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AE809" w14:textId="77777777" w:rsidR="001A5518" w:rsidRDefault="001A5518" w:rsidP="001A5518">
      <w:pPr>
        <w:rPr>
          <w:b/>
          <w:bCs/>
          <w:i/>
          <w:iCs/>
          <w:sz w:val="22"/>
          <w:szCs w:val="22"/>
          <w:u w:val="single"/>
        </w:rPr>
      </w:pPr>
    </w:p>
    <w:p w14:paraId="012AE80A" w14:textId="77777777" w:rsidR="00F91C7B" w:rsidRPr="00786071" w:rsidRDefault="00F91C7B" w:rsidP="001A5518">
      <w:pPr>
        <w:rPr>
          <w:b/>
          <w:bCs/>
          <w:i/>
          <w:iCs/>
          <w:sz w:val="22"/>
          <w:szCs w:val="22"/>
          <w:u w:val="single"/>
        </w:rPr>
      </w:pPr>
    </w:p>
    <w:p w14:paraId="012AE80B" w14:textId="77777777" w:rsidR="002510A5" w:rsidRPr="001F40E0" w:rsidRDefault="002510A5" w:rsidP="002510A5">
      <w:pPr>
        <w:jc w:val="center"/>
        <w:rPr>
          <w:b/>
          <w:bCs/>
          <w:iCs/>
          <w:sz w:val="22"/>
          <w:szCs w:val="22"/>
          <w:u w:val="single"/>
          <w:lang w:val="sr-Latn-RS"/>
        </w:rPr>
      </w:pPr>
      <w:r w:rsidRPr="001F40E0">
        <w:rPr>
          <w:b/>
          <w:bCs/>
          <w:iCs/>
          <w:sz w:val="22"/>
          <w:szCs w:val="22"/>
          <w:u w:val="single"/>
          <w:lang w:val="sr-Latn-RS"/>
        </w:rPr>
        <w:t>SAŽETAK KARAKTERISTIKA LIJEKA</w:t>
      </w:r>
    </w:p>
    <w:p w14:paraId="012AE80C" w14:textId="77777777" w:rsidR="002510A5" w:rsidRPr="001F40E0" w:rsidRDefault="002510A5" w:rsidP="002510A5">
      <w:pPr>
        <w:rPr>
          <w:b/>
          <w:bCs/>
          <w:i/>
          <w:iCs/>
          <w:sz w:val="22"/>
          <w:szCs w:val="22"/>
          <w:u w:val="single"/>
          <w:lang w:val="sr-Latn-RS"/>
        </w:rPr>
      </w:pPr>
    </w:p>
    <w:p w14:paraId="012AE80F" w14:textId="77777777" w:rsidR="003C17AB" w:rsidRPr="001F40E0" w:rsidRDefault="003C17AB" w:rsidP="00F5167F">
      <w:pPr>
        <w:tabs>
          <w:tab w:val="left" w:pos="540"/>
          <w:tab w:val="left" w:pos="569"/>
        </w:tabs>
        <w:rPr>
          <w:noProof/>
          <w:sz w:val="22"/>
          <w:szCs w:val="22"/>
          <w:lang w:val="sr-Latn-RS"/>
        </w:rPr>
      </w:pPr>
    </w:p>
    <w:p w14:paraId="012AE810" w14:textId="77777777" w:rsidR="00C37FD7" w:rsidRPr="001F40E0" w:rsidRDefault="00C37FD7" w:rsidP="00F5167F">
      <w:pPr>
        <w:tabs>
          <w:tab w:val="left" w:pos="540"/>
          <w:tab w:val="left" w:pos="569"/>
        </w:tabs>
        <w:rPr>
          <w:bCs/>
          <w:sz w:val="22"/>
          <w:szCs w:val="22"/>
          <w:lang w:val="sr-Latn-RS"/>
        </w:rPr>
      </w:pPr>
    </w:p>
    <w:p w14:paraId="012AE811" w14:textId="77777777" w:rsidR="00411B4B" w:rsidRPr="001F40E0" w:rsidRDefault="00411B4B" w:rsidP="00F5167F">
      <w:pPr>
        <w:tabs>
          <w:tab w:val="left" w:pos="540"/>
          <w:tab w:val="left" w:pos="569"/>
        </w:tabs>
        <w:rPr>
          <w:b/>
          <w:bCs/>
          <w:sz w:val="22"/>
          <w:szCs w:val="22"/>
          <w:lang w:val="sr-Latn-RS"/>
        </w:rPr>
      </w:pPr>
      <w:r w:rsidRPr="001F40E0">
        <w:rPr>
          <w:b/>
          <w:bCs/>
          <w:sz w:val="22"/>
          <w:szCs w:val="22"/>
          <w:lang w:val="sr-Latn-RS"/>
        </w:rPr>
        <w:t>1.</w:t>
      </w:r>
      <w:r w:rsidR="00F5167F" w:rsidRPr="001F40E0">
        <w:rPr>
          <w:b/>
          <w:bCs/>
          <w:sz w:val="22"/>
          <w:szCs w:val="22"/>
          <w:lang w:val="sr-Latn-RS"/>
        </w:rPr>
        <w:tab/>
      </w:r>
      <w:r w:rsidR="002846DB" w:rsidRPr="001F40E0">
        <w:rPr>
          <w:b/>
          <w:bCs/>
          <w:sz w:val="22"/>
          <w:szCs w:val="22"/>
          <w:lang w:val="sr-Latn-RS"/>
        </w:rPr>
        <w:t xml:space="preserve">NAZIV </w:t>
      </w:r>
      <w:r w:rsidRPr="001F40E0">
        <w:rPr>
          <w:b/>
          <w:bCs/>
          <w:sz w:val="22"/>
          <w:szCs w:val="22"/>
          <w:lang w:val="sr-Latn-RS"/>
        </w:rPr>
        <w:t>LIJEKA</w:t>
      </w:r>
    </w:p>
    <w:p w14:paraId="68B5A483" w14:textId="77777777" w:rsidR="00F03CA4" w:rsidRPr="001F40E0" w:rsidRDefault="00F03CA4" w:rsidP="00F5167F">
      <w:pPr>
        <w:tabs>
          <w:tab w:val="left" w:pos="540"/>
          <w:tab w:val="left" w:pos="569"/>
        </w:tabs>
        <w:rPr>
          <w:b/>
          <w:bCs/>
          <w:sz w:val="22"/>
          <w:szCs w:val="22"/>
          <w:lang w:val="sr-Latn-RS"/>
        </w:rPr>
      </w:pPr>
    </w:p>
    <w:p w14:paraId="1A6B6932" w14:textId="77777777" w:rsidR="00E8218E" w:rsidRPr="001F40E0" w:rsidRDefault="008C7F6E" w:rsidP="00F03CA4">
      <w:pPr>
        <w:widowControl w:val="0"/>
        <w:autoSpaceDE w:val="0"/>
        <w:autoSpaceDN w:val="0"/>
        <w:spacing w:line="480" w:lineRule="auto"/>
        <w:ind w:right="4838"/>
        <w:rPr>
          <w:sz w:val="22"/>
          <w:szCs w:val="22"/>
          <w:lang w:val="sr-Latn-RS"/>
        </w:rPr>
      </w:pPr>
      <w:r w:rsidRPr="001F40E0">
        <w:rPr>
          <w:sz w:val="22"/>
          <w:szCs w:val="22"/>
          <w:lang w:val="sr-Latn-RS"/>
        </w:rPr>
        <w:t>Dotagraf,</w:t>
      </w:r>
      <w:r w:rsidRPr="001F40E0">
        <w:rPr>
          <w:spacing w:val="-6"/>
          <w:sz w:val="22"/>
          <w:szCs w:val="22"/>
          <w:lang w:val="sr-Latn-RS"/>
        </w:rPr>
        <w:t xml:space="preserve"> </w:t>
      </w:r>
      <w:r w:rsidRPr="001F40E0">
        <w:rPr>
          <w:sz w:val="22"/>
          <w:szCs w:val="22"/>
          <w:lang w:val="sr-Latn-RS"/>
        </w:rPr>
        <w:t>0,5</w:t>
      </w:r>
      <w:r w:rsidRPr="001F40E0">
        <w:rPr>
          <w:spacing w:val="-9"/>
          <w:sz w:val="22"/>
          <w:szCs w:val="22"/>
          <w:lang w:val="sr-Latn-RS"/>
        </w:rPr>
        <w:t xml:space="preserve"> </w:t>
      </w:r>
      <w:r w:rsidRPr="001F40E0">
        <w:rPr>
          <w:sz w:val="22"/>
          <w:szCs w:val="22"/>
          <w:lang w:val="sr-Latn-RS"/>
        </w:rPr>
        <w:t>mmol/ml,</w:t>
      </w:r>
      <w:r w:rsidRPr="001F40E0">
        <w:rPr>
          <w:spacing w:val="-6"/>
          <w:sz w:val="22"/>
          <w:szCs w:val="22"/>
          <w:lang w:val="sr-Latn-RS"/>
        </w:rPr>
        <w:t xml:space="preserve"> </w:t>
      </w:r>
      <w:r w:rsidRPr="001F40E0">
        <w:rPr>
          <w:sz w:val="22"/>
          <w:szCs w:val="22"/>
          <w:lang w:val="sr-Latn-RS"/>
        </w:rPr>
        <w:t>rastvor</w:t>
      </w:r>
      <w:r w:rsidRPr="001F40E0">
        <w:rPr>
          <w:spacing w:val="-5"/>
          <w:sz w:val="22"/>
          <w:szCs w:val="22"/>
          <w:lang w:val="sr-Latn-RS"/>
        </w:rPr>
        <w:t xml:space="preserve"> </w:t>
      </w:r>
      <w:r w:rsidRPr="001F40E0">
        <w:rPr>
          <w:sz w:val="22"/>
          <w:szCs w:val="22"/>
          <w:lang w:val="sr-Latn-RS"/>
        </w:rPr>
        <w:t>za</w:t>
      </w:r>
      <w:r w:rsidRPr="001F40E0">
        <w:rPr>
          <w:spacing w:val="-6"/>
          <w:sz w:val="22"/>
          <w:szCs w:val="22"/>
          <w:lang w:val="sr-Latn-RS"/>
        </w:rPr>
        <w:t xml:space="preserve"> </w:t>
      </w:r>
      <w:r w:rsidRPr="001F40E0">
        <w:rPr>
          <w:sz w:val="22"/>
          <w:szCs w:val="22"/>
          <w:lang w:val="sr-Latn-RS"/>
        </w:rPr>
        <w:t xml:space="preserve">injekciju </w:t>
      </w:r>
    </w:p>
    <w:p w14:paraId="5F1761E4" w14:textId="5630BB4C" w:rsidR="001F40E0" w:rsidRPr="001F40E0" w:rsidRDefault="008C7F6E" w:rsidP="00F03CA4">
      <w:pPr>
        <w:widowControl w:val="0"/>
        <w:autoSpaceDE w:val="0"/>
        <w:autoSpaceDN w:val="0"/>
        <w:spacing w:line="480" w:lineRule="auto"/>
        <w:ind w:right="4838"/>
        <w:rPr>
          <w:sz w:val="22"/>
          <w:szCs w:val="22"/>
          <w:lang w:val="sr-Latn-RS"/>
        </w:rPr>
      </w:pPr>
      <w:r w:rsidRPr="001F40E0">
        <w:rPr>
          <w:sz w:val="22"/>
          <w:szCs w:val="22"/>
          <w:lang w:val="sr-Latn-RS"/>
        </w:rPr>
        <w:t>INN: gadoterična kiselina</w:t>
      </w:r>
    </w:p>
    <w:p w14:paraId="012AE818" w14:textId="77777777" w:rsidR="00411B4B" w:rsidRPr="001F40E0" w:rsidRDefault="00411B4B" w:rsidP="00F5167F">
      <w:pPr>
        <w:tabs>
          <w:tab w:val="left" w:pos="540"/>
          <w:tab w:val="left" w:pos="569"/>
        </w:tabs>
        <w:rPr>
          <w:b/>
          <w:bCs/>
          <w:sz w:val="22"/>
          <w:szCs w:val="22"/>
          <w:lang w:val="sr-Latn-RS"/>
        </w:rPr>
      </w:pPr>
      <w:r w:rsidRPr="001F40E0">
        <w:rPr>
          <w:b/>
          <w:bCs/>
          <w:sz w:val="22"/>
          <w:szCs w:val="22"/>
          <w:lang w:val="sr-Latn-RS"/>
        </w:rPr>
        <w:t xml:space="preserve">2. </w:t>
      </w:r>
      <w:r w:rsidR="00F5167F" w:rsidRPr="001F40E0">
        <w:rPr>
          <w:b/>
          <w:bCs/>
          <w:sz w:val="22"/>
          <w:szCs w:val="22"/>
          <w:lang w:val="sr-Latn-RS"/>
        </w:rPr>
        <w:tab/>
      </w:r>
      <w:r w:rsidRPr="001F40E0">
        <w:rPr>
          <w:b/>
          <w:bCs/>
          <w:sz w:val="22"/>
          <w:szCs w:val="22"/>
          <w:lang w:val="sr-Latn-RS"/>
        </w:rPr>
        <w:t>KVALITATIVNI I KVANTITATIVNI SASTAV</w:t>
      </w:r>
    </w:p>
    <w:p w14:paraId="012AE819" w14:textId="77777777" w:rsidR="005A0B2E" w:rsidRPr="001F40E0" w:rsidRDefault="005A0B2E">
      <w:pPr>
        <w:rPr>
          <w:sz w:val="22"/>
          <w:szCs w:val="22"/>
          <w:lang w:val="sr-Latn-RS"/>
        </w:rPr>
      </w:pPr>
    </w:p>
    <w:p w14:paraId="60AF82C9" w14:textId="77777777" w:rsidR="002A7980" w:rsidRPr="001F40E0" w:rsidRDefault="002A7980" w:rsidP="002A7980">
      <w:pPr>
        <w:rPr>
          <w:sz w:val="22"/>
          <w:szCs w:val="22"/>
          <w:lang w:val="sr-Latn-RS"/>
        </w:rPr>
      </w:pPr>
      <w:r w:rsidRPr="001F40E0">
        <w:rPr>
          <w:sz w:val="22"/>
          <w:szCs w:val="22"/>
          <w:lang w:val="sr-Latn-RS"/>
        </w:rPr>
        <w:t>1 ml rastvora za injekciju sadrži 279,32 mg gadoterične kiseline (u obliku megluminske soli), što odgovara 0,5 mmol.</w:t>
      </w:r>
    </w:p>
    <w:p w14:paraId="483930E9" w14:textId="77777777" w:rsidR="002A7980" w:rsidRPr="001F40E0" w:rsidRDefault="002A7980" w:rsidP="002A7980">
      <w:pPr>
        <w:rPr>
          <w:sz w:val="22"/>
          <w:szCs w:val="22"/>
          <w:lang w:val="sr-Latn-RS"/>
        </w:rPr>
      </w:pPr>
      <w:r w:rsidRPr="001F40E0">
        <w:rPr>
          <w:sz w:val="22"/>
          <w:szCs w:val="22"/>
          <w:lang w:val="sr-Latn-RS"/>
        </w:rPr>
        <w:t>10 ml rastvora za injekciju sadrži 2793,2 mg gadoterične kiseline (u obliku megluminske soli), što odgovara 5 mmol.</w:t>
      </w:r>
    </w:p>
    <w:p w14:paraId="551636F5" w14:textId="77777777" w:rsidR="002A7980" w:rsidRPr="001F40E0" w:rsidRDefault="002A7980" w:rsidP="002A7980">
      <w:pPr>
        <w:rPr>
          <w:sz w:val="22"/>
          <w:szCs w:val="22"/>
          <w:lang w:val="sr-Latn-RS"/>
        </w:rPr>
      </w:pPr>
      <w:r w:rsidRPr="001F40E0">
        <w:rPr>
          <w:sz w:val="22"/>
          <w:szCs w:val="22"/>
          <w:lang w:val="sr-Latn-RS"/>
        </w:rPr>
        <w:t>15 ml rastvora za injekciju sadrži 4189,8 mg gadoterične kiseline (u obliku megluminske soli), što</w:t>
      </w:r>
    </w:p>
    <w:p w14:paraId="50472673" w14:textId="77777777" w:rsidR="002A7980" w:rsidRPr="001F40E0" w:rsidRDefault="002A7980" w:rsidP="002A7980">
      <w:pPr>
        <w:rPr>
          <w:sz w:val="22"/>
          <w:szCs w:val="22"/>
          <w:lang w:val="sr-Latn-RS"/>
        </w:rPr>
      </w:pPr>
      <w:r w:rsidRPr="001F40E0">
        <w:rPr>
          <w:sz w:val="22"/>
          <w:szCs w:val="22"/>
          <w:lang w:val="sr-Latn-RS"/>
        </w:rPr>
        <w:t>odgovara 7,5 mmol.</w:t>
      </w:r>
    </w:p>
    <w:p w14:paraId="0B4B3A6C" w14:textId="77777777" w:rsidR="002A7980" w:rsidRPr="001F40E0" w:rsidRDefault="002A7980" w:rsidP="002A7980">
      <w:pPr>
        <w:rPr>
          <w:sz w:val="22"/>
          <w:szCs w:val="22"/>
          <w:lang w:val="sr-Latn-RS"/>
        </w:rPr>
      </w:pPr>
      <w:r w:rsidRPr="001F40E0">
        <w:rPr>
          <w:sz w:val="22"/>
          <w:szCs w:val="22"/>
          <w:lang w:val="sr-Latn-RS"/>
        </w:rPr>
        <w:t>20 ml rastvora za injekciju sadrži 5586,4 mg gadoterične kiseline (u obliku megluminske soli), što odgovara 10 mmol.</w:t>
      </w:r>
    </w:p>
    <w:p w14:paraId="012AE81A" w14:textId="6BEA0192" w:rsidR="0003793F" w:rsidRPr="001F40E0" w:rsidRDefault="0003793F" w:rsidP="002A7980">
      <w:pPr>
        <w:rPr>
          <w:sz w:val="22"/>
          <w:szCs w:val="22"/>
          <w:lang w:val="sr-Latn-RS"/>
        </w:rPr>
      </w:pPr>
      <w:r w:rsidRPr="001F40E0">
        <w:rPr>
          <w:sz w:val="22"/>
          <w:szCs w:val="22"/>
          <w:lang w:val="sr-Latn-RS"/>
        </w:rPr>
        <w:t>Za spisak svih ekscipijenasa, pogledati dio 6.1.</w:t>
      </w:r>
    </w:p>
    <w:p w14:paraId="012AE81C" w14:textId="2CB30E0E" w:rsidR="00C37FD7" w:rsidRPr="001F40E0" w:rsidRDefault="00C37FD7">
      <w:pPr>
        <w:rPr>
          <w:sz w:val="22"/>
          <w:szCs w:val="22"/>
          <w:lang w:val="sr-Latn-RS"/>
        </w:rPr>
      </w:pPr>
    </w:p>
    <w:p w14:paraId="6C2EF3F1" w14:textId="77777777" w:rsidR="007228B1" w:rsidRPr="001F40E0" w:rsidRDefault="007228B1">
      <w:pPr>
        <w:rPr>
          <w:sz w:val="22"/>
          <w:szCs w:val="22"/>
          <w:lang w:val="sr-Latn-RS"/>
        </w:rPr>
      </w:pPr>
    </w:p>
    <w:p w14:paraId="012AE81D" w14:textId="77777777" w:rsidR="00411B4B" w:rsidRPr="001F40E0" w:rsidRDefault="00411B4B" w:rsidP="00F5167F">
      <w:pPr>
        <w:tabs>
          <w:tab w:val="left" w:pos="540"/>
          <w:tab w:val="left" w:pos="569"/>
        </w:tabs>
        <w:rPr>
          <w:b/>
          <w:bCs/>
          <w:sz w:val="22"/>
          <w:szCs w:val="22"/>
          <w:lang w:val="sr-Latn-RS"/>
        </w:rPr>
      </w:pPr>
      <w:r w:rsidRPr="001F40E0">
        <w:rPr>
          <w:b/>
          <w:bCs/>
          <w:sz w:val="22"/>
          <w:szCs w:val="22"/>
          <w:lang w:val="sr-Latn-RS"/>
        </w:rPr>
        <w:t xml:space="preserve">3. </w:t>
      </w:r>
      <w:r w:rsidR="00F5167F" w:rsidRPr="001F40E0">
        <w:rPr>
          <w:b/>
          <w:bCs/>
          <w:sz w:val="22"/>
          <w:szCs w:val="22"/>
          <w:lang w:val="sr-Latn-RS"/>
        </w:rPr>
        <w:tab/>
      </w:r>
      <w:r w:rsidRPr="001F40E0">
        <w:rPr>
          <w:b/>
          <w:bCs/>
          <w:sz w:val="22"/>
          <w:szCs w:val="22"/>
          <w:lang w:val="sr-Latn-RS"/>
        </w:rPr>
        <w:t>FARMACEUTSKI OBLIK</w:t>
      </w:r>
      <w:r w:rsidR="009F2D23" w:rsidRPr="001F40E0">
        <w:rPr>
          <w:b/>
          <w:bCs/>
          <w:sz w:val="22"/>
          <w:szCs w:val="22"/>
          <w:lang w:val="sr-Latn-RS"/>
        </w:rPr>
        <w:t xml:space="preserve"> </w:t>
      </w:r>
    </w:p>
    <w:p w14:paraId="75E22307" w14:textId="77777777" w:rsidR="00472425" w:rsidRPr="001F40E0" w:rsidRDefault="00472425" w:rsidP="00472425">
      <w:pPr>
        <w:pStyle w:val="BodyText"/>
        <w:spacing w:before="246"/>
        <w:ind w:hanging="118"/>
        <w:rPr>
          <w:lang w:val="sr-Latn-RS"/>
        </w:rPr>
      </w:pPr>
      <w:r w:rsidRPr="001F40E0">
        <w:rPr>
          <w:lang w:val="sr-Latn-RS"/>
        </w:rPr>
        <w:t>Rastvor</w:t>
      </w:r>
      <w:r w:rsidRPr="001F40E0">
        <w:rPr>
          <w:spacing w:val="-2"/>
          <w:lang w:val="sr-Latn-RS"/>
        </w:rPr>
        <w:t xml:space="preserve"> </w:t>
      </w:r>
      <w:r w:rsidRPr="001F40E0">
        <w:rPr>
          <w:lang w:val="sr-Latn-RS"/>
        </w:rPr>
        <w:t>za</w:t>
      </w:r>
      <w:r w:rsidRPr="001F40E0">
        <w:rPr>
          <w:spacing w:val="-2"/>
          <w:lang w:val="sr-Latn-RS"/>
        </w:rPr>
        <w:t xml:space="preserve"> injekciju.</w:t>
      </w:r>
    </w:p>
    <w:p w14:paraId="7F66C9BC" w14:textId="77777777" w:rsidR="00472425" w:rsidRPr="001F40E0" w:rsidRDefault="00472425" w:rsidP="00472425">
      <w:pPr>
        <w:pStyle w:val="BodyText"/>
        <w:spacing w:before="1"/>
        <w:ind w:hanging="118"/>
        <w:rPr>
          <w:lang w:val="sr-Latn-RS"/>
        </w:rPr>
      </w:pPr>
      <w:r w:rsidRPr="001F40E0">
        <w:rPr>
          <w:lang w:val="sr-Latn-RS"/>
        </w:rPr>
        <w:t>Bistar,</w:t>
      </w:r>
      <w:r w:rsidRPr="001F40E0">
        <w:rPr>
          <w:spacing w:val="-3"/>
          <w:lang w:val="sr-Latn-RS"/>
        </w:rPr>
        <w:t xml:space="preserve"> </w:t>
      </w:r>
      <w:r w:rsidRPr="001F40E0">
        <w:rPr>
          <w:lang w:val="sr-Latn-RS"/>
        </w:rPr>
        <w:t>bezbojan</w:t>
      </w:r>
      <w:r w:rsidRPr="001F40E0">
        <w:rPr>
          <w:spacing w:val="-5"/>
          <w:lang w:val="sr-Latn-RS"/>
        </w:rPr>
        <w:t xml:space="preserve"> </w:t>
      </w:r>
      <w:r w:rsidRPr="001F40E0">
        <w:rPr>
          <w:lang w:val="sr-Latn-RS"/>
        </w:rPr>
        <w:t>do</w:t>
      </w:r>
      <w:r w:rsidRPr="001F40E0">
        <w:rPr>
          <w:spacing w:val="-3"/>
          <w:lang w:val="sr-Latn-RS"/>
        </w:rPr>
        <w:t xml:space="preserve"> </w:t>
      </w:r>
      <w:r w:rsidRPr="001F40E0">
        <w:rPr>
          <w:lang w:val="sr-Latn-RS"/>
        </w:rPr>
        <w:t>žut</w:t>
      </w:r>
      <w:r w:rsidRPr="001F40E0">
        <w:rPr>
          <w:spacing w:val="-1"/>
          <w:lang w:val="sr-Latn-RS"/>
        </w:rPr>
        <w:t xml:space="preserve"> </w:t>
      </w:r>
      <w:r w:rsidRPr="001F40E0">
        <w:rPr>
          <w:spacing w:val="-2"/>
          <w:lang w:val="sr-Latn-RS"/>
        </w:rPr>
        <w:t>rastvor.</w:t>
      </w:r>
    </w:p>
    <w:p w14:paraId="25563DCA" w14:textId="77777777" w:rsidR="00472425" w:rsidRPr="001F40E0" w:rsidRDefault="00472425" w:rsidP="00472425">
      <w:pPr>
        <w:pStyle w:val="BodyText"/>
        <w:spacing w:before="30" w:after="1"/>
        <w:ind w:left="0" w:hanging="118"/>
        <w:rPr>
          <w:lang w:val="sr-Latn-R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2386"/>
      </w:tblGrid>
      <w:tr w:rsidR="00472425" w:rsidRPr="001F40E0" w14:paraId="24325050" w14:textId="77777777" w:rsidTr="00472425">
        <w:trPr>
          <w:trHeight w:val="506"/>
        </w:trPr>
        <w:tc>
          <w:tcPr>
            <w:tcW w:w="2386" w:type="dxa"/>
          </w:tcPr>
          <w:p w14:paraId="788D3809" w14:textId="77777777" w:rsidR="00472425" w:rsidRPr="001F40E0" w:rsidRDefault="00472425" w:rsidP="00E869F1">
            <w:pPr>
              <w:pStyle w:val="TableParagraph"/>
              <w:spacing w:line="246" w:lineRule="exact"/>
              <w:ind w:left="107" w:hanging="17"/>
              <w:rPr>
                <w:lang w:val="sr-Latn-RS"/>
              </w:rPr>
            </w:pPr>
            <w:r w:rsidRPr="001F40E0">
              <w:rPr>
                <w:spacing w:val="-2"/>
                <w:lang w:val="sr-Latn-RS"/>
              </w:rPr>
              <w:t>Koncentracija</w:t>
            </w:r>
          </w:p>
          <w:p w14:paraId="5CABA050" w14:textId="77777777" w:rsidR="00472425" w:rsidRPr="001F40E0" w:rsidRDefault="00472425" w:rsidP="00E869F1">
            <w:pPr>
              <w:pStyle w:val="TableParagraph"/>
              <w:spacing w:line="240" w:lineRule="exact"/>
              <w:ind w:left="107" w:hanging="17"/>
              <w:rPr>
                <w:lang w:val="sr-Latn-RS"/>
              </w:rPr>
            </w:pPr>
            <w:r w:rsidRPr="001F40E0">
              <w:rPr>
                <w:lang w:val="sr-Latn-RS"/>
              </w:rPr>
              <w:t>kontrastnog</w:t>
            </w:r>
            <w:r w:rsidRPr="001F40E0">
              <w:rPr>
                <w:spacing w:val="-6"/>
                <w:lang w:val="sr-Latn-RS"/>
              </w:rPr>
              <w:t xml:space="preserve"> </w:t>
            </w:r>
            <w:r w:rsidRPr="001F40E0">
              <w:rPr>
                <w:spacing w:val="-2"/>
                <w:lang w:val="sr-Latn-RS"/>
              </w:rPr>
              <w:t>sredstva</w:t>
            </w:r>
          </w:p>
        </w:tc>
        <w:tc>
          <w:tcPr>
            <w:tcW w:w="2386" w:type="dxa"/>
          </w:tcPr>
          <w:p w14:paraId="3F31FE65" w14:textId="77777777" w:rsidR="00472425" w:rsidRPr="001F40E0" w:rsidRDefault="00472425" w:rsidP="00E869F1">
            <w:pPr>
              <w:pStyle w:val="TableParagraph"/>
              <w:spacing w:line="246" w:lineRule="exact"/>
              <w:ind w:left="107" w:firstLine="23"/>
              <w:rPr>
                <w:lang w:val="sr-Latn-RS"/>
              </w:rPr>
            </w:pPr>
            <w:r w:rsidRPr="001F40E0">
              <w:rPr>
                <w:lang w:val="sr-Latn-RS"/>
              </w:rPr>
              <w:t xml:space="preserve">279,32 </w:t>
            </w:r>
            <w:r w:rsidRPr="001F40E0">
              <w:rPr>
                <w:spacing w:val="-2"/>
                <w:lang w:val="sr-Latn-RS"/>
              </w:rPr>
              <w:t>mg/ml</w:t>
            </w:r>
          </w:p>
          <w:p w14:paraId="7BF940A7" w14:textId="77777777" w:rsidR="00472425" w:rsidRPr="001F40E0" w:rsidRDefault="00472425" w:rsidP="00E869F1">
            <w:pPr>
              <w:pStyle w:val="TableParagraph"/>
              <w:spacing w:line="240" w:lineRule="exact"/>
              <w:ind w:left="107" w:firstLine="23"/>
              <w:rPr>
                <w:lang w:val="sr-Latn-RS"/>
              </w:rPr>
            </w:pPr>
            <w:r w:rsidRPr="001F40E0">
              <w:rPr>
                <w:lang w:val="sr-Latn-RS"/>
              </w:rPr>
              <w:t>0,5</w:t>
            </w:r>
            <w:r w:rsidRPr="001F40E0">
              <w:rPr>
                <w:spacing w:val="-2"/>
                <w:lang w:val="sr-Latn-RS"/>
              </w:rPr>
              <w:t xml:space="preserve"> mmol/ml</w:t>
            </w:r>
          </w:p>
        </w:tc>
      </w:tr>
      <w:tr w:rsidR="00472425" w:rsidRPr="001F40E0" w14:paraId="3E29B965" w14:textId="77777777" w:rsidTr="00472425">
        <w:trPr>
          <w:trHeight w:val="270"/>
        </w:trPr>
        <w:tc>
          <w:tcPr>
            <w:tcW w:w="2386" w:type="dxa"/>
          </w:tcPr>
          <w:p w14:paraId="393FDA77" w14:textId="77777777" w:rsidR="00472425" w:rsidRPr="001F40E0" w:rsidRDefault="00472425" w:rsidP="00E869F1">
            <w:pPr>
              <w:pStyle w:val="TableParagraph"/>
              <w:ind w:left="107" w:hanging="17"/>
              <w:rPr>
                <w:lang w:val="sr-Latn-RS"/>
              </w:rPr>
            </w:pPr>
            <w:r w:rsidRPr="001F40E0">
              <w:rPr>
                <w:lang w:val="sr-Latn-RS"/>
              </w:rPr>
              <w:t>Osmolalnost</w:t>
            </w:r>
            <w:r w:rsidRPr="001F40E0">
              <w:rPr>
                <w:spacing w:val="-6"/>
                <w:lang w:val="sr-Latn-RS"/>
              </w:rPr>
              <w:t xml:space="preserve"> </w:t>
            </w:r>
            <w:r w:rsidRPr="001F40E0">
              <w:rPr>
                <w:lang w:val="sr-Latn-RS"/>
              </w:rPr>
              <w:t>pri</w:t>
            </w:r>
            <w:r w:rsidRPr="001F40E0">
              <w:rPr>
                <w:spacing w:val="-4"/>
                <w:lang w:val="sr-Latn-RS"/>
              </w:rPr>
              <w:t xml:space="preserve"> 37⁰C</w:t>
            </w:r>
          </w:p>
        </w:tc>
        <w:tc>
          <w:tcPr>
            <w:tcW w:w="2386" w:type="dxa"/>
          </w:tcPr>
          <w:p w14:paraId="61ACD30E" w14:textId="77777777" w:rsidR="00472425" w:rsidRPr="001F40E0" w:rsidRDefault="00472425" w:rsidP="00E869F1">
            <w:pPr>
              <w:pStyle w:val="TableParagraph"/>
              <w:spacing w:line="248" w:lineRule="exact"/>
              <w:ind w:left="107" w:firstLine="23"/>
              <w:rPr>
                <w:lang w:val="sr-Latn-RS"/>
              </w:rPr>
            </w:pPr>
            <w:r w:rsidRPr="001F40E0">
              <w:rPr>
                <w:position w:val="2"/>
                <w:lang w:val="sr-Latn-RS"/>
              </w:rPr>
              <w:t>1,35</w:t>
            </w:r>
            <w:r w:rsidRPr="001F40E0">
              <w:rPr>
                <w:spacing w:val="-3"/>
                <w:position w:val="2"/>
                <w:lang w:val="sr-Latn-RS"/>
              </w:rPr>
              <w:t xml:space="preserve"> </w:t>
            </w:r>
            <w:r w:rsidRPr="001F40E0">
              <w:rPr>
                <w:position w:val="2"/>
                <w:lang w:val="sr-Latn-RS"/>
              </w:rPr>
              <w:t>Osm/kg</w:t>
            </w:r>
            <w:r w:rsidRPr="001F40E0">
              <w:rPr>
                <w:spacing w:val="-5"/>
                <w:position w:val="2"/>
                <w:lang w:val="sr-Latn-RS"/>
              </w:rPr>
              <w:t xml:space="preserve"> H</w:t>
            </w:r>
            <w:r w:rsidRPr="001F40E0">
              <w:rPr>
                <w:spacing w:val="-5"/>
                <w:lang w:val="sr-Latn-RS"/>
              </w:rPr>
              <w:t>2</w:t>
            </w:r>
            <w:r w:rsidRPr="001F40E0">
              <w:rPr>
                <w:spacing w:val="-5"/>
                <w:position w:val="2"/>
                <w:lang w:val="sr-Latn-RS"/>
              </w:rPr>
              <w:t>O</w:t>
            </w:r>
          </w:p>
        </w:tc>
      </w:tr>
      <w:tr w:rsidR="00472425" w:rsidRPr="001F40E0" w14:paraId="70C8FA63" w14:textId="77777777" w:rsidTr="00472425">
        <w:trPr>
          <w:trHeight w:val="273"/>
        </w:trPr>
        <w:tc>
          <w:tcPr>
            <w:tcW w:w="2386" w:type="dxa"/>
          </w:tcPr>
          <w:p w14:paraId="61BA3473" w14:textId="77777777" w:rsidR="00472425" w:rsidRPr="001F40E0" w:rsidRDefault="00472425" w:rsidP="00E869F1">
            <w:pPr>
              <w:pStyle w:val="TableParagraph"/>
              <w:spacing w:line="249" w:lineRule="exact"/>
              <w:ind w:left="107" w:hanging="17"/>
              <w:rPr>
                <w:lang w:val="sr-Latn-RS"/>
              </w:rPr>
            </w:pPr>
            <w:r w:rsidRPr="001F40E0">
              <w:rPr>
                <w:lang w:val="sr-Latn-RS"/>
              </w:rPr>
              <w:t>Viskoznost</w:t>
            </w:r>
            <w:r w:rsidRPr="001F40E0">
              <w:rPr>
                <w:spacing w:val="-6"/>
                <w:lang w:val="sr-Latn-RS"/>
              </w:rPr>
              <w:t xml:space="preserve"> </w:t>
            </w:r>
            <w:r w:rsidRPr="001F40E0">
              <w:rPr>
                <w:lang w:val="sr-Latn-RS"/>
              </w:rPr>
              <w:t>pri</w:t>
            </w:r>
            <w:r w:rsidRPr="001F40E0">
              <w:rPr>
                <w:spacing w:val="-4"/>
                <w:lang w:val="sr-Latn-RS"/>
              </w:rPr>
              <w:t xml:space="preserve"> 37⁰C</w:t>
            </w:r>
          </w:p>
        </w:tc>
        <w:tc>
          <w:tcPr>
            <w:tcW w:w="2386" w:type="dxa"/>
          </w:tcPr>
          <w:p w14:paraId="3F7B1B09" w14:textId="77777777" w:rsidR="00472425" w:rsidRPr="001F40E0" w:rsidRDefault="00472425" w:rsidP="00E869F1">
            <w:pPr>
              <w:pStyle w:val="TableParagraph"/>
              <w:spacing w:line="249" w:lineRule="exact"/>
              <w:ind w:left="107" w:firstLine="23"/>
              <w:rPr>
                <w:lang w:val="sr-Latn-RS"/>
              </w:rPr>
            </w:pPr>
            <w:r w:rsidRPr="001F40E0">
              <w:rPr>
                <w:lang w:val="sr-Latn-RS"/>
              </w:rPr>
              <w:t xml:space="preserve">1,8 </w:t>
            </w:r>
            <w:r w:rsidRPr="001F40E0">
              <w:rPr>
                <w:spacing w:val="-4"/>
                <w:lang w:val="sr-Latn-RS"/>
              </w:rPr>
              <w:t>mPas</w:t>
            </w:r>
          </w:p>
        </w:tc>
      </w:tr>
      <w:tr w:rsidR="00472425" w:rsidRPr="001F40E0" w14:paraId="4D22C122" w14:textId="77777777" w:rsidTr="00472425">
        <w:trPr>
          <w:trHeight w:val="261"/>
        </w:trPr>
        <w:tc>
          <w:tcPr>
            <w:tcW w:w="2386" w:type="dxa"/>
          </w:tcPr>
          <w:p w14:paraId="693AAB29" w14:textId="77777777" w:rsidR="00472425" w:rsidRPr="001F40E0" w:rsidRDefault="00472425" w:rsidP="00E869F1">
            <w:pPr>
              <w:pStyle w:val="TableParagraph"/>
              <w:spacing w:line="241" w:lineRule="exact"/>
              <w:ind w:left="107" w:hanging="17"/>
              <w:rPr>
                <w:lang w:val="sr-Latn-RS"/>
              </w:rPr>
            </w:pPr>
            <w:r w:rsidRPr="001F40E0">
              <w:rPr>
                <w:lang w:val="sr-Latn-RS"/>
              </w:rPr>
              <w:t>pH</w:t>
            </w:r>
            <w:r w:rsidRPr="001F40E0">
              <w:rPr>
                <w:spacing w:val="-4"/>
                <w:lang w:val="sr-Latn-RS"/>
              </w:rPr>
              <w:t xml:space="preserve"> </w:t>
            </w:r>
            <w:r w:rsidRPr="001F40E0">
              <w:rPr>
                <w:spacing w:val="-2"/>
                <w:lang w:val="sr-Latn-RS"/>
              </w:rPr>
              <w:t>vrijednost</w:t>
            </w:r>
          </w:p>
        </w:tc>
        <w:tc>
          <w:tcPr>
            <w:tcW w:w="2386" w:type="dxa"/>
          </w:tcPr>
          <w:p w14:paraId="0AC54633" w14:textId="77777777" w:rsidR="00472425" w:rsidRPr="001F40E0" w:rsidRDefault="00472425" w:rsidP="00E869F1">
            <w:pPr>
              <w:pStyle w:val="TableParagraph"/>
              <w:spacing w:line="241" w:lineRule="exact"/>
              <w:ind w:left="107" w:firstLine="23"/>
              <w:rPr>
                <w:lang w:val="sr-Latn-RS"/>
              </w:rPr>
            </w:pPr>
            <w:r w:rsidRPr="001F40E0">
              <w:rPr>
                <w:lang w:val="sr-Latn-RS"/>
              </w:rPr>
              <w:t xml:space="preserve">6,5 – </w:t>
            </w:r>
            <w:r w:rsidRPr="001F40E0">
              <w:rPr>
                <w:spacing w:val="-5"/>
                <w:lang w:val="sr-Latn-RS"/>
              </w:rPr>
              <w:t>8,0</w:t>
            </w:r>
          </w:p>
        </w:tc>
      </w:tr>
    </w:tbl>
    <w:p w14:paraId="012AE81E" w14:textId="77777777" w:rsidR="00411B4B" w:rsidRPr="001F40E0" w:rsidRDefault="00411B4B">
      <w:pPr>
        <w:rPr>
          <w:bCs/>
          <w:sz w:val="22"/>
          <w:szCs w:val="22"/>
          <w:lang w:val="sr-Latn-RS"/>
        </w:rPr>
      </w:pPr>
    </w:p>
    <w:p w14:paraId="012AE81F" w14:textId="77777777" w:rsidR="00EC2532" w:rsidRPr="001F40E0" w:rsidRDefault="00EC2532">
      <w:pPr>
        <w:rPr>
          <w:bCs/>
          <w:sz w:val="22"/>
          <w:szCs w:val="22"/>
          <w:lang w:val="sr-Latn-RS"/>
        </w:rPr>
      </w:pPr>
    </w:p>
    <w:p w14:paraId="012AE820" w14:textId="77777777" w:rsidR="00411B4B" w:rsidRPr="001F40E0" w:rsidRDefault="00411B4B" w:rsidP="00F5167F">
      <w:pPr>
        <w:tabs>
          <w:tab w:val="left" w:pos="540"/>
          <w:tab w:val="left" w:pos="569"/>
        </w:tabs>
        <w:rPr>
          <w:b/>
          <w:bCs/>
          <w:sz w:val="22"/>
          <w:szCs w:val="22"/>
          <w:lang w:val="sr-Latn-RS"/>
        </w:rPr>
      </w:pPr>
      <w:r w:rsidRPr="001F40E0">
        <w:rPr>
          <w:b/>
          <w:bCs/>
          <w:sz w:val="22"/>
          <w:szCs w:val="22"/>
          <w:lang w:val="sr-Latn-RS"/>
        </w:rPr>
        <w:t xml:space="preserve">4. </w:t>
      </w:r>
      <w:r w:rsidR="00480FB1" w:rsidRPr="001F40E0">
        <w:rPr>
          <w:b/>
          <w:bCs/>
          <w:sz w:val="22"/>
          <w:szCs w:val="22"/>
          <w:lang w:val="sr-Latn-RS"/>
        </w:rPr>
        <w:tab/>
      </w:r>
      <w:r w:rsidRPr="001F40E0">
        <w:rPr>
          <w:b/>
          <w:bCs/>
          <w:sz w:val="22"/>
          <w:szCs w:val="22"/>
          <w:lang w:val="sr-Latn-RS"/>
        </w:rPr>
        <w:t>KLINIČKI PODACI</w:t>
      </w:r>
    </w:p>
    <w:p w14:paraId="012AE821" w14:textId="77777777" w:rsidR="00CD6F02" w:rsidRPr="001F40E0" w:rsidRDefault="00CD6F02" w:rsidP="00480FB1">
      <w:pPr>
        <w:tabs>
          <w:tab w:val="left" w:pos="540"/>
          <w:tab w:val="left" w:pos="569"/>
        </w:tabs>
        <w:rPr>
          <w:bCs/>
          <w:sz w:val="22"/>
          <w:szCs w:val="22"/>
          <w:lang w:val="sr-Latn-RS"/>
        </w:rPr>
      </w:pPr>
    </w:p>
    <w:p w14:paraId="012AE822" w14:textId="77777777" w:rsidR="00411B4B" w:rsidRPr="001F40E0" w:rsidRDefault="00411B4B" w:rsidP="00480FB1">
      <w:pPr>
        <w:tabs>
          <w:tab w:val="left" w:pos="540"/>
          <w:tab w:val="left" w:pos="569"/>
        </w:tabs>
        <w:rPr>
          <w:b/>
          <w:bCs/>
          <w:sz w:val="22"/>
          <w:szCs w:val="22"/>
          <w:lang w:val="sr-Latn-RS"/>
        </w:rPr>
      </w:pPr>
      <w:r w:rsidRPr="001F40E0">
        <w:rPr>
          <w:b/>
          <w:bCs/>
          <w:sz w:val="22"/>
          <w:szCs w:val="22"/>
          <w:lang w:val="sr-Latn-RS"/>
        </w:rPr>
        <w:t xml:space="preserve">4.1. </w:t>
      </w:r>
      <w:r w:rsidR="00480FB1" w:rsidRPr="001F40E0">
        <w:rPr>
          <w:b/>
          <w:bCs/>
          <w:sz w:val="22"/>
          <w:szCs w:val="22"/>
          <w:lang w:val="sr-Latn-RS"/>
        </w:rPr>
        <w:tab/>
      </w:r>
      <w:r w:rsidRPr="001F40E0">
        <w:rPr>
          <w:b/>
          <w:bCs/>
          <w:sz w:val="22"/>
          <w:szCs w:val="22"/>
          <w:lang w:val="sr-Latn-RS"/>
        </w:rPr>
        <w:t>Terapijske indikacije</w:t>
      </w:r>
    </w:p>
    <w:p w14:paraId="78E9CE66" w14:textId="77777777" w:rsidR="00B27D03" w:rsidRPr="001F40E0" w:rsidRDefault="00B27D03" w:rsidP="00B27D03">
      <w:pPr>
        <w:pStyle w:val="BodyText"/>
        <w:spacing w:before="248" w:line="252" w:lineRule="exact"/>
        <w:ind w:hanging="118"/>
        <w:jc w:val="both"/>
        <w:rPr>
          <w:lang w:val="sr-Latn-RS"/>
        </w:rPr>
      </w:pPr>
      <w:r w:rsidRPr="001F40E0">
        <w:rPr>
          <w:lang w:val="sr-Latn-RS"/>
        </w:rPr>
        <w:t>Ovaj</w:t>
      </w:r>
      <w:r w:rsidRPr="001F40E0">
        <w:rPr>
          <w:spacing w:val="-1"/>
          <w:lang w:val="sr-Latn-RS"/>
        </w:rPr>
        <w:t xml:space="preserve"> </w:t>
      </w:r>
      <w:r w:rsidRPr="001F40E0">
        <w:rPr>
          <w:lang w:val="sr-Latn-RS"/>
        </w:rPr>
        <w:t>lijek</w:t>
      </w:r>
      <w:r w:rsidRPr="001F40E0">
        <w:rPr>
          <w:spacing w:val="-7"/>
          <w:lang w:val="sr-Latn-RS"/>
        </w:rPr>
        <w:t xml:space="preserve"> </w:t>
      </w:r>
      <w:r w:rsidRPr="001F40E0">
        <w:rPr>
          <w:lang w:val="sr-Latn-RS"/>
        </w:rPr>
        <w:t>se</w:t>
      </w:r>
      <w:r w:rsidRPr="001F40E0">
        <w:rPr>
          <w:spacing w:val="-3"/>
          <w:lang w:val="sr-Latn-RS"/>
        </w:rPr>
        <w:t xml:space="preserve"> </w:t>
      </w:r>
      <w:r w:rsidRPr="001F40E0">
        <w:rPr>
          <w:lang w:val="sr-Latn-RS"/>
        </w:rPr>
        <w:t>koristi</w:t>
      </w:r>
      <w:r w:rsidRPr="001F40E0">
        <w:rPr>
          <w:spacing w:val="-6"/>
          <w:lang w:val="sr-Latn-RS"/>
        </w:rPr>
        <w:t xml:space="preserve"> </w:t>
      </w:r>
      <w:r w:rsidRPr="001F40E0">
        <w:rPr>
          <w:lang w:val="sr-Latn-RS"/>
        </w:rPr>
        <w:t>samo</w:t>
      </w:r>
      <w:r w:rsidRPr="001F40E0">
        <w:rPr>
          <w:spacing w:val="-3"/>
          <w:lang w:val="sr-Latn-RS"/>
        </w:rPr>
        <w:t xml:space="preserve"> </w:t>
      </w:r>
      <w:r w:rsidRPr="001F40E0">
        <w:rPr>
          <w:lang w:val="sr-Latn-RS"/>
        </w:rPr>
        <w:t>u</w:t>
      </w:r>
      <w:r w:rsidRPr="001F40E0">
        <w:rPr>
          <w:spacing w:val="-4"/>
          <w:lang w:val="sr-Latn-RS"/>
        </w:rPr>
        <w:t xml:space="preserve"> </w:t>
      </w:r>
      <w:r w:rsidRPr="001F40E0">
        <w:rPr>
          <w:lang w:val="sr-Latn-RS"/>
        </w:rPr>
        <w:t>dijagnostičke</w:t>
      </w:r>
      <w:r w:rsidRPr="001F40E0">
        <w:rPr>
          <w:spacing w:val="-3"/>
          <w:lang w:val="sr-Latn-RS"/>
        </w:rPr>
        <w:t xml:space="preserve"> </w:t>
      </w:r>
      <w:r w:rsidRPr="001F40E0">
        <w:rPr>
          <w:spacing w:val="-2"/>
          <w:lang w:val="sr-Latn-RS"/>
        </w:rPr>
        <w:t>svrhe.</w:t>
      </w:r>
    </w:p>
    <w:p w14:paraId="3CA01990" w14:textId="4F6F418D" w:rsidR="00B27D03" w:rsidRPr="001F40E0" w:rsidRDefault="00F01FDC" w:rsidP="00F14CD9">
      <w:pPr>
        <w:pStyle w:val="BodyText"/>
        <w:ind w:left="0" w:right="113"/>
        <w:jc w:val="both"/>
        <w:rPr>
          <w:lang w:val="sr-Latn-RS"/>
        </w:rPr>
      </w:pPr>
      <w:r w:rsidRPr="001F40E0">
        <w:rPr>
          <w:lang w:val="sr-Latn-RS"/>
        </w:rPr>
        <w:t xml:space="preserve">Lijek </w:t>
      </w:r>
      <w:r w:rsidR="00B27D03" w:rsidRPr="001F40E0">
        <w:rPr>
          <w:lang w:val="sr-Latn-RS"/>
        </w:rPr>
        <w:t>Dotagraf je kontrastno sredstvo ind</w:t>
      </w:r>
      <w:r w:rsidR="00F14CD9" w:rsidRPr="001F40E0">
        <w:rPr>
          <w:lang w:val="sr-Latn-RS"/>
        </w:rPr>
        <w:t>i</w:t>
      </w:r>
      <w:r w:rsidR="00B27D03" w:rsidRPr="001F40E0">
        <w:rPr>
          <w:lang w:val="sr-Latn-RS"/>
        </w:rPr>
        <w:t>kovano za pojačavanje signala kontrastom tokom snimanja magnetnom rezonancom (MRI; engl. Magnetic Resonance Imaging) za bolju vizu</w:t>
      </w:r>
      <w:r w:rsidR="005C27AD" w:rsidRPr="001F40E0">
        <w:rPr>
          <w:lang w:val="sr-Latn-RS"/>
        </w:rPr>
        <w:t>e</w:t>
      </w:r>
      <w:r w:rsidR="00B27D03" w:rsidRPr="001F40E0">
        <w:rPr>
          <w:lang w:val="sr-Latn-RS"/>
        </w:rPr>
        <w:t xml:space="preserve">lizaciju/ocrtavanje </w:t>
      </w:r>
      <w:r w:rsidR="00B27D03" w:rsidRPr="001F40E0">
        <w:rPr>
          <w:spacing w:val="-4"/>
          <w:lang w:val="sr-Latn-RS"/>
        </w:rPr>
        <w:t>kod:</w:t>
      </w:r>
    </w:p>
    <w:p w14:paraId="6501828D" w14:textId="77777777" w:rsidR="00B27D03" w:rsidRPr="001F40E0" w:rsidRDefault="00B27D03" w:rsidP="00B27D03">
      <w:pPr>
        <w:pStyle w:val="BodyText"/>
        <w:ind w:left="0" w:hanging="118"/>
        <w:rPr>
          <w:lang w:val="sr-Latn-RS"/>
        </w:rPr>
      </w:pPr>
    </w:p>
    <w:p w14:paraId="05FA41E1" w14:textId="49C7C250" w:rsidR="00B27D03" w:rsidRPr="001F40E0" w:rsidRDefault="00B27D03" w:rsidP="00B27D03">
      <w:pPr>
        <w:ind w:left="117" w:hanging="118"/>
        <w:rPr>
          <w:i/>
          <w:sz w:val="22"/>
          <w:szCs w:val="22"/>
          <w:lang w:val="sr-Latn-RS"/>
        </w:rPr>
      </w:pPr>
      <w:r w:rsidRPr="001F40E0">
        <w:rPr>
          <w:i/>
          <w:sz w:val="22"/>
          <w:szCs w:val="22"/>
          <w:lang w:val="sr-Latn-RS"/>
        </w:rPr>
        <w:t>Odrasli</w:t>
      </w:r>
      <w:r w:rsidR="00FA6F45" w:rsidRPr="001F40E0">
        <w:rPr>
          <w:i/>
          <w:sz w:val="22"/>
          <w:szCs w:val="22"/>
          <w:lang w:val="sr-Latn-RS"/>
        </w:rPr>
        <w:t>h</w:t>
      </w:r>
      <w:r w:rsidRPr="001F40E0">
        <w:rPr>
          <w:i/>
          <w:spacing w:val="-6"/>
          <w:sz w:val="22"/>
          <w:szCs w:val="22"/>
          <w:lang w:val="sr-Latn-RS"/>
        </w:rPr>
        <w:t xml:space="preserve"> </w:t>
      </w:r>
      <w:r w:rsidRPr="001F40E0">
        <w:rPr>
          <w:i/>
          <w:sz w:val="22"/>
          <w:szCs w:val="22"/>
          <w:lang w:val="sr-Latn-RS"/>
        </w:rPr>
        <w:t>i</w:t>
      </w:r>
      <w:r w:rsidRPr="001F40E0">
        <w:rPr>
          <w:i/>
          <w:spacing w:val="-6"/>
          <w:sz w:val="22"/>
          <w:szCs w:val="22"/>
          <w:lang w:val="sr-Latn-RS"/>
        </w:rPr>
        <w:t xml:space="preserve"> </w:t>
      </w:r>
      <w:r w:rsidRPr="001F40E0">
        <w:rPr>
          <w:i/>
          <w:sz w:val="22"/>
          <w:szCs w:val="22"/>
          <w:lang w:val="sr-Latn-RS"/>
        </w:rPr>
        <w:t>pedijatrijsk</w:t>
      </w:r>
      <w:r w:rsidR="00FA6F45" w:rsidRPr="001F40E0">
        <w:rPr>
          <w:i/>
          <w:sz w:val="22"/>
          <w:szCs w:val="22"/>
          <w:lang w:val="sr-Latn-RS"/>
        </w:rPr>
        <w:t>e</w:t>
      </w:r>
      <w:r w:rsidRPr="001F40E0">
        <w:rPr>
          <w:i/>
          <w:spacing w:val="-4"/>
          <w:sz w:val="22"/>
          <w:szCs w:val="22"/>
          <w:lang w:val="sr-Latn-RS"/>
        </w:rPr>
        <w:t xml:space="preserve"> </w:t>
      </w:r>
      <w:r w:rsidRPr="001F40E0">
        <w:rPr>
          <w:i/>
          <w:sz w:val="22"/>
          <w:szCs w:val="22"/>
          <w:lang w:val="sr-Latn-RS"/>
        </w:rPr>
        <w:t>populacij</w:t>
      </w:r>
      <w:r w:rsidR="00FA6F45" w:rsidRPr="001F40E0">
        <w:rPr>
          <w:i/>
          <w:sz w:val="22"/>
          <w:szCs w:val="22"/>
          <w:lang w:val="sr-Latn-RS"/>
        </w:rPr>
        <w:t>e</w:t>
      </w:r>
      <w:r w:rsidRPr="001F40E0">
        <w:rPr>
          <w:i/>
          <w:spacing w:val="-4"/>
          <w:sz w:val="22"/>
          <w:szCs w:val="22"/>
          <w:lang w:val="sr-Latn-RS"/>
        </w:rPr>
        <w:t xml:space="preserve"> </w:t>
      </w:r>
      <w:r w:rsidRPr="001F40E0">
        <w:rPr>
          <w:i/>
          <w:sz w:val="22"/>
          <w:szCs w:val="22"/>
          <w:lang w:val="sr-Latn-RS"/>
        </w:rPr>
        <w:t>(0-18</w:t>
      </w:r>
      <w:r w:rsidRPr="001F40E0">
        <w:rPr>
          <w:i/>
          <w:spacing w:val="-4"/>
          <w:sz w:val="22"/>
          <w:szCs w:val="22"/>
          <w:lang w:val="sr-Latn-RS"/>
        </w:rPr>
        <w:t xml:space="preserve"> </w:t>
      </w:r>
      <w:r w:rsidRPr="001F40E0">
        <w:rPr>
          <w:i/>
          <w:spacing w:val="-2"/>
          <w:sz w:val="22"/>
          <w:szCs w:val="22"/>
          <w:lang w:val="sr-Latn-RS"/>
        </w:rPr>
        <w:t>godina)</w:t>
      </w:r>
    </w:p>
    <w:p w14:paraId="6CBE025E" w14:textId="3FC67A82" w:rsidR="00B27D03" w:rsidRPr="001F40E0" w:rsidRDefault="00B27D03" w:rsidP="00E869F1">
      <w:pPr>
        <w:pStyle w:val="ListParagraph"/>
        <w:widowControl w:val="0"/>
        <w:numPr>
          <w:ilvl w:val="2"/>
          <w:numId w:val="14"/>
        </w:numPr>
        <w:tabs>
          <w:tab w:val="left" w:pos="657"/>
        </w:tabs>
        <w:autoSpaceDE w:val="0"/>
        <w:autoSpaceDN w:val="0"/>
        <w:spacing w:line="269" w:lineRule="exact"/>
        <w:contextualSpacing w:val="0"/>
        <w:rPr>
          <w:sz w:val="22"/>
          <w:szCs w:val="22"/>
          <w:lang w:val="sr-Latn-RS"/>
        </w:rPr>
      </w:pPr>
      <w:r w:rsidRPr="001F40E0">
        <w:rPr>
          <w:sz w:val="22"/>
          <w:szCs w:val="22"/>
          <w:lang w:val="sr-Latn-RS"/>
        </w:rPr>
        <w:t>snimanje</w:t>
      </w:r>
      <w:r w:rsidRPr="001F40E0">
        <w:rPr>
          <w:spacing w:val="-6"/>
          <w:sz w:val="22"/>
          <w:szCs w:val="22"/>
          <w:lang w:val="sr-Latn-RS"/>
        </w:rPr>
        <w:t xml:space="preserve"> </w:t>
      </w:r>
      <w:r w:rsidRPr="001F40E0">
        <w:rPr>
          <w:sz w:val="22"/>
          <w:szCs w:val="22"/>
          <w:lang w:val="sr-Latn-RS"/>
        </w:rPr>
        <w:t>MR</w:t>
      </w:r>
      <w:r w:rsidRPr="001F40E0">
        <w:rPr>
          <w:spacing w:val="-5"/>
          <w:sz w:val="22"/>
          <w:szCs w:val="22"/>
          <w:lang w:val="sr-Latn-RS"/>
        </w:rPr>
        <w:t xml:space="preserve"> </w:t>
      </w:r>
      <w:r w:rsidR="009E224B" w:rsidRPr="001F40E0">
        <w:rPr>
          <w:sz w:val="22"/>
          <w:szCs w:val="22"/>
          <w:lang w:val="sr-Latn-RS"/>
        </w:rPr>
        <w:t>centralnog</w:t>
      </w:r>
      <w:r w:rsidRPr="001F40E0">
        <w:rPr>
          <w:spacing w:val="-7"/>
          <w:sz w:val="22"/>
          <w:szCs w:val="22"/>
          <w:lang w:val="sr-Latn-RS"/>
        </w:rPr>
        <w:t xml:space="preserve"> </w:t>
      </w:r>
      <w:r w:rsidRPr="001F40E0">
        <w:rPr>
          <w:sz w:val="22"/>
          <w:szCs w:val="22"/>
          <w:lang w:val="sr-Latn-RS"/>
        </w:rPr>
        <w:t>nervnog</w:t>
      </w:r>
      <w:r w:rsidRPr="001F40E0">
        <w:rPr>
          <w:spacing w:val="-6"/>
          <w:sz w:val="22"/>
          <w:szCs w:val="22"/>
          <w:lang w:val="sr-Latn-RS"/>
        </w:rPr>
        <w:t xml:space="preserve"> </w:t>
      </w:r>
      <w:r w:rsidRPr="001F40E0">
        <w:rPr>
          <w:sz w:val="22"/>
          <w:szCs w:val="22"/>
          <w:lang w:val="sr-Latn-RS"/>
        </w:rPr>
        <w:t>sistema</w:t>
      </w:r>
      <w:r w:rsidRPr="001F40E0">
        <w:rPr>
          <w:spacing w:val="-4"/>
          <w:sz w:val="22"/>
          <w:szCs w:val="22"/>
          <w:lang w:val="sr-Latn-RS"/>
        </w:rPr>
        <w:t xml:space="preserve"> </w:t>
      </w:r>
      <w:r w:rsidRPr="001F40E0">
        <w:rPr>
          <w:sz w:val="22"/>
          <w:szCs w:val="22"/>
          <w:lang w:val="sr-Latn-RS"/>
        </w:rPr>
        <w:t>(CNS),</w:t>
      </w:r>
      <w:r w:rsidRPr="001F40E0">
        <w:rPr>
          <w:spacing w:val="-4"/>
          <w:sz w:val="22"/>
          <w:szCs w:val="22"/>
          <w:lang w:val="sr-Latn-RS"/>
        </w:rPr>
        <w:t xml:space="preserve"> </w:t>
      </w:r>
      <w:r w:rsidRPr="001F40E0">
        <w:rPr>
          <w:sz w:val="22"/>
          <w:szCs w:val="22"/>
          <w:lang w:val="sr-Latn-RS"/>
        </w:rPr>
        <w:t>uključijući</w:t>
      </w:r>
      <w:r w:rsidRPr="001F40E0">
        <w:rPr>
          <w:spacing w:val="-3"/>
          <w:sz w:val="22"/>
          <w:szCs w:val="22"/>
          <w:lang w:val="sr-Latn-RS"/>
        </w:rPr>
        <w:t xml:space="preserve"> </w:t>
      </w:r>
      <w:r w:rsidRPr="001F40E0">
        <w:rPr>
          <w:sz w:val="22"/>
          <w:szCs w:val="22"/>
          <w:lang w:val="sr-Latn-RS"/>
        </w:rPr>
        <w:t>lezije</w:t>
      </w:r>
      <w:r w:rsidRPr="001F40E0">
        <w:rPr>
          <w:spacing w:val="-4"/>
          <w:sz w:val="22"/>
          <w:szCs w:val="22"/>
          <w:lang w:val="sr-Latn-RS"/>
        </w:rPr>
        <w:t xml:space="preserve"> </w:t>
      </w:r>
      <w:r w:rsidRPr="001F40E0">
        <w:rPr>
          <w:sz w:val="22"/>
          <w:szCs w:val="22"/>
          <w:lang w:val="sr-Latn-RS"/>
        </w:rPr>
        <w:t>mozga,</w:t>
      </w:r>
      <w:r w:rsidRPr="001F40E0">
        <w:rPr>
          <w:spacing w:val="-2"/>
          <w:sz w:val="22"/>
          <w:szCs w:val="22"/>
          <w:lang w:val="sr-Latn-RS"/>
        </w:rPr>
        <w:t xml:space="preserve"> </w:t>
      </w:r>
      <w:r w:rsidRPr="001F40E0">
        <w:rPr>
          <w:sz w:val="22"/>
          <w:szCs w:val="22"/>
          <w:lang w:val="sr-Latn-RS"/>
        </w:rPr>
        <w:t>kičme</w:t>
      </w:r>
      <w:r w:rsidRPr="001F40E0">
        <w:rPr>
          <w:spacing w:val="-4"/>
          <w:sz w:val="22"/>
          <w:szCs w:val="22"/>
          <w:lang w:val="sr-Latn-RS"/>
        </w:rPr>
        <w:t xml:space="preserve"> </w:t>
      </w:r>
      <w:r w:rsidRPr="001F40E0">
        <w:rPr>
          <w:sz w:val="22"/>
          <w:szCs w:val="22"/>
          <w:lang w:val="sr-Latn-RS"/>
        </w:rPr>
        <w:t>i</w:t>
      </w:r>
      <w:r w:rsidRPr="001F40E0">
        <w:rPr>
          <w:spacing w:val="-3"/>
          <w:sz w:val="22"/>
          <w:szCs w:val="22"/>
          <w:lang w:val="sr-Latn-RS"/>
        </w:rPr>
        <w:t xml:space="preserve"> </w:t>
      </w:r>
      <w:r w:rsidRPr="001F40E0">
        <w:rPr>
          <w:sz w:val="22"/>
          <w:szCs w:val="22"/>
          <w:lang w:val="sr-Latn-RS"/>
        </w:rPr>
        <w:t>okolnog</w:t>
      </w:r>
      <w:r w:rsidRPr="001F40E0">
        <w:rPr>
          <w:spacing w:val="-6"/>
          <w:sz w:val="22"/>
          <w:szCs w:val="22"/>
          <w:lang w:val="sr-Latn-RS"/>
        </w:rPr>
        <w:t xml:space="preserve"> </w:t>
      </w:r>
      <w:r w:rsidRPr="001F40E0">
        <w:rPr>
          <w:spacing w:val="-2"/>
          <w:sz w:val="22"/>
          <w:szCs w:val="22"/>
          <w:lang w:val="sr-Latn-RS"/>
        </w:rPr>
        <w:t>tkiva;</w:t>
      </w:r>
    </w:p>
    <w:p w14:paraId="506DC1BD" w14:textId="03A2B8C4" w:rsidR="00B27D03" w:rsidRPr="001F40E0" w:rsidRDefault="00B27D03" w:rsidP="00E869F1">
      <w:pPr>
        <w:pStyle w:val="ListParagraph"/>
        <w:widowControl w:val="0"/>
        <w:numPr>
          <w:ilvl w:val="2"/>
          <w:numId w:val="14"/>
        </w:numPr>
        <w:tabs>
          <w:tab w:val="left" w:pos="656"/>
        </w:tabs>
        <w:autoSpaceDE w:val="0"/>
        <w:autoSpaceDN w:val="0"/>
        <w:ind w:right="114"/>
        <w:contextualSpacing w:val="0"/>
        <w:rPr>
          <w:sz w:val="22"/>
          <w:szCs w:val="22"/>
          <w:lang w:val="sr-Latn-RS"/>
        </w:rPr>
      </w:pPr>
      <w:r w:rsidRPr="001F40E0">
        <w:rPr>
          <w:sz w:val="22"/>
          <w:szCs w:val="22"/>
          <w:lang w:val="sr-Latn-RS"/>
        </w:rPr>
        <w:t>snimanje</w:t>
      </w:r>
      <w:r w:rsidRPr="001F40E0">
        <w:rPr>
          <w:spacing w:val="-4"/>
          <w:sz w:val="22"/>
          <w:szCs w:val="22"/>
          <w:lang w:val="sr-Latn-RS"/>
        </w:rPr>
        <w:t xml:space="preserve"> </w:t>
      </w:r>
      <w:r w:rsidRPr="001F40E0">
        <w:rPr>
          <w:sz w:val="22"/>
          <w:szCs w:val="22"/>
          <w:lang w:val="sr-Latn-RS"/>
        </w:rPr>
        <w:t>MR</w:t>
      </w:r>
      <w:r w:rsidRPr="001F40E0">
        <w:rPr>
          <w:spacing w:val="-6"/>
          <w:sz w:val="22"/>
          <w:szCs w:val="22"/>
          <w:lang w:val="sr-Latn-RS"/>
        </w:rPr>
        <w:t xml:space="preserve"> </w:t>
      </w:r>
      <w:r w:rsidRPr="001F40E0">
        <w:rPr>
          <w:sz w:val="22"/>
          <w:szCs w:val="22"/>
          <w:lang w:val="sr-Latn-RS"/>
        </w:rPr>
        <w:t>cijelog</w:t>
      </w:r>
      <w:r w:rsidRPr="001F40E0">
        <w:rPr>
          <w:spacing w:val="-5"/>
          <w:sz w:val="22"/>
          <w:szCs w:val="22"/>
          <w:lang w:val="sr-Latn-RS"/>
        </w:rPr>
        <w:t xml:space="preserve"> </w:t>
      </w:r>
      <w:r w:rsidRPr="001F40E0">
        <w:rPr>
          <w:sz w:val="22"/>
          <w:szCs w:val="22"/>
          <w:lang w:val="sr-Latn-RS"/>
        </w:rPr>
        <w:t>t</w:t>
      </w:r>
      <w:r w:rsidR="00E36833" w:rsidRPr="001F40E0">
        <w:rPr>
          <w:sz w:val="22"/>
          <w:szCs w:val="22"/>
          <w:lang w:val="sr-Latn-RS"/>
        </w:rPr>
        <w:t>i</w:t>
      </w:r>
      <w:r w:rsidRPr="001F40E0">
        <w:rPr>
          <w:sz w:val="22"/>
          <w:szCs w:val="22"/>
          <w:lang w:val="sr-Latn-RS"/>
        </w:rPr>
        <w:t>jela</w:t>
      </w:r>
      <w:r w:rsidR="00E36833" w:rsidRPr="001F40E0">
        <w:rPr>
          <w:sz w:val="22"/>
          <w:szCs w:val="22"/>
          <w:lang w:val="sr-Latn-RS"/>
        </w:rPr>
        <w:t>,</w:t>
      </w:r>
      <w:r w:rsidRPr="001F40E0">
        <w:rPr>
          <w:spacing w:val="-2"/>
          <w:sz w:val="22"/>
          <w:szCs w:val="22"/>
          <w:lang w:val="sr-Latn-RS"/>
        </w:rPr>
        <w:t xml:space="preserve"> </w:t>
      </w:r>
      <w:r w:rsidRPr="001F40E0">
        <w:rPr>
          <w:sz w:val="22"/>
          <w:szCs w:val="22"/>
          <w:lang w:val="sr-Latn-RS"/>
        </w:rPr>
        <w:t>uključujući</w:t>
      </w:r>
      <w:r w:rsidRPr="001F40E0">
        <w:rPr>
          <w:spacing w:val="-4"/>
          <w:sz w:val="22"/>
          <w:szCs w:val="22"/>
          <w:lang w:val="sr-Latn-RS"/>
        </w:rPr>
        <w:t xml:space="preserve"> </w:t>
      </w:r>
      <w:r w:rsidRPr="001F40E0">
        <w:rPr>
          <w:sz w:val="22"/>
          <w:szCs w:val="22"/>
          <w:lang w:val="sr-Latn-RS"/>
        </w:rPr>
        <w:t>lezije</w:t>
      </w:r>
      <w:r w:rsidRPr="001F40E0">
        <w:rPr>
          <w:spacing w:val="-7"/>
          <w:sz w:val="22"/>
          <w:szCs w:val="22"/>
          <w:lang w:val="sr-Latn-RS"/>
        </w:rPr>
        <w:t xml:space="preserve"> </w:t>
      </w:r>
      <w:r w:rsidRPr="001F40E0">
        <w:rPr>
          <w:sz w:val="22"/>
          <w:szCs w:val="22"/>
          <w:lang w:val="sr-Latn-RS"/>
        </w:rPr>
        <w:t>jetre,</w:t>
      </w:r>
      <w:r w:rsidRPr="001F40E0">
        <w:rPr>
          <w:spacing w:val="-5"/>
          <w:sz w:val="22"/>
          <w:szCs w:val="22"/>
          <w:lang w:val="sr-Latn-RS"/>
        </w:rPr>
        <w:t xml:space="preserve"> </w:t>
      </w:r>
      <w:r w:rsidRPr="001F40E0">
        <w:rPr>
          <w:sz w:val="22"/>
          <w:szCs w:val="22"/>
          <w:lang w:val="sr-Latn-RS"/>
        </w:rPr>
        <w:t>bubrega,</w:t>
      </w:r>
      <w:r w:rsidRPr="001F40E0">
        <w:rPr>
          <w:spacing w:val="-2"/>
          <w:sz w:val="22"/>
          <w:szCs w:val="22"/>
          <w:lang w:val="sr-Latn-RS"/>
        </w:rPr>
        <w:t xml:space="preserve"> </w:t>
      </w:r>
      <w:r w:rsidRPr="001F40E0">
        <w:rPr>
          <w:sz w:val="22"/>
          <w:szCs w:val="22"/>
          <w:lang w:val="sr-Latn-RS"/>
        </w:rPr>
        <w:t>pankreasa,</w:t>
      </w:r>
      <w:r w:rsidRPr="001F40E0">
        <w:rPr>
          <w:spacing w:val="-2"/>
          <w:sz w:val="22"/>
          <w:szCs w:val="22"/>
          <w:lang w:val="sr-Latn-RS"/>
        </w:rPr>
        <w:t xml:space="preserve"> </w:t>
      </w:r>
      <w:r w:rsidRPr="001F40E0">
        <w:rPr>
          <w:sz w:val="22"/>
          <w:szCs w:val="22"/>
          <w:lang w:val="sr-Latn-RS"/>
        </w:rPr>
        <w:t>karlice,</w:t>
      </w:r>
      <w:r w:rsidRPr="001F40E0">
        <w:rPr>
          <w:spacing w:val="-5"/>
          <w:sz w:val="22"/>
          <w:szCs w:val="22"/>
          <w:lang w:val="sr-Latn-RS"/>
        </w:rPr>
        <w:t xml:space="preserve"> </w:t>
      </w:r>
      <w:r w:rsidRPr="001F40E0">
        <w:rPr>
          <w:sz w:val="22"/>
          <w:szCs w:val="22"/>
          <w:lang w:val="sr-Latn-RS"/>
        </w:rPr>
        <w:t>pluća,</w:t>
      </w:r>
      <w:r w:rsidRPr="001F40E0">
        <w:rPr>
          <w:spacing w:val="-5"/>
          <w:sz w:val="22"/>
          <w:szCs w:val="22"/>
          <w:lang w:val="sr-Latn-RS"/>
        </w:rPr>
        <w:t xml:space="preserve"> </w:t>
      </w:r>
      <w:r w:rsidRPr="001F40E0">
        <w:rPr>
          <w:sz w:val="22"/>
          <w:szCs w:val="22"/>
          <w:lang w:val="sr-Latn-RS"/>
        </w:rPr>
        <w:t>srca,</w:t>
      </w:r>
      <w:r w:rsidRPr="001F40E0">
        <w:rPr>
          <w:spacing w:val="-2"/>
          <w:sz w:val="22"/>
          <w:szCs w:val="22"/>
          <w:lang w:val="sr-Latn-RS"/>
        </w:rPr>
        <w:t xml:space="preserve"> </w:t>
      </w:r>
      <w:r w:rsidRPr="001F40E0">
        <w:rPr>
          <w:sz w:val="22"/>
          <w:szCs w:val="22"/>
          <w:lang w:val="sr-Latn-RS"/>
        </w:rPr>
        <w:t>dojki</w:t>
      </w:r>
      <w:r w:rsidRPr="001F40E0">
        <w:rPr>
          <w:spacing w:val="-4"/>
          <w:sz w:val="22"/>
          <w:szCs w:val="22"/>
          <w:lang w:val="sr-Latn-RS"/>
        </w:rPr>
        <w:t xml:space="preserve"> </w:t>
      </w:r>
      <w:r w:rsidRPr="001F40E0">
        <w:rPr>
          <w:sz w:val="22"/>
          <w:szCs w:val="22"/>
          <w:lang w:val="sr-Latn-RS"/>
        </w:rPr>
        <w:t xml:space="preserve">i mišićno-koštanog </w:t>
      </w:r>
      <w:r w:rsidR="00E36833" w:rsidRPr="001F40E0">
        <w:rPr>
          <w:sz w:val="22"/>
          <w:szCs w:val="22"/>
          <w:lang w:val="sr-Latn-RS"/>
        </w:rPr>
        <w:t>sistema.</w:t>
      </w:r>
    </w:p>
    <w:p w14:paraId="1DAE5797" w14:textId="0557DE0C" w:rsidR="00B27D03" w:rsidRPr="001F40E0" w:rsidRDefault="00B27D03" w:rsidP="00B27D03">
      <w:pPr>
        <w:spacing w:before="251"/>
        <w:ind w:left="118" w:hanging="118"/>
        <w:rPr>
          <w:i/>
          <w:sz w:val="22"/>
          <w:szCs w:val="22"/>
          <w:lang w:val="sr-Latn-RS"/>
        </w:rPr>
      </w:pPr>
      <w:r w:rsidRPr="001F40E0">
        <w:rPr>
          <w:i/>
          <w:spacing w:val="-2"/>
          <w:sz w:val="22"/>
          <w:szCs w:val="22"/>
          <w:lang w:val="sr-Latn-RS"/>
        </w:rPr>
        <w:t>Odrasli</w:t>
      </w:r>
      <w:r w:rsidR="00FA6F45" w:rsidRPr="001F40E0">
        <w:rPr>
          <w:i/>
          <w:spacing w:val="-2"/>
          <w:sz w:val="22"/>
          <w:szCs w:val="22"/>
          <w:lang w:val="sr-Latn-RS"/>
        </w:rPr>
        <w:t>h</w:t>
      </w:r>
    </w:p>
    <w:p w14:paraId="4462ECDC" w14:textId="68499246" w:rsidR="00B27D03" w:rsidRPr="001F40E0" w:rsidRDefault="00B27D03" w:rsidP="00E869F1">
      <w:pPr>
        <w:pStyle w:val="ListParagraph"/>
        <w:widowControl w:val="0"/>
        <w:numPr>
          <w:ilvl w:val="2"/>
          <w:numId w:val="15"/>
        </w:numPr>
        <w:tabs>
          <w:tab w:val="left" w:pos="657"/>
        </w:tabs>
        <w:autoSpaceDE w:val="0"/>
        <w:autoSpaceDN w:val="0"/>
        <w:contextualSpacing w:val="0"/>
        <w:rPr>
          <w:sz w:val="22"/>
          <w:szCs w:val="22"/>
          <w:lang w:val="sr-Latn-RS"/>
        </w:rPr>
      </w:pPr>
      <w:r w:rsidRPr="001F40E0">
        <w:rPr>
          <w:sz w:val="22"/>
          <w:szCs w:val="22"/>
          <w:lang w:val="sr-Latn-RS"/>
        </w:rPr>
        <w:t>MR</w:t>
      </w:r>
      <w:r w:rsidRPr="001F40E0">
        <w:rPr>
          <w:spacing w:val="-8"/>
          <w:sz w:val="22"/>
          <w:szCs w:val="22"/>
          <w:lang w:val="sr-Latn-RS"/>
        </w:rPr>
        <w:t xml:space="preserve"> </w:t>
      </w:r>
      <w:r w:rsidRPr="001F40E0">
        <w:rPr>
          <w:sz w:val="22"/>
          <w:szCs w:val="22"/>
          <w:lang w:val="sr-Latn-RS"/>
        </w:rPr>
        <w:t>angiografija,</w:t>
      </w:r>
      <w:r w:rsidRPr="001F40E0">
        <w:rPr>
          <w:spacing w:val="-4"/>
          <w:sz w:val="22"/>
          <w:szCs w:val="22"/>
          <w:lang w:val="sr-Latn-RS"/>
        </w:rPr>
        <w:t xml:space="preserve"> </w:t>
      </w:r>
      <w:r w:rsidRPr="001F40E0">
        <w:rPr>
          <w:sz w:val="22"/>
          <w:szCs w:val="22"/>
          <w:lang w:val="sr-Latn-RS"/>
        </w:rPr>
        <w:t>uključujući</w:t>
      </w:r>
      <w:r w:rsidRPr="001F40E0">
        <w:rPr>
          <w:spacing w:val="-4"/>
          <w:sz w:val="22"/>
          <w:szCs w:val="22"/>
          <w:lang w:val="sr-Latn-RS"/>
        </w:rPr>
        <w:t xml:space="preserve"> </w:t>
      </w:r>
      <w:r w:rsidRPr="001F40E0">
        <w:rPr>
          <w:sz w:val="22"/>
          <w:szCs w:val="22"/>
          <w:lang w:val="sr-Latn-RS"/>
        </w:rPr>
        <w:t>lezije</w:t>
      </w:r>
      <w:r w:rsidRPr="001F40E0">
        <w:rPr>
          <w:spacing w:val="-6"/>
          <w:sz w:val="22"/>
          <w:szCs w:val="22"/>
          <w:lang w:val="sr-Latn-RS"/>
        </w:rPr>
        <w:t xml:space="preserve"> </w:t>
      </w:r>
      <w:r w:rsidRPr="001F40E0">
        <w:rPr>
          <w:sz w:val="22"/>
          <w:szCs w:val="22"/>
          <w:lang w:val="sr-Latn-RS"/>
        </w:rPr>
        <w:t>ili</w:t>
      </w:r>
      <w:r w:rsidRPr="001F40E0">
        <w:rPr>
          <w:spacing w:val="-7"/>
          <w:sz w:val="22"/>
          <w:szCs w:val="22"/>
          <w:lang w:val="sr-Latn-RS"/>
        </w:rPr>
        <w:t xml:space="preserve"> </w:t>
      </w:r>
      <w:r w:rsidRPr="001F40E0">
        <w:rPr>
          <w:sz w:val="22"/>
          <w:szCs w:val="22"/>
          <w:lang w:val="sr-Latn-RS"/>
        </w:rPr>
        <w:t>stenoze</w:t>
      </w:r>
      <w:r w:rsidRPr="001F40E0">
        <w:rPr>
          <w:spacing w:val="-4"/>
          <w:sz w:val="22"/>
          <w:szCs w:val="22"/>
          <w:lang w:val="sr-Latn-RS"/>
        </w:rPr>
        <w:t xml:space="preserve"> </w:t>
      </w:r>
      <w:r w:rsidRPr="001F40E0">
        <w:rPr>
          <w:sz w:val="22"/>
          <w:szCs w:val="22"/>
          <w:lang w:val="sr-Latn-RS"/>
        </w:rPr>
        <w:t>ne-koronarnih</w:t>
      </w:r>
      <w:r w:rsidRPr="001F40E0">
        <w:rPr>
          <w:spacing w:val="-4"/>
          <w:sz w:val="22"/>
          <w:szCs w:val="22"/>
          <w:lang w:val="sr-Latn-RS"/>
        </w:rPr>
        <w:t xml:space="preserve"> </w:t>
      </w:r>
      <w:r w:rsidRPr="001F40E0">
        <w:rPr>
          <w:spacing w:val="-2"/>
          <w:sz w:val="22"/>
          <w:szCs w:val="22"/>
          <w:lang w:val="sr-Latn-RS"/>
        </w:rPr>
        <w:t>arterija</w:t>
      </w:r>
      <w:r w:rsidR="00003B52" w:rsidRPr="001F40E0">
        <w:rPr>
          <w:spacing w:val="-2"/>
          <w:sz w:val="22"/>
          <w:szCs w:val="22"/>
          <w:lang w:val="sr-Latn-RS"/>
        </w:rPr>
        <w:t>.</w:t>
      </w:r>
    </w:p>
    <w:p w14:paraId="222585D2" w14:textId="77777777" w:rsidR="00B27D03" w:rsidRPr="001F40E0" w:rsidRDefault="00B27D03" w:rsidP="00B27D03">
      <w:pPr>
        <w:pStyle w:val="BodyText"/>
        <w:ind w:left="0" w:hanging="118"/>
        <w:rPr>
          <w:lang w:val="sr-Latn-RS"/>
        </w:rPr>
      </w:pPr>
    </w:p>
    <w:p w14:paraId="148B9139" w14:textId="7DD993F4" w:rsidR="00B27D03" w:rsidRPr="001F40E0" w:rsidRDefault="00A26D00" w:rsidP="00F85A97">
      <w:pPr>
        <w:pStyle w:val="BodyText"/>
        <w:ind w:left="0" w:right="111"/>
        <w:jc w:val="both"/>
        <w:rPr>
          <w:lang w:val="sr-Latn-RS"/>
        </w:rPr>
      </w:pPr>
      <w:r w:rsidRPr="001F40E0">
        <w:rPr>
          <w:lang w:val="sr-Latn-RS"/>
        </w:rPr>
        <w:t xml:space="preserve">Lijek </w:t>
      </w:r>
      <w:r w:rsidR="00B27D03" w:rsidRPr="001F40E0">
        <w:rPr>
          <w:lang w:val="sr-Latn-RS"/>
        </w:rPr>
        <w:t>Dotagraf se smije primjeniti</w:t>
      </w:r>
      <w:r w:rsidR="00B27D03" w:rsidRPr="001F40E0">
        <w:rPr>
          <w:spacing w:val="40"/>
          <w:lang w:val="sr-Latn-RS"/>
        </w:rPr>
        <w:t xml:space="preserve"> </w:t>
      </w:r>
      <w:r w:rsidR="00B27D03" w:rsidRPr="001F40E0">
        <w:rPr>
          <w:lang w:val="sr-Latn-RS"/>
        </w:rPr>
        <w:t>samo</w:t>
      </w:r>
      <w:r w:rsidR="008A21B3" w:rsidRPr="001F40E0">
        <w:rPr>
          <w:lang w:val="sr-Latn-RS"/>
        </w:rPr>
        <w:t xml:space="preserve"> onda</w:t>
      </w:r>
      <w:r w:rsidR="00B27D03" w:rsidRPr="001F40E0">
        <w:rPr>
          <w:lang w:val="sr-Latn-RS"/>
        </w:rPr>
        <w:t xml:space="preserve"> kad</w:t>
      </w:r>
      <w:r w:rsidR="00F85A97" w:rsidRPr="001F40E0">
        <w:rPr>
          <w:lang w:val="sr-Latn-RS"/>
        </w:rPr>
        <w:t>a</w:t>
      </w:r>
      <w:r w:rsidR="00B27D03" w:rsidRPr="001F40E0">
        <w:rPr>
          <w:lang w:val="sr-Latn-RS"/>
        </w:rPr>
        <w:t xml:space="preserve"> su dijagnostičke informacije neophodne i n</w:t>
      </w:r>
      <w:r w:rsidR="00EC60D5" w:rsidRPr="001F40E0">
        <w:rPr>
          <w:lang w:val="sr-Latn-RS"/>
        </w:rPr>
        <w:t>isu dostupne tokom</w:t>
      </w:r>
      <w:r w:rsidR="00B27D03" w:rsidRPr="001F40E0">
        <w:rPr>
          <w:lang w:val="sr-Latn-RS"/>
        </w:rPr>
        <w:t xml:space="preserve"> MR bez primjene kontrasta.</w:t>
      </w:r>
    </w:p>
    <w:p w14:paraId="012AE823" w14:textId="77777777" w:rsidR="00411B4B" w:rsidRPr="001F40E0" w:rsidRDefault="00411B4B" w:rsidP="00480FB1">
      <w:pPr>
        <w:tabs>
          <w:tab w:val="left" w:pos="540"/>
          <w:tab w:val="left" w:pos="569"/>
        </w:tabs>
        <w:rPr>
          <w:bCs/>
          <w:sz w:val="22"/>
          <w:szCs w:val="22"/>
          <w:lang w:val="sr-Latn-RS"/>
        </w:rPr>
      </w:pPr>
    </w:p>
    <w:p w14:paraId="012AE824" w14:textId="77777777" w:rsidR="00411B4B" w:rsidRPr="001F40E0" w:rsidRDefault="00411B4B" w:rsidP="00480FB1">
      <w:pPr>
        <w:tabs>
          <w:tab w:val="left" w:pos="540"/>
          <w:tab w:val="left" w:pos="569"/>
        </w:tabs>
        <w:rPr>
          <w:b/>
          <w:bCs/>
          <w:sz w:val="22"/>
          <w:szCs w:val="22"/>
          <w:lang w:val="sr-Latn-RS"/>
        </w:rPr>
      </w:pPr>
      <w:r w:rsidRPr="001F40E0">
        <w:rPr>
          <w:b/>
          <w:bCs/>
          <w:sz w:val="22"/>
          <w:szCs w:val="22"/>
          <w:lang w:val="sr-Latn-RS"/>
        </w:rPr>
        <w:t xml:space="preserve">4.2. </w:t>
      </w:r>
      <w:r w:rsidR="00480FB1" w:rsidRPr="001F40E0">
        <w:rPr>
          <w:b/>
          <w:bCs/>
          <w:sz w:val="22"/>
          <w:szCs w:val="22"/>
          <w:lang w:val="sr-Latn-RS"/>
        </w:rPr>
        <w:tab/>
      </w:r>
      <w:r w:rsidRPr="001F40E0">
        <w:rPr>
          <w:b/>
          <w:bCs/>
          <w:sz w:val="22"/>
          <w:szCs w:val="22"/>
          <w:lang w:val="sr-Latn-RS"/>
        </w:rPr>
        <w:t>Doziranje i način primjene</w:t>
      </w:r>
    </w:p>
    <w:p w14:paraId="012AE825" w14:textId="77777777" w:rsidR="0072020E" w:rsidRPr="001F40E0" w:rsidRDefault="0072020E" w:rsidP="00480FB1">
      <w:pPr>
        <w:tabs>
          <w:tab w:val="left" w:pos="540"/>
          <w:tab w:val="left" w:pos="569"/>
        </w:tabs>
        <w:rPr>
          <w:bCs/>
          <w:sz w:val="22"/>
          <w:szCs w:val="22"/>
          <w:lang w:val="sr-Latn-RS"/>
        </w:rPr>
      </w:pPr>
    </w:p>
    <w:p w14:paraId="012AE826" w14:textId="77777777" w:rsidR="00452E9D" w:rsidRPr="001F40E0" w:rsidRDefault="00452E9D" w:rsidP="00480FB1">
      <w:pPr>
        <w:tabs>
          <w:tab w:val="left" w:pos="540"/>
          <w:tab w:val="left" w:pos="569"/>
        </w:tabs>
        <w:rPr>
          <w:bCs/>
          <w:sz w:val="22"/>
          <w:szCs w:val="22"/>
          <w:u w:val="single"/>
          <w:lang w:val="sr-Latn-RS"/>
        </w:rPr>
      </w:pPr>
      <w:r w:rsidRPr="001F40E0">
        <w:rPr>
          <w:bCs/>
          <w:sz w:val="22"/>
          <w:szCs w:val="22"/>
          <w:u w:val="single"/>
          <w:lang w:val="sr-Latn-RS"/>
        </w:rPr>
        <w:t>Doziranje</w:t>
      </w:r>
    </w:p>
    <w:p w14:paraId="1C408E96" w14:textId="6D5368E2" w:rsidR="007903DA" w:rsidRPr="001F40E0" w:rsidRDefault="007903DA" w:rsidP="007903DA">
      <w:pPr>
        <w:pStyle w:val="BodyText"/>
        <w:ind w:left="0" w:right="113"/>
        <w:jc w:val="both"/>
        <w:rPr>
          <w:lang w:val="sr-Latn-RS"/>
        </w:rPr>
      </w:pPr>
      <w:r w:rsidRPr="001F40E0">
        <w:rPr>
          <w:lang w:val="sr-Latn-RS"/>
        </w:rPr>
        <w:t>U dijagnostičke svrhe treba prim</w:t>
      </w:r>
      <w:r w:rsidR="00003B52" w:rsidRPr="001F40E0">
        <w:rPr>
          <w:lang w:val="sr-Latn-RS"/>
        </w:rPr>
        <w:t>i</w:t>
      </w:r>
      <w:r w:rsidRPr="001F40E0">
        <w:rPr>
          <w:lang w:val="sr-Latn-RS"/>
        </w:rPr>
        <w:t xml:space="preserve">jeniti najmanju dozu lijeka Dotagraf koja omogućava dovoljno kontrastno pojačavanje snimka. Doza se izračunava na osnovu tjelesne mase pacijenta. Preporučena doza po kilogramu tjelesne mase, prikazana u ovom </w:t>
      </w:r>
      <w:r w:rsidR="00003B52" w:rsidRPr="001F40E0">
        <w:rPr>
          <w:lang w:val="sr-Latn-RS"/>
        </w:rPr>
        <w:t>dijelu</w:t>
      </w:r>
      <w:r w:rsidRPr="001F40E0">
        <w:rPr>
          <w:lang w:val="sr-Latn-RS"/>
        </w:rPr>
        <w:t>, ne smije biti prekoračena.</w:t>
      </w:r>
    </w:p>
    <w:p w14:paraId="73AAD8A5" w14:textId="77777777" w:rsidR="007903DA" w:rsidRPr="001F40E0" w:rsidRDefault="007903DA" w:rsidP="007903DA">
      <w:pPr>
        <w:pStyle w:val="BodyText"/>
        <w:ind w:left="0"/>
        <w:rPr>
          <w:lang w:val="sr-Latn-RS"/>
        </w:rPr>
      </w:pPr>
    </w:p>
    <w:p w14:paraId="7C462F11" w14:textId="77777777" w:rsidR="007903DA" w:rsidRPr="001F40E0" w:rsidRDefault="007903DA" w:rsidP="007903DA">
      <w:pPr>
        <w:spacing w:line="252" w:lineRule="exact"/>
        <w:jc w:val="both"/>
        <w:rPr>
          <w:i/>
          <w:sz w:val="22"/>
          <w:szCs w:val="22"/>
          <w:lang w:val="sr-Latn-RS"/>
        </w:rPr>
      </w:pPr>
      <w:r w:rsidRPr="001F40E0">
        <w:rPr>
          <w:i/>
          <w:sz w:val="22"/>
          <w:szCs w:val="22"/>
          <w:lang w:val="sr-Latn-RS"/>
        </w:rPr>
        <w:t>MR</w:t>
      </w:r>
      <w:r w:rsidRPr="001F40E0">
        <w:rPr>
          <w:i/>
          <w:spacing w:val="-2"/>
          <w:sz w:val="22"/>
          <w:szCs w:val="22"/>
          <w:lang w:val="sr-Latn-RS"/>
        </w:rPr>
        <w:t xml:space="preserve"> </w:t>
      </w:r>
      <w:r w:rsidRPr="001F40E0">
        <w:rPr>
          <w:i/>
          <w:sz w:val="22"/>
          <w:szCs w:val="22"/>
          <w:lang w:val="sr-Latn-RS"/>
        </w:rPr>
        <w:t>mozga</w:t>
      </w:r>
      <w:r w:rsidRPr="001F40E0">
        <w:rPr>
          <w:i/>
          <w:spacing w:val="-4"/>
          <w:sz w:val="22"/>
          <w:szCs w:val="22"/>
          <w:lang w:val="sr-Latn-RS"/>
        </w:rPr>
        <w:t xml:space="preserve"> </w:t>
      </w:r>
      <w:r w:rsidRPr="001F40E0">
        <w:rPr>
          <w:i/>
          <w:sz w:val="22"/>
          <w:szCs w:val="22"/>
          <w:lang w:val="sr-Latn-RS"/>
        </w:rPr>
        <w:t xml:space="preserve">i </w:t>
      </w:r>
      <w:r w:rsidRPr="001F40E0">
        <w:rPr>
          <w:i/>
          <w:spacing w:val="-4"/>
          <w:sz w:val="22"/>
          <w:szCs w:val="22"/>
          <w:lang w:val="sr-Latn-RS"/>
        </w:rPr>
        <w:t>kičme</w:t>
      </w:r>
    </w:p>
    <w:p w14:paraId="2B88AC91" w14:textId="77777777" w:rsidR="007903DA" w:rsidRPr="001F40E0" w:rsidRDefault="007903DA" w:rsidP="007903DA">
      <w:pPr>
        <w:pStyle w:val="BodyText"/>
        <w:ind w:left="0" w:right="114"/>
        <w:jc w:val="both"/>
        <w:rPr>
          <w:lang w:val="sr-Latn-RS"/>
        </w:rPr>
      </w:pPr>
      <w:r w:rsidRPr="001F40E0">
        <w:rPr>
          <w:lang w:val="sr-Latn-RS"/>
        </w:rPr>
        <w:t>U</w:t>
      </w:r>
      <w:r w:rsidRPr="001F40E0">
        <w:rPr>
          <w:spacing w:val="-8"/>
          <w:lang w:val="sr-Latn-RS"/>
        </w:rPr>
        <w:t xml:space="preserve"> </w:t>
      </w:r>
      <w:r w:rsidRPr="001F40E0">
        <w:rPr>
          <w:lang w:val="sr-Latn-RS"/>
        </w:rPr>
        <w:t>neurološkim</w:t>
      </w:r>
      <w:r w:rsidRPr="001F40E0">
        <w:rPr>
          <w:spacing w:val="-10"/>
          <w:lang w:val="sr-Latn-RS"/>
        </w:rPr>
        <w:t xml:space="preserve"> </w:t>
      </w:r>
      <w:r w:rsidRPr="001F40E0">
        <w:rPr>
          <w:lang w:val="sr-Latn-RS"/>
        </w:rPr>
        <w:t>ispitivanjima,</w:t>
      </w:r>
      <w:r w:rsidRPr="001F40E0">
        <w:rPr>
          <w:spacing w:val="-7"/>
          <w:lang w:val="sr-Latn-RS"/>
        </w:rPr>
        <w:t xml:space="preserve"> </w:t>
      </w:r>
      <w:r w:rsidRPr="001F40E0">
        <w:rPr>
          <w:lang w:val="sr-Latn-RS"/>
        </w:rPr>
        <w:t>doza</w:t>
      </w:r>
      <w:r w:rsidRPr="001F40E0">
        <w:rPr>
          <w:spacing w:val="-4"/>
          <w:lang w:val="sr-Latn-RS"/>
        </w:rPr>
        <w:t xml:space="preserve"> </w:t>
      </w:r>
      <w:r w:rsidRPr="001F40E0">
        <w:rPr>
          <w:lang w:val="sr-Latn-RS"/>
        </w:rPr>
        <w:t>može</w:t>
      </w:r>
      <w:r w:rsidRPr="001F40E0">
        <w:rPr>
          <w:spacing w:val="-4"/>
          <w:lang w:val="sr-Latn-RS"/>
        </w:rPr>
        <w:t xml:space="preserve"> </w:t>
      </w:r>
      <w:r w:rsidRPr="001F40E0">
        <w:rPr>
          <w:lang w:val="sr-Latn-RS"/>
        </w:rPr>
        <w:t>varirati</w:t>
      </w:r>
      <w:r w:rsidRPr="001F40E0">
        <w:rPr>
          <w:spacing w:val="-6"/>
          <w:lang w:val="sr-Latn-RS"/>
        </w:rPr>
        <w:t xml:space="preserve"> </w:t>
      </w:r>
      <w:r w:rsidRPr="001F40E0">
        <w:rPr>
          <w:lang w:val="sr-Latn-RS"/>
        </w:rPr>
        <w:t>od</w:t>
      </w:r>
      <w:r w:rsidRPr="001F40E0">
        <w:rPr>
          <w:spacing w:val="-7"/>
          <w:lang w:val="sr-Latn-RS"/>
        </w:rPr>
        <w:t xml:space="preserve"> </w:t>
      </w:r>
      <w:r w:rsidRPr="001F40E0">
        <w:rPr>
          <w:lang w:val="sr-Latn-RS"/>
        </w:rPr>
        <w:t>0,1</w:t>
      </w:r>
      <w:r w:rsidRPr="001F40E0">
        <w:rPr>
          <w:spacing w:val="-9"/>
          <w:lang w:val="sr-Latn-RS"/>
        </w:rPr>
        <w:t xml:space="preserve"> </w:t>
      </w:r>
      <w:r w:rsidRPr="001F40E0">
        <w:rPr>
          <w:lang w:val="sr-Latn-RS"/>
        </w:rPr>
        <w:t>do</w:t>
      </w:r>
      <w:r w:rsidRPr="001F40E0">
        <w:rPr>
          <w:spacing w:val="-7"/>
          <w:lang w:val="sr-Latn-RS"/>
        </w:rPr>
        <w:t xml:space="preserve"> </w:t>
      </w:r>
      <w:r w:rsidRPr="001F40E0">
        <w:rPr>
          <w:lang w:val="sr-Latn-RS"/>
        </w:rPr>
        <w:t>0,3</w:t>
      </w:r>
      <w:r w:rsidRPr="001F40E0">
        <w:rPr>
          <w:spacing w:val="-5"/>
          <w:lang w:val="sr-Latn-RS"/>
        </w:rPr>
        <w:t xml:space="preserve"> </w:t>
      </w:r>
      <w:r w:rsidRPr="001F40E0">
        <w:rPr>
          <w:lang w:val="sr-Latn-RS"/>
        </w:rPr>
        <w:t>mmol/kg</w:t>
      </w:r>
      <w:r w:rsidRPr="001F40E0">
        <w:rPr>
          <w:spacing w:val="-7"/>
          <w:lang w:val="sr-Latn-RS"/>
        </w:rPr>
        <w:t xml:space="preserve"> </w:t>
      </w:r>
      <w:r w:rsidRPr="001F40E0">
        <w:rPr>
          <w:lang w:val="sr-Latn-RS"/>
        </w:rPr>
        <w:t>tjelesne</w:t>
      </w:r>
      <w:r w:rsidRPr="001F40E0">
        <w:rPr>
          <w:spacing w:val="-7"/>
          <w:lang w:val="sr-Latn-RS"/>
        </w:rPr>
        <w:t xml:space="preserve"> </w:t>
      </w:r>
      <w:r w:rsidRPr="001F40E0">
        <w:rPr>
          <w:lang w:val="sr-Latn-RS"/>
        </w:rPr>
        <w:t>mase,</w:t>
      </w:r>
      <w:r w:rsidRPr="001F40E0">
        <w:rPr>
          <w:spacing w:val="-7"/>
          <w:lang w:val="sr-Latn-RS"/>
        </w:rPr>
        <w:t xml:space="preserve"> </w:t>
      </w:r>
      <w:r w:rsidRPr="001F40E0">
        <w:rPr>
          <w:lang w:val="sr-Latn-RS"/>
        </w:rPr>
        <w:t>što</w:t>
      </w:r>
      <w:r w:rsidRPr="001F40E0">
        <w:rPr>
          <w:spacing w:val="-7"/>
          <w:lang w:val="sr-Latn-RS"/>
        </w:rPr>
        <w:t xml:space="preserve"> </w:t>
      </w:r>
      <w:r w:rsidRPr="001F40E0">
        <w:rPr>
          <w:lang w:val="sr-Latn-RS"/>
        </w:rPr>
        <w:t>odgovara</w:t>
      </w:r>
      <w:r w:rsidRPr="001F40E0">
        <w:rPr>
          <w:spacing w:val="-7"/>
          <w:lang w:val="sr-Latn-RS"/>
        </w:rPr>
        <w:t xml:space="preserve"> </w:t>
      </w:r>
      <w:r w:rsidRPr="001F40E0">
        <w:rPr>
          <w:lang w:val="sr-Latn-RS"/>
        </w:rPr>
        <w:t>0,2 do 0,6 ml/kg tjelesne mase. Nakon primjene 0,1 mmol/kg tjelesne mase kod pacijenata sa tumorima mozga, dodatna doza od 0,2 mmol/kg tjelesne mase može poboljšati karakterizaciju tumora i olakšati donošenje odluke o daljim terapijskim koracima.</w:t>
      </w:r>
    </w:p>
    <w:p w14:paraId="3551073A" w14:textId="14A66279" w:rsidR="007903DA" w:rsidRPr="001F40E0" w:rsidRDefault="007903DA" w:rsidP="007903DA">
      <w:pPr>
        <w:spacing w:before="252"/>
        <w:jc w:val="both"/>
        <w:rPr>
          <w:i/>
          <w:sz w:val="22"/>
          <w:szCs w:val="22"/>
          <w:lang w:val="sr-Latn-RS"/>
        </w:rPr>
      </w:pPr>
      <w:r w:rsidRPr="001F40E0">
        <w:rPr>
          <w:i/>
          <w:sz w:val="22"/>
          <w:szCs w:val="22"/>
          <w:lang w:val="sr-Latn-RS"/>
        </w:rPr>
        <w:t>MR</w:t>
      </w:r>
      <w:r w:rsidRPr="001F40E0">
        <w:rPr>
          <w:i/>
          <w:spacing w:val="-3"/>
          <w:sz w:val="22"/>
          <w:szCs w:val="22"/>
          <w:lang w:val="sr-Latn-RS"/>
        </w:rPr>
        <w:t xml:space="preserve"> </w:t>
      </w:r>
      <w:r w:rsidRPr="001F40E0">
        <w:rPr>
          <w:i/>
          <w:sz w:val="22"/>
          <w:szCs w:val="22"/>
          <w:lang w:val="sr-Latn-RS"/>
        </w:rPr>
        <w:t>c</w:t>
      </w:r>
      <w:r w:rsidR="00767577" w:rsidRPr="001F40E0">
        <w:rPr>
          <w:i/>
          <w:sz w:val="22"/>
          <w:szCs w:val="22"/>
          <w:lang w:val="sr-Latn-RS"/>
        </w:rPr>
        <w:t>i</w:t>
      </w:r>
      <w:r w:rsidRPr="001F40E0">
        <w:rPr>
          <w:i/>
          <w:sz w:val="22"/>
          <w:szCs w:val="22"/>
          <w:lang w:val="sr-Latn-RS"/>
        </w:rPr>
        <w:t>jelog</w:t>
      </w:r>
      <w:r w:rsidRPr="001F40E0">
        <w:rPr>
          <w:i/>
          <w:spacing w:val="-1"/>
          <w:sz w:val="22"/>
          <w:szCs w:val="22"/>
          <w:lang w:val="sr-Latn-RS"/>
        </w:rPr>
        <w:t xml:space="preserve"> </w:t>
      </w:r>
      <w:r w:rsidRPr="001F40E0">
        <w:rPr>
          <w:i/>
          <w:sz w:val="22"/>
          <w:szCs w:val="22"/>
          <w:lang w:val="sr-Latn-RS"/>
        </w:rPr>
        <w:t>tjela</w:t>
      </w:r>
      <w:r w:rsidRPr="001F40E0">
        <w:rPr>
          <w:i/>
          <w:spacing w:val="-2"/>
          <w:sz w:val="22"/>
          <w:szCs w:val="22"/>
          <w:lang w:val="sr-Latn-RS"/>
        </w:rPr>
        <w:t xml:space="preserve"> </w:t>
      </w:r>
      <w:r w:rsidRPr="001F40E0">
        <w:rPr>
          <w:i/>
          <w:sz w:val="22"/>
          <w:szCs w:val="22"/>
          <w:lang w:val="sr-Latn-RS"/>
        </w:rPr>
        <w:t>i</w:t>
      </w:r>
      <w:r w:rsidRPr="001F40E0">
        <w:rPr>
          <w:i/>
          <w:spacing w:val="-3"/>
          <w:sz w:val="22"/>
          <w:szCs w:val="22"/>
          <w:lang w:val="sr-Latn-RS"/>
        </w:rPr>
        <w:t xml:space="preserve"> </w:t>
      </w:r>
      <w:r w:rsidRPr="001F40E0">
        <w:rPr>
          <w:i/>
          <w:spacing w:val="-2"/>
          <w:sz w:val="22"/>
          <w:szCs w:val="22"/>
          <w:lang w:val="sr-Latn-RS"/>
        </w:rPr>
        <w:t>angiografija</w:t>
      </w:r>
    </w:p>
    <w:p w14:paraId="008EF9AA" w14:textId="5DDCD9A5" w:rsidR="007903DA" w:rsidRPr="001F40E0" w:rsidRDefault="007903DA" w:rsidP="007903DA">
      <w:pPr>
        <w:pStyle w:val="BodyText"/>
        <w:spacing w:before="1"/>
        <w:ind w:left="0" w:right="114"/>
        <w:jc w:val="both"/>
        <w:rPr>
          <w:lang w:val="sr-Latn-RS"/>
        </w:rPr>
      </w:pPr>
      <w:r w:rsidRPr="001F40E0">
        <w:rPr>
          <w:lang w:val="sr-Latn-RS"/>
        </w:rPr>
        <w:t>Preporučena doza za intravensku injekciju je 0,1 mmol/kg (tj. 0,2 m</w:t>
      </w:r>
      <w:r w:rsidR="00FE5F9D" w:rsidRPr="001F40E0">
        <w:rPr>
          <w:lang w:val="sr-Latn-RS"/>
        </w:rPr>
        <w:t>l</w:t>
      </w:r>
      <w:r w:rsidRPr="001F40E0">
        <w:rPr>
          <w:lang w:val="sr-Latn-RS"/>
        </w:rPr>
        <w:t>/kg), kako bi se omogućio dijagnostički adekvatan kontrast.</w:t>
      </w:r>
    </w:p>
    <w:p w14:paraId="080CAE13" w14:textId="1049D3A6" w:rsidR="007903DA" w:rsidRPr="001F40E0" w:rsidRDefault="007903DA" w:rsidP="007903DA">
      <w:pPr>
        <w:pStyle w:val="BodyText"/>
        <w:ind w:left="0" w:right="114"/>
        <w:jc w:val="both"/>
        <w:rPr>
          <w:lang w:val="sr-Latn-RS"/>
        </w:rPr>
      </w:pPr>
      <w:r w:rsidRPr="001F40E0">
        <w:rPr>
          <w:lang w:val="sr-Latn-RS"/>
        </w:rPr>
        <w:t>Angiografija: u izuzetnim okolnostima (npr. neusp</w:t>
      </w:r>
      <w:r w:rsidR="00AB09F9" w:rsidRPr="001F40E0">
        <w:rPr>
          <w:lang w:val="sr-Latn-RS"/>
        </w:rPr>
        <w:t>j</w:t>
      </w:r>
      <w:r w:rsidRPr="001F40E0">
        <w:rPr>
          <w:lang w:val="sr-Latn-RS"/>
        </w:rPr>
        <w:t>eh u dobijanju zadovoljavajućih snimaka ekstenzivnog vaskularnog područja) može biti opravdana primjena druge uzastopne injekcije od 0,1 mmol/kg</w:t>
      </w:r>
      <w:r w:rsidRPr="001F40E0">
        <w:rPr>
          <w:spacing w:val="-7"/>
          <w:lang w:val="sr-Latn-RS"/>
        </w:rPr>
        <w:t xml:space="preserve"> </w:t>
      </w:r>
      <w:r w:rsidRPr="001F40E0">
        <w:rPr>
          <w:lang w:val="sr-Latn-RS"/>
        </w:rPr>
        <w:t>tjelesne</w:t>
      </w:r>
      <w:r w:rsidRPr="001F40E0">
        <w:rPr>
          <w:spacing w:val="-4"/>
          <w:lang w:val="sr-Latn-RS"/>
        </w:rPr>
        <w:t xml:space="preserve"> </w:t>
      </w:r>
      <w:r w:rsidRPr="001F40E0">
        <w:rPr>
          <w:lang w:val="sr-Latn-RS"/>
        </w:rPr>
        <w:t>mase,</w:t>
      </w:r>
      <w:r w:rsidRPr="001F40E0">
        <w:rPr>
          <w:spacing w:val="-5"/>
          <w:lang w:val="sr-Latn-RS"/>
        </w:rPr>
        <w:t xml:space="preserve"> </w:t>
      </w:r>
      <w:r w:rsidRPr="001F40E0">
        <w:rPr>
          <w:lang w:val="sr-Latn-RS"/>
        </w:rPr>
        <w:t>što</w:t>
      </w:r>
      <w:r w:rsidRPr="001F40E0">
        <w:rPr>
          <w:spacing w:val="-7"/>
          <w:lang w:val="sr-Latn-RS"/>
        </w:rPr>
        <w:t xml:space="preserve"> </w:t>
      </w:r>
      <w:r w:rsidRPr="001F40E0">
        <w:rPr>
          <w:lang w:val="sr-Latn-RS"/>
        </w:rPr>
        <w:t>odgovara</w:t>
      </w:r>
      <w:r w:rsidRPr="001F40E0">
        <w:rPr>
          <w:spacing w:val="-4"/>
          <w:lang w:val="sr-Latn-RS"/>
        </w:rPr>
        <w:t xml:space="preserve"> </w:t>
      </w:r>
      <w:r w:rsidRPr="001F40E0">
        <w:rPr>
          <w:lang w:val="sr-Latn-RS"/>
        </w:rPr>
        <w:t>0,2</w:t>
      </w:r>
      <w:r w:rsidRPr="001F40E0">
        <w:rPr>
          <w:spacing w:val="-5"/>
          <w:lang w:val="sr-Latn-RS"/>
        </w:rPr>
        <w:t xml:space="preserve"> </w:t>
      </w:r>
      <w:r w:rsidRPr="001F40E0">
        <w:rPr>
          <w:lang w:val="sr-Latn-RS"/>
        </w:rPr>
        <w:t>m</w:t>
      </w:r>
      <w:r w:rsidR="003F1B24" w:rsidRPr="001F40E0">
        <w:rPr>
          <w:lang w:val="sr-Latn-RS"/>
        </w:rPr>
        <w:t>l</w:t>
      </w:r>
      <w:r w:rsidRPr="001F40E0">
        <w:rPr>
          <w:lang w:val="sr-Latn-RS"/>
        </w:rPr>
        <w:t>/kg</w:t>
      </w:r>
      <w:r w:rsidRPr="001F40E0">
        <w:rPr>
          <w:spacing w:val="-7"/>
          <w:lang w:val="sr-Latn-RS"/>
        </w:rPr>
        <w:t xml:space="preserve"> </w:t>
      </w:r>
      <w:r w:rsidRPr="001F40E0">
        <w:rPr>
          <w:lang w:val="sr-Latn-RS"/>
        </w:rPr>
        <w:t>tjelesne</w:t>
      </w:r>
      <w:r w:rsidRPr="001F40E0">
        <w:rPr>
          <w:spacing w:val="-4"/>
          <w:lang w:val="sr-Latn-RS"/>
        </w:rPr>
        <w:t xml:space="preserve"> </w:t>
      </w:r>
      <w:r w:rsidRPr="001F40E0">
        <w:rPr>
          <w:lang w:val="sr-Latn-RS"/>
        </w:rPr>
        <w:t>mase.</w:t>
      </w:r>
      <w:r w:rsidRPr="001F40E0">
        <w:rPr>
          <w:spacing w:val="-5"/>
          <w:lang w:val="sr-Latn-RS"/>
        </w:rPr>
        <w:t xml:space="preserve"> </w:t>
      </w:r>
      <w:r w:rsidRPr="001F40E0">
        <w:rPr>
          <w:lang w:val="sr-Latn-RS"/>
        </w:rPr>
        <w:t>Međutim,</w:t>
      </w:r>
      <w:r w:rsidRPr="001F40E0">
        <w:rPr>
          <w:spacing w:val="-5"/>
          <w:lang w:val="sr-Latn-RS"/>
        </w:rPr>
        <w:t xml:space="preserve"> </w:t>
      </w:r>
      <w:r w:rsidRPr="001F40E0">
        <w:rPr>
          <w:lang w:val="sr-Latn-RS"/>
        </w:rPr>
        <w:t>ako</w:t>
      </w:r>
      <w:r w:rsidRPr="001F40E0">
        <w:rPr>
          <w:spacing w:val="-5"/>
          <w:lang w:val="sr-Latn-RS"/>
        </w:rPr>
        <w:t xml:space="preserve"> </w:t>
      </w:r>
      <w:r w:rsidRPr="001F40E0">
        <w:rPr>
          <w:lang w:val="sr-Latn-RS"/>
        </w:rPr>
        <w:t>se</w:t>
      </w:r>
      <w:r w:rsidRPr="001F40E0">
        <w:rPr>
          <w:spacing w:val="-4"/>
          <w:lang w:val="sr-Latn-RS"/>
        </w:rPr>
        <w:t xml:space="preserve"> </w:t>
      </w:r>
      <w:r w:rsidRPr="001F40E0">
        <w:rPr>
          <w:lang w:val="sr-Latn-RS"/>
        </w:rPr>
        <w:t>prije</w:t>
      </w:r>
      <w:r w:rsidRPr="001F40E0">
        <w:rPr>
          <w:spacing w:val="-7"/>
          <w:lang w:val="sr-Latn-RS"/>
        </w:rPr>
        <w:t xml:space="preserve"> </w:t>
      </w:r>
      <w:r w:rsidRPr="001F40E0">
        <w:rPr>
          <w:lang w:val="sr-Latn-RS"/>
        </w:rPr>
        <w:t>početka</w:t>
      </w:r>
      <w:r w:rsidRPr="001F40E0">
        <w:rPr>
          <w:spacing w:val="-4"/>
          <w:lang w:val="sr-Latn-RS"/>
        </w:rPr>
        <w:t xml:space="preserve"> </w:t>
      </w:r>
      <w:r w:rsidRPr="001F40E0">
        <w:rPr>
          <w:lang w:val="sr-Latn-RS"/>
        </w:rPr>
        <w:t>postupka angiografije može očekivati primjena dv</w:t>
      </w:r>
      <w:r w:rsidR="005207B8" w:rsidRPr="001F40E0">
        <w:rPr>
          <w:lang w:val="sr-Latn-RS"/>
        </w:rPr>
        <w:t>ij</w:t>
      </w:r>
      <w:r w:rsidRPr="001F40E0">
        <w:rPr>
          <w:lang w:val="sr-Latn-RS"/>
        </w:rPr>
        <w:t>e uzastopne doze, primjena doze od 0,05 mmol/kg tjelesne mase, što odgovara 0,1 m</w:t>
      </w:r>
      <w:r w:rsidR="005207B8" w:rsidRPr="001F40E0">
        <w:rPr>
          <w:lang w:val="sr-Latn-RS"/>
        </w:rPr>
        <w:t>l</w:t>
      </w:r>
      <w:r w:rsidRPr="001F40E0">
        <w:rPr>
          <w:lang w:val="sr-Latn-RS"/>
        </w:rPr>
        <w:t>/kg tjelesne mase, za svaku dozu, može biti od koristi, zavisno od dostupne opreme za snimanje.</w:t>
      </w:r>
    </w:p>
    <w:p w14:paraId="697ED509" w14:textId="77777777" w:rsidR="007903DA" w:rsidRPr="001F40E0" w:rsidRDefault="007903DA" w:rsidP="007903DA">
      <w:pPr>
        <w:pStyle w:val="BodyText"/>
        <w:spacing w:before="252"/>
        <w:ind w:left="0"/>
        <w:jc w:val="both"/>
        <w:rPr>
          <w:lang w:val="sr-Latn-RS"/>
        </w:rPr>
      </w:pPr>
      <w:r w:rsidRPr="001F40E0">
        <w:rPr>
          <w:u w:val="single"/>
          <w:lang w:val="sr-Latn-RS"/>
        </w:rPr>
        <w:t>Posebne</w:t>
      </w:r>
      <w:r w:rsidRPr="001F40E0">
        <w:rPr>
          <w:spacing w:val="-4"/>
          <w:u w:val="single"/>
          <w:lang w:val="sr-Latn-RS"/>
        </w:rPr>
        <w:t xml:space="preserve"> </w:t>
      </w:r>
      <w:r w:rsidRPr="001F40E0">
        <w:rPr>
          <w:spacing w:val="-2"/>
          <w:u w:val="single"/>
          <w:lang w:val="sr-Latn-RS"/>
        </w:rPr>
        <w:t>populacije</w:t>
      </w:r>
    </w:p>
    <w:p w14:paraId="41BFA036" w14:textId="77777777" w:rsidR="007903DA" w:rsidRPr="001F40E0" w:rsidRDefault="007903DA" w:rsidP="007903DA">
      <w:pPr>
        <w:pStyle w:val="BodyText"/>
        <w:ind w:left="0"/>
        <w:rPr>
          <w:lang w:val="sr-Latn-RS"/>
        </w:rPr>
      </w:pPr>
    </w:p>
    <w:p w14:paraId="6F7202FE" w14:textId="77777777" w:rsidR="007903DA" w:rsidRPr="001F40E0" w:rsidRDefault="007903DA" w:rsidP="007903DA">
      <w:pPr>
        <w:spacing w:before="1"/>
        <w:rPr>
          <w:i/>
          <w:sz w:val="22"/>
          <w:szCs w:val="22"/>
          <w:lang w:val="sr-Latn-RS"/>
        </w:rPr>
      </w:pPr>
      <w:r w:rsidRPr="001F40E0">
        <w:rPr>
          <w:i/>
          <w:sz w:val="22"/>
          <w:szCs w:val="22"/>
          <w:lang w:val="sr-Latn-RS"/>
        </w:rPr>
        <w:t>Oštećenje</w:t>
      </w:r>
      <w:r w:rsidRPr="001F40E0">
        <w:rPr>
          <w:i/>
          <w:spacing w:val="-6"/>
          <w:sz w:val="22"/>
          <w:szCs w:val="22"/>
          <w:lang w:val="sr-Latn-RS"/>
        </w:rPr>
        <w:t xml:space="preserve"> </w:t>
      </w:r>
      <w:r w:rsidRPr="001F40E0">
        <w:rPr>
          <w:i/>
          <w:sz w:val="22"/>
          <w:szCs w:val="22"/>
          <w:lang w:val="sr-Latn-RS"/>
        </w:rPr>
        <w:t>funkcije</w:t>
      </w:r>
      <w:r w:rsidRPr="001F40E0">
        <w:rPr>
          <w:i/>
          <w:spacing w:val="-5"/>
          <w:sz w:val="22"/>
          <w:szCs w:val="22"/>
          <w:lang w:val="sr-Latn-RS"/>
        </w:rPr>
        <w:t xml:space="preserve"> </w:t>
      </w:r>
      <w:r w:rsidRPr="001F40E0">
        <w:rPr>
          <w:i/>
          <w:spacing w:val="-2"/>
          <w:sz w:val="22"/>
          <w:szCs w:val="22"/>
          <w:lang w:val="sr-Latn-RS"/>
        </w:rPr>
        <w:t>bubrega</w:t>
      </w:r>
    </w:p>
    <w:p w14:paraId="03E9C024" w14:textId="77777777" w:rsidR="007903DA" w:rsidRPr="001F40E0" w:rsidRDefault="007903DA" w:rsidP="007903DA">
      <w:pPr>
        <w:pStyle w:val="BodyText"/>
        <w:spacing w:before="1" w:line="252" w:lineRule="exact"/>
        <w:ind w:left="0"/>
        <w:rPr>
          <w:lang w:val="sr-Latn-RS"/>
        </w:rPr>
      </w:pPr>
      <w:r w:rsidRPr="001F40E0">
        <w:rPr>
          <w:lang w:val="sr-Latn-RS"/>
        </w:rPr>
        <w:t>Uobičajena</w:t>
      </w:r>
      <w:r w:rsidRPr="001F40E0">
        <w:rPr>
          <w:spacing w:val="4"/>
          <w:lang w:val="sr-Latn-RS"/>
        </w:rPr>
        <w:t xml:space="preserve"> </w:t>
      </w:r>
      <w:r w:rsidRPr="001F40E0">
        <w:rPr>
          <w:lang w:val="sr-Latn-RS"/>
        </w:rPr>
        <w:t>doza</w:t>
      </w:r>
      <w:r w:rsidRPr="001F40E0">
        <w:rPr>
          <w:spacing w:val="6"/>
          <w:lang w:val="sr-Latn-RS"/>
        </w:rPr>
        <w:t xml:space="preserve"> </w:t>
      </w:r>
      <w:r w:rsidRPr="001F40E0">
        <w:rPr>
          <w:lang w:val="sr-Latn-RS"/>
        </w:rPr>
        <w:t>za</w:t>
      </w:r>
      <w:r w:rsidRPr="001F40E0">
        <w:rPr>
          <w:spacing w:val="7"/>
          <w:lang w:val="sr-Latn-RS"/>
        </w:rPr>
        <w:t xml:space="preserve"> </w:t>
      </w:r>
      <w:r w:rsidRPr="001F40E0">
        <w:rPr>
          <w:lang w:val="sr-Latn-RS"/>
        </w:rPr>
        <w:t>odrasle</w:t>
      </w:r>
      <w:r w:rsidRPr="001F40E0">
        <w:rPr>
          <w:spacing w:val="3"/>
          <w:lang w:val="sr-Latn-RS"/>
        </w:rPr>
        <w:t xml:space="preserve"> </w:t>
      </w:r>
      <w:r w:rsidRPr="001F40E0">
        <w:rPr>
          <w:lang w:val="sr-Latn-RS"/>
        </w:rPr>
        <w:t>primjenjuje</w:t>
      </w:r>
      <w:r w:rsidRPr="001F40E0">
        <w:rPr>
          <w:spacing w:val="7"/>
          <w:lang w:val="sr-Latn-RS"/>
        </w:rPr>
        <w:t xml:space="preserve"> </w:t>
      </w:r>
      <w:r w:rsidRPr="001F40E0">
        <w:rPr>
          <w:lang w:val="sr-Latn-RS"/>
        </w:rPr>
        <w:t>se</w:t>
      </w:r>
      <w:r w:rsidRPr="001F40E0">
        <w:rPr>
          <w:spacing w:val="6"/>
          <w:lang w:val="sr-Latn-RS"/>
        </w:rPr>
        <w:t xml:space="preserve"> </w:t>
      </w:r>
      <w:r w:rsidRPr="001F40E0">
        <w:rPr>
          <w:lang w:val="sr-Latn-RS"/>
        </w:rPr>
        <w:t>kod</w:t>
      </w:r>
      <w:r w:rsidRPr="001F40E0">
        <w:rPr>
          <w:spacing w:val="6"/>
          <w:lang w:val="sr-Latn-RS"/>
        </w:rPr>
        <w:t xml:space="preserve"> </w:t>
      </w:r>
      <w:r w:rsidRPr="001F40E0">
        <w:rPr>
          <w:lang w:val="sr-Latn-RS"/>
        </w:rPr>
        <w:t>pacijenata</w:t>
      </w:r>
      <w:r w:rsidRPr="001F40E0">
        <w:rPr>
          <w:spacing w:val="3"/>
          <w:lang w:val="sr-Latn-RS"/>
        </w:rPr>
        <w:t xml:space="preserve"> </w:t>
      </w:r>
      <w:r w:rsidRPr="001F40E0">
        <w:rPr>
          <w:lang w:val="sr-Latn-RS"/>
        </w:rPr>
        <w:t>sa</w:t>
      </w:r>
      <w:r w:rsidRPr="001F40E0">
        <w:rPr>
          <w:spacing w:val="7"/>
          <w:lang w:val="sr-Latn-RS"/>
        </w:rPr>
        <w:t xml:space="preserve"> </w:t>
      </w:r>
      <w:r w:rsidRPr="001F40E0">
        <w:rPr>
          <w:lang w:val="sr-Latn-RS"/>
        </w:rPr>
        <w:t>blago</w:t>
      </w:r>
      <w:r w:rsidRPr="001F40E0">
        <w:rPr>
          <w:spacing w:val="5"/>
          <w:lang w:val="sr-Latn-RS"/>
        </w:rPr>
        <w:t xml:space="preserve"> </w:t>
      </w:r>
      <w:r w:rsidRPr="001F40E0">
        <w:rPr>
          <w:lang w:val="sr-Latn-RS"/>
        </w:rPr>
        <w:t>do</w:t>
      </w:r>
      <w:r w:rsidRPr="001F40E0">
        <w:rPr>
          <w:spacing w:val="5"/>
          <w:lang w:val="sr-Latn-RS"/>
        </w:rPr>
        <w:t xml:space="preserve"> </w:t>
      </w:r>
      <w:r w:rsidRPr="001F40E0">
        <w:rPr>
          <w:lang w:val="sr-Latn-RS"/>
        </w:rPr>
        <w:t>umjereno</w:t>
      </w:r>
      <w:r w:rsidRPr="001F40E0">
        <w:rPr>
          <w:spacing w:val="6"/>
          <w:lang w:val="sr-Latn-RS"/>
        </w:rPr>
        <w:t xml:space="preserve"> </w:t>
      </w:r>
      <w:r w:rsidRPr="001F40E0">
        <w:rPr>
          <w:lang w:val="sr-Latn-RS"/>
        </w:rPr>
        <w:t>oštećenom</w:t>
      </w:r>
      <w:r w:rsidRPr="001F40E0">
        <w:rPr>
          <w:spacing w:val="3"/>
          <w:lang w:val="sr-Latn-RS"/>
        </w:rPr>
        <w:t xml:space="preserve"> </w:t>
      </w:r>
      <w:r w:rsidRPr="001F40E0">
        <w:rPr>
          <w:spacing w:val="-2"/>
          <w:lang w:val="sr-Latn-RS"/>
        </w:rPr>
        <w:t>funkcijom</w:t>
      </w:r>
    </w:p>
    <w:p w14:paraId="397CCDEA" w14:textId="77777777" w:rsidR="007903DA" w:rsidRPr="001F40E0" w:rsidRDefault="007903DA" w:rsidP="007903DA">
      <w:pPr>
        <w:pStyle w:val="BodyText"/>
        <w:spacing w:line="252" w:lineRule="exact"/>
        <w:ind w:left="0"/>
        <w:rPr>
          <w:lang w:val="sr-Latn-RS"/>
        </w:rPr>
      </w:pPr>
      <w:r w:rsidRPr="001F40E0">
        <w:rPr>
          <w:lang w:val="sr-Latn-RS"/>
        </w:rPr>
        <w:t>bubrega</w:t>
      </w:r>
      <w:r w:rsidRPr="001F40E0">
        <w:rPr>
          <w:spacing w:val="-3"/>
          <w:lang w:val="sr-Latn-RS"/>
        </w:rPr>
        <w:t xml:space="preserve"> </w:t>
      </w:r>
      <w:r w:rsidRPr="001F40E0">
        <w:rPr>
          <w:lang w:val="sr-Latn-RS"/>
        </w:rPr>
        <w:t>(GFR</w:t>
      </w:r>
      <w:r w:rsidRPr="001F40E0">
        <w:rPr>
          <w:spacing w:val="-5"/>
          <w:lang w:val="sr-Latn-RS"/>
        </w:rPr>
        <w:t xml:space="preserve"> </w:t>
      </w:r>
      <w:r w:rsidRPr="001F40E0">
        <w:rPr>
          <w:lang w:val="sr-Latn-RS"/>
        </w:rPr>
        <w:t>≥</w:t>
      </w:r>
      <w:r w:rsidRPr="001F40E0">
        <w:rPr>
          <w:spacing w:val="-1"/>
          <w:lang w:val="sr-Latn-RS"/>
        </w:rPr>
        <w:t xml:space="preserve"> </w:t>
      </w:r>
      <w:r w:rsidRPr="001F40E0">
        <w:rPr>
          <w:lang w:val="sr-Latn-RS"/>
        </w:rPr>
        <w:t>30</w:t>
      </w:r>
      <w:r w:rsidRPr="001F40E0">
        <w:rPr>
          <w:spacing w:val="-2"/>
          <w:lang w:val="sr-Latn-RS"/>
        </w:rPr>
        <w:t xml:space="preserve"> </w:t>
      </w:r>
      <w:r w:rsidRPr="001F40E0">
        <w:rPr>
          <w:lang w:val="sr-Latn-RS"/>
        </w:rPr>
        <w:t>ml/min/1,73</w:t>
      </w:r>
      <w:r w:rsidRPr="001F40E0">
        <w:rPr>
          <w:spacing w:val="-2"/>
          <w:lang w:val="sr-Latn-RS"/>
        </w:rPr>
        <w:t xml:space="preserve"> </w:t>
      </w:r>
      <w:r w:rsidRPr="001F40E0">
        <w:rPr>
          <w:spacing w:val="-4"/>
          <w:lang w:val="sr-Latn-RS"/>
        </w:rPr>
        <w:t>m</w:t>
      </w:r>
      <w:r w:rsidRPr="001F40E0">
        <w:rPr>
          <w:spacing w:val="-4"/>
          <w:vertAlign w:val="superscript"/>
          <w:lang w:val="sr-Latn-RS"/>
        </w:rPr>
        <w:t>2</w:t>
      </w:r>
      <w:r w:rsidRPr="001F40E0">
        <w:rPr>
          <w:spacing w:val="-4"/>
          <w:lang w:val="sr-Latn-RS"/>
        </w:rPr>
        <w:t>).</w:t>
      </w:r>
    </w:p>
    <w:p w14:paraId="03F463A0" w14:textId="77777777" w:rsidR="007903DA" w:rsidRPr="001F40E0" w:rsidRDefault="007903DA" w:rsidP="007903DA">
      <w:pPr>
        <w:pStyle w:val="BodyText"/>
        <w:ind w:left="0"/>
        <w:rPr>
          <w:lang w:val="sr-Latn-RS"/>
        </w:rPr>
      </w:pPr>
    </w:p>
    <w:p w14:paraId="519EADE4" w14:textId="33EB9705" w:rsidR="007903DA" w:rsidRPr="001F40E0" w:rsidRDefault="007903DA" w:rsidP="007903DA">
      <w:pPr>
        <w:pStyle w:val="BodyText"/>
        <w:ind w:left="0" w:right="114"/>
        <w:jc w:val="both"/>
        <w:rPr>
          <w:lang w:val="sr-Latn-RS"/>
        </w:rPr>
      </w:pPr>
      <w:r w:rsidRPr="001F40E0">
        <w:rPr>
          <w:lang w:val="sr-Latn-RS"/>
        </w:rPr>
        <w:t>Dotagraf</w:t>
      </w:r>
      <w:r w:rsidRPr="001F40E0">
        <w:rPr>
          <w:spacing w:val="-14"/>
          <w:lang w:val="sr-Latn-RS"/>
        </w:rPr>
        <w:t xml:space="preserve"> </w:t>
      </w:r>
      <w:r w:rsidRPr="001F40E0">
        <w:rPr>
          <w:lang w:val="sr-Latn-RS"/>
        </w:rPr>
        <w:t>se</w:t>
      </w:r>
      <w:r w:rsidRPr="001F40E0">
        <w:rPr>
          <w:spacing w:val="-14"/>
          <w:lang w:val="sr-Latn-RS"/>
        </w:rPr>
        <w:t xml:space="preserve"> </w:t>
      </w:r>
      <w:r w:rsidRPr="001F40E0">
        <w:rPr>
          <w:lang w:val="sr-Latn-RS"/>
        </w:rPr>
        <w:t>smije</w:t>
      </w:r>
      <w:r w:rsidRPr="001F40E0">
        <w:rPr>
          <w:spacing w:val="-14"/>
          <w:lang w:val="sr-Latn-RS"/>
        </w:rPr>
        <w:t xml:space="preserve"> </w:t>
      </w:r>
      <w:r w:rsidRPr="001F40E0">
        <w:rPr>
          <w:lang w:val="sr-Latn-RS"/>
        </w:rPr>
        <w:t>koristiti</w:t>
      </w:r>
      <w:r w:rsidRPr="001F40E0">
        <w:rPr>
          <w:spacing w:val="-13"/>
          <w:lang w:val="sr-Latn-RS"/>
        </w:rPr>
        <w:t xml:space="preserve"> </w:t>
      </w:r>
      <w:r w:rsidRPr="001F40E0">
        <w:rPr>
          <w:lang w:val="sr-Latn-RS"/>
        </w:rPr>
        <w:t>kod</w:t>
      </w:r>
      <w:r w:rsidRPr="001F40E0">
        <w:rPr>
          <w:spacing w:val="-14"/>
          <w:lang w:val="sr-Latn-RS"/>
        </w:rPr>
        <w:t xml:space="preserve"> </w:t>
      </w:r>
      <w:r w:rsidRPr="001F40E0">
        <w:rPr>
          <w:lang w:val="sr-Latn-RS"/>
        </w:rPr>
        <w:t>pacijenata</w:t>
      </w:r>
      <w:r w:rsidRPr="001F40E0">
        <w:rPr>
          <w:spacing w:val="-14"/>
          <w:lang w:val="sr-Latn-RS"/>
        </w:rPr>
        <w:t xml:space="preserve"> </w:t>
      </w:r>
      <w:r w:rsidRPr="001F40E0">
        <w:rPr>
          <w:lang w:val="sr-Latn-RS"/>
        </w:rPr>
        <w:t>sa</w:t>
      </w:r>
      <w:r w:rsidRPr="001F40E0">
        <w:rPr>
          <w:spacing w:val="-14"/>
          <w:lang w:val="sr-Latn-RS"/>
        </w:rPr>
        <w:t xml:space="preserve"> </w:t>
      </w:r>
      <w:r w:rsidRPr="001F40E0">
        <w:rPr>
          <w:lang w:val="sr-Latn-RS"/>
        </w:rPr>
        <w:t>teškim</w:t>
      </w:r>
      <w:r w:rsidRPr="001F40E0">
        <w:rPr>
          <w:spacing w:val="-13"/>
          <w:lang w:val="sr-Latn-RS"/>
        </w:rPr>
        <w:t xml:space="preserve"> </w:t>
      </w:r>
      <w:r w:rsidRPr="001F40E0">
        <w:rPr>
          <w:lang w:val="sr-Latn-RS"/>
        </w:rPr>
        <w:t>oštećenjem</w:t>
      </w:r>
      <w:r w:rsidRPr="001F40E0">
        <w:rPr>
          <w:spacing w:val="-14"/>
          <w:lang w:val="sr-Latn-RS"/>
        </w:rPr>
        <w:t xml:space="preserve"> </w:t>
      </w:r>
      <w:r w:rsidRPr="001F40E0">
        <w:rPr>
          <w:lang w:val="sr-Latn-RS"/>
        </w:rPr>
        <w:t>funkcije</w:t>
      </w:r>
      <w:r w:rsidRPr="001F40E0">
        <w:rPr>
          <w:spacing w:val="-14"/>
          <w:lang w:val="sr-Latn-RS"/>
        </w:rPr>
        <w:t xml:space="preserve"> </w:t>
      </w:r>
      <w:r w:rsidRPr="001F40E0">
        <w:rPr>
          <w:lang w:val="sr-Latn-RS"/>
        </w:rPr>
        <w:t>bubrega</w:t>
      </w:r>
      <w:r w:rsidRPr="001F40E0">
        <w:rPr>
          <w:spacing w:val="-14"/>
          <w:lang w:val="sr-Latn-RS"/>
        </w:rPr>
        <w:t xml:space="preserve"> </w:t>
      </w:r>
      <w:r w:rsidRPr="001F40E0">
        <w:rPr>
          <w:lang w:val="sr-Latn-RS"/>
        </w:rPr>
        <w:t>(GFR</w:t>
      </w:r>
      <w:r w:rsidRPr="001F40E0">
        <w:rPr>
          <w:spacing w:val="-13"/>
          <w:lang w:val="sr-Latn-RS"/>
        </w:rPr>
        <w:t xml:space="preserve"> </w:t>
      </w:r>
      <w:r w:rsidRPr="001F40E0">
        <w:rPr>
          <w:lang w:val="sr-Latn-RS"/>
        </w:rPr>
        <w:t>&lt;</w:t>
      </w:r>
      <w:r w:rsidRPr="001F40E0">
        <w:rPr>
          <w:spacing w:val="-14"/>
          <w:lang w:val="sr-Latn-RS"/>
        </w:rPr>
        <w:t xml:space="preserve"> </w:t>
      </w:r>
      <w:r w:rsidRPr="001F40E0">
        <w:rPr>
          <w:lang w:val="sr-Latn-RS"/>
        </w:rPr>
        <w:t>30</w:t>
      </w:r>
      <w:r w:rsidRPr="001F40E0">
        <w:rPr>
          <w:spacing w:val="-14"/>
          <w:lang w:val="sr-Latn-RS"/>
        </w:rPr>
        <w:t xml:space="preserve"> </w:t>
      </w:r>
      <w:r w:rsidRPr="001F40E0">
        <w:rPr>
          <w:lang w:val="sr-Latn-RS"/>
        </w:rPr>
        <w:t>ml/min/1,73 m2) i u periodu prije</w:t>
      </w:r>
      <w:r w:rsidRPr="001F40E0">
        <w:rPr>
          <w:spacing w:val="-2"/>
          <w:lang w:val="sr-Latn-RS"/>
        </w:rPr>
        <w:t xml:space="preserve"> </w:t>
      </w:r>
      <w:r w:rsidRPr="001F40E0">
        <w:rPr>
          <w:lang w:val="sr-Latn-RS"/>
        </w:rPr>
        <w:t>transplantacije</w:t>
      </w:r>
      <w:r w:rsidRPr="001F40E0">
        <w:rPr>
          <w:spacing w:val="-2"/>
          <w:lang w:val="sr-Latn-RS"/>
        </w:rPr>
        <w:t xml:space="preserve"> </w:t>
      </w:r>
      <w:r w:rsidRPr="001F40E0">
        <w:rPr>
          <w:lang w:val="sr-Latn-RS"/>
        </w:rPr>
        <w:t>jetre</w:t>
      </w:r>
      <w:r w:rsidRPr="001F40E0">
        <w:rPr>
          <w:spacing w:val="-2"/>
          <w:lang w:val="sr-Latn-RS"/>
        </w:rPr>
        <w:t xml:space="preserve"> </w:t>
      </w:r>
      <w:r w:rsidRPr="001F40E0">
        <w:rPr>
          <w:lang w:val="sr-Latn-RS"/>
        </w:rPr>
        <w:t>samo nakon pažljive procjene odnosa</w:t>
      </w:r>
      <w:r w:rsidRPr="001F40E0">
        <w:rPr>
          <w:spacing w:val="-2"/>
          <w:lang w:val="sr-Latn-RS"/>
        </w:rPr>
        <w:t xml:space="preserve"> </w:t>
      </w:r>
      <w:r w:rsidRPr="001F40E0">
        <w:rPr>
          <w:lang w:val="sr-Latn-RS"/>
        </w:rPr>
        <w:t>koristi i</w:t>
      </w:r>
      <w:r w:rsidRPr="001F40E0">
        <w:rPr>
          <w:spacing w:val="-1"/>
          <w:lang w:val="sr-Latn-RS"/>
        </w:rPr>
        <w:t xml:space="preserve"> </w:t>
      </w:r>
      <w:r w:rsidRPr="001F40E0">
        <w:rPr>
          <w:lang w:val="sr-Latn-RS"/>
        </w:rPr>
        <w:t>rizika, i</w:t>
      </w:r>
      <w:r w:rsidRPr="001F40E0">
        <w:rPr>
          <w:spacing w:val="-1"/>
          <w:lang w:val="sr-Latn-RS"/>
        </w:rPr>
        <w:t xml:space="preserve"> </w:t>
      </w:r>
      <w:r w:rsidRPr="001F40E0">
        <w:rPr>
          <w:lang w:val="sr-Latn-RS"/>
        </w:rPr>
        <w:t xml:space="preserve">ako su dijagnostički podaci dobijeni magnetnom rezonancom pojačanom kontrastom neophodni i nijesu dostupni putem MR bez primjene kontrasta (vidjeti </w:t>
      </w:r>
      <w:r w:rsidR="001979CD" w:rsidRPr="001F40E0">
        <w:rPr>
          <w:lang w:val="sr-Latn-RS"/>
        </w:rPr>
        <w:t xml:space="preserve">dio </w:t>
      </w:r>
      <w:r w:rsidRPr="001F40E0">
        <w:rPr>
          <w:lang w:val="sr-Latn-RS"/>
        </w:rPr>
        <w:t>4.4). Ako je primjena lijeka Dotagraf neophodna,</w:t>
      </w:r>
      <w:r w:rsidRPr="001F40E0">
        <w:rPr>
          <w:spacing w:val="-1"/>
          <w:lang w:val="sr-Latn-RS"/>
        </w:rPr>
        <w:t xml:space="preserve"> </w:t>
      </w:r>
      <w:r w:rsidRPr="001F40E0">
        <w:rPr>
          <w:lang w:val="sr-Latn-RS"/>
        </w:rPr>
        <w:t>doza</w:t>
      </w:r>
      <w:r w:rsidRPr="001F40E0">
        <w:rPr>
          <w:spacing w:val="-1"/>
          <w:lang w:val="sr-Latn-RS"/>
        </w:rPr>
        <w:t xml:space="preserve"> </w:t>
      </w:r>
      <w:r w:rsidRPr="001F40E0">
        <w:rPr>
          <w:lang w:val="sr-Latn-RS"/>
        </w:rPr>
        <w:t>ne</w:t>
      </w:r>
      <w:r w:rsidRPr="001F40E0">
        <w:rPr>
          <w:spacing w:val="-1"/>
          <w:lang w:val="sr-Latn-RS"/>
        </w:rPr>
        <w:t xml:space="preserve"> </w:t>
      </w:r>
      <w:r w:rsidRPr="001F40E0">
        <w:rPr>
          <w:lang w:val="sr-Latn-RS"/>
        </w:rPr>
        <w:t>smije</w:t>
      </w:r>
      <w:r w:rsidRPr="001F40E0">
        <w:rPr>
          <w:spacing w:val="-1"/>
          <w:lang w:val="sr-Latn-RS"/>
        </w:rPr>
        <w:t xml:space="preserve"> </w:t>
      </w:r>
      <w:r w:rsidRPr="001F40E0">
        <w:rPr>
          <w:lang w:val="sr-Latn-RS"/>
        </w:rPr>
        <w:t>biti veća</w:t>
      </w:r>
      <w:r w:rsidRPr="001F40E0">
        <w:rPr>
          <w:spacing w:val="-1"/>
          <w:lang w:val="sr-Latn-RS"/>
        </w:rPr>
        <w:t xml:space="preserve"> </w:t>
      </w:r>
      <w:r w:rsidRPr="001F40E0">
        <w:rPr>
          <w:lang w:val="sr-Latn-RS"/>
        </w:rPr>
        <w:t>od</w:t>
      </w:r>
      <w:r w:rsidRPr="001F40E0">
        <w:rPr>
          <w:spacing w:val="-1"/>
          <w:lang w:val="sr-Latn-RS"/>
        </w:rPr>
        <w:t xml:space="preserve"> </w:t>
      </w:r>
      <w:r w:rsidRPr="001F40E0">
        <w:rPr>
          <w:lang w:val="sr-Latn-RS"/>
        </w:rPr>
        <w:t>0,1</w:t>
      </w:r>
      <w:r w:rsidRPr="001F40E0">
        <w:rPr>
          <w:spacing w:val="-1"/>
          <w:lang w:val="sr-Latn-RS"/>
        </w:rPr>
        <w:t xml:space="preserve"> </w:t>
      </w:r>
      <w:r w:rsidRPr="001F40E0">
        <w:rPr>
          <w:lang w:val="sr-Latn-RS"/>
        </w:rPr>
        <w:t>mmol/kg</w:t>
      </w:r>
      <w:r w:rsidRPr="001F40E0">
        <w:rPr>
          <w:spacing w:val="-1"/>
          <w:lang w:val="sr-Latn-RS"/>
        </w:rPr>
        <w:t xml:space="preserve"> </w:t>
      </w:r>
      <w:r w:rsidRPr="001F40E0">
        <w:rPr>
          <w:lang w:val="sr-Latn-RS"/>
        </w:rPr>
        <w:t>tjelesne</w:t>
      </w:r>
      <w:r w:rsidRPr="001F40E0">
        <w:rPr>
          <w:spacing w:val="-1"/>
          <w:lang w:val="sr-Latn-RS"/>
        </w:rPr>
        <w:t xml:space="preserve"> </w:t>
      </w:r>
      <w:r w:rsidRPr="001F40E0">
        <w:rPr>
          <w:lang w:val="sr-Latn-RS"/>
        </w:rPr>
        <w:t>mase.</w:t>
      </w:r>
      <w:r w:rsidRPr="001F40E0">
        <w:rPr>
          <w:spacing w:val="-1"/>
          <w:lang w:val="sr-Latn-RS"/>
        </w:rPr>
        <w:t xml:space="preserve"> </w:t>
      </w:r>
      <w:r w:rsidRPr="001F40E0">
        <w:rPr>
          <w:lang w:val="sr-Latn-RS"/>
        </w:rPr>
        <w:t>Ne</w:t>
      </w:r>
      <w:r w:rsidRPr="001F40E0">
        <w:rPr>
          <w:spacing w:val="-1"/>
          <w:lang w:val="sr-Latn-RS"/>
        </w:rPr>
        <w:t xml:space="preserve"> </w:t>
      </w:r>
      <w:r w:rsidRPr="001F40E0">
        <w:rPr>
          <w:lang w:val="sr-Latn-RS"/>
        </w:rPr>
        <w:t>smije</w:t>
      </w:r>
      <w:r w:rsidRPr="001F40E0">
        <w:rPr>
          <w:spacing w:val="-1"/>
          <w:lang w:val="sr-Latn-RS"/>
        </w:rPr>
        <w:t xml:space="preserve"> </w:t>
      </w:r>
      <w:r w:rsidRPr="001F40E0">
        <w:rPr>
          <w:lang w:val="sr-Latn-RS"/>
        </w:rPr>
        <w:t>se</w:t>
      </w:r>
      <w:r w:rsidRPr="001F40E0">
        <w:rPr>
          <w:spacing w:val="-1"/>
          <w:lang w:val="sr-Latn-RS"/>
        </w:rPr>
        <w:t xml:space="preserve"> </w:t>
      </w:r>
      <w:r w:rsidRPr="001F40E0">
        <w:rPr>
          <w:lang w:val="sr-Latn-RS"/>
        </w:rPr>
        <w:t>primjeniti više</w:t>
      </w:r>
      <w:r w:rsidRPr="001F40E0">
        <w:rPr>
          <w:spacing w:val="-1"/>
          <w:lang w:val="sr-Latn-RS"/>
        </w:rPr>
        <w:t xml:space="preserve"> </w:t>
      </w:r>
      <w:r w:rsidRPr="001F40E0">
        <w:rPr>
          <w:lang w:val="sr-Latn-RS"/>
        </w:rPr>
        <w:t>od</w:t>
      </w:r>
      <w:r w:rsidRPr="001F40E0">
        <w:rPr>
          <w:spacing w:val="-4"/>
          <w:lang w:val="sr-Latn-RS"/>
        </w:rPr>
        <w:t xml:space="preserve"> </w:t>
      </w:r>
      <w:r w:rsidRPr="001F40E0">
        <w:rPr>
          <w:lang w:val="sr-Latn-RS"/>
        </w:rPr>
        <w:t>jedne doze tokom</w:t>
      </w:r>
      <w:r w:rsidRPr="001F40E0">
        <w:rPr>
          <w:spacing w:val="-5"/>
          <w:lang w:val="sr-Latn-RS"/>
        </w:rPr>
        <w:t xml:space="preserve"> </w:t>
      </w:r>
      <w:r w:rsidRPr="001F40E0">
        <w:rPr>
          <w:lang w:val="sr-Latn-RS"/>
        </w:rPr>
        <w:t>jednog</w:t>
      </w:r>
      <w:r w:rsidRPr="001F40E0">
        <w:rPr>
          <w:spacing w:val="-3"/>
          <w:lang w:val="sr-Latn-RS"/>
        </w:rPr>
        <w:t xml:space="preserve"> </w:t>
      </w:r>
      <w:r w:rsidRPr="001F40E0">
        <w:rPr>
          <w:lang w:val="sr-Latn-RS"/>
        </w:rPr>
        <w:t>pregleda.</w:t>
      </w:r>
      <w:r w:rsidRPr="001F40E0">
        <w:rPr>
          <w:spacing w:val="-1"/>
          <w:lang w:val="sr-Latn-RS"/>
        </w:rPr>
        <w:t xml:space="preserve"> </w:t>
      </w:r>
      <w:r w:rsidRPr="001F40E0">
        <w:rPr>
          <w:lang w:val="sr-Latn-RS"/>
        </w:rPr>
        <w:t>Budući da nijesu</w:t>
      </w:r>
      <w:r w:rsidRPr="001F40E0">
        <w:rPr>
          <w:spacing w:val="-1"/>
          <w:lang w:val="sr-Latn-RS"/>
        </w:rPr>
        <w:t xml:space="preserve"> </w:t>
      </w:r>
      <w:r w:rsidRPr="001F40E0">
        <w:rPr>
          <w:lang w:val="sr-Latn-RS"/>
        </w:rPr>
        <w:t>dostupni podaci</w:t>
      </w:r>
      <w:r w:rsidRPr="001F40E0">
        <w:rPr>
          <w:spacing w:val="-2"/>
          <w:lang w:val="sr-Latn-RS"/>
        </w:rPr>
        <w:t xml:space="preserve"> </w:t>
      </w:r>
      <w:r w:rsidRPr="001F40E0">
        <w:rPr>
          <w:lang w:val="sr-Latn-RS"/>
        </w:rPr>
        <w:t>o</w:t>
      </w:r>
      <w:r w:rsidRPr="001F40E0">
        <w:rPr>
          <w:spacing w:val="-1"/>
          <w:lang w:val="sr-Latn-RS"/>
        </w:rPr>
        <w:t xml:space="preserve"> </w:t>
      </w:r>
      <w:r w:rsidRPr="001F40E0">
        <w:rPr>
          <w:lang w:val="sr-Latn-RS"/>
        </w:rPr>
        <w:t>ponovljenoj primjeni lijeka Dotagraf, vremenski razmak između dvije injekcije mora biti najmanje 7 dana.</w:t>
      </w:r>
    </w:p>
    <w:p w14:paraId="4F81E995" w14:textId="77777777" w:rsidR="007903DA" w:rsidRPr="001F40E0" w:rsidRDefault="007903DA" w:rsidP="007903DA">
      <w:pPr>
        <w:spacing w:before="252" w:line="252" w:lineRule="exact"/>
        <w:rPr>
          <w:i/>
          <w:sz w:val="22"/>
          <w:szCs w:val="22"/>
          <w:lang w:val="sr-Latn-RS"/>
        </w:rPr>
      </w:pPr>
      <w:r w:rsidRPr="001F40E0">
        <w:rPr>
          <w:i/>
          <w:sz w:val="22"/>
          <w:szCs w:val="22"/>
          <w:lang w:val="sr-Latn-RS"/>
        </w:rPr>
        <w:t>Starije</w:t>
      </w:r>
      <w:r w:rsidRPr="001F40E0">
        <w:rPr>
          <w:i/>
          <w:spacing w:val="-3"/>
          <w:sz w:val="22"/>
          <w:szCs w:val="22"/>
          <w:lang w:val="sr-Latn-RS"/>
        </w:rPr>
        <w:t xml:space="preserve"> </w:t>
      </w:r>
      <w:r w:rsidRPr="001F40E0">
        <w:rPr>
          <w:i/>
          <w:sz w:val="22"/>
          <w:szCs w:val="22"/>
          <w:lang w:val="sr-Latn-RS"/>
        </w:rPr>
        <w:t>osobe</w:t>
      </w:r>
      <w:r w:rsidRPr="001F40E0">
        <w:rPr>
          <w:i/>
          <w:spacing w:val="-2"/>
          <w:sz w:val="22"/>
          <w:szCs w:val="22"/>
          <w:lang w:val="sr-Latn-RS"/>
        </w:rPr>
        <w:t xml:space="preserve"> </w:t>
      </w:r>
      <w:r w:rsidRPr="001F40E0">
        <w:rPr>
          <w:i/>
          <w:sz w:val="22"/>
          <w:szCs w:val="22"/>
          <w:lang w:val="sr-Latn-RS"/>
        </w:rPr>
        <w:t>(65</w:t>
      </w:r>
      <w:r w:rsidRPr="001F40E0">
        <w:rPr>
          <w:i/>
          <w:spacing w:val="-2"/>
          <w:sz w:val="22"/>
          <w:szCs w:val="22"/>
          <w:lang w:val="sr-Latn-RS"/>
        </w:rPr>
        <w:t xml:space="preserve"> </w:t>
      </w:r>
      <w:r w:rsidRPr="001F40E0">
        <w:rPr>
          <w:i/>
          <w:sz w:val="22"/>
          <w:szCs w:val="22"/>
          <w:lang w:val="sr-Latn-RS"/>
        </w:rPr>
        <w:t>i</w:t>
      </w:r>
      <w:r w:rsidRPr="001F40E0">
        <w:rPr>
          <w:i/>
          <w:spacing w:val="-3"/>
          <w:sz w:val="22"/>
          <w:szCs w:val="22"/>
          <w:lang w:val="sr-Latn-RS"/>
        </w:rPr>
        <w:t xml:space="preserve"> </w:t>
      </w:r>
      <w:r w:rsidRPr="001F40E0">
        <w:rPr>
          <w:i/>
          <w:sz w:val="22"/>
          <w:szCs w:val="22"/>
          <w:lang w:val="sr-Latn-RS"/>
        </w:rPr>
        <w:t>više</w:t>
      </w:r>
      <w:r w:rsidRPr="001F40E0">
        <w:rPr>
          <w:i/>
          <w:spacing w:val="-2"/>
          <w:sz w:val="22"/>
          <w:szCs w:val="22"/>
          <w:lang w:val="sr-Latn-RS"/>
        </w:rPr>
        <w:t xml:space="preserve"> godina)</w:t>
      </w:r>
    </w:p>
    <w:p w14:paraId="45EAC63B" w14:textId="700D6A76" w:rsidR="007903DA" w:rsidRPr="001F40E0" w:rsidRDefault="007903DA" w:rsidP="007903DA">
      <w:pPr>
        <w:pStyle w:val="BodyText"/>
        <w:ind w:left="0" w:right="112"/>
        <w:jc w:val="both"/>
        <w:rPr>
          <w:lang w:val="sr-Latn-RS"/>
        </w:rPr>
      </w:pPr>
      <w:r w:rsidRPr="001F40E0">
        <w:rPr>
          <w:lang w:val="sr-Latn-RS"/>
        </w:rPr>
        <w:t xml:space="preserve">Smatra se da nije potrebno prilagođavanje doze. Kod starijih </w:t>
      </w:r>
      <w:r w:rsidR="00806CA2" w:rsidRPr="001F40E0">
        <w:rPr>
          <w:lang w:val="sr-Latn-RS"/>
        </w:rPr>
        <w:t>pacijenata</w:t>
      </w:r>
      <w:r w:rsidRPr="001F40E0">
        <w:rPr>
          <w:lang w:val="sr-Latn-RS"/>
        </w:rPr>
        <w:t xml:space="preserve"> lijek se mora primjenjivati uz oprez (vidjeti </w:t>
      </w:r>
      <w:r w:rsidR="001979CD" w:rsidRPr="001F40E0">
        <w:rPr>
          <w:lang w:val="sr-Latn-RS"/>
        </w:rPr>
        <w:t xml:space="preserve">dio </w:t>
      </w:r>
      <w:r w:rsidRPr="001F40E0">
        <w:rPr>
          <w:lang w:val="sr-Latn-RS"/>
        </w:rPr>
        <w:t>4.4).</w:t>
      </w:r>
    </w:p>
    <w:p w14:paraId="5AC39BC0" w14:textId="77777777" w:rsidR="007903DA" w:rsidRPr="001F40E0" w:rsidRDefault="007903DA" w:rsidP="007903DA">
      <w:pPr>
        <w:pStyle w:val="BodyText"/>
        <w:spacing w:before="1"/>
        <w:ind w:left="0"/>
        <w:rPr>
          <w:lang w:val="sr-Latn-RS"/>
        </w:rPr>
      </w:pPr>
    </w:p>
    <w:p w14:paraId="1D3AF82F" w14:textId="77777777" w:rsidR="007903DA" w:rsidRPr="001F40E0" w:rsidRDefault="007903DA" w:rsidP="007903DA">
      <w:pPr>
        <w:spacing w:line="252" w:lineRule="exact"/>
        <w:rPr>
          <w:i/>
          <w:sz w:val="22"/>
          <w:szCs w:val="22"/>
          <w:lang w:val="sr-Latn-RS"/>
        </w:rPr>
      </w:pPr>
      <w:r w:rsidRPr="001F40E0">
        <w:rPr>
          <w:i/>
          <w:sz w:val="22"/>
          <w:szCs w:val="22"/>
          <w:lang w:val="sr-Latn-RS"/>
        </w:rPr>
        <w:t>Oštećenje</w:t>
      </w:r>
      <w:r w:rsidRPr="001F40E0">
        <w:rPr>
          <w:i/>
          <w:spacing w:val="-5"/>
          <w:sz w:val="22"/>
          <w:szCs w:val="22"/>
          <w:lang w:val="sr-Latn-RS"/>
        </w:rPr>
        <w:t xml:space="preserve"> </w:t>
      </w:r>
      <w:r w:rsidRPr="001F40E0">
        <w:rPr>
          <w:i/>
          <w:sz w:val="22"/>
          <w:szCs w:val="22"/>
          <w:lang w:val="sr-Latn-RS"/>
        </w:rPr>
        <w:t>funkcije</w:t>
      </w:r>
      <w:r w:rsidRPr="001F40E0">
        <w:rPr>
          <w:i/>
          <w:spacing w:val="-5"/>
          <w:sz w:val="22"/>
          <w:szCs w:val="22"/>
          <w:lang w:val="sr-Latn-RS"/>
        </w:rPr>
        <w:t xml:space="preserve"> </w:t>
      </w:r>
      <w:r w:rsidRPr="001F40E0">
        <w:rPr>
          <w:i/>
          <w:spacing w:val="-4"/>
          <w:sz w:val="22"/>
          <w:szCs w:val="22"/>
          <w:lang w:val="sr-Latn-RS"/>
        </w:rPr>
        <w:t>jetre</w:t>
      </w:r>
    </w:p>
    <w:p w14:paraId="7A4FD7F8" w14:textId="77777777" w:rsidR="007903DA" w:rsidRPr="001F40E0" w:rsidRDefault="007903DA" w:rsidP="007903DA">
      <w:pPr>
        <w:pStyle w:val="BodyText"/>
        <w:spacing w:line="252" w:lineRule="exact"/>
        <w:ind w:left="0"/>
        <w:rPr>
          <w:lang w:val="sr-Latn-RS"/>
        </w:rPr>
      </w:pPr>
      <w:r w:rsidRPr="001F40E0">
        <w:rPr>
          <w:lang w:val="sr-Latn-RS"/>
        </w:rPr>
        <w:t>Primjenjuje</w:t>
      </w:r>
      <w:r w:rsidRPr="001F40E0">
        <w:rPr>
          <w:spacing w:val="35"/>
          <w:lang w:val="sr-Latn-RS"/>
        </w:rPr>
        <w:t xml:space="preserve"> </w:t>
      </w:r>
      <w:r w:rsidRPr="001F40E0">
        <w:rPr>
          <w:lang w:val="sr-Latn-RS"/>
        </w:rPr>
        <w:t>se</w:t>
      </w:r>
      <w:r w:rsidRPr="001F40E0">
        <w:rPr>
          <w:spacing w:val="37"/>
          <w:lang w:val="sr-Latn-RS"/>
        </w:rPr>
        <w:t xml:space="preserve"> </w:t>
      </w:r>
      <w:r w:rsidRPr="001F40E0">
        <w:rPr>
          <w:lang w:val="sr-Latn-RS"/>
        </w:rPr>
        <w:t>uobičajena</w:t>
      </w:r>
      <w:r w:rsidRPr="001F40E0">
        <w:rPr>
          <w:spacing w:val="38"/>
          <w:lang w:val="sr-Latn-RS"/>
        </w:rPr>
        <w:t xml:space="preserve"> </w:t>
      </w:r>
      <w:r w:rsidRPr="001F40E0">
        <w:rPr>
          <w:lang w:val="sr-Latn-RS"/>
        </w:rPr>
        <w:t>doza</w:t>
      </w:r>
      <w:r w:rsidRPr="001F40E0">
        <w:rPr>
          <w:spacing w:val="37"/>
          <w:lang w:val="sr-Latn-RS"/>
        </w:rPr>
        <w:t xml:space="preserve"> </w:t>
      </w:r>
      <w:r w:rsidRPr="001F40E0">
        <w:rPr>
          <w:lang w:val="sr-Latn-RS"/>
        </w:rPr>
        <w:t>za</w:t>
      </w:r>
      <w:r w:rsidRPr="001F40E0">
        <w:rPr>
          <w:spacing w:val="38"/>
          <w:lang w:val="sr-Latn-RS"/>
        </w:rPr>
        <w:t xml:space="preserve"> </w:t>
      </w:r>
      <w:r w:rsidRPr="001F40E0">
        <w:rPr>
          <w:lang w:val="sr-Latn-RS"/>
        </w:rPr>
        <w:t>odrasle.</w:t>
      </w:r>
      <w:r w:rsidRPr="001F40E0">
        <w:rPr>
          <w:spacing w:val="37"/>
          <w:lang w:val="sr-Latn-RS"/>
        </w:rPr>
        <w:t xml:space="preserve"> </w:t>
      </w:r>
      <w:r w:rsidRPr="001F40E0">
        <w:rPr>
          <w:lang w:val="sr-Latn-RS"/>
        </w:rPr>
        <w:t>Potreban</w:t>
      </w:r>
      <w:r w:rsidRPr="001F40E0">
        <w:rPr>
          <w:spacing w:val="35"/>
          <w:lang w:val="sr-Latn-RS"/>
        </w:rPr>
        <w:t xml:space="preserve"> </w:t>
      </w:r>
      <w:r w:rsidRPr="001F40E0">
        <w:rPr>
          <w:lang w:val="sr-Latn-RS"/>
        </w:rPr>
        <w:t>je</w:t>
      </w:r>
      <w:r w:rsidRPr="001F40E0">
        <w:rPr>
          <w:spacing w:val="37"/>
          <w:lang w:val="sr-Latn-RS"/>
        </w:rPr>
        <w:t xml:space="preserve"> </w:t>
      </w:r>
      <w:r w:rsidRPr="001F40E0">
        <w:rPr>
          <w:lang w:val="sr-Latn-RS"/>
        </w:rPr>
        <w:t>oprez,</w:t>
      </w:r>
      <w:r w:rsidRPr="001F40E0">
        <w:rPr>
          <w:spacing w:val="37"/>
          <w:lang w:val="sr-Latn-RS"/>
        </w:rPr>
        <w:t xml:space="preserve"> </w:t>
      </w:r>
      <w:r w:rsidRPr="001F40E0">
        <w:rPr>
          <w:lang w:val="sr-Latn-RS"/>
        </w:rPr>
        <w:t>posebno</w:t>
      </w:r>
      <w:r w:rsidRPr="001F40E0">
        <w:rPr>
          <w:spacing w:val="37"/>
          <w:lang w:val="sr-Latn-RS"/>
        </w:rPr>
        <w:t xml:space="preserve"> </w:t>
      </w:r>
      <w:r w:rsidRPr="001F40E0">
        <w:rPr>
          <w:lang w:val="sr-Latn-RS"/>
        </w:rPr>
        <w:t>u</w:t>
      </w:r>
      <w:r w:rsidRPr="001F40E0">
        <w:rPr>
          <w:spacing w:val="37"/>
          <w:lang w:val="sr-Latn-RS"/>
        </w:rPr>
        <w:t xml:space="preserve"> </w:t>
      </w:r>
      <w:r w:rsidRPr="001F40E0">
        <w:rPr>
          <w:lang w:val="sr-Latn-RS"/>
        </w:rPr>
        <w:t>perioperativnom</w:t>
      </w:r>
      <w:r w:rsidRPr="001F40E0">
        <w:rPr>
          <w:spacing w:val="34"/>
          <w:lang w:val="sr-Latn-RS"/>
        </w:rPr>
        <w:t xml:space="preserve"> </w:t>
      </w:r>
      <w:r w:rsidRPr="001F40E0">
        <w:rPr>
          <w:spacing w:val="-2"/>
          <w:lang w:val="sr-Latn-RS"/>
        </w:rPr>
        <w:t>periodu</w:t>
      </w:r>
    </w:p>
    <w:p w14:paraId="641D4E6F" w14:textId="77777777" w:rsidR="007903DA" w:rsidRPr="001F40E0" w:rsidRDefault="007903DA" w:rsidP="007903DA">
      <w:pPr>
        <w:pStyle w:val="BodyText"/>
        <w:spacing w:line="252" w:lineRule="exact"/>
        <w:ind w:left="0"/>
        <w:rPr>
          <w:lang w:val="sr-Latn-RS"/>
        </w:rPr>
      </w:pPr>
      <w:r w:rsidRPr="001F40E0">
        <w:rPr>
          <w:lang w:val="sr-Latn-RS"/>
        </w:rPr>
        <w:t>transplantacije</w:t>
      </w:r>
      <w:r w:rsidRPr="001F40E0">
        <w:rPr>
          <w:spacing w:val="-8"/>
          <w:lang w:val="sr-Latn-RS"/>
        </w:rPr>
        <w:t xml:space="preserve"> </w:t>
      </w:r>
      <w:r w:rsidRPr="001F40E0">
        <w:rPr>
          <w:lang w:val="sr-Latn-RS"/>
        </w:rPr>
        <w:t>jetre</w:t>
      </w:r>
      <w:r w:rsidRPr="001F40E0">
        <w:rPr>
          <w:spacing w:val="-4"/>
          <w:lang w:val="sr-Latn-RS"/>
        </w:rPr>
        <w:t xml:space="preserve"> </w:t>
      </w:r>
      <w:r w:rsidRPr="001F40E0">
        <w:rPr>
          <w:lang w:val="sr-Latn-RS"/>
        </w:rPr>
        <w:t>(vidjeti</w:t>
      </w:r>
      <w:r w:rsidRPr="001F40E0">
        <w:rPr>
          <w:spacing w:val="-5"/>
          <w:lang w:val="sr-Latn-RS"/>
        </w:rPr>
        <w:t xml:space="preserve"> </w:t>
      </w:r>
      <w:r w:rsidRPr="001F40E0">
        <w:rPr>
          <w:lang w:val="sr-Latn-RS"/>
        </w:rPr>
        <w:t>iznad</w:t>
      </w:r>
      <w:r w:rsidRPr="001F40E0">
        <w:rPr>
          <w:spacing w:val="-3"/>
          <w:lang w:val="sr-Latn-RS"/>
        </w:rPr>
        <w:t xml:space="preserve"> </w:t>
      </w:r>
      <w:r w:rsidRPr="001F40E0">
        <w:rPr>
          <w:lang w:val="sr-Latn-RS"/>
        </w:rPr>
        <w:t>dio</w:t>
      </w:r>
      <w:r w:rsidRPr="001F40E0">
        <w:rPr>
          <w:spacing w:val="-6"/>
          <w:lang w:val="sr-Latn-RS"/>
        </w:rPr>
        <w:t xml:space="preserve"> </w:t>
      </w:r>
      <w:r w:rsidRPr="001F40E0">
        <w:rPr>
          <w:lang w:val="sr-Latn-RS"/>
        </w:rPr>
        <w:t>„</w:t>
      </w:r>
      <w:r w:rsidRPr="001F40E0">
        <w:rPr>
          <w:i/>
          <w:iCs/>
          <w:lang w:val="sr-Latn-RS"/>
        </w:rPr>
        <w:t>Oštećenje</w:t>
      </w:r>
      <w:r w:rsidRPr="001F40E0">
        <w:rPr>
          <w:i/>
          <w:iCs/>
          <w:spacing w:val="-5"/>
          <w:lang w:val="sr-Latn-RS"/>
        </w:rPr>
        <w:t xml:space="preserve"> </w:t>
      </w:r>
      <w:r w:rsidRPr="001F40E0">
        <w:rPr>
          <w:i/>
          <w:iCs/>
          <w:lang w:val="sr-Latn-RS"/>
        </w:rPr>
        <w:t>funkcije</w:t>
      </w:r>
      <w:r w:rsidRPr="001F40E0">
        <w:rPr>
          <w:i/>
          <w:iCs/>
          <w:spacing w:val="-5"/>
          <w:lang w:val="sr-Latn-RS"/>
        </w:rPr>
        <w:t xml:space="preserve"> </w:t>
      </w:r>
      <w:r w:rsidRPr="001F40E0">
        <w:rPr>
          <w:i/>
          <w:iCs/>
          <w:spacing w:val="-2"/>
          <w:lang w:val="sr-Latn-RS"/>
        </w:rPr>
        <w:t>bubrega</w:t>
      </w:r>
      <w:r w:rsidRPr="001F40E0">
        <w:rPr>
          <w:spacing w:val="-2"/>
          <w:lang w:val="sr-Latn-RS"/>
        </w:rPr>
        <w:t>“).</w:t>
      </w:r>
    </w:p>
    <w:p w14:paraId="5356F694" w14:textId="77777777" w:rsidR="007903DA" w:rsidRPr="001F40E0" w:rsidRDefault="007903DA" w:rsidP="007903DA">
      <w:pPr>
        <w:pStyle w:val="BodyText"/>
        <w:ind w:left="0"/>
        <w:rPr>
          <w:lang w:val="sr-Latn-RS"/>
        </w:rPr>
      </w:pPr>
    </w:p>
    <w:p w14:paraId="4A3E6814" w14:textId="77777777" w:rsidR="007903DA" w:rsidRPr="001F40E0" w:rsidRDefault="007903DA" w:rsidP="007903DA">
      <w:pPr>
        <w:spacing w:before="1"/>
        <w:rPr>
          <w:i/>
          <w:sz w:val="22"/>
          <w:szCs w:val="22"/>
          <w:lang w:val="sr-Latn-RS"/>
        </w:rPr>
      </w:pPr>
      <w:r w:rsidRPr="001F40E0">
        <w:rPr>
          <w:i/>
          <w:sz w:val="22"/>
          <w:szCs w:val="22"/>
          <w:lang w:val="sr-Latn-RS"/>
        </w:rPr>
        <w:t>Pedijatrijska</w:t>
      </w:r>
      <w:r w:rsidRPr="001F40E0">
        <w:rPr>
          <w:i/>
          <w:spacing w:val="-8"/>
          <w:sz w:val="22"/>
          <w:szCs w:val="22"/>
          <w:lang w:val="sr-Latn-RS"/>
        </w:rPr>
        <w:t xml:space="preserve"> </w:t>
      </w:r>
      <w:r w:rsidRPr="001F40E0">
        <w:rPr>
          <w:i/>
          <w:spacing w:val="-2"/>
          <w:sz w:val="22"/>
          <w:szCs w:val="22"/>
          <w:lang w:val="sr-Latn-RS"/>
        </w:rPr>
        <w:t>populacija</w:t>
      </w:r>
    </w:p>
    <w:p w14:paraId="572B98B6" w14:textId="77777777" w:rsidR="007903DA" w:rsidRPr="001F40E0" w:rsidRDefault="007903DA" w:rsidP="007903DA">
      <w:pPr>
        <w:pStyle w:val="BodyText"/>
        <w:spacing w:before="1" w:line="252" w:lineRule="exact"/>
        <w:ind w:left="0"/>
        <w:rPr>
          <w:lang w:val="sr-Latn-RS"/>
        </w:rPr>
      </w:pPr>
      <w:r w:rsidRPr="001F40E0">
        <w:rPr>
          <w:lang w:val="sr-Latn-RS"/>
        </w:rPr>
        <w:t>MR</w:t>
      </w:r>
      <w:r w:rsidRPr="001F40E0">
        <w:rPr>
          <w:spacing w:val="-4"/>
          <w:lang w:val="sr-Latn-RS"/>
        </w:rPr>
        <w:t xml:space="preserve"> </w:t>
      </w:r>
      <w:r w:rsidRPr="001F40E0">
        <w:rPr>
          <w:lang w:val="sr-Latn-RS"/>
        </w:rPr>
        <w:t>mozga</w:t>
      </w:r>
      <w:r w:rsidRPr="001F40E0">
        <w:rPr>
          <w:spacing w:val="-3"/>
          <w:lang w:val="sr-Latn-RS"/>
        </w:rPr>
        <w:t xml:space="preserve"> </w:t>
      </w:r>
      <w:r w:rsidRPr="001F40E0">
        <w:rPr>
          <w:lang w:val="sr-Latn-RS"/>
        </w:rPr>
        <w:t>i</w:t>
      </w:r>
      <w:r w:rsidRPr="001F40E0">
        <w:rPr>
          <w:spacing w:val="-1"/>
          <w:lang w:val="sr-Latn-RS"/>
        </w:rPr>
        <w:t xml:space="preserve"> </w:t>
      </w:r>
      <w:r w:rsidRPr="001F40E0">
        <w:rPr>
          <w:lang w:val="sr-Latn-RS"/>
        </w:rPr>
        <w:t>kičme/MR</w:t>
      </w:r>
      <w:r w:rsidRPr="001F40E0">
        <w:rPr>
          <w:spacing w:val="-4"/>
          <w:lang w:val="sr-Latn-RS"/>
        </w:rPr>
        <w:t xml:space="preserve"> </w:t>
      </w:r>
      <w:r w:rsidRPr="001F40E0">
        <w:rPr>
          <w:lang w:val="sr-Latn-RS"/>
        </w:rPr>
        <w:t>cijelog</w:t>
      </w:r>
      <w:r w:rsidRPr="001F40E0">
        <w:rPr>
          <w:spacing w:val="-5"/>
          <w:lang w:val="sr-Latn-RS"/>
        </w:rPr>
        <w:t xml:space="preserve"> </w:t>
      </w:r>
      <w:r w:rsidRPr="001F40E0">
        <w:rPr>
          <w:spacing w:val="-2"/>
          <w:lang w:val="sr-Latn-RS"/>
        </w:rPr>
        <w:t>tijela:</w:t>
      </w:r>
    </w:p>
    <w:p w14:paraId="3E8E68F7" w14:textId="6AC0B334" w:rsidR="007903DA" w:rsidRPr="001F40E0" w:rsidRDefault="007903DA" w:rsidP="007903DA">
      <w:pPr>
        <w:pStyle w:val="BodyText"/>
        <w:ind w:left="0"/>
        <w:rPr>
          <w:lang w:val="sr-Latn-RS"/>
        </w:rPr>
      </w:pPr>
      <w:r w:rsidRPr="001F40E0">
        <w:rPr>
          <w:lang w:val="sr-Latn-RS"/>
        </w:rPr>
        <w:t>Preporučena i maksimalna doza lijeka Dotagraf je 0,1 mmol/kg tjelesne mase. Ne smije se prim</w:t>
      </w:r>
      <w:r w:rsidR="001979CD" w:rsidRPr="001F40E0">
        <w:rPr>
          <w:lang w:val="sr-Latn-RS"/>
        </w:rPr>
        <w:t>i</w:t>
      </w:r>
      <w:r w:rsidRPr="001F40E0">
        <w:rPr>
          <w:lang w:val="sr-Latn-RS"/>
        </w:rPr>
        <w:t>jeniti više od 1 doze tokom snimanja.</w:t>
      </w:r>
    </w:p>
    <w:p w14:paraId="785DA651" w14:textId="230094C5" w:rsidR="007903DA" w:rsidRPr="001F40E0" w:rsidRDefault="007903DA" w:rsidP="007903DA">
      <w:pPr>
        <w:pStyle w:val="BodyText"/>
        <w:spacing w:before="252"/>
        <w:ind w:left="0" w:right="114"/>
        <w:jc w:val="both"/>
        <w:rPr>
          <w:lang w:val="sr-Latn-RS"/>
        </w:rPr>
      </w:pPr>
      <w:r w:rsidRPr="001F40E0">
        <w:rPr>
          <w:lang w:val="sr-Latn-RS"/>
        </w:rPr>
        <w:t>Zbog nedovoljno razvijene funkcije bubrega kod novorođenčadi do 4 nedjelje starosti i odojčadi do 1 godine starosti,</w:t>
      </w:r>
      <w:r w:rsidR="00922DAC" w:rsidRPr="001F40E0">
        <w:rPr>
          <w:lang w:val="sr-Latn-RS"/>
        </w:rPr>
        <w:t xml:space="preserve"> lijek</w:t>
      </w:r>
      <w:r w:rsidRPr="001F40E0">
        <w:rPr>
          <w:lang w:val="sr-Latn-RS"/>
        </w:rPr>
        <w:t xml:space="preserve"> Dotagraf se smije koristiti samo nakon pažljive procjene, u dozi koja ne prelazi 0,1 mmol/kg tjelesne mase. Tokom snimanja ne smije se primjeniti više od jedne doze. S obzirom na nedostatak podataka o ponovljenoj primjeni, ne smiju se ponavljati injekcije lijeka Dotagraf</w:t>
      </w:r>
      <w:r w:rsidR="00831EC8" w:rsidRPr="001F40E0">
        <w:rPr>
          <w:lang w:val="sr-Latn-RS"/>
        </w:rPr>
        <w:t>,</w:t>
      </w:r>
      <w:r w:rsidRPr="001F40E0">
        <w:rPr>
          <w:lang w:val="sr-Latn-RS"/>
        </w:rPr>
        <w:t xml:space="preserve"> ako vremenski razmak između injekcija nije najmanje 7 dana.</w:t>
      </w:r>
    </w:p>
    <w:p w14:paraId="2B46796A" w14:textId="744F9BA8" w:rsidR="007903DA" w:rsidRPr="001F40E0" w:rsidRDefault="00831EC8" w:rsidP="007903DA">
      <w:pPr>
        <w:pStyle w:val="BodyText"/>
        <w:spacing w:before="73"/>
        <w:ind w:left="0"/>
        <w:rPr>
          <w:lang w:val="sr-Latn-RS"/>
        </w:rPr>
      </w:pPr>
      <w:r w:rsidRPr="001F40E0">
        <w:rPr>
          <w:lang w:val="sr-Latn-RS"/>
        </w:rPr>
        <w:t xml:space="preserve">Lijek </w:t>
      </w:r>
      <w:r w:rsidR="007903DA" w:rsidRPr="001F40E0">
        <w:rPr>
          <w:lang w:val="sr-Latn-RS"/>
        </w:rPr>
        <w:t>Dotagraf</w:t>
      </w:r>
      <w:r w:rsidR="007903DA" w:rsidRPr="001F40E0">
        <w:rPr>
          <w:spacing w:val="12"/>
          <w:lang w:val="sr-Latn-RS"/>
        </w:rPr>
        <w:t xml:space="preserve"> </w:t>
      </w:r>
      <w:r w:rsidR="007903DA" w:rsidRPr="001F40E0">
        <w:rPr>
          <w:lang w:val="sr-Latn-RS"/>
        </w:rPr>
        <w:t>se</w:t>
      </w:r>
      <w:r w:rsidR="007903DA" w:rsidRPr="001F40E0">
        <w:rPr>
          <w:spacing w:val="16"/>
          <w:lang w:val="sr-Latn-RS"/>
        </w:rPr>
        <w:t xml:space="preserve"> </w:t>
      </w:r>
      <w:r w:rsidR="007903DA" w:rsidRPr="001F40E0">
        <w:rPr>
          <w:lang w:val="sr-Latn-RS"/>
        </w:rPr>
        <w:t>ne</w:t>
      </w:r>
      <w:r w:rsidR="007903DA" w:rsidRPr="001F40E0">
        <w:rPr>
          <w:spacing w:val="14"/>
          <w:lang w:val="sr-Latn-RS"/>
        </w:rPr>
        <w:t xml:space="preserve"> </w:t>
      </w:r>
      <w:r w:rsidR="007903DA" w:rsidRPr="001F40E0">
        <w:rPr>
          <w:lang w:val="sr-Latn-RS"/>
        </w:rPr>
        <w:t>preporučuje</w:t>
      </w:r>
      <w:r w:rsidR="007903DA" w:rsidRPr="001F40E0">
        <w:rPr>
          <w:spacing w:val="17"/>
          <w:lang w:val="sr-Latn-RS"/>
        </w:rPr>
        <w:t xml:space="preserve"> </w:t>
      </w:r>
      <w:r w:rsidR="007903DA" w:rsidRPr="001F40E0">
        <w:rPr>
          <w:lang w:val="sr-Latn-RS"/>
        </w:rPr>
        <w:t>za</w:t>
      </w:r>
      <w:r w:rsidR="007903DA" w:rsidRPr="001F40E0">
        <w:rPr>
          <w:spacing w:val="16"/>
          <w:lang w:val="sr-Latn-RS"/>
        </w:rPr>
        <w:t xml:space="preserve"> </w:t>
      </w:r>
      <w:r w:rsidR="007903DA" w:rsidRPr="001F40E0">
        <w:rPr>
          <w:lang w:val="sr-Latn-RS"/>
        </w:rPr>
        <w:t>angiografiju</w:t>
      </w:r>
      <w:r w:rsidR="007903DA" w:rsidRPr="001F40E0">
        <w:rPr>
          <w:spacing w:val="16"/>
          <w:lang w:val="sr-Latn-RS"/>
        </w:rPr>
        <w:t xml:space="preserve"> </w:t>
      </w:r>
      <w:r w:rsidR="007903DA" w:rsidRPr="001F40E0">
        <w:rPr>
          <w:lang w:val="sr-Latn-RS"/>
        </w:rPr>
        <w:t>kod</w:t>
      </w:r>
      <w:r w:rsidR="007903DA" w:rsidRPr="001F40E0">
        <w:rPr>
          <w:spacing w:val="17"/>
          <w:lang w:val="sr-Latn-RS"/>
        </w:rPr>
        <w:t xml:space="preserve"> </w:t>
      </w:r>
      <w:r w:rsidR="007903DA" w:rsidRPr="001F40E0">
        <w:rPr>
          <w:lang w:val="sr-Latn-RS"/>
        </w:rPr>
        <w:t>djece</w:t>
      </w:r>
      <w:r w:rsidR="007903DA" w:rsidRPr="001F40E0">
        <w:rPr>
          <w:spacing w:val="16"/>
          <w:lang w:val="sr-Latn-RS"/>
        </w:rPr>
        <w:t xml:space="preserve"> </w:t>
      </w:r>
      <w:r w:rsidR="007903DA" w:rsidRPr="001F40E0">
        <w:rPr>
          <w:lang w:val="sr-Latn-RS"/>
        </w:rPr>
        <w:t>mlađe</w:t>
      </w:r>
      <w:r w:rsidR="007903DA" w:rsidRPr="001F40E0">
        <w:rPr>
          <w:spacing w:val="16"/>
          <w:lang w:val="sr-Latn-RS"/>
        </w:rPr>
        <w:t xml:space="preserve"> </w:t>
      </w:r>
      <w:r w:rsidR="007903DA" w:rsidRPr="001F40E0">
        <w:rPr>
          <w:lang w:val="sr-Latn-RS"/>
        </w:rPr>
        <w:t>od</w:t>
      </w:r>
      <w:r w:rsidR="007903DA" w:rsidRPr="001F40E0">
        <w:rPr>
          <w:spacing w:val="16"/>
          <w:lang w:val="sr-Latn-RS"/>
        </w:rPr>
        <w:t xml:space="preserve"> </w:t>
      </w:r>
      <w:r w:rsidR="007903DA" w:rsidRPr="001F40E0">
        <w:rPr>
          <w:lang w:val="sr-Latn-RS"/>
        </w:rPr>
        <w:t>18</w:t>
      </w:r>
      <w:r w:rsidR="007903DA" w:rsidRPr="001F40E0">
        <w:rPr>
          <w:spacing w:val="17"/>
          <w:lang w:val="sr-Latn-RS"/>
        </w:rPr>
        <w:t xml:space="preserve"> </w:t>
      </w:r>
      <w:r w:rsidR="007903DA" w:rsidRPr="001F40E0">
        <w:rPr>
          <w:lang w:val="sr-Latn-RS"/>
        </w:rPr>
        <w:t>godina</w:t>
      </w:r>
      <w:r w:rsidR="002E00E4" w:rsidRPr="001F40E0">
        <w:rPr>
          <w:lang w:val="sr-Latn-RS"/>
        </w:rPr>
        <w:t>,</w:t>
      </w:r>
      <w:r w:rsidR="007903DA" w:rsidRPr="001F40E0">
        <w:rPr>
          <w:spacing w:val="16"/>
          <w:lang w:val="sr-Latn-RS"/>
        </w:rPr>
        <w:t xml:space="preserve"> </w:t>
      </w:r>
      <w:r w:rsidR="007903DA" w:rsidRPr="001F40E0">
        <w:rPr>
          <w:lang w:val="sr-Latn-RS"/>
        </w:rPr>
        <w:t>zbog</w:t>
      </w:r>
      <w:r w:rsidR="007903DA" w:rsidRPr="001F40E0">
        <w:rPr>
          <w:spacing w:val="14"/>
          <w:lang w:val="sr-Latn-RS"/>
        </w:rPr>
        <w:t xml:space="preserve"> </w:t>
      </w:r>
      <w:r w:rsidR="007903DA" w:rsidRPr="001F40E0">
        <w:rPr>
          <w:lang w:val="sr-Latn-RS"/>
        </w:rPr>
        <w:t>nedovoljn</w:t>
      </w:r>
      <w:r w:rsidR="00E73BF1" w:rsidRPr="001F40E0">
        <w:rPr>
          <w:lang w:val="sr-Latn-RS"/>
        </w:rPr>
        <w:t>o</w:t>
      </w:r>
      <w:r w:rsidR="007903DA" w:rsidRPr="001F40E0">
        <w:rPr>
          <w:spacing w:val="17"/>
          <w:lang w:val="sr-Latn-RS"/>
        </w:rPr>
        <w:t xml:space="preserve"> </w:t>
      </w:r>
    </w:p>
    <w:p w14:paraId="49ACA97B" w14:textId="77777777" w:rsidR="007903DA" w:rsidRPr="001F40E0" w:rsidRDefault="007903DA" w:rsidP="007903DA">
      <w:pPr>
        <w:pStyle w:val="BodyText"/>
        <w:spacing w:before="1"/>
        <w:ind w:left="0"/>
        <w:rPr>
          <w:lang w:val="sr-Latn-RS"/>
        </w:rPr>
      </w:pPr>
      <w:r w:rsidRPr="001F40E0">
        <w:rPr>
          <w:lang w:val="sr-Latn-RS"/>
        </w:rPr>
        <w:lastRenderedPageBreak/>
        <w:t>podataka</w:t>
      </w:r>
      <w:r w:rsidRPr="001F40E0">
        <w:rPr>
          <w:spacing w:val="-4"/>
          <w:lang w:val="sr-Latn-RS"/>
        </w:rPr>
        <w:t xml:space="preserve"> </w:t>
      </w:r>
      <w:r w:rsidRPr="001F40E0">
        <w:rPr>
          <w:lang w:val="sr-Latn-RS"/>
        </w:rPr>
        <w:t>o</w:t>
      </w:r>
      <w:r w:rsidRPr="001F40E0">
        <w:rPr>
          <w:spacing w:val="-4"/>
          <w:lang w:val="sr-Latn-RS"/>
        </w:rPr>
        <w:t xml:space="preserve"> </w:t>
      </w:r>
      <w:r w:rsidRPr="001F40E0">
        <w:rPr>
          <w:lang w:val="sr-Latn-RS"/>
        </w:rPr>
        <w:t>efikasnosti</w:t>
      </w:r>
      <w:r w:rsidRPr="001F40E0">
        <w:rPr>
          <w:spacing w:val="-6"/>
          <w:lang w:val="sr-Latn-RS"/>
        </w:rPr>
        <w:t xml:space="preserve"> </w:t>
      </w:r>
      <w:r w:rsidRPr="001F40E0">
        <w:rPr>
          <w:lang w:val="sr-Latn-RS"/>
        </w:rPr>
        <w:t>i</w:t>
      </w:r>
      <w:r w:rsidRPr="001F40E0">
        <w:rPr>
          <w:spacing w:val="-2"/>
          <w:lang w:val="sr-Latn-RS"/>
        </w:rPr>
        <w:t xml:space="preserve"> </w:t>
      </w:r>
      <w:r w:rsidRPr="001F40E0">
        <w:rPr>
          <w:lang w:val="sr-Latn-RS"/>
        </w:rPr>
        <w:t>bezbjednosti</w:t>
      </w:r>
      <w:r w:rsidRPr="001F40E0">
        <w:rPr>
          <w:spacing w:val="-3"/>
          <w:lang w:val="sr-Latn-RS"/>
        </w:rPr>
        <w:t xml:space="preserve"> </w:t>
      </w:r>
      <w:r w:rsidRPr="001F40E0">
        <w:rPr>
          <w:lang w:val="sr-Latn-RS"/>
        </w:rPr>
        <w:t>primjene</w:t>
      </w:r>
      <w:r w:rsidRPr="001F40E0">
        <w:rPr>
          <w:spacing w:val="-4"/>
          <w:lang w:val="sr-Latn-RS"/>
        </w:rPr>
        <w:t xml:space="preserve"> </w:t>
      </w:r>
      <w:r w:rsidRPr="001F40E0">
        <w:rPr>
          <w:lang w:val="sr-Latn-RS"/>
        </w:rPr>
        <w:t>u</w:t>
      </w:r>
      <w:r w:rsidRPr="001F40E0">
        <w:rPr>
          <w:spacing w:val="-7"/>
          <w:lang w:val="sr-Latn-RS"/>
        </w:rPr>
        <w:t xml:space="preserve"> </w:t>
      </w:r>
      <w:r w:rsidRPr="001F40E0">
        <w:rPr>
          <w:lang w:val="sr-Latn-RS"/>
        </w:rPr>
        <w:t>ovoj</w:t>
      </w:r>
      <w:r w:rsidRPr="001F40E0">
        <w:rPr>
          <w:spacing w:val="-2"/>
          <w:lang w:val="sr-Latn-RS"/>
        </w:rPr>
        <w:t xml:space="preserve"> indikaciji.</w:t>
      </w:r>
    </w:p>
    <w:p w14:paraId="012AE827" w14:textId="77777777" w:rsidR="00452E9D" w:rsidRPr="001F40E0" w:rsidRDefault="00452E9D" w:rsidP="00480FB1">
      <w:pPr>
        <w:tabs>
          <w:tab w:val="left" w:pos="540"/>
          <w:tab w:val="left" w:pos="569"/>
        </w:tabs>
        <w:rPr>
          <w:bCs/>
          <w:sz w:val="22"/>
          <w:szCs w:val="22"/>
          <w:u w:val="single"/>
          <w:lang w:val="sr-Latn-RS"/>
        </w:rPr>
      </w:pPr>
    </w:p>
    <w:p w14:paraId="012AE828" w14:textId="77777777" w:rsidR="00452E9D" w:rsidRPr="001F40E0" w:rsidRDefault="00452E9D" w:rsidP="00480FB1">
      <w:pPr>
        <w:tabs>
          <w:tab w:val="left" w:pos="540"/>
          <w:tab w:val="left" w:pos="569"/>
        </w:tabs>
        <w:rPr>
          <w:bCs/>
          <w:sz w:val="22"/>
          <w:szCs w:val="22"/>
          <w:u w:val="single"/>
          <w:lang w:val="sr-Latn-RS"/>
        </w:rPr>
      </w:pPr>
      <w:r w:rsidRPr="001F40E0">
        <w:rPr>
          <w:bCs/>
          <w:sz w:val="22"/>
          <w:szCs w:val="22"/>
          <w:u w:val="single"/>
          <w:lang w:val="sr-Latn-RS"/>
        </w:rPr>
        <w:t>Način primjene</w:t>
      </w:r>
    </w:p>
    <w:p w14:paraId="68CCAE39" w14:textId="7AA75D70" w:rsidR="00F62823" w:rsidRPr="001F40E0" w:rsidRDefault="00B57CBA" w:rsidP="00F62823">
      <w:pPr>
        <w:pStyle w:val="BodyText"/>
        <w:ind w:left="0"/>
        <w:jc w:val="both"/>
        <w:rPr>
          <w:lang w:val="sr-Latn-RS"/>
        </w:rPr>
      </w:pPr>
      <w:r w:rsidRPr="001F40E0">
        <w:rPr>
          <w:lang w:val="sr-Latn-RS"/>
        </w:rPr>
        <w:t>Lijek</w:t>
      </w:r>
      <w:r w:rsidR="00F62823" w:rsidRPr="001F40E0">
        <w:rPr>
          <w:spacing w:val="-7"/>
          <w:lang w:val="sr-Latn-RS"/>
        </w:rPr>
        <w:t xml:space="preserve"> </w:t>
      </w:r>
      <w:r w:rsidR="00F62823" w:rsidRPr="001F40E0">
        <w:rPr>
          <w:lang w:val="sr-Latn-RS"/>
        </w:rPr>
        <w:t>je</w:t>
      </w:r>
      <w:r w:rsidR="00F62823" w:rsidRPr="001F40E0">
        <w:rPr>
          <w:spacing w:val="-5"/>
          <w:lang w:val="sr-Latn-RS"/>
        </w:rPr>
        <w:t xml:space="preserve"> </w:t>
      </w:r>
      <w:r w:rsidR="00F62823" w:rsidRPr="001F40E0">
        <w:rPr>
          <w:lang w:val="sr-Latn-RS"/>
        </w:rPr>
        <w:t>ind</w:t>
      </w:r>
      <w:r w:rsidRPr="001F40E0">
        <w:rPr>
          <w:lang w:val="sr-Latn-RS"/>
        </w:rPr>
        <w:t>i</w:t>
      </w:r>
      <w:r w:rsidR="00F62823" w:rsidRPr="001F40E0">
        <w:rPr>
          <w:lang w:val="sr-Latn-RS"/>
        </w:rPr>
        <w:t>kovan</w:t>
      </w:r>
      <w:r w:rsidR="00F62823" w:rsidRPr="001F40E0">
        <w:rPr>
          <w:spacing w:val="-3"/>
          <w:lang w:val="sr-Latn-RS"/>
        </w:rPr>
        <w:t xml:space="preserve"> </w:t>
      </w:r>
      <w:r w:rsidR="00F62823" w:rsidRPr="001F40E0">
        <w:rPr>
          <w:lang w:val="sr-Latn-RS"/>
        </w:rPr>
        <w:t>samo</w:t>
      </w:r>
      <w:r w:rsidR="00F62823" w:rsidRPr="001F40E0">
        <w:rPr>
          <w:spacing w:val="-3"/>
          <w:lang w:val="sr-Latn-RS"/>
        </w:rPr>
        <w:t xml:space="preserve"> </w:t>
      </w:r>
      <w:r w:rsidR="00F62823" w:rsidRPr="001F40E0">
        <w:rPr>
          <w:lang w:val="sr-Latn-RS"/>
        </w:rPr>
        <w:t>za</w:t>
      </w:r>
      <w:r w:rsidR="00F62823" w:rsidRPr="001F40E0">
        <w:rPr>
          <w:spacing w:val="-3"/>
          <w:lang w:val="sr-Latn-RS"/>
        </w:rPr>
        <w:t xml:space="preserve"> </w:t>
      </w:r>
      <w:r w:rsidR="00F62823" w:rsidRPr="001F40E0">
        <w:rPr>
          <w:lang w:val="sr-Latn-RS"/>
        </w:rPr>
        <w:t>intravensku</w:t>
      </w:r>
      <w:r w:rsidR="00F62823" w:rsidRPr="001F40E0">
        <w:rPr>
          <w:spacing w:val="-3"/>
          <w:lang w:val="sr-Latn-RS"/>
        </w:rPr>
        <w:t xml:space="preserve"> </w:t>
      </w:r>
      <w:r w:rsidR="00F62823" w:rsidRPr="001F40E0">
        <w:rPr>
          <w:spacing w:val="-2"/>
          <w:lang w:val="sr-Latn-RS"/>
        </w:rPr>
        <w:t>primjenu.</w:t>
      </w:r>
    </w:p>
    <w:p w14:paraId="0F44B36D" w14:textId="77777777" w:rsidR="00F62823" w:rsidRPr="001F40E0" w:rsidRDefault="00F62823" w:rsidP="00F62823">
      <w:pPr>
        <w:pStyle w:val="BodyText"/>
        <w:spacing w:before="251"/>
        <w:ind w:left="0"/>
        <w:jc w:val="both"/>
        <w:rPr>
          <w:lang w:val="sr-Latn-RS"/>
        </w:rPr>
      </w:pPr>
      <w:r w:rsidRPr="001F40E0">
        <w:rPr>
          <w:lang w:val="sr-Latn-RS"/>
        </w:rPr>
        <w:t>Brzina</w:t>
      </w:r>
      <w:r w:rsidRPr="001F40E0">
        <w:rPr>
          <w:spacing w:val="9"/>
          <w:lang w:val="sr-Latn-RS"/>
        </w:rPr>
        <w:t xml:space="preserve"> </w:t>
      </w:r>
      <w:r w:rsidRPr="001F40E0">
        <w:rPr>
          <w:lang w:val="sr-Latn-RS"/>
        </w:rPr>
        <w:t>infuzije:</w:t>
      </w:r>
      <w:r w:rsidRPr="001F40E0">
        <w:rPr>
          <w:spacing w:val="10"/>
          <w:lang w:val="sr-Latn-RS"/>
        </w:rPr>
        <w:t xml:space="preserve"> </w:t>
      </w:r>
      <w:r w:rsidRPr="001F40E0">
        <w:rPr>
          <w:lang w:val="sr-Latn-RS"/>
        </w:rPr>
        <w:t>3-5</w:t>
      </w:r>
      <w:r w:rsidRPr="001F40E0">
        <w:rPr>
          <w:spacing w:val="12"/>
          <w:lang w:val="sr-Latn-RS"/>
        </w:rPr>
        <w:t xml:space="preserve"> </w:t>
      </w:r>
      <w:r w:rsidRPr="001F40E0">
        <w:rPr>
          <w:lang w:val="sr-Latn-RS"/>
        </w:rPr>
        <w:t>ml/min</w:t>
      </w:r>
      <w:r w:rsidRPr="001F40E0">
        <w:rPr>
          <w:spacing w:val="9"/>
          <w:lang w:val="sr-Latn-RS"/>
        </w:rPr>
        <w:t xml:space="preserve"> </w:t>
      </w:r>
      <w:r w:rsidRPr="001F40E0">
        <w:rPr>
          <w:lang w:val="sr-Latn-RS"/>
        </w:rPr>
        <w:t>(veća</w:t>
      </w:r>
      <w:r w:rsidRPr="001F40E0">
        <w:rPr>
          <w:spacing w:val="10"/>
          <w:lang w:val="sr-Latn-RS"/>
        </w:rPr>
        <w:t xml:space="preserve"> </w:t>
      </w:r>
      <w:r w:rsidRPr="001F40E0">
        <w:rPr>
          <w:lang w:val="sr-Latn-RS"/>
        </w:rPr>
        <w:t>brzina</w:t>
      </w:r>
      <w:r w:rsidRPr="001F40E0">
        <w:rPr>
          <w:spacing w:val="7"/>
          <w:lang w:val="sr-Latn-RS"/>
        </w:rPr>
        <w:t xml:space="preserve"> </w:t>
      </w:r>
      <w:r w:rsidRPr="001F40E0">
        <w:rPr>
          <w:lang w:val="sr-Latn-RS"/>
        </w:rPr>
        <w:t>infuzije</w:t>
      </w:r>
      <w:r w:rsidRPr="001F40E0">
        <w:rPr>
          <w:spacing w:val="10"/>
          <w:lang w:val="sr-Latn-RS"/>
        </w:rPr>
        <w:t xml:space="preserve"> </w:t>
      </w:r>
      <w:r w:rsidRPr="001F40E0">
        <w:rPr>
          <w:lang w:val="sr-Latn-RS"/>
        </w:rPr>
        <w:t>do</w:t>
      </w:r>
      <w:r w:rsidRPr="001F40E0">
        <w:rPr>
          <w:spacing w:val="9"/>
          <w:lang w:val="sr-Latn-RS"/>
        </w:rPr>
        <w:t xml:space="preserve"> </w:t>
      </w:r>
      <w:r w:rsidRPr="001F40E0">
        <w:rPr>
          <w:lang w:val="sr-Latn-RS"/>
        </w:rPr>
        <w:t>120</w:t>
      </w:r>
      <w:r w:rsidRPr="001F40E0">
        <w:rPr>
          <w:spacing w:val="9"/>
          <w:lang w:val="sr-Latn-RS"/>
        </w:rPr>
        <w:t xml:space="preserve"> </w:t>
      </w:r>
      <w:r w:rsidRPr="001F40E0">
        <w:rPr>
          <w:lang w:val="sr-Latn-RS"/>
        </w:rPr>
        <w:t>ml/min,</w:t>
      </w:r>
      <w:r w:rsidRPr="001F40E0">
        <w:rPr>
          <w:spacing w:val="10"/>
          <w:lang w:val="sr-Latn-RS"/>
        </w:rPr>
        <w:t xml:space="preserve"> </w:t>
      </w:r>
      <w:r w:rsidRPr="001F40E0">
        <w:rPr>
          <w:lang w:val="sr-Latn-RS"/>
        </w:rPr>
        <w:t>tj.</w:t>
      </w:r>
      <w:r w:rsidRPr="001F40E0">
        <w:rPr>
          <w:spacing w:val="9"/>
          <w:lang w:val="sr-Latn-RS"/>
        </w:rPr>
        <w:t xml:space="preserve"> </w:t>
      </w:r>
      <w:r w:rsidRPr="001F40E0">
        <w:rPr>
          <w:lang w:val="sr-Latn-RS"/>
        </w:rPr>
        <w:t>2</w:t>
      </w:r>
      <w:r w:rsidRPr="001F40E0">
        <w:rPr>
          <w:spacing w:val="10"/>
          <w:lang w:val="sr-Latn-RS"/>
        </w:rPr>
        <w:t xml:space="preserve"> </w:t>
      </w:r>
      <w:r w:rsidRPr="001F40E0">
        <w:rPr>
          <w:lang w:val="sr-Latn-RS"/>
        </w:rPr>
        <w:t>ml/sekundi</w:t>
      </w:r>
      <w:r w:rsidRPr="001F40E0">
        <w:rPr>
          <w:spacing w:val="7"/>
          <w:lang w:val="sr-Latn-RS"/>
        </w:rPr>
        <w:t xml:space="preserve"> </w:t>
      </w:r>
      <w:r w:rsidRPr="001F40E0">
        <w:rPr>
          <w:lang w:val="sr-Latn-RS"/>
        </w:rPr>
        <w:t>može</w:t>
      </w:r>
      <w:r w:rsidRPr="001F40E0">
        <w:rPr>
          <w:spacing w:val="10"/>
          <w:lang w:val="sr-Latn-RS"/>
        </w:rPr>
        <w:t xml:space="preserve"> </w:t>
      </w:r>
      <w:r w:rsidRPr="001F40E0">
        <w:rPr>
          <w:lang w:val="sr-Latn-RS"/>
        </w:rPr>
        <w:t>se</w:t>
      </w:r>
      <w:r w:rsidRPr="001F40E0">
        <w:rPr>
          <w:spacing w:val="9"/>
          <w:lang w:val="sr-Latn-RS"/>
        </w:rPr>
        <w:t xml:space="preserve"> </w:t>
      </w:r>
      <w:r w:rsidRPr="001F40E0">
        <w:rPr>
          <w:lang w:val="sr-Latn-RS"/>
        </w:rPr>
        <w:t>koristiti</w:t>
      </w:r>
      <w:r w:rsidRPr="001F40E0">
        <w:rPr>
          <w:spacing w:val="11"/>
          <w:lang w:val="sr-Latn-RS"/>
        </w:rPr>
        <w:t xml:space="preserve"> </w:t>
      </w:r>
      <w:r w:rsidRPr="001F40E0">
        <w:rPr>
          <w:spacing w:val="-5"/>
          <w:lang w:val="sr-Latn-RS"/>
        </w:rPr>
        <w:t>za</w:t>
      </w:r>
    </w:p>
    <w:p w14:paraId="59A41398" w14:textId="46A7B32A" w:rsidR="00F62823" w:rsidRPr="001F40E0" w:rsidRDefault="00F62823" w:rsidP="00F62823">
      <w:pPr>
        <w:pStyle w:val="BodyText"/>
        <w:spacing w:before="1"/>
        <w:ind w:left="0"/>
        <w:jc w:val="both"/>
        <w:rPr>
          <w:lang w:val="sr-Latn-RS"/>
        </w:rPr>
      </w:pPr>
      <w:r w:rsidRPr="001F40E0">
        <w:rPr>
          <w:lang w:val="sr-Latn-RS"/>
        </w:rPr>
        <w:t>angiografske</w:t>
      </w:r>
      <w:r w:rsidRPr="001F40E0">
        <w:rPr>
          <w:spacing w:val="-8"/>
          <w:lang w:val="sr-Latn-RS"/>
        </w:rPr>
        <w:t xml:space="preserve"> </w:t>
      </w:r>
      <w:r w:rsidRPr="001F40E0">
        <w:rPr>
          <w:spacing w:val="-2"/>
          <w:lang w:val="sr-Latn-RS"/>
        </w:rPr>
        <w:t>p</w:t>
      </w:r>
      <w:r w:rsidR="00680315" w:rsidRPr="001F40E0">
        <w:rPr>
          <w:spacing w:val="-2"/>
          <w:lang w:val="sr-Latn-RS"/>
        </w:rPr>
        <w:t>rocedure</w:t>
      </w:r>
      <w:r w:rsidRPr="001F40E0">
        <w:rPr>
          <w:spacing w:val="-2"/>
          <w:lang w:val="sr-Latn-RS"/>
        </w:rPr>
        <w:t>).</w:t>
      </w:r>
    </w:p>
    <w:p w14:paraId="06909480" w14:textId="77777777" w:rsidR="00F62823" w:rsidRPr="001F40E0" w:rsidRDefault="00F62823" w:rsidP="00F62823">
      <w:pPr>
        <w:pStyle w:val="BodyText"/>
        <w:ind w:left="0"/>
        <w:rPr>
          <w:lang w:val="sr-Latn-RS"/>
        </w:rPr>
      </w:pPr>
    </w:p>
    <w:p w14:paraId="739DA3A6" w14:textId="77777777" w:rsidR="00F62823" w:rsidRPr="001F40E0" w:rsidRDefault="00F62823" w:rsidP="00F62823">
      <w:pPr>
        <w:pStyle w:val="BodyText"/>
        <w:spacing w:before="1" w:line="252" w:lineRule="exact"/>
        <w:ind w:left="0"/>
        <w:rPr>
          <w:lang w:val="sr-Latn-RS"/>
        </w:rPr>
      </w:pPr>
      <w:r w:rsidRPr="001F40E0">
        <w:rPr>
          <w:lang w:val="sr-Latn-RS"/>
        </w:rPr>
        <w:t>Optimalni</w:t>
      </w:r>
      <w:r w:rsidRPr="001F40E0">
        <w:rPr>
          <w:spacing w:val="-3"/>
          <w:lang w:val="sr-Latn-RS"/>
        </w:rPr>
        <w:t xml:space="preserve"> </w:t>
      </w:r>
      <w:r w:rsidRPr="001F40E0">
        <w:rPr>
          <w:lang w:val="sr-Latn-RS"/>
        </w:rPr>
        <w:t>prikazi:</w:t>
      </w:r>
      <w:r w:rsidRPr="001F40E0">
        <w:rPr>
          <w:spacing w:val="-5"/>
          <w:lang w:val="sr-Latn-RS"/>
        </w:rPr>
        <w:t xml:space="preserve"> </w:t>
      </w:r>
      <w:r w:rsidRPr="001F40E0">
        <w:rPr>
          <w:lang w:val="sr-Latn-RS"/>
        </w:rPr>
        <w:t>unutar</w:t>
      </w:r>
      <w:r w:rsidRPr="001F40E0">
        <w:rPr>
          <w:spacing w:val="-2"/>
          <w:lang w:val="sr-Latn-RS"/>
        </w:rPr>
        <w:t xml:space="preserve"> </w:t>
      </w:r>
      <w:r w:rsidRPr="001F40E0">
        <w:rPr>
          <w:lang w:val="sr-Latn-RS"/>
        </w:rPr>
        <w:t>45</w:t>
      </w:r>
      <w:r w:rsidRPr="001F40E0">
        <w:rPr>
          <w:spacing w:val="-3"/>
          <w:lang w:val="sr-Latn-RS"/>
        </w:rPr>
        <w:t xml:space="preserve"> </w:t>
      </w:r>
      <w:r w:rsidRPr="001F40E0">
        <w:rPr>
          <w:lang w:val="sr-Latn-RS"/>
        </w:rPr>
        <w:t>minuta</w:t>
      </w:r>
      <w:r w:rsidRPr="001F40E0">
        <w:rPr>
          <w:spacing w:val="-3"/>
          <w:lang w:val="sr-Latn-RS"/>
        </w:rPr>
        <w:t xml:space="preserve"> </w:t>
      </w:r>
      <w:r w:rsidRPr="001F40E0">
        <w:rPr>
          <w:lang w:val="sr-Latn-RS"/>
        </w:rPr>
        <w:t>nakon</w:t>
      </w:r>
      <w:r w:rsidRPr="001F40E0">
        <w:rPr>
          <w:spacing w:val="-3"/>
          <w:lang w:val="sr-Latn-RS"/>
        </w:rPr>
        <w:t xml:space="preserve"> </w:t>
      </w:r>
      <w:r w:rsidRPr="001F40E0">
        <w:rPr>
          <w:spacing w:val="-2"/>
          <w:lang w:val="sr-Latn-RS"/>
        </w:rPr>
        <w:t>injekcije</w:t>
      </w:r>
    </w:p>
    <w:p w14:paraId="019C1D81" w14:textId="77777777" w:rsidR="00F62823" w:rsidRPr="001F40E0" w:rsidRDefault="00F62823" w:rsidP="00F62823">
      <w:pPr>
        <w:pStyle w:val="BodyText"/>
        <w:spacing w:line="252" w:lineRule="exact"/>
        <w:ind w:left="0"/>
        <w:rPr>
          <w:lang w:val="sr-Latn-RS"/>
        </w:rPr>
      </w:pPr>
      <w:r w:rsidRPr="001F40E0">
        <w:rPr>
          <w:lang w:val="sr-Latn-RS"/>
        </w:rPr>
        <w:t>Optimalne</w:t>
      </w:r>
      <w:r w:rsidRPr="001F40E0">
        <w:rPr>
          <w:spacing w:val="-7"/>
          <w:lang w:val="sr-Latn-RS"/>
        </w:rPr>
        <w:t xml:space="preserve"> </w:t>
      </w:r>
      <w:r w:rsidRPr="001F40E0">
        <w:rPr>
          <w:lang w:val="sr-Latn-RS"/>
        </w:rPr>
        <w:t>sekvence</w:t>
      </w:r>
      <w:r w:rsidRPr="001F40E0">
        <w:rPr>
          <w:spacing w:val="-6"/>
          <w:lang w:val="sr-Latn-RS"/>
        </w:rPr>
        <w:t xml:space="preserve"> </w:t>
      </w:r>
      <w:r w:rsidRPr="001F40E0">
        <w:rPr>
          <w:lang w:val="sr-Latn-RS"/>
        </w:rPr>
        <w:t>snimanja:</w:t>
      </w:r>
      <w:r w:rsidRPr="001F40E0">
        <w:rPr>
          <w:spacing w:val="-7"/>
          <w:lang w:val="sr-Latn-RS"/>
        </w:rPr>
        <w:t xml:space="preserve"> </w:t>
      </w:r>
      <w:r w:rsidRPr="001F40E0">
        <w:rPr>
          <w:lang w:val="sr-Latn-RS"/>
        </w:rPr>
        <w:t>T1-mjerno</w:t>
      </w:r>
      <w:r w:rsidRPr="001F40E0">
        <w:rPr>
          <w:spacing w:val="-6"/>
          <w:lang w:val="sr-Latn-RS"/>
        </w:rPr>
        <w:t xml:space="preserve"> </w:t>
      </w:r>
      <w:r w:rsidRPr="001F40E0">
        <w:rPr>
          <w:spacing w:val="-2"/>
          <w:lang w:val="sr-Latn-RS"/>
        </w:rPr>
        <w:t>vrijeme</w:t>
      </w:r>
    </w:p>
    <w:p w14:paraId="5D249DA0" w14:textId="77777777" w:rsidR="00F62823" w:rsidRPr="001F40E0" w:rsidRDefault="00F62823" w:rsidP="00F62823">
      <w:pPr>
        <w:pStyle w:val="BodyText"/>
        <w:ind w:left="0"/>
        <w:rPr>
          <w:lang w:val="sr-Latn-RS"/>
        </w:rPr>
      </w:pPr>
    </w:p>
    <w:p w14:paraId="60BFF311" w14:textId="6648894F" w:rsidR="00F62823" w:rsidRPr="001F40E0" w:rsidRDefault="00F62823" w:rsidP="00F62823">
      <w:pPr>
        <w:pStyle w:val="BodyText"/>
        <w:ind w:left="0" w:right="109"/>
        <w:jc w:val="both"/>
        <w:rPr>
          <w:lang w:val="sr-Latn-RS"/>
        </w:rPr>
      </w:pPr>
      <w:r w:rsidRPr="001F40E0">
        <w:rPr>
          <w:lang w:val="sr-Latn-RS"/>
        </w:rPr>
        <w:t xml:space="preserve">Prilikom intravenske primjene kontrastnog sredstva, pacijent </w:t>
      </w:r>
      <w:r w:rsidR="00E34F79" w:rsidRPr="001F40E0">
        <w:rPr>
          <w:lang w:val="sr-Latn-RS"/>
        </w:rPr>
        <w:t>treb</w:t>
      </w:r>
      <w:r w:rsidRPr="001F40E0">
        <w:rPr>
          <w:lang w:val="sr-Latn-RS"/>
        </w:rPr>
        <w:t>a, ako je moguće, biti u ležećem položaju. Nakon primjene, pacijent se mora nadzirati najmanje pola sata, s obzirom na</w:t>
      </w:r>
      <w:r w:rsidR="00C07329" w:rsidRPr="001F40E0">
        <w:rPr>
          <w:lang w:val="sr-Latn-RS"/>
        </w:rPr>
        <w:t xml:space="preserve"> to da</w:t>
      </w:r>
      <w:r w:rsidRPr="001F40E0">
        <w:rPr>
          <w:lang w:val="sr-Latn-RS"/>
        </w:rPr>
        <w:t xml:space="preserve"> iskustvo </w:t>
      </w:r>
      <w:r w:rsidR="00C07329" w:rsidRPr="001F40E0">
        <w:rPr>
          <w:lang w:val="sr-Latn-RS"/>
        </w:rPr>
        <w:t xml:space="preserve">pokazuje </w:t>
      </w:r>
      <w:r w:rsidRPr="001F40E0">
        <w:rPr>
          <w:lang w:val="sr-Latn-RS"/>
        </w:rPr>
        <w:t xml:space="preserve">da </w:t>
      </w:r>
      <w:r w:rsidR="00C07329" w:rsidRPr="001F40E0">
        <w:rPr>
          <w:lang w:val="sr-Latn-RS"/>
        </w:rPr>
        <w:t>s</w:t>
      </w:r>
      <w:r w:rsidRPr="001F40E0">
        <w:rPr>
          <w:lang w:val="sr-Latn-RS"/>
        </w:rPr>
        <w:t>e većina n</w:t>
      </w:r>
      <w:r w:rsidR="006A2242" w:rsidRPr="001F40E0">
        <w:rPr>
          <w:lang w:val="sr-Latn-RS"/>
        </w:rPr>
        <w:t>eželjenih dejstava</w:t>
      </w:r>
      <w:r w:rsidRPr="001F40E0">
        <w:rPr>
          <w:lang w:val="sr-Latn-RS"/>
        </w:rPr>
        <w:t xml:space="preserve"> </w:t>
      </w:r>
      <w:r w:rsidR="00C07329" w:rsidRPr="001F40E0">
        <w:rPr>
          <w:lang w:val="sr-Latn-RS"/>
        </w:rPr>
        <w:t>javlja</w:t>
      </w:r>
      <w:r w:rsidRPr="001F40E0">
        <w:rPr>
          <w:lang w:val="sr-Latn-RS"/>
        </w:rPr>
        <w:t xml:space="preserve"> u ovom </w:t>
      </w:r>
      <w:r w:rsidR="006A2242" w:rsidRPr="001F40E0">
        <w:rPr>
          <w:lang w:val="sr-Latn-RS"/>
        </w:rPr>
        <w:t>period</w:t>
      </w:r>
      <w:r w:rsidRPr="001F40E0">
        <w:rPr>
          <w:lang w:val="sr-Latn-RS"/>
        </w:rPr>
        <w:t>u.</w:t>
      </w:r>
    </w:p>
    <w:p w14:paraId="3EDCC6B7" w14:textId="53EDF494" w:rsidR="00F62823" w:rsidRPr="001F40E0" w:rsidRDefault="00F62823" w:rsidP="00F62823">
      <w:pPr>
        <w:pStyle w:val="BodyText"/>
        <w:spacing w:before="251"/>
        <w:ind w:left="0" w:right="112"/>
        <w:jc w:val="both"/>
        <w:rPr>
          <w:lang w:val="sr-Latn-RS"/>
        </w:rPr>
      </w:pPr>
      <w:r w:rsidRPr="001F40E0">
        <w:rPr>
          <w:lang w:val="sr-Latn-RS"/>
        </w:rPr>
        <w:t>Pripremite špric s</w:t>
      </w:r>
      <w:r w:rsidR="00B009C4" w:rsidRPr="001F40E0">
        <w:rPr>
          <w:lang w:val="sr-Latn-RS"/>
        </w:rPr>
        <w:t>a</w:t>
      </w:r>
      <w:r w:rsidRPr="001F40E0">
        <w:rPr>
          <w:lang w:val="sr-Latn-RS"/>
        </w:rPr>
        <w:t xml:space="preserve"> iglom. Uklonite plastični disk. Nakon čišćenja čepa s</w:t>
      </w:r>
      <w:r w:rsidR="00033ACF" w:rsidRPr="001F40E0">
        <w:rPr>
          <w:lang w:val="sr-Latn-RS"/>
        </w:rPr>
        <w:t>a</w:t>
      </w:r>
      <w:r w:rsidRPr="001F40E0">
        <w:rPr>
          <w:lang w:val="sr-Latn-RS"/>
        </w:rPr>
        <w:t xml:space="preserve"> tupferom natopljenim alkoholom, probušite čep iglom. Izvucite potrebnu količinu lijeka za postupak i primjenite ga </w:t>
      </w:r>
      <w:r w:rsidRPr="001F40E0">
        <w:rPr>
          <w:spacing w:val="-2"/>
          <w:lang w:val="sr-Latn-RS"/>
        </w:rPr>
        <w:t>intravenski.</w:t>
      </w:r>
    </w:p>
    <w:p w14:paraId="36C037C4" w14:textId="77777777" w:rsidR="00F62823" w:rsidRPr="001F40E0" w:rsidRDefault="00F62823" w:rsidP="00F62823">
      <w:pPr>
        <w:pStyle w:val="BodyText"/>
        <w:spacing w:before="1"/>
        <w:ind w:left="0"/>
        <w:rPr>
          <w:lang w:val="sr-Latn-RS"/>
        </w:rPr>
      </w:pPr>
    </w:p>
    <w:p w14:paraId="07283984" w14:textId="77777777" w:rsidR="00F62823" w:rsidRPr="001F40E0" w:rsidRDefault="00F62823" w:rsidP="00F62823">
      <w:pPr>
        <w:pStyle w:val="BodyText"/>
        <w:spacing w:line="252" w:lineRule="exact"/>
        <w:ind w:left="0"/>
        <w:rPr>
          <w:lang w:val="sr-Latn-RS"/>
        </w:rPr>
      </w:pPr>
      <w:r w:rsidRPr="001F40E0">
        <w:rPr>
          <w:lang w:val="sr-Latn-RS"/>
        </w:rPr>
        <w:t>Samo</w:t>
      </w:r>
      <w:r w:rsidRPr="001F40E0">
        <w:rPr>
          <w:spacing w:val="-6"/>
          <w:lang w:val="sr-Latn-RS"/>
        </w:rPr>
        <w:t xml:space="preserve"> </w:t>
      </w:r>
      <w:r w:rsidRPr="001F40E0">
        <w:rPr>
          <w:lang w:val="sr-Latn-RS"/>
        </w:rPr>
        <w:t>za</w:t>
      </w:r>
      <w:r w:rsidRPr="001F40E0">
        <w:rPr>
          <w:spacing w:val="-3"/>
          <w:lang w:val="sr-Latn-RS"/>
        </w:rPr>
        <w:t xml:space="preserve"> </w:t>
      </w:r>
      <w:r w:rsidRPr="001F40E0">
        <w:rPr>
          <w:lang w:val="sr-Latn-RS"/>
        </w:rPr>
        <w:t>jednokratnu</w:t>
      </w:r>
      <w:r w:rsidRPr="001F40E0">
        <w:rPr>
          <w:spacing w:val="-4"/>
          <w:lang w:val="sr-Latn-RS"/>
        </w:rPr>
        <w:t xml:space="preserve"> </w:t>
      </w:r>
      <w:r w:rsidRPr="001F40E0">
        <w:rPr>
          <w:lang w:val="sr-Latn-RS"/>
        </w:rPr>
        <w:t>primjenu,</w:t>
      </w:r>
      <w:r w:rsidRPr="001F40E0">
        <w:rPr>
          <w:spacing w:val="-3"/>
          <w:lang w:val="sr-Latn-RS"/>
        </w:rPr>
        <w:t xml:space="preserve"> </w:t>
      </w:r>
      <w:r w:rsidRPr="001F40E0">
        <w:rPr>
          <w:lang w:val="sr-Latn-RS"/>
        </w:rPr>
        <w:t>sav</w:t>
      </w:r>
      <w:r w:rsidRPr="001F40E0">
        <w:rPr>
          <w:spacing w:val="-7"/>
          <w:lang w:val="sr-Latn-RS"/>
        </w:rPr>
        <w:t xml:space="preserve"> </w:t>
      </w:r>
      <w:r w:rsidRPr="001F40E0">
        <w:rPr>
          <w:lang w:val="sr-Latn-RS"/>
        </w:rPr>
        <w:t>neiskorišćen</w:t>
      </w:r>
      <w:r w:rsidRPr="001F40E0">
        <w:rPr>
          <w:spacing w:val="-6"/>
          <w:lang w:val="sr-Latn-RS"/>
        </w:rPr>
        <w:t xml:space="preserve"> </w:t>
      </w:r>
      <w:r w:rsidRPr="001F40E0">
        <w:rPr>
          <w:lang w:val="sr-Latn-RS"/>
        </w:rPr>
        <w:t>rastvor</w:t>
      </w:r>
      <w:r w:rsidRPr="001F40E0">
        <w:rPr>
          <w:spacing w:val="-4"/>
          <w:lang w:val="sr-Latn-RS"/>
        </w:rPr>
        <w:t xml:space="preserve"> </w:t>
      </w:r>
      <w:r w:rsidRPr="001F40E0">
        <w:rPr>
          <w:lang w:val="sr-Latn-RS"/>
        </w:rPr>
        <w:t>se</w:t>
      </w:r>
      <w:r w:rsidRPr="001F40E0">
        <w:rPr>
          <w:spacing w:val="-3"/>
          <w:lang w:val="sr-Latn-RS"/>
        </w:rPr>
        <w:t xml:space="preserve"> </w:t>
      </w:r>
      <w:r w:rsidRPr="001F40E0">
        <w:rPr>
          <w:lang w:val="sr-Latn-RS"/>
        </w:rPr>
        <w:t>mora</w:t>
      </w:r>
      <w:r w:rsidRPr="001F40E0">
        <w:rPr>
          <w:spacing w:val="-3"/>
          <w:lang w:val="sr-Latn-RS"/>
        </w:rPr>
        <w:t xml:space="preserve"> </w:t>
      </w:r>
      <w:r w:rsidRPr="001F40E0">
        <w:rPr>
          <w:spacing w:val="-2"/>
          <w:lang w:val="sr-Latn-RS"/>
        </w:rPr>
        <w:t>baciti.</w:t>
      </w:r>
    </w:p>
    <w:p w14:paraId="2D33323B" w14:textId="27D91C8A" w:rsidR="00F62823" w:rsidRPr="001F40E0" w:rsidRDefault="00F62823" w:rsidP="00F62823">
      <w:pPr>
        <w:pStyle w:val="BodyText"/>
        <w:spacing w:line="252" w:lineRule="exact"/>
        <w:ind w:left="0"/>
        <w:rPr>
          <w:lang w:val="sr-Latn-RS"/>
        </w:rPr>
      </w:pPr>
      <w:r w:rsidRPr="001F40E0">
        <w:rPr>
          <w:lang w:val="sr-Latn-RS"/>
        </w:rPr>
        <w:t>Rastvor</w:t>
      </w:r>
      <w:r w:rsidRPr="001F40E0">
        <w:rPr>
          <w:spacing w:val="-11"/>
          <w:lang w:val="sr-Latn-RS"/>
        </w:rPr>
        <w:t xml:space="preserve"> </w:t>
      </w:r>
      <w:r w:rsidRPr="001F40E0">
        <w:rPr>
          <w:lang w:val="sr-Latn-RS"/>
        </w:rPr>
        <w:t>za</w:t>
      </w:r>
      <w:r w:rsidRPr="001F40E0">
        <w:rPr>
          <w:spacing w:val="-11"/>
          <w:lang w:val="sr-Latn-RS"/>
        </w:rPr>
        <w:t xml:space="preserve"> </w:t>
      </w:r>
      <w:r w:rsidRPr="001F40E0">
        <w:rPr>
          <w:lang w:val="sr-Latn-RS"/>
        </w:rPr>
        <w:t>injekciju</w:t>
      </w:r>
      <w:r w:rsidRPr="001F40E0">
        <w:rPr>
          <w:spacing w:val="-11"/>
          <w:lang w:val="sr-Latn-RS"/>
        </w:rPr>
        <w:t xml:space="preserve"> </w:t>
      </w:r>
      <w:r w:rsidRPr="001F40E0">
        <w:rPr>
          <w:lang w:val="sr-Latn-RS"/>
        </w:rPr>
        <w:t>mora</w:t>
      </w:r>
      <w:r w:rsidRPr="001F40E0">
        <w:rPr>
          <w:spacing w:val="-11"/>
          <w:lang w:val="sr-Latn-RS"/>
        </w:rPr>
        <w:t xml:space="preserve"> </w:t>
      </w:r>
      <w:r w:rsidRPr="001F40E0">
        <w:rPr>
          <w:lang w:val="sr-Latn-RS"/>
        </w:rPr>
        <w:t>se</w:t>
      </w:r>
      <w:r w:rsidRPr="001F40E0">
        <w:rPr>
          <w:spacing w:val="-10"/>
          <w:lang w:val="sr-Latn-RS"/>
        </w:rPr>
        <w:t xml:space="preserve"> </w:t>
      </w:r>
      <w:r w:rsidRPr="001F40E0">
        <w:rPr>
          <w:lang w:val="sr-Latn-RS"/>
        </w:rPr>
        <w:t>prije</w:t>
      </w:r>
      <w:r w:rsidRPr="001F40E0">
        <w:rPr>
          <w:spacing w:val="-11"/>
          <w:lang w:val="sr-Latn-RS"/>
        </w:rPr>
        <w:t xml:space="preserve"> </w:t>
      </w:r>
      <w:r w:rsidRPr="001F40E0">
        <w:rPr>
          <w:lang w:val="sr-Latn-RS"/>
        </w:rPr>
        <w:t>primjene</w:t>
      </w:r>
      <w:r w:rsidRPr="001F40E0">
        <w:rPr>
          <w:spacing w:val="-10"/>
          <w:lang w:val="sr-Latn-RS"/>
        </w:rPr>
        <w:t xml:space="preserve"> </w:t>
      </w:r>
      <w:r w:rsidRPr="001F40E0">
        <w:rPr>
          <w:lang w:val="sr-Latn-RS"/>
        </w:rPr>
        <w:t>vizu</w:t>
      </w:r>
      <w:r w:rsidR="003B55B3" w:rsidRPr="001F40E0">
        <w:rPr>
          <w:lang w:val="sr-Latn-RS"/>
        </w:rPr>
        <w:t>e</w:t>
      </w:r>
      <w:r w:rsidRPr="001F40E0">
        <w:rPr>
          <w:lang w:val="sr-Latn-RS"/>
        </w:rPr>
        <w:t>lno</w:t>
      </w:r>
      <w:r w:rsidRPr="001F40E0">
        <w:rPr>
          <w:spacing w:val="-12"/>
          <w:lang w:val="sr-Latn-RS"/>
        </w:rPr>
        <w:t xml:space="preserve"> </w:t>
      </w:r>
      <w:r w:rsidRPr="001F40E0">
        <w:rPr>
          <w:lang w:val="sr-Latn-RS"/>
        </w:rPr>
        <w:t>provjeriti.</w:t>
      </w:r>
      <w:r w:rsidRPr="001F40E0">
        <w:rPr>
          <w:spacing w:val="-10"/>
          <w:lang w:val="sr-Latn-RS"/>
        </w:rPr>
        <w:t xml:space="preserve"> </w:t>
      </w:r>
      <w:r w:rsidRPr="001F40E0">
        <w:rPr>
          <w:lang w:val="sr-Latn-RS"/>
        </w:rPr>
        <w:t>Smije</w:t>
      </w:r>
      <w:r w:rsidRPr="001F40E0">
        <w:rPr>
          <w:spacing w:val="-13"/>
          <w:lang w:val="sr-Latn-RS"/>
        </w:rPr>
        <w:t xml:space="preserve"> </w:t>
      </w:r>
      <w:r w:rsidRPr="001F40E0">
        <w:rPr>
          <w:lang w:val="sr-Latn-RS"/>
        </w:rPr>
        <w:t>se</w:t>
      </w:r>
      <w:r w:rsidRPr="001F40E0">
        <w:rPr>
          <w:spacing w:val="-10"/>
          <w:lang w:val="sr-Latn-RS"/>
        </w:rPr>
        <w:t xml:space="preserve"> </w:t>
      </w:r>
      <w:r w:rsidRPr="001F40E0">
        <w:rPr>
          <w:lang w:val="sr-Latn-RS"/>
        </w:rPr>
        <w:t>koristiti</w:t>
      </w:r>
      <w:r w:rsidRPr="001F40E0">
        <w:rPr>
          <w:spacing w:val="-10"/>
          <w:lang w:val="sr-Latn-RS"/>
        </w:rPr>
        <w:t xml:space="preserve"> </w:t>
      </w:r>
      <w:r w:rsidRPr="001F40E0">
        <w:rPr>
          <w:lang w:val="sr-Latn-RS"/>
        </w:rPr>
        <w:t>samo</w:t>
      </w:r>
      <w:r w:rsidRPr="001F40E0">
        <w:rPr>
          <w:spacing w:val="-12"/>
          <w:lang w:val="sr-Latn-RS"/>
        </w:rPr>
        <w:t xml:space="preserve"> </w:t>
      </w:r>
      <w:r w:rsidRPr="001F40E0">
        <w:rPr>
          <w:lang w:val="sr-Latn-RS"/>
        </w:rPr>
        <w:t>bistar</w:t>
      </w:r>
      <w:r w:rsidRPr="001F40E0">
        <w:rPr>
          <w:spacing w:val="-12"/>
          <w:lang w:val="sr-Latn-RS"/>
        </w:rPr>
        <w:t xml:space="preserve"> </w:t>
      </w:r>
      <w:r w:rsidRPr="001F40E0">
        <w:rPr>
          <w:lang w:val="sr-Latn-RS"/>
        </w:rPr>
        <w:t>rastvor</w:t>
      </w:r>
      <w:r w:rsidR="003B55B3" w:rsidRPr="001F40E0">
        <w:rPr>
          <w:lang w:val="sr-Latn-RS"/>
        </w:rPr>
        <w:t>,</w:t>
      </w:r>
      <w:r w:rsidRPr="001F40E0">
        <w:rPr>
          <w:spacing w:val="-10"/>
          <w:lang w:val="sr-Latn-RS"/>
        </w:rPr>
        <w:t xml:space="preserve"> </w:t>
      </w:r>
      <w:r w:rsidRPr="001F40E0">
        <w:rPr>
          <w:spacing w:val="-5"/>
          <w:lang w:val="sr-Latn-RS"/>
        </w:rPr>
        <w:t>bez</w:t>
      </w:r>
    </w:p>
    <w:p w14:paraId="201ABA88" w14:textId="77777777" w:rsidR="00F62823" w:rsidRPr="001F40E0" w:rsidRDefault="00F62823" w:rsidP="00F62823">
      <w:pPr>
        <w:pStyle w:val="BodyText"/>
        <w:spacing w:before="1"/>
        <w:ind w:left="0"/>
        <w:rPr>
          <w:lang w:val="sr-Latn-RS"/>
        </w:rPr>
      </w:pPr>
      <w:r w:rsidRPr="001F40E0">
        <w:rPr>
          <w:lang w:val="sr-Latn-RS"/>
        </w:rPr>
        <w:t>vidljivih</w:t>
      </w:r>
      <w:r w:rsidRPr="001F40E0">
        <w:rPr>
          <w:spacing w:val="-7"/>
          <w:lang w:val="sr-Latn-RS"/>
        </w:rPr>
        <w:t xml:space="preserve"> </w:t>
      </w:r>
      <w:r w:rsidRPr="001F40E0">
        <w:rPr>
          <w:spacing w:val="-2"/>
          <w:lang w:val="sr-Latn-RS"/>
        </w:rPr>
        <w:t>čestica.</w:t>
      </w:r>
    </w:p>
    <w:p w14:paraId="3C72B69E" w14:textId="77777777" w:rsidR="00F62823" w:rsidRPr="001F40E0" w:rsidRDefault="00F62823" w:rsidP="00F62823">
      <w:pPr>
        <w:pStyle w:val="BodyText"/>
        <w:ind w:left="0"/>
        <w:rPr>
          <w:lang w:val="sr-Latn-RS"/>
        </w:rPr>
      </w:pPr>
    </w:p>
    <w:p w14:paraId="17D4A29E" w14:textId="77777777" w:rsidR="00F62823" w:rsidRPr="001F40E0" w:rsidRDefault="00F62823" w:rsidP="00F62823">
      <w:pPr>
        <w:spacing w:before="1" w:line="252" w:lineRule="exact"/>
        <w:jc w:val="both"/>
        <w:rPr>
          <w:i/>
          <w:sz w:val="22"/>
          <w:szCs w:val="22"/>
          <w:lang w:val="sr-Latn-RS"/>
        </w:rPr>
      </w:pPr>
      <w:r w:rsidRPr="001F40E0">
        <w:rPr>
          <w:i/>
          <w:sz w:val="22"/>
          <w:szCs w:val="22"/>
          <w:lang w:val="sr-Latn-RS"/>
        </w:rPr>
        <w:t>Pedijatrijska</w:t>
      </w:r>
      <w:r w:rsidRPr="001F40E0">
        <w:rPr>
          <w:i/>
          <w:spacing w:val="-8"/>
          <w:sz w:val="22"/>
          <w:szCs w:val="22"/>
          <w:lang w:val="sr-Latn-RS"/>
        </w:rPr>
        <w:t xml:space="preserve"> </w:t>
      </w:r>
      <w:r w:rsidRPr="001F40E0">
        <w:rPr>
          <w:i/>
          <w:spacing w:val="-2"/>
          <w:sz w:val="22"/>
          <w:szCs w:val="22"/>
          <w:lang w:val="sr-Latn-RS"/>
        </w:rPr>
        <w:t>populacija</w:t>
      </w:r>
    </w:p>
    <w:p w14:paraId="536F4B5C" w14:textId="03D08700" w:rsidR="00F62823" w:rsidRPr="001F40E0" w:rsidRDefault="00F62823" w:rsidP="00F62823">
      <w:pPr>
        <w:pStyle w:val="BodyText"/>
        <w:ind w:left="0" w:right="114"/>
        <w:jc w:val="both"/>
        <w:rPr>
          <w:lang w:val="sr-Latn-RS"/>
        </w:rPr>
      </w:pPr>
      <w:r w:rsidRPr="001F40E0">
        <w:rPr>
          <w:lang w:val="sr-Latn-RS"/>
        </w:rPr>
        <w:t>Zavisno od količine lijeka</w:t>
      </w:r>
      <w:r w:rsidRPr="001F40E0">
        <w:rPr>
          <w:spacing w:val="-2"/>
          <w:lang w:val="sr-Latn-RS"/>
        </w:rPr>
        <w:t xml:space="preserve"> </w:t>
      </w:r>
      <w:r w:rsidRPr="001F40E0">
        <w:rPr>
          <w:lang w:val="sr-Latn-RS"/>
        </w:rPr>
        <w:t>Dotagraf koja treba da</w:t>
      </w:r>
      <w:r w:rsidR="00047CBF" w:rsidRPr="001F40E0">
        <w:rPr>
          <w:lang w:val="sr-Latn-RS"/>
        </w:rPr>
        <w:t xml:space="preserve"> se prim</w:t>
      </w:r>
      <w:r w:rsidR="001979CD" w:rsidRPr="001F40E0">
        <w:rPr>
          <w:lang w:val="sr-Latn-RS"/>
        </w:rPr>
        <w:t>i</w:t>
      </w:r>
      <w:r w:rsidR="00047CBF" w:rsidRPr="001F40E0">
        <w:rPr>
          <w:lang w:val="sr-Latn-RS"/>
        </w:rPr>
        <w:t>jeni</w:t>
      </w:r>
      <w:r w:rsidRPr="001F40E0">
        <w:rPr>
          <w:spacing w:val="-1"/>
          <w:lang w:val="sr-Latn-RS"/>
        </w:rPr>
        <w:t xml:space="preserve"> </w:t>
      </w:r>
      <w:r w:rsidRPr="001F40E0">
        <w:rPr>
          <w:lang w:val="sr-Latn-RS"/>
        </w:rPr>
        <w:t>djetetu, preporučuje se primjena Dotagraf bočica uz</w:t>
      </w:r>
      <w:r w:rsidRPr="001F40E0">
        <w:rPr>
          <w:spacing w:val="40"/>
          <w:lang w:val="sr-Latn-RS"/>
        </w:rPr>
        <w:t xml:space="preserve"> </w:t>
      </w:r>
      <w:r w:rsidRPr="001F40E0">
        <w:rPr>
          <w:lang w:val="sr-Latn-RS"/>
        </w:rPr>
        <w:t xml:space="preserve">špric za jednokratnu primjenu, zapremine prilagođene potrebnoj količini lijeka, kako bi se </w:t>
      </w:r>
      <w:r w:rsidR="00B74D6D" w:rsidRPr="001F40E0">
        <w:rPr>
          <w:lang w:val="sr-Latn-RS"/>
        </w:rPr>
        <w:t>preciznije odredila količina potrebna za prim</w:t>
      </w:r>
      <w:r w:rsidR="0095005B" w:rsidRPr="001F40E0">
        <w:rPr>
          <w:lang w:val="sr-Latn-RS"/>
        </w:rPr>
        <w:t>j</w:t>
      </w:r>
      <w:r w:rsidR="00B74D6D" w:rsidRPr="001F40E0">
        <w:rPr>
          <w:lang w:val="sr-Latn-RS"/>
        </w:rPr>
        <w:t>enu.</w:t>
      </w:r>
    </w:p>
    <w:p w14:paraId="012AE829" w14:textId="77EA9702" w:rsidR="00452E9D" w:rsidRPr="001F40E0" w:rsidRDefault="00F62823" w:rsidP="00F62823">
      <w:pPr>
        <w:tabs>
          <w:tab w:val="left" w:pos="540"/>
          <w:tab w:val="left" w:pos="569"/>
        </w:tabs>
        <w:rPr>
          <w:spacing w:val="-2"/>
          <w:sz w:val="22"/>
          <w:szCs w:val="22"/>
          <w:lang w:val="sr-Latn-RS"/>
        </w:rPr>
      </w:pPr>
      <w:r w:rsidRPr="001F40E0">
        <w:rPr>
          <w:sz w:val="22"/>
          <w:szCs w:val="22"/>
          <w:lang w:val="sr-Latn-RS"/>
        </w:rPr>
        <w:t>Kod</w:t>
      </w:r>
      <w:r w:rsidRPr="001F40E0">
        <w:rPr>
          <w:spacing w:val="-4"/>
          <w:sz w:val="22"/>
          <w:szCs w:val="22"/>
          <w:lang w:val="sr-Latn-RS"/>
        </w:rPr>
        <w:t xml:space="preserve"> </w:t>
      </w:r>
      <w:r w:rsidRPr="001F40E0">
        <w:rPr>
          <w:sz w:val="22"/>
          <w:szCs w:val="22"/>
          <w:lang w:val="sr-Latn-RS"/>
        </w:rPr>
        <w:t>novorođenčadi</w:t>
      </w:r>
      <w:r w:rsidRPr="001F40E0">
        <w:rPr>
          <w:spacing w:val="-5"/>
          <w:sz w:val="22"/>
          <w:szCs w:val="22"/>
          <w:lang w:val="sr-Latn-RS"/>
        </w:rPr>
        <w:t xml:space="preserve"> </w:t>
      </w:r>
      <w:r w:rsidRPr="001F40E0">
        <w:rPr>
          <w:sz w:val="22"/>
          <w:szCs w:val="22"/>
          <w:lang w:val="sr-Latn-RS"/>
        </w:rPr>
        <w:t>i</w:t>
      </w:r>
      <w:r w:rsidRPr="001F40E0">
        <w:rPr>
          <w:spacing w:val="-2"/>
          <w:sz w:val="22"/>
          <w:szCs w:val="22"/>
          <w:lang w:val="sr-Latn-RS"/>
        </w:rPr>
        <w:t xml:space="preserve"> </w:t>
      </w:r>
      <w:r w:rsidR="0095005B" w:rsidRPr="001F40E0">
        <w:rPr>
          <w:spacing w:val="-2"/>
          <w:sz w:val="22"/>
          <w:szCs w:val="22"/>
          <w:lang w:val="sr-Latn-RS"/>
        </w:rPr>
        <w:t>o</w:t>
      </w:r>
      <w:r w:rsidRPr="001F40E0">
        <w:rPr>
          <w:sz w:val="22"/>
          <w:szCs w:val="22"/>
          <w:lang w:val="sr-Latn-RS"/>
        </w:rPr>
        <w:t>dojčadi</w:t>
      </w:r>
      <w:r w:rsidRPr="001F40E0">
        <w:rPr>
          <w:spacing w:val="-5"/>
          <w:sz w:val="22"/>
          <w:szCs w:val="22"/>
          <w:lang w:val="sr-Latn-RS"/>
        </w:rPr>
        <w:t xml:space="preserve"> </w:t>
      </w:r>
      <w:r w:rsidRPr="001F40E0">
        <w:rPr>
          <w:sz w:val="22"/>
          <w:szCs w:val="22"/>
          <w:lang w:val="sr-Latn-RS"/>
        </w:rPr>
        <w:t>potrebna</w:t>
      </w:r>
      <w:r w:rsidRPr="001F40E0">
        <w:rPr>
          <w:spacing w:val="-4"/>
          <w:sz w:val="22"/>
          <w:szCs w:val="22"/>
          <w:lang w:val="sr-Latn-RS"/>
        </w:rPr>
        <w:t xml:space="preserve"> </w:t>
      </w:r>
      <w:r w:rsidRPr="001F40E0">
        <w:rPr>
          <w:sz w:val="22"/>
          <w:szCs w:val="22"/>
          <w:lang w:val="sr-Latn-RS"/>
        </w:rPr>
        <w:t>doza</w:t>
      </w:r>
      <w:r w:rsidRPr="001F40E0">
        <w:rPr>
          <w:spacing w:val="-3"/>
          <w:sz w:val="22"/>
          <w:szCs w:val="22"/>
          <w:lang w:val="sr-Latn-RS"/>
        </w:rPr>
        <w:t xml:space="preserve"> </w:t>
      </w:r>
      <w:r w:rsidR="00212398" w:rsidRPr="001F40E0">
        <w:rPr>
          <w:spacing w:val="-3"/>
          <w:sz w:val="22"/>
          <w:szCs w:val="22"/>
          <w:lang w:val="sr-Latn-RS"/>
        </w:rPr>
        <w:t xml:space="preserve">se </w:t>
      </w:r>
      <w:r w:rsidRPr="001F40E0">
        <w:rPr>
          <w:sz w:val="22"/>
          <w:szCs w:val="22"/>
          <w:lang w:val="sr-Latn-RS"/>
        </w:rPr>
        <w:t>mora</w:t>
      </w:r>
      <w:r w:rsidRPr="001F40E0">
        <w:rPr>
          <w:spacing w:val="-3"/>
          <w:sz w:val="22"/>
          <w:szCs w:val="22"/>
          <w:lang w:val="sr-Latn-RS"/>
        </w:rPr>
        <w:t xml:space="preserve"> </w:t>
      </w:r>
      <w:r w:rsidRPr="001F40E0">
        <w:rPr>
          <w:sz w:val="22"/>
          <w:szCs w:val="22"/>
          <w:lang w:val="sr-Latn-RS"/>
        </w:rPr>
        <w:t>primjeniti</w:t>
      </w:r>
      <w:r w:rsidRPr="001F40E0">
        <w:rPr>
          <w:spacing w:val="-5"/>
          <w:sz w:val="22"/>
          <w:szCs w:val="22"/>
          <w:lang w:val="sr-Latn-RS"/>
        </w:rPr>
        <w:t xml:space="preserve"> </w:t>
      </w:r>
      <w:r w:rsidRPr="001F40E0">
        <w:rPr>
          <w:spacing w:val="-2"/>
          <w:sz w:val="22"/>
          <w:szCs w:val="22"/>
          <w:lang w:val="sr-Latn-RS"/>
        </w:rPr>
        <w:t>ručno.</w:t>
      </w:r>
    </w:p>
    <w:p w14:paraId="64949DEF" w14:textId="77777777" w:rsidR="00F62823" w:rsidRPr="001F40E0" w:rsidRDefault="00F62823" w:rsidP="00F62823">
      <w:pPr>
        <w:tabs>
          <w:tab w:val="left" w:pos="540"/>
          <w:tab w:val="left" w:pos="569"/>
        </w:tabs>
        <w:rPr>
          <w:bCs/>
          <w:sz w:val="22"/>
          <w:szCs w:val="22"/>
          <w:lang w:val="sr-Latn-RS"/>
        </w:rPr>
      </w:pPr>
    </w:p>
    <w:p w14:paraId="012AE82A" w14:textId="77777777" w:rsidR="00411B4B" w:rsidRPr="001F40E0" w:rsidRDefault="00411B4B" w:rsidP="00480FB1">
      <w:pPr>
        <w:tabs>
          <w:tab w:val="left" w:pos="540"/>
          <w:tab w:val="left" w:pos="569"/>
        </w:tabs>
        <w:rPr>
          <w:b/>
          <w:bCs/>
          <w:sz w:val="22"/>
          <w:szCs w:val="22"/>
          <w:lang w:val="sr-Latn-RS"/>
        </w:rPr>
      </w:pPr>
      <w:r w:rsidRPr="001F40E0">
        <w:rPr>
          <w:b/>
          <w:bCs/>
          <w:sz w:val="22"/>
          <w:szCs w:val="22"/>
          <w:lang w:val="sr-Latn-RS"/>
        </w:rPr>
        <w:t xml:space="preserve">4.3. </w:t>
      </w:r>
      <w:r w:rsidR="00480FB1" w:rsidRPr="001F40E0">
        <w:rPr>
          <w:b/>
          <w:bCs/>
          <w:sz w:val="22"/>
          <w:szCs w:val="22"/>
          <w:lang w:val="sr-Latn-RS"/>
        </w:rPr>
        <w:tab/>
      </w:r>
      <w:r w:rsidRPr="001F40E0">
        <w:rPr>
          <w:b/>
          <w:bCs/>
          <w:sz w:val="22"/>
          <w:szCs w:val="22"/>
          <w:lang w:val="sr-Latn-RS"/>
        </w:rPr>
        <w:t>Kontraindikacije</w:t>
      </w:r>
    </w:p>
    <w:p w14:paraId="11D6F1CC" w14:textId="77777777" w:rsidR="00CF4A17" w:rsidRPr="001F40E0" w:rsidRDefault="00CF4A17" w:rsidP="00CF4A17">
      <w:pPr>
        <w:pStyle w:val="BodyText"/>
        <w:spacing w:before="249"/>
        <w:ind w:left="0"/>
        <w:rPr>
          <w:lang w:val="sr-Latn-RS"/>
        </w:rPr>
      </w:pPr>
      <w:r w:rsidRPr="001F40E0">
        <w:rPr>
          <w:lang w:val="sr-Latn-RS"/>
        </w:rPr>
        <w:t>Preosjetljivost</w:t>
      </w:r>
      <w:r w:rsidRPr="001F40E0">
        <w:rPr>
          <w:spacing w:val="-8"/>
          <w:lang w:val="sr-Latn-RS"/>
        </w:rPr>
        <w:t xml:space="preserve"> </w:t>
      </w:r>
      <w:r w:rsidRPr="001F40E0">
        <w:rPr>
          <w:lang w:val="sr-Latn-RS"/>
        </w:rPr>
        <w:t>na</w:t>
      </w:r>
      <w:r w:rsidRPr="001F40E0">
        <w:rPr>
          <w:spacing w:val="-3"/>
          <w:lang w:val="sr-Latn-RS"/>
        </w:rPr>
        <w:t xml:space="preserve"> </w:t>
      </w:r>
      <w:r w:rsidRPr="001F40E0">
        <w:rPr>
          <w:lang w:val="sr-Latn-RS"/>
        </w:rPr>
        <w:t>gadoteričnu</w:t>
      </w:r>
      <w:r w:rsidRPr="001F40E0">
        <w:rPr>
          <w:spacing w:val="-4"/>
          <w:lang w:val="sr-Latn-RS"/>
        </w:rPr>
        <w:t xml:space="preserve"> </w:t>
      </w:r>
      <w:r w:rsidRPr="001F40E0">
        <w:rPr>
          <w:lang w:val="sr-Latn-RS"/>
        </w:rPr>
        <w:t>kiselinu,</w:t>
      </w:r>
      <w:r w:rsidRPr="001F40E0">
        <w:rPr>
          <w:spacing w:val="-4"/>
          <w:lang w:val="sr-Latn-RS"/>
        </w:rPr>
        <w:t xml:space="preserve"> </w:t>
      </w:r>
      <w:r w:rsidRPr="001F40E0">
        <w:rPr>
          <w:lang w:val="sr-Latn-RS"/>
        </w:rPr>
        <w:t>meglumin</w:t>
      </w:r>
      <w:r w:rsidRPr="001F40E0">
        <w:rPr>
          <w:spacing w:val="-3"/>
          <w:lang w:val="sr-Latn-RS"/>
        </w:rPr>
        <w:t xml:space="preserve"> </w:t>
      </w:r>
      <w:r w:rsidRPr="001F40E0">
        <w:rPr>
          <w:lang w:val="sr-Latn-RS"/>
        </w:rPr>
        <w:t>ili</w:t>
      </w:r>
      <w:r w:rsidRPr="001F40E0">
        <w:rPr>
          <w:spacing w:val="-3"/>
          <w:lang w:val="sr-Latn-RS"/>
        </w:rPr>
        <w:t xml:space="preserve"> </w:t>
      </w:r>
      <w:r w:rsidRPr="001F40E0">
        <w:rPr>
          <w:lang w:val="sr-Latn-RS"/>
        </w:rPr>
        <w:t>na</w:t>
      </w:r>
      <w:r w:rsidRPr="001F40E0">
        <w:rPr>
          <w:spacing w:val="-3"/>
          <w:lang w:val="sr-Latn-RS"/>
        </w:rPr>
        <w:t xml:space="preserve"> </w:t>
      </w:r>
      <w:r w:rsidRPr="001F40E0">
        <w:rPr>
          <w:lang w:val="sr-Latn-RS"/>
        </w:rPr>
        <w:t>bilo</w:t>
      </w:r>
      <w:r w:rsidRPr="001F40E0">
        <w:rPr>
          <w:spacing w:val="-4"/>
          <w:lang w:val="sr-Latn-RS"/>
        </w:rPr>
        <w:t xml:space="preserve"> </w:t>
      </w:r>
      <w:r w:rsidRPr="001F40E0">
        <w:rPr>
          <w:lang w:val="sr-Latn-RS"/>
        </w:rPr>
        <w:t>koji</w:t>
      </w:r>
      <w:r w:rsidRPr="001F40E0">
        <w:rPr>
          <w:spacing w:val="-2"/>
          <w:lang w:val="sr-Latn-RS"/>
        </w:rPr>
        <w:t xml:space="preserve"> </w:t>
      </w:r>
      <w:r w:rsidRPr="001F40E0">
        <w:rPr>
          <w:lang w:val="sr-Latn-RS"/>
        </w:rPr>
        <w:t>drugi</w:t>
      </w:r>
      <w:r w:rsidRPr="001F40E0">
        <w:rPr>
          <w:spacing w:val="-3"/>
          <w:lang w:val="sr-Latn-RS"/>
        </w:rPr>
        <w:t xml:space="preserve"> </w:t>
      </w:r>
      <w:r w:rsidRPr="001F40E0">
        <w:rPr>
          <w:lang w:val="sr-Latn-RS"/>
        </w:rPr>
        <w:t>lijek</w:t>
      </w:r>
      <w:r w:rsidRPr="001F40E0">
        <w:rPr>
          <w:spacing w:val="-6"/>
          <w:lang w:val="sr-Latn-RS"/>
        </w:rPr>
        <w:t xml:space="preserve"> </w:t>
      </w:r>
      <w:r w:rsidRPr="001F40E0">
        <w:rPr>
          <w:lang w:val="sr-Latn-RS"/>
        </w:rPr>
        <w:t>koji</w:t>
      </w:r>
      <w:r w:rsidRPr="001F40E0">
        <w:rPr>
          <w:spacing w:val="-6"/>
          <w:lang w:val="sr-Latn-RS"/>
        </w:rPr>
        <w:t xml:space="preserve"> </w:t>
      </w:r>
      <w:r w:rsidRPr="001F40E0">
        <w:rPr>
          <w:lang w:val="sr-Latn-RS"/>
        </w:rPr>
        <w:t>sadrži</w:t>
      </w:r>
      <w:r w:rsidRPr="001F40E0">
        <w:rPr>
          <w:spacing w:val="-2"/>
          <w:lang w:val="sr-Latn-RS"/>
        </w:rPr>
        <w:t xml:space="preserve"> gadolinijum.</w:t>
      </w:r>
    </w:p>
    <w:p w14:paraId="012AE82B" w14:textId="77777777" w:rsidR="0072020E" w:rsidRPr="001F40E0" w:rsidRDefault="0072020E" w:rsidP="00480FB1">
      <w:pPr>
        <w:tabs>
          <w:tab w:val="left" w:pos="540"/>
          <w:tab w:val="left" w:pos="569"/>
        </w:tabs>
        <w:rPr>
          <w:bCs/>
          <w:sz w:val="22"/>
          <w:szCs w:val="22"/>
          <w:lang w:val="sr-Latn-RS"/>
        </w:rPr>
      </w:pPr>
    </w:p>
    <w:p w14:paraId="012AE82C" w14:textId="77777777" w:rsidR="00411B4B" w:rsidRPr="001F40E0" w:rsidRDefault="00411B4B" w:rsidP="00480FB1">
      <w:pPr>
        <w:tabs>
          <w:tab w:val="left" w:pos="540"/>
          <w:tab w:val="left" w:pos="569"/>
        </w:tabs>
        <w:rPr>
          <w:b/>
          <w:bCs/>
          <w:sz w:val="22"/>
          <w:szCs w:val="22"/>
          <w:lang w:val="sr-Latn-RS"/>
        </w:rPr>
      </w:pPr>
      <w:r w:rsidRPr="001F40E0">
        <w:rPr>
          <w:b/>
          <w:bCs/>
          <w:sz w:val="22"/>
          <w:szCs w:val="22"/>
          <w:lang w:val="sr-Latn-RS"/>
        </w:rPr>
        <w:t xml:space="preserve">4.4. </w:t>
      </w:r>
      <w:r w:rsidR="00480FB1" w:rsidRPr="001F40E0">
        <w:rPr>
          <w:b/>
          <w:bCs/>
          <w:sz w:val="22"/>
          <w:szCs w:val="22"/>
          <w:lang w:val="sr-Latn-RS"/>
        </w:rPr>
        <w:tab/>
      </w:r>
      <w:r w:rsidRPr="001F40E0">
        <w:rPr>
          <w:b/>
          <w:bCs/>
          <w:sz w:val="22"/>
          <w:szCs w:val="22"/>
          <w:lang w:val="sr-Latn-RS"/>
        </w:rPr>
        <w:t>Posebna upozorenja i mjere opreza pri upotrebi lijeka</w:t>
      </w:r>
    </w:p>
    <w:p w14:paraId="11102A3F" w14:textId="7C4030A5" w:rsidR="0031208C" w:rsidRPr="001F40E0" w:rsidRDefault="00940CEF" w:rsidP="0031208C">
      <w:pPr>
        <w:pStyle w:val="BodyText"/>
        <w:spacing w:before="249"/>
        <w:ind w:left="0" w:right="114"/>
        <w:jc w:val="both"/>
        <w:rPr>
          <w:lang w:val="sr-Latn-RS"/>
        </w:rPr>
      </w:pPr>
      <w:r w:rsidRPr="001F40E0">
        <w:rPr>
          <w:lang w:val="sr-Latn-RS"/>
        </w:rPr>
        <w:t>Gadoterična kiselina se ne sm</w:t>
      </w:r>
      <w:r w:rsidR="00F46B1B" w:rsidRPr="001F40E0">
        <w:rPr>
          <w:lang w:val="sr-Latn-RS"/>
        </w:rPr>
        <w:t>ij</w:t>
      </w:r>
      <w:r w:rsidRPr="001F40E0">
        <w:rPr>
          <w:lang w:val="sr-Latn-RS"/>
        </w:rPr>
        <w:t>e primjenjivati intratekalno. Ozbiljni, životno ugrožavajući slučajevi i slučajevi sa smrtnim ishodom su prijavljeni pri intratekalnoj upotrebi, prvenstveno sa neurološkim reakcijama (npr. koma, encefalopatija, napadi).</w:t>
      </w:r>
      <w:r w:rsidR="0031208C" w:rsidRPr="001F40E0">
        <w:rPr>
          <w:lang w:val="sr-Latn-RS"/>
        </w:rPr>
        <w:t xml:space="preserve"> Pobrinite se da se održi isključivo intravenska primjena injekcije</w:t>
      </w:r>
      <w:r w:rsidR="000D2456" w:rsidRPr="001F40E0">
        <w:rPr>
          <w:lang w:val="sr-Latn-RS"/>
        </w:rPr>
        <w:t>.</w:t>
      </w:r>
      <w:r w:rsidR="0031208C" w:rsidRPr="001F40E0">
        <w:rPr>
          <w:lang w:val="sr-Latn-RS"/>
        </w:rPr>
        <w:t xml:space="preserve"> </w:t>
      </w:r>
      <w:r w:rsidR="000D2456" w:rsidRPr="001F40E0">
        <w:rPr>
          <w:lang w:val="sr-Latn-RS"/>
        </w:rPr>
        <w:t>E</w:t>
      </w:r>
      <w:r w:rsidR="0031208C" w:rsidRPr="001F40E0">
        <w:rPr>
          <w:lang w:val="sr-Latn-RS"/>
        </w:rPr>
        <w:t>kstravazacija može uzrokovati reakcije lokalne nepodnošljivosti, koje zaht</w:t>
      </w:r>
      <w:r w:rsidR="00F46B1B" w:rsidRPr="001F40E0">
        <w:rPr>
          <w:lang w:val="sr-Latn-RS"/>
        </w:rPr>
        <w:t>i</w:t>
      </w:r>
      <w:r w:rsidR="0031208C" w:rsidRPr="001F40E0">
        <w:rPr>
          <w:lang w:val="sr-Latn-RS"/>
        </w:rPr>
        <w:t xml:space="preserve">jevaju uobičajeno lokalno </w:t>
      </w:r>
      <w:r w:rsidR="0031208C" w:rsidRPr="001F40E0">
        <w:rPr>
          <w:spacing w:val="-2"/>
          <w:lang w:val="sr-Latn-RS"/>
        </w:rPr>
        <w:t>zbrinjavanje.</w:t>
      </w:r>
    </w:p>
    <w:p w14:paraId="343160AB" w14:textId="7BBD6079" w:rsidR="0031208C" w:rsidRPr="001F40E0" w:rsidRDefault="00CD46D0" w:rsidP="0031208C">
      <w:pPr>
        <w:pStyle w:val="BodyText"/>
        <w:spacing w:before="251"/>
        <w:ind w:left="0" w:right="114"/>
        <w:jc w:val="both"/>
        <w:rPr>
          <w:lang w:val="sr-Latn-RS"/>
        </w:rPr>
      </w:pPr>
      <w:r w:rsidRPr="001F40E0">
        <w:rPr>
          <w:lang w:val="sr-Latn-RS"/>
        </w:rPr>
        <w:t>Treba preduzeti</w:t>
      </w:r>
      <w:r w:rsidR="0031208C" w:rsidRPr="001F40E0">
        <w:rPr>
          <w:spacing w:val="-6"/>
          <w:lang w:val="sr-Latn-RS"/>
        </w:rPr>
        <w:t xml:space="preserve"> </w:t>
      </w:r>
      <w:r w:rsidR="0031208C" w:rsidRPr="001F40E0">
        <w:rPr>
          <w:lang w:val="sr-Latn-RS"/>
        </w:rPr>
        <w:t>uobičajene</w:t>
      </w:r>
      <w:r w:rsidR="0031208C" w:rsidRPr="001F40E0">
        <w:rPr>
          <w:spacing w:val="-4"/>
          <w:lang w:val="sr-Latn-RS"/>
        </w:rPr>
        <w:t xml:space="preserve"> </w:t>
      </w:r>
      <w:r w:rsidR="0031208C" w:rsidRPr="001F40E0">
        <w:rPr>
          <w:lang w:val="sr-Latn-RS"/>
        </w:rPr>
        <w:t>mjere</w:t>
      </w:r>
      <w:r w:rsidR="0031208C" w:rsidRPr="001F40E0">
        <w:rPr>
          <w:spacing w:val="-7"/>
          <w:lang w:val="sr-Latn-RS"/>
        </w:rPr>
        <w:t xml:space="preserve"> </w:t>
      </w:r>
      <w:r w:rsidR="0031208C" w:rsidRPr="001F40E0">
        <w:rPr>
          <w:lang w:val="sr-Latn-RS"/>
        </w:rPr>
        <w:t>opreza</w:t>
      </w:r>
      <w:r w:rsidR="0031208C" w:rsidRPr="001F40E0">
        <w:rPr>
          <w:spacing w:val="-4"/>
          <w:lang w:val="sr-Latn-RS"/>
        </w:rPr>
        <w:t xml:space="preserve"> </w:t>
      </w:r>
      <w:r w:rsidR="0031208C" w:rsidRPr="001F40E0">
        <w:rPr>
          <w:lang w:val="sr-Latn-RS"/>
        </w:rPr>
        <w:t>pri</w:t>
      </w:r>
      <w:r w:rsidR="0031208C" w:rsidRPr="001F40E0">
        <w:rPr>
          <w:spacing w:val="40"/>
          <w:lang w:val="sr-Latn-RS"/>
        </w:rPr>
        <w:t xml:space="preserve"> </w:t>
      </w:r>
      <w:r w:rsidR="0031208C" w:rsidRPr="001F40E0">
        <w:rPr>
          <w:lang w:val="sr-Latn-RS"/>
        </w:rPr>
        <w:t>MR</w:t>
      </w:r>
      <w:r w:rsidR="0031208C" w:rsidRPr="001F40E0">
        <w:rPr>
          <w:spacing w:val="-8"/>
          <w:lang w:val="sr-Latn-RS"/>
        </w:rPr>
        <w:t xml:space="preserve"> </w:t>
      </w:r>
      <w:r w:rsidR="0031208C" w:rsidRPr="001F40E0">
        <w:rPr>
          <w:lang w:val="sr-Latn-RS"/>
        </w:rPr>
        <w:t>ispitivanjima,</w:t>
      </w:r>
      <w:r w:rsidR="0031208C" w:rsidRPr="001F40E0">
        <w:rPr>
          <w:spacing w:val="-5"/>
          <w:lang w:val="sr-Latn-RS"/>
        </w:rPr>
        <w:t xml:space="preserve"> </w:t>
      </w:r>
      <w:r w:rsidR="0031208C" w:rsidRPr="001F40E0">
        <w:rPr>
          <w:lang w:val="sr-Latn-RS"/>
        </w:rPr>
        <w:t>kao</w:t>
      </w:r>
      <w:r w:rsidR="0031208C" w:rsidRPr="001F40E0">
        <w:rPr>
          <w:spacing w:val="-5"/>
          <w:lang w:val="sr-Latn-RS"/>
        </w:rPr>
        <w:t xml:space="preserve"> </w:t>
      </w:r>
      <w:r w:rsidR="0031208C" w:rsidRPr="001F40E0">
        <w:rPr>
          <w:lang w:val="sr-Latn-RS"/>
        </w:rPr>
        <w:t>što</w:t>
      </w:r>
      <w:r w:rsidR="0031208C" w:rsidRPr="001F40E0">
        <w:rPr>
          <w:spacing w:val="-7"/>
          <w:lang w:val="sr-Latn-RS"/>
        </w:rPr>
        <w:t xml:space="preserve"> </w:t>
      </w:r>
      <w:r w:rsidR="0031208C" w:rsidRPr="001F40E0">
        <w:rPr>
          <w:lang w:val="sr-Latn-RS"/>
        </w:rPr>
        <w:t>su</w:t>
      </w:r>
      <w:r w:rsidR="0031208C" w:rsidRPr="001F40E0">
        <w:rPr>
          <w:spacing w:val="-7"/>
          <w:lang w:val="sr-Latn-RS"/>
        </w:rPr>
        <w:t xml:space="preserve"> </w:t>
      </w:r>
      <w:r w:rsidR="0031208C" w:rsidRPr="001F40E0">
        <w:rPr>
          <w:lang w:val="sr-Latn-RS"/>
        </w:rPr>
        <w:t>i</w:t>
      </w:r>
      <w:r w:rsidR="00CB0DCD" w:rsidRPr="001F40E0">
        <w:rPr>
          <w:lang w:val="sr-Latn-RS"/>
        </w:rPr>
        <w:t>sključivanje</w:t>
      </w:r>
      <w:r w:rsidR="0031208C" w:rsidRPr="001F40E0">
        <w:rPr>
          <w:spacing w:val="-4"/>
          <w:lang w:val="sr-Latn-RS"/>
        </w:rPr>
        <w:t xml:space="preserve"> </w:t>
      </w:r>
      <w:r w:rsidR="0031208C" w:rsidRPr="001F40E0">
        <w:rPr>
          <w:lang w:val="sr-Latn-RS"/>
        </w:rPr>
        <w:t>od</w:t>
      </w:r>
      <w:r w:rsidR="0031208C" w:rsidRPr="001F40E0">
        <w:rPr>
          <w:spacing w:val="-5"/>
          <w:lang w:val="sr-Latn-RS"/>
        </w:rPr>
        <w:t xml:space="preserve"> </w:t>
      </w:r>
      <w:r w:rsidR="0031208C" w:rsidRPr="001F40E0">
        <w:rPr>
          <w:lang w:val="sr-Latn-RS"/>
        </w:rPr>
        <w:t>ispitivanja</w:t>
      </w:r>
      <w:r w:rsidR="0031208C" w:rsidRPr="001F40E0">
        <w:rPr>
          <w:spacing w:val="-4"/>
          <w:lang w:val="sr-Latn-RS"/>
        </w:rPr>
        <w:t xml:space="preserve"> </w:t>
      </w:r>
      <w:r w:rsidR="0031208C" w:rsidRPr="001F40E0">
        <w:rPr>
          <w:lang w:val="sr-Latn-RS"/>
        </w:rPr>
        <w:t>za pacijente</w:t>
      </w:r>
      <w:r w:rsidR="0031208C" w:rsidRPr="001F40E0">
        <w:rPr>
          <w:spacing w:val="-9"/>
          <w:lang w:val="sr-Latn-RS"/>
        </w:rPr>
        <w:t xml:space="preserve"> </w:t>
      </w:r>
      <w:r w:rsidR="0031208C" w:rsidRPr="001F40E0">
        <w:rPr>
          <w:lang w:val="sr-Latn-RS"/>
        </w:rPr>
        <w:t>s</w:t>
      </w:r>
      <w:r w:rsidR="00374147" w:rsidRPr="001F40E0">
        <w:rPr>
          <w:lang w:val="sr-Latn-RS"/>
        </w:rPr>
        <w:t>a</w:t>
      </w:r>
      <w:r w:rsidR="0031208C" w:rsidRPr="001F40E0">
        <w:rPr>
          <w:spacing w:val="-7"/>
          <w:lang w:val="sr-Latn-RS"/>
        </w:rPr>
        <w:t xml:space="preserve"> </w:t>
      </w:r>
      <w:r w:rsidR="0031208C" w:rsidRPr="001F40E0">
        <w:rPr>
          <w:lang w:val="sr-Latn-RS"/>
        </w:rPr>
        <w:t>ugrađenim</w:t>
      </w:r>
      <w:r w:rsidR="0031208C" w:rsidRPr="001F40E0">
        <w:rPr>
          <w:spacing w:val="-11"/>
          <w:lang w:val="sr-Latn-RS"/>
        </w:rPr>
        <w:t xml:space="preserve"> </w:t>
      </w:r>
      <w:r w:rsidR="0031208C" w:rsidRPr="001F40E0">
        <w:rPr>
          <w:lang w:val="sr-Latn-RS"/>
        </w:rPr>
        <w:t>elektrostimulatorom</w:t>
      </w:r>
      <w:r w:rsidR="0031208C" w:rsidRPr="001F40E0">
        <w:rPr>
          <w:spacing w:val="-11"/>
          <w:lang w:val="sr-Latn-RS"/>
        </w:rPr>
        <w:t xml:space="preserve"> </w:t>
      </w:r>
      <w:r w:rsidR="0031208C" w:rsidRPr="001F40E0">
        <w:rPr>
          <w:lang w:val="sr-Latn-RS"/>
        </w:rPr>
        <w:t>srca</w:t>
      </w:r>
      <w:r w:rsidR="0031208C" w:rsidRPr="001F40E0">
        <w:rPr>
          <w:spacing w:val="-9"/>
          <w:lang w:val="sr-Latn-RS"/>
        </w:rPr>
        <w:t xml:space="preserve"> </w:t>
      </w:r>
      <w:r w:rsidR="0031208C" w:rsidRPr="001F40E0">
        <w:rPr>
          <w:lang w:val="sr-Latn-RS"/>
        </w:rPr>
        <w:t>(„pacemaker“),</w:t>
      </w:r>
      <w:r w:rsidR="0031208C" w:rsidRPr="001F40E0">
        <w:rPr>
          <w:spacing w:val="-9"/>
          <w:lang w:val="sr-Latn-RS"/>
        </w:rPr>
        <w:t xml:space="preserve"> </w:t>
      </w:r>
      <w:r w:rsidR="0031208C" w:rsidRPr="001F40E0">
        <w:rPr>
          <w:lang w:val="sr-Latn-RS"/>
        </w:rPr>
        <w:t>feromagnetskim</w:t>
      </w:r>
      <w:r w:rsidR="0031208C" w:rsidRPr="001F40E0">
        <w:rPr>
          <w:spacing w:val="-11"/>
          <w:lang w:val="sr-Latn-RS"/>
        </w:rPr>
        <w:t xml:space="preserve"> </w:t>
      </w:r>
      <w:r w:rsidR="0031208C" w:rsidRPr="001F40E0">
        <w:rPr>
          <w:lang w:val="sr-Latn-RS"/>
        </w:rPr>
        <w:t>vaskularnim</w:t>
      </w:r>
      <w:r w:rsidR="0031208C" w:rsidRPr="001F40E0">
        <w:rPr>
          <w:spacing w:val="-11"/>
          <w:lang w:val="sr-Latn-RS"/>
        </w:rPr>
        <w:t xml:space="preserve"> </w:t>
      </w:r>
      <w:r w:rsidR="0031208C" w:rsidRPr="001F40E0">
        <w:rPr>
          <w:lang w:val="sr-Latn-RS"/>
        </w:rPr>
        <w:t>klipsama, infuzi</w:t>
      </w:r>
      <w:r w:rsidR="0002278C" w:rsidRPr="001F40E0">
        <w:rPr>
          <w:lang w:val="sr-Latn-RS"/>
        </w:rPr>
        <w:t>onim</w:t>
      </w:r>
      <w:r w:rsidR="0031208C" w:rsidRPr="001F40E0">
        <w:rPr>
          <w:spacing w:val="-14"/>
          <w:lang w:val="sr-Latn-RS"/>
        </w:rPr>
        <w:t xml:space="preserve"> </w:t>
      </w:r>
      <w:r w:rsidR="0031208C" w:rsidRPr="001F40E0">
        <w:rPr>
          <w:lang w:val="sr-Latn-RS"/>
        </w:rPr>
        <w:t>pumpama,</w:t>
      </w:r>
      <w:r w:rsidR="0031208C" w:rsidRPr="001F40E0">
        <w:rPr>
          <w:spacing w:val="-14"/>
          <w:lang w:val="sr-Latn-RS"/>
        </w:rPr>
        <w:t xml:space="preserve"> </w:t>
      </w:r>
      <w:r w:rsidR="0031208C" w:rsidRPr="001F40E0">
        <w:rPr>
          <w:lang w:val="sr-Latn-RS"/>
        </w:rPr>
        <w:t>neurostimulatorima,</w:t>
      </w:r>
      <w:r w:rsidR="0031208C" w:rsidRPr="001F40E0">
        <w:rPr>
          <w:spacing w:val="-14"/>
          <w:lang w:val="sr-Latn-RS"/>
        </w:rPr>
        <w:t xml:space="preserve"> </w:t>
      </w:r>
      <w:r w:rsidR="0031208C" w:rsidRPr="001F40E0">
        <w:rPr>
          <w:lang w:val="sr-Latn-RS"/>
        </w:rPr>
        <w:t>kohlearnim</w:t>
      </w:r>
      <w:r w:rsidR="0031208C" w:rsidRPr="001F40E0">
        <w:rPr>
          <w:spacing w:val="-13"/>
          <w:lang w:val="sr-Latn-RS"/>
        </w:rPr>
        <w:t xml:space="preserve"> </w:t>
      </w:r>
      <w:r w:rsidR="0031208C" w:rsidRPr="001F40E0">
        <w:rPr>
          <w:lang w:val="sr-Latn-RS"/>
        </w:rPr>
        <w:t>implantom</w:t>
      </w:r>
      <w:r w:rsidR="0031208C" w:rsidRPr="001F40E0">
        <w:rPr>
          <w:spacing w:val="-14"/>
          <w:lang w:val="sr-Latn-RS"/>
        </w:rPr>
        <w:t xml:space="preserve"> </w:t>
      </w:r>
      <w:r w:rsidR="0031208C" w:rsidRPr="001F40E0">
        <w:rPr>
          <w:lang w:val="sr-Latn-RS"/>
        </w:rPr>
        <w:t>ili</w:t>
      </w:r>
      <w:r w:rsidR="0031208C" w:rsidRPr="001F40E0">
        <w:rPr>
          <w:spacing w:val="-13"/>
          <w:lang w:val="sr-Latn-RS"/>
        </w:rPr>
        <w:t xml:space="preserve"> </w:t>
      </w:r>
      <w:r w:rsidR="0031208C" w:rsidRPr="001F40E0">
        <w:rPr>
          <w:lang w:val="sr-Latn-RS"/>
        </w:rPr>
        <w:t>ako</w:t>
      </w:r>
      <w:r w:rsidR="0031208C" w:rsidRPr="001F40E0">
        <w:rPr>
          <w:spacing w:val="-12"/>
          <w:lang w:val="sr-Latn-RS"/>
        </w:rPr>
        <w:t xml:space="preserve"> </w:t>
      </w:r>
      <w:r w:rsidR="0031208C" w:rsidRPr="001F40E0">
        <w:rPr>
          <w:lang w:val="sr-Latn-RS"/>
        </w:rPr>
        <w:t>se</w:t>
      </w:r>
      <w:r w:rsidR="0031208C" w:rsidRPr="001F40E0">
        <w:rPr>
          <w:spacing w:val="-14"/>
          <w:lang w:val="sr-Latn-RS"/>
        </w:rPr>
        <w:t xml:space="preserve"> </w:t>
      </w:r>
      <w:r w:rsidR="0031208C" w:rsidRPr="001F40E0">
        <w:rPr>
          <w:lang w:val="sr-Latn-RS"/>
        </w:rPr>
        <w:t>sumnja</w:t>
      </w:r>
      <w:r w:rsidR="0031208C" w:rsidRPr="001F40E0">
        <w:rPr>
          <w:spacing w:val="-11"/>
          <w:lang w:val="sr-Latn-RS"/>
        </w:rPr>
        <w:t xml:space="preserve"> </w:t>
      </w:r>
      <w:r w:rsidR="0031208C" w:rsidRPr="001F40E0">
        <w:rPr>
          <w:lang w:val="sr-Latn-RS"/>
        </w:rPr>
        <w:t>da</w:t>
      </w:r>
      <w:r w:rsidR="0031208C" w:rsidRPr="001F40E0">
        <w:rPr>
          <w:spacing w:val="-14"/>
          <w:lang w:val="sr-Latn-RS"/>
        </w:rPr>
        <w:t xml:space="preserve"> </w:t>
      </w:r>
      <w:r w:rsidR="0031208C" w:rsidRPr="001F40E0">
        <w:rPr>
          <w:lang w:val="sr-Latn-RS"/>
        </w:rPr>
        <w:t>se</w:t>
      </w:r>
      <w:r w:rsidR="0031208C" w:rsidRPr="001F40E0">
        <w:rPr>
          <w:spacing w:val="-14"/>
          <w:lang w:val="sr-Latn-RS"/>
        </w:rPr>
        <w:t xml:space="preserve"> </w:t>
      </w:r>
      <w:r w:rsidR="0031208C" w:rsidRPr="001F40E0">
        <w:rPr>
          <w:lang w:val="sr-Latn-RS"/>
        </w:rPr>
        <w:t>u</w:t>
      </w:r>
      <w:r w:rsidR="0031208C" w:rsidRPr="001F40E0">
        <w:rPr>
          <w:spacing w:val="-13"/>
          <w:lang w:val="sr-Latn-RS"/>
        </w:rPr>
        <w:t xml:space="preserve"> </w:t>
      </w:r>
      <w:r w:rsidR="0031208C" w:rsidRPr="001F40E0">
        <w:rPr>
          <w:lang w:val="sr-Latn-RS"/>
        </w:rPr>
        <w:t>tijelu</w:t>
      </w:r>
      <w:r w:rsidR="0031208C" w:rsidRPr="001F40E0">
        <w:rPr>
          <w:spacing w:val="-12"/>
          <w:lang w:val="sr-Latn-RS"/>
        </w:rPr>
        <w:t xml:space="preserve"> </w:t>
      </w:r>
      <w:r w:rsidR="0031208C" w:rsidRPr="001F40E0">
        <w:rPr>
          <w:lang w:val="sr-Latn-RS"/>
        </w:rPr>
        <w:t>nalaze strana metalna tijela, posebno u oku.</w:t>
      </w:r>
    </w:p>
    <w:p w14:paraId="65565949" w14:textId="77777777" w:rsidR="0031208C" w:rsidRPr="001F40E0" w:rsidRDefault="0031208C" w:rsidP="0031208C">
      <w:pPr>
        <w:pStyle w:val="BodyText"/>
        <w:spacing w:before="252"/>
        <w:ind w:left="0"/>
        <w:rPr>
          <w:u w:val="single"/>
          <w:lang w:val="sr-Latn-RS"/>
        </w:rPr>
      </w:pPr>
      <w:r w:rsidRPr="001F40E0">
        <w:rPr>
          <w:spacing w:val="-2"/>
          <w:u w:val="single"/>
          <w:lang w:val="sr-Latn-RS"/>
        </w:rPr>
        <w:t>Preosjetljivost</w:t>
      </w:r>
    </w:p>
    <w:p w14:paraId="3CAC2534" w14:textId="59AB4F96" w:rsidR="0031208C" w:rsidRPr="001F40E0" w:rsidRDefault="0031208C" w:rsidP="007D60DA">
      <w:pPr>
        <w:pStyle w:val="ListParagraph"/>
        <w:widowControl w:val="0"/>
        <w:numPr>
          <w:ilvl w:val="0"/>
          <w:numId w:val="13"/>
        </w:numPr>
        <w:tabs>
          <w:tab w:val="left" w:pos="657"/>
        </w:tabs>
        <w:autoSpaceDE w:val="0"/>
        <w:autoSpaceDN w:val="0"/>
        <w:spacing w:before="2"/>
        <w:ind w:left="630" w:right="111" w:hanging="630"/>
        <w:contextualSpacing w:val="0"/>
        <w:jc w:val="both"/>
        <w:rPr>
          <w:sz w:val="22"/>
          <w:szCs w:val="22"/>
          <w:lang w:val="sr-Latn-RS"/>
        </w:rPr>
      </w:pPr>
      <w:r w:rsidRPr="001F40E0">
        <w:rPr>
          <w:sz w:val="22"/>
          <w:szCs w:val="22"/>
          <w:lang w:val="sr-Latn-RS"/>
        </w:rPr>
        <w:t xml:space="preserve">Kao i pri primjeni drugih kontrastnih sredstava koja sadrže gadolinijum, mogu se javiti reakcije preosjetljivosti, uključujući one opasne po život (vidjeti </w:t>
      </w:r>
      <w:r w:rsidR="00F46B1B" w:rsidRPr="001F40E0">
        <w:rPr>
          <w:sz w:val="22"/>
          <w:szCs w:val="22"/>
          <w:lang w:val="sr-Latn-RS"/>
        </w:rPr>
        <w:t xml:space="preserve">dio </w:t>
      </w:r>
      <w:r w:rsidRPr="001F40E0">
        <w:rPr>
          <w:sz w:val="22"/>
          <w:szCs w:val="22"/>
          <w:lang w:val="sr-Latn-RS"/>
        </w:rPr>
        <w:t>4.8). Reakcije preosjetljivosti mogu biti alergijske (opisane kao</w:t>
      </w:r>
      <w:r w:rsidRPr="001F40E0">
        <w:rPr>
          <w:spacing w:val="-1"/>
          <w:sz w:val="22"/>
          <w:szCs w:val="22"/>
          <w:lang w:val="sr-Latn-RS"/>
        </w:rPr>
        <w:t xml:space="preserve"> </w:t>
      </w:r>
      <w:r w:rsidRPr="001F40E0">
        <w:rPr>
          <w:sz w:val="22"/>
          <w:szCs w:val="22"/>
          <w:lang w:val="sr-Latn-RS"/>
        </w:rPr>
        <w:t>anafilkatičke reakcije kada su ozbiljne) ili nealergijske. Ove reakcije mogu biti</w:t>
      </w:r>
      <w:r w:rsidRPr="001F40E0">
        <w:rPr>
          <w:spacing w:val="-14"/>
          <w:sz w:val="22"/>
          <w:szCs w:val="22"/>
          <w:lang w:val="sr-Latn-RS"/>
        </w:rPr>
        <w:t xml:space="preserve"> </w:t>
      </w:r>
      <w:r w:rsidRPr="001F40E0">
        <w:rPr>
          <w:sz w:val="22"/>
          <w:szCs w:val="22"/>
          <w:lang w:val="sr-Latn-RS"/>
        </w:rPr>
        <w:t>ili</w:t>
      </w:r>
      <w:r w:rsidRPr="001F40E0">
        <w:rPr>
          <w:spacing w:val="-13"/>
          <w:sz w:val="22"/>
          <w:szCs w:val="22"/>
          <w:lang w:val="sr-Latn-RS"/>
        </w:rPr>
        <w:t xml:space="preserve"> </w:t>
      </w:r>
      <w:r w:rsidRPr="001F40E0">
        <w:rPr>
          <w:sz w:val="22"/>
          <w:szCs w:val="22"/>
          <w:lang w:val="sr-Latn-RS"/>
        </w:rPr>
        <w:t>trenutne</w:t>
      </w:r>
      <w:r w:rsidRPr="001F40E0">
        <w:rPr>
          <w:spacing w:val="-14"/>
          <w:sz w:val="22"/>
          <w:szCs w:val="22"/>
          <w:lang w:val="sr-Latn-RS"/>
        </w:rPr>
        <w:t xml:space="preserve"> </w:t>
      </w:r>
      <w:r w:rsidRPr="001F40E0">
        <w:rPr>
          <w:sz w:val="22"/>
          <w:szCs w:val="22"/>
          <w:lang w:val="sr-Latn-RS"/>
        </w:rPr>
        <w:t>(jave</w:t>
      </w:r>
      <w:r w:rsidRPr="001F40E0">
        <w:rPr>
          <w:spacing w:val="-11"/>
          <w:sz w:val="22"/>
          <w:szCs w:val="22"/>
          <w:lang w:val="sr-Latn-RS"/>
        </w:rPr>
        <w:t xml:space="preserve"> </w:t>
      </w:r>
      <w:r w:rsidRPr="001F40E0">
        <w:rPr>
          <w:sz w:val="22"/>
          <w:szCs w:val="22"/>
          <w:lang w:val="sr-Latn-RS"/>
        </w:rPr>
        <w:t>se</w:t>
      </w:r>
      <w:r w:rsidRPr="001F40E0">
        <w:rPr>
          <w:spacing w:val="-14"/>
          <w:sz w:val="22"/>
          <w:szCs w:val="22"/>
          <w:lang w:val="sr-Latn-RS"/>
        </w:rPr>
        <w:t xml:space="preserve"> </w:t>
      </w:r>
      <w:r w:rsidRPr="001F40E0">
        <w:rPr>
          <w:sz w:val="22"/>
          <w:szCs w:val="22"/>
          <w:lang w:val="sr-Latn-RS"/>
        </w:rPr>
        <w:t>u</w:t>
      </w:r>
      <w:r w:rsidRPr="001F40E0">
        <w:rPr>
          <w:spacing w:val="-14"/>
          <w:sz w:val="22"/>
          <w:szCs w:val="22"/>
          <w:lang w:val="sr-Latn-RS"/>
        </w:rPr>
        <w:t xml:space="preserve"> </w:t>
      </w:r>
      <w:r w:rsidRPr="001F40E0">
        <w:rPr>
          <w:sz w:val="22"/>
          <w:szCs w:val="22"/>
          <w:lang w:val="sr-Latn-RS"/>
        </w:rPr>
        <w:t>periodu</w:t>
      </w:r>
      <w:r w:rsidRPr="001F40E0">
        <w:rPr>
          <w:spacing w:val="-13"/>
          <w:sz w:val="22"/>
          <w:szCs w:val="22"/>
          <w:lang w:val="sr-Latn-RS"/>
        </w:rPr>
        <w:t xml:space="preserve"> </w:t>
      </w:r>
      <w:r w:rsidR="001F6439" w:rsidRPr="001F40E0">
        <w:rPr>
          <w:sz w:val="22"/>
          <w:szCs w:val="22"/>
          <w:lang w:val="sr-Latn-RS"/>
        </w:rPr>
        <w:t>kraćem</w:t>
      </w:r>
      <w:r w:rsidRPr="001F40E0">
        <w:rPr>
          <w:spacing w:val="-14"/>
          <w:sz w:val="22"/>
          <w:szCs w:val="22"/>
          <w:lang w:val="sr-Latn-RS"/>
        </w:rPr>
        <w:t xml:space="preserve"> </w:t>
      </w:r>
      <w:r w:rsidRPr="001F40E0">
        <w:rPr>
          <w:sz w:val="22"/>
          <w:szCs w:val="22"/>
          <w:lang w:val="sr-Latn-RS"/>
        </w:rPr>
        <w:t>od</w:t>
      </w:r>
      <w:r w:rsidRPr="001F40E0">
        <w:rPr>
          <w:spacing w:val="-12"/>
          <w:sz w:val="22"/>
          <w:szCs w:val="22"/>
          <w:lang w:val="sr-Latn-RS"/>
        </w:rPr>
        <w:t xml:space="preserve"> </w:t>
      </w:r>
      <w:r w:rsidRPr="001F40E0">
        <w:rPr>
          <w:sz w:val="22"/>
          <w:szCs w:val="22"/>
          <w:lang w:val="sr-Latn-RS"/>
        </w:rPr>
        <w:t>60</w:t>
      </w:r>
      <w:r w:rsidRPr="001F40E0">
        <w:rPr>
          <w:spacing w:val="-14"/>
          <w:sz w:val="22"/>
          <w:szCs w:val="22"/>
          <w:lang w:val="sr-Latn-RS"/>
        </w:rPr>
        <w:t xml:space="preserve"> </w:t>
      </w:r>
      <w:r w:rsidRPr="001F40E0">
        <w:rPr>
          <w:sz w:val="22"/>
          <w:szCs w:val="22"/>
          <w:lang w:val="sr-Latn-RS"/>
        </w:rPr>
        <w:t>minuta)</w:t>
      </w:r>
      <w:r w:rsidRPr="001F40E0">
        <w:rPr>
          <w:spacing w:val="-11"/>
          <w:sz w:val="22"/>
          <w:szCs w:val="22"/>
          <w:lang w:val="sr-Latn-RS"/>
        </w:rPr>
        <w:t xml:space="preserve"> </w:t>
      </w:r>
      <w:r w:rsidRPr="001F40E0">
        <w:rPr>
          <w:sz w:val="22"/>
          <w:szCs w:val="22"/>
          <w:lang w:val="sr-Latn-RS"/>
        </w:rPr>
        <w:t>ili</w:t>
      </w:r>
      <w:r w:rsidRPr="001F40E0">
        <w:rPr>
          <w:spacing w:val="-11"/>
          <w:sz w:val="22"/>
          <w:szCs w:val="22"/>
          <w:lang w:val="sr-Latn-RS"/>
        </w:rPr>
        <w:t xml:space="preserve"> </w:t>
      </w:r>
      <w:r w:rsidRPr="001F40E0">
        <w:rPr>
          <w:sz w:val="22"/>
          <w:szCs w:val="22"/>
          <w:lang w:val="sr-Latn-RS"/>
        </w:rPr>
        <w:t>odložene</w:t>
      </w:r>
      <w:r w:rsidRPr="001F40E0">
        <w:rPr>
          <w:spacing w:val="-14"/>
          <w:sz w:val="22"/>
          <w:szCs w:val="22"/>
          <w:lang w:val="sr-Latn-RS"/>
        </w:rPr>
        <w:t xml:space="preserve"> </w:t>
      </w:r>
      <w:r w:rsidRPr="001F40E0">
        <w:rPr>
          <w:sz w:val="22"/>
          <w:szCs w:val="22"/>
          <w:lang w:val="sr-Latn-RS"/>
        </w:rPr>
        <w:t>(jave</w:t>
      </w:r>
      <w:r w:rsidRPr="001F40E0">
        <w:rPr>
          <w:spacing w:val="-11"/>
          <w:sz w:val="22"/>
          <w:szCs w:val="22"/>
          <w:lang w:val="sr-Latn-RS"/>
        </w:rPr>
        <w:t xml:space="preserve"> </w:t>
      </w:r>
      <w:r w:rsidRPr="001F40E0">
        <w:rPr>
          <w:sz w:val="22"/>
          <w:szCs w:val="22"/>
          <w:lang w:val="sr-Latn-RS"/>
        </w:rPr>
        <w:t>se</w:t>
      </w:r>
      <w:r w:rsidRPr="001F40E0">
        <w:rPr>
          <w:spacing w:val="-11"/>
          <w:sz w:val="22"/>
          <w:szCs w:val="22"/>
          <w:lang w:val="sr-Latn-RS"/>
        </w:rPr>
        <w:t xml:space="preserve"> </w:t>
      </w:r>
      <w:r w:rsidRPr="001F40E0">
        <w:rPr>
          <w:sz w:val="22"/>
          <w:szCs w:val="22"/>
          <w:lang w:val="sr-Latn-RS"/>
        </w:rPr>
        <w:t>do</w:t>
      </w:r>
      <w:r w:rsidRPr="001F40E0">
        <w:rPr>
          <w:spacing w:val="-14"/>
          <w:sz w:val="22"/>
          <w:szCs w:val="22"/>
          <w:lang w:val="sr-Latn-RS"/>
        </w:rPr>
        <w:t xml:space="preserve"> </w:t>
      </w:r>
      <w:r w:rsidRPr="001F40E0">
        <w:rPr>
          <w:sz w:val="22"/>
          <w:szCs w:val="22"/>
          <w:lang w:val="sr-Latn-RS"/>
        </w:rPr>
        <w:t>7</w:t>
      </w:r>
      <w:r w:rsidRPr="001F40E0">
        <w:rPr>
          <w:spacing w:val="-14"/>
          <w:sz w:val="22"/>
          <w:szCs w:val="22"/>
          <w:lang w:val="sr-Latn-RS"/>
        </w:rPr>
        <w:t xml:space="preserve"> </w:t>
      </w:r>
      <w:r w:rsidRPr="001F40E0">
        <w:rPr>
          <w:sz w:val="22"/>
          <w:szCs w:val="22"/>
          <w:lang w:val="sr-Latn-RS"/>
        </w:rPr>
        <w:t>dana</w:t>
      </w:r>
      <w:r w:rsidRPr="001F40E0">
        <w:rPr>
          <w:spacing w:val="-10"/>
          <w:sz w:val="22"/>
          <w:szCs w:val="22"/>
          <w:lang w:val="sr-Latn-RS"/>
        </w:rPr>
        <w:t xml:space="preserve"> </w:t>
      </w:r>
      <w:r w:rsidRPr="001F40E0">
        <w:rPr>
          <w:sz w:val="22"/>
          <w:szCs w:val="22"/>
          <w:lang w:val="sr-Latn-RS"/>
        </w:rPr>
        <w:t>nakon</w:t>
      </w:r>
      <w:r w:rsidRPr="001F40E0">
        <w:rPr>
          <w:spacing w:val="-12"/>
          <w:sz w:val="22"/>
          <w:szCs w:val="22"/>
          <w:lang w:val="sr-Latn-RS"/>
        </w:rPr>
        <w:t xml:space="preserve"> </w:t>
      </w:r>
      <w:r w:rsidRPr="001F40E0">
        <w:rPr>
          <w:sz w:val="22"/>
          <w:szCs w:val="22"/>
          <w:lang w:val="sr-Latn-RS"/>
        </w:rPr>
        <w:t>primjene). Anafilaktičke reakcije javljaju se odmah nakon primjene lijeka i mogu biti fatalne. Nezavisno od doze koja je prim</w:t>
      </w:r>
      <w:r w:rsidR="00E70CAE" w:rsidRPr="001F40E0">
        <w:rPr>
          <w:sz w:val="22"/>
          <w:szCs w:val="22"/>
          <w:lang w:val="sr-Latn-RS"/>
        </w:rPr>
        <w:t>i</w:t>
      </w:r>
      <w:r w:rsidRPr="001F40E0">
        <w:rPr>
          <w:sz w:val="22"/>
          <w:szCs w:val="22"/>
          <w:lang w:val="sr-Latn-RS"/>
        </w:rPr>
        <w:t>jenjena, mogu</w:t>
      </w:r>
      <w:r w:rsidRPr="001F40E0">
        <w:rPr>
          <w:spacing w:val="40"/>
          <w:sz w:val="22"/>
          <w:szCs w:val="22"/>
          <w:lang w:val="sr-Latn-RS"/>
        </w:rPr>
        <w:t xml:space="preserve"> </w:t>
      </w:r>
      <w:r w:rsidRPr="001F40E0">
        <w:rPr>
          <w:sz w:val="22"/>
          <w:szCs w:val="22"/>
          <w:lang w:val="sr-Latn-RS"/>
        </w:rPr>
        <w:t>se dogoditi nakon prve primjene injekcije i često su nepredvidive.</w:t>
      </w:r>
    </w:p>
    <w:p w14:paraId="331C1402" w14:textId="58FAC7F8" w:rsidR="0031208C" w:rsidRPr="001F40E0" w:rsidRDefault="0031208C" w:rsidP="0031208C">
      <w:pPr>
        <w:pStyle w:val="ListParagraph"/>
        <w:widowControl w:val="0"/>
        <w:numPr>
          <w:ilvl w:val="0"/>
          <w:numId w:val="13"/>
        </w:numPr>
        <w:tabs>
          <w:tab w:val="left" w:pos="656"/>
        </w:tabs>
        <w:autoSpaceDE w:val="0"/>
        <w:autoSpaceDN w:val="0"/>
        <w:spacing w:line="252" w:lineRule="exact"/>
        <w:ind w:left="0" w:firstLine="0"/>
        <w:contextualSpacing w:val="0"/>
        <w:jc w:val="both"/>
        <w:rPr>
          <w:sz w:val="22"/>
          <w:szCs w:val="22"/>
          <w:lang w:val="sr-Latn-RS"/>
        </w:rPr>
      </w:pPr>
      <w:r w:rsidRPr="001F40E0">
        <w:rPr>
          <w:sz w:val="22"/>
          <w:szCs w:val="22"/>
          <w:lang w:val="sr-Latn-RS"/>
        </w:rPr>
        <w:t>Uv</w:t>
      </w:r>
      <w:r w:rsidR="007D60DA" w:rsidRPr="001F40E0">
        <w:rPr>
          <w:sz w:val="22"/>
          <w:szCs w:val="22"/>
          <w:lang w:val="sr-Latn-RS"/>
        </w:rPr>
        <w:t>i</w:t>
      </w:r>
      <w:r w:rsidRPr="001F40E0">
        <w:rPr>
          <w:sz w:val="22"/>
          <w:szCs w:val="22"/>
          <w:lang w:val="sr-Latn-RS"/>
        </w:rPr>
        <w:t>jek</w:t>
      </w:r>
      <w:r w:rsidRPr="001F40E0">
        <w:rPr>
          <w:spacing w:val="-8"/>
          <w:sz w:val="22"/>
          <w:szCs w:val="22"/>
          <w:lang w:val="sr-Latn-RS"/>
        </w:rPr>
        <w:t xml:space="preserve"> </w:t>
      </w:r>
      <w:r w:rsidRPr="001F40E0">
        <w:rPr>
          <w:sz w:val="22"/>
          <w:szCs w:val="22"/>
          <w:lang w:val="sr-Latn-RS"/>
        </w:rPr>
        <w:t>postoji</w:t>
      </w:r>
      <w:r w:rsidRPr="001F40E0">
        <w:rPr>
          <w:spacing w:val="-4"/>
          <w:sz w:val="22"/>
          <w:szCs w:val="22"/>
          <w:lang w:val="sr-Latn-RS"/>
        </w:rPr>
        <w:t xml:space="preserve"> </w:t>
      </w:r>
      <w:r w:rsidRPr="001F40E0">
        <w:rPr>
          <w:sz w:val="22"/>
          <w:szCs w:val="22"/>
          <w:lang w:val="sr-Latn-RS"/>
        </w:rPr>
        <w:t>rizik</w:t>
      </w:r>
      <w:r w:rsidRPr="001F40E0">
        <w:rPr>
          <w:spacing w:val="-6"/>
          <w:sz w:val="22"/>
          <w:szCs w:val="22"/>
          <w:lang w:val="sr-Latn-RS"/>
        </w:rPr>
        <w:t xml:space="preserve"> </w:t>
      </w:r>
      <w:r w:rsidRPr="001F40E0">
        <w:rPr>
          <w:sz w:val="22"/>
          <w:szCs w:val="22"/>
          <w:lang w:val="sr-Latn-RS"/>
        </w:rPr>
        <w:t>od</w:t>
      </w:r>
      <w:r w:rsidRPr="001F40E0">
        <w:rPr>
          <w:spacing w:val="-2"/>
          <w:sz w:val="22"/>
          <w:szCs w:val="22"/>
          <w:lang w:val="sr-Latn-RS"/>
        </w:rPr>
        <w:t xml:space="preserve"> </w:t>
      </w:r>
      <w:r w:rsidRPr="001F40E0">
        <w:rPr>
          <w:sz w:val="22"/>
          <w:szCs w:val="22"/>
          <w:lang w:val="sr-Latn-RS"/>
        </w:rPr>
        <w:t>preosjetljivosti,</w:t>
      </w:r>
      <w:r w:rsidRPr="001F40E0">
        <w:rPr>
          <w:spacing w:val="-3"/>
          <w:sz w:val="22"/>
          <w:szCs w:val="22"/>
          <w:lang w:val="sr-Latn-RS"/>
        </w:rPr>
        <w:t xml:space="preserve"> </w:t>
      </w:r>
      <w:r w:rsidRPr="001F40E0">
        <w:rPr>
          <w:sz w:val="22"/>
          <w:szCs w:val="22"/>
          <w:lang w:val="sr-Latn-RS"/>
        </w:rPr>
        <w:t>bez</w:t>
      </w:r>
      <w:r w:rsidRPr="001F40E0">
        <w:rPr>
          <w:spacing w:val="-4"/>
          <w:sz w:val="22"/>
          <w:szCs w:val="22"/>
          <w:lang w:val="sr-Latn-RS"/>
        </w:rPr>
        <w:t xml:space="preserve"> </w:t>
      </w:r>
      <w:r w:rsidRPr="001F40E0">
        <w:rPr>
          <w:sz w:val="22"/>
          <w:szCs w:val="22"/>
          <w:lang w:val="sr-Latn-RS"/>
        </w:rPr>
        <w:t>obzira</w:t>
      </w:r>
      <w:r w:rsidRPr="001F40E0">
        <w:rPr>
          <w:spacing w:val="-3"/>
          <w:sz w:val="22"/>
          <w:szCs w:val="22"/>
          <w:lang w:val="sr-Latn-RS"/>
        </w:rPr>
        <w:t xml:space="preserve"> </w:t>
      </w:r>
      <w:r w:rsidRPr="001F40E0">
        <w:rPr>
          <w:sz w:val="22"/>
          <w:szCs w:val="22"/>
          <w:lang w:val="sr-Latn-RS"/>
        </w:rPr>
        <w:t>na</w:t>
      </w:r>
      <w:r w:rsidRPr="001F40E0">
        <w:rPr>
          <w:spacing w:val="-2"/>
          <w:sz w:val="22"/>
          <w:szCs w:val="22"/>
          <w:lang w:val="sr-Latn-RS"/>
        </w:rPr>
        <w:t xml:space="preserve"> </w:t>
      </w:r>
      <w:r w:rsidRPr="001F40E0">
        <w:rPr>
          <w:sz w:val="22"/>
          <w:szCs w:val="22"/>
          <w:lang w:val="sr-Latn-RS"/>
        </w:rPr>
        <w:t>dozu</w:t>
      </w:r>
      <w:r w:rsidRPr="001F40E0">
        <w:rPr>
          <w:spacing w:val="-3"/>
          <w:sz w:val="22"/>
          <w:szCs w:val="22"/>
          <w:lang w:val="sr-Latn-RS"/>
        </w:rPr>
        <w:t xml:space="preserve"> </w:t>
      </w:r>
      <w:r w:rsidRPr="001F40E0">
        <w:rPr>
          <w:sz w:val="22"/>
          <w:szCs w:val="22"/>
          <w:lang w:val="sr-Latn-RS"/>
        </w:rPr>
        <w:t>koja</w:t>
      </w:r>
      <w:r w:rsidRPr="001F40E0">
        <w:rPr>
          <w:spacing w:val="-4"/>
          <w:sz w:val="22"/>
          <w:szCs w:val="22"/>
          <w:lang w:val="sr-Latn-RS"/>
        </w:rPr>
        <w:t xml:space="preserve"> </w:t>
      </w:r>
      <w:r w:rsidRPr="001F40E0">
        <w:rPr>
          <w:sz w:val="22"/>
          <w:szCs w:val="22"/>
          <w:lang w:val="sr-Latn-RS"/>
        </w:rPr>
        <w:t>je</w:t>
      </w:r>
      <w:r w:rsidRPr="001F40E0">
        <w:rPr>
          <w:spacing w:val="-2"/>
          <w:sz w:val="22"/>
          <w:szCs w:val="22"/>
          <w:lang w:val="sr-Latn-RS"/>
        </w:rPr>
        <w:t xml:space="preserve"> prim</w:t>
      </w:r>
      <w:r w:rsidR="00E70CAE" w:rsidRPr="001F40E0">
        <w:rPr>
          <w:spacing w:val="-2"/>
          <w:sz w:val="22"/>
          <w:szCs w:val="22"/>
          <w:lang w:val="sr-Latn-RS"/>
        </w:rPr>
        <w:t>i</w:t>
      </w:r>
      <w:r w:rsidRPr="001F40E0">
        <w:rPr>
          <w:spacing w:val="-2"/>
          <w:sz w:val="22"/>
          <w:szCs w:val="22"/>
          <w:lang w:val="sr-Latn-RS"/>
        </w:rPr>
        <w:t>jenjena.</w:t>
      </w:r>
    </w:p>
    <w:p w14:paraId="57385B94" w14:textId="77777777" w:rsidR="0031208C" w:rsidRPr="001F40E0" w:rsidRDefault="0031208C" w:rsidP="007D60DA">
      <w:pPr>
        <w:pStyle w:val="ListParagraph"/>
        <w:widowControl w:val="0"/>
        <w:numPr>
          <w:ilvl w:val="0"/>
          <w:numId w:val="13"/>
        </w:numPr>
        <w:tabs>
          <w:tab w:val="left" w:pos="657"/>
        </w:tabs>
        <w:autoSpaceDE w:val="0"/>
        <w:autoSpaceDN w:val="0"/>
        <w:spacing w:before="1"/>
        <w:ind w:left="630" w:right="114" w:hanging="630"/>
        <w:contextualSpacing w:val="0"/>
        <w:jc w:val="both"/>
        <w:rPr>
          <w:sz w:val="22"/>
          <w:szCs w:val="22"/>
          <w:lang w:val="sr-Latn-RS"/>
        </w:rPr>
      </w:pPr>
      <w:r w:rsidRPr="001F40E0">
        <w:rPr>
          <w:sz w:val="22"/>
          <w:szCs w:val="22"/>
          <w:lang w:val="sr-Latn-RS"/>
        </w:rPr>
        <w:t>Kod pacijenata koji su već imali reakciju na prethodnu primjenu MR kontrastnih sredstava koja sadrže gadolinijum, postoji povećani rizik</w:t>
      </w:r>
      <w:r w:rsidRPr="001F40E0">
        <w:rPr>
          <w:spacing w:val="-1"/>
          <w:sz w:val="22"/>
          <w:szCs w:val="22"/>
          <w:lang w:val="sr-Latn-RS"/>
        </w:rPr>
        <w:t xml:space="preserve"> </w:t>
      </w:r>
      <w:r w:rsidRPr="001F40E0">
        <w:rPr>
          <w:sz w:val="22"/>
          <w:szCs w:val="22"/>
          <w:lang w:val="sr-Latn-RS"/>
        </w:rPr>
        <w:t>ponavljanja reakcije nakon primjene istog</w:t>
      </w:r>
      <w:r w:rsidRPr="001F40E0">
        <w:rPr>
          <w:spacing w:val="-1"/>
          <w:sz w:val="22"/>
          <w:szCs w:val="22"/>
          <w:lang w:val="sr-Latn-RS"/>
        </w:rPr>
        <w:t xml:space="preserve"> </w:t>
      </w:r>
      <w:r w:rsidRPr="001F40E0">
        <w:rPr>
          <w:sz w:val="22"/>
          <w:szCs w:val="22"/>
          <w:lang w:val="sr-Latn-RS"/>
        </w:rPr>
        <w:t xml:space="preserve">ili moguće </w:t>
      </w:r>
      <w:r w:rsidRPr="001F40E0">
        <w:rPr>
          <w:sz w:val="22"/>
          <w:szCs w:val="22"/>
          <w:lang w:val="sr-Latn-RS"/>
        </w:rPr>
        <w:lastRenderedPageBreak/>
        <w:t>nekog drugog kontrastnog sredstva. Smatra se da ti pacijenti imaju visok rizik.</w:t>
      </w:r>
    </w:p>
    <w:p w14:paraId="27F98B97" w14:textId="1F9A9309" w:rsidR="0031208C" w:rsidRPr="001F40E0" w:rsidRDefault="0031208C" w:rsidP="00E869F1">
      <w:pPr>
        <w:pStyle w:val="ListParagraph"/>
        <w:widowControl w:val="0"/>
        <w:numPr>
          <w:ilvl w:val="0"/>
          <w:numId w:val="13"/>
        </w:numPr>
        <w:tabs>
          <w:tab w:val="left" w:pos="657"/>
        </w:tabs>
        <w:autoSpaceDE w:val="0"/>
        <w:autoSpaceDN w:val="0"/>
        <w:spacing w:before="73"/>
        <w:ind w:left="630" w:right="114" w:hanging="630"/>
        <w:contextualSpacing w:val="0"/>
        <w:jc w:val="both"/>
        <w:rPr>
          <w:sz w:val="22"/>
          <w:szCs w:val="22"/>
          <w:lang w:val="sr-Latn-RS"/>
        </w:rPr>
      </w:pPr>
      <w:r w:rsidRPr="001F40E0">
        <w:rPr>
          <w:sz w:val="22"/>
          <w:szCs w:val="22"/>
          <w:lang w:val="sr-Latn-RS"/>
        </w:rPr>
        <w:t>Primjena gadoterične kiseline može pogoršati simptome već postojeće astme. Ako astma nije stabilizovana</w:t>
      </w:r>
      <w:r w:rsidRPr="001F40E0">
        <w:rPr>
          <w:spacing w:val="-10"/>
          <w:sz w:val="22"/>
          <w:szCs w:val="22"/>
          <w:lang w:val="sr-Latn-RS"/>
        </w:rPr>
        <w:t xml:space="preserve"> </w:t>
      </w:r>
      <w:r w:rsidRPr="001F40E0">
        <w:rPr>
          <w:sz w:val="22"/>
          <w:szCs w:val="22"/>
          <w:lang w:val="sr-Latn-RS"/>
        </w:rPr>
        <w:t>liječenjem,</w:t>
      </w:r>
      <w:r w:rsidRPr="001F40E0">
        <w:rPr>
          <w:spacing w:val="-11"/>
          <w:sz w:val="22"/>
          <w:szCs w:val="22"/>
          <w:lang w:val="sr-Latn-RS"/>
        </w:rPr>
        <w:t xml:space="preserve"> </w:t>
      </w:r>
      <w:r w:rsidRPr="001F40E0">
        <w:rPr>
          <w:sz w:val="22"/>
          <w:szCs w:val="22"/>
          <w:lang w:val="sr-Latn-RS"/>
        </w:rPr>
        <w:t>odluka</w:t>
      </w:r>
      <w:r w:rsidRPr="001F40E0">
        <w:rPr>
          <w:spacing w:val="-10"/>
          <w:sz w:val="22"/>
          <w:szCs w:val="22"/>
          <w:lang w:val="sr-Latn-RS"/>
        </w:rPr>
        <w:t xml:space="preserve"> </w:t>
      </w:r>
      <w:r w:rsidRPr="001F40E0">
        <w:rPr>
          <w:sz w:val="22"/>
          <w:szCs w:val="22"/>
          <w:lang w:val="sr-Latn-RS"/>
        </w:rPr>
        <w:t>o</w:t>
      </w:r>
      <w:r w:rsidRPr="001F40E0">
        <w:rPr>
          <w:spacing w:val="-10"/>
          <w:sz w:val="22"/>
          <w:szCs w:val="22"/>
          <w:lang w:val="sr-Latn-RS"/>
        </w:rPr>
        <w:t xml:space="preserve"> </w:t>
      </w:r>
      <w:r w:rsidRPr="001F40E0">
        <w:rPr>
          <w:sz w:val="22"/>
          <w:szCs w:val="22"/>
          <w:lang w:val="sr-Latn-RS"/>
        </w:rPr>
        <w:t>primjeni</w:t>
      </w:r>
      <w:r w:rsidRPr="001F40E0">
        <w:rPr>
          <w:spacing w:val="-9"/>
          <w:sz w:val="22"/>
          <w:szCs w:val="22"/>
          <w:lang w:val="sr-Latn-RS"/>
        </w:rPr>
        <w:t xml:space="preserve"> </w:t>
      </w:r>
      <w:r w:rsidRPr="001F40E0">
        <w:rPr>
          <w:sz w:val="22"/>
          <w:szCs w:val="22"/>
          <w:lang w:val="sr-Latn-RS"/>
        </w:rPr>
        <w:t>gadoterične</w:t>
      </w:r>
      <w:r w:rsidRPr="001F40E0">
        <w:rPr>
          <w:spacing w:val="-12"/>
          <w:sz w:val="22"/>
          <w:szCs w:val="22"/>
          <w:lang w:val="sr-Latn-RS"/>
        </w:rPr>
        <w:t xml:space="preserve"> </w:t>
      </w:r>
      <w:r w:rsidRPr="001F40E0">
        <w:rPr>
          <w:sz w:val="22"/>
          <w:szCs w:val="22"/>
          <w:lang w:val="sr-Latn-RS"/>
        </w:rPr>
        <w:t>kiseline</w:t>
      </w:r>
      <w:r w:rsidRPr="001F40E0">
        <w:rPr>
          <w:spacing w:val="-10"/>
          <w:sz w:val="22"/>
          <w:szCs w:val="22"/>
          <w:lang w:val="sr-Latn-RS"/>
        </w:rPr>
        <w:t xml:space="preserve"> </w:t>
      </w:r>
      <w:r w:rsidRPr="001F40E0">
        <w:rPr>
          <w:sz w:val="22"/>
          <w:szCs w:val="22"/>
          <w:lang w:val="sr-Latn-RS"/>
        </w:rPr>
        <w:t>sm</w:t>
      </w:r>
      <w:r w:rsidR="006C219E" w:rsidRPr="001F40E0">
        <w:rPr>
          <w:sz w:val="22"/>
          <w:szCs w:val="22"/>
          <w:lang w:val="sr-Latn-RS"/>
        </w:rPr>
        <w:t>ij</w:t>
      </w:r>
      <w:r w:rsidRPr="001F40E0">
        <w:rPr>
          <w:sz w:val="22"/>
          <w:szCs w:val="22"/>
          <w:lang w:val="sr-Latn-RS"/>
        </w:rPr>
        <w:t>e</w:t>
      </w:r>
      <w:r w:rsidRPr="001F40E0">
        <w:rPr>
          <w:spacing w:val="-10"/>
          <w:sz w:val="22"/>
          <w:szCs w:val="22"/>
          <w:lang w:val="sr-Latn-RS"/>
        </w:rPr>
        <w:t xml:space="preserve"> </w:t>
      </w:r>
      <w:r w:rsidRPr="001F40E0">
        <w:rPr>
          <w:sz w:val="22"/>
          <w:szCs w:val="22"/>
          <w:lang w:val="sr-Latn-RS"/>
        </w:rPr>
        <w:t>se</w:t>
      </w:r>
      <w:r w:rsidRPr="001F40E0">
        <w:rPr>
          <w:spacing w:val="-10"/>
          <w:sz w:val="22"/>
          <w:szCs w:val="22"/>
          <w:lang w:val="sr-Latn-RS"/>
        </w:rPr>
        <w:t xml:space="preserve"> </w:t>
      </w:r>
      <w:r w:rsidRPr="001F40E0">
        <w:rPr>
          <w:sz w:val="22"/>
          <w:szCs w:val="22"/>
          <w:lang w:val="sr-Latn-RS"/>
        </w:rPr>
        <w:t>donijeti</w:t>
      </w:r>
      <w:r w:rsidRPr="001F40E0">
        <w:rPr>
          <w:spacing w:val="-9"/>
          <w:sz w:val="22"/>
          <w:szCs w:val="22"/>
          <w:lang w:val="sr-Latn-RS"/>
        </w:rPr>
        <w:t xml:space="preserve"> </w:t>
      </w:r>
      <w:r w:rsidRPr="001F40E0">
        <w:rPr>
          <w:sz w:val="22"/>
          <w:szCs w:val="22"/>
          <w:lang w:val="sr-Latn-RS"/>
        </w:rPr>
        <w:t>nakon</w:t>
      </w:r>
      <w:r w:rsidRPr="001F40E0">
        <w:rPr>
          <w:spacing w:val="-10"/>
          <w:sz w:val="22"/>
          <w:szCs w:val="22"/>
          <w:lang w:val="sr-Latn-RS"/>
        </w:rPr>
        <w:t xml:space="preserve"> </w:t>
      </w:r>
      <w:r w:rsidRPr="001F40E0">
        <w:rPr>
          <w:sz w:val="22"/>
          <w:szCs w:val="22"/>
          <w:lang w:val="sr-Latn-RS"/>
        </w:rPr>
        <w:t>pažljive</w:t>
      </w:r>
      <w:r w:rsidRPr="001F40E0">
        <w:rPr>
          <w:spacing w:val="-10"/>
          <w:sz w:val="22"/>
          <w:szCs w:val="22"/>
          <w:lang w:val="sr-Latn-RS"/>
        </w:rPr>
        <w:t xml:space="preserve"> </w:t>
      </w:r>
      <w:r w:rsidRPr="001F40E0">
        <w:rPr>
          <w:sz w:val="22"/>
          <w:szCs w:val="22"/>
          <w:lang w:val="sr-Latn-RS"/>
        </w:rPr>
        <w:t>procjene odnosa koristi i rizika.</w:t>
      </w:r>
    </w:p>
    <w:p w14:paraId="2B6CEFE1" w14:textId="01530BC3" w:rsidR="0031208C" w:rsidRPr="001F40E0" w:rsidRDefault="0031208C" w:rsidP="00E869F1">
      <w:pPr>
        <w:pStyle w:val="ListParagraph"/>
        <w:widowControl w:val="0"/>
        <w:numPr>
          <w:ilvl w:val="0"/>
          <w:numId w:val="13"/>
        </w:numPr>
        <w:tabs>
          <w:tab w:val="left" w:pos="630"/>
          <w:tab w:val="left" w:pos="656"/>
        </w:tabs>
        <w:autoSpaceDE w:val="0"/>
        <w:autoSpaceDN w:val="0"/>
        <w:spacing w:before="2"/>
        <w:ind w:left="630" w:right="113" w:hanging="630"/>
        <w:contextualSpacing w:val="0"/>
        <w:jc w:val="both"/>
        <w:rPr>
          <w:sz w:val="22"/>
          <w:szCs w:val="22"/>
          <w:lang w:val="sr-Latn-RS"/>
        </w:rPr>
      </w:pPr>
      <w:r w:rsidRPr="001F40E0">
        <w:rPr>
          <w:sz w:val="22"/>
          <w:szCs w:val="22"/>
          <w:lang w:val="sr-Latn-RS"/>
        </w:rPr>
        <w:t>Kako je poznato iz primjene jodnih kontrastnih sredstava, reakcije preosjetljivosti mogu se pogoršati</w:t>
      </w:r>
      <w:r w:rsidRPr="001F40E0">
        <w:rPr>
          <w:spacing w:val="-6"/>
          <w:sz w:val="22"/>
          <w:szCs w:val="22"/>
          <w:lang w:val="sr-Latn-RS"/>
        </w:rPr>
        <w:t xml:space="preserve"> </w:t>
      </w:r>
      <w:r w:rsidRPr="001F40E0">
        <w:rPr>
          <w:sz w:val="22"/>
          <w:szCs w:val="22"/>
          <w:lang w:val="sr-Latn-RS"/>
        </w:rPr>
        <w:t>kod</w:t>
      </w:r>
      <w:r w:rsidRPr="001F40E0">
        <w:rPr>
          <w:spacing w:val="-7"/>
          <w:sz w:val="22"/>
          <w:szCs w:val="22"/>
          <w:lang w:val="sr-Latn-RS"/>
        </w:rPr>
        <w:t xml:space="preserve"> </w:t>
      </w:r>
      <w:r w:rsidRPr="001F40E0">
        <w:rPr>
          <w:sz w:val="22"/>
          <w:szCs w:val="22"/>
          <w:lang w:val="sr-Latn-RS"/>
        </w:rPr>
        <w:t>pacijenata</w:t>
      </w:r>
      <w:r w:rsidRPr="001F40E0">
        <w:rPr>
          <w:spacing w:val="-7"/>
          <w:sz w:val="22"/>
          <w:szCs w:val="22"/>
          <w:lang w:val="sr-Latn-RS"/>
        </w:rPr>
        <w:t xml:space="preserve"> </w:t>
      </w:r>
      <w:r w:rsidRPr="001F40E0">
        <w:rPr>
          <w:sz w:val="22"/>
          <w:szCs w:val="22"/>
          <w:lang w:val="sr-Latn-RS"/>
        </w:rPr>
        <w:t>koji</w:t>
      </w:r>
      <w:r w:rsidRPr="001F40E0">
        <w:rPr>
          <w:spacing w:val="-6"/>
          <w:sz w:val="22"/>
          <w:szCs w:val="22"/>
          <w:lang w:val="sr-Latn-RS"/>
        </w:rPr>
        <w:t xml:space="preserve"> </w:t>
      </w:r>
      <w:r w:rsidRPr="001F40E0">
        <w:rPr>
          <w:sz w:val="22"/>
          <w:szCs w:val="22"/>
          <w:lang w:val="sr-Latn-RS"/>
        </w:rPr>
        <w:t>uzimaju</w:t>
      </w:r>
      <w:r w:rsidRPr="001F40E0">
        <w:rPr>
          <w:spacing w:val="-7"/>
          <w:sz w:val="22"/>
          <w:szCs w:val="22"/>
          <w:lang w:val="sr-Latn-RS"/>
        </w:rPr>
        <w:t xml:space="preserve"> </w:t>
      </w:r>
      <w:r w:rsidRPr="001F40E0">
        <w:rPr>
          <w:sz w:val="22"/>
          <w:szCs w:val="22"/>
          <w:lang w:val="sr-Latn-RS"/>
        </w:rPr>
        <w:t>beta-blokatore</w:t>
      </w:r>
      <w:r w:rsidRPr="001F40E0">
        <w:rPr>
          <w:spacing w:val="-7"/>
          <w:sz w:val="22"/>
          <w:szCs w:val="22"/>
          <w:lang w:val="sr-Latn-RS"/>
        </w:rPr>
        <w:t xml:space="preserve"> </w:t>
      </w:r>
      <w:r w:rsidRPr="001F40E0">
        <w:rPr>
          <w:sz w:val="22"/>
          <w:szCs w:val="22"/>
          <w:lang w:val="sr-Latn-RS"/>
        </w:rPr>
        <w:t>i</w:t>
      </w:r>
      <w:r w:rsidRPr="001F40E0">
        <w:rPr>
          <w:spacing w:val="-8"/>
          <w:sz w:val="22"/>
          <w:szCs w:val="22"/>
          <w:lang w:val="sr-Latn-RS"/>
        </w:rPr>
        <w:t xml:space="preserve"> </w:t>
      </w:r>
      <w:r w:rsidRPr="001F40E0">
        <w:rPr>
          <w:sz w:val="22"/>
          <w:szCs w:val="22"/>
          <w:lang w:val="sr-Latn-RS"/>
        </w:rPr>
        <w:t>naročito</w:t>
      </w:r>
      <w:r w:rsidRPr="001F40E0">
        <w:rPr>
          <w:spacing w:val="-7"/>
          <w:sz w:val="22"/>
          <w:szCs w:val="22"/>
          <w:lang w:val="sr-Latn-RS"/>
        </w:rPr>
        <w:t xml:space="preserve"> </w:t>
      </w:r>
      <w:r w:rsidRPr="001F40E0">
        <w:rPr>
          <w:sz w:val="22"/>
          <w:szCs w:val="22"/>
          <w:lang w:val="sr-Latn-RS"/>
        </w:rPr>
        <w:t>u</w:t>
      </w:r>
      <w:r w:rsidRPr="001F40E0">
        <w:rPr>
          <w:spacing w:val="-7"/>
          <w:sz w:val="22"/>
          <w:szCs w:val="22"/>
          <w:lang w:val="sr-Latn-RS"/>
        </w:rPr>
        <w:t xml:space="preserve"> </w:t>
      </w:r>
      <w:r w:rsidRPr="001F40E0">
        <w:rPr>
          <w:sz w:val="22"/>
          <w:szCs w:val="22"/>
          <w:lang w:val="sr-Latn-RS"/>
        </w:rPr>
        <w:t>slučaju</w:t>
      </w:r>
      <w:r w:rsidRPr="001F40E0">
        <w:rPr>
          <w:spacing w:val="-7"/>
          <w:sz w:val="22"/>
          <w:szCs w:val="22"/>
          <w:lang w:val="sr-Latn-RS"/>
        </w:rPr>
        <w:t xml:space="preserve"> </w:t>
      </w:r>
      <w:r w:rsidRPr="001F40E0">
        <w:rPr>
          <w:sz w:val="22"/>
          <w:szCs w:val="22"/>
          <w:lang w:val="sr-Latn-RS"/>
        </w:rPr>
        <w:t>bronh</w:t>
      </w:r>
      <w:r w:rsidR="00F16719" w:rsidRPr="001F40E0">
        <w:rPr>
          <w:sz w:val="22"/>
          <w:szCs w:val="22"/>
          <w:lang w:val="sr-Latn-RS"/>
        </w:rPr>
        <w:t>ij</w:t>
      </w:r>
      <w:r w:rsidRPr="001F40E0">
        <w:rPr>
          <w:sz w:val="22"/>
          <w:szCs w:val="22"/>
          <w:lang w:val="sr-Latn-RS"/>
        </w:rPr>
        <w:t>alne</w:t>
      </w:r>
      <w:r w:rsidRPr="001F40E0">
        <w:rPr>
          <w:spacing w:val="-7"/>
          <w:sz w:val="22"/>
          <w:szCs w:val="22"/>
          <w:lang w:val="sr-Latn-RS"/>
        </w:rPr>
        <w:t xml:space="preserve"> </w:t>
      </w:r>
      <w:r w:rsidRPr="001F40E0">
        <w:rPr>
          <w:sz w:val="22"/>
          <w:szCs w:val="22"/>
          <w:lang w:val="sr-Latn-RS"/>
        </w:rPr>
        <w:t>astme.</w:t>
      </w:r>
      <w:r w:rsidRPr="001F40E0">
        <w:rPr>
          <w:spacing w:val="-7"/>
          <w:sz w:val="22"/>
          <w:szCs w:val="22"/>
          <w:lang w:val="sr-Latn-RS"/>
        </w:rPr>
        <w:t xml:space="preserve"> </w:t>
      </w:r>
      <w:r w:rsidRPr="001F40E0">
        <w:rPr>
          <w:sz w:val="22"/>
          <w:szCs w:val="22"/>
          <w:lang w:val="sr-Latn-RS"/>
        </w:rPr>
        <w:t>Ovi</w:t>
      </w:r>
      <w:r w:rsidRPr="001F40E0">
        <w:rPr>
          <w:spacing w:val="-6"/>
          <w:sz w:val="22"/>
          <w:szCs w:val="22"/>
          <w:lang w:val="sr-Latn-RS"/>
        </w:rPr>
        <w:t xml:space="preserve"> </w:t>
      </w:r>
      <w:r w:rsidRPr="001F40E0">
        <w:rPr>
          <w:sz w:val="22"/>
          <w:szCs w:val="22"/>
          <w:lang w:val="sr-Latn-RS"/>
        </w:rPr>
        <w:t>pacijenti mogu biti otporni na uobičajene postupke za liječenje reakcija preosjetljivosti beta-agonistima.</w:t>
      </w:r>
    </w:p>
    <w:p w14:paraId="0D3B6448" w14:textId="072B3B1D" w:rsidR="0031208C" w:rsidRPr="001F40E0" w:rsidRDefault="0031208C" w:rsidP="00E869F1">
      <w:pPr>
        <w:pStyle w:val="ListParagraph"/>
        <w:widowControl w:val="0"/>
        <w:numPr>
          <w:ilvl w:val="0"/>
          <w:numId w:val="13"/>
        </w:numPr>
        <w:tabs>
          <w:tab w:val="left" w:pos="657"/>
        </w:tabs>
        <w:autoSpaceDE w:val="0"/>
        <w:autoSpaceDN w:val="0"/>
        <w:ind w:left="630" w:right="113" w:hanging="630"/>
        <w:contextualSpacing w:val="0"/>
        <w:jc w:val="both"/>
        <w:rPr>
          <w:sz w:val="22"/>
          <w:szCs w:val="22"/>
          <w:lang w:val="sr-Latn-RS"/>
        </w:rPr>
      </w:pPr>
      <w:r w:rsidRPr="001F40E0">
        <w:rPr>
          <w:sz w:val="22"/>
          <w:szCs w:val="22"/>
          <w:lang w:val="sr-Latn-RS"/>
        </w:rPr>
        <w:t>Tokom ispitivanja, neophodan je ljekarski nadzor. Ako se pojave reakcije preosjetljivosti, mora se odmah prekinuti primjena kontrastnog sredstva i, ako je potrebno, započeti odgovarajuć</w:t>
      </w:r>
      <w:r w:rsidR="00056665" w:rsidRPr="001F40E0">
        <w:rPr>
          <w:sz w:val="22"/>
          <w:szCs w:val="22"/>
          <w:lang w:val="sr-Latn-RS"/>
        </w:rPr>
        <w:t>a</w:t>
      </w:r>
      <w:r w:rsidRPr="001F40E0">
        <w:rPr>
          <w:sz w:val="22"/>
          <w:szCs w:val="22"/>
          <w:lang w:val="sr-Latn-RS"/>
        </w:rPr>
        <w:t xml:space="preserve"> terapij</w:t>
      </w:r>
      <w:r w:rsidR="00056665" w:rsidRPr="001F40E0">
        <w:rPr>
          <w:sz w:val="22"/>
          <w:szCs w:val="22"/>
          <w:lang w:val="sr-Latn-RS"/>
        </w:rPr>
        <w:t>a</w:t>
      </w:r>
      <w:r w:rsidRPr="001F40E0">
        <w:rPr>
          <w:sz w:val="22"/>
          <w:szCs w:val="22"/>
          <w:lang w:val="sr-Latn-RS"/>
        </w:rPr>
        <w:t>. Zbog toga je tokom ispitivanja neophodno obezb</w:t>
      </w:r>
      <w:r w:rsidR="00E70CAE" w:rsidRPr="001F40E0">
        <w:rPr>
          <w:sz w:val="22"/>
          <w:szCs w:val="22"/>
          <w:lang w:val="sr-Latn-RS"/>
        </w:rPr>
        <w:t>i</w:t>
      </w:r>
      <w:r w:rsidRPr="001F40E0">
        <w:rPr>
          <w:sz w:val="22"/>
          <w:szCs w:val="22"/>
          <w:lang w:val="sr-Latn-RS"/>
        </w:rPr>
        <w:t>jediti venski put primjene. Kako bi se osigurale hitne protivmjere,</w:t>
      </w:r>
      <w:r w:rsidRPr="001F40E0">
        <w:rPr>
          <w:spacing w:val="-16"/>
          <w:sz w:val="22"/>
          <w:szCs w:val="22"/>
          <w:lang w:val="sr-Latn-RS"/>
        </w:rPr>
        <w:t xml:space="preserve"> </w:t>
      </w:r>
      <w:r w:rsidRPr="001F40E0">
        <w:rPr>
          <w:sz w:val="22"/>
          <w:szCs w:val="22"/>
          <w:lang w:val="sr-Latn-RS"/>
        </w:rPr>
        <w:t>bitno</w:t>
      </w:r>
      <w:r w:rsidRPr="001F40E0">
        <w:rPr>
          <w:spacing w:val="-14"/>
          <w:sz w:val="22"/>
          <w:szCs w:val="22"/>
          <w:lang w:val="sr-Latn-RS"/>
        </w:rPr>
        <w:t xml:space="preserve"> </w:t>
      </w:r>
      <w:r w:rsidRPr="001F40E0">
        <w:rPr>
          <w:sz w:val="22"/>
          <w:szCs w:val="22"/>
          <w:lang w:val="sr-Latn-RS"/>
        </w:rPr>
        <w:t>je</w:t>
      </w:r>
      <w:r w:rsidRPr="001F40E0">
        <w:rPr>
          <w:spacing w:val="-14"/>
          <w:sz w:val="22"/>
          <w:szCs w:val="22"/>
          <w:lang w:val="sr-Latn-RS"/>
        </w:rPr>
        <w:t xml:space="preserve"> </w:t>
      </w:r>
      <w:r w:rsidRPr="001F40E0">
        <w:rPr>
          <w:sz w:val="22"/>
          <w:szCs w:val="22"/>
          <w:lang w:val="sr-Latn-RS"/>
        </w:rPr>
        <w:t>pri</w:t>
      </w:r>
      <w:r w:rsidRPr="001F40E0">
        <w:rPr>
          <w:spacing w:val="-13"/>
          <w:sz w:val="22"/>
          <w:szCs w:val="22"/>
          <w:lang w:val="sr-Latn-RS"/>
        </w:rPr>
        <w:t xml:space="preserve"> </w:t>
      </w:r>
      <w:r w:rsidRPr="001F40E0">
        <w:rPr>
          <w:sz w:val="22"/>
          <w:szCs w:val="22"/>
          <w:lang w:val="sr-Latn-RS"/>
        </w:rPr>
        <w:t>ruci</w:t>
      </w:r>
      <w:r w:rsidRPr="001F40E0">
        <w:rPr>
          <w:spacing w:val="-14"/>
          <w:sz w:val="22"/>
          <w:szCs w:val="22"/>
          <w:lang w:val="sr-Latn-RS"/>
        </w:rPr>
        <w:t xml:space="preserve"> </w:t>
      </w:r>
      <w:r w:rsidRPr="001F40E0">
        <w:rPr>
          <w:sz w:val="22"/>
          <w:szCs w:val="22"/>
          <w:lang w:val="sr-Latn-RS"/>
        </w:rPr>
        <w:t>imati</w:t>
      </w:r>
      <w:r w:rsidRPr="001F40E0">
        <w:rPr>
          <w:spacing w:val="-14"/>
          <w:sz w:val="22"/>
          <w:szCs w:val="22"/>
          <w:lang w:val="sr-Latn-RS"/>
        </w:rPr>
        <w:t xml:space="preserve"> </w:t>
      </w:r>
      <w:r w:rsidRPr="001F40E0">
        <w:rPr>
          <w:sz w:val="22"/>
          <w:szCs w:val="22"/>
          <w:lang w:val="sr-Latn-RS"/>
        </w:rPr>
        <w:t>odgovarajuće</w:t>
      </w:r>
      <w:r w:rsidRPr="001F40E0">
        <w:rPr>
          <w:spacing w:val="-14"/>
          <w:sz w:val="22"/>
          <w:szCs w:val="22"/>
          <w:lang w:val="sr-Latn-RS"/>
        </w:rPr>
        <w:t xml:space="preserve"> </w:t>
      </w:r>
      <w:r w:rsidRPr="001F40E0">
        <w:rPr>
          <w:sz w:val="22"/>
          <w:szCs w:val="22"/>
          <w:lang w:val="sr-Latn-RS"/>
        </w:rPr>
        <w:t>ljekove</w:t>
      </w:r>
      <w:r w:rsidRPr="001F40E0">
        <w:rPr>
          <w:spacing w:val="-13"/>
          <w:sz w:val="22"/>
          <w:szCs w:val="22"/>
          <w:lang w:val="sr-Latn-RS"/>
        </w:rPr>
        <w:t xml:space="preserve"> </w:t>
      </w:r>
      <w:r w:rsidRPr="001F40E0">
        <w:rPr>
          <w:sz w:val="22"/>
          <w:szCs w:val="22"/>
          <w:lang w:val="sr-Latn-RS"/>
        </w:rPr>
        <w:t>(npr.</w:t>
      </w:r>
      <w:r w:rsidRPr="001F40E0">
        <w:rPr>
          <w:spacing w:val="-14"/>
          <w:sz w:val="22"/>
          <w:szCs w:val="22"/>
          <w:lang w:val="sr-Latn-RS"/>
        </w:rPr>
        <w:t xml:space="preserve"> </w:t>
      </w:r>
      <w:r w:rsidRPr="001F40E0">
        <w:rPr>
          <w:sz w:val="22"/>
          <w:szCs w:val="22"/>
          <w:lang w:val="sr-Latn-RS"/>
        </w:rPr>
        <w:t>adrenalin</w:t>
      </w:r>
      <w:r w:rsidRPr="001F40E0">
        <w:rPr>
          <w:spacing w:val="-14"/>
          <w:sz w:val="22"/>
          <w:szCs w:val="22"/>
          <w:lang w:val="sr-Latn-RS"/>
        </w:rPr>
        <w:t xml:space="preserve"> </w:t>
      </w:r>
      <w:r w:rsidRPr="001F40E0">
        <w:rPr>
          <w:sz w:val="22"/>
          <w:szCs w:val="22"/>
          <w:lang w:val="sr-Latn-RS"/>
        </w:rPr>
        <w:t>i</w:t>
      </w:r>
      <w:r w:rsidRPr="001F40E0">
        <w:rPr>
          <w:spacing w:val="-14"/>
          <w:sz w:val="22"/>
          <w:szCs w:val="22"/>
          <w:lang w:val="sr-Latn-RS"/>
        </w:rPr>
        <w:t xml:space="preserve"> </w:t>
      </w:r>
      <w:r w:rsidRPr="001F40E0">
        <w:rPr>
          <w:sz w:val="22"/>
          <w:szCs w:val="22"/>
          <w:lang w:val="sr-Latn-RS"/>
        </w:rPr>
        <w:t>antihistaminici),</w:t>
      </w:r>
      <w:r w:rsidRPr="001F40E0">
        <w:rPr>
          <w:spacing w:val="-13"/>
          <w:sz w:val="22"/>
          <w:szCs w:val="22"/>
          <w:lang w:val="sr-Latn-RS"/>
        </w:rPr>
        <w:t xml:space="preserve"> </w:t>
      </w:r>
      <w:r w:rsidRPr="001F40E0">
        <w:rPr>
          <w:sz w:val="22"/>
          <w:szCs w:val="22"/>
          <w:lang w:val="sr-Latn-RS"/>
        </w:rPr>
        <w:t>endotrahealni tubus i respirator.</w:t>
      </w:r>
    </w:p>
    <w:p w14:paraId="3A82D3F5" w14:textId="77777777" w:rsidR="0031208C" w:rsidRPr="001F40E0" w:rsidRDefault="0031208C" w:rsidP="0031208C">
      <w:pPr>
        <w:pStyle w:val="BodyText"/>
        <w:spacing w:before="251"/>
        <w:ind w:left="0"/>
        <w:rPr>
          <w:lang w:val="sr-Latn-RS"/>
        </w:rPr>
      </w:pPr>
      <w:r w:rsidRPr="001F40E0">
        <w:rPr>
          <w:u w:val="single"/>
          <w:lang w:val="sr-Latn-RS"/>
        </w:rPr>
        <w:t>Poremećena</w:t>
      </w:r>
      <w:r w:rsidRPr="001F40E0">
        <w:rPr>
          <w:spacing w:val="-7"/>
          <w:u w:val="single"/>
          <w:lang w:val="sr-Latn-RS"/>
        </w:rPr>
        <w:t xml:space="preserve"> </w:t>
      </w:r>
      <w:r w:rsidRPr="001F40E0">
        <w:rPr>
          <w:u w:val="single"/>
          <w:lang w:val="sr-Latn-RS"/>
        </w:rPr>
        <w:t>funkcija</w:t>
      </w:r>
      <w:r w:rsidRPr="001F40E0">
        <w:rPr>
          <w:spacing w:val="-4"/>
          <w:u w:val="single"/>
          <w:lang w:val="sr-Latn-RS"/>
        </w:rPr>
        <w:t xml:space="preserve"> </w:t>
      </w:r>
      <w:r w:rsidRPr="001F40E0">
        <w:rPr>
          <w:spacing w:val="-2"/>
          <w:u w:val="single"/>
          <w:lang w:val="sr-Latn-RS"/>
        </w:rPr>
        <w:t>bubrega</w:t>
      </w:r>
    </w:p>
    <w:p w14:paraId="480A2184" w14:textId="77777777" w:rsidR="0031208C" w:rsidRPr="001F40E0" w:rsidRDefault="0031208C" w:rsidP="0031208C">
      <w:pPr>
        <w:pStyle w:val="BodyText"/>
        <w:spacing w:before="5"/>
        <w:ind w:left="0"/>
        <w:rPr>
          <w:lang w:val="sr-Latn-RS"/>
        </w:rPr>
      </w:pPr>
    </w:p>
    <w:p w14:paraId="47B491AE" w14:textId="77777777" w:rsidR="0031208C" w:rsidRPr="001F40E0" w:rsidRDefault="0031208C" w:rsidP="0031208C">
      <w:pPr>
        <w:pStyle w:val="Heading2"/>
        <w:ind w:right="112"/>
        <w:jc w:val="both"/>
        <w:rPr>
          <w:rFonts w:ascii="Times New Roman" w:hAnsi="Times New Roman" w:cs="Times New Roman"/>
          <w:b/>
          <w:bCs/>
          <w:i w:val="0"/>
          <w:iCs w:val="0"/>
          <w:color w:val="auto"/>
          <w:sz w:val="22"/>
          <w:szCs w:val="22"/>
          <w:lang w:val="sr-Latn-RS"/>
        </w:rPr>
      </w:pPr>
      <w:r w:rsidRPr="001F40E0">
        <w:rPr>
          <w:rFonts w:ascii="Times New Roman" w:hAnsi="Times New Roman" w:cs="Times New Roman"/>
          <w:b/>
          <w:bCs/>
          <w:i w:val="0"/>
          <w:iCs w:val="0"/>
          <w:color w:val="auto"/>
          <w:sz w:val="22"/>
          <w:szCs w:val="22"/>
          <w:lang w:val="sr-Latn-RS"/>
        </w:rPr>
        <w:t>Prije</w:t>
      </w:r>
      <w:r w:rsidRPr="001F40E0">
        <w:rPr>
          <w:rFonts w:ascii="Times New Roman" w:hAnsi="Times New Roman" w:cs="Times New Roman"/>
          <w:b/>
          <w:bCs/>
          <w:i w:val="0"/>
          <w:iCs w:val="0"/>
          <w:color w:val="auto"/>
          <w:spacing w:val="-7"/>
          <w:sz w:val="22"/>
          <w:szCs w:val="22"/>
          <w:lang w:val="sr-Latn-RS"/>
        </w:rPr>
        <w:t xml:space="preserve"> </w:t>
      </w:r>
      <w:r w:rsidRPr="001F40E0">
        <w:rPr>
          <w:rFonts w:ascii="Times New Roman" w:hAnsi="Times New Roman" w:cs="Times New Roman"/>
          <w:b/>
          <w:bCs/>
          <w:i w:val="0"/>
          <w:iCs w:val="0"/>
          <w:color w:val="auto"/>
          <w:sz w:val="22"/>
          <w:szCs w:val="22"/>
          <w:lang w:val="sr-Latn-RS"/>
        </w:rPr>
        <w:t>primjene</w:t>
      </w:r>
      <w:r w:rsidRPr="001F40E0">
        <w:rPr>
          <w:rFonts w:ascii="Times New Roman" w:hAnsi="Times New Roman" w:cs="Times New Roman"/>
          <w:b/>
          <w:bCs/>
          <w:i w:val="0"/>
          <w:iCs w:val="0"/>
          <w:color w:val="auto"/>
          <w:spacing w:val="-9"/>
          <w:sz w:val="22"/>
          <w:szCs w:val="22"/>
          <w:lang w:val="sr-Latn-RS"/>
        </w:rPr>
        <w:t xml:space="preserve"> </w:t>
      </w:r>
      <w:r w:rsidRPr="001F40E0">
        <w:rPr>
          <w:rFonts w:ascii="Times New Roman" w:hAnsi="Times New Roman" w:cs="Times New Roman"/>
          <w:b/>
          <w:bCs/>
          <w:i w:val="0"/>
          <w:iCs w:val="0"/>
          <w:color w:val="auto"/>
          <w:sz w:val="22"/>
          <w:szCs w:val="22"/>
          <w:lang w:val="sr-Latn-RS"/>
        </w:rPr>
        <w:t>lijeka</w:t>
      </w:r>
      <w:r w:rsidRPr="001F40E0">
        <w:rPr>
          <w:rFonts w:ascii="Times New Roman" w:hAnsi="Times New Roman" w:cs="Times New Roman"/>
          <w:b/>
          <w:bCs/>
          <w:i w:val="0"/>
          <w:iCs w:val="0"/>
          <w:color w:val="auto"/>
          <w:spacing w:val="-7"/>
          <w:sz w:val="22"/>
          <w:szCs w:val="22"/>
          <w:lang w:val="sr-Latn-RS"/>
        </w:rPr>
        <w:t xml:space="preserve"> </w:t>
      </w:r>
      <w:r w:rsidRPr="001F40E0">
        <w:rPr>
          <w:rFonts w:ascii="Times New Roman" w:hAnsi="Times New Roman" w:cs="Times New Roman"/>
          <w:b/>
          <w:bCs/>
          <w:i w:val="0"/>
          <w:iCs w:val="0"/>
          <w:color w:val="auto"/>
          <w:sz w:val="22"/>
          <w:szCs w:val="22"/>
          <w:lang w:val="sr-Latn-RS"/>
        </w:rPr>
        <w:t>Dotagraf,</w:t>
      </w:r>
      <w:r w:rsidRPr="001F40E0">
        <w:rPr>
          <w:rFonts w:ascii="Times New Roman" w:hAnsi="Times New Roman" w:cs="Times New Roman"/>
          <w:b/>
          <w:bCs/>
          <w:i w:val="0"/>
          <w:iCs w:val="0"/>
          <w:color w:val="auto"/>
          <w:spacing w:val="-7"/>
          <w:sz w:val="22"/>
          <w:szCs w:val="22"/>
          <w:lang w:val="sr-Latn-RS"/>
        </w:rPr>
        <w:t xml:space="preserve"> </w:t>
      </w:r>
      <w:r w:rsidRPr="001F40E0">
        <w:rPr>
          <w:rFonts w:ascii="Times New Roman" w:hAnsi="Times New Roman" w:cs="Times New Roman"/>
          <w:b/>
          <w:bCs/>
          <w:i w:val="0"/>
          <w:iCs w:val="0"/>
          <w:color w:val="auto"/>
          <w:sz w:val="22"/>
          <w:szCs w:val="22"/>
          <w:lang w:val="sr-Latn-RS"/>
        </w:rPr>
        <w:t>preporučuje</w:t>
      </w:r>
      <w:r w:rsidRPr="001F40E0">
        <w:rPr>
          <w:rFonts w:ascii="Times New Roman" w:hAnsi="Times New Roman" w:cs="Times New Roman"/>
          <w:b/>
          <w:bCs/>
          <w:i w:val="0"/>
          <w:iCs w:val="0"/>
          <w:color w:val="auto"/>
          <w:spacing w:val="-7"/>
          <w:sz w:val="22"/>
          <w:szCs w:val="22"/>
          <w:lang w:val="sr-Latn-RS"/>
        </w:rPr>
        <w:t xml:space="preserve"> </w:t>
      </w:r>
      <w:r w:rsidRPr="001F40E0">
        <w:rPr>
          <w:rFonts w:ascii="Times New Roman" w:hAnsi="Times New Roman" w:cs="Times New Roman"/>
          <w:b/>
          <w:bCs/>
          <w:i w:val="0"/>
          <w:iCs w:val="0"/>
          <w:color w:val="auto"/>
          <w:sz w:val="22"/>
          <w:szCs w:val="22"/>
          <w:lang w:val="sr-Latn-RS"/>
        </w:rPr>
        <w:t>se</w:t>
      </w:r>
      <w:r w:rsidRPr="001F40E0">
        <w:rPr>
          <w:rFonts w:ascii="Times New Roman" w:hAnsi="Times New Roman" w:cs="Times New Roman"/>
          <w:b/>
          <w:bCs/>
          <w:i w:val="0"/>
          <w:iCs w:val="0"/>
          <w:color w:val="auto"/>
          <w:spacing w:val="-7"/>
          <w:sz w:val="22"/>
          <w:szCs w:val="22"/>
          <w:lang w:val="sr-Latn-RS"/>
        </w:rPr>
        <w:t xml:space="preserve"> </w:t>
      </w:r>
      <w:r w:rsidRPr="001F40E0">
        <w:rPr>
          <w:rFonts w:ascii="Times New Roman" w:hAnsi="Times New Roman" w:cs="Times New Roman"/>
          <w:b/>
          <w:bCs/>
          <w:i w:val="0"/>
          <w:iCs w:val="0"/>
          <w:color w:val="auto"/>
          <w:sz w:val="22"/>
          <w:szCs w:val="22"/>
          <w:lang w:val="sr-Latn-RS"/>
        </w:rPr>
        <w:t>da</w:t>
      </w:r>
      <w:r w:rsidRPr="001F40E0">
        <w:rPr>
          <w:rFonts w:ascii="Times New Roman" w:hAnsi="Times New Roman" w:cs="Times New Roman"/>
          <w:b/>
          <w:bCs/>
          <w:i w:val="0"/>
          <w:iCs w:val="0"/>
          <w:color w:val="auto"/>
          <w:spacing w:val="-9"/>
          <w:sz w:val="22"/>
          <w:szCs w:val="22"/>
          <w:lang w:val="sr-Latn-RS"/>
        </w:rPr>
        <w:t xml:space="preserve"> </w:t>
      </w:r>
      <w:r w:rsidRPr="001F40E0">
        <w:rPr>
          <w:rFonts w:ascii="Times New Roman" w:hAnsi="Times New Roman" w:cs="Times New Roman"/>
          <w:b/>
          <w:bCs/>
          <w:i w:val="0"/>
          <w:iCs w:val="0"/>
          <w:color w:val="auto"/>
          <w:sz w:val="22"/>
          <w:szCs w:val="22"/>
          <w:lang w:val="sr-Latn-RS"/>
        </w:rPr>
        <w:t>se</w:t>
      </w:r>
      <w:r w:rsidRPr="001F40E0">
        <w:rPr>
          <w:rFonts w:ascii="Times New Roman" w:hAnsi="Times New Roman" w:cs="Times New Roman"/>
          <w:b/>
          <w:bCs/>
          <w:i w:val="0"/>
          <w:iCs w:val="0"/>
          <w:color w:val="auto"/>
          <w:spacing w:val="-9"/>
          <w:sz w:val="22"/>
          <w:szCs w:val="22"/>
          <w:lang w:val="sr-Latn-RS"/>
        </w:rPr>
        <w:t xml:space="preserve"> </w:t>
      </w:r>
      <w:r w:rsidRPr="001F40E0">
        <w:rPr>
          <w:rFonts w:ascii="Times New Roman" w:hAnsi="Times New Roman" w:cs="Times New Roman"/>
          <w:b/>
          <w:bCs/>
          <w:i w:val="0"/>
          <w:iCs w:val="0"/>
          <w:color w:val="auto"/>
          <w:sz w:val="22"/>
          <w:szCs w:val="22"/>
          <w:lang w:val="sr-Latn-RS"/>
        </w:rPr>
        <w:t>kod</w:t>
      </w:r>
      <w:r w:rsidRPr="001F40E0">
        <w:rPr>
          <w:rFonts w:ascii="Times New Roman" w:hAnsi="Times New Roman" w:cs="Times New Roman"/>
          <w:b/>
          <w:bCs/>
          <w:i w:val="0"/>
          <w:iCs w:val="0"/>
          <w:color w:val="auto"/>
          <w:spacing w:val="-7"/>
          <w:sz w:val="22"/>
          <w:szCs w:val="22"/>
          <w:lang w:val="sr-Latn-RS"/>
        </w:rPr>
        <w:t xml:space="preserve"> </w:t>
      </w:r>
      <w:r w:rsidRPr="001F40E0">
        <w:rPr>
          <w:rFonts w:ascii="Times New Roman" w:hAnsi="Times New Roman" w:cs="Times New Roman"/>
          <w:b/>
          <w:bCs/>
          <w:i w:val="0"/>
          <w:iCs w:val="0"/>
          <w:color w:val="auto"/>
          <w:sz w:val="22"/>
          <w:szCs w:val="22"/>
          <w:lang w:val="sr-Latn-RS"/>
        </w:rPr>
        <w:t>svih</w:t>
      </w:r>
      <w:r w:rsidRPr="001F40E0">
        <w:rPr>
          <w:rFonts w:ascii="Times New Roman" w:hAnsi="Times New Roman" w:cs="Times New Roman"/>
          <w:b/>
          <w:bCs/>
          <w:i w:val="0"/>
          <w:iCs w:val="0"/>
          <w:color w:val="auto"/>
          <w:spacing w:val="-10"/>
          <w:sz w:val="22"/>
          <w:szCs w:val="22"/>
          <w:lang w:val="sr-Latn-RS"/>
        </w:rPr>
        <w:t xml:space="preserve"> </w:t>
      </w:r>
      <w:r w:rsidRPr="001F40E0">
        <w:rPr>
          <w:rFonts w:ascii="Times New Roman" w:hAnsi="Times New Roman" w:cs="Times New Roman"/>
          <w:b/>
          <w:bCs/>
          <w:i w:val="0"/>
          <w:iCs w:val="0"/>
          <w:color w:val="auto"/>
          <w:sz w:val="22"/>
          <w:szCs w:val="22"/>
          <w:lang w:val="sr-Latn-RS"/>
        </w:rPr>
        <w:t>pacijenata</w:t>
      </w:r>
      <w:r w:rsidRPr="001F40E0">
        <w:rPr>
          <w:rFonts w:ascii="Times New Roman" w:hAnsi="Times New Roman" w:cs="Times New Roman"/>
          <w:b/>
          <w:bCs/>
          <w:i w:val="0"/>
          <w:iCs w:val="0"/>
          <w:color w:val="auto"/>
          <w:spacing w:val="-9"/>
          <w:sz w:val="22"/>
          <w:szCs w:val="22"/>
          <w:lang w:val="sr-Latn-RS"/>
        </w:rPr>
        <w:t xml:space="preserve"> </w:t>
      </w:r>
      <w:r w:rsidRPr="001F40E0">
        <w:rPr>
          <w:rFonts w:ascii="Times New Roman" w:hAnsi="Times New Roman" w:cs="Times New Roman"/>
          <w:b/>
          <w:bCs/>
          <w:i w:val="0"/>
          <w:iCs w:val="0"/>
          <w:color w:val="auto"/>
          <w:sz w:val="22"/>
          <w:szCs w:val="22"/>
          <w:lang w:val="sr-Latn-RS"/>
        </w:rPr>
        <w:t>ispita</w:t>
      </w:r>
      <w:r w:rsidRPr="001F40E0">
        <w:rPr>
          <w:rFonts w:ascii="Times New Roman" w:hAnsi="Times New Roman" w:cs="Times New Roman"/>
          <w:b/>
          <w:bCs/>
          <w:i w:val="0"/>
          <w:iCs w:val="0"/>
          <w:color w:val="auto"/>
          <w:spacing w:val="-10"/>
          <w:sz w:val="22"/>
          <w:szCs w:val="22"/>
          <w:lang w:val="sr-Latn-RS"/>
        </w:rPr>
        <w:t xml:space="preserve"> </w:t>
      </w:r>
      <w:r w:rsidRPr="001F40E0">
        <w:rPr>
          <w:rFonts w:ascii="Times New Roman" w:hAnsi="Times New Roman" w:cs="Times New Roman"/>
          <w:b/>
          <w:bCs/>
          <w:i w:val="0"/>
          <w:iCs w:val="0"/>
          <w:color w:val="auto"/>
          <w:sz w:val="22"/>
          <w:szCs w:val="22"/>
          <w:lang w:val="sr-Latn-RS"/>
        </w:rPr>
        <w:t>moguće</w:t>
      </w:r>
      <w:r w:rsidRPr="001F40E0">
        <w:rPr>
          <w:rFonts w:ascii="Times New Roman" w:hAnsi="Times New Roman" w:cs="Times New Roman"/>
          <w:b/>
          <w:bCs/>
          <w:i w:val="0"/>
          <w:iCs w:val="0"/>
          <w:color w:val="auto"/>
          <w:spacing w:val="-7"/>
          <w:sz w:val="22"/>
          <w:szCs w:val="22"/>
          <w:lang w:val="sr-Latn-RS"/>
        </w:rPr>
        <w:t xml:space="preserve"> </w:t>
      </w:r>
      <w:r w:rsidRPr="001F40E0">
        <w:rPr>
          <w:rFonts w:ascii="Times New Roman" w:hAnsi="Times New Roman" w:cs="Times New Roman"/>
          <w:b/>
          <w:bCs/>
          <w:i w:val="0"/>
          <w:iCs w:val="0"/>
          <w:color w:val="auto"/>
          <w:sz w:val="22"/>
          <w:szCs w:val="22"/>
          <w:lang w:val="sr-Latn-RS"/>
        </w:rPr>
        <w:t>postojanje poremećaja bubrežne funkcije odgovarajućim laboratorijskim ispitivanjima.</w:t>
      </w:r>
    </w:p>
    <w:p w14:paraId="75459A0C" w14:textId="4E09C3F8" w:rsidR="0031208C" w:rsidRPr="001F40E0" w:rsidRDefault="0031208C" w:rsidP="0031208C">
      <w:pPr>
        <w:pStyle w:val="BodyText"/>
        <w:spacing w:before="248"/>
        <w:ind w:left="0" w:right="113"/>
        <w:jc w:val="both"/>
        <w:rPr>
          <w:lang w:val="sr-Latn-RS"/>
        </w:rPr>
      </w:pPr>
      <w:r w:rsidRPr="001F40E0">
        <w:rPr>
          <w:lang w:val="sr-Latn-RS"/>
        </w:rPr>
        <w:t xml:space="preserve">Zabilježeni su slučajevi nefrogene sistemske fibroze (NSF; engl. </w:t>
      </w:r>
      <w:r w:rsidRPr="001F40E0">
        <w:rPr>
          <w:i/>
          <w:lang w:val="sr-Latn-RS"/>
        </w:rPr>
        <w:t>Nephrogenic Systemic Fibrosis</w:t>
      </w:r>
      <w:r w:rsidRPr="001F40E0">
        <w:rPr>
          <w:lang w:val="sr-Latn-RS"/>
        </w:rPr>
        <w:t>) povezane</w:t>
      </w:r>
      <w:r w:rsidRPr="001F40E0">
        <w:rPr>
          <w:spacing w:val="-6"/>
          <w:lang w:val="sr-Latn-RS"/>
        </w:rPr>
        <w:t xml:space="preserve"> </w:t>
      </w:r>
      <w:r w:rsidRPr="001F40E0">
        <w:rPr>
          <w:lang w:val="sr-Latn-RS"/>
        </w:rPr>
        <w:t>s</w:t>
      </w:r>
      <w:r w:rsidR="002E3226" w:rsidRPr="001F40E0">
        <w:rPr>
          <w:lang w:val="sr-Latn-RS"/>
        </w:rPr>
        <w:t>a</w:t>
      </w:r>
      <w:r w:rsidRPr="001F40E0">
        <w:rPr>
          <w:spacing w:val="-6"/>
          <w:lang w:val="sr-Latn-RS"/>
        </w:rPr>
        <w:t xml:space="preserve"> </w:t>
      </w:r>
      <w:r w:rsidRPr="001F40E0">
        <w:rPr>
          <w:lang w:val="sr-Latn-RS"/>
        </w:rPr>
        <w:t>primjenom</w:t>
      </w:r>
      <w:r w:rsidRPr="001F40E0">
        <w:rPr>
          <w:spacing w:val="-10"/>
          <w:lang w:val="sr-Latn-RS"/>
        </w:rPr>
        <w:t xml:space="preserve"> </w:t>
      </w:r>
      <w:r w:rsidRPr="001F40E0">
        <w:rPr>
          <w:lang w:val="sr-Latn-RS"/>
        </w:rPr>
        <w:t>sredstava</w:t>
      </w:r>
      <w:r w:rsidRPr="001F40E0">
        <w:rPr>
          <w:spacing w:val="-6"/>
          <w:lang w:val="sr-Latn-RS"/>
        </w:rPr>
        <w:t xml:space="preserve"> </w:t>
      </w:r>
      <w:r w:rsidRPr="001F40E0">
        <w:rPr>
          <w:lang w:val="sr-Latn-RS"/>
        </w:rPr>
        <w:t>koja</w:t>
      </w:r>
      <w:r w:rsidRPr="001F40E0">
        <w:rPr>
          <w:spacing w:val="-6"/>
          <w:lang w:val="sr-Latn-RS"/>
        </w:rPr>
        <w:t xml:space="preserve"> </w:t>
      </w:r>
      <w:r w:rsidRPr="001F40E0">
        <w:rPr>
          <w:lang w:val="sr-Latn-RS"/>
        </w:rPr>
        <w:t>sadrže</w:t>
      </w:r>
      <w:r w:rsidRPr="001F40E0">
        <w:rPr>
          <w:spacing w:val="-6"/>
          <w:lang w:val="sr-Latn-RS"/>
        </w:rPr>
        <w:t xml:space="preserve"> </w:t>
      </w:r>
      <w:r w:rsidRPr="001F40E0">
        <w:rPr>
          <w:lang w:val="sr-Latn-RS"/>
        </w:rPr>
        <w:t>gadolinijum</w:t>
      </w:r>
      <w:r w:rsidRPr="001F40E0">
        <w:rPr>
          <w:spacing w:val="-5"/>
          <w:lang w:val="sr-Latn-RS"/>
        </w:rPr>
        <w:t xml:space="preserve"> </w:t>
      </w:r>
      <w:r w:rsidRPr="001F40E0">
        <w:rPr>
          <w:lang w:val="sr-Latn-RS"/>
        </w:rPr>
        <w:t>kod</w:t>
      </w:r>
      <w:r w:rsidRPr="001F40E0">
        <w:rPr>
          <w:spacing w:val="-6"/>
          <w:lang w:val="sr-Latn-RS"/>
        </w:rPr>
        <w:t xml:space="preserve"> </w:t>
      </w:r>
      <w:r w:rsidRPr="001F40E0">
        <w:rPr>
          <w:lang w:val="sr-Latn-RS"/>
        </w:rPr>
        <w:t>pacijenata</w:t>
      </w:r>
      <w:r w:rsidRPr="001F40E0">
        <w:rPr>
          <w:spacing w:val="-6"/>
          <w:lang w:val="sr-Latn-RS"/>
        </w:rPr>
        <w:t xml:space="preserve"> </w:t>
      </w:r>
      <w:r w:rsidRPr="001F40E0">
        <w:rPr>
          <w:lang w:val="sr-Latn-RS"/>
        </w:rPr>
        <w:t>s</w:t>
      </w:r>
      <w:r w:rsidRPr="001F40E0">
        <w:rPr>
          <w:spacing w:val="-6"/>
          <w:lang w:val="sr-Latn-RS"/>
        </w:rPr>
        <w:t xml:space="preserve"> </w:t>
      </w:r>
      <w:r w:rsidRPr="001F40E0">
        <w:rPr>
          <w:lang w:val="sr-Latn-RS"/>
        </w:rPr>
        <w:t>akutnim</w:t>
      </w:r>
      <w:r w:rsidRPr="001F40E0">
        <w:rPr>
          <w:spacing w:val="-10"/>
          <w:lang w:val="sr-Latn-RS"/>
        </w:rPr>
        <w:t xml:space="preserve"> </w:t>
      </w:r>
      <w:r w:rsidRPr="001F40E0">
        <w:rPr>
          <w:lang w:val="sr-Latn-RS"/>
        </w:rPr>
        <w:t>ili</w:t>
      </w:r>
      <w:r w:rsidRPr="001F40E0">
        <w:rPr>
          <w:spacing w:val="-5"/>
          <w:lang w:val="sr-Latn-RS"/>
        </w:rPr>
        <w:t xml:space="preserve"> </w:t>
      </w:r>
      <w:r w:rsidRPr="001F40E0">
        <w:rPr>
          <w:lang w:val="sr-Latn-RS"/>
        </w:rPr>
        <w:t>hroničnim</w:t>
      </w:r>
      <w:r w:rsidRPr="001F40E0">
        <w:rPr>
          <w:spacing w:val="-10"/>
          <w:lang w:val="sr-Latn-RS"/>
        </w:rPr>
        <w:t xml:space="preserve"> </w:t>
      </w:r>
      <w:r w:rsidRPr="001F40E0">
        <w:rPr>
          <w:lang w:val="sr-Latn-RS"/>
        </w:rPr>
        <w:t>teškim oštećenjem funkcije bubrega (GFR &lt; 30 ml/min/1,73 m</w:t>
      </w:r>
      <w:r w:rsidRPr="001F40E0">
        <w:rPr>
          <w:vertAlign w:val="superscript"/>
          <w:lang w:val="sr-Latn-RS"/>
        </w:rPr>
        <w:t>2</w:t>
      </w:r>
      <w:r w:rsidRPr="001F40E0">
        <w:rPr>
          <w:lang w:val="sr-Latn-RS"/>
        </w:rPr>
        <w:t>). Pacijenti koji će biti podvrgnuti transplantaciji jetre izloženi su posebnom riziku</w:t>
      </w:r>
      <w:r w:rsidR="00EE2CFB" w:rsidRPr="001F40E0">
        <w:rPr>
          <w:lang w:val="sr-Latn-RS"/>
        </w:rPr>
        <w:t>,</w:t>
      </w:r>
      <w:r w:rsidRPr="001F40E0">
        <w:rPr>
          <w:lang w:val="sr-Latn-RS"/>
        </w:rPr>
        <w:t xml:space="preserve"> s obzirom na visoku incidencu akutne insuficijencije bubrega u toj grupi pacijenata.</w:t>
      </w:r>
    </w:p>
    <w:p w14:paraId="0A33B666" w14:textId="106DC646" w:rsidR="0031208C" w:rsidRPr="001F40E0" w:rsidRDefault="0031208C" w:rsidP="0031208C">
      <w:pPr>
        <w:pStyle w:val="BodyText"/>
        <w:ind w:left="0" w:right="114"/>
        <w:jc w:val="both"/>
        <w:rPr>
          <w:lang w:val="sr-Latn-RS"/>
        </w:rPr>
      </w:pPr>
      <w:r w:rsidRPr="001F40E0">
        <w:rPr>
          <w:lang w:val="sr-Latn-RS"/>
        </w:rPr>
        <w:t>Budući</w:t>
      </w:r>
      <w:r w:rsidRPr="001F40E0">
        <w:rPr>
          <w:spacing w:val="-7"/>
          <w:lang w:val="sr-Latn-RS"/>
        </w:rPr>
        <w:t xml:space="preserve"> </w:t>
      </w:r>
      <w:r w:rsidRPr="001F40E0">
        <w:rPr>
          <w:lang w:val="sr-Latn-RS"/>
        </w:rPr>
        <w:t>da</w:t>
      </w:r>
      <w:r w:rsidRPr="001F40E0">
        <w:rPr>
          <w:spacing w:val="-5"/>
          <w:lang w:val="sr-Latn-RS"/>
        </w:rPr>
        <w:t xml:space="preserve"> </w:t>
      </w:r>
      <w:r w:rsidRPr="001F40E0">
        <w:rPr>
          <w:lang w:val="sr-Latn-RS"/>
        </w:rPr>
        <w:t>postoji</w:t>
      </w:r>
      <w:r w:rsidRPr="001F40E0">
        <w:rPr>
          <w:spacing w:val="-7"/>
          <w:lang w:val="sr-Latn-RS"/>
        </w:rPr>
        <w:t xml:space="preserve"> </w:t>
      </w:r>
      <w:r w:rsidRPr="001F40E0">
        <w:rPr>
          <w:lang w:val="sr-Latn-RS"/>
        </w:rPr>
        <w:t>mogućnost</w:t>
      </w:r>
      <w:r w:rsidRPr="001F40E0">
        <w:rPr>
          <w:spacing w:val="-7"/>
          <w:lang w:val="sr-Latn-RS"/>
        </w:rPr>
        <w:t xml:space="preserve"> </w:t>
      </w:r>
      <w:r w:rsidRPr="001F40E0">
        <w:rPr>
          <w:lang w:val="sr-Latn-RS"/>
        </w:rPr>
        <w:t>razvoja</w:t>
      </w:r>
      <w:r w:rsidRPr="001F40E0">
        <w:rPr>
          <w:spacing w:val="-5"/>
          <w:lang w:val="sr-Latn-RS"/>
        </w:rPr>
        <w:t xml:space="preserve"> </w:t>
      </w:r>
      <w:r w:rsidRPr="001F40E0">
        <w:rPr>
          <w:lang w:val="sr-Latn-RS"/>
        </w:rPr>
        <w:t>NSF-a</w:t>
      </w:r>
      <w:r w:rsidRPr="001F40E0">
        <w:rPr>
          <w:spacing w:val="-5"/>
          <w:lang w:val="sr-Latn-RS"/>
        </w:rPr>
        <w:t xml:space="preserve"> </w:t>
      </w:r>
      <w:r w:rsidRPr="001F40E0">
        <w:rPr>
          <w:lang w:val="sr-Latn-RS"/>
        </w:rPr>
        <w:t>pri</w:t>
      </w:r>
      <w:r w:rsidRPr="001F40E0">
        <w:rPr>
          <w:spacing w:val="-7"/>
          <w:lang w:val="sr-Latn-RS"/>
        </w:rPr>
        <w:t xml:space="preserve"> </w:t>
      </w:r>
      <w:r w:rsidRPr="001F40E0">
        <w:rPr>
          <w:lang w:val="sr-Latn-RS"/>
        </w:rPr>
        <w:t>primjeni</w:t>
      </w:r>
      <w:r w:rsidRPr="001F40E0">
        <w:rPr>
          <w:spacing w:val="-5"/>
          <w:lang w:val="sr-Latn-RS"/>
        </w:rPr>
        <w:t xml:space="preserve"> </w:t>
      </w:r>
      <w:r w:rsidRPr="001F40E0">
        <w:rPr>
          <w:lang w:val="sr-Latn-RS"/>
        </w:rPr>
        <w:t>lijeka</w:t>
      </w:r>
      <w:r w:rsidRPr="001F40E0">
        <w:rPr>
          <w:spacing w:val="-5"/>
          <w:lang w:val="sr-Latn-RS"/>
        </w:rPr>
        <w:t xml:space="preserve"> </w:t>
      </w:r>
      <w:r w:rsidRPr="001F40E0">
        <w:rPr>
          <w:lang w:val="sr-Latn-RS"/>
        </w:rPr>
        <w:t>Dotagraf,</w:t>
      </w:r>
      <w:r w:rsidRPr="001F40E0">
        <w:rPr>
          <w:spacing w:val="-6"/>
          <w:lang w:val="sr-Latn-RS"/>
        </w:rPr>
        <w:t xml:space="preserve"> </w:t>
      </w:r>
      <w:r w:rsidRPr="001F40E0">
        <w:rPr>
          <w:lang w:val="sr-Latn-RS"/>
        </w:rPr>
        <w:t>isti</w:t>
      </w:r>
      <w:r w:rsidRPr="001F40E0">
        <w:rPr>
          <w:spacing w:val="-5"/>
          <w:lang w:val="sr-Latn-RS"/>
        </w:rPr>
        <w:t xml:space="preserve"> </w:t>
      </w:r>
      <w:r w:rsidRPr="001F40E0">
        <w:rPr>
          <w:lang w:val="sr-Latn-RS"/>
        </w:rPr>
        <w:t>se</w:t>
      </w:r>
      <w:r w:rsidRPr="001F40E0">
        <w:rPr>
          <w:spacing w:val="-5"/>
          <w:lang w:val="sr-Latn-RS"/>
        </w:rPr>
        <w:t xml:space="preserve"> </w:t>
      </w:r>
      <w:r w:rsidRPr="001F40E0">
        <w:rPr>
          <w:lang w:val="sr-Latn-RS"/>
        </w:rPr>
        <w:t>smije</w:t>
      </w:r>
      <w:r w:rsidRPr="001F40E0">
        <w:rPr>
          <w:spacing w:val="-5"/>
          <w:lang w:val="sr-Latn-RS"/>
        </w:rPr>
        <w:t xml:space="preserve"> </w:t>
      </w:r>
      <w:r w:rsidRPr="001F40E0">
        <w:rPr>
          <w:lang w:val="sr-Latn-RS"/>
        </w:rPr>
        <w:t>primjenjivati</w:t>
      </w:r>
      <w:r w:rsidRPr="001F40E0">
        <w:rPr>
          <w:spacing w:val="-5"/>
          <w:lang w:val="sr-Latn-RS"/>
        </w:rPr>
        <w:t xml:space="preserve"> </w:t>
      </w:r>
      <w:r w:rsidRPr="001F40E0">
        <w:rPr>
          <w:lang w:val="sr-Latn-RS"/>
        </w:rPr>
        <w:t>kod pacijenata</w:t>
      </w:r>
      <w:r w:rsidRPr="001F40E0">
        <w:rPr>
          <w:spacing w:val="-6"/>
          <w:lang w:val="sr-Latn-RS"/>
        </w:rPr>
        <w:t xml:space="preserve"> </w:t>
      </w:r>
      <w:r w:rsidRPr="001F40E0">
        <w:rPr>
          <w:lang w:val="sr-Latn-RS"/>
        </w:rPr>
        <w:t>sa</w:t>
      </w:r>
      <w:r w:rsidRPr="001F40E0">
        <w:rPr>
          <w:spacing w:val="-3"/>
          <w:lang w:val="sr-Latn-RS"/>
        </w:rPr>
        <w:t xml:space="preserve"> </w:t>
      </w:r>
      <w:r w:rsidRPr="001F40E0">
        <w:rPr>
          <w:lang w:val="sr-Latn-RS"/>
        </w:rPr>
        <w:t>teškim</w:t>
      </w:r>
      <w:r w:rsidRPr="001F40E0">
        <w:rPr>
          <w:spacing w:val="-7"/>
          <w:lang w:val="sr-Latn-RS"/>
        </w:rPr>
        <w:t xml:space="preserve"> </w:t>
      </w:r>
      <w:r w:rsidRPr="001F40E0">
        <w:rPr>
          <w:lang w:val="sr-Latn-RS"/>
        </w:rPr>
        <w:t>oštećenjem</w:t>
      </w:r>
      <w:r w:rsidRPr="001F40E0">
        <w:rPr>
          <w:spacing w:val="-7"/>
          <w:lang w:val="sr-Latn-RS"/>
        </w:rPr>
        <w:t xml:space="preserve"> </w:t>
      </w:r>
      <w:r w:rsidRPr="001F40E0">
        <w:rPr>
          <w:lang w:val="sr-Latn-RS"/>
        </w:rPr>
        <w:t>funkcije</w:t>
      </w:r>
      <w:r w:rsidRPr="001F40E0">
        <w:rPr>
          <w:spacing w:val="-3"/>
          <w:lang w:val="sr-Latn-RS"/>
        </w:rPr>
        <w:t xml:space="preserve"> </w:t>
      </w:r>
      <w:r w:rsidRPr="001F40E0">
        <w:rPr>
          <w:lang w:val="sr-Latn-RS"/>
        </w:rPr>
        <w:t>bubrega</w:t>
      </w:r>
      <w:r w:rsidRPr="001F40E0">
        <w:rPr>
          <w:spacing w:val="-3"/>
          <w:lang w:val="sr-Latn-RS"/>
        </w:rPr>
        <w:t xml:space="preserve"> </w:t>
      </w:r>
      <w:r w:rsidRPr="001F40E0">
        <w:rPr>
          <w:lang w:val="sr-Latn-RS"/>
        </w:rPr>
        <w:t>i</w:t>
      </w:r>
      <w:r w:rsidRPr="001F40E0">
        <w:rPr>
          <w:spacing w:val="-3"/>
          <w:lang w:val="sr-Latn-RS"/>
        </w:rPr>
        <w:t xml:space="preserve"> </w:t>
      </w:r>
      <w:r w:rsidRPr="001F40E0">
        <w:rPr>
          <w:lang w:val="sr-Latn-RS"/>
        </w:rPr>
        <w:t>kod</w:t>
      </w:r>
      <w:r w:rsidRPr="001F40E0">
        <w:rPr>
          <w:spacing w:val="-4"/>
          <w:lang w:val="sr-Latn-RS"/>
        </w:rPr>
        <w:t xml:space="preserve"> </w:t>
      </w:r>
      <w:r w:rsidRPr="001F40E0">
        <w:rPr>
          <w:lang w:val="sr-Latn-RS"/>
        </w:rPr>
        <w:t>pacijenata</w:t>
      </w:r>
      <w:r w:rsidRPr="001F40E0">
        <w:rPr>
          <w:spacing w:val="-4"/>
          <w:lang w:val="sr-Latn-RS"/>
        </w:rPr>
        <w:t xml:space="preserve"> </w:t>
      </w:r>
      <w:r w:rsidRPr="001F40E0">
        <w:rPr>
          <w:lang w:val="sr-Latn-RS"/>
        </w:rPr>
        <w:t>u</w:t>
      </w:r>
      <w:r w:rsidRPr="001F40E0">
        <w:rPr>
          <w:spacing w:val="-6"/>
          <w:lang w:val="sr-Latn-RS"/>
        </w:rPr>
        <w:t xml:space="preserve"> </w:t>
      </w:r>
      <w:r w:rsidR="00EE2CFB" w:rsidRPr="001F40E0">
        <w:rPr>
          <w:lang w:val="sr-Latn-RS"/>
        </w:rPr>
        <w:t>periodu</w:t>
      </w:r>
      <w:r w:rsidRPr="001F40E0">
        <w:rPr>
          <w:spacing w:val="-4"/>
          <w:lang w:val="sr-Latn-RS"/>
        </w:rPr>
        <w:t xml:space="preserve"> </w:t>
      </w:r>
      <w:r w:rsidRPr="001F40E0">
        <w:rPr>
          <w:lang w:val="sr-Latn-RS"/>
        </w:rPr>
        <w:t>prije</w:t>
      </w:r>
      <w:r w:rsidRPr="001F40E0">
        <w:rPr>
          <w:spacing w:val="-3"/>
          <w:lang w:val="sr-Latn-RS"/>
        </w:rPr>
        <w:t xml:space="preserve"> </w:t>
      </w:r>
      <w:r w:rsidRPr="001F40E0">
        <w:rPr>
          <w:lang w:val="sr-Latn-RS"/>
        </w:rPr>
        <w:t>transplantacije</w:t>
      </w:r>
      <w:r w:rsidRPr="001F40E0">
        <w:rPr>
          <w:spacing w:val="-6"/>
          <w:lang w:val="sr-Latn-RS"/>
        </w:rPr>
        <w:t xml:space="preserve"> </w:t>
      </w:r>
      <w:r w:rsidRPr="001F40E0">
        <w:rPr>
          <w:lang w:val="sr-Latn-RS"/>
        </w:rPr>
        <w:t>jetre samo nakon pažljive procjene rizika i koristi i ako su dijagnostički podaci dobijeni magnet</w:t>
      </w:r>
      <w:r w:rsidR="002E7833" w:rsidRPr="001F40E0">
        <w:rPr>
          <w:lang w:val="sr-Latn-RS"/>
        </w:rPr>
        <w:t>n</w:t>
      </w:r>
      <w:r w:rsidRPr="001F40E0">
        <w:rPr>
          <w:lang w:val="sr-Latn-RS"/>
        </w:rPr>
        <w:t>om rezonancom pojačanom kontrastom neophodni, a ni</w:t>
      </w:r>
      <w:r w:rsidR="00E70CAE" w:rsidRPr="001F40E0">
        <w:rPr>
          <w:lang w:val="sr-Latn-RS"/>
        </w:rPr>
        <w:t>je</w:t>
      </w:r>
      <w:r w:rsidRPr="001F40E0">
        <w:rPr>
          <w:lang w:val="sr-Latn-RS"/>
        </w:rPr>
        <w:t>su dostupni pomoću MR bez primjene kontrasta.</w:t>
      </w:r>
    </w:p>
    <w:p w14:paraId="7CE91A3A" w14:textId="77777777" w:rsidR="0031208C" w:rsidRPr="001F40E0" w:rsidRDefault="0031208C" w:rsidP="0031208C">
      <w:pPr>
        <w:pStyle w:val="BodyText"/>
        <w:spacing w:before="1"/>
        <w:ind w:left="0"/>
        <w:rPr>
          <w:lang w:val="sr-Latn-RS"/>
        </w:rPr>
      </w:pPr>
    </w:p>
    <w:p w14:paraId="15A02599" w14:textId="43BB530C" w:rsidR="0031208C" w:rsidRPr="001F40E0" w:rsidRDefault="0031208C" w:rsidP="0031208C">
      <w:pPr>
        <w:pStyle w:val="BodyText"/>
        <w:ind w:left="0" w:right="114"/>
        <w:jc w:val="both"/>
        <w:rPr>
          <w:lang w:val="sr-Latn-RS"/>
        </w:rPr>
      </w:pPr>
      <w:r w:rsidRPr="001F40E0">
        <w:rPr>
          <w:lang w:val="sr-Latn-RS"/>
        </w:rPr>
        <w:t>Hemodijaliza ubrzo nakon primjene gadoterične kiseline može biti korisna u uklanjanju gadoterične kiseline iz tijela. Nema dokaza koji podupiru uvođenje hemodijalize za prevenciju ili liječenje NSF-a kod pacijenata koji već ni</w:t>
      </w:r>
      <w:r w:rsidR="00E70CAE" w:rsidRPr="001F40E0">
        <w:rPr>
          <w:lang w:val="sr-Latn-RS"/>
        </w:rPr>
        <w:t>je</w:t>
      </w:r>
      <w:r w:rsidRPr="001F40E0">
        <w:rPr>
          <w:lang w:val="sr-Latn-RS"/>
        </w:rPr>
        <w:t>su podvrgnuti hemodijalizi.</w:t>
      </w:r>
    </w:p>
    <w:p w14:paraId="3BCF223E" w14:textId="77777777" w:rsidR="0031208C" w:rsidRPr="001F40E0" w:rsidRDefault="0031208C" w:rsidP="0031208C">
      <w:pPr>
        <w:pStyle w:val="BodyText"/>
        <w:spacing w:before="253"/>
        <w:ind w:left="0"/>
        <w:jc w:val="both"/>
        <w:rPr>
          <w:lang w:val="sr-Latn-RS"/>
        </w:rPr>
      </w:pPr>
      <w:r w:rsidRPr="001F40E0">
        <w:rPr>
          <w:u w:val="single"/>
          <w:lang w:val="sr-Latn-RS"/>
        </w:rPr>
        <w:t>Starije</w:t>
      </w:r>
      <w:r w:rsidRPr="001F40E0">
        <w:rPr>
          <w:spacing w:val="-3"/>
          <w:u w:val="single"/>
          <w:lang w:val="sr-Latn-RS"/>
        </w:rPr>
        <w:t xml:space="preserve"> </w:t>
      </w:r>
      <w:r w:rsidRPr="001F40E0">
        <w:rPr>
          <w:spacing w:val="-2"/>
          <w:u w:val="single"/>
          <w:lang w:val="sr-Latn-RS"/>
        </w:rPr>
        <w:t>osobe</w:t>
      </w:r>
    </w:p>
    <w:p w14:paraId="14617F31" w14:textId="77777777" w:rsidR="0031208C" w:rsidRPr="001F40E0" w:rsidRDefault="0031208C" w:rsidP="0031208C">
      <w:pPr>
        <w:pStyle w:val="BodyText"/>
        <w:spacing w:before="1" w:line="252" w:lineRule="exact"/>
        <w:ind w:left="0"/>
        <w:jc w:val="both"/>
        <w:rPr>
          <w:lang w:val="sr-Latn-RS"/>
        </w:rPr>
      </w:pPr>
      <w:r w:rsidRPr="001F40E0">
        <w:rPr>
          <w:lang w:val="sr-Latn-RS"/>
        </w:rPr>
        <w:t>Budući</w:t>
      </w:r>
      <w:r w:rsidRPr="001F40E0">
        <w:rPr>
          <w:spacing w:val="-3"/>
          <w:lang w:val="sr-Latn-RS"/>
        </w:rPr>
        <w:t xml:space="preserve"> </w:t>
      </w:r>
      <w:r w:rsidRPr="001F40E0">
        <w:rPr>
          <w:lang w:val="sr-Latn-RS"/>
        </w:rPr>
        <w:t>da bubrežni</w:t>
      </w:r>
      <w:r w:rsidRPr="001F40E0">
        <w:rPr>
          <w:spacing w:val="-1"/>
          <w:lang w:val="sr-Latn-RS"/>
        </w:rPr>
        <w:t xml:space="preserve"> </w:t>
      </w:r>
      <w:r w:rsidRPr="001F40E0">
        <w:rPr>
          <w:lang w:val="sr-Latn-RS"/>
        </w:rPr>
        <w:t>klirens</w:t>
      </w:r>
      <w:r w:rsidRPr="001F40E0">
        <w:rPr>
          <w:spacing w:val="-5"/>
          <w:lang w:val="sr-Latn-RS"/>
        </w:rPr>
        <w:t xml:space="preserve"> </w:t>
      </w:r>
      <w:r w:rsidRPr="001F40E0">
        <w:rPr>
          <w:lang w:val="sr-Latn-RS"/>
        </w:rPr>
        <w:t>gadoterične</w:t>
      </w:r>
      <w:r w:rsidRPr="001F40E0">
        <w:rPr>
          <w:spacing w:val="-4"/>
          <w:lang w:val="sr-Latn-RS"/>
        </w:rPr>
        <w:t xml:space="preserve"> </w:t>
      </w:r>
      <w:r w:rsidRPr="001F40E0">
        <w:rPr>
          <w:lang w:val="sr-Latn-RS"/>
        </w:rPr>
        <w:t>kiseline može</w:t>
      </w:r>
      <w:r w:rsidRPr="001F40E0">
        <w:rPr>
          <w:spacing w:val="-1"/>
          <w:lang w:val="sr-Latn-RS"/>
        </w:rPr>
        <w:t xml:space="preserve"> </w:t>
      </w:r>
      <w:r w:rsidRPr="001F40E0">
        <w:rPr>
          <w:lang w:val="sr-Latn-RS"/>
        </w:rPr>
        <w:t>biti oštećen</w:t>
      </w:r>
      <w:r w:rsidRPr="001F40E0">
        <w:rPr>
          <w:spacing w:val="-3"/>
          <w:lang w:val="sr-Latn-RS"/>
        </w:rPr>
        <w:t xml:space="preserve"> </w:t>
      </w:r>
      <w:r w:rsidRPr="001F40E0">
        <w:rPr>
          <w:lang w:val="sr-Latn-RS"/>
        </w:rPr>
        <w:t>kod</w:t>
      </w:r>
      <w:r w:rsidRPr="001F40E0">
        <w:rPr>
          <w:spacing w:val="-2"/>
          <w:lang w:val="sr-Latn-RS"/>
        </w:rPr>
        <w:t xml:space="preserve"> </w:t>
      </w:r>
      <w:r w:rsidRPr="001F40E0">
        <w:rPr>
          <w:lang w:val="sr-Latn-RS"/>
        </w:rPr>
        <w:t>starijih</w:t>
      </w:r>
      <w:r w:rsidRPr="001F40E0">
        <w:rPr>
          <w:spacing w:val="-1"/>
          <w:lang w:val="sr-Latn-RS"/>
        </w:rPr>
        <w:t xml:space="preserve"> </w:t>
      </w:r>
      <w:r w:rsidRPr="001F40E0">
        <w:rPr>
          <w:lang w:val="sr-Latn-RS"/>
        </w:rPr>
        <w:t>osoba,</w:t>
      </w:r>
      <w:r w:rsidRPr="001F40E0">
        <w:rPr>
          <w:spacing w:val="-2"/>
          <w:lang w:val="sr-Latn-RS"/>
        </w:rPr>
        <w:t xml:space="preserve"> </w:t>
      </w:r>
      <w:r w:rsidRPr="001F40E0">
        <w:rPr>
          <w:lang w:val="sr-Latn-RS"/>
        </w:rPr>
        <w:t>posebno</w:t>
      </w:r>
      <w:r w:rsidRPr="001F40E0">
        <w:rPr>
          <w:spacing w:val="-6"/>
          <w:lang w:val="sr-Latn-RS"/>
        </w:rPr>
        <w:t xml:space="preserve"> </w:t>
      </w:r>
      <w:r w:rsidRPr="001F40E0">
        <w:rPr>
          <w:lang w:val="sr-Latn-RS"/>
        </w:rPr>
        <w:t xml:space="preserve">je </w:t>
      </w:r>
      <w:r w:rsidRPr="001F40E0">
        <w:rPr>
          <w:spacing w:val="-2"/>
          <w:lang w:val="sr-Latn-RS"/>
        </w:rPr>
        <w:t>važno</w:t>
      </w:r>
    </w:p>
    <w:p w14:paraId="012AE82D" w14:textId="7B592608" w:rsidR="0072020E" w:rsidRPr="001F40E0" w:rsidRDefault="0031208C" w:rsidP="0031208C">
      <w:pPr>
        <w:tabs>
          <w:tab w:val="left" w:pos="540"/>
          <w:tab w:val="left" w:pos="569"/>
        </w:tabs>
        <w:rPr>
          <w:sz w:val="22"/>
          <w:szCs w:val="22"/>
          <w:lang w:val="sr-Latn-RS"/>
        </w:rPr>
      </w:pPr>
      <w:r w:rsidRPr="001F40E0">
        <w:rPr>
          <w:sz w:val="22"/>
          <w:szCs w:val="22"/>
          <w:lang w:val="sr-Latn-RS"/>
        </w:rPr>
        <w:t>utvrditi</w:t>
      </w:r>
      <w:r w:rsidRPr="001F40E0">
        <w:rPr>
          <w:spacing w:val="-2"/>
          <w:sz w:val="22"/>
          <w:szCs w:val="22"/>
          <w:lang w:val="sr-Latn-RS"/>
        </w:rPr>
        <w:t xml:space="preserve"> </w:t>
      </w:r>
      <w:r w:rsidRPr="001F40E0">
        <w:rPr>
          <w:sz w:val="22"/>
          <w:szCs w:val="22"/>
          <w:lang w:val="sr-Latn-RS"/>
        </w:rPr>
        <w:t>postojanje</w:t>
      </w:r>
      <w:r w:rsidRPr="001F40E0">
        <w:rPr>
          <w:spacing w:val="-5"/>
          <w:sz w:val="22"/>
          <w:szCs w:val="22"/>
          <w:lang w:val="sr-Latn-RS"/>
        </w:rPr>
        <w:t xml:space="preserve"> </w:t>
      </w:r>
      <w:r w:rsidRPr="001F40E0">
        <w:rPr>
          <w:sz w:val="22"/>
          <w:szCs w:val="22"/>
          <w:lang w:val="sr-Latn-RS"/>
        </w:rPr>
        <w:t>poremećaja</w:t>
      </w:r>
      <w:r w:rsidRPr="001F40E0">
        <w:rPr>
          <w:spacing w:val="-5"/>
          <w:sz w:val="22"/>
          <w:szCs w:val="22"/>
          <w:lang w:val="sr-Latn-RS"/>
        </w:rPr>
        <w:t xml:space="preserve"> </w:t>
      </w:r>
      <w:r w:rsidRPr="001F40E0">
        <w:rPr>
          <w:sz w:val="22"/>
          <w:szCs w:val="22"/>
          <w:lang w:val="sr-Latn-RS"/>
        </w:rPr>
        <w:t>funkcije</w:t>
      </w:r>
      <w:r w:rsidRPr="001F40E0">
        <w:rPr>
          <w:spacing w:val="-3"/>
          <w:sz w:val="22"/>
          <w:szCs w:val="22"/>
          <w:lang w:val="sr-Latn-RS"/>
        </w:rPr>
        <w:t xml:space="preserve"> </w:t>
      </w:r>
      <w:r w:rsidRPr="001F40E0">
        <w:rPr>
          <w:sz w:val="22"/>
          <w:szCs w:val="22"/>
          <w:lang w:val="sr-Latn-RS"/>
        </w:rPr>
        <w:t>bubrega</w:t>
      </w:r>
      <w:r w:rsidRPr="001F40E0">
        <w:rPr>
          <w:spacing w:val="-3"/>
          <w:sz w:val="22"/>
          <w:szCs w:val="22"/>
          <w:lang w:val="sr-Latn-RS"/>
        </w:rPr>
        <w:t xml:space="preserve"> </w:t>
      </w:r>
      <w:r w:rsidRPr="001F40E0">
        <w:rPr>
          <w:sz w:val="22"/>
          <w:szCs w:val="22"/>
          <w:lang w:val="sr-Latn-RS"/>
        </w:rPr>
        <w:t>kod</w:t>
      </w:r>
      <w:r w:rsidRPr="001F40E0">
        <w:rPr>
          <w:spacing w:val="-3"/>
          <w:sz w:val="22"/>
          <w:szCs w:val="22"/>
          <w:lang w:val="sr-Latn-RS"/>
        </w:rPr>
        <w:t xml:space="preserve"> </w:t>
      </w:r>
      <w:r w:rsidRPr="001F40E0">
        <w:rPr>
          <w:sz w:val="22"/>
          <w:szCs w:val="22"/>
          <w:lang w:val="sr-Latn-RS"/>
        </w:rPr>
        <w:t>pacijenata</w:t>
      </w:r>
      <w:r w:rsidRPr="001F40E0">
        <w:rPr>
          <w:spacing w:val="40"/>
          <w:sz w:val="22"/>
          <w:szCs w:val="22"/>
          <w:lang w:val="sr-Latn-RS"/>
        </w:rPr>
        <w:t xml:space="preserve"> </w:t>
      </w:r>
      <w:r w:rsidRPr="001F40E0">
        <w:rPr>
          <w:sz w:val="22"/>
          <w:szCs w:val="22"/>
          <w:lang w:val="sr-Latn-RS"/>
        </w:rPr>
        <w:t>od</w:t>
      </w:r>
      <w:r w:rsidRPr="001F40E0">
        <w:rPr>
          <w:spacing w:val="-6"/>
          <w:sz w:val="22"/>
          <w:szCs w:val="22"/>
          <w:lang w:val="sr-Latn-RS"/>
        </w:rPr>
        <w:t xml:space="preserve"> </w:t>
      </w:r>
      <w:r w:rsidRPr="001F40E0">
        <w:rPr>
          <w:sz w:val="22"/>
          <w:szCs w:val="22"/>
          <w:lang w:val="sr-Latn-RS"/>
        </w:rPr>
        <w:t>65</w:t>
      </w:r>
      <w:r w:rsidRPr="001F40E0">
        <w:rPr>
          <w:spacing w:val="-3"/>
          <w:sz w:val="22"/>
          <w:szCs w:val="22"/>
          <w:lang w:val="sr-Latn-RS"/>
        </w:rPr>
        <w:t xml:space="preserve"> </w:t>
      </w:r>
      <w:r w:rsidRPr="001F40E0">
        <w:rPr>
          <w:sz w:val="22"/>
          <w:szCs w:val="22"/>
          <w:lang w:val="sr-Latn-RS"/>
        </w:rPr>
        <w:t>godina</w:t>
      </w:r>
      <w:r w:rsidRPr="001F40E0">
        <w:rPr>
          <w:spacing w:val="-5"/>
          <w:sz w:val="22"/>
          <w:szCs w:val="22"/>
          <w:lang w:val="sr-Latn-RS"/>
        </w:rPr>
        <w:t xml:space="preserve"> </w:t>
      </w:r>
      <w:r w:rsidRPr="001F40E0">
        <w:rPr>
          <w:sz w:val="22"/>
          <w:szCs w:val="22"/>
          <w:lang w:val="sr-Latn-RS"/>
        </w:rPr>
        <w:t>i</w:t>
      </w:r>
      <w:r w:rsidRPr="001F40E0">
        <w:rPr>
          <w:spacing w:val="-2"/>
          <w:sz w:val="22"/>
          <w:szCs w:val="22"/>
          <w:lang w:val="sr-Latn-RS"/>
        </w:rPr>
        <w:t xml:space="preserve"> </w:t>
      </w:r>
      <w:r w:rsidRPr="001F40E0">
        <w:rPr>
          <w:sz w:val="22"/>
          <w:szCs w:val="22"/>
          <w:lang w:val="sr-Latn-RS"/>
        </w:rPr>
        <w:t>starijih.</w:t>
      </w:r>
    </w:p>
    <w:p w14:paraId="4D5040B7" w14:textId="77777777" w:rsidR="00863B53" w:rsidRPr="001F40E0" w:rsidRDefault="00863B53" w:rsidP="0031208C">
      <w:pPr>
        <w:tabs>
          <w:tab w:val="left" w:pos="540"/>
          <w:tab w:val="left" w:pos="569"/>
        </w:tabs>
        <w:rPr>
          <w:bCs/>
          <w:sz w:val="22"/>
          <w:szCs w:val="22"/>
          <w:lang w:val="sr-Latn-RS"/>
        </w:rPr>
      </w:pPr>
    </w:p>
    <w:p w14:paraId="012AE82E" w14:textId="77777777" w:rsidR="00057E35" w:rsidRPr="001F40E0" w:rsidRDefault="00057E35" w:rsidP="00480FB1">
      <w:pPr>
        <w:tabs>
          <w:tab w:val="left" w:pos="540"/>
          <w:tab w:val="left" w:pos="569"/>
        </w:tabs>
        <w:rPr>
          <w:sz w:val="22"/>
          <w:szCs w:val="22"/>
          <w:u w:val="single"/>
          <w:lang w:val="sr-Latn-RS"/>
        </w:rPr>
      </w:pPr>
      <w:r w:rsidRPr="001F40E0">
        <w:rPr>
          <w:sz w:val="22"/>
          <w:szCs w:val="22"/>
          <w:u w:val="single"/>
          <w:lang w:val="sr-Latn-RS"/>
        </w:rPr>
        <w:t>Pedijatrijska populacija</w:t>
      </w:r>
    </w:p>
    <w:p w14:paraId="666B6D49" w14:textId="77777777" w:rsidR="00C22676" w:rsidRPr="001F40E0" w:rsidRDefault="00C22676" w:rsidP="00480FB1">
      <w:pPr>
        <w:tabs>
          <w:tab w:val="left" w:pos="540"/>
          <w:tab w:val="left" w:pos="569"/>
        </w:tabs>
        <w:rPr>
          <w:sz w:val="22"/>
          <w:szCs w:val="22"/>
          <w:u w:val="single"/>
          <w:lang w:val="sr-Latn-RS"/>
        </w:rPr>
      </w:pPr>
    </w:p>
    <w:p w14:paraId="304E10A0" w14:textId="77777777" w:rsidR="00C22676" w:rsidRPr="001F40E0" w:rsidRDefault="00C22676" w:rsidP="00C22676">
      <w:pPr>
        <w:spacing w:line="252" w:lineRule="exact"/>
        <w:rPr>
          <w:i/>
          <w:sz w:val="22"/>
          <w:szCs w:val="22"/>
          <w:lang w:val="sr-Latn-RS"/>
        </w:rPr>
      </w:pPr>
      <w:r w:rsidRPr="001F40E0">
        <w:rPr>
          <w:i/>
          <w:sz w:val="22"/>
          <w:szCs w:val="22"/>
          <w:lang w:val="sr-Latn-RS"/>
        </w:rPr>
        <w:t>Novorođenčad</w:t>
      </w:r>
      <w:r w:rsidRPr="001F40E0">
        <w:rPr>
          <w:i/>
          <w:spacing w:val="-5"/>
          <w:sz w:val="22"/>
          <w:szCs w:val="22"/>
          <w:lang w:val="sr-Latn-RS"/>
        </w:rPr>
        <w:t xml:space="preserve"> </w:t>
      </w:r>
      <w:r w:rsidRPr="001F40E0">
        <w:rPr>
          <w:i/>
          <w:sz w:val="22"/>
          <w:szCs w:val="22"/>
          <w:lang w:val="sr-Latn-RS"/>
        </w:rPr>
        <w:t>i</w:t>
      </w:r>
      <w:r w:rsidRPr="001F40E0">
        <w:rPr>
          <w:i/>
          <w:spacing w:val="-1"/>
          <w:sz w:val="22"/>
          <w:szCs w:val="22"/>
          <w:lang w:val="sr-Latn-RS"/>
        </w:rPr>
        <w:t xml:space="preserve"> </w:t>
      </w:r>
      <w:r w:rsidRPr="001F40E0">
        <w:rPr>
          <w:i/>
          <w:spacing w:val="-2"/>
          <w:sz w:val="22"/>
          <w:szCs w:val="22"/>
          <w:lang w:val="sr-Latn-RS"/>
        </w:rPr>
        <w:t>odojčad</w:t>
      </w:r>
    </w:p>
    <w:p w14:paraId="3DE0A7DC" w14:textId="77777777" w:rsidR="00C22676" w:rsidRPr="001F40E0" w:rsidRDefault="00C22676" w:rsidP="00C22676">
      <w:pPr>
        <w:pStyle w:val="BodyText"/>
        <w:spacing w:line="252" w:lineRule="exact"/>
        <w:ind w:left="0"/>
        <w:rPr>
          <w:lang w:val="sr-Latn-RS"/>
        </w:rPr>
      </w:pPr>
      <w:r w:rsidRPr="001F40E0">
        <w:rPr>
          <w:lang w:val="sr-Latn-RS"/>
        </w:rPr>
        <w:t>S</w:t>
      </w:r>
      <w:r w:rsidRPr="001F40E0">
        <w:rPr>
          <w:spacing w:val="-14"/>
          <w:lang w:val="sr-Latn-RS"/>
        </w:rPr>
        <w:t xml:space="preserve"> </w:t>
      </w:r>
      <w:r w:rsidRPr="001F40E0">
        <w:rPr>
          <w:lang w:val="sr-Latn-RS"/>
        </w:rPr>
        <w:t>obzirom</w:t>
      </w:r>
      <w:r w:rsidRPr="001F40E0">
        <w:rPr>
          <w:spacing w:val="-14"/>
          <w:lang w:val="sr-Latn-RS"/>
        </w:rPr>
        <w:t xml:space="preserve"> </w:t>
      </w:r>
      <w:r w:rsidRPr="001F40E0">
        <w:rPr>
          <w:lang w:val="sr-Latn-RS"/>
        </w:rPr>
        <w:t>na</w:t>
      </w:r>
      <w:r w:rsidRPr="001F40E0">
        <w:rPr>
          <w:spacing w:val="-13"/>
          <w:lang w:val="sr-Latn-RS"/>
        </w:rPr>
        <w:t xml:space="preserve"> </w:t>
      </w:r>
      <w:r w:rsidRPr="001F40E0">
        <w:rPr>
          <w:lang w:val="sr-Latn-RS"/>
        </w:rPr>
        <w:t>nedovoljno</w:t>
      </w:r>
      <w:r w:rsidRPr="001F40E0">
        <w:rPr>
          <w:spacing w:val="-14"/>
          <w:lang w:val="sr-Latn-RS"/>
        </w:rPr>
        <w:t xml:space="preserve"> </w:t>
      </w:r>
      <w:r w:rsidRPr="001F40E0">
        <w:rPr>
          <w:lang w:val="sr-Latn-RS"/>
        </w:rPr>
        <w:t>razvijenu</w:t>
      </w:r>
      <w:r w:rsidRPr="001F40E0">
        <w:rPr>
          <w:spacing w:val="-14"/>
          <w:lang w:val="sr-Latn-RS"/>
        </w:rPr>
        <w:t xml:space="preserve"> </w:t>
      </w:r>
      <w:r w:rsidRPr="001F40E0">
        <w:rPr>
          <w:lang w:val="sr-Latn-RS"/>
        </w:rPr>
        <w:t>funkciju</w:t>
      </w:r>
      <w:r w:rsidRPr="001F40E0">
        <w:rPr>
          <w:spacing w:val="-12"/>
          <w:lang w:val="sr-Latn-RS"/>
        </w:rPr>
        <w:t xml:space="preserve"> </w:t>
      </w:r>
      <w:r w:rsidRPr="001F40E0">
        <w:rPr>
          <w:lang w:val="sr-Latn-RS"/>
        </w:rPr>
        <w:t>bubrega</w:t>
      </w:r>
      <w:r w:rsidRPr="001F40E0">
        <w:rPr>
          <w:spacing w:val="-12"/>
          <w:lang w:val="sr-Latn-RS"/>
        </w:rPr>
        <w:t xml:space="preserve"> </w:t>
      </w:r>
      <w:r w:rsidRPr="001F40E0">
        <w:rPr>
          <w:lang w:val="sr-Latn-RS"/>
        </w:rPr>
        <w:t>kod</w:t>
      </w:r>
      <w:r w:rsidRPr="001F40E0">
        <w:rPr>
          <w:spacing w:val="-12"/>
          <w:lang w:val="sr-Latn-RS"/>
        </w:rPr>
        <w:t xml:space="preserve"> </w:t>
      </w:r>
      <w:r w:rsidRPr="001F40E0">
        <w:rPr>
          <w:lang w:val="sr-Latn-RS"/>
        </w:rPr>
        <w:t>novorođenčadi</w:t>
      </w:r>
      <w:r w:rsidRPr="001F40E0">
        <w:rPr>
          <w:spacing w:val="-14"/>
          <w:lang w:val="sr-Latn-RS"/>
        </w:rPr>
        <w:t xml:space="preserve"> </w:t>
      </w:r>
      <w:r w:rsidRPr="001F40E0">
        <w:rPr>
          <w:lang w:val="sr-Latn-RS"/>
        </w:rPr>
        <w:t>starosti</w:t>
      </w:r>
      <w:r w:rsidRPr="001F40E0">
        <w:rPr>
          <w:spacing w:val="-11"/>
          <w:lang w:val="sr-Latn-RS"/>
        </w:rPr>
        <w:t xml:space="preserve"> </w:t>
      </w:r>
      <w:r w:rsidRPr="001F40E0">
        <w:rPr>
          <w:lang w:val="sr-Latn-RS"/>
        </w:rPr>
        <w:t>do</w:t>
      </w:r>
      <w:r w:rsidRPr="001F40E0">
        <w:rPr>
          <w:spacing w:val="-14"/>
          <w:lang w:val="sr-Latn-RS"/>
        </w:rPr>
        <w:t xml:space="preserve"> </w:t>
      </w:r>
      <w:r w:rsidRPr="001F40E0">
        <w:rPr>
          <w:lang w:val="sr-Latn-RS"/>
        </w:rPr>
        <w:t>4</w:t>
      </w:r>
      <w:r w:rsidRPr="001F40E0">
        <w:rPr>
          <w:spacing w:val="-12"/>
          <w:lang w:val="sr-Latn-RS"/>
        </w:rPr>
        <w:t xml:space="preserve"> </w:t>
      </w:r>
      <w:r w:rsidRPr="001F40E0">
        <w:rPr>
          <w:lang w:val="sr-Latn-RS"/>
        </w:rPr>
        <w:t>nedjelje</w:t>
      </w:r>
      <w:r w:rsidRPr="001F40E0">
        <w:rPr>
          <w:spacing w:val="-11"/>
          <w:lang w:val="sr-Latn-RS"/>
        </w:rPr>
        <w:t xml:space="preserve"> </w:t>
      </w:r>
      <w:r w:rsidRPr="001F40E0">
        <w:rPr>
          <w:lang w:val="sr-Latn-RS"/>
        </w:rPr>
        <w:t>i</w:t>
      </w:r>
      <w:r w:rsidRPr="001F40E0">
        <w:rPr>
          <w:spacing w:val="-11"/>
          <w:lang w:val="sr-Latn-RS"/>
        </w:rPr>
        <w:t xml:space="preserve"> </w:t>
      </w:r>
      <w:r w:rsidRPr="001F40E0">
        <w:rPr>
          <w:spacing w:val="-2"/>
          <w:lang w:val="sr-Latn-RS"/>
        </w:rPr>
        <w:t>odojčadi</w:t>
      </w:r>
    </w:p>
    <w:p w14:paraId="6E9485AD" w14:textId="564EEB76" w:rsidR="00C22676" w:rsidRPr="001F40E0" w:rsidRDefault="00C22676" w:rsidP="00C22676">
      <w:pPr>
        <w:pStyle w:val="BodyText"/>
        <w:spacing w:line="252" w:lineRule="exact"/>
        <w:ind w:left="0"/>
        <w:rPr>
          <w:lang w:val="sr-Latn-RS"/>
        </w:rPr>
      </w:pPr>
      <w:r w:rsidRPr="001F40E0">
        <w:rPr>
          <w:lang w:val="sr-Latn-RS"/>
        </w:rPr>
        <w:t>uzrasta</w:t>
      </w:r>
      <w:r w:rsidRPr="001F40E0">
        <w:rPr>
          <w:spacing w:val="-6"/>
          <w:lang w:val="sr-Latn-RS"/>
        </w:rPr>
        <w:t xml:space="preserve"> </w:t>
      </w:r>
      <w:r w:rsidRPr="001F40E0">
        <w:rPr>
          <w:lang w:val="sr-Latn-RS"/>
        </w:rPr>
        <w:t>do</w:t>
      </w:r>
      <w:r w:rsidRPr="001F40E0">
        <w:rPr>
          <w:spacing w:val="-4"/>
          <w:lang w:val="sr-Latn-RS"/>
        </w:rPr>
        <w:t xml:space="preserve"> </w:t>
      </w:r>
      <w:r w:rsidRPr="001F40E0">
        <w:rPr>
          <w:lang w:val="sr-Latn-RS"/>
        </w:rPr>
        <w:t>1</w:t>
      </w:r>
      <w:r w:rsidRPr="001F40E0">
        <w:rPr>
          <w:spacing w:val="-6"/>
          <w:lang w:val="sr-Latn-RS"/>
        </w:rPr>
        <w:t xml:space="preserve"> </w:t>
      </w:r>
      <w:r w:rsidRPr="001F40E0">
        <w:rPr>
          <w:lang w:val="sr-Latn-RS"/>
        </w:rPr>
        <w:t>godine,</w:t>
      </w:r>
      <w:r w:rsidRPr="001F40E0">
        <w:rPr>
          <w:spacing w:val="-4"/>
          <w:lang w:val="sr-Latn-RS"/>
        </w:rPr>
        <w:t xml:space="preserve"> lijek </w:t>
      </w:r>
      <w:r w:rsidRPr="001F40E0">
        <w:rPr>
          <w:lang w:val="sr-Latn-RS"/>
        </w:rPr>
        <w:t>Dotagraf</w:t>
      </w:r>
      <w:r w:rsidRPr="001F40E0">
        <w:rPr>
          <w:spacing w:val="-2"/>
          <w:lang w:val="sr-Latn-RS"/>
        </w:rPr>
        <w:t xml:space="preserve"> </w:t>
      </w:r>
      <w:r w:rsidRPr="001F40E0">
        <w:rPr>
          <w:lang w:val="sr-Latn-RS"/>
        </w:rPr>
        <w:t>se</w:t>
      </w:r>
      <w:r w:rsidRPr="001F40E0">
        <w:rPr>
          <w:spacing w:val="-4"/>
          <w:lang w:val="sr-Latn-RS"/>
        </w:rPr>
        <w:t xml:space="preserve"> </w:t>
      </w:r>
      <w:r w:rsidRPr="001F40E0">
        <w:rPr>
          <w:lang w:val="sr-Latn-RS"/>
        </w:rPr>
        <w:t>kod</w:t>
      </w:r>
      <w:r w:rsidRPr="001F40E0">
        <w:rPr>
          <w:spacing w:val="-3"/>
          <w:lang w:val="sr-Latn-RS"/>
        </w:rPr>
        <w:t xml:space="preserve"> </w:t>
      </w:r>
      <w:r w:rsidRPr="001F40E0">
        <w:rPr>
          <w:lang w:val="sr-Latn-RS"/>
        </w:rPr>
        <w:t>ovih</w:t>
      </w:r>
      <w:r w:rsidRPr="001F40E0">
        <w:rPr>
          <w:spacing w:val="-4"/>
          <w:lang w:val="sr-Latn-RS"/>
        </w:rPr>
        <w:t xml:space="preserve"> </w:t>
      </w:r>
      <w:r w:rsidRPr="001F40E0">
        <w:rPr>
          <w:lang w:val="sr-Latn-RS"/>
        </w:rPr>
        <w:t>pacijenata</w:t>
      </w:r>
      <w:r w:rsidRPr="001F40E0">
        <w:rPr>
          <w:spacing w:val="-5"/>
          <w:lang w:val="sr-Latn-RS"/>
        </w:rPr>
        <w:t xml:space="preserve"> </w:t>
      </w:r>
      <w:r w:rsidRPr="001F40E0">
        <w:rPr>
          <w:lang w:val="sr-Latn-RS"/>
        </w:rPr>
        <w:t>smije</w:t>
      </w:r>
      <w:r w:rsidRPr="001F40E0">
        <w:rPr>
          <w:spacing w:val="-4"/>
          <w:lang w:val="sr-Latn-RS"/>
        </w:rPr>
        <w:t xml:space="preserve"> </w:t>
      </w:r>
      <w:r w:rsidRPr="001F40E0">
        <w:rPr>
          <w:lang w:val="sr-Latn-RS"/>
        </w:rPr>
        <w:t>primjenjivati</w:t>
      </w:r>
      <w:r w:rsidRPr="001F40E0">
        <w:rPr>
          <w:spacing w:val="-3"/>
          <w:lang w:val="sr-Latn-RS"/>
        </w:rPr>
        <w:t xml:space="preserve"> </w:t>
      </w:r>
      <w:r w:rsidRPr="001F40E0">
        <w:rPr>
          <w:lang w:val="sr-Latn-RS"/>
        </w:rPr>
        <w:t>samo</w:t>
      </w:r>
      <w:r w:rsidRPr="001F40E0">
        <w:rPr>
          <w:spacing w:val="-3"/>
          <w:lang w:val="sr-Latn-RS"/>
        </w:rPr>
        <w:t xml:space="preserve"> </w:t>
      </w:r>
      <w:r w:rsidRPr="001F40E0">
        <w:rPr>
          <w:lang w:val="sr-Latn-RS"/>
        </w:rPr>
        <w:t>nakon</w:t>
      </w:r>
      <w:r w:rsidRPr="001F40E0">
        <w:rPr>
          <w:spacing w:val="-4"/>
          <w:lang w:val="sr-Latn-RS"/>
        </w:rPr>
        <w:t xml:space="preserve"> </w:t>
      </w:r>
      <w:r w:rsidRPr="001F40E0">
        <w:rPr>
          <w:lang w:val="sr-Latn-RS"/>
        </w:rPr>
        <w:t>pažljive</w:t>
      </w:r>
      <w:r w:rsidR="00E70CAE" w:rsidRPr="001F40E0">
        <w:rPr>
          <w:spacing w:val="-3"/>
          <w:lang w:val="sr-Latn-RS"/>
        </w:rPr>
        <w:t xml:space="preserve"> </w:t>
      </w:r>
      <w:r w:rsidRPr="001F40E0">
        <w:rPr>
          <w:spacing w:val="-2"/>
          <w:lang w:val="sr-Latn-RS"/>
        </w:rPr>
        <w:t>procjene.</w:t>
      </w:r>
    </w:p>
    <w:p w14:paraId="52D9271F" w14:textId="77777777" w:rsidR="00C22676" w:rsidRPr="001F40E0" w:rsidRDefault="00C22676" w:rsidP="00C22676">
      <w:pPr>
        <w:pStyle w:val="BodyText"/>
        <w:spacing w:before="1"/>
        <w:ind w:left="0"/>
        <w:rPr>
          <w:lang w:val="sr-Latn-RS"/>
        </w:rPr>
      </w:pPr>
    </w:p>
    <w:p w14:paraId="6FBEB20A" w14:textId="77777777" w:rsidR="00C22676" w:rsidRPr="001F40E0" w:rsidRDefault="00C22676" w:rsidP="00C22676">
      <w:pPr>
        <w:pStyle w:val="BodyText"/>
        <w:ind w:left="0"/>
        <w:rPr>
          <w:lang w:val="sr-Latn-RS"/>
        </w:rPr>
      </w:pPr>
      <w:r w:rsidRPr="001F40E0">
        <w:rPr>
          <w:u w:val="single"/>
          <w:lang w:val="sr-Latn-RS"/>
        </w:rPr>
        <w:t>Kardiovaskularne</w:t>
      </w:r>
      <w:r w:rsidRPr="001F40E0">
        <w:rPr>
          <w:spacing w:val="-10"/>
          <w:u w:val="single"/>
          <w:lang w:val="sr-Latn-RS"/>
        </w:rPr>
        <w:t xml:space="preserve"> </w:t>
      </w:r>
      <w:r w:rsidRPr="001F40E0">
        <w:rPr>
          <w:spacing w:val="-2"/>
          <w:u w:val="single"/>
          <w:lang w:val="sr-Latn-RS"/>
        </w:rPr>
        <w:t>bolesti</w:t>
      </w:r>
    </w:p>
    <w:p w14:paraId="01C12B6A" w14:textId="035283DF" w:rsidR="00C22676" w:rsidRPr="001F40E0" w:rsidRDefault="00C22676" w:rsidP="00C22676">
      <w:pPr>
        <w:pStyle w:val="BodyText"/>
        <w:spacing w:before="1" w:line="252" w:lineRule="exact"/>
        <w:ind w:left="0"/>
        <w:rPr>
          <w:lang w:val="sr-Latn-RS"/>
        </w:rPr>
      </w:pPr>
      <w:r w:rsidRPr="001F40E0">
        <w:rPr>
          <w:lang w:val="sr-Latn-RS"/>
        </w:rPr>
        <w:t>Kod</w:t>
      </w:r>
      <w:r w:rsidRPr="001F40E0">
        <w:rPr>
          <w:spacing w:val="10"/>
          <w:lang w:val="sr-Latn-RS"/>
        </w:rPr>
        <w:t xml:space="preserve"> </w:t>
      </w:r>
      <w:r w:rsidRPr="001F40E0">
        <w:rPr>
          <w:lang w:val="sr-Latn-RS"/>
        </w:rPr>
        <w:t>pacijenata</w:t>
      </w:r>
      <w:r w:rsidRPr="001F40E0">
        <w:rPr>
          <w:spacing w:val="13"/>
          <w:lang w:val="sr-Latn-RS"/>
        </w:rPr>
        <w:t xml:space="preserve"> </w:t>
      </w:r>
      <w:r w:rsidRPr="001F40E0">
        <w:rPr>
          <w:lang w:val="sr-Latn-RS"/>
        </w:rPr>
        <w:t>sa</w:t>
      </w:r>
      <w:r w:rsidRPr="001F40E0">
        <w:rPr>
          <w:spacing w:val="11"/>
          <w:lang w:val="sr-Latn-RS"/>
        </w:rPr>
        <w:t xml:space="preserve"> </w:t>
      </w:r>
      <w:r w:rsidRPr="001F40E0">
        <w:rPr>
          <w:lang w:val="sr-Latn-RS"/>
        </w:rPr>
        <w:t>teškom</w:t>
      </w:r>
      <w:r w:rsidRPr="001F40E0">
        <w:rPr>
          <w:spacing w:val="9"/>
          <w:lang w:val="sr-Latn-RS"/>
        </w:rPr>
        <w:t xml:space="preserve"> </w:t>
      </w:r>
      <w:r w:rsidRPr="001F40E0">
        <w:rPr>
          <w:lang w:val="sr-Latn-RS"/>
        </w:rPr>
        <w:t>kardiovaskularnom</w:t>
      </w:r>
      <w:r w:rsidRPr="001F40E0">
        <w:rPr>
          <w:spacing w:val="9"/>
          <w:lang w:val="sr-Latn-RS"/>
        </w:rPr>
        <w:t xml:space="preserve"> </w:t>
      </w:r>
      <w:r w:rsidRPr="001F40E0">
        <w:rPr>
          <w:lang w:val="sr-Latn-RS"/>
        </w:rPr>
        <w:t>bolešću,</w:t>
      </w:r>
      <w:r w:rsidRPr="001F40E0">
        <w:rPr>
          <w:spacing w:val="13"/>
          <w:lang w:val="sr-Latn-RS"/>
        </w:rPr>
        <w:t xml:space="preserve"> </w:t>
      </w:r>
      <w:r w:rsidRPr="001F40E0">
        <w:rPr>
          <w:lang w:val="sr-Latn-RS"/>
        </w:rPr>
        <w:t>lijek</w:t>
      </w:r>
      <w:r w:rsidRPr="001F40E0">
        <w:rPr>
          <w:spacing w:val="10"/>
          <w:lang w:val="sr-Latn-RS"/>
        </w:rPr>
        <w:t xml:space="preserve"> </w:t>
      </w:r>
      <w:r w:rsidRPr="001F40E0">
        <w:rPr>
          <w:lang w:val="sr-Latn-RS"/>
        </w:rPr>
        <w:t>Dotagraf</w:t>
      </w:r>
      <w:r w:rsidRPr="001F40E0">
        <w:rPr>
          <w:spacing w:val="11"/>
          <w:lang w:val="sr-Latn-RS"/>
        </w:rPr>
        <w:t xml:space="preserve"> </w:t>
      </w:r>
      <w:r w:rsidRPr="001F40E0">
        <w:rPr>
          <w:lang w:val="sr-Latn-RS"/>
        </w:rPr>
        <w:t>se</w:t>
      </w:r>
      <w:r w:rsidRPr="001F40E0">
        <w:rPr>
          <w:spacing w:val="13"/>
          <w:lang w:val="sr-Latn-RS"/>
        </w:rPr>
        <w:t xml:space="preserve"> </w:t>
      </w:r>
      <w:r w:rsidRPr="001F40E0">
        <w:rPr>
          <w:lang w:val="sr-Latn-RS"/>
        </w:rPr>
        <w:t>smije</w:t>
      </w:r>
      <w:r w:rsidRPr="001F40E0">
        <w:rPr>
          <w:spacing w:val="13"/>
          <w:lang w:val="sr-Latn-RS"/>
        </w:rPr>
        <w:t xml:space="preserve"> </w:t>
      </w:r>
      <w:r w:rsidRPr="001F40E0">
        <w:rPr>
          <w:lang w:val="sr-Latn-RS"/>
        </w:rPr>
        <w:t>prim</w:t>
      </w:r>
      <w:r w:rsidR="00E70CAE" w:rsidRPr="001F40E0">
        <w:rPr>
          <w:lang w:val="sr-Latn-RS"/>
        </w:rPr>
        <w:t>i</w:t>
      </w:r>
      <w:r w:rsidRPr="001F40E0">
        <w:rPr>
          <w:lang w:val="sr-Latn-RS"/>
        </w:rPr>
        <w:t>jeniti</w:t>
      </w:r>
      <w:r w:rsidRPr="001F40E0">
        <w:rPr>
          <w:spacing w:val="14"/>
          <w:lang w:val="sr-Latn-RS"/>
        </w:rPr>
        <w:t xml:space="preserve"> </w:t>
      </w:r>
      <w:r w:rsidRPr="001F40E0">
        <w:rPr>
          <w:lang w:val="sr-Latn-RS"/>
        </w:rPr>
        <w:t>samo</w:t>
      </w:r>
      <w:r w:rsidRPr="001F40E0">
        <w:rPr>
          <w:spacing w:val="12"/>
          <w:lang w:val="sr-Latn-RS"/>
        </w:rPr>
        <w:t xml:space="preserve"> </w:t>
      </w:r>
      <w:r w:rsidRPr="001F40E0">
        <w:rPr>
          <w:spacing w:val="-2"/>
          <w:lang w:val="sr-Latn-RS"/>
        </w:rPr>
        <w:t>nakon</w:t>
      </w:r>
    </w:p>
    <w:p w14:paraId="6AAB25B2" w14:textId="0E778167" w:rsidR="00C22676" w:rsidRPr="001F40E0" w:rsidRDefault="00C22676" w:rsidP="00C22676">
      <w:pPr>
        <w:pStyle w:val="BodyText"/>
        <w:spacing w:line="252" w:lineRule="exact"/>
        <w:ind w:left="0"/>
        <w:rPr>
          <w:lang w:val="sr-Latn-RS"/>
        </w:rPr>
      </w:pPr>
      <w:r w:rsidRPr="001F40E0">
        <w:rPr>
          <w:lang w:val="sr-Latn-RS"/>
        </w:rPr>
        <w:t>pažljivog</w:t>
      </w:r>
      <w:r w:rsidRPr="001F40E0">
        <w:rPr>
          <w:spacing w:val="-6"/>
          <w:lang w:val="sr-Latn-RS"/>
        </w:rPr>
        <w:t xml:space="preserve"> </w:t>
      </w:r>
      <w:r w:rsidRPr="001F40E0">
        <w:rPr>
          <w:lang w:val="sr-Latn-RS"/>
        </w:rPr>
        <w:t>razmatranja</w:t>
      </w:r>
      <w:r w:rsidRPr="001F40E0">
        <w:rPr>
          <w:spacing w:val="-3"/>
          <w:lang w:val="sr-Latn-RS"/>
        </w:rPr>
        <w:t xml:space="preserve"> </w:t>
      </w:r>
      <w:r w:rsidRPr="001F40E0">
        <w:rPr>
          <w:lang w:val="sr-Latn-RS"/>
        </w:rPr>
        <w:t>koristi</w:t>
      </w:r>
      <w:r w:rsidRPr="001F40E0">
        <w:rPr>
          <w:spacing w:val="-5"/>
          <w:lang w:val="sr-Latn-RS"/>
        </w:rPr>
        <w:t xml:space="preserve"> </w:t>
      </w:r>
      <w:r w:rsidRPr="001F40E0">
        <w:rPr>
          <w:lang w:val="sr-Latn-RS"/>
        </w:rPr>
        <w:t>i</w:t>
      </w:r>
      <w:r w:rsidRPr="001F40E0">
        <w:rPr>
          <w:spacing w:val="-2"/>
          <w:lang w:val="sr-Latn-RS"/>
        </w:rPr>
        <w:t xml:space="preserve"> </w:t>
      </w:r>
      <w:r w:rsidRPr="001F40E0">
        <w:rPr>
          <w:lang w:val="sr-Latn-RS"/>
        </w:rPr>
        <w:t>rizika,</w:t>
      </w:r>
      <w:r w:rsidRPr="001F40E0">
        <w:rPr>
          <w:spacing w:val="-3"/>
          <w:lang w:val="sr-Latn-RS"/>
        </w:rPr>
        <w:t xml:space="preserve"> </w:t>
      </w:r>
      <w:r w:rsidRPr="001F40E0">
        <w:rPr>
          <w:lang w:val="sr-Latn-RS"/>
        </w:rPr>
        <w:t>s</w:t>
      </w:r>
      <w:r w:rsidRPr="001F40E0">
        <w:rPr>
          <w:spacing w:val="-3"/>
          <w:lang w:val="sr-Latn-RS"/>
        </w:rPr>
        <w:t xml:space="preserve"> </w:t>
      </w:r>
      <w:r w:rsidRPr="001F40E0">
        <w:rPr>
          <w:lang w:val="sr-Latn-RS"/>
        </w:rPr>
        <w:t>obzirom</w:t>
      </w:r>
      <w:r w:rsidRPr="001F40E0">
        <w:rPr>
          <w:spacing w:val="-6"/>
          <w:lang w:val="sr-Latn-RS"/>
        </w:rPr>
        <w:t xml:space="preserve"> </w:t>
      </w:r>
      <w:r w:rsidRPr="001F40E0">
        <w:rPr>
          <w:lang w:val="sr-Latn-RS"/>
        </w:rPr>
        <w:t>na</w:t>
      </w:r>
      <w:r w:rsidRPr="001F40E0">
        <w:rPr>
          <w:spacing w:val="-3"/>
          <w:lang w:val="sr-Latn-RS"/>
        </w:rPr>
        <w:t xml:space="preserve"> </w:t>
      </w:r>
      <w:r w:rsidRPr="001F40E0">
        <w:rPr>
          <w:lang w:val="sr-Latn-RS"/>
        </w:rPr>
        <w:t>to</w:t>
      </w:r>
      <w:r w:rsidRPr="001F40E0">
        <w:rPr>
          <w:spacing w:val="-6"/>
          <w:lang w:val="sr-Latn-RS"/>
        </w:rPr>
        <w:t xml:space="preserve"> </w:t>
      </w:r>
      <w:r w:rsidRPr="001F40E0">
        <w:rPr>
          <w:lang w:val="sr-Latn-RS"/>
        </w:rPr>
        <w:t>da</w:t>
      </w:r>
      <w:r w:rsidRPr="001F40E0">
        <w:rPr>
          <w:spacing w:val="-3"/>
          <w:lang w:val="sr-Latn-RS"/>
        </w:rPr>
        <w:t xml:space="preserve"> </w:t>
      </w:r>
      <w:r w:rsidRPr="001F40E0">
        <w:rPr>
          <w:lang w:val="sr-Latn-RS"/>
        </w:rPr>
        <w:t>su</w:t>
      </w:r>
      <w:r w:rsidRPr="001F40E0">
        <w:rPr>
          <w:spacing w:val="-3"/>
          <w:lang w:val="sr-Latn-RS"/>
        </w:rPr>
        <w:t xml:space="preserve"> </w:t>
      </w:r>
      <w:r w:rsidRPr="001F40E0">
        <w:rPr>
          <w:lang w:val="sr-Latn-RS"/>
        </w:rPr>
        <w:t>trenutno</w:t>
      </w:r>
      <w:r w:rsidRPr="001F40E0">
        <w:rPr>
          <w:spacing w:val="-6"/>
          <w:lang w:val="sr-Latn-RS"/>
        </w:rPr>
        <w:t xml:space="preserve"> </w:t>
      </w:r>
      <w:r w:rsidRPr="001F40E0">
        <w:rPr>
          <w:lang w:val="sr-Latn-RS"/>
        </w:rPr>
        <w:t>dostupni</w:t>
      </w:r>
      <w:r w:rsidRPr="001F40E0">
        <w:rPr>
          <w:spacing w:val="-2"/>
          <w:lang w:val="sr-Latn-RS"/>
        </w:rPr>
        <w:t xml:space="preserve"> podaci</w:t>
      </w:r>
      <w:r w:rsidR="00E00EC1" w:rsidRPr="001F40E0">
        <w:rPr>
          <w:spacing w:val="-2"/>
          <w:lang w:val="sr-Latn-RS"/>
        </w:rPr>
        <w:t xml:space="preserve"> </w:t>
      </w:r>
      <w:r w:rsidR="00E00EC1" w:rsidRPr="001F40E0">
        <w:rPr>
          <w:lang w:val="sr-Latn-RS"/>
        </w:rPr>
        <w:t>ograničeni</w:t>
      </w:r>
      <w:r w:rsidRPr="001F40E0">
        <w:rPr>
          <w:spacing w:val="-2"/>
          <w:lang w:val="sr-Latn-RS"/>
        </w:rPr>
        <w:t>.</w:t>
      </w:r>
    </w:p>
    <w:p w14:paraId="42D2139B" w14:textId="77777777" w:rsidR="00C22676" w:rsidRPr="001F40E0" w:rsidRDefault="00C22676" w:rsidP="00C22676">
      <w:pPr>
        <w:pStyle w:val="BodyText"/>
        <w:spacing w:before="1"/>
        <w:ind w:left="0"/>
        <w:rPr>
          <w:lang w:val="sr-Latn-RS"/>
        </w:rPr>
      </w:pPr>
    </w:p>
    <w:p w14:paraId="1046E80B" w14:textId="2EA0E4A0" w:rsidR="00C22676" w:rsidRPr="001F40E0" w:rsidRDefault="00C22676" w:rsidP="00C22676">
      <w:pPr>
        <w:pStyle w:val="BodyText"/>
        <w:spacing w:line="252" w:lineRule="exact"/>
        <w:ind w:left="0"/>
        <w:jc w:val="both"/>
        <w:rPr>
          <w:lang w:val="sr-Latn-RS"/>
        </w:rPr>
      </w:pPr>
      <w:r w:rsidRPr="001F40E0">
        <w:rPr>
          <w:u w:val="single"/>
          <w:lang w:val="sr-Latn-RS"/>
        </w:rPr>
        <w:t>Poremećaji</w:t>
      </w:r>
      <w:r w:rsidRPr="001F40E0">
        <w:rPr>
          <w:spacing w:val="-6"/>
          <w:u w:val="single"/>
          <w:lang w:val="sr-Latn-RS"/>
        </w:rPr>
        <w:t xml:space="preserve"> </w:t>
      </w:r>
      <w:r w:rsidRPr="001F40E0">
        <w:rPr>
          <w:u w:val="single"/>
          <w:lang w:val="sr-Latn-RS"/>
        </w:rPr>
        <w:t>centralnog</w:t>
      </w:r>
      <w:r w:rsidRPr="001F40E0">
        <w:rPr>
          <w:spacing w:val="-10"/>
          <w:u w:val="single"/>
          <w:lang w:val="sr-Latn-RS"/>
        </w:rPr>
        <w:t xml:space="preserve"> </w:t>
      </w:r>
      <w:r w:rsidRPr="001F40E0">
        <w:rPr>
          <w:u w:val="single"/>
          <w:lang w:val="sr-Latn-RS"/>
        </w:rPr>
        <w:t>nervnog</w:t>
      </w:r>
      <w:r w:rsidRPr="001F40E0">
        <w:rPr>
          <w:spacing w:val="-9"/>
          <w:u w:val="single"/>
          <w:lang w:val="sr-Latn-RS"/>
        </w:rPr>
        <w:t xml:space="preserve"> </w:t>
      </w:r>
      <w:r w:rsidRPr="001F40E0">
        <w:rPr>
          <w:u w:val="single"/>
          <w:lang w:val="sr-Latn-RS"/>
        </w:rPr>
        <w:t>sistema</w:t>
      </w:r>
      <w:r w:rsidRPr="001F40E0">
        <w:rPr>
          <w:spacing w:val="-6"/>
          <w:u w:val="single"/>
          <w:lang w:val="sr-Latn-RS"/>
        </w:rPr>
        <w:t xml:space="preserve"> </w:t>
      </w:r>
      <w:r w:rsidRPr="001F40E0">
        <w:rPr>
          <w:u w:val="single"/>
          <w:lang w:val="sr-Latn-RS"/>
        </w:rPr>
        <w:t>(CNS</w:t>
      </w:r>
      <w:r w:rsidRPr="001F40E0">
        <w:rPr>
          <w:spacing w:val="-5"/>
          <w:u w:val="single"/>
          <w:lang w:val="sr-Latn-RS"/>
        </w:rPr>
        <w:t>)</w:t>
      </w:r>
    </w:p>
    <w:p w14:paraId="0B40B375" w14:textId="5CCBFEE3" w:rsidR="00C22676" w:rsidRPr="001F40E0" w:rsidRDefault="00C22676" w:rsidP="00C22676">
      <w:pPr>
        <w:pStyle w:val="BodyText"/>
        <w:ind w:left="0" w:right="113"/>
        <w:jc w:val="both"/>
        <w:rPr>
          <w:lang w:val="sr-Latn-RS"/>
        </w:rPr>
      </w:pPr>
      <w:r w:rsidRPr="001F40E0">
        <w:rPr>
          <w:lang w:val="sr-Latn-RS"/>
        </w:rPr>
        <w:t>Kao i u slučaju drugih kontrastnih sredstava koja sadrže gadolinijum, poseban oprez je potreban kod pacijenata sklonih konvulzivnim napadima. Moraju se preduzeti uobičajene mjere opreza, npr. pomno praćenje. Sva oprema i ljekovi potrebni za suzbijanje konvulzija, koje mogu nastupiti, moraju biti pripremljeni i dostupni za brzu upotrebu.</w:t>
      </w:r>
    </w:p>
    <w:p w14:paraId="012AE82F" w14:textId="77777777" w:rsidR="00057E35" w:rsidRPr="001F40E0" w:rsidRDefault="00057E35" w:rsidP="00480FB1">
      <w:pPr>
        <w:tabs>
          <w:tab w:val="left" w:pos="540"/>
          <w:tab w:val="left" w:pos="569"/>
        </w:tabs>
        <w:rPr>
          <w:bCs/>
          <w:sz w:val="22"/>
          <w:szCs w:val="22"/>
          <w:lang w:val="sr-Latn-RS"/>
        </w:rPr>
      </w:pPr>
    </w:p>
    <w:p w14:paraId="012AE830" w14:textId="77777777" w:rsidR="00411B4B" w:rsidRPr="001F40E0" w:rsidRDefault="00411B4B" w:rsidP="00480FB1">
      <w:pPr>
        <w:tabs>
          <w:tab w:val="left" w:pos="540"/>
          <w:tab w:val="left" w:pos="569"/>
        </w:tabs>
        <w:rPr>
          <w:b/>
          <w:bCs/>
          <w:sz w:val="22"/>
          <w:szCs w:val="22"/>
          <w:lang w:val="sr-Latn-RS"/>
        </w:rPr>
      </w:pPr>
      <w:r w:rsidRPr="001F40E0">
        <w:rPr>
          <w:b/>
          <w:bCs/>
          <w:sz w:val="22"/>
          <w:szCs w:val="22"/>
          <w:lang w:val="sr-Latn-RS"/>
        </w:rPr>
        <w:t>4.5.</w:t>
      </w:r>
      <w:r w:rsidR="000D60CC" w:rsidRPr="001F40E0">
        <w:rPr>
          <w:b/>
          <w:bCs/>
          <w:sz w:val="22"/>
          <w:szCs w:val="22"/>
          <w:lang w:val="sr-Latn-RS"/>
        </w:rPr>
        <w:tab/>
      </w:r>
      <w:r w:rsidRPr="001F40E0">
        <w:rPr>
          <w:b/>
          <w:bCs/>
          <w:sz w:val="22"/>
          <w:szCs w:val="22"/>
          <w:lang w:val="sr-Latn-RS"/>
        </w:rPr>
        <w:t>Interakcije sa drugim ljekovima i druge vrste interakcija</w:t>
      </w:r>
    </w:p>
    <w:p w14:paraId="395E82C5" w14:textId="0DDA3EDD" w:rsidR="00192A73" w:rsidRPr="001F40E0" w:rsidRDefault="00192A73" w:rsidP="00192A73">
      <w:pPr>
        <w:pStyle w:val="BodyText"/>
        <w:spacing w:before="248"/>
        <w:ind w:left="0" w:right="112"/>
        <w:jc w:val="both"/>
        <w:rPr>
          <w:lang w:val="sr-Latn-RS"/>
        </w:rPr>
      </w:pPr>
      <w:r w:rsidRPr="001F40E0">
        <w:rPr>
          <w:lang w:val="sr-Latn-RS"/>
        </w:rPr>
        <w:t>Nijesu prim</w:t>
      </w:r>
      <w:r w:rsidR="00E70CAE" w:rsidRPr="001F40E0">
        <w:rPr>
          <w:lang w:val="sr-Latn-RS"/>
        </w:rPr>
        <w:t>i</w:t>
      </w:r>
      <w:r w:rsidRPr="001F40E0">
        <w:rPr>
          <w:lang w:val="sr-Latn-RS"/>
        </w:rPr>
        <w:t xml:space="preserve">jećene interakcije sa drugim ljekovima. Formalna ispitivanja interakcija sa drugim </w:t>
      </w:r>
      <w:r w:rsidRPr="001F40E0">
        <w:rPr>
          <w:lang w:val="sr-Latn-RS"/>
        </w:rPr>
        <w:lastRenderedPageBreak/>
        <w:t>ljekovima ni</w:t>
      </w:r>
      <w:r w:rsidR="00E70CAE" w:rsidRPr="001F40E0">
        <w:rPr>
          <w:lang w:val="sr-Latn-RS"/>
        </w:rPr>
        <w:t>je</w:t>
      </w:r>
      <w:r w:rsidRPr="001F40E0">
        <w:rPr>
          <w:lang w:val="sr-Latn-RS"/>
        </w:rPr>
        <w:t>su sprovedena.</w:t>
      </w:r>
    </w:p>
    <w:p w14:paraId="79CBA371" w14:textId="77777777" w:rsidR="00192A73" w:rsidRPr="001F40E0" w:rsidRDefault="00192A73" w:rsidP="00192A73">
      <w:pPr>
        <w:pStyle w:val="BodyText"/>
        <w:ind w:left="0"/>
        <w:rPr>
          <w:lang w:val="sr-Latn-RS"/>
        </w:rPr>
      </w:pPr>
    </w:p>
    <w:p w14:paraId="144A2B20" w14:textId="6F3BDF5E" w:rsidR="00192A73" w:rsidRPr="001F40E0" w:rsidRDefault="00192A73" w:rsidP="00192A73">
      <w:pPr>
        <w:pStyle w:val="BodyText"/>
        <w:ind w:left="0"/>
        <w:jc w:val="both"/>
        <w:rPr>
          <w:lang w:val="sr-Latn-RS"/>
        </w:rPr>
      </w:pPr>
      <w:r w:rsidRPr="001F40E0">
        <w:rPr>
          <w:u w:val="single"/>
          <w:lang w:val="sr-Latn-RS"/>
        </w:rPr>
        <w:t>Istovremena</w:t>
      </w:r>
      <w:r w:rsidRPr="001F40E0">
        <w:rPr>
          <w:spacing w:val="-4"/>
          <w:u w:val="single"/>
          <w:lang w:val="sr-Latn-RS"/>
        </w:rPr>
        <w:t xml:space="preserve"> </w:t>
      </w:r>
      <w:r w:rsidRPr="001F40E0">
        <w:rPr>
          <w:u w:val="single"/>
          <w:lang w:val="sr-Latn-RS"/>
        </w:rPr>
        <w:t>primjena</w:t>
      </w:r>
      <w:r w:rsidRPr="001F40E0">
        <w:rPr>
          <w:spacing w:val="-6"/>
          <w:u w:val="single"/>
          <w:lang w:val="sr-Latn-RS"/>
        </w:rPr>
        <w:t xml:space="preserve"> </w:t>
      </w:r>
      <w:r w:rsidRPr="001F40E0">
        <w:rPr>
          <w:u w:val="single"/>
          <w:lang w:val="sr-Latn-RS"/>
        </w:rPr>
        <w:t>ljekova</w:t>
      </w:r>
      <w:r w:rsidRPr="001F40E0">
        <w:rPr>
          <w:spacing w:val="-4"/>
          <w:u w:val="single"/>
          <w:lang w:val="sr-Latn-RS"/>
        </w:rPr>
        <w:t xml:space="preserve"> </w:t>
      </w:r>
      <w:r w:rsidRPr="001F40E0">
        <w:rPr>
          <w:u w:val="single"/>
          <w:lang w:val="sr-Latn-RS"/>
        </w:rPr>
        <w:t>koje</w:t>
      </w:r>
      <w:r w:rsidRPr="001F40E0">
        <w:rPr>
          <w:spacing w:val="-4"/>
          <w:u w:val="single"/>
          <w:lang w:val="sr-Latn-RS"/>
        </w:rPr>
        <w:t xml:space="preserve"> </w:t>
      </w:r>
      <w:r w:rsidRPr="001F40E0">
        <w:rPr>
          <w:u w:val="single"/>
          <w:lang w:val="sr-Latn-RS"/>
        </w:rPr>
        <w:t>treba</w:t>
      </w:r>
      <w:r w:rsidRPr="001F40E0">
        <w:rPr>
          <w:spacing w:val="-4"/>
          <w:u w:val="single"/>
          <w:lang w:val="sr-Latn-RS"/>
        </w:rPr>
        <w:t xml:space="preserve"> </w:t>
      </w:r>
      <w:r w:rsidRPr="001F40E0">
        <w:rPr>
          <w:u w:val="single"/>
          <w:lang w:val="sr-Latn-RS"/>
        </w:rPr>
        <w:t>uzeti</w:t>
      </w:r>
      <w:r w:rsidRPr="001F40E0">
        <w:rPr>
          <w:spacing w:val="-3"/>
          <w:u w:val="single"/>
          <w:lang w:val="sr-Latn-RS"/>
        </w:rPr>
        <w:t xml:space="preserve"> </w:t>
      </w:r>
      <w:r w:rsidRPr="001F40E0">
        <w:rPr>
          <w:u w:val="single"/>
          <w:lang w:val="sr-Latn-RS"/>
        </w:rPr>
        <w:t>u</w:t>
      </w:r>
      <w:r w:rsidRPr="001F40E0">
        <w:rPr>
          <w:spacing w:val="-3"/>
          <w:u w:val="single"/>
          <w:lang w:val="sr-Latn-RS"/>
        </w:rPr>
        <w:t xml:space="preserve"> </w:t>
      </w:r>
      <w:r w:rsidRPr="001F40E0">
        <w:rPr>
          <w:spacing w:val="-4"/>
          <w:u w:val="single"/>
          <w:lang w:val="sr-Latn-RS"/>
        </w:rPr>
        <w:t>obzir</w:t>
      </w:r>
    </w:p>
    <w:p w14:paraId="51AA75CD" w14:textId="6DEEAB59" w:rsidR="00192A73" w:rsidRPr="001F40E0" w:rsidRDefault="00192A73" w:rsidP="00192A73">
      <w:pPr>
        <w:pStyle w:val="BodyText"/>
        <w:spacing w:before="73"/>
        <w:ind w:left="0" w:right="110"/>
        <w:jc w:val="both"/>
        <w:rPr>
          <w:lang w:val="sr-Latn-RS"/>
        </w:rPr>
      </w:pPr>
      <w:r w:rsidRPr="001F40E0">
        <w:rPr>
          <w:lang w:val="sr-Latn-RS"/>
        </w:rPr>
        <w:t>Beta-blokatori,</w:t>
      </w:r>
      <w:r w:rsidRPr="001F40E0">
        <w:rPr>
          <w:spacing w:val="-10"/>
          <w:lang w:val="sr-Latn-RS"/>
        </w:rPr>
        <w:t xml:space="preserve"> </w:t>
      </w:r>
      <w:r w:rsidRPr="001F40E0">
        <w:rPr>
          <w:lang w:val="sr-Latn-RS"/>
        </w:rPr>
        <w:t>vazoaktivne</w:t>
      </w:r>
      <w:r w:rsidRPr="001F40E0">
        <w:rPr>
          <w:spacing w:val="-8"/>
          <w:lang w:val="sr-Latn-RS"/>
        </w:rPr>
        <w:t xml:space="preserve"> </w:t>
      </w:r>
      <w:r w:rsidRPr="001F40E0">
        <w:rPr>
          <w:lang w:val="sr-Latn-RS"/>
        </w:rPr>
        <w:t>supstance,</w:t>
      </w:r>
      <w:r w:rsidRPr="001F40E0">
        <w:rPr>
          <w:spacing w:val="-10"/>
          <w:lang w:val="sr-Latn-RS"/>
        </w:rPr>
        <w:t xml:space="preserve"> </w:t>
      </w:r>
      <w:r w:rsidRPr="001F40E0">
        <w:rPr>
          <w:lang w:val="sr-Latn-RS"/>
        </w:rPr>
        <w:t>ACE</w:t>
      </w:r>
      <w:r w:rsidRPr="001F40E0">
        <w:rPr>
          <w:spacing w:val="-11"/>
          <w:lang w:val="sr-Latn-RS"/>
        </w:rPr>
        <w:t xml:space="preserve"> </w:t>
      </w:r>
      <w:r w:rsidRPr="001F40E0">
        <w:rPr>
          <w:lang w:val="sr-Latn-RS"/>
        </w:rPr>
        <w:t>inhibitori,</w:t>
      </w:r>
      <w:r w:rsidRPr="001F40E0">
        <w:rPr>
          <w:spacing w:val="-12"/>
          <w:lang w:val="sr-Latn-RS"/>
        </w:rPr>
        <w:t xml:space="preserve"> </w:t>
      </w:r>
      <w:r w:rsidRPr="001F40E0">
        <w:rPr>
          <w:lang w:val="sr-Latn-RS"/>
        </w:rPr>
        <w:t>antagonisti</w:t>
      </w:r>
      <w:r w:rsidRPr="001F40E0">
        <w:rPr>
          <w:spacing w:val="-9"/>
          <w:lang w:val="sr-Latn-RS"/>
        </w:rPr>
        <w:t xml:space="preserve"> </w:t>
      </w:r>
      <w:r w:rsidRPr="001F40E0">
        <w:rPr>
          <w:lang w:val="sr-Latn-RS"/>
        </w:rPr>
        <w:t>angiotenzin</w:t>
      </w:r>
      <w:r w:rsidRPr="001F40E0">
        <w:rPr>
          <w:spacing w:val="-10"/>
          <w:lang w:val="sr-Latn-RS"/>
        </w:rPr>
        <w:t xml:space="preserve"> </w:t>
      </w:r>
      <w:r w:rsidRPr="001F40E0">
        <w:rPr>
          <w:lang w:val="sr-Latn-RS"/>
        </w:rPr>
        <w:t>II</w:t>
      </w:r>
      <w:r w:rsidRPr="001F40E0">
        <w:rPr>
          <w:spacing w:val="-11"/>
          <w:lang w:val="sr-Latn-RS"/>
        </w:rPr>
        <w:t xml:space="preserve"> </w:t>
      </w:r>
      <w:r w:rsidRPr="001F40E0">
        <w:rPr>
          <w:lang w:val="sr-Latn-RS"/>
        </w:rPr>
        <w:t>receptora:</w:t>
      </w:r>
      <w:r w:rsidRPr="001F40E0">
        <w:rPr>
          <w:spacing w:val="-9"/>
          <w:lang w:val="sr-Latn-RS"/>
        </w:rPr>
        <w:t xml:space="preserve"> </w:t>
      </w:r>
      <w:r w:rsidRPr="001F40E0">
        <w:rPr>
          <w:lang w:val="sr-Latn-RS"/>
        </w:rPr>
        <w:t>ovi</w:t>
      </w:r>
      <w:r w:rsidRPr="001F40E0">
        <w:rPr>
          <w:spacing w:val="-9"/>
          <w:lang w:val="sr-Latn-RS"/>
        </w:rPr>
        <w:t xml:space="preserve"> </w:t>
      </w:r>
      <w:r w:rsidRPr="001F40E0">
        <w:rPr>
          <w:lang w:val="sr-Latn-RS"/>
        </w:rPr>
        <w:t>ljekovi smanjuju</w:t>
      </w:r>
      <w:r w:rsidRPr="001F40E0">
        <w:rPr>
          <w:spacing w:val="-14"/>
          <w:lang w:val="sr-Latn-RS"/>
        </w:rPr>
        <w:t xml:space="preserve"> </w:t>
      </w:r>
      <w:r w:rsidRPr="001F40E0">
        <w:rPr>
          <w:lang w:val="sr-Latn-RS"/>
        </w:rPr>
        <w:t>d</w:t>
      </w:r>
      <w:r w:rsidR="00CC380D" w:rsidRPr="001F40E0">
        <w:rPr>
          <w:lang w:val="sr-Latn-RS"/>
        </w:rPr>
        <w:t>j</w:t>
      </w:r>
      <w:r w:rsidRPr="001F40E0">
        <w:rPr>
          <w:lang w:val="sr-Latn-RS"/>
        </w:rPr>
        <w:t>elovanje</w:t>
      </w:r>
      <w:r w:rsidRPr="001F40E0">
        <w:rPr>
          <w:spacing w:val="-14"/>
          <w:lang w:val="sr-Latn-RS"/>
        </w:rPr>
        <w:t xml:space="preserve"> </w:t>
      </w:r>
      <w:r w:rsidRPr="001F40E0">
        <w:rPr>
          <w:lang w:val="sr-Latn-RS"/>
        </w:rPr>
        <w:t>mehanizma</w:t>
      </w:r>
      <w:r w:rsidRPr="001F40E0">
        <w:rPr>
          <w:spacing w:val="-14"/>
          <w:lang w:val="sr-Latn-RS"/>
        </w:rPr>
        <w:t xml:space="preserve"> </w:t>
      </w:r>
      <w:r w:rsidRPr="001F40E0">
        <w:rPr>
          <w:lang w:val="sr-Latn-RS"/>
        </w:rPr>
        <w:t>kardiovaskularne</w:t>
      </w:r>
      <w:r w:rsidRPr="001F40E0">
        <w:rPr>
          <w:spacing w:val="-13"/>
          <w:lang w:val="sr-Latn-RS"/>
        </w:rPr>
        <w:t xml:space="preserve"> </w:t>
      </w:r>
      <w:r w:rsidRPr="001F40E0">
        <w:rPr>
          <w:lang w:val="sr-Latn-RS"/>
        </w:rPr>
        <w:t>kompenzacije</w:t>
      </w:r>
      <w:r w:rsidRPr="001F40E0">
        <w:rPr>
          <w:spacing w:val="-14"/>
          <w:lang w:val="sr-Latn-RS"/>
        </w:rPr>
        <w:t xml:space="preserve"> </w:t>
      </w:r>
      <w:r w:rsidRPr="001F40E0">
        <w:rPr>
          <w:lang w:val="sr-Latn-RS"/>
        </w:rPr>
        <w:t>za</w:t>
      </w:r>
      <w:r w:rsidRPr="001F40E0">
        <w:rPr>
          <w:spacing w:val="-14"/>
          <w:lang w:val="sr-Latn-RS"/>
        </w:rPr>
        <w:t xml:space="preserve"> </w:t>
      </w:r>
      <w:r w:rsidRPr="001F40E0">
        <w:rPr>
          <w:lang w:val="sr-Latn-RS"/>
        </w:rPr>
        <w:t>poremećaje</w:t>
      </w:r>
      <w:r w:rsidRPr="001F40E0">
        <w:rPr>
          <w:spacing w:val="-14"/>
          <w:lang w:val="sr-Latn-RS"/>
        </w:rPr>
        <w:t xml:space="preserve"> </w:t>
      </w:r>
      <w:r w:rsidRPr="001F40E0">
        <w:rPr>
          <w:lang w:val="sr-Latn-RS"/>
        </w:rPr>
        <w:t>krvnog</w:t>
      </w:r>
      <w:r w:rsidRPr="001F40E0">
        <w:rPr>
          <w:spacing w:val="-13"/>
          <w:lang w:val="sr-Latn-RS"/>
        </w:rPr>
        <w:t xml:space="preserve"> </w:t>
      </w:r>
      <w:r w:rsidRPr="001F40E0">
        <w:rPr>
          <w:lang w:val="sr-Latn-RS"/>
        </w:rPr>
        <w:t>pritiska:</w:t>
      </w:r>
      <w:r w:rsidRPr="001F40E0">
        <w:rPr>
          <w:spacing w:val="-14"/>
          <w:lang w:val="sr-Latn-RS"/>
        </w:rPr>
        <w:t xml:space="preserve"> </w:t>
      </w:r>
      <w:r w:rsidRPr="001F40E0">
        <w:rPr>
          <w:lang w:val="sr-Latn-RS"/>
        </w:rPr>
        <w:t>radiolog pr</w:t>
      </w:r>
      <w:r w:rsidR="008F15CC" w:rsidRPr="001F40E0">
        <w:rPr>
          <w:lang w:val="sr-Latn-RS"/>
        </w:rPr>
        <w:t>ij</w:t>
      </w:r>
      <w:r w:rsidRPr="001F40E0">
        <w:rPr>
          <w:lang w:val="sr-Latn-RS"/>
        </w:rPr>
        <w:t>e primjene gadolinijumskih kompleksa mora da zna da li pacijent koristi neke od ovih ljekova, a oprema za hitno liječenje mora biti dostupna.</w:t>
      </w:r>
    </w:p>
    <w:p w14:paraId="012AE831" w14:textId="77777777" w:rsidR="0072020E" w:rsidRPr="001F40E0" w:rsidRDefault="0072020E" w:rsidP="00480FB1">
      <w:pPr>
        <w:tabs>
          <w:tab w:val="left" w:pos="540"/>
          <w:tab w:val="left" w:pos="569"/>
        </w:tabs>
        <w:rPr>
          <w:bCs/>
          <w:sz w:val="22"/>
          <w:szCs w:val="22"/>
          <w:lang w:val="sr-Latn-RS"/>
        </w:rPr>
      </w:pPr>
    </w:p>
    <w:p w14:paraId="012AE832" w14:textId="77777777" w:rsidR="0072020E" w:rsidRPr="001F40E0" w:rsidRDefault="0072020E" w:rsidP="00480FB1">
      <w:pPr>
        <w:tabs>
          <w:tab w:val="left" w:pos="540"/>
          <w:tab w:val="left" w:pos="569"/>
        </w:tabs>
        <w:rPr>
          <w:b/>
          <w:sz w:val="22"/>
          <w:szCs w:val="22"/>
          <w:lang w:val="sr-Latn-RS"/>
        </w:rPr>
      </w:pPr>
      <w:r w:rsidRPr="001F40E0">
        <w:rPr>
          <w:b/>
          <w:bCs/>
          <w:sz w:val="22"/>
          <w:szCs w:val="22"/>
          <w:lang w:val="sr-Latn-RS"/>
        </w:rPr>
        <w:t xml:space="preserve">4.6. </w:t>
      </w:r>
      <w:r w:rsidR="00480FB1" w:rsidRPr="001F40E0">
        <w:rPr>
          <w:b/>
          <w:bCs/>
          <w:sz w:val="22"/>
          <w:szCs w:val="22"/>
          <w:lang w:val="sr-Latn-RS"/>
        </w:rPr>
        <w:tab/>
      </w:r>
      <w:r w:rsidR="006D20A5" w:rsidRPr="001F40E0">
        <w:rPr>
          <w:b/>
          <w:sz w:val="22"/>
          <w:szCs w:val="22"/>
          <w:lang w:val="sr-Latn-RS"/>
        </w:rPr>
        <w:t>Plodnost, trudnoća i dojenje</w:t>
      </w:r>
    </w:p>
    <w:p w14:paraId="012AE835" w14:textId="77777777" w:rsidR="002031B3" w:rsidRPr="001F40E0" w:rsidRDefault="002031B3" w:rsidP="002031B3">
      <w:pPr>
        <w:tabs>
          <w:tab w:val="left" w:pos="540"/>
          <w:tab w:val="left" w:pos="569"/>
        </w:tabs>
        <w:rPr>
          <w:sz w:val="22"/>
          <w:szCs w:val="22"/>
          <w:u w:val="single"/>
          <w:lang w:val="sr-Latn-RS"/>
        </w:rPr>
      </w:pPr>
    </w:p>
    <w:p w14:paraId="012AE836" w14:textId="77777777" w:rsidR="007A3ECB" w:rsidRPr="001F40E0" w:rsidRDefault="007A3ECB" w:rsidP="00480FB1">
      <w:pPr>
        <w:tabs>
          <w:tab w:val="left" w:pos="540"/>
          <w:tab w:val="left" w:pos="569"/>
        </w:tabs>
        <w:rPr>
          <w:sz w:val="22"/>
          <w:szCs w:val="22"/>
          <w:u w:val="single"/>
          <w:lang w:val="sr-Latn-RS"/>
        </w:rPr>
      </w:pPr>
      <w:r w:rsidRPr="001F40E0">
        <w:rPr>
          <w:sz w:val="22"/>
          <w:szCs w:val="22"/>
          <w:u w:val="single"/>
          <w:lang w:val="sr-Latn-RS"/>
        </w:rPr>
        <w:t>Trudnoća</w:t>
      </w:r>
    </w:p>
    <w:p w14:paraId="23AA22E2" w14:textId="2CABFCEA" w:rsidR="00DB28F3" w:rsidRPr="001F40E0" w:rsidRDefault="007366D5" w:rsidP="00D21F31">
      <w:pPr>
        <w:pStyle w:val="BodyText"/>
        <w:spacing w:before="1"/>
        <w:ind w:left="0" w:right="111"/>
        <w:jc w:val="both"/>
        <w:rPr>
          <w:lang w:val="sr-Latn-RS"/>
        </w:rPr>
      </w:pPr>
      <w:r w:rsidRPr="001F40E0">
        <w:rPr>
          <w:lang w:val="sr-Latn-RS"/>
        </w:rPr>
        <w:t>Podaci o primjeni kontrastnih sredstava na bazi gadolinijuma, uključujući gadoteričnu kiselinu, kod trudnica su ograničeni. Gadolinijum može da prođe kroz placentu. Nije poznato da li je izlaganje gadolinijumu povezano sa štetnim efektima na fetus.</w:t>
      </w:r>
      <w:r w:rsidR="00DB28F3" w:rsidRPr="001F40E0">
        <w:rPr>
          <w:lang w:val="sr-Latn-RS"/>
        </w:rPr>
        <w:t xml:space="preserve"> Ispitivanja na životinjama ne ukazuju na direktan ili indirektan štetan efekat, uključujući i reproduktivnu toksičnost (vidjeti </w:t>
      </w:r>
      <w:r w:rsidR="00E70CAE" w:rsidRPr="001F40E0">
        <w:rPr>
          <w:lang w:val="sr-Latn-RS"/>
        </w:rPr>
        <w:t xml:space="preserve">dio </w:t>
      </w:r>
      <w:r w:rsidR="00DB28F3" w:rsidRPr="001F40E0">
        <w:rPr>
          <w:lang w:val="sr-Latn-RS"/>
        </w:rPr>
        <w:t xml:space="preserve">5.3). </w:t>
      </w:r>
      <w:r w:rsidR="00E70CAE" w:rsidRPr="001F40E0">
        <w:rPr>
          <w:lang w:val="sr-Latn-RS"/>
        </w:rPr>
        <w:t xml:space="preserve">Gadoterična kiselina sporo prolazi placentu. </w:t>
      </w:r>
      <w:r w:rsidR="00DB28F3" w:rsidRPr="001F40E0">
        <w:rPr>
          <w:lang w:val="sr-Latn-RS"/>
        </w:rPr>
        <w:t>Lijek Dotagraf</w:t>
      </w:r>
      <w:r w:rsidR="00DB28F3" w:rsidRPr="001F40E0">
        <w:rPr>
          <w:spacing w:val="-1"/>
          <w:lang w:val="sr-Latn-RS"/>
        </w:rPr>
        <w:t xml:space="preserve"> </w:t>
      </w:r>
      <w:r w:rsidR="00DB28F3" w:rsidRPr="001F40E0">
        <w:rPr>
          <w:lang w:val="sr-Latn-RS"/>
        </w:rPr>
        <w:t>se</w:t>
      </w:r>
      <w:r w:rsidR="00DB28F3" w:rsidRPr="001F40E0">
        <w:rPr>
          <w:spacing w:val="-2"/>
          <w:lang w:val="sr-Latn-RS"/>
        </w:rPr>
        <w:t xml:space="preserve"> </w:t>
      </w:r>
      <w:r w:rsidR="00DB28F3" w:rsidRPr="001F40E0">
        <w:rPr>
          <w:lang w:val="sr-Latn-RS"/>
        </w:rPr>
        <w:t>ne</w:t>
      </w:r>
      <w:r w:rsidR="00DB28F3" w:rsidRPr="001F40E0">
        <w:rPr>
          <w:spacing w:val="-2"/>
          <w:lang w:val="sr-Latn-RS"/>
        </w:rPr>
        <w:t xml:space="preserve"> </w:t>
      </w:r>
      <w:r w:rsidR="00DB28F3" w:rsidRPr="001F40E0">
        <w:rPr>
          <w:lang w:val="sr-Latn-RS"/>
        </w:rPr>
        <w:t>smije</w:t>
      </w:r>
      <w:r w:rsidR="00DB28F3" w:rsidRPr="001F40E0">
        <w:rPr>
          <w:spacing w:val="-2"/>
          <w:lang w:val="sr-Latn-RS"/>
        </w:rPr>
        <w:t xml:space="preserve"> </w:t>
      </w:r>
      <w:r w:rsidR="00DB28F3" w:rsidRPr="001F40E0">
        <w:rPr>
          <w:lang w:val="sr-Latn-RS"/>
        </w:rPr>
        <w:t>primjenjivati</w:t>
      </w:r>
      <w:r w:rsidR="00DB28F3" w:rsidRPr="001F40E0">
        <w:rPr>
          <w:spacing w:val="-1"/>
          <w:lang w:val="sr-Latn-RS"/>
        </w:rPr>
        <w:t xml:space="preserve"> </w:t>
      </w:r>
      <w:r w:rsidR="00DB28F3" w:rsidRPr="001F40E0">
        <w:rPr>
          <w:lang w:val="sr-Latn-RS"/>
        </w:rPr>
        <w:t>tokom</w:t>
      </w:r>
      <w:r w:rsidR="00DB28F3" w:rsidRPr="001F40E0">
        <w:rPr>
          <w:spacing w:val="-6"/>
          <w:lang w:val="sr-Latn-RS"/>
        </w:rPr>
        <w:t xml:space="preserve"> </w:t>
      </w:r>
      <w:r w:rsidR="00DB28F3" w:rsidRPr="001F40E0">
        <w:rPr>
          <w:lang w:val="sr-Latn-RS"/>
        </w:rPr>
        <w:t>trudnoće,</w:t>
      </w:r>
      <w:r w:rsidR="00DB28F3" w:rsidRPr="001F40E0">
        <w:rPr>
          <w:spacing w:val="-2"/>
          <w:lang w:val="sr-Latn-RS"/>
        </w:rPr>
        <w:t xml:space="preserve"> </w:t>
      </w:r>
      <w:r w:rsidR="00DB28F3" w:rsidRPr="001F40E0">
        <w:rPr>
          <w:lang w:val="sr-Latn-RS"/>
        </w:rPr>
        <w:t>osim</w:t>
      </w:r>
      <w:r w:rsidR="00DB28F3" w:rsidRPr="001F40E0">
        <w:rPr>
          <w:spacing w:val="-4"/>
          <w:lang w:val="sr-Latn-RS"/>
        </w:rPr>
        <w:t xml:space="preserve"> </w:t>
      </w:r>
      <w:r w:rsidR="00DB28F3" w:rsidRPr="001F40E0">
        <w:rPr>
          <w:lang w:val="sr-Latn-RS"/>
        </w:rPr>
        <w:t>ako kliničko</w:t>
      </w:r>
      <w:r w:rsidR="00DB28F3" w:rsidRPr="001F40E0">
        <w:rPr>
          <w:spacing w:val="-2"/>
          <w:lang w:val="sr-Latn-RS"/>
        </w:rPr>
        <w:t xml:space="preserve"> </w:t>
      </w:r>
      <w:r w:rsidR="00DB28F3" w:rsidRPr="001F40E0">
        <w:rPr>
          <w:lang w:val="sr-Latn-RS"/>
        </w:rPr>
        <w:t>stanje</w:t>
      </w:r>
      <w:r w:rsidR="00DB28F3" w:rsidRPr="001F40E0">
        <w:rPr>
          <w:spacing w:val="-2"/>
          <w:lang w:val="sr-Latn-RS"/>
        </w:rPr>
        <w:t xml:space="preserve"> </w:t>
      </w:r>
      <w:r w:rsidR="00DB28F3" w:rsidRPr="001F40E0">
        <w:rPr>
          <w:lang w:val="sr-Latn-RS"/>
        </w:rPr>
        <w:t>žene</w:t>
      </w:r>
      <w:r w:rsidR="00DB28F3" w:rsidRPr="001F40E0">
        <w:rPr>
          <w:spacing w:val="-4"/>
          <w:lang w:val="sr-Latn-RS"/>
        </w:rPr>
        <w:t xml:space="preserve"> </w:t>
      </w:r>
      <w:r w:rsidR="00DB28F3" w:rsidRPr="001F40E0">
        <w:rPr>
          <w:lang w:val="sr-Latn-RS"/>
        </w:rPr>
        <w:t>ne</w:t>
      </w:r>
      <w:r w:rsidR="00DB28F3" w:rsidRPr="001F40E0">
        <w:rPr>
          <w:spacing w:val="-2"/>
          <w:lang w:val="sr-Latn-RS"/>
        </w:rPr>
        <w:t xml:space="preserve"> </w:t>
      </w:r>
      <w:r w:rsidR="00DB28F3" w:rsidRPr="001F40E0">
        <w:rPr>
          <w:lang w:val="sr-Latn-RS"/>
        </w:rPr>
        <w:t>zahtjeva</w:t>
      </w:r>
      <w:r w:rsidR="00DB28F3" w:rsidRPr="001F40E0">
        <w:rPr>
          <w:spacing w:val="-2"/>
          <w:lang w:val="sr-Latn-RS"/>
        </w:rPr>
        <w:t xml:space="preserve"> </w:t>
      </w:r>
      <w:r w:rsidR="00DB28F3" w:rsidRPr="001F40E0">
        <w:rPr>
          <w:lang w:val="sr-Latn-RS"/>
        </w:rPr>
        <w:t>primjenu gadoterične kiseline.</w:t>
      </w:r>
    </w:p>
    <w:p w14:paraId="012AE837" w14:textId="77777777" w:rsidR="002031B3" w:rsidRPr="001F40E0" w:rsidRDefault="002031B3" w:rsidP="00480FB1">
      <w:pPr>
        <w:tabs>
          <w:tab w:val="left" w:pos="540"/>
          <w:tab w:val="left" w:pos="569"/>
        </w:tabs>
        <w:rPr>
          <w:sz w:val="22"/>
          <w:szCs w:val="22"/>
          <w:u w:val="single"/>
          <w:lang w:val="sr-Latn-RS"/>
        </w:rPr>
      </w:pPr>
    </w:p>
    <w:p w14:paraId="012AE838" w14:textId="77777777" w:rsidR="0072020E" w:rsidRPr="001F40E0" w:rsidRDefault="007A3ECB" w:rsidP="00480FB1">
      <w:pPr>
        <w:tabs>
          <w:tab w:val="left" w:pos="540"/>
          <w:tab w:val="left" w:pos="569"/>
        </w:tabs>
        <w:rPr>
          <w:b/>
          <w:bCs/>
          <w:sz w:val="22"/>
          <w:szCs w:val="22"/>
          <w:lang w:val="sr-Latn-RS"/>
        </w:rPr>
      </w:pPr>
      <w:r w:rsidRPr="001F40E0">
        <w:rPr>
          <w:sz w:val="22"/>
          <w:szCs w:val="22"/>
          <w:u w:val="single"/>
          <w:lang w:val="sr-Latn-RS"/>
        </w:rPr>
        <w:t xml:space="preserve">Dojenje </w:t>
      </w:r>
    </w:p>
    <w:p w14:paraId="172E63E2" w14:textId="5D1257D3" w:rsidR="00A321D0" w:rsidRPr="001F40E0" w:rsidRDefault="00A321D0" w:rsidP="00A321D0">
      <w:pPr>
        <w:pStyle w:val="BodyText"/>
        <w:ind w:left="0" w:right="112"/>
        <w:jc w:val="both"/>
        <w:rPr>
          <w:lang w:val="sr-Latn-RS"/>
        </w:rPr>
      </w:pPr>
      <w:r w:rsidRPr="001F40E0">
        <w:rPr>
          <w:lang w:val="sr-Latn-RS"/>
        </w:rPr>
        <w:t xml:space="preserve">Kontrastna sredstva sa gadolinijumom izlučuju se u majčino mlijeko u vrlo malim količinama (vidjeti </w:t>
      </w:r>
      <w:r w:rsidR="00E70CAE" w:rsidRPr="001F40E0">
        <w:rPr>
          <w:lang w:val="sr-Latn-RS"/>
        </w:rPr>
        <w:t xml:space="preserve">dio </w:t>
      </w:r>
      <w:r w:rsidRPr="001F40E0">
        <w:rPr>
          <w:lang w:val="sr-Latn-RS"/>
        </w:rPr>
        <w:t>5.3). Pri terapijskim dozama, ne očekuju se efekti na odojče zbog male količine izlučene u mlijeko i slabe apsorbcije iz crijeva. Odluku o nastavku ili prekidu dojenja tokom perioda od 24 sata nakon primjene lijeka Dotagraf, moraju zajednički donijeti ljekar i dojilja.</w:t>
      </w:r>
    </w:p>
    <w:p w14:paraId="012AE839" w14:textId="77777777" w:rsidR="00227BDB" w:rsidRPr="001F40E0" w:rsidRDefault="00227BDB" w:rsidP="00396DFD">
      <w:pPr>
        <w:tabs>
          <w:tab w:val="left" w:pos="540"/>
          <w:tab w:val="left" w:pos="569"/>
        </w:tabs>
        <w:ind w:left="540" w:hanging="540"/>
        <w:rPr>
          <w:b/>
          <w:bCs/>
          <w:sz w:val="22"/>
          <w:szCs w:val="22"/>
          <w:lang w:val="sr-Latn-RS"/>
        </w:rPr>
      </w:pPr>
    </w:p>
    <w:p w14:paraId="012AE83A" w14:textId="77777777" w:rsidR="0072020E" w:rsidRPr="001F40E0" w:rsidRDefault="0072020E" w:rsidP="00396DFD">
      <w:pPr>
        <w:tabs>
          <w:tab w:val="left" w:pos="540"/>
          <w:tab w:val="left" w:pos="569"/>
        </w:tabs>
        <w:ind w:left="540" w:hanging="540"/>
        <w:rPr>
          <w:b/>
          <w:bCs/>
          <w:sz w:val="22"/>
          <w:szCs w:val="22"/>
          <w:lang w:val="sr-Latn-RS"/>
        </w:rPr>
      </w:pPr>
      <w:r w:rsidRPr="001F40E0">
        <w:rPr>
          <w:b/>
          <w:bCs/>
          <w:sz w:val="22"/>
          <w:szCs w:val="22"/>
          <w:lang w:val="sr-Latn-RS"/>
        </w:rPr>
        <w:t xml:space="preserve">4.7. </w:t>
      </w:r>
      <w:r w:rsidR="00480FB1" w:rsidRPr="001F40E0">
        <w:rPr>
          <w:b/>
          <w:bCs/>
          <w:sz w:val="22"/>
          <w:szCs w:val="22"/>
          <w:lang w:val="sr-Latn-RS"/>
        </w:rPr>
        <w:tab/>
      </w:r>
      <w:r w:rsidRPr="001F40E0">
        <w:rPr>
          <w:b/>
          <w:bCs/>
          <w:sz w:val="22"/>
          <w:szCs w:val="22"/>
          <w:lang w:val="sr-Latn-RS"/>
        </w:rPr>
        <w:t xml:space="preserve">Uticaj na </w:t>
      </w:r>
      <w:r w:rsidR="002031B3" w:rsidRPr="001F40E0">
        <w:rPr>
          <w:b/>
          <w:bCs/>
          <w:sz w:val="22"/>
          <w:szCs w:val="22"/>
          <w:lang w:val="sr-Latn-RS"/>
        </w:rPr>
        <w:t xml:space="preserve">sposobnost </w:t>
      </w:r>
      <w:r w:rsidR="00F34554" w:rsidRPr="001F40E0">
        <w:rPr>
          <w:b/>
          <w:bCs/>
          <w:sz w:val="22"/>
          <w:szCs w:val="22"/>
          <w:lang w:val="sr-Latn-RS"/>
        </w:rPr>
        <w:t>upravljanja vozili</w:t>
      </w:r>
      <w:r w:rsidRPr="001F40E0">
        <w:rPr>
          <w:b/>
          <w:bCs/>
          <w:sz w:val="22"/>
          <w:szCs w:val="22"/>
          <w:lang w:val="sr-Latn-RS"/>
        </w:rPr>
        <w:t>m</w:t>
      </w:r>
      <w:r w:rsidR="00F34554" w:rsidRPr="001F40E0">
        <w:rPr>
          <w:b/>
          <w:bCs/>
          <w:sz w:val="22"/>
          <w:szCs w:val="22"/>
          <w:lang w:val="sr-Latn-RS"/>
        </w:rPr>
        <w:t>a</w:t>
      </w:r>
      <w:r w:rsidRPr="001F40E0">
        <w:rPr>
          <w:b/>
          <w:bCs/>
          <w:sz w:val="22"/>
          <w:szCs w:val="22"/>
          <w:lang w:val="sr-Latn-RS"/>
        </w:rPr>
        <w:t xml:space="preserve"> i </w:t>
      </w:r>
      <w:r w:rsidR="000D3449" w:rsidRPr="001F40E0">
        <w:rPr>
          <w:b/>
          <w:bCs/>
          <w:sz w:val="22"/>
          <w:szCs w:val="22"/>
          <w:lang w:val="sr-Latn-RS"/>
        </w:rPr>
        <w:t xml:space="preserve">rukovanje </w:t>
      </w:r>
      <w:r w:rsidRPr="001F40E0">
        <w:rPr>
          <w:b/>
          <w:bCs/>
          <w:sz w:val="22"/>
          <w:szCs w:val="22"/>
          <w:lang w:val="sr-Latn-RS"/>
        </w:rPr>
        <w:t>mašinama</w:t>
      </w:r>
    </w:p>
    <w:p w14:paraId="012AE83B" w14:textId="1C8D96C1" w:rsidR="0072020E" w:rsidRPr="001F40E0" w:rsidRDefault="00836651" w:rsidP="00480FB1">
      <w:pPr>
        <w:tabs>
          <w:tab w:val="left" w:pos="540"/>
          <w:tab w:val="left" w:pos="569"/>
        </w:tabs>
        <w:rPr>
          <w:sz w:val="22"/>
          <w:szCs w:val="22"/>
          <w:lang w:val="sr-Latn-RS"/>
        </w:rPr>
      </w:pPr>
      <w:r w:rsidRPr="001F40E0">
        <w:rPr>
          <w:sz w:val="22"/>
          <w:szCs w:val="22"/>
          <w:lang w:val="sr-Latn-RS"/>
        </w:rPr>
        <w:t>Ni</w:t>
      </w:r>
      <w:r w:rsidR="00EF5E66" w:rsidRPr="001F40E0">
        <w:rPr>
          <w:sz w:val="22"/>
          <w:szCs w:val="22"/>
          <w:lang w:val="sr-Latn-RS"/>
        </w:rPr>
        <w:t>je</w:t>
      </w:r>
      <w:r w:rsidRPr="001F40E0">
        <w:rPr>
          <w:sz w:val="22"/>
          <w:szCs w:val="22"/>
          <w:lang w:val="sr-Latn-RS"/>
        </w:rPr>
        <w:t>su</w:t>
      </w:r>
      <w:r w:rsidRPr="001F40E0">
        <w:rPr>
          <w:spacing w:val="40"/>
          <w:sz w:val="22"/>
          <w:szCs w:val="22"/>
          <w:lang w:val="sr-Latn-RS"/>
        </w:rPr>
        <w:t xml:space="preserve"> </w:t>
      </w:r>
      <w:r w:rsidRPr="001F40E0">
        <w:rPr>
          <w:sz w:val="22"/>
          <w:szCs w:val="22"/>
          <w:lang w:val="sr-Latn-RS"/>
        </w:rPr>
        <w:t>sprovedena</w:t>
      </w:r>
      <w:r w:rsidRPr="001F40E0">
        <w:rPr>
          <w:spacing w:val="40"/>
          <w:sz w:val="22"/>
          <w:szCs w:val="22"/>
          <w:lang w:val="sr-Latn-RS"/>
        </w:rPr>
        <w:t xml:space="preserve"> </w:t>
      </w:r>
      <w:r w:rsidRPr="001F40E0">
        <w:rPr>
          <w:sz w:val="22"/>
          <w:szCs w:val="22"/>
          <w:lang w:val="sr-Latn-RS"/>
        </w:rPr>
        <w:t>ispitivanja</w:t>
      </w:r>
      <w:r w:rsidRPr="001F40E0">
        <w:rPr>
          <w:spacing w:val="40"/>
          <w:sz w:val="22"/>
          <w:szCs w:val="22"/>
          <w:lang w:val="sr-Latn-RS"/>
        </w:rPr>
        <w:t xml:space="preserve"> </w:t>
      </w:r>
      <w:r w:rsidRPr="001F40E0">
        <w:rPr>
          <w:sz w:val="22"/>
          <w:szCs w:val="22"/>
          <w:lang w:val="sr-Latn-RS"/>
        </w:rPr>
        <w:t>na</w:t>
      </w:r>
      <w:r w:rsidRPr="001F40E0">
        <w:rPr>
          <w:spacing w:val="40"/>
          <w:sz w:val="22"/>
          <w:szCs w:val="22"/>
          <w:lang w:val="sr-Latn-RS"/>
        </w:rPr>
        <w:t xml:space="preserve"> </w:t>
      </w:r>
      <w:r w:rsidRPr="001F40E0">
        <w:rPr>
          <w:sz w:val="22"/>
          <w:szCs w:val="22"/>
          <w:lang w:val="sr-Latn-RS"/>
        </w:rPr>
        <w:t>sposobnost</w:t>
      </w:r>
      <w:r w:rsidRPr="001F40E0">
        <w:rPr>
          <w:spacing w:val="40"/>
          <w:sz w:val="22"/>
          <w:szCs w:val="22"/>
          <w:lang w:val="sr-Latn-RS"/>
        </w:rPr>
        <w:t xml:space="preserve"> </w:t>
      </w:r>
      <w:r w:rsidRPr="001F40E0">
        <w:rPr>
          <w:sz w:val="22"/>
          <w:szCs w:val="22"/>
          <w:lang w:val="sr-Latn-RS"/>
        </w:rPr>
        <w:t>upravljanja</w:t>
      </w:r>
      <w:r w:rsidRPr="001F40E0">
        <w:rPr>
          <w:spacing w:val="40"/>
          <w:sz w:val="22"/>
          <w:szCs w:val="22"/>
          <w:lang w:val="sr-Latn-RS"/>
        </w:rPr>
        <w:t xml:space="preserve"> </w:t>
      </w:r>
      <w:r w:rsidRPr="001F40E0">
        <w:rPr>
          <w:sz w:val="22"/>
          <w:szCs w:val="22"/>
          <w:lang w:val="sr-Latn-RS"/>
        </w:rPr>
        <w:t>vozilima</w:t>
      </w:r>
      <w:r w:rsidRPr="001F40E0">
        <w:rPr>
          <w:spacing w:val="40"/>
          <w:sz w:val="22"/>
          <w:szCs w:val="22"/>
          <w:lang w:val="sr-Latn-RS"/>
        </w:rPr>
        <w:t xml:space="preserve"> </w:t>
      </w:r>
      <w:r w:rsidRPr="001F40E0">
        <w:rPr>
          <w:sz w:val="22"/>
          <w:szCs w:val="22"/>
          <w:lang w:val="sr-Latn-RS"/>
        </w:rPr>
        <w:t>i</w:t>
      </w:r>
      <w:r w:rsidRPr="001F40E0">
        <w:rPr>
          <w:spacing w:val="40"/>
          <w:sz w:val="22"/>
          <w:szCs w:val="22"/>
          <w:lang w:val="sr-Latn-RS"/>
        </w:rPr>
        <w:t xml:space="preserve"> </w:t>
      </w:r>
      <w:r w:rsidRPr="001F40E0">
        <w:rPr>
          <w:sz w:val="22"/>
          <w:szCs w:val="22"/>
          <w:lang w:val="sr-Latn-RS"/>
        </w:rPr>
        <w:t>rada</w:t>
      </w:r>
      <w:r w:rsidRPr="001F40E0">
        <w:rPr>
          <w:spacing w:val="40"/>
          <w:sz w:val="22"/>
          <w:szCs w:val="22"/>
          <w:lang w:val="sr-Latn-RS"/>
        </w:rPr>
        <w:t xml:space="preserve"> </w:t>
      </w:r>
      <w:r w:rsidRPr="001F40E0">
        <w:rPr>
          <w:sz w:val="22"/>
          <w:szCs w:val="22"/>
          <w:lang w:val="sr-Latn-RS"/>
        </w:rPr>
        <w:t>sa</w:t>
      </w:r>
      <w:r w:rsidRPr="001F40E0">
        <w:rPr>
          <w:spacing w:val="40"/>
          <w:sz w:val="22"/>
          <w:szCs w:val="22"/>
          <w:lang w:val="sr-Latn-RS"/>
        </w:rPr>
        <w:t xml:space="preserve"> </w:t>
      </w:r>
      <w:r w:rsidRPr="001F40E0">
        <w:rPr>
          <w:sz w:val="22"/>
          <w:szCs w:val="22"/>
          <w:lang w:val="sr-Latn-RS"/>
        </w:rPr>
        <w:t>mašinama.</w:t>
      </w:r>
      <w:r w:rsidRPr="001F40E0">
        <w:rPr>
          <w:spacing w:val="40"/>
          <w:sz w:val="22"/>
          <w:szCs w:val="22"/>
          <w:lang w:val="sr-Latn-RS"/>
        </w:rPr>
        <w:t xml:space="preserve"> </w:t>
      </w:r>
      <w:r w:rsidRPr="001F40E0">
        <w:rPr>
          <w:sz w:val="22"/>
          <w:szCs w:val="22"/>
          <w:lang w:val="sr-Latn-RS"/>
        </w:rPr>
        <w:t>Ambulantni pacijenti koji upravljaju vozilima ili mašinama moraju uzeti u obzir mogućnost javljanja mučnine.</w:t>
      </w:r>
    </w:p>
    <w:p w14:paraId="5B02DC63" w14:textId="77777777" w:rsidR="00836651" w:rsidRPr="001F40E0" w:rsidRDefault="00836651" w:rsidP="00480FB1">
      <w:pPr>
        <w:tabs>
          <w:tab w:val="left" w:pos="540"/>
          <w:tab w:val="left" w:pos="569"/>
        </w:tabs>
        <w:rPr>
          <w:b/>
          <w:bCs/>
          <w:sz w:val="22"/>
          <w:szCs w:val="22"/>
          <w:lang w:val="sr-Latn-RS"/>
        </w:rPr>
      </w:pPr>
    </w:p>
    <w:p w14:paraId="012AE83C" w14:textId="77777777" w:rsidR="0072020E" w:rsidRPr="001F40E0" w:rsidRDefault="0072020E" w:rsidP="00480FB1">
      <w:pPr>
        <w:tabs>
          <w:tab w:val="left" w:pos="540"/>
          <w:tab w:val="left" w:pos="569"/>
        </w:tabs>
        <w:rPr>
          <w:b/>
          <w:bCs/>
          <w:sz w:val="22"/>
          <w:szCs w:val="22"/>
          <w:lang w:val="sr-Latn-RS"/>
        </w:rPr>
      </w:pPr>
      <w:r w:rsidRPr="001F40E0">
        <w:rPr>
          <w:b/>
          <w:bCs/>
          <w:sz w:val="22"/>
          <w:szCs w:val="22"/>
          <w:lang w:val="sr-Latn-RS"/>
        </w:rPr>
        <w:t xml:space="preserve">4.8. </w:t>
      </w:r>
      <w:r w:rsidR="00480FB1" w:rsidRPr="001F40E0">
        <w:rPr>
          <w:b/>
          <w:bCs/>
          <w:sz w:val="22"/>
          <w:szCs w:val="22"/>
          <w:lang w:val="sr-Latn-RS"/>
        </w:rPr>
        <w:tab/>
      </w:r>
      <w:r w:rsidRPr="001F40E0">
        <w:rPr>
          <w:b/>
          <w:bCs/>
          <w:sz w:val="22"/>
          <w:szCs w:val="22"/>
          <w:lang w:val="sr-Latn-RS"/>
        </w:rPr>
        <w:t>Neželjena dejstva</w:t>
      </w:r>
    </w:p>
    <w:p w14:paraId="07E1ED6D" w14:textId="77777777" w:rsidR="00747B35" w:rsidRPr="001F40E0" w:rsidRDefault="00747B35" w:rsidP="00480FB1">
      <w:pPr>
        <w:tabs>
          <w:tab w:val="left" w:pos="540"/>
          <w:tab w:val="left" w:pos="569"/>
        </w:tabs>
        <w:rPr>
          <w:b/>
          <w:bCs/>
          <w:sz w:val="22"/>
          <w:szCs w:val="22"/>
          <w:lang w:val="sr-Latn-RS"/>
        </w:rPr>
      </w:pPr>
    </w:p>
    <w:p w14:paraId="2E043777" w14:textId="05607A81" w:rsidR="00747B35" w:rsidRPr="001F40E0" w:rsidRDefault="00747B35" w:rsidP="00747B35">
      <w:pPr>
        <w:pStyle w:val="BodyText"/>
        <w:ind w:left="0" w:right="113"/>
        <w:jc w:val="both"/>
        <w:rPr>
          <w:lang w:val="sr-Latn-RS"/>
        </w:rPr>
      </w:pPr>
      <w:r w:rsidRPr="001F40E0">
        <w:rPr>
          <w:lang w:val="sr-Latn-RS"/>
        </w:rPr>
        <w:t>Neželjena dejstva, povezana sa primjenom gadoterične kiseline</w:t>
      </w:r>
      <w:r w:rsidR="00EF5E66" w:rsidRPr="001F40E0">
        <w:rPr>
          <w:lang w:val="sr-Latn-RS"/>
        </w:rPr>
        <w:t>,</w:t>
      </w:r>
      <w:r w:rsidRPr="001F40E0">
        <w:rPr>
          <w:lang w:val="sr-Latn-RS"/>
        </w:rPr>
        <w:t xml:space="preserve"> obično su blagog do umjerenog intenziteta, i prolaznog karaktera. Reakcije na mjestu primjene injekcije, mučnina i glavobolja su najčešće prijavljena neželjena dejstva.</w:t>
      </w:r>
    </w:p>
    <w:p w14:paraId="72D0A2B9" w14:textId="77777777" w:rsidR="00747B35" w:rsidRPr="001F40E0" w:rsidRDefault="00747B35" w:rsidP="00747B35">
      <w:pPr>
        <w:pStyle w:val="BodyText"/>
        <w:ind w:left="0"/>
        <w:rPr>
          <w:lang w:val="sr-Latn-RS"/>
        </w:rPr>
      </w:pPr>
    </w:p>
    <w:p w14:paraId="48FF92E2" w14:textId="309BDF5D" w:rsidR="00747B35" w:rsidRPr="001F40E0" w:rsidRDefault="00747B35" w:rsidP="00747B35">
      <w:pPr>
        <w:pStyle w:val="BodyText"/>
        <w:spacing w:before="1"/>
        <w:ind w:left="0" w:right="111"/>
        <w:jc w:val="both"/>
        <w:rPr>
          <w:lang w:val="sr-Latn-RS"/>
        </w:rPr>
      </w:pPr>
      <w:r w:rsidRPr="001F40E0">
        <w:rPr>
          <w:lang w:val="sr-Latn-RS"/>
        </w:rPr>
        <w:t>Tokom kliničkih ispitivanja, mučnina, glavobolja, reakcije na mjestu primjene injekcije, osjećaj hladnoće,</w:t>
      </w:r>
      <w:r w:rsidRPr="001F40E0">
        <w:rPr>
          <w:spacing w:val="-14"/>
          <w:lang w:val="sr-Latn-RS"/>
        </w:rPr>
        <w:t xml:space="preserve"> </w:t>
      </w:r>
      <w:r w:rsidRPr="001F40E0">
        <w:rPr>
          <w:lang w:val="sr-Latn-RS"/>
        </w:rPr>
        <w:t>hipotenzija,</w:t>
      </w:r>
      <w:r w:rsidRPr="001F40E0">
        <w:rPr>
          <w:spacing w:val="-14"/>
          <w:lang w:val="sr-Latn-RS"/>
        </w:rPr>
        <w:t xml:space="preserve"> </w:t>
      </w:r>
      <w:r w:rsidRPr="001F40E0">
        <w:rPr>
          <w:lang w:val="sr-Latn-RS"/>
        </w:rPr>
        <w:t>somnolencija,</w:t>
      </w:r>
      <w:r w:rsidRPr="001F40E0">
        <w:rPr>
          <w:spacing w:val="-14"/>
          <w:lang w:val="sr-Latn-RS"/>
        </w:rPr>
        <w:t xml:space="preserve"> </w:t>
      </w:r>
      <w:r w:rsidR="00622DEA" w:rsidRPr="001F40E0">
        <w:rPr>
          <w:lang w:val="sr-Latn-RS"/>
        </w:rPr>
        <w:t>vrtoglav</w:t>
      </w:r>
      <w:r w:rsidRPr="001F40E0">
        <w:rPr>
          <w:lang w:val="sr-Latn-RS"/>
        </w:rPr>
        <w:t>ica,</w:t>
      </w:r>
      <w:r w:rsidRPr="001F40E0">
        <w:rPr>
          <w:spacing w:val="-13"/>
          <w:lang w:val="sr-Latn-RS"/>
        </w:rPr>
        <w:t xml:space="preserve"> </w:t>
      </w:r>
      <w:r w:rsidRPr="001F40E0">
        <w:rPr>
          <w:lang w:val="sr-Latn-RS"/>
        </w:rPr>
        <w:t>osjećaj</w:t>
      </w:r>
      <w:r w:rsidRPr="001F40E0">
        <w:rPr>
          <w:spacing w:val="-14"/>
          <w:lang w:val="sr-Latn-RS"/>
        </w:rPr>
        <w:t xml:space="preserve"> </w:t>
      </w:r>
      <w:r w:rsidRPr="001F40E0">
        <w:rPr>
          <w:lang w:val="sr-Latn-RS"/>
        </w:rPr>
        <w:t>vrućine,</w:t>
      </w:r>
      <w:r w:rsidRPr="001F40E0">
        <w:rPr>
          <w:spacing w:val="-14"/>
          <w:lang w:val="sr-Latn-RS"/>
        </w:rPr>
        <w:t xml:space="preserve"> </w:t>
      </w:r>
      <w:r w:rsidRPr="001F40E0">
        <w:rPr>
          <w:lang w:val="sr-Latn-RS"/>
        </w:rPr>
        <w:t>osjećaj</w:t>
      </w:r>
      <w:r w:rsidRPr="001F40E0">
        <w:rPr>
          <w:spacing w:val="-14"/>
          <w:lang w:val="sr-Latn-RS"/>
        </w:rPr>
        <w:t xml:space="preserve"> </w:t>
      </w:r>
      <w:r w:rsidRPr="001F40E0">
        <w:rPr>
          <w:lang w:val="sr-Latn-RS"/>
        </w:rPr>
        <w:t>žarenja,</w:t>
      </w:r>
      <w:r w:rsidRPr="001F40E0">
        <w:rPr>
          <w:spacing w:val="-13"/>
          <w:lang w:val="sr-Latn-RS"/>
        </w:rPr>
        <w:t xml:space="preserve"> </w:t>
      </w:r>
      <w:r w:rsidRPr="001F40E0">
        <w:rPr>
          <w:lang w:val="sr-Latn-RS"/>
        </w:rPr>
        <w:t>osip,</w:t>
      </w:r>
      <w:r w:rsidRPr="001F40E0">
        <w:rPr>
          <w:spacing w:val="-14"/>
          <w:lang w:val="sr-Latn-RS"/>
        </w:rPr>
        <w:t xml:space="preserve"> </w:t>
      </w:r>
      <w:r w:rsidRPr="001F40E0">
        <w:rPr>
          <w:lang w:val="sr-Latn-RS"/>
        </w:rPr>
        <w:t>astenija,</w:t>
      </w:r>
      <w:r w:rsidRPr="001F40E0">
        <w:rPr>
          <w:spacing w:val="-14"/>
          <w:lang w:val="sr-Latn-RS"/>
        </w:rPr>
        <w:t xml:space="preserve"> </w:t>
      </w:r>
      <w:r w:rsidRPr="001F40E0">
        <w:rPr>
          <w:lang w:val="sr-Latn-RS"/>
        </w:rPr>
        <w:t>disgeuzija i hipertenzija</w:t>
      </w:r>
      <w:r w:rsidR="00EF5E66" w:rsidRPr="001F40E0">
        <w:rPr>
          <w:lang w:val="sr-Latn-RS"/>
        </w:rPr>
        <w:t>,</w:t>
      </w:r>
      <w:r w:rsidRPr="001F40E0">
        <w:rPr>
          <w:lang w:val="sr-Latn-RS"/>
        </w:rPr>
        <w:t xml:space="preserve"> bil</w:t>
      </w:r>
      <w:r w:rsidR="009F37B1" w:rsidRPr="001F40E0">
        <w:rPr>
          <w:lang w:val="sr-Latn-RS"/>
        </w:rPr>
        <w:t>a</w:t>
      </w:r>
      <w:r w:rsidRPr="001F40E0">
        <w:rPr>
          <w:lang w:val="sr-Latn-RS"/>
        </w:rPr>
        <w:t xml:space="preserve"> su najčešće uočena neželjena dejstva, u grupi neželjenih dejstava koja se javljaju povremeno (≥ 1/1000 do 1 &lt; 100).</w:t>
      </w:r>
    </w:p>
    <w:p w14:paraId="0FB2D5BA" w14:textId="77777777" w:rsidR="00747B35" w:rsidRPr="001F40E0" w:rsidRDefault="00747B35" w:rsidP="00747B35">
      <w:pPr>
        <w:pStyle w:val="BodyText"/>
        <w:spacing w:before="252" w:line="252" w:lineRule="exact"/>
        <w:ind w:left="0"/>
        <w:rPr>
          <w:lang w:val="sr-Latn-RS"/>
        </w:rPr>
      </w:pPr>
      <w:r w:rsidRPr="001F40E0">
        <w:rPr>
          <w:lang w:val="sr-Latn-RS"/>
        </w:rPr>
        <w:t>Najčešća</w:t>
      </w:r>
      <w:r w:rsidRPr="001F40E0">
        <w:rPr>
          <w:spacing w:val="30"/>
          <w:lang w:val="sr-Latn-RS"/>
        </w:rPr>
        <w:t xml:space="preserve"> </w:t>
      </w:r>
      <w:r w:rsidRPr="001F40E0">
        <w:rPr>
          <w:lang w:val="sr-Latn-RS"/>
        </w:rPr>
        <w:t>neželjena</w:t>
      </w:r>
      <w:r w:rsidRPr="001F40E0">
        <w:rPr>
          <w:spacing w:val="30"/>
          <w:lang w:val="sr-Latn-RS"/>
        </w:rPr>
        <w:t xml:space="preserve"> </w:t>
      </w:r>
      <w:r w:rsidRPr="001F40E0">
        <w:rPr>
          <w:lang w:val="sr-Latn-RS"/>
        </w:rPr>
        <w:t>dejstva</w:t>
      </w:r>
      <w:r w:rsidRPr="001F40E0">
        <w:rPr>
          <w:spacing w:val="28"/>
          <w:lang w:val="sr-Latn-RS"/>
        </w:rPr>
        <w:t xml:space="preserve"> </w:t>
      </w:r>
      <w:r w:rsidRPr="001F40E0">
        <w:rPr>
          <w:lang w:val="sr-Latn-RS"/>
        </w:rPr>
        <w:t>zabilježena</w:t>
      </w:r>
      <w:r w:rsidRPr="001F40E0">
        <w:rPr>
          <w:spacing w:val="30"/>
          <w:lang w:val="sr-Latn-RS"/>
        </w:rPr>
        <w:t xml:space="preserve"> </w:t>
      </w:r>
      <w:r w:rsidRPr="001F40E0">
        <w:rPr>
          <w:lang w:val="sr-Latn-RS"/>
        </w:rPr>
        <w:t>u</w:t>
      </w:r>
      <w:r w:rsidRPr="001F40E0">
        <w:rPr>
          <w:spacing w:val="29"/>
          <w:lang w:val="sr-Latn-RS"/>
        </w:rPr>
        <w:t xml:space="preserve"> </w:t>
      </w:r>
      <w:r w:rsidRPr="001F40E0">
        <w:rPr>
          <w:lang w:val="sr-Latn-RS"/>
        </w:rPr>
        <w:t>periodu</w:t>
      </w:r>
      <w:r w:rsidRPr="001F40E0">
        <w:rPr>
          <w:spacing w:val="30"/>
          <w:lang w:val="sr-Latn-RS"/>
        </w:rPr>
        <w:t xml:space="preserve"> </w:t>
      </w:r>
      <w:r w:rsidRPr="001F40E0">
        <w:rPr>
          <w:lang w:val="sr-Latn-RS"/>
        </w:rPr>
        <w:t>nakon</w:t>
      </w:r>
      <w:r w:rsidRPr="001F40E0">
        <w:rPr>
          <w:spacing w:val="29"/>
          <w:lang w:val="sr-Latn-RS"/>
        </w:rPr>
        <w:t xml:space="preserve"> </w:t>
      </w:r>
      <w:r w:rsidRPr="001F40E0">
        <w:rPr>
          <w:lang w:val="sr-Latn-RS"/>
        </w:rPr>
        <w:t>stavljanja</w:t>
      </w:r>
      <w:r w:rsidRPr="001F40E0">
        <w:rPr>
          <w:spacing w:val="31"/>
          <w:lang w:val="sr-Latn-RS"/>
        </w:rPr>
        <w:t xml:space="preserve"> </w:t>
      </w:r>
      <w:r w:rsidRPr="001F40E0">
        <w:rPr>
          <w:lang w:val="sr-Latn-RS"/>
        </w:rPr>
        <w:t>lijeka</w:t>
      </w:r>
      <w:r w:rsidRPr="001F40E0">
        <w:rPr>
          <w:spacing w:val="30"/>
          <w:lang w:val="sr-Latn-RS"/>
        </w:rPr>
        <w:t xml:space="preserve"> </w:t>
      </w:r>
      <w:r w:rsidRPr="001F40E0">
        <w:rPr>
          <w:lang w:val="sr-Latn-RS"/>
        </w:rPr>
        <w:t>u</w:t>
      </w:r>
      <w:r w:rsidRPr="001F40E0">
        <w:rPr>
          <w:spacing w:val="29"/>
          <w:lang w:val="sr-Latn-RS"/>
        </w:rPr>
        <w:t xml:space="preserve"> </w:t>
      </w:r>
      <w:r w:rsidRPr="001F40E0">
        <w:rPr>
          <w:lang w:val="sr-Latn-RS"/>
        </w:rPr>
        <w:t>promet,</w:t>
      </w:r>
      <w:r w:rsidRPr="001F40E0">
        <w:rPr>
          <w:spacing w:val="30"/>
          <w:lang w:val="sr-Latn-RS"/>
        </w:rPr>
        <w:t xml:space="preserve"> </w:t>
      </w:r>
      <w:r w:rsidRPr="001F40E0">
        <w:rPr>
          <w:lang w:val="sr-Latn-RS"/>
        </w:rPr>
        <w:t>nakon</w:t>
      </w:r>
      <w:r w:rsidRPr="001F40E0">
        <w:rPr>
          <w:spacing w:val="30"/>
          <w:lang w:val="sr-Latn-RS"/>
        </w:rPr>
        <w:t xml:space="preserve"> </w:t>
      </w:r>
      <w:r w:rsidRPr="001F40E0">
        <w:rPr>
          <w:spacing w:val="-2"/>
          <w:lang w:val="sr-Latn-RS"/>
        </w:rPr>
        <w:t>primjene</w:t>
      </w:r>
    </w:p>
    <w:p w14:paraId="5ABDEA14" w14:textId="1CBF269E" w:rsidR="00747B35" w:rsidRPr="001F40E0" w:rsidRDefault="00747B35" w:rsidP="00747B35">
      <w:pPr>
        <w:pStyle w:val="BodyText"/>
        <w:spacing w:line="252" w:lineRule="exact"/>
        <w:ind w:left="0"/>
        <w:rPr>
          <w:lang w:val="sr-Latn-RS"/>
        </w:rPr>
      </w:pPr>
      <w:r w:rsidRPr="001F40E0">
        <w:rPr>
          <w:lang w:val="sr-Latn-RS"/>
        </w:rPr>
        <w:t>gadoterične</w:t>
      </w:r>
      <w:r w:rsidRPr="001F40E0">
        <w:rPr>
          <w:spacing w:val="-8"/>
          <w:lang w:val="sr-Latn-RS"/>
        </w:rPr>
        <w:t xml:space="preserve"> </w:t>
      </w:r>
      <w:r w:rsidRPr="001F40E0">
        <w:rPr>
          <w:lang w:val="sr-Latn-RS"/>
        </w:rPr>
        <w:t>kiseline</w:t>
      </w:r>
      <w:r w:rsidRPr="001F40E0">
        <w:rPr>
          <w:spacing w:val="-6"/>
          <w:lang w:val="sr-Latn-RS"/>
        </w:rPr>
        <w:t xml:space="preserve"> </w:t>
      </w:r>
      <w:r w:rsidRPr="001F40E0">
        <w:rPr>
          <w:lang w:val="sr-Latn-RS"/>
        </w:rPr>
        <w:t>su</w:t>
      </w:r>
      <w:r w:rsidRPr="001F40E0">
        <w:rPr>
          <w:spacing w:val="-3"/>
          <w:lang w:val="sr-Latn-RS"/>
        </w:rPr>
        <w:t xml:space="preserve"> </w:t>
      </w:r>
      <w:r w:rsidRPr="001F40E0">
        <w:rPr>
          <w:lang w:val="sr-Latn-RS"/>
        </w:rPr>
        <w:t>mučnina,</w:t>
      </w:r>
      <w:r w:rsidRPr="001F40E0">
        <w:rPr>
          <w:spacing w:val="-3"/>
          <w:lang w:val="sr-Latn-RS"/>
        </w:rPr>
        <w:t xml:space="preserve"> </w:t>
      </w:r>
      <w:r w:rsidRPr="001F40E0">
        <w:rPr>
          <w:lang w:val="sr-Latn-RS"/>
        </w:rPr>
        <w:t>povraćanje,</w:t>
      </w:r>
      <w:r w:rsidRPr="001F40E0">
        <w:rPr>
          <w:spacing w:val="-4"/>
          <w:lang w:val="sr-Latn-RS"/>
        </w:rPr>
        <w:t xml:space="preserve"> </w:t>
      </w:r>
      <w:r w:rsidRPr="001F40E0">
        <w:rPr>
          <w:lang w:val="sr-Latn-RS"/>
        </w:rPr>
        <w:t>svrab</w:t>
      </w:r>
      <w:r w:rsidRPr="001F40E0">
        <w:rPr>
          <w:spacing w:val="-6"/>
          <w:lang w:val="sr-Latn-RS"/>
        </w:rPr>
        <w:t xml:space="preserve"> </w:t>
      </w:r>
      <w:r w:rsidRPr="001F40E0">
        <w:rPr>
          <w:lang w:val="sr-Latn-RS"/>
        </w:rPr>
        <w:t>i</w:t>
      </w:r>
      <w:r w:rsidRPr="001F40E0">
        <w:rPr>
          <w:spacing w:val="-2"/>
          <w:lang w:val="sr-Latn-RS"/>
        </w:rPr>
        <w:t xml:space="preserve"> </w:t>
      </w:r>
      <w:r w:rsidRPr="001F40E0">
        <w:rPr>
          <w:lang w:val="sr-Latn-RS"/>
        </w:rPr>
        <w:t>reakcije</w:t>
      </w:r>
      <w:r w:rsidRPr="001F40E0">
        <w:rPr>
          <w:spacing w:val="-5"/>
          <w:lang w:val="sr-Latn-RS"/>
        </w:rPr>
        <w:t xml:space="preserve"> </w:t>
      </w:r>
      <w:r w:rsidRPr="001F40E0">
        <w:rPr>
          <w:spacing w:val="-2"/>
          <w:lang w:val="sr-Latn-RS"/>
        </w:rPr>
        <w:t>preosjetljivosti.</w:t>
      </w:r>
    </w:p>
    <w:p w14:paraId="42C9F33B" w14:textId="77777777" w:rsidR="00747B35" w:rsidRPr="001F40E0" w:rsidRDefault="00747B35" w:rsidP="00747B35">
      <w:pPr>
        <w:pStyle w:val="BodyText"/>
        <w:ind w:left="0"/>
        <w:rPr>
          <w:lang w:val="sr-Latn-RS"/>
        </w:rPr>
      </w:pPr>
    </w:p>
    <w:p w14:paraId="573E91DE" w14:textId="77777777" w:rsidR="00BF36D6" w:rsidRPr="001F40E0" w:rsidRDefault="00747B35" w:rsidP="00747B35">
      <w:pPr>
        <w:pStyle w:val="BodyText"/>
        <w:ind w:left="0" w:right="112"/>
        <w:jc w:val="both"/>
        <w:rPr>
          <w:lang w:val="sr-Latn-RS"/>
        </w:rPr>
      </w:pPr>
      <w:r w:rsidRPr="001F40E0">
        <w:rPr>
          <w:lang w:val="sr-Latn-RS"/>
        </w:rPr>
        <w:t>Najčešće</w:t>
      </w:r>
      <w:r w:rsidRPr="001F40E0">
        <w:rPr>
          <w:spacing w:val="-5"/>
          <w:lang w:val="sr-Latn-RS"/>
        </w:rPr>
        <w:t xml:space="preserve"> </w:t>
      </w:r>
      <w:r w:rsidRPr="001F40E0">
        <w:rPr>
          <w:lang w:val="sr-Latn-RS"/>
        </w:rPr>
        <w:t>zabilježene</w:t>
      </w:r>
      <w:r w:rsidRPr="001F40E0">
        <w:rPr>
          <w:spacing w:val="-6"/>
          <w:lang w:val="sr-Latn-RS"/>
        </w:rPr>
        <w:t xml:space="preserve"> </w:t>
      </w:r>
      <w:r w:rsidRPr="001F40E0">
        <w:rPr>
          <w:lang w:val="sr-Latn-RS"/>
        </w:rPr>
        <w:t>reakcije</w:t>
      </w:r>
      <w:r w:rsidRPr="001F40E0">
        <w:rPr>
          <w:spacing w:val="-5"/>
          <w:lang w:val="sr-Latn-RS"/>
        </w:rPr>
        <w:t xml:space="preserve"> </w:t>
      </w:r>
      <w:r w:rsidRPr="001F40E0">
        <w:rPr>
          <w:lang w:val="sr-Latn-RS"/>
        </w:rPr>
        <w:t>preosjetljivosti</w:t>
      </w:r>
      <w:r w:rsidRPr="001F40E0">
        <w:rPr>
          <w:spacing w:val="-5"/>
          <w:lang w:val="sr-Latn-RS"/>
        </w:rPr>
        <w:t xml:space="preserve"> </w:t>
      </w:r>
      <w:r w:rsidRPr="001F40E0">
        <w:rPr>
          <w:lang w:val="sr-Latn-RS"/>
        </w:rPr>
        <w:t>su</w:t>
      </w:r>
      <w:r w:rsidRPr="001F40E0">
        <w:rPr>
          <w:spacing w:val="-8"/>
          <w:lang w:val="sr-Latn-RS"/>
        </w:rPr>
        <w:t xml:space="preserve"> </w:t>
      </w:r>
      <w:r w:rsidRPr="001F40E0">
        <w:rPr>
          <w:lang w:val="sr-Latn-RS"/>
        </w:rPr>
        <w:t>reakcije</w:t>
      </w:r>
      <w:r w:rsidRPr="001F40E0">
        <w:rPr>
          <w:spacing w:val="-5"/>
          <w:lang w:val="sr-Latn-RS"/>
        </w:rPr>
        <w:t xml:space="preserve"> </w:t>
      </w:r>
      <w:r w:rsidRPr="001F40E0">
        <w:rPr>
          <w:lang w:val="sr-Latn-RS"/>
        </w:rPr>
        <w:t>na</w:t>
      </w:r>
      <w:r w:rsidRPr="001F40E0">
        <w:rPr>
          <w:spacing w:val="-5"/>
          <w:lang w:val="sr-Latn-RS"/>
        </w:rPr>
        <w:t xml:space="preserve"> </w:t>
      </w:r>
      <w:r w:rsidRPr="001F40E0">
        <w:rPr>
          <w:lang w:val="sr-Latn-RS"/>
        </w:rPr>
        <w:t>koži</w:t>
      </w:r>
      <w:r w:rsidRPr="001F40E0">
        <w:rPr>
          <w:spacing w:val="-5"/>
          <w:lang w:val="sr-Latn-RS"/>
        </w:rPr>
        <w:t xml:space="preserve"> </w:t>
      </w:r>
      <w:r w:rsidRPr="001F40E0">
        <w:rPr>
          <w:lang w:val="sr-Latn-RS"/>
        </w:rPr>
        <w:t>koje</w:t>
      </w:r>
      <w:r w:rsidRPr="001F40E0">
        <w:rPr>
          <w:spacing w:val="-5"/>
          <w:lang w:val="sr-Latn-RS"/>
        </w:rPr>
        <w:t xml:space="preserve"> </w:t>
      </w:r>
      <w:r w:rsidRPr="001F40E0">
        <w:rPr>
          <w:lang w:val="sr-Latn-RS"/>
        </w:rPr>
        <w:t>mogu</w:t>
      </w:r>
      <w:r w:rsidRPr="001F40E0">
        <w:rPr>
          <w:spacing w:val="-6"/>
          <w:lang w:val="sr-Latn-RS"/>
        </w:rPr>
        <w:t xml:space="preserve"> </w:t>
      </w:r>
      <w:r w:rsidRPr="001F40E0">
        <w:rPr>
          <w:lang w:val="sr-Latn-RS"/>
        </w:rPr>
        <w:t>biti</w:t>
      </w:r>
      <w:r w:rsidRPr="001F40E0">
        <w:rPr>
          <w:spacing w:val="-5"/>
          <w:lang w:val="sr-Latn-RS"/>
        </w:rPr>
        <w:t xml:space="preserve"> </w:t>
      </w:r>
      <w:r w:rsidRPr="001F40E0">
        <w:rPr>
          <w:lang w:val="sr-Latn-RS"/>
        </w:rPr>
        <w:t>lokalizovane,</w:t>
      </w:r>
      <w:r w:rsidRPr="001F40E0">
        <w:rPr>
          <w:spacing w:val="-6"/>
          <w:lang w:val="sr-Latn-RS"/>
        </w:rPr>
        <w:t xml:space="preserve"> </w:t>
      </w:r>
      <w:r w:rsidRPr="001F40E0">
        <w:rPr>
          <w:lang w:val="sr-Latn-RS"/>
        </w:rPr>
        <w:t xml:space="preserve">proširene ili generalizovane. </w:t>
      </w:r>
    </w:p>
    <w:p w14:paraId="69211A6C" w14:textId="77777777" w:rsidR="00936937" w:rsidRPr="001F40E0" w:rsidRDefault="00936937" w:rsidP="00747B35">
      <w:pPr>
        <w:pStyle w:val="BodyText"/>
        <w:ind w:left="0" w:right="112"/>
        <w:jc w:val="both"/>
        <w:rPr>
          <w:lang w:val="sr-Latn-RS"/>
        </w:rPr>
      </w:pPr>
    </w:p>
    <w:p w14:paraId="588502D6" w14:textId="265D6CBB" w:rsidR="00747B35" w:rsidRPr="001F40E0" w:rsidRDefault="00747B35" w:rsidP="00747B35">
      <w:pPr>
        <w:pStyle w:val="BodyText"/>
        <w:ind w:left="0" w:right="112"/>
        <w:jc w:val="both"/>
        <w:rPr>
          <w:lang w:val="sr-Latn-RS"/>
        </w:rPr>
      </w:pPr>
      <w:r w:rsidRPr="001F40E0">
        <w:rPr>
          <w:lang w:val="sr-Latn-RS"/>
        </w:rPr>
        <w:t>Ove reakcije su najčešće neposredne (tokom injekcije ili unutar jednog sata nakon početka primjene injekcije)</w:t>
      </w:r>
      <w:r w:rsidRPr="001F40E0">
        <w:rPr>
          <w:spacing w:val="-1"/>
          <w:lang w:val="sr-Latn-RS"/>
        </w:rPr>
        <w:t xml:space="preserve"> </w:t>
      </w:r>
      <w:r w:rsidRPr="001F40E0">
        <w:rPr>
          <w:lang w:val="sr-Latn-RS"/>
        </w:rPr>
        <w:t>ili ponekad odložene (jedan sat do nekoliko dana nakon injekcije) i tada se javljaju kao kožne reakcije.</w:t>
      </w:r>
    </w:p>
    <w:p w14:paraId="01CAB4DF" w14:textId="77777777" w:rsidR="00747B35" w:rsidRPr="001F40E0" w:rsidRDefault="00747B35" w:rsidP="00747B35">
      <w:pPr>
        <w:pStyle w:val="BodyText"/>
        <w:ind w:left="0"/>
        <w:rPr>
          <w:lang w:val="sr-Latn-RS"/>
        </w:rPr>
      </w:pPr>
    </w:p>
    <w:p w14:paraId="58897C6B" w14:textId="5A492957" w:rsidR="00747B35" w:rsidRPr="001F40E0" w:rsidRDefault="00747B35" w:rsidP="00747B35">
      <w:pPr>
        <w:pStyle w:val="BodyText"/>
        <w:ind w:left="0" w:right="112"/>
        <w:jc w:val="both"/>
        <w:rPr>
          <w:lang w:val="sr-Latn-RS"/>
        </w:rPr>
      </w:pPr>
      <w:r w:rsidRPr="001F40E0">
        <w:rPr>
          <w:lang w:val="sr-Latn-RS"/>
        </w:rPr>
        <w:t>Neposredne</w:t>
      </w:r>
      <w:r w:rsidRPr="001F40E0">
        <w:rPr>
          <w:spacing w:val="-7"/>
          <w:lang w:val="sr-Latn-RS"/>
        </w:rPr>
        <w:t xml:space="preserve"> </w:t>
      </w:r>
      <w:r w:rsidRPr="001F40E0">
        <w:rPr>
          <w:lang w:val="sr-Latn-RS"/>
        </w:rPr>
        <w:t>reakcije</w:t>
      </w:r>
      <w:r w:rsidRPr="001F40E0">
        <w:rPr>
          <w:spacing w:val="-7"/>
          <w:lang w:val="sr-Latn-RS"/>
        </w:rPr>
        <w:t xml:space="preserve"> </w:t>
      </w:r>
      <w:r w:rsidRPr="001F40E0">
        <w:rPr>
          <w:lang w:val="sr-Latn-RS"/>
        </w:rPr>
        <w:t>obuhvataju</w:t>
      </w:r>
      <w:r w:rsidRPr="001F40E0">
        <w:rPr>
          <w:spacing w:val="-9"/>
          <w:lang w:val="sr-Latn-RS"/>
        </w:rPr>
        <w:t xml:space="preserve"> </w:t>
      </w:r>
      <w:r w:rsidRPr="001F40E0">
        <w:rPr>
          <w:lang w:val="sr-Latn-RS"/>
        </w:rPr>
        <w:t>jednu</w:t>
      </w:r>
      <w:r w:rsidRPr="001F40E0">
        <w:rPr>
          <w:spacing w:val="-7"/>
          <w:lang w:val="sr-Latn-RS"/>
        </w:rPr>
        <w:t xml:space="preserve"> </w:t>
      </w:r>
      <w:r w:rsidRPr="001F40E0">
        <w:rPr>
          <w:lang w:val="sr-Latn-RS"/>
        </w:rPr>
        <w:t>ili</w:t>
      </w:r>
      <w:r w:rsidRPr="001F40E0">
        <w:rPr>
          <w:spacing w:val="-6"/>
          <w:lang w:val="sr-Latn-RS"/>
        </w:rPr>
        <w:t xml:space="preserve"> </w:t>
      </w:r>
      <w:r w:rsidRPr="001F40E0">
        <w:rPr>
          <w:lang w:val="sr-Latn-RS"/>
        </w:rPr>
        <w:t>više</w:t>
      </w:r>
      <w:r w:rsidRPr="001F40E0">
        <w:rPr>
          <w:spacing w:val="-7"/>
          <w:lang w:val="sr-Latn-RS"/>
        </w:rPr>
        <w:t xml:space="preserve"> </w:t>
      </w:r>
      <w:r w:rsidRPr="001F40E0">
        <w:rPr>
          <w:lang w:val="sr-Latn-RS"/>
        </w:rPr>
        <w:t>uzastopnih</w:t>
      </w:r>
      <w:r w:rsidRPr="001F40E0">
        <w:rPr>
          <w:spacing w:val="-7"/>
          <w:lang w:val="sr-Latn-RS"/>
        </w:rPr>
        <w:t xml:space="preserve"> </w:t>
      </w:r>
      <w:r w:rsidRPr="001F40E0">
        <w:rPr>
          <w:lang w:val="sr-Latn-RS"/>
        </w:rPr>
        <w:t>ili</w:t>
      </w:r>
      <w:r w:rsidRPr="001F40E0">
        <w:rPr>
          <w:spacing w:val="-6"/>
          <w:lang w:val="sr-Latn-RS"/>
        </w:rPr>
        <w:t xml:space="preserve"> </w:t>
      </w:r>
      <w:r w:rsidRPr="001F40E0">
        <w:rPr>
          <w:lang w:val="sr-Latn-RS"/>
        </w:rPr>
        <w:t>istovremenih</w:t>
      </w:r>
      <w:r w:rsidRPr="001F40E0">
        <w:rPr>
          <w:spacing w:val="-7"/>
          <w:lang w:val="sr-Latn-RS"/>
        </w:rPr>
        <w:t xml:space="preserve"> </w:t>
      </w:r>
      <w:r w:rsidRPr="001F40E0">
        <w:rPr>
          <w:lang w:val="sr-Latn-RS"/>
        </w:rPr>
        <w:t>reakcija,</w:t>
      </w:r>
      <w:r w:rsidRPr="001F40E0">
        <w:rPr>
          <w:spacing w:val="-9"/>
          <w:lang w:val="sr-Latn-RS"/>
        </w:rPr>
        <w:t xml:space="preserve"> </w:t>
      </w:r>
      <w:r w:rsidRPr="001F40E0">
        <w:rPr>
          <w:lang w:val="sr-Latn-RS"/>
        </w:rPr>
        <w:t>a</w:t>
      </w:r>
      <w:r w:rsidRPr="001F40E0">
        <w:rPr>
          <w:spacing w:val="-7"/>
          <w:lang w:val="sr-Latn-RS"/>
        </w:rPr>
        <w:t xml:space="preserve"> </w:t>
      </w:r>
      <w:r w:rsidRPr="001F40E0">
        <w:rPr>
          <w:lang w:val="sr-Latn-RS"/>
        </w:rPr>
        <w:t>najčešće</w:t>
      </w:r>
      <w:r w:rsidRPr="001F40E0">
        <w:rPr>
          <w:spacing w:val="-7"/>
          <w:lang w:val="sr-Latn-RS"/>
        </w:rPr>
        <w:t xml:space="preserve"> </w:t>
      </w:r>
      <w:r w:rsidRPr="001F40E0">
        <w:rPr>
          <w:lang w:val="sr-Latn-RS"/>
        </w:rPr>
        <w:t xml:space="preserve">uključuju kožne reakcije, respiratorne, </w:t>
      </w:r>
      <w:r w:rsidR="00EF5E66" w:rsidRPr="001F40E0">
        <w:rPr>
          <w:lang w:val="sr-Latn-RS"/>
        </w:rPr>
        <w:t xml:space="preserve">gastrointestinalne, </w:t>
      </w:r>
      <w:r w:rsidRPr="001F40E0">
        <w:rPr>
          <w:lang w:val="sr-Latn-RS"/>
        </w:rPr>
        <w:t>artikularne i/ili kardiovaskularne reakcije. Svaki znak može biti upozoravajući znak početka šoka koji može imati vrlo r</w:t>
      </w:r>
      <w:r w:rsidR="00EF5E66" w:rsidRPr="001F40E0">
        <w:rPr>
          <w:lang w:val="sr-Latn-RS"/>
        </w:rPr>
        <w:t>ij</w:t>
      </w:r>
      <w:r w:rsidRPr="001F40E0">
        <w:rPr>
          <w:lang w:val="sr-Latn-RS"/>
        </w:rPr>
        <w:t>etko fatalan ishod.</w:t>
      </w:r>
    </w:p>
    <w:p w14:paraId="2D76F190" w14:textId="77777777" w:rsidR="00747B35" w:rsidRPr="001F40E0" w:rsidRDefault="00747B35" w:rsidP="00747B35">
      <w:pPr>
        <w:pStyle w:val="BodyText"/>
        <w:spacing w:before="1"/>
        <w:ind w:left="0"/>
        <w:rPr>
          <w:lang w:val="sr-Latn-RS"/>
        </w:rPr>
      </w:pPr>
    </w:p>
    <w:p w14:paraId="471DDFE1" w14:textId="23C02A0C" w:rsidR="00747B35" w:rsidRPr="001F40E0" w:rsidRDefault="00747B35" w:rsidP="00747B35">
      <w:pPr>
        <w:pStyle w:val="BodyText"/>
        <w:ind w:left="0" w:right="113" w:hanging="1"/>
        <w:jc w:val="both"/>
        <w:rPr>
          <w:lang w:val="sr-Latn-RS"/>
        </w:rPr>
      </w:pPr>
      <w:r w:rsidRPr="001F40E0">
        <w:rPr>
          <w:lang w:val="sr-Latn-RS"/>
        </w:rPr>
        <w:t>Zabilježeni su izolovani slučajevi nefrogene sistemske fibroze (NSF) nakon primjene gadoterične kiseline, od kojih se većina</w:t>
      </w:r>
      <w:r w:rsidRPr="001F40E0">
        <w:rPr>
          <w:spacing w:val="-2"/>
          <w:lang w:val="sr-Latn-RS"/>
        </w:rPr>
        <w:t xml:space="preserve"> </w:t>
      </w:r>
      <w:r w:rsidRPr="001F40E0">
        <w:rPr>
          <w:lang w:val="sr-Latn-RS"/>
        </w:rPr>
        <w:t xml:space="preserve">dogodila kod pacijenata koji su istovremeno primili neko drugo kontrastno sredstvo koje sadrži gadolinijum (vidjeti </w:t>
      </w:r>
      <w:r w:rsidR="00EF5E66" w:rsidRPr="001F40E0">
        <w:rPr>
          <w:lang w:val="sr-Latn-RS"/>
        </w:rPr>
        <w:t xml:space="preserve">dio </w:t>
      </w:r>
      <w:r w:rsidRPr="001F40E0">
        <w:rPr>
          <w:lang w:val="sr-Latn-RS"/>
        </w:rPr>
        <w:t>4.4).</w:t>
      </w:r>
    </w:p>
    <w:p w14:paraId="30D9188A" w14:textId="77777777" w:rsidR="008D5A62" w:rsidRPr="001F40E0" w:rsidRDefault="008D5A62" w:rsidP="00747B35">
      <w:pPr>
        <w:pStyle w:val="BodyText"/>
        <w:ind w:left="0" w:right="113" w:hanging="1"/>
        <w:jc w:val="both"/>
        <w:rPr>
          <w:lang w:val="sr-Latn-RS"/>
        </w:rPr>
      </w:pPr>
    </w:p>
    <w:p w14:paraId="6FF77A86" w14:textId="2F86E0A5" w:rsidR="001476F1" w:rsidRPr="001F40E0" w:rsidRDefault="00747B35" w:rsidP="00747B35">
      <w:pPr>
        <w:tabs>
          <w:tab w:val="left" w:pos="540"/>
          <w:tab w:val="left" w:pos="569"/>
        </w:tabs>
        <w:rPr>
          <w:sz w:val="22"/>
          <w:szCs w:val="22"/>
          <w:lang w:val="sr-Latn-RS"/>
        </w:rPr>
      </w:pPr>
      <w:r w:rsidRPr="001F40E0">
        <w:rPr>
          <w:sz w:val="22"/>
          <w:szCs w:val="22"/>
          <w:lang w:val="sr-Latn-RS"/>
        </w:rPr>
        <w:t xml:space="preserve">U sljedećoj tabeli navedena su neželjena dejstva razvrstana po sistemima organa (SOC; engl. </w:t>
      </w:r>
      <w:r w:rsidRPr="001F40E0">
        <w:rPr>
          <w:i/>
          <w:sz w:val="22"/>
          <w:szCs w:val="22"/>
          <w:lang w:val="sr-Latn-RS"/>
        </w:rPr>
        <w:t>System Organ Class</w:t>
      </w:r>
      <w:r w:rsidRPr="001F40E0">
        <w:rPr>
          <w:sz w:val="22"/>
          <w:szCs w:val="22"/>
          <w:lang w:val="sr-Latn-RS"/>
        </w:rPr>
        <w:t>) i prema učestalosti na sljedeći način: veoma česta (≥ 1/10), česta (≥ 1/100 do &lt; 1/10), povremena</w:t>
      </w:r>
      <w:r w:rsidRPr="001F40E0">
        <w:rPr>
          <w:spacing w:val="-9"/>
          <w:sz w:val="22"/>
          <w:szCs w:val="22"/>
          <w:lang w:val="sr-Latn-RS"/>
        </w:rPr>
        <w:t xml:space="preserve"> </w:t>
      </w:r>
      <w:r w:rsidRPr="001F40E0">
        <w:rPr>
          <w:sz w:val="22"/>
          <w:szCs w:val="22"/>
          <w:lang w:val="sr-Latn-RS"/>
        </w:rPr>
        <w:t>(≥</w:t>
      </w:r>
      <w:r w:rsidRPr="001F40E0">
        <w:rPr>
          <w:spacing w:val="-8"/>
          <w:sz w:val="22"/>
          <w:szCs w:val="22"/>
          <w:lang w:val="sr-Latn-RS"/>
        </w:rPr>
        <w:t xml:space="preserve"> </w:t>
      </w:r>
      <w:r w:rsidRPr="001F40E0">
        <w:rPr>
          <w:sz w:val="22"/>
          <w:szCs w:val="22"/>
          <w:lang w:val="sr-Latn-RS"/>
        </w:rPr>
        <w:t>1/1000</w:t>
      </w:r>
      <w:r w:rsidRPr="001F40E0">
        <w:rPr>
          <w:spacing w:val="-9"/>
          <w:sz w:val="22"/>
          <w:szCs w:val="22"/>
          <w:lang w:val="sr-Latn-RS"/>
        </w:rPr>
        <w:t xml:space="preserve"> </w:t>
      </w:r>
      <w:r w:rsidRPr="001F40E0">
        <w:rPr>
          <w:sz w:val="22"/>
          <w:szCs w:val="22"/>
          <w:lang w:val="sr-Latn-RS"/>
        </w:rPr>
        <w:t>do</w:t>
      </w:r>
      <w:r w:rsidRPr="001F40E0">
        <w:rPr>
          <w:spacing w:val="-12"/>
          <w:sz w:val="22"/>
          <w:szCs w:val="22"/>
          <w:lang w:val="sr-Latn-RS"/>
        </w:rPr>
        <w:t xml:space="preserve"> </w:t>
      </w:r>
      <w:r w:rsidRPr="001F40E0">
        <w:rPr>
          <w:sz w:val="22"/>
          <w:szCs w:val="22"/>
          <w:lang w:val="sr-Latn-RS"/>
        </w:rPr>
        <w:t>&lt;</w:t>
      </w:r>
      <w:r w:rsidRPr="001F40E0">
        <w:rPr>
          <w:spacing w:val="-9"/>
          <w:sz w:val="22"/>
          <w:szCs w:val="22"/>
          <w:lang w:val="sr-Latn-RS"/>
        </w:rPr>
        <w:t xml:space="preserve"> </w:t>
      </w:r>
      <w:r w:rsidR="00EE16C2" w:rsidRPr="001F40E0">
        <w:rPr>
          <w:spacing w:val="-9"/>
          <w:sz w:val="22"/>
          <w:szCs w:val="22"/>
          <w:lang w:val="sr-Latn-RS"/>
        </w:rPr>
        <w:t>1/</w:t>
      </w:r>
      <w:r w:rsidRPr="001F40E0">
        <w:rPr>
          <w:sz w:val="22"/>
          <w:szCs w:val="22"/>
          <w:lang w:val="sr-Latn-RS"/>
        </w:rPr>
        <w:t>100),</w:t>
      </w:r>
      <w:r w:rsidRPr="001F40E0">
        <w:rPr>
          <w:spacing w:val="-9"/>
          <w:sz w:val="22"/>
          <w:szCs w:val="22"/>
          <w:lang w:val="sr-Latn-RS"/>
        </w:rPr>
        <w:t xml:space="preserve"> </w:t>
      </w:r>
      <w:r w:rsidRPr="001F40E0">
        <w:rPr>
          <w:sz w:val="22"/>
          <w:szCs w:val="22"/>
          <w:lang w:val="sr-Latn-RS"/>
        </w:rPr>
        <w:t>rijetka</w:t>
      </w:r>
      <w:r w:rsidRPr="001F40E0">
        <w:rPr>
          <w:spacing w:val="-9"/>
          <w:sz w:val="22"/>
          <w:szCs w:val="22"/>
          <w:lang w:val="sr-Latn-RS"/>
        </w:rPr>
        <w:t xml:space="preserve"> </w:t>
      </w:r>
      <w:r w:rsidRPr="001F40E0">
        <w:rPr>
          <w:sz w:val="22"/>
          <w:szCs w:val="22"/>
          <w:lang w:val="sr-Latn-RS"/>
        </w:rPr>
        <w:t>(≥</w:t>
      </w:r>
      <w:r w:rsidRPr="001F40E0">
        <w:rPr>
          <w:spacing w:val="-8"/>
          <w:sz w:val="22"/>
          <w:szCs w:val="22"/>
          <w:lang w:val="sr-Latn-RS"/>
        </w:rPr>
        <w:t xml:space="preserve"> </w:t>
      </w:r>
      <w:r w:rsidRPr="001F40E0">
        <w:rPr>
          <w:sz w:val="22"/>
          <w:szCs w:val="22"/>
          <w:lang w:val="sr-Latn-RS"/>
        </w:rPr>
        <w:t>1/10</w:t>
      </w:r>
      <w:r w:rsidRPr="001F40E0">
        <w:rPr>
          <w:spacing w:val="-12"/>
          <w:sz w:val="22"/>
          <w:szCs w:val="22"/>
          <w:lang w:val="sr-Latn-RS"/>
        </w:rPr>
        <w:t xml:space="preserve"> </w:t>
      </w:r>
      <w:r w:rsidRPr="001F40E0">
        <w:rPr>
          <w:sz w:val="22"/>
          <w:szCs w:val="22"/>
          <w:lang w:val="sr-Latn-RS"/>
        </w:rPr>
        <w:t>000</w:t>
      </w:r>
      <w:r w:rsidRPr="001F40E0">
        <w:rPr>
          <w:spacing w:val="-9"/>
          <w:sz w:val="22"/>
          <w:szCs w:val="22"/>
          <w:lang w:val="sr-Latn-RS"/>
        </w:rPr>
        <w:t xml:space="preserve"> </w:t>
      </w:r>
      <w:r w:rsidRPr="001F40E0">
        <w:rPr>
          <w:sz w:val="22"/>
          <w:szCs w:val="22"/>
          <w:lang w:val="sr-Latn-RS"/>
        </w:rPr>
        <w:t>do</w:t>
      </w:r>
      <w:r w:rsidRPr="001F40E0">
        <w:rPr>
          <w:spacing w:val="-10"/>
          <w:sz w:val="22"/>
          <w:szCs w:val="22"/>
          <w:lang w:val="sr-Latn-RS"/>
        </w:rPr>
        <w:t xml:space="preserve"> </w:t>
      </w:r>
      <w:r w:rsidR="003944DA" w:rsidRPr="001F40E0">
        <w:rPr>
          <w:sz w:val="22"/>
          <w:szCs w:val="22"/>
          <w:lang w:val="sr-Latn-RS"/>
        </w:rPr>
        <w:t>&lt;</w:t>
      </w:r>
      <w:r w:rsidRPr="001F40E0">
        <w:rPr>
          <w:sz w:val="22"/>
          <w:szCs w:val="22"/>
          <w:lang w:val="sr-Latn-RS"/>
        </w:rPr>
        <w:t>1/1000),</w:t>
      </w:r>
      <w:r w:rsidRPr="001F40E0">
        <w:rPr>
          <w:spacing w:val="-9"/>
          <w:sz w:val="22"/>
          <w:szCs w:val="22"/>
          <w:lang w:val="sr-Latn-RS"/>
        </w:rPr>
        <w:t xml:space="preserve"> </w:t>
      </w:r>
      <w:r w:rsidRPr="001F40E0">
        <w:rPr>
          <w:sz w:val="22"/>
          <w:szCs w:val="22"/>
          <w:lang w:val="sr-Latn-RS"/>
        </w:rPr>
        <w:t>veoma</w:t>
      </w:r>
      <w:r w:rsidRPr="001F40E0">
        <w:rPr>
          <w:spacing w:val="-9"/>
          <w:sz w:val="22"/>
          <w:szCs w:val="22"/>
          <w:lang w:val="sr-Latn-RS"/>
        </w:rPr>
        <w:t xml:space="preserve"> </w:t>
      </w:r>
      <w:r w:rsidRPr="001F40E0">
        <w:rPr>
          <w:sz w:val="22"/>
          <w:szCs w:val="22"/>
          <w:lang w:val="sr-Latn-RS"/>
        </w:rPr>
        <w:t>rijetka</w:t>
      </w:r>
      <w:r w:rsidRPr="001F40E0">
        <w:rPr>
          <w:spacing w:val="-9"/>
          <w:sz w:val="22"/>
          <w:szCs w:val="22"/>
          <w:lang w:val="sr-Latn-RS"/>
        </w:rPr>
        <w:t xml:space="preserve"> </w:t>
      </w:r>
      <w:r w:rsidRPr="001F40E0">
        <w:rPr>
          <w:sz w:val="22"/>
          <w:szCs w:val="22"/>
          <w:lang w:val="sr-Latn-RS"/>
        </w:rPr>
        <w:t>(&lt;</w:t>
      </w:r>
      <w:r w:rsidRPr="001F40E0">
        <w:rPr>
          <w:spacing w:val="-12"/>
          <w:sz w:val="22"/>
          <w:szCs w:val="22"/>
          <w:lang w:val="sr-Latn-RS"/>
        </w:rPr>
        <w:t xml:space="preserve"> </w:t>
      </w:r>
      <w:r w:rsidRPr="001F40E0">
        <w:rPr>
          <w:sz w:val="22"/>
          <w:szCs w:val="22"/>
          <w:lang w:val="sr-Latn-RS"/>
        </w:rPr>
        <w:t>1/10</w:t>
      </w:r>
      <w:r w:rsidRPr="001F40E0">
        <w:rPr>
          <w:spacing w:val="-9"/>
          <w:sz w:val="22"/>
          <w:szCs w:val="22"/>
          <w:lang w:val="sr-Latn-RS"/>
        </w:rPr>
        <w:t xml:space="preserve"> </w:t>
      </w:r>
      <w:r w:rsidRPr="001F40E0">
        <w:rPr>
          <w:sz w:val="22"/>
          <w:szCs w:val="22"/>
          <w:lang w:val="sr-Latn-RS"/>
        </w:rPr>
        <w:t>000),</w:t>
      </w:r>
      <w:r w:rsidRPr="001F40E0">
        <w:rPr>
          <w:spacing w:val="-12"/>
          <w:sz w:val="22"/>
          <w:szCs w:val="22"/>
          <w:lang w:val="sr-Latn-RS"/>
        </w:rPr>
        <w:t xml:space="preserve"> </w:t>
      </w:r>
      <w:r w:rsidRPr="001F40E0">
        <w:rPr>
          <w:sz w:val="22"/>
          <w:szCs w:val="22"/>
          <w:lang w:val="sr-Latn-RS"/>
        </w:rPr>
        <w:t>nepoznata učestalost (ne može se proc</w:t>
      </w:r>
      <w:r w:rsidR="00EF5E66" w:rsidRPr="001F40E0">
        <w:rPr>
          <w:sz w:val="22"/>
          <w:szCs w:val="22"/>
          <w:lang w:val="sr-Latn-RS"/>
        </w:rPr>
        <w:t>i</w:t>
      </w:r>
      <w:r w:rsidRPr="001F40E0">
        <w:rPr>
          <w:sz w:val="22"/>
          <w:szCs w:val="22"/>
          <w:lang w:val="sr-Latn-RS"/>
        </w:rPr>
        <w:t xml:space="preserve">jeniti na osnovu dostupnih podataka). Prikazani su podaci iz kliničkih ispitivanja koja su uključivala 2822 pacijenta, odnosno iz opservacionih ispitivanja na </w:t>
      </w:r>
    </w:p>
    <w:p w14:paraId="012AE83D" w14:textId="50052208" w:rsidR="004E70AD" w:rsidRPr="001F40E0" w:rsidRDefault="00747B35" w:rsidP="00747B35">
      <w:pPr>
        <w:tabs>
          <w:tab w:val="left" w:pos="540"/>
          <w:tab w:val="left" w:pos="569"/>
        </w:tabs>
        <w:rPr>
          <w:b/>
          <w:bCs/>
          <w:sz w:val="22"/>
          <w:szCs w:val="22"/>
          <w:lang w:val="sr-Latn-RS"/>
        </w:rPr>
      </w:pPr>
      <w:r w:rsidRPr="001F40E0">
        <w:rPr>
          <w:sz w:val="22"/>
          <w:szCs w:val="22"/>
          <w:lang w:val="sr-Latn-RS"/>
        </w:rPr>
        <w:t xml:space="preserve">185 500 </w:t>
      </w:r>
      <w:r w:rsidRPr="001F40E0">
        <w:rPr>
          <w:spacing w:val="-2"/>
          <w:sz w:val="22"/>
          <w:szCs w:val="22"/>
          <w:lang w:val="sr-Latn-RS"/>
        </w:rPr>
        <w:t>pacijenata.</w:t>
      </w:r>
    </w:p>
    <w:p w14:paraId="0D7700D2" w14:textId="77777777" w:rsidR="00747B35" w:rsidRPr="001F40E0" w:rsidRDefault="00747B35" w:rsidP="00A46C9A">
      <w:pPr>
        <w:spacing w:after="200" w:line="276" w:lineRule="auto"/>
        <w:rPr>
          <w:rFonts w:eastAsia="Calibri"/>
          <w:sz w:val="22"/>
          <w:szCs w:val="22"/>
          <w:u w:val="single"/>
          <w:lang w:val="sr-Latn-RS"/>
        </w:rPr>
      </w:pPr>
    </w:p>
    <w:tbl>
      <w:tblPr>
        <w:tblW w:w="9062"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7"/>
        <w:gridCol w:w="5515"/>
      </w:tblGrid>
      <w:tr w:rsidR="00883675" w:rsidRPr="001F40E0" w14:paraId="71B0639D" w14:textId="77777777" w:rsidTr="002340B7">
        <w:trPr>
          <w:trHeight w:val="254"/>
        </w:trPr>
        <w:tc>
          <w:tcPr>
            <w:tcW w:w="3547" w:type="dxa"/>
          </w:tcPr>
          <w:p w14:paraId="49243B6B" w14:textId="77777777" w:rsidR="00883675" w:rsidRPr="001F40E0" w:rsidRDefault="00883675" w:rsidP="005576C8">
            <w:pPr>
              <w:pStyle w:val="TableParagraph"/>
              <w:spacing w:before="1" w:line="233" w:lineRule="exact"/>
              <w:ind w:left="107"/>
              <w:rPr>
                <w:b/>
                <w:lang w:val="sr-Latn-RS"/>
              </w:rPr>
            </w:pPr>
            <w:r w:rsidRPr="001F40E0">
              <w:rPr>
                <w:b/>
                <w:lang w:val="sr-Latn-RS"/>
              </w:rPr>
              <w:t>Sistem</w:t>
            </w:r>
            <w:r w:rsidRPr="001F40E0">
              <w:rPr>
                <w:b/>
                <w:spacing w:val="-4"/>
                <w:lang w:val="sr-Latn-RS"/>
              </w:rPr>
              <w:t xml:space="preserve"> </w:t>
            </w:r>
            <w:r w:rsidRPr="001F40E0">
              <w:rPr>
                <w:b/>
                <w:spacing w:val="-2"/>
                <w:lang w:val="sr-Latn-RS"/>
              </w:rPr>
              <w:t>organa</w:t>
            </w:r>
          </w:p>
        </w:tc>
        <w:tc>
          <w:tcPr>
            <w:tcW w:w="5515" w:type="dxa"/>
          </w:tcPr>
          <w:p w14:paraId="0E085BA4" w14:textId="77777777" w:rsidR="00883675" w:rsidRPr="001F40E0" w:rsidRDefault="00883675" w:rsidP="005576C8">
            <w:pPr>
              <w:pStyle w:val="TableParagraph"/>
              <w:spacing w:before="1" w:line="233" w:lineRule="exact"/>
              <w:rPr>
                <w:b/>
                <w:lang w:val="sr-Latn-RS"/>
              </w:rPr>
            </w:pPr>
            <w:r w:rsidRPr="001F40E0">
              <w:rPr>
                <w:b/>
                <w:lang w:val="sr-Latn-RS"/>
              </w:rPr>
              <w:t>Učestalost</w:t>
            </w:r>
            <w:r w:rsidRPr="001F40E0">
              <w:rPr>
                <w:b/>
                <w:spacing w:val="-6"/>
                <w:lang w:val="sr-Latn-RS"/>
              </w:rPr>
              <w:t xml:space="preserve"> </w:t>
            </w:r>
            <w:r w:rsidRPr="001F40E0">
              <w:rPr>
                <w:b/>
                <w:lang w:val="sr-Latn-RS"/>
              </w:rPr>
              <w:t>neželjenih</w:t>
            </w:r>
            <w:r w:rsidRPr="001F40E0">
              <w:rPr>
                <w:b/>
                <w:spacing w:val="-7"/>
                <w:lang w:val="sr-Latn-RS"/>
              </w:rPr>
              <w:t xml:space="preserve"> </w:t>
            </w:r>
            <w:r w:rsidRPr="001F40E0">
              <w:rPr>
                <w:b/>
                <w:spacing w:val="-2"/>
                <w:lang w:val="sr-Latn-RS"/>
              </w:rPr>
              <w:t>dejstava</w:t>
            </w:r>
          </w:p>
        </w:tc>
      </w:tr>
      <w:tr w:rsidR="00883675" w:rsidRPr="001F40E0" w14:paraId="5BEB863C" w14:textId="77777777" w:rsidTr="002340B7">
        <w:trPr>
          <w:trHeight w:val="757"/>
        </w:trPr>
        <w:tc>
          <w:tcPr>
            <w:tcW w:w="3547" w:type="dxa"/>
          </w:tcPr>
          <w:p w14:paraId="16EA715A" w14:textId="77777777" w:rsidR="00883675" w:rsidRPr="001F40E0" w:rsidRDefault="00883675" w:rsidP="005576C8">
            <w:pPr>
              <w:pStyle w:val="TableParagraph"/>
              <w:ind w:left="107"/>
              <w:rPr>
                <w:lang w:val="sr-Latn-RS"/>
              </w:rPr>
            </w:pPr>
            <w:r w:rsidRPr="001F40E0">
              <w:rPr>
                <w:lang w:val="sr-Latn-RS"/>
              </w:rPr>
              <w:t>Poremećaji</w:t>
            </w:r>
            <w:r w:rsidRPr="001F40E0">
              <w:rPr>
                <w:spacing w:val="-7"/>
                <w:lang w:val="sr-Latn-RS"/>
              </w:rPr>
              <w:t xml:space="preserve"> </w:t>
            </w:r>
            <w:r w:rsidRPr="001F40E0">
              <w:rPr>
                <w:lang w:val="sr-Latn-RS"/>
              </w:rPr>
              <w:t>imunskog</w:t>
            </w:r>
            <w:r w:rsidRPr="001F40E0">
              <w:rPr>
                <w:spacing w:val="-9"/>
                <w:lang w:val="sr-Latn-RS"/>
              </w:rPr>
              <w:t xml:space="preserve"> </w:t>
            </w:r>
            <w:r w:rsidRPr="001F40E0">
              <w:rPr>
                <w:spacing w:val="-2"/>
                <w:lang w:val="sr-Latn-RS"/>
              </w:rPr>
              <w:t>sistema</w:t>
            </w:r>
          </w:p>
        </w:tc>
        <w:tc>
          <w:tcPr>
            <w:tcW w:w="5515" w:type="dxa"/>
          </w:tcPr>
          <w:p w14:paraId="3B0B5227" w14:textId="77777777" w:rsidR="00883675" w:rsidRPr="001F40E0" w:rsidRDefault="00883675" w:rsidP="005576C8">
            <w:pPr>
              <w:pStyle w:val="TableParagraph"/>
              <w:rPr>
                <w:lang w:val="sr-Latn-RS"/>
              </w:rPr>
            </w:pPr>
            <w:r w:rsidRPr="001F40E0">
              <w:rPr>
                <w:lang w:val="sr-Latn-RS"/>
              </w:rPr>
              <w:t>Povremeno:</w:t>
            </w:r>
            <w:r w:rsidRPr="001F40E0">
              <w:rPr>
                <w:spacing w:val="-7"/>
                <w:lang w:val="sr-Latn-RS"/>
              </w:rPr>
              <w:t xml:space="preserve"> </w:t>
            </w:r>
            <w:r w:rsidRPr="001F40E0">
              <w:rPr>
                <w:spacing w:val="-2"/>
                <w:lang w:val="sr-Latn-RS"/>
              </w:rPr>
              <w:t>preosjetljivost,</w:t>
            </w:r>
          </w:p>
          <w:p w14:paraId="3C5B6E72" w14:textId="5D8F6DDA" w:rsidR="00883675" w:rsidRPr="001F40E0" w:rsidRDefault="00883675" w:rsidP="005576C8">
            <w:pPr>
              <w:pStyle w:val="TableParagraph"/>
              <w:tabs>
                <w:tab w:val="left" w:pos="964"/>
                <w:tab w:val="left" w:pos="1821"/>
                <w:tab w:val="left" w:pos="3179"/>
                <w:tab w:val="left" w:pos="4152"/>
              </w:tabs>
              <w:spacing w:before="1" w:line="252" w:lineRule="exact"/>
              <w:rPr>
                <w:lang w:val="sr-Latn-RS"/>
              </w:rPr>
            </w:pPr>
            <w:r w:rsidRPr="001F40E0">
              <w:rPr>
                <w:spacing w:val="-2"/>
                <w:lang w:val="sr-Latn-RS"/>
              </w:rPr>
              <w:t>Veoma</w:t>
            </w:r>
            <w:r w:rsidR="001E79DA" w:rsidRPr="001F40E0">
              <w:rPr>
                <w:lang w:val="sr-Latn-RS"/>
              </w:rPr>
              <w:t xml:space="preserve"> </w:t>
            </w:r>
            <w:r w:rsidRPr="001F40E0">
              <w:rPr>
                <w:spacing w:val="-2"/>
                <w:lang w:val="sr-Latn-RS"/>
              </w:rPr>
              <w:t>rijetko:</w:t>
            </w:r>
            <w:r w:rsidR="001E79DA" w:rsidRPr="001F40E0">
              <w:rPr>
                <w:lang w:val="sr-Latn-RS"/>
              </w:rPr>
              <w:t xml:space="preserve"> </w:t>
            </w:r>
            <w:r w:rsidRPr="001F40E0">
              <w:rPr>
                <w:spacing w:val="-2"/>
                <w:lang w:val="sr-Latn-RS"/>
              </w:rPr>
              <w:t>anafilaktička</w:t>
            </w:r>
            <w:r w:rsidR="001E79DA" w:rsidRPr="001F40E0">
              <w:rPr>
                <w:lang w:val="sr-Latn-RS"/>
              </w:rPr>
              <w:t xml:space="preserve"> </w:t>
            </w:r>
            <w:r w:rsidRPr="001F40E0">
              <w:rPr>
                <w:spacing w:val="-2"/>
                <w:lang w:val="sr-Latn-RS"/>
              </w:rPr>
              <w:t>reakcija,</w:t>
            </w:r>
            <w:r w:rsidR="001E79DA" w:rsidRPr="001F40E0">
              <w:rPr>
                <w:lang w:val="sr-Latn-RS"/>
              </w:rPr>
              <w:t xml:space="preserve"> </w:t>
            </w:r>
            <w:r w:rsidRPr="001F40E0">
              <w:rPr>
                <w:spacing w:val="-2"/>
                <w:lang w:val="sr-Latn-RS"/>
              </w:rPr>
              <w:t>anafilaktoidna</w:t>
            </w:r>
          </w:p>
          <w:p w14:paraId="1AA8E1CF" w14:textId="77777777" w:rsidR="00883675" w:rsidRPr="001F40E0" w:rsidRDefault="00883675" w:rsidP="005576C8">
            <w:pPr>
              <w:pStyle w:val="TableParagraph"/>
              <w:spacing w:line="238" w:lineRule="exact"/>
              <w:rPr>
                <w:lang w:val="sr-Latn-RS"/>
              </w:rPr>
            </w:pPr>
            <w:r w:rsidRPr="001F40E0">
              <w:rPr>
                <w:spacing w:val="-2"/>
                <w:lang w:val="sr-Latn-RS"/>
              </w:rPr>
              <w:t>reakcija</w:t>
            </w:r>
          </w:p>
        </w:tc>
      </w:tr>
      <w:tr w:rsidR="00883675" w:rsidRPr="001F40E0" w14:paraId="082DECF2" w14:textId="77777777" w:rsidTr="002340B7">
        <w:trPr>
          <w:trHeight w:val="505"/>
        </w:trPr>
        <w:tc>
          <w:tcPr>
            <w:tcW w:w="3547" w:type="dxa"/>
          </w:tcPr>
          <w:p w14:paraId="758982EF" w14:textId="77777777" w:rsidR="00883675" w:rsidRPr="001F40E0" w:rsidRDefault="00883675" w:rsidP="005576C8">
            <w:pPr>
              <w:pStyle w:val="TableParagraph"/>
              <w:spacing w:line="249" w:lineRule="exact"/>
              <w:ind w:left="107"/>
              <w:rPr>
                <w:lang w:val="sr-Latn-RS"/>
              </w:rPr>
            </w:pPr>
            <w:r w:rsidRPr="001F40E0">
              <w:rPr>
                <w:lang w:val="sr-Latn-RS"/>
              </w:rPr>
              <w:t>Psihijatrijski</w:t>
            </w:r>
            <w:r w:rsidRPr="001F40E0">
              <w:rPr>
                <w:spacing w:val="-8"/>
                <w:lang w:val="sr-Latn-RS"/>
              </w:rPr>
              <w:t xml:space="preserve"> </w:t>
            </w:r>
            <w:r w:rsidRPr="001F40E0">
              <w:rPr>
                <w:spacing w:val="-2"/>
                <w:lang w:val="sr-Latn-RS"/>
              </w:rPr>
              <w:t>poremećaji</w:t>
            </w:r>
          </w:p>
        </w:tc>
        <w:tc>
          <w:tcPr>
            <w:tcW w:w="5515" w:type="dxa"/>
          </w:tcPr>
          <w:p w14:paraId="3771148B" w14:textId="77777777" w:rsidR="00883675" w:rsidRPr="001F40E0" w:rsidRDefault="00883675" w:rsidP="005576C8">
            <w:pPr>
              <w:pStyle w:val="TableParagraph"/>
              <w:spacing w:line="252" w:lineRule="exact"/>
              <w:ind w:right="2979"/>
              <w:rPr>
                <w:lang w:val="sr-Latn-RS"/>
              </w:rPr>
            </w:pPr>
            <w:r w:rsidRPr="001F40E0">
              <w:rPr>
                <w:lang w:val="sr-Latn-RS"/>
              </w:rPr>
              <w:t>Rijetko: anksioznost Veoma</w:t>
            </w:r>
            <w:r w:rsidRPr="001F40E0">
              <w:rPr>
                <w:spacing w:val="-14"/>
                <w:lang w:val="sr-Latn-RS"/>
              </w:rPr>
              <w:t xml:space="preserve"> </w:t>
            </w:r>
            <w:r w:rsidRPr="001F40E0">
              <w:rPr>
                <w:lang w:val="sr-Latn-RS"/>
              </w:rPr>
              <w:t>rijetko:</w:t>
            </w:r>
            <w:r w:rsidRPr="001F40E0">
              <w:rPr>
                <w:spacing w:val="-14"/>
                <w:lang w:val="sr-Latn-RS"/>
              </w:rPr>
              <w:t xml:space="preserve"> </w:t>
            </w:r>
            <w:r w:rsidRPr="001F40E0">
              <w:rPr>
                <w:lang w:val="sr-Latn-RS"/>
              </w:rPr>
              <w:t>agitacija</w:t>
            </w:r>
          </w:p>
        </w:tc>
      </w:tr>
      <w:tr w:rsidR="00883675" w:rsidRPr="001F40E0" w14:paraId="72DB2E57" w14:textId="77777777" w:rsidTr="002340B7">
        <w:trPr>
          <w:trHeight w:val="1012"/>
        </w:trPr>
        <w:tc>
          <w:tcPr>
            <w:tcW w:w="3547" w:type="dxa"/>
          </w:tcPr>
          <w:p w14:paraId="64E7A839" w14:textId="77777777" w:rsidR="00883675" w:rsidRPr="001F40E0" w:rsidRDefault="00883675" w:rsidP="005576C8">
            <w:pPr>
              <w:pStyle w:val="TableParagraph"/>
              <w:spacing w:line="249" w:lineRule="exact"/>
              <w:ind w:left="107"/>
              <w:rPr>
                <w:lang w:val="sr-Latn-RS"/>
              </w:rPr>
            </w:pPr>
            <w:r w:rsidRPr="001F40E0">
              <w:rPr>
                <w:lang w:val="sr-Latn-RS"/>
              </w:rPr>
              <w:t>Poremećaji</w:t>
            </w:r>
            <w:r w:rsidRPr="001F40E0">
              <w:rPr>
                <w:spacing w:val="-5"/>
                <w:lang w:val="sr-Latn-RS"/>
              </w:rPr>
              <w:t xml:space="preserve"> </w:t>
            </w:r>
            <w:r w:rsidRPr="001F40E0">
              <w:rPr>
                <w:lang w:val="sr-Latn-RS"/>
              </w:rPr>
              <w:t>nervnog</w:t>
            </w:r>
            <w:r w:rsidRPr="001F40E0">
              <w:rPr>
                <w:spacing w:val="-8"/>
                <w:lang w:val="sr-Latn-RS"/>
              </w:rPr>
              <w:t xml:space="preserve"> </w:t>
            </w:r>
            <w:r w:rsidRPr="001F40E0">
              <w:rPr>
                <w:spacing w:val="-2"/>
                <w:lang w:val="sr-Latn-RS"/>
              </w:rPr>
              <w:t>sistema</w:t>
            </w:r>
          </w:p>
        </w:tc>
        <w:tc>
          <w:tcPr>
            <w:tcW w:w="5515" w:type="dxa"/>
          </w:tcPr>
          <w:p w14:paraId="262D8845" w14:textId="54F31398" w:rsidR="00883675" w:rsidRPr="001F40E0" w:rsidRDefault="00883675" w:rsidP="005576C8">
            <w:pPr>
              <w:pStyle w:val="TableParagraph"/>
              <w:tabs>
                <w:tab w:val="left" w:pos="1591"/>
                <w:tab w:val="left" w:pos="2995"/>
                <w:tab w:val="left" w:pos="4365"/>
              </w:tabs>
              <w:spacing w:line="240" w:lineRule="auto"/>
              <w:ind w:right="93"/>
              <w:rPr>
                <w:lang w:val="sr-Latn-RS"/>
              </w:rPr>
            </w:pPr>
            <w:r w:rsidRPr="001F40E0">
              <w:rPr>
                <w:spacing w:val="-2"/>
                <w:lang w:val="sr-Latn-RS"/>
              </w:rPr>
              <w:t>Povremeno:</w:t>
            </w:r>
            <w:r w:rsidR="00A778B8" w:rsidRPr="001F40E0">
              <w:rPr>
                <w:lang w:val="sr-Latn-RS"/>
              </w:rPr>
              <w:t xml:space="preserve"> </w:t>
            </w:r>
            <w:r w:rsidRPr="001F40E0">
              <w:rPr>
                <w:spacing w:val="-2"/>
                <w:lang w:val="sr-Latn-RS"/>
              </w:rPr>
              <w:t>glavobolja,</w:t>
            </w:r>
            <w:r w:rsidR="00A778B8" w:rsidRPr="001F40E0">
              <w:rPr>
                <w:lang w:val="sr-Latn-RS"/>
              </w:rPr>
              <w:t xml:space="preserve"> </w:t>
            </w:r>
            <w:r w:rsidRPr="001F40E0">
              <w:rPr>
                <w:spacing w:val="-2"/>
                <w:lang w:val="sr-Latn-RS"/>
              </w:rPr>
              <w:t>disgeuzija,</w:t>
            </w:r>
            <w:r w:rsidR="00A778B8" w:rsidRPr="001F40E0">
              <w:rPr>
                <w:lang w:val="sr-Latn-RS"/>
              </w:rPr>
              <w:t xml:space="preserve"> </w:t>
            </w:r>
            <w:r w:rsidRPr="001F40E0">
              <w:rPr>
                <w:spacing w:val="-2"/>
                <w:lang w:val="sr-Latn-RS"/>
              </w:rPr>
              <w:t xml:space="preserve">vrtoglavica, </w:t>
            </w:r>
            <w:r w:rsidRPr="001F40E0">
              <w:rPr>
                <w:lang w:val="sr-Latn-RS"/>
              </w:rPr>
              <w:t>somnolencija, parestezija (uključujući osećaj žarenja) Rijetko: presinkopa</w:t>
            </w:r>
          </w:p>
          <w:p w14:paraId="3BD198AE" w14:textId="77777777" w:rsidR="00883675" w:rsidRPr="001F40E0" w:rsidRDefault="00883675" w:rsidP="005576C8">
            <w:pPr>
              <w:pStyle w:val="TableParagraph"/>
              <w:spacing w:line="237" w:lineRule="exact"/>
              <w:rPr>
                <w:lang w:val="sr-Latn-RS"/>
              </w:rPr>
            </w:pPr>
            <w:r w:rsidRPr="001F40E0">
              <w:rPr>
                <w:spacing w:val="-2"/>
                <w:lang w:val="sr-Latn-RS"/>
              </w:rPr>
              <w:t>Veoma rijetko:</w:t>
            </w:r>
            <w:r w:rsidRPr="001F40E0">
              <w:rPr>
                <w:spacing w:val="-1"/>
                <w:lang w:val="sr-Latn-RS"/>
              </w:rPr>
              <w:t xml:space="preserve"> </w:t>
            </w:r>
            <w:r w:rsidRPr="001F40E0">
              <w:rPr>
                <w:spacing w:val="-2"/>
                <w:lang w:val="sr-Latn-RS"/>
              </w:rPr>
              <w:t>koma,</w:t>
            </w:r>
            <w:r w:rsidRPr="001F40E0">
              <w:rPr>
                <w:spacing w:val="-1"/>
                <w:lang w:val="sr-Latn-RS"/>
              </w:rPr>
              <w:t xml:space="preserve"> </w:t>
            </w:r>
            <w:r w:rsidRPr="001F40E0">
              <w:rPr>
                <w:spacing w:val="-2"/>
                <w:lang w:val="sr-Latn-RS"/>
              </w:rPr>
              <w:t>konvulzije,</w:t>
            </w:r>
            <w:r w:rsidRPr="001F40E0">
              <w:rPr>
                <w:spacing w:val="-6"/>
                <w:lang w:val="sr-Latn-RS"/>
              </w:rPr>
              <w:t xml:space="preserve"> </w:t>
            </w:r>
            <w:r w:rsidRPr="001F40E0">
              <w:rPr>
                <w:spacing w:val="-2"/>
                <w:lang w:val="sr-Latn-RS"/>
              </w:rPr>
              <w:t>sinkopa,</w:t>
            </w:r>
            <w:r w:rsidRPr="001F40E0">
              <w:rPr>
                <w:spacing w:val="-5"/>
                <w:lang w:val="sr-Latn-RS"/>
              </w:rPr>
              <w:t xml:space="preserve"> </w:t>
            </w:r>
            <w:r w:rsidRPr="001F40E0">
              <w:rPr>
                <w:spacing w:val="-2"/>
                <w:lang w:val="sr-Latn-RS"/>
              </w:rPr>
              <w:t>tremor,</w:t>
            </w:r>
            <w:r w:rsidRPr="001F40E0">
              <w:rPr>
                <w:spacing w:val="-1"/>
                <w:lang w:val="sr-Latn-RS"/>
              </w:rPr>
              <w:t xml:space="preserve"> </w:t>
            </w:r>
            <w:r w:rsidRPr="001F40E0">
              <w:rPr>
                <w:spacing w:val="-2"/>
                <w:lang w:val="sr-Latn-RS"/>
              </w:rPr>
              <w:t>parosmija</w:t>
            </w:r>
          </w:p>
        </w:tc>
      </w:tr>
      <w:tr w:rsidR="00883675" w:rsidRPr="001F40E0" w14:paraId="3569D6D8" w14:textId="77777777" w:rsidTr="002340B7">
        <w:trPr>
          <w:trHeight w:val="760"/>
        </w:trPr>
        <w:tc>
          <w:tcPr>
            <w:tcW w:w="3547" w:type="dxa"/>
          </w:tcPr>
          <w:p w14:paraId="5D8DA55B" w14:textId="77777777" w:rsidR="00883675" w:rsidRPr="001F40E0" w:rsidRDefault="00883675" w:rsidP="005576C8">
            <w:pPr>
              <w:pStyle w:val="TableParagraph"/>
              <w:ind w:left="107"/>
              <w:rPr>
                <w:lang w:val="sr-Latn-RS"/>
              </w:rPr>
            </w:pPr>
            <w:r w:rsidRPr="001F40E0">
              <w:rPr>
                <w:lang w:val="sr-Latn-RS"/>
              </w:rPr>
              <w:t>Poremećaji</w:t>
            </w:r>
            <w:r w:rsidRPr="001F40E0">
              <w:rPr>
                <w:spacing w:val="-5"/>
                <w:lang w:val="sr-Latn-RS"/>
              </w:rPr>
              <w:t xml:space="preserve"> oka</w:t>
            </w:r>
          </w:p>
        </w:tc>
        <w:tc>
          <w:tcPr>
            <w:tcW w:w="5515" w:type="dxa"/>
          </w:tcPr>
          <w:p w14:paraId="1E0D87AD" w14:textId="77777777" w:rsidR="00883675" w:rsidRPr="001F40E0" w:rsidRDefault="00883675" w:rsidP="005576C8">
            <w:pPr>
              <w:pStyle w:val="TableParagraph"/>
              <w:rPr>
                <w:lang w:val="sr-Latn-RS"/>
              </w:rPr>
            </w:pPr>
            <w:r w:rsidRPr="001F40E0">
              <w:rPr>
                <w:lang w:val="sr-Latn-RS"/>
              </w:rPr>
              <w:t>Rijetko:</w:t>
            </w:r>
            <w:r w:rsidRPr="001F40E0">
              <w:rPr>
                <w:spacing w:val="-3"/>
                <w:lang w:val="sr-Latn-RS"/>
              </w:rPr>
              <w:t xml:space="preserve"> </w:t>
            </w:r>
            <w:r w:rsidRPr="001F40E0">
              <w:rPr>
                <w:lang w:val="sr-Latn-RS"/>
              </w:rPr>
              <w:t>edem</w:t>
            </w:r>
            <w:r w:rsidRPr="001F40E0">
              <w:rPr>
                <w:spacing w:val="-5"/>
                <w:lang w:val="sr-Latn-RS"/>
              </w:rPr>
              <w:t xml:space="preserve"> </w:t>
            </w:r>
            <w:r w:rsidRPr="001F40E0">
              <w:rPr>
                <w:lang w:val="sr-Latn-RS"/>
              </w:rPr>
              <w:t>očnog</w:t>
            </w:r>
            <w:r w:rsidRPr="001F40E0">
              <w:rPr>
                <w:spacing w:val="-4"/>
                <w:lang w:val="sr-Latn-RS"/>
              </w:rPr>
              <w:t xml:space="preserve"> kapka</w:t>
            </w:r>
          </w:p>
          <w:p w14:paraId="081AB5BE" w14:textId="23836715" w:rsidR="00883675" w:rsidRPr="001F40E0" w:rsidRDefault="00883675" w:rsidP="005576C8">
            <w:pPr>
              <w:pStyle w:val="TableParagraph"/>
              <w:tabs>
                <w:tab w:val="left" w:pos="991"/>
                <w:tab w:val="left" w:pos="1874"/>
                <w:tab w:val="left" w:pos="3395"/>
                <w:tab w:val="left" w:pos="4413"/>
              </w:tabs>
              <w:spacing w:before="1" w:line="252" w:lineRule="exact"/>
              <w:rPr>
                <w:lang w:val="sr-Latn-RS"/>
              </w:rPr>
            </w:pPr>
            <w:r w:rsidRPr="001F40E0">
              <w:rPr>
                <w:spacing w:val="-2"/>
                <w:lang w:val="sr-Latn-RS"/>
              </w:rPr>
              <w:t>Veoma</w:t>
            </w:r>
            <w:r w:rsidR="001E79DA" w:rsidRPr="001F40E0">
              <w:rPr>
                <w:lang w:val="sr-Latn-RS"/>
              </w:rPr>
              <w:t xml:space="preserve"> </w:t>
            </w:r>
            <w:r w:rsidRPr="001F40E0">
              <w:rPr>
                <w:spacing w:val="-2"/>
                <w:lang w:val="sr-Latn-RS"/>
              </w:rPr>
              <w:t>rijetko:</w:t>
            </w:r>
            <w:r w:rsidR="00D17E45" w:rsidRPr="001F40E0">
              <w:rPr>
                <w:lang w:val="sr-Latn-RS"/>
              </w:rPr>
              <w:t xml:space="preserve"> </w:t>
            </w:r>
            <w:r w:rsidRPr="001F40E0">
              <w:rPr>
                <w:spacing w:val="-2"/>
                <w:lang w:val="sr-Latn-RS"/>
              </w:rPr>
              <w:t>konjunktivitis,</w:t>
            </w:r>
            <w:r w:rsidR="00D17E45" w:rsidRPr="001F40E0">
              <w:rPr>
                <w:lang w:val="sr-Latn-RS"/>
              </w:rPr>
              <w:t xml:space="preserve"> </w:t>
            </w:r>
            <w:r w:rsidRPr="001F40E0">
              <w:rPr>
                <w:spacing w:val="-2"/>
                <w:lang w:val="sr-Latn-RS"/>
              </w:rPr>
              <w:t>okularna</w:t>
            </w:r>
            <w:r w:rsidR="00D17E45" w:rsidRPr="001F40E0">
              <w:rPr>
                <w:lang w:val="sr-Latn-RS"/>
              </w:rPr>
              <w:t xml:space="preserve"> </w:t>
            </w:r>
            <w:r w:rsidRPr="001F40E0">
              <w:rPr>
                <w:spacing w:val="-2"/>
                <w:lang w:val="sr-Latn-RS"/>
              </w:rPr>
              <w:t>hiperemija,</w:t>
            </w:r>
          </w:p>
          <w:p w14:paraId="03BAEEDA" w14:textId="77777777" w:rsidR="00883675" w:rsidRPr="001F40E0" w:rsidRDefault="00883675" w:rsidP="005576C8">
            <w:pPr>
              <w:pStyle w:val="TableParagraph"/>
              <w:spacing w:line="240" w:lineRule="exact"/>
              <w:rPr>
                <w:lang w:val="sr-Latn-RS"/>
              </w:rPr>
            </w:pPr>
            <w:r w:rsidRPr="001F40E0">
              <w:rPr>
                <w:lang w:val="sr-Latn-RS"/>
              </w:rPr>
              <w:t>zamućen</w:t>
            </w:r>
            <w:r w:rsidRPr="001F40E0">
              <w:rPr>
                <w:spacing w:val="-3"/>
                <w:lang w:val="sr-Latn-RS"/>
              </w:rPr>
              <w:t xml:space="preserve"> </w:t>
            </w:r>
            <w:r w:rsidRPr="001F40E0">
              <w:rPr>
                <w:lang w:val="sr-Latn-RS"/>
              </w:rPr>
              <w:t>vid,</w:t>
            </w:r>
            <w:r w:rsidRPr="001F40E0">
              <w:rPr>
                <w:spacing w:val="-3"/>
                <w:lang w:val="sr-Latn-RS"/>
              </w:rPr>
              <w:t xml:space="preserve"> </w:t>
            </w:r>
            <w:r w:rsidRPr="001F40E0">
              <w:rPr>
                <w:lang w:val="sr-Latn-RS"/>
              </w:rPr>
              <w:t>pojačano</w:t>
            </w:r>
            <w:r w:rsidRPr="001F40E0">
              <w:rPr>
                <w:spacing w:val="-5"/>
                <w:lang w:val="sr-Latn-RS"/>
              </w:rPr>
              <w:t xml:space="preserve"> </w:t>
            </w:r>
            <w:r w:rsidRPr="001F40E0">
              <w:rPr>
                <w:spacing w:val="-2"/>
                <w:lang w:val="sr-Latn-RS"/>
              </w:rPr>
              <w:t>suzenje</w:t>
            </w:r>
          </w:p>
        </w:tc>
      </w:tr>
      <w:tr w:rsidR="00883675" w:rsidRPr="001F40E0" w14:paraId="75049C65" w14:textId="77777777" w:rsidTr="002340B7">
        <w:trPr>
          <w:trHeight w:val="758"/>
        </w:trPr>
        <w:tc>
          <w:tcPr>
            <w:tcW w:w="3547" w:type="dxa"/>
          </w:tcPr>
          <w:p w14:paraId="3863F868" w14:textId="77777777" w:rsidR="00883675" w:rsidRPr="001F40E0" w:rsidRDefault="00883675" w:rsidP="005576C8">
            <w:pPr>
              <w:pStyle w:val="TableParagraph"/>
              <w:ind w:left="107"/>
              <w:rPr>
                <w:lang w:val="sr-Latn-RS"/>
              </w:rPr>
            </w:pPr>
            <w:r w:rsidRPr="001F40E0">
              <w:rPr>
                <w:lang w:val="sr-Latn-RS"/>
              </w:rPr>
              <w:t>Kardiološki</w:t>
            </w:r>
            <w:r w:rsidRPr="001F40E0">
              <w:rPr>
                <w:spacing w:val="-6"/>
                <w:lang w:val="sr-Latn-RS"/>
              </w:rPr>
              <w:t xml:space="preserve"> </w:t>
            </w:r>
            <w:r w:rsidRPr="001F40E0">
              <w:rPr>
                <w:spacing w:val="-2"/>
                <w:lang w:val="sr-Latn-RS"/>
              </w:rPr>
              <w:t>poremećaji</w:t>
            </w:r>
          </w:p>
        </w:tc>
        <w:tc>
          <w:tcPr>
            <w:tcW w:w="5515" w:type="dxa"/>
          </w:tcPr>
          <w:p w14:paraId="6E3D82BF" w14:textId="77777777" w:rsidR="00883675" w:rsidRPr="001F40E0" w:rsidRDefault="00883675" w:rsidP="005576C8">
            <w:pPr>
              <w:pStyle w:val="TableParagraph"/>
              <w:spacing w:line="246" w:lineRule="exact"/>
              <w:rPr>
                <w:lang w:val="sr-Latn-RS"/>
              </w:rPr>
            </w:pPr>
            <w:r w:rsidRPr="001F40E0">
              <w:rPr>
                <w:lang w:val="sr-Latn-RS"/>
              </w:rPr>
              <w:t>Rijetko:</w:t>
            </w:r>
            <w:r w:rsidRPr="001F40E0">
              <w:rPr>
                <w:spacing w:val="-3"/>
                <w:lang w:val="sr-Latn-RS"/>
              </w:rPr>
              <w:t xml:space="preserve"> </w:t>
            </w:r>
            <w:r w:rsidRPr="001F40E0">
              <w:rPr>
                <w:spacing w:val="-2"/>
                <w:lang w:val="sr-Latn-RS"/>
              </w:rPr>
              <w:t>palpitacije</w:t>
            </w:r>
          </w:p>
          <w:p w14:paraId="48CDD8D7" w14:textId="3334DB95" w:rsidR="00883675" w:rsidRPr="001F40E0" w:rsidRDefault="00883675" w:rsidP="005576C8">
            <w:pPr>
              <w:pStyle w:val="TableParagraph"/>
              <w:tabs>
                <w:tab w:val="left" w:pos="984"/>
                <w:tab w:val="left" w:pos="1859"/>
                <w:tab w:val="left" w:pos="3096"/>
                <w:tab w:val="left" w:pos="3861"/>
                <w:tab w:val="left" w:pos="4670"/>
              </w:tabs>
              <w:spacing w:line="252" w:lineRule="exact"/>
              <w:rPr>
                <w:lang w:val="sr-Latn-RS"/>
              </w:rPr>
            </w:pPr>
            <w:r w:rsidRPr="001F40E0">
              <w:rPr>
                <w:spacing w:val="-2"/>
                <w:lang w:val="sr-Latn-RS"/>
              </w:rPr>
              <w:t>Veoma</w:t>
            </w:r>
            <w:r w:rsidR="001E79DA" w:rsidRPr="001F40E0">
              <w:rPr>
                <w:lang w:val="sr-Latn-RS"/>
              </w:rPr>
              <w:t xml:space="preserve"> </w:t>
            </w:r>
            <w:r w:rsidRPr="001F40E0">
              <w:rPr>
                <w:spacing w:val="-2"/>
                <w:lang w:val="sr-Latn-RS"/>
              </w:rPr>
              <w:t>rijetko:</w:t>
            </w:r>
            <w:r w:rsidR="001E79DA" w:rsidRPr="001F40E0">
              <w:rPr>
                <w:lang w:val="sr-Latn-RS"/>
              </w:rPr>
              <w:t xml:space="preserve"> </w:t>
            </w:r>
            <w:r w:rsidRPr="001F40E0">
              <w:rPr>
                <w:spacing w:val="-2"/>
                <w:lang w:val="sr-Latn-RS"/>
              </w:rPr>
              <w:t>tahikardija,</w:t>
            </w:r>
            <w:r w:rsidR="001E79DA" w:rsidRPr="001F40E0">
              <w:rPr>
                <w:lang w:val="sr-Latn-RS"/>
              </w:rPr>
              <w:t xml:space="preserve"> </w:t>
            </w:r>
            <w:r w:rsidRPr="001F40E0">
              <w:rPr>
                <w:spacing w:val="-2"/>
                <w:lang w:val="sr-Latn-RS"/>
              </w:rPr>
              <w:t>srčani</w:t>
            </w:r>
            <w:r w:rsidR="00EE63CB" w:rsidRPr="001F40E0">
              <w:rPr>
                <w:lang w:val="sr-Latn-RS"/>
              </w:rPr>
              <w:t xml:space="preserve"> </w:t>
            </w:r>
            <w:r w:rsidRPr="001F40E0">
              <w:rPr>
                <w:spacing w:val="-2"/>
                <w:lang w:val="sr-Latn-RS"/>
              </w:rPr>
              <w:t>zastoj,</w:t>
            </w:r>
            <w:r w:rsidR="001E79DA" w:rsidRPr="001F40E0">
              <w:rPr>
                <w:lang w:val="sr-Latn-RS"/>
              </w:rPr>
              <w:t xml:space="preserve"> </w:t>
            </w:r>
            <w:r w:rsidRPr="001F40E0">
              <w:rPr>
                <w:spacing w:val="-2"/>
                <w:lang w:val="sr-Latn-RS"/>
              </w:rPr>
              <w:t>aritmija,</w:t>
            </w:r>
          </w:p>
          <w:p w14:paraId="1C0488E6" w14:textId="77777777" w:rsidR="00883675" w:rsidRPr="001F40E0" w:rsidRDefault="00883675" w:rsidP="005576C8">
            <w:pPr>
              <w:pStyle w:val="TableParagraph"/>
              <w:spacing w:before="1" w:line="238" w:lineRule="exact"/>
              <w:rPr>
                <w:lang w:val="sr-Latn-RS"/>
              </w:rPr>
            </w:pPr>
            <w:r w:rsidRPr="001F40E0">
              <w:rPr>
                <w:spacing w:val="-2"/>
                <w:lang w:val="sr-Latn-RS"/>
              </w:rPr>
              <w:t>bradikardija</w:t>
            </w:r>
          </w:p>
        </w:tc>
      </w:tr>
      <w:tr w:rsidR="00883675" w:rsidRPr="001F40E0" w14:paraId="5008233E" w14:textId="77777777" w:rsidTr="002340B7">
        <w:trPr>
          <w:trHeight w:val="505"/>
        </w:trPr>
        <w:tc>
          <w:tcPr>
            <w:tcW w:w="3547" w:type="dxa"/>
          </w:tcPr>
          <w:p w14:paraId="4CF0BB69" w14:textId="77777777" w:rsidR="00883675" w:rsidRPr="001F40E0" w:rsidRDefault="00883675" w:rsidP="005576C8">
            <w:pPr>
              <w:pStyle w:val="TableParagraph"/>
              <w:ind w:left="107"/>
              <w:rPr>
                <w:lang w:val="sr-Latn-RS"/>
              </w:rPr>
            </w:pPr>
            <w:r w:rsidRPr="001F40E0">
              <w:rPr>
                <w:lang w:val="sr-Latn-RS"/>
              </w:rPr>
              <w:t>Vaskularni</w:t>
            </w:r>
            <w:r w:rsidRPr="001F40E0">
              <w:rPr>
                <w:spacing w:val="-6"/>
                <w:lang w:val="sr-Latn-RS"/>
              </w:rPr>
              <w:t xml:space="preserve"> </w:t>
            </w:r>
            <w:r w:rsidRPr="001F40E0">
              <w:rPr>
                <w:spacing w:val="-2"/>
                <w:lang w:val="sr-Latn-RS"/>
              </w:rPr>
              <w:t>poremećaji</w:t>
            </w:r>
          </w:p>
        </w:tc>
        <w:tc>
          <w:tcPr>
            <w:tcW w:w="5515" w:type="dxa"/>
          </w:tcPr>
          <w:p w14:paraId="4A529A90" w14:textId="77777777" w:rsidR="00883675" w:rsidRPr="001F40E0" w:rsidRDefault="00883675" w:rsidP="005576C8">
            <w:pPr>
              <w:pStyle w:val="TableParagraph"/>
              <w:rPr>
                <w:lang w:val="sr-Latn-RS"/>
              </w:rPr>
            </w:pPr>
            <w:r w:rsidRPr="001F40E0">
              <w:rPr>
                <w:lang w:val="sr-Latn-RS"/>
              </w:rPr>
              <w:t>Povremeno:</w:t>
            </w:r>
            <w:r w:rsidRPr="001F40E0">
              <w:rPr>
                <w:spacing w:val="-6"/>
                <w:lang w:val="sr-Latn-RS"/>
              </w:rPr>
              <w:t xml:space="preserve"> </w:t>
            </w:r>
            <w:r w:rsidRPr="001F40E0">
              <w:rPr>
                <w:lang w:val="sr-Latn-RS"/>
              </w:rPr>
              <w:t>hipotenzija,</w:t>
            </w:r>
            <w:r w:rsidRPr="001F40E0">
              <w:rPr>
                <w:spacing w:val="-5"/>
                <w:lang w:val="sr-Latn-RS"/>
              </w:rPr>
              <w:t xml:space="preserve"> </w:t>
            </w:r>
            <w:r w:rsidRPr="001F40E0">
              <w:rPr>
                <w:spacing w:val="-2"/>
                <w:lang w:val="sr-Latn-RS"/>
              </w:rPr>
              <w:t>hipertenzija</w:t>
            </w:r>
          </w:p>
          <w:p w14:paraId="5E0063F9" w14:textId="1E19D385" w:rsidR="00883675" w:rsidRPr="001F40E0" w:rsidRDefault="00883675" w:rsidP="005576C8">
            <w:pPr>
              <w:pStyle w:val="TableParagraph"/>
              <w:spacing w:before="1" w:line="238" w:lineRule="exact"/>
              <w:rPr>
                <w:lang w:val="sr-Latn-RS"/>
              </w:rPr>
            </w:pPr>
            <w:r w:rsidRPr="001F40E0">
              <w:rPr>
                <w:lang w:val="sr-Latn-RS"/>
              </w:rPr>
              <w:t>Veoma</w:t>
            </w:r>
            <w:r w:rsidRPr="001F40E0">
              <w:rPr>
                <w:spacing w:val="-4"/>
                <w:lang w:val="sr-Latn-RS"/>
              </w:rPr>
              <w:t xml:space="preserve"> </w:t>
            </w:r>
            <w:r w:rsidRPr="001F40E0">
              <w:rPr>
                <w:lang w:val="sr-Latn-RS"/>
              </w:rPr>
              <w:t>rijetko:</w:t>
            </w:r>
            <w:r w:rsidRPr="001F40E0">
              <w:rPr>
                <w:spacing w:val="-4"/>
                <w:lang w:val="sr-Latn-RS"/>
              </w:rPr>
              <w:t xml:space="preserve"> </w:t>
            </w:r>
            <w:r w:rsidRPr="001F40E0">
              <w:rPr>
                <w:lang w:val="sr-Latn-RS"/>
              </w:rPr>
              <w:t>blijedilo,</w:t>
            </w:r>
            <w:r w:rsidRPr="001F40E0">
              <w:rPr>
                <w:spacing w:val="-3"/>
                <w:lang w:val="sr-Latn-RS"/>
              </w:rPr>
              <w:t xml:space="preserve"> </w:t>
            </w:r>
            <w:r w:rsidRPr="001F40E0">
              <w:rPr>
                <w:spacing w:val="-2"/>
                <w:lang w:val="sr-Latn-RS"/>
              </w:rPr>
              <w:t>vazodilatacija</w:t>
            </w:r>
          </w:p>
        </w:tc>
      </w:tr>
      <w:tr w:rsidR="00883675" w:rsidRPr="001F40E0" w14:paraId="356163EF" w14:textId="77777777" w:rsidTr="002340B7">
        <w:trPr>
          <w:trHeight w:val="1012"/>
        </w:trPr>
        <w:tc>
          <w:tcPr>
            <w:tcW w:w="3547" w:type="dxa"/>
          </w:tcPr>
          <w:p w14:paraId="633CEEEB" w14:textId="356675D2" w:rsidR="00883675" w:rsidRPr="001F40E0" w:rsidRDefault="00883675" w:rsidP="005576C8">
            <w:pPr>
              <w:pStyle w:val="TableParagraph"/>
              <w:tabs>
                <w:tab w:val="left" w:pos="1924"/>
                <w:tab w:val="left" w:pos="3379"/>
              </w:tabs>
              <w:ind w:left="107"/>
              <w:rPr>
                <w:lang w:val="sr-Latn-RS"/>
              </w:rPr>
            </w:pPr>
            <w:r w:rsidRPr="001F40E0">
              <w:rPr>
                <w:spacing w:val="-2"/>
                <w:lang w:val="sr-Latn-RS"/>
              </w:rPr>
              <w:t>Respiratorni,</w:t>
            </w:r>
            <w:r w:rsidR="004F053E" w:rsidRPr="001F40E0">
              <w:rPr>
                <w:lang w:val="sr-Latn-RS"/>
              </w:rPr>
              <w:t xml:space="preserve"> </w:t>
            </w:r>
            <w:r w:rsidRPr="001F40E0">
              <w:rPr>
                <w:spacing w:val="-2"/>
                <w:lang w:val="sr-Latn-RS"/>
              </w:rPr>
              <w:t>torakalni</w:t>
            </w:r>
            <w:r w:rsidR="004F053E" w:rsidRPr="001F40E0">
              <w:rPr>
                <w:lang w:val="sr-Latn-RS"/>
              </w:rPr>
              <w:t xml:space="preserve"> </w:t>
            </w:r>
            <w:r w:rsidRPr="001F40E0">
              <w:rPr>
                <w:spacing w:val="-10"/>
                <w:lang w:val="sr-Latn-RS"/>
              </w:rPr>
              <w:t>i</w:t>
            </w:r>
          </w:p>
          <w:p w14:paraId="33A68EB4" w14:textId="77777777" w:rsidR="00883675" w:rsidRPr="001F40E0" w:rsidRDefault="00883675" w:rsidP="005576C8">
            <w:pPr>
              <w:pStyle w:val="TableParagraph"/>
              <w:spacing w:before="1" w:line="240" w:lineRule="auto"/>
              <w:ind w:left="107"/>
              <w:rPr>
                <w:lang w:val="sr-Latn-RS"/>
              </w:rPr>
            </w:pPr>
            <w:r w:rsidRPr="001F40E0">
              <w:rPr>
                <w:lang w:val="sr-Latn-RS"/>
              </w:rPr>
              <w:t>medijastinalni</w:t>
            </w:r>
            <w:r w:rsidRPr="001F40E0">
              <w:rPr>
                <w:spacing w:val="-7"/>
                <w:lang w:val="sr-Latn-RS"/>
              </w:rPr>
              <w:t xml:space="preserve"> </w:t>
            </w:r>
            <w:r w:rsidRPr="001F40E0">
              <w:rPr>
                <w:spacing w:val="-2"/>
                <w:lang w:val="sr-Latn-RS"/>
              </w:rPr>
              <w:t>poremećaji</w:t>
            </w:r>
          </w:p>
        </w:tc>
        <w:tc>
          <w:tcPr>
            <w:tcW w:w="5515" w:type="dxa"/>
          </w:tcPr>
          <w:p w14:paraId="17BD675C" w14:textId="77777777" w:rsidR="00883675" w:rsidRPr="001F40E0" w:rsidRDefault="00883675" w:rsidP="005576C8">
            <w:pPr>
              <w:pStyle w:val="TableParagraph"/>
              <w:jc w:val="both"/>
              <w:rPr>
                <w:lang w:val="sr-Latn-RS"/>
              </w:rPr>
            </w:pPr>
            <w:r w:rsidRPr="001F40E0">
              <w:rPr>
                <w:lang w:val="sr-Latn-RS"/>
              </w:rPr>
              <w:t>Rijetko:</w:t>
            </w:r>
            <w:r w:rsidRPr="001F40E0">
              <w:rPr>
                <w:spacing w:val="-5"/>
                <w:lang w:val="sr-Latn-RS"/>
              </w:rPr>
              <w:t xml:space="preserve"> </w:t>
            </w:r>
            <w:r w:rsidRPr="001F40E0">
              <w:rPr>
                <w:spacing w:val="-2"/>
                <w:lang w:val="sr-Latn-RS"/>
              </w:rPr>
              <w:t>kijanje</w:t>
            </w:r>
          </w:p>
          <w:p w14:paraId="5832F156" w14:textId="77777777" w:rsidR="00883675" w:rsidRPr="001F40E0" w:rsidRDefault="00883675" w:rsidP="005576C8">
            <w:pPr>
              <w:pStyle w:val="TableParagraph"/>
              <w:spacing w:line="252" w:lineRule="exact"/>
              <w:ind w:right="92"/>
              <w:jc w:val="both"/>
              <w:rPr>
                <w:lang w:val="sr-Latn-RS"/>
              </w:rPr>
            </w:pPr>
            <w:r w:rsidRPr="001F40E0">
              <w:rPr>
                <w:lang w:val="sr-Latn-RS"/>
              </w:rPr>
              <w:t>Veoma rijetko: kašalj, dispneja, nazalna kongestija, respiratorni zastoj, bronhospazam, laringospazam, faringealni edem, suvo grlo, plućni edem</w:t>
            </w:r>
          </w:p>
        </w:tc>
      </w:tr>
      <w:tr w:rsidR="00883675" w:rsidRPr="001F40E0" w14:paraId="0D783AE4" w14:textId="77777777" w:rsidTr="002340B7">
        <w:trPr>
          <w:trHeight w:val="757"/>
        </w:trPr>
        <w:tc>
          <w:tcPr>
            <w:tcW w:w="3547" w:type="dxa"/>
          </w:tcPr>
          <w:p w14:paraId="74438CAE" w14:textId="77777777" w:rsidR="00883675" w:rsidRPr="001F40E0" w:rsidRDefault="00883675" w:rsidP="005576C8">
            <w:pPr>
              <w:pStyle w:val="TableParagraph"/>
              <w:ind w:left="107"/>
              <w:rPr>
                <w:lang w:val="sr-Latn-RS"/>
              </w:rPr>
            </w:pPr>
            <w:r w:rsidRPr="001F40E0">
              <w:rPr>
                <w:lang w:val="sr-Latn-RS"/>
              </w:rPr>
              <w:t>Gastrointestinalni</w:t>
            </w:r>
            <w:r w:rsidRPr="001F40E0">
              <w:rPr>
                <w:spacing w:val="-8"/>
                <w:lang w:val="sr-Latn-RS"/>
              </w:rPr>
              <w:t xml:space="preserve"> </w:t>
            </w:r>
            <w:r w:rsidRPr="001F40E0">
              <w:rPr>
                <w:spacing w:val="-2"/>
                <w:lang w:val="sr-Latn-RS"/>
              </w:rPr>
              <w:t>poremećaji</w:t>
            </w:r>
          </w:p>
        </w:tc>
        <w:tc>
          <w:tcPr>
            <w:tcW w:w="5515" w:type="dxa"/>
          </w:tcPr>
          <w:p w14:paraId="5E78ECA4" w14:textId="77777777" w:rsidR="00883675" w:rsidRPr="001F40E0" w:rsidRDefault="00883675" w:rsidP="005576C8">
            <w:pPr>
              <w:pStyle w:val="TableParagraph"/>
              <w:spacing w:line="246" w:lineRule="exact"/>
              <w:rPr>
                <w:lang w:val="sr-Latn-RS"/>
              </w:rPr>
            </w:pPr>
            <w:r w:rsidRPr="001F40E0">
              <w:rPr>
                <w:lang w:val="sr-Latn-RS"/>
              </w:rPr>
              <w:t>Povremeno:</w:t>
            </w:r>
            <w:r w:rsidRPr="001F40E0">
              <w:rPr>
                <w:spacing w:val="-6"/>
                <w:lang w:val="sr-Latn-RS"/>
              </w:rPr>
              <w:t xml:space="preserve"> </w:t>
            </w:r>
            <w:r w:rsidRPr="001F40E0">
              <w:rPr>
                <w:lang w:val="sr-Latn-RS"/>
              </w:rPr>
              <w:t>mučnina,</w:t>
            </w:r>
            <w:r w:rsidRPr="001F40E0">
              <w:rPr>
                <w:spacing w:val="-5"/>
                <w:lang w:val="sr-Latn-RS"/>
              </w:rPr>
              <w:t xml:space="preserve"> </w:t>
            </w:r>
            <w:r w:rsidRPr="001F40E0">
              <w:rPr>
                <w:lang w:val="sr-Latn-RS"/>
              </w:rPr>
              <w:t>bolovi</w:t>
            </w:r>
            <w:r w:rsidRPr="001F40E0">
              <w:rPr>
                <w:spacing w:val="-4"/>
                <w:lang w:val="sr-Latn-RS"/>
              </w:rPr>
              <w:t xml:space="preserve"> </w:t>
            </w:r>
            <w:r w:rsidRPr="001F40E0">
              <w:rPr>
                <w:lang w:val="sr-Latn-RS"/>
              </w:rPr>
              <w:t>u</w:t>
            </w:r>
            <w:r w:rsidRPr="001F40E0">
              <w:rPr>
                <w:spacing w:val="-4"/>
                <w:lang w:val="sr-Latn-RS"/>
              </w:rPr>
              <w:t xml:space="preserve"> </w:t>
            </w:r>
            <w:r w:rsidRPr="001F40E0">
              <w:rPr>
                <w:spacing w:val="-2"/>
                <w:lang w:val="sr-Latn-RS"/>
              </w:rPr>
              <w:t>abdomenu</w:t>
            </w:r>
          </w:p>
          <w:p w14:paraId="601B2C1D" w14:textId="53E4160F" w:rsidR="00883675" w:rsidRPr="001F40E0" w:rsidRDefault="00883675" w:rsidP="005576C8">
            <w:pPr>
              <w:pStyle w:val="TableParagraph"/>
              <w:spacing w:line="254" w:lineRule="exact"/>
              <w:rPr>
                <w:lang w:val="sr-Latn-RS"/>
              </w:rPr>
            </w:pPr>
            <w:r w:rsidRPr="001F40E0">
              <w:rPr>
                <w:lang w:val="sr-Latn-RS"/>
              </w:rPr>
              <w:t>Veoma</w:t>
            </w:r>
            <w:r w:rsidRPr="001F40E0">
              <w:rPr>
                <w:spacing w:val="40"/>
                <w:lang w:val="sr-Latn-RS"/>
              </w:rPr>
              <w:t xml:space="preserve"> </w:t>
            </w:r>
            <w:r w:rsidRPr="001F40E0">
              <w:rPr>
                <w:lang w:val="sr-Latn-RS"/>
              </w:rPr>
              <w:t>rijetko:</w:t>
            </w:r>
            <w:r w:rsidRPr="001F40E0">
              <w:rPr>
                <w:spacing w:val="40"/>
                <w:lang w:val="sr-Latn-RS"/>
              </w:rPr>
              <w:t xml:space="preserve"> </w:t>
            </w:r>
            <w:r w:rsidRPr="001F40E0">
              <w:rPr>
                <w:lang w:val="sr-Latn-RS"/>
              </w:rPr>
              <w:t>povraćanje,</w:t>
            </w:r>
            <w:r w:rsidRPr="001F40E0">
              <w:rPr>
                <w:spacing w:val="40"/>
                <w:lang w:val="sr-Latn-RS"/>
              </w:rPr>
              <w:t xml:space="preserve"> </w:t>
            </w:r>
            <w:r w:rsidRPr="001F40E0">
              <w:rPr>
                <w:lang w:val="sr-Latn-RS"/>
              </w:rPr>
              <w:t>dijareja,</w:t>
            </w:r>
            <w:r w:rsidRPr="001F40E0">
              <w:rPr>
                <w:spacing w:val="40"/>
                <w:lang w:val="sr-Latn-RS"/>
              </w:rPr>
              <w:t xml:space="preserve"> </w:t>
            </w:r>
            <w:r w:rsidRPr="001F40E0">
              <w:rPr>
                <w:lang w:val="sr-Latn-RS"/>
              </w:rPr>
              <w:t>pojačano</w:t>
            </w:r>
            <w:r w:rsidRPr="001F40E0">
              <w:rPr>
                <w:spacing w:val="40"/>
                <w:lang w:val="sr-Latn-RS"/>
              </w:rPr>
              <w:t xml:space="preserve"> </w:t>
            </w:r>
            <w:r w:rsidRPr="001F40E0">
              <w:rPr>
                <w:lang w:val="sr-Latn-RS"/>
              </w:rPr>
              <w:t>izlučivanje pljuvačnih žl</w:t>
            </w:r>
            <w:r w:rsidR="00EF5E66" w:rsidRPr="001F40E0">
              <w:rPr>
                <w:lang w:val="sr-Latn-RS"/>
              </w:rPr>
              <w:t>ij</w:t>
            </w:r>
            <w:r w:rsidRPr="001F40E0">
              <w:rPr>
                <w:lang w:val="sr-Latn-RS"/>
              </w:rPr>
              <w:t>ezda</w:t>
            </w:r>
          </w:p>
        </w:tc>
      </w:tr>
      <w:tr w:rsidR="00883675" w:rsidRPr="001F40E0" w14:paraId="37A30942" w14:textId="77777777" w:rsidTr="002340B7">
        <w:trPr>
          <w:trHeight w:val="1012"/>
        </w:trPr>
        <w:tc>
          <w:tcPr>
            <w:tcW w:w="3547" w:type="dxa"/>
          </w:tcPr>
          <w:p w14:paraId="5877F4F3" w14:textId="77777777" w:rsidR="00883675" w:rsidRPr="001F40E0" w:rsidRDefault="00883675" w:rsidP="005576C8">
            <w:pPr>
              <w:pStyle w:val="TableParagraph"/>
              <w:ind w:left="107"/>
              <w:rPr>
                <w:lang w:val="sr-Latn-RS"/>
              </w:rPr>
            </w:pPr>
            <w:r w:rsidRPr="001F40E0">
              <w:rPr>
                <w:lang w:val="sr-Latn-RS"/>
              </w:rPr>
              <w:t>Poremećaji</w:t>
            </w:r>
            <w:r w:rsidRPr="001F40E0">
              <w:rPr>
                <w:spacing w:val="-4"/>
                <w:lang w:val="sr-Latn-RS"/>
              </w:rPr>
              <w:t xml:space="preserve"> </w:t>
            </w:r>
            <w:r w:rsidRPr="001F40E0">
              <w:rPr>
                <w:lang w:val="sr-Latn-RS"/>
              </w:rPr>
              <w:t>kože</w:t>
            </w:r>
            <w:r w:rsidRPr="001F40E0">
              <w:rPr>
                <w:spacing w:val="-4"/>
                <w:lang w:val="sr-Latn-RS"/>
              </w:rPr>
              <w:t xml:space="preserve"> </w:t>
            </w:r>
            <w:r w:rsidRPr="001F40E0">
              <w:rPr>
                <w:lang w:val="sr-Latn-RS"/>
              </w:rPr>
              <w:t>i</w:t>
            </w:r>
            <w:r w:rsidRPr="001F40E0">
              <w:rPr>
                <w:spacing w:val="-3"/>
                <w:lang w:val="sr-Latn-RS"/>
              </w:rPr>
              <w:t xml:space="preserve"> </w:t>
            </w:r>
            <w:r w:rsidRPr="001F40E0">
              <w:rPr>
                <w:lang w:val="sr-Latn-RS"/>
              </w:rPr>
              <w:t>potkožnog</w:t>
            </w:r>
            <w:r w:rsidRPr="001F40E0">
              <w:rPr>
                <w:spacing w:val="-6"/>
                <w:lang w:val="sr-Latn-RS"/>
              </w:rPr>
              <w:t xml:space="preserve"> </w:t>
            </w:r>
            <w:r w:rsidRPr="001F40E0">
              <w:rPr>
                <w:spacing w:val="-4"/>
                <w:lang w:val="sr-Latn-RS"/>
              </w:rPr>
              <w:t>tkiva</w:t>
            </w:r>
          </w:p>
        </w:tc>
        <w:tc>
          <w:tcPr>
            <w:tcW w:w="5515" w:type="dxa"/>
          </w:tcPr>
          <w:p w14:paraId="0CFCE9FE" w14:textId="77777777" w:rsidR="00883675" w:rsidRPr="001F40E0" w:rsidRDefault="00883675" w:rsidP="005576C8">
            <w:pPr>
              <w:pStyle w:val="TableParagraph"/>
              <w:rPr>
                <w:lang w:val="sr-Latn-RS"/>
              </w:rPr>
            </w:pPr>
            <w:r w:rsidRPr="001F40E0">
              <w:rPr>
                <w:lang w:val="sr-Latn-RS"/>
              </w:rPr>
              <w:t>Povremeno:</w:t>
            </w:r>
            <w:r w:rsidRPr="001F40E0">
              <w:rPr>
                <w:spacing w:val="46"/>
                <w:lang w:val="sr-Latn-RS"/>
              </w:rPr>
              <w:t xml:space="preserve"> </w:t>
            </w:r>
            <w:r w:rsidRPr="001F40E0">
              <w:rPr>
                <w:spacing w:val="-4"/>
                <w:lang w:val="sr-Latn-RS"/>
              </w:rPr>
              <w:t>osip</w:t>
            </w:r>
          </w:p>
          <w:p w14:paraId="5DA97556" w14:textId="77777777" w:rsidR="00883675" w:rsidRPr="001F40E0" w:rsidRDefault="00883675" w:rsidP="005576C8">
            <w:pPr>
              <w:pStyle w:val="TableParagraph"/>
              <w:spacing w:before="1" w:line="240" w:lineRule="auto"/>
              <w:ind w:left="107" w:right="1404"/>
              <w:rPr>
                <w:lang w:val="sr-Latn-RS"/>
              </w:rPr>
            </w:pPr>
            <w:r w:rsidRPr="001F40E0">
              <w:rPr>
                <w:lang w:val="sr-Latn-RS"/>
              </w:rPr>
              <w:t>Rijetko: urtikarija, svrab, hiperhidroza Veoma</w:t>
            </w:r>
            <w:r w:rsidRPr="001F40E0">
              <w:rPr>
                <w:spacing w:val="-9"/>
                <w:lang w:val="sr-Latn-RS"/>
              </w:rPr>
              <w:t xml:space="preserve"> </w:t>
            </w:r>
            <w:r w:rsidRPr="001F40E0">
              <w:rPr>
                <w:lang w:val="sr-Latn-RS"/>
              </w:rPr>
              <w:t>rijetko:</w:t>
            </w:r>
            <w:r w:rsidRPr="001F40E0">
              <w:rPr>
                <w:spacing w:val="-8"/>
                <w:lang w:val="sr-Latn-RS"/>
              </w:rPr>
              <w:t xml:space="preserve"> </w:t>
            </w:r>
            <w:r w:rsidRPr="001F40E0">
              <w:rPr>
                <w:lang w:val="sr-Latn-RS"/>
              </w:rPr>
              <w:t>eritem,</w:t>
            </w:r>
            <w:r w:rsidRPr="001F40E0">
              <w:rPr>
                <w:spacing w:val="-9"/>
                <w:lang w:val="sr-Latn-RS"/>
              </w:rPr>
              <w:t xml:space="preserve"> </w:t>
            </w:r>
            <w:r w:rsidRPr="001F40E0">
              <w:rPr>
                <w:lang w:val="sr-Latn-RS"/>
              </w:rPr>
              <w:t>ekcem,</w:t>
            </w:r>
            <w:r w:rsidRPr="001F40E0">
              <w:rPr>
                <w:spacing w:val="-9"/>
                <w:lang w:val="sr-Latn-RS"/>
              </w:rPr>
              <w:t xml:space="preserve"> </w:t>
            </w:r>
            <w:r w:rsidRPr="001F40E0">
              <w:rPr>
                <w:lang w:val="sr-Latn-RS"/>
              </w:rPr>
              <w:t>angioedem</w:t>
            </w:r>
          </w:p>
          <w:p w14:paraId="490749B2" w14:textId="77777777" w:rsidR="00883675" w:rsidRPr="001F40E0" w:rsidRDefault="00883675" w:rsidP="005576C8">
            <w:pPr>
              <w:pStyle w:val="TableParagraph"/>
              <w:spacing w:before="1" w:line="238" w:lineRule="exact"/>
              <w:rPr>
                <w:lang w:val="sr-Latn-RS"/>
              </w:rPr>
            </w:pPr>
            <w:r w:rsidRPr="001F40E0">
              <w:rPr>
                <w:lang w:val="sr-Latn-RS"/>
              </w:rPr>
              <w:t>Nepoznata</w:t>
            </w:r>
            <w:r w:rsidRPr="001F40E0">
              <w:rPr>
                <w:spacing w:val="-7"/>
                <w:lang w:val="sr-Latn-RS"/>
              </w:rPr>
              <w:t xml:space="preserve"> </w:t>
            </w:r>
            <w:r w:rsidRPr="001F40E0">
              <w:rPr>
                <w:lang w:val="sr-Latn-RS"/>
              </w:rPr>
              <w:t>učestalost:</w:t>
            </w:r>
            <w:r w:rsidRPr="001F40E0">
              <w:rPr>
                <w:spacing w:val="-6"/>
                <w:lang w:val="sr-Latn-RS"/>
              </w:rPr>
              <w:t xml:space="preserve"> </w:t>
            </w:r>
            <w:r w:rsidRPr="001F40E0">
              <w:rPr>
                <w:lang w:val="sr-Latn-RS"/>
              </w:rPr>
              <w:t>nefrogena</w:t>
            </w:r>
            <w:r w:rsidRPr="001F40E0">
              <w:rPr>
                <w:spacing w:val="-7"/>
                <w:lang w:val="sr-Latn-RS"/>
              </w:rPr>
              <w:t xml:space="preserve"> </w:t>
            </w:r>
            <w:r w:rsidRPr="001F40E0">
              <w:rPr>
                <w:lang w:val="sr-Latn-RS"/>
              </w:rPr>
              <w:t>sistemska</w:t>
            </w:r>
            <w:r w:rsidRPr="001F40E0">
              <w:rPr>
                <w:spacing w:val="-6"/>
                <w:lang w:val="sr-Latn-RS"/>
              </w:rPr>
              <w:t xml:space="preserve"> </w:t>
            </w:r>
            <w:r w:rsidRPr="001F40E0">
              <w:rPr>
                <w:spacing w:val="-2"/>
                <w:lang w:val="sr-Latn-RS"/>
              </w:rPr>
              <w:t>fibroza</w:t>
            </w:r>
          </w:p>
        </w:tc>
      </w:tr>
      <w:tr w:rsidR="00883675" w:rsidRPr="001F40E0" w14:paraId="27D85CF2" w14:textId="77777777" w:rsidTr="002340B7">
        <w:trPr>
          <w:trHeight w:val="758"/>
        </w:trPr>
        <w:tc>
          <w:tcPr>
            <w:tcW w:w="3547" w:type="dxa"/>
          </w:tcPr>
          <w:p w14:paraId="12556971" w14:textId="0F989FF7" w:rsidR="00883675" w:rsidRPr="001F40E0" w:rsidRDefault="00883675" w:rsidP="00E1551A">
            <w:pPr>
              <w:pStyle w:val="TableParagraph"/>
              <w:spacing w:line="242" w:lineRule="auto"/>
              <w:ind w:left="107" w:right="96"/>
              <w:rPr>
                <w:lang w:val="sr-Latn-RS"/>
              </w:rPr>
            </w:pPr>
            <w:r w:rsidRPr="001F40E0">
              <w:rPr>
                <w:lang w:val="sr-Latn-RS"/>
              </w:rPr>
              <w:t>Poremećaji</w:t>
            </w:r>
            <w:r w:rsidRPr="001F40E0">
              <w:rPr>
                <w:spacing w:val="-14"/>
                <w:lang w:val="sr-Latn-RS"/>
              </w:rPr>
              <w:t xml:space="preserve"> </w:t>
            </w:r>
            <w:r w:rsidRPr="001F40E0">
              <w:rPr>
                <w:lang w:val="sr-Latn-RS"/>
              </w:rPr>
              <w:t>mišićno-koštanog</w:t>
            </w:r>
            <w:r w:rsidRPr="001F40E0">
              <w:rPr>
                <w:spacing w:val="-14"/>
                <w:lang w:val="sr-Latn-RS"/>
              </w:rPr>
              <w:t xml:space="preserve"> </w:t>
            </w:r>
            <w:r w:rsidRPr="001F40E0">
              <w:rPr>
                <w:lang w:val="sr-Latn-RS"/>
              </w:rPr>
              <w:t xml:space="preserve">sistema </w:t>
            </w:r>
            <w:r w:rsidRPr="001F40E0">
              <w:rPr>
                <w:spacing w:val="-10"/>
                <w:lang w:val="sr-Latn-RS"/>
              </w:rPr>
              <w:t>i</w:t>
            </w:r>
            <w:r w:rsidR="00E1551A" w:rsidRPr="001F40E0">
              <w:rPr>
                <w:spacing w:val="-10"/>
                <w:lang w:val="sr-Latn-RS"/>
              </w:rPr>
              <w:t xml:space="preserve"> </w:t>
            </w:r>
            <w:r w:rsidRPr="001F40E0">
              <w:rPr>
                <w:lang w:val="sr-Latn-RS"/>
              </w:rPr>
              <w:t>vezivnog</w:t>
            </w:r>
            <w:r w:rsidRPr="001F40E0">
              <w:rPr>
                <w:spacing w:val="-8"/>
                <w:lang w:val="sr-Latn-RS"/>
              </w:rPr>
              <w:t xml:space="preserve"> </w:t>
            </w:r>
            <w:r w:rsidRPr="001F40E0">
              <w:rPr>
                <w:spacing w:val="-2"/>
                <w:lang w:val="sr-Latn-RS"/>
              </w:rPr>
              <w:t>tkiva</w:t>
            </w:r>
          </w:p>
        </w:tc>
        <w:tc>
          <w:tcPr>
            <w:tcW w:w="5515" w:type="dxa"/>
          </w:tcPr>
          <w:p w14:paraId="71BAD709" w14:textId="080056DB" w:rsidR="00883675" w:rsidRPr="001F40E0" w:rsidRDefault="00883675" w:rsidP="005576C8">
            <w:pPr>
              <w:pStyle w:val="TableParagraph"/>
              <w:spacing w:line="242" w:lineRule="auto"/>
              <w:rPr>
                <w:lang w:val="sr-Latn-RS"/>
              </w:rPr>
            </w:pPr>
            <w:r w:rsidRPr="001F40E0">
              <w:rPr>
                <w:lang w:val="sr-Latn-RS"/>
              </w:rPr>
              <w:t>Veoma r</w:t>
            </w:r>
            <w:r w:rsidR="00EF5E66" w:rsidRPr="001F40E0">
              <w:rPr>
                <w:lang w:val="sr-Latn-RS"/>
              </w:rPr>
              <w:t>ij</w:t>
            </w:r>
            <w:r w:rsidRPr="001F40E0">
              <w:rPr>
                <w:lang w:val="sr-Latn-RS"/>
              </w:rPr>
              <w:t xml:space="preserve">etko: grčevi u mišićima, slabost u mišićima, bol u </w:t>
            </w:r>
            <w:r w:rsidRPr="001F40E0">
              <w:rPr>
                <w:spacing w:val="-2"/>
                <w:lang w:val="sr-Latn-RS"/>
              </w:rPr>
              <w:t>leđima</w:t>
            </w:r>
          </w:p>
        </w:tc>
      </w:tr>
      <w:tr w:rsidR="00883675" w:rsidRPr="001F40E0" w14:paraId="3441C44C" w14:textId="77777777" w:rsidTr="002340B7">
        <w:trPr>
          <w:trHeight w:val="1770"/>
        </w:trPr>
        <w:tc>
          <w:tcPr>
            <w:tcW w:w="3547" w:type="dxa"/>
          </w:tcPr>
          <w:p w14:paraId="32728050" w14:textId="6D3D6D9E" w:rsidR="00883675" w:rsidRPr="001F40E0" w:rsidRDefault="00883675" w:rsidP="005576C8">
            <w:pPr>
              <w:pStyle w:val="TableParagraph"/>
              <w:spacing w:line="248" w:lineRule="exact"/>
              <w:ind w:left="107"/>
              <w:rPr>
                <w:lang w:val="sr-Latn-RS"/>
              </w:rPr>
            </w:pPr>
            <w:r w:rsidRPr="001F40E0">
              <w:rPr>
                <w:lang w:val="sr-Latn-RS"/>
              </w:rPr>
              <w:t>Opšti</w:t>
            </w:r>
            <w:r w:rsidRPr="001F40E0">
              <w:rPr>
                <w:spacing w:val="18"/>
                <w:lang w:val="sr-Latn-RS"/>
              </w:rPr>
              <w:t xml:space="preserve"> </w:t>
            </w:r>
            <w:r w:rsidRPr="001F40E0">
              <w:rPr>
                <w:lang w:val="sr-Latn-RS"/>
              </w:rPr>
              <w:t>poremećaji</w:t>
            </w:r>
            <w:r w:rsidRPr="001F40E0">
              <w:rPr>
                <w:spacing w:val="19"/>
                <w:lang w:val="sr-Latn-RS"/>
              </w:rPr>
              <w:t xml:space="preserve"> </w:t>
            </w:r>
            <w:r w:rsidRPr="001F40E0">
              <w:rPr>
                <w:lang w:val="sr-Latn-RS"/>
              </w:rPr>
              <w:t>i</w:t>
            </w:r>
            <w:r w:rsidRPr="001F40E0">
              <w:rPr>
                <w:spacing w:val="19"/>
                <w:lang w:val="sr-Latn-RS"/>
              </w:rPr>
              <w:t xml:space="preserve"> </w:t>
            </w:r>
            <w:r w:rsidRPr="001F40E0">
              <w:rPr>
                <w:lang w:val="sr-Latn-RS"/>
              </w:rPr>
              <w:t>reakcije</w:t>
            </w:r>
            <w:r w:rsidRPr="001F40E0">
              <w:rPr>
                <w:spacing w:val="17"/>
                <w:lang w:val="sr-Latn-RS"/>
              </w:rPr>
              <w:t xml:space="preserve"> </w:t>
            </w:r>
            <w:r w:rsidRPr="001F40E0">
              <w:rPr>
                <w:lang w:val="sr-Latn-RS"/>
              </w:rPr>
              <w:t>na</w:t>
            </w:r>
            <w:r w:rsidRPr="001F40E0">
              <w:rPr>
                <w:spacing w:val="19"/>
                <w:lang w:val="sr-Latn-RS"/>
              </w:rPr>
              <w:t xml:space="preserve"> </w:t>
            </w:r>
            <w:r w:rsidRPr="001F40E0">
              <w:rPr>
                <w:spacing w:val="-4"/>
                <w:lang w:val="sr-Latn-RS"/>
              </w:rPr>
              <w:t>m</w:t>
            </w:r>
            <w:r w:rsidR="00E1551A" w:rsidRPr="001F40E0">
              <w:rPr>
                <w:spacing w:val="-4"/>
                <w:lang w:val="sr-Latn-RS"/>
              </w:rPr>
              <w:t>j</w:t>
            </w:r>
            <w:r w:rsidRPr="001F40E0">
              <w:rPr>
                <w:spacing w:val="-4"/>
                <w:lang w:val="sr-Latn-RS"/>
              </w:rPr>
              <w:t>estu</w:t>
            </w:r>
          </w:p>
          <w:p w14:paraId="6DB15314" w14:textId="68A32AA6" w:rsidR="00883675" w:rsidRPr="001F40E0" w:rsidRDefault="00883675" w:rsidP="005576C8">
            <w:pPr>
              <w:pStyle w:val="TableParagraph"/>
              <w:spacing w:line="252" w:lineRule="exact"/>
              <w:ind w:left="107"/>
              <w:rPr>
                <w:lang w:val="sr-Latn-RS"/>
              </w:rPr>
            </w:pPr>
            <w:r w:rsidRPr="001F40E0">
              <w:rPr>
                <w:spacing w:val="-2"/>
                <w:lang w:val="sr-Latn-RS"/>
              </w:rPr>
              <w:t>prim</w:t>
            </w:r>
            <w:r w:rsidR="00E1551A" w:rsidRPr="001F40E0">
              <w:rPr>
                <w:spacing w:val="-2"/>
                <w:lang w:val="sr-Latn-RS"/>
              </w:rPr>
              <w:t>j</w:t>
            </w:r>
            <w:r w:rsidRPr="001F40E0">
              <w:rPr>
                <w:spacing w:val="-2"/>
                <w:lang w:val="sr-Latn-RS"/>
              </w:rPr>
              <w:t>ene</w:t>
            </w:r>
          </w:p>
        </w:tc>
        <w:tc>
          <w:tcPr>
            <w:tcW w:w="5515" w:type="dxa"/>
          </w:tcPr>
          <w:p w14:paraId="46CD142F" w14:textId="77777777" w:rsidR="00883675" w:rsidRPr="001F40E0" w:rsidRDefault="00883675" w:rsidP="005576C8">
            <w:pPr>
              <w:pStyle w:val="TableParagraph"/>
              <w:spacing w:line="240" w:lineRule="auto"/>
              <w:ind w:right="92"/>
              <w:jc w:val="both"/>
              <w:rPr>
                <w:lang w:val="sr-Latn-RS"/>
              </w:rPr>
            </w:pPr>
            <w:r w:rsidRPr="001F40E0">
              <w:rPr>
                <w:lang w:val="sr-Latn-RS"/>
              </w:rPr>
              <w:t>Povremeno: osjećaj vrućine, osjećaj hladnoće, reakcije na mjestu</w:t>
            </w:r>
            <w:r w:rsidRPr="001F40E0">
              <w:rPr>
                <w:spacing w:val="-6"/>
                <w:lang w:val="sr-Latn-RS"/>
              </w:rPr>
              <w:t xml:space="preserve"> </w:t>
            </w:r>
            <w:r w:rsidRPr="001F40E0">
              <w:rPr>
                <w:lang w:val="sr-Latn-RS"/>
              </w:rPr>
              <w:t>injekcije</w:t>
            </w:r>
            <w:r w:rsidRPr="001F40E0">
              <w:rPr>
                <w:spacing w:val="-6"/>
                <w:lang w:val="sr-Latn-RS"/>
              </w:rPr>
              <w:t xml:space="preserve"> </w:t>
            </w:r>
            <w:r w:rsidRPr="001F40E0">
              <w:rPr>
                <w:lang w:val="sr-Latn-RS"/>
              </w:rPr>
              <w:t>(ekstravazacija,</w:t>
            </w:r>
            <w:r w:rsidRPr="001F40E0">
              <w:rPr>
                <w:spacing w:val="-6"/>
                <w:lang w:val="sr-Latn-RS"/>
              </w:rPr>
              <w:t xml:space="preserve"> </w:t>
            </w:r>
            <w:r w:rsidRPr="001F40E0">
              <w:rPr>
                <w:lang w:val="sr-Latn-RS"/>
              </w:rPr>
              <w:t>bol,</w:t>
            </w:r>
            <w:r w:rsidRPr="001F40E0">
              <w:rPr>
                <w:spacing w:val="-6"/>
                <w:lang w:val="sr-Latn-RS"/>
              </w:rPr>
              <w:t xml:space="preserve"> </w:t>
            </w:r>
            <w:r w:rsidRPr="001F40E0">
              <w:rPr>
                <w:lang w:val="sr-Latn-RS"/>
              </w:rPr>
              <w:t>nelagoda,</w:t>
            </w:r>
            <w:r w:rsidRPr="001F40E0">
              <w:rPr>
                <w:spacing w:val="-6"/>
                <w:lang w:val="sr-Latn-RS"/>
              </w:rPr>
              <w:t xml:space="preserve"> </w:t>
            </w:r>
            <w:r w:rsidRPr="001F40E0">
              <w:rPr>
                <w:lang w:val="sr-Latn-RS"/>
              </w:rPr>
              <w:t>edem,</w:t>
            </w:r>
            <w:r w:rsidRPr="001F40E0">
              <w:rPr>
                <w:spacing w:val="-4"/>
                <w:lang w:val="sr-Latn-RS"/>
              </w:rPr>
              <w:t xml:space="preserve"> </w:t>
            </w:r>
            <w:r w:rsidRPr="001F40E0">
              <w:rPr>
                <w:lang w:val="sr-Latn-RS"/>
              </w:rPr>
              <w:t xml:space="preserve">upala, </w:t>
            </w:r>
            <w:r w:rsidRPr="001F40E0">
              <w:rPr>
                <w:spacing w:val="-2"/>
                <w:lang w:val="sr-Latn-RS"/>
              </w:rPr>
              <w:t>hladnoća)</w:t>
            </w:r>
          </w:p>
          <w:p w14:paraId="448C3AE5" w14:textId="77777777" w:rsidR="00883675" w:rsidRPr="001F40E0" w:rsidRDefault="00883675" w:rsidP="005576C8">
            <w:pPr>
              <w:pStyle w:val="TableParagraph"/>
              <w:spacing w:line="252" w:lineRule="exact"/>
              <w:rPr>
                <w:lang w:val="sr-Latn-RS"/>
              </w:rPr>
            </w:pPr>
            <w:r w:rsidRPr="001F40E0">
              <w:rPr>
                <w:lang w:val="sr-Latn-RS"/>
              </w:rPr>
              <w:t>Rijetko:</w:t>
            </w:r>
            <w:r w:rsidRPr="001F40E0">
              <w:rPr>
                <w:spacing w:val="-2"/>
                <w:lang w:val="sr-Latn-RS"/>
              </w:rPr>
              <w:t xml:space="preserve"> </w:t>
            </w:r>
            <w:r w:rsidRPr="001F40E0">
              <w:rPr>
                <w:lang w:val="sr-Latn-RS"/>
              </w:rPr>
              <w:t>bol</w:t>
            </w:r>
            <w:r w:rsidRPr="001F40E0">
              <w:rPr>
                <w:spacing w:val="-2"/>
                <w:lang w:val="sr-Latn-RS"/>
              </w:rPr>
              <w:t xml:space="preserve"> </w:t>
            </w:r>
            <w:r w:rsidRPr="001F40E0">
              <w:rPr>
                <w:lang w:val="sr-Latn-RS"/>
              </w:rPr>
              <w:t>u</w:t>
            </w:r>
            <w:r w:rsidRPr="001F40E0">
              <w:rPr>
                <w:spacing w:val="-3"/>
                <w:lang w:val="sr-Latn-RS"/>
              </w:rPr>
              <w:t xml:space="preserve"> </w:t>
            </w:r>
            <w:r w:rsidRPr="001F40E0">
              <w:rPr>
                <w:lang w:val="sr-Latn-RS"/>
              </w:rPr>
              <w:t>grudnom</w:t>
            </w:r>
            <w:r w:rsidRPr="001F40E0">
              <w:rPr>
                <w:spacing w:val="-7"/>
                <w:lang w:val="sr-Latn-RS"/>
              </w:rPr>
              <w:t xml:space="preserve"> </w:t>
            </w:r>
            <w:r w:rsidRPr="001F40E0">
              <w:rPr>
                <w:lang w:val="sr-Latn-RS"/>
              </w:rPr>
              <w:t>košu,</w:t>
            </w:r>
            <w:r w:rsidRPr="001F40E0">
              <w:rPr>
                <w:spacing w:val="-2"/>
                <w:lang w:val="sr-Latn-RS"/>
              </w:rPr>
              <w:t xml:space="preserve"> groznica</w:t>
            </w:r>
          </w:p>
          <w:p w14:paraId="52BC4BA4" w14:textId="3F1E416B" w:rsidR="00883675" w:rsidRPr="001F40E0" w:rsidRDefault="00883675" w:rsidP="005576C8">
            <w:pPr>
              <w:pStyle w:val="TableParagraph"/>
              <w:spacing w:line="252" w:lineRule="exact"/>
              <w:rPr>
                <w:lang w:val="sr-Latn-RS"/>
              </w:rPr>
            </w:pPr>
            <w:r w:rsidRPr="001F40E0">
              <w:rPr>
                <w:lang w:val="sr-Latn-RS"/>
              </w:rPr>
              <w:t>Veoma</w:t>
            </w:r>
            <w:r w:rsidRPr="001F40E0">
              <w:rPr>
                <w:spacing w:val="-9"/>
                <w:lang w:val="sr-Latn-RS"/>
              </w:rPr>
              <w:t xml:space="preserve"> </w:t>
            </w:r>
            <w:r w:rsidRPr="001F40E0">
              <w:rPr>
                <w:lang w:val="sr-Latn-RS"/>
              </w:rPr>
              <w:t>rijetko:</w:t>
            </w:r>
            <w:r w:rsidRPr="001F40E0">
              <w:rPr>
                <w:spacing w:val="-7"/>
                <w:lang w:val="sr-Latn-RS"/>
              </w:rPr>
              <w:t xml:space="preserve"> </w:t>
            </w:r>
            <w:r w:rsidRPr="001F40E0">
              <w:rPr>
                <w:lang w:val="sr-Latn-RS"/>
              </w:rPr>
              <w:t>opšte</w:t>
            </w:r>
            <w:r w:rsidRPr="001F40E0">
              <w:rPr>
                <w:spacing w:val="-10"/>
                <w:lang w:val="sr-Latn-RS"/>
              </w:rPr>
              <w:t xml:space="preserve"> </w:t>
            </w:r>
            <w:r w:rsidRPr="001F40E0">
              <w:rPr>
                <w:lang w:val="sr-Latn-RS"/>
              </w:rPr>
              <w:t>loše</w:t>
            </w:r>
            <w:r w:rsidRPr="001F40E0">
              <w:rPr>
                <w:spacing w:val="-8"/>
                <w:lang w:val="sr-Latn-RS"/>
              </w:rPr>
              <w:t xml:space="preserve"> </w:t>
            </w:r>
            <w:r w:rsidRPr="001F40E0">
              <w:rPr>
                <w:lang w:val="sr-Latn-RS"/>
              </w:rPr>
              <w:t>stanje,</w:t>
            </w:r>
            <w:r w:rsidRPr="001F40E0">
              <w:rPr>
                <w:spacing w:val="-10"/>
                <w:lang w:val="sr-Latn-RS"/>
              </w:rPr>
              <w:t xml:space="preserve"> </w:t>
            </w:r>
            <w:r w:rsidRPr="001F40E0">
              <w:rPr>
                <w:lang w:val="sr-Latn-RS"/>
              </w:rPr>
              <w:t>os</w:t>
            </w:r>
            <w:r w:rsidR="002A223A" w:rsidRPr="001F40E0">
              <w:rPr>
                <w:lang w:val="sr-Latn-RS"/>
              </w:rPr>
              <w:t>j</w:t>
            </w:r>
            <w:r w:rsidRPr="001F40E0">
              <w:rPr>
                <w:lang w:val="sr-Latn-RS"/>
              </w:rPr>
              <w:t>ećaj</w:t>
            </w:r>
            <w:r w:rsidRPr="001F40E0">
              <w:rPr>
                <w:spacing w:val="-7"/>
                <w:lang w:val="sr-Latn-RS"/>
              </w:rPr>
              <w:t xml:space="preserve"> </w:t>
            </w:r>
            <w:r w:rsidRPr="001F40E0">
              <w:rPr>
                <w:lang w:val="sr-Latn-RS"/>
              </w:rPr>
              <w:t>nelagode</w:t>
            </w:r>
            <w:r w:rsidRPr="001F40E0">
              <w:rPr>
                <w:spacing w:val="-8"/>
                <w:lang w:val="sr-Latn-RS"/>
              </w:rPr>
              <w:t xml:space="preserve"> </w:t>
            </w:r>
            <w:r w:rsidRPr="001F40E0">
              <w:rPr>
                <w:lang w:val="sr-Latn-RS"/>
              </w:rPr>
              <w:t>u</w:t>
            </w:r>
            <w:r w:rsidRPr="001F40E0">
              <w:rPr>
                <w:spacing w:val="-8"/>
                <w:lang w:val="sr-Latn-RS"/>
              </w:rPr>
              <w:t xml:space="preserve"> </w:t>
            </w:r>
            <w:r w:rsidRPr="001F40E0">
              <w:rPr>
                <w:spacing w:val="-2"/>
                <w:lang w:val="sr-Latn-RS"/>
              </w:rPr>
              <w:t>grudima,</w:t>
            </w:r>
          </w:p>
          <w:p w14:paraId="1CAEB45D" w14:textId="77777777" w:rsidR="00883675" w:rsidRPr="001F40E0" w:rsidRDefault="00883675" w:rsidP="005576C8">
            <w:pPr>
              <w:pStyle w:val="TableParagraph"/>
              <w:spacing w:line="253" w:lineRule="exact"/>
              <w:rPr>
                <w:lang w:val="sr-Latn-RS"/>
              </w:rPr>
            </w:pPr>
            <w:r w:rsidRPr="001F40E0">
              <w:rPr>
                <w:lang w:val="sr-Latn-RS"/>
              </w:rPr>
              <w:t>povišena</w:t>
            </w:r>
            <w:r w:rsidRPr="001F40E0">
              <w:rPr>
                <w:spacing w:val="-3"/>
                <w:lang w:val="sr-Latn-RS"/>
              </w:rPr>
              <w:t xml:space="preserve"> </w:t>
            </w:r>
            <w:r w:rsidRPr="001F40E0">
              <w:rPr>
                <w:lang w:val="sr-Latn-RS"/>
              </w:rPr>
              <w:t>tjelesna</w:t>
            </w:r>
            <w:r w:rsidRPr="001F40E0">
              <w:rPr>
                <w:spacing w:val="-3"/>
                <w:lang w:val="sr-Latn-RS"/>
              </w:rPr>
              <w:t xml:space="preserve"> </w:t>
            </w:r>
            <w:r w:rsidRPr="001F40E0">
              <w:rPr>
                <w:lang w:val="sr-Latn-RS"/>
              </w:rPr>
              <w:t>temperatura, edem</w:t>
            </w:r>
            <w:r w:rsidRPr="001F40E0">
              <w:rPr>
                <w:spacing w:val="-5"/>
                <w:lang w:val="sr-Latn-RS"/>
              </w:rPr>
              <w:t xml:space="preserve"> </w:t>
            </w:r>
            <w:r w:rsidRPr="001F40E0">
              <w:rPr>
                <w:lang w:val="sr-Latn-RS"/>
              </w:rPr>
              <w:t>lica,</w:t>
            </w:r>
            <w:r w:rsidRPr="001F40E0">
              <w:rPr>
                <w:spacing w:val="-2"/>
                <w:lang w:val="sr-Latn-RS"/>
              </w:rPr>
              <w:t xml:space="preserve"> </w:t>
            </w:r>
            <w:r w:rsidRPr="001F40E0">
              <w:rPr>
                <w:lang w:val="sr-Latn-RS"/>
              </w:rPr>
              <w:t>nekroza na</w:t>
            </w:r>
            <w:r w:rsidRPr="001F40E0">
              <w:rPr>
                <w:spacing w:val="1"/>
                <w:lang w:val="sr-Latn-RS"/>
              </w:rPr>
              <w:t xml:space="preserve"> </w:t>
            </w:r>
            <w:r w:rsidRPr="001F40E0">
              <w:rPr>
                <w:spacing w:val="-2"/>
                <w:lang w:val="sr-Latn-RS"/>
              </w:rPr>
              <w:t>mjestu</w:t>
            </w:r>
          </w:p>
          <w:p w14:paraId="754A08D5" w14:textId="5F7CDA48" w:rsidR="00883675" w:rsidRPr="001F40E0" w:rsidRDefault="00EF5E66" w:rsidP="005576C8">
            <w:pPr>
              <w:pStyle w:val="TableParagraph"/>
              <w:spacing w:line="238" w:lineRule="exact"/>
              <w:rPr>
                <w:lang w:val="sr-Latn-RS"/>
              </w:rPr>
            </w:pPr>
            <w:r w:rsidRPr="001F40E0">
              <w:rPr>
                <w:lang w:val="sr-Latn-RS"/>
              </w:rPr>
              <w:t xml:space="preserve">primjene </w:t>
            </w:r>
            <w:r w:rsidR="00883675" w:rsidRPr="001F40E0">
              <w:rPr>
                <w:lang w:val="sr-Latn-RS"/>
              </w:rPr>
              <w:t>injekcije</w:t>
            </w:r>
            <w:r w:rsidR="00883675" w:rsidRPr="001F40E0">
              <w:rPr>
                <w:spacing w:val="-7"/>
                <w:lang w:val="sr-Latn-RS"/>
              </w:rPr>
              <w:t xml:space="preserve"> </w:t>
            </w:r>
            <w:r w:rsidR="00883675" w:rsidRPr="001F40E0">
              <w:rPr>
                <w:lang w:val="sr-Latn-RS"/>
              </w:rPr>
              <w:t>(u</w:t>
            </w:r>
            <w:r w:rsidR="00883675" w:rsidRPr="001F40E0">
              <w:rPr>
                <w:spacing w:val="-8"/>
                <w:lang w:val="sr-Latn-RS"/>
              </w:rPr>
              <w:t xml:space="preserve"> </w:t>
            </w:r>
            <w:r w:rsidR="00883675" w:rsidRPr="001F40E0">
              <w:rPr>
                <w:lang w:val="sr-Latn-RS"/>
              </w:rPr>
              <w:t>slučaju</w:t>
            </w:r>
            <w:r w:rsidR="00883675" w:rsidRPr="001F40E0">
              <w:rPr>
                <w:spacing w:val="-5"/>
                <w:lang w:val="sr-Latn-RS"/>
              </w:rPr>
              <w:t xml:space="preserve"> </w:t>
            </w:r>
            <w:r w:rsidR="00883675" w:rsidRPr="001F40E0">
              <w:rPr>
                <w:lang w:val="sr-Latn-RS"/>
              </w:rPr>
              <w:t>ekstravazacije);</w:t>
            </w:r>
            <w:r w:rsidR="00883675" w:rsidRPr="001F40E0">
              <w:rPr>
                <w:spacing w:val="-4"/>
                <w:lang w:val="sr-Latn-RS"/>
              </w:rPr>
              <w:t xml:space="preserve"> </w:t>
            </w:r>
            <w:r w:rsidR="00883675" w:rsidRPr="001F40E0">
              <w:rPr>
                <w:lang w:val="sr-Latn-RS"/>
              </w:rPr>
              <w:t>površinski</w:t>
            </w:r>
            <w:r w:rsidR="00883675" w:rsidRPr="001F40E0">
              <w:rPr>
                <w:spacing w:val="-4"/>
                <w:lang w:val="sr-Latn-RS"/>
              </w:rPr>
              <w:t xml:space="preserve"> </w:t>
            </w:r>
            <w:r w:rsidR="00883675" w:rsidRPr="001F40E0">
              <w:rPr>
                <w:spacing w:val="-2"/>
                <w:lang w:val="sr-Latn-RS"/>
              </w:rPr>
              <w:t>flebitis.</w:t>
            </w:r>
          </w:p>
        </w:tc>
      </w:tr>
      <w:tr w:rsidR="00883675" w:rsidRPr="001F40E0" w14:paraId="76084609" w14:textId="77777777" w:rsidTr="002340B7">
        <w:trPr>
          <w:trHeight w:val="254"/>
        </w:trPr>
        <w:tc>
          <w:tcPr>
            <w:tcW w:w="3547" w:type="dxa"/>
          </w:tcPr>
          <w:p w14:paraId="5A146742" w14:textId="77777777" w:rsidR="00883675" w:rsidRPr="001F40E0" w:rsidRDefault="00883675" w:rsidP="005576C8">
            <w:pPr>
              <w:pStyle w:val="TableParagraph"/>
              <w:spacing w:line="234" w:lineRule="exact"/>
              <w:ind w:left="107"/>
              <w:rPr>
                <w:lang w:val="sr-Latn-RS"/>
              </w:rPr>
            </w:pPr>
            <w:r w:rsidRPr="001F40E0">
              <w:rPr>
                <w:spacing w:val="-2"/>
                <w:lang w:val="sr-Latn-RS"/>
              </w:rPr>
              <w:t>Ispitivanja</w:t>
            </w:r>
          </w:p>
        </w:tc>
        <w:tc>
          <w:tcPr>
            <w:tcW w:w="5515" w:type="dxa"/>
          </w:tcPr>
          <w:p w14:paraId="5BCA2C09" w14:textId="77777777" w:rsidR="00883675" w:rsidRPr="001F40E0" w:rsidRDefault="00883675" w:rsidP="005576C8">
            <w:pPr>
              <w:pStyle w:val="TableParagraph"/>
              <w:spacing w:line="234" w:lineRule="exact"/>
              <w:rPr>
                <w:lang w:val="sr-Latn-RS"/>
              </w:rPr>
            </w:pPr>
            <w:r w:rsidRPr="001F40E0">
              <w:rPr>
                <w:lang w:val="sr-Latn-RS"/>
              </w:rPr>
              <w:t>Veoma</w:t>
            </w:r>
            <w:r w:rsidRPr="001F40E0">
              <w:rPr>
                <w:spacing w:val="-5"/>
                <w:lang w:val="sr-Latn-RS"/>
              </w:rPr>
              <w:t xml:space="preserve"> </w:t>
            </w:r>
            <w:r w:rsidRPr="001F40E0">
              <w:rPr>
                <w:lang w:val="sr-Latn-RS"/>
              </w:rPr>
              <w:t>rijetko:</w:t>
            </w:r>
            <w:r w:rsidRPr="001F40E0">
              <w:rPr>
                <w:spacing w:val="-5"/>
                <w:lang w:val="sr-Latn-RS"/>
              </w:rPr>
              <w:t xml:space="preserve"> </w:t>
            </w:r>
            <w:r w:rsidRPr="001F40E0">
              <w:rPr>
                <w:lang w:val="sr-Latn-RS"/>
              </w:rPr>
              <w:t>smanjena</w:t>
            </w:r>
            <w:r w:rsidRPr="001F40E0">
              <w:rPr>
                <w:spacing w:val="-6"/>
                <w:lang w:val="sr-Latn-RS"/>
              </w:rPr>
              <w:t xml:space="preserve"> </w:t>
            </w:r>
            <w:r w:rsidRPr="001F40E0">
              <w:rPr>
                <w:lang w:val="sr-Latn-RS"/>
              </w:rPr>
              <w:t>zasićenost</w:t>
            </w:r>
            <w:r w:rsidRPr="001F40E0">
              <w:rPr>
                <w:spacing w:val="-4"/>
                <w:lang w:val="sr-Latn-RS"/>
              </w:rPr>
              <w:t xml:space="preserve"> </w:t>
            </w:r>
            <w:r w:rsidRPr="001F40E0">
              <w:rPr>
                <w:spacing w:val="-2"/>
                <w:lang w:val="sr-Latn-RS"/>
              </w:rPr>
              <w:t>kiseonikom</w:t>
            </w:r>
          </w:p>
        </w:tc>
      </w:tr>
    </w:tbl>
    <w:p w14:paraId="211BF8CB" w14:textId="77777777" w:rsidR="00883675" w:rsidRPr="001F40E0" w:rsidRDefault="00883675" w:rsidP="00A46C9A">
      <w:pPr>
        <w:spacing w:after="200" w:line="276" w:lineRule="auto"/>
        <w:rPr>
          <w:rFonts w:eastAsia="Calibri"/>
          <w:sz w:val="22"/>
          <w:szCs w:val="22"/>
          <w:u w:val="single"/>
          <w:lang w:val="sr-Latn-RS"/>
        </w:rPr>
      </w:pPr>
    </w:p>
    <w:p w14:paraId="66E2C0DD" w14:textId="77777777" w:rsidR="00DB1EE9" w:rsidRPr="001F40E0" w:rsidRDefault="00DB1EE9" w:rsidP="00DB1EE9">
      <w:pPr>
        <w:pStyle w:val="BodyText"/>
        <w:spacing w:before="19"/>
        <w:ind w:left="0"/>
        <w:rPr>
          <w:lang w:val="sr-Latn-RS"/>
        </w:rPr>
      </w:pPr>
      <w:r w:rsidRPr="001F40E0">
        <w:rPr>
          <w:lang w:val="sr-Latn-RS"/>
        </w:rPr>
        <w:t>Sljedeća</w:t>
      </w:r>
      <w:r w:rsidRPr="001F40E0">
        <w:rPr>
          <w:spacing w:val="-10"/>
          <w:lang w:val="sr-Latn-RS"/>
        </w:rPr>
        <w:t xml:space="preserve"> </w:t>
      </w:r>
      <w:r w:rsidRPr="001F40E0">
        <w:rPr>
          <w:lang w:val="sr-Latn-RS"/>
        </w:rPr>
        <w:t>neželjena</w:t>
      </w:r>
      <w:r w:rsidRPr="001F40E0">
        <w:rPr>
          <w:spacing w:val="-10"/>
          <w:lang w:val="sr-Latn-RS"/>
        </w:rPr>
        <w:t xml:space="preserve"> </w:t>
      </w:r>
      <w:r w:rsidRPr="001F40E0">
        <w:rPr>
          <w:lang w:val="sr-Latn-RS"/>
        </w:rPr>
        <w:t>dejstva</w:t>
      </w:r>
      <w:r w:rsidRPr="001F40E0">
        <w:rPr>
          <w:spacing w:val="-9"/>
          <w:lang w:val="sr-Latn-RS"/>
        </w:rPr>
        <w:t xml:space="preserve"> </w:t>
      </w:r>
      <w:r w:rsidRPr="001F40E0">
        <w:rPr>
          <w:lang w:val="sr-Latn-RS"/>
        </w:rPr>
        <w:t>prijavljena</w:t>
      </w:r>
      <w:r w:rsidRPr="001F40E0">
        <w:rPr>
          <w:spacing w:val="-8"/>
          <w:lang w:val="sr-Latn-RS"/>
        </w:rPr>
        <w:t xml:space="preserve"> </w:t>
      </w:r>
      <w:r w:rsidRPr="001F40E0">
        <w:rPr>
          <w:lang w:val="sr-Latn-RS"/>
        </w:rPr>
        <w:t>su</w:t>
      </w:r>
      <w:r w:rsidRPr="001F40E0">
        <w:rPr>
          <w:spacing w:val="-9"/>
          <w:lang w:val="sr-Latn-RS"/>
        </w:rPr>
        <w:t xml:space="preserve"> </w:t>
      </w:r>
      <w:r w:rsidRPr="001F40E0">
        <w:rPr>
          <w:lang w:val="sr-Latn-RS"/>
        </w:rPr>
        <w:t>sa</w:t>
      </w:r>
      <w:r w:rsidRPr="001F40E0">
        <w:rPr>
          <w:spacing w:val="-8"/>
          <w:lang w:val="sr-Latn-RS"/>
        </w:rPr>
        <w:t xml:space="preserve"> </w:t>
      </w:r>
      <w:r w:rsidRPr="001F40E0">
        <w:rPr>
          <w:lang w:val="sr-Latn-RS"/>
        </w:rPr>
        <w:t>drugim</w:t>
      </w:r>
      <w:r w:rsidRPr="001F40E0">
        <w:rPr>
          <w:spacing w:val="-11"/>
          <w:lang w:val="sr-Latn-RS"/>
        </w:rPr>
        <w:t xml:space="preserve"> </w:t>
      </w:r>
      <w:r w:rsidRPr="001F40E0">
        <w:rPr>
          <w:lang w:val="sr-Latn-RS"/>
        </w:rPr>
        <w:t>intravenskim</w:t>
      </w:r>
      <w:r w:rsidRPr="001F40E0">
        <w:rPr>
          <w:spacing w:val="-9"/>
          <w:lang w:val="sr-Latn-RS"/>
        </w:rPr>
        <w:t xml:space="preserve"> </w:t>
      </w:r>
      <w:r w:rsidRPr="001F40E0">
        <w:rPr>
          <w:lang w:val="sr-Latn-RS"/>
        </w:rPr>
        <w:t>kontrastnim</w:t>
      </w:r>
      <w:r w:rsidRPr="001F40E0">
        <w:rPr>
          <w:spacing w:val="-12"/>
          <w:lang w:val="sr-Latn-RS"/>
        </w:rPr>
        <w:t xml:space="preserve"> </w:t>
      </w:r>
      <w:r w:rsidRPr="001F40E0">
        <w:rPr>
          <w:lang w:val="sr-Latn-RS"/>
        </w:rPr>
        <w:t>sredstvima</w:t>
      </w:r>
      <w:r w:rsidRPr="001F40E0">
        <w:rPr>
          <w:spacing w:val="-7"/>
          <w:lang w:val="sr-Latn-RS"/>
        </w:rPr>
        <w:t xml:space="preserve"> </w:t>
      </w:r>
      <w:r w:rsidRPr="001F40E0">
        <w:rPr>
          <w:lang w:val="sr-Latn-RS"/>
        </w:rPr>
        <w:t>koja</w:t>
      </w:r>
      <w:r w:rsidRPr="001F40E0">
        <w:rPr>
          <w:spacing w:val="-8"/>
          <w:lang w:val="sr-Latn-RS"/>
        </w:rPr>
        <w:t xml:space="preserve"> </w:t>
      </w:r>
      <w:r w:rsidRPr="001F40E0">
        <w:rPr>
          <w:lang w:val="sr-Latn-RS"/>
        </w:rPr>
        <w:t>se</w:t>
      </w:r>
      <w:r w:rsidRPr="001F40E0">
        <w:rPr>
          <w:spacing w:val="-7"/>
          <w:lang w:val="sr-Latn-RS"/>
        </w:rPr>
        <w:t xml:space="preserve"> </w:t>
      </w:r>
      <w:r w:rsidRPr="001F40E0">
        <w:rPr>
          <w:spacing w:val="-2"/>
          <w:lang w:val="sr-Latn-RS"/>
        </w:rPr>
        <w:t>koriste</w:t>
      </w:r>
    </w:p>
    <w:p w14:paraId="593F27B2" w14:textId="6DFFD5A1" w:rsidR="00DB1EE9" w:rsidRPr="001F40E0" w:rsidRDefault="00DB1EE9" w:rsidP="00DB1EE9">
      <w:pPr>
        <w:spacing w:after="200" w:line="276" w:lineRule="auto"/>
        <w:rPr>
          <w:spacing w:val="-5"/>
          <w:sz w:val="22"/>
          <w:szCs w:val="22"/>
          <w:lang w:val="sr-Latn-RS"/>
        </w:rPr>
      </w:pPr>
      <w:r w:rsidRPr="001F40E0">
        <w:rPr>
          <w:sz w:val="22"/>
          <w:szCs w:val="22"/>
          <w:lang w:val="sr-Latn-RS"/>
        </w:rPr>
        <w:t>prilikom</w:t>
      </w:r>
      <w:r w:rsidRPr="001F40E0">
        <w:rPr>
          <w:spacing w:val="-6"/>
          <w:sz w:val="22"/>
          <w:szCs w:val="22"/>
          <w:lang w:val="sr-Latn-RS"/>
        </w:rPr>
        <w:t xml:space="preserve"> </w:t>
      </w:r>
      <w:r w:rsidRPr="001F40E0">
        <w:rPr>
          <w:sz w:val="22"/>
          <w:szCs w:val="22"/>
          <w:lang w:val="sr-Latn-RS"/>
        </w:rPr>
        <w:t>snimanja</w:t>
      </w:r>
      <w:r w:rsidRPr="001F40E0">
        <w:rPr>
          <w:spacing w:val="-3"/>
          <w:sz w:val="22"/>
          <w:szCs w:val="22"/>
          <w:lang w:val="sr-Latn-RS"/>
        </w:rPr>
        <w:t xml:space="preserve"> </w:t>
      </w:r>
      <w:r w:rsidRPr="001F40E0">
        <w:rPr>
          <w:spacing w:val="-5"/>
          <w:sz w:val="22"/>
          <w:szCs w:val="22"/>
          <w:lang w:val="sr-Latn-RS"/>
        </w:rPr>
        <w:t>MR:</w:t>
      </w:r>
    </w:p>
    <w:tbl>
      <w:tblPr>
        <w:tblW w:w="9062"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0"/>
        <w:gridCol w:w="5532"/>
      </w:tblGrid>
      <w:tr w:rsidR="00672412" w:rsidRPr="001F40E0" w14:paraId="0C90A587" w14:textId="77777777" w:rsidTr="00672412">
        <w:trPr>
          <w:trHeight w:val="253"/>
        </w:trPr>
        <w:tc>
          <w:tcPr>
            <w:tcW w:w="3530" w:type="dxa"/>
          </w:tcPr>
          <w:p w14:paraId="47B44B0F" w14:textId="77777777" w:rsidR="00672412" w:rsidRPr="001F40E0" w:rsidRDefault="00672412" w:rsidP="005576C8">
            <w:pPr>
              <w:pStyle w:val="TableParagraph"/>
              <w:spacing w:line="234" w:lineRule="exact"/>
              <w:ind w:left="107"/>
              <w:rPr>
                <w:b/>
                <w:lang w:val="sr-Latn-RS"/>
              </w:rPr>
            </w:pPr>
            <w:r w:rsidRPr="001F40E0">
              <w:rPr>
                <w:b/>
                <w:lang w:val="sr-Latn-RS"/>
              </w:rPr>
              <w:t>Sistem</w:t>
            </w:r>
            <w:r w:rsidRPr="001F40E0">
              <w:rPr>
                <w:b/>
                <w:spacing w:val="-4"/>
                <w:lang w:val="sr-Latn-RS"/>
              </w:rPr>
              <w:t xml:space="preserve"> </w:t>
            </w:r>
            <w:r w:rsidRPr="001F40E0">
              <w:rPr>
                <w:b/>
                <w:spacing w:val="-2"/>
                <w:lang w:val="sr-Latn-RS"/>
              </w:rPr>
              <w:t>organa</w:t>
            </w:r>
          </w:p>
        </w:tc>
        <w:tc>
          <w:tcPr>
            <w:tcW w:w="5532" w:type="dxa"/>
          </w:tcPr>
          <w:p w14:paraId="6AB067F2" w14:textId="77777777" w:rsidR="00672412" w:rsidRPr="001F40E0" w:rsidRDefault="00672412" w:rsidP="005576C8">
            <w:pPr>
              <w:pStyle w:val="TableParagraph"/>
              <w:spacing w:line="234" w:lineRule="exact"/>
              <w:rPr>
                <w:b/>
                <w:lang w:val="sr-Latn-RS"/>
              </w:rPr>
            </w:pPr>
            <w:r w:rsidRPr="001F40E0">
              <w:rPr>
                <w:b/>
                <w:lang w:val="sr-Latn-RS"/>
              </w:rPr>
              <w:t>Neželjeno</w:t>
            </w:r>
            <w:r w:rsidRPr="001F40E0">
              <w:rPr>
                <w:b/>
                <w:spacing w:val="-4"/>
                <w:lang w:val="sr-Latn-RS"/>
              </w:rPr>
              <w:t xml:space="preserve"> </w:t>
            </w:r>
            <w:r w:rsidRPr="001F40E0">
              <w:rPr>
                <w:b/>
                <w:spacing w:val="-2"/>
                <w:lang w:val="sr-Latn-RS"/>
              </w:rPr>
              <w:t>dejstavo</w:t>
            </w:r>
          </w:p>
        </w:tc>
      </w:tr>
      <w:tr w:rsidR="00672412" w:rsidRPr="001F40E0" w14:paraId="3561FD3C" w14:textId="77777777" w:rsidTr="00672412">
        <w:trPr>
          <w:trHeight w:val="251"/>
        </w:trPr>
        <w:tc>
          <w:tcPr>
            <w:tcW w:w="3530" w:type="dxa"/>
          </w:tcPr>
          <w:p w14:paraId="242AF420" w14:textId="77777777" w:rsidR="00672412" w:rsidRPr="001F40E0" w:rsidRDefault="00672412" w:rsidP="005576C8">
            <w:pPr>
              <w:pStyle w:val="TableParagraph"/>
              <w:spacing w:line="232" w:lineRule="exact"/>
              <w:ind w:left="107"/>
              <w:rPr>
                <w:lang w:val="sr-Latn-RS"/>
              </w:rPr>
            </w:pPr>
            <w:r w:rsidRPr="001F40E0">
              <w:rPr>
                <w:lang w:val="sr-Latn-RS"/>
              </w:rPr>
              <w:t>Poremećaji</w:t>
            </w:r>
            <w:r w:rsidRPr="001F40E0">
              <w:rPr>
                <w:spacing w:val="-4"/>
                <w:lang w:val="sr-Latn-RS"/>
              </w:rPr>
              <w:t xml:space="preserve"> </w:t>
            </w:r>
            <w:r w:rsidRPr="001F40E0">
              <w:rPr>
                <w:lang w:val="sr-Latn-RS"/>
              </w:rPr>
              <w:t>krvi</w:t>
            </w:r>
            <w:r w:rsidRPr="001F40E0">
              <w:rPr>
                <w:spacing w:val="-3"/>
                <w:lang w:val="sr-Latn-RS"/>
              </w:rPr>
              <w:t xml:space="preserve"> </w:t>
            </w:r>
            <w:r w:rsidRPr="001F40E0">
              <w:rPr>
                <w:lang w:val="sr-Latn-RS"/>
              </w:rPr>
              <w:t>i</w:t>
            </w:r>
            <w:r w:rsidRPr="001F40E0">
              <w:rPr>
                <w:spacing w:val="-3"/>
                <w:lang w:val="sr-Latn-RS"/>
              </w:rPr>
              <w:t xml:space="preserve"> </w:t>
            </w:r>
            <w:r w:rsidRPr="001F40E0">
              <w:rPr>
                <w:lang w:val="sr-Latn-RS"/>
              </w:rPr>
              <w:t>limfnog</w:t>
            </w:r>
            <w:r w:rsidRPr="001F40E0">
              <w:rPr>
                <w:spacing w:val="-7"/>
                <w:lang w:val="sr-Latn-RS"/>
              </w:rPr>
              <w:t xml:space="preserve"> </w:t>
            </w:r>
            <w:r w:rsidRPr="001F40E0">
              <w:rPr>
                <w:spacing w:val="-2"/>
                <w:lang w:val="sr-Latn-RS"/>
              </w:rPr>
              <w:t>sistema</w:t>
            </w:r>
          </w:p>
        </w:tc>
        <w:tc>
          <w:tcPr>
            <w:tcW w:w="5532" w:type="dxa"/>
          </w:tcPr>
          <w:p w14:paraId="1EE43F6D" w14:textId="77777777" w:rsidR="00672412" w:rsidRPr="001F40E0" w:rsidRDefault="00672412" w:rsidP="005576C8">
            <w:pPr>
              <w:pStyle w:val="TableParagraph"/>
              <w:spacing w:line="232" w:lineRule="exact"/>
              <w:rPr>
                <w:lang w:val="sr-Latn-RS"/>
              </w:rPr>
            </w:pPr>
            <w:r w:rsidRPr="001F40E0">
              <w:rPr>
                <w:spacing w:val="-2"/>
                <w:lang w:val="sr-Latn-RS"/>
              </w:rPr>
              <w:t>hemoliza</w:t>
            </w:r>
          </w:p>
        </w:tc>
      </w:tr>
      <w:tr w:rsidR="00672412" w:rsidRPr="001F40E0" w14:paraId="4C726E68" w14:textId="77777777" w:rsidTr="00672412">
        <w:trPr>
          <w:trHeight w:val="253"/>
        </w:trPr>
        <w:tc>
          <w:tcPr>
            <w:tcW w:w="3530" w:type="dxa"/>
          </w:tcPr>
          <w:p w14:paraId="0B3CA8F6" w14:textId="77777777" w:rsidR="00672412" w:rsidRPr="001F40E0" w:rsidRDefault="00672412" w:rsidP="005576C8">
            <w:pPr>
              <w:pStyle w:val="TableParagraph"/>
              <w:spacing w:line="234" w:lineRule="exact"/>
              <w:ind w:left="107"/>
              <w:rPr>
                <w:lang w:val="sr-Latn-RS"/>
              </w:rPr>
            </w:pPr>
            <w:r w:rsidRPr="001F40E0">
              <w:rPr>
                <w:lang w:val="sr-Latn-RS"/>
              </w:rPr>
              <w:lastRenderedPageBreak/>
              <w:t>Psihijatrijski</w:t>
            </w:r>
            <w:r w:rsidRPr="001F40E0">
              <w:rPr>
                <w:spacing w:val="-8"/>
                <w:lang w:val="sr-Latn-RS"/>
              </w:rPr>
              <w:t xml:space="preserve"> </w:t>
            </w:r>
            <w:r w:rsidRPr="001F40E0">
              <w:rPr>
                <w:spacing w:val="-2"/>
                <w:lang w:val="sr-Latn-RS"/>
              </w:rPr>
              <w:t>poremećaji</w:t>
            </w:r>
          </w:p>
        </w:tc>
        <w:tc>
          <w:tcPr>
            <w:tcW w:w="5532" w:type="dxa"/>
          </w:tcPr>
          <w:p w14:paraId="312AA7C1" w14:textId="77777777" w:rsidR="00672412" w:rsidRPr="001F40E0" w:rsidRDefault="00672412" w:rsidP="005576C8">
            <w:pPr>
              <w:pStyle w:val="TableParagraph"/>
              <w:spacing w:line="234" w:lineRule="exact"/>
              <w:rPr>
                <w:lang w:val="sr-Latn-RS"/>
              </w:rPr>
            </w:pPr>
            <w:r w:rsidRPr="001F40E0">
              <w:rPr>
                <w:spacing w:val="-2"/>
                <w:lang w:val="sr-Latn-RS"/>
              </w:rPr>
              <w:t>konfuzija</w:t>
            </w:r>
          </w:p>
        </w:tc>
      </w:tr>
      <w:tr w:rsidR="00672412" w:rsidRPr="001F40E0" w14:paraId="55A16979" w14:textId="77777777" w:rsidTr="00672412">
        <w:trPr>
          <w:trHeight w:val="251"/>
        </w:trPr>
        <w:tc>
          <w:tcPr>
            <w:tcW w:w="3530" w:type="dxa"/>
          </w:tcPr>
          <w:p w14:paraId="5D0256B5" w14:textId="77777777" w:rsidR="00672412" w:rsidRPr="001F40E0" w:rsidRDefault="00672412" w:rsidP="005576C8">
            <w:pPr>
              <w:pStyle w:val="TableParagraph"/>
              <w:spacing w:line="232" w:lineRule="exact"/>
              <w:ind w:left="107"/>
              <w:rPr>
                <w:lang w:val="sr-Latn-RS"/>
              </w:rPr>
            </w:pPr>
            <w:r w:rsidRPr="001F40E0">
              <w:rPr>
                <w:lang w:val="sr-Latn-RS"/>
              </w:rPr>
              <w:t>Poremećaji</w:t>
            </w:r>
            <w:r w:rsidRPr="001F40E0">
              <w:rPr>
                <w:spacing w:val="-5"/>
                <w:lang w:val="sr-Latn-RS"/>
              </w:rPr>
              <w:t xml:space="preserve"> oka</w:t>
            </w:r>
          </w:p>
        </w:tc>
        <w:tc>
          <w:tcPr>
            <w:tcW w:w="5532" w:type="dxa"/>
          </w:tcPr>
          <w:p w14:paraId="3DC5502B" w14:textId="5FD461E4" w:rsidR="00672412" w:rsidRPr="001F40E0" w:rsidRDefault="00672412" w:rsidP="005576C8">
            <w:pPr>
              <w:pStyle w:val="TableParagraph"/>
              <w:spacing w:line="232" w:lineRule="exact"/>
              <w:rPr>
                <w:lang w:val="sr-Latn-RS"/>
              </w:rPr>
            </w:pPr>
            <w:r w:rsidRPr="001F40E0">
              <w:rPr>
                <w:lang w:val="sr-Latn-RS"/>
              </w:rPr>
              <w:t>prolazno</w:t>
            </w:r>
            <w:r w:rsidRPr="001F40E0">
              <w:rPr>
                <w:spacing w:val="-5"/>
                <w:lang w:val="sr-Latn-RS"/>
              </w:rPr>
              <w:t xml:space="preserve"> </w:t>
            </w:r>
            <w:r w:rsidRPr="001F40E0">
              <w:rPr>
                <w:lang w:val="sr-Latn-RS"/>
              </w:rPr>
              <w:t>sljepilo,</w:t>
            </w:r>
            <w:r w:rsidRPr="001F40E0">
              <w:rPr>
                <w:spacing w:val="-3"/>
                <w:lang w:val="sr-Latn-RS"/>
              </w:rPr>
              <w:t xml:space="preserve"> </w:t>
            </w:r>
            <w:r w:rsidRPr="001F40E0">
              <w:rPr>
                <w:lang w:val="sr-Latn-RS"/>
              </w:rPr>
              <w:t>bol</w:t>
            </w:r>
            <w:r w:rsidRPr="001F40E0">
              <w:rPr>
                <w:spacing w:val="-2"/>
                <w:lang w:val="sr-Latn-RS"/>
              </w:rPr>
              <w:t xml:space="preserve"> </w:t>
            </w:r>
            <w:r w:rsidRPr="001F40E0">
              <w:rPr>
                <w:lang w:val="sr-Latn-RS"/>
              </w:rPr>
              <w:t>u</w:t>
            </w:r>
            <w:r w:rsidRPr="001F40E0">
              <w:rPr>
                <w:spacing w:val="-2"/>
                <w:lang w:val="sr-Latn-RS"/>
              </w:rPr>
              <w:t xml:space="preserve"> </w:t>
            </w:r>
            <w:r w:rsidRPr="001F40E0">
              <w:rPr>
                <w:spacing w:val="-5"/>
                <w:lang w:val="sr-Latn-RS"/>
              </w:rPr>
              <w:t>oku</w:t>
            </w:r>
          </w:p>
        </w:tc>
      </w:tr>
      <w:tr w:rsidR="00672412" w:rsidRPr="001F40E0" w14:paraId="64C8CAD2" w14:textId="77777777" w:rsidTr="00672412">
        <w:trPr>
          <w:trHeight w:val="253"/>
        </w:trPr>
        <w:tc>
          <w:tcPr>
            <w:tcW w:w="3530" w:type="dxa"/>
          </w:tcPr>
          <w:p w14:paraId="2C58175B" w14:textId="77777777" w:rsidR="00672412" w:rsidRPr="001F40E0" w:rsidRDefault="00672412" w:rsidP="005576C8">
            <w:pPr>
              <w:pStyle w:val="TableParagraph"/>
              <w:spacing w:line="234" w:lineRule="exact"/>
              <w:ind w:left="107"/>
              <w:rPr>
                <w:lang w:val="sr-Latn-RS"/>
              </w:rPr>
            </w:pPr>
            <w:r w:rsidRPr="001F40E0">
              <w:rPr>
                <w:lang w:val="sr-Latn-RS"/>
              </w:rPr>
              <w:t>Poremećaji</w:t>
            </w:r>
            <w:r w:rsidRPr="001F40E0">
              <w:rPr>
                <w:spacing w:val="-2"/>
                <w:lang w:val="sr-Latn-RS"/>
              </w:rPr>
              <w:t xml:space="preserve"> </w:t>
            </w:r>
            <w:r w:rsidRPr="001F40E0">
              <w:rPr>
                <w:lang w:val="sr-Latn-RS"/>
              </w:rPr>
              <w:t>uha</w:t>
            </w:r>
            <w:r w:rsidRPr="001F40E0">
              <w:rPr>
                <w:spacing w:val="-4"/>
                <w:lang w:val="sr-Latn-RS"/>
              </w:rPr>
              <w:t xml:space="preserve"> </w:t>
            </w:r>
            <w:r w:rsidRPr="001F40E0">
              <w:rPr>
                <w:lang w:val="sr-Latn-RS"/>
              </w:rPr>
              <w:t>i</w:t>
            </w:r>
            <w:r w:rsidRPr="001F40E0">
              <w:rPr>
                <w:spacing w:val="-3"/>
                <w:lang w:val="sr-Latn-RS"/>
              </w:rPr>
              <w:t xml:space="preserve"> </w:t>
            </w:r>
            <w:r w:rsidRPr="001F40E0">
              <w:rPr>
                <w:spacing w:val="-2"/>
                <w:lang w:val="sr-Latn-RS"/>
              </w:rPr>
              <w:t>labirinta</w:t>
            </w:r>
          </w:p>
        </w:tc>
        <w:tc>
          <w:tcPr>
            <w:tcW w:w="5532" w:type="dxa"/>
          </w:tcPr>
          <w:p w14:paraId="4A84D413" w14:textId="77777777" w:rsidR="00672412" w:rsidRPr="001F40E0" w:rsidRDefault="00672412" w:rsidP="005576C8">
            <w:pPr>
              <w:pStyle w:val="TableParagraph"/>
              <w:spacing w:line="234" w:lineRule="exact"/>
              <w:rPr>
                <w:lang w:val="sr-Latn-RS"/>
              </w:rPr>
            </w:pPr>
            <w:r w:rsidRPr="001F40E0">
              <w:rPr>
                <w:lang w:val="sr-Latn-RS"/>
              </w:rPr>
              <w:t>tinitus,</w:t>
            </w:r>
            <w:r w:rsidRPr="001F40E0">
              <w:rPr>
                <w:spacing w:val="-4"/>
                <w:lang w:val="sr-Latn-RS"/>
              </w:rPr>
              <w:t xml:space="preserve"> </w:t>
            </w:r>
            <w:r w:rsidRPr="001F40E0">
              <w:rPr>
                <w:lang w:val="sr-Latn-RS"/>
              </w:rPr>
              <w:t>bol</w:t>
            </w:r>
            <w:r w:rsidRPr="001F40E0">
              <w:rPr>
                <w:spacing w:val="-1"/>
                <w:lang w:val="sr-Latn-RS"/>
              </w:rPr>
              <w:t xml:space="preserve"> </w:t>
            </w:r>
            <w:r w:rsidRPr="001F40E0">
              <w:rPr>
                <w:lang w:val="sr-Latn-RS"/>
              </w:rPr>
              <w:t>u</w:t>
            </w:r>
            <w:r w:rsidRPr="001F40E0">
              <w:rPr>
                <w:spacing w:val="-1"/>
                <w:lang w:val="sr-Latn-RS"/>
              </w:rPr>
              <w:t xml:space="preserve"> </w:t>
            </w:r>
            <w:r w:rsidRPr="001F40E0">
              <w:rPr>
                <w:spacing w:val="-5"/>
                <w:lang w:val="sr-Latn-RS"/>
              </w:rPr>
              <w:t>uhu</w:t>
            </w:r>
          </w:p>
        </w:tc>
      </w:tr>
      <w:tr w:rsidR="00672412" w:rsidRPr="001F40E0" w14:paraId="20D968B5" w14:textId="77777777" w:rsidTr="00672412">
        <w:trPr>
          <w:trHeight w:val="506"/>
        </w:trPr>
        <w:tc>
          <w:tcPr>
            <w:tcW w:w="3530" w:type="dxa"/>
          </w:tcPr>
          <w:p w14:paraId="0619C60A" w14:textId="16F652F7" w:rsidR="00672412" w:rsidRPr="001F40E0" w:rsidRDefault="00672412" w:rsidP="005576C8">
            <w:pPr>
              <w:pStyle w:val="TableParagraph"/>
              <w:tabs>
                <w:tab w:val="left" w:pos="1917"/>
                <w:tab w:val="left" w:pos="3362"/>
              </w:tabs>
              <w:spacing w:line="246" w:lineRule="exact"/>
              <w:ind w:left="107"/>
              <w:rPr>
                <w:lang w:val="sr-Latn-RS"/>
              </w:rPr>
            </w:pPr>
            <w:r w:rsidRPr="001F40E0">
              <w:rPr>
                <w:spacing w:val="-2"/>
                <w:lang w:val="sr-Latn-RS"/>
              </w:rPr>
              <w:t>Respiratorni,</w:t>
            </w:r>
            <w:r w:rsidR="0054779E" w:rsidRPr="001F40E0">
              <w:rPr>
                <w:lang w:val="sr-Latn-RS"/>
              </w:rPr>
              <w:t xml:space="preserve"> </w:t>
            </w:r>
            <w:r w:rsidRPr="001F40E0">
              <w:rPr>
                <w:spacing w:val="-2"/>
                <w:lang w:val="sr-Latn-RS"/>
              </w:rPr>
              <w:t>torakalni</w:t>
            </w:r>
            <w:r w:rsidR="0054779E" w:rsidRPr="001F40E0">
              <w:rPr>
                <w:lang w:val="sr-Latn-RS"/>
              </w:rPr>
              <w:t xml:space="preserve"> </w:t>
            </w:r>
            <w:r w:rsidRPr="001F40E0">
              <w:rPr>
                <w:spacing w:val="-10"/>
                <w:lang w:val="sr-Latn-RS"/>
              </w:rPr>
              <w:t>i</w:t>
            </w:r>
          </w:p>
          <w:p w14:paraId="25CF28C1" w14:textId="77777777" w:rsidR="00672412" w:rsidRPr="001F40E0" w:rsidRDefault="00672412" w:rsidP="005576C8">
            <w:pPr>
              <w:pStyle w:val="TableParagraph"/>
              <w:spacing w:line="240" w:lineRule="exact"/>
              <w:ind w:left="107"/>
              <w:rPr>
                <w:lang w:val="sr-Latn-RS"/>
              </w:rPr>
            </w:pPr>
            <w:r w:rsidRPr="001F40E0">
              <w:rPr>
                <w:lang w:val="sr-Latn-RS"/>
              </w:rPr>
              <w:t>medijastinalni</w:t>
            </w:r>
            <w:r w:rsidRPr="001F40E0">
              <w:rPr>
                <w:spacing w:val="-7"/>
                <w:lang w:val="sr-Latn-RS"/>
              </w:rPr>
              <w:t xml:space="preserve"> </w:t>
            </w:r>
            <w:r w:rsidRPr="001F40E0">
              <w:rPr>
                <w:spacing w:val="-2"/>
                <w:lang w:val="sr-Latn-RS"/>
              </w:rPr>
              <w:t>poremećaji</w:t>
            </w:r>
          </w:p>
        </w:tc>
        <w:tc>
          <w:tcPr>
            <w:tcW w:w="5532" w:type="dxa"/>
          </w:tcPr>
          <w:p w14:paraId="175B33A8" w14:textId="77777777" w:rsidR="00672412" w:rsidRPr="001F40E0" w:rsidRDefault="00672412" w:rsidP="005576C8">
            <w:pPr>
              <w:pStyle w:val="TableParagraph"/>
              <w:rPr>
                <w:lang w:val="sr-Latn-RS"/>
              </w:rPr>
            </w:pPr>
            <w:r w:rsidRPr="001F40E0">
              <w:rPr>
                <w:spacing w:val="-2"/>
                <w:lang w:val="sr-Latn-RS"/>
              </w:rPr>
              <w:t>astma</w:t>
            </w:r>
          </w:p>
        </w:tc>
      </w:tr>
      <w:tr w:rsidR="00672412" w:rsidRPr="001F40E0" w14:paraId="7034D461" w14:textId="77777777" w:rsidTr="00672412">
        <w:trPr>
          <w:trHeight w:val="251"/>
        </w:trPr>
        <w:tc>
          <w:tcPr>
            <w:tcW w:w="3530" w:type="dxa"/>
          </w:tcPr>
          <w:p w14:paraId="4F92B5D4" w14:textId="77777777" w:rsidR="00672412" w:rsidRPr="001F40E0" w:rsidRDefault="00672412" w:rsidP="005576C8">
            <w:pPr>
              <w:pStyle w:val="TableParagraph"/>
              <w:spacing w:line="232" w:lineRule="exact"/>
              <w:ind w:left="107"/>
              <w:rPr>
                <w:lang w:val="sr-Latn-RS"/>
              </w:rPr>
            </w:pPr>
            <w:r w:rsidRPr="001F40E0">
              <w:rPr>
                <w:lang w:val="sr-Latn-RS"/>
              </w:rPr>
              <w:t>Gastrointestinalni</w:t>
            </w:r>
            <w:r w:rsidRPr="001F40E0">
              <w:rPr>
                <w:spacing w:val="-8"/>
                <w:lang w:val="sr-Latn-RS"/>
              </w:rPr>
              <w:t xml:space="preserve"> </w:t>
            </w:r>
            <w:r w:rsidRPr="001F40E0">
              <w:rPr>
                <w:spacing w:val="-2"/>
                <w:lang w:val="sr-Latn-RS"/>
              </w:rPr>
              <w:t>poremećaji</w:t>
            </w:r>
          </w:p>
        </w:tc>
        <w:tc>
          <w:tcPr>
            <w:tcW w:w="5532" w:type="dxa"/>
          </w:tcPr>
          <w:p w14:paraId="4A566A32" w14:textId="77777777" w:rsidR="00672412" w:rsidRPr="001F40E0" w:rsidRDefault="00672412" w:rsidP="005576C8">
            <w:pPr>
              <w:pStyle w:val="TableParagraph"/>
              <w:spacing w:line="232" w:lineRule="exact"/>
              <w:rPr>
                <w:lang w:val="sr-Latn-RS"/>
              </w:rPr>
            </w:pPr>
            <w:r w:rsidRPr="001F40E0">
              <w:rPr>
                <w:lang w:val="sr-Latn-RS"/>
              </w:rPr>
              <w:t>suvoća</w:t>
            </w:r>
            <w:r w:rsidRPr="001F40E0">
              <w:rPr>
                <w:spacing w:val="-5"/>
                <w:lang w:val="sr-Latn-RS"/>
              </w:rPr>
              <w:t xml:space="preserve"> </w:t>
            </w:r>
            <w:r w:rsidRPr="001F40E0">
              <w:rPr>
                <w:spacing w:val="-4"/>
                <w:lang w:val="sr-Latn-RS"/>
              </w:rPr>
              <w:t>usta</w:t>
            </w:r>
          </w:p>
        </w:tc>
      </w:tr>
      <w:tr w:rsidR="00672412" w:rsidRPr="001F40E0" w14:paraId="1500A649" w14:textId="77777777" w:rsidTr="00672412">
        <w:trPr>
          <w:trHeight w:val="254"/>
        </w:trPr>
        <w:tc>
          <w:tcPr>
            <w:tcW w:w="3530" w:type="dxa"/>
          </w:tcPr>
          <w:p w14:paraId="35C493BC" w14:textId="77777777" w:rsidR="00672412" w:rsidRPr="001F40E0" w:rsidRDefault="00672412" w:rsidP="005576C8">
            <w:pPr>
              <w:pStyle w:val="TableParagraph"/>
              <w:spacing w:line="234" w:lineRule="exact"/>
              <w:ind w:left="107"/>
              <w:rPr>
                <w:lang w:val="sr-Latn-RS"/>
              </w:rPr>
            </w:pPr>
            <w:r w:rsidRPr="001F40E0">
              <w:rPr>
                <w:lang w:val="sr-Latn-RS"/>
              </w:rPr>
              <w:t>Poremećaji</w:t>
            </w:r>
            <w:r w:rsidRPr="001F40E0">
              <w:rPr>
                <w:spacing w:val="-4"/>
                <w:lang w:val="sr-Latn-RS"/>
              </w:rPr>
              <w:t xml:space="preserve"> </w:t>
            </w:r>
            <w:r w:rsidRPr="001F40E0">
              <w:rPr>
                <w:lang w:val="sr-Latn-RS"/>
              </w:rPr>
              <w:t>kože</w:t>
            </w:r>
            <w:r w:rsidRPr="001F40E0">
              <w:rPr>
                <w:spacing w:val="-4"/>
                <w:lang w:val="sr-Latn-RS"/>
              </w:rPr>
              <w:t xml:space="preserve"> </w:t>
            </w:r>
            <w:r w:rsidRPr="001F40E0">
              <w:rPr>
                <w:lang w:val="sr-Latn-RS"/>
              </w:rPr>
              <w:t>i</w:t>
            </w:r>
            <w:r w:rsidRPr="001F40E0">
              <w:rPr>
                <w:spacing w:val="-3"/>
                <w:lang w:val="sr-Latn-RS"/>
              </w:rPr>
              <w:t xml:space="preserve"> </w:t>
            </w:r>
            <w:r w:rsidRPr="001F40E0">
              <w:rPr>
                <w:lang w:val="sr-Latn-RS"/>
              </w:rPr>
              <w:t>potkožnog</w:t>
            </w:r>
            <w:r w:rsidRPr="001F40E0">
              <w:rPr>
                <w:spacing w:val="-6"/>
                <w:lang w:val="sr-Latn-RS"/>
              </w:rPr>
              <w:t xml:space="preserve"> </w:t>
            </w:r>
            <w:r w:rsidRPr="001F40E0">
              <w:rPr>
                <w:spacing w:val="-4"/>
                <w:lang w:val="sr-Latn-RS"/>
              </w:rPr>
              <w:t>tkiva</w:t>
            </w:r>
          </w:p>
        </w:tc>
        <w:tc>
          <w:tcPr>
            <w:tcW w:w="5532" w:type="dxa"/>
          </w:tcPr>
          <w:p w14:paraId="51646EEF" w14:textId="77777777" w:rsidR="00672412" w:rsidRPr="001F40E0" w:rsidRDefault="00672412" w:rsidP="005576C8">
            <w:pPr>
              <w:pStyle w:val="TableParagraph"/>
              <w:spacing w:line="234" w:lineRule="exact"/>
              <w:rPr>
                <w:lang w:val="sr-Latn-RS"/>
              </w:rPr>
            </w:pPr>
            <w:r w:rsidRPr="001F40E0">
              <w:rPr>
                <w:lang w:val="sr-Latn-RS"/>
              </w:rPr>
              <w:t xml:space="preserve">bulozni </w:t>
            </w:r>
            <w:r w:rsidRPr="001F40E0">
              <w:rPr>
                <w:spacing w:val="-2"/>
                <w:lang w:val="sr-Latn-RS"/>
              </w:rPr>
              <w:t>dermatitis</w:t>
            </w:r>
          </w:p>
        </w:tc>
      </w:tr>
      <w:tr w:rsidR="00672412" w:rsidRPr="001F40E0" w14:paraId="586F245F" w14:textId="77777777" w:rsidTr="00672412">
        <w:trPr>
          <w:trHeight w:val="505"/>
        </w:trPr>
        <w:tc>
          <w:tcPr>
            <w:tcW w:w="3530" w:type="dxa"/>
          </w:tcPr>
          <w:p w14:paraId="54F801BB" w14:textId="7EE21942" w:rsidR="00672412" w:rsidRPr="001F40E0" w:rsidRDefault="00672412" w:rsidP="005576C8">
            <w:pPr>
              <w:pStyle w:val="TableParagraph"/>
              <w:tabs>
                <w:tab w:val="left" w:pos="1331"/>
                <w:tab w:val="left" w:pos="2272"/>
                <w:tab w:val="left" w:pos="2567"/>
              </w:tabs>
              <w:ind w:left="107"/>
              <w:rPr>
                <w:lang w:val="sr-Latn-RS"/>
              </w:rPr>
            </w:pPr>
            <w:r w:rsidRPr="001F40E0">
              <w:rPr>
                <w:spacing w:val="-2"/>
                <w:lang w:val="sr-Latn-RS"/>
              </w:rPr>
              <w:t>Poremećaji</w:t>
            </w:r>
            <w:r w:rsidR="0054779E" w:rsidRPr="001F40E0">
              <w:rPr>
                <w:lang w:val="sr-Latn-RS"/>
              </w:rPr>
              <w:t xml:space="preserve"> </w:t>
            </w:r>
            <w:r w:rsidRPr="001F40E0">
              <w:rPr>
                <w:spacing w:val="-2"/>
                <w:lang w:val="sr-Latn-RS"/>
              </w:rPr>
              <w:t>bubrega</w:t>
            </w:r>
            <w:r w:rsidR="0054779E" w:rsidRPr="001F40E0">
              <w:rPr>
                <w:lang w:val="sr-Latn-RS"/>
              </w:rPr>
              <w:t xml:space="preserve"> </w:t>
            </w:r>
            <w:r w:rsidRPr="001F40E0">
              <w:rPr>
                <w:spacing w:val="-10"/>
                <w:lang w:val="sr-Latn-RS"/>
              </w:rPr>
              <w:t>i</w:t>
            </w:r>
            <w:r w:rsidR="0054779E" w:rsidRPr="001F40E0">
              <w:rPr>
                <w:lang w:val="sr-Latn-RS"/>
              </w:rPr>
              <w:t xml:space="preserve"> </w:t>
            </w:r>
            <w:r w:rsidRPr="001F40E0">
              <w:rPr>
                <w:spacing w:val="-2"/>
                <w:lang w:val="sr-Latn-RS"/>
              </w:rPr>
              <w:t>urinarnog</w:t>
            </w:r>
          </w:p>
          <w:p w14:paraId="49673A26" w14:textId="77777777" w:rsidR="00672412" w:rsidRPr="001F40E0" w:rsidRDefault="00672412" w:rsidP="005576C8">
            <w:pPr>
              <w:pStyle w:val="TableParagraph"/>
              <w:spacing w:before="1" w:line="238" w:lineRule="exact"/>
              <w:ind w:left="107"/>
              <w:rPr>
                <w:lang w:val="sr-Latn-RS"/>
              </w:rPr>
            </w:pPr>
            <w:r w:rsidRPr="001F40E0">
              <w:rPr>
                <w:spacing w:val="-2"/>
                <w:lang w:val="sr-Latn-RS"/>
              </w:rPr>
              <w:t>sistema</w:t>
            </w:r>
          </w:p>
        </w:tc>
        <w:tc>
          <w:tcPr>
            <w:tcW w:w="5532" w:type="dxa"/>
          </w:tcPr>
          <w:p w14:paraId="182EAE21" w14:textId="77777777" w:rsidR="00672412" w:rsidRPr="001F40E0" w:rsidRDefault="00672412" w:rsidP="005576C8">
            <w:pPr>
              <w:pStyle w:val="TableParagraph"/>
              <w:rPr>
                <w:lang w:val="sr-Latn-RS"/>
              </w:rPr>
            </w:pPr>
            <w:r w:rsidRPr="001F40E0">
              <w:rPr>
                <w:lang w:val="sr-Latn-RS"/>
              </w:rPr>
              <w:t>urinarna</w:t>
            </w:r>
            <w:r w:rsidRPr="001F40E0">
              <w:rPr>
                <w:spacing w:val="72"/>
                <w:lang w:val="sr-Latn-RS"/>
              </w:rPr>
              <w:t xml:space="preserve"> </w:t>
            </w:r>
            <w:r w:rsidRPr="001F40E0">
              <w:rPr>
                <w:lang w:val="sr-Latn-RS"/>
              </w:rPr>
              <w:t>inkontinencija,</w:t>
            </w:r>
            <w:r w:rsidRPr="001F40E0">
              <w:rPr>
                <w:spacing w:val="73"/>
                <w:lang w:val="sr-Latn-RS"/>
              </w:rPr>
              <w:t xml:space="preserve"> </w:t>
            </w:r>
            <w:r w:rsidRPr="001F40E0">
              <w:rPr>
                <w:lang w:val="sr-Latn-RS"/>
              </w:rPr>
              <w:t>nekroza</w:t>
            </w:r>
            <w:r w:rsidRPr="001F40E0">
              <w:rPr>
                <w:spacing w:val="72"/>
                <w:lang w:val="sr-Latn-RS"/>
              </w:rPr>
              <w:t xml:space="preserve"> </w:t>
            </w:r>
            <w:r w:rsidRPr="001F40E0">
              <w:rPr>
                <w:lang w:val="sr-Latn-RS"/>
              </w:rPr>
              <w:t>renalnih</w:t>
            </w:r>
            <w:r w:rsidRPr="001F40E0">
              <w:rPr>
                <w:spacing w:val="70"/>
                <w:lang w:val="sr-Latn-RS"/>
              </w:rPr>
              <w:t xml:space="preserve"> </w:t>
            </w:r>
            <w:r w:rsidRPr="001F40E0">
              <w:rPr>
                <w:lang w:val="sr-Latn-RS"/>
              </w:rPr>
              <w:t>tubula,</w:t>
            </w:r>
            <w:r w:rsidRPr="001F40E0">
              <w:rPr>
                <w:spacing w:val="73"/>
                <w:lang w:val="sr-Latn-RS"/>
              </w:rPr>
              <w:t xml:space="preserve"> </w:t>
            </w:r>
            <w:r w:rsidRPr="001F40E0">
              <w:rPr>
                <w:spacing w:val="-2"/>
                <w:lang w:val="sr-Latn-RS"/>
              </w:rPr>
              <w:t>akutna</w:t>
            </w:r>
          </w:p>
          <w:p w14:paraId="51DAF829" w14:textId="77777777" w:rsidR="00672412" w:rsidRPr="001F40E0" w:rsidRDefault="00672412" w:rsidP="005576C8">
            <w:pPr>
              <w:pStyle w:val="TableParagraph"/>
              <w:spacing w:before="1" w:line="238" w:lineRule="exact"/>
              <w:rPr>
                <w:lang w:val="sr-Latn-RS"/>
              </w:rPr>
            </w:pPr>
            <w:r w:rsidRPr="001F40E0">
              <w:rPr>
                <w:lang w:val="sr-Latn-RS"/>
              </w:rPr>
              <w:t>insuficijencija</w:t>
            </w:r>
            <w:r w:rsidRPr="001F40E0">
              <w:rPr>
                <w:spacing w:val="-8"/>
                <w:lang w:val="sr-Latn-RS"/>
              </w:rPr>
              <w:t xml:space="preserve"> </w:t>
            </w:r>
            <w:r w:rsidRPr="001F40E0">
              <w:rPr>
                <w:spacing w:val="-2"/>
                <w:lang w:val="sr-Latn-RS"/>
              </w:rPr>
              <w:t>bubrega</w:t>
            </w:r>
          </w:p>
        </w:tc>
      </w:tr>
      <w:tr w:rsidR="009A0462" w:rsidRPr="001F40E0" w14:paraId="11049F58" w14:textId="77777777" w:rsidTr="00184402">
        <w:trPr>
          <w:trHeight w:val="1023"/>
        </w:trPr>
        <w:tc>
          <w:tcPr>
            <w:tcW w:w="3530" w:type="dxa"/>
          </w:tcPr>
          <w:p w14:paraId="3AD3246F" w14:textId="77777777" w:rsidR="009A0462" w:rsidRPr="001F40E0" w:rsidRDefault="009A0462" w:rsidP="005576C8">
            <w:pPr>
              <w:pStyle w:val="TableParagraph"/>
              <w:ind w:left="107"/>
              <w:rPr>
                <w:lang w:val="sr-Latn-RS"/>
              </w:rPr>
            </w:pPr>
            <w:r w:rsidRPr="001F40E0">
              <w:rPr>
                <w:spacing w:val="-2"/>
                <w:lang w:val="sr-Latn-RS"/>
              </w:rPr>
              <w:t>Ispitivanja</w:t>
            </w:r>
          </w:p>
        </w:tc>
        <w:tc>
          <w:tcPr>
            <w:tcW w:w="5532" w:type="dxa"/>
          </w:tcPr>
          <w:p w14:paraId="51297A95" w14:textId="29308B96" w:rsidR="009A0462" w:rsidRPr="001F40E0" w:rsidRDefault="009A0462" w:rsidP="005576C8">
            <w:pPr>
              <w:pStyle w:val="TableParagraph"/>
              <w:rPr>
                <w:lang w:val="sr-Latn-RS"/>
              </w:rPr>
            </w:pPr>
            <w:r w:rsidRPr="001F40E0">
              <w:rPr>
                <w:lang w:val="sr-Latn-RS"/>
              </w:rPr>
              <w:t>produžen</w:t>
            </w:r>
            <w:r w:rsidRPr="001F40E0">
              <w:rPr>
                <w:spacing w:val="30"/>
                <w:lang w:val="sr-Latn-RS"/>
              </w:rPr>
              <w:t xml:space="preserve"> </w:t>
            </w:r>
            <w:r w:rsidRPr="001F40E0">
              <w:rPr>
                <w:lang w:val="sr-Latn-RS"/>
              </w:rPr>
              <w:t>PR</w:t>
            </w:r>
            <w:r w:rsidRPr="001F40E0">
              <w:rPr>
                <w:spacing w:val="29"/>
                <w:lang w:val="sr-Latn-RS"/>
              </w:rPr>
              <w:t xml:space="preserve"> </w:t>
            </w:r>
            <w:r w:rsidRPr="001F40E0">
              <w:rPr>
                <w:lang w:val="sr-Latn-RS"/>
              </w:rPr>
              <w:t>interval</w:t>
            </w:r>
            <w:r w:rsidRPr="001F40E0">
              <w:rPr>
                <w:spacing w:val="31"/>
                <w:lang w:val="sr-Latn-RS"/>
              </w:rPr>
              <w:t xml:space="preserve"> </w:t>
            </w:r>
            <w:r w:rsidRPr="001F40E0">
              <w:rPr>
                <w:lang w:val="sr-Latn-RS"/>
              </w:rPr>
              <w:t>u</w:t>
            </w:r>
            <w:r w:rsidRPr="001F40E0">
              <w:rPr>
                <w:spacing w:val="29"/>
                <w:lang w:val="sr-Latn-RS"/>
              </w:rPr>
              <w:t xml:space="preserve"> </w:t>
            </w:r>
            <w:r w:rsidRPr="001F40E0">
              <w:rPr>
                <w:lang w:val="sr-Latn-RS"/>
              </w:rPr>
              <w:t>elektrokardiogramu,</w:t>
            </w:r>
            <w:r w:rsidRPr="001F40E0">
              <w:rPr>
                <w:spacing w:val="30"/>
                <w:lang w:val="sr-Latn-RS"/>
              </w:rPr>
              <w:t xml:space="preserve"> </w:t>
            </w:r>
            <w:r w:rsidRPr="001F40E0">
              <w:rPr>
                <w:spacing w:val="-2"/>
                <w:lang w:val="sr-Latn-RS"/>
              </w:rPr>
              <w:t>povišena</w:t>
            </w:r>
          </w:p>
          <w:p w14:paraId="36A3E2E6" w14:textId="5DA8CB90" w:rsidR="009A0462" w:rsidRPr="001F40E0" w:rsidRDefault="009A0462" w:rsidP="005576C8">
            <w:pPr>
              <w:pStyle w:val="TableParagraph"/>
              <w:tabs>
                <w:tab w:val="left" w:pos="1497"/>
                <w:tab w:val="left" w:pos="2330"/>
                <w:tab w:val="left" w:pos="2645"/>
                <w:tab w:val="left" w:pos="3254"/>
                <w:tab w:val="left" w:pos="4241"/>
              </w:tabs>
              <w:spacing w:before="1" w:line="238" w:lineRule="exact"/>
              <w:rPr>
                <w:lang w:val="sr-Latn-RS"/>
              </w:rPr>
            </w:pPr>
            <w:r w:rsidRPr="001F40E0">
              <w:rPr>
                <w:spacing w:val="-2"/>
                <w:lang w:val="sr-Latn-RS"/>
              </w:rPr>
              <w:t>koncentracija</w:t>
            </w:r>
            <w:r w:rsidRPr="001F40E0">
              <w:rPr>
                <w:lang w:val="sr-Latn-RS"/>
              </w:rPr>
              <w:t xml:space="preserve"> </w:t>
            </w:r>
            <w:r w:rsidRPr="001F40E0">
              <w:rPr>
                <w:spacing w:val="-2"/>
                <w:lang w:val="sr-Latn-RS"/>
              </w:rPr>
              <w:t>gvožđa</w:t>
            </w:r>
            <w:r w:rsidRPr="001F40E0">
              <w:rPr>
                <w:lang w:val="sr-Latn-RS"/>
              </w:rPr>
              <w:t xml:space="preserve"> </w:t>
            </w:r>
            <w:r w:rsidRPr="001F40E0">
              <w:rPr>
                <w:spacing w:val="-10"/>
                <w:lang w:val="sr-Latn-RS"/>
              </w:rPr>
              <w:t>u</w:t>
            </w:r>
            <w:r w:rsidRPr="001F40E0">
              <w:rPr>
                <w:lang w:val="sr-Latn-RS"/>
              </w:rPr>
              <w:t xml:space="preserve"> </w:t>
            </w:r>
            <w:r w:rsidRPr="001F40E0">
              <w:rPr>
                <w:spacing w:val="-4"/>
                <w:lang w:val="sr-Latn-RS"/>
              </w:rPr>
              <w:t>krvi,</w:t>
            </w:r>
            <w:r w:rsidRPr="001F40E0">
              <w:rPr>
                <w:lang w:val="sr-Latn-RS"/>
              </w:rPr>
              <w:t xml:space="preserve"> </w:t>
            </w:r>
            <w:r w:rsidRPr="001F40E0">
              <w:rPr>
                <w:spacing w:val="-2"/>
                <w:lang w:val="sr-Latn-RS"/>
              </w:rPr>
              <w:t>povišena</w:t>
            </w:r>
            <w:r w:rsidRPr="001F40E0">
              <w:rPr>
                <w:lang w:val="sr-Latn-RS"/>
              </w:rPr>
              <w:t xml:space="preserve"> </w:t>
            </w:r>
            <w:r w:rsidRPr="001F40E0">
              <w:rPr>
                <w:spacing w:val="-2"/>
                <w:lang w:val="sr-Latn-RS"/>
              </w:rPr>
              <w:t>koncentracija</w:t>
            </w:r>
          </w:p>
          <w:p w14:paraId="48446B65" w14:textId="77777777" w:rsidR="009A0462" w:rsidRPr="001F40E0" w:rsidRDefault="009A0462" w:rsidP="005576C8">
            <w:pPr>
              <w:pStyle w:val="TableParagraph"/>
              <w:spacing w:line="249" w:lineRule="exact"/>
              <w:rPr>
                <w:lang w:val="sr-Latn-RS"/>
              </w:rPr>
            </w:pPr>
            <w:r w:rsidRPr="001F40E0">
              <w:rPr>
                <w:lang w:val="sr-Latn-RS"/>
              </w:rPr>
              <w:t>bilirubina</w:t>
            </w:r>
            <w:r w:rsidRPr="001F40E0">
              <w:rPr>
                <w:spacing w:val="61"/>
                <w:lang w:val="sr-Latn-RS"/>
              </w:rPr>
              <w:t xml:space="preserve"> </w:t>
            </w:r>
            <w:r w:rsidRPr="001F40E0">
              <w:rPr>
                <w:lang w:val="sr-Latn-RS"/>
              </w:rPr>
              <w:t>u</w:t>
            </w:r>
            <w:r w:rsidRPr="001F40E0">
              <w:rPr>
                <w:spacing w:val="58"/>
                <w:lang w:val="sr-Latn-RS"/>
              </w:rPr>
              <w:t xml:space="preserve"> </w:t>
            </w:r>
            <w:r w:rsidRPr="001F40E0">
              <w:rPr>
                <w:lang w:val="sr-Latn-RS"/>
              </w:rPr>
              <w:t>krvi,</w:t>
            </w:r>
            <w:r w:rsidRPr="001F40E0">
              <w:rPr>
                <w:spacing w:val="61"/>
                <w:lang w:val="sr-Latn-RS"/>
              </w:rPr>
              <w:t xml:space="preserve"> </w:t>
            </w:r>
            <w:r w:rsidRPr="001F40E0">
              <w:rPr>
                <w:lang w:val="sr-Latn-RS"/>
              </w:rPr>
              <w:t>povišena</w:t>
            </w:r>
            <w:r w:rsidRPr="001F40E0">
              <w:rPr>
                <w:spacing w:val="61"/>
                <w:lang w:val="sr-Latn-RS"/>
              </w:rPr>
              <w:t xml:space="preserve"> </w:t>
            </w:r>
            <w:r w:rsidRPr="001F40E0">
              <w:rPr>
                <w:lang w:val="sr-Latn-RS"/>
              </w:rPr>
              <w:t>vrijednost</w:t>
            </w:r>
            <w:r w:rsidRPr="001F40E0">
              <w:rPr>
                <w:spacing w:val="59"/>
                <w:lang w:val="sr-Latn-RS"/>
              </w:rPr>
              <w:t xml:space="preserve"> </w:t>
            </w:r>
            <w:r w:rsidRPr="001F40E0">
              <w:rPr>
                <w:lang w:val="sr-Latn-RS"/>
              </w:rPr>
              <w:t>feritina</w:t>
            </w:r>
            <w:r w:rsidRPr="001F40E0">
              <w:rPr>
                <w:spacing w:val="59"/>
                <w:lang w:val="sr-Latn-RS"/>
              </w:rPr>
              <w:t xml:space="preserve"> </w:t>
            </w:r>
            <w:r w:rsidRPr="001F40E0">
              <w:rPr>
                <w:lang w:val="sr-Latn-RS"/>
              </w:rPr>
              <w:t>u</w:t>
            </w:r>
            <w:r w:rsidRPr="001F40E0">
              <w:rPr>
                <w:spacing w:val="62"/>
                <w:lang w:val="sr-Latn-RS"/>
              </w:rPr>
              <w:t xml:space="preserve"> </w:t>
            </w:r>
            <w:r w:rsidRPr="001F40E0">
              <w:rPr>
                <w:spacing w:val="-2"/>
                <w:lang w:val="sr-Latn-RS"/>
              </w:rPr>
              <w:t>serumu,</w:t>
            </w:r>
          </w:p>
          <w:p w14:paraId="3F50922D" w14:textId="03D8D35E" w:rsidR="009A0462" w:rsidRPr="001F40E0" w:rsidRDefault="009A0462" w:rsidP="005576C8">
            <w:pPr>
              <w:pStyle w:val="TableParagraph"/>
              <w:spacing w:line="240" w:lineRule="exact"/>
              <w:rPr>
                <w:lang w:val="sr-Latn-RS"/>
              </w:rPr>
            </w:pPr>
            <w:r w:rsidRPr="001F40E0">
              <w:rPr>
                <w:lang w:val="sr-Latn-RS"/>
              </w:rPr>
              <w:t>poremećene</w:t>
            </w:r>
            <w:r w:rsidRPr="001F40E0">
              <w:rPr>
                <w:spacing w:val="-6"/>
                <w:lang w:val="sr-Latn-RS"/>
              </w:rPr>
              <w:t xml:space="preserve"> </w:t>
            </w:r>
            <w:r w:rsidRPr="001F40E0">
              <w:rPr>
                <w:lang w:val="sr-Latn-RS"/>
              </w:rPr>
              <w:t>vrijednosti</w:t>
            </w:r>
            <w:r w:rsidRPr="001F40E0">
              <w:rPr>
                <w:spacing w:val="-6"/>
                <w:lang w:val="sr-Latn-RS"/>
              </w:rPr>
              <w:t xml:space="preserve"> </w:t>
            </w:r>
            <w:r w:rsidRPr="001F40E0">
              <w:rPr>
                <w:lang w:val="sr-Latn-RS"/>
              </w:rPr>
              <w:t>testova</w:t>
            </w:r>
            <w:r w:rsidRPr="001F40E0">
              <w:rPr>
                <w:spacing w:val="-6"/>
                <w:lang w:val="sr-Latn-RS"/>
              </w:rPr>
              <w:t xml:space="preserve"> </w:t>
            </w:r>
            <w:r w:rsidRPr="001F40E0">
              <w:rPr>
                <w:lang w:val="sr-Latn-RS"/>
              </w:rPr>
              <w:t>funkcije</w:t>
            </w:r>
            <w:r w:rsidRPr="001F40E0">
              <w:rPr>
                <w:spacing w:val="-6"/>
                <w:lang w:val="sr-Latn-RS"/>
              </w:rPr>
              <w:t xml:space="preserve"> </w:t>
            </w:r>
            <w:r w:rsidRPr="001F40E0">
              <w:rPr>
                <w:spacing w:val="-2"/>
                <w:lang w:val="sr-Latn-RS"/>
              </w:rPr>
              <w:t>jetre.</w:t>
            </w:r>
          </w:p>
        </w:tc>
      </w:tr>
    </w:tbl>
    <w:p w14:paraId="2CFA68AF" w14:textId="77777777" w:rsidR="005068E3" w:rsidRPr="001F40E0" w:rsidRDefault="005068E3" w:rsidP="005068E3">
      <w:pPr>
        <w:pStyle w:val="BodyText"/>
        <w:rPr>
          <w:u w:val="single"/>
          <w:lang w:val="sr-Latn-RS"/>
        </w:rPr>
      </w:pPr>
    </w:p>
    <w:p w14:paraId="21152246" w14:textId="1D8EBB45" w:rsidR="005068E3" w:rsidRPr="001F40E0" w:rsidRDefault="005068E3" w:rsidP="00055708">
      <w:pPr>
        <w:pStyle w:val="BodyText"/>
        <w:ind w:left="0"/>
        <w:rPr>
          <w:lang w:val="sr-Latn-RS"/>
        </w:rPr>
      </w:pPr>
      <w:r w:rsidRPr="001F40E0">
        <w:rPr>
          <w:u w:val="single"/>
          <w:lang w:val="sr-Latn-RS"/>
        </w:rPr>
        <w:t>Neželjena</w:t>
      </w:r>
      <w:r w:rsidRPr="001F40E0">
        <w:rPr>
          <w:spacing w:val="-7"/>
          <w:u w:val="single"/>
          <w:lang w:val="sr-Latn-RS"/>
        </w:rPr>
        <w:t xml:space="preserve"> </w:t>
      </w:r>
      <w:r w:rsidRPr="001F40E0">
        <w:rPr>
          <w:u w:val="single"/>
          <w:lang w:val="sr-Latn-RS"/>
        </w:rPr>
        <w:t>dejstva</w:t>
      </w:r>
      <w:r w:rsidRPr="001F40E0">
        <w:rPr>
          <w:spacing w:val="-5"/>
          <w:u w:val="single"/>
          <w:lang w:val="sr-Latn-RS"/>
        </w:rPr>
        <w:t xml:space="preserve"> </w:t>
      </w:r>
      <w:r w:rsidRPr="001F40E0">
        <w:rPr>
          <w:u w:val="single"/>
          <w:lang w:val="sr-Latn-RS"/>
        </w:rPr>
        <w:t>kod</w:t>
      </w:r>
      <w:r w:rsidRPr="001F40E0">
        <w:rPr>
          <w:spacing w:val="-4"/>
          <w:u w:val="single"/>
          <w:lang w:val="sr-Latn-RS"/>
        </w:rPr>
        <w:t xml:space="preserve"> djece</w:t>
      </w:r>
    </w:p>
    <w:p w14:paraId="42D089A2" w14:textId="77777777" w:rsidR="005068E3" w:rsidRPr="001F40E0" w:rsidRDefault="005068E3" w:rsidP="00055708">
      <w:pPr>
        <w:pStyle w:val="BodyText"/>
        <w:ind w:left="0"/>
        <w:rPr>
          <w:lang w:val="sr-Latn-RS"/>
        </w:rPr>
      </w:pPr>
    </w:p>
    <w:p w14:paraId="553CDA27" w14:textId="4EDDEDAF" w:rsidR="005068E3" w:rsidRPr="001F40E0" w:rsidRDefault="005068E3" w:rsidP="00055708">
      <w:pPr>
        <w:pStyle w:val="BodyText"/>
        <w:ind w:left="0" w:right="113"/>
        <w:jc w:val="both"/>
        <w:rPr>
          <w:lang w:val="sr-Latn-RS"/>
        </w:rPr>
      </w:pPr>
      <w:r w:rsidRPr="001F40E0">
        <w:rPr>
          <w:lang w:val="sr-Latn-RS"/>
        </w:rPr>
        <w:t>Bezbjednost</w:t>
      </w:r>
      <w:r w:rsidRPr="001F40E0">
        <w:rPr>
          <w:spacing w:val="-7"/>
          <w:lang w:val="sr-Latn-RS"/>
        </w:rPr>
        <w:t xml:space="preserve"> </w:t>
      </w:r>
      <w:r w:rsidRPr="001F40E0">
        <w:rPr>
          <w:lang w:val="sr-Latn-RS"/>
        </w:rPr>
        <w:t>primjene</w:t>
      </w:r>
      <w:r w:rsidRPr="001F40E0">
        <w:rPr>
          <w:spacing w:val="-8"/>
          <w:lang w:val="sr-Latn-RS"/>
        </w:rPr>
        <w:t xml:space="preserve"> </w:t>
      </w:r>
      <w:r w:rsidRPr="001F40E0">
        <w:rPr>
          <w:lang w:val="sr-Latn-RS"/>
        </w:rPr>
        <w:t>kod</w:t>
      </w:r>
      <w:r w:rsidRPr="001F40E0">
        <w:rPr>
          <w:spacing w:val="-8"/>
          <w:lang w:val="sr-Latn-RS"/>
        </w:rPr>
        <w:t xml:space="preserve"> </w:t>
      </w:r>
      <w:r w:rsidRPr="001F40E0">
        <w:rPr>
          <w:lang w:val="sr-Latn-RS"/>
        </w:rPr>
        <w:t>pedijatrijskih</w:t>
      </w:r>
      <w:r w:rsidRPr="001F40E0">
        <w:rPr>
          <w:spacing w:val="-8"/>
          <w:lang w:val="sr-Latn-RS"/>
        </w:rPr>
        <w:t xml:space="preserve"> </w:t>
      </w:r>
      <w:r w:rsidRPr="001F40E0">
        <w:rPr>
          <w:lang w:val="sr-Latn-RS"/>
        </w:rPr>
        <w:t>pacijenata</w:t>
      </w:r>
      <w:r w:rsidRPr="001F40E0">
        <w:rPr>
          <w:spacing w:val="-8"/>
          <w:lang w:val="sr-Latn-RS"/>
        </w:rPr>
        <w:t xml:space="preserve"> </w:t>
      </w:r>
      <w:r w:rsidRPr="001F40E0">
        <w:rPr>
          <w:lang w:val="sr-Latn-RS"/>
        </w:rPr>
        <w:t>ispitivana</w:t>
      </w:r>
      <w:r w:rsidRPr="001F40E0">
        <w:rPr>
          <w:spacing w:val="-10"/>
          <w:lang w:val="sr-Latn-RS"/>
        </w:rPr>
        <w:t xml:space="preserve"> </w:t>
      </w:r>
      <w:r w:rsidRPr="001F40E0">
        <w:rPr>
          <w:lang w:val="sr-Latn-RS"/>
        </w:rPr>
        <w:t>je</w:t>
      </w:r>
      <w:r w:rsidRPr="001F40E0">
        <w:rPr>
          <w:spacing w:val="-8"/>
          <w:lang w:val="sr-Latn-RS"/>
        </w:rPr>
        <w:t xml:space="preserve"> </w:t>
      </w:r>
      <w:r w:rsidRPr="001F40E0">
        <w:rPr>
          <w:lang w:val="sr-Latn-RS"/>
        </w:rPr>
        <w:t>u</w:t>
      </w:r>
      <w:r w:rsidRPr="001F40E0">
        <w:rPr>
          <w:spacing w:val="-8"/>
          <w:lang w:val="sr-Latn-RS"/>
        </w:rPr>
        <w:t xml:space="preserve"> </w:t>
      </w:r>
      <w:r w:rsidRPr="001F40E0">
        <w:rPr>
          <w:lang w:val="sr-Latn-RS"/>
        </w:rPr>
        <w:t>kliničkim</w:t>
      </w:r>
      <w:r w:rsidRPr="001F40E0">
        <w:rPr>
          <w:spacing w:val="-11"/>
          <w:lang w:val="sr-Latn-RS"/>
        </w:rPr>
        <w:t xml:space="preserve"> </w:t>
      </w:r>
      <w:r w:rsidRPr="001F40E0">
        <w:rPr>
          <w:lang w:val="sr-Latn-RS"/>
        </w:rPr>
        <w:t>ispitivanjima</w:t>
      </w:r>
      <w:r w:rsidRPr="001F40E0">
        <w:rPr>
          <w:spacing w:val="-8"/>
          <w:lang w:val="sr-Latn-RS"/>
        </w:rPr>
        <w:t xml:space="preserve"> </w:t>
      </w:r>
      <w:r w:rsidRPr="001F40E0">
        <w:rPr>
          <w:lang w:val="sr-Latn-RS"/>
        </w:rPr>
        <w:t>i</w:t>
      </w:r>
      <w:r w:rsidRPr="001F40E0">
        <w:rPr>
          <w:spacing w:val="-7"/>
          <w:lang w:val="sr-Latn-RS"/>
        </w:rPr>
        <w:t xml:space="preserve"> </w:t>
      </w:r>
      <w:r w:rsidRPr="001F40E0">
        <w:rPr>
          <w:lang w:val="sr-Latn-RS"/>
        </w:rPr>
        <w:t>ispitivanjima nakon</w:t>
      </w:r>
      <w:r w:rsidRPr="001F40E0">
        <w:rPr>
          <w:spacing w:val="-14"/>
          <w:lang w:val="sr-Latn-RS"/>
        </w:rPr>
        <w:t xml:space="preserve"> </w:t>
      </w:r>
      <w:r w:rsidRPr="001F40E0">
        <w:rPr>
          <w:lang w:val="sr-Latn-RS"/>
        </w:rPr>
        <w:t>stavljanja</w:t>
      </w:r>
      <w:r w:rsidRPr="001F40E0">
        <w:rPr>
          <w:spacing w:val="-14"/>
          <w:lang w:val="sr-Latn-RS"/>
        </w:rPr>
        <w:t xml:space="preserve"> </w:t>
      </w:r>
      <w:r w:rsidRPr="001F40E0">
        <w:rPr>
          <w:lang w:val="sr-Latn-RS"/>
        </w:rPr>
        <w:t>lijeka</w:t>
      </w:r>
      <w:r w:rsidRPr="001F40E0">
        <w:rPr>
          <w:spacing w:val="-13"/>
          <w:lang w:val="sr-Latn-RS"/>
        </w:rPr>
        <w:t xml:space="preserve"> </w:t>
      </w:r>
      <w:r w:rsidRPr="001F40E0">
        <w:rPr>
          <w:lang w:val="sr-Latn-RS"/>
        </w:rPr>
        <w:t>u</w:t>
      </w:r>
      <w:r w:rsidRPr="001F40E0">
        <w:rPr>
          <w:spacing w:val="-14"/>
          <w:lang w:val="sr-Latn-RS"/>
        </w:rPr>
        <w:t xml:space="preserve"> </w:t>
      </w:r>
      <w:r w:rsidRPr="001F40E0">
        <w:rPr>
          <w:lang w:val="sr-Latn-RS"/>
        </w:rPr>
        <w:t>promet.</w:t>
      </w:r>
      <w:r w:rsidRPr="001F40E0">
        <w:rPr>
          <w:spacing w:val="-12"/>
          <w:lang w:val="sr-Latn-RS"/>
        </w:rPr>
        <w:t xml:space="preserve"> </w:t>
      </w:r>
      <w:r w:rsidRPr="001F40E0">
        <w:rPr>
          <w:lang w:val="sr-Latn-RS"/>
        </w:rPr>
        <w:t>U</w:t>
      </w:r>
      <w:r w:rsidRPr="001F40E0">
        <w:rPr>
          <w:spacing w:val="-14"/>
          <w:lang w:val="sr-Latn-RS"/>
        </w:rPr>
        <w:t xml:space="preserve"> </w:t>
      </w:r>
      <w:r w:rsidRPr="001F40E0">
        <w:rPr>
          <w:lang w:val="sr-Latn-RS"/>
        </w:rPr>
        <w:t>poređenju</w:t>
      </w:r>
      <w:r w:rsidRPr="001F40E0">
        <w:rPr>
          <w:spacing w:val="-13"/>
          <w:lang w:val="sr-Latn-RS"/>
        </w:rPr>
        <w:t xml:space="preserve"> </w:t>
      </w:r>
      <w:r w:rsidRPr="001F40E0">
        <w:rPr>
          <w:lang w:val="sr-Latn-RS"/>
        </w:rPr>
        <w:t>sa</w:t>
      </w:r>
      <w:r w:rsidRPr="001F40E0">
        <w:rPr>
          <w:spacing w:val="-12"/>
          <w:lang w:val="sr-Latn-RS"/>
        </w:rPr>
        <w:t xml:space="preserve"> </w:t>
      </w:r>
      <w:r w:rsidRPr="001F40E0">
        <w:rPr>
          <w:lang w:val="sr-Latn-RS"/>
        </w:rPr>
        <w:t>odraslima,</w:t>
      </w:r>
      <w:r w:rsidRPr="001F40E0">
        <w:rPr>
          <w:spacing w:val="-13"/>
          <w:lang w:val="sr-Latn-RS"/>
        </w:rPr>
        <w:t xml:space="preserve"> </w:t>
      </w:r>
      <w:r w:rsidRPr="001F40E0">
        <w:rPr>
          <w:lang w:val="sr-Latn-RS"/>
        </w:rPr>
        <w:t>bezbjednosni</w:t>
      </w:r>
      <w:r w:rsidRPr="001F40E0">
        <w:rPr>
          <w:spacing w:val="-12"/>
          <w:lang w:val="sr-Latn-RS"/>
        </w:rPr>
        <w:t xml:space="preserve"> </w:t>
      </w:r>
      <w:r w:rsidRPr="001F40E0">
        <w:rPr>
          <w:lang w:val="sr-Latn-RS"/>
        </w:rPr>
        <w:t>profil</w:t>
      </w:r>
      <w:r w:rsidRPr="001F40E0">
        <w:rPr>
          <w:spacing w:val="-14"/>
          <w:lang w:val="sr-Latn-RS"/>
        </w:rPr>
        <w:t xml:space="preserve"> </w:t>
      </w:r>
      <w:r w:rsidRPr="001F40E0">
        <w:rPr>
          <w:lang w:val="sr-Latn-RS"/>
        </w:rPr>
        <w:t>gadoterične</w:t>
      </w:r>
      <w:r w:rsidRPr="001F40E0">
        <w:rPr>
          <w:spacing w:val="-12"/>
          <w:lang w:val="sr-Latn-RS"/>
        </w:rPr>
        <w:t xml:space="preserve"> </w:t>
      </w:r>
      <w:r w:rsidRPr="001F40E0">
        <w:rPr>
          <w:lang w:val="sr-Latn-RS"/>
        </w:rPr>
        <w:t>kiseline</w:t>
      </w:r>
      <w:r w:rsidRPr="001F40E0">
        <w:rPr>
          <w:spacing w:val="-12"/>
          <w:lang w:val="sr-Latn-RS"/>
        </w:rPr>
        <w:t xml:space="preserve"> </w:t>
      </w:r>
      <w:r w:rsidRPr="001F40E0">
        <w:rPr>
          <w:lang w:val="sr-Latn-RS"/>
        </w:rPr>
        <w:t xml:space="preserve">kod djece nije pokazao nikakave specifičnosti. Većina reakcija su gastrointestinalni simptomi ili znakovi </w:t>
      </w:r>
      <w:r w:rsidRPr="001F40E0">
        <w:rPr>
          <w:spacing w:val="-2"/>
          <w:lang w:val="sr-Latn-RS"/>
        </w:rPr>
        <w:t>preosjetljivosti.</w:t>
      </w:r>
    </w:p>
    <w:p w14:paraId="240D2ED8" w14:textId="77777777" w:rsidR="00DB1EE9" w:rsidRPr="001F40E0" w:rsidRDefault="00DB1EE9" w:rsidP="00DB1EE9">
      <w:pPr>
        <w:spacing w:after="200" w:line="276" w:lineRule="auto"/>
        <w:rPr>
          <w:rFonts w:eastAsia="Calibri"/>
          <w:b/>
          <w:bCs/>
          <w:sz w:val="22"/>
          <w:szCs w:val="22"/>
          <w:u w:val="single"/>
          <w:lang w:val="sr-Latn-RS"/>
        </w:rPr>
      </w:pPr>
    </w:p>
    <w:p w14:paraId="012AE83E" w14:textId="01113DA8" w:rsidR="005A23D2" w:rsidRPr="001F40E0" w:rsidRDefault="005A23D2" w:rsidP="00A46C9A">
      <w:pPr>
        <w:spacing w:after="200" w:line="276" w:lineRule="auto"/>
        <w:rPr>
          <w:rFonts w:eastAsia="Calibri"/>
          <w:sz w:val="22"/>
          <w:szCs w:val="22"/>
          <w:u w:val="single"/>
          <w:lang w:val="sr-Latn-RS"/>
        </w:rPr>
      </w:pPr>
      <w:r w:rsidRPr="001F40E0">
        <w:rPr>
          <w:rFonts w:eastAsia="Calibri"/>
          <w:sz w:val="22"/>
          <w:szCs w:val="22"/>
          <w:u w:val="single"/>
          <w:lang w:val="sr-Latn-RS"/>
        </w:rPr>
        <w:t>Prijavljivanje sumnji na neželjena dejstva</w:t>
      </w:r>
    </w:p>
    <w:p w14:paraId="012AE83F" w14:textId="77777777" w:rsidR="005A23D2" w:rsidRPr="001F40E0" w:rsidRDefault="005A23D2" w:rsidP="00A46C9A">
      <w:pPr>
        <w:spacing w:after="200"/>
        <w:jc w:val="both"/>
        <w:rPr>
          <w:rFonts w:eastAsia="Calibri"/>
          <w:sz w:val="22"/>
          <w:szCs w:val="22"/>
          <w:lang w:val="sr-Latn-RS"/>
        </w:rPr>
      </w:pPr>
      <w:r w:rsidRPr="001F40E0">
        <w:rPr>
          <w:rFonts w:eastAsia="Calibri"/>
          <w:sz w:val="22"/>
          <w:szCs w:val="22"/>
          <w:lang w:val="sr-Latn-RS"/>
        </w:rPr>
        <w:t>Prijavljivanje neželjenih dejstava nakon dobijanja dozvole je od velikog značaja jer obezbjeđuje kont</w:t>
      </w:r>
      <w:r w:rsidR="00EA5765" w:rsidRPr="001F40E0">
        <w:rPr>
          <w:rFonts w:eastAsia="Calibri"/>
          <w:sz w:val="22"/>
          <w:szCs w:val="22"/>
          <w:lang w:val="sr-Latn-RS"/>
        </w:rPr>
        <w:t>inuirano praćenje odnosa korist</w:t>
      </w:r>
      <w:r w:rsidRPr="001F40E0">
        <w:rPr>
          <w:rFonts w:eastAsia="Calibri"/>
          <w:sz w:val="22"/>
          <w:szCs w:val="22"/>
          <w:lang w:val="sr-Latn-RS"/>
        </w:rPr>
        <w:t>/rizik primjene lijeka. Zdravstveni radnici treba da prijave svaku sumnju na neželjeno</w:t>
      </w:r>
      <w:r w:rsidR="009B062A" w:rsidRPr="001F40E0">
        <w:rPr>
          <w:rFonts w:eastAsia="Calibri"/>
          <w:sz w:val="22"/>
          <w:szCs w:val="22"/>
          <w:lang w:val="sr-Latn-RS"/>
        </w:rPr>
        <w:t xml:space="preserve"> </w:t>
      </w:r>
      <w:r w:rsidRPr="001F40E0">
        <w:rPr>
          <w:rFonts w:eastAsia="Calibri"/>
          <w:sz w:val="22"/>
          <w:szCs w:val="22"/>
          <w:lang w:val="sr-Latn-RS"/>
        </w:rPr>
        <w:t xml:space="preserve">dejstvo ovog lijeka </w:t>
      </w:r>
      <w:r w:rsidR="004E70AD" w:rsidRPr="001F40E0">
        <w:rPr>
          <w:rFonts w:eastAsia="Calibri"/>
          <w:sz w:val="22"/>
          <w:szCs w:val="22"/>
          <w:lang w:val="sr-Latn-RS"/>
        </w:rPr>
        <w:t>Institutu</w:t>
      </w:r>
      <w:r w:rsidRPr="001F40E0">
        <w:rPr>
          <w:rFonts w:eastAsia="Calibri"/>
          <w:sz w:val="22"/>
          <w:szCs w:val="22"/>
          <w:lang w:val="sr-Latn-RS"/>
        </w:rPr>
        <w:t xml:space="preserve"> za ljekove i medicinska sredstva</w:t>
      </w:r>
      <w:r w:rsidR="004E70AD" w:rsidRPr="001F40E0">
        <w:rPr>
          <w:rFonts w:eastAsia="Calibri"/>
          <w:sz w:val="22"/>
          <w:szCs w:val="22"/>
          <w:lang w:val="sr-Latn-RS"/>
        </w:rPr>
        <w:t xml:space="preserve"> </w:t>
      </w:r>
      <w:r w:rsidRPr="001F40E0">
        <w:rPr>
          <w:rFonts w:eastAsia="Calibri"/>
          <w:sz w:val="22"/>
          <w:szCs w:val="22"/>
          <w:lang w:val="sr-Latn-RS"/>
        </w:rPr>
        <w:t>(</w:t>
      </w:r>
      <w:r w:rsidR="004E70AD" w:rsidRPr="001F40E0">
        <w:rPr>
          <w:rFonts w:eastAsia="Calibri"/>
          <w:sz w:val="22"/>
          <w:szCs w:val="22"/>
          <w:lang w:val="sr-Latn-RS"/>
        </w:rPr>
        <w:t>CInMED</w:t>
      </w:r>
      <w:r w:rsidRPr="001F40E0">
        <w:rPr>
          <w:rFonts w:eastAsia="Calibri"/>
          <w:sz w:val="22"/>
          <w:szCs w:val="22"/>
          <w:lang w:val="sr-Latn-RS"/>
        </w:rPr>
        <w:t>):</w:t>
      </w:r>
    </w:p>
    <w:p w14:paraId="012AE840" w14:textId="77777777" w:rsidR="005A23D2" w:rsidRPr="001F40E0" w:rsidRDefault="004E70AD" w:rsidP="00A46C9A">
      <w:pPr>
        <w:pStyle w:val="NoSpacing"/>
        <w:jc w:val="both"/>
        <w:rPr>
          <w:rFonts w:eastAsia="Calibri"/>
          <w:sz w:val="22"/>
          <w:szCs w:val="22"/>
          <w:lang w:val="sr-Latn-RS"/>
        </w:rPr>
      </w:pPr>
      <w:r w:rsidRPr="001F40E0">
        <w:rPr>
          <w:rFonts w:eastAsia="Calibri"/>
          <w:sz w:val="22"/>
          <w:szCs w:val="22"/>
          <w:lang w:val="sr-Latn-RS"/>
        </w:rPr>
        <w:t xml:space="preserve">Institut </w:t>
      </w:r>
      <w:r w:rsidR="005A23D2" w:rsidRPr="001F40E0">
        <w:rPr>
          <w:rFonts w:eastAsia="Calibri"/>
          <w:sz w:val="22"/>
          <w:szCs w:val="22"/>
          <w:lang w:val="sr-Latn-RS"/>
        </w:rPr>
        <w:t xml:space="preserve">za ljekove i medicinska sredstva </w:t>
      </w:r>
    </w:p>
    <w:p w14:paraId="012AE841" w14:textId="77777777" w:rsidR="005A23D2" w:rsidRPr="001F40E0" w:rsidRDefault="005A23D2" w:rsidP="00A46C9A">
      <w:pPr>
        <w:pStyle w:val="NoSpacing"/>
        <w:jc w:val="both"/>
        <w:rPr>
          <w:rFonts w:eastAsia="Calibri"/>
          <w:sz w:val="22"/>
          <w:szCs w:val="22"/>
          <w:lang w:val="sr-Latn-RS"/>
        </w:rPr>
      </w:pPr>
      <w:r w:rsidRPr="001F40E0">
        <w:rPr>
          <w:rFonts w:eastAsia="Calibri"/>
          <w:sz w:val="22"/>
          <w:szCs w:val="22"/>
          <w:lang w:val="sr-Latn-RS"/>
        </w:rPr>
        <w:t>Odjeljenje za farmakovigilancu</w:t>
      </w:r>
    </w:p>
    <w:p w14:paraId="012AE842" w14:textId="77777777" w:rsidR="00EA5765" w:rsidRPr="001F40E0" w:rsidRDefault="005A23D2" w:rsidP="00A46C9A">
      <w:pPr>
        <w:pStyle w:val="NoSpacing"/>
        <w:jc w:val="both"/>
        <w:rPr>
          <w:rFonts w:eastAsia="Calibri"/>
          <w:sz w:val="22"/>
          <w:szCs w:val="22"/>
          <w:lang w:val="sr-Latn-RS"/>
        </w:rPr>
      </w:pPr>
      <w:r w:rsidRPr="001F40E0">
        <w:rPr>
          <w:rFonts w:eastAsia="Calibri"/>
          <w:sz w:val="22"/>
          <w:szCs w:val="22"/>
          <w:lang w:val="sr-Latn-RS"/>
        </w:rPr>
        <w:t>Bulevar Ivana Crnojevića 64a, 81000 Podgorica</w:t>
      </w:r>
    </w:p>
    <w:p w14:paraId="012AE843" w14:textId="77777777" w:rsidR="00EA5765" w:rsidRPr="001F40E0" w:rsidRDefault="00EA5765" w:rsidP="00A46C9A">
      <w:pPr>
        <w:pStyle w:val="NoSpacing"/>
        <w:rPr>
          <w:rFonts w:eastAsia="Calibri"/>
          <w:sz w:val="22"/>
          <w:szCs w:val="22"/>
          <w:lang w:val="sr-Latn-RS"/>
        </w:rPr>
      </w:pPr>
    </w:p>
    <w:p w14:paraId="012AE844" w14:textId="77777777" w:rsidR="005A23D2" w:rsidRPr="001F40E0" w:rsidRDefault="005A23D2" w:rsidP="00A46C9A">
      <w:pPr>
        <w:pStyle w:val="NoSpacing"/>
        <w:jc w:val="both"/>
        <w:rPr>
          <w:rFonts w:eastAsia="Calibri"/>
          <w:sz w:val="22"/>
          <w:szCs w:val="22"/>
          <w:lang w:val="sr-Latn-RS"/>
        </w:rPr>
      </w:pPr>
      <w:r w:rsidRPr="001F40E0">
        <w:rPr>
          <w:rFonts w:eastAsia="Calibri"/>
          <w:sz w:val="22"/>
          <w:szCs w:val="22"/>
          <w:lang w:val="sr-Latn-RS"/>
        </w:rPr>
        <w:t>tel: +382 (0) 20 310 280</w:t>
      </w:r>
    </w:p>
    <w:p w14:paraId="012AE845" w14:textId="77777777" w:rsidR="00EA5765" w:rsidRPr="001F40E0" w:rsidRDefault="005A23D2" w:rsidP="00FF3EDF">
      <w:pPr>
        <w:pStyle w:val="NoSpacing"/>
        <w:tabs>
          <w:tab w:val="left" w:pos="6720"/>
        </w:tabs>
        <w:jc w:val="both"/>
        <w:rPr>
          <w:rFonts w:eastAsia="Calibri"/>
          <w:sz w:val="22"/>
          <w:szCs w:val="22"/>
          <w:lang w:val="sr-Latn-RS"/>
        </w:rPr>
      </w:pPr>
      <w:r w:rsidRPr="001F40E0">
        <w:rPr>
          <w:rFonts w:eastAsia="Calibri"/>
          <w:sz w:val="22"/>
          <w:szCs w:val="22"/>
          <w:lang w:val="sr-Latn-RS"/>
        </w:rPr>
        <w:t>fax:</w:t>
      </w:r>
      <w:r w:rsidR="00EA5765" w:rsidRPr="001F40E0">
        <w:rPr>
          <w:rFonts w:eastAsia="Calibri"/>
          <w:sz w:val="22"/>
          <w:szCs w:val="22"/>
          <w:lang w:val="sr-Latn-RS"/>
        </w:rPr>
        <w:t xml:space="preserve"> </w:t>
      </w:r>
      <w:r w:rsidRPr="001F40E0">
        <w:rPr>
          <w:rFonts w:eastAsia="Calibri"/>
          <w:sz w:val="22"/>
          <w:szCs w:val="22"/>
          <w:lang w:val="sr-Latn-RS"/>
        </w:rPr>
        <w:t>+382 (0) 20 310 581</w:t>
      </w:r>
      <w:r w:rsidR="00FF3EDF" w:rsidRPr="001F40E0">
        <w:rPr>
          <w:rFonts w:eastAsia="Calibri"/>
          <w:sz w:val="22"/>
          <w:szCs w:val="22"/>
          <w:lang w:val="sr-Latn-RS"/>
        </w:rPr>
        <w:tab/>
      </w:r>
    </w:p>
    <w:p w14:paraId="012AE846" w14:textId="77777777" w:rsidR="005A23D2" w:rsidRPr="001F40E0" w:rsidRDefault="00561337" w:rsidP="00A46C9A">
      <w:pPr>
        <w:pStyle w:val="NoSpacing"/>
        <w:jc w:val="both"/>
        <w:rPr>
          <w:rFonts w:eastAsia="Calibri"/>
          <w:sz w:val="22"/>
          <w:szCs w:val="22"/>
          <w:lang w:val="sr-Latn-RS"/>
        </w:rPr>
      </w:pPr>
      <w:hyperlink r:id="rId8" w:history="1">
        <w:r w:rsidR="004E70AD" w:rsidRPr="001F40E0">
          <w:rPr>
            <w:rStyle w:val="Hyperlink"/>
            <w:rFonts w:eastAsia="Calibri"/>
            <w:sz w:val="22"/>
            <w:szCs w:val="22"/>
            <w:lang w:val="sr-Latn-RS"/>
          </w:rPr>
          <w:t>www.cinmed.me</w:t>
        </w:r>
      </w:hyperlink>
    </w:p>
    <w:p w14:paraId="012AE847" w14:textId="77777777" w:rsidR="00EA5765" w:rsidRPr="001F40E0" w:rsidRDefault="00561337" w:rsidP="00A46C9A">
      <w:pPr>
        <w:pStyle w:val="NoSpacing"/>
        <w:jc w:val="both"/>
        <w:rPr>
          <w:rFonts w:eastAsia="Calibri"/>
          <w:color w:val="0000FF"/>
          <w:sz w:val="22"/>
          <w:szCs w:val="22"/>
          <w:u w:val="single"/>
          <w:lang w:val="sr-Latn-RS"/>
        </w:rPr>
      </w:pPr>
      <w:hyperlink r:id="rId9" w:history="1">
        <w:r w:rsidR="004E70AD" w:rsidRPr="001F40E0">
          <w:rPr>
            <w:rStyle w:val="Hyperlink"/>
            <w:rFonts w:eastAsia="Calibri"/>
            <w:sz w:val="22"/>
            <w:szCs w:val="22"/>
            <w:lang w:val="sr-Latn-RS"/>
          </w:rPr>
          <w:t>nezeljenadejstva@cinmed.me</w:t>
        </w:r>
      </w:hyperlink>
    </w:p>
    <w:p w14:paraId="012AE848" w14:textId="77777777" w:rsidR="005A23D2" w:rsidRPr="001F40E0" w:rsidRDefault="005A23D2" w:rsidP="00A46C9A">
      <w:pPr>
        <w:pStyle w:val="NoSpacing"/>
        <w:jc w:val="both"/>
        <w:rPr>
          <w:rFonts w:eastAsia="Calibri"/>
          <w:sz w:val="22"/>
          <w:szCs w:val="22"/>
          <w:lang w:val="sr-Latn-RS"/>
        </w:rPr>
      </w:pPr>
      <w:r w:rsidRPr="001F40E0">
        <w:rPr>
          <w:rFonts w:eastAsia="Calibri"/>
          <w:sz w:val="22"/>
          <w:szCs w:val="22"/>
          <w:lang w:val="sr-Latn-RS"/>
        </w:rPr>
        <w:t>putem IS zdravstvene zaštite</w:t>
      </w:r>
    </w:p>
    <w:p w14:paraId="012AE849" w14:textId="77777777" w:rsidR="007E31E9" w:rsidRPr="001F40E0" w:rsidRDefault="007E31E9" w:rsidP="00A46C9A">
      <w:pPr>
        <w:pStyle w:val="NoSpacing"/>
        <w:jc w:val="both"/>
        <w:rPr>
          <w:rFonts w:eastAsia="Calibri"/>
          <w:sz w:val="22"/>
          <w:szCs w:val="22"/>
          <w:lang w:val="sr-Latn-RS"/>
        </w:rPr>
      </w:pPr>
      <w:r w:rsidRPr="001F40E0">
        <w:rPr>
          <w:rFonts w:eastAsia="Calibri"/>
          <w:sz w:val="22"/>
          <w:szCs w:val="22"/>
          <w:lang w:val="sr-Latn-RS"/>
        </w:rPr>
        <w:t>QR kod za online prijavu</w:t>
      </w:r>
      <w:r w:rsidR="00D74CD2" w:rsidRPr="001F40E0">
        <w:rPr>
          <w:rFonts w:eastAsia="Calibri"/>
          <w:sz w:val="22"/>
          <w:szCs w:val="22"/>
          <w:lang w:val="sr-Latn-RS"/>
        </w:rPr>
        <w:t xml:space="preserve"> sumnje na neželjeno dejstvo lijeka</w:t>
      </w:r>
      <w:r w:rsidRPr="001F40E0">
        <w:rPr>
          <w:rFonts w:eastAsia="Calibri"/>
          <w:sz w:val="22"/>
          <w:szCs w:val="22"/>
          <w:lang w:val="sr-Latn-RS"/>
        </w:rPr>
        <w:t>:</w:t>
      </w:r>
    </w:p>
    <w:p w14:paraId="012AE84A" w14:textId="77777777" w:rsidR="004F17E2" w:rsidRPr="001F40E0" w:rsidRDefault="004F17E2" w:rsidP="007E31E9">
      <w:pPr>
        <w:pStyle w:val="NoSpacing"/>
        <w:rPr>
          <w:rFonts w:eastAsia="Calibri"/>
          <w:sz w:val="22"/>
          <w:szCs w:val="22"/>
          <w:lang w:val="sr-Latn-RS"/>
        </w:rPr>
      </w:pPr>
    </w:p>
    <w:p w14:paraId="012AE84B" w14:textId="77777777" w:rsidR="00836B35" w:rsidRPr="001F40E0" w:rsidRDefault="007F661E" w:rsidP="00480FB1">
      <w:pPr>
        <w:tabs>
          <w:tab w:val="left" w:pos="540"/>
          <w:tab w:val="left" w:pos="569"/>
        </w:tabs>
        <w:rPr>
          <w:b/>
          <w:bCs/>
          <w:sz w:val="22"/>
          <w:szCs w:val="22"/>
          <w:lang w:val="sr-Latn-RS"/>
        </w:rPr>
      </w:pPr>
      <w:r w:rsidRPr="001F40E0">
        <w:rPr>
          <w:b/>
          <w:bCs/>
          <w:noProof/>
          <w:sz w:val="22"/>
          <w:szCs w:val="22"/>
          <w:lang w:val="sr-Latn-RS"/>
        </w:rPr>
        <w:drawing>
          <wp:inline distT="0" distB="0" distL="0" distR="0" wp14:anchorId="012AE881" wp14:editId="5A0AB5BF">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12AE84C" w14:textId="77777777" w:rsidR="007F661E" w:rsidRPr="001F40E0" w:rsidRDefault="007F661E" w:rsidP="00480FB1">
      <w:pPr>
        <w:tabs>
          <w:tab w:val="left" w:pos="540"/>
          <w:tab w:val="left" w:pos="569"/>
        </w:tabs>
        <w:rPr>
          <w:b/>
          <w:bCs/>
          <w:sz w:val="22"/>
          <w:szCs w:val="22"/>
          <w:lang w:val="sr-Latn-RS"/>
        </w:rPr>
      </w:pPr>
    </w:p>
    <w:p w14:paraId="012AE84D" w14:textId="77777777" w:rsidR="00CD6F02" w:rsidRPr="001F40E0" w:rsidRDefault="0072020E" w:rsidP="00480FB1">
      <w:pPr>
        <w:tabs>
          <w:tab w:val="left" w:pos="540"/>
          <w:tab w:val="left" w:pos="569"/>
        </w:tabs>
        <w:rPr>
          <w:b/>
          <w:bCs/>
          <w:sz w:val="22"/>
          <w:szCs w:val="22"/>
          <w:lang w:val="sr-Latn-RS"/>
        </w:rPr>
      </w:pPr>
      <w:r w:rsidRPr="001F40E0">
        <w:rPr>
          <w:b/>
          <w:bCs/>
          <w:sz w:val="22"/>
          <w:szCs w:val="22"/>
          <w:lang w:val="sr-Latn-RS"/>
        </w:rPr>
        <w:t xml:space="preserve">4.9. </w:t>
      </w:r>
      <w:r w:rsidR="00480FB1" w:rsidRPr="001F40E0">
        <w:rPr>
          <w:b/>
          <w:bCs/>
          <w:sz w:val="22"/>
          <w:szCs w:val="22"/>
          <w:lang w:val="sr-Latn-RS"/>
        </w:rPr>
        <w:tab/>
      </w:r>
      <w:r w:rsidRPr="001F40E0">
        <w:rPr>
          <w:b/>
          <w:bCs/>
          <w:sz w:val="22"/>
          <w:szCs w:val="22"/>
          <w:lang w:val="sr-Latn-RS"/>
        </w:rPr>
        <w:t>Predoziranje</w:t>
      </w:r>
      <w:r w:rsidR="002846DB" w:rsidRPr="001F40E0">
        <w:rPr>
          <w:b/>
          <w:bCs/>
          <w:sz w:val="22"/>
          <w:szCs w:val="22"/>
          <w:lang w:val="sr-Latn-RS"/>
        </w:rPr>
        <w:t xml:space="preserve"> </w:t>
      </w:r>
    </w:p>
    <w:p w14:paraId="16ED81BC" w14:textId="77777777" w:rsidR="00055708" w:rsidRPr="001F40E0" w:rsidRDefault="00055708" w:rsidP="00055708">
      <w:pPr>
        <w:pStyle w:val="BodyText"/>
        <w:spacing w:before="249" w:line="252" w:lineRule="exact"/>
        <w:ind w:left="0"/>
        <w:rPr>
          <w:lang w:val="sr-Latn-RS"/>
        </w:rPr>
      </w:pPr>
      <w:r w:rsidRPr="001F40E0">
        <w:rPr>
          <w:lang w:val="sr-Latn-RS"/>
        </w:rPr>
        <w:t>Gadoterična</w:t>
      </w:r>
      <w:r w:rsidRPr="001F40E0">
        <w:rPr>
          <w:spacing w:val="4"/>
          <w:lang w:val="sr-Latn-RS"/>
        </w:rPr>
        <w:t xml:space="preserve"> </w:t>
      </w:r>
      <w:r w:rsidRPr="001F40E0">
        <w:rPr>
          <w:lang w:val="sr-Latn-RS"/>
        </w:rPr>
        <w:t>kiselina</w:t>
      </w:r>
      <w:r w:rsidRPr="001F40E0">
        <w:rPr>
          <w:spacing w:val="7"/>
          <w:lang w:val="sr-Latn-RS"/>
        </w:rPr>
        <w:t xml:space="preserve"> </w:t>
      </w:r>
      <w:r w:rsidRPr="001F40E0">
        <w:rPr>
          <w:lang w:val="sr-Latn-RS"/>
        </w:rPr>
        <w:t>može</w:t>
      </w:r>
      <w:r w:rsidRPr="001F40E0">
        <w:rPr>
          <w:spacing w:val="9"/>
          <w:lang w:val="sr-Latn-RS"/>
        </w:rPr>
        <w:t xml:space="preserve"> </w:t>
      </w:r>
      <w:r w:rsidRPr="001F40E0">
        <w:rPr>
          <w:lang w:val="sr-Latn-RS"/>
        </w:rPr>
        <w:t>se</w:t>
      </w:r>
      <w:r w:rsidRPr="001F40E0">
        <w:rPr>
          <w:spacing w:val="6"/>
          <w:lang w:val="sr-Latn-RS"/>
        </w:rPr>
        <w:t xml:space="preserve"> </w:t>
      </w:r>
      <w:r w:rsidRPr="001F40E0">
        <w:rPr>
          <w:lang w:val="sr-Latn-RS"/>
        </w:rPr>
        <w:t>ukloniti</w:t>
      </w:r>
      <w:r w:rsidRPr="001F40E0">
        <w:rPr>
          <w:spacing w:val="7"/>
          <w:lang w:val="sr-Latn-RS"/>
        </w:rPr>
        <w:t xml:space="preserve"> </w:t>
      </w:r>
      <w:r w:rsidRPr="001F40E0">
        <w:rPr>
          <w:lang w:val="sr-Latn-RS"/>
        </w:rPr>
        <w:t>dijalizom.</w:t>
      </w:r>
      <w:r w:rsidRPr="001F40E0">
        <w:rPr>
          <w:spacing w:val="6"/>
          <w:lang w:val="sr-Latn-RS"/>
        </w:rPr>
        <w:t xml:space="preserve"> </w:t>
      </w:r>
      <w:r w:rsidRPr="001F40E0">
        <w:rPr>
          <w:lang w:val="sr-Latn-RS"/>
        </w:rPr>
        <w:t>Međutim,</w:t>
      </w:r>
      <w:r w:rsidRPr="001F40E0">
        <w:rPr>
          <w:spacing w:val="6"/>
          <w:lang w:val="sr-Latn-RS"/>
        </w:rPr>
        <w:t xml:space="preserve"> </w:t>
      </w:r>
      <w:r w:rsidRPr="001F40E0">
        <w:rPr>
          <w:lang w:val="sr-Latn-RS"/>
        </w:rPr>
        <w:t>nema</w:t>
      </w:r>
      <w:r w:rsidRPr="001F40E0">
        <w:rPr>
          <w:spacing w:val="6"/>
          <w:lang w:val="sr-Latn-RS"/>
        </w:rPr>
        <w:t xml:space="preserve"> </w:t>
      </w:r>
      <w:r w:rsidRPr="001F40E0">
        <w:rPr>
          <w:lang w:val="sr-Latn-RS"/>
        </w:rPr>
        <w:t>dokaza</w:t>
      </w:r>
      <w:r w:rsidRPr="001F40E0">
        <w:rPr>
          <w:spacing w:val="6"/>
          <w:lang w:val="sr-Latn-RS"/>
        </w:rPr>
        <w:t xml:space="preserve"> </w:t>
      </w:r>
      <w:r w:rsidRPr="001F40E0">
        <w:rPr>
          <w:lang w:val="sr-Latn-RS"/>
        </w:rPr>
        <w:t>da</w:t>
      </w:r>
      <w:r w:rsidRPr="001F40E0">
        <w:rPr>
          <w:spacing w:val="7"/>
          <w:lang w:val="sr-Latn-RS"/>
        </w:rPr>
        <w:t xml:space="preserve"> </w:t>
      </w:r>
      <w:r w:rsidRPr="001F40E0">
        <w:rPr>
          <w:lang w:val="sr-Latn-RS"/>
        </w:rPr>
        <w:t>je</w:t>
      </w:r>
      <w:r w:rsidRPr="001F40E0">
        <w:rPr>
          <w:spacing w:val="7"/>
          <w:lang w:val="sr-Latn-RS"/>
        </w:rPr>
        <w:t xml:space="preserve"> </w:t>
      </w:r>
      <w:r w:rsidRPr="001F40E0">
        <w:rPr>
          <w:lang w:val="sr-Latn-RS"/>
        </w:rPr>
        <w:t>hemodijaliza</w:t>
      </w:r>
      <w:r w:rsidRPr="001F40E0">
        <w:rPr>
          <w:spacing w:val="7"/>
          <w:lang w:val="sr-Latn-RS"/>
        </w:rPr>
        <w:t xml:space="preserve"> </w:t>
      </w:r>
      <w:r w:rsidRPr="001F40E0">
        <w:rPr>
          <w:spacing w:val="-2"/>
          <w:lang w:val="sr-Latn-RS"/>
        </w:rPr>
        <w:t>prikladna</w:t>
      </w:r>
    </w:p>
    <w:p w14:paraId="3096C145" w14:textId="09959C02" w:rsidR="00055708" w:rsidRPr="001F40E0" w:rsidRDefault="00055708" w:rsidP="00055708">
      <w:pPr>
        <w:pStyle w:val="BodyText"/>
        <w:spacing w:line="252" w:lineRule="exact"/>
        <w:ind w:left="0"/>
        <w:rPr>
          <w:lang w:val="sr-Latn-RS"/>
        </w:rPr>
      </w:pPr>
      <w:r w:rsidRPr="001F40E0">
        <w:rPr>
          <w:lang w:val="sr-Latn-RS"/>
        </w:rPr>
        <w:t>za</w:t>
      </w:r>
      <w:r w:rsidRPr="001F40E0">
        <w:rPr>
          <w:spacing w:val="-5"/>
          <w:lang w:val="sr-Latn-RS"/>
        </w:rPr>
        <w:t xml:space="preserve"> </w:t>
      </w:r>
      <w:r w:rsidRPr="001F40E0">
        <w:rPr>
          <w:lang w:val="sr-Latn-RS"/>
        </w:rPr>
        <w:t>prevenciju</w:t>
      </w:r>
      <w:r w:rsidRPr="001F40E0">
        <w:rPr>
          <w:spacing w:val="-8"/>
          <w:lang w:val="sr-Latn-RS"/>
        </w:rPr>
        <w:t xml:space="preserve"> </w:t>
      </w:r>
      <w:r w:rsidRPr="001F40E0">
        <w:rPr>
          <w:lang w:val="sr-Latn-RS"/>
        </w:rPr>
        <w:t>nefrogene</w:t>
      </w:r>
      <w:r w:rsidRPr="001F40E0">
        <w:rPr>
          <w:spacing w:val="-4"/>
          <w:lang w:val="sr-Latn-RS"/>
        </w:rPr>
        <w:t xml:space="preserve"> </w:t>
      </w:r>
      <w:r w:rsidRPr="001F40E0">
        <w:rPr>
          <w:lang w:val="sr-Latn-RS"/>
        </w:rPr>
        <w:t>sistemske</w:t>
      </w:r>
      <w:r w:rsidRPr="001F40E0">
        <w:rPr>
          <w:spacing w:val="-5"/>
          <w:lang w:val="sr-Latn-RS"/>
        </w:rPr>
        <w:t xml:space="preserve"> </w:t>
      </w:r>
      <w:r w:rsidRPr="001F40E0">
        <w:rPr>
          <w:lang w:val="sr-Latn-RS"/>
        </w:rPr>
        <w:t>fibroze</w:t>
      </w:r>
      <w:r w:rsidRPr="001F40E0">
        <w:rPr>
          <w:spacing w:val="-4"/>
          <w:lang w:val="sr-Latn-RS"/>
        </w:rPr>
        <w:t xml:space="preserve"> </w:t>
      </w:r>
      <w:r w:rsidRPr="001F40E0">
        <w:rPr>
          <w:spacing w:val="-2"/>
          <w:lang w:val="sr-Latn-RS"/>
        </w:rPr>
        <w:t>(NSF).</w:t>
      </w:r>
    </w:p>
    <w:p w14:paraId="012AE84F" w14:textId="77777777" w:rsidR="00227BDB" w:rsidRPr="001F40E0" w:rsidRDefault="00227BDB" w:rsidP="00480FB1">
      <w:pPr>
        <w:tabs>
          <w:tab w:val="left" w:pos="540"/>
          <w:tab w:val="left" w:pos="569"/>
        </w:tabs>
        <w:rPr>
          <w:b/>
          <w:bCs/>
          <w:sz w:val="22"/>
          <w:szCs w:val="22"/>
          <w:lang w:val="sr-Latn-RS"/>
        </w:rPr>
      </w:pPr>
    </w:p>
    <w:p w14:paraId="012AE850" w14:textId="77777777" w:rsidR="0072020E" w:rsidRPr="001F40E0" w:rsidRDefault="0072020E" w:rsidP="00480FB1">
      <w:pPr>
        <w:tabs>
          <w:tab w:val="left" w:pos="540"/>
          <w:tab w:val="left" w:pos="569"/>
        </w:tabs>
        <w:rPr>
          <w:b/>
          <w:bCs/>
          <w:sz w:val="22"/>
          <w:szCs w:val="22"/>
          <w:lang w:val="sr-Latn-RS"/>
        </w:rPr>
      </w:pPr>
      <w:r w:rsidRPr="001F40E0">
        <w:rPr>
          <w:b/>
          <w:bCs/>
          <w:sz w:val="22"/>
          <w:szCs w:val="22"/>
          <w:lang w:val="sr-Latn-RS"/>
        </w:rPr>
        <w:t xml:space="preserve">5. </w:t>
      </w:r>
      <w:r w:rsidR="00480FB1" w:rsidRPr="001F40E0">
        <w:rPr>
          <w:b/>
          <w:bCs/>
          <w:sz w:val="22"/>
          <w:szCs w:val="22"/>
          <w:lang w:val="sr-Latn-RS"/>
        </w:rPr>
        <w:tab/>
      </w:r>
      <w:r w:rsidRPr="001F40E0">
        <w:rPr>
          <w:b/>
          <w:bCs/>
          <w:sz w:val="22"/>
          <w:szCs w:val="22"/>
          <w:lang w:val="sr-Latn-RS"/>
        </w:rPr>
        <w:t>FARMAKOLOŠK</w:t>
      </w:r>
      <w:r w:rsidR="000D425A" w:rsidRPr="001F40E0">
        <w:rPr>
          <w:b/>
          <w:bCs/>
          <w:sz w:val="22"/>
          <w:szCs w:val="22"/>
          <w:lang w:val="sr-Latn-RS"/>
        </w:rPr>
        <w:t>I</w:t>
      </w:r>
      <w:r w:rsidRPr="001F40E0">
        <w:rPr>
          <w:b/>
          <w:bCs/>
          <w:sz w:val="22"/>
          <w:szCs w:val="22"/>
          <w:lang w:val="sr-Latn-RS"/>
        </w:rPr>
        <w:t xml:space="preserve"> PODACI</w:t>
      </w:r>
    </w:p>
    <w:p w14:paraId="012AE851" w14:textId="77777777" w:rsidR="0072020E" w:rsidRPr="001F40E0" w:rsidRDefault="0072020E" w:rsidP="00480FB1">
      <w:pPr>
        <w:tabs>
          <w:tab w:val="left" w:pos="540"/>
          <w:tab w:val="left" w:pos="569"/>
        </w:tabs>
        <w:rPr>
          <w:b/>
          <w:bCs/>
          <w:sz w:val="22"/>
          <w:szCs w:val="22"/>
          <w:lang w:val="sr-Latn-RS"/>
        </w:rPr>
      </w:pPr>
    </w:p>
    <w:p w14:paraId="012AE852" w14:textId="77777777" w:rsidR="0072020E" w:rsidRPr="001F40E0" w:rsidRDefault="0072020E" w:rsidP="00480FB1">
      <w:pPr>
        <w:tabs>
          <w:tab w:val="left" w:pos="540"/>
          <w:tab w:val="left" w:pos="569"/>
        </w:tabs>
        <w:rPr>
          <w:b/>
          <w:bCs/>
          <w:sz w:val="22"/>
          <w:szCs w:val="22"/>
          <w:lang w:val="sr-Latn-RS"/>
        </w:rPr>
      </w:pPr>
      <w:r w:rsidRPr="001F40E0">
        <w:rPr>
          <w:b/>
          <w:bCs/>
          <w:sz w:val="22"/>
          <w:szCs w:val="22"/>
          <w:lang w:val="sr-Latn-RS"/>
        </w:rPr>
        <w:t xml:space="preserve">5.1. </w:t>
      </w:r>
      <w:r w:rsidR="00480FB1" w:rsidRPr="001F40E0">
        <w:rPr>
          <w:b/>
          <w:bCs/>
          <w:sz w:val="22"/>
          <w:szCs w:val="22"/>
          <w:lang w:val="sr-Latn-RS"/>
        </w:rPr>
        <w:tab/>
      </w:r>
      <w:r w:rsidRPr="001F40E0">
        <w:rPr>
          <w:b/>
          <w:bCs/>
          <w:sz w:val="22"/>
          <w:szCs w:val="22"/>
          <w:lang w:val="sr-Latn-RS"/>
        </w:rPr>
        <w:t>Farmakodinamski podaci</w:t>
      </w:r>
      <w:r w:rsidR="003A7059" w:rsidRPr="001F40E0">
        <w:rPr>
          <w:b/>
          <w:bCs/>
          <w:sz w:val="22"/>
          <w:szCs w:val="22"/>
          <w:lang w:val="sr-Latn-RS"/>
        </w:rPr>
        <w:t xml:space="preserve"> </w:t>
      </w:r>
    </w:p>
    <w:p w14:paraId="012AE853" w14:textId="77777777" w:rsidR="00F45F77" w:rsidRPr="001F40E0" w:rsidRDefault="00F45F77" w:rsidP="00480FB1">
      <w:pPr>
        <w:tabs>
          <w:tab w:val="left" w:pos="540"/>
          <w:tab w:val="left" w:pos="569"/>
        </w:tabs>
        <w:rPr>
          <w:b/>
          <w:bCs/>
          <w:sz w:val="22"/>
          <w:szCs w:val="22"/>
          <w:lang w:val="sr-Latn-RS"/>
        </w:rPr>
      </w:pPr>
    </w:p>
    <w:p w14:paraId="06525755" w14:textId="77777777" w:rsidR="00B75E10" w:rsidRPr="001F40E0" w:rsidRDefault="0072020E" w:rsidP="00B75E10">
      <w:pPr>
        <w:spacing w:line="242" w:lineRule="auto"/>
        <w:ind w:left="118"/>
        <w:rPr>
          <w:sz w:val="22"/>
          <w:szCs w:val="22"/>
          <w:lang w:val="sr-Latn-RS"/>
        </w:rPr>
      </w:pPr>
      <w:r w:rsidRPr="001F40E0">
        <w:rPr>
          <w:bCs/>
          <w:sz w:val="22"/>
          <w:szCs w:val="22"/>
          <w:lang w:val="sr-Latn-RS"/>
        </w:rPr>
        <w:t>Farmakoterapijska grupa:</w:t>
      </w:r>
      <w:r w:rsidR="00B75E10" w:rsidRPr="001F40E0">
        <w:rPr>
          <w:bCs/>
          <w:sz w:val="22"/>
          <w:szCs w:val="22"/>
          <w:lang w:val="sr-Latn-RS"/>
        </w:rPr>
        <w:t xml:space="preserve"> </w:t>
      </w:r>
      <w:r w:rsidR="00B75E10" w:rsidRPr="001F40E0">
        <w:rPr>
          <w:sz w:val="22"/>
          <w:szCs w:val="22"/>
          <w:lang w:val="sr-Latn-RS"/>
        </w:rPr>
        <w:t>Kontrastna</w:t>
      </w:r>
      <w:r w:rsidR="00B75E10" w:rsidRPr="001F40E0">
        <w:rPr>
          <w:spacing w:val="35"/>
          <w:sz w:val="22"/>
          <w:szCs w:val="22"/>
          <w:lang w:val="sr-Latn-RS"/>
        </w:rPr>
        <w:t xml:space="preserve"> </w:t>
      </w:r>
      <w:r w:rsidR="00B75E10" w:rsidRPr="001F40E0">
        <w:rPr>
          <w:sz w:val="22"/>
          <w:szCs w:val="22"/>
          <w:lang w:val="sr-Latn-RS"/>
        </w:rPr>
        <w:t>sredstva</w:t>
      </w:r>
      <w:r w:rsidR="00B75E10" w:rsidRPr="001F40E0">
        <w:rPr>
          <w:spacing w:val="35"/>
          <w:sz w:val="22"/>
          <w:szCs w:val="22"/>
          <w:lang w:val="sr-Latn-RS"/>
        </w:rPr>
        <w:t xml:space="preserve"> </w:t>
      </w:r>
      <w:r w:rsidR="00B75E10" w:rsidRPr="001F40E0">
        <w:rPr>
          <w:sz w:val="22"/>
          <w:szCs w:val="22"/>
          <w:lang w:val="sr-Latn-RS"/>
        </w:rPr>
        <w:t>za</w:t>
      </w:r>
      <w:r w:rsidR="00B75E10" w:rsidRPr="001F40E0">
        <w:rPr>
          <w:spacing w:val="35"/>
          <w:sz w:val="22"/>
          <w:szCs w:val="22"/>
          <w:lang w:val="sr-Latn-RS"/>
        </w:rPr>
        <w:t xml:space="preserve"> </w:t>
      </w:r>
      <w:r w:rsidR="00B75E10" w:rsidRPr="001F40E0">
        <w:rPr>
          <w:sz w:val="22"/>
          <w:szCs w:val="22"/>
          <w:lang w:val="sr-Latn-RS"/>
        </w:rPr>
        <w:t>magnetnu</w:t>
      </w:r>
      <w:r w:rsidR="00B75E10" w:rsidRPr="001F40E0">
        <w:rPr>
          <w:spacing w:val="34"/>
          <w:sz w:val="22"/>
          <w:szCs w:val="22"/>
          <w:lang w:val="sr-Latn-RS"/>
        </w:rPr>
        <w:t xml:space="preserve"> </w:t>
      </w:r>
      <w:r w:rsidR="00B75E10" w:rsidRPr="001F40E0">
        <w:rPr>
          <w:sz w:val="22"/>
          <w:szCs w:val="22"/>
          <w:lang w:val="sr-Latn-RS"/>
        </w:rPr>
        <w:t>rezonancu;</w:t>
      </w:r>
      <w:r w:rsidR="00B75E10" w:rsidRPr="001F40E0">
        <w:rPr>
          <w:spacing w:val="35"/>
          <w:sz w:val="22"/>
          <w:szCs w:val="22"/>
          <w:lang w:val="sr-Latn-RS"/>
        </w:rPr>
        <w:t xml:space="preserve"> </w:t>
      </w:r>
      <w:r w:rsidR="00B75E10" w:rsidRPr="001F40E0">
        <w:rPr>
          <w:sz w:val="22"/>
          <w:szCs w:val="22"/>
          <w:lang w:val="sr-Latn-RS"/>
        </w:rPr>
        <w:t>paramagnetna</w:t>
      </w:r>
      <w:r w:rsidR="00B75E10" w:rsidRPr="001F40E0">
        <w:rPr>
          <w:spacing w:val="35"/>
          <w:sz w:val="22"/>
          <w:szCs w:val="22"/>
          <w:lang w:val="sr-Latn-RS"/>
        </w:rPr>
        <w:t xml:space="preserve"> </w:t>
      </w:r>
      <w:r w:rsidR="00B75E10" w:rsidRPr="001F40E0">
        <w:rPr>
          <w:sz w:val="22"/>
          <w:szCs w:val="22"/>
          <w:lang w:val="sr-Latn-RS"/>
        </w:rPr>
        <w:t xml:space="preserve">kontrastna </w:t>
      </w:r>
      <w:r w:rsidR="00B75E10" w:rsidRPr="001F40E0">
        <w:rPr>
          <w:spacing w:val="-2"/>
          <w:sz w:val="22"/>
          <w:szCs w:val="22"/>
          <w:lang w:val="sr-Latn-RS"/>
        </w:rPr>
        <w:t>sredstva</w:t>
      </w:r>
    </w:p>
    <w:p w14:paraId="012AE854" w14:textId="1FED0FA1" w:rsidR="0072020E" w:rsidRPr="001F40E0" w:rsidRDefault="0072020E" w:rsidP="00480FB1">
      <w:pPr>
        <w:tabs>
          <w:tab w:val="left" w:pos="540"/>
          <w:tab w:val="left" w:pos="569"/>
        </w:tabs>
        <w:rPr>
          <w:bCs/>
          <w:sz w:val="22"/>
          <w:szCs w:val="22"/>
          <w:lang w:val="sr-Latn-RS"/>
        </w:rPr>
      </w:pPr>
    </w:p>
    <w:p w14:paraId="012AE855" w14:textId="77777777" w:rsidR="0072020E" w:rsidRPr="001F40E0" w:rsidRDefault="0072020E" w:rsidP="00480FB1">
      <w:pPr>
        <w:tabs>
          <w:tab w:val="left" w:pos="540"/>
          <w:tab w:val="left" w:pos="569"/>
        </w:tabs>
        <w:rPr>
          <w:bCs/>
          <w:sz w:val="22"/>
          <w:szCs w:val="22"/>
          <w:lang w:val="sr-Latn-RS"/>
        </w:rPr>
      </w:pPr>
    </w:p>
    <w:p w14:paraId="012AE856" w14:textId="06B8002B" w:rsidR="0072020E" w:rsidRPr="001F40E0" w:rsidRDefault="0072020E" w:rsidP="00480FB1">
      <w:pPr>
        <w:tabs>
          <w:tab w:val="left" w:pos="540"/>
          <w:tab w:val="left" w:pos="569"/>
        </w:tabs>
        <w:rPr>
          <w:spacing w:val="-2"/>
          <w:sz w:val="22"/>
          <w:szCs w:val="22"/>
          <w:lang w:val="sr-Latn-RS"/>
        </w:rPr>
      </w:pPr>
      <w:r w:rsidRPr="001F40E0">
        <w:rPr>
          <w:bCs/>
          <w:sz w:val="22"/>
          <w:szCs w:val="22"/>
          <w:lang w:val="sr-Latn-RS"/>
        </w:rPr>
        <w:t>ATC kod:</w:t>
      </w:r>
      <w:r w:rsidR="008028F8" w:rsidRPr="001F40E0">
        <w:rPr>
          <w:spacing w:val="-2"/>
          <w:sz w:val="22"/>
          <w:szCs w:val="22"/>
          <w:lang w:val="sr-Latn-RS"/>
        </w:rPr>
        <w:t xml:space="preserve"> V08CA02</w:t>
      </w:r>
    </w:p>
    <w:p w14:paraId="194D970F" w14:textId="77777777" w:rsidR="009049A1" w:rsidRPr="001F40E0" w:rsidRDefault="009049A1" w:rsidP="009049A1">
      <w:pPr>
        <w:tabs>
          <w:tab w:val="left" w:pos="540"/>
          <w:tab w:val="left" w:pos="569"/>
        </w:tabs>
        <w:rPr>
          <w:spacing w:val="-2"/>
          <w:sz w:val="22"/>
          <w:szCs w:val="22"/>
          <w:lang w:val="sr-Latn-RS"/>
        </w:rPr>
      </w:pPr>
    </w:p>
    <w:p w14:paraId="07041AA9" w14:textId="33807C99" w:rsidR="009049A1" w:rsidRPr="001F40E0" w:rsidRDefault="009049A1" w:rsidP="009049A1">
      <w:pPr>
        <w:pStyle w:val="BodyText"/>
        <w:ind w:left="0"/>
        <w:rPr>
          <w:lang w:val="sr-Latn-RS"/>
        </w:rPr>
      </w:pPr>
      <w:r w:rsidRPr="001F40E0">
        <w:rPr>
          <w:lang w:val="sr-Latn-RS"/>
        </w:rPr>
        <w:t>Ovaj</w:t>
      </w:r>
      <w:r w:rsidRPr="001F40E0">
        <w:rPr>
          <w:spacing w:val="-4"/>
          <w:lang w:val="sr-Latn-RS"/>
        </w:rPr>
        <w:t xml:space="preserve"> </w:t>
      </w:r>
      <w:r w:rsidRPr="001F40E0">
        <w:rPr>
          <w:lang w:val="sr-Latn-RS"/>
        </w:rPr>
        <w:t>lijek</w:t>
      </w:r>
      <w:r w:rsidRPr="001F40E0">
        <w:rPr>
          <w:spacing w:val="-7"/>
          <w:lang w:val="sr-Latn-RS"/>
        </w:rPr>
        <w:t xml:space="preserve"> </w:t>
      </w:r>
      <w:r w:rsidRPr="001F40E0">
        <w:rPr>
          <w:lang w:val="sr-Latn-RS"/>
        </w:rPr>
        <w:t>nema</w:t>
      </w:r>
      <w:r w:rsidRPr="001F40E0">
        <w:rPr>
          <w:spacing w:val="-4"/>
          <w:lang w:val="sr-Latn-RS"/>
        </w:rPr>
        <w:t xml:space="preserve"> </w:t>
      </w:r>
      <w:r w:rsidRPr="001F40E0">
        <w:rPr>
          <w:lang w:val="sr-Latn-RS"/>
        </w:rPr>
        <w:t>specifičnu</w:t>
      </w:r>
      <w:r w:rsidRPr="001F40E0">
        <w:rPr>
          <w:spacing w:val="-4"/>
          <w:lang w:val="sr-Latn-RS"/>
        </w:rPr>
        <w:t xml:space="preserve"> </w:t>
      </w:r>
      <w:r w:rsidRPr="001F40E0">
        <w:rPr>
          <w:lang w:val="sr-Latn-RS"/>
        </w:rPr>
        <w:t>farmakodinamsku</w:t>
      </w:r>
      <w:r w:rsidRPr="001F40E0">
        <w:rPr>
          <w:spacing w:val="-4"/>
          <w:lang w:val="sr-Latn-RS"/>
        </w:rPr>
        <w:t xml:space="preserve"> </w:t>
      </w:r>
      <w:r w:rsidRPr="001F40E0">
        <w:rPr>
          <w:lang w:val="sr-Latn-RS"/>
        </w:rPr>
        <w:t>aktivnost</w:t>
      </w:r>
      <w:r w:rsidRPr="001F40E0">
        <w:rPr>
          <w:spacing w:val="-6"/>
          <w:lang w:val="sr-Latn-RS"/>
        </w:rPr>
        <w:t xml:space="preserve"> </w:t>
      </w:r>
      <w:r w:rsidRPr="001F40E0">
        <w:rPr>
          <w:lang w:val="sr-Latn-RS"/>
        </w:rPr>
        <w:t>i</w:t>
      </w:r>
      <w:r w:rsidRPr="001F40E0">
        <w:rPr>
          <w:spacing w:val="-3"/>
          <w:lang w:val="sr-Latn-RS"/>
        </w:rPr>
        <w:t xml:space="preserve"> </w:t>
      </w:r>
      <w:r w:rsidRPr="001F40E0">
        <w:rPr>
          <w:lang w:val="sr-Latn-RS"/>
        </w:rPr>
        <w:t>biološki</w:t>
      </w:r>
      <w:r w:rsidRPr="001F40E0">
        <w:rPr>
          <w:spacing w:val="-6"/>
          <w:lang w:val="sr-Latn-RS"/>
        </w:rPr>
        <w:t xml:space="preserve"> </w:t>
      </w:r>
      <w:r w:rsidRPr="001F40E0">
        <w:rPr>
          <w:lang w:val="sr-Latn-RS"/>
        </w:rPr>
        <w:t>je</w:t>
      </w:r>
      <w:r w:rsidRPr="001F40E0">
        <w:rPr>
          <w:spacing w:val="-6"/>
          <w:lang w:val="sr-Latn-RS"/>
        </w:rPr>
        <w:t xml:space="preserve"> </w:t>
      </w:r>
      <w:r w:rsidRPr="001F40E0">
        <w:rPr>
          <w:spacing w:val="-2"/>
          <w:lang w:val="sr-Latn-RS"/>
        </w:rPr>
        <w:t>inertan.</w:t>
      </w:r>
    </w:p>
    <w:p w14:paraId="437F7460" w14:textId="77777777" w:rsidR="009049A1" w:rsidRPr="001F40E0" w:rsidRDefault="009049A1" w:rsidP="009049A1">
      <w:pPr>
        <w:pStyle w:val="BodyText"/>
        <w:ind w:left="0"/>
        <w:rPr>
          <w:lang w:val="sr-Latn-RS"/>
        </w:rPr>
      </w:pPr>
    </w:p>
    <w:p w14:paraId="0BA05C72" w14:textId="625F337D" w:rsidR="009049A1" w:rsidRPr="001F40E0" w:rsidRDefault="009049A1" w:rsidP="009049A1">
      <w:pPr>
        <w:pStyle w:val="BodyText"/>
        <w:ind w:left="0" w:right="112"/>
        <w:jc w:val="both"/>
        <w:rPr>
          <w:lang w:val="sr-Latn-RS"/>
        </w:rPr>
      </w:pPr>
      <w:r w:rsidRPr="001F40E0">
        <w:rPr>
          <w:lang w:val="sr-Latn-RS"/>
        </w:rPr>
        <w:t>Lijek Dotagraf je paramagnetno kontrastno sredstvo za snimanje magnetnom rezonancom. Efekat pojačavanja</w:t>
      </w:r>
      <w:r w:rsidRPr="001F40E0">
        <w:rPr>
          <w:spacing w:val="-12"/>
          <w:lang w:val="sr-Latn-RS"/>
        </w:rPr>
        <w:t xml:space="preserve"> </w:t>
      </w:r>
      <w:r w:rsidRPr="001F40E0">
        <w:rPr>
          <w:lang w:val="sr-Latn-RS"/>
        </w:rPr>
        <w:t>kontrasta</w:t>
      </w:r>
      <w:r w:rsidRPr="001F40E0">
        <w:rPr>
          <w:spacing w:val="-10"/>
          <w:lang w:val="sr-Latn-RS"/>
        </w:rPr>
        <w:t xml:space="preserve"> </w:t>
      </w:r>
      <w:r w:rsidRPr="001F40E0">
        <w:rPr>
          <w:lang w:val="sr-Latn-RS"/>
        </w:rPr>
        <w:t>postiže</w:t>
      </w:r>
      <w:r w:rsidRPr="001F40E0">
        <w:rPr>
          <w:spacing w:val="-10"/>
          <w:lang w:val="sr-Latn-RS"/>
        </w:rPr>
        <w:t xml:space="preserve"> </w:t>
      </w:r>
      <w:r w:rsidRPr="001F40E0">
        <w:rPr>
          <w:lang w:val="sr-Latn-RS"/>
        </w:rPr>
        <w:t>se</w:t>
      </w:r>
      <w:r w:rsidRPr="001F40E0">
        <w:rPr>
          <w:spacing w:val="-10"/>
          <w:lang w:val="sr-Latn-RS"/>
        </w:rPr>
        <w:t xml:space="preserve"> </w:t>
      </w:r>
      <w:r w:rsidR="00EC3E80" w:rsidRPr="001F40E0">
        <w:rPr>
          <w:lang w:val="sr-Latn-RS"/>
        </w:rPr>
        <w:t>pomoću</w:t>
      </w:r>
      <w:r w:rsidRPr="001F40E0">
        <w:rPr>
          <w:spacing w:val="-10"/>
          <w:lang w:val="sr-Latn-RS"/>
        </w:rPr>
        <w:t xml:space="preserve"> </w:t>
      </w:r>
      <w:r w:rsidRPr="001F40E0">
        <w:rPr>
          <w:lang w:val="sr-Latn-RS"/>
        </w:rPr>
        <w:t>gadoterične</w:t>
      </w:r>
      <w:r w:rsidRPr="001F40E0">
        <w:rPr>
          <w:spacing w:val="-12"/>
          <w:lang w:val="sr-Latn-RS"/>
        </w:rPr>
        <w:t xml:space="preserve"> </w:t>
      </w:r>
      <w:r w:rsidRPr="001F40E0">
        <w:rPr>
          <w:lang w:val="sr-Latn-RS"/>
        </w:rPr>
        <w:t>kiseline</w:t>
      </w:r>
      <w:r w:rsidRPr="001F40E0">
        <w:rPr>
          <w:spacing w:val="-10"/>
          <w:lang w:val="sr-Latn-RS"/>
        </w:rPr>
        <w:t xml:space="preserve"> </w:t>
      </w:r>
      <w:r w:rsidRPr="001F40E0">
        <w:rPr>
          <w:lang w:val="sr-Latn-RS"/>
        </w:rPr>
        <w:t>koju</w:t>
      </w:r>
      <w:r w:rsidRPr="001F40E0">
        <w:rPr>
          <w:spacing w:val="-13"/>
          <w:lang w:val="sr-Latn-RS"/>
        </w:rPr>
        <w:t xml:space="preserve"> </w:t>
      </w:r>
      <w:r w:rsidRPr="001F40E0">
        <w:rPr>
          <w:lang w:val="sr-Latn-RS"/>
        </w:rPr>
        <w:t>čini</w:t>
      </w:r>
      <w:r w:rsidRPr="001F40E0">
        <w:rPr>
          <w:spacing w:val="-14"/>
          <w:lang w:val="sr-Latn-RS"/>
        </w:rPr>
        <w:t xml:space="preserve"> </w:t>
      </w:r>
      <w:r w:rsidRPr="001F40E0">
        <w:rPr>
          <w:lang w:val="sr-Latn-RS"/>
        </w:rPr>
        <w:t>jonski</w:t>
      </w:r>
      <w:r w:rsidRPr="001F40E0">
        <w:rPr>
          <w:spacing w:val="-10"/>
          <w:lang w:val="sr-Latn-RS"/>
        </w:rPr>
        <w:t xml:space="preserve"> </w:t>
      </w:r>
      <w:r w:rsidRPr="001F40E0">
        <w:rPr>
          <w:lang w:val="sr-Latn-RS"/>
        </w:rPr>
        <w:t>kompleks</w:t>
      </w:r>
      <w:r w:rsidRPr="001F40E0">
        <w:rPr>
          <w:spacing w:val="-10"/>
          <w:lang w:val="sr-Latn-RS"/>
        </w:rPr>
        <w:t xml:space="preserve"> </w:t>
      </w:r>
      <w:r w:rsidRPr="001F40E0">
        <w:rPr>
          <w:lang w:val="sr-Latn-RS"/>
        </w:rPr>
        <w:t>gadolinijuma, koji se sastoji od gadolinijum oksida i 1,4,7,10</w:t>
      </w:r>
      <w:r w:rsidR="007729AF" w:rsidRPr="001F40E0">
        <w:rPr>
          <w:lang w:val="sr-Latn-RS"/>
        </w:rPr>
        <w:t>-</w:t>
      </w:r>
      <w:r w:rsidRPr="001F40E0">
        <w:rPr>
          <w:lang w:val="sr-Latn-RS"/>
        </w:rPr>
        <w:t>tetraazaciklododekan-1,4,7,10</w:t>
      </w:r>
      <w:r w:rsidR="007729AF" w:rsidRPr="001F40E0">
        <w:rPr>
          <w:lang w:val="sr-Latn-RS"/>
        </w:rPr>
        <w:t>-</w:t>
      </w:r>
      <w:r w:rsidRPr="001F40E0">
        <w:rPr>
          <w:lang w:val="sr-Latn-RS"/>
        </w:rPr>
        <w:t>tetraacetatne kiseline (DOTA), u obliku soli meglumina.</w:t>
      </w:r>
    </w:p>
    <w:p w14:paraId="22074587" w14:textId="77777777" w:rsidR="009049A1" w:rsidRPr="001F40E0" w:rsidRDefault="009049A1" w:rsidP="009049A1">
      <w:pPr>
        <w:pStyle w:val="BodyText"/>
        <w:ind w:left="0"/>
        <w:rPr>
          <w:lang w:val="sr-Latn-RS"/>
        </w:rPr>
      </w:pPr>
    </w:p>
    <w:p w14:paraId="0C0303CB" w14:textId="79473E0A" w:rsidR="009049A1" w:rsidRPr="001F40E0" w:rsidRDefault="009049A1" w:rsidP="009049A1">
      <w:pPr>
        <w:pStyle w:val="BodyText"/>
        <w:ind w:left="0"/>
        <w:rPr>
          <w:lang w:val="sr-Latn-RS"/>
        </w:rPr>
      </w:pPr>
      <w:r w:rsidRPr="001F40E0">
        <w:rPr>
          <w:lang w:val="sr-Latn-RS"/>
        </w:rPr>
        <w:t>Paramagnetski</w:t>
      </w:r>
      <w:r w:rsidRPr="001F40E0">
        <w:rPr>
          <w:spacing w:val="-8"/>
          <w:lang w:val="sr-Latn-RS"/>
        </w:rPr>
        <w:t xml:space="preserve"> </w:t>
      </w:r>
      <w:r w:rsidRPr="001F40E0">
        <w:rPr>
          <w:lang w:val="sr-Latn-RS"/>
        </w:rPr>
        <w:t>efekat</w:t>
      </w:r>
      <w:r w:rsidRPr="001F40E0">
        <w:rPr>
          <w:spacing w:val="-10"/>
          <w:lang w:val="sr-Latn-RS"/>
        </w:rPr>
        <w:t xml:space="preserve"> </w:t>
      </w:r>
      <w:r w:rsidRPr="001F40E0">
        <w:rPr>
          <w:lang w:val="sr-Latn-RS"/>
        </w:rPr>
        <w:t>(relaksivnost)</w:t>
      </w:r>
      <w:r w:rsidRPr="001F40E0">
        <w:rPr>
          <w:spacing w:val="-7"/>
          <w:lang w:val="sr-Latn-RS"/>
        </w:rPr>
        <w:t xml:space="preserve"> </w:t>
      </w:r>
      <w:r w:rsidRPr="001F40E0">
        <w:rPr>
          <w:lang w:val="sr-Latn-RS"/>
        </w:rPr>
        <w:t>određen</w:t>
      </w:r>
      <w:r w:rsidRPr="001F40E0">
        <w:rPr>
          <w:spacing w:val="-11"/>
          <w:lang w:val="sr-Latn-RS"/>
        </w:rPr>
        <w:t xml:space="preserve"> </w:t>
      </w:r>
      <w:r w:rsidRPr="001F40E0">
        <w:rPr>
          <w:lang w:val="sr-Latn-RS"/>
        </w:rPr>
        <w:t>je</w:t>
      </w:r>
      <w:r w:rsidRPr="001F40E0">
        <w:rPr>
          <w:spacing w:val="-10"/>
          <w:lang w:val="sr-Latn-RS"/>
        </w:rPr>
        <w:t xml:space="preserve"> </w:t>
      </w:r>
      <w:r w:rsidRPr="001F40E0">
        <w:rPr>
          <w:lang w:val="sr-Latn-RS"/>
        </w:rPr>
        <w:t>djelovanjem</w:t>
      </w:r>
      <w:r w:rsidRPr="001F40E0">
        <w:rPr>
          <w:spacing w:val="-11"/>
          <w:lang w:val="sr-Latn-RS"/>
        </w:rPr>
        <w:t xml:space="preserve"> </w:t>
      </w:r>
      <w:r w:rsidRPr="001F40E0">
        <w:rPr>
          <w:lang w:val="sr-Latn-RS"/>
        </w:rPr>
        <w:t>na</w:t>
      </w:r>
      <w:r w:rsidRPr="001F40E0">
        <w:rPr>
          <w:spacing w:val="-8"/>
          <w:lang w:val="sr-Latn-RS"/>
        </w:rPr>
        <w:t xml:space="preserve"> </w:t>
      </w:r>
      <w:r w:rsidRPr="001F40E0">
        <w:rPr>
          <w:lang w:val="sr-Latn-RS"/>
        </w:rPr>
        <w:t>vrijeme</w:t>
      </w:r>
      <w:r w:rsidRPr="001F40E0">
        <w:rPr>
          <w:spacing w:val="-7"/>
          <w:lang w:val="sr-Latn-RS"/>
        </w:rPr>
        <w:t xml:space="preserve"> </w:t>
      </w:r>
      <w:r w:rsidRPr="001F40E0">
        <w:rPr>
          <w:lang w:val="sr-Latn-RS"/>
        </w:rPr>
        <w:t>opuštanja</w:t>
      </w:r>
      <w:r w:rsidRPr="001F40E0">
        <w:rPr>
          <w:spacing w:val="-11"/>
          <w:lang w:val="sr-Latn-RS"/>
        </w:rPr>
        <w:t xml:space="preserve"> </w:t>
      </w:r>
      <w:r w:rsidRPr="001F40E0">
        <w:rPr>
          <w:lang w:val="sr-Latn-RS"/>
        </w:rPr>
        <w:t>spin-rešetk</w:t>
      </w:r>
      <w:r w:rsidR="00EC3E80" w:rsidRPr="001F40E0">
        <w:rPr>
          <w:lang w:val="sr-Latn-RS"/>
        </w:rPr>
        <w:t>e</w:t>
      </w:r>
      <w:r w:rsidRPr="001F40E0">
        <w:rPr>
          <w:spacing w:val="-10"/>
          <w:lang w:val="sr-Latn-RS"/>
        </w:rPr>
        <w:t xml:space="preserve"> </w:t>
      </w:r>
      <w:r w:rsidRPr="001F40E0">
        <w:rPr>
          <w:lang w:val="sr-Latn-RS"/>
        </w:rPr>
        <w:t>(T1)</w:t>
      </w:r>
      <w:r w:rsidRPr="001F40E0">
        <w:rPr>
          <w:spacing w:val="-9"/>
          <w:lang w:val="sr-Latn-RS"/>
        </w:rPr>
        <w:t xml:space="preserve"> </w:t>
      </w:r>
      <w:r w:rsidRPr="001F40E0">
        <w:rPr>
          <w:spacing w:val="-5"/>
          <w:lang w:val="sr-Latn-RS"/>
        </w:rPr>
        <w:t>oko</w:t>
      </w:r>
    </w:p>
    <w:p w14:paraId="6AB53B9D" w14:textId="285187E4" w:rsidR="009049A1" w:rsidRPr="001F40E0" w:rsidRDefault="009049A1" w:rsidP="009049A1">
      <w:pPr>
        <w:pStyle w:val="BodyText"/>
        <w:ind w:left="0"/>
        <w:rPr>
          <w:lang w:val="sr-Latn-RS"/>
        </w:rPr>
      </w:pPr>
      <w:r w:rsidRPr="001F40E0">
        <w:rPr>
          <w:lang w:val="sr-Latn-RS"/>
        </w:rPr>
        <w:t>3,4</w:t>
      </w:r>
      <w:r w:rsidRPr="001F40E0">
        <w:rPr>
          <w:spacing w:val="-5"/>
          <w:lang w:val="sr-Latn-RS"/>
        </w:rPr>
        <w:t xml:space="preserve"> </w:t>
      </w:r>
      <w:r w:rsidRPr="001F40E0">
        <w:rPr>
          <w:lang w:val="sr-Latn-RS"/>
        </w:rPr>
        <w:t>mmol</w:t>
      </w:r>
      <w:r w:rsidRPr="001F40E0">
        <w:rPr>
          <w:vertAlign w:val="superscript"/>
          <w:lang w:val="sr-Latn-RS"/>
        </w:rPr>
        <w:t>-1</w:t>
      </w:r>
      <w:r w:rsidR="00FC02C6" w:rsidRPr="001F40E0">
        <w:rPr>
          <w:lang w:val="sr-Latn-RS"/>
        </w:rPr>
        <w:t>‧</w:t>
      </w:r>
      <w:r w:rsidR="00586FE5" w:rsidRPr="001F40E0">
        <w:rPr>
          <w:lang w:val="sr-Latn-RS"/>
        </w:rPr>
        <w:t>l</w:t>
      </w:r>
      <w:r w:rsidR="00FC02C6" w:rsidRPr="001F40E0">
        <w:rPr>
          <w:lang w:val="sr-Latn-RS"/>
        </w:rPr>
        <w:t>‧</w:t>
      </w:r>
      <w:r w:rsidRPr="001F40E0">
        <w:rPr>
          <w:lang w:val="sr-Latn-RS"/>
        </w:rPr>
        <w:t>sec</w:t>
      </w:r>
      <w:r w:rsidRPr="001F40E0">
        <w:rPr>
          <w:vertAlign w:val="superscript"/>
          <w:lang w:val="sr-Latn-RS"/>
        </w:rPr>
        <w:t>-1</w:t>
      </w:r>
      <w:r w:rsidRPr="001F40E0">
        <w:rPr>
          <w:spacing w:val="-5"/>
          <w:lang w:val="sr-Latn-RS"/>
        </w:rPr>
        <w:t xml:space="preserve"> </w:t>
      </w:r>
      <w:r w:rsidRPr="001F40E0">
        <w:rPr>
          <w:lang w:val="sr-Latn-RS"/>
        </w:rPr>
        <w:t>i</w:t>
      </w:r>
      <w:r w:rsidRPr="001F40E0">
        <w:rPr>
          <w:spacing w:val="-3"/>
          <w:lang w:val="sr-Latn-RS"/>
        </w:rPr>
        <w:t xml:space="preserve"> </w:t>
      </w:r>
      <w:r w:rsidRPr="001F40E0">
        <w:rPr>
          <w:lang w:val="sr-Latn-RS"/>
        </w:rPr>
        <w:t>na</w:t>
      </w:r>
      <w:r w:rsidRPr="001F40E0">
        <w:rPr>
          <w:spacing w:val="-5"/>
          <w:lang w:val="sr-Latn-RS"/>
        </w:rPr>
        <w:t xml:space="preserve"> </w:t>
      </w:r>
      <w:r w:rsidRPr="001F40E0">
        <w:rPr>
          <w:lang w:val="sr-Latn-RS"/>
        </w:rPr>
        <w:t>vrijeme</w:t>
      </w:r>
      <w:r w:rsidRPr="001F40E0">
        <w:rPr>
          <w:spacing w:val="-4"/>
          <w:lang w:val="sr-Latn-RS"/>
        </w:rPr>
        <w:t xml:space="preserve"> </w:t>
      </w:r>
      <w:r w:rsidRPr="001F40E0">
        <w:rPr>
          <w:lang w:val="sr-Latn-RS"/>
        </w:rPr>
        <w:t>opuštanja</w:t>
      </w:r>
      <w:r w:rsidRPr="001F40E0">
        <w:rPr>
          <w:spacing w:val="-5"/>
          <w:lang w:val="sr-Latn-RS"/>
        </w:rPr>
        <w:t xml:space="preserve"> </w:t>
      </w:r>
      <w:r w:rsidRPr="001F40E0">
        <w:rPr>
          <w:lang w:val="sr-Latn-RS"/>
        </w:rPr>
        <w:t>spin-spin</w:t>
      </w:r>
      <w:r w:rsidRPr="001F40E0">
        <w:rPr>
          <w:spacing w:val="-7"/>
          <w:lang w:val="sr-Latn-RS"/>
        </w:rPr>
        <w:t xml:space="preserve"> </w:t>
      </w:r>
      <w:r w:rsidRPr="001F40E0">
        <w:rPr>
          <w:lang w:val="sr-Latn-RS"/>
        </w:rPr>
        <w:t>(T2)</w:t>
      </w:r>
      <w:r w:rsidRPr="001F40E0">
        <w:rPr>
          <w:spacing w:val="-3"/>
          <w:lang w:val="sr-Latn-RS"/>
        </w:rPr>
        <w:t xml:space="preserve"> </w:t>
      </w:r>
      <w:r w:rsidRPr="001F40E0">
        <w:rPr>
          <w:lang w:val="sr-Latn-RS"/>
        </w:rPr>
        <w:t>oko</w:t>
      </w:r>
      <w:r w:rsidRPr="001F40E0">
        <w:rPr>
          <w:spacing w:val="-5"/>
          <w:lang w:val="sr-Latn-RS"/>
        </w:rPr>
        <w:t xml:space="preserve"> </w:t>
      </w:r>
      <w:r w:rsidRPr="001F40E0">
        <w:rPr>
          <w:lang w:val="sr-Latn-RS"/>
        </w:rPr>
        <w:t>4.27</w:t>
      </w:r>
      <w:r w:rsidRPr="001F40E0">
        <w:rPr>
          <w:spacing w:val="-4"/>
          <w:lang w:val="sr-Latn-RS"/>
        </w:rPr>
        <w:t xml:space="preserve"> </w:t>
      </w:r>
      <w:r w:rsidRPr="001F40E0">
        <w:rPr>
          <w:lang w:val="sr-Latn-RS"/>
        </w:rPr>
        <w:t>mmol</w:t>
      </w:r>
      <w:r w:rsidRPr="001F40E0">
        <w:rPr>
          <w:vertAlign w:val="superscript"/>
          <w:lang w:val="sr-Latn-RS"/>
        </w:rPr>
        <w:t>-1</w:t>
      </w:r>
      <w:r w:rsidR="00FC02C6" w:rsidRPr="001F40E0">
        <w:rPr>
          <w:lang w:val="sr-Latn-RS"/>
        </w:rPr>
        <w:t>‧</w:t>
      </w:r>
      <w:r w:rsidR="00586FE5" w:rsidRPr="001F40E0">
        <w:rPr>
          <w:lang w:val="sr-Latn-RS"/>
        </w:rPr>
        <w:t>l</w:t>
      </w:r>
      <w:r w:rsidR="00FC02C6" w:rsidRPr="001F40E0">
        <w:rPr>
          <w:lang w:val="sr-Latn-RS"/>
        </w:rPr>
        <w:t>‧</w:t>
      </w:r>
      <w:r w:rsidRPr="001F40E0">
        <w:rPr>
          <w:lang w:val="sr-Latn-RS"/>
        </w:rPr>
        <w:t>sec</w:t>
      </w:r>
      <w:r w:rsidRPr="001F40E0">
        <w:rPr>
          <w:vertAlign w:val="superscript"/>
          <w:lang w:val="sr-Latn-RS"/>
        </w:rPr>
        <w:t>-</w:t>
      </w:r>
      <w:r w:rsidRPr="001F40E0">
        <w:rPr>
          <w:spacing w:val="-5"/>
          <w:vertAlign w:val="superscript"/>
          <w:lang w:val="sr-Latn-RS"/>
        </w:rPr>
        <w:t>1</w:t>
      </w:r>
      <w:r w:rsidRPr="001F40E0">
        <w:rPr>
          <w:spacing w:val="-5"/>
          <w:lang w:val="sr-Latn-RS"/>
        </w:rPr>
        <w:t>.</w:t>
      </w:r>
    </w:p>
    <w:p w14:paraId="012AE857" w14:textId="77777777" w:rsidR="002E37A5" w:rsidRPr="001F40E0" w:rsidRDefault="002E37A5" w:rsidP="00480FB1">
      <w:pPr>
        <w:tabs>
          <w:tab w:val="left" w:pos="540"/>
          <w:tab w:val="left" w:pos="569"/>
        </w:tabs>
        <w:rPr>
          <w:b/>
          <w:bCs/>
          <w:sz w:val="22"/>
          <w:szCs w:val="22"/>
          <w:lang w:val="sr-Latn-RS"/>
        </w:rPr>
      </w:pPr>
    </w:p>
    <w:p w14:paraId="012AE858" w14:textId="77777777" w:rsidR="0072020E" w:rsidRPr="001F40E0" w:rsidRDefault="0072020E" w:rsidP="00480FB1">
      <w:pPr>
        <w:tabs>
          <w:tab w:val="left" w:pos="540"/>
          <w:tab w:val="left" w:pos="569"/>
        </w:tabs>
        <w:rPr>
          <w:b/>
          <w:bCs/>
          <w:sz w:val="22"/>
          <w:szCs w:val="22"/>
          <w:lang w:val="sr-Latn-RS"/>
        </w:rPr>
      </w:pPr>
      <w:r w:rsidRPr="001F40E0">
        <w:rPr>
          <w:b/>
          <w:bCs/>
          <w:sz w:val="22"/>
          <w:szCs w:val="22"/>
          <w:lang w:val="sr-Latn-RS"/>
        </w:rPr>
        <w:t xml:space="preserve">5.2. </w:t>
      </w:r>
      <w:r w:rsidR="00480FB1" w:rsidRPr="001F40E0">
        <w:rPr>
          <w:b/>
          <w:bCs/>
          <w:sz w:val="22"/>
          <w:szCs w:val="22"/>
          <w:lang w:val="sr-Latn-RS"/>
        </w:rPr>
        <w:tab/>
      </w:r>
      <w:r w:rsidRPr="001F40E0">
        <w:rPr>
          <w:b/>
          <w:bCs/>
          <w:sz w:val="22"/>
          <w:szCs w:val="22"/>
          <w:lang w:val="sr-Latn-RS"/>
        </w:rPr>
        <w:t>Farmakokinetički podaci</w:t>
      </w:r>
      <w:r w:rsidR="003A7059" w:rsidRPr="001F40E0">
        <w:rPr>
          <w:b/>
          <w:bCs/>
          <w:sz w:val="22"/>
          <w:szCs w:val="22"/>
          <w:lang w:val="sr-Latn-RS"/>
        </w:rPr>
        <w:t xml:space="preserve"> </w:t>
      </w:r>
    </w:p>
    <w:p w14:paraId="5A0B1729" w14:textId="2AEBDCF5" w:rsidR="00FD4C53" w:rsidRPr="001F40E0" w:rsidRDefault="00FD4C53" w:rsidP="00FD4C53">
      <w:pPr>
        <w:pStyle w:val="BodyText"/>
        <w:spacing w:before="249"/>
        <w:ind w:left="0" w:right="114"/>
        <w:rPr>
          <w:lang w:val="sr-Latn-RS"/>
        </w:rPr>
      </w:pPr>
      <w:r w:rsidRPr="001F40E0">
        <w:rPr>
          <w:lang w:val="sr-Latn-RS"/>
        </w:rPr>
        <w:t>Nakon intravenske primjene gadoterična kiselina se brzo distribuira u ekstracelularne tečnosti. Volumen</w:t>
      </w:r>
      <w:r w:rsidRPr="001F40E0">
        <w:rPr>
          <w:spacing w:val="-2"/>
          <w:lang w:val="sr-Latn-RS"/>
        </w:rPr>
        <w:t xml:space="preserve"> </w:t>
      </w:r>
      <w:r w:rsidRPr="001F40E0">
        <w:rPr>
          <w:lang w:val="sr-Latn-RS"/>
        </w:rPr>
        <w:t>distribucije</w:t>
      </w:r>
      <w:r w:rsidRPr="001F40E0">
        <w:rPr>
          <w:spacing w:val="-4"/>
          <w:lang w:val="sr-Latn-RS"/>
        </w:rPr>
        <w:t xml:space="preserve"> </w:t>
      </w:r>
      <w:r w:rsidRPr="001F40E0">
        <w:rPr>
          <w:lang w:val="sr-Latn-RS"/>
        </w:rPr>
        <w:t>bio</w:t>
      </w:r>
      <w:r w:rsidRPr="001F40E0">
        <w:rPr>
          <w:spacing w:val="-5"/>
          <w:lang w:val="sr-Latn-RS"/>
        </w:rPr>
        <w:t xml:space="preserve"> </w:t>
      </w:r>
      <w:r w:rsidRPr="001F40E0">
        <w:rPr>
          <w:lang w:val="sr-Latn-RS"/>
        </w:rPr>
        <w:t>je</w:t>
      </w:r>
      <w:r w:rsidRPr="001F40E0">
        <w:rPr>
          <w:spacing w:val="-4"/>
          <w:lang w:val="sr-Latn-RS"/>
        </w:rPr>
        <w:t xml:space="preserve"> </w:t>
      </w:r>
      <w:r w:rsidRPr="001F40E0">
        <w:rPr>
          <w:lang w:val="sr-Latn-RS"/>
        </w:rPr>
        <w:t>oko</w:t>
      </w:r>
      <w:r w:rsidRPr="001F40E0">
        <w:rPr>
          <w:spacing w:val="-2"/>
          <w:lang w:val="sr-Latn-RS"/>
        </w:rPr>
        <w:t xml:space="preserve"> </w:t>
      </w:r>
      <w:r w:rsidRPr="001F40E0">
        <w:rPr>
          <w:lang w:val="sr-Latn-RS"/>
        </w:rPr>
        <w:t>18</w:t>
      </w:r>
      <w:r w:rsidRPr="001F40E0">
        <w:rPr>
          <w:spacing w:val="-2"/>
          <w:lang w:val="sr-Latn-RS"/>
        </w:rPr>
        <w:t xml:space="preserve"> </w:t>
      </w:r>
      <w:r w:rsidRPr="001F40E0">
        <w:rPr>
          <w:lang w:val="sr-Latn-RS"/>
        </w:rPr>
        <w:t>l,</w:t>
      </w:r>
      <w:r w:rsidRPr="001F40E0">
        <w:rPr>
          <w:spacing w:val="-2"/>
          <w:lang w:val="sr-Latn-RS"/>
        </w:rPr>
        <w:t xml:space="preserve"> </w:t>
      </w:r>
      <w:r w:rsidRPr="001F40E0">
        <w:rPr>
          <w:lang w:val="sr-Latn-RS"/>
        </w:rPr>
        <w:t>što</w:t>
      </w:r>
      <w:r w:rsidRPr="001F40E0">
        <w:rPr>
          <w:spacing w:val="-5"/>
          <w:lang w:val="sr-Latn-RS"/>
        </w:rPr>
        <w:t xml:space="preserve"> </w:t>
      </w:r>
      <w:r w:rsidRPr="001F40E0">
        <w:rPr>
          <w:lang w:val="sr-Latn-RS"/>
        </w:rPr>
        <w:t>je</w:t>
      </w:r>
      <w:r w:rsidRPr="001F40E0">
        <w:rPr>
          <w:spacing w:val="-2"/>
          <w:lang w:val="sr-Latn-RS"/>
        </w:rPr>
        <w:t xml:space="preserve"> </w:t>
      </w:r>
      <w:r w:rsidRPr="001F40E0">
        <w:rPr>
          <w:lang w:val="sr-Latn-RS"/>
        </w:rPr>
        <w:t>približno</w:t>
      </w:r>
      <w:r w:rsidRPr="001F40E0">
        <w:rPr>
          <w:spacing w:val="-5"/>
          <w:lang w:val="sr-Latn-RS"/>
        </w:rPr>
        <w:t xml:space="preserve"> </w:t>
      </w:r>
      <w:r w:rsidRPr="001F40E0">
        <w:rPr>
          <w:lang w:val="sr-Latn-RS"/>
        </w:rPr>
        <w:t>jednako</w:t>
      </w:r>
      <w:r w:rsidRPr="001F40E0">
        <w:rPr>
          <w:spacing w:val="-2"/>
          <w:lang w:val="sr-Latn-RS"/>
        </w:rPr>
        <w:t xml:space="preserve"> </w:t>
      </w:r>
      <w:r w:rsidRPr="001F40E0">
        <w:rPr>
          <w:lang w:val="sr-Latn-RS"/>
        </w:rPr>
        <w:t>volumenu</w:t>
      </w:r>
      <w:r w:rsidRPr="001F40E0">
        <w:rPr>
          <w:spacing w:val="-2"/>
          <w:lang w:val="sr-Latn-RS"/>
        </w:rPr>
        <w:t xml:space="preserve"> </w:t>
      </w:r>
      <w:r w:rsidRPr="001F40E0">
        <w:rPr>
          <w:lang w:val="sr-Latn-RS"/>
        </w:rPr>
        <w:t>ekstracelularne</w:t>
      </w:r>
      <w:r w:rsidRPr="001F40E0">
        <w:rPr>
          <w:spacing w:val="-4"/>
          <w:lang w:val="sr-Latn-RS"/>
        </w:rPr>
        <w:t xml:space="preserve"> </w:t>
      </w:r>
      <w:r w:rsidRPr="001F40E0">
        <w:rPr>
          <w:lang w:val="sr-Latn-RS"/>
        </w:rPr>
        <w:t>tečnosti. Gadoterična kiselina se ne veže za proteine plazme, kao što je serumski albumin.</w:t>
      </w:r>
    </w:p>
    <w:p w14:paraId="50114058" w14:textId="6C37567A" w:rsidR="00FD4C53" w:rsidRPr="001F40E0" w:rsidRDefault="00FD4C53" w:rsidP="00FD4C53">
      <w:pPr>
        <w:pStyle w:val="BodyText"/>
        <w:spacing w:before="73"/>
        <w:ind w:left="0" w:right="112"/>
        <w:jc w:val="both"/>
        <w:rPr>
          <w:lang w:val="sr-Latn-RS"/>
        </w:rPr>
      </w:pPr>
      <w:r w:rsidRPr="001F40E0">
        <w:rPr>
          <w:lang w:val="sr-Latn-RS"/>
        </w:rPr>
        <w:t>Gadoterična kiselina se brzo eliminiše (89% nakon 6 h, 95% nakon 24 h) u nepromijenjenom obliku, putem bubrega</w:t>
      </w:r>
      <w:r w:rsidR="00006D7D" w:rsidRPr="001F40E0">
        <w:rPr>
          <w:lang w:val="sr-Latn-RS"/>
        </w:rPr>
        <w:t>,</w:t>
      </w:r>
      <w:r w:rsidRPr="001F40E0">
        <w:rPr>
          <w:lang w:val="sr-Latn-RS"/>
        </w:rPr>
        <w:t xml:space="preserve"> glomerularnom filtracijom. Izlučivanje putem fecesa je zanemar</w:t>
      </w:r>
      <w:r w:rsidR="006E28E0" w:rsidRPr="001F40E0">
        <w:rPr>
          <w:lang w:val="sr-Latn-RS"/>
        </w:rPr>
        <w:t>lj</w:t>
      </w:r>
      <w:r w:rsidRPr="001F40E0">
        <w:rPr>
          <w:lang w:val="sr-Latn-RS"/>
        </w:rPr>
        <w:t>ivo. Metaboliti ni</w:t>
      </w:r>
      <w:r w:rsidR="00EC3E80" w:rsidRPr="001F40E0">
        <w:rPr>
          <w:lang w:val="sr-Latn-RS"/>
        </w:rPr>
        <w:t>je</w:t>
      </w:r>
      <w:r w:rsidRPr="001F40E0">
        <w:rPr>
          <w:lang w:val="sr-Latn-RS"/>
        </w:rPr>
        <w:t>su zabilježeni. Poluvr</w:t>
      </w:r>
      <w:r w:rsidR="00AE0A5F" w:rsidRPr="001F40E0">
        <w:rPr>
          <w:lang w:val="sr-Latn-RS"/>
        </w:rPr>
        <w:t>ij</w:t>
      </w:r>
      <w:r w:rsidRPr="001F40E0">
        <w:rPr>
          <w:lang w:val="sr-Latn-RS"/>
        </w:rPr>
        <w:t>eme eliminacije je oko 1,6 sati kod pacijenata sa normalnom funkcijom bubrega.</w:t>
      </w:r>
    </w:p>
    <w:p w14:paraId="40DE5DE4" w14:textId="31369F5E" w:rsidR="00FD4C53" w:rsidRPr="001F40E0" w:rsidRDefault="00FD4C53" w:rsidP="00FD4C53">
      <w:pPr>
        <w:pStyle w:val="BodyText"/>
        <w:spacing w:before="2"/>
        <w:ind w:left="0" w:right="112"/>
        <w:jc w:val="both"/>
        <w:rPr>
          <w:lang w:val="sr-Latn-RS"/>
        </w:rPr>
      </w:pPr>
      <w:r w:rsidRPr="001F40E0">
        <w:rPr>
          <w:lang w:val="sr-Latn-RS"/>
        </w:rPr>
        <w:t>Kod pacijenata sa oštećenjem</w:t>
      </w:r>
      <w:r w:rsidRPr="001F40E0">
        <w:rPr>
          <w:spacing w:val="-1"/>
          <w:lang w:val="sr-Latn-RS"/>
        </w:rPr>
        <w:t xml:space="preserve"> </w:t>
      </w:r>
      <w:r w:rsidRPr="001F40E0">
        <w:rPr>
          <w:lang w:val="sr-Latn-RS"/>
        </w:rPr>
        <w:t>funkcije bubrega, poluvr</w:t>
      </w:r>
      <w:r w:rsidR="00AE0A5F" w:rsidRPr="001F40E0">
        <w:rPr>
          <w:lang w:val="sr-Latn-RS"/>
        </w:rPr>
        <w:t>ij</w:t>
      </w:r>
      <w:r w:rsidRPr="001F40E0">
        <w:rPr>
          <w:lang w:val="sr-Latn-RS"/>
        </w:rPr>
        <w:t>eme eliminacije povećalo se na približno 5 sati, pri</w:t>
      </w:r>
      <w:r w:rsidRPr="001F40E0">
        <w:rPr>
          <w:spacing w:val="-4"/>
          <w:lang w:val="sr-Latn-RS"/>
        </w:rPr>
        <w:t xml:space="preserve"> </w:t>
      </w:r>
      <w:r w:rsidRPr="001F40E0">
        <w:rPr>
          <w:lang w:val="sr-Latn-RS"/>
        </w:rPr>
        <w:t>klirensu</w:t>
      </w:r>
      <w:r w:rsidRPr="001F40E0">
        <w:rPr>
          <w:spacing w:val="-5"/>
          <w:lang w:val="sr-Latn-RS"/>
        </w:rPr>
        <w:t xml:space="preserve"> </w:t>
      </w:r>
      <w:r w:rsidRPr="001F40E0">
        <w:rPr>
          <w:lang w:val="sr-Latn-RS"/>
        </w:rPr>
        <w:t>kreatinina</w:t>
      </w:r>
      <w:r w:rsidRPr="001F40E0">
        <w:rPr>
          <w:spacing w:val="-4"/>
          <w:lang w:val="sr-Latn-RS"/>
        </w:rPr>
        <w:t xml:space="preserve"> </w:t>
      </w:r>
      <w:r w:rsidRPr="001F40E0">
        <w:rPr>
          <w:lang w:val="sr-Latn-RS"/>
        </w:rPr>
        <w:t>između</w:t>
      </w:r>
      <w:r w:rsidRPr="001F40E0">
        <w:rPr>
          <w:spacing w:val="-2"/>
          <w:lang w:val="sr-Latn-RS"/>
        </w:rPr>
        <w:t xml:space="preserve"> </w:t>
      </w:r>
      <w:r w:rsidRPr="001F40E0">
        <w:rPr>
          <w:lang w:val="sr-Latn-RS"/>
        </w:rPr>
        <w:t>30</w:t>
      </w:r>
      <w:r w:rsidRPr="001F40E0">
        <w:rPr>
          <w:spacing w:val="-5"/>
          <w:lang w:val="sr-Latn-RS"/>
        </w:rPr>
        <w:t xml:space="preserve"> </w:t>
      </w:r>
      <w:r w:rsidRPr="001F40E0">
        <w:rPr>
          <w:lang w:val="sr-Latn-RS"/>
        </w:rPr>
        <w:t>i</w:t>
      </w:r>
      <w:r w:rsidRPr="001F40E0">
        <w:rPr>
          <w:spacing w:val="-1"/>
          <w:lang w:val="sr-Latn-RS"/>
        </w:rPr>
        <w:t xml:space="preserve"> </w:t>
      </w:r>
      <w:r w:rsidRPr="001F40E0">
        <w:rPr>
          <w:lang w:val="sr-Latn-RS"/>
        </w:rPr>
        <w:t>60</w:t>
      </w:r>
      <w:r w:rsidRPr="001F40E0">
        <w:rPr>
          <w:spacing w:val="-2"/>
          <w:lang w:val="sr-Latn-RS"/>
        </w:rPr>
        <w:t xml:space="preserve"> </w:t>
      </w:r>
      <w:r w:rsidRPr="001F40E0">
        <w:rPr>
          <w:lang w:val="sr-Latn-RS"/>
        </w:rPr>
        <w:t>ml/min</w:t>
      </w:r>
      <w:r w:rsidRPr="001F40E0">
        <w:rPr>
          <w:spacing w:val="-2"/>
          <w:lang w:val="sr-Latn-RS"/>
        </w:rPr>
        <w:t xml:space="preserve"> </w:t>
      </w:r>
      <w:r w:rsidRPr="001F40E0">
        <w:rPr>
          <w:lang w:val="sr-Latn-RS"/>
        </w:rPr>
        <w:t>i</w:t>
      </w:r>
      <w:r w:rsidRPr="001F40E0">
        <w:rPr>
          <w:spacing w:val="-4"/>
          <w:lang w:val="sr-Latn-RS"/>
        </w:rPr>
        <w:t xml:space="preserve"> </w:t>
      </w:r>
      <w:r w:rsidRPr="001F40E0">
        <w:rPr>
          <w:lang w:val="sr-Latn-RS"/>
        </w:rPr>
        <w:t>na</w:t>
      </w:r>
      <w:r w:rsidRPr="001F40E0">
        <w:rPr>
          <w:spacing w:val="-2"/>
          <w:lang w:val="sr-Latn-RS"/>
        </w:rPr>
        <w:t xml:space="preserve"> </w:t>
      </w:r>
      <w:r w:rsidRPr="001F40E0">
        <w:rPr>
          <w:lang w:val="sr-Latn-RS"/>
        </w:rPr>
        <w:t>približno</w:t>
      </w:r>
      <w:r w:rsidRPr="001F40E0">
        <w:rPr>
          <w:spacing w:val="-2"/>
          <w:lang w:val="sr-Latn-RS"/>
        </w:rPr>
        <w:t xml:space="preserve"> </w:t>
      </w:r>
      <w:r w:rsidRPr="001F40E0">
        <w:rPr>
          <w:lang w:val="sr-Latn-RS"/>
        </w:rPr>
        <w:t>14</w:t>
      </w:r>
      <w:r w:rsidRPr="001F40E0">
        <w:rPr>
          <w:spacing w:val="-5"/>
          <w:lang w:val="sr-Latn-RS"/>
        </w:rPr>
        <w:t xml:space="preserve"> </w:t>
      </w:r>
      <w:r w:rsidRPr="001F40E0">
        <w:rPr>
          <w:lang w:val="sr-Latn-RS"/>
        </w:rPr>
        <w:t>sati,</w:t>
      </w:r>
      <w:r w:rsidRPr="001F40E0">
        <w:rPr>
          <w:spacing w:val="-2"/>
          <w:lang w:val="sr-Latn-RS"/>
        </w:rPr>
        <w:t xml:space="preserve"> </w:t>
      </w:r>
      <w:r w:rsidRPr="001F40E0">
        <w:rPr>
          <w:lang w:val="sr-Latn-RS"/>
        </w:rPr>
        <w:t>kod</w:t>
      </w:r>
      <w:r w:rsidRPr="001F40E0">
        <w:rPr>
          <w:spacing w:val="-2"/>
          <w:lang w:val="sr-Latn-RS"/>
        </w:rPr>
        <w:t xml:space="preserve"> </w:t>
      </w:r>
      <w:r w:rsidRPr="001F40E0">
        <w:rPr>
          <w:lang w:val="sr-Latn-RS"/>
        </w:rPr>
        <w:t>klirensa</w:t>
      </w:r>
      <w:r w:rsidRPr="001F40E0">
        <w:rPr>
          <w:spacing w:val="-2"/>
          <w:lang w:val="sr-Latn-RS"/>
        </w:rPr>
        <w:t xml:space="preserve"> </w:t>
      </w:r>
      <w:r w:rsidRPr="001F40E0">
        <w:rPr>
          <w:lang w:val="sr-Latn-RS"/>
        </w:rPr>
        <w:t>kreatinina</w:t>
      </w:r>
      <w:r w:rsidRPr="001F40E0">
        <w:rPr>
          <w:spacing w:val="-4"/>
          <w:lang w:val="sr-Latn-RS"/>
        </w:rPr>
        <w:t xml:space="preserve"> </w:t>
      </w:r>
      <w:r w:rsidRPr="001F40E0">
        <w:rPr>
          <w:lang w:val="sr-Latn-RS"/>
        </w:rPr>
        <w:t>između</w:t>
      </w:r>
      <w:r w:rsidRPr="001F40E0">
        <w:rPr>
          <w:spacing w:val="-2"/>
          <w:lang w:val="sr-Latn-RS"/>
        </w:rPr>
        <w:t xml:space="preserve"> </w:t>
      </w:r>
      <w:r w:rsidRPr="001F40E0">
        <w:rPr>
          <w:lang w:val="sr-Latn-RS"/>
        </w:rPr>
        <w:t>10</w:t>
      </w:r>
      <w:r w:rsidRPr="001F40E0">
        <w:rPr>
          <w:spacing w:val="-5"/>
          <w:lang w:val="sr-Latn-RS"/>
        </w:rPr>
        <w:t xml:space="preserve"> </w:t>
      </w:r>
      <w:r w:rsidRPr="001F40E0">
        <w:rPr>
          <w:lang w:val="sr-Latn-RS"/>
        </w:rPr>
        <w:t>i 30 m/min.</w:t>
      </w:r>
    </w:p>
    <w:p w14:paraId="2DC4B937" w14:textId="77777777" w:rsidR="00FD4C53" w:rsidRPr="001F40E0" w:rsidRDefault="00FD4C53" w:rsidP="00FD4C53">
      <w:pPr>
        <w:pStyle w:val="BodyText"/>
        <w:spacing w:line="252" w:lineRule="exact"/>
        <w:ind w:left="0"/>
        <w:jc w:val="both"/>
        <w:rPr>
          <w:lang w:val="sr-Latn-RS"/>
        </w:rPr>
      </w:pPr>
      <w:r w:rsidRPr="001F40E0">
        <w:rPr>
          <w:lang w:val="sr-Latn-RS"/>
        </w:rPr>
        <w:t>U</w:t>
      </w:r>
      <w:r w:rsidRPr="001F40E0">
        <w:rPr>
          <w:spacing w:val="-7"/>
          <w:lang w:val="sr-Latn-RS"/>
        </w:rPr>
        <w:t xml:space="preserve"> </w:t>
      </w:r>
      <w:r w:rsidRPr="001F40E0">
        <w:rPr>
          <w:lang w:val="sr-Latn-RS"/>
        </w:rPr>
        <w:t>ispitivanjima</w:t>
      </w:r>
      <w:r w:rsidRPr="001F40E0">
        <w:rPr>
          <w:spacing w:val="-4"/>
          <w:lang w:val="sr-Latn-RS"/>
        </w:rPr>
        <w:t xml:space="preserve"> </w:t>
      </w:r>
      <w:r w:rsidRPr="001F40E0">
        <w:rPr>
          <w:lang w:val="sr-Latn-RS"/>
        </w:rPr>
        <w:t>na</w:t>
      </w:r>
      <w:r w:rsidRPr="001F40E0">
        <w:rPr>
          <w:spacing w:val="-3"/>
          <w:lang w:val="sr-Latn-RS"/>
        </w:rPr>
        <w:t xml:space="preserve"> </w:t>
      </w:r>
      <w:r w:rsidRPr="001F40E0">
        <w:rPr>
          <w:lang w:val="sr-Latn-RS"/>
        </w:rPr>
        <w:t>životinjama</w:t>
      </w:r>
      <w:r w:rsidRPr="001F40E0">
        <w:rPr>
          <w:spacing w:val="-4"/>
          <w:lang w:val="sr-Latn-RS"/>
        </w:rPr>
        <w:t xml:space="preserve"> </w:t>
      </w:r>
      <w:r w:rsidRPr="001F40E0">
        <w:rPr>
          <w:lang w:val="sr-Latn-RS"/>
        </w:rPr>
        <w:t>pokazano</w:t>
      </w:r>
      <w:r w:rsidRPr="001F40E0">
        <w:rPr>
          <w:spacing w:val="-3"/>
          <w:lang w:val="sr-Latn-RS"/>
        </w:rPr>
        <w:t xml:space="preserve"> </w:t>
      </w:r>
      <w:r w:rsidRPr="001F40E0">
        <w:rPr>
          <w:lang w:val="sr-Latn-RS"/>
        </w:rPr>
        <w:t>je</w:t>
      </w:r>
      <w:r w:rsidRPr="001F40E0">
        <w:rPr>
          <w:spacing w:val="-4"/>
          <w:lang w:val="sr-Latn-RS"/>
        </w:rPr>
        <w:t xml:space="preserve"> </w:t>
      </w:r>
      <w:r w:rsidRPr="001F40E0">
        <w:rPr>
          <w:lang w:val="sr-Latn-RS"/>
        </w:rPr>
        <w:t>da</w:t>
      </w:r>
      <w:r w:rsidRPr="001F40E0">
        <w:rPr>
          <w:spacing w:val="-5"/>
          <w:lang w:val="sr-Latn-RS"/>
        </w:rPr>
        <w:t xml:space="preserve"> </w:t>
      </w:r>
      <w:r w:rsidRPr="001F40E0">
        <w:rPr>
          <w:lang w:val="sr-Latn-RS"/>
        </w:rPr>
        <w:t>se</w:t>
      </w:r>
      <w:r w:rsidRPr="001F40E0">
        <w:rPr>
          <w:spacing w:val="-4"/>
          <w:lang w:val="sr-Latn-RS"/>
        </w:rPr>
        <w:t xml:space="preserve"> </w:t>
      </w:r>
      <w:r w:rsidRPr="001F40E0">
        <w:rPr>
          <w:lang w:val="sr-Latn-RS"/>
        </w:rPr>
        <w:t>gadoterična</w:t>
      </w:r>
      <w:r w:rsidRPr="001F40E0">
        <w:rPr>
          <w:spacing w:val="-4"/>
          <w:lang w:val="sr-Latn-RS"/>
        </w:rPr>
        <w:t xml:space="preserve"> </w:t>
      </w:r>
      <w:r w:rsidRPr="001F40E0">
        <w:rPr>
          <w:lang w:val="sr-Latn-RS"/>
        </w:rPr>
        <w:t>kiselina</w:t>
      </w:r>
      <w:r w:rsidRPr="001F40E0">
        <w:rPr>
          <w:spacing w:val="-3"/>
          <w:lang w:val="sr-Latn-RS"/>
        </w:rPr>
        <w:t xml:space="preserve"> </w:t>
      </w:r>
      <w:r w:rsidRPr="001F40E0">
        <w:rPr>
          <w:lang w:val="sr-Latn-RS"/>
        </w:rPr>
        <w:t>može</w:t>
      </w:r>
      <w:r w:rsidRPr="001F40E0">
        <w:rPr>
          <w:spacing w:val="-4"/>
          <w:lang w:val="sr-Latn-RS"/>
        </w:rPr>
        <w:t xml:space="preserve"> </w:t>
      </w:r>
      <w:r w:rsidRPr="001F40E0">
        <w:rPr>
          <w:lang w:val="sr-Latn-RS"/>
        </w:rPr>
        <w:t>odstraniti</w:t>
      </w:r>
      <w:r w:rsidRPr="001F40E0">
        <w:rPr>
          <w:spacing w:val="-2"/>
          <w:lang w:val="sr-Latn-RS"/>
        </w:rPr>
        <w:t xml:space="preserve"> dijalizom.</w:t>
      </w:r>
    </w:p>
    <w:p w14:paraId="012AE859" w14:textId="77777777" w:rsidR="0072020E" w:rsidRPr="001F40E0" w:rsidRDefault="0072020E" w:rsidP="00FD4C53">
      <w:pPr>
        <w:tabs>
          <w:tab w:val="left" w:pos="540"/>
          <w:tab w:val="left" w:pos="569"/>
        </w:tabs>
        <w:rPr>
          <w:bCs/>
          <w:sz w:val="22"/>
          <w:szCs w:val="22"/>
          <w:lang w:val="sr-Latn-RS"/>
        </w:rPr>
      </w:pPr>
    </w:p>
    <w:p w14:paraId="012AE85A" w14:textId="77777777" w:rsidR="0072020E" w:rsidRPr="001F40E0" w:rsidRDefault="0072020E" w:rsidP="00FD4C53">
      <w:pPr>
        <w:tabs>
          <w:tab w:val="left" w:pos="540"/>
          <w:tab w:val="left" w:pos="569"/>
        </w:tabs>
        <w:rPr>
          <w:b/>
          <w:bCs/>
          <w:sz w:val="22"/>
          <w:szCs w:val="22"/>
          <w:lang w:val="sr-Latn-RS"/>
        </w:rPr>
      </w:pPr>
      <w:r w:rsidRPr="001F40E0">
        <w:rPr>
          <w:b/>
          <w:bCs/>
          <w:sz w:val="22"/>
          <w:szCs w:val="22"/>
          <w:lang w:val="sr-Latn-RS"/>
        </w:rPr>
        <w:t xml:space="preserve">5.3. </w:t>
      </w:r>
      <w:r w:rsidR="00480FB1" w:rsidRPr="001F40E0">
        <w:rPr>
          <w:b/>
          <w:bCs/>
          <w:sz w:val="22"/>
          <w:szCs w:val="22"/>
          <w:lang w:val="sr-Latn-RS"/>
        </w:rPr>
        <w:tab/>
      </w:r>
      <w:r w:rsidRPr="001F40E0">
        <w:rPr>
          <w:b/>
          <w:bCs/>
          <w:sz w:val="22"/>
          <w:szCs w:val="22"/>
          <w:lang w:val="sr-Latn-RS"/>
        </w:rPr>
        <w:t xml:space="preserve">Pretklinički podaci o bezbjednosti </w:t>
      </w:r>
    </w:p>
    <w:p w14:paraId="29AAF431" w14:textId="77777777" w:rsidR="00403D42" w:rsidRPr="001F40E0" w:rsidRDefault="00403D42" w:rsidP="00FD4C53">
      <w:pPr>
        <w:tabs>
          <w:tab w:val="left" w:pos="540"/>
          <w:tab w:val="left" w:pos="569"/>
        </w:tabs>
        <w:rPr>
          <w:b/>
          <w:bCs/>
          <w:sz w:val="22"/>
          <w:szCs w:val="22"/>
          <w:lang w:val="sr-Latn-RS"/>
        </w:rPr>
      </w:pPr>
    </w:p>
    <w:p w14:paraId="24E5118A" w14:textId="1D0946A3" w:rsidR="00403D42" w:rsidRPr="001F40E0" w:rsidRDefault="00403D42" w:rsidP="00403D42">
      <w:pPr>
        <w:pStyle w:val="BodyText"/>
        <w:ind w:left="0" w:right="115"/>
        <w:jc w:val="both"/>
        <w:rPr>
          <w:lang w:val="sr-Latn-RS"/>
        </w:rPr>
      </w:pPr>
      <w:r w:rsidRPr="001F40E0">
        <w:rPr>
          <w:lang w:val="sr-Latn-RS"/>
        </w:rPr>
        <w:t>Pretklinički podaci ne ukazuju na poseban rizik za ljude na osnovu konvencionalnih ispitivanja bezb</w:t>
      </w:r>
      <w:r w:rsidR="00693741" w:rsidRPr="001F40E0">
        <w:rPr>
          <w:lang w:val="sr-Latn-RS"/>
        </w:rPr>
        <w:t>j</w:t>
      </w:r>
      <w:r w:rsidRPr="001F40E0">
        <w:rPr>
          <w:lang w:val="sr-Latn-RS"/>
        </w:rPr>
        <w:t>ednosne</w:t>
      </w:r>
      <w:r w:rsidRPr="001F40E0">
        <w:rPr>
          <w:spacing w:val="-14"/>
          <w:lang w:val="sr-Latn-RS"/>
        </w:rPr>
        <w:t xml:space="preserve"> </w:t>
      </w:r>
      <w:r w:rsidRPr="001F40E0">
        <w:rPr>
          <w:lang w:val="sr-Latn-RS"/>
        </w:rPr>
        <w:t>farmakologije,</w:t>
      </w:r>
      <w:r w:rsidRPr="001F40E0">
        <w:rPr>
          <w:spacing w:val="-13"/>
          <w:lang w:val="sr-Latn-RS"/>
        </w:rPr>
        <w:t xml:space="preserve"> </w:t>
      </w:r>
      <w:r w:rsidRPr="001F40E0">
        <w:rPr>
          <w:lang w:val="sr-Latn-RS"/>
        </w:rPr>
        <w:t>toksičnosti</w:t>
      </w:r>
      <w:r w:rsidRPr="001F40E0">
        <w:rPr>
          <w:spacing w:val="-13"/>
          <w:lang w:val="sr-Latn-RS"/>
        </w:rPr>
        <w:t xml:space="preserve"> </w:t>
      </w:r>
      <w:r w:rsidRPr="001F40E0">
        <w:rPr>
          <w:lang w:val="sr-Latn-RS"/>
        </w:rPr>
        <w:t>ponovljenih</w:t>
      </w:r>
      <w:r w:rsidRPr="001F40E0">
        <w:rPr>
          <w:spacing w:val="-14"/>
          <w:lang w:val="sr-Latn-RS"/>
        </w:rPr>
        <w:t xml:space="preserve"> </w:t>
      </w:r>
      <w:r w:rsidRPr="001F40E0">
        <w:rPr>
          <w:lang w:val="sr-Latn-RS"/>
        </w:rPr>
        <w:t>doza,</w:t>
      </w:r>
      <w:r w:rsidRPr="001F40E0">
        <w:rPr>
          <w:spacing w:val="-14"/>
          <w:lang w:val="sr-Latn-RS"/>
        </w:rPr>
        <w:t xml:space="preserve"> </w:t>
      </w:r>
      <w:r w:rsidRPr="001F40E0">
        <w:rPr>
          <w:lang w:val="sr-Latn-RS"/>
        </w:rPr>
        <w:t>genotoksičnosti</w:t>
      </w:r>
      <w:r w:rsidRPr="001F40E0">
        <w:rPr>
          <w:spacing w:val="-14"/>
          <w:lang w:val="sr-Latn-RS"/>
        </w:rPr>
        <w:t xml:space="preserve"> </w:t>
      </w:r>
      <w:r w:rsidRPr="001F40E0">
        <w:rPr>
          <w:lang w:val="sr-Latn-RS"/>
        </w:rPr>
        <w:t>ili</w:t>
      </w:r>
      <w:r w:rsidRPr="001F40E0">
        <w:rPr>
          <w:spacing w:val="-12"/>
          <w:lang w:val="sr-Latn-RS"/>
        </w:rPr>
        <w:t xml:space="preserve"> </w:t>
      </w:r>
      <w:r w:rsidRPr="001F40E0">
        <w:rPr>
          <w:lang w:val="sr-Latn-RS"/>
        </w:rPr>
        <w:t>reproduktivne</w:t>
      </w:r>
      <w:r w:rsidRPr="001F40E0">
        <w:rPr>
          <w:spacing w:val="-13"/>
          <w:lang w:val="sr-Latn-RS"/>
        </w:rPr>
        <w:t xml:space="preserve"> </w:t>
      </w:r>
      <w:r w:rsidRPr="001F40E0">
        <w:rPr>
          <w:lang w:val="sr-Latn-RS"/>
        </w:rPr>
        <w:t>toksičnosti. Ispitivanja na životinjama pokazuju zanemar</w:t>
      </w:r>
      <w:r w:rsidR="00693741" w:rsidRPr="001F40E0">
        <w:rPr>
          <w:lang w:val="sr-Latn-RS"/>
        </w:rPr>
        <w:t>lj</w:t>
      </w:r>
      <w:r w:rsidRPr="001F40E0">
        <w:rPr>
          <w:lang w:val="sr-Latn-RS"/>
        </w:rPr>
        <w:t>iv</w:t>
      </w:r>
      <w:r w:rsidR="00693741" w:rsidRPr="001F40E0">
        <w:rPr>
          <w:lang w:val="sr-Latn-RS"/>
        </w:rPr>
        <w:t>o</w:t>
      </w:r>
      <w:r w:rsidRPr="001F40E0">
        <w:rPr>
          <w:lang w:val="sr-Latn-RS"/>
        </w:rPr>
        <w:t xml:space="preserve"> (manje od 1% prim</w:t>
      </w:r>
      <w:r w:rsidR="00586FE5" w:rsidRPr="001F40E0">
        <w:rPr>
          <w:lang w:val="sr-Latn-RS"/>
        </w:rPr>
        <w:t>i</w:t>
      </w:r>
      <w:r w:rsidRPr="001F40E0">
        <w:rPr>
          <w:lang w:val="sr-Latn-RS"/>
        </w:rPr>
        <w:t>jenjene doze) izlučivanje gadoterične kiseline u majčino mlijeko.</w:t>
      </w:r>
    </w:p>
    <w:p w14:paraId="012AE85B" w14:textId="77777777" w:rsidR="00836B35" w:rsidRPr="001F40E0" w:rsidRDefault="00836B35" w:rsidP="00480FB1">
      <w:pPr>
        <w:tabs>
          <w:tab w:val="left" w:pos="540"/>
          <w:tab w:val="left" w:pos="569"/>
        </w:tabs>
        <w:rPr>
          <w:bCs/>
          <w:sz w:val="22"/>
          <w:szCs w:val="22"/>
          <w:lang w:val="sr-Latn-RS"/>
        </w:rPr>
      </w:pPr>
    </w:p>
    <w:p w14:paraId="012AE85C" w14:textId="77777777" w:rsidR="00396DFD" w:rsidRPr="001F40E0" w:rsidRDefault="00396DFD" w:rsidP="00480FB1">
      <w:pPr>
        <w:tabs>
          <w:tab w:val="left" w:pos="540"/>
          <w:tab w:val="left" w:pos="569"/>
        </w:tabs>
        <w:rPr>
          <w:b/>
          <w:bCs/>
          <w:sz w:val="22"/>
          <w:szCs w:val="22"/>
          <w:lang w:val="sr-Latn-RS"/>
        </w:rPr>
      </w:pPr>
    </w:p>
    <w:p w14:paraId="012AE85D" w14:textId="77777777" w:rsidR="0072020E" w:rsidRPr="001F40E0" w:rsidRDefault="0072020E" w:rsidP="00480FB1">
      <w:pPr>
        <w:tabs>
          <w:tab w:val="left" w:pos="540"/>
          <w:tab w:val="left" w:pos="569"/>
        </w:tabs>
        <w:rPr>
          <w:b/>
          <w:bCs/>
          <w:sz w:val="22"/>
          <w:szCs w:val="22"/>
          <w:lang w:val="sr-Latn-RS"/>
        </w:rPr>
      </w:pPr>
      <w:r w:rsidRPr="001F40E0">
        <w:rPr>
          <w:b/>
          <w:bCs/>
          <w:sz w:val="22"/>
          <w:szCs w:val="22"/>
          <w:lang w:val="sr-Latn-RS"/>
        </w:rPr>
        <w:t xml:space="preserve">6. </w:t>
      </w:r>
      <w:r w:rsidR="00480FB1" w:rsidRPr="001F40E0">
        <w:rPr>
          <w:b/>
          <w:bCs/>
          <w:sz w:val="22"/>
          <w:szCs w:val="22"/>
          <w:lang w:val="sr-Latn-RS"/>
        </w:rPr>
        <w:tab/>
      </w:r>
      <w:r w:rsidRPr="001F40E0">
        <w:rPr>
          <w:b/>
          <w:bCs/>
          <w:sz w:val="22"/>
          <w:szCs w:val="22"/>
          <w:lang w:val="sr-Latn-RS"/>
        </w:rPr>
        <w:t>FARMACEUTSKI PODACI</w:t>
      </w:r>
    </w:p>
    <w:p w14:paraId="012AE85E" w14:textId="77777777" w:rsidR="00836B35" w:rsidRPr="001F40E0" w:rsidRDefault="00836B35" w:rsidP="00480FB1">
      <w:pPr>
        <w:tabs>
          <w:tab w:val="left" w:pos="540"/>
          <w:tab w:val="left" w:pos="569"/>
        </w:tabs>
        <w:rPr>
          <w:bCs/>
          <w:sz w:val="22"/>
          <w:szCs w:val="22"/>
          <w:lang w:val="sr-Latn-RS"/>
        </w:rPr>
      </w:pPr>
    </w:p>
    <w:p w14:paraId="012AE85F" w14:textId="77777777" w:rsidR="0072020E" w:rsidRPr="001F40E0" w:rsidRDefault="0072020E" w:rsidP="00480FB1">
      <w:pPr>
        <w:tabs>
          <w:tab w:val="left" w:pos="540"/>
          <w:tab w:val="left" w:pos="569"/>
        </w:tabs>
        <w:rPr>
          <w:b/>
          <w:bCs/>
          <w:sz w:val="22"/>
          <w:szCs w:val="22"/>
          <w:lang w:val="sr-Latn-RS"/>
        </w:rPr>
      </w:pPr>
      <w:r w:rsidRPr="001F40E0">
        <w:rPr>
          <w:b/>
          <w:bCs/>
          <w:sz w:val="22"/>
          <w:szCs w:val="22"/>
          <w:lang w:val="sr-Latn-RS"/>
        </w:rPr>
        <w:t xml:space="preserve">6.1. </w:t>
      </w:r>
      <w:r w:rsidR="00480FB1" w:rsidRPr="001F40E0">
        <w:rPr>
          <w:b/>
          <w:bCs/>
          <w:sz w:val="22"/>
          <w:szCs w:val="22"/>
          <w:lang w:val="sr-Latn-RS"/>
        </w:rPr>
        <w:tab/>
      </w:r>
      <w:r w:rsidRPr="001F40E0">
        <w:rPr>
          <w:b/>
          <w:bCs/>
          <w:sz w:val="22"/>
          <w:szCs w:val="22"/>
          <w:lang w:val="sr-Latn-RS"/>
        </w:rPr>
        <w:t>Lista pomoćnih supstanci</w:t>
      </w:r>
      <w:r w:rsidR="002E0135" w:rsidRPr="001F40E0">
        <w:rPr>
          <w:b/>
          <w:bCs/>
          <w:sz w:val="22"/>
          <w:szCs w:val="22"/>
          <w:lang w:val="sr-Latn-RS"/>
        </w:rPr>
        <w:t xml:space="preserve"> (ekscipijenasa)</w:t>
      </w:r>
    </w:p>
    <w:p w14:paraId="40C24773" w14:textId="77777777" w:rsidR="00A907E7" w:rsidRPr="001F40E0" w:rsidRDefault="00A907E7" w:rsidP="00480FB1">
      <w:pPr>
        <w:tabs>
          <w:tab w:val="left" w:pos="540"/>
          <w:tab w:val="left" w:pos="569"/>
        </w:tabs>
        <w:rPr>
          <w:b/>
          <w:bCs/>
          <w:sz w:val="22"/>
          <w:szCs w:val="22"/>
          <w:lang w:val="sr-Latn-RS"/>
        </w:rPr>
      </w:pPr>
    </w:p>
    <w:p w14:paraId="32692222" w14:textId="77777777" w:rsidR="00D06970" w:rsidRPr="001F40E0" w:rsidRDefault="00D06970" w:rsidP="00D06970">
      <w:pPr>
        <w:pStyle w:val="BodyText"/>
        <w:ind w:left="0"/>
        <w:rPr>
          <w:lang w:val="sr-Latn-RS"/>
        </w:rPr>
      </w:pPr>
      <w:r w:rsidRPr="001F40E0">
        <w:rPr>
          <w:spacing w:val="-2"/>
          <w:lang w:val="sr-Latn-RS"/>
        </w:rPr>
        <w:t>Meglumin</w:t>
      </w:r>
    </w:p>
    <w:p w14:paraId="064F3B7C" w14:textId="77777777" w:rsidR="00D06970" w:rsidRPr="001F40E0" w:rsidRDefault="00D06970" w:rsidP="00D06970">
      <w:pPr>
        <w:pStyle w:val="BodyText"/>
        <w:ind w:left="0" w:right="2581"/>
        <w:rPr>
          <w:lang w:val="sr-Latn-RS"/>
        </w:rPr>
      </w:pPr>
      <w:r w:rsidRPr="001F40E0">
        <w:rPr>
          <w:lang w:val="sr-Latn-RS"/>
        </w:rPr>
        <w:t>1,4,7,10-tetraazaciklododekan-1,4,7,10-tetraacetatna</w:t>
      </w:r>
      <w:r w:rsidRPr="001F40E0">
        <w:rPr>
          <w:spacing w:val="-14"/>
          <w:lang w:val="sr-Latn-RS"/>
        </w:rPr>
        <w:t xml:space="preserve"> </w:t>
      </w:r>
      <w:r w:rsidRPr="001F40E0">
        <w:rPr>
          <w:lang w:val="sr-Latn-RS"/>
        </w:rPr>
        <w:t>kiselina</w:t>
      </w:r>
      <w:r w:rsidRPr="001F40E0">
        <w:rPr>
          <w:spacing w:val="-14"/>
          <w:lang w:val="sr-Latn-RS"/>
        </w:rPr>
        <w:t xml:space="preserve"> </w:t>
      </w:r>
      <w:r w:rsidRPr="001F40E0">
        <w:rPr>
          <w:lang w:val="sr-Latn-RS"/>
        </w:rPr>
        <w:t>(DOTA) Voda za injekcije</w:t>
      </w:r>
    </w:p>
    <w:p w14:paraId="012AE860" w14:textId="77777777" w:rsidR="0072020E" w:rsidRPr="001F40E0" w:rsidRDefault="0072020E" w:rsidP="00480FB1">
      <w:pPr>
        <w:tabs>
          <w:tab w:val="left" w:pos="540"/>
          <w:tab w:val="left" w:pos="569"/>
        </w:tabs>
        <w:rPr>
          <w:bCs/>
          <w:sz w:val="22"/>
          <w:szCs w:val="22"/>
          <w:lang w:val="sr-Latn-RS"/>
        </w:rPr>
      </w:pPr>
    </w:p>
    <w:p w14:paraId="012AE861" w14:textId="77777777" w:rsidR="0072020E" w:rsidRPr="001F40E0" w:rsidRDefault="0072020E" w:rsidP="00480FB1">
      <w:pPr>
        <w:tabs>
          <w:tab w:val="left" w:pos="540"/>
          <w:tab w:val="left" w:pos="569"/>
        </w:tabs>
        <w:rPr>
          <w:b/>
          <w:bCs/>
          <w:sz w:val="22"/>
          <w:szCs w:val="22"/>
          <w:lang w:val="sr-Latn-RS"/>
        </w:rPr>
      </w:pPr>
      <w:r w:rsidRPr="001F40E0">
        <w:rPr>
          <w:b/>
          <w:bCs/>
          <w:sz w:val="22"/>
          <w:szCs w:val="22"/>
          <w:lang w:val="sr-Latn-RS"/>
        </w:rPr>
        <w:t xml:space="preserve">6.2. </w:t>
      </w:r>
      <w:r w:rsidR="00480FB1" w:rsidRPr="001F40E0">
        <w:rPr>
          <w:b/>
          <w:bCs/>
          <w:sz w:val="22"/>
          <w:szCs w:val="22"/>
          <w:lang w:val="sr-Latn-RS"/>
        </w:rPr>
        <w:tab/>
      </w:r>
      <w:r w:rsidRPr="001F40E0">
        <w:rPr>
          <w:b/>
          <w:bCs/>
          <w:sz w:val="22"/>
          <w:szCs w:val="22"/>
          <w:lang w:val="sr-Latn-RS"/>
        </w:rPr>
        <w:t>Inkompatibilnost</w:t>
      </w:r>
      <w:r w:rsidR="002846DB" w:rsidRPr="001F40E0">
        <w:rPr>
          <w:b/>
          <w:bCs/>
          <w:sz w:val="22"/>
          <w:szCs w:val="22"/>
          <w:lang w:val="sr-Latn-RS"/>
        </w:rPr>
        <w:t>i</w:t>
      </w:r>
    </w:p>
    <w:p w14:paraId="012AE862" w14:textId="77777777" w:rsidR="0072020E" w:rsidRPr="001F40E0" w:rsidRDefault="0072020E" w:rsidP="00480FB1">
      <w:pPr>
        <w:tabs>
          <w:tab w:val="left" w:pos="540"/>
          <w:tab w:val="left" w:pos="569"/>
        </w:tabs>
        <w:rPr>
          <w:bCs/>
          <w:sz w:val="22"/>
          <w:szCs w:val="22"/>
          <w:lang w:val="sr-Latn-RS"/>
        </w:rPr>
      </w:pPr>
    </w:p>
    <w:p w14:paraId="7471C18B" w14:textId="2A5ADC47" w:rsidR="00217192" w:rsidRPr="001F40E0" w:rsidRDefault="00217192" w:rsidP="00217192">
      <w:pPr>
        <w:pStyle w:val="BodyText"/>
        <w:ind w:left="0"/>
        <w:rPr>
          <w:lang w:val="sr-Latn-RS"/>
        </w:rPr>
      </w:pPr>
      <w:r w:rsidRPr="001F40E0">
        <w:rPr>
          <w:lang w:val="sr-Latn-RS"/>
        </w:rPr>
        <w:t>Zbog</w:t>
      </w:r>
      <w:r w:rsidRPr="001F40E0">
        <w:rPr>
          <w:spacing w:val="-8"/>
          <w:lang w:val="sr-Latn-RS"/>
        </w:rPr>
        <w:t xml:space="preserve"> </w:t>
      </w:r>
      <w:r w:rsidRPr="001F40E0">
        <w:rPr>
          <w:lang w:val="sr-Latn-RS"/>
        </w:rPr>
        <w:t>nedostatka</w:t>
      </w:r>
      <w:r w:rsidRPr="001F40E0">
        <w:rPr>
          <w:spacing w:val="-4"/>
          <w:lang w:val="sr-Latn-RS"/>
        </w:rPr>
        <w:t xml:space="preserve"> </w:t>
      </w:r>
      <w:r w:rsidRPr="001F40E0">
        <w:rPr>
          <w:lang w:val="sr-Latn-RS"/>
        </w:rPr>
        <w:t>ispitivanja</w:t>
      </w:r>
      <w:r w:rsidRPr="001F40E0">
        <w:rPr>
          <w:spacing w:val="-5"/>
          <w:lang w:val="sr-Latn-RS"/>
        </w:rPr>
        <w:t xml:space="preserve"> </w:t>
      </w:r>
      <w:r w:rsidRPr="001F40E0">
        <w:rPr>
          <w:lang w:val="sr-Latn-RS"/>
        </w:rPr>
        <w:t>kompatibilnosti,</w:t>
      </w:r>
      <w:r w:rsidRPr="001F40E0">
        <w:rPr>
          <w:spacing w:val="-3"/>
          <w:lang w:val="sr-Latn-RS"/>
        </w:rPr>
        <w:t xml:space="preserve"> </w:t>
      </w:r>
      <w:r w:rsidRPr="001F40E0">
        <w:rPr>
          <w:lang w:val="sr-Latn-RS"/>
        </w:rPr>
        <w:t>ovaj</w:t>
      </w:r>
      <w:r w:rsidRPr="001F40E0">
        <w:rPr>
          <w:spacing w:val="-2"/>
          <w:lang w:val="sr-Latn-RS"/>
        </w:rPr>
        <w:t xml:space="preserve"> </w:t>
      </w:r>
      <w:r w:rsidRPr="001F40E0">
        <w:rPr>
          <w:lang w:val="sr-Latn-RS"/>
        </w:rPr>
        <w:t>lijek</w:t>
      </w:r>
      <w:r w:rsidRPr="001F40E0">
        <w:rPr>
          <w:spacing w:val="-6"/>
          <w:lang w:val="sr-Latn-RS"/>
        </w:rPr>
        <w:t xml:space="preserve"> </w:t>
      </w:r>
      <w:r w:rsidRPr="001F40E0">
        <w:rPr>
          <w:lang w:val="sr-Latn-RS"/>
        </w:rPr>
        <w:t>se</w:t>
      </w:r>
      <w:r w:rsidRPr="001F40E0">
        <w:rPr>
          <w:spacing w:val="-3"/>
          <w:lang w:val="sr-Latn-RS"/>
        </w:rPr>
        <w:t xml:space="preserve"> </w:t>
      </w:r>
      <w:r w:rsidRPr="001F40E0">
        <w:rPr>
          <w:lang w:val="sr-Latn-RS"/>
        </w:rPr>
        <w:t>ne</w:t>
      </w:r>
      <w:r w:rsidRPr="001F40E0">
        <w:rPr>
          <w:spacing w:val="-5"/>
          <w:lang w:val="sr-Latn-RS"/>
        </w:rPr>
        <w:t xml:space="preserve"> </w:t>
      </w:r>
      <w:r w:rsidRPr="001F40E0">
        <w:rPr>
          <w:lang w:val="sr-Latn-RS"/>
        </w:rPr>
        <w:t>smije</w:t>
      </w:r>
      <w:r w:rsidRPr="001F40E0">
        <w:rPr>
          <w:spacing w:val="-3"/>
          <w:lang w:val="sr-Latn-RS"/>
        </w:rPr>
        <w:t xml:space="preserve"> </w:t>
      </w:r>
      <w:r w:rsidRPr="001F40E0">
        <w:rPr>
          <w:lang w:val="sr-Latn-RS"/>
        </w:rPr>
        <w:t>mješati</w:t>
      </w:r>
      <w:r w:rsidRPr="001F40E0">
        <w:rPr>
          <w:spacing w:val="-2"/>
          <w:lang w:val="sr-Latn-RS"/>
        </w:rPr>
        <w:t xml:space="preserve"> </w:t>
      </w:r>
      <w:r w:rsidRPr="001F40E0">
        <w:rPr>
          <w:lang w:val="sr-Latn-RS"/>
        </w:rPr>
        <w:t>sa</w:t>
      </w:r>
      <w:r w:rsidRPr="001F40E0">
        <w:rPr>
          <w:spacing w:val="-4"/>
          <w:lang w:val="sr-Latn-RS"/>
        </w:rPr>
        <w:t xml:space="preserve"> </w:t>
      </w:r>
      <w:r w:rsidRPr="001F40E0">
        <w:rPr>
          <w:lang w:val="sr-Latn-RS"/>
        </w:rPr>
        <w:t>drugim</w:t>
      </w:r>
      <w:r w:rsidRPr="001F40E0">
        <w:rPr>
          <w:spacing w:val="-6"/>
          <w:lang w:val="sr-Latn-RS"/>
        </w:rPr>
        <w:t xml:space="preserve"> </w:t>
      </w:r>
      <w:r w:rsidRPr="001F40E0">
        <w:rPr>
          <w:spacing w:val="-2"/>
          <w:lang w:val="sr-Latn-RS"/>
        </w:rPr>
        <w:t>ljekovima.</w:t>
      </w:r>
    </w:p>
    <w:p w14:paraId="7093E2D4" w14:textId="77777777" w:rsidR="00217192" w:rsidRPr="001F40E0" w:rsidRDefault="00217192" w:rsidP="00480FB1">
      <w:pPr>
        <w:tabs>
          <w:tab w:val="left" w:pos="540"/>
          <w:tab w:val="left" w:pos="569"/>
        </w:tabs>
        <w:rPr>
          <w:b/>
          <w:sz w:val="22"/>
          <w:szCs w:val="22"/>
          <w:lang w:val="sr-Latn-RS"/>
        </w:rPr>
      </w:pPr>
    </w:p>
    <w:p w14:paraId="012AE863" w14:textId="77777777" w:rsidR="0072020E" w:rsidRPr="001F40E0" w:rsidRDefault="0072020E" w:rsidP="00480FB1">
      <w:pPr>
        <w:tabs>
          <w:tab w:val="left" w:pos="540"/>
          <w:tab w:val="left" w:pos="569"/>
        </w:tabs>
        <w:rPr>
          <w:b/>
          <w:bCs/>
          <w:sz w:val="22"/>
          <w:szCs w:val="22"/>
          <w:lang w:val="sr-Latn-RS"/>
        </w:rPr>
      </w:pPr>
      <w:r w:rsidRPr="001F40E0">
        <w:rPr>
          <w:b/>
          <w:bCs/>
          <w:sz w:val="22"/>
          <w:szCs w:val="22"/>
          <w:lang w:val="sr-Latn-RS"/>
        </w:rPr>
        <w:t>6.3.</w:t>
      </w:r>
      <w:r w:rsidR="00C05DF8" w:rsidRPr="001F40E0">
        <w:rPr>
          <w:b/>
          <w:bCs/>
          <w:sz w:val="22"/>
          <w:szCs w:val="22"/>
          <w:lang w:val="sr-Latn-RS"/>
        </w:rPr>
        <w:t xml:space="preserve"> </w:t>
      </w:r>
      <w:r w:rsidR="00480FB1" w:rsidRPr="001F40E0">
        <w:rPr>
          <w:b/>
          <w:bCs/>
          <w:sz w:val="22"/>
          <w:szCs w:val="22"/>
          <w:lang w:val="sr-Latn-RS"/>
        </w:rPr>
        <w:tab/>
      </w:r>
      <w:r w:rsidRPr="001F40E0">
        <w:rPr>
          <w:b/>
          <w:bCs/>
          <w:sz w:val="22"/>
          <w:szCs w:val="22"/>
          <w:lang w:val="sr-Latn-RS"/>
        </w:rPr>
        <w:t>Rok upotrebe</w:t>
      </w:r>
    </w:p>
    <w:p w14:paraId="012AE864" w14:textId="77777777" w:rsidR="0072020E" w:rsidRPr="001F40E0" w:rsidRDefault="0072020E" w:rsidP="00480FB1">
      <w:pPr>
        <w:tabs>
          <w:tab w:val="left" w:pos="540"/>
          <w:tab w:val="left" w:pos="569"/>
        </w:tabs>
        <w:rPr>
          <w:bCs/>
          <w:sz w:val="22"/>
          <w:szCs w:val="22"/>
          <w:lang w:val="sr-Latn-RS"/>
        </w:rPr>
      </w:pPr>
    </w:p>
    <w:p w14:paraId="74BECE33" w14:textId="77777777" w:rsidR="006D1C60" w:rsidRPr="001F40E0" w:rsidRDefault="006D1C60" w:rsidP="006D1C60">
      <w:pPr>
        <w:pStyle w:val="BodyText"/>
        <w:ind w:left="0"/>
        <w:rPr>
          <w:lang w:val="sr-Latn-RS"/>
        </w:rPr>
      </w:pPr>
      <w:r w:rsidRPr="001F40E0">
        <w:rPr>
          <w:lang w:val="sr-Latn-RS"/>
        </w:rPr>
        <w:t xml:space="preserve">3 </w:t>
      </w:r>
      <w:r w:rsidRPr="001F40E0">
        <w:rPr>
          <w:spacing w:val="-2"/>
          <w:lang w:val="sr-Latn-RS"/>
        </w:rPr>
        <w:t>godine.</w:t>
      </w:r>
    </w:p>
    <w:p w14:paraId="56F981B2" w14:textId="77777777" w:rsidR="006D1C60" w:rsidRPr="001F40E0" w:rsidRDefault="006D1C60" w:rsidP="006D1C60">
      <w:pPr>
        <w:pStyle w:val="BodyText"/>
        <w:ind w:left="0"/>
        <w:rPr>
          <w:lang w:val="sr-Latn-RS"/>
        </w:rPr>
      </w:pPr>
    </w:p>
    <w:p w14:paraId="176B7088" w14:textId="7AF77553" w:rsidR="006D1C60" w:rsidRPr="001F40E0" w:rsidRDefault="006D1C60" w:rsidP="006D1C60">
      <w:pPr>
        <w:pStyle w:val="BodyText"/>
        <w:ind w:left="0" w:right="109"/>
        <w:jc w:val="both"/>
        <w:rPr>
          <w:lang w:val="sr-Latn-RS"/>
        </w:rPr>
      </w:pPr>
      <w:r w:rsidRPr="001F40E0">
        <w:rPr>
          <w:lang w:val="sr-Latn-RS"/>
        </w:rPr>
        <w:t>Fizička</w:t>
      </w:r>
      <w:r w:rsidRPr="001F40E0">
        <w:rPr>
          <w:spacing w:val="-9"/>
          <w:lang w:val="sr-Latn-RS"/>
        </w:rPr>
        <w:t xml:space="preserve"> </w:t>
      </w:r>
      <w:r w:rsidRPr="001F40E0">
        <w:rPr>
          <w:lang w:val="sr-Latn-RS"/>
        </w:rPr>
        <w:t>i</w:t>
      </w:r>
      <w:r w:rsidRPr="001F40E0">
        <w:rPr>
          <w:spacing w:val="-11"/>
          <w:lang w:val="sr-Latn-RS"/>
        </w:rPr>
        <w:t xml:space="preserve"> </w:t>
      </w:r>
      <w:r w:rsidRPr="001F40E0">
        <w:rPr>
          <w:lang w:val="sr-Latn-RS"/>
        </w:rPr>
        <w:t>hemijska</w:t>
      </w:r>
      <w:r w:rsidRPr="001F40E0">
        <w:rPr>
          <w:spacing w:val="-11"/>
          <w:lang w:val="sr-Latn-RS"/>
        </w:rPr>
        <w:t xml:space="preserve"> </w:t>
      </w:r>
      <w:r w:rsidRPr="001F40E0">
        <w:rPr>
          <w:lang w:val="sr-Latn-RS"/>
        </w:rPr>
        <w:t>stabilnost</w:t>
      </w:r>
      <w:r w:rsidRPr="001F40E0">
        <w:rPr>
          <w:spacing w:val="-11"/>
          <w:lang w:val="sr-Latn-RS"/>
        </w:rPr>
        <w:t xml:space="preserve"> </w:t>
      </w:r>
      <w:r w:rsidRPr="001F40E0">
        <w:rPr>
          <w:lang w:val="sr-Latn-RS"/>
        </w:rPr>
        <w:t>rastvora,</w:t>
      </w:r>
      <w:r w:rsidRPr="001F40E0">
        <w:rPr>
          <w:spacing w:val="-12"/>
          <w:lang w:val="sr-Latn-RS"/>
        </w:rPr>
        <w:t xml:space="preserve"> </w:t>
      </w:r>
      <w:r w:rsidRPr="001F40E0">
        <w:rPr>
          <w:lang w:val="sr-Latn-RS"/>
        </w:rPr>
        <w:t>nakon</w:t>
      </w:r>
      <w:r w:rsidRPr="001F40E0">
        <w:rPr>
          <w:spacing w:val="-9"/>
          <w:lang w:val="sr-Latn-RS"/>
        </w:rPr>
        <w:t xml:space="preserve"> </w:t>
      </w:r>
      <w:r w:rsidRPr="001F40E0">
        <w:rPr>
          <w:lang w:val="sr-Latn-RS"/>
        </w:rPr>
        <w:t>prvog</w:t>
      </w:r>
      <w:r w:rsidRPr="001F40E0">
        <w:rPr>
          <w:spacing w:val="-12"/>
          <w:lang w:val="sr-Latn-RS"/>
        </w:rPr>
        <w:t xml:space="preserve"> </w:t>
      </w:r>
      <w:r w:rsidRPr="001F40E0">
        <w:rPr>
          <w:lang w:val="sr-Latn-RS"/>
        </w:rPr>
        <w:t>otvaranja</w:t>
      </w:r>
      <w:r w:rsidRPr="001F40E0">
        <w:rPr>
          <w:spacing w:val="-11"/>
          <w:lang w:val="sr-Latn-RS"/>
        </w:rPr>
        <w:t xml:space="preserve"> </w:t>
      </w:r>
      <w:r w:rsidRPr="001F40E0">
        <w:rPr>
          <w:lang w:val="sr-Latn-RS"/>
        </w:rPr>
        <w:t>(</w:t>
      </w:r>
      <w:r w:rsidRPr="001F40E0">
        <w:rPr>
          <w:i/>
          <w:iCs/>
          <w:lang w:val="sr-Latn-RS"/>
        </w:rPr>
        <w:t>in-use</w:t>
      </w:r>
      <w:r w:rsidRPr="001F40E0">
        <w:rPr>
          <w:lang w:val="sr-Latn-RS"/>
        </w:rPr>
        <w:t>)</w:t>
      </w:r>
      <w:r w:rsidRPr="001F40E0">
        <w:rPr>
          <w:spacing w:val="-11"/>
          <w:lang w:val="sr-Latn-RS"/>
        </w:rPr>
        <w:t xml:space="preserve"> </w:t>
      </w:r>
      <w:r w:rsidRPr="001F40E0">
        <w:rPr>
          <w:lang w:val="sr-Latn-RS"/>
        </w:rPr>
        <w:t>je</w:t>
      </w:r>
      <w:r w:rsidRPr="001F40E0">
        <w:rPr>
          <w:spacing w:val="-9"/>
          <w:lang w:val="sr-Latn-RS"/>
        </w:rPr>
        <w:t xml:space="preserve"> </w:t>
      </w:r>
      <w:r w:rsidRPr="001F40E0">
        <w:rPr>
          <w:lang w:val="sr-Latn-RS"/>
        </w:rPr>
        <w:t>potvrđena</w:t>
      </w:r>
      <w:r w:rsidRPr="001F40E0">
        <w:rPr>
          <w:spacing w:val="-11"/>
          <w:lang w:val="sr-Latn-RS"/>
        </w:rPr>
        <w:t xml:space="preserve"> </w:t>
      </w:r>
      <w:r w:rsidRPr="001F40E0">
        <w:rPr>
          <w:lang w:val="sr-Latn-RS"/>
        </w:rPr>
        <w:t>u</w:t>
      </w:r>
      <w:r w:rsidRPr="001F40E0">
        <w:rPr>
          <w:spacing w:val="-9"/>
          <w:lang w:val="sr-Latn-RS"/>
        </w:rPr>
        <w:t xml:space="preserve"> </w:t>
      </w:r>
      <w:r w:rsidRPr="001F40E0">
        <w:rPr>
          <w:lang w:val="sr-Latn-RS"/>
        </w:rPr>
        <w:t>toku</w:t>
      </w:r>
      <w:r w:rsidRPr="001F40E0">
        <w:rPr>
          <w:spacing w:val="-12"/>
          <w:lang w:val="sr-Latn-RS"/>
        </w:rPr>
        <w:t xml:space="preserve"> </w:t>
      </w:r>
      <w:r w:rsidRPr="001F40E0">
        <w:rPr>
          <w:lang w:val="sr-Latn-RS"/>
        </w:rPr>
        <w:t>72</w:t>
      </w:r>
      <w:r w:rsidRPr="001F40E0">
        <w:rPr>
          <w:spacing w:val="-9"/>
          <w:lang w:val="sr-Latn-RS"/>
        </w:rPr>
        <w:t xml:space="preserve"> </w:t>
      </w:r>
      <w:r w:rsidRPr="001F40E0">
        <w:rPr>
          <w:lang w:val="sr-Latn-RS"/>
        </w:rPr>
        <w:t>h</w:t>
      </w:r>
      <w:r w:rsidRPr="001F40E0">
        <w:rPr>
          <w:spacing w:val="-12"/>
          <w:lang w:val="sr-Latn-RS"/>
        </w:rPr>
        <w:t xml:space="preserve"> </w:t>
      </w:r>
      <w:r w:rsidRPr="001F40E0">
        <w:rPr>
          <w:lang w:val="sr-Latn-RS"/>
        </w:rPr>
        <w:t>na</w:t>
      </w:r>
      <w:r w:rsidRPr="001F40E0">
        <w:rPr>
          <w:spacing w:val="-11"/>
          <w:lang w:val="sr-Latn-RS"/>
        </w:rPr>
        <w:t xml:space="preserve"> </w:t>
      </w:r>
      <w:r w:rsidRPr="001F40E0">
        <w:rPr>
          <w:lang w:val="sr-Latn-RS"/>
        </w:rPr>
        <w:t>sobnoj temperaturi. Sa mikrobiološke tačke gledišta, proizvod treba upotrebiti odmah. Ukoliko se ne upotrebi</w:t>
      </w:r>
      <w:r w:rsidRPr="001F40E0">
        <w:rPr>
          <w:spacing w:val="-6"/>
          <w:lang w:val="sr-Latn-RS"/>
        </w:rPr>
        <w:t xml:space="preserve"> </w:t>
      </w:r>
      <w:r w:rsidRPr="001F40E0">
        <w:rPr>
          <w:lang w:val="sr-Latn-RS"/>
        </w:rPr>
        <w:t>odmah,</w:t>
      </w:r>
      <w:r w:rsidRPr="001F40E0">
        <w:rPr>
          <w:spacing w:val="-5"/>
          <w:lang w:val="sr-Latn-RS"/>
        </w:rPr>
        <w:t xml:space="preserve"> </w:t>
      </w:r>
      <w:r w:rsidRPr="001F40E0">
        <w:rPr>
          <w:lang w:val="sr-Latn-RS"/>
        </w:rPr>
        <w:t>vrijeme</w:t>
      </w:r>
      <w:r w:rsidRPr="001F40E0">
        <w:rPr>
          <w:spacing w:val="-4"/>
          <w:lang w:val="sr-Latn-RS"/>
        </w:rPr>
        <w:t xml:space="preserve"> </w:t>
      </w:r>
      <w:r w:rsidRPr="001F40E0">
        <w:rPr>
          <w:lang w:val="sr-Latn-RS"/>
        </w:rPr>
        <w:t>i</w:t>
      </w:r>
      <w:r w:rsidRPr="001F40E0">
        <w:rPr>
          <w:spacing w:val="-4"/>
          <w:lang w:val="sr-Latn-RS"/>
        </w:rPr>
        <w:t xml:space="preserve"> </w:t>
      </w:r>
      <w:r w:rsidRPr="001F40E0">
        <w:rPr>
          <w:lang w:val="sr-Latn-RS"/>
        </w:rPr>
        <w:t>uslovi</w:t>
      </w:r>
      <w:r w:rsidRPr="001F40E0">
        <w:rPr>
          <w:spacing w:val="-4"/>
          <w:lang w:val="sr-Latn-RS"/>
        </w:rPr>
        <w:t xml:space="preserve"> </w:t>
      </w:r>
      <w:r w:rsidRPr="001F40E0">
        <w:rPr>
          <w:lang w:val="sr-Latn-RS"/>
        </w:rPr>
        <w:t>čuvanja</w:t>
      </w:r>
      <w:r w:rsidRPr="001F40E0">
        <w:rPr>
          <w:spacing w:val="-7"/>
          <w:lang w:val="sr-Latn-RS"/>
        </w:rPr>
        <w:t xml:space="preserve"> </w:t>
      </w:r>
      <w:r w:rsidRPr="001F40E0">
        <w:rPr>
          <w:lang w:val="sr-Latn-RS"/>
        </w:rPr>
        <w:t>su</w:t>
      </w:r>
      <w:r w:rsidRPr="001F40E0">
        <w:rPr>
          <w:spacing w:val="-5"/>
          <w:lang w:val="sr-Latn-RS"/>
        </w:rPr>
        <w:t xml:space="preserve"> </w:t>
      </w:r>
      <w:r w:rsidRPr="001F40E0">
        <w:rPr>
          <w:lang w:val="sr-Latn-RS"/>
        </w:rPr>
        <w:t>odgovornost</w:t>
      </w:r>
      <w:r w:rsidRPr="001F40E0">
        <w:rPr>
          <w:spacing w:val="-4"/>
          <w:lang w:val="sr-Latn-RS"/>
        </w:rPr>
        <w:t xml:space="preserve"> </w:t>
      </w:r>
      <w:r w:rsidRPr="001F40E0">
        <w:rPr>
          <w:lang w:val="sr-Latn-RS"/>
        </w:rPr>
        <w:t>korisnika,</w:t>
      </w:r>
      <w:r w:rsidRPr="001F40E0">
        <w:rPr>
          <w:spacing w:val="-5"/>
          <w:lang w:val="sr-Latn-RS"/>
        </w:rPr>
        <w:t xml:space="preserve"> </w:t>
      </w:r>
      <w:r w:rsidRPr="001F40E0">
        <w:rPr>
          <w:lang w:val="sr-Latn-RS"/>
        </w:rPr>
        <w:t>i</w:t>
      </w:r>
      <w:r w:rsidRPr="001F40E0">
        <w:rPr>
          <w:spacing w:val="-6"/>
          <w:lang w:val="sr-Latn-RS"/>
        </w:rPr>
        <w:t xml:space="preserve"> </w:t>
      </w:r>
      <w:r w:rsidRPr="001F40E0">
        <w:rPr>
          <w:lang w:val="sr-Latn-RS"/>
        </w:rPr>
        <w:t>ne</w:t>
      </w:r>
      <w:r w:rsidRPr="001F40E0">
        <w:rPr>
          <w:spacing w:val="-4"/>
          <w:lang w:val="sr-Latn-RS"/>
        </w:rPr>
        <w:t xml:space="preserve"> </w:t>
      </w:r>
      <w:r w:rsidRPr="001F40E0">
        <w:rPr>
          <w:lang w:val="sr-Latn-RS"/>
        </w:rPr>
        <w:t>bi</w:t>
      </w:r>
      <w:r w:rsidRPr="001F40E0">
        <w:rPr>
          <w:spacing w:val="-6"/>
          <w:lang w:val="sr-Latn-RS"/>
        </w:rPr>
        <w:t xml:space="preserve"> </w:t>
      </w:r>
      <w:r w:rsidRPr="001F40E0">
        <w:rPr>
          <w:lang w:val="sr-Latn-RS"/>
        </w:rPr>
        <w:t>trebalo</w:t>
      </w:r>
      <w:r w:rsidRPr="001F40E0">
        <w:rPr>
          <w:spacing w:val="-7"/>
          <w:lang w:val="sr-Latn-RS"/>
        </w:rPr>
        <w:t xml:space="preserve"> </w:t>
      </w:r>
      <w:r w:rsidRPr="001F40E0">
        <w:rPr>
          <w:lang w:val="sr-Latn-RS"/>
        </w:rPr>
        <w:t>da</w:t>
      </w:r>
      <w:r w:rsidRPr="001F40E0">
        <w:rPr>
          <w:spacing w:val="-4"/>
          <w:lang w:val="sr-Latn-RS"/>
        </w:rPr>
        <w:t xml:space="preserve"> </w:t>
      </w:r>
      <w:r w:rsidRPr="001F40E0">
        <w:rPr>
          <w:lang w:val="sr-Latn-RS"/>
        </w:rPr>
        <w:t>budu</w:t>
      </w:r>
      <w:r w:rsidRPr="001F40E0">
        <w:rPr>
          <w:spacing w:val="-7"/>
          <w:lang w:val="sr-Latn-RS"/>
        </w:rPr>
        <w:t xml:space="preserve"> </w:t>
      </w:r>
      <w:r w:rsidRPr="001F40E0">
        <w:rPr>
          <w:lang w:val="sr-Latn-RS"/>
        </w:rPr>
        <w:t>duži</w:t>
      </w:r>
      <w:r w:rsidRPr="001F40E0">
        <w:rPr>
          <w:spacing w:val="-6"/>
          <w:lang w:val="sr-Latn-RS"/>
        </w:rPr>
        <w:t xml:space="preserve"> </w:t>
      </w:r>
      <w:r w:rsidRPr="001F40E0">
        <w:rPr>
          <w:lang w:val="sr-Latn-RS"/>
        </w:rPr>
        <w:t>od</w:t>
      </w:r>
      <w:r w:rsidRPr="001F40E0">
        <w:rPr>
          <w:spacing w:val="-5"/>
          <w:lang w:val="sr-Latn-RS"/>
        </w:rPr>
        <w:t xml:space="preserve"> </w:t>
      </w:r>
      <w:r w:rsidRPr="001F40E0">
        <w:rPr>
          <w:lang w:val="sr-Latn-RS"/>
        </w:rPr>
        <w:t>24</w:t>
      </w:r>
      <w:r w:rsidRPr="001F40E0">
        <w:rPr>
          <w:spacing w:val="-9"/>
          <w:lang w:val="sr-Latn-RS"/>
        </w:rPr>
        <w:t xml:space="preserve"> </w:t>
      </w:r>
      <w:r w:rsidRPr="001F40E0">
        <w:rPr>
          <w:lang w:val="sr-Latn-RS"/>
        </w:rPr>
        <w:t xml:space="preserve">h na temperaturi 2 do 8°C, osim ukoliko otvaranje nije sprovedeno pod kontrolisanim i validiranim </w:t>
      </w:r>
      <w:r w:rsidRPr="001F40E0">
        <w:rPr>
          <w:spacing w:val="-2"/>
          <w:lang w:val="sr-Latn-RS"/>
        </w:rPr>
        <w:t>uslovima.</w:t>
      </w:r>
    </w:p>
    <w:p w14:paraId="23184293" w14:textId="37D44BA9" w:rsidR="006D1C60" w:rsidRPr="001F40E0" w:rsidRDefault="006D1C60" w:rsidP="00480FB1">
      <w:pPr>
        <w:tabs>
          <w:tab w:val="left" w:pos="540"/>
          <w:tab w:val="left" w:pos="569"/>
        </w:tabs>
        <w:rPr>
          <w:bCs/>
          <w:sz w:val="22"/>
          <w:szCs w:val="22"/>
          <w:lang w:val="sr-Latn-RS"/>
        </w:rPr>
      </w:pPr>
    </w:p>
    <w:p w14:paraId="66677227" w14:textId="77777777" w:rsidR="007228B1" w:rsidRPr="001F40E0" w:rsidRDefault="007228B1" w:rsidP="00480FB1">
      <w:pPr>
        <w:tabs>
          <w:tab w:val="left" w:pos="540"/>
          <w:tab w:val="left" w:pos="569"/>
        </w:tabs>
        <w:rPr>
          <w:bCs/>
          <w:sz w:val="22"/>
          <w:szCs w:val="22"/>
          <w:lang w:val="sr-Latn-RS"/>
        </w:rPr>
      </w:pPr>
    </w:p>
    <w:p w14:paraId="012AE865" w14:textId="77777777" w:rsidR="0072020E" w:rsidRPr="001F40E0" w:rsidRDefault="0072020E" w:rsidP="00480FB1">
      <w:pPr>
        <w:tabs>
          <w:tab w:val="left" w:pos="540"/>
          <w:tab w:val="left" w:pos="569"/>
        </w:tabs>
        <w:rPr>
          <w:b/>
          <w:bCs/>
          <w:sz w:val="22"/>
          <w:szCs w:val="22"/>
          <w:lang w:val="sr-Latn-RS"/>
        </w:rPr>
      </w:pPr>
      <w:r w:rsidRPr="001F40E0">
        <w:rPr>
          <w:b/>
          <w:bCs/>
          <w:sz w:val="22"/>
          <w:szCs w:val="22"/>
          <w:lang w:val="sr-Latn-RS"/>
        </w:rPr>
        <w:t xml:space="preserve">6.4. </w:t>
      </w:r>
      <w:r w:rsidR="00480FB1" w:rsidRPr="001F40E0">
        <w:rPr>
          <w:b/>
          <w:bCs/>
          <w:sz w:val="22"/>
          <w:szCs w:val="22"/>
          <w:lang w:val="sr-Latn-RS"/>
        </w:rPr>
        <w:tab/>
      </w:r>
      <w:r w:rsidRPr="001F40E0">
        <w:rPr>
          <w:b/>
          <w:bCs/>
          <w:sz w:val="22"/>
          <w:szCs w:val="22"/>
          <w:lang w:val="sr-Latn-RS"/>
        </w:rPr>
        <w:t>Posebne mjere upozorenja pri čuvanju</w:t>
      </w:r>
      <w:r w:rsidR="00F8570A" w:rsidRPr="001F40E0">
        <w:rPr>
          <w:b/>
          <w:bCs/>
          <w:sz w:val="22"/>
          <w:szCs w:val="22"/>
          <w:lang w:val="sr-Latn-RS"/>
        </w:rPr>
        <w:t xml:space="preserve"> lijeka</w:t>
      </w:r>
    </w:p>
    <w:p w14:paraId="3EE64709" w14:textId="77777777" w:rsidR="00A13553" w:rsidRPr="001F40E0" w:rsidRDefault="00A13553" w:rsidP="00E21554">
      <w:pPr>
        <w:pStyle w:val="BodyText"/>
        <w:ind w:left="0"/>
        <w:rPr>
          <w:lang w:val="sr-Latn-RS"/>
        </w:rPr>
      </w:pPr>
    </w:p>
    <w:p w14:paraId="7A947AD3" w14:textId="4DCAEFC7" w:rsidR="00E21554" w:rsidRPr="001F40E0" w:rsidRDefault="00E21554" w:rsidP="00E21554">
      <w:pPr>
        <w:pStyle w:val="BodyText"/>
        <w:ind w:left="0"/>
        <w:rPr>
          <w:lang w:val="sr-Latn-RS"/>
        </w:rPr>
      </w:pPr>
      <w:r w:rsidRPr="001F40E0">
        <w:rPr>
          <w:lang w:val="sr-Latn-RS"/>
        </w:rPr>
        <w:t>Lijek</w:t>
      </w:r>
      <w:r w:rsidRPr="001F40E0">
        <w:rPr>
          <w:spacing w:val="-6"/>
          <w:lang w:val="sr-Latn-RS"/>
        </w:rPr>
        <w:t xml:space="preserve"> </w:t>
      </w:r>
      <w:r w:rsidRPr="001F40E0">
        <w:rPr>
          <w:lang w:val="sr-Latn-RS"/>
        </w:rPr>
        <w:t>ne</w:t>
      </w:r>
      <w:r w:rsidRPr="001F40E0">
        <w:rPr>
          <w:spacing w:val="-3"/>
          <w:lang w:val="sr-Latn-RS"/>
        </w:rPr>
        <w:t xml:space="preserve"> </w:t>
      </w:r>
      <w:r w:rsidRPr="001F40E0">
        <w:rPr>
          <w:lang w:val="sr-Latn-RS"/>
        </w:rPr>
        <w:t>zaht</w:t>
      </w:r>
      <w:r w:rsidR="00E8218E" w:rsidRPr="001F40E0">
        <w:rPr>
          <w:lang w:val="sr-Latn-RS"/>
        </w:rPr>
        <w:t>i</w:t>
      </w:r>
      <w:r w:rsidRPr="001F40E0">
        <w:rPr>
          <w:lang w:val="sr-Latn-RS"/>
        </w:rPr>
        <w:t>jeva</w:t>
      </w:r>
      <w:r w:rsidRPr="001F40E0">
        <w:rPr>
          <w:spacing w:val="-3"/>
          <w:lang w:val="sr-Latn-RS"/>
        </w:rPr>
        <w:t xml:space="preserve"> </w:t>
      </w:r>
      <w:r w:rsidRPr="001F40E0">
        <w:rPr>
          <w:lang w:val="sr-Latn-RS"/>
        </w:rPr>
        <w:t>posebne</w:t>
      </w:r>
      <w:r w:rsidRPr="001F40E0">
        <w:rPr>
          <w:spacing w:val="-5"/>
          <w:lang w:val="sr-Latn-RS"/>
        </w:rPr>
        <w:t xml:space="preserve"> </w:t>
      </w:r>
      <w:r w:rsidRPr="001F40E0">
        <w:rPr>
          <w:lang w:val="sr-Latn-RS"/>
        </w:rPr>
        <w:t>uslove</w:t>
      </w:r>
      <w:r w:rsidRPr="001F40E0">
        <w:rPr>
          <w:spacing w:val="-2"/>
          <w:lang w:val="sr-Latn-RS"/>
        </w:rPr>
        <w:t xml:space="preserve"> čuvanja.</w:t>
      </w:r>
    </w:p>
    <w:p w14:paraId="012AE866" w14:textId="77777777" w:rsidR="00EC2532" w:rsidRPr="001F40E0" w:rsidRDefault="00EC2532" w:rsidP="00480FB1">
      <w:pPr>
        <w:tabs>
          <w:tab w:val="left" w:pos="540"/>
          <w:tab w:val="left" w:pos="569"/>
        </w:tabs>
        <w:rPr>
          <w:bCs/>
          <w:sz w:val="22"/>
          <w:szCs w:val="22"/>
          <w:lang w:val="sr-Latn-RS"/>
        </w:rPr>
      </w:pPr>
    </w:p>
    <w:p w14:paraId="012AE867" w14:textId="77777777" w:rsidR="0072020E" w:rsidRPr="001F40E0" w:rsidRDefault="0072020E" w:rsidP="00480FB1">
      <w:pPr>
        <w:tabs>
          <w:tab w:val="left" w:pos="540"/>
          <w:tab w:val="left" w:pos="569"/>
        </w:tabs>
        <w:rPr>
          <w:b/>
          <w:bCs/>
          <w:sz w:val="22"/>
          <w:szCs w:val="22"/>
          <w:lang w:val="sr-Latn-RS"/>
        </w:rPr>
      </w:pPr>
      <w:r w:rsidRPr="001F40E0">
        <w:rPr>
          <w:b/>
          <w:bCs/>
          <w:sz w:val="22"/>
          <w:szCs w:val="22"/>
          <w:lang w:val="sr-Latn-RS"/>
        </w:rPr>
        <w:t xml:space="preserve">6.5. </w:t>
      </w:r>
      <w:r w:rsidR="00480FB1" w:rsidRPr="001F40E0">
        <w:rPr>
          <w:b/>
          <w:bCs/>
          <w:sz w:val="22"/>
          <w:szCs w:val="22"/>
          <w:lang w:val="sr-Latn-RS"/>
        </w:rPr>
        <w:tab/>
      </w:r>
      <w:r w:rsidR="002846DB" w:rsidRPr="001F40E0">
        <w:rPr>
          <w:b/>
          <w:bCs/>
          <w:sz w:val="22"/>
          <w:szCs w:val="22"/>
          <w:lang w:val="sr-Latn-RS"/>
        </w:rPr>
        <w:t xml:space="preserve">Vrsta i sadržaj </w:t>
      </w:r>
      <w:r w:rsidR="00F8570A" w:rsidRPr="001F40E0">
        <w:rPr>
          <w:b/>
          <w:bCs/>
          <w:sz w:val="22"/>
          <w:szCs w:val="22"/>
          <w:lang w:val="sr-Latn-RS"/>
        </w:rPr>
        <w:t>pakovanja</w:t>
      </w:r>
      <w:r w:rsidR="00C06864" w:rsidRPr="001F40E0">
        <w:rPr>
          <w:b/>
          <w:bCs/>
          <w:sz w:val="22"/>
          <w:szCs w:val="22"/>
          <w:lang w:val="sr-Latn-RS"/>
        </w:rPr>
        <w:t xml:space="preserve"> </w:t>
      </w:r>
    </w:p>
    <w:p w14:paraId="012AE868" w14:textId="77777777" w:rsidR="0072020E" w:rsidRPr="001F40E0" w:rsidRDefault="0072020E" w:rsidP="00480FB1">
      <w:pPr>
        <w:tabs>
          <w:tab w:val="left" w:pos="540"/>
          <w:tab w:val="left" w:pos="569"/>
        </w:tabs>
        <w:rPr>
          <w:bCs/>
          <w:sz w:val="22"/>
          <w:szCs w:val="22"/>
          <w:lang w:val="sr-Latn-RS"/>
        </w:rPr>
      </w:pPr>
    </w:p>
    <w:p w14:paraId="448648EF" w14:textId="77777777" w:rsidR="00B122FD" w:rsidRPr="001F40E0" w:rsidRDefault="00B122FD" w:rsidP="00B122FD">
      <w:pPr>
        <w:pStyle w:val="BodyText"/>
        <w:ind w:left="0"/>
        <w:rPr>
          <w:lang w:val="sr-Latn-RS"/>
        </w:rPr>
      </w:pPr>
      <w:r w:rsidRPr="001F40E0">
        <w:rPr>
          <w:lang w:val="sr-Latn-RS"/>
        </w:rPr>
        <w:t>Unutrašnje</w:t>
      </w:r>
      <w:r w:rsidRPr="001F40E0">
        <w:rPr>
          <w:spacing w:val="-5"/>
          <w:lang w:val="sr-Latn-RS"/>
        </w:rPr>
        <w:t xml:space="preserve"> </w:t>
      </w:r>
      <w:r w:rsidRPr="001F40E0">
        <w:rPr>
          <w:lang w:val="sr-Latn-RS"/>
        </w:rPr>
        <w:t>pakovanje</w:t>
      </w:r>
      <w:r w:rsidRPr="001F40E0">
        <w:rPr>
          <w:spacing w:val="-8"/>
          <w:lang w:val="sr-Latn-RS"/>
        </w:rPr>
        <w:t xml:space="preserve"> </w:t>
      </w:r>
      <w:r w:rsidRPr="001F40E0">
        <w:rPr>
          <w:lang w:val="sr-Latn-RS"/>
        </w:rPr>
        <w:t>je</w:t>
      </w:r>
      <w:r w:rsidRPr="001F40E0">
        <w:rPr>
          <w:spacing w:val="-8"/>
          <w:lang w:val="sr-Latn-RS"/>
        </w:rPr>
        <w:t xml:space="preserve"> </w:t>
      </w:r>
      <w:r w:rsidRPr="001F40E0">
        <w:rPr>
          <w:lang w:val="sr-Latn-RS"/>
        </w:rPr>
        <w:t>staklena</w:t>
      </w:r>
      <w:r w:rsidRPr="001F40E0">
        <w:rPr>
          <w:spacing w:val="-5"/>
          <w:lang w:val="sr-Latn-RS"/>
        </w:rPr>
        <w:t xml:space="preserve"> </w:t>
      </w:r>
      <w:r w:rsidRPr="001F40E0">
        <w:rPr>
          <w:lang w:val="sr-Latn-RS"/>
        </w:rPr>
        <w:t>bočica</w:t>
      </w:r>
      <w:r w:rsidRPr="001F40E0">
        <w:rPr>
          <w:spacing w:val="-8"/>
          <w:lang w:val="sr-Latn-RS"/>
        </w:rPr>
        <w:t xml:space="preserve"> </w:t>
      </w:r>
      <w:r w:rsidRPr="001F40E0">
        <w:rPr>
          <w:lang w:val="sr-Latn-RS"/>
        </w:rPr>
        <w:t>Tip</w:t>
      </w:r>
      <w:r w:rsidRPr="001F40E0">
        <w:rPr>
          <w:spacing w:val="-7"/>
          <w:lang w:val="sr-Latn-RS"/>
        </w:rPr>
        <w:t xml:space="preserve"> </w:t>
      </w:r>
      <w:r w:rsidRPr="001F40E0">
        <w:rPr>
          <w:lang w:val="sr-Latn-RS"/>
        </w:rPr>
        <w:t>II</w:t>
      </w:r>
      <w:r w:rsidRPr="001F40E0">
        <w:rPr>
          <w:spacing w:val="-7"/>
          <w:lang w:val="sr-Latn-RS"/>
        </w:rPr>
        <w:t xml:space="preserve"> </w:t>
      </w:r>
      <w:r w:rsidRPr="001F40E0">
        <w:rPr>
          <w:lang w:val="sr-Latn-RS"/>
        </w:rPr>
        <w:t>za</w:t>
      </w:r>
      <w:r w:rsidRPr="001F40E0">
        <w:rPr>
          <w:spacing w:val="-8"/>
          <w:lang w:val="sr-Latn-RS"/>
        </w:rPr>
        <w:t xml:space="preserve"> </w:t>
      </w:r>
      <w:r w:rsidRPr="001F40E0">
        <w:rPr>
          <w:lang w:val="sr-Latn-RS"/>
        </w:rPr>
        <w:t>jednokratnu</w:t>
      </w:r>
      <w:r w:rsidRPr="001F40E0">
        <w:rPr>
          <w:spacing w:val="-8"/>
          <w:lang w:val="sr-Latn-RS"/>
        </w:rPr>
        <w:t xml:space="preserve"> </w:t>
      </w:r>
      <w:r w:rsidRPr="001F40E0">
        <w:rPr>
          <w:lang w:val="sr-Latn-RS"/>
        </w:rPr>
        <w:t>primjenu</w:t>
      </w:r>
      <w:r w:rsidRPr="001F40E0">
        <w:rPr>
          <w:spacing w:val="-8"/>
          <w:lang w:val="sr-Latn-RS"/>
        </w:rPr>
        <w:t xml:space="preserve"> </w:t>
      </w:r>
      <w:r w:rsidRPr="001F40E0">
        <w:rPr>
          <w:lang w:val="sr-Latn-RS"/>
        </w:rPr>
        <w:t>od</w:t>
      </w:r>
      <w:r w:rsidRPr="001F40E0">
        <w:rPr>
          <w:spacing w:val="-7"/>
          <w:lang w:val="sr-Latn-RS"/>
        </w:rPr>
        <w:t xml:space="preserve"> </w:t>
      </w:r>
      <w:r w:rsidRPr="001F40E0">
        <w:rPr>
          <w:lang w:val="sr-Latn-RS"/>
        </w:rPr>
        <w:t>10</w:t>
      </w:r>
      <w:r w:rsidRPr="001F40E0">
        <w:rPr>
          <w:spacing w:val="-8"/>
          <w:lang w:val="sr-Latn-RS"/>
        </w:rPr>
        <w:t xml:space="preserve"> </w:t>
      </w:r>
      <w:r w:rsidRPr="001F40E0">
        <w:rPr>
          <w:lang w:val="sr-Latn-RS"/>
        </w:rPr>
        <w:t>ml</w:t>
      </w:r>
      <w:r w:rsidRPr="001F40E0">
        <w:rPr>
          <w:spacing w:val="-5"/>
          <w:lang w:val="sr-Latn-RS"/>
        </w:rPr>
        <w:t xml:space="preserve"> </w:t>
      </w:r>
      <w:r w:rsidRPr="001F40E0">
        <w:rPr>
          <w:lang w:val="sr-Latn-RS"/>
        </w:rPr>
        <w:t>i</w:t>
      </w:r>
      <w:r w:rsidRPr="001F40E0">
        <w:rPr>
          <w:spacing w:val="-9"/>
          <w:lang w:val="sr-Latn-RS"/>
        </w:rPr>
        <w:t xml:space="preserve"> </w:t>
      </w:r>
      <w:r w:rsidRPr="001F40E0">
        <w:rPr>
          <w:lang w:val="sr-Latn-RS"/>
        </w:rPr>
        <w:t>20</w:t>
      </w:r>
      <w:r w:rsidRPr="001F40E0">
        <w:rPr>
          <w:spacing w:val="-6"/>
          <w:lang w:val="sr-Latn-RS"/>
        </w:rPr>
        <w:t xml:space="preserve"> </w:t>
      </w:r>
      <w:r w:rsidRPr="001F40E0">
        <w:rPr>
          <w:lang w:val="sr-Latn-RS"/>
        </w:rPr>
        <w:t>ml</w:t>
      </w:r>
      <w:r w:rsidRPr="001F40E0">
        <w:rPr>
          <w:spacing w:val="-5"/>
          <w:lang w:val="sr-Latn-RS"/>
        </w:rPr>
        <w:t xml:space="preserve"> </w:t>
      </w:r>
      <w:r w:rsidRPr="001F40E0">
        <w:rPr>
          <w:lang w:val="sr-Latn-RS"/>
        </w:rPr>
        <w:t>(napunjene</w:t>
      </w:r>
      <w:r w:rsidRPr="001F40E0">
        <w:rPr>
          <w:spacing w:val="-7"/>
          <w:lang w:val="sr-Latn-RS"/>
        </w:rPr>
        <w:t xml:space="preserve"> </w:t>
      </w:r>
      <w:r w:rsidRPr="001F40E0">
        <w:rPr>
          <w:spacing w:val="-5"/>
          <w:lang w:val="sr-Latn-RS"/>
        </w:rPr>
        <w:t>do</w:t>
      </w:r>
    </w:p>
    <w:p w14:paraId="6EA8D309" w14:textId="70045A66" w:rsidR="00B122FD" w:rsidRPr="001F40E0" w:rsidRDefault="00B122FD" w:rsidP="00B122FD">
      <w:pPr>
        <w:pStyle w:val="BodyText"/>
        <w:ind w:left="0"/>
        <w:rPr>
          <w:lang w:val="sr-Latn-RS"/>
        </w:rPr>
      </w:pPr>
      <w:r w:rsidRPr="001F40E0">
        <w:rPr>
          <w:lang w:val="sr-Latn-RS"/>
        </w:rPr>
        <w:t>15</w:t>
      </w:r>
      <w:r w:rsidRPr="001F40E0">
        <w:rPr>
          <w:spacing w:val="-2"/>
          <w:lang w:val="sr-Latn-RS"/>
        </w:rPr>
        <w:t xml:space="preserve"> </w:t>
      </w:r>
      <w:r w:rsidRPr="001F40E0">
        <w:rPr>
          <w:lang w:val="sr-Latn-RS"/>
        </w:rPr>
        <w:t>ili</w:t>
      </w:r>
      <w:r w:rsidRPr="001F40E0">
        <w:rPr>
          <w:spacing w:val="-4"/>
          <w:lang w:val="sr-Latn-RS"/>
        </w:rPr>
        <w:t xml:space="preserve"> </w:t>
      </w:r>
      <w:r w:rsidRPr="001F40E0">
        <w:rPr>
          <w:lang w:val="sr-Latn-RS"/>
        </w:rPr>
        <w:t>20</w:t>
      </w:r>
      <w:r w:rsidRPr="001F40E0">
        <w:rPr>
          <w:spacing w:val="-2"/>
          <w:lang w:val="sr-Latn-RS"/>
        </w:rPr>
        <w:t xml:space="preserve"> </w:t>
      </w:r>
      <w:r w:rsidRPr="001F40E0">
        <w:rPr>
          <w:lang w:val="sr-Latn-RS"/>
        </w:rPr>
        <w:t>m</w:t>
      </w:r>
      <w:r w:rsidR="00744A18" w:rsidRPr="001F40E0">
        <w:rPr>
          <w:lang w:val="sr-Latn-RS"/>
        </w:rPr>
        <w:t>l</w:t>
      </w:r>
      <w:r w:rsidRPr="001F40E0">
        <w:rPr>
          <w:lang w:val="sr-Latn-RS"/>
        </w:rPr>
        <w:t>),</w:t>
      </w:r>
      <w:r w:rsidRPr="001F40E0">
        <w:rPr>
          <w:spacing w:val="-2"/>
          <w:lang w:val="sr-Latn-RS"/>
        </w:rPr>
        <w:t xml:space="preserve"> </w:t>
      </w:r>
      <w:r w:rsidRPr="001F40E0">
        <w:rPr>
          <w:lang w:val="sr-Latn-RS"/>
        </w:rPr>
        <w:t>zatvoren</w:t>
      </w:r>
      <w:r w:rsidR="00744A18" w:rsidRPr="001F40E0">
        <w:rPr>
          <w:lang w:val="sr-Latn-RS"/>
        </w:rPr>
        <w:t>a</w:t>
      </w:r>
      <w:r w:rsidRPr="001F40E0">
        <w:rPr>
          <w:spacing w:val="-2"/>
          <w:lang w:val="sr-Latn-RS"/>
        </w:rPr>
        <w:t xml:space="preserve"> </w:t>
      </w:r>
      <w:r w:rsidRPr="001F40E0">
        <w:rPr>
          <w:lang w:val="sr-Latn-RS"/>
        </w:rPr>
        <w:t>čepom</w:t>
      </w:r>
      <w:r w:rsidRPr="001F40E0">
        <w:rPr>
          <w:spacing w:val="-6"/>
          <w:lang w:val="sr-Latn-RS"/>
        </w:rPr>
        <w:t xml:space="preserve"> </w:t>
      </w:r>
      <w:r w:rsidRPr="001F40E0">
        <w:rPr>
          <w:lang w:val="sr-Latn-RS"/>
        </w:rPr>
        <w:t>od</w:t>
      </w:r>
      <w:r w:rsidRPr="001F40E0">
        <w:rPr>
          <w:spacing w:val="-2"/>
          <w:lang w:val="sr-Latn-RS"/>
        </w:rPr>
        <w:t xml:space="preserve"> </w:t>
      </w:r>
      <w:r w:rsidRPr="001F40E0">
        <w:rPr>
          <w:lang w:val="sr-Latn-RS"/>
        </w:rPr>
        <w:t xml:space="preserve">brombutil </w:t>
      </w:r>
      <w:r w:rsidRPr="001F40E0">
        <w:rPr>
          <w:spacing w:val="-4"/>
          <w:lang w:val="sr-Latn-RS"/>
        </w:rPr>
        <w:t>gume.</w:t>
      </w:r>
    </w:p>
    <w:p w14:paraId="5DB4F4C8" w14:textId="77777777" w:rsidR="00B122FD" w:rsidRPr="001F40E0" w:rsidRDefault="00B122FD" w:rsidP="00B122FD">
      <w:pPr>
        <w:pStyle w:val="BodyText"/>
        <w:ind w:left="0"/>
        <w:rPr>
          <w:lang w:val="sr-Latn-RS"/>
        </w:rPr>
      </w:pPr>
    </w:p>
    <w:p w14:paraId="021F87E2" w14:textId="343E4531" w:rsidR="00B122FD" w:rsidRPr="001F40E0" w:rsidRDefault="00B122FD" w:rsidP="00B122FD">
      <w:pPr>
        <w:pStyle w:val="BodyText"/>
        <w:ind w:left="0"/>
        <w:rPr>
          <w:lang w:val="sr-Latn-RS"/>
        </w:rPr>
      </w:pPr>
      <w:r w:rsidRPr="001F40E0">
        <w:rPr>
          <w:lang w:val="sr-Latn-RS"/>
        </w:rPr>
        <w:t>Spolj</w:t>
      </w:r>
      <w:r w:rsidR="00744A18" w:rsidRPr="001F40E0">
        <w:rPr>
          <w:lang w:val="sr-Latn-RS"/>
        </w:rPr>
        <w:t>aš</w:t>
      </w:r>
      <w:r w:rsidRPr="001F40E0">
        <w:rPr>
          <w:lang w:val="sr-Latn-RS"/>
        </w:rPr>
        <w:t>nje</w:t>
      </w:r>
      <w:r w:rsidRPr="001F40E0">
        <w:rPr>
          <w:spacing w:val="-8"/>
          <w:lang w:val="sr-Latn-RS"/>
        </w:rPr>
        <w:t xml:space="preserve"> </w:t>
      </w:r>
      <w:r w:rsidRPr="001F40E0">
        <w:rPr>
          <w:lang w:val="sr-Latn-RS"/>
        </w:rPr>
        <w:t>pakovanje</w:t>
      </w:r>
      <w:r w:rsidR="00744A18" w:rsidRPr="001F40E0">
        <w:rPr>
          <w:lang w:val="sr-Latn-RS"/>
        </w:rPr>
        <w:t xml:space="preserve"> je</w:t>
      </w:r>
      <w:r w:rsidRPr="001F40E0">
        <w:rPr>
          <w:spacing w:val="-6"/>
          <w:lang w:val="sr-Latn-RS"/>
        </w:rPr>
        <w:t xml:space="preserve"> </w:t>
      </w:r>
      <w:r w:rsidRPr="001F40E0">
        <w:rPr>
          <w:lang w:val="sr-Latn-RS"/>
        </w:rPr>
        <w:t>složiva</w:t>
      </w:r>
      <w:r w:rsidRPr="001F40E0">
        <w:rPr>
          <w:spacing w:val="-6"/>
          <w:lang w:val="sr-Latn-RS"/>
        </w:rPr>
        <w:t xml:space="preserve"> </w:t>
      </w:r>
      <w:r w:rsidRPr="001F40E0">
        <w:rPr>
          <w:lang w:val="sr-Latn-RS"/>
        </w:rPr>
        <w:t>kartonska</w:t>
      </w:r>
      <w:r w:rsidRPr="001F40E0">
        <w:rPr>
          <w:spacing w:val="-3"/>
          <w:lang w:val="sr-Latn-RS"/>
        </w:rPr>
        <w:t xml:space="preserve"> </w:t>
      </w:r>
      <w:r w:rsidRPr="001F40E0">
        <w:rPr>
          <w:lang w:val="sr-Latn-RS"/>
        </w:rPr>
        <w:t>kutija</w:t>
      </w:r>
      <w:r w:rsidRPr="001F40E0">
        <w:rPr>
          <w:spacing w:val="-4"/>
          <w:lang w:val="sr-Latn-RS"/>
        </w:rPr>
        <w:t xml:space="preserve"> </w:t>
      </w:r>
      <w:r w:rsidRPr="001F40E0">
        <w:rPr>
          <w:lang w:val="sr-Latn-RS"/>
        </w:rPr>
        <w:t>u</w:t>
      </w:r>
      <w:r w:rsidRPr="001F40E0">
        <w:rPr>
          <w:spacing w:val="-4"/>
          <w:lang w:val="sr-Latn-RS"/>
        </w:rPr>
        <w:t xml:space="preserve"> </w:t>
      </w:r>
      <w:r w:rsidRPr="001F40E0">
        <w:rPr>
          <w:lang w:val="sr-Latn-RS"/>
        </w:rPr>
        <w:t>kojoj</w:t>
      </w:r>
      <w:r w:rsidRPr="001F40E0">
        <w:rPr>
          <w:spacing w:val="-3"/>
          <w:lang w:val="sr-Latn-RS"/>
        </w:rPr>
        <w:t xml:space="preserve"> </w:t>
      </w:r>
      <w:r w:rsidRPr="001F40E0">
        <w:rPr>
          <w:lang w:val="sr-Latn-RS"/>
        </w:rPr>
        <w:t>se</w:t>
      </w:r>
      <w:r w:rsidRPr="001F40E0">
        <w:rPr>
          <w:spacing w:val="-6"/>
          <w:lang w:val="sr-Latn-RS"/>
        </w:rPr>
        <w:t xml:space="preserve"> </w:t>
      </w:r>
      <w:r w:rsidRPr="001F40E0">
        <w:rPr>
          <w:lang w:val="sr-Latn-RS"/>
        </w:rPr>
        <w:t>nalazi</w:t>
      </w:r>
      <w:r w:rsidRPr="001F40E0">
        <w:rPr>
          <w:spacing w:val="-2"/>
          <w:lang w:val="sr-Latn-RS"/>
        </w:rPr>
        <w:t xml:space="preserve"> </w:t>
      </w:r>
      <w:r w:rsidRPr="001F40E0">
        <w:rPr>
          <w:lang w:val="sr-Latn-RS"/>
        </w:rPr>
        <w:t>bočica</w:t>
      </w:r>
      <w:r w:rsidRPr="001F40E0">
        <w:rPr>
          <w:spacing w:val="-6"/>
          <w:lang w:val="sr-Latn-RS"/>
        </w:rPr>
        <w:t xml:space="preserve"> </w:t>
      </w:r>
      <w:r w:rsidRPr="001F40E0">
        <w:rPr>
          <w:lang w:val="sr-Latn-RS"/>
        </w:rPr>
        <w:t>lijeka</w:t>
      </w:r>
      <w:r w:rsidRPr="001F40E0">
        <w:rPr>
          <w:spacing w:val="-4"/>
          <w:lang w:val="sr-Latn-RS"/>
        </w:rPr>
        <w:t xml:space="preserve"> </w:t>
      </w:r>
      <w:r w:rsidRPr="001F40E0">
        <w:rPr>
          <w:lang w:val="sr-Latn-RS"/>
        </w:rPr>
        <w:t>i</w:t>
      </w:r>
      <w:r w:rsidRPr="001F40E0">
        <w:rPr>
          <w:spacing w:val="-3"/>
          <w:lang w:val="sr-Latn-RS"/>
        </w:rPr>
        <w:t xml:space="preserve"> </w:t>
      </w:r>
      <w:r w:rsidRPr="001F40E0">
        <w:rPr>
          <w:lang w:val="sr-Latn-RS"/>
        </w:rPr>
        <w:t>Uputstvo</w:t>
      </w:r>
      <w:r w:rsidRPr="001F40E0">
        <w:rPr>
          <w:spacing w:val="-4"/>
          <w:lang w:val="sr-Latn-RS"/>
        </w:rPr>
        <w:t xml:space="preserve"> </w:t>
      </w:r>
      <w:r w:rsidRPr="001F40E0">
        <w:rPr>
          <w:lang w:val="sr-Latn-RS"/>
        </w:rPr>
        <w:t>za</w:t>
      </w:r>
      <w:r w:rsidRPr="001F40E0">
        <w:rPr>
          <w:spacing w:val="-3"/>
          <w:lang w:val="sr-Latn-RS"/>
        </w:rPr>
        <w:t xml:space="preserve"> </w:t>
      </w:r>
      <w:r w:rsidRPr="001F40E0">
        <w:rPr>
          <w:spacing w:val="-2"/>
          <w:lang w:val="sr-Latn-RS"/>
        </w:rPr>
        <w:t>lijek.</w:t>
      </w:r>
    </w:p>
    <w:p w14:paraId="1AE45464" w14:textId="2A534D18" w:rsidR="00B122FD" w:rsidRPr="001F40E0" w:rsidRDefault="00B122FD" w:rsidP="00B122FD">
      <w:pPr>
        <w:tabs>
          <w:tab w:val="left" w:pos="540"/>
          <w:tab w:val="left" w:pos="569"/>
        </w:tabs>
        <w:rPr>
          <w:spacing w:val="-2"/>
          <w:sz w:val="22"/>
          <w:szCs w:val="22"/>
          <w:lang w:val="sr-Latn-RS"/>
        </w:rPr>
      </w:pPr>
    </w:p>
    <w:p w14:paraId="66CA9F73" w14:textId="77777777" w:rsidR="00744A18" w:rsidRPr="001F40E0" w:rsidRDefault="00744A18" w:rsidP="00B122FD">
      <w:pPr>
        <w:tabs>
          <w:tab w:val="left" w:pos="540"/>
          <w:tab w:val="left" w:pos="569"/>
        </w:tabs>
        <w:rPr>
          <w:bCs/>
          <w:sz w:val="22"/>
          <w:szCs w:val="22"/>
          <w:lang w:val="sr-Latn-RS"/>
        </w:rPr>
      </w:pPr>
    </w:p>
    <w:p w14:paraId="012AE869" w14:textId="77777777" w:rsidR="002846DB" w:rsidRPr="001F40E0" w:rsidRDefault="0072020E" w:rsidP="00480FB1">
      <w:pPr>
        <w:tabs>
          <w:tab w:val="left" w:pos="540"/>
          <w:tab w:val="left" w:pos="569"/>
        </w:tabs>
        <w:rPr>
          <w:b/>
          <w:bCs/>
          <w:sz w:val="22"/>
          <w:szCs w:val="22"/>
          <w:lang w:val="sr-Latn-RS"/>
        </w:rPr>
      </w:pPr>
      <w:r w:rsidRPr="001F40E0">
        <w:rPr>
          <w:b/>
          <w:bCs/>
          <w:sz w:val="22"/>
          <w:szCs w:val="22"/>
          <w:lang w:val="sr-Latn-RS"/>
        </w:rPr>
        <w:t xml:space="preserve">6.6. </w:t>
      </w:r>
      <w:r w:rsidR="00480FB1" w:rsidRPr="001F40E0">
        <w:rPr>
          <w:b/>
          <w:bCs/>
          <w:sz w:val="22"/>
          <w:szCs w:val="22"/>
          <w:lang w:val="sr-Latn-RS"/>
        </w:rPr>
        <w:tab/>
      </w:r>
      <w:r w:rsidRPr="001F40E0">
        <w:rPr>
          <w:b/>
          <w:bCs/>
          <w:color w:val="000000"/>
          <w:sz w:val="22"/>
          <w:szCs w:val="22"/>
          <w:lang w:val="sr-Latn-RS"/>
        </w:rPr>
        <w:t>Posebne mjere opreza pri odlaganju materijala koji treba odbaciti nakon primjene lijeka</w:t>
      </w:r>
      <w:r w:rsidRPr="001F40E0">
        <w:rPr>
          <w:b/>
          <w:bCs/>
          <w:sz w:val="22"/>
          <w:szCs w:val="22"/>
          <w:lang w:val="sr-Latn-RS"/>
        </w:rPr>
        <w:t xml:space="preserve"> </w:t>
      </w:r>
      <w:r w:rsidR="00310F03" w:rsidRPr="001F40E0">
        <w:rPr>
          <w:b/>
          <w:bCs/>
          <w:sz w:val="22"/>
          <w:szCs w:val="22"/>
          <w:lang w:val="sr-Latn-RS"/>
        </w:rPr>
        <w:t>(i druga uputs</w:t>
      </w:r>
      <w:r w:rsidR="004109FA" w:rsidRPr="001F40E0">
        <w:rPr>
          <w:b/>
          <w:bCs/>
          <w:sz w:val="22"/>
          <w:szCs w:val="22"/>
          <w:lang w:val="sr-Latn-RS"/>
        </w:rPr>
        <w:t>t</w:t>
      </w:r>
      <w:r w:rsidR="00310F03" w:rsidRPr="001F40E0">
        <w:rPr>
          <w:b/>
          <w:bCs/>
          <w:sz w:val="22"/>
          <w:szCs w:val="22"/>
          <w:lang w:val="sr-Latn-RS"/>
        </w:rPr>
        <w:t xml:space="preserve">va za rukovanje lijekom) </w:t>
      </w:r>
    </w:p>
    <w:p w14:paraId="012AE86A" w14:textId="77777777" w:rsidR="00B66A70" w:rsidRPr="001F40E0" w:rsidRDefault="00B66A70" w:rsidP="00480FB1">
      <w:pPr>
        <w:tabs>
          <w:tab w:val="left" w:pos="540"/>
          <w:tab w:val="left" w:pos="569"/>
        </w:tabs>
        <w:rPr>
          <w:b/>
          <w:bCs/>
          <w:sz w:val="22"/>
          <w:szCs w:val="22"/>
          <w:lang w:val="sr-Latn-RS"/>
        </w:rPr>
      </w:pPr>
    </w:p>
    <w:p w14:paraId="70503DB1" w14:textId="77777777" w:rsidR="003C0FA2" w:rsidRPr="001F40E0" w:rsidRDefault="003C0FA2" w:rsidP="003C0FA2">
      <w:pPr>
        <w:pStyle w:val="BodyText"/>
        <w:ind w:left="0" w:right="115"/>
        <w:jc w:val="both"/>
        <w:rPr>
          <w:lang w:val="sr-Latn-RS"/>
        </w:rPr>
      </w:pPr>
      <w:r w:rsidRPr="001F40E0">
        <w:rPr>
          <w:lang w:val="sr-Latn-RS"/>
        </w:rPr>
        <w:t>Naljepnica za praćenje mora se odlijepiti sa bočice i nalijepiti na karton bolesnika kako bi se moglo tačno</w:t>
      </w:r>
      <w:r w:rsidRPr="001F40E0">
        <w:rPr>
          <w:spacing w:val="-12"/>
          <w:lang w:val="sr-Latn-RS"/>
        </w:rPr>
        <w:t xml:space="preserve"> </w:t>
      </w:r>
      <w:r w:rsidRPr="001F40E0">
        <w:rPr>
          <w:lang w:val="sr-Latn-RS"/>
        </w:rPr>
        <w:t>pratiti</w:t>
      </w:r>
      <w:r w:rsidRPr="001F40E0">
        <w:rPr>
          <w:spacing w:val="-8"/>
          <w:lang w:val="sr-Latn-RS"/>
        </w:rPr>
        <w:t xml:space="preserve"> </w:t>
      </w:r>
      <w:r w:rsidRPr="001F40E0">
        <w:rPr>
          <w:lang w:val="sr-Latn-RS"/>
        </w:rPr>
        <w:t>koje</w:t>
      </w:r>
      <w:r w:rsidRPr="001F40E0">
        <w:rPr>
          <w:spacing w:val="-11"/>
          <w:lang w:val="sr-Latn-RS"/>
        </w:rPr>
        <w:t xml:space="preserve"> </w:t>
      </w:r>
      <w:r w:rsidRPr="001F40E0">
        <w:rPr>
          <w:lang w:val="sr-Latn-RS"/>
        </w:rPr>
        <w:t>je</w:t>
      </w:r>
      <w:r w:rsidRPr="001F40E0">
        <w:rPr>
          <w:spacing w:val="-9"/>
          <w:lang w:val="sr-Latn-RS"/>
        </w:rPr>
        <w:t xml:space="preserve"> </w:t>
      </w:r>
      <w:r w:rsidRPr="001F40E0">
        <w:rPr>
          <w:lang w:val="sr-Latn-RS"/>
        </w:rPr>
        <w:t>kontrastno</w:t>
      </w:r>
      <w:r w:rsidRPr="001F40E0">
        <w:rPr>
          <w:spacing w:val="-9"/>
          <w:lang w:val="sr-Latn-RS"/>
        </w:rPr>
        <w:t xml:space="preserve"> </w:t>
      </w:r>
      <w:r w:rsidRPr="001F40E0">
        <w:rPr>
          <w:lang w:val="sr-Latn-RS"/>
        </w:rPr>
        <w:t>sredstvo</w:t>
      </w:r>
      <w:r w:rsidRPr="001F40E0">
        <w:rPr>
          <w:spacing w:val="-9"/>
          <w:lang w:val="sr-Latn-RS"/>
        </w:rPr>
        <w:t xml:space="preserve"> </w:t>
      </w:r>
      <w:r w:rsidRPr="001F40E0">
        <w:rPr>
          <w:lang w:val="sr-Latn-RS"/>
        </w:rPr>
        <w:t>koje</w:t>
      </w:r>
      <w:r w:rsidRPr="001F40E0">
        <w:rPr>
          <w:spacing w:val="-9"/>
          <w:lang w:val="sr-Latn-RS"/>
        </w:rPr>
        <w:t xml:space="preserve"> </w:t>
      </w:r>
      <w:r w:rsidRPr="001F40E0">
        <w:rPr>
          <w:lang w:val="sr-Latn-RS"/>
        </w:rPr>
        <w:t>sadrži</w:t>
      </w:r>
      <w:r w:rsidRPr="001F40E0">
        <w:rPr>
          <w:spacing w:val="-8"/>
          <w:lang w:val="sr-Latn-RS"/>
        </w:rPr>
        <w:t xml:space="preserve"> </w:t>
      </w:r>
      <w:r w:rsidRPr="001F40E0">
        <w:rPr>
          <w:lang w:val="sr-Latn-RS"/>
        </w:rPr>
        <w:t>gadolinijum</w:t>
      </w:r>
      <w:r w:rsidRPr="001F40E0">
        <w:rPr>
          <w:spacing w:val="-13"/>
          <w:lang w:val="sr-Latn-RS"/>
        </w:rPr>
        <w:t xml:space="preserve"> </w:t>
      </w:r>
      <w:r w:rsidRPr="001F40E0">
        <w:rPr>
          <w:lang w:val="sr-Latn-RS"/>
        </w:rPr>
        <w:t>primjenjeno.</w:t>
      </w:r>
      <w:r w:rsidRPr="001F40E0">
        <w:rPr>
          <w:spacing w:val="-12"/>
          <w:lang w:val="sr-Latn-RS"/>
        </w:rPr>
        <w:t xml:space="preserve"> </w:t>
      </w:r>
      <w:r w:rsidRPr="001F40E0">
        <w:rPr>
          <w:lang w:val="sr-Latn-RS"/>
        </w:rPr>
        <w:t>Takođe</w:t>
      </w:r>
      <w:r w:rsidRPr="001F40E0">
        <w:rPr>
          <w:spacing w:val="-9"/>
          <w:lang w:val="sr-Latn-RS"/>
        </w:rPr>
        <w:t xml:space="preserve"> </w:t>
      </w:r>
      <w:r w:rsidRPr="001F40E0">
        <w:rPr>
          <w:lang w:val="sr-Latn-RS"/>
        </w:rPr>
        <w:t>se</w:t>
      </w:r>
      <w:r w:rsidRPr="001F40E0">
        <w:rPr>
          <w:spacing w:val="-9"/>
          <w:lang w:val="sr-Latn-RS"/>
        </w:rPr>
        <w:t xml:space="preserve"> </w:t>
      </w:r>
      <w:r w:rsidRPr="001F40E0">
        <w:rPr>
          <w:lang w:val="sr-Latn-RS"/>
        </w:rPr>
        <w:t>mora</w:t>
      </w:r>
      <w:r w:rsidRPr="001F40E0">
        <w:rPr>
          <w:spacing w:val="-9"/>
          <w:lang w:val="sr-Latn-RS"/>
        </w:rPr>
        <w:t xml:space="preserve"> </w:t>
      </w:r>
      <w:r w:rsidRPr="001F40E0">
        <w:rPr>
          <w:lang w:val="sr-Latn-RS"/>
        </w:rPr>
        <w:t>zabilježiti i primjenjena doza.</w:t>
      </w:r>
    </w:p>
    <w:p w14:paraId="2B5321E7" w14:textId="77777777" w:rsidR="00036C87" w:rsidRPr="001F40E0" w:rsidRDefault="00036C87" w:rsidP="00036C87">
      <w:pPr>
        <w:pStyle w:val="BodyText"/>
        <w:spacing w:before="73"/>
        <w:ind w:left="0" w:right="114"/>
        <w:rPr>
          <w:lang w:val="sr-Latn-RS"/>
        </w:rPr>
      </w:pPr>
      <w:r w:rsidRPr="001F40E0">
        <w:rPr>
          <w:lang w:val="sr-Latn-RS"/>
        </w:rPr>
        <w:t>Ako</w:t>
      </w:r>
      <w:r w:rsidRPr="001F40E0">
        <w:rPr>
          <w:spacing w:val="-2"/>
          <w:lang w:val="sr-Latn-RS"/>
        </w:rPr>
        <w:t xml:space="preserve"> </w:t>
      </w:r>
      <w:r w:rsidRPr="001F40E0">
        <w:rPr>
          <w:lang w:val="sr-Latn-RS"/>
        </w:rPr>
        <w:t>se</w:t>
      </w:r>
      <w:r w:rsidRPr="001F40E0">
        <w:rPr>
          <w:spacing w:val="-2"/>
          <w:lang w:val="sr-Latn-RS"/>
        </w:rPr>
        <w:t xml:space="preserve"> </w:t>
      </w:r>
      <w:r w:rsidRPr="001F40E0">
        <w:rPr>
          <w:lang w:val="sr-Latn-RS"/>
        </w:rPr>
        <w:t>koriste</w:t>
      </w:r>
      <w:r w:rsidRPr="001F40E0">
        <w:rPr>
          <w:spacing w:val="-4"/>
          <w:lang w:val="sr-Latn-RS"/>
        </w:rPr>
        <w:t xml:space="preserve"> </w:t>
      </w:r>
      <w:r w:rsidRPr="001F40E0">
        <w:rPr>
          <w:lang w:val="sr-Latn-RS"/>
        </w:rPr>
        <w:t>elektronski</w:t>
      </w:r>
      <w:r w:rsidRPr="001F40E0">
        <w:rPr>
          <w:spacing w:val="-4"/>
          <w:lang w:val="sr-Latn-RS"/>
        </w:rPr>
        <w:t xml:space="preserve"> </w:t>
      </w:r>
      <w:r w:rsidRPr="001F40E0">
        <w:rPr>
          <w:lang w:val="sr-Latn-RS"/>
        </w:rPr>
        <w:t>kartoni</w:t>
      </w:r>
      <w:r w:rsidRPr="001F40E0">
        <w:rPr>
          <w:spacing w:val="-4"/>
          <w:lang w:val="sr-Latn-RS"/>
        </w:rPr>
        <w:t xml:space="preserve"> </w:t>
      </w:r>
      <w:r w:rsidRPr="001F40E0">
        <w:rPr>
          <w:lang w:val="sr-Latn-RS"/>
        </w:rPr>
        <w:t>pacijenata,</w:t>
      </w:r>
      <w:r w:rsidRPr="001F40E0">
        <w:rPr>
          <w:spacing w:val="-2"/>
          <w:lang w:val="sr-Latn-RS"/>
        </w:rPr>
        <w:t xml:space="preserve"> </w:t>
      </w:r>
      <w:r w:rsidRPr="001F40E0">
        <w:rPr>
          <w:lang w:val="sr-Latn-RS"/>
        </w:rPr>
        <w:t>u</w:t>
      </w:r>
      <w:r w:rsidRPr="001F40E0">
        <w:rPr>
          <w:spacing w:val="-2"/>
          <w:lang w:val="sr-Latn-RS"/>
        </w:rPr>
        <w:t xml:space="preserve"> </w:t>
      </w:r>
      <w:r w:rsidRPr="001F40E0">
        <w:rPr>
          <w:lang w:val="sr-Latn-RS"/>
        </w:rPr>
        <w:t>karton</w:t>
      </w:r>
      <w:r w:rsidRPr="001F40E0">
        <w:rPr>
          <w:spacing w:val="-5"/>
          <w:lang w:val="sr-Latn-RS"/>
        </w:rPr>
        <w:t xml:space="preserve"> </w:t>
      </w:r>
      <w:r w:rsidRPr="001F40E0">
        <w:rPr>
          <w:lang w:val="sr-Latn-RS"/>
        </w:rPr>
        <w:t>pacijenta</w:t>
      </w:r>
      <w:r w:rsidRPr="001F40E0">
        <w:rPr>
          <w:spacing w:val="-3"/>
          <w:lang w:val="sr-Latn-RS"/>
        </w:rPr>
        <w:t xml:space="preserve"> </w:t>
      </w:r>
      <w:r w:rsidRPr="001F40E0">
        <w:rPr>
          <w:lang w:val="sr-Latn-RS"/>
        </w:rPr>
        <w:t>mora</w:t>
      </w:r>
      <w:r w:rsidRPr="001F40E0">
        <w:rPr>
          <w:spacing w:val="-2"/>
          <w:lang w:val="sr-Latn-RS"/>
        </w:rPr>
        <w:t xml:space="preserve"> </w:t>
      </w:r>
      <w:r w:rsidRPr="001F40E0">
        <w:rPr>
          <w:lang w:val="sr-Latn-RS"/>
        </w:rPr>
        <w:t>se</w:t>
      </w:r>
      <w:r w:rsidRPr="001F40E0">
        <w:rPr>
          <w:spacing w:val="-2"/>
          <w:lang w:val="sr-Latn-RS"/>
        </w:rPr>
        <w:t xml:space="preserve"> </w:t>
      </w:r>
      <w:r w:rsidRPr="001F40E0">
        <w:rPr>
          <w:lang w:val="sr-Latn-RS"/>
        </w:rPr>
        <w:t>upisati</w:t>
      </w:r>
      <w:r w:rsidRPr="001F40E0">
        <w:rPr>
          <w:spacing w:val="-1"/>
          <w:lang w:val="sr-Latn-RS"/>
        </w:rPr>
        <w:t xml:space="preserve"> </w:t>
      </w:r>
      <w:r w:rsidRPr="001F40E0">
        <w:rPr>
          <w:lang w:val="sr-Latn-RS"/>
        </w:rPr>
        <w:t>naziv</w:t>
      </w:r>
      <w:r w:rsidRPr="001F40E0">
        <w:rPr>
          <w:spacing w:val="-5"/>
          <w:lang w:val="sr-Latn-RS"/>
        </w:rPr>
        <w:t xml:space="preserve"> </w:t>
      </w:r>
      <w:r w:rsidRPr="001F40E0">
        <w:rPr>
          <w:lang w:val="sr-Latn-RS"/>
        </w:rPr>
        <w:t>lijeka,</w:t>
      </w:r>
      <w:r w:rsidRPr="001F40E0">
        <w:rPr>
          <w:spacing w:val="-2"/>
          <w:lang w:val="sr-Latn-RS"/>
        </w:rPr>
        <w:t xml:space="preserve"> </w:t>
      </w:r>
      <w:r w:rsidRPr="001F40E0">
        <w:rPr>
          <w:lang w:val="sr-Latn-RS"/>
        </w:rPr>
        <w:t>broj</w:t>
      </w:r>
      <w:r w:rsidRPr="001F40E0">
        <w:rPr>
          <w:spacing w:val="-1"/>
          <w:lang w:val="sr-Latn-RS"/>
        </w:rPr>
        <w:t xml:space="preserve"> </w:t>
      </w:r>
      <w:r w:rsidRPr="001F40E0">
        <w:rPr>
          <w:lang w:val="sr-Latn-RS"/>
        </w:rPr>
        <w:t>serije i doza.</w:t>
      </w:r>
    </w:p>
    <w:p w14:paraId="2F485B6F" w14:textId="77777777" w:rsidR="00036C87" w:rsidRPr="001F40E0" w:rsidRDefault="00036C87" w:rsidP="00036C87">
      <w:pPr>
        <w:pStyle w:val="BodyText"/>
        <w:ind w:left="0"/>
        <w:rPr>
          <w:lang w:val="sr-Latn-RS"/>
        </w:rPr>
      </w:pPr>
      <w:r w:rsidRPr="001F40E0">
        <w:rPr>
          <w:lang w:val="sr-Latn-RS"/>
        </w:rPr>
        <w:t>Neiskorišćeni</w:t>
      </w:r>
      <w:r w:rsidRPr="001F40E0">
        <w:rPr>
          <w:spacing w:val="-6"/>
          <w:lang w:val="sr-Latn-RS"/>
        </w:rPr>
        <w:t xml:space="preserve"> </w:t>
      </w:r>
      <w:r w:rsidRPr="001F40E0">
        <w:rPr>
          <w:lang w:val="sr-Latn-RS"/>
        </w:rPr>
        <w:t>lijek</w:t>
      </w:r>
      <w:r w:rsidRPr="001F40E0">
        <w:rPr>
          <w:spacing w:val="-6"/>
          <w:lang w:val="sr-Latn-RS"/>
        </w:rPr>
        <w:t xml:space="preserve"> </w:t>
      </w:r>
      <w:r w:rsidRPr="001F40E0">
        <w:rPr>
          <w:lang w:val="sr-Latn-RS"/>
        </w:rPr>
        <w:t>ili</w:t>
      </w:r>
      <w:r w:rsidRPr="001F40E0">
        <w:rPr>
          <w:spacing w:val="-3"/>
          <w:lang w:val="sr-Latn-RS"/>
        </w:rPr>
        <w:t xml:space="preserve"> </w:t>
      </w:r>
      <w:r w:rsidRPr="001F40E0">
        <w:rPr>
          <w:lang w:val="sr-Latn-RS"/>
        </w:rPr>
        <w:t>otpadni</w:t>
      </w:r>
      <w:r w:rsidRPr="001F40E0">
        <w:rPr>
          <w:spacing w:val="-2"/>
          <w:lang w:val="sr-Latn-RS"/>
        </w:rPr>
        <w:t xml:space="preserve"> </w:t>
      </w:r>
      <w:r w:rsidRPr="001F40E0">
        <w:rPr>
          <w:lang w:val="sr-Latn-RS"/>
        </w:rPr>
        <w:t>materijal</w:t>
      </w:r>
      <w:r w:rsidRPr="001F40E0">
        <w:rPr>
          <w:spacing w:val="-5"/>
          <w:lang w:val="sr-Latn-RS"/>
        </w:rPr>
        <w:t xml:space="preserve"> </w:t>
      </w:r>
      <w:r w:rsidRPr="001F40E0">
        <w:rPr>
          <w:lang w:val="sr-Latn-RS"/>
        </w:rPr>
        <w:t>treba</w:t>
      </w:r>
      <w:r w:rsidRPr="001F40E0">
        <w:rPr>
          <w:spacing w:val="-4"/>
          <w:lang w:val="sr-Latn-RS"/>
        </w:rPr>
        <w:t xml:space="preserve"> </w:t>
      </w:r>
      <w:r w:rsidRPr="001F40E0">
        <w:rPr>
          <w:lang w:val="sr-Latn-RS"/>
        </w:rPr>
        <w:t>baciti</w:t>
      </w:r>
      <w:r w:rsidRPr="001F40E0">
        <w:rPr>
          <w:spacing w:val="-5"/>
          <w:lang w:val="sr-Latn-RS"/>
        </w:rPr>
        <w:t xml:space="preserve"> </w:t>
      </w:r>
      <w:r w:rsidRPr="001F40E0">
        <w:rPr>
          <w:lang w:val="sr-Latn-RS"/>
        </w:rPr>
        <w:t>u</w:t>
      </w:r>
      <w:r w:rsidRPr="001F40E0">
        <w:rPr>
          <w:spacing w:val="-3"/>
          <w:lang w:val="sr-Latn-RS"/>
        </w:rPr>
        <w:t xml:space="preserve"> </w:t>
      </w:r>
      <w:r w:rsidRPr="001F40E0">
        <w:rPr>
          <w:lang w:val="sr-Latn-RS"/>
        </w:rPr>
        <w:t>skladu</w:t>
      </w:r>
      <w:r w:rsidRPr="001F40E0">
        <w:rPr>
          <w:spacing w:val="-4"/>
          <w:lang w:val="sr-Latn-RS"/>
        </w:rPr>
        <w:t xml:space="preserve"> </w:t>
      </w:r>
      <w:r w:rsidRPr="001F40E0">
        <w:rPr>
          <w:lang w:val="sr-Latn-RS"/>
        </w:rPr>
        <w:t>sa</w:t>
      </w:r>
      <w:r w:rsidRPr="001F40E0">
        <w:rPr>
          <w:spacing w:val="-3"/>
          <w:lang w:val="sr-Latn-RS"/>
        </w:rPr>
        <w:t xml:space="preserve"> </w:t>
      </w:r>
      <w:r w:rsidRPr="001F40E0">
        <w:rPr>
          <w:lang w:val="sr-Latn-RS"/>
        </w:rPr>
        <w:t>važećim</w:t>
      </w:r>
      <w:r w:rsidRPr="001F40E0">
        <w:rPr>
          <w:spacing w:val="-7"/>
          <w:lang w:val="sr-Latn-RS"/>
        </w:rPr>
        <w:t xml:space="preserve"> </w:t>
      </w:r>
      <w:r w:rsidRPr="001F40E0">
        <w:rPr>
          <w:spacing w:val="-2"/>
          <w:lang w:val="sr-Latn-RS"/>
        </w:rPr>
        <w:t>propisima.</w:t>
      </w:r>
    </w:p>
    <w:p w14:paraId="012AE86B" w14:textId="057512C0" w:rsidR="0072020E" w:rsidRPr="001F40E0" w:rsidRDefault="0072020E" w:rsidP="00480FB1">
      <w:pPr>
        <w:tabs>
          <w:tab w:val="left" w:pos="540"/>
          <w:tab w:val="left" w:pos="569"/>
        </w:tabs>
        <w:rPr>
          <w:bCs/>
          <w:sz w:val="22"/>
          <w:szCs w:val="22"/>
          <w:lang w:val="sr-Latn-RS"/>
        </w:rPr>
      </w:pPr>
    </w:p>
    <w:p w14:paraId="775D0BD7" w14:textId="77777777" w:rsidR="001F40E0" w:rsidRPr="001F40E0" w:rsidRDefault="001F40E0" w:rsidP="00480FB1">
      <w:pPr>
        <w:tabs>
          <w:tab w:val="left" w:pos="540"/>
          <w:tab w:val="left" w:pos="569"/>
        </w:tabs>
        <w:rPr>
          <w:bCs/>
          <w:sz w:val="22"/>
          <w:szCs w:val="22"/>
          <w:lang w:val="sr-Latn-RS"/>
        </w:rPr>
      </w:pPr>
    </w:p>
    <w:p w14:paraId="012AE86C" w14:textId="77777777" w:rsidR="00F8570A" w:rsidRPr="001F40E0" w:rsidRDefault="0072020E" w:rsidP="00480FB1">
      <w:pPr>
        <w:tabs>
          <w:tab w:val="left" w:pos="540"/>
          <w:tab w:val="left" w:pos="569"/>
        </w:tabs>
        <w:rPr>
          <w:b/>
          <w:bCs/>
          <w:sz w:val="22"/>
          <w:szCs w:val="22"/>
          <w:lang w:val="sr-Latn-RS"/>
        </w:rPr>
      </w:pPr>
      <w:r w:rsidRPr="001F40E0">
        <w:rPr>
          <w:b/>
          <w:bCs/>
          <w:sz w:val="22"/>
          <w:szCs w:val="22"/>
          <w:lang w:val="sr-Latn-RS"/>
        </w:rPr>
        <w:t xml:space="preserve">7. </w:t>
      </w:r>
      <w:r w:rsidR="00480FB1" w:rsidRPr="001F40E0">
        <w:rPr>
          <w:b/>
          <w:bCs/>
          <w:sz w:val="22"/>
          <w:szCs w:val="22"/>
          <w:lang w:val="sr-Latn-RS"/>
        </w:rPr>
        <w:tab/>
      </w:r>
      <w:r w:rsidRPr="001F40E0">
        <w:rPr>
          <w:b/>
          <w:bCs/>
          <w:sz w:val="22"/>
          <w:szCs w:val="22"/>
          <w:lang w:val="sr-Latn-RS"/>
        </w:rPr>
        <w:t>NOSILAC DOZVOLE</w:t>
      </w:r>
      <w:r w:rsidR="00483928" w:rsidRPr="001F40E0">
        <w:rPr>
          <w:b/>
          <w:bCs/>
          <w:sz w:val="22"/>
          <w:szCs w:val="22"/>
          <w:lang w:val="sr-Latn-RS"/>
        </w:rPr>
        <w:t xml:space="preserve"> </w:t>
      </w:r>
    </w:p>
    <w:p w14:paraId="012AE86D" w14:textId="77777777" w:rsidR="00C61BE0" w:rsidRPr="001F40E0" w:rsidRDefault="00C61BE0" w:rsidP="00480FB1">
      <w:pPr>
        <w:tabs>
          <w:tab w:val="left" w:pos="540"/>
          <w:tab w:val="left" w:pos="569"/>
        </w:tabs>
        <w:rPr>
          <w:bCs/>
          <w:sz w:val="22"/>
          <w:szCs w:val="22"/>
          <w:lang w:val="sr-Latn-RS"/>
        </w:rPr>
      </w:pPr>
    </w:p>
    <w:p w14:paraId="148AC3AC" w14:textId="7A3F4102" w:rsidR="00896032" w:rsidRPr="001F40E0" w:rsidRDefault="00896032" w:rsidP="00896032">
      <w:pPr>
        <w:pStyle w:val="BodyText"/>
        <w:ind w:left="0" w:right="3223"/>
        <w:rPr>
          <w:lang w:val="sr-Latn-RS"/>
        </w:rPr>
      </w:pPr>
      <w:r w:rsidRPr="001F40E0">
        <w:rPr>
          <w:lang w:val="sr-Latn-RS"/>
        </w:rPr>
        <w:t>Evropa</w:t>
      </w:r>
      <w:r w:rsidRPr="001F40E0">
        <w:rPr>
          <w:spacing w:val="-8"/>
          <w:lang w:val="sr-Latn-RS"/>
        </w:rPr>
        <w:t xml:space="preserve"> </w:t>
      </w:r>
      <w:r w:rsidRPr="001F40E0">
        <w:rPr>
          <w:lang w:val="sr-Latn-RS"/>
        </w:rPr>
        <w:t>Lek</w:t>
      </w:r>
      <w:r w:rsidRPr="001F40E0">
        <w:rPr>
          <w:spacing w:val="-10"/>
          <w:lang w:val="sr-Latn-RS"/>
        </w:rPr>
        <w:t xml:space="preserve"> </w:t>
      </w:r>
      <w:r w:rsidRPr="001F40E0">
        <w:rPr>
          <w:lang w:val="sr-Latn-RS"/>
        </w:rPr>
        <w:t>Pharma</w:t>
      </w:r>
      <w:r w:rsidRPr="001F40E0">
        <w:rPr>
          <w:spacing w:val="-8"/>
          <w:lang w:val="sr-Latn-RS"/>
        </w:rPr>
        <w:t xml:space="preserve"> </w:t>
      </w:r>
      <w:r w:rsidRPr="001F40E0">
        <w:rPr>
          <w:lang w:val="sr-Latn-RS"/>
        </w:rPr>
        <w:t>d.o.o.</w:t>
      </w:r>
      <w:r w:rsidRPr="001F40E0">
        <w:rPr>
          <w:spacing w:val="-10"/>
          <w:lang w:val="sr-Latn-RS"/>
        </w:rPr>
        <w:t xml:space="preserve"> </w:t>
      </w:r>
      <w:r w:rsidRPr="001F40E0">
        <w:rPr>
          <w:lang w:val="sr-Latn-RS"/>
        </w:rPr>
        <w:t>Podgorica, Kritskog odreda 4/1</w:t>
      </w:r>
    </w:p>
    <w:p w14:paraId="012AE86E" w14:textId="2A814A98" w:rsidR="00C37FD7" w:rsidRPr="001F40E0" w:rsidRDefault="00896032" w:rsidP="00896032">
      <w:pPr>
        <w:tabs>
          <w:tab w:val="left" w:pos="540"/>
          <w:tab w:val="left" w:pos="569"/>
        </w:tabs>
        <w:rPr>
          <w:spacing w:val="-4"/>
          <w:sz w:val="22"/>
          <w:szCs w:val="22"/>
          <w:lang w:val="sr-Latn-RS"/>
        </w:rPr>
      </w:pPr>
      <w:r w:rsidRPr="001F40E0">
        <w:rPr>
          <w:sz w:val="22"/>
          <w:szCs w:val="22"/>
          <w:lang w:val="sr-Latn-RS"/>
        </w:rPr>
        <w:t>81</w:t>
      </w:r>
      <w:r w:rsidRPr="001F40E0">
        <w:rPr>
          <w:spacing w:val="-5"/>
          <w:sz w:val="22"/>
          <w:szCs w:val="22"/>
          <w:lang w:val="sr-Latn-RS"/>
        </w:rPr>
        <w:t xml:space="preserve"> </w:t>
      </w:r>
      <w:r w:rsidRPr="001F40E0">
        <w:rPr>
          <w:sz w:val="22"/>
          <w:szCs w:val="22"/>
          <w:lang w:val="sr-Latn-RS"/>
        </w:rPr>
        <w:t>000</w:t>
      </w:r>
      <w:r w:rsidRPr="001F40E0">
        <w:rPr>
          <w:spacing w:val="-2"/>
          <w:sz w:val="22"/>
          <w:szCs w:val="22"/>
          <w:lang w:val="sr-Latn-RS"/>
        </w:rPr>
        <w:t xml:space="preserve"> </w:t>
      </w:r>
      <w:r w:rsidRPr="001F40E0">
        <w:rPr>
          <w:sz w:val="22"/>
          <w:szCs w:val="22"/>
          <w:lang w:val="sr-Latn-RS"/>
        </w:rPr>
        <w:t>Podgorica,</w:t>
      </w:r>
      <w:r w:rsidRPr="001F40E0">
        <w:rPr>
          <w:spacing w:val="-2"/>
          <w:sz w:val="22"/>
          <w:szCs w:val="22"/>
          <w:lang w:val="sr-Latn-RS"/>
        </w:rPr>
        <w:t xml:space="preserve"> </w:t>
      </w:r>
      <w:r w:rsidRPr="001F40E0">
        <w:rPr>
          <w:sz w:val="22"/>
          <w:szCs w:val="22"/>
          <w:lang w:val="sr-Latn-RS"/>
        </w:rPr>
        <w:t>Crna</w:t>
      </w:r>
      <w:r w:rsidRPr="001F40E0">
        <w:rPr>
          <w:spacing w:val="-2"/>
          <w:sz w:val="22"/>
          <w:szCs w:val="22"/>
          <w:lang w:val="sr-Latn-RS"/>
        </w:rPr>
        <w:t xml:space="preserve"> </w:t>
      </w:r>
      <w:r w:rsidRPr="001F40E0">
        <w:rPr>
          <w:spacing w:val="-4"/>
          <w:sz w:val="22"/>
          <w:szCs w:val="22"/>
          <w:lang w:val="sr-Latn-RS"/>
        </w:rPr>
        <w:t>Gora</w:t>
      </w:r>
    </w:p>
    <w:p w14:paraId="38935CBC" w14:textId="35BD68C3" w:rsidR="00896032" w:rsidRPr="001F40E0" w:rsidRDefault="00896032" w:rsidP="00896032">
      <w:pPr>
        <w:tabs>
          <w:tab w:val="left" w:pos="540"/>
          <w:tab w:val="left" w:pos="569"/>
        </w:tabs>
        <w:rPr>
          <w:bCs/>
          <w:sz w:val="22"/>
          <w:szCs w:val="22"/>
          <w:lang w:val="sr-Latn-RS"/>
        </w:rPr>
      </w:pPr>
    </w:p>
    <w:p w14:paraId="3E68D1C3" w14:textId="77777777" w:rsidR="001F40E0" w:rsidRPr="001F40E0" w:rsidRDefault="001F40E0" w:rsidP="00896032">
      <w:pPr>
        <w:tabs>
          <w:tab w:val="left" w:pos="540"/>
          <w:tab w:val="left" w:pos="569"/>
        </w:tabs>
        <w:rPr>
          <w:bCs/>
          <w:sz w:val="22"/>
          <w:szCs w:val="22"/>
          <w:lang w:val="sr-Latn-RS"/>
        </w:rPr>
      </w:pPr>
    </w:p>
    <w:p w14:paraId="012AE86F" w14:textId="49CDBFB5" w:rsidR="0072020E" w:rsidRPr="001F40E0" w:rsidRDefault="0072020E" w:rsidP="00480FB1">
      <w:pPr>
        <w:tabs>
          <w:tab w:val="left" w:pos="540"/>
          <w:tab w:val="left" w:pos="569"/>
        </w:tabs>
        <w:rPr>
          <w:b/>
          <w:bCs/>
          <w:sz w:val="22"/>
          <w:szCs w:val="22"/>
          <w:lang w:val="sr-Latn-RS"/>
        </w:rPr>
      </w:pPr>
      <w:r w:rsidRPr="001F40E0">
        <w:rPr>
          <w:b/>
          <w:bCs/>
          <w:sz w:val="22"/>
          <w:szCs w:val="22"/>
          <w:lang w:val="sr-Latn-RS"/>
        </w:rPr>
        <w:t xml:space="preserve">8. </w:t>
      </w:r>
      <w:r w:rsidR="00480FB1" w:rsidRPr="001F40E0">
        <w:rPr>
          <w:b/>
          <w:bCs/>
          <w:sz w:val="22"/>
          <w:szCs w:val="22"/>
          <w:lang w:val="sr-Latn-RS"/>
        </w:rPr>
        <w:tab/>
      </w:r>
      <w:r w:rsidRPr="001F40E0">
        <w:rPr>
          <w:b/>
          <w:bCs/>
          <w:sz w:val="22"/>
          <w:szCs w:val="22"/>
          <w:lang w:val="sr-Latn-RS"/>
        </w:rPr>
        <w:t>BROJ DOZVOLE</w:t>
      </w:r>
      <w:r w:rsidR="008A6D43" w:rsidRPr="001F40E0">
        <w:rPr>
          <w:b/>
          <w:bCs/>
          <w:sz w:val="22"/>
          <w:szCs w:val="22"/>
          <w:lang w:val="sr-Latn-RS"/>
        </w:rPr>
        <w:t xml:space="preserve"> ZA STAVLJANJE LIJEKA U PROMET</w:t>
      </w:r>
    </w:p>
    <w:p w14:paraId="754067C1" w14:textId="140B7ABB" w:rsidR="001F40E0" w:rsidRPr="001F40E0" w:rsidRDefault="001F40E0" w:rsidP="00480FB1">
      <w:pPr>
        <w:tabs>
          <w:tab w:val="left" w:pos="540"/>
          <w:tab w:val="left" w:pos="569"/>
        </w:tabs>
        <w:rPr>
          <w:b/>
          <w:bCs/>
          <w:sz w:val="22"/>
          <w:szCs w:val="22"/>
          <w:lang w:val="sr-Latn-RS"/>
        </w:rPr>
      </w:pPr>
    </w:p>
    <w:p w14:paraId="6932B4D6" w14:textId="736835B0" w:rsidR="001F40E0" w:rsidRPr="001F40E0" w:rsidRDefault="001F40E0" w:rsidP="001F40E0">
      <w:pPr>
        <w:pStyle w:val="BodyText"/>
        <w:spacing w:before="73"/>
        <w:ind w:left="0" w:right="114"/>
        <w:rPr>
          <w:lang w:val="sr-Latn-RS"/>
        </w:rPr>
      </w:pPr>
      <w:r w:rsidRPr="001F40E0">
        <w:rPr>
          <w:lang w:val="sr-Latn-RS"/>
        </w:rPr>
        <w:t xml:space="preserve">Dotagraf, rastvor za </w:t>
      </w:r>
      <w:r w:rsidRPr="001F40E0">
        <w:rPr>
          <w:lang w:val="sr-Latn-RS"/>
        </w:rPr>
        <w:t xml:space="preserve">injekciju, </w:t>
      </w:r>
      <w:r w:rsidRPr="001F40E0">
        <w:rPr>
          <w:lang w:val="sr-Latn-RS"/>
        </w:rPr>
        <w:t>0,5 mmol/ml</w:t>
      </w:r>
      <w:r w:rsidRPr="001F40E0">
        <w:rPr>
          <w:lang w:val="sr-Latn-RS"/>
        </w:rPr>
        <w:t>, bočica, staklena, 1x10ml: 2030/25/1428 - 6271</w:t>
      </w:r>
    </w:p>
    <w:p w14:paraId="2B533F0B" w14:textId="3B2AEC1C" w:rsidR="001F40E0" w:rsidRPr="001F40E0" w:rsidRDefault="001F40E0" w:rsidP="001F40E0">
      <w:pPr>
        <w:pStyle w:val="BodyText"/>
        <w:spacing w:before="73"/>
        <w:ind w:left="0" w:right="114"/>
        <w:rPr>
          <w:lang w:val="sr-Latn-RS"/>
        </w:rPr>
      </w:pPr>
      <w:r w:rsidRPr="001F40E0">
        <w:rPr>
          <w:lang w:val="sr-Latn-RS"/>
        </w:rPr>
        <w:t xml:space="preserve">Dotagraf, rastvor za injekciju, 0,5 mmol/ml, </w:t>
      </w:r>
      <w:r w:rsidRPr="001F40E0">
        <w:rPr>
          <w:lang w:val="sr-Latn-RS"/>
        </w:rPr>
        <w:t>bočica, staklena, 1x15</w:t>
      </w:r>
      <w:r w:rsidRPr="001F40E0">
        <w:rPr>
          <w:lang w:val="sr-Latn-RS"/>
        </w:rPr>
        <w:t>ml: 2030/25/1429 - 6272</w:t>
      </w:r>
    </w:p>
    <w:p w14:paraId="59200463" w14:textId="1A367577" w:rsidR="001F40E0" w:rsidRPr="001F40E0" w:rsidRDefault="001F40E0" w:rsidP="001F40E0">
      <w:pPr>
        <w:pStyle w:val="BodyText"/>
        <w:spacing w:before="73"/>
        <w:ind w:left="0" w:right="114"/>
        <w:rPr>
          <w:lang w:val="sr-Latn-RS"/>
        </w:rPr>
      </w:pPr>
      <w:r w:rsidRPr="001F40E0">
        <w:rPr>
          <w:lang w:val="sr-Latn-RS"/>
        </w:rPr>
        <w:t xml:space="preserve">Dotagraf, rastvor za injekciju, 0,5 mmol/ml, </w:t>
      </w:r>
      <w:r w:rsidRPr="001F40E0">
        <w:rPr>
          <w:lang w:val="sr-Latn-RS"/>
        </w:rPr>
        <w:t>bočica, staklena, 1x20</w:t>
      </w:r>
      <w:r w:rsidRPr="001F40E0">
        <w:rPr>
          <w:lang w:val="sr-Latn-RS"/>
        </w:rPr>
        <w:t>ml: 2030/25/1430 - 6273</w:t>
      </w:r>
    </w:p>
    <w:p w14:paraId="012AE871" w14:textId="5A30651B" w:rsidR="00F45F77" w:rsidRPr="001F40E0" w:rsidRDefault="00F45F77" w:rsidP="00480FB1">
      <w:pPr>
        <w:tabs>
          <w:tab w:val="left" w:pos="540"/>
          <w:tab w:val="left" w:pos="569"/>
        </w:tabs>
        <w:rPr>
          <w:sz w:val="22"/>
          <w:szCs w:val="22"/>
          <w:lang w:val="sr-Latn-RS"/>
        </w:rPr>
      </w:pPr>
    </w:p>
    <w:p w14:paraId="0DA3A6C3" w14:textId="77777777" w:rsidR="001F40E0" w:rsidRPr="001F40E0" w:rsidRDefault="001F40E0" w:rsidP="00480FB1">
      <w:pPr>
        <w:tabs>
          <w:tab w:val="left" w:pos="540"/>
          <w:tab w:val="left" w:pos="569"/>
        </w:tabs>
        <w:rPr>
          <w:bCs/>
          <w:sz w:val="22"/>
          <w:szCs w:val="22"/>
          <w:lang w:val="sr-Latn-RS"/>
        </w:rPr>
      </w:pPr>
    </w:p>
    <w:p w14:paraId="012AE872" w14:textId="77777777" w:rsidR="0072020E" w:rsidRPr="001F40E0" w:rsidRDefault="0072020E" w:rsidP="00480FB1">
      <w:pPr>
        <w:tabs>
          <w:tab w:val="left" w:pos="540"/>
          <w:tab w:val="left" w:pos="569"/>
        </w:tabs>
        <w:rPr>
          <w:b/>
          <w:bCs/>
          <w:sz w:val="22"/>
          <w:szCs w:val="22"/>
          <w:lang w:val="sr-Latn-RS"/>
        </w:rPr>
      </w:pPr>
      <w:r w:rsidRPr="001F40E0">
        <w:rPr>
          <w:b/>
          <w:bCs/>
          <w:sz w:val="22"/>
          <w:szCs w:val="22"/>
          <w:lang w:val="sr-Latn-RS"/>
        </w:rPr>
        <w:t xml:space="preserve">9. </w:t>
      </w:r>
      <w:r w:rsidR="00480FB1" w:rsidRPr="001F40E0">
        <w:rPr>
          <w:b/>
          <w:bCs/>
          <w:sz w:val="22"/>
          <w:szCs w:val="22"/>
          <w:lang w:val="sr-Latn-RS"/>
        </w:rPr>
        <w:tab/>
      </w:r>
      <w:r w:rsidRPr="001F40E0">
        <w:rPr>
          <w:b/>
          <w:bCs/>
          <w:sz w:val="22"/>
          <w:szCs w:val="22"/>
          <w:lang w:val="sr-Latn-RS"/>
        </w:rPr>
        <w:t xml:space="preserve">DATUM </w:t>
      </w:r>
      <w:r w:rsidR="00C05DF8" w:rsidRPr="001F40E0">
        <w:rPr>
          <w:b/>
          <w:bCs/>
          <w:sz w:val="22"/>
          <w:szCs w:val="22"/>
          <w:lang w:val="sr-Latn-RS"/>
        </w:rPr>
        <w:t xml:space="preserve">PRVE </w:t>
      </w:r>
      <w:r w:rsidR="008A6D43" w:rsidRPr="001F40E0">
        <w:rPr>
          <w:b/>
          <w:bCs/>
          <w:sz w:val="22"/>
          <w:szCs w:val="22"/>
          <w:lang w:val="sr-Latn-RS"/>
        </w:rPr>
        <w:t>DOZVOLE</w:t>
      </w:r>
      <w:r w:rsidR="00C05DF8" w:rsidRPr="001F40E0">
        <w:rPr>
          <w:b/>
          <w:bCs/>
          <w:sz w:val="22"/>
          <w:szCs w:val="22"/>
          <w:lang w:val="sr-Latn-RS"/>
        </w:rPr>
        <w:t>/OBNOVE DOZVOLE</w:t>
      </w:r>
      <w:r w:rsidR="008A6D43" w:rsidRPr="001F40E0">
        <w:rPr>
          <w:b/>
          <w:bCs/>
          <w:sz w:val="22"/>
          <w:szCs w:val="22"/>
          <w:lang w:val="sr-Latn-RS"/>
        </w:rPr>
        <w:t xml:space="preserve"> ZA STAVLJANJE LIJEKA U PROMET</w:t>
      </w:r>
    </w:p>
    <w:p w14:paraId="012AE873" w14:textId="34452FB5" w:rsidR="0072020E" w:rsidRPr="001F40E0" w:rsidRDefault="0072020E" w:rsidP="00480FB1">
      <w:pPr>
        <w:tabs>
          <w:tab w:val="left" w:pos="540"/>
          <w:tab w:val="left" w:pos="569"/>
        </w:tabs>
        <w:rPr>
          <w:bCs/>
          <w:sz w:val="22"/>
          <w:szCs w:val="22"/>
          <w:lang w:val="sr-Latn-RS"/>
        </w:rPr>
      </w:pPr>
    </w:p>
    <w:p w14:paraId="5D43F19E" w14:textId="5DEF8E99" w:rsidR="001F40E0" w:rsidRPr="001F40E0" w:rsidRDefault="001F40E0" w:rsidP="00480FB1">
      <w:pPr>
        <w:tabs>
          <w:tab w:val="left" w:pos="540"/>
          <w:tab w:val="left" w:pos="569"/>
        </w:tabs>
        <w:rPr>
          <w:sz w:val="22"/>
          <w:szCs w:val="22"/>
          <w:lang w:val="sr-Latn-RS" w:eastAsia="sr-Latn-ME"/>
        </w:rPr>
      </w:pPr>
      <w:r w:rsidRPr="001F40E0">
        <w:rPr>
          <w:sz w:val="22"/>
          <w:szCs w:val="22"/>
          <w:lang w:val="sr-Latn-RS" w:eastAsia="sr-Latn-ME"/>
        </w:rPr>
        <w:t>21.03.2025. godine</w:t>
      </w:r>
    </w:p>
    <w:p w14:paraId="4A3E5D92" w14:textId="77777777" w:rsidR="001F40E0" w:rsidRPr="001F40E0" w:rsidRDefault="001F40E0" w:rsidP="00480FB1">
      <w:pPr>
        <w:tabs>
          <w:tab w:val="left" w:pos="540"/>
          <w:tab w:val="left" w:pos="569"/>
        </w:tabs>
        <w:rPr>
          <w:bCs/>
          <w:sz w:val="22"/>
          <w:szCs w:val="22"/>
          <w:lang w:val="sr-Latn-RS"/>
        </w:rPr>
      </w:pPr>
    </w:p>
    <w:p w14:paraId="012AE874" w14:textId="77777777" w:rsidR="00836B35" w:rsidRPr="001F40E0" w:rsidRDefault="00836B35" w:rsidP="00480FB1">
      <w:pPr>
        <w:tabs>
          <w:tab w:val="left" w:pos="540"/>
          <w:tab w:val="left" w:pos="569"/>
        </w:tabs>
        <w:rPr>
          <w:bCs/>
          <w:sz w:val="22"/>
          <w:szCs w:val="22"/>
          <w:lang w:val="sr-Latn-RS"/>
        </w:rPr>
      </w:pPr>
    </w:p>
    <w:p w14:paraId="012AE875" w14:textId="227E1851" w:rsidR="003F6A59" w:rsidRPr="001F40E0" w:rsidRDefault="0072020E" w:rsidP="00C05DF8">
      <w:pPr>
        <w:tabs>
          <w:tab w:val="left" w:pos="540"/>
          <w:tab w:val="left" w:pos="569"/>
        </w:tabs>
        <w:ind w:left="540" w:hanging="540"/>
        <w:rPr>
          <w:b/>
          <w:bCs/>
          <w:sz w:val="22"/>
          <w:szCs w:val="22"/>
          <w:lang w:val="sr-Latn-RS"/>
        </w:rPr>
      </w:pPr>
      <w:r w:rsidRPr="001F40E0">
        <w:rPr>
          <w:b/>
          <w:bCs/>
          <w:sz w:val="22"/>
          <w:szCs w:val="22"/>
          <w:lang w:val="sr-Latn-RS"/>
        </w:rPr>
        <w:t xml:space="preserve">10. </w:t>
      </w:r>
      <w:r w:rsidR="00480FB1" w:rsidRPr="001F40E0">
        <w:rPr>
          <w:b/>
          <w:bCs/>
          <w:sz w:val="22"/>
          <w:szCs w:val="22"/>
          <w:lang w:val="sr-Latn-RS"/>
        </w:rPr>
        <w:tab/>
      </w:r>
      <w:r w:rsidR="002846DB" w:rsidRPr="001F40E0">
        <w:rPr>
          <w:b/>
          <w:bCs/>
          <w:sz w:val="22"/>
          <w:szCs w:val="22"/>
          <w:lang w:val="sr-Latn-RS"/>
        </w:rPr>
        <w:t>D</w:t>
      </w:r>
      <w:r w:rsidR="00EC2532" w:rsidRPr="001F40E0">
        <w:rPr>
          <w:b/>
          <w:bCs/>
          <w:sz w:val="22"/>
          <w:szCs w:val="22"/>
          <w:lang w:val="sr-Latn-RS"/>
        </w:rPr>
        <w:t xml:space="preserve">ATUM REVIZIJE TEKSTA </w:t>
      </w:r>
    </w:p>
    <w:p w14:paraId="5A779FFC" w14:textId="16B31DF1" w:rsidR="001F40E0" w:rsidRPr="001F40E0" w:rsidRDefault="001F40E0" w:rsidP="00C05DF8">
      <w:pPr>
        <w:tabs>
          <w:tab w:val="left" w:pos="540"/>
          <w:tab w:val="left" w:pos="569"/>
        </w:tabs>
        <w:ind w:left="540" w:hanging="540"/>
        <w:rPr>
          <w:b/>
          <w:bCs/>
          <w:sz w:val="22"/>
          <w:szCs w:val="22"/>
          <w:lang w:val="sr-Latn-RS"/>
        </w:rPr>
      </w:pPr>
    </w:p>
    <w:p w14:paraId="70906C28" w14:textId="23B3845A" w:rsidR="001F40E0" w:rsidRPr="001F40E0" w:rsidRDefault="001F40E0" w:rsidP="00C05DF8">
      <w:pPr>
        <w:tabs>
          <w:tab w:val="left" w:pos="540"/>
          <w:tab w:val="left" w:pos="569"/>
        </w:tabs>
        <w:ind w:left="540" w:hanging="540"/>
        <w:rPr>
          <w:bCs/>
          <w:sz w:val="22"/>
          <w:szCs w:val="22"/>
          <w:lang w:val="sr-Latn-RS"/>
        </w:rPr>
      </w:pPr>
      <w:r w:rsidRPr="001F40E0">
        <w:rPr>
          <w:bCs/>
          <w:sz w:val="22"/>
          <w:szCs w:val="22"/>
          <w:lang w:val="sr-Latn-RS"/>
        </w:rPr>
        <w:t>Mart, 2025. godine</w:t>
      </w:r>
      <w:bookmarkStart w:id="0" w:name="_GoBack"/>
      <w:bookmarkEnd w:id="0"/>
    </w:p>
    <w:sectPr w:rsidR="001F40E0" w:rsidRPr="001F40E0" w:rsidSect="006B5404">
      <w:footerReference w:type="even" r:id="rId12"/>
      <w:footerReference w:type="default" r:id="rId13"/>
      <w:footerReference w:type="first" r:id="rId14"/>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63746" w14:textId="77777777" w:rsidR="00561337" w:rsidRDefault="00561337">
      <w:r>
        <w:separator/>
      </w:r>
    </w:p>
  </w:endnote>
  <w:endnote w:type="continuationSeparator" w:id="0">
    <w:p w14:paraId="3D00B7B6" w14:textId="77777777" w:rsidR="00561337" w:rsidRDefault="00561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938EB" w14:textId="220DF136" w:rsidR="00710840" w:rsidRDefault="00710840">
    <w:pPr>
      <w:pStyle w:val="Footer"/>
    </w:pPr>
    <w:r>
      <w:rPr>
        <w:noProof/>
      </w:rPr>
      <mc:AlternateContent>
        <mc:Choice Requires="wps">
          <w:drawing>
            <wp:anchor distT="0" distB="0" distL="0" distR="0" simplePos="0" relativeHeight="251662336" behindDoc="0" locked="0" layoutInCell="1" allowOverlap="1" wp14:anchorId="0BEB57CC" wp14:editId="7E3BD0A7">
              <wp:simplePos x="635" y="635"/>
              <wp:positionH relativeFrom="page">
                <wp:align>right</wp:align>
              </wp:positionH>
              <wp:positionV relativeFrom="page">
                <wp:align>bottom</wp:align>
              </wp:positionV>
              <wp:extent cx="1622425" cy="531495"/>
              <wp:effectExtent l="0" t="0" r="0" b="0"/>
              <wp:wrapNone/>
              <wp:docPr id="236288285" name="Text Box 5" descr="RESTRICTED">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2425" cy="531495"/>
                      </a:xfrm>
                      <a:prstGeom prst="rect">
                        <a:avLst/>
                      </a:prstGeom>
                      <a:noFill/>
                      <a:ln>
                        <a:noFill/>
                      </a:ln>
                    </wps:spPr>
                    <wps:txbx>
                      <w:txbxContent>
                        <w:p w14:paraId="1D2F7343" w14:textId="406584D1" w:rsidR="00710840" w:rsidRPr="00710840" w:rsidRDefault="00710840" w:rsidP="00710840">
                          <w:pPr>
                            <w:rPr>
                              <w:rFonts w:ascii="Calibri" w:eastAsia="Calibri" w:hAnsi="Calibri" w:cs="Calibri"/>
                              <w:noProof/>
                              <w:color w:val="FF8939"/>
                              <w:sz w:val="44"/>
                              <w:szCs w:val="44"/>
                            </w:rPr>
                          </w:pPr>
                          <w:r w:rsidRPr="00710840">
                            <w:rPr>
                              <w:rFonts w:ascii="Calibri" w:eastAsia="Calibri" w:hAnsi="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BEB57CC" id="_x0000_t202" coordsize="21600,21600" o:spt="202" path="m,l,21600r21600,l21600,xe">
              <v:stroke joinstyle="miter"/>
              <v:path gradientshapeok="t" o:connecttype="rect"/>
            </v:shapetype>
            <v:shape id="Text Box 5" o:spid="_x0000_s1026" type="#_x0000_t202" alt="RESTRICTED" style="position:absolute;margin-left:76.55pt;margin-top:0;width:127.75pt;height:41.8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" filled="f" stroked="f">
              <v:textbox style="mso-fit-shape-to-text:t" inset="0,0,20pt,15pt">
                <w:txbxContent>
                  <w:p w14:paraId="1D2F7343" w14:textId="406584D1" w:rsidR="00710840" w:rsidRPr="00710840" w:rsidRDefault="00710840" w:rsidP="00710840">
                    <w:pPr>
                      <w:rPr>
                        <w:rFonts w:ascii="Calibri" w:eastAsia="Calibri" w:hAnsi="Calibri" w:cs="Calibri"/>
                        <w:noProof/>
                        <w:color w:val="FF8939"/>
                        <w:sz w:val="44"/>
                        <w:szCs w:val="44"/>
                      </w:rPr>
                    </w:pPr>
                    <w:r w:rsidRPr="00710840">
                      <w:rPr>
                        <w:rFonts w:ascii="Calibri" w:eastAsia="Calibri" w:hAnsi="Calibri" w:cs="Calibri"/>
                        <w:noProof/>
                        <w:color w:val="FF8939"/>
                        <w:sz w:val="44"/>
                        <w:szCs w:val="44"/>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AE887" w14:textId="4E651555" w:rsidR="00EF3B86" w:rsidRPr="00E869F1" w:rsidRDefault="00EF3B86" w:rsidP="00B23F69">
    <w:pPr>
      <w:pStyle w:val="Footer"/>
      <w:jc w:val="center"/>
      <w:rPr>
        <w:sz w:val="20"/>
        <w:szCs w:val="20"/>
      </w:rPr>
    </w:pPr>
    <w:r w:rsidRPr="00E869F1">
      <w:rPr>
        <w:sz w:val="20"/>
        <w:szCs w:val="20"/>
      </w:rPr>
      <w:fldChar w:fldCharType="begin"/>
    </w:r>
    <w:r w:rsidRPr="00E869F1">
      <w:rPr>
        <w:sz w:val="20"/>
        <w:szCs w:val="20"/>
      </w:rPr>
      <w:instrText xml:space="preserve"> PAGE </w:instrText>
    </w:r>
    <w:r w:rsidRPr="00E869F1">
      <w:rPr>
        <w:sz w:val="20"/>
        <w:szCs w:val="20"/>
      </w:rPr>
      <w:fldChar w:fldCharType="separate"/>
    </w:r>
    <w:r w:rsidR="001F40E0">
      <w:rPr>
        <w:noProof/>
        <w:sz w:val="20"/>
        <w:szCs w:val="20"/>
      </w:rPr>
      <w:t>8</w:t>
    </w:r>
    <w:r w:rsidRPr="00E869F1">
      <w:rPr>
        <w:sz w:val="20"/>
        <w:szCs w:val="20"/>
      </w:rPr>
      <w:fldChar w:fldCharType="end"/>
    </w:r>
    <w:r w:rsidRPr="00E869F1">
      <w:rPr>
        <w:sz w:val="20"/>
        <w:szCs w:val="20"/>
      </w:rPr>
      <w:t xml:space="preserve"> / </w:t>
    </w:r>
    <w:r w:rsidRPr="00E869F1">
      <w:rPr>
        <w:sz w:val="20"/>
        <w:szCs w:val="20"/>
      </w:rPr>
      <w:fldChar w:fldCharType="begin"/>
    </w:r>
    <w:r w:rsidRPr="00E869F1">
      <w:rPr>
        <w:sz w:val="20"/>
        <w:szCs w:val="20"/>
      </w:rPr>
      <w:instrText xml:space="preserve"> NUMPAGES </w:instrText>
    </w:r>
    <w:r w:rsidRPr="00E869F1">
      <w:rPr>
        <w:sz w:val="20"/>
        <w:szCs w:val="20"/>
      </w:rPr>
      <w:fldChar w:fldCharType="separate"/>
    </w:r>
    <w:r w:rsidR="001F40E0">
      <w:rPr>
        <w:noProof/>
        <w:sz w:val="20"/>
        <w:szCs w:val="20"/>
      </w:rPr>
      <w:t>9</w:t>
    </w:r>
    <w:r w:rsidRPr="00E869F1">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7C8B0" w14:textId="4407A869" w:rsidR="00710840" w:rsidRDefault="00710840">
    <w:pPr>
      <w:pStyle w:val="Footer"/>
    </w:pPr>
    <w:r>
      <w:rPr>
        <w:noProof/>
      </w:rPr>
      <mc:AlternateContent>
        <mc:Choice Requires="wps">
          <w:drawing>
            <wp:anchor distT="0" distB="0" distL="0" distR="0" simplePos="0" relativeHeight="251661312" behindDoc="0" locked="0" layoutInCell="1" allowOverlap="1" wp14:anchorId="74D49477" wp14:editId="3154E916">
              <wp:simplePos x="635" y="635"/>
              <wp:positionH relativeFrom="page">
                <wp:align>right</wp:align>
              </wp:positionH>
              <wp:positionV relativeFrom="page">
                <wp:align>bottom</wp:align>
              </wp:positionV>
              <wp:extent cx="1622425" cy="531495"/>
              <wp:effectExtent l="0" t="0" r="0" b="0"/>
              <wp:wrapNone/>
              <wp:docPr id="1790366257" name="Text Box 4" descr="RESTRICTED">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2425" cy="531495"/>
                      </a:xfrm>
                      <a:prstGeom prst="rect">
                        <a:avLst/>
                      </a:prstGeom>
                      <a:noFill/>
                      <a:ln>
                        <a:noFill/>
                      </a:ln>
                    </wps:spPr>
                    <wps:txbx>
                      <w:txbxContent>
                        <w:p w14:paraId="1D9C47A5" w14:textId="0F753F77" w:rsidR="00710840" w:rsidRPr="00710840" w:rsidRDefault="00710840" w:rsidP="00710840">
                          <w:pPr>
                            <w:rPr>
                              <w:rFonts w:ascii="Calibri" w:eastAsia="Calibri" w:hAnsi="Calibri" w:cs="Calibri"/>
                              <w:noProof/>
                              <w:color w:val="FF8939"/>
                              <w:sz w:val="44"/>
                              <w:szCs w:val="44"/>
                            </w:rPr>
                          </w:pPr>
                          <w:r w:rsidRPr="00710840">
                            <w:rPr>
                              <w:rFonts w:ascii="Calibri" w:eastAsia="Calibri" w:hAnsi="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4D49477" id="_x0000_t202" coordsize="21600,21600" o:spt="202" path="m,l,21600r21600,l21600,xe">
              <v:stroke joinstyle="miter"/>
              <v:path gradientshapeok="t" o:connecttype="rect"/>
            </v:shapetype>
            <v:shape id="Text Box 4" o:spid="_x0000_s1027" type="#_x0000_t202" alt="RESTRICTED" style="position:absolute;margin-left:76.55pt;margin-top:0;width:127.75pt;height:41.8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" filled="f" stroked="f">
              <v:textbox style="mso-fit-shape-to-text:t" inset="0,0,20pt,15pt">
                <w:txbxContent>
                  <w:p w14:paraId="1D9C47A5" w14:textId="0F753F77" w:rsidR="00710840" w:rsidRPr="00710840" w:rsidRDefault="00710840" w:rsidP="00710840">
                    <w:pPr>
                      <w:rPr>
                        <w:rFonts w:ascii="Calibri" w:eastAsia="Calibri" w:hAnsi="Calibri" w:cs="Calibri"/>
                        <w:noProof/>
                        <w:color w:val="FF8939"/>
                        <w:sz w:val="44"/>
                        <w:szCs w:val="44"/>
                      </w:rPr>
                    </w:pPr>
                    <w:r w:rsidRPr="00710840">
                      <w:rPr>
                        <w:rFonts w:ascii="Calibri" w:eastAsia="Calibri" w:hAnsi="Calibri" w:cs="Calibri"/>
                        <w:noProof/>
                        <w:color w:val="FF8939"/>
                        <w:sz w:val="44"/>
                        <w:szCs w:val="44"/>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4949D" w14:textId="77777777" w:rsidR="00561337" w:rsidRDefault="00561337">
      <w:r>
        <w:separator/>
      </w:r>
    </w:p>
  </w:footnote>
  <w:footnote w:type="continuationSeparator" w:id="0">
    <w:p w14:paraId="3E28B654" w14:textId="77777777" w:rsidR="00561337" w:rsidRDefault="00561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5.5pt;height:13.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56C172B"/>
    <w:multiLevelType w:val="hybridMultilevel"/>
    <w:tmpl w:val="003C71C6"/>
    <w:lvl w:ilvl="0" w:tplc="4A7E23E0">
      <w:numFmt w:val="bullet"/>
      <w:lvlText w:val="•"/>
      <w:lvlJc w:val="left"/>
      <w:pPr>
        <w:ind w:left="118" w:hanging="541"/>
      </w:pPr>
      <w:rPr>
        <w:rFonts w:ascii="Times New Roman" w:eastAsia="Times New Roman" w:hAnsi="Times New Roman" w:cs="Times New Roman" w:hint="default"/>
        <w:b w:val="0"/>
        <w:bCs w:val="0"/>
        <w:i w:val="0"/>
        <w:iCs w:val="0"/>
        <w:spacing w:val="0"/>
        <w:w w:val="100"/>
        <w:sz w:val="22"/>
        <w:szCs w:val="22"/>
        <w:lang w:val="hr-HR" w:eastAsia="en-US" w:bidi="ar-SA"/>
      </w:rPr>
    </w:lvl>
    <w:lvl w:ilvl="1" w:tplc="A49A4BB2">
      <w:numFmt w:val="bullet"/>
      <w:lvlText w:val="•"/>
      <w:lvlJc w:val="left"/>
      <w:pPr>
        <w:ind w:left="1038" w:hanging="541"/>
      </w:pPr>
      <w:rPr>
        <w:rFonts w:hint="default"/>
        <w:lang w:val="hr-HR" w:eastAsia="en-US" w:bidi="ar-SA"/>
      </w:rPr>
    </w:lvl>
    <w:lvl w:ilvl="2" w:tplc="717ACCA8">
      <w:numFmt w:val="bullet"/>
      <w:lvlText w:val="•"/>
      <w:lvlJc w:val="left"/>
      <w:pPr>
        <w:ind w:left="1957" w:hanging="541"/>
      </w:pPr>
      <w:rPr>
        <w:rFonts w:hint="default"/>
        <w:lang w:val="hr-HR" w:eastAsia="en-US" w:bidi="ar-SA"/>
      </w:rPr>
    </w:lvl>
    <w:lvl w:ilvl="3" w:tplc="E4040F88">
      <w:numFmt w:val="bullet"/>
      <w:lvlText w:val="•"/>
      <w:lvlJc w:val="left"/>
      <w:pPr>
        <w:ind w:left="2876" w:hanging="541"/>
      </w:pPr>
      <w:rPr>
        <w:rFonts w:hint="default"/>
        <w:lang w:val="hr-HR" w:eastAsia="en-US" w:bidi="ar-SA"/>
      </w:rPr>
    </w:lvl>
    <w:lvl w:ilvl="4" w:tplc="3CDC16B4">
      <w:numFmt w:val="bullet"/>
      <w:lvlText w:val="•"/>
      <w:lvlJc w:val="left"/>
      <w:pPr>
        <w:ind w:left="3795" w:hanging="541"/>
      </w:pPr>
      <w:rPr>
        <w:rFonts w:hint="default"/>
        <w:lang w:val="hr-HR" w:eastAsia="en-US" w:bidi="ar-SA"/>
      </w:rPr>
    </w:lvl>
    <w:lvl w:ilvl="5" w:tplc="74AC478A">
      <w:numFmt w:val="bullet"/>
      <w:lvlText w:val="•"/>
      <w:lvlJc w:val="left"/>
      <w:pPr>
        <w:ind w:left="4714" w:hanging="541"/>
      </w:pPr>
      <w:rPr>
        <w:rFonts w:hint="default"/>
        <w:lang w:val="hr-HR" w:eastAsia="en-US" w:bidi="ar-SA"/>
      </w:rPr>
    </w:lvl>
    <w:lvl w:ilvl="6" w:tplc="F796E250">
      <w:numFmt w:val="bullet"/>
      <w:lvlText w:val="•"/>
      <w:lvlJc w:val="left"/>
      <w:pPr>
        <w:ind w:left="5633" w:hanging="541"/>
      </w:pPr>
      <w:rPr>
        <w:rFonts w:hint="default"/>
        <w:lang w:val="hr-HR" w:eastAsia="en-US" w:bidi="ar-SA"/>
      </w:rPr>
    </w:lvl>
    <w:lvl w:ilvl="7" w:tplc="99D86612">
      <w:numFmt w:val="bullet"/>
      <w:lvlText w:val="•"/>
      <w:lvlJc w:val="left"/>
      <w:pPr>
        <w:ind w:left="6552" w:hanging="541"/>
      </w:pPr>
      <w:rPr>
        <w:rFonts w:hint="default"/>
        <w:lang w:val="hr-HR" w:eastAsia="en-US" w:bidi="ar-SA"/>
      </w:rPr>
    </w:lvl>
    <w:lvl w:ilvl="8" w:tplc="254A074E">
      <w:numFmt w:val="bullet"/>
      <w:lvlText w:val="•"/>
      <w:lvlJc w:val="left"/>
      <w:pPr>
        <w:ind w:left="7471" w:hanging="541"/>
      </w:pPr>
      <w:rPr>
        <w:rFonts w:hint="default"/>
        <w:lang w:val="hr-HR" w:eastAsia="en-US" w:bidi="ar-SA"/>
      </w:rPr>
    </w:lvl>
  </w:abstractNum>
  <w:abstractNum w:abstractNumId="3" w15:restartNumberingAfterBreak="0">
    <w:nsid w:val="1FE96168"/>
    <w:multiLevelType w:val="multilevel"/>
    <w:tmpl w:val="57F4A85A"/>
    <w:lvl w:ilvl="0">
      <w:start w:val="1"/>
      <w:numFmt w:val="decimal"/>
      <w:lvlText w:val="%1."/>
      <w:lvlJc w:val="left"/>
      <w:pPr>
        <w:ind w:left="658" w:hanging="541"/>
      </w:pPr>
      <w:rPr>
        <w:rFonts w:ascii="Times New Roman" w:eastAsia="Times New Roman" w:hAnsi="Times New Roman" w:cs="Times New Roman" w:hint="default"/>
        <w:b/>
        <w:bCs/>
        <w:i w:val="0"/>
        <w:iCs w:val="0"/>
        <w:spacing w:val="0"/>
        <w:w w:val="100"/>
        <w:sz w:val="22"/>
        <w:szCs w:val="22"/>
        <w:lang w:val="hr-HR" w:eastAsia="en-US" w:bidi="ar-SA"/>
      </w:rPr>
    </w:lvl>
    <w:lvl w:ilvl="1">
      <w:start w:val="1"/>
      <w:numFmt w:val="decimal"/>
      <w:lvlText w:val="%1.%2."/>
      <w:lvlJc w:val="left"/>
      <w:pPr>
        <w:ind w:left="658" w:hanging="541"/>
      </w:pPr>
      <w:rPr>
        <w:rFonts w:ascii="Times New Roman" w:eastAsia="Times New Roman" w:hAnsi="Times New Roman" w:cs="Times New Roman" w:hint="default"/>
        <w:b/>
        <w:bCs/>
        <w:i w:val="0"/>
        <w:iCs w:val="0"/>
        <w:spacing w:val="0"/>
        <w:w w:val="100"/>
        <w:sz w:val="22"/>
        <w:szCs w:val="22"/>
        <w:lang w:val="hr-HR" w:eastAsia="en-US" w:bidi="ar-SA"/>
      </w:rPr>
    </w:lvl>
    <w:lvl w:ilvl="2">
      <w:numFmt w:val="bullet"/>
      <w:lvlText w:val="•"/>
      <w:lvlJc w:val="left"/>
      <w:pPr>
        <w:ind w:left="838" w:hanging="181"/>
      </w:pPr>
      <w:rPr>
        <w:rFonts w:ascii="Times New Roman" w:eastAsia="Times New Roman" w:hAnsi="Times New Roman" w:cs="Times New Roman" w:hint="default"/>
        <w:b w:val="0"/>
        <w:bCs w:val="0"/>
        <w:i w:val="0"/>
        <w:iCs w:val="0"/>
        <w:spacing w:val="0"/>
        <w:w w:val="100"/>
        <w:sz w:val="22"/>
        <w:szCs w:val="22"/>
        <w:lang w:val="hr-HR" w:eastAsia="en-US" w:bidi="ar-SA"/>
      </w:rPr>
    </w:lvl>
    <w:lvl w:ilvl="3">
      <w:numFmt w:val="bullet"/>
      <w:lvlText w:val="•"/>
      <w:lvlJc w:val="left"/>
      <w:pPr>
        <w:ind w:left="2721" w:hanging="181"/>
      </w:pPr>
      <w:rPr>
        <w:rFonts w:hint="default"/>
        <w:lang w:val="hr-HR" w:eastAsia="en-US" w:bidi="ar-SA"/>
      </w:rPr>
    </w:lvl>
    <w:lvl w:ilvl="4">
      <w:numFmt w:val="bullet"/>
      <w:lvlText w:val="•"/>
      <w:lvlJc w:val="left"/>
      <w:pPr>
        <w:ind w:left="3662" w:hanging="181"/>
      </w:pPr>
      <w:rPr>
        <w:rFonts w:hint="default"/>
        <w:lang w:val="hr-HR" w:eastAsia="en-US" w:bidi="ar-SA"/>
      </w:rPr>
    </w:lvl>
    <w:lvl w:ilvl="5">
      <w:numFmt w:val="bullet"/>
      <w:lvlText w:val="•"/>
      <w:lvlJc w:val="left"/>
      <w:pPr>
        <w:ind w:left="4603" w:hanging="181"/>
      </w:pPr>
      <w:rPr>
        <w:rFonts w:hint="default"/>
        <w:lang w:val="hr-HR" w:eastAsia="en-US" w:bidi="ar-SA"/>
      </w:rPr>
    </w:lvl>
    <w:lvl w:ilvl="6">
      <w:numFmt w:val="bullet"/>
      <w:lvlText w:val="•"/>
      <w:lvlJc w:val="left"/>
      <w:pPr>
        <w:ind w:left="5544" w:hanging="181"/>
      </w:pPr>
      <w:rPr>
        <w:rFonts w:hint="default"/>
        <w:lang w:val="hr-HR" w:eastAsia="en-US" w:bidi="ar-SA"/>
      </w:rPr>
    </w:lvl>
    <w:lvl w:ilvl="7">
      <w:numFmt w:val="bullet"/>
      <w:lvlText w:val="•"/>
      <w:lvlJc w:val="left"/>
      <w:pPr>
        <w:ind w:left="6485" w:hanging="181"/>
      </w:pPr>
      <w:rPr>
        <w:rFonts w:hint="default"/>
        <w:lang w:val="hr-HR" w:eastAsia="en-US" w:bidi="ar-SA"/>
      </w:rPr>
    </w:lvl>
    <w:lvl w:ilvl="8">
      <w:numFmt w:val="bullet"/>
      <w:lvlText w:val="•"/>
      <w:lvlJc w:val="left"/>
      <w:pPr>
        <w:ind w:left="7426" w:hanging="181"/>
      </w:pPr>
      <w:rPr>
        <w:rFonts w:hint="default"/>
        <w:lang w:val="hr-HR" w:eastAsia="en-US" w:bidi="ar-SA"/>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4F924E81"/>
    <w:multiLevelType w:val="multilevel"/>
    <w:tmpl w:val="C3808EBA"/>
    <w:lvl w:ilvl="0">
      <w:start w:val="1"/>
      <w:numFmt w:val="decimal"/>
      <w:lvlText w:val="%1."/>
      <w:lvlJc w:val="left"/>
      <w:pPr>
        <w:ind w:left="658" w:hanging="541"/>
      </w:pPr>
      <w:rPr>
        <w:rFonts w:ascii="Times New Roman" w:eastAsia="Times New Roman" w:hAnsi="Times New Roman" w:cs="Times New Roman" w:hint="default"/>
        <w:b/>
        <w:bCs/>
        <w:i w:val="0"/>
        <w:iCs w:val="0"/>
        <w:spacing w:val="0"/>
        <w:w w:val="100"/>
        <w:sz w:val="22"/>
        <w:szCs w:val="22"/>
        <w:lang w:val="hr-HR" w:eastAsia="en-US" w:bidi="ar-SA"/>
      </w:rPr>
    </w:lvl>
    <w:lvl w:ilvl="1">
      <w:start w:val="1"/>
      <w:numFmt w:val="decimal"/>
      <w:lvlText w:val="%1.%2."/>
      <w:lvlJc w:val="left"/>
      <w:pPr>
        <w:ind w:left="658" w:hanging="541"/>
      </w:pPr>
      <w:rPr>
        <w:rFonts w:ascii="Times New Roman" w:eastAsia="Times New Roman" w:hAnsi="Times New Roman" w:cs="Times New Roman" w:hint="default"/>
        <w:b/>
        <w:bCs/>
        <w:i w:val="0"/>
        <w:iCs w:val="0"/>
        <w:spacing w:val="0"/>
        <w:w w:val="100"/>
        <w:sz w:val="22"/>
        <w:szCs w:val="22"/>
        <w:lang w:val="hr-HR" w:eastAsia="en-US" w:bidi="ar-SA"/>
      </w:rPr>
    </w:lvl>
    <w:lvl w:ilvl="2">
      <w:numFmt w:val="bullet"/>
      <w:lvlText w:val=""/>
      <w:lvlJc w:val="left"/>
      <w:pPr>
        <w:ind w:left="838" w:hanging="181"/>
      </w:pPr>
      <w:rPr>
        <w:rFonts w:ascii="Symbol" w:eastAsia="Symbol" w:hAnsi="Symbol" w:cs="Symbol" w:hint="default"/>
        <w:b w:val="0"/>
        <w:bCs w:val="0"/>
        <w:i w:val="0"/>
        <w:iCs w:val="0"/>
        <w:spacing w:val="0"/>
        <w:w w:val="100"/>
        <w:sz w:val="22"/>
        <w:szCs w:val="22"/>
        <w:lang w:val="hr-HR" w:eastAsia="en-US" w:bidi="ar-SA"/>
      </w:rPr>
    </w:lvl>
    <w:lvl w:ilvl="3">
      <w:numFmt w:val="bullet"/>
      <w:lvlText w:val="•"/>
      <w:lvlJc w:val="left"/>
      <w:pPr>
        <w:ind w:left="2721" w:hanging="181"/>
      </w:pPr>
      <w:rPr>
        <w:rFonts w:hint="default"/>
        <w:lang w:val="hr-HR" w:eastAsia="en-US" w:bidi="ar-SA"/>
      </w:rPr>
    </w:lvl>
    <w:lvl w:ilvl="4">
      <w:numFmt w:val="bullet"/>
      <w:lvlText w:val="•"/>
      <w:lvlJc w:val="left"/>
      <w:pPr>
        <w:ind w:left="3662" w:hanging="181"/>
      </w:pPr>
      <w:rPr>
        <w:rFonts w:hint="default"/>
        <w:lang w:val="hr-HR" w:eastAsia="en-US" w:bidi="ar-SA"/>
      </w:rPr>
    </w:lvl>
    <w:lvl w:ilvl="5">
      <w:numFmt w:val="bullet"/>
      <w:lvlText w:val="•"/>
      <w:lvlJc w:val="left"/>
      <w:pPr>
        <w:ind w:left="4603" w:hanging="181"/>
      </w:pPr>
      <w:rPr>
        <w:rFonts w:hint="default"/>
        <w:lang w:val="hr-HR" w:eastAsia="en-US" w:bidi="ar-SA"/>
      </w:rPr>
    </w:lvl>
    <w:lvl w:ilvl="6">
      <w:numFmt w:val="bullet"/>
      <w:lvlText w:val="•"/>
      <w:lvlJc w:val="left"/>
      <w:pPr>
        <w:ind w:left="5544" w:hanging="181"/>
      </w:pPr>
      <w:rPr>
        <w:rFonts w:hint="default"/>
        <w:lang w:val="hr-HR" w:eastAsia="en-US" w:bidi="ar-SA"/>
      </w:rPr>
    </w:lvl>
    <w:lvl w:ilvl="7">
      <w:numFmt w:val="bullet"/>
      <w:lvlText w:val="•"/>
      <w:lvlJc w:val="left"/>
      <w:pPr>
        <w:ind w:left="6485" w:hanging="181"/>
      </w:pPr>
      <w:rPr>
        <w:rFonts w:hint="default"/>
        <w:lang w:val="hr-HR" w:eastAsia="en-US" w:bidi="ar-SA"/>
      </w:rPr>
    </w:lvl>
    <w:lvl w:ilvl="8">
      <w:numFmt w:val="bullet"/>
      <w:lvlText w:val="•"/>
      <w:lvlJc w:val="left"/>
      <w:pPr>
        <w:ind w:left="7426" w:hanging="181"/>
      </w:pPr>
      <w:rPr>
        <w:rFonts w:hint="default"/>
        <w:lang w:val="hr-HR" w:eastAsia="en-US" w:bidi="ar-SA"/>
      </w:rPr>
    </w:lvl>
  </w:abstractNum>
  <w:abstractNum w:abstractNumId="11" w15:restartNumberingAfterBreak="0">
    <w:nsid w:val="50D829A5"/>
    <w:multiLevelType w:val="multilevel"/>
    <w:tmpl w:val="C860B458"/>
    <w:lvl w:ilvl="0">
      <w:start w:val="1"/>
      <w:numFmt w:val="decimal"/>
      <w:lvlText w:val="%1."/>
      <w:lvlJc w:val="left"/>
      <w:pPr>
        <w:ind w:left="658" w:hanging="541"/>
      </w:pPr>
      <w:rPr>
        <w:rFonts w:ascii="Times New Roman" w:eastAsia="Times New Roman" w:hAnsi="Times New Roman" w:cs="Times New Roman" w:hint="default"/>
        <w:b/>
        <w:bCs/>
        <w:i w:val="0"/>
        <w:iCs w:val="0"/>
        <w:spacing w:val="0"/>
        <w:w w:val="100"/>
        <w:sz w:val="22"/>
        <w:szCs w:val="22"/>
        <w:lang w:val="hr-HR" w:eastAsia="en-US" w:bidi="ar-SA"/>
      </w:rPr>
    </w:lvl>
    <w:lvl w:ilvl="1">
      <w:start w:val="1"/>
      <w:numFmt w:val="decimal"/>
      <w:lvlText w:val="%1.%2."/>
      <w:lvlJc w:val="left"/>
      <w:pPr>
        <w:ind w:left="658" w:hanging="541"/>
      </w:pPr>
      <w:rPr>
        <w:rFonts w:ascii="Times New Roman" w:eastAsia="Times New Roman" w:hAnsi="Times New Roman" w:cs="Times New Roman" w:hint="default"/>
        <w:b/>
        <w:bCs/>
        <w:i w:val="0"/>
        <w:iCs w:val="0"/>
        <w:spacing w:val="0"/>
        <w:w w:val="100"/>
        <w:sz w:val="22"/>
        <w:szCs w:val="22"/>
        <w:lang w:val="hr-HR" w:eastAsia="en-US" w:bidi="ar-SA"/>
      </w:rPr>
    </w:lvl>
    <w:lvl w:ilvl="2">
      <w:numFmt w:val="bullet"/>
      <w:lvlText w:val="•"/>
      <w:lvlJc w:val="left"/>
      <w:pPr>
        <w:ind w:left="838" w:hanging="181"/>
      </w:pPr>
      <w:rPr>
        <w:rFonts w:ascii="Times New Roman" w:eastAsia="Times New Roman" w:hAnsi="Times New Roman" w:cs="Times New Roman" w:hint="default"/>
        <w:b w:val="0"/>
        <w:bCs w:val="0"/>
        <w:i w:val="0"/>
        <w:iCs w:val="0"/>
        <w:spacing w:val="0"/>
        <w:w w:val="100"/>
        <w:sz w:val="22"/>
        <w:szCs w:val="22"/>
        <w:lang w:val="hr-HR" w:eastAsia="en-US" w:bidi="ar-SA"/>
      </w:rPr>
    </w:lvl>
    <w:lvl w:ilvl="3">
      <w:numFmt w:val="bullet"/>
      <w:lvlText w:val="•"/>
      <w:lvlJc w:val="left"/>
      <w:pPr>
        <w:ind w:left="2721" w:hanging="181"/>
      </w:pPr>
      <w:rPr>
        <w:rFonts w:hint="default"/>
        <w:lang w:val="hr-HR" w:eastAsia="en-US" w:bidi="ar-SA"/>
      </w:rPr>
    </w:lvl>
    <w:lvl w:ilvl="4">
      <w:numFmt w:val="bullet"/>
      <w:lvlText w:val="•"/>
      <w:lvlJc w:val="left"/>
      <w:pPr>
        <w:ind w:left="3662" w:hanging="181"/>
      </w:pPr>
      <w:rPr>
        <w:rFonts w:hint="default"/>
        <w:lang w:val="hr-HR" w:eastAsia="en-US" w:bidi="ar-SA"/>
      </w:rPr>
    </w:lvl>
    <w:lvl w:ilvl="5">
      <w:numFmt w:val="bullet"/>
      <w:lvlText w:val="•"/>
      <w:lvlJc w:val="left"/>
      <w:pPr>
        <w:ind w:left="4603" w:hanging="181"/>
      </w:pPr>
      <w:rPr>
        <w:rFonts w:hint="default"/>
        <w:lang w:val="hr-HR" w:eastAsia="en-US" w:bidi="ar-SA"/>
      </w:rPr>
    </w:lvl>
    <w:lvl w:ilvl="6">
      <w:numFmt w:val="bullet"/>
      <w:lvlText w:val="•"/>
      <w:lvlJc w:val="left"/>
      <w:pPr>
        <w:ind w:left="5544" w:hanging="181"/>
      </w:pPr>
      <w:rPr>
        <w:rFonts w:hint="default"/>
        <w:lang w:val="hr-HR" w:eastAsia="en-US" w:bidi="ar-SA"/>
      </w:rPr>
    </w:lvl>
    <w:lvl w:ilvl="7">
      <w:numFmt w:val="bullet"/>
      <w:lvlText w:val="•"/>
      <w:lvlJc w:val="left"/>
      <w:pPr>
        <w:ind w:left="6485" w:hanging="181"/>
      </w:pPr>
      <w:rPr>
        <w:rFonts w:hint="default"/>
        <w:lang w:val="hr-HR" w:eastAsia="en-US" w:bidi="ar-SA"/>
      </w:rPr>
    </w:lvl>
    <w:lvl w:ilvl="8">
      <w:numFmt w:val="bullet"/>
      <w:lvlText w:val="•"/>
      <w:lvlJc w:val="left"/>
      <w:pPr>
        <w:ind w:left="7426" w:hanging="181"/>
      </w:pPr>
      <w:rPr>
        <w:rFonts w:hint="default"/>
        <w:lang w:val="hr-HR" w:eastAsia="en-US" w:bidi="ar-SA"/>
      </w:r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0"/>
  </w:num>
  <w:num w:numId="4">
    <w:abstractNumId w:val="12"/>
  </w:num>
  <w:num w:numId="5">
    <w:abstractNumId w:val="6"/>
  </w:num>
  <w:num w:numId="6">
    <w:abstractNumId w:val="1"/>
  </w:num>
  <w:num w:numId="7">
    <w:abstractNumId w:val="9"/>
  </w:num>
  <w:num w:numId="8">
    <w:abstractNumId w:val="5"/>
  </w:num>
  <w:num w:numId="9">
    <w:abstractNumId w:val="8"/>
  </w:num>
  <w:num w:numId="10">
    <w:abstractNumId w:val="14"/>
  </w:num>
  <w:num w:numId="11">
    <w:abstractNumId w:val="7"/>
  </w:num>
  <w:num w:numId="12">
    <w:abstractNumId w:val="10"/>
  </w:num>
  <w:num w:numId="13">
    <w:abstractNumId w:val="2"/>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3B52"/>
    <w:rsid w:val="00006D7D"/>
    <w:rsid w:val="000108B0"/>
    <w:rsid w:val="000176CA"/>
    <w:rsid w:val="0002278C"/>
    <w:rsid w:val="00033469"/>
    <w:rsid w:val="00033ACF"/>
    <w:rsid w:val="00036234"/>
    <w:rsid w:val="00036C87"/>
    <w:rsid w:val="00036FA0"/>
    <w:rsid w:val="0003793F"/>
    <w:rsid w:val="00045130"/>
    <w:rsid w:val="00047B8E"/>
    <w:rsid w:val="00047CBF"/>
    <w:rsid w:val="00055708"/>
    <w:rsid w:val="00056665"/>
    <w:rsid w:val="00057E35"/>
    <w:rsid w:val="00065AA4"/>
    <w:rsid w:val="00075E28"/>
    <w:rsid w:val="00076726"/>
    <w:rsid w:val="00080303"/>
    <w:rsid w:val="00083D02"/>
    <w:rsid w:val="000A3F58"/>
    <w:rsid w:val="000C0020"/>
    <w:rsid w:val="000D2343"/>
    <w:rsid w:val="000D2456"/>
    <w:rsid w:val="000D3449"/>
    <w:rsid w:val="000D425A"/>
    <w:rsid w:val="000D60CC"/>
    <w:rsid w:val="000E2084"/>
    <w:rsid w:val="000E6F55"/>
    <w:rsid w:val="000F77FA"/>
    <w:rsid w:val="00102AD3"/>
    <w:rsid w:val="00105E0F"/>
    <w:rsid w:val="00107BF7"/>
    <w:rsid w:val="00126F53"/>
    <w:rsid w:val="00143FAB"/>
    <w:rsid w:val="0014766D"/>
    <w:rsid w:val="001476F1"/>
    <w:rsid w:val="0015352D"/>
    <w:rsid w:val="001536CC"/>
    <w:rsid w:val="00192A73"/>
    <w:rsid w:val="001979CD"/>
    <w:rsid w:val="001A3FBA"/>
    <w:rsid w:val="001A5518"/>
    <w:rsid w:val="001A59FD"/>
    <w:rsid w:val="001B1C6A"/>
    <w:rsid w:val="001C1263"/>
    <w:rsid w:val="001C1417"/>
    <w:rsid w:val="001E390B"/>
    <w:rsid w:val="001E79DA"/>
    <w:rsid w:val="001F40E0"/>
    <w:rsid w:val="001F42FB"/>
    <w:rsid w:val="001F6156"/>
    <w:rsid w:val="001F6439"/>
    <w:rsid w:val="001F719A"/>
    <w:rsid w:val="002031B3"/>
    <w:rsid w:val="00212398"/>
    <w:rsid w:val="00215931"/>
    <w:rsid w:val="00217192"/>
    <w:rsid w:val="00224C91"/>
    <w:rsid w:val="00227BDB"/>
    <w:rsid w:val="002340B7"/>
    <w:rsid w:val="00234CB1"/>
    <w:rsid w:val="002352F8"/>
    <w:rsid w:val="002510A5"/>
    <w:rsid w:val="00254A0A"/>
    <w:rsid w:val="00266046"/>
    <w:rsid w:val="002846DB"/>
    <w:rsid w:val="00284CCD"/>
    <w:rsid w:val="002A223A"/>
    <w:rsid w:val="002A7980"/>
    <w:rsid w:val="002C6637"/>
    <w:rsid w:val="002D2AED"/>
    <w:rsid w:val="002E00E4"/>
    <w:rsid w:val="002E0135"/>
    <w:rsid w:val="002E3226"/>
    <w:rsid w:val="002E37A5"/>
    <w:rsid w:val="002E7833"/>
    <w:rsid w:val="00310F03"/>
    <w:rsid w:val="0031208C"/>
    <w:rsid w:val="003247D2"/>
    <w:rsid w:val="003445C1"/>
    <w:rsid w:val="00355B61"/>
    <w:rsid w:val="00362686"/>
    <w:rsid w:val="00371510"/>
    <w:rsid w:val="00374147"/>
    <w:rsid w:val="003944DA"/>
    <w:rsid w:val="00396DFD"/>
    <w:rsid w:val="003A0150"/>
    <w:rsid w:val="003A7059"/>
    <w:rsid w:val="003B4565"/>
    <w:rsid w:val="003B55B3"/>
    <w:rsid w:val="003B7A36"/>
    <w:rsid w:val="003C0FA2"/>
    <w:rsid w:val="003C17AB"/>
    <w:rsid w:val="003C7823"/>
    <w:rsid w:val="003D429C"/>
    <w:rsid w:val="003E1DCC"/>
    <w:rsid w:val="003F11A1"/>
    <w:rsid w:val="003F1B24"/>
    <w:rsid w:val="003F4FAB"/>
    <w:rsid w:val="003F6A59"/>
    <w:rsid w:val="00403D42"/>
    <w:rsid w:val="004065C8"/>
    <w:rsid w:val="004109FA"/>
    <w:rsid w:val="00411B4B"/>
    <w:rsid w:val="00415BEE"/>
    <w:rsid w:val="004254E9"/>
    <w:rsid w:val="00427F85"/>
    <w:rsid w:val="00436D43"/>
    <w:rsid w:val="00436F42"/>
    <w:rsid w:val="004378B4"/>
    <w:rsid w:val="00451314"/>
    <w:rsid w:val="00452E9D"/>
    <w:rsid w:val="004534C7"/>
    <w:rsid w:val="004632F2"/>
    <w:rsid w:val="004671AA"/>
    <w:rsid w:val="00471DF8"/>
    <w:rsid w:val="00472425"/>
    <w:rsid w:val="00480FB1"/>
    <w:rsid w:val="00483928"/>
    <w:rsid w:val="004B0CC9"/>
    <w:rsid w:val="004C331F"/>
    <w:rsid w:val="004C45E5"/>
    <w:rsid w:val="004D6103"/>
    <w:rsid w:val="004E3BCE"/>
    <w:rsid w:val="004E70AD"/>
    <w:rsid w:val="004F053E"/>
    <w:rsid w:val="004F0E97"/>
    <w:rsid w:val="004F17E2"/>
    <w:rsid w:val="00501DD1"/>
    <w:rsid w:val="005068E3"/>
    <w:rsid w:val="00515C21"/>
    <w:rsid w:val="005207B8"/>
    <w:rsid w:val="00530BD7"/>
    <w:rsid w:val="00545CD2"/>
    <w:rsid w:val="005476F3"/>
    <w:rsid w:val="0054779E"/>
    <w:rsid w:val="00561337"/>
    <w:rsid w:val="00571B4C"/>
    <w:rsid w:val="00572527"/>
    <w:rsid w:val="00573E40"/>
    <w:rsid w:val="00576348"/>
    <w:rsid w:val="00583B7B"/>
    <w:rsid w:val="00586FE5"/>
    <w:rsid w:val="00596868"/>
    <w:rsid w:val="005A0B2E"/>
    <w:rsid w:val="005A23D2"/>
    <w:rsid w:val="005A36CB"/>
    <w:rsid w:val="005B0082"/>
    <w:rsid w:val="005B49B8"/>
    <w:rsid w:val="005C0741"/>
    <w:rsid w:val="005C27AD"/>
    <w:rsid w:val="005C5EF4"/>
    <w:rsid w:val="005C7FC0"/>
    <w:rsid w:val="005E20D7"/>
    <w:rsid w:val="005E2E0B"/>
    <w:rsid w:val="005E67AD"/>
    <w:rsid w:val="005E7A7D"/>
    <w:rsid w:val="00602457"/>
    <w:rsid w:val="00622DEA"/>
    <w:rsid w:val="00630307"/>
    <w:rsid w:val="00644FC3"/>
    <w:rsid w:val="00646BD1"/>
    <w:rsid w:val="006561C2"/>
    <w:rsid w:val="00671CB3"/>
    <w:rsid w:val="00672412"/>
    <w:rsid w:val="00674BAF"/>
    <w:rsid w:val="00680315"/>
    <w:rsid w:val="00682200"/>
    <w:rsid w:val="00692BF6"/>
    <w:rsid w:val="00693741"/>
    <w:rsid w:val="006A1351"/>
    <w:rsid w:val="006A1497"/>
    <w:rsid w:val="006A2242"/>
    <w:rsid w:val="006B0BD1"/>
    <w:rsid w:val="006B5404"/>
    <w:rsid w:val="006B55AC"/>
    <w:rsid w:val="006B6503"/>
    <w:rsid w:val="006C219E"/>
    <w:rsid w:val="006D1C60"/>
    <w:rsid w:val="006D20A5"/>
    <w:rsid w:val="006D37BF"/>
    <w:rsid w:val="006E28E0"/>
    <w:rsid w:val="006F0CF3"/>
    <w:rsid w:val="00702E22"/>
    <w:rsid w:val="00710840"/>
    <w:rsid w:val="0072020E"/>
    <w:rsid w:val="007228B1"/>
    <w:rsid w:val="007366D5"/>
    <w:rsid w:val="00744A18"/>
    <w:rsid w:val="00747B35"/>
    <w:rsid w:val="00754902"/>
    <w:rsid w:val="00760524"/>
    <w:rsid w:val="00767577"/>
    <w:rsid w:val="007729AF"/>
    <w:rsid w:val="00780F1C"/>
    <w:rsid w:val="00786071"/>
    <w:rsid w:val="007903DA"/>
    <w:rsid w:val="007A3ECB"/>
    <w:rsid w:val="007B1910"/>
    <w:rsid w:val="007D60DA"/>
    <w:rsid w:val="007D7BB3"/>
    <w:rsid w:val="007E31E9"/>
    <w:rsid w:val="007F05E3"/>
    <w:rsid w:val="007F661E"/>
    <w:rsid w:val="008028F8"/>
    <w:rsid w:val="00806CA2"/>
    <w:rsid w:val="00821802"/>
    <w:rsid w:val="00824AB9"/>
    <w:rsid w:val="00831EC8"/>
    <w:rsid w:val="00836651"/>
    <w:rsid w:val="00836B35"/>
    <w:rsid w:val="00843BDE"/>
    <w:rsid w:val="00863B53"/>
    <w:rsid w:val="0087588C"/>
    <w:rsid w:val="00883675"/>
    <w:rsid w:val="00896032"/>
    <w:rsid w:val="0089705C"/>
    <w:rsid w:val="008A21B3"/>
    <w:rsid w:val="008A6D43"/>
    <w:rsid w:val="008B491E"/>
    <w:rsid w:val="008C1A28"/>
    <w:rsid w:val="008C2E98"/>
    <w:rsid w:val="008C7F6E"/>
    <w:rsid w:val="008D5A62"/>
    <w:rsid w:val="008E49BD"/>
    <w:rsid w:val="008E53E9"/>
    <w:rsid w:val="008E5771"/>
    <w:rsid w:val="008F15CC"/>
    <w:rsid w:val="008F4ACF"/>
    <w:rsid w:val="00901643"/>
    <w:rsid w:val="009049A1"/>
    <w:rsid w:val="00922DAC"/>
    <w:rsid w:val="00924166"/>
    <w:rsid w:val="00926DDF"/>
    <w:rsid w:val="00936937"/>
    <w:rsid w:val="00940B9B"/>
    <w:rsid w:val="00940CEF"/>
    <w:rsid w:val="0095005B"/>
    <w:rsid w:val="00950F03"/>
    <w:rsid w:val="00953573"/>
    <w:rsid w:val="0095676E"/>
    <w:rsid w:val="00956983"/>
    <w:rsid w:val="00963CF0"/>
    <w:rsid w:val="00964BB1"/>
    <w:rsid w:val="009775D9"/>
    <w:rsid w:val="00997175"/>
    <w:rsid w:val="009A0462"/>
    <w:rsid w:val="009A1847"/>
    <w:rsid w:val="009B062A"/>
    <w:rsid w:val="009B2110"/>
    <w:rsid w:val="009B46D6"/>
    <w:rsid w:val="009E224B"/>
    <w:rsid w:val="009E7409"/>
    <w:rsid w:val="009E7C6F"/>
    <w:rsid w:val="009F1793"/>
    <w:rsid w:val="009F2D23"/>
    <w:rsid w:val="009F37B1"/>
    <w:rsid w:val="00A01D69"/>
    <w:rsid w:val="00A02335"/>
    <w:rsid w:val="00A13553"/>
    <w:rsid w:val="00A2650C"/>
    <w:rsid w:val="00A26D00"/>
    <w:rsid w:val="00A321D0"/>
    <w:rsid w:val="00A32332"/>
    <w:rsid w:val="00A46C9A"/>
    <w:rsid w:val="00A619F3"/>
    <w:rsid w:val="00A62A73"/>
    <w:rsid w:val="00A74FEF"/>
    <w:rsid w:val="00A7511D"/>
    <w:rsid w:val="00A778B8"/>
    <w:rsid w:val="00A87FF6"/>
    <w:rsid w:val="00A907E7"/>
    <w:rsid w:val="00AA0A3B"/>
    <w:rsid w:val="00AA2763"/>
    <w:rsid w:val="00AA27DC"/>
    <w:rsid w:val="00AA33B6"/>
    <w:rsid w:val="00AB09F9"/>
    <w:rsid w:val="00AB50CA"/>
    <w:rsid w:val="00AB6D64"/>
    <w:rsid w:val="00AC461A"/>
    <w:rsid w:val="00AC53CE"/>
    <w:rsid w:val="00AD2193"/>
    <w:rsid w:val="00AE0A5F"/>
    <w:rsid w:val="00AF0CE3"/>
    <w:rsid w:val="00AF19F4"/>
    <w:rsid w:val="00AF2AC7"/>
    <w:rsid w:val="00AF74CE"/>
    <w:rsid w:val="00B009C4"/>
    <w:rsid w:val="00B122FD"/>
    <w:rsid w:val="00B208DB"/>
    <w:rsid w:val="00B23F69"/>
    <w:rsid w:val="00B27D03"/>
    <w:rsid w:val="00B43D72"/>
    <w:rsid w:val="00B5281D"/>
    <w:rsid w:val="00B57CBA"/>
    <w:rsid w:val="00B60619"/>
    <w:rsid w:val="00B6096D"/>
    <w:rsid w:val="00B66A70"/>
    <w:rsid w:val="00B67366"/>
    <w:rsid w:val="00B74D6D"/>
    <w:rsid w:val="00B75E10"/>
    <w:rsid w:val="00B80EE1"/>
    <w:rsid w:val="00B84135"/>
    <w:rsid w:val="00BF13FB"/>
    <w:rsid w:val="00BF36D6"/>
    <w:rsid w:val="00C04D34"/>
    <w:rsid w:val="00C05DF8"/>
    <w:rsid w:val="00C06864"/>
    <w:rsid w:val="00C07329"/>
    <w:rsid w:val="00C10F54"/>
    <w:rsid w:val="00C124DF"/>
    <w:rsid w:val="00C22676"/>
    <w:rsid w:val="00C23D8D"/>
    <w:rsid w:val="00C37AA3"/>
    <w:rsid w:val="00C37FD7"/>
    <w:rsid w:val="00C43419"/>
    <w:rsid w:val="00C44CF3"/>
    <w:rsid w:val="00C4682F"/>
    <w:rsid w:val="00C61BE0"/>
    <w:rsid w:val="00C6707E"/>
    <w:rsid w:val="00C70B0E"/>
    <w:rsid w:val="00C773CA"/>
    <w:rsid w:val="00C83785"/>
    <w:rsid w:val="00C837B7"/>
    <w:rsid w:val="00C87FA8"/>
    <w:rsid w:val="00C90852"/>
    <w:rsid w:val="00C94C0D"/>
    <w:rsid w:val="00CA1FEB"/>
    <w:rsid w:val="00CA208E"/>
    <w:rsid w:val="00CB0DCD"/>
    <w:rsid w:val="00CC380D"/>
    <w:rsid w:val="00CD46D0"/>
    <w:rsid w:val="00CD4F85"/>
    <w:rsid w:val="00CD6F02"/>
    <w:rsid w:val="00CE246D"/>
    <w:rsid w:val="00CF07A0"/>
    <w:rsid w:val="00CF3E03"/>
    <w:rsid w:val="00CF4A17"/>
    <w:rsid w:val="00D0082A"/>
    <w:rsid w:val="00D06970"/>
    <w:rsid w:val="00D17E45"/>
    <w:rsid w:val="00D21455"/>
    <w:rsid w:val="00D21F31"/>
    <w:rsid w:val="00D419D0"/>
    <w:rsid w:val="00D47634"/>
    <w:rsid w:val="00D57958"/>
    <w:rsid w:val="00D63587"/>
    <w:rsid w:val="00D709B3"/>
    <w:rsid w:val="00D74CD2"/>
    <w:rsid w:val="00D9095A"/>
    <w:rsid w:val="00DA2ED6"/>
    <w:rsid w:val="00DB1D55"/>
    <w:rsid w:val="00DB1EE9"/>
    <w:rsid w:val="00DB28F3"/>
    <w:rsid w:val="00DB76B8"/>
    <w:rsid w:val="00DC2EA1"/>
    <w:rsid w:val="00DD6AAF"/>
    <w:rsid w:val="00DD70F4"/>
    <w:rsid w:val="00DE3F5C"/>
    <w:rsid w:val="00DF1D20"/>
    <w:rsid w:val="00E00EC1"/>
    <w:rsid w:val="00E076FF"/>
    <w:rsid w:val="00E1551A"/>
    <w:rsid w:val="00E21324"/>
    <w:rsid w:val="00E21554"/>
    <w:rsid w:val="00E246B9"/>
    <w:rsid w:val="00E31FEA"/>
    <w:rsid w:val="00E34F79"/>
    <w:rsid w:val="00E35DE3"/>
    <w:rsid w:val="00E36833"/>
    <w:rsid w:val="00E45169"/>
    <w:rsid w:val="00E47787"/>
    <w:rsid w:val="00E51C30"/>
    <w:rsid w:val="00E56D3F"/>
    <w:rsid w:val="00E64180"/>
    <w:rsid w:val="00E70CAE"/>
    <w:rsid w:val="00E7235D"/>
    <w:rsid w:val="00E73854"/>
    <w:rsid w:val="00E73BF1"/>
    <w:rsid w:val="00E74AEE"/>
    <w:rsid w:val="00E8218E"/>
    <w:rsid w:val="00E868E5"/>
    <w:rsid w:val="00E869F1"/>
    <w:rsid w:val="00E91805"/>
    <w:rsid w:val="00E9237A"/>
    <w:rsid w:val="00E939FA"/>
    <w:rsid w:val="00EA5765"/>
    <w:rsid w:val="00EC2532"/>
    <w:rsid w:val="00EC3E80"/>
    <w:rsid w:val="00EC60D5"/>
    <w:rsid w:val="00ED7812"/>
    <w:rsid w:val="00EE16C2"/>
    <w:rsid w:val="00EE2CFB"/>
    <w:rsid w:val="00EE63CB"/>
    <w:rsid w:val="00EF3B86"/>
    <w:rsid w:val="00EF5E66"/>
    <w:rsid w:val="00F01FDC"/>
    <w:rsid w:val="00F03CA4"/>
    <w:rsid w:val="00F14CD9"/>
    <w:rsid w:val="00F16719"/>
    <w:rsid w:val="00F317E9"/>
    <w:rsid w:val="00F34554"/>
    <w:rsid w:val="00F35B68"/>
    <w:rsid w:val="00F409C4"/>
    <w:rsid w:val="00F45F77"/>
    <w:rsid w:val="00F46B1B"/>
    <w:rsid w:val="00F5167F"/>
    <w:rsid w:val="00F52258"/>
    <w:rsid w:val="00F5480F"/>
    <w:rsid w:val="00F62823"/>
    <w:rsid w:val="00F8570A"/>
    <w:rsid w:val="00F85A97"/>
    <w:rsid w:val="00F91C7B"/>
    <w:rsid w:val="00F96347"/>
    <w:rsid w:val="00FA6F45"/>
    <w:rsid w:val="00FC02C6"/>
    <w:rsid w:val="00FD4C53"/>
    <w:rsid w:val="00FE015C"/>
    <w:rsid w:val="00FE5F9D"/>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2AE80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1"/>
    <w:qFormat/>
    <w:rsid w:val="00F03CA4"/>
    <w:pPr>
      <w:ind w:left="720"/>
      <w:contextualSpacing/>
    </w:pPr>
  </w:style>
  <w:style w:type="paragraph" w:styleId="BodyText">
    <w:name w:val="Body Text"/>
    <w:basedOn w:val="Normal"/>
    <w:link w:val="BodyTextChar"/>
    <w:uiPriority w:val="1"/>
    <w:qFormat/>
    <w:rsid w:val="00472425"/>
    <w:pPr>
      <w:widowControl w:val="0"/>
      <w:autoSpaceDE w:val="0"/>
      <w:autoSpaceDN w:val="0"/>
      <w:ind w:left="118"/>
    </w:pPr>
    <w:rPr>
      <w:sz w:val="22"/>
      <w:szCs w:val="22"/>
      <w:lang w:val="hr-HR"/>
    </w:rPr>
  </w:style>
  <w:style w:type="character" w:customStyle="1" w:styleId="BodyTextChar">
    <w:name w:val="Body Text Char"/>
    <w:basedOn w:val="DefaultParagraphFont"/>
    <w:link w:val="BodyText"/>
    <w:uiPriority w:val="1"/>
    <w:rsid w:val="00472425"/>
    <w:rPr>
      <w:sz w:val="22"/>
      <w:szCs w:val="22"/>
      <w:lang w:val="hr-HR" w:eastAsia="en-US"/>
    </w:rPr>
  </w:style>
  <w:style w:type="paragraph" w:customStyle="1" w:styleId="TableParagraph">
    <w:name w:val="Table Paragraph"/>
    <w:basedOn w:val="Normal"/>
    <w:uiPriority w:val="1"/>
    <w:qFormat/>
    <w:rsid w:val="00472425"/>
    <w:pPr>
      <w:widowControl w:val="0"/>
      <w:autoSpaceDE w:val="0"/>
      <w:autoSpaceDN w:val="0"/>
      <w:spacing w:line="247" w:lineRule="exact"/>
      <w:ind w:left="108"/>
    </w:pPr>
    <w:rPr>
      <w:sz w:val="22"/>
      <w:szCs w:val="22"/>
      <w:lang w:val="hr-HR"/>
    </w:rPr>
  </w:style>
  <w:style w:type="character" w:customStyle="1" w:styleId="FooterChar">
    <w:name w:val="Footer Char"/>
    <w:basedOn w:val="DefaultParagraphFont"/>
    <w:link w:val="Footer"/>
    <w:uiPriority w:val="99"/>
    <w:rsid w:val="00E56D3F"/>
    <w:rPr>
      <w:sz w:val="24"/>
      <w:szCs w:val="24"/>
      <w:lang w:val="en-US" w:eastAsia="en-US"/>
    </w:rPr>
  </w:style>
  <w:style w:type="paragraph" w:styleId="Revision">
    <w:name w:val="Revision"/>
    <w:hidden/>
    <w:uiPriority w:val="99"/>
    <w:semiHidden/>
    <w:rsid w:val="00CA208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5F1F2-E0C1-4B0D-BB42-ED31704C9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9</Pages>
  <Words>3582</Words>
  <Characters>20421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23956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Olja Borozan</cp:lastModifiedBy>
  <cp:revision>27</cp:revision>
  <cp:lastPrinted>2023-02-09T08:16:00Z</cp:lastPrinted>
  <dcterms:created xsi:type="dcterms:W3CDTF">2025-03-14T12:30:00Z</dcterms:created>
  <dcterms:modified xsi:type="dcterms:W3CDTF">2025-03-21T10:58:00Z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4424d224,15c5abce,7ad2f502,6ab6d231,e15791d,83ca267</vt:lpwstr>
  </property>
  <property fmtid="{D5CDD505-2E9C-101B-9397-08002B2CF9AE}" pid="4" name="ClassificationContentMarkingFooterFontProps">
    <vt:lpwstr>#ff8939,22,Calibri</vt:lpwstr>
  </property>
  <property fmtid="{D5CDD505-2E9C-101B-9397-08002B2CF9AE}" pid="5" name="ClassificationContentMarkingFooterText">
    <vt:lpwstr>RESTRICTED</vt:lpwstr>
  </property>
  <property fmtid="{D5CDD505-2E9C-101B-9397-08002B2CF9AE}" pid="6" name="MSIP_Label_2c76c141-ac86-40e5-abf2-c6f60e474cee_Enabled">
    <vt:lpwstr>true</vt:lpwstr>
  </property>
  <property fmtid="{D5CDD505-2E9C-101B-9397-08002B2CF9AE}" pid="7" name="MSIP_Label_2c76c141-ac86-40e5-abf2-c6f60e474cee_SetDate">
    <vt:lpwstr>2025-02-12T14:17:44Z</vt:lpwstr>
  </property>
  <property fmtid="{D5CDD505-2E9C-101B-9397-08002B2CF9AE}" pid="8" name="MSIP_Label_2c76c141-ac86-40e5-abf2-c6f60e474cee_Method">
    <vt:lpwstr>Standard</vt:lpwstr>
  </property>
  <property fmtid="{D5CDD505-2E9C-101B-9397-08002B2CF9AE}" pid="9" name="MSIP_Label_2c76c141-ac86-40e5-abf2-c6f60e474cee_Name">
    <vt:lpwstr>2c76c141-ac86-40e5-abf2-c6f60e474cee</vt:lpwstr>
  </property>
  <property fmtid="{D5CDD505-2E9C-101B-9397-08002B2CF9AE}" pid="10" name="MSIP_Label_2c76c141-ac86-40e5-abf2-c6f60e474cee_SiteId">
    <vt:lpwstr>fcb2b37b-5da0-466b-9b83-0014b67a7c78</vt:lpwstr>
  </property>
  <property fmtid="{D5CDD505-2E9C-101B-9397-08002B2CF9AE}" pid="11" name="MSIP_Label_2c76c141-ac86-40e5-abf2-c6f60e474cee_ActionId">
    <vt:lpwstr>43fdc422-f79e-4333-bc5f-acb2494c0f62</vt:lpwstr>
  </property>
  <property fmtid="{D5CDD505-2E9C-101B-9397-08002B2CF9AE}" pid="12" name="MSIP_Label_2c76c141-ac86-40e5-abf2-c6f60e474cee_ContentBits">
    <vt:lpwstr>2</vt:lpwstr>
  </property>
</Properties>
</file>