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56ABA" w14:textId="77777777" w:rsidR="00C22BE5" w:rsidRPr="008F3BDF" w:rsidRDefault="00C30F92" w:rsidP="008F3BDF">
      <w:pPr>
        <w:jc w:val="center"/>
        <w:rPr>
          <w:sz w:val="22"/>
          <w:szCs w:val="22"/>
          <w:lang w:val="sr-Latn-ME"/>
        </w:rPr>
      </w:pPr>
      <w:r w:rsidRPr="008F3BDF">
        <w:rPr>
          <w:b/>
          <w:bCs/>
          <w:iCs/>
          <w:sz w:val="22"/>
          <w:szCs w:val="22"/>
          <w:u w:val="single"/>
          <w:lang w:val="sr-Latn-ME"/>
        </w:rPr>
        <w:t xml:space="preserve">UPUTSTVO ZA </w:t>
      </w:r>
      <w:r w:rsidR="00B71B51" w:rsidRPr="008F3BDF">
        <w:rPr>
          <w:b/>
          <w:bCs/>
          <w:iCs/>
          <w:sz w:val="22"/>
          <w:szCs w:val="22"/>
          <w:u w:val="single"/>
          <w:lang w:val="sr-Latn-ME"/>
        </w:rPr>
        <w:t>LIJEK</w:t>
      </w:r>
    </w:p>
    <w:p w14:paraId="714C484B" w14:textId="77777777" w:rsidR="00C30F92" w:rsidRPr="008F3BDF" w:rsidRDefault="00C30F92" w:rsidP="008F3BDF">
      <w:pPr>
        <w:jc w:val="both"/>
        <w:rPr>
          <w:i/>
          <w:color w:val="808080"/>
          <w:sz w:val="22"/>
          <w:szCs w:val="22"/>
          <w:lang w:val="sr-Latn-ME"/>
        </w:rPr>
      </w:pPr>
    </w:p>
    <w:p w14:paraId="0B04272E" w14:textId="79D6E671" w:rsidR="00C757CD" w:rsidRPr="008F3BDF" w:rsidRDefault="001A335A" w:rsidP="008F3BDF">
      <w:pPr>
        <w:jc w:val="center"/>
        <w:rPr>
          <w:b/>
          <w:bCs/>
          <w:sz w:val="22"/>
          <w:szCs w:val="22"/>
          <w:lang w:val="sr-Latn-ME"/>
        </w:rPr>
      </w:pPr>
      <w:r w:rsidRPr="008F3BDF">
        <w:rPr>
          <w:b/>
          <w:bCs/>
          <w:sz w:val="22"/>
          <w:szCs w:val="22"/>
          <w:lang w:val="sr-Latn-ME"/>
        </w:rPr>
        <w:t>Brufen, 400 mg, film tableta</w:t>
      </w:r>
    </w:p>
    <w:p w14:paraId="395FBD31" w14:textId="436E60B0" w:rsidR="00C757CD" w:rsidRPr="004B37CD" w:rsidRDefault="00C757CD" w:rsidP="008F3BDF">
      <w:pPr>
        <w:jc w:val="center"/>
        <w:rPr>
          <w:bCs/>
          <w:sz w:val="22"/>
          <w:szCs w:val="22"/>
          <w:lang w:val="sr-Latn-ME"/>
        </w:rPr>
      </w:pPr>
      <w:r w:rsidRPr="004B37CD">
        <w:rPr>
          <w:bCs/>
          <w:sz w:val="22"/>
          <w:szCs w:val="22"/>
          <w:lang w:val="sr-Latn-ME"/>
        </w:rPr>
        <w:t>ibuprofen</w:t>
      </w:r>
    </w:p>
    <w:p w14:paraId="1FB6079F" w14:textId="30AD0A3E" w:rsidR="00A32113" w:rsidRPr="008F3BDF" w:rsidRDefault="00A32113" w:rsidP="008F3BDF">
      <w:pPr>
        <w:pStyle w:val="Header"/>
        <w:tabs>
          <w:tab w:val="left" w:pos="284"/>
        </w:tabs>
        <w:jc w:val="both"/>
        <w:rPr>
          <w:sz w:val="22"/>
          <w:szCs w:val="22"/>
          <w:lang w:val="sr-Latn-ME"/>
        </w:rPr>
      </w:pPr>
    </w:p>
    <w:p w14:paraId="796EBDAB" w14:textId="77777777" w:rsidR="000D7F03" w:rsidRPr="008F3BDF" w:rsidRDefault="000D7F03" w:rsidP="008F3BDF">
      <w:pPr>
        <w:pStyle w:val="Header"/>
        <w:tabs>
          <w:tab w:val="left" w:pos="284"/>
        </w:tabs>
        <w:jc w:val="both"/>
        <w:rPr>
          <w:i/>
          <w:iCs/>
          <w:sz w:val="22"/>
          <w:szCs w:val="22"/>
          <w:lang w:val="sr-Latn-ME"/>
        </w:rPr>
      </w:pPr>
    </w:p>
    <w:p w14:paraId="68725DB0" w14:textId="4453637A" w:rsidR="00A32113" w:rsidRPr="008F3BDF" w:rsidRDefault="00A32113" w:rsidP="008F3BDF">
      <w:pPr>
        <w:widowControl w:val="0"/>
        <w:autoSpaceDE w:val="0"/>
        <w:autoSpaceDN w:val="0"/>
        <w:jc w:val="both"/>
        <w:rPr>
          <w:b/>
          <w:bCs/>
          <w:sz w:val="22"/>
          <w:szCs w:val="22"/>
          <w:lang w:val="sr-Latn-ME"/>
        </w:rPr>
      </w:pPr>
      <w:r w:rsidRPr="008F3BDF">
        <w:rPr>
          <w:b/>
          <w:bCs/>
          <w:sz w:val="22"/>
          <w:szCs w:val="22"/>
          <w:lang w:val="sr-Latn-ME"/>
        </w:rPr>
        <w:t>Pažljivo pročitajte ovo uputstvo, prije nego što počnete da koristite ovaj lijek</w:t>
      </w:r>
      <w:r w:rsidR="00070BAB" w:rsidRPr="008F3BDF">
        <w:rPr>
          <w:b/>
          <w:bCs/>
          <w:sz w:val="22"/>
          <w:szCs w:val="22"/>
          <w:lang w:val="sr-Latn-ME"/>
        </w:rPr>
        <w:t>,</w:t>
      </w:r>
      <w:r w:rsidR="006A2B96" w:rsidRPr="008F3BDF">
        <w:rPr>
          <w:sz w:val="22"/>
          <w:szCs w:val="22"/>
          <w:lang w:val="sr-Latn-ME"/>
        </w:rPr>
        <w:t xml:space="preserve"> </w:t>
      </w:r>
      <w:r w:rsidR="006A2B96" w:rsidRPr="008F3BDF">
        <w:rPr>
          <w:b/>
          <w:bCs/>
          <w:sz w:val="22"/>
          <w:szCs w:val="22"/>
          <w:lang w:val="sr-Latn-ME"/>
        </w:rPr>
        <w:t>jer sadrži informacije koje su važne za Vas</w:t>
      </w:r>
    </w:p>
    <w:p w14:paraId="06811AE8" w14:textId="77777777" w:rsidR="00A32113" w:rsidRPr="008F3BDF" w:rsidRDefault="00A32113" w:rsidP="008F3BDF">
      <w:pPr>
        <w:widowControl w:val="0"/>
        <w:numPr>
          <w:ilvl w:val="0"/>
          <w:numId w:val="18"/>
        </w:numPr>
        <w:tabs>
          <w:tab w:val="clear" w:pos="576"/>
          <w:tab w:val="num" w:pos="569"/>
          <w:tab w:val="num" w:pos="600"/>
        </w:tabs>
        <w:autoSpaceDE w:val="0"/>
        <w:autoSpaceDN w:val="0"/>
        <w:jc w:val="both"/>
        <w:rPr>
          <w:sz w:val="22"/>
          <w:szCs w:val="22"/>
          <w:lang w:val="sr-Latn-ME"/>
        </w:rPr>
      </w:pPr>
      <w:r w:rsidRPr="008F3BDF">
        <w:rPr>
          <w:sz w:val="22"/>
          <w:szCs w:val="22"/>
          <w:lang w:val="sr-Latn-ME"/>
        </w:rPr>
        <w:t>Uputstvo sačuvajte. Može biti potrebno da ga ponovo pročitate.</w:t>
      </w:r>
    </w:p>
    <w:p w14:paraId="21F1F453" w14:textId="77777777" w:rsidR="00A32113" w:rsidRPr="008F3BDF" w:rsidRDefault="00A32113" w:rsidP="008F3BDF">
      <w:pPr>
        <w:widowControl w:val="0"/>
        <w:numPr>
          <w:ilvl w:val="0"/>
          <w:numId w:val="18"/>
        </w:numPr>
        <w:tabs>
          <w:tab w:val="clear" w:pos="576"/>
          <w:tab w:val="num" w:pos="600"/>
        </w:tabs>
        <w:autoSpaceDE w:val="0"/>
        <w:autoSpaceDN w:val="0"/>
        <w:jc w:val="both"/>
        <w:rPr>
          <w:sz w:val="22"/>
          <w:szCs w:val="22"/>
          <w:lang w:val="sr-Latn-ME"/>
        </w:rPr>
      </w:pPr>
      <w:r w:rsidRPr="008F3BDF">
        <w:rPr>
          <w:sz w:val="22"/>
          <w:szCs w:val="22"/>
          <w:lang w:val="sr-Latn-ME"/>
        </w:rPr>
        <w:t>Ako imate dodatnih pitanja, obratite se svom ljekaru ili farmaceutu</w:t>
      </w:r>
      <w:r w:rsidR="00070BAB" w:rsidRPr="008F3BDF">
        <w:rPr>
          <w:sz w:val="22"/>
          <w:szCs w:val="22"/>
          <w:lang w:val="sr-Latn-ME"/>
        </w:rPr>
        <w:t xml:space="preserve"> ili medicinskoj sestri</w:t>
      </w:r>
      <w:r w:rsidRPr="008F3BDF">
        <w:rPr>
          <w:sz w:val="22"/>
          <w:szCs w:val="22"/>
          <w:lang w:val="sr-Latn-ME"/>
        </w:rPr>
        <w:t>.</w:t>
      </w:r>
      <w:r w:rsidR="006240C9" w:rsidRPr="008F3BDF">
        <w:rPr>
          <w:sz w:val="22"/>
          <w:szCs w:val="22"/>
          <w:lang w:val="sr-Latn-ME"/>
        </w:rPr>
        <w:t xml:space="preserve"> </w:t>
      </w:r>
    </w:p>
    <w:p w14:paraId="5A36D6EA" w14:textId="77777777" w:rsidR="00A32113" w:rsidRPr="008F3BDF" w:rsidRDefault="00A32113" w:rsidP="008F3BDF">
      <w:pPr>
        <w:widowControl w:val="0"/>
        <w:numPr>
          <w:ilvl w:val="0"/>
          <w:numId w:val="18"/>
        </w:numPr>
        <w:tabs>
          <w:tab w:val="clear" w:pos="576"/>
          <w:tab w:val="num" w:pos="600"/>
        </w:tabs>
        <w:autoSpaceDE w:val="0"/>
        <w:autoSpaceDN w:val="0"/>
        <w:ind w:left="600" w:hanging="600"/>
        <w:jc w:val="both"/>
        <w:rPr>
          <w:sz w:val="22"/>
          <w:szCs w:val="22"/>
          <w:lang w:val="sr-Latn-ME"/>
        </w:rPr>
      </w:pPr>
      <w:r w:rsidRPr="008F3BDF">
        <w:rPr>
          <w:sz w:val="22"/>
          <w:szCs w:val="22"/>
          <w:lang w:val="sr-Latn-ME"/>
        </w:rPr>
        <w:t>Ovaj lijek propisan je Vama i ne sm</w:t>
      </w:r>
      <w:r w:rsidR="00A06E5C" w:rsidRPr="008F3BDF">
        <w:rPr>
          <w:sz w:val="22"/>
          <w:szCs w:val="22"/>
          <w:lang w:val="sr-Latn-ME"/>
        </w:rPr>
        <w:t>ij</w:t>
      </w:r>
      <w:r w:rsidRPr="008F3BDF">
        <w:rPr>
          <w:sz w:val="22"/>
          <w:szCs w:val="22"/>
          <w:lang w:val="sr-Latn-ME"/>
        </w:rPr>
        <w:t>ete ga davati drugima. Može da im škodi, čak i kada imaju iste znake bolesti kao i Vi.</w:t>
      </w:r>
    </w:p>
    <w:p w14:paraId="38435462" w14:textId="5D32E67F" w:rsidR="00C269D7" w:rsidRPr="008F3BDF" w:rsidRDefault="00C269D7" w:rsidP="008F3BDF">
      <w:pPr>
        <w:widowControl w:val="0"/>
        <w:numPr>
          <w:ilvl w:val="0"/>
          <w:numId w:val="18"/>
        </w:numPr>
        <w:tabs>
          <w:tab w:val="clear" w:pos="576"/>
          <w:tab w:val="num" w:pos="0"/>
        </w:tabs>
        <w:autoSpaceDE w:val="0"/>
        <w:autoSpaceDN w:val="0"/>
        <w:ind w:left="600" w:hanging="600"/>
        <w:jc w:val="both"/>
        <w:rPr>
          <w:sz w:val="22"/>
          <w:szCs w:val="22"/>
          <w:lang w:val="sr-Latn-ME"/>
        </w:rPr>
      </w:pPr>
      <w:r w:rsidRPr="008F3BDF">
        <w:rPr>
          <w:spacing w:val="-5"/>
          <w:sz w:val="22"/>
          <w:szCs w:val="22"/>
          <w:lang w:val="sr-Latn-ME"/>
        </w:rPr>
        <w:t xml:space="preserve">Ako </w:t>
      </w:r>
      <w:r w:rsidR="00CE3E04" w:rsidRPr="008F3BDF">
        <w:rPr>
          <w:spacing w:val="-5"/>
          <w:sz w:val="22"/>
          <w:szCs w:val="22"/>
          <w:lang w:val="sr-Latn-ME"/>
        </w:rPr>
        <w:t>Vam</w:t>
      </w:r>
      <w:r w:rsidRPr="008F3BDF">
        <w:rPr>
          <w:spacing w:val="-5"/>
          <w:sz w:val="22"/>
          <w:szCs w:val="22"/>
          <w:lang w:val="sr-Latn-ME"/>
        </w:rPr>
        <w:t xml:space="preserve"> se javi bilo koje neželjeno d</w:t>
      </w:r>
      <w:r w:rsidR="000D14D2" w:rsidRPr="008F3BDF">
        <w:rPr>
          <w:spacing w:val="-5"/>
          <w:sz w:val="22"/>
          <w:szCs w:val="22"/>
          <w:lang w:val="sr-Latn-ME"/>
        </w:rPr>
        <w:t xml:space="preserve">ejstvo recite to svom ljekaru, </w:t>
      </w:r>
      <w:r w:rsidRPr="008F3BDF">
        <w:rPr>
          <w:spacing w:val="-5"/>
          <w:sz w:val="22"/>
          <w:szCs w:val="22"/>
          <w:lang w:val="sr-Latn-ME"/>
        </w:rPr>
        <w:t>farmaceutu ili medicinskoj sestri. Ovo uključuje i bilo koja neželjena dejstva koja nijesu navedena u ovom uputstvu</w:t>
      </w:r>
      <w:r w:rsidRPr="008F3BDF">
        <w:rPr>
          <w:spacing w:val="-4"/>
          <w:sz w:val="22"/>
          <w:szCs w:val="22"/>
          <w:lang w:val="sr-Latn-ME"/>
        </w:rPr>
        <w:t xml:space="preserve">. </w:t>
      </w:r>
      <w:r w:rsidR="0085398E" w:rsidRPr="008F3BDF">
        <w:rPr>
          <w:spacing w:val="-4"/>
          <w:sz w:val="22"/>
          <w:szCs w:val="22"/>
          <w:lang w:val="sr-Latn-ME"/>
        </w:rPr>
        <w:t xml:space="preserve">Pogledajte dio 4. </w:t>
      </w:r>
    </w:p>
    <w:p w14:paraId="0A08F4A5" w14:textId="77777777" w:rsidR="00C269D7" w:rsidRPr="008F3BDF" w:rsidRDefault="00C269D7" w:rsidP="008F3BDF">
      <w:pPr>
        <w:widowControl w:val="0"/>
        <w:autoSpaceDE w:val="0"/>
        <w:autoSpaceDN w:val="0"/>
        <w:ind w:left="600"/>
        <w:jc w:val="both"/>
        <w:rPr>
          <w:sz w:val="22"/>
          <w:szCs w:val="22"/>
          <w:lang w:val="sr-Latn-ME"/>
        </w:rPr>
      </w:pPr>
    </w:p>
    <w:p w14:paraId="149E0488" w14:textId="77777777" w:rsidR="00A92C66" w:rsidRPr="008F3BDF" w:rsidRDefault="00A92C66" w:rsidP="008F3BDF">
      <w:pPr>
        <w:widowControl w:val="0"/>
        <w:autoSpaceDE w:val="0"/>
        <w:autoSpaceDN w:val="0"/>
        <w:ind w:left="600"/>
        <w:jc w:val="both"/>
        <w:rPr>
          <w:sz w:val="22"/>
          <w:szCs w:val="22"/>
          <w:lang w:val="sr-Latn-ME"/>
        </w:rPr>
      </w:pPr>
    </w:p>
    <w:p w14:paraId="0D209DCA" w14:textId="77777777" w:rsidR="00A32113" w:rsidRPr="008F3BDF" w:rsidRDefault="00A32113" w:rsidP="008F3BDF">
      <w:pPr>
        <w:widowControl w:val="0"/>
        <w:autoSpaceDE w:val="0"/>
        <w:autoSpaceDN w:val="0"/>
        <w:jc w:val="both"/>
        <w:rPr>
          <w:b/>
          <w:bCs/>
          <w:sz w:val="22"/>
          <w:szCs w:val="22"/>
          <w:lang w:val="sr-Latn-ME"/>
        </w:rPr>
      </w:pPr>
      <w:r w:rsidRPr="008F3BDF">
        <w:rPr>
          <w:b/>
          <w:bCs/>
          <w:sz w:val="22"/>
          <w:szCs w:val="22"/>
          <w:lang w:val="sr-Latn-ME"/>
        </w:rPr>
        <w:t>U ovom uputstvu pročitaćete:</w:t>
      </w:r>
    </w:p>
    <w:p w14:paraId="375213B1" w14:textId="06E82CA9" w:rsidR="00A32113" w:rsidRPr="008F3BDF" w:rsidRDefault="00A32113" w:rsidP="008F3BDF">
      <w:pPr>
        <w:widowControl w:val="0"/>
        <w:numPr>
          <w:ilvl w:val="0"/>
          <w:numId w:val="17"/>
        </w:numPr>
        <w:tabs>
          <w:tab w:val="clear" w:pos="360"/>
          <w:tab w:val="left" w:pos="569"/>
          <w:tab w:val="left" w:pos="600"/>
        </w:tabs>
        <w:autoSpaceDE w:val="0"/>
        <w:autoSpaceDN w:val="0"/>
        <w:jc w:val="both"/>
        <w:rPr>
          <w:sz w:val="22"/>
          <w:szCs w:val="22"/>
          <w:lang w:val="sr-Latn-ME"/>
        </w:rPr>
      </w:pPr>
      <w:r w:rsidRPr="008F3BDF">
        <w:rPr>
          <w:sz w:val="22"/>
          <w:szCs w:val="22"/>
          <w:lang w:val="sr-Latn-ME"/>
        </w:rPr>
        <w:t xml:space="preserve">Šta je lijek </w:t>
      </w:r>
      <w:bookmarkStart w:id="0" w:name="_Hlk138157478"/>
      <w:r w:rsidR="001A335A" w:rsidRPr="008F3BDF">
        <w:rPr>
          <w:sz w:val="22"/>
          <w:szCs w:val="22"/>
          <w:lang w:val="sr-Latn-ME"/>
        </w:rPr>
        <w:t>Brufen</w:t>
      </w:r>
      <w:r w:rsidRPr="008F3BDF">
        <w:rPr>
          <w:sz w:val="22"/>
          <w:szCs w:val="22"/>
          <w:lang w:val="sr-Latn-ME"/>
        </w:rPr>
        <w:t xml:space="preserve"> </w:t>
      </w:r>
      <w:bookmarkEnd w:id="0"/>
      <w:r w:rsidRPr="008F3BDF">
        <w:rPr>
          <w:sz w:val="22"/>
          <w:szCs w:val="22"/>
          <w:lang w:val="sr-Latn-ME"/>
        </w:rPr>
        <w:t>i čemu je namijenjen</w:t>
      </w:r>
    </w:p>
    <w:p w14:paraId="62CA47D0" w14:textId="79DE9C16" w:rsidR="00A32113" w:rsidRPr="008F3BDF" w:rsidRDefault="00A32113" w:rsidP="008F3BDF">
      <w:pPr>
        <w:widowControl w:val="0"/>
        <w:numPr>
          <w:ilvl w:val="0"/>
          <w:numId w:val="17"/>
        </w:numPr>
        <w:tabs>
          <w:tab w:val="clear" w:pos="360"/>
          <w:tab w:val="left" w:pos="569"/>
          <w:tab w:val="left" w:pos="600"/>
        </w:tabs>
        <w:autoSpaceDE w:val="0"/>
        <w:autoSpaceDN w:val="0"/>
        <w:jc w:val="both"/>
        <w:rPr>
          <w:sz w:val="22"/>
          <w:szCs w:val="22"/>
          <w:lang w:val="sr-Latn-ME"/>
        </w:rPr>
      </w:pPr>
      <w:r w:rsidRPr="008F3BDF">
        <w:rPr>
          <w:sz w:val="22"/>
          <w:szCs w:val="22"/>
          <w:lang w:val="sr-Latn-ME"/>
        </w:rPr>
        <w:t xml:space="preserve">Šta treba da znate prije nego što uzmete lijek </w:t>
      </w:r>
      <w:r w:rsidR="001A335A" w:rsidRPr="008F3BDF">
        <w:rPr>
          <w:sz w:val="22"/>
          <w:szCs w:val="22"/>
          <w:lang w:val="sr-Latn-ME"/>
        </w:rPr>
        <w:t>Brufen</w:t>
      </w:r>
    </w:p>
    <w:p w14:paraId="0531E097" w14:textId="6C16E1B7" w:rsidR="00A32113" w:rsidRPr="008F3BDF" w:rsidRDefault="00A32113" w:rsidP="008F3BDF">
      <w:pPr>
        <w:widowControl w:val="0"/>
        <w:numPr>
          <w:ilvl w:val="0"/>
          <w:numId w:val="17"/>
        </w:numPr>
        <w:tabs>
          <w:tab w:val="clear" w:pos="360"/>
          <w:tab w:val="left" w:pos="569"/>
          <w:tab w:val="left" w:pos="600"/>
        </w:tabs>
        <w:autoSpaceDE w:val="0"/>
        <w:autoSpaceDN w:val="0"/>
        <w:jc w:val="both"/>
        <w:rPr>
          <w:sz w:val="22"/>
          <w:szCs w:val="22"/>
          <w:lang w:val="sr-Latn-ME"/>
        </w:rPr>
      </w:pPr>
      <w:r w:rsidRPr="008F3BDF">
        <w:rPr>
          <w:sz w:val="22"/>
          <w:szCs w:val="22"/>
          <w:lang w:val="sr-Latn-ME"/>
        </w:rPr>
        <w:t xml:space="preserve">Kako se upotrebljava lijek </w:t>
      </w:r>
      <w:r w:rsidR="001A335A" w:rsidRPr="008F3BDF">
        <w:rPr>
          <w:sz w:val="22"/>
          <w:szCs w:val="22"/>
          <w:lang w:val="sr-Latn-ME"/>
        </w:rPr>
        <w:t>Brufen</w:t>
      </w:r>
    </w:p>
    <w:p w14:paraId="6581B527" w14:textId="77777777" w:rsidR="00A32113" w:rsidRPr="008F3BDF" w:rsidRDefault="00A32113" w:rsidP="008F3BDF">
      <w:pPr>
        <w:widowControl w:val="0"/>
        <w:numPr>
          <w:ilvl w:val="0"/>
          <w:numId w:val="17"/>
        </w:numPr>
        <w:tabs>
          <w:tab w:val="clear" w:pos="360"/>
          <w:tab w:val="left" w:pos="569"/>
          <w:tab w:val="left" w:pos="600"/>
        </w:tabs>
        <w:autoSpaceDE w:val="0"/>
        <w:autoSpaceDN w:val="0"/>
        <w:jc w:val="both"/>
        <w:rPr>
          <w:sz w:val="22"/>
          <w:szCs w:val="22"/>
          <w:lang w:val="sr-Latn-ME"/>
        </w:rPr>
      </w:pPr>
      <w:r w:rsidRPr="008F3BDF">
        <w:rPr>
          <w:sz w:val="22"/>
          <w:szCs w:val="22"/>
          <w:lang w:val="sr-Latn-ME"/>
        </w:rPr>
        <w:t xml:space="preserve">Moguća neželjena dejstva </w:t>
      </w:r>
    </w:p>
    <w:p w14:paraId="3C0F9121" w14:textId="44DE0EB5" w:rsidR="00A32113" w:rsidRPr="008F3BDF" w:rsidRDefault="00A32113" w:rsidP="008F3BDF">
      <w:pPr>
        <w:widowControl w:val="0"/>
        <w:numPr>
          <w:ilvl w:val="0"/>
          <w:numId w:val="17"/>
        </w:numPr>
        <w:tabs>
          <w:tab w:val="clear" w:pos="360"/>
          <w:tab w:val="left" w:pos="569"/>
          <w:tab w:val="left" w:pos="600"/>
        </w:tabs>
        <w:autoSpaceDE w:val="0"/>
        <w:autoSpaceDN w:val="0"/>
        <w:jc w:val="both"/>
        <w:rPr>
          <w:sz w:val="22"/>
          <w:szCs w:val="22"/>
          <w:lang w:val="sr-Latn-ME"/>
        </w:rPr>
      </w:pPr>
      <w:r w:rsidRPr="008F3BDF">
        <w:rPr>
          <w:sz w:val="22"/>
          <w:szCs w:val="22"/>
          <w:lang w:val="sr-Latn-ME"/>
        </w:rPr>
        <w:t xml:space="preserve">Kako čuvati lijek </w:t>
      </w:r>
      <w:r w:rsidR="001A335A" w:rsidRPr="008F3BDF">
        <w:rPr>
          <w:sz w:val="22"/>
          <w:szCs w:val="22"/>
          <w:lang w:val="sr-Latn-ME"/>
        </w:rPr>
        <w:t>Brufen</w:t>
      </w:r>
    </w:p>
    <w:p w14:paraId="3C3F7169" w14:textId="77777777" w:rsidR="00A32113" w:rsidRPr="008F3BDF" w:rsidRDefault="000A77B3" w:rsidP="008F3BDF">
      <w:pPr>
        <w:widowControl w:val="0"/>
        <w:numPr>
          <w:ilvl w:val="0"/>
          <w:numId w:val="17"/>
        </w:numPr>
        <w:tabs>
          <w:tab w:val="clear" w:pos="360"/>
          <w:tab w:val="left" w:pos="569"/>
          <w:tab w:val="left" w:pos="600"/>
        </w:tabs>
        <w:autoSpaceDE w:val="0"/>
        <w:autoSpaceDN w:val="0"/>
        <w:jc w:val="both"/>
        <w:rPr>
          <w:b/>
          <w:bCs/>
          <w:sz w:val="22"/>
          <w:szCs w:val="22"/>
          <w:lang w:val="sr-Latn-ME"/>
        </w:rPr>
      </w:pPr>
      <w:r w:rsidRPr="008F3BDF">
        <w:rPr>
          <w:sz w:val="22"/>
          <w:szCs w:val="22"/>
          <w:lang w:val="sr-Latn-ME"/>
        </w:rPr>
        <w:t>Sadržaj pakovanja i d</w:t>
      </w:r>
      <w:r w:rsidR="00A32113" w:rsidRPr="008F3BDF">
        <w:rPr>
          <w:sz w:val="22"/>
          <w:szCs w:val="22"/>
          <w:lang w:val="sr-Latn-ME"/>
        </w:rPr>
        <w:t>odatne informacije</w:t>
      </w:r>
      <w:r w:rsidR="00A02C42" w:rsidRPr="008F3BDF">
        <w:rPr>
          <w:sz w:val="22"/>
          <w:szCs w:val="22"/>
          <w:lang w:val="sr-Latn-ME"/>
        </w:rPr>
        <w:t xml:space="preserve"> </w:t>
      </w:r>
    </w:p>
    <w:p w14:paraId="68EE9B7D" w14:textId="77777777" w:rsidR="00A32113" w:rsidRPr="008F3BDF" w:rsidRDefault="00A32113" w:rsidP="008F3BDF">
      <w:pPr>
        <w:widowControl w:val="0"/>
        <w:autoSpaceDE w:val="0"/>
        <w:autoSpaceDN w:val="0"/>
        <w:jc w:val="both"/>
        <w:rPr>
          <w:sz w:val="22"/>
          <w:szCs w:val="22"/>
          <w:lang w:val="sr-Latn-ME"/>
        </w:rPr>
      </w:pPr>
    </w:p>
    <w:p w14:paraId="24CFFC27" w14:textId="77777777" w:rsidR="00C22BE5" w:rsidRPr="008F3BDF" w:rsidRDefault="00C22BE5" w:rsidP="008F3BDF">
      <w:pPr>
        <w:pStyle w:val="Header"/>
        <w:tabs>
          <w:tab w:val="left" w:pos="284"/>
        </w:tabs>
        <w:jc w:val="both"/>
        <w:rPr>
          <w:sz w:val="22"/>
          <w:szCs w:val="22"/>
          <w:lang w:val="sr-Latn-ME"/>
        </w:rPr>
      </w:pPr>
    </w:p>
    <w:p w14:paraId="5A0933AA" w14:textId="77777777" w:rsidR="00CF1B2D" w:rsidRPr="008F3BDF" w:rsidRDefault="00CF1B2D" w:rsidP="008F3BDF">
      <w:pPr>
        <w:jc w:val="both"/>
        <w:rPr>
          <w:b/>
          <w:bCs/>
          <w:sz w:val="22"/>
          <w:szCs w:val="22"/>
          <w:lang w:val="sr-Latn-ME"/>
        </w:rPr>
      </w:pPr>
      <w:r w:rsidRPr="008F3BDF">
        <w:rPr>
          <w:b/>
          <w:bCs/>
          <w:sz w:val="22"/>
          <w:szCs w:val="22"/>
          <w:lang w:val="sr-Latn-ME"/>
        </w:rPr>
        <w:br w:type="page"/>
      </w:r>
    </w:p>
    <w:p w14:paraId="3566A189" w14:textId="5E987182" w:rsidR="00A32113" w:rsidRPr="008F3BDF" w:rsidRDefault="00A32113" w:rsidP="008F3BDF">
      <w:pPr>
        <w:pStyle w:val="ListParagraph"/>
        <w:numPr>
          <w:ilvl w:val="0"/>
          <w:numId w:val="38"/>
        </w:numPr>
        <w:ind w:left="0" w:firstLine="0"/>
        <w:jc w:val="both"/>
        <w:rPr>
          <w:b/>
          <w:bCs/>
          <w:sz w:val="22"/>
          <w:szCs w:val="22"/>
          <w:lang w:val="sr-Latn-ME"/>
        </w:rPr>
      </w:pPr>
      <w:r w:rsidRPr="008F3BDF">
        <w:rPr>
          <w:b/>
          <w:bCs/>
          <w:sz w:val="22"/>
          <w:szCs w:val="22"/>
          <w:lang w:val="sr-Latn-ME"/>
        </w:rPr>
        <w:lastRenderedPageBreak/>
        <w:t>ŠTA JE LIJEK</w:t>
      </w:r>
      <w:r w:rsidR="00C757CD" w:rsidRPr="008F3BDF">
        <w:rPr>
          <w:sz w:val="22"/>
          <w:szCs w:val="22"/>
          <w:lang w:val="sr-Latn-ME"/>
        </w:rPr>
        <w:t xml:space="preserve"> </w:t>
      </w:r>
      <w:r w:rsidR="00A11961" w:rsidRPr="008F3BDF">
        <w:rPr>
          <w:b/>
          <w:bCs/>
          <w:sz w:val="22"/>
          <w:szCs w:val="22"/>
          <w:lang w:val="sr-Latn-ME"/>
        </w:rPr>
        <w:t>BRUFEN</w:t>
      </w:r>
      <w:r w:rsidRPr="008F3BDF">
        <w:rPr>
          <w:b/>
          <w:bCs/>
          <w:sz w:val="22"/>
          <w:szCs w:val="22"/>
          <w:lang w:val="sr-Latn-ME"/>
        </w:rPr>
        <w:t xml:space="preserve"> I ČEMU JE NAMIJENJEN</w:t>
      </w:r>
    </w:p>
    <w:p w14:paraId="42C7540F" w14:textId="77777777" w:rsidR="0067377A" w:rsidRPr="008F3BDF" w:rsidRDefault="0067377A" w:rsidP="008F3BDF">
      <w:pPr>
        <w:pStyle w:val="ListParagraph"/>
        <w:tabs>
          <w:tab w:val="left" w:pos="540"/>
          <w:tab w:val="left" w:pos="569"/>
        </w:tabs>
        <w:ind w:left="900"/>
        <w:jc w:val="both"/>
        <w:rPr>
          <w:b/>
          <w:bCs/>
          <w:sz w:val="22"/>
          <w:szCs w:val="22"/>
          <w:lang w:val="sr-Latn-ME"/>
        </w:rPr>
      </w:pPr>
    </w:p>
    <w:p w14:paraId="793A0E32" w14:textId="03ACA7ED" w:rsidR="00C757CD" w:rsidRPr="008F3BDF" w:rsidRDefault="00C757CD" w:rsidP="008F3BDF">
      <w:pPr>
        <w:autoSpaceDE w:val="0"/>
        <w:autoSpaceDN w:val="0"/>
        <w:adjustRightInd w:val="0"/>
        <w:jc w:val="both"/>
        <w:rPr>
          <w:sz w:val="22"/>
          <w:szCs w:val="22"/>
          <w:lang w:val="sr-Latn-ME"/>
        </w:rPr>
      </w:pPr>
      <w:r w:rsidRPr="008F3BDF">
        <w:rPr>
          <w:sz w:val="22"/>
          <w:szCs w:val="22"/>
          <w:lang w:val="sr-Latn-ME"/>
        </w:rPr>
        <w:t>Lijek Brufen sadrži aktivnu supstancu ibuprofen i pripada grupi ljekova koji se zovu NSAIL (nesteroidni antiinflamatorni ljekovi). Lijek Brufen snižava povišenu tjelesnu temperaturu, ublažava bol i djeluje protivzapaljenski.</w:t>
      </w:r>
    </w:p>
    <w:p w14:paraId="433FA021" w14:textId="77777777" w:rsidR="00C757CD" w:rsidRPr="008F3BDF" w:rsidRDefault="00C757CD" w:rsidP="008F3BDF">
      <w:pPr>
        <w:autoSpaceDE w:val="0"/>
        <w:autoSpaceDN w:val="0"/>
        <w:adjustRightInd w:val="0"/>
        <w:jc w:val="both"/>
        <w:rPr>
          <w:sz w:val="22"/>
          <w:szCs w:val="22"/>
          <w:lang w:val="sr-Latn-ME"/>
        </w:rPr>
      </w:pPr>
    </w:p>
    <w:p w14:paraId="7AEEF783" w14:textId="11B2EDAA" w:rsidR="00C757CD" w:rsidRPr="008F3BDF" w:rsidRDefault="00C757CD" w:rsidP="008F3BDF">
      <w:pPr>
        <w:autoSpaceDE w:val="0"/>
        <w:autoSpaceDN w:val="0"/>
        <w:adjustRightInd w:val="0"/>
        <w:jc w:val="both"/>
        <w:rPr>
          <w:sz w:val="22"/>
          <w:szCs w:val="22"/>
          <w:lang w:val="sr-Latn-ME"/>
        </w:rPr>
      </w:pPr>
      <w:r w:rsidRPr="008F3BDF">
        <w:rPr>
          <w:sz w:val="22"/>
          <w:szCs w:val="22"/>
          <w:lang w:val="sr-Latn-ME"/>
        </w:rPr>
        <w:t>Lijek Brufen se koristi liječenje bolnih stanja blagog do umjerenog intenziteta, groznice, reumatskih stanja (reumatoidni artritis artroza) i bolnih menstruacija kod odraslih i adolescenata (12-18 godina starosti, ≥ 40 kg).</w:t>
      </w:r>
    </w:p>
    <w:p w14:paraId="3C9A6183" w14:textId="77777777" w:rsidR="00C757CD" w:rsidRPr="008F3BDF" w:rsidRDefault="00C757CD" w:rsidP="008F3BDF">
      <w:pPr>
        <w:autoSpaceDE w:val="0"/>
        <w:autoSpaceDN w:val="0"/>
        <w:adjustRightInd w:val="0"/>
        <w:jc w:val="both"/>
        <w:rPr>
          <w:sz w:val="22"/>
          <w:szCs w:val="22"/>
          <w:lang w:val="sr-Latn-ME"/>
        </w:rPr>
      </w:pPr>
    </w:p>
    <w:p w14:paraId="099BC16D" w14:textId="18545FF0" w:rsidR="00C757CD" w:rsidRPr="008F3BDF" w:rsidRDefault="00C757CD" w:rsidP="008F3BDF">
      <w:pPr>
        <w:autoSpaceDE w:val="0"/>
        <w:autoSpaceDN w:val="0"/>
        <w:adjustRightInd w:val="0"/>
        <w:jc w:val="both"/>
        <w:rPr>
          <w:sz w:val="22"/>
          <w:szCs w:val="22"/>
          <w:lang w:val="sr-Latn-ME"/>
        </w:rPr>
      </w:pPr>
      <w:r w:rsidRPr="008F3BDF">
        <w:rPr>
          <w:sz w:val="22"/>
          <w:szCs w:val="22"/>
          <w:lang w:val="sr-Latn-ME"/>
        </w:rPr>
        <w:t>Efekat lijeka Brufen se obično postiže u roku od 30 minuta.</w:t>
      </w:r>
    </w:p>
    <w:p w14:paraId="385EA369" w14:textId="561B564C" w:rsidR="00445D8F" w:rsidRPr="008F3BDF" w:rsidRDefault="00445D8F" w:rsidP="008F3BDF">
      <w:pPr>
        <w:jc w:val="both"/>
        <w:rPr>
          <w:sz w:val="22"/>
          <w:szCs w:val="22"/>
          <w:lang w:val="sr-Latn-ME"/>
        </w:rPr>
      </w:pPr>
    </w:p>
    <w:p w14:paraId="71CA8FE7" w14:textId="77777777" w:rsidR="00060DE2" w:rsidRPr="008F3BDF" w:rsidRDefault="00060DE2" w:rsidP="008F3BDF">
      <w:pPr>
        <w:jc w:val="both"/>
        <w:rPr>
          <w:sz w:val="22"/>
          <w:szCs w:val="22"/>
          <w:lang w:val="sr-Latn-ME"/>
        </w:rPr>
      </w:pPr>
    </w:p>
    <w:p w14:paraId="21AFC3C5" w14:textId="62F732EE" w:rsidR="00A32113" w:rsidRPr="008F3BDF" w:rsidRDefault="00A32113" w:rsidP="008F3BDF">
      <w:pPr>
        <w:jc w:val="both"/>
        <w:rPr>
          <w:b/>
          <w:caps/>
          <w:sz w:val="22"/>
          <w:szCs w:val="22"/>
          <w:lang w:val="sr-Latn-ME"/>
        </w:rPr>
      </w:pPr>
      <w:r w:rsidRPr="008F3BDF">
        <w:rPr>
          <w:b/>
          <w:bCs/>
          <w:sz w:val="22"/>
          <w:szCs w:val="22"/>
          <w:lang w:val="sr-Latn-ME"/>
        </w:rPr>
        <w:t xml:space="preserve">2. </w:t>
      </w:r>
      <w:r w:rsidR="00FB6603" w:rsidRPr="008F3BDF">
        <w:rPr>
          <w:b/>
          <w:bCs/>
          <w:sz w:val="22"/>
          <w:szCs w:val="22"/>
          <w:lang w:val="sr-Latn-ME"/>
        </w:rPr>
        <w:tab/>
      </w:r>
      <w:r w:rsidRPr="008F3BDF">
        <w:rPr>
          <w:b/>
          <w:caps/>
          <w:sz w:val="22"/>
          <w:szCs w:val="22"/>
          <w:lang w:val="sr-Latn-ME"/>
        </w:rPr>
        <w:t xml:space="preserve">Šta treba da znate prIJe nego što uzmete lIJek </w:t>
      </w:r>
      <w:r w:rsidR="00A11961" w:rsidRPr="008F3BDF">
        <w:rPr>
          <w:b/>
          <w:bCs/>
          <w:sz w:val="22"/>
          <w:szCs w:val="22"/>
          <w:lang w:val="sr-Latn-ME"/>
        </w:rPr>
        <w:t xml:space="preserve">BRUFEN </w:t>
      </w:r>
    </w:p>
    <w:p w14:paraId="6EF62120" w14:textId="77777777" w:rsidR="00445D8F" w:rsidRPr="008F3BDF" w:rsidRDefault="00445D8F" w:rsidP="008F3BDF">
      <w:pPr>
        <w:widowControl w:val="0"/>
        <w:autoSpaceDE w:val="0"/>
        <w:autoSpaceDN w:val="0"/>
        <w:jc w:val="both"/>
        <w:rPr>
          <w:caps/>
          <w:sz w:val="22"/>
          <w:szCs w:val="22"/>
          <w:lang w:val="sr-Latn-ME"/>
        </w:rPr>
      </w:pPr>
    </w:p>
    <w:p w14:paraId="7361AA2E" w14:textId="4069D111" w:rsidR="00A32113" w:rsidRPr="008F3BDF" w:rsidRDefault="00A32113" w:rsidP="008F3BDF">
      <w:pPr>
        <w:jc w:val="both"/>
        <w:rPr>
          <w:b/>
          <w:sz w:val="22"/>
          <w:szCs w:val="22"/>
          <w:lang w:val="sr-Latn-ME"/>
        </w:rPr>
      </w:pPr>
      <w:r w:rsidRPr="008F3BDF">
        <w:rPr>
          <w:b/>
          <w:sz w:val="22"/>
          <w:szCs w:val="22"/>
          <w:lang w:val="sr-Latn-ME"/>
        </w:rPr>
        <w:t xml:space="preserve">Lijek </w:t>
      </w:r>
      <w:r w:rsidR="001A335A" w:rsidRPr="008F3BDF">
        <w:rPr>
          <w:b/>
          <w:bCs/>
          <w:sz w:val="22"/>
          <w:szCs w:val="22"/>
          <w:lang w:val="sr-Latn-ME"/>
        </w:rPr>
        <w:t>Brufen</w:t>
      </w:r>
      <w:r w:rsidRPr="008F3BDF">
        <w:rPr>
          <w:b/>
          <w:sz w:val="22"/>
          <w:szCs w:val="22"/>
          <w:lang w:val="sr-Latn-ME"/>
        </w:rPr>
        <w:t xml:space="preserve"> ne smijete koristiti:</w:t>
      </w:r>
    </w:p>
    <w:p w14:paraId="16F3D74C" w14:textId="40C38F55"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iCs/>
          <w:sz w:val="22"/>
          <w:szCs w:val="22"/>
          <w:lang w:val="sr-Latn-ME"/>
        </w:rPr>
        <w:t>ukoliko ste alergični (preos</w:t>
      </w:r>
      <w:r w:rsidR="00A841AA" w:rsidRPr="008F3BDF">
        <w:rPr>
          <w:iCs/>
          <w:sz w:val="22"/>
          <w:szCs w:val="22"/>
          <w:lang w:val="sr-Latn-ME"/>
        </w:rPr>
        <w:t>j</w:t>
      </w:r>
      <w:r w:rsidRPr="008F3BDF">
        <w:rPr>
          <w:iCs/>
          <w:sz w:val="22"/>
          <w:szCs w:val="22"/>
          <w:lang w:val="sr-Latn-ME"/>
        </w:rPr>
        <w:t>etljivi) na ibuprofen</w:t>
      </w:r>
      <w:r w:rsidRPr="008F3BDF">
        <w:rPr>
          <w:iCs/>
          <w:color w:val="008000"/>
          <w:sz w:val="22"/>
          <w:szCs w:val="22"/>
          <w:lang w:val="sr-Latn-ME"/>
        </w:rPr>
        <w:t xml:space="preserve"> </w:t>
      </w:r>
      <w:r w:rsidRPr="008F3BDF">
        <w:rPr>
          <w:iCs/>
          <w:sz w:val="22"/>
          <w:szCs w:val="22"/>
          <w:lang w:val="sr-Latn-ME"/>
        </w:rPr>
        <w:t>ili na bilo koju od pomoćnih supstanci ovog l</w:t>
      </w:r>
      <w:r w:rsidR="00A841AA" w:rsidRPr="008F3BDF">
        <w:rPr>
          <w:iCs/>
          <w:sz w:val="22"/>
          <w:szCs w:val="22"/>
          <w:lang w:val="sr-Latn-ME"/>
        </w:rPr>
        <w:t>ij</w:t>
      </w:r>
      <w:r w:rsidRPr="008F3BDF">
        <w:rPr>
          <w:iCs/>
          <w:sz w:val="22"/>
          <w:szCs w:val="22"/>
          <w:lang w:val="sr-Latn-ME"/>
        </w:rPr>
        <w:t xml:space="preserve">eka (navedene u </w:t>
      </w:r>
      <w:r w:rsidR="0048052D" w:rsidRPr="008F3BDF">
        <w:rPr>
          <w:iCs/>
          <w:sz w:val="22"/>
          <w:szCs w:val="22"/>
          <w:lang w:val="sr-Latn-ME"/>
        </w:rPr>
        <w:t>dijelu</w:t>
      </w:r>
      <w:r w:rsidRPr="008F3BDF">
        <w:rPr>
          <w:iCs/>
          <w:sz w:val="22"/>
          <w:szCs w:val="22"/>
          <w:lang w:val="sr-Latn-ME"/>
        </w:rPr>
        <w:t xml:space="preserve"> 6)</w:t>
      </w:r>
    </w:p>
    <w:p w14:paraId="2397474B" w14:textId="32B4315A"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iCs/>
          <w:sz w:val="22"/>
          <w:szCs w:val="22"/>
          <w:lang w:val="sr-Latn-ME"/>
        </w:rPr>
        <w:t>ako imate ulkus na želucu ili dvanaestopalačnom cr</w:t>
      </w:r>
      <w:r w:rsidR="00A841AA" w:rsidRPr="008F3BDF">
        <w:rPr>
          <w:iCs/>
          <w:sz w:val="22"/>
          <w:szCs w:val="22"/>
          <w:lang w:val="sr-Latn-ME"/>
        </w:rPr>
        <w:t>ij</w:t>
      </w:r>
      <w:r w:rsidRPr="008F3BDF">
        <w:rPr>
          <w:iCs/>
          <w:sz w:val="22"/>
          <w:szCs w:val="22"/>
          <w:lang w:val="sr-Latn-ME"/>
        </w:rPr>
        <w:t>evu ili imate rekurentni ulkus ili krvarenje u želucu ili cr</w:t>
      </w:r>
      <w:r w:rsidR="00A841AA" w:rsidRPr="008F3BDF">
        <w:rPr>
          <w:iCs/>
          <w:sz w:val="22"/>
          <w:szCs w:val="22"/>
          <w:lang w:val="sr-Latn-ME"/>
        </w:rPr>
        <w:t>ij</w:t>
      </w:r>
      <w:r w:rsidRPr="008F3BDF">
        <w:rPr>
          <w:iCs/>
          <w:sz w:val="22"/>
          <w:szCs w:val="22"/>
          <w:lang w:val="sr-Latn-ME"/>
        </w:rPr>
        <w:t>evima</w:t>
      </w:r>
    </w:p>
    <w:p w14:paraId="7D96C310" w14:textId="77777777"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sz w:val="22"/>
          <w:szCs w:val="22"/>
          <w:lang w:val="sr-Latn-ME"/>
        </w:rPr>
        <w:t>ako imate teško oboljenje jetre ili bubrega</w:t>
      </w:r>
    </w:p>
    <w:p w14:paraId="1BC62D35" w14:textId="77777777"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sz w:val="22"/>
          <w:szCs w:val="22"/>
          <w:lang w:val="sr-Latn-ME"/>
        </w:rPr>
        <w:t>ako imate tešku slabost srca</w:t>
      </w:r>
    </w:p>
    <w:p w14:paraId="1CC10F6A" w14:textId="77777777"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sz w:val="22"/>
          <w:szCs w:val="22"/>
          <w:lang w:val="sr-Latn-ME"/>
        </w:rPr>
        <w:t>ako imate povećanu sklonost za krvarenje</w:t>
      </w:r>
    </w:p>
    <w:p w14:paraId="35792216" w14:textId="295E82FA"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sz w:val="22"/>
          <w:szCs w:val="22"/>
          <w:lang w:val="sr-Latn-ME"/>
        </w:rPr>
        <w:t>ako ste prethodno imali krvarenje ili perforaciju u želucu ili cr</w:t>
      </w:r>
      <w:r w:rsidR="00A841AA" w:rsidRPr="008F3BDF">
        <w:rPr>
          <w:sz w:val="22"/>
          <w:szCs w:val="22"/>
          <w:lang w:val="sr-Latn-ME"/>
        </w:rPr>
        <w:t>ij</w:t>
      </w:r>
      <w:r w:rsidRPr="008F3BDF">
        <w:rPr>
          <w:sz w:val="22"/>
          <w:szCs w:val="22"/>
          <w:lang w:val="sr-Latn-ME"/>
        </w:rPr>
        <w:t>evima prilikom prim</w:t>
      </w:r>
      <w:r w:rsidR="00A841AA" w:rsidRPr="008F3BDF">
        <w:rPr>
          <w:sz w:val="22"/>
          <w:szCs w:val="22"/>
          <w:lang w:val="sr-Latn-ME"/>
        </w:rPr>
        <w:t>j</w:t>
      </w:r>
      <w:r w:rsidRPr="008F3BDF">
        <w:rPr>
          <w:sz w:val="22"/>
          <w:szCs w:val="22"/>
          <w:lang w:val="sr-Latn-ME"/>
        </w:rPr>
        <w:t>ene l</w:t>
      </w:r>
      <w:r w:rsidR="00A841AA" w:rsidRPr="008F3BDF">
        <w:rPr>
          <w:sz w:val="22"/>
          <w:szCs w:val="22"/>
          <w:lang w:val="sr-Latn-ME"/>
        </w:rPr>
        <w:t>ij</w:t>
      </w:r>
      <w:r w:rsidRPr="008F3BDF">
        <w:rPr>
          <w:sz w:val="22"/>
          <w:szCs w:val="22"/>
          <w:lang w:val="sr-Latn-ME"/>
        </w:rPr>
        <w:t>eka Brufen ili sličnih l</w:t>
      </w:r>
      <w:r w:rsidR="00A841AA" w:rsidRPr="008F3BDF">
        <w:rPr>
          <w:sz w:val="22"/>
          <w:szCs w:val="22"/>
          <w:lang w:val="sr-Latn-ME"/>
        </w:rPr>
        <w:t>j</w:t>
      </w:r>
      <w:r w:rsidRPr="008F3BDF">
        <w:rPr>
          <w:sz w:val="22"/>
          <w:szCs w:val="22"/>
          <w:lang w:val="sr-Latn-ME"/>
        </w:rPr>
        <w:t>ekova (drugih NSAIL)</w:t>
      </w:r>
    </w:p>
    <w:p w14:paraId="031D71E6" w14:textId="77777777"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sz w:val="22"/>
          <w:szCs w:val="22"/>
          <w:lang w:val="sr-Latn-ME"/>
        </w:rPr>
        <w:t>ako ste u trećem trimestru trudnoće</w:t>
      </w:r>
    </w:p>
    <w:p w14:paraId="1BA7381C" w14:textId="0107D195" w:rsidR="00C757CD" w:rsidRPr="008F3BDF" w:rsidRDefault="00C757CD" w:rsidP="008F3BDF">
      <w:pPr>
        <w:numPr>
          <w:ilvl w:val="0"/>
          <w:numId w:val="29"/>
        </w:numPr>
        <w:tabs>
          <w:tab w:val="left" w:pos="284"/>
          <w:tab w:val="center" w:pos="4536"/>
          <w:tab w:val="right" w:pos="9072"/>
        </w:tabs>
        <w:jc w:val="both"/>
        <w:rPr>
          <w:sz w:val="22"/>
          <w:szCs w:val="22"/>
          <w:lang w:val="sr-Latn-ME"/>
        </w:rPr>
      </w:pPr>
      <w:r w:rsidRPr="008F3BDF">
        <w:rPr>
          <w:sz w:val="22"/>
          <w:szCs w:val="22"/>
          <w:lang w:val="sr-Latn-ME"/>
        </w:rPr>
        <w:t>ako ste imali alergijske reakcije (npr. otežano disanje, zapušen nos, osip) nakon uzimanja aspirina ili drugih nesteroidnih antiinflamatornih l</w:t>
      </w:r>
      <w:r w:rsidR="00A841AA" w:rsidRPr="008F3BDF">
        <w:rPr>
          <w:sz w:val="22"/>
          <w:szCs w:val="22"/>
          <w:lang w:val="sr-Latn-ME"/>
        </w:rPr>
        <w:t>j</w:t>
      </w:r>
      <w:r w:rsidRPr="008F3BDF">
        <w:rPr>
          <w:sz w:val="22"/>
          <w:szCs w:val="22"/>
          <w:lang w:val="sr-Latn-ME"/>
        </w:rPr>
        <w:t>ekova.</w:t>
      </w:r>
    </w:p>
    <w:p w14:paraId="79203C73" w14:textId="29D37528" w:rsidR="00C757CD" w:rsidRPr="008F3BDF" w:rsidRDefault="00C757CD" w:rsidP="008F3BDF">
      <w:pPr>
        <w:tabs>
          <w:tab w:val="left" w:pos="284"/>
        </w:tabs>
        <w:jc w:val="both"/>
        <w:rPr>
          <w:sz w:val="22"/>
          <w:szCs w:val="22"/>
          <w:lang w:val="sr-Latn-ME"/>
        </w:rPr>
      </w:pPr>
      <w:r w:rsidRPr="008F3BDF">
        <w:rPr>
          <w:sz w:val="22"/>
          <w:szCs w:val="22"/>
          <w:lang w:val="sr-Latn-ME"/>
        </w:rPr>
        <w:t>Ukoliko se nešto od gore navedenog odnosi na Vas ne uzimajte l</w:t>
      </w:r>
      <w:r w:rsidR="00A841AA" w:rsidRPr="008F3BDF">
        <w:rPr>
          <w:sz w:val="22"/>
          <w:szCs w:val="22"/>
          <w:lang w:val="sr-Latn-ME"/>
        </w:rPr>
        <w:t>ij</w:t>
      </w:r>
      <w:r w:rsidRPr="008F3BDF">
        <w:rPr>
          <w:sz w:val="22"/>
          <w:szCs w:val="22"/>
          <w:lang w:val="sr-Latn-ME"/>
        </w:rPr>
        <w:t>ek Brufen. Ukoliko ni</w:t>
      </w:r>
      <w:r w:rsidR="00A841AA" w:rsidRPr="008F3BDF">
        <w:rPr>
          <w:sz w:val="22"/>
          <w:szCs w:val="22"/>
          <w:lang w:val="sr-Latn-ME"/>
        </w:rPr>
        <w:t>je</w:t>
      </w:r>
      <w:r w:rsidRPr="008F3BDF">
        <w:rPr>
          <w:sz w:val="22"/>
          <w:szCs w:val="22"/>
          <w:lang w:val="sr-Latn-ME"/>
        </w:rPr>
        <w:t>ste sigurni, obratite se svom l</w:t>
      </w:r>
      <w:r w:rsidR="00A841AA" w:rsidRPr="008F3BDF">
        <w:rPr>
          <w:sz w:val="22"/>
          <w:szCs w:val="22"/>
          <w:lang w:val="sr-Latn-ME"/>
        </w:rPr>
        <w:t>j</w:t>
      </w:r>
      <w:r w:rsidRPr="008F3BDF">
        <w:rPr>
          <w:sz w:val="22"/>
          <w:szCs w:val="22"/>
          <w:lang w:val="sr-Latn-ME"/>
        </w:rPr>
        <w:t>ekaru ili farmaceutu.</w:t>
      </w:r>
    </w:p>
    <w:p w14:paraId="64BBF40C" w14:textId="77777777" w:rsidR="00C757CD" w:rsidRPr="008F3BDF" w:rsidRDefault="00C757CD" w:rsidP="008F3BDF">
      <w:pPr>
        <w:tabs>
          <w:tab w:val="left" w:pos="284"/>
        </w:tabs>
        <w:jc w:val="both"/>
        <w:rPr>
          <w:sz w:val="22"/>
          <w:szCs w:val="22"/>
          <w:lang w:val="sr-Latn-ME"/>
        </w:rPr>
      </w:pPr>
    </w:p>
    <w:p w14:paraId="198E5C55" w14:textId="18642B0E" w:rsidR="00C757CD" w:rsidRPr="008F3BDF" w:rsidRDefault="00C757CD" w:rsidP="008F3BDF">
      <w:pPr>
        <w:tabs>
          <w:tab w:val="left" w:pos="284"/>
        </w:tabs>
        <w:jc w:val="both"/>
        <w:rPr>
          <w:b/>
          <w:bCs/>
          <w:iCs/>
          <w:sz w:val="22"/>
          <w:szCs w:val="22"/>
          <w:lang w:val="sr-Latn-ME"/>
        </w:rPr>
      </w:pPr>
      <w:r w:rsidRPr="008F3BDF">
        <w:rPr>
          <w:b/>
          <w:bCs/>
          <w:iCs/>
          <w:sz w:val="22"/>
          <w:szCs w:val="22"/>
          <w:lang w:val="sr-Latn-ME"/>
        </w:rPr>
        <w:t>Upozorenja i m</w:t>
      </w:r>
      <w:r w:rsidR="00A841AA" w:rsidRPr="008F3BDF">
        <w:rPr>
          <w:b/>
          <w:bCs/>
          <w:iCs/>
          <w:sz w:val="22"/>
          <w:szCs w:val="22"/>
          <w:lang w:val="sr-Latn-ME"/>
        </w:rPr>
        <w:t>j</w:t>
      </w:r>
      <w:r w:rsidRPr="008F3BDF">
        <w:rPr>
          <w:b/>
          <w:bCs/>
          <w:iCs/>
          <w:sz w:val="22"/>
          <w:szCs w:val="22"/>
          <w:lang w:val="sr-Latn-ME"/>
        </w:rPr>
        <w:t>ere opreza</w:t>
      </w:r>
    </w:p>
    <w:p w14:paraId="0578F8E8" w14:textId="30424C2F" w:rsidR="00C757CD" w:rsidRPr="008F3BDF" w:rsidRDefault="00C757CD" w:rsidP="008F3BDF">
      <w:pPr>
        <w:tabs>
          <w:tab w:val="left" w:pos="284"/>
        </w:tabs>
        <w:jc w:val="both"/>
        <w:rPr>
          <w:b/>
          <w:bCs/>
          <w:sz w:val="22"/>
          <w:szCs w:val="22"/>
          <w:lang w:val="sr-Latn-ME"/>
        </w:rPr>
      </w:pPr>
      <w:r w:rsidRPr="008F3BDF">
        <w:rPr>
          <w:iCs/>
          <w:sz w:val="22"/>
          <w:szCs w:val="22"/>
          <w:lang w:val="sr-Latn-ME"/>
        </w:rPr>
        <w:t>Razgovarajte sa svojim l</w:t>
      </w:r>
      <w:r w:rsidR="00A841AA" w:rsidRPr="008F3BDF">
        <w:rPr>
          <w:iCs/>
          <w:sz w:val="22"/>
          <w:szCs w:val="22"/>
          <w:lang w:val="sr-Latn-ME"/>
        </w:rPr>
        <w:t>j</w:t>
      </w:r>
      <w:r w:rsidRPr="008F3BDF">
        <w:rPr>
          <w:iCs/>
          <w:sz w:val="22"/>
          <w:szCs w:val="22"/>
          <w:lang w:val="sr-Latn-ME"/>
        </w:rPr>
        <w:t>ekarom ili farmaceutom pr</w:t>
      </w:r>
      <w:r w:rsidR="00A841AA" w:rsidRPr="008F3BDF">
        <w:rPr>
          <w:iCs/>
          <w:sz w:val="22"/>
          <w:szCs w:val="22"/>
          <w:lang w:val="sr-Latn-ME"/>
        </w:rPr>
        <w:t>ij</w:t>
      </w:r>
      <w:r w:rsidRPr="008F3BDF">
        <w:rPr>
          <w:iCs/>
          <w:sz w:val="22"/>
          <w:szCs w:val="22"/>
          <w:lang w:val="sr-Latn-ME"/>
        </w:rPr>
        <w:t>e nego što uzmete l</w:t>
      </w:r>
      <w:r w:rsidR="00A841AA" w:rsidRPr="008F3BDF">
        <w:rPr>
          <w:iCs/>
          <w:sz w:val="22"/>
          <w:szCs w:val="22"/>
          <w:lang w:val="sr-Latn-ME"/>
        </w:rPr>
        <w:t>ij</w:t>
      </w:r>
      <w:r w:rsidRPr="008F3BDF">
        <w:rPr>
          <w:iCs/>
          <w:sz w:val="22"/>
          <w:szCs w:val="22"/>
          <w:lang w:val="sr-Latn-ME"/>
        </w:rPr>
        <w:t>ek Brufen:</w:t>
      </w:r>
    </w:p>
    <w:p w14:paraId="0CF18F76" w14:textId="7A7179F1"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imate astmu, hronični rinitis (hronična zapušenost i curenje nosa) ili alergijske reakcije, jer Brufen može da izazove teškoće pri disanju, koprivnjaču ili ozbiljne alergijske reakcije ukoliko imate navedena stanja</w:t>
      </w:r>
    </w:p>
    <w:p w14:paraId="2A1957AB" w14:textId="76210ED7"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imate određene poremećaje imunog sistema (kombinovana oboljenja vezivnog tkiva i sistemski eritemski lupus (SLE), oboljenja imunog sistema koja zahvataju vezivno tkivo izazivajući bol u zglobovima, prom</w:t>
      </w:r>
      <w:r w:rsidR="00A841AA" w:rsidRPr="008F3BDF">
        <w:rPr>
          <w:sz w:val="22"/>
          <w:szCs w:val="22"/>
          <w:lang w:val="sr-Latn-ME"/>
        </w:rPr>
        <w:t>j</w:t>
      </w:r>
      <w:r w:rsidRPr="008F3BDF">
        <w:rPr>
          <w:sz w:val="22"/>
          <w:szCs w:val="22"/>
          <w:lang w:val="sr-Latn-ME"/>
        </w:rPr>
        <w:t>ene kože i poremećaje drugih organa), jer je povećan rizik od aseptičnog meningitisa</w:t>
      </w:r>
    </w:p>
    <w:p w14:paraId="2944FEA2" w14:textId="77777777"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imate oštećenu funkciju jetre ili bubrega</w:t>
      </w:r>
    </w:p>
    <w:p w14:paraId="56E95994" w14:textId="72C8523E"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imate problema sa srcem uključujući slabost srca, anginu (bol u grudima) ili ako ste imali infarkt, operaciju bajpasa, oboljenja perifernih arterija (loša cirkulacija u nogama i stopalima usl</w:t>
      </w:r>
      <w:r w:rsidR="00A841AA" w:rsidRPr="008F3BDF">
        <w:rPr>
          <w:sz w:val="22"/>
          <w:szCs w:val="22"/>
          <w:lang w:val="sr-Latn-ME"/>
        </w:rPr>
        <w:t>j</w:t>
      </w:r>
      <w:r w:rsidRPr="008F3BDF">
        <w:rPr>
          <w:sz w:val="22"/>
          <w:szCs w:val="22"/>
          <w:lang w:val="sr-Latn-ME"/>
        </w:rPr>
        <w:t>ed suženja ili blokade arterija) ili bilo koji oblik moždanog udara (uključujući „mini-šlog‟ ili tranzitorni ishemijski napad „TIA‟)</w:t>
      </w:r>
    </w:p>
    <w:p w14:paraId="511E5C9B" w14:textId="77777777"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imate visok krvni pritisak, dijabetes, visok nivo holesterola, porodičnu istoriju oboljenja srca ili moždanog udara ili ste pušač</w:t>
      </w:r>
    </w:p>
    <w:p w14:paraId="40843ED9" w14:textId="38C177E7" w:rsidR="002B339E"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imate zapaljenjske bolesti cr</w:t>
      </w:r>
      <w:r w:rsidR="00A841AA" w:rsidRPr="008F3BDF">
        <w:rPr>
          <w:sz w:val="22"/>
          <w:szCs w:val="22"/>
          <w:lang w:val="sr-Latn-ME"/>
        </w:rPr>
        <w:t>ij</w:t>
      </w:r>
      <w:r w:rsidRPr="008F3BDF">
        <w:rPr>
          <w:sz w:val="22"/>
          <w:szCs w:val="22"/>
          <w:lang w:val="sr-Latn-ME"/>
        </w:rPr>
        <w:t>eva, ili ste imali čir  na želucu ili druga stanja koja povećavaju mogućnost krvarenja</w:t>
      </w:r>
    </w:p>
    <w:p w14:paraId="0FAEB194" w14:textId="7C0B58A5"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ako ste dehidrirani, jer postoji rizik od oštećenja funkcije bubrega, naročito kod dehidrirane d</w:t>
      </w:r>
      <w:r w:rsidR="00A841AA" w:rsidRPr="008F3BDF">
        <w:rPr>
          <w:sz w:val="22"/>
          <w:szCs w:val="22"/>
          <w:lang w:val="sr-Latn-ME"/>
        </w:rPr>
        <w:t>j</w:t>
      </w:r>
      <w:r w:rsidRPr="008F3BDF">
        <w:rPr>
          <w:sz w:val="22"/>
          <w:szCs w:val="22"/>
          <w:lang w:val="sr-Latn-ME"/>
        </w:rPr>
        <w:t>ece, adolescenata i starijih osoba</w:t>
      </w:r>
    </w:p>
    <w:p w14:paraId="3BDF22A1" w14:textId="40977161" w:rsidR="00C757CD" w:rsidRPr="008F3BDF" w:rsidRDefault="00C757CD" w:rsidP="008F3BDF">
      <w:pPr>
        <w:numPr>
          <w:ilvl w:val="0"/>
          <w:numId w:val="30"/>
        </w:numPr>
        <w:tabs>
          <w:tab w:val="left" w:pos="284"/>
          <w:tab w:val="center" w:pos="4536"/>
          <w:tab w:val="right" w:pos="9072"/>
        </w:tabs>
        <w:jc w:val="both"/>
        <w:rPr>
          <w:sz w:val="22"/>
          <w:szCs w:val="22"/>
          <w:lang w:val="sr-Latn-ME"/>
        </w:rPr>
      </w:pPr>
      <w:r w:rsidRPr="008F3BDF">
        <w:rPr>
          <w:sz w:val="22"/>
          <w:szCs w:val="22"/>
          <w:lang w:val="sr-Latn-ME"/>
        </w:rPr>
        <w:t xml:space="preserve">ako imate infekciju – vidite </w:t>
      </w:r>
      <w:r w:rsidR="0048052D" w:rsidRPr="008F3BDF">
        <w:rPr>
          <w:sz w:val="22"/>
          <w:szCs w:val="22"/>
          <w:lang w:val="sr-Latn-ME"/>
        </w:rPr>
        <w:t>dio</w:t>
      </w:r>
      <w:r w:rsidRPr="008F3BDF">
        <w:rPr>
          <w:sz w:val="22"/>
          <w:szCs w:val="22"/>
          <w:lang w:val="sr-Latn-ME"/>
        </w:rPr>
        <w:t xml:space="preserve"> „Infekcije‟ ispod.</w:t>
      </w:r>
    </w:p>
    <w:p w14:paraId="214ED2D4" w14:textId="77777777" w:rsidR="001A335A" w:rsidRPr="008F3BDF" w:rsidRDefault="001A335A" w:rsidP="008F3BDF">
      <w:pPr>
        <w:tabs>
          <w:tab w:val="left" w:pos="284"/>
          <w:tab w:val="center" w:pos="4536"/>
          <w:tab w:val="right" w:pos="9072"/>
        </w:tabs>
        <w:ind w:left="360"/>
        <w:jc w:val="both"/>
        <w:rPr>
          <w:sz w:val="22"/>
          <w:szCs w:val="22"/>
          <w:lang w:val="sr-Latn-ME"/>
        </w:rPr>
      </w:pPr>
    </w:p>
    <w:p w14:paraId="7A40463D" w14:textId="67FAD033"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Ukoliko se bilo šta od navedenog odnosi na Vas, obratite se svom l</w:t>
      </w:r>
      <w:r w:rsidR="00A841AA" w:rsidRPr="008F3BDF">
        <w:rPr>
          <w:sz w:val="22"/>
          <w:szCs w:val="22"/>
          <w:lang w:val="sr-Latn-ME"/>
        </w:rPr>
        <w:t>j</w:t>
      </w:r>
      <w:r w:rsidRPr="008F3BDF">
        <w:rPr>
          <w:sz w:val="22"/>
          <w:szCs w:val="22"/>
          <w:lang w:val="sr-Latn-ME"/>
        </w:rPr>
        <w:t>ekaru ili farmaceutu.</w:t>
      </w:r>
    </w:p>
    <w:p w14:paraId="1C1235C8" w14:textId="01A5F9CD" w:rsidR="001A335A" w:rsidRPr="008F3BDF" w:rsidRDefault="001A335A" w:rsidP="008F3BDF">
      <w:pPr>
        <w:tabs>
          <w:tab w:val="left" w:pos="284"/>
          <w:tab w:val="center" w:pos="4536"/>
          <w:tab w:val="right" w:pos="9072"/>
        </w:tabs>
        <w:jc w:val="both"/>
        <w:rPr>
          <w:sz w:val="22"/>
          <w:szCs w:val="22"/>
          <w:lang w:val="sr-Latn-ME"/>
        </w:rPr>
      </w:pPr>
    </w:p>
    <w:p w14:paraId="638F0388" w14:textId="3DF57613"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lastRenderedPageBreak/>
        <w:t>Ukoliko planirate trudnoću ne koristite l</w:t>
      </w:r>
      <w:r w:rsidR="00A841AA" w:rsidRPr="008F3BDF">
        <w:rPr>
          <w:sz w:val="22"/>
          <w:szCs w:val="22"/>
          <w:lang w:val="sr-Latn-ME"/>
        </w:rPr>
        <w:t>ij</w:t>
      </w:r>
      <w:r w:rsidRPr="008F3BDF">
        <w:rPr>
          <w:sz w:val="22"/>
          <w:szCs w:val="22"/>
          <w:lang w:val="sr-Latn-ME"/>
        </w:rPr>
        <w:t>ek Brufen. Najpr</w:t>
      </w:r>
      <w:r w:rsidR="007764A1" w:rsidRPr="008F3BDF">
        <w:rPr>
          <w:sz w:val="22"/>
          <w:szCs w:val="22"/>
          <w:lang w:val="sr-Latn-ME"/>
        </w:rPr>
        <w:t>ij</w:t>
      </w:r>
      <w:r w:rsidRPr="008F3BDF">
        <w:rPr>
          <w:sz w:val="22"/>
          <w:szCs w:val="22"/>
          <w:lang w:val="sr-Latn-ME"/>
        </w:rPr>
        <w:t>e se posav</w:t>
      </w:r>
      <w:r w:rsidR="00A841AA" w:rsidRPr="008F3BDF">
        <w:rPr>
          <w:sz w:val="22"/>
          <w:szCs w:val="22"/>
          <w:lang w:val="sr-Latn-ME"/>
        </w:rPr>
        <w:t>j</w:t>
      </w:r>
      <w:r w:rsidRPr="008F3BDF">
        <w:rPr>
          <w:sz w:val="22"/>
          <w:szCs w:val="22"/>
          <w:lang w:val="sr-Latn-ME"/>
        </w:rPr>
        <w:t>etujte sa l</w:t>
      </w:r>
      <w:r w:rsidR="00A841AA" w:rsidRPr="008F3BDF">
        <w:rPr>
          <w:sz w:val="22"/>
          <w:szCs w:val="22"/>
          <w:lang w:val="sr-Latn-ME"/>
        </w:rPr>
        <w:t>j</w:t>
      </w:r>
      <w:r w:rsidRPr="008F3BDF">
        <w:rPr>
          <w:sz w:val="22"/>
          <w:szCs w:val="22"/>
          <w:lang w:val="sr-Latn-ME"/>
        </w:rPr>
        <w:t xml:space="preserve">ekarom. Takođe pogledajte </w:t>
      </w:r>
      <w:r w:rsidR="007764A1" w:rsidRPr="008F3BDF">
        <w:rPr>
          <w:sz w:val="22"/>
          <w:szCs w:val="22"/>
          <w:lang w:val="sr-Latn-ME"/>
        </w:rPr>
        <w:t>dio</w:t>
      </w:r>
      <w:r w:rsidRPr="008F3BDF">
        <w:rPr>
          <w:sz w:val="22"/>
          <w:szCs w:val="22"/>
          <w:lang w:val="sr-Latn-ME"/>
        </w:rPr>
        <w:t>: „Trudnoća, dojenje i plodnost‟.</w:t>
      </w:r>
    </w:p>
    <w:p w14:paraId="00875ADE" w14:textId="77777777" w:rsidR="00C757CD" w:rsidRPr="008F3BDF" w:rsidRDefault="00C757CD" w:rsidP="008F3BDF">
      <w:pPr>
        <w:tabs>
          <w:tab w:val="left" w:pos="284"/>
          <w:tab w:val="center" w:pos="4536"/>
          <w:tab w:val="right" w:pos="9072"/>
        </w:tabs>
        <w:jc w:val="both"/>
        <w:rPr>
          <w:sz w:val="22"/>
          <w:szCs w:val="22"/>
          <w:lang w:val="sr-Latn-ME"/>
        </w:rPr>
      </w:pPr>
    </w:p>
    <w:p w14:paraId="63B59DAF" w14:textId="1B86DD51"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Ovaj l</w:t>
      </w:r>
      <w:r w:rsidR="00A841AA" w:rsidRPr="008F3BDF">
        <w:rPr>
          <w:sz w:val="22"/>
          <w:szCs w:val="22"/>
          <w:lang w:val="sr-Latn-ME"/>
        </w:rPr>
        <w:t>ij</w:t>
      </w:r>
      <w:r w:rsidRPr="008F3BDF">
        <w:rPr>
          <w:sz w:val="22"/>
          <w:szCs w:val="22"/>
          <w:lang w:val="sr-Latn-ME"/>
        </w:rPr>
        <w:t>ek pripada grupi nesteroidnih antiinflamatornih l</w:t>
      </w:r>
      <w:r w:rsidR="00A841AA" w:rsidRPr="008F3BDF">
        <w:rPr>
          <w:sz w:val="22"/>
          <w:szCs w:val="22"/>
          <w:lang w:val="sr-Latn-ME"/>
        </w:rPr>
        <w:t>j</w:t>
      </w:r>
      <w:r w:rsidRPr="008F3BDF">
        <w:rPr>
          <w:sz w:val="22"/>
          <w:szCs w:val="22"/>
          <w:lang w:val="sr-Latn-ME"/>
        </w:rPr>
        <w:t xml:space="preserve">ekova (NSAIL) koji mogu da utiču na plodnost kod žena. Ovaj efekat je reverzibilan sa prestankom terapije. Vidite </w:t>
      </w:r>
      <w:r w:rsidR="007764A1" w:rsidRPr="008F3BDF">
        <w:rPr>
          <w:sz w:val="22"/>
          <w:szCs w:val="22"/>
          <w:lang w:val="sr-Latn-ME"/>
        </w:rPr>
        <w:t>dio</w:t>
      </w:r>
      <w:r w:rsidRPr="008F3BDF">
        <w:rPr>
          <w:sz w:val="22"/>
          <w:szCs w:val="22"/>
          <w:lang w:val="sr-Latn-ME"/>
        </w:rPr>
        <w:t>: „Trudnoća, dojenje i plodnost‟.</w:t>
      </w:r>
    </w:p>
    <w:p w14:paraId="496F34C4" w14:textId="77777777" w:rsidR="00C757CD" w:rsidRPr="008F3BDF" w:rsidRDefault="00C757CD" w:rsidP="008F3BDF">
      <w:pPr>
        <w:tabs>
          <w:tab w:val="left" w:pos="284"/>
          <w:tab w:val="center" w:pos="4536"/>
          <w:tab w:val="right" w:pos="9072"/>
        </w:tabs>
        <w:jc w:val="both"/>
        <w:rPr>
          <w:sz w:val="22"/>
          <w:szCs w:val="22"/>
          <w:lang w:val="sr-Latn-ME"/>
        </w:rPr>
      </w:pPr>
    </w:p>
    <w:p w14:paraId="4A48219D" w14:textId="77777777" w:rsidR="00C757CD" w:rsidRPr="008F3BDF" w:rsidRDefault="00C757CD" w:rsidP="008F3BDF">
      <w:pPr>
        <w:tabs>
          <w:tab w:val="left" w:pos="284"/>
          <w:tab w:val="center" w:pos="4536"/>
          <w:tab w:val="right" w:pos="9072"/>
        </w:tabs>
        <w:jc w:val="both"/>
        <w:rPr>
          <w:sz w:val="22"/>
          <w:szCs w:val="22"/>
          <w:u w:val="single"/>
          <w:lang w:val="sr-Latn-ME"/>
        </w:rPr>
      </w:pPr>
      <w:r w:rsidRPr="008F3BDF">
        <w:rPr>
          <w:sz w:val="22"/>
          <w:szCs w:val="22"/>
          <w:u w:val="single"/>
          <w:lang w:val="sr-Latn-ME"/>
        </w:rPr>
        <w:t>Najmanja efektivna doza</w:t>
      </w:r>
    </w:p>
    <w:p w14:paraId="4C3E58C7" w14:textId="2C34DD22"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Uv</w:t>
      </w:r>
      <w:r w:rsidR="00A841AA" w:rsidRPr="008F3BDF">
        <w:rPr>
          <w:sz w:val="22"/>
          <w:szCs w:val="22"/>
          <w:lang w:val="sr-Latn-ME"/>
        </w:rPr>
        <w:t>ij</w:t>
      </w:r>
      <w:r w:rsidRPr="008F3BDF">
        <w:rPr>
          <w:sz w:val="22"/>
          <w:szCs w:val="22"/>
          <w:lang w:val="sr-Latn-ME"/>
        </w:rPr>
        <w:t>ek koristite najmanju preporučenu dozu u što kraćem vremenskom periodu kako bi se smanjio rizik od pojave neželjenih dejstava. Uobičajeno je da doze veće od preporučenih mogu povećati rizik. Ovo takođe podrazum</w:t>
      </w:r>
      <w:r w:rsidR="007764A1" w:rsidRPr="008F3BDF">
        <w:rPr>
          <w:sz w:val="22"/>
          <w:szCs w:val="22"/>
          <w:lang w:val="sr-Latn-ME"/>
        </w:rPr>
        <w:t>ij</w:t>
      </w:r>
      <w:r w:rsidRPr="008F3BDF">
        <w:rPr>
          <w:sz w:val="22"/>
          <w:szCs w:val="22"/>
          <w:lang w:val="sr-Latn-ME"/>
        </w:rPr>
        <w:t>eva da treba izb</w:t>
      </w:r>
      <w:r w:rsidR="00B94C98" w:rsidRPr="008F3BDF">
        <w:rPr>
          <w:sz w:val="22"/>
          <w:szCs w:val="22"/>
          <w:lang w:val="sr-Latn-ME"/>
        </w:rPr>
        <w:t>j</w:t>
      </w:r>
      <w:r w:rsidRPr="008F3BDF">
        <w:rPr>
          <w:sz w:val="22"/>
          <w:szCs w:val="22"/>
          <w:lang w:val="sr-Latn-ME"/>
        </w:rPr>
        <w:t>egavati kombinovanu prim</w:t>
      </w:r>
      <w:r w:rsidR="00B94C98" w:rsidRPr="008F3BDF">
        <w:rPr>
          <w:sz w:val="22"/>
          <w:szCs w:val="22"/>
          <w:lang w:val="sr-Latn-ME"/>
        </w:rPr>
        <w:t>j</w:t>
      </w:r>
      <w:r w:rsidRPr="008F3BDF">
        <w:rPr>
          <w:sz w:val="22"/>
          <w:szCs w:val="22"/>
          <w:lang w:val="sr-Latn-ME"/>
        </w:rPr>
        <w:t>enu različitih nesteroidnih antiinflamatornih l</w:t>
      </w:r>
      <w:r w:rsidR="00B94C98" w:rsidRPr="008F3BDF">
        <w:rPr>
          <w:sz w:val="22"/>
          <w:szCs w:val="22"/>
          <w:lang w:val="sr-Latn-ME"/>
        </w:rPr>
        <w:t>j</w:t>
      </w:r>
      <w:r w:rsidRPr="008F3BDF">
        <w:rPr>
          <w:sz w:val="22"/>
          <w:szCs w:val="22"/>
          <w:lang w:val="sr-Latn-ME"/>
        </w:rPr>
        <w:t>ekova.</w:t>
      </w:r>
    </w:p>
    <w:p w14:paraId="0EE0B4D8" w14:textId="77777777" w:rsidR="00C757CD" w:rsidRPr="008F3BDF" w:rsidRDefault="00C757CD" w:rsidP="008F3BDF">
      <w:pPr>
        <w:tabs>
          <w:tab w:val="left" w:pos="284"/>
          <w:tab w:val="center" w:pos="4536"/>
          <w:tab w:val="right" w:pos="9072"/>
        </w:tabs>
        <w:jc w:val="both"/>
        <w:rPr>
          <w:sz w:val="22"/>
          <w:szCs w:val="22"/>
          <w:lang w:val="sr-Latn-ME"/>
        </w:rPr>
      </w:pPr>
    </w:p>
    <w:p w14:paraId="5D86812F" w14:textId="08B0E03E"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Produžena prim</w:t>
      </w:r>
      <w:r w:rsidR="00B94C98" w:rsidRPr="008F3BDF">
        <w:rPr>
          <w:sz w:val="22"/>
          <w:szCs w:val="22"/>
          <w:lang w:val="sr-Latn-ME"/>
        </w:rPr>
        <w:t>j</w:t>
      </w:r>
      <w:r w:rsidRPr="008F3BDF">
        <w:rPr>
          <w:sz w:val="22"/>
          <w:szCs w:val="22"/>
          <w:lang w:val="sr-Latn-ME"/>
        </w:rPr>
        <w:t>ena l</w:t>
      </w:r>
      <w:r w:rsidR="00B94C98" w:rsidRPr="008F3BDF">
        <w:rPr>
          <w:sz w:val="22"/>
          <w:szCs w:val="22"/>
          <w:lang w:val="sr-Latn-ME"/>
        </w:rPr>
        <w:t>j</w:t>
      </w:r>
      <w:r w:rsidRPr="008F3BDF">
        <w:rPr>
          <w:sz w:val="22"/>
          <w:szCs w:val="22"/>
          <w:lang w:val="sr-Latn-ME"/>
        </w:rPr>
        <w:t>ekova protiv bolova može da izazove glavobolju koju ne treba l</w:t>
      </w:r>
      <w:r w:rsidR="00B94C98" w:rsidRPr="008F3BDF">
        <w:rPr>
          <w:sz w:val="22"/>
          <w:szCs w:val="22"/>
          <w:lang w:val="sr-Latn-ME"/>
        </w:rPr>
        <w:t>ij</w:t>
      </w:r>
      <w:r w:rsidRPr="008F3BDF">
        <w:rPr>
          <w:sz w:val="22"/>
          <w:szCs w:val="22"/>
          <w:lang w:val="sr-Latn-ME"/>
        </w:rPr>
        <w:t>ečiti l</w:t>
      </w:r>
      <w:r w:rsidR="00B94C98" w:rsidRPr="008F3BDF">
        <w:rPr>
          <w:sz w:val="22"/>
          <w:szCs w:val="22"/>
          <w:lang w:val="sr-Latn-ME"/>
        </w:rPr>
        <w:t>j</w:t>
      </w:r>
      <w:r w:rsidRPr="008F3BDF">
        <w:rPr>
          <w:sz w:val="22"/>
          <w:szCs w:val="22"/>
          <w:lang w:val="sr-Latn-ME"/>
        </w:rPr>
        <w:t>ekovima protiv bolova. Ukoliko se ovo odnosi na Vas, obratite se svom l</w:t>
      </w:r>
      <w:r w:rsidR="00B94C98" w:rsidRPr="008F3BDF">
        <w:rPr>
          <w:sz w:val="22"/>
          <w:szCs w:val="22"/>
          <w:lang w:val="sr-Latn-ME"/>
        </w:rPr>
        <w:t>j</w:t>
      </w:r>
      <w:r w:rsidRPr="008F3BDF">
        <w:rPr>
          <w:sz w:val="22"/>
          <w:szCs w:val="22"/>
          <w:lang w:val="sr-Latn-ME"/>
        </w:rPr>
        <w:t>ekaru ili farmaceutu.</w:t>
      </w:r>
    </w:p>
    <w:p w14:paraId="0C16C331" w14:textId="77777777" w:rsidR="00C757CD" w:rsidRPr="008F3BDF" w:rsidRDefault="00C757CD" w:rsidP="008F3BDF">
      <w:pPr>
        <w:tabs>
          <w:tab w:val="left" w:pos="284"/>
          <w:tab w:val="center" w:pos="4536"/>
          <w:tab w:val="right" w:pos="9072"/>
        </w:tabs>
        <w:jc w:val="both"/>
        <w:rPr>
          <w:sz w:val="22"/>
          <w:szCs w:val="22"/>
          <w:lang w:val="sr-Latn-ME"/>
        </w:rPr>
      </w:pPr>
    </w:p>
    <w:p w14:paraId="604ADD7B" w14:textId="77777777" w:rsidR="00C757CD" w:rsidRPr="008F3BDF" w:rsidRDefault="00C757CD" w:rsidP="008F3BDF">
      <w:pPr>
        <w:tabs>
          <w:tab w:val="left" w:pos="284"/>
          <w:tab w:val="center" w:pos="4536"/>
          <w:tab w:val="right" w:pos="9072"/>
        </w:tabs>
        <w:jc w:val="both"/>
        <w:rPr>
          <w:sz w:val="22"/>
          <w:szCs w:val="22"/>
          <w:u w:val="single"/>
          <w:lang w:val="sr-Latn-ME"/>
        </w:rPr>
      </w:pPr>
      <w:r w:rsidRPr="008F3BDF">
        <w:rPr>
          <w:sz w:val="22"/>
          <w:szCs w:val="22"/>
          <w:u w:val="single"/>
          <w:lang w:val="sr-Latn-ME"/>
        </w:rPr>
        <w:t>Srčani i moždani udar</w:t>
      </w:r>
    </w:p>
    <w:p w14:paraId="331F97BE" w14:textId="344E4890"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Antiinflamatorni</w:t>
      </w:r>
      <w:r w:rsidR="00CF010D" w:rsidRPr="008F3BDF">
        <w:rPr>
          <w:sz w:val="22"/>
          <w:szCs w:val="22"/>
          <w:lang w:val="sr-Latn-ME"/>
        </w:rPr>
        <w:t xml:space="preserve"> </w:t>
      </w:r>
      <w:r w:rsidRPr="008F3BDF">
        <w:rPr>
          <w:sz w:val="22"/>
          <w:szCs w:val="22"/>
          <w:lang w:val="sr-Latn-ME"/>
        </w:rPr>
        <w:t>l</w:t>
      </w:r>
      <w:r w:rsidR="00B94C98" w:rsidRPr="008F3BDF">
        <w:rPr>
          <w:sz w:val="22"/>
          <w:szCs w:val="22"/>
          <w:lang w:val="sr-Latn-ME"/>
        </w:rPr>
        <w:t>j</w:t>
      </w:r>
      <w:r w:rsidRPr="008F3BDF">
        <w:rPr>
          <w:sz w:val="22"/>
          <w:szCs w:val="22"/>
          <w:lang w:val="sr-Latn-ME"/>
        </w:rPr>
        <w:t>ekovi protiv bolova kao što je ibuprofen mogu dovesti do malog povećanja rizika od srčanog ili moždanog udara, naročito ako se prim</w:t>
      </w:r>
      <w:r w:rsidR="00B94C98" w:rsidRPr="008F3BDF">
        <w:rPr>
          <w:sz w:val="22"/>
          <w:szCs w:val="22"/>
          <w:lang w:val="sr-Latn-ME"/>
        </w:rPr>
        <w:t>j</w:t>
      </w:r>
      <w:r w:rsidRPr="008F3BDF">
        <w:rPr>
          <w:sz w:val="22"/>
          <w:szCs w:val="22"/>
          <w:lang w:val="sr-Latn-ME"/>
        </w:rPr>
        <w:t>enjuju u velikim dozama. Nemojte prekoračiti preporučenu dozu, niti preporučenu dužinu trajanja terapije.</w:t>
      </w:r>
    </w:p>
    <w:p w14:paraId="61D529C0" w14:textId="77777777" w:rsidR="00910C55" w:rsidRPr="008F3BDF" w:rsidRDefault="00910C55" w:rsidP="008F3BDF">
      <w:pPr>
        <w:tabs>
          <w:tab w:val="left" w:pos="284"/>
          <w:tab w:val="center" w:pos="4536"/>
          <w:tab w:val="right" w:pos="9072"/>
        </w:tabs>
        <w:jc w:val="both"/>
        <w:rPr>
          <w:sz w:val="22"/>
          <w:szCs w:val="22"/>
          <w:lang w:val="sr-Latn-ME"/>
        </w:rPr>
      </w:pPr>
    </w:p>
    <w:p w14:paraId="5E0D289E" w14:textId="1FE53A6E" w:rsidR="00C757CD" w:rsidRPr="008F3BDF" w:rsidRDefault="00910C55" w:rsidP="008F3BDF">
      <w:pPr>
        <w:tabs>
          <w:tab w:val="left" w:pos="284"/>
          <w:tab w:val="center" w:pos="4536"/>
          <w:tab w:val="right" w:pos="9072"/>
        </w:tabs>
        <w:jc w:val="both"/>
        <w:rPr>
          <w:sz w:val="22"/>
          <w:szCs w:val="22"/>
          <w:lang w:val="sr-Latn-ME"/>
        </w:rPr>
      </w:pPr>
      <w:r w:rsidRPr="008F3BDF">
        <w:rPr>
          <w:sz w:val="22"/>
          <w:szCs w:val="22"/>
          <w:lang w:val="sr-Latn-ME"/>
        </w:rPr>
        <w:t>Prijavljeni su znaci alergijske reakcije na ibuprofen, uključujući probleme sa disanjem, otok lica i vrata (angioedem), bolove u grudima. Prestanite sa primjenom lijeka Brufen i odmah se obratite svom ljekaru ili hitnoj medicinskoj pomoći ako primijetite bilo koji od ovih znakova.</w:t>
      </w:r>
    </w:p>
    <w:p w14:paraId="0AD0F2A5" w14:textId="77777777" w:rsidR="00910C55" w:rsidRPr="008F3BDF" w:rsidRDefault="00910C55" w:rsidP="008F3BDF">
      <w:pPr>
        <w:tabs>
          <w:tab w:val="left" w:pos="284"/>
          <w:tab w:val="center" w:pos="4536"/>
          <w:tab w:val="right" w:pos="9072"/>
        </w:tabs>
        <w:jc w:val="both"/>
        <w:rPr>
          <w:sz w:val="22"/>
          <w:szCs w:val="22"/>
          <w:lang w:val="sr-Latn-ME"/>
        </w:rPr>
      </w:pPr>
    </w:p>
    <w:p w14:paraId="39DC1203" w14:textId="77777777" w:rsidR="00C757CD" w:rsidRPr="008F3BDF" w:rsidRDefault="00C757CD" w:rsidP="008F3BDF">
      <w:pPr>
        <w:tabs>
          <w:tab w:val="left" w:pos="284"/>
          <w:tab w:val="center" w:pos="4536"/>
          <w:tab w:val="right" w:pos="9072"/>
        </w:tabs>
        <w:jc w:val="both"/>
        <w:rPr>
          <w:sz w:val="22"/>
          <w:szCs w:val="22"/>
          <w:u w:val="single"/>
          <w:lang w:val="sr-Latn-ME"/>
        </w:rPr>
      </w:pPr>
      <w:r w:rsidRPr="008F3BDF">
        <w:rPr>
          <w:sz w:val="22"/>
          <w:szCs w:val="22"/>
          <w:u w:val="single"/>
          <w:lang w:val="sr-Latn-ME"/>
        </w:rPr>
        <w:t>Gastrointestinalno krvarenje, ulceracije i perforacije</w:t>
      </w:r>
    </w:p>
    <w:p w14:paraId="4AABC40C" w14:textId="575D976E"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Pacijenti koji su prethodno imali gastrointestinalne porobleme, naročito stariji pacijenti, treba da se obrate l</w:t>
      </w:r>
      <w:r w:rsidR="00B94C98" w:rsidRPr="008F3BDF">
        <w:rPr>
          <w:sz w:val="22"/>
          <w:szCs w:val="22"/>
          <w:lang w:val="sr-Latn-ME"/>
        </w:rPr>
        <w:t>j</w:t>
      </w:r>
      <w:r w:rsidRPr="008F3BDF">
        <w:rPr>
          <w:sz w:val="22"/>
          <w:szCs w:val="22"/>
          <w:lang w:val="sr-Latn-ME"/>
        </w:rPr>
        <w:t>ekaru u slučaju pojave stomačnih simptoma (naročito gastrointestinalnog krvarenja), posebno u početku terapije.</w:t>
      </w:r>
    </w:p>
    <w:p w14:paraId="3A8CDAB9" w14:textId="37FF44CF"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Ukoliko se jave gastrointestinalno krvarenje ili ulceracije tokom uzimanja l</w:t>
      </w:r>
      <w:r w:rsidR="00B94C98" w:rsidRPr="008F3BDF">
        <w:rPr>
          <w:sz w:val="22"/>
          <w:szCs w:val="22"/>
          <w:lang w:val="sr-Latn-ME"/>
        </w:rPr>
        <w:t>ij</w:t>
      </w:r>
      <w:r w:rsidRPr="008F3BDF">
        <w:rPr>
          <w:sz w:val="22"/>
          <w:szCs w:val="22"/>
          <w:lang w:val="sr-Latn-ME"/>
        </w:rPr>
        <w:t>eka Brufen treba prekinuti terapiju i konsultovati l</w:t>
      </w:r>
      <w:r w:rsidR="00B94C98" w:rsidRPr="008F3BDF">
        <w:rPr>
          <w:sz w:val="22"/>
          <w:szCs w:val="22"/>
          <w:lang w:val="sr-Latn-ME"/>
        </w:rPr>
        <w:t>j</w:t>
      </w:r>
      <w:r w:rsidRPr="008F3BDF">
        <w:rPr>
          <w:sz w:val="22"/>
          <w:szCs w:val="22"/>
          <w:lang w:val="sr-Latn-ME"/>
        </w:rPr>
        <w:t>ekara.</w:t>
      </w:r>
    </w:p>
    <w:p w14:paraId="48AFC74B" w14:textId="77777777" w:rsidR="00C757CD" w:rsidRPr="008F3BDF" w:rsidRDefault="00C757CD" w:rsidP="008F3BDF">
      <w:pPr>
        <w:tabs>
          <w:tab w:val="left" w:pos="284"/>
          <w:tab w:val="center" w:pos="4536"/>
          <w:tab w:val="right" w:pos="9072"/>
        </w:tabs>
        <w:jc w:val="both"/>
        <w:rPr>
          <w:sz w:val="22"/>
          <w:szCs w:val="22"/>
          <w:lang w:val="sr-Latn-ME"/>
        </w:rPr>
      </w:pPr>
    </w:p>
    <w:p w14:paraId="1A7D6B27" w14:textId="77777777" w:rsidR="00C757CD" w:rsidRPr="008F3BDF" w:rsidRDefault="00C757CD" w:rsidP="008F3BDF">
      <w:pPr>
        <w:tabs>
          <w:tab w:val="left" w:pos="284"/>
          <w:tab w:val="center" w:pos="4536"/>
          <w:tab w:val="right" w:pos="9072"/>
        </w:tabs>
        <w:jc w:val="both"/>
        <w:rPr>
          <w:sz w:val="22"/>
          <w:szCs w:val="22"/>
          <w:u w:val="single"/>
          <w:lang w:val="sr-Latn-ME"/>
        </w:rPr>
      </w:pPr>
      <w:r w:rsidRPr="008F3BDF">
        <w:rPr>
          <w:sz w:val="22"/>
          <w:szCs w:val="22"/>
          <w:u w:val="single"/>
          <w:lang w:val="sr-Latn-ME"/>
        </w:rPr>
        <w:t>Kožne reakcije</w:t>
      </w:r>
    </w:p>
    <w:p w14:paraId="6F62DAEA" w14:textId="56FF918A" w:rsidR="00C757CD" w:rsidRPr="008F3BDF" w:rsidRDefault="00910C55" w:rsidP="008F3BDF">
      <w:pPr>
        <w:tabs>
          <w:tab w:val="left" w:pos="284"/>
          <w:tab w:val="center" w:pos="4536"/>
          <w:tab w:val="right" w:pos="9072"/>
        </w:tabs>
        <w:jc w:val="both"/>
        <w:rPr>
          <w:sz w:val="22"/>
          <w:szCs w:val="22"/>
          <w:lang w:val="sr-Latn-ME"/>
        </w:rPr>
      </w:pPr>
      <w:r w:rsidRPr="008F3BDF">
        <w:rPr>
          <w:sz w:val="22"/>
          <w:szCs w:val="22"/>
          <w:lang w:val="sr-Latn-ME"/>
        </w:rPr>
        <w:t xml:space="preserve">Ozbiljne kožne reakcije, uključujući eksfolijativni dermatitis, multiformni eritem, </w:t>
      </w:r>
      <w:r w:rsidRPr="008F3BDF">
        <w:rPr>
          <w:i/>
          <w:iCs/>
          <w:sz w:val="22"/>
          <w:szCs w:val="22"/>
          <w:lang w:val="sr-Latn-ME"/>
        </w:rPr>
        <w:t>Stevens-Johnson</w:t>
      </w:r>
      <w:r w:rsidRPr="008F3BDF">
        <w:rPr>
          <w:sz w:val="22"/>
          <w:szCs w:val="22"/>
          <w:lang w:val="sr-Latn-ME"/>
        </w:rPr>
        <w:t>-ov sindrom, toksičnu epidermalnu nekrolizu, reakciju na l</w:t>
      </w:r>
      <w:r w:rsidR="007764A1" w:rsidRPr="008F3BDF">
        <w:rPr>
          <w:sz w:val="22"/>
          <w:szCs w:val="22"/>
          <w:lang w:val="sr-Latn-ME"/>
        </w:rPr>
        <w:t>ij</w:t>
      </w:r>
      <w:r w:rsidRPr="008F3BDF">
        <w:rPr>
          <w:sz w:val="22"/>
          <w:szCs w:val="22"/>
          <w:lang w:val="sr-Latn-ME"/>
        </w:rPr>
        <w:t>ek sa eozinofilijom i sistemskim simptomima (DRESS sindrom) i akutnu generalizovanu egzantematoznu pustulozu (AGEP) su primijećene u toku terapije ibuprofenom. Prestanite sa uzimanjem lijeka Brufen i odmah potražite medicinsku pomoć ukoliko primijetite bilo koji simptom povezan sa ovim ozbiljnim kožnim reakcijama koje su opisane u dijelu 4.</w:t>
      </w:r>
    </w:p>
    <w:p w14:paraId="23581BAF" w14:textId="77777777" w:rsidR="007764A1" w:rsidRPr="008F3BDF" w:rsidRDefault="007764A1" w:rsidP="008F3BDF">
      <w:pPr>
        <w:tabs>
          <w:tab w:val="left" w:pos="284"/>
          <w:tab w:val="center" w:pos="4536"/>
          <w:tab w:val="right" w:pos="9072"/>
        </w:tabs>
        <w:jc w:val="both"/>
        <w:rPr>
          <w:sz w:val="22"/>
          <w:szCs w:val="22"/>
          <w:lang w:val="sr-Latn-ME"/>
        </w:rPr>
      </w:pPr>
    </w:p>
    <w:p w14:paraId="3E753E91" w14:textId="77777777" w:rsidR="00C757CD" w:rsidRPr="008F3BDF" w:rsidRDefault="00C757CD" w:rsidP="008F3BDF">
      <w:pPr>
        <w:tabs>
          <w:tab w:val="left" w:pos="284"/>
          <w:tab w:val="center" w:pos="4536"/>
          <w:tab w:val="right" w:pos="9072"/>
        </w:tabs>
        <w:jc w:val="both"/>
        <w:rPr>
          <w:sz w:val="22"/>
          <w:szCs w:val="22"/>
          <w:u w:val="single"/>
          <w:lang w:val="sr-Latn-ME"/>
        </w:rPr>
      </w:pPr>
      <w:r w:rsidRPr="008F3BDF">
        <w:rPr>
          <w:sz w:val="22"/>
          <w:szCs w:val="22"/>
          <w:u w:val="single"/>
          <w:lang w:val="sr-Latn-ME"/>
        </w:rPr>
        <w:t>Infekcije</w:t>
      </w:r>
    </w:p>
    <w:p w14:paraId="32EE0862" w14:textId="1D031BEA" w:rsidR="00C757CD" w:rsidRPr="008F3BDF" w:rsidRDefault="00C757CD" w:rsidP="008F3BDF">
      <w:pPr>
        <w:tabs>
          <w:tab w:val="left" w:pos="284"/>
          <w:tab w:val="center" w:pos="4536"/>
          <w:tab w:val="right" w:pos="9072"/>
        </w:tabs>
        <w:jc w:val="both"/>
        <w:rPr>
          <w:sz w:val="22"/>
          <w:szCs w:val="22"/>
          <w:lang w:val="sr-Latn-ME"/>
        </w:rPr>
      </w:pPr>
      <w:r w:rsidRPr="008F3BDF">
        <w:rPr>
          <w:bCs/>
          <w:sz w:val="22"/>
          <w:szCs w:val="22"/>
          <w:lang w:val="sr-Latn-ME"/>
        </w:rPr>
        <w:t>Brufen</w:t>
      </w:r>
      <w:r w:rsidRPr="008F3BDF">
        <w:rPr>
          <w:sz w:val="22"/>
          <w:szCs w:val="22"/>
          <w:lang w:val="sr-Latn-ME"/>
        </w:rPr>
        <w:t xml:space="preserve"> može maskirati znake infekcije poput groznice i bola. Moguće je da </w:t>
      </w:r>
      <w:r w:rsidRPr="008F3BDF">
        <w:rPr>
          <w:bCs/>
          <w:sz w:val="22"/>
          <w:szCs w:val="22"/>
          <w:lang w:val="sr-Latn-ME"/>
        </w:rPr>
        <w:t>Brufen</w:t>
      </w:r>
      <w:r w:rsidRPr="008F3BDF">
        <w:rPr>
          <w:sz w:val="22"/>
          <w:szCs w:val="22"/>
          <w:lang w:val="sr-Latn-ME"/>
        </w:rPr>
        <w:t xml:space="preserve"> zbog toga može odložiti odgovarajuće l</w:t>
      </w:r>
      <w:r w:rsidR="00B94C98" w:rsidRPr="008F3BDF">
        <w:rPr>
          <w:sz w:val="22"/>
          <w:szCs w:val="22"/>
          <w:lang w:val="sr-Latn-ME"/>
        </w:rPr>
        <w:t>ij</w:t>
      </w:r>
      <w:r w:rsidRPr="008F3BDF">
        <w:rPr>
          <w:sz w:val="22"/>
          <w:szCs w:val="22"/>
          <w:lang w:val="sr-Latn-ME"/>
        </w:rPr>
        <w:t>ečenje infekcije, što može dovesti do povećanog rizika od komplikacija. Ovo je prim</w:t>
      </w:r>
      <w:r w:rsidR="007764A1" w:rsidRPr="008F3BDF">
        <w:rPr>
          <w:sz w:val="22"/>
          <w:szCs w:val="22"/>
          <w:lang w:val="sr-Latn-ME"/>
        </w:rPr>
        <w:t>i</w:t>
      </w:r>
      <w:r w:rsidR="00B94C98" w:rsidRPr="008F3BDF">
        <w:rPr>
          <w:sz w:val="22"/>
          <w:szCs w:val="22"/>
          <w:lang w:val="sr-Latn-ME"/>
        </w:rPr>
        <w:t>j</w:t>
      </w:r>
      <w:r w:rsidRPr="008F3BDF">
        <w:rPr>
          <w:sz w:val="22"/>
          <w:szCs w:val="22"/>
          <w:lang w:val="sr-Latn-ME"/>
        </w:rPr>
        <w:t>ećeno kod upale pluća uzrokovane bakterijama i bakterijskim infekcijama kože povezanim sa varičelom. Ako uzimate ovaj l</w:t>
      </w:r>
      <w:r w:rsidR="00B94C98" w:rsidRPr="008F3BDF">
        <w:rPr>
          <w:sz w:val="22"/>
          <w:szCs w:val="22"/>
          <w:lang w:val="sr-Latn-ME"/>
        </w:rPr>
        <w:t>ij</w:t>
      </w:r>
      <w:r w:rsidRPr="008F3BDF">
        <w:rPr>
          <w:sz w:val="22"/>
          <w:szCs w:val="22"/>
          <w:lang w:val="sr-Latn-ME"/>
        </w:rPr>
        <w:t>ek dok imate infekciju i simptomi infekcije se nastave ili se pogoršaju, bez odlaganja se obratite l</w:t>
      </w:r>
      <w:r w:rsidR="00B94C98" w:rsidRPr="008F3BDF">
        <w:rPr>
          <w:sz w:val="22"/>
          <w:szCs w:val="22"/>
          <w:lang w:val="sr-Latn-ME"/>
        </w:rPr>
        <w:t>j</w:t>
      </w:r>
      <w:r w:rsidRPr="008F3BDF">
        <w:rPr>
          <w:sz w:val="22"/>
          <w:szCs w:val="22"/>
          <w:lang w:val="sr-Latn-ME"/>
        </w:rPr>
        <w:t>ekaru.</w:t>
      </w:r>
    </w:p>
    <w:p w14:paraId="70C46AEB" w14:textId="77777777" w:rsidR="00C757CD" w:rsidRPr="008F3BDF" w:rsidRDefault="00C757CD" w:rsidP="008F3BDF">
      <w:pPr>
        <w:tabs>
          <w:tab w:val="left" w:pos="284"/>
          <w:tab w:val="center" w:pos="4536"/>
          <w:tab w:val="right" w:pos="9072"/>
        </w:tabs>
        <w:jc w:val="both"/>
        <w:rPr>
          <w:sz w:val="22"/>
          <w:szCs w:val="22"/>
          <w:lang w:val="sr-Latn-ME"/>
        </w:rPr>
      </w:pPr>
    </w:p>
    <w:p w14:paraId="3A46B8FA" w14:textId="6FF5E1DC"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Tokom trajanja ovčijih boginja treba izb</w:t>
      </w:r>
      <w:r w:rsidR="00B94C98" w:rsidRPr="008F3BDF">
        <w:rPr>
          <w:sz w:val="22"/>
          <w:szCs w:val="22"/>
          <w:lang w:val="sr-Latn-ME"/>
        </w:rPr>
        <w:t>j</w:t>
      </w:r>
      <w:r w:rsidRPr="008F3BDF">
        <w:rPr>
          <w:sz w:val="22"/>
          <w:szCs w:val="22"/>
          <w:lang w:val="sr-Latn-ME"/>
        </w:rPr>
        <w:t>egavati prim</w:t>
      </w:r>
      <w:r w:rsidR="00B94C98" w:rsidRPr="008F3BDF">
        <w:rPr>
          <w:sz w:val="22"/>
          <w:szCs w:val="22"/>
          <w:lang w:val="sr-Latn-ME"/>
        </w:rPr>
        <w:t>j</w:t>
      </w:r>
      <w:r w:rsidRPr="008F3BDF">
        <w:rPr>
          <w:sz w:val="22"/>
          <w:szCs w:val="22"/>
          <w:lang w:val="sr-Latn-ME"/>
        </w:rPr>
        <w:t>enu ovog l</w:t>
      </w:r>
      <w:r w:rsidR="00B94C98" w:rsidRPr="008F3BDF">
        <w:rPr>
          <w:sz w:val="22"/>
          <w:szCs w:val="22"/>
          <w:lang w:val="sr-Latn-ME"/>
        </w:rPr>
        <w:t>ij</w:t>
      </w:r>
      <w:r w:rsidRPr="008F3BDF">
        <w:rPr>
          <w:sz w:val="22"/>
          <w:szCs w:val="22"/>
          <w:lang w:val="sr-Latn-ME"/>
        </w:rPr>
        <w:t>eka.</w:t>
      </w:r>
    </w:p>
    <w:p w14:paraId="46330F2F" w14:textId="77777777" w:rsidR="00C757CD" w:rsidRPr="008F3BDF" w:rsidRDefault="00C757CD" w:rsidP="008F3BDF">
      <w:pPr>
        <w:tabs>
          <w:tab w:val="left" w:pos="284"/>
          <w:tab w:val="center" w:pos="4536"/>
          <w:tab w:val="right" w:pos="9072"/>
        </w:tabs>
        <w:jc w:val="both"/>
        <w:rPr>
          <w:sz w:val="22"/>
          <w:szCs w:val="22"/>
          <w:lang w:val="sr-Latn-ME"/>
        </w:rPr>
      </w:pPr>
    </w:p>
    <w:p w14:paraId="2FDA590A" w14:textId="77777777" w:rsidR="00C757CD" w:rsidRPr="008F3BDF" w:rsidRDefault="00C757CD" w:rsidP="008F3BDF">
      <w:pPr>
        <w:tabs>
          <w:tab w:val="left" w:pos="284"/>
          <w:tab w:val="center" w:pos="4536"/>
          <w:tab w:val="right" w:pos="9072"/>
        </w:tabs>
        <w:jc w:val="both"/>
        <w:rPr>
          <w:b/>
          <w:bCs/>
          <w:sz w:val="22"/>
          <w:szCs w:val="22"/>
          <w:lang w:val="sr-Latn-ME"/>
        </w:rPr>
      </w:pPr>
      <w:r w:rsidRPr="008F3BDF">
        <w:rPr>
          <w:b/>
          <w:bCs/>
          <w:sz w:val="22"/>
          <w:szCs w:val="22"/>
          <w:lang w:val="sr-Latn-ME"/>
        </w:rPr>
        <w:t>Stariji pacijenti</w:t>
      </w:r>
    </w:p>
    <w:p w14:paraId="66969BBD" w14:textId="77777777"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Stariji pacijenti su u većem riziku od neželjenih događaja, naročito krvarenja i perforacija u digestivnom traktu koje mogu biti sa smrtnim ishodom.</w:t>
      </w:r>
    </w:p>
    <w:p w14:paraId="3AE189F6" w14:textId="77777777" w:rsidR="00C757CD" w:rsidRPr="008F3BDF" w:rsidRDefault="00C757CD" w:rsidP="008F3BDF">
      <w:pPr>
        <w:tabs>
          <w:tab w:val="left" w:pos="284"/>
          <w:tab w:val="center" w:pos="4536"/>
          <w:tab w:val="right" w:pos="9072"/>
        </w:tabs>
        <w:jc w:val="both"/>
        <w:rPr>
          <w:sz w:val="22"/>
          <w:szCs w:val="22"/>
          <w:lang w:val="sr-Latn-ME"/>
        </w:rPr>
      </w:pPr>
    </w:p>
    <w:p w14:paraId="79767635" w14:textId="46E698F3" w:rsidR="00C757CD" w:rsidRPr="008F3BDF" w:rsidRDefault="00C757CD" w:rsidP="008F3BDF">
      <w:pPr>
        <w:tabs>
          <w:tab w:val="left" w:pos="284"/>
          <w:tab w:val="center" w:pos="4536"/>
          <w:tab w:val="right" w:pos="9072"/>
        </w:tabs>
        <w:jc w:val="both"/>
        <w:rPr>
          <w:b/>
          <w:sz w:val="22"/>
          <w:szCs w:val="22"/>
          <w:lang w:val="sr-Latn-ME"/>
        </w:rPr>
      </w:pPr>
      <w:r w:rsidRPr="008F3BDF">
        <w:rPr>
          <w:b/>
          <w:sz w:val="22"/>
          <w:szCs w:val="22"/>
          <w:lang w:val="sr-Latn-ME"/>
        </w:rPr>
        <w:t>D</w:t>
      </w:r>
      <w:r w:rsidR="00B94C98" w:rsidRPr="008F3BDF">
        <w:rPr>
          <w:b/>
          <w:sz w:val="22"/>
          <w:szCs w:val="22"/>
          <w:lang w:val="sr-Latn-ME"/>
        </w:rPr>
        <w:t>j</w:t>
      </w:r>
      <w:r w:rsidRPr="008F3BDF">
        <w:rPr>
          <w:b/>
          <w:sz w:val="22"/>
          <w:szCs w:val="22"/>
          <w:lang w:val="sr-Latn-ME"/>
        </w:rPr>
        <w:t>eca i adolescenti</w:t>
      </w:r>
    </w:p>
    <w:p w14:paraId="50A1D945" w14:textId="17868F00"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Prisutan je rizik od oštećenja bubrega kod dehidrirane d</w:t>
      </w:r>
      <w:r w:rsidR="00B94C98" w:rsidRPr="008F3BDF">
        <w:rPr>
          <w:sz w:val="22"/>
          <w:szCs w:val="22"/>
          <w:lang w:val="sr-Latn-ME"/>
        </w:rPr>
        <w:t>j</w:t>
      </w:r>
      <w:r w:rsidRPr="008F3BDF">
        <w:rPr>
          <w:sz w:val="22"/>
          <w:szCs w:val="22"/>
          <w:lang w:val="sr-Latn-ME"/>
        </w:rPr>
        <w:t>ece i adolescenata.</w:t>
      </w:r>
    </w:p>
    <w:p w14:paraId="6C191C62" w14:textId="1B52A6BE" w:rsidR="00C757CD" w:rsidRPr="008F3BDF" w:rsidRDefault="00C757CD" w:rsidP="008F3BDF">
      <w:pPr>
        <w:tabs>
          <w:tab w:val="left" w:pos="284"/>
          <w:tab w:val="center" w:pos="4536"/>
          <w:tab w:val="right" w:pos="9072"/>
        </w:tabs>
        <w:jc w:val="both"/>
        <w:rPr>
          <w:sz w:val="22"/>
          <w:szCs w:val="22"/>
          <w:lang w:val="sr-Latn-ME"/>
        </w:rPr>
      </w:pPr>
      <w:r w:rsidRPr="008F3BDF">
        <w:rPr>
          <w:sz w:val="22"/>
          <w:szCs w:val="22"/>
          <w:lang w:val="sr-Latn-ME"/>
        </w:rPr>
        <w:t>L</w:t>
      </w:r>
      <w:r w:rsidR="00B94C98" w:rsidRPr="008F3BDF">
        <w:rPr>
          <w:sz w:val="22"/>
          <w:szCs w:val="22"/>
          <w:lang w:val="sr-Latn-ME"/>
        </w:rPr>
        <w:t>ij</w:t>
      </w:r>
      <w:r w:rsidRPr="008F3BDF">
        <w:rPr>
          <w:sz w:val="22"/>
          <w:szCs w:val="22"/>
          <w:lang w:val="sr-Latn-ME"/>
        </w:rPr>
        <w:t>ek Brufen 400 mg tablete ne treba da koriste d</w:t>
      </w:r>
      <w:r w:rsidR="00B94C98" w:rsidRPr="008F3BDF">
        <w:rPr>
          <w:sz w:val="22"/>
          <w:szCs w:val="22"/>
          <w:lang w:val="sr-Latn-ME"/>
        </w:rPr>
        <w:t>j</w:t>
      </w:r>
      <w:r w:rsidRPr="008F3BDF">
        <w:rPr>
          <w:sz w:val="22"/>
          <w:szCs w:val="22"/>
          <w:lang w:val="sr-Latn-ME"/>
        </w:rPr>
        <w:t xml:space="preserve">eca mlađa od 12 godina. </w:t>
      </w:r>
    </w:p>
    <w:p w14:paraId="37A3AB7A" w14:textId="7AACDFE4" w:rsidR="00C77D13" w:rsidRDefault="00C77D13" w:rsidP="008F3BDF">
      <w:pPr>
        <w:jc w:val="both"/>
        <w:rPr>
          <w:bCs/>
          <w:sz w:val="22"/>
          <w:szCs w:val="22"/>
          <w:lang w:val="sr-Latn-ME"/>
        </w:rPr>
      </w:pPr>
    </w:p>
    <w:p w14:paraId="551629FC" w14:textId="77777777" w:rsidR="00A11961" w:rsidRPr="008F3BDF" w:rsidRDefault="00A11961" w:rsidP="008F3BDF">
      <w:pPr>
        <w:jc w:val="both"/>
        <w:rPr>
          <w:bCs/>
          <w:sz w:val="22"/>
          <w:szCs w:val="22"/>
          <w:lang w:val="sr-Latn-ME"/>
        </w:rPr>
      </w:pPr>
    </w:p>
    <w:p w14:paraId="1CF642F6" w14:textId="396F552C" w:rsidR="00A32113" w:rsidRPr="008F3BDF" w:rsidRDefault="00A32113" w:rsidP="008F3BDF">
      <w:pPr>
        <w:jc w:val="both"/>
        <w:rPr>
          <w:b/>
          <w:sz w:val="22"/>
          <w:szCs w:val="22"/>
          <w:lang w:val="sr-Latn-ME"/>
        </w:rPr>
      </w:pPr>
      <w:r w:rsidRPr="008F3BDF">
        <w:rPr>
          <w:b/>
          <w:sz w:val="22"/>
          <w:szCs w:val="22"/>
          <w:lang w:val="sr-Latn-ME"/>
        </w:rPr>
        <w:lastRenderedPageBreak/>
        <w:t xml:space="preserve">Primjena drugih </w:t>
      </w:r>
      <w:r w:rsidR="001B03B0" w:rsidRPr="008F3BDF">
        <w:rPr>
          <w:b/>
          <w:sz w:val="22"/>
          <w:szCs w:val="22"/>
          <w:lang w:val="sr-Latn-ME"/>
        </w:rPr>
        <w:t>l</w:t>
      </w:r>
      <w:r w:rsidRPr="008F3BDF">
        <w:rPr>
          <w:b/>
          <w:sz w:val="22"/>
          <w:szCs w:val="22"/>
          <w:lang w:val="sr-Latn-ME"/>
        </w:rPr>
        <w:t>jekova</w:t>
      </w:r>
    </w:p>
    <w:p w14:paraId="7F2354D8" w14:textId="77777777" w:rsidR="00B94C98" w:rsidRPr="008F3BDF" w:rsidRDefault="00B94C98" w:rsidP="008F3BDF">
      <w:pPr>
        <w:jc w:val="both"/>
        <w:rPr>
          <w:b/>
          <w:sz w:val="22"/>
          <w:szCs w:val="22"/>
          <w:lang w:val="sr-Latn-ME"/>
        </w:rPr>
      </w:pPr>
    </w:p>
    <w:p w14:paraId="50D6B1F6" w14:textId="0661F51A" w:rsidR="00B94C98" w:rsidRPr="008F3BDF" w:rsidRDefault="00B94C98" w:rsidP="008F3BDF">
      <w:pPr>
        <w:tabs>
          <w:tab w:val="left" w:pos="284"/>
        </w:tabs>
        <w:jc w:val="both"/>
        <w:rPr>
          <w:iCs/>
          <w:sz w:val="22"/>
          <w:szCs w:val="22"/>
          <w:lang w:val="sr-Latn-ME"/>
        </w:rPr>
      </w:pPr>
      <w:r w:rsidRPr="008F3BDF">
        <w:rPr>
          <w:iCs/>
          <w:sz w:val="22"/>
          <w:szCs w:val="22"/>
          <w:lang w:val="sr-Latn-ME"/>
        </w:rPr>
        <w:t>Obavijestite Vašeg ljekara ili farmaceuta ukoliko uzimate, donedavno ste uzimali ili ćete možda uzimati bilo koje druge ljekove, uključujući i ljekove koji se dobijaju bez recepta.</w:t>
      </w:r>
    </w:p>
    <w:p w14:paraId="57761BA8" w14:textId="77777777" w:rsidR="00B94C98" w:rsidRPr="008F3BDF" w:rsidRDefault="00B94C98" w:rsidP="008F3BDF">
      <w:pPr>
        <w:tabs>
          <w:tab w:val="left" w:pos="284"/>
        </w:tabs>
        <w:jc w:val="both"/>
        <w:rPr>
          <w:iCs/>
          <w:sz w:val="22"/>
          <w:szCs w:val="22"/>
          <w:lang w:val="sr-Latn-ME"/>
        </w:rPr>
      </w:pPr>
    </w:p>
    <w:p w14:paraId="690FEE72" w14:textId="0438FF70" w:rsidR="00B94C98" w:rsidRPr="008F3BDF" w:rsidRDefault="00B94C98" w:rsidP="008F3BDF">
      <w:pPr>
        <w:tabs>
          <w:tab w:val="left" w:pos="284"/>
        </w:tabs>
        <w:jc w:val="both"/>
        <w:rPr>
          <w:iCs/>
          <w:sz w:val="22"/>
          <w:szCs w:val="22"/>
          <w:lang w:val="sr-Latn-ME"/>
        </w:rPr>
      </w:pPr>
      <w:r w:rsidRPr="008F3BDF">
        <w:rPr>
          <w:iCs/>
          <w:sz w:val="22"/>
          <w:szCs w:val="22"/>
          <w:lang w:val="sr-Latn-ME"/>
        </w:rPr>
        <w:t>Nemojte koristiti istovremeno različite ljekove protiv bolova, osim ukoliko Vam to nije preporučio Vaš ljekar.</w:t>
      </w:r>
    </w:p>
    <w:p w14:paraId="233B7344" w14:textId="77777777" w:rsidR="00B94C98" w:rsidRPr="008F3BDF" w:rsidRDefault="00B94C98" w:rsidP="008F3BDF">
      <w:pPr>
        <w:tabs>
          <w:tab w:val="left" w:pos="284"/>
        </w:tabs>
        <w:jc w:val="both"/>
        <w:rPr>
          <w:sz w:val="22"/>
          <w:szCs w:val="22"/>
          <w:lang w:val="sr-Latn-ME"/>
        </w:rPr>
      </w:pPr>
    </w:p>
    <w:p w14:paraId="3AC1C81A" w14:textId="7D7A8223" w:rsidR="00B94C98" w:rsidRPr="008F3BDF" w:rsidRDefault="00B94C98" w:rsidP="008F3BDF">
      <w:pPr>
        <w:tabs>
          <w:tab w:val="left" w:pos="284"/>
        </w:tabs>
        <w:jc w:val="both"/>
        <w:rPr>
          <w:sz w:val="22"/>
          <w:szCs w:val="22"/>
          <w:lang w:val="sr-Latn-ME"/>
        </w:rPr>
      </w:pPr>
      <w:r w:rsidRPr="008F3BDF">
        <w:rPr>
          <w:sz w:val="22"/>
          <w:szCs w:val="22"/>
          <w:lang w:val="sr-Latn-ME"/>
        </w:rPr>
        <w:t>Neki ljekovi mogu da utiču na dejstvo ibuprofena ili ibuprofen može da utiče na njihovo dejstvo, uključujući one za liječenje/prevenciju:</w:t>
      </w:r>
    </w:p>
    <w:p w14:paraId="37266377" w14:textId="4CD38C7B"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tumora i poremećaja imunog sistema (metotreksat)</w:t>
      </w:r>
    </w:p>
    <w:p w14:paraId="56C293C9"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manične depresije (litijum)</w:t>
      </w:r>
    </w:p>
    <w:p w14:paraId="01AC71C5"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nepravilnog srčanog ritma (digoksin)</w:t>
      </w:r>
    </w:p>
    <w:p w14:paraId="4F954DAF" w14:textId="6AC13322"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 xml:space="preserve">bola (acetilsalicilna </w:t>
      </w:r>
      <w:r w:rsidR="00613F9D" w:rsidRPr="008F3BDF">
        <w:rPr>
          <w:sz w:val="22"/>
          <w:szCs w:val="22"/>
          <w:lang w:val="sr-Latn-ME"/>
        </w:rPr>
        <w:t>kiselina</w:t>
      </w:r>
      <w:r w:rsidRPr="008F3BDF">
        <w:rPr>
          <w:sz w:val="22"/>
          <w:szCs w:val="22"/>
          <w:lang w:val="sr-Latn-ME"/>
        </w:rPr>
        <w:t>)</w:t>
      </w:r>
    </w:p>
    <w:p w14:paraId="2DD2187B" w14:textId="1D0DD0C4"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 xml:space="preserve">tromboembolijskih poremećaja (antikoagulansi, ljekovi koji razrjeđuju krv/sprečavaju zgrušavanje kao što su aspirin/acetilsalicilna </w:t>
      </w:r>
      <w:r w:rsidR="00613F9D" w:rsidRPr="008F3BDF">
        <w:rPr>
          <w:sz w:val="22"/>
          <w:szCs w:val="22"/>
          <w:lang w:val="sr-Latn-ME"/>
        </w:rPr>
        <w:t>kiselina</w:t>
      </w:r>
      <w:r w:rsidRPr="008F3BDF">
        <w:rPr>
          <w:sz w:val="22"/>
          <w:szCs w:val="22"/>
          <w:lang w:val="sr-Latn-ME"/>
        </w:rPr>
        <w:t>, dikumarol, varfarin, tiklopidin)</w:t>
      </w:r>
    </w:p>
    <w:p w14:paraId="7001F25C" w14:textId="0A39C66D"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depresije (ljekovi koji se zovu selektivni inhibitori preuzimanja serotonina – SSRI)</w:t>
      </w:r>
    </w:p>
    <w:p w14:paraId="15BB9ECC" w14:textId="7FF3AED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visokog krvnog pritiska (ljekovi koji snižavaju visok krvni pritisak npr. ACE inhibitori kao što je kaptopril, beta-blokatori kao što je atenolol, antagonisti angiotenzin-II receptora kao što je losartan, diuretici)</w:t>
      </w:r>
    </w:p>
    <w:p w14:paraId="59C7B6D3" w14:textId="42877666"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odbacivanja transplantiranih organa (ljekovi koji suprimiraju imunski sistem, kao što su ciklosporin ili takrolimus)</w:t>
      </w:r>
    </w:p>
    <w:p w14:paraId="5DBD97C3"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zapaljenja (kortikosteroidi)</w:t>
      </w:r>
    </w:p>
    <w:p w14:paraId="4D740F3F"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bakterijskih infekcija (neki antibiotici uključujući aminoglikozide)</w:t>
      </w:r>
    </w:p>
    <w:p w14:paraId="7879C3F1"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gljivičnih infekcija (vorikonazol ili flukonazol)</w:t>
      </w:r>
    </w:p>
    <w:p w14:paraId="725EEF81"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šećerne bolesti (sulfonilurea)</w:t>
      </w:r>
    </w:p>
    <w:p w14:paraId="3F172AEA"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povišenog holesterola (holestiramin)</w:t>
      </w:r>
    </w:p>
    <w:p w14:paraId="76D62101" w14:textId="77777777" w:rsidR="00B94C98" w:rsidRPr="008F3BDF" w:rsidRDefault="00B94C98" w:rsidP="008F3BDF">
      <w:pPr>
        <w:numPr>
          <w:ilvl w:val="0"/>
          <w:numId w:val="31"/>
        </w:numPr>
        <w:tabs>
          <w:tab w:val="left" w:pos="284"/>
        </w:tabs>
        <w:contextualSpacing/>
        <w:jc w:val="both"/>
        <w:rPr>
          <w:sz w:val="22"/>
          <w:szCs w:val="22"/>
          <w:lang w:val="sr-Latn-ME"/>
        </w:rPr>
      </w:pPr>
      <w:r w:rsidRPr="008F3BDF">
        <w:rPr>
          <w:sz w:val="22"/>
          <w:szCs w:val="22"/>
          <w:lang w:val="sr-Latn-ME"/>
        </w:rPr>
        <w:t>HIV infekcije (zidovudin)</w:t>
      </w:r>
      <w:r w:rsidRPr="008F3BDF" w:rsidDel="0011146E">
        <w:rPr>
          <w:sz w:val="22"/>
          <w:szCs w:val="22"/>
          <w:lang w:val="sr-Latn-ME"/>
        </w:rPr>
        <w:t xml:space="preserve"> </w:t>
      </w:r>
    </w:p>
    <w:p w14:paraId="0FBD26F1" w14:textId="6C4307F6" w:rsidR="00B94C98" w:rsidRPr="008F3BDF" w:rsidRDefault="00B94C98" w:rsidP="008F3BDF">
      <w:pPr>
        <w:numPr>
          <w:ilvl w:val="0"/>
          <w:numId w:val="31"/>
        </w:numPr>
        <w:tabs>
          <w:tab w:val="left" w:pos="284"/>
        </w:tabs>
        <w:contextualSpacing/>
        <w:jc w:val="both"/>
        <w:rPr>
          <w:color w:val="222A35" w:themeColor="text2" w:themeShade="80"/>
          <w:sz w:val="22"/>
          <w:szCs w:val="22"/>
          <w:lang w:val="sr-Latn-ME"/>
        </w:rPr>
      </w:pPr>
      <w:r w:rsidRPr="008F3BDF">
        <w:rPr>
          <w:color w:val="222A35" w:themeColor="text2" w:themeShade="80"/>
          <w:sz w:val="22"/>
          <w:szCs w:val="22"/>
          <w:lang w:val="sr-Latn-ME"/>
        </w:rPr>
        <w:t>lijek za prekid trudnoće (mifepriston)</w:t>
      </w:r>
    </w:p>
    <w:p w14:paraId="668B9D87" w14:textId="77777777" w:rsidR="00B94C98" w:rsidRPr="008F3BDF" w:rsidRDefault="00B94C98" w:rsidP="008F3BDF">
      <w:pPr>
        <w:tabs>
          <w:tab w:val="left" w:pos="284"/>
        </w:tabs>
        <w:jc w:val="both"/>
        <w:rPr>
          <w:sz w:val="22"/>
          <w:szCs w:val="22"/>
          <w:lang w:val="sr-Latn-ME"/>
        </w:rPr>
      </w:pPr>
    </w:p>
    <w:p w14:paraId="152723CE" w14:textId="07F623D2" w:rsidR="00B94C98" w:rsidRPr="008F3BDF" w:rsidRDefault="00B94C98" w:rsidP="008F3BDF">
      <w:pPr>
        <w:tabs>
          <w:tab w:val="left" w:pos="284"/>
        </w:tabs>
        <w:jc w:val="both"/>
        <w:rPr>
          <w:sz w:val="22"/>
          <w:szCs w:val="22"/>
          <w:lang w:val="sr-Latn-ME"/>
        </w:rPr>
      </w:pPr>
      <w:r w:rsidRPr="008F3BDF">
        <w:rPr>
          <w:sz w:val="22"/>
          <w:szCs w:val="22"/>
          <w:lang w:val="sr-Latn-ME"/>
        </w:rPr>
        <w:t xml:space="preserve">I neki drugi ljekovi mogu takođe da utiču na dejstvo lijeka Brufen ili da lijek Brufen utiče na njihovo dejstvo. Zbog toga uvek prije uzimanja lijeka Brufen sa nekim drugim lijekom potražite savjet ljekara ili farmaceuta. </w:t>
      </w:r>
    </w:p>
    <w:p w14:paraId="2E739077" w14:textId="77777777" w:rsidR="00445D8F" w:rsidRPr="008F3BDF" w:rsidRDefault="00445D8F" w:rsidP="008F3BDF">
      <w:pPr>
        <w:ind w:firstLine="720"/>
        <w:jc w:val="both"/>
        <w:rPr>
          <w:sz w:val="22"/>
          <w:szCs w:val="22"/>
          <w:lang w:val="sr-Latn-ME"/>
        </w:rPr>
      </w:pPr>
    </w:p>
    <w:p w14:paraId="2279E871" w14:textId="368655A3" w:rsidR="00A32113" w:rsidRPr="008F3BDF" w:rsidRDefault="00A32113" w:rsidP="008F3BDF">
      <w:pPr>
        <w:jc w:val="both"/>
        <w:rPr>
          <w:b/>
          <w:bCs/>
          <w:sz w:val="22"/>
          <w:szCs w:val="22"/>
          <w:lang w:val="sr-Latn-ME"/>
        </w:rPr>
      </w:pPr>
      <w:r w:rsidRPr="008F3BDF">
        <w:rPr>
          <w:b/>
          <w:bCs/>
          <w:sz w:val="22"/>
          <w:szCs w:val="22"/>
          <w:lang w:val="sr-Latn-ME"/>
        </w:rPr>
        <w:t>Uzim</w:t>
      </w:r>
      <w:r w:rsidR="003A3507" w:rsidRPr="008F3BDF">
        <w:rPr>
          <w:b/>
          <w:bCs/>
          <w:sz w:val="22"/>
          <w:szCs w:val="22"/>
          <w:lang w:val="sr-Latn-ME"/>
        </w:rPr>
        <w:t xml:space="preserve">anje lijeka </w:t>
      </w:r>
      <w:bookmarkStart w:id="1" w:name="_Hlk138159240"/>
      <w:r w:rsidR="001A335A" w:rsidRPr="008F3BDF">
        <w:rPr>
          <w:b/>
          <w:bCs/>
          <w:sz w:val="22"/>
          <w:szCs w:val="22"/>
          <w:lang w:val="sr-Latn-ME"/>
        </w:rPr>
        <w:t>Brufen</w:t>
      </w:r>
      <w:r w:rsidR="003A3507" w:rsidRPr="008F3BDF">
        <w:rPr>
          <w:b/>
          <w:bCs/>
          <w:sz w:val="22"/>
          <w:szCs w:val="22"/>
          <w:lang w:val="sr-Latn-ME"/>
        </w:rPr>
        <w:t xml:space="preserve"> </w:t>
      </w:r>
      <w:bookmarkEnd w:id="1"/>
      <w:r w:rsidR="003A3507" w:rsidRPr="008F3BDF">
        <w:rPr>
          <w:b/>
          <w:bCs/>
          <w:sz w:val="22"/>
          <w:szCs w:val="22"/>
          <w:lang w:val="sr-Latn-ME"/>
        </w:rPr>
        <w:t>sa hranom ili piće</w:t>
      </w:r>
      <w:r w:rsidRPr="008F3BDF">
        <w:rPr>
          <w:b/>
          <w:bCs/>
          <w:sz w:val="22"/>
          <w:szCs w:val="22"/>
          <w:lang w:val="sr-Latn-ME"/>
        </w:rPr>
        <w:t>m</w:t>
      </w:r>
      <w:r w:rsidR="00A02C42" w:rsidRPr="008F3BDF">
        <w:rPr>
          <w:b/>
          <w:bCs/>
          <w:sz w:val="22"/>
          <w:szCs w:val="22"/>
          <w:lang w:val="sr-Latn-ME"/>
        </w:rPr>
        <w:t xml:space="preserve"> </w:t>
      </w:r>
    </w:p>
    <w:p w14:paraId="715B423C" w14:textId="61CE917F" w:rsidR="00B94C98" w:rsidRPr="008F3BDF" w:rsidRDefault="00B94C98" w:rsidP="008F3BDF">
      <w:pPr>
        <w:tabs>
          <w:tab w:val="left" w:pos="284"/>
        </w:tabs>
        <w:jc w:val="both"/>
        <w:rPr>
          <w:b/>
          <w:bCs/>
          <w:sz w:val="22"/>
          <w:szCs w:val="22"/>
          <w:lang w:val="sr-Latn-ME"/>
        </w:rPr>
      </w:pPr>
      <w:r w:rsidRPr="008F3BDF">
        <w:rPr>
          <w:bCs/>
          <w:sz w:val="22"/>
          <w:szCs w:val="22"/>
          <w:lang w:val="sr-Latn-ME"/>
        </w:rPr>
        <w:t>Lijek Brufen se može uzimati zajedno sa hranom i pićima.</w:t>
      </w:r>
      <w:r w:rsidRPr="008F3BDF">
        <w:rPr>
          <w:sz w:val="22"/>
          <w:szCs w:val="22"/>
          <w:lang w:val="sr-Latn-ME"/>
        </w:rPr>
        <w:t xml:space="preserve"> Lijek </w:t>
      </w:r>
      <w:r w:rsidRPr="008F3BDF">
        <w:rPr>
          <w:bCs/>
          <w:sz w:val="22"/>
          <w:szCs w:val="22"/>
          <w:lang w:val="sr-Latn-ME"/>
        </w:rPr>
        <w:t>Brufen se može uzeti na prazan želudac za brži početak dejstva. Ukoliko se</w:t>
      </w:r>
      <w:r w:rsidRPr="008F3BDF">
        <w:rPr>
          <w:sz w:val="22"/>
          <w:szCs w:val="22"/>
          <w:lang w:val="sr-Latn-ME"/>
        </w:rPr>
        <w:t xml:space="preserve"> lijek </w:t>
      </w:r>
      <w:r w:rsidRPr="008F3BDF">
        <w:rPr>
          <w:bCs/>
          <w:sz w:val="22"/>
          <w:szCs w:val="22"/>
          <w:lang w:val="sr-Latn-ME"/>
        </w:rPr>
        <w:t>Brufen uzima sa alkoholom mogu se pojačati neželjena dejstva.</w:t>
      </w:r>
    </w:p>
    <w:p w14:paraId="5508E15F" w14:textId="77777777" w:rsidR="00B94C98" w:rsidRPr="008F3BDF" w:rsidRDefault="00B94C98" w:rsidP="008F3BDF">
      <w:pPr>
        <w:tabs>
          <w:tab w:val="left" w:pos="284"/>
        </w:tabs>
        <w:jc w:val="both"/>
        <w:rPr>
          <w:b/>
          <w:bCs/>
          <w:sz w:val="22"/>
          <w:szCs w:val="22"/>
          <w:lang w:val="sr-Latn-ME"/>
        </w:rPr>
      </w:pPr>
    </w:p>
    <w:p w14:paraId="50BAD0CD" w14:textId="77777777" w:rsidR="00B94C98" w:rsidRPr="008F3BDF" w:rsidRDefault="00B94C98" w:rsidP="008F3BDF">
      <w:pPr>
        <w:tabs>
          <w:tab w:val="left" w:pos="284"/>
        </w:tabs>
        <w:jc w:val="both"/>
        <w:rPr>
          <w:b/>
          <w:bCs/>
          <w:sz w:val="22"/>
          <w:szCs w:val="22"/>
          <w:lang w:val="sr-Latn-ME"/>
        </w:rPr>
      </w:pPr>
      <w:r w:rsidRPr="008F3BDF">
        <w:rPr>
          <w:b/>
          <w:bCs/>
          <w:iCs/>
          <w:sz w:val="22"/>
          <w:szCs w:val="22"/>
          <w:lang w:val="sr-Latn-ME"/>
        </w:rPr>
        <w:t>Trudnoća, dojenje i plodnost</w:t>
      </w:r>
    </w:p>
    <w:p w14:paraId="29E939C4" w14:textId="749E1166" w:rsidR="00B94C98" w:rsidRPr="008F3BDF" w:rsidRDefault="00B94C98" w:rsidP="008F3BDF">
      <w:pPr>
        <w:tabs>
          <w:tab w:val="left" w:pos="284"/>
        </w:tabs>
        <w:jc w:val="both"/>
        <w:rPr>
          <w:iCs/>
          <w:sz w:val="22"/>
          <w:szCs w:val="22"/>
          <w:lang w:val="sr-Latn-ME"/>
        </w:rPr>
      </w:pPr>
      <w:r w:rsidRPr="008F3BDF">
        <w:rPr>
          <w:sz w:val="22"/>
          <w:szCs w:val="22"/>
          <w:lang w:val="sr-Latn-ME"/>
        </w:rPr>
        <w:t xml:space="preserve">Ukoliko ste trudni, mislite da ste trudni ili planirate trudnoću, </w:t>
      </w:r>
      <w:r w:rsidRPr="008F3BDF">
        <w:rPr>
          <w:iCs/>
          <w:sz w:val="22"/>
          <w:szCs w:val="22"/>
          <w:lang w:val="sr-Latn-ME"/>
        </w:rPr>
        <w:t xml:space="preserve">obratite se Vašem ljekaru ili farmaceutu za savjet prije nego što uzmete ovaj lijek. </w:t>
      </w:r>
    </w:p>
    <w:p w14:paraId="7359E041" w14:textId="1539EE83" w:rsidR="00B94C98" w:rsidRPr="008F3BDF" w:rsidRDefault="00B94C98" w:rsidP="008F3BDF">
      <w:pPr>
        <w:tabs>
          <w:tab w:val="left" w:pos="284"/>
        </w:tabs>
        <w:jc w:val="both"/>
        <w:rPr>
          <w:iCs/>
          <w:sz w:val="22"/>
          <w:szCs w:val="22"/>
          <w:lang w:val="sr-Latn-ME"/>
        </w:rPr>
      </w:pPr>
    </w:p>
    <w:p w14:paraId="11EBDD89" w14:textId="77777777" w:rsidR="00D07F51" w:rsidRPr="008F3BDF" w:rsidRDefault="00D07F51" w:rsidP="008F3BDF">
      <w:pPr>
        <w:tabs>
          <w:tab w:val="left" w:pos="284"/>
        </w:tabs>
        <w:jc w:val="both"/>
        <w:rPr>
          <w:iCs/>
          <w:sz w:val="22"/>
          <w:szCs w:val="22"/>
          <w:lang w:val="sr-Latn-ME"/>
        </w:rPr>
      </w:pPr>
      <w:r w:rsidRPr="008F3BDF">
        <w:rPr>
          <w:i/>
          <w:iCs/>
          <w:sz w:val="22"/>
          <w:szCs w:val="22"/>
          <w:lang w:val="sr-Latn-ME"/>
        </w:rPr>
        <w:t>Trudnoća</w:t>
      </w:r>
    </w:p>
    <w:p w14:paraId="35BA17E3" w14:textId="4CB0AAB3" w:rsidR="00D07F51" w:rsidRPr="008F3BDF" w:rsidRDefault="00B94C98" w:rsidP="008F3BDF">
      <w:pPr>
        <w:tabs>
          <w:tab w:val="left" w:pos="284"/>
        </w:tabs>
        <w:jc w:val="both"/>
        <w:rPr>
          <w:sz w:val="22"/>
          <w:szCs w:val="22"/>
          <w:lang w:val="sr-Latn-ME"/>
        </w:rPr>
      </w:pPr>
      <w:r w:rsidRPr="008F3BDF">
        <w:rPr>
          <w:iCs/>
          <w:sz w:val="22"/>
          <w:szCs w:val="22"/>
          <w:u w:val="single"/>
          <w:lang w:val="sr-Latn-ME"/>
        </w:rPr>
        <w:t xml:space="preserve">Lijek </w:t>
      </w:r>
      <w:r w:rsidRPr="008F3BDF">
        <w:rPr>
          <w:bCs/>
          <w:sz w:val="22"/>
          <w:szCs w:val="22"/>
          <w:u w:val="single"/>
          <w:lang w:val="sr-Latn-ME"/>
        </w:rPr>
        <w:t xml:space="preserve">Brufen </w:t>
      </w:r>
      <w:r w:rsidRPr="008F3BDF">
        <w:rPr>
          <w:sz w:val="22"/>
          <w:szCs w:val="22"/>
          <w:u w:val="single"/>
          <w:lang w:val="sr-Latn-ME"/>
        </w:rPr>
        <w:t>ne smijete koristiti ako ste u trećem trimestru trudnoće</w:t>
      </w:r>
      <w:r w:rsidR="00D07F51" w:rsidRPr="008F3BDF">
        <w:rPr>
          <w:sz w:val="22"/>
          <w:szCs w:val="22"/>
          <w:u w:val="single"/>
          <w:lang w:val="sr-Latn-ME"/>
        </w:rPr>
        <w:t xml:space="preserve"> </w:t>
      </w:r>
      <w:bookmarkStart w:id="2" w:name="_Hlk134005512"/>
      <w:r w:rsidR="00D07F51" w:rsidRPr="008F3BDF">
        <w:rPr>
          <w:sz w:val="22"/>
          <w:szCs w:val="22"/>
          <w:u w:val="single"/>
          <w:lang w:val="sr-Latn-ME"/>
        </w:rPr>
        <w:t>budući da može da naškodi Vašem nerođenom djetetu ili može da izazove probleme na porođaju.</w:t>
      </w:r>
      <w:r w:rsidR="00D07F51" w:rsidRPr="008F3BDF">
        <w:rPr>
          <w:sz w:val="22"/>
          <w:szCs w:val="22"/>
          <w:lang w:val="sr-Latn-ME"/>
        </w:rPr>
        <w:t xml:space="preserve"> Može da izazove probleme sa bubrezima i srcem kod Vaše nerođene bebe. Može uticati na Vašu i bebinu sklonost krvarenju i uzrokovati da porođaj bude kasniji ili duži od očekivanog.</w:t>
      </w:r>
    </w:p>
    <w:p w14:paraId="3F333482" w14:textId="77777777" w:rsidR="00D07F51" w:rsidRPr="008F3BDF" w:rsidRDefault="00D07F51" w:rsidP="008F3BDF">
      <w:pPr>
        <w:tabs>
          <w:tab w:val="left" w:pos="284"/>
        </w:tabs>
        <w:jc w:val="both"/>
        <w:rPr>
          <w:sz w:val="22"/>
          <w:szCs w:val="22"/>
          <w:lang w:val="sr-Latn-ME"/>
        </w:rPr>
      </w:pPr>
    </w:p>
    <w:p w14:paraId="2A723F49" w14:textId="564E6CB5" w:rsidR="00D07F51" w:rsidRPr="008F3BDF" w:rsidRDefault="00D07F51" w:rsidP="008F3BDF">
      <w:pPr>
        <w:tabs>
          <w:tab w:val="left" w:pos="284"/>
        </w:tabs>
        <w:jc w:val="both"/>
        <w:rPr>
          <w:sz w:val="22"/>
          <w:szCs w:val="22"/>
          <w:lang w:val="sr-Latn-ME"/>
        </w:rPr>
      </w:pPr>
      <w:r w:rsidRPr="008F3BDF">
        <w:rPr>
          <w:sz w:val="22"/>
          <w:szCs w:val="22"/>
          <w:u w:val="single"/>
          <w:lang w:val="sr-Latn-ME"/>
        </w:rPr>
        <w:t>Ne bi trebalo da uzimate lijek Brufen tokom prvih 6 mjeseci trudnoće osim ukoliko nije apsolutno neophodno i savjetovano od strane Vašeg ljekara.</w:t>
      </w:r>
      <w:r w:rsidRPr="008F3BDF">
        <w:rPr>
          <w:sz w:val="22"/>
          <w:szCs w:val="22"/>
          <w:lang w:val="sr-Latn-ME"/>
        </w:rPr>
        <w:t xml:space="preserve"> Ako Vam je potrebno liječenje tokom ovog perioda ili dok pokušavate da zatrudnite, trebalo bi da koristite najmanju dozu u najkraćem mogućem periodu. Ako se uzima duže od nekoliko dana nakon 20. nedjelje trudnoće, Lijek Brufen može da izazove probleme sa bubrezima kod Vašeg nerođenog djeteta koji mogu da dovedu do niskog nivoa amnionske tečnosti koja okružuje bebu (oligohidramnion) ili sužavanja krvnog suda (</w:t>
      </w:r>
      <w:r w:rsidRPr="008F3BDF">
        <w:rPr>
          <w:i/>
          <w:iCs/>
          <w:sz w:val="22"/>
          <w:szCs w:val="22"/>
          <w:lang w:val="sr-Latn-ME"/>
        </w:rPr>
        <w:t>ductus arteriosus</w:t>
      </w:r>
      <w:r w:rsidRPr="008F3BDF">
        <w:rPr>
          <w:sz w:val="22"/>
          <w:szCs w:val="22"/>
          <w:lang w:val="sr-Latn-ME"/>
        </w:rPr>
        <w:t>) u srcu bebe. Ako Vam je potrebna terapija duže od nekoliko dana, Vaš ljekar može preporučiti dodatno praćenje</w:t>
      </w:r>
      <w:bookmarkEnd w:id="2"/>
      <w:r w:rsidRPr="008F3BDF">
        <w:rPr>
          <w:sz w:val="22"/>
          <w:szCs w:val="22"/>
          <w:lang w:val="sr-Latn-ME"/>
        </w:rPr>
        <w:t>.</w:t>
      </w:r>
    </w:p>
    <w:p w14:paraId="25D5E977" w14:textId="01722E14" w:rsidR="00D07F51" w:rsidRPr="008F3BDF" w:rsidRDefault="00D07F51" w:rsidP="008F3BDF">
      <w:pPr>
        <w:tabs>
          <w:tab w:val="left" w:pos="284"/>
        </w:tabs>
        <w:jc w:val="both"/>
        <w:rPr>
          <w:sz w:val="22"/>
          <w:szCs w:val="22"/>
          <w:lang w:val="sr-Latn-ME"/>
        </w:rPr>
      </w:pPr>
    </w:p>
    <w:p w14:paraId="36244463" w14:textId="77777777" w:rsidR="00D07F51" w:rsidRPr="008F3BDF" w:rsidRDefault="00D07F51" w:rsidP="008F3BDF">
      <w:pPr>
        <w:tabs>
          <w:tab w:val="left" w:pos="284"/>
        </w:tabs>
        <w:jc w:val="both"/>
        <w:rPr>
          <w:i/>
          <w:iCs/>
          <w:sz w:val="22"/>
          <w:szCs w:val="22"/>
          <w:lang w:val="sr-Latn-ME"/>
        </w:rPr>
      </w:pPr>
      <w:r w:rsidRPr="008F3BDF">
        <w:rPr>
          <w:i/>
          <w:iCs/>
          <w:sz w:val="22"/>
          <w:szCs w:val="22"/>
          <w:lang w:val="sr-Latn-ME"/>
        </w:rPr>
        <w:lastRenderedPageBreak/>
        <w:t>Dojenje</w:t>
      </w:r>
    </w:p>
    <w:p w14:paraId="63581A90" w14:textId="2432FB77" w:rsidR="00B94C98" w:rsidRPr="008F3BDF" w:rsidRDefault="00B94C98" w:rsidP="008F3BDF">
      <w:pPr>
        <w:tabs>
          <w:tab w:val="left" w:pos="284"/>
        </w:tabs>
        <w:jc w:val="both"/>
        <w:rPr>
          <w:sz w:val="22"/>
          <w:szCs w:val="22"/>
          <w:lang w:val="sr-Latn-ME"/>
        </w:rPr>
      </w:pPr>
      <w:r w:rsidRPr="008F3BDF">
        <w:rPr>
          <w:sz w:val="22"/>
          <w:szCs w:val="22"/>
          <w:lang w:val="sr-Latn-ME"/>
        </w:rPr>
        <w:t>Ibuprofen prelazi u majčino mlijeko. Zbog toga se uzimanje ibuprofena ne preporučuje tokom dojenja. Međutim, posavjetujte se sa ljekarom ako češće uzimate lijek Brufen tokom dojenja.</w:t>
      </w:r>
    </w:p>
    <w:p w14:paraId="45FFF2CF" w14:textId="01368CC9" w:rsidR="00B94C98" w:rsidRPr="008F3BDF" w:rsidRDefault="00B94C98" w:rsidP="008F3BDF">
      <w:pPr>
        <w:tabs>
          <w:tab w:val="left" w:pos="284"/>
        </w:tabs>
        <w:jc w:val="both"/>
        <w:rPr>
          <w:sz w:val="22"/>
          <w:szCs w:val="22"/>
          <w:lang w:val="sr-Latn-ME"/>
        </w:rPr>
      </w:pPr>
    </w:p>
    <w:p w14:paraId="54222EDF" w14:textId="77777777" w:rsidR="00D07F51" w:rsidRPr="008F3BDF" w:rsidRDefault="00D07F51" w:rsidP="008F3BDF">
      <w:pPr>
        <w:tabs>
          <w:tab w:val="left" w:pos="284"/>
        </w:tabs>
        <w:jc w:val="both"/>
        <w:rPr>
          <w:i/>
          <w:iCs/>
          <w:sz w:val="22"/>
          <w:szCs w:val="22"/>
          <w:lang w:val="sr-Latn-ME"/>
        </w:rPr>
      </w:pPr>
      <w:r w:rsidRPr="008F3BDF">
        <w:rPr>
          <w:i/>
          <w:iCs/>
          <w:sz w:val="22"/>
          <w:szCs w:val="22"/>
          <w:lang w:val="sr-Latn-ME"/>
        </w:rPr>
        <w:t>Plodnost</w:t>
      </w:r>
    </w:p>
    <w:p w14:paraId="0712C9A4" w14:textId="492D898C" w:rsidR="00B94C98" w:rsidRPr="008F3BDF" w:rsidRDefault="00B94C98" w:rsidP="008F3BDF">
      <w:pPr>
        <w:tabs>
          <w:tab w:val="left" w:pos="284"/>
        </w:tabs>
        <w:jc w:val="both"/>
        <w:rPr>
          <w:sz w:val="22"/>
          <w:szCs w:val="22"/>
          <w:lang w:val="sr-Latn-ME"/>
        </w:rPr>
      </w:pPr>
      <w:r w:rsidRPr="008F3BDF">
        <w:rPr>
          <w:sz w:val="22"/>
          <w:szCs w:val="22"/>
          <w:lang w:val="sr-Latn-ME"/>
        </w:rPr>
        <w:t>Prim</w:t>
      </w:r>
      <w:r w:rsidR="00B5249C" w:rsidRPr="008F3BDF">
        <w:rPr>
          <w:sz w:val="22"/>
          <w:szCs w:val="22"/>
          <w:lang w:val="sr-Latn-ME"/>
        </w:rPr>
        <w:t>j</w:t>
      </w:r>
      <w:r w:rsidRPr="008F3BDF">
        <w:rPr>
          <w:sz w:val="22"/>
          <w:szCs w:val="22"/>
          <w:lang w:val="sr-Latn-ME"/>
        </w:rPr>
        <w:t>ena ibuprofena može uticati na plodnost. Ne sav</w:t>
      </w:r>
      <w:r w:rsidR="00B5249C" w:rsidRPr="008F3BDF">
        <w:rPr>
          <w:sz w:val="22"/>
          <w:szCs w:val="22"/>
          <w:lang w:val="sr-Latn-ME"/>
        </w:rPr>
        <w:t>j</w:t>
      </w:r>
      <w:r w:rsidRPr="008F3BDF">
        <w:rPr>
          <w:sz w:val="22"/>
          <w:szCs w:val="22"/>
          <w:lang w:val="sr-Latn-ME"/>
        </w:rPr>
        <w:t>etuje se prim</w:t>
      </w:r>
      <w:r w:rsidR="00B5249C" w:rsidRPr="008F3BDF">
        <w:rPr>
          <w:sz w:val="22"/>
          <w:szCs w:val="22"/>
          <w:lang w:val="sr-Latn-ME"/>
        </w:rPr>
        <w:t>j</w:t>
      </w:r>
      <w:r w:rsidRPr="008F3BDF">
        <w:rPr>
          <w:sz w:val="22"/>
          <w:szCs w:val="22"/>
          <w:lang w:val="sr-Latn-ME"/>
        </w:rPr>
        <w:t>ena ibuprofena u periodu pokušaja začeća ili ispitivanja neplodnosti.</w:t>
      </w:r>
    </w:p>
    <w:p w14:paraId="76CE5544" w14:textId="73029D98" w:rsidR="00B94C98" w:rsidRPr="008F3BDF" w:rsidRDefault="00B94C98" w:rsidP="008F3BDF">
      <w:pPr>
        <w:tabs>
          <w:tab w:val="left" w:pos="284"/>
        </w:tabs>
        <w:jc w:val="both"/>
        <w:rPr>
          <w:sz w:val="22"/>
          <w:szCs w:val="22"/>
          <w:lang w:val="sr-Latn-ME"/>
        </w:rPr>
      </w:pPr>
    </w:p>
    <w:p w14:paraId="250FB8F5" w14:textId="59E222E1" w:rsidR="00A32113" w:rsidRPr="008F3BDF" w:rsidRDefault="00A32113" w:rsidP="008F3BDF">
      <w:pPr>
        <w:jc w:val="both"/>
        <w:rPr>
          <w:b/>
          <w:bCs/>
          <w:sz w:val="22"/>
          <w:szCs w:val="22"/>
          <w:lang w:val="sr-Latn-ME"/>
        </w:rPr>
      </w:pPr>
      <w:r w:rsidRPr="008F3BDF">
        <w:rPr>
          <w:b/>
          <w:sz w:val="22"/>
          <w:szCs w:val="22"/>
          <w:lang w:val="sr-Latn-ME"/>
        </w:rPr>
        <w:t xml:space="preserve">Uticaj lijeka </w:t>
      </w:r>
      <w:r w:rsidR="001A335A" w:rsidRPr="008F3BDF">
        <w:rPr>
          <w:b/>
          <w:bCs/>
          <w:sz w:val="22"/>
          <w:szCs w:val="22"/>
          <w:lang w:val="sr-Latn-ME"/>
        </w:rPr>
        <w:t>Brufen</w:t>
      </w:r>
      <w:r w:rsidRPr="008F3BDF">
        <w:rPr>
          <w:b/>
          <w:sz w:val="22"/>
          <w:szCs w:val="22"/>
          <w:lang w:val="sr-Latn-ME"/>
        </w:rPr>
        <w:t xml:space="preserve"> na </w:t>
      </w:r>
      <w:r w:rsidR="00F47B6C" w:rsidRPr="008F3BDF">
        <w:rPr>
          <w:b/>
          <w:sz w:val="22"/>
          <w:szCs w:val="22"/>
          <w:lang w:val="sr-Latn-ME"/>
        </w:rPr>
        <w:t xml:space="preserve">sposobnost upravljanja </w:t>
      </w:r>
      <w:r w:rsidRPr="008F3BDF">
        <w:rPr>
          <w:b/>
          <w:sz w:val="22"/>
          <w:szCs w:val="22"/>
          <w:lang w:val="sr-Latn-ME"/>
        </w:rPr>
        <w:t>vozilima i rukovanje mašinama</w:t>
      </w:r>
      <w:r w:rsidRPr="008F3BDF">
        <w:rPr>
          <w:b/>
          <w:bCs/>
          <w:sz w:val="22"/>
          <w:szCs w:val="22"/>
          <w:lang w:val="sr-Latn-ME"/>
        </w:rPr>
        <w:t xml:space="preserve"> </w:t>
      </w:r>
    </w:p>
    <w:p w14:paraId="2411CFAD" w14:textId="77777777" w:rsidR="00CF010D" w:rsidRPr="008F3BDF" w:rsidRDefault="00CF010D" w:rsidP="008F3BDF">
      <w:pPr>
        <w:jc w:val="both"/>
        <w:rPr>
          <w:b/>
          <w:bCs/>
          <w:sz w:val="22"/>
          <w:szCs w:val="22"/>
          <w:lang w:val="sr-Latn-ME"/>
        </w:rPr>
      </w:pPr>
    </w:p>
    <w:p w14:paraId="1E6361CE" w14:textId="53242826" w:rsidR="00B5249C" w:rsidRPr="008F3BDF" w:rsidRDefault="00B5249C" w:rsidP="008F3BDF">
      <w:pPr>
        <w:tabs>
          <w:tab w:val="left" w:pos="284"/>
        </w:tabs>
        <w:jc w:val="both"/>
        <w:rPr>
          <w:sz w:val="22"/>
          <w:szCs w:val="22"/>
          <w:lang w:val="sr-Latn-ME"/>
        </w:rPr>
      </w:pPr>
      <w:r w:rsidRPr="008F3BDF">
        <w:rPr>
          <w:bCs/>
          <w:sz w:val="22"/>
          <w:szCs w:val="22"/>
          <w:lang w:val="sr-Latn-ME"/>
        </w:rPr>
        <w:t xml:space="preserve">Lijek Brufen kod nekih </w:t>
      </w:r>
      <w:r w:rsidRPr="008F3BDF">
        <w:rPr>
          <w:sz w:val="22"/>
          <w:szCs w:val="22"/>
          <w:lang w:val="sr-Latn-ME"/>
        </w:rPr>
        <w:t>može umanjiti sposobnost reagovanja zbog poremećaja vida, ošamućenosti  ili pospanosti. Ovo treba imati u vidu u situacijama kada je potrebna povećana budnost, kao što je vožnja, naročito u kombinaciji sa alkoholom.</w:t>
      </w:r>
    </w:p>
    <w:p w14:paraId="09492D3D" w14:textId="494AA746" w:rsidR="00CF010D" w:rsidRPr="008F3BDF" w:rsidRDefault="00CF010D" w:rsidP="008F3BDF">
      <w:pPr>
        <w:tabs>
          <w:tab w:val="left" w:pos="284"/>
        </w:tabs>
        <w:jc w:val="both"/>
        <w:rPr>
          <w:sz w:val="22"/>
          <w:szCs w:val="22"/>
          <w:lang w:val="sr-Latn-ME"/>
        </w:rPr>
      </w:pPr>
    </w:p>
    <w:p w14:paraId="510A4B24" w14:textId="2FB7DD0B" w:rsidR="008E747B" w:rsidRPr="008F3BDF" w:rsidRDefault="008E747B" w:rsidP="008F3BDF">
      <w:pPr>
        <w:tabs>
          <w:tab w:val="left" w:pos="284"/>
        </w:tabs>
        <w:jc w:val="both"/>
        <w:rPr>
          <w:b/>
          <w:sz w:val="22"/>
          <w:szCs w:val="22"/>
          <w:lang w:val="sr-Latn-ME"/>
        </w:rPr>
      </w:pPr>
      <w:r w:rsidRPr="008F3BDF">
        <w:rPr>
          <w:b/>
          <w:sz w:val="22"/>
          <w:szCs w:val="22"/>
          <w:lang w:val="sr-Latn-ME"/>
        </w:rPr>
        <w:t xml:space="preserve">Važne informacije o nekim sastojcima lijeka </w:t>
      </w:r>
      <w:r w:rsidRPr="008F3BDF">
        <w:rPr>
          <w:b/>
          <w:bCs/>
          <w:sz w:val="22"/>
          <w:szCs w:val="22"/>
          <w:lang w:val="sr-Latn-ME"/>
        </w:rPr>
        <w:t>BRUFEN</w:t>
      </w:r>
      <w:r w:rsidRPr="008F3BDF">
        <w:rPr>
          <w:b/>
          <w:sz w:val="22"/>
          <w:szCs w:val="22"/>
          <w:lang w:val="sr-Latn-ME"/>
        </w:rPr>
        <w:t xml:space="preserve"> </w:t>
      </w:r>
    </w:p>
    <w:p w14:paraId="0508A584" w14:textId="77777777" w:rsidR="008E747B" w:rsidRPr="008F3BDF" w:rsidRDefault="008E747B" w:rsidP="008F3BDF">
      <w:pPr>
        <w:tabs>
          <w:tab w:val="left" w:pos="284"/>
        </w:tabs>
        <w:jc w:val="both"/>
        <w:rPr>
          <w:sz w:val="22"/>
          <w:szCs w:val="22"/>
          <w:lang w:val="sr-Latn-ME"/>
        </w:rPr>
      </w:pPr>
    </w:p>
    <w:p w14:paraId="271CCBE3" w14:textId="03F38129" w:rsidR="00B5249C" w:rsidRPr="008F3BDF" w:rsidRDefault="00B5249C" w:rsidP="008F3BDF">
      <w:pPr>
        <w:tabs>
          <w:tab w:val="left" w:pos="284"/>
        </w:tabs>
        <w:jc w:val="both"/>
        <w:rPr>
          <w:b/>
          <w:bCs/>
          <w:sz w:val="22"/>
          <w:szCs w:val="22"/>
          <w:lang w:val="sr-Latn-ME"/>
        </w:rPr>
      </w:pPr>
      <w:r w:rsidRPr="008F3BDF">
        <w:rPr>
          <w:b/>
          <w:bCs/>
          <w:sz w:val="22"/>
          <w:szCs w:val="22"/>
          <w:lang w:val="sr-Latn-ME"/>
        </w:rPr>
        <w:t>Lijek Brufen sadrži laktozu, monohidrat</w:t>
      </w:r>
      <w:r w:rsidR="00217A9B" w:rsidRPr="008F3BDF">
        <w:rPr>
          <w:b/>
          <w:bCs/>
          <w:sz w:val="22"/>
          <w:szCs w:val="22"/>
          <w:lang w:val="sr-Latn-ME"/>
        </w:rPr>
        <w:t xml:space="preserve"> i natrijum</w:t>
      </w:r>
    </w:p>
    <w:p w14:paraId="7927129D" w14:textId="77777777" w:rsidR="00217A9B" w:rsidRPr="008F3BDF" w:rsidRDefault="00217A9B" w:rsidP="008F3BDF">
      <w:pPr>
        <w:tabs>
          <w:tab w:val="left" w:pos="284"/>
        </w:tabs>
        <w:jc w:val="both"/>
        <w:rPr>
          <w:b/>
          <w:bCs/>
          <w:sz w:val="22"/>
          <w:szCs w:val="22"/>
          <w:lang w:val="sr-Latn-ME"/>
        </w:rPr>
      </w:pPr>
    </w:p>
    <w:p w14:paraId="16C68960" w14:textId="22EA6969" w:rsidR="00B5249C" w:rsidRPr="008F3BDF" w:rsidRDefault="00B5249C" w:rsidP="008F3BDF">
      <w:pPr>
        <w:tabs>
          <w:tab w:val="left" w:pos="284"/>
        </w:tabs>
        <w:jc w:val="both"/>
        <w:rPr>
          <w:sz w:val="22"/>
          <w:szCs w:val="22"/>
          <w:lang w:val="sr-Latn-ME"/>
        </w:rPr>
      </w:pPr>
      <w:r w:rsidRPr="008F3BDF">
        <w:rPr>
          <w:sz w:val="22"/>
          <w:szCs w:val="22"/>
          <w:lang w:val="sr-Latn-ME"/>
        </w:rPr>
        <w:t>U slučaju intolerancije na pojedine šećere, obratite se Vašem ljekaru prije upotrebe ovog lijeka.</w:t>
      </w:r>
    </w:p>
    <w:p w14:paraId="48E035F4" w14:textId="64AD656C" w:rsidR="00445D8F" w:rsidRPr="008F3BDF" w:rsidRDefault="00445D8F" w:rsidP="008F3BDF">
      <w:pPr>
        <w:jc w:val="both"/>
        <w:rPr>
          <w:sz w:val="22"/>
          <w:szCs w:val="22"/>
          <w:lang w:val="sr-Latn-ME"/>
        </w:rPr>
      </w:pPr>
    </w:p>
    <w:p w14:paraId="6B18BBDF" w14:textId="6FFB0C4C" w:rsidR="001A335A" w:rsidRPr="008F3BDF" w:rsidRDefault="001A335A" w:rsidP="008F3BDF">
      <w:pPr>
        <w:jc w:val="both"/>
        <w:rPr>
          <w:sz w:val="22"/>
          <w:szCs w:val="22"/>
          <w:lang w:val="sr-Latn-ME"/>
        </w:rPr>
      </w:pPr>
      <w:r w:rsidRPr="008F3BDF">
        <w:rPr>
          <w:sz w:val="22"/>
          <w:szCs w:val="22"/>
          <w:lang w:val="sr-Latn-ME"/>
        </w:rPr>
        <w:t>Ovaj l</w:t>
      </w:r>
      <w:r w:rsidR="002B339E" w:rsidRPr="008F3BDF">
        <w:rPr>
          <w:sz w:val="22"/>
          <w:szCs w:val="22"/>
          <w:lang w:val="sr-Latn-ME"/>
        </w:rPr>
        <w:t>ij</w:t>
      </w:r>
      <w:r w:rsidRPr="008F3BDF">
        <w:rPr>
          <w:sz w:val="22"/>
          <w:szCs w:val="22"/>
          <w:lang w:val="sr-Latn-ME"/>
        </w:rPr>
        <w:t>ek sadrži manje od 1 mmol natrijuma (23 mg) po tableti, tako da je suštinski „bez natrijuma‟.</w:t>
      </w:r>
    </w:p>
    <w:p w14:paraId="6077F9CB" w14:textId="72B0F92A" w:rsidR="001A335A" w:rsidRPr="008F3BDF" w:rsidRDefault="001A335A" w:rsidP="008F3BDF">
      <w:pPr>
        <w:jc w:val="both"/>
        <w:rPr>
          <w:sz w:val="22"/>
          <w:szCs w:val="22"/>
          <w:lang w:val="sr-Latn-ME"/>
        </w:rPr>
      </w:pPr>
    </w:p>
    <w:p w14:paraId="0A53A6C3" w14:textId="77777777" w:rsidR="00060DE2" w:rsidRPr="008F3BDF" w:rsidRDefault="00060DE2" w:rsidP="008F3BDF">
      <w:pPr>
        <w:jc w:val="both"/>
        <w:rPr>
          <w:sz w:val="22"/>
          <w:szCs w:val="22"/>
          <w:lang w:val="sr-Latn-ME"/>
        </w:rPr>
      </w:pPr>
    </w:p>
    <w:p w14:paraId="5C82A4F6" w14:textId="2E383245" w:rsidR="00A32113" w:rsidRPr="008F3BDF" w:rsidRDefault="00A32113" w:rsidP="008F3BDF">
      <w:pPr>
        <w:tabs>
          <w:tab w:val="left" w:pos="540"/>
          <w:tab w:val="left" w:pos="569"/>
        </w:tabs>
        <w:jc w:val="both"/>
        <w:rPr>
          <w:b/>
          <w:bCs/>
          <w:sz w:val="22"/>
          <w:szCs w:val="22"/>
          <w:lang w:val="sr-Latn-ME"/>
        </w:rPr>
      </w:pPr>
      <w:r w:rsidRPr="008F3BDF">
        <w:rPr>
          <w:b/>
          <w:bCs/>
          <w:sz w:val="22"/>
          <w:szCs w:val="22"/>
          <w:lang w:val="sr-Latn-ME"/>
        </w:rPr>
        <w:t xml:space="preserve">3. </w:t>
      </w:r>
      <w:r w:rsidR="00291DAD" w:rsidRPr="008F3BDF">
        <w:rPr>
          <w:b/>
          <w:bCs/>
          <w:sz w:val="22"/>
          <w:szCs w:val="22"/>
          <w:lang w:val="sr-Latn-ME"/>
        </w:rPr>
        <w:tab/>
        <w:t xml:space="preserve">KAKO SE UPOTREBLJAVA LIJEK </w:t>
      </w:r>
      <w:r w:rsidR="00A11961" w:rsidRPr="008F3BDF">
        <w:rPr>
          <w:b/>
          <w:bCs/>
          <w:sz w:val="22"/>
          <w:szCs w:val="22"/>
          <w:lang w:val="sr-Latn-ME"/>
        </w:rPr>
        <w:t>BRUFEN</w:t>
      </w:r>
      <w:r w:rsidR="00C757CD" w:rsidRPr="008F3BDF">
        <w:rPr>
          <w:b/>
          <w:bCs/>
          <w:sz w:val="22"/>
          <w:szCs w:val="22"/>
          <w:lang w:val="sr-Latn-ME"/>
        </w:rPr>
        <w:t xml:space="preserve"> </w:t>
      </w:r>
    </w:p>
    <w:p w14:paraId="1AFF4A9C" w14:textId="77777777" w:rsidR="00445D8F" w:rsidRPr="008F3BDF" w:rsidRDefault="00445D8F" w:rsidP="008F3BDF">
      <w:pPr>
        <w:jc w:val="both"/>
        <w:rPr>
          <w:bCs/>
          <w:caps/>
          <w:sz w:val="22"/>
          <w:szCs w:val="22"/>
          <w:lang w:val="sr-Latn-ME"/>
        </w:rPr>
      </w:pPr>
    </w:p>
    <w:p w14:paraId="2E379A04" w14:textId="11A6462B" w:rsidR="002B301E" w:rsidRPr="008F3BDF" w:rsidRDefault="00C77D13" w:rsidP="008F3BDF">
      <w:pPr>
        <w:pStyle w:val="Header"/>
        <w:tabs>
          <w:tab w:val="left" w:pos="0"/>
        </w:tabs>
        <w:jc w:val="both"/>
        <w:rPr>
          <w:i/>
          <w:iCs/>
          <w:sz w:val="22"/>
          <w:szCs w:val="22"/>
          <w:lang w:val="sr-Latn-ME"/>
        </w:rPr>
      </w:pPr>
      <w:r w:rsidRPr="008F3BDF">
        <w:rPr>
          <w:sz w:val="22"/>
          <w:szCs w:val="22"/>
          <w:lang w:val="sr-Latn-ME"/>
        </w:rPr>
        <w:t>Uvijek uzimajte ovaj lijek tačno onako kako Vam je rekao Vaš ljekar ili farmaceut. Provjerite sa ljekarom ili farmaceutom ako ni</w:t>
      </w:r>
      <w:r w:rsidR="00CF010D" w:rsidRPr="008F3BDF">
        <w:rPr>
          <w:sz w:val="22"/>
          <w:szCs w:val="22"/>
          <w:lang w:val="sr-Latn-ME"/>
        </w:rPr>
        <w:t>je</w:t>
      </w:r>
      <w:r w:rsidRPr="008F3BDF">
        <w:rPr>
          <w:sz w:val="22"/>
          <w:szCs w:val="22"/>
          <w:lang w:val="sr-Latn-ME"/>
        </w:rPr>
        <w:t>ste sigurni kako da koristite ovaj lijek</w:t>
      </w:r>
    </w:p>
    <w:p w14:paraId="261C4D04" w14:textId="77777777" w:rsidR="00C77D13" w:rsidRPr="008F3BDF" w:rsidRDefault="00C77D13" w:rsidP="008F3BDF">
      <w:pPr>
        <w:jc w:val="both"/>
        <w:rPr>
          <w:bCs/>
          <w:caps/>
          <w:sz w:val="22"/>
          <w:szCs w:val="22"/>
          <w:lang w:val="sr-Latn-ME"/>
        </w:rPr>
      </w:pPr>
    </w:p>
    <w:p w14:paraId="70081BF4" w14:textId="24724E39" w:rsidR="00B5249C" w:rsidRPr="008F3BDF" w:rsidRDefault="00B5249C" w:rsidP="008F3BDF">
      <w:pPr>
        <w:tabs>
          <w:tab w:val="left" w:pos="284"/>
        </w:tabs>
        <w:jc w:val="both"/>
        <w:rPr>
          <w:sz w:val="22"/>
          <w:szCs w:val="22"/>
          <w:lang w:val="sr-Latn-ME"/>
        </w:rPr>
      </w:pPr>
      <w:r w:rsidRPr="008F3BDF">
        <w:rPr>
          <w:sz w:val="22"/>
          <w:szCs w:val="22"/>
          <w:lang w:val="sr-Latn-ME"/>
        </w:rPr>
        <w:t xml:space="preserve">Najnižu efikasnu dozu treba koristiti u najkraćem mogućem periodu potrebnom za ublažavanje simptoma. Ako imate infekciju, obratite se ljekaru bez odlaganja ako simptomi (kao što su groznica i bol) potraju ili se pogoršaju (vidjeti </w:t>
      </w:r>
      <w:r w:rsidR="00217A9B" w:rsidRPr="008F3BDF">
        <w:rPr>
          <w:sz w:val="22"/>
          <w:szCs w:val="22"/>
          <w:lang w:val="sr-Latn-ME"/>
        </w:rPr>
        <w:t>dio</w:t>
      </w:r>
      <w:r w:rsidRPr="008F3BDF">
        <w:rPr>
          <w:sz w:val="22"/>
          <w:szCs w:val="22"/>
          <w:lang w:val="sr-Latn-ME"/>
        </w:rPr>
        <w:t xml:space="preserve"> „Šta treba da znate prije nego što uzmete lijek Brufen‟).</w:t>
      </w:r>
    </w:p>
    <w:p w14:paraId="02254A58" w14:textId="77777777" w:rsidR="00B5249C" w:rsidRPr="008F3BDF" w:rsidRDefault="00B5249C" w:rsidP="008F3BDF">
      <w:pPr>
        <w:autoSpaceDE w:val="0"/>
        <w:autoSpaceDN w:val="0"/>
        <w:adjustRightInd w:val="0"/>
        <w:jc w:val="both"/>
        <w:rPr>
          <w:sz w:val="22"/>
          <w:szCs w:val="22"/>
          <w:lang w:val="sr-Latn-ME"/>
        </w:rPr>
      </w:pPr>
    </w:p>
    <w:p w14:paraId="6BA1B841" w14:textId="77777777" w:rsidR="00B5249C" w:rsidRPr="008F3BDF" w:rsidRDefault="00B5249C" w:rsidP="008F3BDF">
      <w:pPr>
        <w:autoSpaceDE w:val="0"/>
        <w:autoSpaceDN w:val="0"/>
        <w:adjustRightInd w:val="0"/>
        <w:jc w:val="both"/>
        <w:rPr>
          <w:i/>
          <w:sz w:val="22"/>
          <w:szCs w:val="22"/>
          <w:u w:val="single"/>
          <w:lang w:val="sr-Latn-ME"/>
        </w:rPr>
      </w:pPr>
      <w:r w:rsidRPr="008F3BDF">
        <w:rPr>
          <w:i/>
          <w:sz w:val="22"/>
          <w:szCs w:val="22"/>
          <w:u w:val="single"/>
          <w:lang w:val="sr-Latn-ME"/>
        </w:rPr>
        <w:t>Odrasli i adolescenti (12-18 godina starosti, ≥ 40 kg)</w:t>
      </w:r>
    </w:p>
    <w:p w14:paraId="36268EDA" w14:textId="4EA6C65C" w:rsidR="00B5249C" w:rsidRPr="008F3BDF" w:rsidRDefault="00B5249C" w:rsidP="008F3BDF">
      <w:pPr>
        <w:tabs>
          <w:tab w:val="left" w:pos="284"/>
        </w:tabs>
        <w:jc w:val="both"/>
        <w:rPr>
          <w:bCs/>
          <w:color w:val="000000" w:themeColor="text1"/>
          <w:sz w:val="22"/>
          <w:szCs w:val="22"/>
          <w:lang w:val="sr-Latn-ME"/>
        </w:rPr>
      </w:pPr>
      <w:r w:rsidRPr="008F3BDF">
        <w:rPr>
          <w:bCs/>
          <w:i/>
          <w:iCs/>
          <w:color w:val="000000" w:themeColor="text1"/>
          <w:sz w:val="22"/>
          <w:szCs w:val="22"/>
          <w:lang w:val="sr-Latn-ME"/>
        </w:rPr>
        <w:t>Reumatske bolesti</w:t>
      </w:r>
      <w:r w:rsidRPr="008F3BDF">
        <w:rPr>
          <w:bCs/>
          <w:color w:val="000000" w:themeColor="text1"/>
          <w:sz w:val="22"/>
          <w:szCs w:val="22"/>
          <w:lang w:val="sr-Latn-ME"/>
        </w:rPr>
        <w:t>: Preporučena doza je jedna tableta od 400 mg tri puta dnevno. Interval između doza treba da je najmanje 4-6 sati. Za brže ublažavanje jutarnje ukočenosti, prva doza se može dati na prazan stomak. Maksimalna dnevna doza je 2400 mg.</w:t>
      </w:r>
    </w:p>
    <w:p w14:paraId="004307B5" w14:textId="77777777" w:rsidR="00B5249C" w:rsidRPr="008F3BDF" w:rsidRDefault="00B5249C" w:rsidP="008F3BDF">
      <w:pPr>
        <w:tabs>
          <w:tab w:val="left" w:pos="284"/>
        </w:tabs>
        <w:jc w:val="both"/>
        <w:rPr>
          <w:bCs/>
          <w:color w:val="000000" w:themeColor="text1"/>
          <w:sz w:val="22"/>
          <w:szCs w:val="22"/>
          <w:lang w:val="sr-Latn-ME"/>
        </w:rPr>
      </w:pPr>
    </w:p>
    <w:p w14:paraId="268B5B4F" w14:textId="502F9921" w:rsidR="00B5249C" w:rsidRPr="008F3BDF" w:rsidRDefault="008E271B" w:rsidP="008F3BDF">
      <w:pPr>
        <w:tabs>
          <w:tab w:val="left" w:pos="284"/>
        </w:tabs>
        <w:jc w:val="both"/>
        <w:rPr>
          <w:bCs/>
          <w:color w:val="000000" w:themeColor="text1"/>
          <w:sz w:val="22"/>
          <w:szCs w:val="22"/>
          <w:lang w:val="sr-Latn-ME"/>
        </w:rPr>
      </w:pPr>
      <w:r w:rsidRPr="008F3BDF">
        <w:rPr>
          <w:bCs/>
          <w:i/>
          <w:iCs/>
          <w:color w:val="000000" w:themeColor="text1"/>
          <w:sz w:val="22"/>
          <w:szCs w:val="22"/>
          <w:lang w:val="sr-Latn-ME"/>
        </w:rPr>
        <w:t>Menstrualni bolovi</w:t>
      </w:r>
      <w:r w:rsidR="00B5249C" w:rsidRPr="008F3BDF">
        <w:rPr>
          <w:bCs/>
          <w:color w:val="000000" w:themeColor="text1"/>
          <w:sz w:val="22"/>
          <w:szCs w:val="22"/>
          <w:lang w:val="sr-Latn-ME"/>
        </w:rPr>
        <w:t>: Preporučena doza je jedna tableta od 400 mg jednom do tri puta dnevno, prema potrebi. Interval između doza treba da je najmanje 4-6 sati. Liječenje započinje kod prvih znakova menstrualnih tegoba.</w:t>
      </w:r>
    </w:p>
    <w:p w14:paraId="4B3AB426" w14:textId="77777777" w:rsidR="00B5249C" w:rsidRPr="008F3BDF" w:rsidRDefault="00B5249C" w:rsidP="008F3BDF">
      <w:pPr>
        <w:tabs>
          <w:tab w:val="left" w:pos="284"/>
        </w:tabs>
        <w:jc w:val="both"/>
        <w:rPr>
          <w:bCs/>
          <w:color w:val="000000" w:themeColor="text1"/>
          <w:sz w:val="22"/>
          <w:szCs w:val="22"/>
          <w:lang w:val="sr-Latn-ME"/>
        </w:rPr>
      </w:pPr>
    </w:p>
    <w:p w14:paraId="261E04DA" w14:textId="64754FDF" w:rsidR="00B5249C" w:rsidRPr="008F3BDF" w:rsidRDefault="00B5249C" w:rsidP="008F3BDF">
      <w:pPr>
        <w:tabs>
          <w:tab w:val="left" w:pos="284"/>
        </w:tabs>
        <w:jc w:val="both"/>
        <w:rPr>
          <w:bCs/>
          <w:color w:val="000000" w:themeColor="text1"/>
          <w:sz w:val="22"/>
          <w:szCs w:val="22"/>
          <w:lang w:val="sr-Latn-ME"/>
        </w:rPr>
      </w:pPr>
      <w:r w:rsidRPr="008F3BDF">
        <w:rPr>
          <w:bCs/>
          <w:i/>
          <w:iCs/>
          <w:color w:val="000000" w:themeColor="text1"/>
          <w:sz w:val="22"/>
          <w:szCs w:val="22"/>
          <w:lang w:val="sr-Latn-ME"/>
        </w:rPr>
        <w:t>Bol blagog do umjerenog intenziteta:</w:t>
      </w:r>
      <w:r w:rsidRPr="008F3BDF">
        <w:rPr>
          <w:bCs/>
          <w:color w:val="000000" w:themeColor="text1"/>
          <w:sz w:val="22"/>
          <w:szCs w:val="22"/>
          <w:lang w:val="sr-Latn-ME"/>
        </w:rPr>
        <w:t xml:space="preserve"> Preporučena doza je jedna tableta od 400 mg u jednoj dozi ili tri do četiri puta dnevno. Interval između doza treba da je 4-6 sati. Pojedinačne doze koje premašuju 400 mg ni</w:t>
      </w:r>
      <w:r w:rsidR="00B36940" w:rsidRPr="008F3BDF">
        <w:rPr>
          <w:bCs/>
          <w:color w:val="000000" w:themeColor="text1"/>
          <w:sz w:val="22"/>
          <w:szCs w:val="22"/>
          <w:lang w:val="sr-Latn-ME"/>
        </w:rPr>
        <w:t>je</w:t>
      </w:r>
      <w:r w:rsidRPr="008F3BDF">
        <w:rPr>
          <w:bCs/>
          <w:color w:val="000000" w:themeColor="text1"/>
          <w:sz w:val="22"/>
          <w:szCs w:val="22"/>
          <w:lang w:val="sr-Latn-ME"/>
        </w:rPr>
        <w:t>su pokazale bilo kakvo dodatno analgetsko dejstvo.</w:t>
      </w:r>
    </w:p>
    <w:p w14:paraId="68ACDA03" w14:textId="77777777" w:rsidR="00B5249C" w:rsidRPr="008F3BDF" w:rsidRDefault="00B5249C" w:rsidP="008F3BDF">
      <w:pPr>
        <w:tabs>
          <w:tab w:val="left" w:pos="284"/>
        </w:tabs>
        <w:jc w:val="both"/>
        <w:rPr>
          <w:bCs/>
          <w:color w:val="000000" w:themeColor="text1"/>
          <w:sz w:val="22"/>
          <w:szCs w:val="22"/>
          <w:lang w:val="sr-Latn-ME"/>
        </w:rPr>
      </w:pPr>
    </w:p>
    <w:p w14:paraId="4A34957B" w14:textId="77777777" w:rsidR="00B5249C" w:rsidRPr="008F3BDF" w:rsidRDefault="00B5249C" w:rsidP="008F3BDF">
      <w:pPr>
        <w:tabs>
          <w:tab w:val="left" w:pos="284"/>
        </w:tabs>
        <w:jc w:val="both"/>
        <w:rPr>
          <w:bCs/>
          <w:color w:val="000000" w:themeColor="text1"/>
          <w:sz w:val="22"/>
          <w:szCs w:val="22"/>
          <w:lang w:val="sr-Latn-ME"/>
        </w:rPr>
      </w:pPr>
      <w:r w:rsidRPr="008F3BDF">
        <w:rPr>
          <w:bCs/>
          <w:i/>
          <w:iCs/>
          <w:color w:val="000000" w:themeColor="text1"/>
          <w:sz w:val="22"/>
          <w:szCs w:val="22"/>
          <w:lang w:val="sr-Latn-ME"/>
        </w:rPr>
        <w:t>Groznica kod odraslih i adolescenata:</w:t>
      </w:r>
      <w:r w:rsidRPr="008F3BDF">
        <w:rPr>
          <w:bCs/>
          <w:color w:val="000000" w:themeColor="text1"/>
          <w:sz w:val="22"/>
          <w:szCs w:val="22"/>
          <w:lang w:val="sr-Latn-ME"/>
        </w:rPr>
        <w:t xml:space="preserve"> Preporučena doza je jedna tableta od 400 mg jednom do tri puta dnevno po potrebi.</w:t>
      </w:r>
    </w:p>
    <w:p w14:paraId="5D1E6CD4" w14:textId="77777777" w:rsidR="00B5249C" w:rsidRPr="008F3BDF" w:rsidRDefault="00B5249C" w:rsidP="008F3BDF">
      <w:pPr>
        <w:autoSpaceDE w:val="0"/>
        <w:autoSpaceDN w:val="0"/>
        <w:adjustRightInd w:val="0"/>
        <w:jc w:val="both"/>
        <w:rPr>
          <w:sz w:val="22"/>
          <w:szCs w:val="22"/>
          <w:lang w:val="sr-Latn-ME"/>
        </w:rPr>
      </w:pPr>
    </w:p>
    <w:p w14:paraId="508377AF" w14:textId="151C6B30" w:rsidR="00BE672F" w:rsidRPr="008F3BDF" w:rsidRDefault="00BE672F" w:rsidP="008F3BDF">
      <w:pPr>
        <w:autoSpaceDE w:val="0"/>
        <w:autoSpaceDN w:val="0"/>
        <w:adjustRightInd w:val="0"/>
        <w:jc w:val="both"/>
        <w:rPr>
          <w:sz w:val="22"/>
          <w:szCs w:val="22"/>
          <w:lang w:val="sr-Latn-ME"/>
        </w:rPr>
      </w:pPr>
      <w:r w:rsidRPr="008F3BDF">
        <w:rPr>
          <w:sz w:val="22"/>
          <w:szCs w:val="22"/>
          <w:lang w:val="sr-Latn-ME"/>
        </w:rPr>
        <w:t>Ako imate teška oboljenja jetre i bubrega ili ste starija osoba, l</w:t>
      </w:r>
      <w:r w:rsidR="008E271B" w:rsidRPr="008F3BDF">
        <w:rPr>
          <w:sz w:val="22"/>
          <w:szCs w:val="22"/>
          <w:lang w:val="sr-Latn-ME"/>
        </w:rPr>
        <w:t>j</w:t>
      </w:r>
      <w:r w:rsidRPr="008F3BDF">
        <w:rPr>
          <w:sz w:val="22"/>
          <w:szCs w:val="22"/>
          <w:lang w:val="sr-Latn-ME"/>
        </w:rPr>
        <w:t>ekar će Vam reći tačnu dozu koju ćete uzeti, što će biti najmanja moguća doza.</w:t>
      </w:r>
    </w:p>
    <w:p w14:paraId="441EEB12" w14:textId="77777777" w:rsidR="00B5249C" w:rsidRPr="008F3BDF" w:rsidRDefault="00B5249C" w:rsidP="008F3BDF">
      <w:pPr>
        <w:autoSpaceDE w:val="0"/>
        <w:autoSpaceDN w:val="0"/>
        <w:adjustRightInd w:val="0"/>
        <w:jc w:val="both"/>
        <w:rPr>
          <w:sz w:val="22"/>
          <w:szCs w:val="22"/>
          <w:lang w:val="sr-Latn-ME"/>
        </w:rPr>
      </w:pPr>
    </w:p>
    <w:p w14:paraId="4A0007E1" w14:textId="21A913A8" w:rsidR="00BE672F" w:rsidRPr="008F3BDF" w:rsidRDefault="00BE672F" w:rsidP="008F3BDF">
      <w:pPr>
        <w:autoSpaceDE w:val="0"/>
        <w:autoSpaceDN w:val="0"/>
        <w:adjustRightInd w:val="0"/>
        <w:jc w:val="both"/>
        <w:rPr>
          <w:sz w:val="22"/>
          <w:szCs w:val="22"/>
          <w:lang w:val="sr-Latn-ME"/>
        </w:rPr>
      </w:pPr>
      <w:r w:rsidRPr="008F3BDF">
        <w:rPr>
          <w:sz w:val="22"/>
          <w:szCs w:val="22"/>
          <w:lang w:val="sr-Latn-ME"/>
        </w:rPr>
        <w:t>Da biste spriječili prolazni osjećaj peckanja u grlu ili u ustima, tabletu treba progutati cijelu sa najmanje pola čaše vode. Za brži početak djelovanja lijek Brufen se može uzeti na prazan želudac. Ako imate osjetljiv želudac, uzmite lijek Brufen sa hranom.</w:t>
      </w:r>
    </w:p>
    <w:p w14:paraId="6E63E806" w14:textId="567F1751" w:rsidR="00BE672F" w:rsidRDefault="00BE672F" w:rsidP="008F3BDF">
      <w:pPr>
        <w:autoSpaceDE w:val="0"/>
        <w:autoSpaceDN w:val="0"/>
        <w:adjustRightInd w:val="0"/>
        <w:jc w:val="both"/>
        <w:rPr>
          <w:sz w:val="22"/>
          <w:szCs w:val="22"/>
          <w:lang w:val="sr-Latn-ME"/>
        </w:rPr>
      </w:pPr>
    </w:p>
    <w:p w14:paraId="64AE5291" w14:textId="5DD1F861" w:rsidR="00443D4A" w:rsidRDefault="00443D4A" w:rsidP="008F3BDF">
      <w:pPr>
        <w:autoSpaceDE w:val="0"/>
        <w:autoSpaceDN w:val="0"/>
        <w:adjustRightInd w:val="0"/>
        <w:jc w:val="both"/>
        <w:rPr>
          <w:sz w:val="22"/>
          <w:szCs w:val="22"/>
          <w:lang w:val="sr-Latn-ME"/>
        </w:rPr>
      </w:pPr>
    </w:p>
    <w:p w14:paraId="5B329706" w14:textId="77777777" w:rsidR="00443D4A" w:rsidRDefault="00443D4A" w:rsidP="008F3BDF">
      <w:pPr>
        <w:autoSpaceDE w:val="0"/>
        <w:autoSpaceDN w:val="0"/>
        <w:adjustRightInd w:val="0"/>
        <w:jc w:val="both"/>
        <w:rPr>
          <w:sz w:val="22"/>
          <w:szCs w:val="22"/>
          <w:lang w:val="sr-Latn-ME"/>
        </w:rPr>
      </w:pPr>
    </w:p>
    <w:p w14:paraId="712CEA2D" w14:textId="094DF7B5" w:rsidR="00B5249C" w:rsidRPr="008F3BDF" w:rsidRDefault="00B5249C" w:rsidP="008F3BDF">
      <w:pPr>
        <w:autoSpaceDE w:val="0"/>
        <w:autoSpaceDN w:val="0"/>
        <w:adjustRightInd w:val="0"/>
        <w:jc w:val="both"/>
        <w:rPr>
          <w:i/>
          <w:sz w:val="22"/>
          <w:szCs w:val="22"/>
          <w:u w:val="single"/>
          <w:lang w:val="sr-Latn-ME"/>
        </w:rPr>
      </w:pPr>
      <w:r w:rsidRPr="008F3BDF">
        <w:rPr>
          <w:i/>
          <w:sz w:val="22"/>
          <w:szCs w:val="22"/>
          <w:u w:val="single"/>
          <w:lang w:val="sr-Latn-ME"/>
        </w:rPr>
        <w:lastRenderedPageBreak/>
        <w:t>D</w:t>
      </w:r>
      <w:r w:rsidR="007204A1" w:rsidRPr="008F3BDF">
        <w:rPr>
          <w:i/>
          <w:sz w:val="22"/>
          <w:szCs w:val="22"/>
          <w:u w:val="single"/>
          <w:lang w:val="sr-Latn-ME"/>
        </w:rPr>
        <w:t>j</w:t>
      </w:r>
      <w:r w:rsidRPr="008F3BDF">
        <w:rPr>
          <w:i/>
          <w:sz w:val="22"/>
          <w:szCs w:val="22"/>
          <w:u w:val="single"/>
          <w:lang w:val="sr-Latn-ME"/>
        </w:rPr>
        <w:t>eca</w:t>
      </w:r>
    </w:p>
    <w:p w14:paraId="6320BBFA" w14:textId="0E792150" w:rsidR="00B5249C" w:rsidRPr="008F3BDF" w:rsidRDefault="00B5249C" w:rsidP="008F3BDF">
      <w:pPr>
        <w:autoSpaceDE w:val="0"/>
        <w:autoSpaceDN w:val="0"/>
        <w:adjustRightInd w:val="0"/>
        <w:jc w:val="both"/>
        <w:rPr>
          <w:sz w:val="22"/>
          <w:szCs w:val="22"/>
          <w:lang w:val="sr-Latn-ME"/>
        </w:rPr>
      </w:pPr>
      <w:r w:rsidRPr="008F3BDF">
        <w:rPr>
          <w:sz w:val="22"/>
          <w:szCs w:val="22"/>
          <w:lang w:val="sr-Latn-ME"/>
        </w:rPr>
        <w:t>Lijek nije namijenjen djeci uzrasta ispod 12 godina. Za mlađu djecu dostupne su pogodnije formulacije u obliku sirupa.</w:t>
      </w:r>
    </w:p>
    <w:p w14:paraId="793658D9" w14:textId="77777777" w:rsidR="00B5249C" w:rsidRPr="008F3BDF" w:rsidRDefault="00B5249C" w:rsidP="008F3BDF">
      <w:pPr>
        <w:autoSpaceDE w:val="0"/>
        <w:autoSpaceDN w:val="0"/>
        <w:adjustRightInd w:val="0"/>
        <w:jc w:val="both"/>
        <w:rPr>
          <w:sz w:val="22"/>
          <w:szCs w:val="22"/>
          <w:lang w:val="sr-Latn-ME"/>
        </w:rPr>
      </w:pPr>
    </w:p>
    <w:p w14:paraId="18194C5F" w14:textId="7CF19CCC" w:rsidR="00A32113" w:rsidRPr="008F3BDF" w:rsidRDefault="00A32113" w:rsidP="008F3BDF">
      <w:pPr>
        <w:jc w:val="both"/>
        <w:rPr>
          <w:b/>
          <w:sz w:val="22"/>
          <w:szCs w:val="22"/>
          <w:lang w:val="sr-Latn-ME"/>
        </w:rPr>
      </w:pPr>
      <w:r w:rsidRPr="008F3BDF">
        <w:rPr>
          <w:b/>
          <w:sz w:val="22"/>
          <w:szCs w:val="22"/>
          <w:lang w:val="sr-Latn-ME"/>
        </w:rPr>
        <w:t xml:space="preserve">Ako ste uzeli više lijeka </w:t>
      </w:r>
      <w:r w:rsidR="001A335A" w:rsidRPr="008F3BDF">
        <w:rPr>
          <w:b/>
          <w:bCs/>
          <w:sz w:val="22"/>
          <w:szCs w:val="22"/>
          <w:lang w:val="sr-Latn-ME"/>
        </w:rPr>
        <w:t>Brufen</w:t>
      </w:r>
      <w:r w:rsidRPr="008F3BDF">
        <w:rPr>
          <w:b/>
          <w:sz w:val="22"/>
          <w:szCs w:val="22"/>
          <w:lang w:val="sr-Latn-ME"/>
        </w:rPr>
        <w:t xml:space="preserve"> nego što je trebalo</w:t>
      </w:r>
    </w:p>
    <w:p w14:paraId="2E82B965" w14:textId="77777777" w:rsidR="00B5249C" w:rsidRPr="008F3BDF" w:rsidRDefault="00B5249C" w:rsidP="008F3BDF">
      <w:pPr>
        <w:jc w:val="both"/>
        <w:rPr>
          <w:b/>
          <w:sz w:val="22"/>
          <w:szCs w:val="22"/>
          <w:lang w:val="sr-Latn-ME"/>
        </w:rPr>
      </w:pPr>
    </w:p>
    <w:p w14:paraId="76498E32" w14:textId="58E54215" w:rsidR="00B5249C" w:rsidRPr="008F3BDF" w:rsidRDefault="00B5249C" w:rsidP="008F3BDF">
      <w:pPr>
        <w:autoSpaceDE w:val="0"/>
        <w:autoSpaceDN w:val="0"/>
        <w:adjustRightInd w:val="0"/>
        <w:jc w:val="both"/>
        <w:rPr>
          <w:sz w:val="22"/>
          <w:szCs w:val="22"/>
          <w:lang w:val="sr-Latn-ME"/>
        </w:rPr>
      </w:pPr>
      <w:r w:rsidRPr="008F3BDF">
        <w:rPr>
          <w:sz w:val="22"/>
          <w:szCs w:val="22"/>
          <w:lang w:val="sr-Latn-ME"/>
        </w:rPr>
        <w:t>Ukoliko ste uzeli veću dozu lijeka Brufen nego što bi trebalo, ili je dijete slučajno uzelo lijek, odmah razgovarajte sa Vašim ljekarom ili idite do odeljenja hitne medicinske pomoći u najbližoj zdravstvenoj ustanovi.</w:t>
      </w:r>
    </w:p>
    <w:p w14:paraId="7EE1145D" w14:textId="77777777" w:rsidR="00B5249C" w:rsidRPr="008F3BDF" w:rsidRDefault="00B5249C" w:rsidP="008F3BDF">
      <w:pPr>
        <w:autoSpaceDE w:val="0"/>
        <w:autoSpaceDN w:val="0"/>
        <w:adjustRightInd w:val="0"/>
        <w:jc w:val="both"/>
        <w:rPr>
          <w:sz w:val="22"/>
          <w:szCs w:val="22"/>
          <w:lang w:val="sr-Latn-ME"/>
        </w:rPr>
      </w:pPr>
      <w:r w:rsidRPr="008F3BDF">
        <w:rPr>
          <w:sz w:val="22"/>
          <w:szCs w:val="22"/>
          <w:lang w:val="sr-Latn-ME"/>
        </w:rPr>
        <w:t xml:space="preserve"> </w:t>
      </w:r>
    </w:p>
    <w:p w14:paraId="1BD72BE6" w14:textId="7395FDAA" w:rsidR="00B5249C" w:rsidRPr="008F3BDF" w:rsidRDefault="00B5249C" w:rsidP="008F3BDF">
      <w:pPr>
        <w:autoSpaceDE w:val="0"/>
        <w:autoSpaceDN w:val="0"/>
        <w:adjustRightInd w:val="0"/>
        <w:jc w:val="both"/>
        <w:rPr>
          <w:sz w:val="22"/>
          <w:szCs w:val="22"/>
          <w:lang w:val="sr-Latn-ME"/>
        </w:rPr>
      </w:pPr>
      <w:r w:rsidRPr="008F3BDF">
        <w:rPr>
          <w:sz w:val="22"/>
          <w:szCs w:val="22"/>
          <w:lang w:val="sr-Latn-ME"/>
        </w:rPr>
        <w:t>Simptomi mogu da uključe mučninu, bol u stomaku, povraćanje (moguće sa prisustvom krvi), glavobolju, zujanje u ušima, konfuziju i brze pokrete očiju. Pri visokim dozama mogu se javiti pospanost, bol u grudima, palpitacije, gubitak svijesti, konvulzije (uglavnom kod djece), slabost i nesvjestica, krv u urinu, osećaj jeze i poteškoće sa disanjem.</w:t>
      </w:r>
    </w:p>
    <w:p w14:paraId="297A335A" w14:textId="77777777" w:rsidR="00B36940" w:rsidRPr="008F3BDF" w:rsidRDefault="00B36940" w:rsidP="008F3BDF">
      <w:pPr>
        <w:jc w:val="both"/>
        <w:rPr>
          <w:sz w:val="22"/>
          <w:szCs w:val="22"/>
          <w:lang w:val="sr-Latn-ME"/>
        </w:rPr>
      </w:pPr>
    </w:p>
    <w:p w14:paraId="429621C0" w14:textId="5C19358B" w:rsidR="00A32113" w:rsidRPr="008F3BDF" w:rsidRDefault="00A32113" w:rsidP="008F3BDF">
      <w:pPr>
        <w:jc w:val="both"/>
        <w:rPr>
          <w:b/>
          <w:bCs/>
          <w:sz w:val="22"/>
          <w:szCs w:val="22"/>
          <w:lang w:val="sr-Latn-ME"/>
        </w:rPr>
      </w:pPr>
      <w:r w:rsidRPr="008F3BDF">
        <w:rPr>
          <w:b/>
          <w:sz w:val="22"/>
          <w:szCs w:val="22"/>
          <w:lang w:val="sr-Latn-ME"/>
        </w:rPr>
        <w:t xml:space="preserve">Ako ste zaboravili da uzmete lijek </w:t>
      </w:r>
      <w:r w:rsidR="001A335A" w:rsidRPr="008F3BDF">
        <w:rPr>
          <w:b/>
          <w:bCs/>
          <w:sz w:val="22"/>
          <w:szCs w:val="22"/>
          <w:lang w:val="sr-Latn-ME"/>
        </w:rPr>
        <w:t>Brufen</w:t>
      </w:r>
    </w:p>
    <w:p w14:paraId="3DABA58F" w14:textId="77777777" w:rsidR="00B5249C" w:rsidRPr="008F3BDF" w:rsidRDefault="00B5249C" w:rsidP="008F3BDF">
      <w:pPr>
        <w:jc w:val="both"/>
        <w:rPr>
          <w:b/>
          <w:sz w:val="22"/>
          <w:szCs w:val="22"/>
          <w:lang w:val="sr-Latn-ME"/>
        </w:rPr>
      </w:pPr>
    </w:p>
    <w:p w14:paraId="11A4830E" w14:textId="77777777" w:rsidR="00B5249C" w:rsidRPr="008F3BDF" w:rsidRDefault="00B5249C" w:rsidP="008F3BDF">
      <w:pPr>
        <w:autoSpaceDE w:val="0"/>
        <w:autoSpaceDN w:val="0"/>
        <w:adjustRightInd w:val="0"/>
        <w:jc w:val="both"/>
        <w:rPr>
          <w:sz w:val="22"/>
          <w:szCs w:val="22"/>
          <w:lang w:val="sr-Latn-ME"/>
        </w:rPr>
      </w:pPr>
      <w:r w:rsidRPr="008F3BDF">
        <w:rPr>
          <w:sz w:val="22"/>
          <w:szCs w:val="22"/>
          <w:lang w:val="sr-Latn-ME"/>
        </w:rPr>
        <w:t>Ne uzimajte duplu dozu da bi nadoknadili propuštenu dozu.</w:t>
      </w:r>
    </w:p>
    <w:p w14:paraId="51DDEA18" w14:textId="1F8C4EDA" w:rsidR="00445D8F" w:rsidRPr="008F3BDF" w:rsidRDefault="00B5249C" w:rsidP="008F3BDF">
      <w:pPr>
        <w:jc w:val="both"/>
        <w:rPr>
          <w:sz w:val="22"/>
          <w:szCs w:val="22"/>
          <w:lang w:val="sr-Latn-ME"/>
        </w:rPr>
      </w:pPr>
      <w:r w:rsidRPr="008F3BDF">
        <w:rPr>
          <w:sz w:val="22"/>
          <w:szCs w:val="22"/>
          <w:lang w:val="sr-Latn-ME"/>
        </w:rPr>
        <w:t>Ako imate dodatnih pitanja o primjeni ovog lijeka, obratite se svom ljekaru ili farmaceutu.</w:t>
      </w:r>
    </w:p>
    <w:p w14:paraId="496A8843" w14:textId="7EA13B48" w:rsidR="00396B66" w:rsidRPr="008F3BDF" w:rsidRDefault="00396B66" w:rsidP="008F3BDF">
      <w:pPr>
        <w:jc w:val="both"/>
        <w:rPr>
          <w:sz w:val="22"/>
          <w:szCs w:val="22"/>
          <w:lang w:val="sr-Latn-ME"/>
        </w:rPr>
      </w:pPr>
    </w:p>
    <w:p w14:paraId="0A6C3C36" w14:textId="77777777" w:rsidR="00060DE2" w:rsidRPr="008F3BDF" w:rsidRDefault="00060DE2" w:rsidP="008F3BDF">
      <w:pPr>
        <w:jc w:val="both"/>
        <w:rPr>
          <w:sz w:val="22"/>
          <w:szCs w:val="22"/>
          <w:lang w:val="sr-Latn-ME"/>
        </w:rPr>
      </w:pPr>
    </w:p>
    <w:p w14:paraId="16FA619C" w14:textId="77777777" w:rsidR="00A32113" w:rsidRPr="008F3BDF" w:rsidRDefault="00A32113" w:rsidP="008F3BDF">
      <w:pPr>
        <w:tabs>
          <w:tab w:val="left" w:pos="540"/>
          <w:tab w:val="left" w:pos="569"/>
        </w:tabs>
        <w:jc w:val="both"/>
        <w:rPr>
          <w:b/>
          <w:bCs/>
          <w:sz w:val="22"/>
          <w:szCs w:val="22"/>
          <w:lang w:val="sr-Latn-ME"/>
        </w:rPr>
      </w:pPr>
      <w:r w:rsidRPr="008F3BDF">
        <w:rPr>
          <w:b/>
          <w:bCs/>
          <w:sz w:val="22"/>
          <w:szCs w:val="22"/>
          <w:lang w:val="sr-Latn-ME"/>
        </w:rPr>
        <w:t xml:space="preserve">4. </w:t>
      </w:r>
      <w:r w:rsidR="00291DAD" w:rsidRPr="008F3BDF">
        <w:rPr>
          <w:b/>
          <w:bCs/>
          <w:sz w:val="22"/>
          <w:szCs w:val="22"/>
          <w:lang w:val="sr-Latn-ME"/>
        </w:rPr>
        <w:tab/>
      </w:r>
      <w:r w:rsidRPr="008F3BDF">
        <w:rPr>
          <w:b/>
          <w:bCs/>
          <w:sz w:val="22"/>
          <w:szCs w:val="22"/>
          <w:lang w:val="sr-Latn-ME"/>
        </w:rPr>
        <w:t>MOGUĆA NEŽELJENA DEJSTVA</w:t>
      </w:r>
    </w:p>
    <w:p w14:paraId="1E7F6D66" w14:textId="77777777" w:rsidR="00445D8F" w:rsidRPr="008F3BDF" w:rsidRDefault="00445D8F" w:rsidP="008F3BDF">
      <w:pPr>
        <w:jc w:val="both"/>
        <w:rPr>
          <w:sz w:val="22"/>
          <w:szCs w:val="22"/>
          <w:lang w:val="sr-Latn-ME"/>
        </w:rPr>
      </w:pPr>
    </w:p>
    <w:p w14:paraId="19949FB9" w14:textId="702EE438" w:rsidR="006D5C11" w:rsidRPr="008F3BDF" w:rsidRDefault="006D5C11" w:rsidP="008F3BDF">
      <w:pPr>
        <w:numPr>
          <w:ilvl w:val="12"/>
          <w:numId w:val="0"/>
        </w:numPr>
        <w:tabs>
          <w:tab w:val="left" w:pos="720"/>
        </w:tabs>
        <w:ind w:right="-29"/>
        <w:jc w:val="both"/>
        <w:rPr>
          <w:sz w:val="22"/>
          <w:szCs w:val="22"/>
          <w:lang w:val="sr-Latn-ME"/>
        </w:rPr>
      </w:pPr>
      <w:r w:rsidRPr="008F3BDF">
        <w:rPr>
          <w:sz w:val="22"/>
          <w:szCs w:val="22"/>
          <w:lang w:val="sr-Latn-ME"/>
        </w:rPr>
        <w:t xml:space="preserve">Kao i svi ljekovi i lijek </w:t>
      </w:r>
      <w:r w:rsidR="001A335A" w:rsidRPr="008F3BDF">
        <w:rPr>
          <w:sz w:val="22"/>
          <w:szCs w:val="22"/>
          <w:lang w:val="sr-Latn-ME"/>
        </w:rPr>
        <w:t>Brufen</w:t>
      </w:r>
      <w:r w:rsidRPr="008F3BDF">
        <w:rPr>
          <w:sz w:val="22"/>
          <w:szCs w:val="22"/>
          <w:lang w:val="sr-Latn-ME"/>
        </w:rPr>
        <w:t xml:space="preserve"> može izazvati neželjena dejstva, iako se ona ne moraju javiti kod svakoga.</w:t>
      </w:r>
    </w:p>
    <w:p w14:paraId="1870767B" w14:textId="77777777" w:rsidR="00B5249C" w:rsidRPr="008F3BDF" w:rsidRDefault="00B5249C" w:rsidP="008F3BDF">
      <w:pPr>
        <w:numPr>
          <w:ilvl w:val="12"/>
          <w:numId w:val="0"/>
        </w:numPr>
        <w:tabs>
          <w:tab w:val="left" w:pos="720"/>
        </w:tabs>
        <w:ind w:right="-29"/>
        <w:jc w:val="both"/>
        <w:rPr>
          <w:sz w:val="22"/>
          <w:szCs w:val="22"/>
          <w:lang w:val="sr-Latn-ME"/>
        </w:rPr>
      </w:pPr>
    </w:p>
    <w:p w14:paraId="7CA2923A" w14:textId="0DD9ED3E" w:rsidR="00B5249C" w:rsidRPr="008F3BDF" w:rsidRDefault="00B5249C" w:rsidP="008F3BDF">
      <w:pPr>
        <w:tabs>
          <w:tab w:val="left" w:pos="284"/>
        </w:tabs>
        <w:jc w:val="both"/>
        <w:rPr>
          <w:sz w:val="22"/>
          <w:szCs w:val="22"/>
          <w:lang w:val="sr-Latn-ME"/>
        </w:rPr>
      </w:pPr>
      <w:r w:rsidRPr="008F3BDF">
        <w:rPr>
          <w:b/>
          <w:sz w:val="22"/>
          <w:szCs w:val="22"/>
          <w:lang w:val="sr-Latn-ME"/>
        </w:rPr>
        <w:t>Prestanite sa upotrebom lijeka i odmah obavijestite ljekara ukoliko Vam se javi bilo šta od navedenog:</w:t>
      </w:r>
    </w:p>
    <w:p w14:paraId="03D0AB18" w14:textId="77777777" w:rsidR="00B5249C" w:rsidRPr="008F3BDF" w:rsidRDefault="00B5249C" w:rsidP="008F3BDF">
      <w:pPr>
        <w:numPr>
          <w:ilvl w:val="0"/>
          <w:numId w:val="37"/>
        </w:numPr>
        <w:tabs>
          <w:tab w:val="left" w:pos="284"/>
        </w:tabs>
        <w:jc w:val="both"/>
        <w:rPr>
          <w:sz w:val="22"/>
          <w:szCs w:val="22"/>
          <w:lang w:val="sr-Latn-ME"/>
        </w:rPr>
      </w:pPr>
      <w:r w:rsidRPr="008F3BDF">
        <w:rPr>
          <w:sz w:val="22"/>
          <w:szCs w:val="22"/>
          <w:lang w:val="sr-Latn-ME"/>
        </w:rPr>
        <w:t>angioedem (povremeno neželjeno dejstvo) sa simptomima kao što su:</w:t>
      </w:r>
    </w:p>
    <w:p w14:paraId="77405A1C" w14:textId="77777777" w:rsidR="00B5249C" w:rsidRPr="008F3BDF" w:rsidRDefault="00B5249C" w:rsidP="008F3BDF">
      <w:pPr>
        <w:numPr>
          <w:ilvl w:val="1"/>
          <w:numId w:val="37"/>
        </w:numPr>
        <w:tabs>
          <w:tab w:val="left" w:pos="284"/>
        </w:tabs>
        <w:jc w:val="both"/>
        <w:rPr>
          <w:sz w:val="22"/>
          <w:szCs w:val="22"/>
          <w:lang w:val="sr-Latn-ME"/>
        </w:rPr>
      </w:pPr>
      <w:r w:rsidRPr="008F3BDF">
        <w:rPr>
          <w:sz w:val="22"/>
          <w:szCs w:val="22"/>
          <w:lang w:val="sr-Latn-ME"/>
        </w:rPr>
        <w:t>otok lica, jezika ili grla</w:t>
      </w:r>
    </w:p>
    <w:p w14:paraId="7ACDCC52" w14:textId="77777777" w:rsidR="00B5249C" w:rsidRPr="008F3BDF" w:rsidRDefault="00B5249C" w:rsidP="008F3BDF">
      <w:pPr>
        <w:numPr>
          <w:ilvl w:val="1"/>
          <w:numId w:val="37"/>
        </w:numPr>
        <w:tabs>
          <w:tab w:val="left" w:pos="284"/>
        </w:tabs>
        <w:jc w:val="both"/>
        <w:rPr>
          <w:sz w:val="22"/>
          <w:szCs w:val="22"/>
          <w:lang w:val="sr-Latn-ME"/>
        </w:rPr>
      </w:pPr>
      <w:r w:rsidRPr="008F3BDF">
        <w:rPr>
          <w:sz w:val="22"/>
          <w:szCs w:val="22"/>
          <w:lang w:val="sr-Latn-ME"/>
        </w:rPr>
        <w:t>poteškoće sa gutanjem</w:t>
      </w:r>
    </w:p>
    <w:p w14:paraId="44245236" w14:textId="0AC5E9EC" w:rsidR="00B5249C" w:rsidRPr="008F3BDF" w:rsidRDefault="00B5249C" w:rsidP="008F3BDF">
      <w:pPr>
        <w:numPr>
          <w:ilvl w:val="1"/>
          <w:numId w:val="37"/>
        </w:numPr>
        <w:tabs>
          <w:tab w:val="left" w:pos="284"/>
        </w:tabs>
        <w:jc w:val="both"/>
        <w:rPr>
          <w:sz w:val="22"/>
          <w:szCs w:val="22"/>
          <w:lang w:val="sr-Latn-ME"/>
        </w:rPr>
      </w:pPr>
      <w:r w:rsidRPr="008F3BDF">
        <w:rPr>
          <w:sz w:val="22"/>
          <w:szCs w:val="22"/>
          <w:lang w:val="sr-Latn-ME"/>
        </w:rPr>
        <w:t>koprivnjača i teškoće sa disanjem</w:t>
      </w:r>
    </w:p>
    <w:p w14:paraId="65ABB7A2" w14:textId="77777777" w:rsidR="007204A1" w:rsidRPr="008F3BDF" w:rsidRDefault="007204A1" w:rsidP="008F3BDF">
      <w:pPr>
        <w:tabs>
          <w:tab w:val="left" w:pos="284"/>
        </w:tabs>
        <w:ind w:left="1440"/>
        <w:jc w:val="both"/>
        <w:rPr>
          <w:sz w:val="22"/>
          <w:szCs w:val="22"/>
          <w:lang w:val="sr-Latn-ME"/>
        </w:rPr>
      </w:pPr>
    </w:p>
    <w:p w14:paraId="4072B52A" w14:textId="096DFD12" w:rsidR="00B5249C" w:rsidRPr="008F3BDF" w:rsidRDefault="00B5249C" w:rsidP="008F3BDF">
      <w:pPr>
        <w:numPr>
          <w:ilvl w:val="0"/>
          <w:numId w:val="37"/>
        </w:numPr>
        <w:tabs>
          <w:tab w:val="left" w:pos="284"/>
        </w:tabs>
        <w:contextualSpacing/>
        <w:jc w:val="both"/>
        <w:rPr>
          <w:iCs/>
          <w:sz w:val="22"/>
          <w:szCs w:val="22"/>
          <w:lang w:val="sr-Latn-ME"/>
        </w:rPr>
      </w:pPr>
      <w:r w:rsidRPr="008F3BDF">
        <w:rPr>
          <w:iCs/>
          <w:sz w:val="22"/>
          <w:szCs w:val="22"/>
          <w:lang w:val="sr-Latn-ME"/>
        </w:rPr>
        <w:t>infekcija sa simptomima kao što su groznica i ozbiljno pogoršanje opšteg stanja, ili groznica sa lokalnim simptomima infekcije kao što su bol u grlu/ždr</w:t>
      </w:r>
      <w:r w:rsidR="007204A1" w:rsidRPr="008F3BDF">
        <w:rPr>
          <w:iCs/>
          <w:sz w:val="22"/>
          <w:szCs w:val="22"/>
          <w:lang w:val="sr-Latn-ME"/>
        </w:rPr>
        <w:t>ij</w:t>
      </w:r>
      <w:r w:rsidRPr="008F3BDF">
        <w:rPr>
          <w:iCs/>
          <w:sz w:val="22"/>
          <w:szCs w:val="22"/>
          <w:lang w:val="sr-Latn-ME"/>
        </w:rPr>
        <w:t>elu/ustima ili problemi sa mokrenjem. Lijek Brufen može da dovede do smanjenja broja bijelih krvnih zrnaca (agranulocitoza) i umanji otpornost na infekcije (povremeno neželjeno dejstvo). Važno je da ljekara obavijestite o uzetom lijeku.</w:t>
      </w:r>
    </w:p>
    <w:p w14:paraId="1D17FD1A" w14:textId="77777777" w:rsidR="007204A1" w:rsidRPr="008F3BDF" w:rsidRDefault="007204A1" w:rsidP="008F3BDF">
      <w:pPr>
        <w:tabs>
          <w:tab w:val="left" w:pos="284"/>
        </w:tabs>
        <w:ind w:left="720"/>
        <w:contextualSpacing/>
        <w:jc w:val="both"/>
        <w:rPr>
          <w:iCs/>
          <w:sz w:val="22"/>
          <w:szCs w:val="22"/>
          <w:lang w:val="sr-Latn-ME"/>
        </w:rPr>
      </w:pPr>
    </w:p>
    <w:p w14:paraId="0B9CD40B" w14:textId="5B925E39" w:rsidR="00B5249C" w:rsidRPr="008F3BDF" w:rsidRDefault="00B5249C" w:rsidP="008F3BDF">
      <w:pPr>
        <w:numPr>
          <w:ilvl w:val="0"/>
          <w:numId w:val="37"/>
        </w:numPr>
        <w:tabs>
          <w:tab w:val="left" w:pos="284"/>
        </w:tabs>
        <w:contextualSpacing/>
        <w:jc w:val="both"/>
        <w:rPr>
          <w:iCs/>
          <w:sz w:val="22"/>
          <w:szCs w:val="22"/>
          <w:lang w:val="sr-Latn-ME"/>
        </w:rPr>
      </w:pPr>
      <w:r w:rsidRPr="008F3BDF">
        <w:rPr>
          <w:iCs/>
          <w:sz w:val="22"/>
          <w:szCs w:val="22"/>
          <w:lang w:val="sr-Latn-ME"/>
        </w:rPr>
        <w:t xml:space="preserve">ozbiljne promjene kože i sluzokože kao što su epidermalna nekroliza i/ili multiformni eritem (veoma rijetko neželjeno dejstvo). Dodatno se mogu javiti ozbiljne kožne reakcije poznate kao DRESS sindrom. Simptomi DRESS-a uključuju: osip na koži, groznicu, otok limfnih čvorova i povećanje broja eozinofila (vrsta bijelih krvnih ćelija). </w:t>
      </w:r>
      <w:r w:rsidRPr="008F3BDF">
        <w:rPr>
          <w:b/>
          <w:bCs/>
          <w:iCs/>
          <w:sz w:val="22"/>
          <w:szCs w:val="22"/>
          <w:lang w:val="sr-Latn-ME"/>
        </w:rPr>
        <w:t>Prestanite sa primjenom lijeka Brufen i kontaktirajte ljekara</w:t>
      </w:r>
      <w:r w:rsidRPr="008F3BDF">
        <w:rPr>
          <w:iCs/>
          <w:sz w:val="22"/>
          <w:szCs w:val="22"/>
          <w:lang w:val="sr-Latn-ME"/>
        </w:rPr>
        <w:t xml:space="preserve"> ukoliko se jave osip ili lezije na sluznici. Ozbiljni osipi mogu uključiti plikove na koži, naročito na nogama, rukama, šakama i stopalima koji se mogu proširiti na lice i usne. Ovo može postati ozbiljnije ukoliko se plikovi uvećaju i prošire i može se javiti ljuštenje kože (toksična epidermalna nekroliza). Mogu se javiti i ozbiljne infekcije sa oštećenjem (nekrozom) kože, potkožnog tkiva i mišića. </w:t>
      </w:r>
    </w:p>
    <w:p w14:paraId="29377D47" w14:textId="77777777" w:rsidR="007204A1" w:rsidRPr="008F3BDF" w:rsidRDefault="007204A1" w:rsidP="008F3BDF">
      <w:pPr>
        <w:tabs>
          <w:tab w:val="left" w:pos="284"/>
        </w:tabs>
        <w:ind w:left="720"/>
        <w:contextualSpacing/>
        <w:jc w:val="both"/>
        <w:rPr>
          <w:iCs/>
          <w:sz w:val="22"/>
          <w:szCs w:val="22"/>
          <w:lang w:val="sr-Latn-ME"/>
        </w:rPr>
      </w:pPr>
    </w:p>
    <w:p w14:paraId="1A7F5DED" w14:textId="39DC82D2" w:rsidR="00B5249C" w:rsidRPr="008F3BDF" w:rsidRDefault="00B5249C" w:rsidP="008F3BDF">
      <w:pPr>
        <w:numPr>
          <w:ilvl w:val="0"/>
          <w:numId w:val="37"/>
        </w:numPr>
        <w:tabs>
          <w:tab w:val="left" w:pos="284"/>
        </w:tabs>
        <w:contextualSpacing/>
        <w:jc w:val="both"/>
        <w:rPr>
          <w:iCs/>
          <w:sz w:val="22"/>
          <w:szCs w:val="22"/>
          <w:lang w:val="sr-Latn-ME"/>
        </w:rPr>
      </w:pPr>
      <w:r w:rsidRPr="008F3BDF">
        <w:rPr>
          <w:iCs/>
          <w:sz w:val="22"/>
          <w:szCs w:val="22"/>
          <w:lang w:val="sr-Latn-ME"/>
        </w:rPr>
        <w:t>crveni, ljuskavi prošireni osip sa izbočinama ispod kože i plikovima koji su uglavnom lokalizovani na kožnim naborima, trupu i gornjim ekstremitetima praćen groznicom na početku l</w:t>
      </w:r>
      <w:r w:rsidR="00291DD3" w:rsidRPr="008F3BDF">
        <w:rPr>
          <w:iCs/>
          <w:sz w:val="22"/>
          <w:szCs w:val="22"/>
          <w:lang w:val="sr-Latn-ME"/>
        </w:rPr>
        <w:t>ij</w:t>
      </w:r>
      <w:r w:rsidRPr="008F3BDF">
        <w:rPr>
          <w:iCs/>
          <w:sz w:val="22"/>
          <w:szCs w:val="22"/>
          <w:lang w:val="sr-Latn-ME"/>
        </w:rPr>
        <w:t>ečenja (akutna generalizovana egzantematozna pustuloza) (nepoznata učestalost: ne može se proc</w:t>
      </w:r>
      <w:r w:rsidR="00291DD3" w:rsidRPr="008F3BDF">
        <w:rPr>
          <w:iCs/>
          <w:sz w:val="22"/>
          <w:szCs w:val="22"/>
          <w:lang w:val="sr-Latn-ME"/>
        </w:rPr>
        <w:t>ij</w:t>
      </w:r>
      <w:r w:rsidRPr="008F3BDF">
        <w:rPr>
          <w:iCs/>
          <w:sz w:val="22"/>
          <w:szCs w:val="22"/>
          <w:lang w:val="sr-Latn-ME"/>
        </w:rPr>
        <w:t>eniti na osnovu dostupnih podataka). Vid</w:t>
      </w:r>
      <w:r w:rsidR="00291DD3" w:rsidRPr="008F3BDF">
        <w:rPr>
          <w:iCs/>
          <w:sz w:val="22"/>
          <w:szCs w:val="22"/>
          <w:lang w:val="sr-Latn-ME"/>
        </w:rPr>
        <w:t>j</w:t>
      </w:r>
      <w:r w:rsidRPr="008F3BDF">
        <w:rPr>
          <w:iCs/>
          <w:sz w:val="22"/>
          <w:szCs w:val="22"/>
          <w:lang w:val="sr-Latn-ME"/>
        </w:rPr>
        <w:t xml:space="preserve">eti takođe </w:t>
      </w:r>
      <w:r w:rsidR="007204A1" w:rsidRPr="008F3BDF">
        <w:rPr>
          <w:iCs/>
          <w:sz w:val="22"/>
          <w:szCs w:val="22"/>
          <w:lang w:val="sr-Latn-ME"/>
        </w:rPr>
        <w:t>dio</w:t>
      </w:r>
      <w:r w:rsidRPr="008F3BDF">
        <w:rPr>
          <w:iCs/>
          <w:sz w:val="22"/>
          <w:szCs w:val="22"/>
          <w:lang w:val="sr-Latn-ME"/>
        </w:rPr>
        <w:t xml:space="preserve"> </w:t>
      </w:r>
      <w:r w:rsidRPr="008F3BDF">
        <w:rPr>
          <w:sz w:val="22"/>
          <w:szCs w:val="22"/>
          <w:lang w:val="sr-Latn-ME"/>
        </w:rPr>
        <w:t>„Šta treba da znate pr</w:t>
      </w:r>
      <w:r w:rsidR="00291DD3" w:rsidRPr="008F3BDF">
        <w:rPr>
          <w:sz w:val="22"/>
          <w:szCs w:val="22"/>
          <w:lang w:val="sr-Latn-ME"/>
        </w:rPr>
        <w:t>ij</w:t>
      </w:r>
      <w:r w:rsidRPr="008F3BDF">
        <w:rPr>
          <w:sz w:val="22"/>
          <w:szCs w:val="22"/>
          <w:lang w:val="sr-Latn-ME"/>
        </w:rPr>
        <w:t>e nego što uzmete l</w:t>
      </w:r>
      <w:r w:rsidR="00291DD3" w:rsidRPr="008F3BDF">
        <w:rPr>
          <w:sz w:val="22"/>
          <w:szCs w:val="22"/>
          <w:lang w:val="sr-Latn-ME"/>
        </w:rPr>
        <w:t>ij</w:t>
      </w:r>
      <w:r w:rsidRPr="008F3BDF">
        <w:rPr>
          <w:sz w:val="22"/>
          <w:szCs w:val="22"/>
          <w:lang w:val="sr-Latn-ME"/>
        </w:rPr>
        <w:t>ek Brufen‟</w:t>
      </w:r>
      <w:r w:rsidRPr="008F3BDF">
        <w:rPr>
          <w:iCs/>
          <w:sz w:val="22"/>
          <w:szCs w:val="22"/>
          <w:lang w:val="sr-Latn-ME"/>
        </w:rPr>
        <w:t>.</w:t>
      </w:r>
    </w:p>
    <w:p w14:paraId="3D09D20D" w14:textId="4692737B" w:rsidR="007204A1" w:rsidRPr="008F3BDF" w:rsidRDefault="007204A1" w:rsidP="008F3BDF">
      <w:pPr>
        <w:tabs>
          <w:tab w:val="left" w:pos="284"/>
        </w:tabs>
        <w:contextualSpacing/>
        <w:jc w:val="both"/>
        <w:rPr>
          <w:iCs/>
          <w:sz w:val="22"/>
          <w:szCs w:val="22"/>
          <w:lang w:val="sr-Latn-ME"/>
        </w:rPr>
      </w:pPr>
    </w:p>
    <w:p w14:paraId="3A9D0415" w14:textId="500CE117" w:rsidR="00910C55" w:rsidRPr="008F3BDF" w:rsidRDefault="00910C55" w:rsidP="008F3BDF">
      <w:pPr>
        <w:numPr>
          <w:ilvl w:val="0"/>
          <w:numId w:val="37"/>
        </w:numPr>
        <w:tabs>
          <w:tab w:val="left" w:pos="284"/>
        </w:tabs>
        <w:contextualSpacing/>
        <w:jc w:val="both"/>
        <w:rPr>
          <w:iCs/>
          <w:sz w:val="22"/>
          <w:szCs w:val="22"/>
          <w:lang w:val="sr-Latn-ME"/>
        </w:rPr>
      </w:pPr>
      <w:r w:rsidRPr="008F3BDF">
        <w:rPr>
          <w:iCs/>
          <w:sz w:val="22"/>
          <w:szCs w:val="22"/>
          <w:lang w:val="sr-Latn-ME"/>
        </w:rPr>
        <w:t>bol u grudima, koji može biti znak potencijalno ozbiljne alergijske reakcije zvane Kounis-ov sindrom. Učestalost je nepoznata (ne može se procijeniti na osnovu dostupnih podataka).</w:t>
      </w:r>
    </w:p>
    <w:p w14:paraId="44F73C7F" w14:textId="77777777" w:rsidR="00910C55" w:rsidRPr="008F3BDF" w:rsidRDefault="00910C55" w:rsidP="008F3BDF">
      <w:pPr>
        <w:tabs>
          <w:tab w:val="left" w:pos="284"/>
        </w:tabs>
        <w:ind w:left="720"/>
        <w:contextualSpacing/>
        <w:jc w:val="both"/>
        <w:rPr>
          <w:iCs/>
          <w:sz w:val="22"/>
          <w:szCs w:val="22"/>
          <w:lang w:val="sr-Latn-ME"/>
        </w:rPr>
      </w:pPr>
    </w:p>
    <w:p w14:paraId="5BC4C138" w14:textId="77777777" w:rsidR="00B5249C" w:rsidRPr="008F3BDF" w:rsidRDefault="00B5249C" w:rsidP="008F3BDF">
      <w:pPr>
        <w:tabs>
          <w:tab w:val="left" w:pos="284"/>
        </w:tabs>
        <w:jc w:val="both"/>
        <w:rPr>
          <w:b/>
          <w:i/>
          <w:iCs/>
          <w:sz w:val="22"/>
          <w:szCs w:val="22"/>
          <w:lang w:val="sr-Latn-ME"/>
        </w:rPr>
      </w:pPr>
      <w:r w:rsidRPr="008F3BDF">
        <w:rPr>
          <w:b/>
          <w:i/>
          <w:iCs/>
          <w:sz w:val="22"/>
          <w:szCs w:val="22"/>
          <w:lang w:val="sr-Latn-ME"/>
        </w:rPr>
        <w:lastRenderedPageBreak/>
        <w:t>Ostala neželjena dejstva</w:t>
      </w:r>
    </w:p>
    <w:p w14:paraId="2635782F" w14:textId="77777777" w:rsidR="00B5249C" w:rsidRPr="008F3BDF" w:rsidRDefault="00B5249C" w:rsidP="008F3BDF">
      <w:pPr>
        <w:tabs>
          <w:tab w:val="left" w:pos="284"/>
        </w:tabs>
        <w:jc w:val="both"/>
        <w:rPr>
          <w:b/>
          <w:i/>
          <w:iCs/>
          <w:sz w:val="22"/>
          <w:szCs w:val="22"/>
          <w:lang w:val="sr-Latn-ME"/>
        </w:rPr>
      </w:pPr>
    </w:p>
    <w:p w14:paraId="6C5059B2" w14:textId="692E27AC" w:rsidR="00B5249C" w:rsidRPr="008F3BDF" w:rsidRDefault="00B5249C" w:rsidP="008F3BDF">
      <w:pPr>
        <w:tabs>
          <w:tab w:val="left" w:pos="284"/>
        </w:tabs>
        <w:jc w:val="both"/>
        <w:rPr>
          <w:iCs/>
          <w:sz w:val="22"/>
          <w:szCs w:val="22"/>
          <w:lang w:val="sr-Latn-ME"/>
        </w:rPr>
      </w:pPr>
      <w:r w:rsidRPr="008F3BDF">
        <w:rPr>
          <w:iCs/>
          <w:sz w:val="22"/>
          <w:szCs w:val="22"/>
          <w:lang w:val="sr-Latn-ME"/>
        </w:rPr>
        <w:t>Česta neželjena dejstva (mogu da se jave kod najviše 1 na 10 pacijenata koji uzimaju l</w:t>
      </w:r>
      <w:r w:rsidR="00291DD3" w:rsidRPr="008F3BDF">
        <w:rPr>
          <w:iCs/>
          <w:sz w:val="22"/>
          <w:szCs w:val="22"/>
          <w:lang w:val="sr-Latn-ME"/>
        </w:rPr>
        <w:t>ij</w:t>
      </w:r>
      <w:r w:rsidRPr="008F3BDF">
        <w:rPr>
          <w:iCs/>
          <w:sz w:val="22"/>
          <w:szCs w:val="22"/>
          <w:lang w:val="sr-Latn-ME"/>
        </w:rPr>
        <w:t>ek):</w:t>
      </w:r>
    </w:p>
    <w:p w14:paraId="618DEB76" w14:textId="77777777" w:rsidR="00B5249C" w:rsidRPr="008F3BDF" w:rsidRDefault="00B5249C" w:rsidP="008F3BDF">
      <w:pPr>
        <w:numPr>
          <w:ilvl w:val="0"/>
          <w:numId w:val="32"/>
        </w:numPr>
        <w:tabs>
          <w:tab w:val="left" w:pos="284"/>
        </w:tabs>
        <w:contextualSpacing/>
        <w:jc w:val="both"/>
        <w:rPr>
          <w:iCs/>
          <w:sz w:val="22"/>
          <w:szCs w:val="22"/>
          <w:lang w:val="sr-Latn-ME"/>
        </w:rPr>
      </w:pPr>
      <w:r w:rsidRPr="008F3BDF">
        <w:rPr>
          <w:iCs/>
          <w:sz w:val="22"/>
          <w:szCs w:val="22"/>
          <w:lang w:val="sr-Latn-ME"/>
        </w:rPr>
        <w:t>glavobolja, vrtoglavica</w:t>
      </w:r>
    </w:p>
    <w:p w14:paraId="1C8EF9FE" w14:textId="2CCFB76A" w:rsidR="00B5249C" w:rsidRPr="008F3BDF" w:rsidRDefault="00B5249C" w:rsidP="008F3BDF">
      <w:pPr>
        <w:numPr>
          <w:ilvl w:val="0"/>
          <w:numId w:val="32"/>
        </w:numPr>
        <w:tabs>
          <w:tab w:val="left" w:pos="284"/>
        </w:tabs>
        <w:contextualSpacing/>
        <w:jc w:val="both"/>
        <w:rPr>
          <w:iCs/>
          <w:sz w:val="22"/>
          <w:szCs w:val="22"/>
          <w:lang w:val="sr-Latn-ME"/>
        </w:rPr>
      </w:pPr>
      <w:r w:rsidRPr="008F3BDF">
        <w:rPr>
          <w:iCs/>
          <w:sz w:val="22"/>
          <w:szCs w:val="22"/>
          <w:lang w:val="sr-Latn-ME"/>
        </w:rPr>
        <w:t>gastrointestinalna neželjena dejstva (loše varenje, dijareja, mučnina, povraćanje, bol u stomaku, nadimanje, otežano pražnjenje cr</w:t>
      </w:r>
      <w:r w:rsidR="00291DD3" w:rsidRPr="008F3BDF">
        <w:rPr>
          <w:iCs/>
          <w:sz w:val="22"/>
          <w:szCs w:val="22"/>
          <w:lang w:val="sr-Latn-ME"/>
        </w:rPr>
        <w:t>ij</w:t>
      </w:r>
      <w:r w:rsidRPr="008F3BDF">
        <w:rPr>
          <w:iCs/>
          <w:sz w:val="22"/>
          <w:szCs w:val="22"/>
          <w:lang w:val="sr-Latn-ME"/>
        </w:rPr>
        <w:t>eva (konstipacija), crna stolica, krvarenje u stomaku i cr</w:t>
      </w:r>
      <w:r w:rsidR="00291DD3" w:rsidRPr="008F3BDF">
        <w:rPr>
          <w:iCs/>
          <w:sz w:val="22"/>
          <w:szCs w:val="22"/>
          <w:lang w:val="sr-Latn-ME"/>
        </w:rPr>
        <w:t>ij</w:t>
      </w:r>
      <w:r w:rsidRPr="008F3BDF">
        <w:rPr>
          <w:iCs/>
          <w:sz w:val="22"/>
          <w:szCs w:val="22"/>
          <w:lang w:val="sr-Latn-ME"/>
        </w:rPr>
        <w:t>evima, povraćanje krvi)</w:t>
      </w:r>
    </w:p>
    <w:p w14:paraId="34193CDF" w14:textId="77777777" w:rsidR="00B5249C" w:rsidRPr="008F3BDF" w:rsidRDefault="00B5249C" w:rsidP="008F3BDF">
      <w:pPr>
        <w:numPr>
          <w:ilvl w:val="0"/>
          <w:numId w:val="32"/>
        </w:numPr>
        <w:tabs>
          <w:tab w:val="left" w:pos="284"/>
        </w:tabs>
        <w:contextualSpacing/>
        <w:jc w:val="both"/>
        <w:rPr>
          <w:iCs/>
          <w:sz w:val="22"/>
          <w:szCs w:val="22"/>
          <w:lang w:val="sr-Latn-ME"/>
        </w:rPr>
      </w:pPr>
      <w:r w:rsidRPr="008F3BDF">
        <w:rPr>
          <w:iCs/>
          <w:sz w:val="22"/>
          <w:szCs w:val="22"/>
          <w:lang w:val="sr-Latn-ME"/>
        </w:rPr>
        <w:t>osip</w:t>
      </w:r>
    </w:p>
    <w:p w14:paraId="4741084F" w14:textId="77777777" w:rsidR="00B5249C" w:rsidRPr="008F3BDF" w:rsidRDefault="00B5249C" w:rsidP="008F3BDF">
      <w:pPr>
        <w:numPr>
          <w:ilvl w:val="0"/>
          <w:numId w:val="32"/>
        </w:numPr>
        <w:tabs>
          <w:tab w:val="left" w:pos="284"/>
        </w:tabs>
        <w:contextualSpacing/>
        <w:jc w:val="both"/>
        <w:rPr>
          <w:iCs/>
          <w:sz w:val="22"/>
          <w:szCs w:val="22"/>
          <w:lang w:val="sr-Latn-ME"/>
        </w:rPr>
      </w:pPr>
      <w:r w:rsidRPr="008F3BDF">
        <w:rPr>
          <w:iCs/>
          <w:sz w:val="22"/>
          <w:szCs w:val="22"/>
          <w:lang w:val="sr-Latn-ME"/>
        </w:rPr>
        <w:t>zamor</w:t>
      </w:r>
    </w:p>
    <w:p w14:paraId="24E89B9D" w14:textId="77777777" w:rsidR="00B5249C" w:rsidRPr="008F3BDF" w:rsidRDefault="00B5249C" w:rsidP="008F3BDF">
      <w:pPr>
        <w:tabs>
          <w:tab w:val="left" w:pos="284"/>
        </w:tabs>
        <w:jc w:val="both"/>
        <w:rPr>
          <w:iCs/>
          <w:sz w:val="22"/>
          <w:szCs w:val="22"/>
          <w:lang w:val="sr-Latn-ME"/>
        </w:rPr>
      </w:pPr>
    </w:p>
    <w:p w14:paraId="0AA69282" w14:textId="495F519E" w:rsidR="00B5249C" w:rsidRPr="008F3BDF" w:rsidRDefault="00B5249C" w:rsidP="008F3BDF">
      <w:pPr>
        <w:tabs>
          <w:tab w:val="left" w:pos="284"/>
        </w:tabs>
        <w:jc w:val="both"/>
        <w:rPr>
          <w:iCs/>
          <w:sz w:val="22"/>
          <w:szCs w:val="22"/>
          <w:lang w:val="sr-Latn-ME"/>
        </w:rPr>
      </w:pPr>
      <w:r w:rsidRPr="008F3BDF">
        <w:rPr>
          <w:iCs/>
          <w:sz w:val="22"/>
          <w:szCs w:val="22"/>
          <w:lang w:val="sr-Latn-ME"/>
        </w:rPr>
        <w:t>Povremena neželjena dejstva (mogu da se jave kod najviše 1 na 100 pacijenata koji uzimaju l</w:t>
      </w:r>
      <w:r w:rsidR="00291DD3" w:rsidRPr="008F3BDF">
        <w:rPr>
          <w:iCs/>
          <w:sz w:val="22"/>
          <w:szCs w:val="22"/>
          <w:lang w:val="sr-Latn-ME"/>
        </w:rPr>
        <w:t>ij</w:t>
      </w:r>
      <w:r w:rsidRPr="008F3BDF">
        <w:rPr>
          <w:iCs/>
          <w:sz w:val="22"/>
          <w:szCs w:val="22"/>
          <w:lang w:val="sr-Latn-ME"/>
        </w:rPr>
        <w:t>ek):</w:t>
      </w:r>
    </w:p>
    <w:p w14:paraId="334F28BE"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sz w:val="22"/>
          <w:szCs w:val="22"/>
          <w:lang w:val="sr-Latn-ME"/>
        </w:rPr>
        <w:t>zapaljenje sluznice nosa (</w:t>
      </w:r>
      <w:r w:rsidRPr="008F3BDF">
        <w:rPr>
          <w:iCs/>
          <w:sz w:val="22"/>
          <w:szCs w:val="22"/>
          <w:lang w:val="sr-Latn-ME"/>
        </w:rPr>
        <w:t>rinitis)</w:t>
      </w:r>
    </w:p>
    <w:p w14:paraId="7EDADE9B" w14:textId="68CAF91B"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preos</w:t>
      </w:r>
      <w:r w:rsidR="00291DD3" w:rsidRPr="008F3BDF">
        <w:rPr>
          <w:iCs/>
          <w:sz w:val="22"/>
          <w:szCs w:val="22"/>
          <w:lang w:val="sr-Latn-ME"/>
        </w:rPr>
        <w:t>j</w:t>
      </w:r>
      <w:r w:rsidRPr="008F3BDF">
        <w:rPr>
          <w:iCs/>
          <w:sz w:val="22"/>
          <w:szCs w:val="22"/>
          <w:lang w:val="sr-Latn-ME"/>
        </w:rPr>
        <w:t>etljivost (hipersenzitivnost)</w:t>
      </w:r>
    </w:p>
    <w:p w14:paraId="2D9ADB7E"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nesanica, uznemirenost (anksioznost)</w:t>
      </w:r>
    </w:p>
    <w:p w14:paraId="28E33BEE"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poremećaj vida, problemi sa sluhom</w:t>
      </w:r>
    </w:p>
    <w:p w14:paraId="307ED40E"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bronhospazam, astma</w:t>
      </w:r>
    </w:p>
    <w:p w14:paraId="0C99F894"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čirevi u ustima</w:t>
      </w:r>
    </w:p>
    <w:p w14:paraId="09E1F0EE" w14:textId="2407B2EC"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čir na dvanaestopalačnom cr</w:t>
      </w:r>
      <w:r w:rsidR="00C42394" w:rsidRPr="008F3BDF">
        <w:rPr>
          <w:iCs/>
          <w:sz w:val="22"/>
          <w:szCs w:val="22"/>
          <w:lang w:val="sr-Latn-ME"/>
        </w:rPr>
        <w:t>ij</w:t>
      </w:r>
      <w:r w:rsidRPr="008F3BDF">
        <w:rPr>
          <w:iCs/>
          <w:sz w:val="22"/>
          <w:szCs w:val="22"/>
          <w:lang w:val="sr-Latn-ME"/>
        </w:rPr>
        <w:t>evu ili želucu, ponekad sa perforacijama, upala sluzokože želuca</w:t>
      </w:r>
    </w:p>
    <w:p w14:paraId="3BE47F8D"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zapaljenje jetre (hepatitis), žutica, abnormalna funkcija jetre</w:t>
      </w:r>
    </w:p>
    <w:p w14:paraId="47FE1AB1"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svrab, male modrice na koži i sluzokoži</w:t>
      </w:r>
    </w:p>
    <w:p w14:paraId="7A52C34D" w14:textId="5DE33CA9"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os</w:t>
      </w:r>
      <w:r w:rsidR="00291DD3" w:rsidRPr="008F3BDF">
        <w:rPr>
          <w:iCs/>
          <w:sz w:val="22"/>
          <w:szCs w:val="22"/>
          <w:lang w:val="sr-Latn-ME"/>
        </w:rPr>
        <w:t>j</w:t>
      </w:r>
      <w:r w:rsidRPr="008F3BDF">
        <w:rPr>
          <w:iCs/>
          <w:sz w:val="22"/>
          <w:szCs w:val="22"/>
          <w:lang w:val="sr-Latn-ME"/>
        </w:rPr>
        <w:t>etljivost na sv</w:t>
      </w:r>
      <w:r w:rsidR="00291DD3" w:rsidRPr="008F3BDF">
        <w:rPr>
          <w:iCs/>
          <w:sz w:val="22"/>
          <w:szCs w:val="22"/>
          <w:lang w:val="sr-Latn-ME"/>
        </w:rPr>
        <w:t>j</w:t>
      </w:r>
      <w:r w:rsidRPr="008F3BDF">
        <w:rPr>
          <w:iCs/>
          <w:sz w:val="22"/>
          <w:szCs w:val="22"/>
          <w:lang w:val="sr-Latn-ME"/>
        </w:rPr>
        <w:t>etlost</w:t>
      </w:r>
    </w:p>
    <w:p w14:paraId="541B5A5B"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oštećenje funkcije bubrega</w:t>
      </w:r>
    </w:p>
    <w:p w14:paraId="386638CA" w14:textId="719B05F8"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prom</w:t>
      </w:r>
      <w:r w:rsidR="00291DD3" w:rsidRPr="008F3BDF">
        <w:rPr>
          <w:iCs/>
          <w:sz w:val="22"/>
          <w:szCs w:val="22"/>
          <w:lang w:val="sr-Latn-ME"/>
        </w:rPr>
        <w:t>j</w:t>
      </w:r>
      <w:r w:rsidRPr="008F3BDF">
        <w:rPr>
          <w:iCs/>
          <w:sz w:val="22"/>
          <w:szCs w:val="22"/>
          <w:lang w:val="sr-Latn-ME"/>
        </w:rPr>
        <w:t>ene u broju ćelija krvi</w:t>
      </w:r>
    </w:p>
    <w:p w14:paraId="449D6E28" w14:textId="6340EE7B"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anemija (smanjen broj crvenih krvnih zrnaca ili hemoglobina, što vodi bl</w:t>
      </w:r>
      <w:r w:rsidR="00291DD3" w:rsidRPr="008F3BDF">
        <w:rPr>
          <w:iCs/>
          <w:sz w:val="22"/>
          <w:szCs w:val="22"/>
          <w:lang w:val="sr-Latn-ME"/>
        </w:rPr>
        <w:t>j</w:t>
      </w:r>
      <w:r w:rsidRPr="008F3BDF">
        <w:rPr>
          <w:iCs/>
          <w:sz w:val="22"/>
          <w:szCs w:val="22"/>
          <w:lang w:val="sr-Latn-ME"/>
        </w:rPr>
        <w:t>edilu kože i slabosti)</w:t>
      </w:r>
    </w:p>
    <w:p w14:paraId="6697C706"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pospanost</w:t>
      </w:r>
    </w:p>
    <w:p w14:paraId="67BB30DB" w14:textId="5667D3DC"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os</w:t>
      </w:r>
      <w:r w:rsidR="00C42394" w:rsidRPr="008F3BDF">
        <w:rPr>
          <w:iCs/>
          <w:sz w:val="22"/>
          <w:szCs w:val="22"/>
          <w:lang w:val="sr-Latn-ME"/>
        </w:rPr>
        <w:t>j</w:t>
      </w:r>
      <w:r w:rsidRPr="008F3BDF">
        <w:rPr>
          <w:iCs/>
          <w:sz w:val="22"/>
          <w:szCs w:val="22"/>
          <w:lang w:val="sr-Latn-ME"/>
        </w:rPr>
        <w:t>ećaj peckanja</w:t>
      </w:r>
    </w:p>
    <w:p w14:paraId="134E2F2F" w14:textId="77777777" w:rsidR="00B5249C" w:rsidRPr="008F3BDF" w:rsidRDefault="00B5249C" w:rsidP="008F3BDF">
      <w:pPr>
        <w:numPr>
          <w:ilvl w:val="0"/>
          <w:numId w:val="33"/>
        </w:numPr>
        <w:tabs>
          <w:tab w:val="left" w:pos="284"/>
        </w:tabs>
        <w:contextualSpacing/>
        <w:jc w:val="both"/>
        <w:rPr>
          <w:iCs/>
          <w:sz w:val="22"/>
          <w:szCs w:val="22"/>
          <w:lang w:val="sr-Latn-ME"/>
        </w:rPr>
      </w:pPr>
      <w:r w:rsidRPr="008F3BDF">
        <w:rPr>
          <w:iCs/>
          <w:sz w:val="22"/>
          <w:szCs w:val="22"/>
          <w:lang w:val="sr-Latn-ME"/>
        </w:rPr>
        <w:t xml:space="preserve">poremećaj sluha </w:t>
      </w:r>
    </w:p>
    <w:p w14:paraId="3974C796" w14:textId="77777777" w:rsidR="00B5249C" w:rsidRPr="008F3BDF" w:rsidRDefault="00B5249C" w:rsidP="008F3BDF">
      <w:pPr>
        <w:tabs>
          <w:tab w:val="left" w:pos="284"/>
        </w:tabs>
        <w:jc w:val="both"/>
        <w:rPr>
          <w:iCs/>
          <w:sz w:val="22"/>
          <w:szCs w:val="22"/>
          <w:lang w:val="sr-Latn-ME"/>
        </w:rPr>
      </w:pPr>
    </w:p>
    <w:p w14:paraId="50199118" w14:textId="0F8D2FA6" w:rsidR="00B5249C" w:rsidRPr="008F3BDF" w:rsidRDefault="00B5249C" w:rsidP="008F3BDF">
      <w:pPr>
        <w:tabs>
          <w:tab w:val="left" w:pos="284"/>
        </w:tabs>
        <w:jc w:val="both"/>
        <w:rPr>
          <w:iCs/>
          <w:sz w:val="22"/>
          <w:szCs w:val="22"/>
          <w:lang w:val="sr-Latn-ME"/>
        </w:rPr>
      </w:pPr>
      <w:r w:rsidRPr="008F3BDF">
        <w:rPr>
          <w:iCs/>
          <w:sz w:val="22"/>
          <w:szCs w:val="22"/>
          <w:lang w:val="sr-Latn-ME"/>
        </w:rPr>
        <w:t>R</w:t>
      </w:r>
      <w:r w:rsidR="00291DD3" w:rsidRPr="008F3BDF">
        <w:rPr>
          <w:iCs/>
          <w:sz w:val="22"/>
          <w:szCs w:val="22"/>
          <w:lang w:val="sr-Latn-ME"/>
        </w:rPr>
        <w:t>ij</w:t>
      </w:r>
      <w:r w:rsidRPr="008F3BDF">
        <w:rPr>
          <w:iCs/>
          <w:sz w:val="22"/>
          <w:szCs w:val="22"/>
          <w:lang w:val="sr-Latn-ME"/>
        </w:rPr>
        <w:t>etka neželjena dejstva (mogu da se jave kod najviše 1 na 1000 pacijenata koji uzimaju l</w:t>
      </w:r>
      <w:r w:rsidR="00291DD3" w:rsidRPr="008F3BDF">
        <w:rPr>
          <w:iCs/>
          <w:sz w:val="22"/>
          <w:szCs w:val="22"/>
          <w:lang w:val="sr-Latn-ME"/>
        </w:rPr>
        <w:t>ij</w:t>
      </w:r>
      <w:r w:rsidRPr="008F3BDF">
        <w:rPr>
          <w:iCs/>
          <w:sz w:val="22"/>
          <w:szCs w:val="22"/>
          <w:lang w:val="sr-Latn-ME"/>
        </w:rPr>
        <w:t>ek):</w:t>
      </w:r>
    </w:p>
    <w:p w14:paraId="7FE02A1E" w14:textId="77777777" w:rsidR="00B5249C" w:rsidRPr="008F3BDF" w:rsidRDefault="00B5249C" w:rsidP="008F3BDF">
      <w:pPr>
        <w:numPr>
          <w:ilvl w:val="0"/>
          <w:numId w:val="34"/>
        </w:numPr>
        <w:tabs>
          <w:tab w:val="left" w:pos="284"/>
        </w:tabs>
        <w:contextualSpacing/>
        <w:jc w:val="both"/>
        <w:rPr>
          <w:iCs/>
          <w:sz w:val="22"/>
          <w:szCs w:val="22"/>
          <w:lang w:val="sr-Latn-ME"/>
        </w:rPr>
      </w:pPr>
      <w:r w:rsidRPr="008F3BDF">
        <w:rPr>
          <w:iCs/>
          <w:sz w:val="22"/>
          <w:szCs w:val="22"/>
          <w:lang w:val="sr-Latn-ME"/>
        </w:rPr>
        <w:t>nebakterijski meningitis</w:t>
      </w:r>
    </w:p>
    <w:p w14:paraId="55BCD063" w14:textId="77777777" w:rsidR="00B5249C" w:rsidRPr="008F3BDF" w:rsidRDefault="00B5249C" w:rsidP="008F3BDF">
      <w:pPr>
        <w:numPr>
          <w:ilvl w:val="0"/>
          <w:numId w:val="34"/>
        </w:numPr>
        <w:tabs>
          <w:tab w:val="left" w:pos="284"/>
        </w:tabs>
        <w:contextualSpacing/>
        <w:jc w:val="both"/>
        <w:rPr>
          <w:iCs/>
          <w:sz w:val="22"/>
          <w:szCs w:val="22"/>
          <w:lang w:val="sr-Latn-ME"/>
        </w:rPr>
      </w:pPr>
      <w:r w:rsidRPr="008F3BDF">
        <w:rPr>
          <w:iCs/>
          <w:sz w:val="22"/>
          <w:szCs w:val="22"/>
          <w:lang w:val="sr-Latn-ME"/>
        </w:rPr>
        <w:t>alergijske reakcije</w:t>
      </w:r>
    </w:p>
    <w:p w14:paraId="479339CF" w14:textId="77777777" w:rsidR="00B5249C" w:rsidRPr="008F3BDF" w:rsidRDefault="00B5249C" w:rsidP="008F3BDF">
      <w:pPr>
        <w:numPr>
          <w:ilvl w:val="0"/>
          <w:numId w:val="34"/>
        </w:numPr>
        <w:tabs>
          <w:tab w:val="left" w:pos="284"/>
        </w:tabs>
        <w:contextualSpacing/>
        <w:jc w:val="both"/>
        <w:rPr>
          <w:iCs/>
          <w:sz w:val="22"/>
          <w:szCs w:val="22"/>
          <w:lang w:val="sr-Latn-ME"/>
        </w:rPr>
      </w:pPr>
      <w:r w:rsidRPr="008F3BDF">
        <w:rPr>
          <w:iCs/>
          <w:sz w:val="22"/>
          <w:szCs w:val="22"/>
          <w:lang w:val="sr-Latn-ME"/>
        </w:rPr>
        <w:t>depresija, zbunjenost</w:t>
      </w:r>
    </w:p>
    <w:p w14:paraId="761D9DDA" w14:textId="3669B95D" w:rsidR="00B5249C" w:rsidRPr="008F3BDF" w:rsidRDefault="00B5249C" w:rsidP="008F3BDF">
      <w:pPr>
        <w:numPr>
          <w:ilvl w:val="0"/>
          <w:numId w:val="34"/>
        </w:numPr>
        <w:tabs>
          <w:tab w:val="left" w:pos="284"/>
        </w:tabs>
        <w:contextualSpacing/>
        <w:jc w:val="both"/>
        <w:rPr>
          <w:iCs/>
          <w:sz w:val="22"/>
          <w:szCs w:val="22"/>
          <w:lang w:val="sr-Latn-ME"/>
        </w:rPr>
      </w:pPr>
      <w:r w:rsidRPr="008F3BDF">
        <w:rPr>
          <w:iCs/>
          <w:sz w:val="22"/>
          <w:szCs w:val="22"/>
          <w:lang w:val="sr-Latn-ME"/>
        </w:rPr>
        <w:t>poremećaj vida, zujanje u ušima (tinitus), os</w:t>
      </w:r>
      <w:r w:rsidR="00291DD3" w:rsidRPr="008F3BDF">
        <w:rPr>
          <w:iCs/>
          <w:sz w:val="22"/>
          <w:szCs w:val="22"/>
          <w:lang w:val="sr-Latn-ME"/>
        </w:rPr>
        <w:t>j</w:t>
      </w:r>
      <w:r w:rsidRPr="008F3BDF">
        <w:rPr>
          <w:iCs/>
          <w:sz w:val="22"/>
          <w:szCs w:val="22"/>
          <w:lang w:val="sr-Latn-ME"/>
        </w:rPr>
        <w:t>ećaj da se sve vrti oko Vas (vertigo)</w:t>
      </w:r>
    </w:p>
    <w:p w14:paraId="693DA45C" w14:textId="77777777" w:rsidR="00B5249C" w:rsidRPr="008F3BDF" w:rsidRDefault="00B5249C" w:rsidP="008F3BDF">
      <w:pPr>
        <w:numPr>
          <w:ilvl w:val="0"/>
          <w:numId w:val="34"/>
        </w:numPr>
        <w:tabs>
          <w:tab w:val="left" w:pos="284"/>
        </w:tabs>
        <w:contextualSpacing/>
        <w:jc w:val="both"/>
        <w:rPr>
          <w:iCs/>
          <w:sz w:val="22"/>
          <w:szCs w:val="22"/>
          <w:lang w:val="sr-Latn-ME"/>
        </w:rPr>
      </w:pPr>
      <w:r w:rsidRPr="008F3BDF">
        <w:rPr>
          <w:iCs/>
          <w:sz w:val="22"/>
          <w:szCs w:val="22"/>
          <w:lang w:val="sr-Latn-ME"/>
        </w:rPr>
        <w:t>oštećenje jetre i zadržavanje tečnosti u organizmu</w:t>
      </w:r>
    </w:p>
    <w:p w14:paraId="7CD75A79" w14:textId="77777777" w:rsidR="00B5249C" w:rsidRPr="008F3BDF" w:rsidRDefault="00B5249C" w:rsidP="008F3BDF">
      <w:pPr>
        <w:tabs>
          <w:tab w:val="left" w:pos="284"/>
        </w:tabs>
        <w:jc w:val="both"/>
        <w:rPr>
          <w:iCs/>
          <w:sz w:val="22"/>
          <w:szCs w:val="22"/>
          <w:lang w:val="sr-Latn-ME"/>
        </w:rPr>
      </w:pPr>
    </w:p>
    <w:p w14:paraId="6CB6DA3A" w14:textId="7780937D" w:rsidR="00B5249C" w:rsidRPr="008F3BDF" w:rsidRDefault="00B5249C" w:rsidP="008F3BDF">
      <w:pPr>
        <w:tabs>
          <w:tab w:val="left" w:pos="284"/>
        </w:tabs>
        <w:jc w:val="both"/>
        <w:rPr>
          <w:iCs/>
          <w:sz w:val="22"/>
          <w:szCs w:val="22"/>
          <w:lang w:val="sr-Latn-ME"/>
        </w:rPr>
      </w:pPr>
      <w:r w:rsidRPr="008F3BDF">
        <w:rPr>
          <w:iCs/>
          <w:sz w:val="22"/>
          <w:szCs w:val="22"/>
          <w:lang w:val="sr-Latn-ME"/>
        </w:rPr>
        <w:t>Veoma r</w:t>
      </w:r>
      <w:r w:rsidR="00291DD3" w:rsidRPr="008F3BDF">
        <w:rPr>
          <w:iCs/>
          <w:sz w:val="22"/>
          <w:szCs w:val="22"/>
          <w:lang w:val="sr-Latn-ME"/>
        </w:rPr>
        <w:t>ij</w:t>
      </w:r>
      <w:r w:rsidRPr="008F3BDF">
        <w:rPr>
          <w:iCs/>
          <w:sz w:val="22"/>
          <w:szCs w:val="22"/>
          <w:lang w:val="sr-Latn-ME"/>
        </w:rPr>
        <w:t>etka neželjena dejstva (mogu da se jave kod najviše 1 na 10000 pacijenata koji uzimaju l</w:t>
      </w:r>
      <w:r w:rsidR="00291DD3" w:rsidRPr="008F3BDF">
        <w:rPr>
          <w:iCs/>
          <w:sz w:val="22"/>
          <w:szCs w:val="22"/>
          <w:lang w:val="sr-Latn-ME"/>
        </w:rPr>
        <w:t>ij</w:t>
      </w:r>
      <w:r w:rsidRPr="008F3BDF">
        <w:rPr>
          <w:iCs/>
          <w:sz w:val="22"/>
          <w:szCs w:val="22"/>
          <w:lang w:val="sr-Latn-ME"/>
        </w:rPr>
        <w:t>ek):</w:t>
      </w:r>
    </w:p>
    <w:p w14:paraId="3DDED017" w14:textId="77777777" w:rsidR="00B5249C" w:rsidRPr="008F3BDF" w:rsidRDefault="00B5249C" w:rsidP="008F3BDF">
      <w:pPr>
        <w:numPr>
          <w:ilvl w:val="0"/>
          <w:numId w:val="35"/>
        </w:numPr>
        <w:tabs>
          <w:tab w:val="left" w:pos="284"/>
        </w:tabs>
        <w:contextualSpacing/>
        <w:jc w:val="both"/>
        <w:rPr>
          <w:iCs/>
          <w:sz w:val="22"/>
          <w:szCs w:val="22"/>
          <w:lang w:val="sr-Latn-ME"/>
        </w:rPr>
      </w:pPr>
      <w:r w:rsidRPr="008F3BDF">
        <w:rPr>
          <w:iCs/>
          <w:sz w:val="22"/>
          <w:szCs w:val="22"/>
          <w:lang w:val="sr-Latn-ME"/>
        </w:rPr>
        <w:t xml:space="preserve">zapaljenje pankreasa, slabost jetre (insuficijencija jetre) </w:t>
      </w:r>
    </w:p>
    <w:p w14:paraId="27E1E749" w14:textId="77777777" w:rsidR="00B5249C" w:rsidRPr="008F3BDF" w:rsidRDefault="00B5249C" w:rsidP="008F3BDF">
      <w:pPr>
        <w:tabs>
          <w:tab w:val="left" w:pos="284"/>
        </w:tabs>
        <w:jc w:val="both"/>
        <w:rPr>
          <w:iCs/>
          <w:sz w:val="22"/>
          <w:szCs w:val="22"/>
          <w:lang w:val="sr-Latn-ME"/>
        </w:rPr>
      </w:pPr>
    </w:p>
    <w:p w14:paraId="2072A8B3" w14:textId="15ABD808" w:rsidR="00B5249C" w:rsidRPr="008F3BDF" w:rsidRDefault="00B5249C" w:rsidP="008F3BDF">
      <w:pPr>
        <w:tabs>
          <w:tab w:val="left" w:pos="284"/>
        </w:tabs>
        <w:jc w:val="both"/>
        <w:rPr>
          <w:iCs/>
          <w:sz w:val="22"/>
          <w:szCs w:val="22"/>
          <w:lang w:val="sr-Latn-ME"/>
        </w:rPr>
      </w:pPr>
      <w:r w:rsidRPr="008F3BDF">
        <w:rPr>
          <w:iCs/>
          <w:sz w:val="22"/>
          <w:szCs w:val="22"/>
          <w:lang w:val="sr-Latn-ME"/>
        </w:rPr>
        <w:t>Nepoznata učestalost (ne može se proc</w:t>
      </w:r>
      <w:r w:rsidR="00291DD3" w:rsidRPr="008F3BDF">
        <w:rPr>
          <w:iCs/>
          <w:sz w:val="22"/>
          <w:szCs w:val="22"/>
          <w:lang w:val="sr-Latn-ME"/>
        </w:rPr>
        <w:t>ij</w:t>
      </w:r>
      <w:r w:rsidRPr="008F3BDF">
        <w:rPr>
          <w:iCs/>
          <w:sz w:val="22"/>
          <w:szCs w:val="22"/>
          <w:lang w:val="sr-Latn-ME"/>
        </w:rPr>
        <w:t>eniti na osnovu dostupnih podataka):</w:t>
      </w:r>
    </w:p>
    <w:p w14:paraId="69BE91F3" w14:textId="77777777" w:rsidR="00B5249C" w:rsidRPr="008F3BDF" w:rsidRDefault="00B5249C" w:rsidP="008F3BDF">
      <w:pPr>
        <w:numPr>
          <w:ilvl w:val="0"/>
          <w:numId w:val="36"/>
        </w:numPr>
        <w:tabs>
          <w:tab w:val="left" w:pos="284"/>
        </w:tabs>
        <w:contextualSpacing/>
        <w:jc w:val="both"/>
        <w:rPr>
          <w:iCs/>
          <w:sz w:val="22"/>
          <w:szCs w:val="22"/>
          <w:lang w:val="sr-Latn-ME"/>
        </w:rPr>
      </w:pPr>
      <w:r w:rsidRPr="008F3BDF">
        <w:rPr>
          <w:iCs/>
          <w:sz w:val="22"/>
          <w:szCs w:val="22"/>
          <w:lang w:val="sr-Latn-ME"/>
        </w:rPr>
        <w:t xml:space="preserve">pogoršanje ulceroznog kolitisa ili Kronove bolesti </w:t>
      </w:r>
    </w:p>
    <w:p w14:paraId="4EF1F696" w14:textId="77777777" w:rsidR="00B5249C" w:rsidRPr="008F3BDF" w:rsidRDefault="00B5249C" w:rsidP="008F3BDF">
      <w:pPr>
        <w:numPr>
          <w:ilvl w:val="0"/>
          <w:numId w:val="36"/>
        </w:numPr>
        <w:tabs>
          <w:tab w:val="left" w:pos="284"/>
        </w:tabs>
        <w:contextualSpacing/>
        <w:jc w:val="both"/>
        <w:rPr>
          <w:iCs/>
          <w:sz w:val="22"/>
          <w:szCs w:val="22"/>
          <w:lang w:val="sr-Latn-ME"/>
        </w:rPr>
      </w:pPr>
      <w:r w:rsidRPr="008F3BDF">
        <w:rPr>
          <w:iCs/>
          <w:sz w:val="22"/>
          <w:szCs w:val="22"/>
          <w:lang w:val="sr-Latn-ME"/>
        </w:rPr>
        <w:t>srčana insuficijencija, srčani udar, visok krvni pritisak</w:t>
      </w:r>
    </w:p>
    <w:p w14:paraId="338DB421" w14:textId="77777777" w:rsidR="00B5249C" w:rsidRPr="008F3BDF" w:rsidRDefault="00B5249C" w:rsidP="008F3BDF">
      <w:pPr>
        <w:tabs>
          <w:tab w:val="left" w:pos="284"/>
        </w:tabs>
        <w:ind w:left="720"/>
        <w:contextualSpacing/>
        <w:jc w:val="both"/>
        <w:rPr>
          <w:iCs/>
          <w:sz w:val="22"/>
          <w:szCs w:val="22"/>
          <w:lang w:val="sr-Latn-ME"/>
        </w:rPr>
      </w:pPr>
    </w:p>
    <w:p w14:paraId="5E443572" w14:textId="5B937FD7" w:rsidR="00B5249C" w:rsidRPr="008F3BDF" w:rsidRDefault="00B5249C" w:rsidP="008F3BDF">
      <w:pPr>
        <w:tabs>
          <w:tab w:val="left" w:pos="284"/>
        </w:tabs>
        <w:jc w:val="both"/>
        <w:rPr>
          <w:sz w:val="22"/>
          <w:szCs w:val="22"/>
          <w:lang w:val="sr-Latn-ME"/>
        </w:rPr>
      </w:pPr>
      <w:r w:rsidRPr="008F3BDF">
        <w:rPr>
          <w:sz w:val="22"/>
          <w:szCs w:val="22"/>
          <w:lang w:val="sr-Latn-ME"/>
        </w:rPr>
        <w:t>L</w:t>
      </w:r>
      <w:r w:rsidR="00291DD3" w:rsidRPr="008F3BDF">
        <w:rPr>
          <w:sz w:val="22"/>
          <w:szCs w:val="22"/>
          <w:lang w:val="sr-Latn-ME"/>
        </w:rPr>
        <w:t>ij</w:t>
      </w:r>
      <w:r w:rsidRPr="008F3BDF">
        <w:rPr>
          <w:sz w:val="22"/>
          <w:szCs w:val="22"/>
          <w:lang w:val="sr-Latn-ME"/>
        </w:rPr>
        <w:t>ek Brufen produžava vr</w:t>
      </w:r>
      <w:r w:rsidR="00291DD3" w:rsidRPr="008F3BDF">
        <w:rPr>
          <w:sz w:val="22"/>
          <w:szCs w:val="22"/>
          <w:lang w:val="sr-Latn-ME"/>
        </w:rPr>
        <w:t>ij</w:t>
      </w:r>
      <w:r w:rsidRPr="008F3BDF">
        <w:rPr>
          <w:sz w:val="22"/>
          <w:szCs w:val="22"/>
          <w:lang w:val="sr-Latn-ME"/>
        </w:rPr>
        <w:t>eme krvarenja.</w:t>
      </w:r>
    </w:p>
    <w:p w14:paraId="79C33FFC" w14:textId="77777777" w:rsidR="00B5249C" w:rsidRPr="008F3BDF" w:rsidRDefault="00B5249C" w:rsidP="008F3BDF">
      <w:pPr>
        <w:tabs>
          <w:tab w:val="left" w:pos="284"/>
        </w:tabs>
        <w:jc w:val="both"/>
        <w:rPr>
          <w:sz w:val="22"/>
          <w:szCs w:val="22"/>
          <w:lang w:val="sr-Latn-ME"/>
        </w:rPr>
      </w:pPr>
    </w:p>
    <w:p w14:paraId="527AA420" w14:textId="1D92FDCA" w:rsidR="00B5249C" w:rsidRPr="008F3BDF" w:rsidRDefault="00B5249C" w:rsidP="008F3BDF">
      <w:pPr>
        <w:tabs>
          <w:tab w:val="left" w:pos="284"/>
        </w:tabs>
        <w:jc w:val="both"/>
        <w:rPr>
          <w:sz w:val="22"/>
          <w:szCs w:val="22"/>
          <w:lang w:val="sr-Latn-ME"/>
        </w:rPr>
      </w:pPr>
      <w:r w:rsidRPr="008F3BDF">
        <w:rPr>
          <w:sz w:val="22"/>
          <w:szCs w:val="22"/>
          <w:lang w:val="sr-Latn-ME"/>
        </w:rPr>
        <w:t>Izuzetno, javljaju se ozbiljne infekcije kože u slučaju ovčijih boginja. Kada se koristi NSAIL, mogu se javiti ili pogoršati zapaljenja povezana sa infekcijom kože (npr. može se razviti stanje kao što je nekrotizirajući fasciitis koje karakteriše jak bol, visoka t</w:t>
      </w:r>
      <w:r w:rsidR="00291DD3" w:rsidRPr="008F3BDF">
        <w:rPr>
          <w:sz w:val="22"/>
          <w:szCs w:val="22"/>
          <w:lang w:val="sr-Latn-ME"/>
        </w:rPr>
        <w:t>j</w:t>
      </w:r>
      <w:r w:rsidRPr="008F3BDF">
        <w:rPr>
          <w:sz w:val="22"/>
          <w:szCs w:val="22"/>
          <w:lang w:val="sr-Latn-ME"/>
        </w:rPr>
        <w:t>elesna temperatura, otečena i vruća koža, plikovi, nekroza). Ako se znaci infekcije kože jave ili pogoršaju tokom upotrebe ibuprofena odmah se obratite l</w:t>
      </w:r>
      <w:r w:rsidR="00291DD3" w:rsidRPr="008F3BDF">
        <w:rPr>
          <w:sz w:val="22"/>
          <w:szCs w:val="22"/>
          <w:lang w:val="sr-Latn-ME"/>
        </w:rPr>
        <w:t>j</w:t>
      </w:r>
      <w:r w:rsidRPr="008F3BDF">
        <w:rPr>
          <w:sz w:val="22"/>
          <w:szCs w:val="22"/>
          <w:lang w:val="sr-Latn-ME"/>
        </w:rPr>
        <w:t>ekaru.</w:t>
      </w:r>
    </w:p>
    <w:p w14:paraId="45F749F3" w14:textId="77777777" w:rsidR="00B5249C" w:rsidRPr="008F3BDF" w:rsidRDefault="00B5249C" w:rsidP="008F3BDF">
      <w:pPr>
        <w:tabs>
          <w:tab w:val="left" w:pos="284"/>
        </w:tabs>
        <w:jc w:val="both"/>
        <w:rPr>
          <w:sz w:val="22"/>
          <w:szCs w:val="22"/>
          <w:lang w:val="sr-Latn-ME"/>
        </w:rPr>
      </w:pPr>
    </w:p>
    <w:p w14:paraId="75C0427D" w14:textId="449C34DF" w:rsidR="006D5C11" w:rsidRPr="008F3BDF" w:rsidRDefault="00B5249C" w:rsidP="008F3BDF">
      <w:pPr>
        <w:pStyle w:val="NoSpacing"/>
        <w:jc w:val="both"/>
        <w:rPr>
          <w:sz w:val="22"/>
          <w:szCs w:val="22"/>
          <w:lang w:val="sr-Latn-ME"/>
        </w:rPr>
      </w:pPr>
      <w:r w:rsidRPr="008F3BDF">
        <w:rPr>
          <w:sz w:val="22"/>
          <w:szCs w:val="22"/>
          <w:lang w:val="sr-Latn-ME"/>
        </w:rPr>
        <w:t>L</w:t>
      </w:r>
      <w:r w:rsidR="00291DD3" w:rsidRPr="008F3BDF">
        <w:rPr>
          <w:sz w:val="22"/>
          <w:szCs w:val="22"/>
          <w:lang w:val="sr-Latn-ME"/>
        </w:rPr>
        <w:t>j</w:t>
      </w:r>
      <w:r w:rsidRPr="008F3BDF">
        <w:rPr>
          <w:sz w:val="22"/>
          <w:szCs w:val="22"/>
          <w:lang w:val="sr-Latn-ME"/>
        </w:rPr>
        <w:t>ekovi kao što je l</w:t>
      </w:r>
      <w:r w:rsidR="00291DD3" w:rsidRPr="008F3BDF">
        <w:rPr>
          <w:sz w:val="22"/>
          <w:szCs w:val="22"/>
          <w:lang w:val="sr-Latn-ME"/>
        </w:rPr>
        <w:t>ij</w:t>
      </w:r>
      <w:r w:rsidRPr="008F3BDF">
        <w:rPr>
          <w:sz w:val="22"/>
          <w:szCs w:val="22"/>
          <w:lang w:val="sr-Latn-ME"/>
        </w:rPr>
        <w:t>ek Brufen mogu biti povezani sa blagim povećanjem rizika od srčanog ili moždanog udara.</w:t>
      </w:r>
    </w:p>
    <w:p w14:paraId="3CB8DC19" w14:textId="77777777" w:rsidR="00A11961" w:rsidRPr="008F3BDF" w:rsidRDefault="00A11961" w:rsidP="008F3BDF">
      <w:pPr>
        <w:pStyle w:val="NoSpacing"/>
        <w:jc w:val="both"/>
        <w:rPr>
          <w:rFonts w:eastAsia="Calibri"/>
          <w:spacing w:val="-5"/>
          <w:sz w:val="22"/>
          <w:szCs w:val="22"/>
          <w:u w:val="single"/>
          <w:lang w:val="sr-Latn-ME"/>
        </w:rPr>
      </w:pPr>
    </w:p>
    <w:p w14:paraId="6BC39DC8" w14:textId="77777777" w:rsidR="00C269D7" w:rsidRPr="008F3BDF" w:rsidRDefault="00C269D7" w:rsidP="008F3BDF">
      <w:pPr>
        <w:pStyle w:val="NoSpacing"/>
        <w:jc w:val="both"/>
        <w:rPr>
          <w:rFonts w:eastAsia="Calibri"/>
          <w:spacing w:val="-5"/>
          <w:sz w:val="22"/>
          <w:szCs w:val="22"/>
          <w:u w:val="single"/>
          <w:lang w:val="sr-Latn-ME"/>
        </w:rPr>
      </w:pPr>
      <w:r w:rsidRPr="008F3BDF">
        <w:rPr>
          <w:rFonts w:eastAsia="Calibri"/>
          <w:spacing w:val="-5"/>
          <w:sz w:val="22"/>
          <w:szCs w:val="22"/>
          <w:u w:val="single"/>
          <w:lang w:val="sr-Latn-ME"/>
        </w:rPr>
        <w:t>Prijavljivanje sumnji na neželjena dejstva</w:t>
      </w:r>
    </w:p>
    <w:p w14:paraId="4A8902E8" w14:textId="77777777" w:rsidR="00C269D7" w:rsidRPr="008F3BDF" w:rsidRDefault="00C269D7" w:rsidP="008F3BDF">
      <w:pPr>
        <w:pStyle w:val="NoSpacing"/>
        <w:jc w:val="both"/>
        <w:rPr>
          <w:rFonts w:eastAsia="Calibri"/>
          <w:spacing w:val="-5"/>
          <w:sz w:val="22"/>
          <w:szCs w:val="22"/>
          <w:u w:val="single"/>
          <w:lang w:val="sr-Latn-ME"/>
        </w:rPr>
      </w:pPr>
    </w:p>
    <w:p w14:paraId="054164DD" w14:textId="77777777" w:rsidR="00C269D7" w:rsidRPr="008F3BDF" w:rsidRDefault="0029138F" w:rsidP="008F3BDF">
      <w:pPr>
        <w:pStyle w:val="NoSpacing"/>
        <w:jc w:val="both"/>
        <w:rPr>
          <w:rFonts w:eastAsia="Calibri"/>
          <w:sz w:val="22"/>
          <w:szCs w:val="22"/>
          <w:lang w:val="sr-Latn-ME"/>
        </w:rPr>
      </w:pPr>
      <w:r w:rsidRPr="008F3BDF">
        <w:rPr>
          <w:rFonts w:eastAsia="Calibri"/>
          <w:sz w:val="22"/>
          <w:szCs w:val="22"/>
          <w:lang w:val="sr-Latn-ME"/>
        </w:rPr>
        <w:lastRenderedPageBreak/>
        <w:t>Ako V</w:t>
      </w:r>
      <w:r w:rsidR="00C269D7" w:rsidRPr="008F3BDF">
        <w:rPr>
          <w:rFonts w:eastAsia="Calibri"/>
          <w:sz w:val="22"/>
          <w:szCs w:val="22"/>
          <w:lang w:val="sr-Latn-ME"/>
        </w:rPr>
        <w:t>am se javi bilo koje neželjeno d</w:t>
      </w:r>
      <w:r w:rsidRPr="008F3BDF">
        <w:rPr>
          <w:rFonts w:eastAsia="Calibri"/>
          <w:sz w:val="22"/>
          <w:szCs w:val="22"/>
          <w:lang w:val="sr-Latn-ME"/>
        </w:rPr>
        <w:t xml:space="preserve">ejstvo recite to svom ljekaru, </w:t>
      </w:r>
      <w:r w:rsidR="00C269D7" w:rsidRPr="008F3BDF">
        <w:rPr>
          <w:rFonts w:eastAsia="Calibri"/>
          <w:sz w:val="22"/>
          <w:szCs w:val="22"/>
          <w:lang w:val="sr-Latn-ME"/>
        </w:rPr>
        <w:t>farmaceutu ili medicinskoj sestri. Ovo uključuje i bilo koja neželjena dejstva koja nijesu navedena u ovom uputstvu</w:t>
      </w:r>
      <w:r w:rsidR="00C269D7" w:rsidRPr="008F3BDF">
        <w:rPr>
          <w:rFonts w:eastAsia="Calibri"/>
          <w:spacing w:val="-4"/>
          <w:sz w:val="22"/>
          <w:szCs w:val="22"/>
          <w:lang w:val="sr-Latn-ME"/>
        </w:rPr>
        <w:t>.</w:t>
      </w:r>
      <w:r w:rsidR="007C6028" w:rsidRPr="008F3BDF">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8C718F3" w14:textId="77777777" w:rsidR="007C6028" w:rsidRPr="008F3BDF" w:rsidRDefault="007C6028" w:rsidP="008F3BDF">
      <w:pPr>
        <w:pStyle w:val="NoSpacing"/>
        <w:jc w:val="both"/>
        <w:rPr>
          <w:rFonts w:eastAsia="Calibri"/>
          <w:sz w:val="22"/>
          <w:szCs w:val="22"/>
          <w:lang w:val="sr-Latn-ME"/>
        </w:rPr>
      </w:pPr>
    </w:p>
    <w:p w14:paraId="4914F1A0" w14:textId="77777777" w:rsidR="007C6028" w:rsidRPr="008F3BDF" w:rsidRDefault="007C6028" w:rsidP="008F3BDF">
      <w:pPr>
        <w:jc w:val="both"/>
        <w:rPr>
          <w:sz w:val="22"/>
          <w:szCs w:val="22"/>
          <w:lang w:val="sr-Latn-ME"/>
        </w:rPr>
      </w:pPr>
      <w:r w:rsidRPr="008F3BDF">
        <w:rPr>
          <w:sz w:val="22"/>
          <w:szCs w:val="22"/>
          <w:lang w:val="sr-Latn-ME"/>
        </w:rPr>
        <w:t xml:space="preserve">Institut za ljekove i medicinska sredstva </w:t>
      </w:r>
    </w:p>
    <w:p w14:paraId="43866EAD" w14:textId="77777777" w:rsidR="007C6028" w:rsidRPr="008F3BDF" w:rsidRDefault="007C6028" w:rsidP="008F3BDF">
      <w:pPr>
        <w:jc w:val="both"/>
        <w:rPr>
          <w:sz w:val="22"/>
          <w:szCs w:val="22"/>
          <w:lang w:val="sr-Latn-ME"/>
        </w:rPr>
      </w:pPr>
      <w:r w:rsidRPr="008F3BDF">
        <w:rPr>
          <w:sz w:val="22"/>
          <w:szCs w:val="22"/>
          <w:lang w:val="sr-Latn-ME"/>
        </w:rPr>
        <w:t>Odjeljenje za farmakovigilancu</w:t>
      </w:r>
    </w:p>
    <w:p w14:paraId="1750BDBD" w14:textId="77777777" w:rsidR="007C6028" w:rsidRPr="008F3BDF" w:rsidRDefault="007C6028" w:rsidP="008F3BDF">
      <w:pPr>
        <w:jc w:val="both"/>
        <w:rPr>
          <w:sz w:val="22"/>
          <w:szCs w:val="22"/>
          <w:lang w:val="sr-Latn-ME"/>
        </w:rPr>
      </w:pPr>
      <w:r w:rsidRPr="008F3BDF">
        <w:rPr>
          <w:sz w:val="22"/>
          <w:szCs w:val="22"/>
          <w:lang w:val="sr-Latn-ME"/>
        </w:rPr>
        <w:t>Bulevar Ivana Crnojevića 64a, 81000 Podgorica</w:t>
      </w:r>
    </w:p>
    <w:p w14:paraId="0F8BBBCD" w14:textId="77777777" w:rsidR="007C6028" w:rsidRPr="008F3BDF" w:rsidRDefault="007C6028" w:rsidP="008F3BDF">
      <w:pPr>
        <w:jc w:val="both"/>
        <w:rPr>
          <w:sz w:val="22"/>
          <w:szCs w:val="22"/>
          <w:lang w:val="sr-Latn-ME"/>
        </w:rPr>
      </w:pPr>
    </w:p>
    <w:p w14:paraId="7EB06D87" w14:textId="77777777" w:rsidR="007C6028" w:rsidRPr="008F3BDF" w:rsidRDefault="007C6028" w:rsidP="008F3BDF">
      <w:pPr>
        <w:jc w:val="both"/>
        <w:rPr>
          <w:sz w:val="22"/>
          <w:szCs w:val="22"/>
          <w:lang w:val="sr-Latn-ME"/>
        </w:rPr>
      </w:pPr>
      <w:r w:rsidRPr="008F3BDF">
        <w:rPr>
          <w:sz w:val="22"/>
          <w:szCs w:val="22"/>
          <w:lang w:val="sr-Latn-ME"/>
        </w:rPr>
        <w:t>tel: +382 (0) 20 310 280</w:t>
      </w:r>
    </w:p>
    <w:p w14:paraId="5166CDE0" w14:textId="77777777" w:rsidR="007C6028" w:rsidRPr="008F3BDF" w:rsidRDefault="007C6028" w:rsidP="008F3BDF">
      <w:pPr>
        <w:jc w:val="both"/>
        <w:rPr>
          <w:sz w:val="22"/>
          <w:szCs w:val="22"/>
          <w:lang w:val="sr-Latn-ME"/>
        </w:rPr>
      </w:pPr>
      <w:r w:rsidRPr="008F3BDF">
        <w:rPr>
          <w:sz w:val="22"/>
          <w:szCs w:val="22"/>
          <w:lang w:val="sr-Latn-ME"/>
        </w:rPr>
        <w:t>fax: +382 (0) 20 310 581</w:t>
      </w:r>
    </w:p>
    <w:p w14:paraId="6FF4F1B3" w14:textId="77777777" w:rsidR="007C6028" w:rsidRPr="008F3BDF" w:rsidRDefault="000A4E5F" w:rsidP="008F3BDF">
      <w:pPr>
        <w:jc w:val="both"/>
        <w:rPr>
          <w:sz w:val="22"/>
          <w:szCs w:val="22"/>
          <w:lang w:val="sr-Latn-ME"/>
        </w:rPr>
      </w:pPr>
      <w:hyperlink r:id="rId8" w:history="1">
        <w:r w:rsidR="00510F22" w:rsidRPr="008F3BDF">
          <w:rPr>
            <w:rStyle w:val="Hyperlink"/>
            <w:sz w:val="22"/>
            <w:szCs w:val="22"/>
            <w:lang w:val="sr-Latn-ME"/>
          </w:rPr>
          <w:t>www.cinmed.me</w:t>
        </w:r>
      </w:hyperlink>
      <w:r w:rsidR="00510F22" w:rsidRPr="008F3BDF">
        <w:rPr>
          <w:sz w:val="22"/>
          <w:szCs w:val="22"/>
          <w:lang w:val="sr-Latn-ME"/>
        </w:rPr>
        <w:t xml:space="preserve"> </w:t>
      </w:r>
    </w:p>
    <w:p w14:paraId="22E94C60" w14:textId="77777777" w:rsidR="007C6028" w:rsidRPr="008F3BDF" w:rsidRDefault="000A4E5F" w:rsidP="008F3BDF">
      <w:pPr>
        <w:jc w:val="both"/>
        <w:rPr>
          <w:sz w:val="22"/>
          <w:szCs w:val="22"/>
          <w:lang w:val="sr-Latn-ME"/>
        </w:rPr>
      </w:pPr>
      <w:hyperlink r:id="rId9" w:history="1">
        <w:r w:rsidR="00510F22" w:rsidRPr="008F3BDF">
          <w:rPr>
            <w:rStyle w:val="Hyperlink"/>
            <w:sz w:val="22"/>
            <w:szCs w:val="22"/>
            <w:lang w:val="sr-Latn-ME"/>
          </w:rPr>
          <w:t>nezeljenadejstva@cinmed.me</w:t>
        </w:r>
      </w:hyperlink>
      <w:r w:rsidR="00510F22" w:rsidRPr="008F3BDF">
        <w:rPr>
          <w:sz w:val="22"/>
          <w:szCs w:val="22"/>
          <w:lang w:val="sr-Latn-ME"/>
        </w:rPr>
        <w:t xml:space="preserve"> </w:t>
      </w:r>
    </w:p>
    <w:p w14:paraId="6B23CB86" w14:textId="77777777" w:rsidR="00396B66" w:rsidRPr="008F3BDF" w:rsidRDefault="007C6028" w:rsidP="008F3BDF">
      <w:pPr>
        <w:jc w:val="both"/>
        <w:rPr>
          <w:sz w:val="22"/>
          <w:szCs w:val="22"/>
          <w:lang w:val="sr-Latn-ME"/>
        </w:rPr>
      </w:pPr>
      <w:r w:rsidRPr="008F3BDF">
        <w:rPr>
          <w:sz w:val="22"/>
          <w:szCs w:val="22"/>
          <w:lang w:val="sr-Latn-ME"/>
        </w:rPr>
        <w:t>putem IS zdravstvene zaštite</w:t>
      </w:r>
    </w:p>
    <w:p w14:paraId="5743CCEA" w14:textId="77777777" w:rsidR="0082338C" w:rsidRPr="008F3BDF" w:rsidRDefault="0082338C" w:rsidP="008F3BDF">
      <w:pPr>
        <w:jc w:val="both"/>
        <w:rPr>
          <w:sz w:val="22"/>
          <w:szCs w:val="22"/>
          <w:lang w:val="sr-Latn-ME"/>
        </w:rPr>
      </w:pPr>
      <w:r w:rsidRPr="008F3BDF">
        <w:rPr>
          <w:sz w:val="22"/>
          <w:szCs w:val="22"/>
          <w:lang w:val="sr-Latn-ME"/>
        </w:rPr>
        <w:t>QR kod za online prijavu</w:t>
      </w:r>
      <w:r w:rsidR="0014423E" w:rsidRPr="008F3BDF">
        <w:rPr>
          <w:sz w:val="22"/>
          <w:szCs w:val="22"/>
          <w:lang w:val="sr-Latn-ME"/>
        </w:rPr>
        <w:t xml:space="preserve"> sumnje na neželjeno dejstvo lijeka</w:t>
      </w:r>
      <w:r w:rsidRPr="008F3BDF">
        <w:rPr>
          <w:sz w:val="22"/>
          <w:szCs w:val="22"/>
          <w:lang w:val="sr-Latn-ME"/>
        </w:rPr>
        <w:t>:</w:t>
      </w:r>
    </w:p>
    <w:p w14:paraId="5F1902F3" w14:textId="77777777" w:rsidR="0082338C" w:rsidRPr="008F3BDF" w:rsidRDefault="0082338C" w:rsidP="008F3BDF">
      <w:pPr>
        <w:jc w:val="both"/>
        <w:rPr>
          <w:sz w:val="22"/>
          <w:szCs w:val="22"/>
          <w:lang w:val="sr-Latn-ME"/>
        </w:rPr>
      </w:pPr>
    </w:p>
    <w:p w14:paraId="5D930B3A" w14:textId="77461591" w:rsidR="0082338C" w:rsidRPr="008F3BDF" w:rsidRDefault="008F3BDF" w:rsidP="008F3BDF">
      <w:pPr>
        <w:jc w:val="both"/>
        <w:rPr>
          <w:sz w:val="22"/>
          <w:szCs w:val="22"/>
          <w:lang w:val="sr-Latn-ME"/>
        </w:rPr>
      </w:pPr>
      <w:r>
        <w:rPr>
          <w:noProof/>
        </w:rPr>
        <w:drawing>
          <wp:inline distT="0" distB="0" distL="0" distR="0" wp14:anchorId="044C1D24" wp14:editId="35BA6674">
            <wp:extent cx="980440" cy="971550"/>
            <wp:effectExtent l="0" t="0" r="0" b="0"/>
            <wp:docPr id="10"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7E4C8860" w14:textId="77777777" w:rsidR="00CD2A8A" w:rsidRPr="008F3BDF" w:rsidRDefault="00CD2A8A" w:rsidP="008F3BDF">
      <w:pPr>
        <w:jc w:val="both"/>
        <w:rPr>
          <w:sz w:val="22"/>
          <w:szCs w:val="22"/>
          <w:lang w:val="sr-Latn-ME"/>
        </w:rPr>
      </w:pPr>
    </w:p>
    <w:p w14:paraId="6D229FF0" w14:textId="77777777" w:rsidR="00662339" w:rsidRPr="008F3BDF" w:rsidRDefault="00662339" w:rsidP="008F3BDF">
      <w:pPr>
        <w:jc w:val="both"/>
        <w:rPr>
          <w:sz w:val="22"/>
          <w:szCs w:val="22"/>
          <w:lang w:val="sr-Latn-ME"/>
        </w:rPr>
      </w:pPr>
    </w:p>
    <w:p w14:paraId="645E9B4B" w14:textId="6A189051" w:rsidR="00A32113" w:rsidRPr="008F3BDF" w:rsidRDefault="00A32113" w:rsidP="008F3BDF">
      <w:pPr>
        <w:tabs>
          <w:tab w:val="left" w:pos="540"/>
          <w:tab w:val="left" w:pos="569"/>
        </w:tabs>
        <w:jc w:val="both"/>
        <w:rPr>
          <w:b/>
          <w:bCs/>
          <w:sz w:val="22"/>
          <w:szCs w:val="22"/>
          <w:lang w:val="sr-Latn-ME"/>
        </w:rPr>
      </w:pPr>
      <w:r w:rsidRPr="008F3BDF">
        <w:rPr>
          <w:b/>
          <w:bCs/>
          <w:sz w:val="22"/>
          <w:szCs w:val="22"/>
          <w:lang w:val="sr-Latn-ME"/>
        </w:rPr>
        <w:t xml:space="preserve">5. </w:t>
      </w:r>
      <w:r w:rsidR="00291DAD" w:rsidRPr="008F3BDF">
        <w:rPr>
          <w:b/>
          <w:bCs/>
          <w:sz w:val="22"/>
          <w:szCs w:val="22"/>
          <w:lang w:val="sr-Latn-ME"/>
        </w:rPr>
        <w:tab/>
      </w:r>
      <w:r w:rsidRPr="008F3BDF">
        <w:rPr>
          <w:b/>
          <w:bCs/>
          <w:sz w:val="22"/>
          <w:szCs w:val="22"/>
          <w:lang w:val="sr-Latn-ME"/>
        </w:rPr>
        <w:t xml:space="preserve">KAKO ČUVATI LIJEK </w:t>
      </w:r>
      <w:r w:rsidR="001A335A" w:rsidRPr="008F3BDF">
        <w:rPr>
          <w:b/>
          <w:bCs/>
          <w:sz w:val="22"/>
          <w:szCs w:val="22"/>
          <w:lang w:val="sr-Latn-ME"/>
        </w:rPr>
        <w:t>BRUFEN</w:t>
      </w:r>
      <w:r w:rsidR="00C757CD" w:rsidRPr="008F3BDF">
        <w:rPr>
          <w:b/>
          <w:bCs/>
          <w:sz w:val="22"/>
          <w:szCs w:val="22"/>
          <w:lang w:val="sr-Latn-ME"/>
        </w:rPr>
        <w:t xml:space="preserve"> </w:t>
      </w:r>
    </w:p>
    <w:p w14:paraId="1C7875AC" w14:textId="77777777" w:rsidR="00445D8F" w:rsidRPr="008F3BDF" w:rsidRDefault="00445D8F" w:rsidP="008F3BDF">
      <w:pPr>
        <w:jc w:val="both"/>
        <w:rPr>
          <w:sz w:val="22"/>
          <w:szCs w:val="22"/>
          <w:lang w:val="sr-Latn-ME"/>
        </w:rPr>
      </w:pPr>
    </w:p>
    <w:p w14:paraId="544710C3" w14:textId="77777777" w:rsidR="00991E7D" w:rsidRPr="008F3BDF" w:rsidRDefault="008A7F7D" w:rsidP="008F3BDF">
      <w:pPr>
        <w:numPr>
          <w:ilvl w:val="12"/>
          <w:numId w:val="0"/>
        </w:numPr>
        <w:tabs>
          <w:tab w:val="left" w:pos="720"/>
        </w:tabs>
        <w:ind w:right="-2"/>
        <w:jc w:val="both"/>
        <w:rPr>
          <w:sz w:val="22"/>
          <w:szCs w:val="22"/>
          <w:lang w:val="sr-Latn-ME"/>
        </w:rPr>
      </w:pPr>
      <w:r w:rsidRPr="008F3BDF">
        <w:rPr>
          <w:sz w:val="22"/>
          <w:szCs w:val="22"/>
          <w:lang w:val="sr-Latn-ME"/>
        </w:rPr>
        <w:t xml:space="preserve">Lijek čuvajte </w:t>
      </w:r>
      <w:r w:rsidR="00991E7D" w:rsidRPr="008F3BDF">
        <w:rPr>
          <w:sz w:val="22"/>
          <w:szCs w:val="22"/>
          <w:lang w:val="sr-Latn-ME"/>
        </w:rPr>
        <w:t>van pogleda i domašaja djece.</w:t>
      </w:r>
    </w:p>
    <w:p w14:paraId="455AFB68" w14:textId="77777777" w:rsidR="00991E7D" w:rsidRPr="008F3BDF" w:rsidRDefault="00991E7D" w:rsidP="008F3BDF">
      <w:pPr>
        <w:jc w:val="both"/>
        <w:rPr>
          <w:sz w:val="22"/>
          <w:szCs w:val="22"/>
          <w:lang w:val="sr-Latn-ME"/>
        </w:rPr>
      </w:pPr>
    </w:p>
    <w:p w14:paraId="4E6B9434" w14:textId="53D85EFD" w:rsidR="00D01E45" w:rsidRPr="008F3BDF" w:rsidRDefault="00D01E45" w:rsidP="008F3BDF">
      <w:pPr>
        <w:numPr>
          <w:ilvl w:val="12"/>
          <w:numId w:val="0"/>
        </w:numPr>
        <w:tabs>
          <w:tab w:val="left" w:pos="720"/>
        </w:tabs>
        <w:ind w:right="-2"/>
        <w:jc w:val="both"/>
        <w:rPr>
          <w:sz w:val="22"/>
          <w:szCs w:val="22"/>
          <w:lang w:val="sr-Latn-ME"/>
        </w:rPr>
      </w:pPr>
      <w:r w:rsidRPr="008F3BDF">
        <w:rPr>
          <w:sz w:val="22"/>
          <w:szCs w:val="22"/>
          <w:lang w:val="sr-Latn-ME"/>
        </w:rPr>
        <w:t>Ovaj lijek se ne smije upotrijebiti nakon isteka roka upotrebe navedenog na kutiji</w:t>
      </w:r>
      <w:r w:rsidR="00CD2A8A" w:rsidRPr="008F3BDF">
        <w:rPr>
          <w:sz w:val="22"/>
          <w:szCs w:val="22"/>
          <w:lang w:val="sr-Latn-ME"/>
        </w:rPr>
        <w:t>.</w:t>
      </w:r>
      <w:r w:rsidR="00C42394" w:rsidRPr="008F3BDF">
        <w:rPr>
          <w:sz w:val="22"/>
          <w:szCs w:val="22"/>
          <w:lang w:val="sr-Latn-ME"/>
        </w:rPr>
        <w:t xml:space="preserve"> </w:t>
      </w:r>
      <w:r w:rsidRPr="008F3BDF">
        <w:rPr>
          <w:sz w:val="22"/>
          <w:szCs w:val="22"/>
          <w:lang w:val="sr-Latn-ME"/>
        </w:rPr>
        <w:t>Rok upotrebe odnosi se na posl</w:t>
      </w:r>
      <w:r w:rsidR="00C42394" w:rsidRPr="008F3BDF">
        <w:rPr>
          <w:sz w:val="22"/>
          <w:szCs w:val="22"/>
          <w:lang w:val="sr-Latn-ME"/>
        </w:rPr>
        <w:t>j</w:t>
      </w:r>
      <w:r w:rsidRPr="008F3BDF">
        <w:rPr>
          <w:sz w:val="22"/>
          <w:szCs w:val="22"/>
          <w:lang w:val="sr-Latn-ME"/>
        </w:rPr>
        <w:t>ednji dan navedenog mjeseca.</w:t>
      </w:r>
    </w:p>
    <w:p w14:paraId="2D90E973" w14:textId="77777777" w:rsidR="00CD2A8A" w:rsidRPr="008F3BDF" w:rsidRDefault="00CD2A8A" w:rsidP="008F3BDF">
      <w:pPr>
        <w:numPr>
          <w:ilvl w:val="12"/>
          <w:numId w:val="0"/>
        </w:numPr>
        <w:tabs>
          <w:tab w:val="left" w:pos="720"/>
        </w:tabs>
        <w:ind w:right="-2"/>
        <w:jc w:val="both"/>
        <w:rPr>
          <w:sz w:val="22"/>
          <w:szCs w:val="22"/>
          <w:lang w:val="sr-Latn-ME"/>
        </w:rPr>
      </w:pPr>
    </w:p>
    <w:p w14:paraId="12CA878A" w14:textId="77777777" w:rsidR="00CD2A8A" w:rsidRPr="008F3BDF" w:rsidRDefault="00CD2A8A" w:rsidP="008F3BDF">
      <w:pPr>
        <w:autoSpaceDE w:val="0"/>
        <w:autoSpaceDN w:val="0"/>
        <w:adjustRightInd w:val="0"/>
        <w:jc w:val="both"/>
        <w:rPr>
          <w:sz w:val="22"/>
          <w:szCs w:val="22"/>
          <w:lang w:val="sr-Latn-ME"/>
        </w:rPr>
      </w:pPr>
      <w:r w:rsidRPr="008F3BDF">
        <w:rPr>
          <w:sz w:val="22"/>
          <w:szCs w:val="22"/>
          <w:lang w:val="sr-Latn-ME"/>
        </w:rPr>
        <w:t>Čuvati na temperaturi do 25°C, u originalnom pakovanju.</w:t>
      </w:r>
    </w:p>
    <w:p w14:paraId="10217D6A" w14:textId="77777777" w:rsidR="00445D8F" w:rsidRPr="008F3BDF" w:rsidRDefault="00445D8F" w:rsidP="008F3BDF">
      <w:pPr>
        <w:jc w:val="both"/>
        <w:rPr>
          <w:b/>
          <w:bCs/>
          <w:sz w:val="22"/>
          <w:szCs w:val="22"/>
          <w:lang w:val="sr-Latn-ME"/>
        </w:rPr>
      </w:pPr>
    </w:p>
    <w:p w14:paraId="6FD4FBE9" w14:textId="77777777" w:rsidR="00D01E45" w:rsidRPr="008F3BDF" w:rsidRDefault="00D01E45" w:rsidP="008F3BDF">
      <w:pPr>
        <w:jc w:val="both"/>
        <w:rPr>
          <w:sz w:val="22"/>
          <w:szCs w:val="22"/>
          <w:lang w:val="sr-Latn-ME" w:eastAsia="hr-HR"/>
        </w:rPr>
      </w:pPr>
      <w:r w:rsidRPr="008F3BDF">
        <w:rPr>
          <w:sz w:val="22"/>
          <w:szCs w:val="22"/>
          <w:lang w:val="sr-Latn-ME" w:eastAsia="hr-HR"/>
        </w:rPr>
        <w:t>Ljekove ne treba bacati u kanalizaciju, niti kućni otpad. Ove mjere pomažu očuvanju životne sredine.</w:t>
      </w:r>
    </w:p>
    <w:p w14:paraId="58D10085" w14:textId="77777777" w:rsidR="00D01E45" w:rsidRPr="008F3BDF" w:rsidRDefault="00D01E45" w:rsidP="008F3BDF">
      <w:pPr>
        <w:jc w:val="both"/>
        <w:rPr>
          <w:b/>
          <w:bCs/>
          <w:sz w:val="22"/>
          <w:szCs w:val="22"/>
          <w:lang w:val="sr-Latn-ME" w:eastAsia="hr-HR"/>
        </w:rPr>
      </w:pPr>
      <w:r w:rsidRPr="008F3BDF">
        <w:rPr>
          <w:sz w:val="22"/>
          <w:szCs w:val="22"/>
          <w:lang w:val="sr-Latn-ME" w:eastAsia="hr-HR"/>
        </w:rPr>
        <w:t>Neupotrijebljeni lijek se uništava u skladu sa važećim propisima.</w:t>
      </w:r>
    </w:p>
    <w:p w14:paraId="650DD74A" w14:textId="2524E020" w:rsidR="00396B66" w:rsidRPr="008F3BDF" w:rsidRDefault="00396B66" w:rsidP="008F3BDF">
      <w:pPr>
        <w:jc w:val="both"/>
        <w:rPr>
          <w:bCs/>
          <w:sz w:val="22"/>
          <w:szCs w:val="22"/>
          <w:lang w:val="sr-Latn-ME"/>
        </w:rPr>
      </w:pPr>
    </w:p>
    <w:p w14:paraId="12B6F7FB" w14:textId="77777777" w:rsidR="00060DE2" w:rsidRPr="008F3BDF" w:rsidRDefault="00060DE2" w:rsidP="008F3BDF">
      <w:pPr>
        <w:jc w:val="both"/>
        <w:rPr>
          <w:bCs/>
          <w:sz w:val="22"/>
          <w:szCs w:val="22"/>
          <w:lang w:val="sr-Latn-ME"/>
        </w:rPr>
      </w:pPr>
    </w:p>
    <w:p w14:paraId="5F091E14" w14:textId="77777777" w:rsidR="00A32113" w:rsidRPr="008F3BDF" w:rsidRDefault="00A32113" w:rsidP="008F3BDF">
      <w:pPr>
        <w:tabs>
          <w:tab w:val="left" w:pos="540"/>
          <w:tab w:val="left" w:pos="569"/>
        </w:tabs>
        <w:jc w:val="both"/>
        <w:rPr>
          <w:b/>
          <w:bCs/>
          <w:sz w:val="22"/>
          <w:szCs w:val="22"/>
          <w:lang w:val="sr-Latn-ME"/>
        </w:rPr>
      </w:pPr>
      <w:r w:rsidRPr="008F3BDF">
        <w:rPr>
          <w:b/>
          <w:bCs/>
          <w:sz w:val="22"/>
          <w:szCs w:val="22"/>
          <w:lang w:val="sr-Latn-ME"/>
        </w:rPr>
        <w:t xml:space="preserve">6. </w:t>
      </w:r>
      <w:r w:rsidR="00291DAD" w:rsidRPr="008F3BDF">
        <w:rPr>
          <w:b/>
          <w:bCs/>
          <w:sz w:val="22"/>
          <w:szCs w:val="22"/>
          <w:lang w:val="sr-Latn-ME"/>
        </w:rPr>
        <w:tab/>
      </w:r>
      <w:r w:rsidR="00326EEC" w:rsidRPr="008F3BDF">
        <w:rPr>
          <w:b/>
          <w:bCs/>
          <w:sz w:val="22"/>
          <w:szCs w:val="22"/>
          <w:lang w:val="sr-Latn-ME"/>
        </w:rPr>
        <w:t xml:space="preserve">SADRŽAJ PAKOVANJA I </w:t>
      </w:r>
      <w:r w:rsidRPr="008F3BDF">
        <w:rPr>
          <w:b/>
          <w:bCs/>
          <w:sz w:val="22"/>
          <w:szCs w:val="22"/>
          <w:lang w:val="sr-Latn-ME"/>
        </w:rPr>
        <w:t>DODATNE INFORMACIJE</w:t>
      </w:r>
      <w:r w:rsidR="00E06040" w:rsidRPr="008F3BDF">
        <w:rPr>
          <w:b/>
          <w:bCs/>
          <w:sz w:val="22"/>
          <w:szCs w:val="22"/>
          <w:lang w:val="sr-Latn-ME"/>
        </w:rPr>
        <w:t xml:space="preserve"> </w:t>
      </w:r>
    </w:p>
    <w:p w14:paraId="7BD3CA31" w14:textId="77777777" w:rsidR="00445D8F" w:rsidRPr="008F3BDF" w:rsidRDefault="00445D8F" w:rsidP="008F3BDF">
      <w:pPr>
        <w:jc w:val="both"/>
        <w:rPr>
          <w:sz w:val="22"/>
          <w:szCs w:val="22"/>
          <w:lang w:val="sr-Latn-ME"/>
        </w:rPr>
      </w:pPr>
    </w:p>
    <w:p w14:paraId="0700AD58" w14:textId="4B655F9F" w:rsidR="00445D8F" w:rsidRPr="008F3BDF" w:rsidRDefault="00A32113" w:rsidP="008F3BDF">
      <w:pPr>
        <w:jc w:val="both"/>
        <w:rPr>
          <w:b/>
          <w:sz w:val="22"/>
          <w:szCs w:val="22"/>
          <w:lang w:val="sr-Latn-ME"/>
        </w:rPr>
      </w:pPr>
      <w:r w:rsidRPr="008F3BDF">
        <w:rPr>
          <w:b/>
          <w:bCs/>
          <w:sz w:val="22"/>
          <w:szCs w:val="22"/>
          <w:lang w:val="sr-Latn-ME"/>
        </w:rPr>
        <w:t xml:space="preserve">Šta sadrži lijek </w:t>
      </w:r>
      <w:r w:rsidR="001A335A" w:rsidRPr="008F3BDF">
        <w:rPr>
          <w:b/>
          <w:bCs/>
          <w:sz w:val="22"/>
          <w:szCs w:val="22"/>
          <w:lang w:val="sr-Latn-ME"/>
        </w:rPr>
        <w:t>Brufen</w:t>
      </w:r>
    </w:p>
    <w:p w14:paraId="4006C00B" w14:textId="77777777" w:rsidR="00326EEC" w:rsidRPr="008F3BDF" w:rsidRDefault="00326EEC" w:rsidP="008F3BDF">
      <w:pPr>
        <w:jc w:val="both"/>
        <w:rPr>
          <w:b/>
          <w:sz w:val="22"/>
          <w:szCs w:val="22"/>
          <w:lang w:val="sr-Latn-ME"/>
        </w:rPr>
      </w:pPr>
    </w:p>
    <w:p w14:paraId="441BD68E" w14:textId="77777777" w:rsidR="00A11961" w:rsidRDefault="00A11961" w:rsidP="004B37CD">
      <w:pPr>
        <w:jc w:val="both"/>
        <w:rPr>
          <w:sz w:val="22"/>
          <w:szCs w:val="22"/>
          <w:lang w:val="sr-Latn-ME"/>
        </w:rPr>
      </w:pPr>
      <w:r w:rsidRPr="00A11961">
        <w:rPr>
          <w:sz w:val="22"/>
          <w:szCs w:val="22"/>
          <w:lang w:val="sr-Latn-ME"/>
        </w:rPr>
        <w:t>-</w:t>
      </w:r>
      <w:r>
        <w:rPr>
          <w:sz w:val="22"/>
          <w:szCs w:val="22"/>
          <w:lang w:val="sr-Latn-ME"/>
        </w:rPr>
        <w:t xml:space="preserve"> </w:t>
      </w:r>
      <w:r w:rsidR="00060DE2" w:rsidRPr="004B37CD">
        <w:rPr>
          <w:sz w:val="22"/>
          <w:szCs w:val="22"/>
          <w:lang w:val="sr-Latn-ME"/>
        </w:rPr>
        <w:t xml:space="preserve">Aktivna supstanca je ibuprofen. </w:t>
      </w:r>
    </w:p>
    <w:p w14:paraId="058E32D3" w14:textId="6AFE980B" w:rsidR="00060DE2" w:rsidRPr="004B37CD" w:rsidRDefault="00060DE2" w:rsidP="004B37CD">
      <w:pPr>
        <w:jc w:val="both"/>
        <w:rPr>
          <w:sz w:val="22"/>
          <w:szCs w:val="22"/>
          <w:lang w:val="sr-Latn-ME"/>
        </w:rPr>
      </w:pPr>
      <w:r w:rsidRPr="004B37CD">
        <w:rPr>
          <w:sz w:val="22"/>
          <w:szCs w:val="22"/>
          <w:lang w:val="sr-Latn-ME"/>
        </w:rPr>
        <w:t xml:space="preserve">Jedna film tableta sadrži 400 mg ibuprofena. </w:t>
      </w:r>
    </w:p>
    <w:p w14:paraId="3B408D5D" w14:textId="77777777" w:rsidR="00060DE2" w:rsidRPr="008F3BDF" w:rsidRDefault="00060DE2" w:rsidP="008F3BDF">
      <w:pPr>
        <w:tabs>
          <w:tab w:val="left" w:pos="284"/>
        </w:tabs>
        <w:jc w:val="both"/>
        <w:rPr>
          <w:sz w:val="22"/>
          <w:szCs w:val="22"/>
          <w:lang w:val="sr-Latn-ME"/>
        </w:rPr>
      </w:pPr>
    </w:p>
    <w:p w14:paraId="367BF1EB" w14:textId="2B384923" w:rsidR="00060DE2" w:rsidRPr="004B37CD" w:rsidRDefault="00A11961" w:rsidP="004B37CD">
      <w:pPr>
        <w:tabs>
          <w:tab w:val="left" w:pos="284"/>
        </w:tabs>
        <w:jc w:val="both"/>
        <w:rPr>
          <w:sz w:val="22"/>
          <w:szCs w:val="22"/>
          <w:lang w:val="sr-Latn-ME"/>
        </w:rPr>
      </w:pPr>
      <w:r w:rsidRPr="00A11961">
        <w:rPr>
          <w:sz w:val="22"/>
          <w:szCs w:val="22"/>
          <w:lang w:val="sr-Latn-ME"/>
        </w:rPr>
        <w:t>-</w:t>
      </w:r>
      <w:r>
        <w:rPr>
          <w:sz w:val="22"/>
          <w:szCs w:val="22"/>
          <w:lang w:val="sr-Latn-ME"/>
        </w:rPr>
        <w:t xml:space="preserve"> </w:t>
      </w:r>
      <w:r w:rsidR="00060DE2" w:rsidRPr="004B37CD">
        <w:rPr>
          <w:sz w:val="22"/>
          <w:szCs w:val="22"/>
          <w:lang w:val="sr-Latn-ME"/>
        </w:rPr>
        <w:t>Pomoćne supstance su:</w:t>
      </w:r>
    </w:p>
    <w:p w14:paraId="4BFC82A3" w14:textId="5588C27A" w:rsidR="00060DE2" w:rsidRPr="004B37CD" w:rsidRDefault="00060DE2" w:rsidP="004B37CD">
      <w:pPr>
        <w:tabs>
          <w:tab w:val="left" w:pos="284"/>
        </w:tabs>
        <w:jc w:val="both"/>
        <w:rPr>
          <w:sz w:val="22"/>
          <w:szCs w:val="22"/>
          <w:lang w:val="sr-Latn-ME"/>
        </w:rPr>
      </w:pPr>
      <w:r w:rsidRPr="004B37CD">
        <w:rPr>
          <w:sz w:val="22"/>
          <w:szCs w:val="22"/>
          <w:u w:val="single"/>
          <w:lang w:val="sr-Latn-ME"/>
        </w:rPr>
        <w:t>Jezgro tablete</w:t>
      </w:r>
      <w:r w:rsidRPr="004B37CD">
        <w:rPr>
          <w:sz w:val="22"/>
          <w:szCs w:val="22"/>
          <w:lang w:val="sr-Latn-ME"/>
        </w:rPr>
        <w:t>: celuloza, mikrokristalna; kroskarmeloza natrijum; laktoza monohidrat; silicijum dioksid, koloidni, bezvodni; natrijum laurilsulfat</w:t>
      </w:r>
      <w:r w:rsidR="00A11961">
        <w:rPr>
          <w:sz w:val="22"/>
          <w:szCs w:val="22"/>
          <w:lang w:val="sr-Latn-ME"/>
        </w:rPr>
        <w:t xml:space="preserve"> i</w:t>
      </w:r>
      <w:r w:rsidRPr="004B37CD">
        <w:rPr>
          <w:sz w:val="22"/>
          <w:szCs w:val="22"/>
          <w:lang w:val="sr-Latn-ME"/>
        </w:rPr>
        <w:t xml:space="preserve"> magnezijum stearat.</w:t>
      </w:r>
    </w:p>
    <w:p w14:paraId="312C7EE2" w14:textId="29C412B3" w:rsidR="00060DE2" w:rsidRPr="004B37CD" w:rsidRDefault="00060DE2" w:rsidP="004B37CD">
      <w:pPr>
        <w:tabs>
          <w:tab w:val="left" w:pos="284"/>
        </w:tabs>
        <w:jc w:val="both"/>
        <w:rPr>
          <w:sz w:val="22"/>
          <w:szCs w:val="22"/>
          <w:lang w:val="sr-Latn-ME"/>
        </w:rPr>
      </w:pPr>
      <w:r w:rsidRPr="004B37CD">
        <w:rPr>
          <w:sz w:val="22"/>
          <w:szCs w:val="22"/>
          <w:u w:val="single"/>
          <w:lang w:val="sr-Latn-ME"/>
        </w:rPr>
        <w:t>Film</w:t>
      </w:r>
      <w:r w:rsidR="00A11961" w:rsidRPr="004B37CD">
        <w:rPr>
          <w:sz w:val="22"/>
          <w:szCs w:val="22"/>
          <w:u w:val="single"/>
          <w:lang w:val="sr-Latn-ME"/>
        </w:rPr>
        <w:t xml:space="preserve"> (obloga)</w:t>
      </w:r>
      <w:r w:rsidRPr="004B37CD">
        <w:rPr>
          <w:sz w:val="22"/>
          <w:szCs w:val="22"/>
          <w:u w:val="single"/>
          <w:lang w:val="sr-Latn-ME"/>
        </w:rPr>
        <w:t xml:space="preserve"> </w:t>
      </w:r>
      <w:r w:rsidR="00A11961" w:rsidRPr="004B37CD">
        <w:rPr>
          <w:sz w:val="22"/>
          <w:szCs w:val="22"/>
          <w:u w:val="single"/>
          <w:lang w:val="sr-Latn-ME"/>
        </w:rPr>
        <w:t>tablete</w:t>
      </w:r>
      <w:r w:rsidR="00A11961">
        <w:rPr>
          <w:sz w:val="22"/>
          <w:szCs w:val="22"/>
          <w:lang w:val="sr-Latn-ME"/>
        </w:rPr>
        <w:t>:</w:t>
      </w:r>
      <w:r w:rsidRPr="004B37CD">
        <w:rPr>
          <w:sz w:val="22"/>
          <w:szCs w:val="22"/>
          <w:lang w:val="sr-Latn-ME"/>
        </w:rPr>
        <w:t xml:space="preserve"> hipromeloz</w:t>
      </w:r>
      <w:r w:rsidR="00A11961">
        <w:rPr>
          <w:sz w:val="22"/>
          <w:szCs w:val="22"/>
          <w:lang w:val="sr-Latn-ME"/>
        </w:rPr>
        <w:t>a;</w:t>
      </w:r>
      <w:r w:rsidRPr="004B37CD">
        <w:rPr>
          <w:sz w:val="22"/>
          <w:szCs w:val="22"/>
          <w:lang w:val="sr-Latn-ME"/>
        </w:rPr>
        <w:t xml:space="preserve"> talk</w:t>
      </w:r>
      <w:r w:rsidR="00A11961">
        <w:rPr>
          <w:sz w:val="22"/>
          <w:szCs w:val="22"/>
          <w:lang w:val="sr-Latn-ME"/>
        </w:rPr>
        <w:t xml:space="preserve"> i titan dioksid (E171)</w:t>
      </w:r>
      <w:r w:rsidRPr="004B37CD">
        <w:rPr>
          <w:sz w:val="22"/>
          <w:szCs w:val="22"/>
          <w:lang w:val="sr-Latn-ME"/>
        </w:rPr>
        <w:t>.</w:t>
      </w:r>
    </w:p>
    <w:p w14:paraId="21CD0390" w14:textId="77777777" w:rsidR="00326EEC" w:rsidRPr="008F3BDF" w:rsidRDefault="00326EEC" w:rsidP="004B37CD">
      <w:pPr>
        <w:pStyle w:val="ListParagraph"/>
        <w:tabs>
          <w:tab w:val="left" w:pos="284"/>
        </w:tabs>
        <w:jc w:val="both"/>
        <w:rPr>
          <w:sz w:val="22"/>
          <w:szCs w:val="22"/>
          <w:lang w:val="sr-Latn-ME"/>
        </w:rPr>
      </w:pPr>
    </w:p>
    <w:p w14:paraId="510E677B" w14:textId="6FCDEC75" w:rsidR="00A32113" w:rsidRPr="008F3BDF" w:rsidRDefault="00A32113" w:rsidP="008F3BDF">
      <w:pPr>
        <w:jc w:val="both"/>
        <w:rPr>
          <w:b/>
          <w:sz w:val="22"/>
          <w:szCs w:val="22"/>
          <w:lang w:val="sr-Latn-ME"/>
        </w:rPr>
      </w:pPr>
      <w:r w:rsidRPr="008F3BDF">
        <w:rPr>
          <w:b/>
          <w:sz w:val="22"/>
          <w:szCs w:val="22"/>
          <w:lang w:val="sr-Latn-ME"/>
        </w:rPr>
        <w:t>Kako izgleda lijek</w:t>
      </w:r>
      <w:r w:rsidR="00C757CD" w:rsidRPr="008F3BDF">
        <w:rPr>
          <w:b/>
          <w:bCs/>
          <w:sz w:val="22"/>
          <w:szCs w:val="22"/>
          <w:lang w:val="sr-Latn-ME"/>
        </w:rPr>
        <w:t xml:space="preserve"> </w:t>
      </w:r>
      <w:r w:rsidR="001A335A" w:rsidRPr="008F3BDF">
        <w:rPr>
          <w:b/>
          <w:bCs/>
          <w:sz w:val="22"/>
          <w:szCs w:val="22"/>
          <w:lang w:val="sr-Latn-ME"/>
        </w:rPr>
        <w:t>Brufen</w:t>
      </w:r>
      <w:r w:rsidRPr="008F3BDF">
        <w:rPr>
          <w:b/>
          <w:sz w:val="22"/>
          <w:szCs w:val="22"/>
          <w:lang w:val="sr-Latn-ME"/>
        </w:rPr>
        <w:t xml:space="preserve"> i sadržaj pakovanja</w:t>
      </w:r>
    </w:p>
    <w:p w14:paraId="006B43C6" w14:textId="77777777" w:rsidR="0070284E" w:rsidRPr="008F3BDF" w:rsidRDefault="0070284E" w:rsidP="008F3BDF">
      <w:pPr>
        <w:jc w:val="both"/>
        <w:rPr>
          <w:b/>
          <w:sz w:val="22"/>
          <w:szCs w:val="22"/>
          <w:lang w:val="sr-Latn-ME"/>
        </w:rPr>
      </w:pPr>
    </w:p>
    <w:p w14:paraId="00E2882D" w14:textId="4D21E643" w:rsidR="00CD2A8A" w:rsidRPr="008F3BDF" w:rsidRDefault="00A11961" w:rsidP="008F3BDF">
      <w:pPr>
        <w:tabs>
          <w:tab w:val="left" w:pos="284"/>
        </w:tabs>
        <w:jc w:val="both"/>
        <w:rPr>
          <w:sz w:val="22"/>
          <w:szCs w:val="22"/>
          <w:lang w:val="sr-Latn-ME"/>
        </w:rPr>
      </w:pPr>
      <w:r>
        <w:rPr>
          <w:sz w:val="22"/>
          <w:szCs w:val="22"/>
          <w:lang w:val="sr-Latn-ME"/>
        </w:rPr>
        <w:t>B</w:t>
      </w:r>
      <w:r w:rsidR="00CD2A8A" w:rsidRPr="008F3BDF">
        <w:rPr>
          <w:sz w:val="22"/>
          <w:szCs w:val="22"/>
          <w:lang w:val="sr-Latn-ME"/>
        </w:rPr>
        <w:t>ijela, ovalna, bikonveksna film tableta.</w:t>
      </w:r>
    </w:p>
    <w:p w14:paraId="0D8EE691" w14:textId="77777777" w:rsidR="00CD2A8A" w:rsidRPr="008F3BDF" w:rsidRDefault="00CD2A8A" w:rsidP="008F3BDF">
      <w:pPr>
        <w:tabs>
          <w:tab w:val="left" w:pos="284"/>
        </w:tabs>
        <w:jc w:val="both"/>
        <w:rPr>
          <w:sz w:val="22"/>
          <w:szCs w:val="22"/>
          <w:lang w:val="sr-Latn-ME"/>
        </w:rPr>
      </w:pPr>
    </w:p>
    <w:p w14:paraId="3DA0B1C5" w14:textId="77777777" w:rsidR="00A11961" w:rsidRPr="00225271" w:rsidRDefault="00A11961" w:rsidP="00A11961">
      <w:pPr>
        <w:widowControl w:val="0"/>
        <w:tabs>
          <w:tab w:val="left" w:pos="284"/>
        </w:tabs>
        <w:jc w:val="both"/>
        <w:rPr>
          <w:sz w:val="22"/>
          <w:szCs w:val="22"/>
          <w:lang w:val="sr-Latn-ME"/>
        </w:rPr>
      </w:pPr>
      <w:r w:rsidRPr="00225271">
        <w:rPr>
          <w:sz w:val="22"/>
          <w:szCs w:val="22"/>
          <w:lang w:val="sr-Latn-ME"/>
        </w:rPr>
        <w:t>Unutrašnje pakovanje je PVC/Al blister</w:t>
      </w:r>
      <w:r>
        <w:rPr>
          <w:sz w:val="22"/>
          <w:szCs w:val="22"/>
          <w:lang w:val="sr-Latn-ME"/>
        </w:rPr>
        <w:t xml:space="preserve"> koji sadrži 10 film tableta</w:t>
      </w:r>
      <w:r w:rsidRPr="00225271">
        <w:rPr>
          <w:sz w:val="22"/>
          <w:szCs w:val="22"/>
          <w:lang w:val="sr-Latn-ME"/>
        </w:rPr>
        <w:t>.</w:t>
      </w:r>
    </w:p>
    <w:p w14:paraId="58D0AB81" w14:textId="77777777" w:rsidR="00A11961" w:rsidRPr="00225271" w:rsidRDefault="00A11961" w:rsidP="00A11961">
      <w:pPr>
        <w:widowControl w:val="0"/>
        <w:tabs>
          <w:tab w:val="left" w:pos="284"/>
        </w:tabs>
        <w:jc w:val="both"/>
        <w:rPr>
          <w:sz w:val="22"/>
          <w:szCs w:val="22"/>
          <w:lang w:val="sr-Latn-ME"/>
        </w:rPr>
      </w:pPr>
      <w:r w:rsidRPr="00225271">
        <w:rPr>
          <w:sz w:val="22"/>
          <w:szCs w:val="22"/>
          <w:lang w:val="sr-Latn-ME"/>
        </w:rPr>
        <w:t>Spoljašnje pakovanje je složiva kartonska kutija u kojoj se nalaze 3 blistera sa po 10 film tableta (ukupno 30 film tableta) i Uputstvo za lijek.</w:t>
      </w:r>
    </w:p>
    <w:p w14:paraId="2DECC0A1" w14:textId="77777777" w:rsidR="00A822D4" w:rsidRDefault="00A822D4" w:rsidP="008F3BDF">
      <w:pPr>
        <w:jc w:val="both"/>
        <w:rPr>
          <w:b/>
          <w:sz w:val="22"/>
          <w:szCs w:val="22"/>
          <w:lang w:val="sr-Latn-ME"/>
        </w:rPr>
      </w:pPr>
    </w:p>
    <w:p w14:paraId="38B616CB" w14:textId="21F422EE" w:rsidR="00A32113" w:rsidRPr="008F3BDF" w:rsidRDefault="00A32113" w:rsidP="008F3BDF">
      <w:pPr>
        <w:jc w:val="both"/>
        <w:rPr>
          <w:b/>
          <w:sz w:val="22"/>
          <w:szCs w:val="22"/>
          <w:lang w:val="sr-Latn-ME"/>
        </w:rPr>
      </w:pPr>
      <w:r w:rsidRPr="008F3BDF">
        <w:rPr>
          <w:b/>
          <w:sz w:val="22"/>
          <w:szCs w:val="22"/>
          <w:lang w:val="sr-Latn-ME"/>
        </w:rPr>
        <w:lastRenderedPageBreak/>
        <w:t xml:space="preserve">Nosilac dozvole i </w:t>
      </w:r>
      <w:r w:rsidR="00C66783" w:rsidRPr="008F3BDF">
        <w:rPr>
          <w:b/>
          <w:sz w:val="22"/>
          <w:szCs w:val="22"/>
          <w:lang w:val="sr-Latn-ME"/>
        </w:rPr>
        <w:t>p</w:t>
      </w:r>
      <w:r w:rsidRPr="008F3BDF">
        <w:rPr>
          <w:b/>
          <w:sz w:val="22"/>
          <w:szCs w:val="22"/>
          <w:lang w:val="sr-Latn-ME"/>
        </w:rPr>
        <w:t>roizvođač</w:t>
      </w:r>
    </w:p>
    <w:p w14:paraId="552129B3" w14:textId="77777777" w:rsidR="00CD2A8A" w:rsidRPr="008F3BDF" w:rsidRDefault="00CD2A8A" w:rsidP="008F3BDF">
      <w:pPr>
        <w:jc w:val="both"/>
        <w:rPr>
          <w:b/>
          <w:sz w:val="22"/>
          <w:szCs w:val="22"/>
          <w:lang w:val="sr-Latn-ME"/>
        </w:rPr>
      </w:pPr>
    </w:p>
    <w:p w14:paraId="41157050" w14:textId="77777777" w:rsidR="00CD2A8A" w:rsidRPr="008F3BDF" w:rsidRDefault="00CD2A8A" w:rsidP="008F3BDF">
      <w:pPr>
        <w:tabs>
          <w:tab w:val="left" w:pos="284"/>
        </w:tabs>
        <w:jc w:val="both"/>
        <w:rPr>
          <w:b/>
          <w:bCs/>
          <w:sz w:val="22"/>
          <w:szCs w:val="22"/>
          <w:lang w:val="sr-Latn-ME"/>
        </w:rPr>
      </w:pPr>
      <w:r w:rsidRPr="008F3BDF">
        <w:rPr>
          <w:b/>
          <w:bCs/>
          <w:sz w:val="22"/>
          <w:szCs w:val="22"/>
          <w:lang w:val="sr-Latn-ME"/>
        </w:rPr>
        <w:t>Nosilac dozvole:</w:t>
      </w:r>
    </w:p>
    <w:p w14:paraId="56A0D5FD" w14:textId="77777777" w:rsidR="00A11961" w:rsidRPr="00E7525A" w:rsidRDefault="00A11961" w:rsidP="00A11961">
      <w:pPr>
        <w:widowControl w:val="0"/>
        <w:tabs>
          <w:tab w:val="left" w:pos="540"/>
          <w:tab w:val="left" w:pos="569"/>
        </w:tabs>
        <w:jc w:val="both"/>
        <w:rPr>
          <w:bCs/>
          <w:sz w:val="22"/>
          <w:szCs w:val="22"/>
          <w:lang w:val="sr-Latn-ME"/>
        </w:rPr>
      </w:pPr>
      <w:r w:rsidRPr="00E7525A">
        <w:rPr>
          <w:bCs/>
          <w:sz w:val="22"/>
          <w:szCs w:val="22"/>
          <w:lang w:val="sr-Latn-ME"/>
        </w:rPr>
        <w:t xml:space="preserve">Glosarij </w:t>
      </w:r>
      <w:r>
        <w:rPr>
          <w:bCs/>
          <w:sz w:val="22"/>
          <w:szCs w:val="22"/>
          <w:lang w:val="sr-Latn-ME"/>
        </w:rPr>
        <w:t>d</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o</w:t>
      </w:r>
      <w:r w:rsidRPr="00E7525A">
        <w:rPr>
          <w:bCs/>
          <w:sz w:val="22"/>
          <w:szCs w:val="22"/>
          <w:lang w:val="sr-Latn-ME"/>
        </w:rPr>
        <w:t>.</w:t>
      </w:r>
      <w:r>
        <w:rPr>
          <w:bCs/>
          <w:sz w:val="22"/>
          <w:szCs w:val="22"/>
          <w:lang w:val="sr-Latn-ME"/>
        </w:rPr>
        <w:t xml:space="preserve"> Podgorica</w:t>
      </w:r>
    </w:p>
    <w:p w14:paraId="2DC65B2E" w14:textId="0063C635" w:rsidR="00CD2A8A" w:rsidRPr="008F3BDF" w:rsidRDefault="00CD2A8A" w:rsidP="008F3BDF">
      <w:pPr>
        <w:tabs>
          <w:tab w:val="left" w:pos="284"/>
        </w:tabs>
        <w:jc w:val="both"/>
        <w:rPr>
          <w:bCs/>
          <w:sz w:val="22"/>
          <w:szCs w:val="22"/>
          <w:lang w:val="sr-Latn-ME"/>
        </w:rPr>
      </w:pPr>
      <w:r w:rsidRPr="008F3BDF">
        <w:rPr>
          <w:bCs/>
          <w:sz w:val="22"/>
          <w:szCs w:val="22"/>
          <w:lang w:val="sr-Latn-ME"/>
        </w:rPr>
        <w:t xml:space="preserve">Vojislavljevića 76, </w:t>
      </w:r>
      <w:r w:rsidR="00A11961">
        <w:rPr>
          <w:bCs/>
          <w:sz w:val="22"/>
          <w:szCs w:val="22"/>
          <w:lang w:val="sr-Latn-ME"/>
        </w:rPr>
        <w:t xml:space="preserve">81000 </w:t>
      </w:r>
      <w:r w:rsidRPr="008F3BDF">
        <w:rPr>
          <w:bCs/>
          <w:sz w:val="22"/>
          <w:szCs w:val="22"/>
          <w:lang w:val="sr-Latn-ME"/>
        </w:rPr>
        <w:t>Podgorica, Crna Gora</w:t>
      </w:r>
    </w:p>
    <w:p w14:paraId="466AB7F1" w14:textId="77777777" w:rsidR="00CD2A8A" w:rsidRPr="008F3BDF" w:rsidRDefault="00CD2A8A" w:rsidP="008F3BDF">
      <w:pPr>
        <w:tabs>
          <w:tab w:val="left" w:pos="284"/>
        </w:tabs>
        <w:jc w:val="both"/>
        <w:rPr>
          <w:b/>
          <w:bCs/>
          <w:sz w:val="22"/>
          <w:szCs w:val="22"/>
          <w:lang w:val="sr-Latn-ME"/>
        </w:rPr>
      </w:pPr>
    </w:p>
    <w:p w14:paraId="02477136" w14:textId="77777777" w:rsidR="00CD2A8A" w:rsidRPr="008F3BDF" w:rsidRDefault="00CD2A8A" w:rsidP="008F3BDF">
      <w:pPr>
        <w:tabs>
          <w:tab w:val="left" w:pos="284"/>
        </w:tabs>
        <w:jc w:val="both"/>
        <w:rPr>
          <w:bCs/>
          <w:sz w:val="22"/>
          <w:szCs w:val="22"/>
          <w:lang w:val="sr-Latn-ME"/>
        </w:rPr>
      </w:pPr>
      <w:r w:rsidRPr="008F3BDF">
        <w:rPr>
          <w:b/>
          <w:bCs/>
          <w:sz w:val="22"/>
          <w:szCs w:val="22"/>
          <w:lang w:val="sr-Latn-ME"/>
        </w:rPr>
        <w:t>Proizvođač:</w:t>
      </w:r>
    </w:p>
    <w:p w14:paraId="780959C8" w14:textId="77777777" w:rsidR="00A11961" w:rsidRPr="00C85423" w:rsidRDefault="00A11961" w:rsidP="00A11961">
      <w:pPr>
        <w:widowControl w:val="0"/>
        <w:tabs>
          <w:tab w:val="left" w:pos="284"/>
        </w:tabs>
        <w:jc w:val="both"/>
        <w:rPr>
          <w:bCs/>
          <w:sz w:val="22"/>
          <w:szCs w:val="22"/>
          <w:lang w:val="sr-Latn-ME"/>
        </w:rPr>
      </w:pPr>
      <w:r w:rsidRPr="00C85423">
        <w:rPr>
          <w:bCs/>
          <w:sz w:val="22"/>
          <w:szCs w:val="22"/>
          <w:lang w:val="sr-Latn-ME"/>
        </w:rPr>
        <w:t>Famar A.V.E. Anthoussa Plant</w:t>
      </w:r>
    </w:p>
    <w:p w14:paraId="19C64A44" w14:textId="77777777" w:rsidR="00A11961" w:rsidRPr="00C85423" w:rsidRDefault="00A11961" w:rsidP="00A11961">
      <w:pPr>
        <w:widowControl w:val="0"/>
        <w:tabs>
          <w:tab w:val="left" w:pos="284"/>
        </w:tabs>
        <w:jc w:val="both"/>
        <w:rPr>
          <w:bCs/>
          <w:sz w:val="22"/>
          <w:szCs w:val="22"/>
          <w:lang w:val="sr-Latn-ME"/>
        </w:rPr>
      </w:pPr>
      <w:r w:rsidRPr="00C85423">
        <w:rPr>
          <w:bCs/>
          <w:sz w:val="22"/>
          <w:szCs w:val="22"/>
          <w:lang w:val="sr-Latn-ME"/>
        </w:rPr>
        <w:t>Anthoussa Avenue 7, Anthoussa Attiki</w:t>
      </w:r>
      <w:r>
        <w:rPr>
          <w:bCs/>
          <w:sz w:val="22"/>
          <w:szCs w:val="22"/>
          <w:lang w:val="sr-Latn-ME"/>
        </w:rPr>
        <w:t>,</w:t>
      </w:r>
      <w:r w:rsidRPr="00C85423">
        <w:rPr>
          <w:bCs/>
          <w:sz w:val="22"/>
          <w:szCs w:val="22"/>
          <w:lang w:val="sr-Latn-ME"/>
        </w:rPr>
        <w:t xml:space="preserve"> 15349, Grčka</w:t>
      </w:r>
    </w:p>
    <w:p w14:paraId="578D0C5D" w14:textId="617A3433" w:rsidR="00CD2A8A" w:rsidRPr="008F3BDF" w:rsidRDefault="00CD2A8A" w:rsidP="008F3BDF">
      <w:pPr>
        <w:tabs>
          <w:tab w:val="left" w:pos="284"/>
        </w:tabs>
        <w:jc w:val="both"/>
        <w:rPr>
          <w:bCs/>
          <w:sz w:val="22"/>
          <w:szCs w:val="22"/>
          <w:lang w:val="sr-Latn-ME"/>
        </w:rPr>
      </w:pPr>
    </w:p>
    <w:p w14:paraId="59201F54" w14:textId="3087AD7F" w:rsidR="00CD2A8A" w:rsidRPr="008F3BDF" w:rsidRDefault="00A11961" w:rsidP="008F3BDF">
      <w:pPr>
        <w:tabs>
          <w:tab w:val="left" w:pos="284"/>
        </w:tabs>
        <w:jc w:val="both"/>
        <w:rPr>
          <w:bCs/>
          <w:sz w:val="22"/>
          <w:szCs w:val="22"/>
          <w:lang w:val="sr-Latn-ME"/>
        </w:rPr>
      </w:pPr>
      <w:r w:rsidRPr="008F3BDF">
        <w:rPr>
          <w:bCs/>
          <w:sz w:val="22"/>
          <w:szCs w:val="22"/>
          <w:lang w:val="sr-Latn-ME"/>
        </w:rPr>
        <w:t>Mylan Hungary Kft</w:t>
      </w:r>
      <w:r w:rsidR="00CD2A8A" w:rsidRPr="008F3BDF">
        <w:rPr>
          <w:bCs/>
          <w:sz w:val="22"/>
          <w:szCs w:val="22"/>
          <w:lang w:val="sr-Latn-ME"/>
        </w:rPr>
        <w:t>.</w:t>
      </w:r>
    </w:p>
    <w:p w14:paraId="405EC7A9" w14:textId="77777777" w:rsidR="00CD2A8A" w:rsidRPr="008F3BDF" w:rsidRDefault="00CD2A8A" w:rsidP="008F3BDF">
      <w:pPr>
        <w:tabs>
          <w:tab w:val="left" w:pos="284"/>
        </w:tabs>
        <w:jc w:val="both"/>
        <w:rPr>
          <w:bCs/>
          <w:sz w:val="22"/>
          <w:szCs w:val="22"/>
          <w:lang w:val="sr-Latn-ME"/>
        </w:rPr>
      </w:pPr>
      <w:r w:rsidRPr="008F3BDF">
        <w:rPr>
          <w:bCs/>
          <w:sz w:val="22"/>
          <w:szCs w:val="22"/>
          <w:lang w:val="sr-Latn-ME"/>
        </w:rPr>
        <w:t>Mylan utca 1., Komárom, 2900, Mađarska</w:t>
      </w:r>
    </w:p>
    <w:p w14:paraId="3C953D11" w14:textId="77777777" w:rsidR="00445D8F" w:rsidRPr="008F3BDF" w:rsidRDefault="00445D8F" w:rsidP="008F3BDF">
      <w:pPr>
        <w:jc w:val="both"/>
        <w:rPr>
          <w:sz w:val="22"/>
          <w:szCs w:val="22"/>
          <w:lang w:val="sr-Latn-ME"/>
        </w:rPr>
      </w:pPr>
    </w:p>
    <w:p w14:paraId="44548E6A" w14:textId="142D62AC" w:rsidR="00A32113" w:rsidRPr="008F3BDF" w:rsidRDefault="00A32113" w:rsidP="008F3BDF">
      <w:pPr>
        <w:jc w:val="both"/>
        <w:rPr>
          <w:b/>
          <w:sz w:val="22"/>
          <w:szCs w:val="22"/>
          <w:lang w:val="sr-Latn-ME"/>
        </w:rPr>
      </w:pPr>
      <w:r w:rsidRPr="008F3BDF">
        <w:rPr>
          <w:b/>
          <w:sz w:val="22"/>
          <w:szCs w:val="22"/>
          <w:lang w:val="sr-Latn-ME"/>
        </w:rPr>
        <w:t>Režim izdavanja lijeka</w:t>
      </w:r>
    </w:p>
    <w:p w14:paraId="59CDD685" w14:textId="42230501" w:rsidR="00CD2A8A" w:rsidRPr="008F3BDF" w:rsidRDefault="00CD2A8A" w:rsidP="008F3BDF">
      <w:pPr>
        <w:tabs>
          <w:tab w:val="left" w:pos="284"/>
        </w:tabs>
        <w:jc w:val="both"/>
        <w:rPr>
          <w:sz w:val="22"/>
          <w:szCs w:val="22"/>
          <w:lang w:val="sr-Latn-ME"/>
        </w:rPr>
      </w:pPr>
      <w:r w:rsidRPr="008F3BDF">
        <w:rPr>
          <w:sz w:val="22"/>
          <w:szCs w:val="22"/>
          <w:lang w:val="sr-Latn-ME"/>
        </w:rPr>
        <w:t>L</w:t>
      </w:r>
      <w:r w:rsidR="003E1F94" w:rsidRPr="008F3BDF">
        <w:rPr>
          <w:sz w:val="22"/>
          <w:szCs w:val="22"/>
          <w:lang w:val="sr-Latn-ME"/>
        </w:rPr>
        <w:t>ijek se izdaje samo na ljekarski recept.</w:t>
      </w:r>
    </w:p>
    <w:p w14:paraId="7AE85F28" w14:textId="77777777" w:rsidR="00445D8F" w:rsidRPr="008F3BDF" w:rsidRDefault="00445D8F" w:rsidP="008F3BDF">
      <w:pPr>
        <w:jc w:val="both"/>
        <w:rPr>
          <w:sz w:val="22"/>
          <w:szCs w:val="22"/>
          <w:lang w:val="sr-Latn-ME"/>
        </w:rPr>
      </w:pPr>
    </w:p>
    <w:p w14:paraId="3F977BE4" w14:textId="46C3B51A" w:rsidR="0067145B" w:rsidRPr="008F3BDF" w:rsidRDefault="00A32113" w:rsidP="008F3BDF">
      <w:pPr>
        <w:jc w:val="both"/>
        <w:rPr>
          <w:b/>
          <w:sz w:val="22"/>
          <w:szCs w:val="22"/>
          <w:lang w:val="sr-Latn-ME"/>
        </w:rPr>
      </w:pPr>
      <w:r w:rsidRPr="008F3BDF">
        <w:rPr>
          <w:b/>
          <w:sz w:val="22"/>
          <w:szCs w:val="22"/>
          <w:lang w:val="sr-Latn-ME"/>
        </w:rPr>
        <w:t>Broj i datum dozvole</w:t>
      </w:r>
    </w:p>
    <w:p w14:paraId="5D0776B1" w14:textId="618FB139" w:rsidR="00B06E1D" w:rsidRPr="00A822D4" w:rsidRDefault="00A822D4" w:rsidP="008F3BDF">
      <w:pPr>
        <w:jc w:val="both"/>
        <w:rPr>
          <w:sz w:val="22"/>
          <w:szCs w:val="22"/>
          <w:lang w:val="sr-Latn-ME"/>
        </w:rPr>
      </w:pPr>
      <w:r w:rsidRPr="00A822D4">
        <w:rPr>
          <w:sz w:val="22"/>
          <w:szCs w:val="22"/>
          <w:lang w:val="sr-Latn-ME"/>
        </w:rPr>
        <w:t xml:space="preserve">2030/25/1379 - 9296 od </w:t>
      </w:r>
      <w:r w:rsidR="00BD40DB" w:rsidRPr="00BD40DB">
        <w:rPr>
          <w:sz w:val="22"/>
          <w:szCs w:val="22"/>
          <w:lang w:val="sr-Latn-ME"/>
        </w:rPr>
        <w:t>09.04.2025. godine</w:t>
      </w:r>
    </w:p>
    <w:p w14:paraId="3178A522" w14:textId="77777777" w:rsidR="00440196" w:rsidRPr="008F3BDF" w:rsidRDefault="00440196" w:rsidP="008F3BDF">
      <w:pPr>
        <w:jc w:val="both"/>
        <w:rPr>
          <w:b/>
          <w:sz w:val="22"/>
          <w:szCs w:val="22"/>
          <w:lang w:val="sr-Latn-ME"/>
        </w:rPr>
      </w:pPr>
    </w:p>
    <w:p w14:paraId="7C63D1E1" w14:textId="77777777" w:rsidR="00440196" w:rsidRPr="008F3BDF" w:rsidRDefault="00440196" w:rsidP="008F3BDF">
      <w:pPr>
        <w:jc w:val="both"/>
        <w:rPr>
          <w:b/>
          <w:sz w:val="22"/>
          <w:szCs w:val="22"/>
          <w:lang w:val="sr-Latn-ME"/>
        </w:rPr>
      </w:pPr>
      <w:r w:rsidRPr="008F3BDF">
        <w:rPr>
          <w:b/>
          <w:sz w:val="22"/>
          <w:szCs w:val="22"/>
          <w:lang w:val="sr-Latn-ME"/>
        </w:rPr>
        <w:t>Ovo uputstvo je posljednji put odobreno</w:t>
      </w:r>
    </w:p>
    <w:p w14:paraId="1C779E59" w14:textId="0B2F4759" w:rsidR="00440196" w:rsidRPr="008F3BDF" w:rsidRDefault="00BD40DB" w:rsidP="008F3BDF">
      <w:pPr>
        <w:jc w:val="both"/>
        <w:rPr>
          <w:bCs/>
          <w:sz w:val="22"/>
          <w:szCs w:val="22"/>
          <w:lang w:val="sr-Latn-ME"/>
        </w:rPr>
      </w:pPr>
      <w:r>
        <w:rPr>
          <w:bCs/>
          <w:sz w:val="22"/>
          <w:szCs w:val="22"/>
          <w:lang w:val="sr-Latn-ME"/>
        </w:rPr>
        <w:t>April</w:t>
      </w:r>
      <w:bookmarkStart w:id="3" w:name="_GoBack"/>
      <w:bookmarkEnd w:id="3"/>
      <w:r w:rsidR="00A822D4">
        <w:rPr>
          <w:bCs/>
          <w:sz w:val="22"/>
          <w:szCs w:val="22"/>
          <w:lang w:val="sr-Latn-ME"/>
        </w:rPr>
        <w:t>, 2025. godine</w:t>
      </w:r>
    </w:p>
    <w:p w14:paraId="34028EAE" w14:textId="27A66697" w:rsidR="00440196" w:rsidRPr="008F3BDF" w:rsidRDefault="00440196" w:rsidP="008F3BDF">
      <w:pPr>
        <w:jc w:val="both"/>
        <w:rPr>
          <w:sz w:val="22"/>
          <w:szCs w:val="22"/>
          <w:lang w:val="sr-Latn-ME"/>
        </w:rPr>
      </w:pPr>
    </w:p>
    <w:sectPr w:rsidR="00440196" w:rsidRPr="008F3BDF"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B7C6E" w14:textId="77777777" w:rsidR="000A4E5F" w:rsidRDefault="000A4E5F">
      <w:r>
        <w:separator/>
      </w:r>
    </w:p>
  </w:endnote>
  <w:endnote w:type="continuationSeparator" w:id="0">
    <w:p w14:paraId="4674608C" w14:textId="77777777" w:rsidR="000A4E5F" w:rsidRDefault="000A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1E16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E0832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76B0A" w14:textId="35EF330C" w:rsidR="00890846" w:rsidRPr="008F3BDF" w:rsidRDefault="00890846" w:rsidP="00F413F0">
    <w:pPr>
      <w:pStyle w:val="Footer"/>
      <w:jc w:val="center"/>
      <w:rPr>
        <w:sz w:val="22"/>
        <w:szCs w:val="22"/>
      </w:rPr>
    </w:pPr>
    <w:r w:rsidRPr="008F3BDF">
      <w:rPr>
        <w:sz w:val="22"/>
      </w:rPr>
      <w:fldChar w:fldCharType="begin"/>
    </w:r>
    <w:r w:rsidRPr="008F3BDF">
      <w:rPr>
        <w:sz w:val="22"/>
      </w:rPr>
      <w:instrText xml:space="preserve"> PAGE </w:instrText>
    </w:r>
    <w:r w:rsidRPr="008F3BDF">
      <w:rPr>
        <w:sz w:val="22"/>
      </w:rPr>
      <w:fldChar w:fldCharType="separate"/>
    </w:r>
    <w:r w:rsidR="00BD40DB">
      <w:rPr>
        <w:noProof/>
        <w:sz w:val="22"/>
      </w:rPr>
      <w:t>8</w:t>
    </w:r>
    <w:r w:rsidRPr="008F3BDF">
      <w:rPr>
        <w:sz w:val="22"/>
      </w:rPr>
      <w:fldChar w:fldCharType="end"/>
    </w:r>
    <w:r w:rsidRPr="008F3BDF">
      <w:rPr>
        <w:sz w:val="22"/>
      </w:rPr>
      <w:t xml:space="preserve"> / </w:t>
    </w:r>
    <w:r w:rsidRPr="008F3BDF">
      <w:rPr>
        <w:sz w:val="22"/>
      </w:rPr>
      <w:fldChar w:fldCharType="begin"/>
    </w:r>
    <w:r w:rsidRPr="008F3BDF">
      <w:rPr>
        <w:sz w:val="22"/>
      </w:rPr>
      <w:instrText xml:space="preserve"> NUMPAGES </w:instrText>
    </w:r>
    <w:r w:rsidRPr="008F3BDF">
      <w:rPr>
        <w:sz w:val="22"/>
      </w:rPr>
      <w:fldChar w:fldCharType="separate"/>
    </w:r>
    <w:r w:rsidR="00BD40DB">
      <w:rPr>
        <w:noProof/>
        <w:sz w:val="22"/>
      </w:rPr>
      <w:t>9</w:t>
    </w:r>
    <w:r w:rsidRPr="008F3BDF">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76F7"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7337" w14:textId="77777777" w:rsidR="000A4E5F" w:rsidRDefault="000A4E5F">
      <w:r>
        <w:separator/>
      </w:r>
    </w:p>
  </w:footnote>
  <w:footnote w:type="continuationSeparator" w:id="0">
    <w:p w14:paraId="0835F743" w14:textId="77777777" w:rsidR="000A4E5F" w:rsidRDefault="000A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7503" w14:textId="77777777" w:rsidR="00890846" w:rsidRDefault="00EF65C8">
    <w:pPr>
      <w:pStyle w:val="Header"/>
      <w:rPr>
        <w:sz w:val="16"/>
        <w:szCs w:val="16"/>
      </w:rPr>
    </w:pPr>
    <w:r w:rsidRPr="005319EA">
      <w:rPr>
        <w:noProof/>
        <w:sz w:val="16"/>
        <w:szCs w:val="16"/>
      </w:rPr>
      <w:drawing>
        <wp:inline distT="0" distB="0" distL="0" distR="0" wp14:anchorId="60A82137" wp14:editId="2D0F27B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826DBDD" w14:textId="77777777" w:rsidR="00890846" w:rsidRDefault="00890846">
    <w:pPr>
      <w:pStyle w:val="Header"/>
      <w:rPr>
        <w:sz w:val="16"/>
        <w:szCs w:val="16"/>
      </w:rPr>
    </w:pPr>
  </w:p>
  <w:p w14:paraId="65CD9D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F62674"/>
    <w:multiLevelType w:val="hybridMultilevel"/>
    <w:tmpl w:val="F924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93B64"/>
    <w:multiLevelType w:val="hybridMultilevel"/>
    <w:tmpl w:val="6E74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F61C09"/>
    <w:multiLevelType w:val="hybridMultilevel"/>
    <w:tmpl w:val="1B1C643C"/>
    <w:lvl w:ilvl="0" w:tplc="17B4D78E">
      <w:start w:val="1"/>
      <w:numFmt w:val="decimal"/>
      <w:lvlText w:val="%1."/>
      <w:lvlJc w:val="left"/>
      <w:pPr>
        <w:ind w:left="900" w:hanging="54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B6421A"/>
    <w:multiLevelType w:val="hybridMultilevel"/>
    <w:tmpl w:val="B97681E4"/>
    <w:lvl w:ilvl="0" w:tplc="30D60432">
      <w:numFmt w:val="bullet"/>
      <w:lvlText w:val="-"/>
      <w:lvlJc w:val="left"/>
      <w:pPr>
        <w:ind w:left="720" w:hanging="360"/>
      </w:pPr>
      <w:rPr>
        <w:rFonts w:ascii="Symbol" w:hAnsi="Symbol" w:cs="Symbol"/>
        <w:i/>
        <w:iCs/>
        <w:color w:val="0080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E1A62"/>
    <w:multiLevelType w:val="hybridMultilevel"/>
    <w:tmpl w:val="9536D31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C202B41"/>
    <w:multiLevelType w:val="hybridMultilevel"/>
    <w:tmpl w:val="51F0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12003"/>
    <w:multiLevelType w:val="hybridMultilevel"/>
    <w:tmpl w:val="790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B319F4"/>
    <w:multiLevelType w:val="hybridMultilevel"/>
    <w:tmpl w:val="D3EA37F8"/>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22694DD3"/>
    <w:multiLevelType w:val="hybridMultilevel"/>
    <w:tmpl w:val="B4AA6AF2"/>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8B854E5"/>
    <w:multiLevelType w:val="hybridMultilevel"/>
    <w:tmpl w:val="2EEE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A02A44"/>
    <w:multiLevelType w:val="hybridMultilevel"/>
    <w:tmpl w:val="56F205F2"/>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6"/>
  </w:num>
  <w:num w:numId="16">
    <w:abstractNumId w:val="34"/>
  </w:num>
  <w:num w:numId="17">
    <w:abstractNumId w:val="11"/>
    <w:lvlOverride w:ilvl="0">
      <w:startOverride w:val="1"/>
    </w:lvlOverride>
  </w:num>
  <w:num w:numId="18">
    <w:abstractNumId w:val="32"/>
  </w:num>
  <w:num w:numId="19">
    <w:abstractNumId w:val="31"/>
  </w:num>
  <w:num w:numId="20">
    <w:abstractNumId w:val="29"/>
  </w:num>
  <w:num w:numId="21">
    <w:abstractNumId w:val="27"/>
  </w:num>
  <w:num w:numId="22">
    <w:abstractNumId w:val="12"/>
  </w:num>
  <w:num w:numId="23">
    <w:abstractNumId w:val="16"/>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8"/>
  </w:num>
  <w:num w:numId="30">
    <w:abstractNumId w:val="22"/>
  </w:num>
  <w:num w:numId="31">
    <w:abstractNumId w:val="21"/>
  </w:num>
  <w:num w:numId="32">
    <w:abstractNumId w:val="13"/>
  </w:num>
  <w:num w:numId="33">
    <w:abstractNumId w:val="14"/>
  </w:num>
  <w:num w:numId="34">
    <w:abstractNumId w:val="23"/>
  </w:num>
  <w:num w:numId="35">
    <w:abstractNumId w:val="19"/>
  </w:num>
  <w:num w:numId="36">
    <w:abstractNumId w:val="20"/>
  </w:num>
  <w:num w:numId="37">
    <w:abstractNumId w:val="17"/>
  </w:num>
  <w:num w:numId="38">
    <w:abstractNumId w:val="1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85F"/>
    <w:rsid w:val="00004B28"/>
    <w:rsid w:val="00004BAD"/>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0DE2"/>
    <w:rsid w:val="00063BF3"/>
    <w:rsid w:val="0006657B"/>
    <w:rsid w:val="00070625"/>
    <w:rsid w:val="00070BAB"/>
    <w:rsid w:val="000712AF"/>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4E5F"/>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325"/>
    <w:rsid w:val="000D7F03"/>
    <w:rsid w:val="000E1847"/>
    <w:rsid w:val="000E251A"/>
    <w:rsid w:val="000E30D4"/>
    <w:rsid w:val="000E376D"/>
    <w:rsid w:val="000E718E"/>
    <w:rsid w:val="000F1C30"/>
    <w:rsid w:val="000F42C0"/>
    <w:rsid w:val="000F5734"/>
    <w:rsid w:val="000F5E16"/>
    <w:rsid w:val="000F7222"/>
    <w:rsid w:val="0010177B"/>
    <w:rsid w:val="00103180"/>
    <w:rsid w:val="00104306"/>
    <w:rsid w:val="00123901"/>
    <w:rsid w:val="00125032"/>
    <w:rsid w:val="00125236"/>
    <w:rsid w:val="001267E6"/>
    <w:rsid w:val="00130E5B"/>
    <w:rsid w:val="001327A9"/>
    <w:rsid w:val="001346AA"/>
    <w:rsid w:val="00134B56"/>
    <w:rsid w:val="001379A3"/>
    <w:rsid w:val="00137F60"/>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335A"/>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17A9B"/>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77EBA"/>
    <w:rsid w:val="00281972"/>
    <w:rsid w:val="002860CA"/>
    <w:rsid w:val="002905A8"/>
    <w:rsid w:val="0029138F"/>
    <w:rsid w:val="00291DAD"/>
    <w:rsid w:val="00291DB3"/>
    <w:rsid w:val="00291DD3"/>
    <w:rsid w:val="00293D8E"/>
    <w:rsid w:val="00294DF7"/>
    <w:rsid w:val="002A5AEC"/>
    <w:rsid w:val="002B1B18"/>
    <w:rsid w:val="002B21F6"/>
    <w:rsid w:val="002B301E"/>
    <w:rsid w:val="002B339E"/>
    <w:rsid w:val="002B3EBC"/>
    <w:rsid w:val="002B4447"/>
    <w:rsid w:val="002B4ADA"/>
    <w:rsid w:val="002B5DE3"/>
    <w:rsid w:val="002B6650"/>
    <w:rsid w:val="002B6EA3"/>
    <w:rsid w:val="002C6682"/>
    <w:rsid w:val="002D4B25"/>
    <w:rsid w:val="002D5491"/>
    <w:rsid w:val="002D56CD"/>
    <w:rsid w:val="002D7DF8"/>
    <w:rsid w:val="002E0261"/>
    <w:rsid w:val="002E15EE"/>
    <w:rsid w:val="002E5013"/>
    <w:rsid w:val="002E5271"/>
    <w:rsid w:val="002F1791"/>
    <w:rsid w:val="002F727F"/>
    <w:rsid w:val="00300DA5"/>
    <w:rsid w:val="003110E1"/>
    <w:rsid w:val="00312DE8"/>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5CB5"/>
    <w:rsid w:val="00371CCC"/>
    <w:rsid w:val="003731D0"/>
    <w:rsid w:val="00377385"/>
    <w:rsid w:val="00377DF7"/>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1F94"/>
    <w:rsid w:val="003E26F5"/>
    <w:rsid w:val="003E4328"/>
    <w:rsid w:val="003E4634"/>
    <w:rsid w:val="003E4C98"/>
    <w:rsid w:val="003E57F9"/>
    <w:rsid w:val="003E5A69"/>
    <w:rsid w:val="003E70F7"/>
    <w:rsid w:val="003F1984"/>
    <w:rsid w:val="003F2DBF"/>
    <w:rsid w:val="003F43B4"/>
    <w:rsid w:val="00400912"/>
    <w:rsid w:val="00405585"/>
    <w:rsid w:val="004064CB"/>
    <w:rsid w:val="004068E7"/>
    <w:rsid w:val="00413E18"/>
    <w:rsid w:val="00416A6B"/>
    <w:rsid w:val="00416AF0"/>
    <w:rsid w:val="00417A42"/>
    <w:rsid w:val="004205CC"/>
    <w:rsid w:val="004228B9"/>
    <w:rsid w:val="0042422E"/>
    <w:rsid w:val="0042441A"/>
    <w:rsid w:val="00424645"/>
    <w:rsid w:val="00426B3B"/>
    <w:rsid w:val="00430180"/>
    <w:rsid w:val="00440169"/>
    <w:rsid w:val="00440196"/>
    <w:rsid w:val="00443B2A"/>
    <w:rsid w:val="00443D4A"/>
    <w:rsid w:val="00445D8F"/>
    <w:rsid w:val="00454A9F"/>
    <w:rsid w:val="00456EE0"/>
    <w:rsid w:val="00457C0D"/>
    <w:rsid w:val="00463C95"/>
    <w:rsid w:val="00465608"/>
    <w:rsid w:val="00465C8B"/>
    <w:rsid w:val="0047297A"/>
    <w:rsid w:val="0048052D"/>
    <w:rsid w:val="00480DCA"/>
    <w:rsid w:val="00484DDA"/>
    <w:rsid w:val="00485B8C"/>
    <w:rsid w:val="00485C29"/>
    <w:rsid w:val="0048792E"/>
    <w:rsid w:val="00493D45"/>
    <w:rsid w:val="00494AD0"/>
    <w:rsid w:val="004A0078"/>
    <w:rsid w:val="004A5CDF"/>
    <w:rsid w:val="004A6C86"/>
    <w:rsid w:val="004A7514"/>
    <w:rsid w:val="004B2780"/>
    <w:rsid w:val="004B37CD"/>
    <w:rsid w:val="004B6BB6"/>
    <w:rsid w:val="004C19EC"/>
    <w:rsid w:val="004C2D24"/>
    <w:rsid w:val="004C4FB4"/>
    <w:rsid w:val="004D2F3A"/>
    <w:rsid w:val="004D368C"/>
    <w:rsid w:val="004D60D6"/>
    <w:rsid w:val="004D7094"/>
    <w:rsid w:val="004E2F2B"/>
    <w:rsid w:val="004E3B3E"/>
    <w:rsid w:val="004E4900"/>
    <w:rsid w:val="004E7B0F"/>
    <w:rsid w:val="004F0A67"/>
    <w:rsid w:val="004F1F86"/>
    <w:rsid w:val="004F2DB9"/>
    <w:rsid w:val="004F35C1"/>
    <w:rsid w:val="004F47A6"/>
    <w:rsid w:val="004F7854"/>
    <w:rsid w:val="00510F22"/>
    <w:rsid w:val="00510FAA"/>
    <w:rsid w:val="005122A0"/>
    <w:rsid w:val="00514F76"/>
    <w:rsid w:val="00516122"/>
    <w:rsid w:val="005215DC"/>
    <w:rsid w:val="00531BAF"/>
    <w:rsid w:val="00532E46"/>
    <w:rsid w:val="005453A8"/>
    <w:rsid w:val="00546CB3"/>
    <w:rsid w:val="0055412C"/>
    <w:rsid w:val="0055626B"/>
    <w:rsid w:val="00556ABD"/>
    <w:rsid w:val="0056093F"/>
    <w:rsid w:val="00562D34"/>
    <w:rsid w:val="005635E1"/>
    <w:rsid w:val="00564146"/>
    <w:rsid w:val="00564B7F"/>
    <w:rsid w:val="00565072"/>
    <w:rsid w:val="00565A3A"/>
    <w:rsid w:val="005720FC"/>
    <w:rsid w:val="00573D9C"/>
    <w:rsid w:val="00576237"/>
    <w:rsid w:val="00583B8A"/>
    <w:rsid w:val="00584F39"/>
    <w:rsid w:val="005854ED"/>
    <w:rsid w:val="00585E11"/>
    <w:rsid w:val="00587765"/>
    <w:rsid w:val="00596B06"/>
    <w:rsid w:val="005978D9"/>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23A"/>
    <w:rsid w:val="006048F8"/>
    <w:rsid w:val="00605C78"/>
    <w:rsid w:val="00606874"/>
    <w:rsid w:val="00607C1C"/>
    <w:rsid w:val="00610E44"/>
    <w:rsid w:val="00611CBC"/>
    <w:rsid w:val="0061344F"/>
    <w:rsid w:val="00613F9D"/>
    <w:rsid w:val="00614428"/>
    <w:rsid w:val="00615817"/>
    <w:rsid w:val="00615ADD"/>
    <w:rsid w:val="00615D38"/>
    <w:rsid w:val="00621923"/>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7377A"/>
    <w:rsid w:val="006827B6"/>
    <w:rsid w:val="006869A4"/>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284E"/>
    <w:rsid w:val="00705316"/>
    <w:rsid w:val="007100BC"/>
    <w:rsid w:val="0071373B"/>
    <w:rsid w:val="007204A1"/>
    <w:rsid w:val="00721DDE"/>
    <w:rsid w:val="007222DA"/>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764A1"/>
    <w:rsid w:val="00784958"/>
    <w:rsid w:val="00786E51"/>
    <w:rsid w:val="00791ECA"/>
    <w:rsid w:val="0079225E"/>
    <w:rsid w:val="007927F0"/>
    <w:rsid w:val="00793F9D"/>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7F7DD6"/>
    <w:rsid w:val="00800BB3"/>
    <w:rsid w:val="00801CAC"/>
    <w:rsid w:val="008046BA"/>
    <w:rsid w:val="00805E8B"/>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1CC7"/>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408E"/>
    <w:rsid w:val="008B6223"/>
    <w:rsid w:val="008B7F75"/>
    <w:rsid w:val="008C6130"/>
    <w:rsid w:val="008D2F97"/>
    <w:rsid w:val="008D4353"/>
    <w:rsid w:val="008D4B1A"/>
    <w:rsid w:val="008D7ED7"/>
    <w:rsid w:val="008E271B"/>
    <w:rsid w:val="008E3485"/>
    <w:rsid w:val="008E7128"/>
    <w:rsid w:val="008E747B"/>
    <w:rsid w:val="008F3BDF"/>
    <w:rsid w:val="008F4CFF"/>
    <w:rsid w:val="008F55C9"/>
    <w:rsid w:val="008F566C"/>
    <w:rsid w:val="00901880"/>
    <w:rsid w:val="00902A3E"/>
    <w:rsid w:val="00907BF3"/>
    <w:rsid w:val="00910C55"/>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2A3"/>
    <w:rsid w:val="0099132A"/>
    <w:rsid w:val="00991D9E"/>
    <w:rsid w:val="00991E7D"/>
    <w:rsid w:val="00995EB0"/>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1961"/>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2D4"/>
    <w:rsid w:val="00A841AA"/>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06955"/>
    <w:rsid w:val="00B06E1D"/>
    <w:rsid w:val="00B12AAE"/>
    <w:rsid w:val="00B20DCF"/>
    <w:rsid w:val="00B23A38"/>
    <w:rsid w:val="00B26FFA"/>
    <w:rsid w:val="00B36940"/>
    <w:rsid w:val="00B41A24"/>
    <w:rsid w:val="00B43364"/>
    <w:rsid w:val="00B46B55"/>
    <w:rsid w:val="00B46BE5"/>
    <w:rsid w:val="00B46C91"/>
    <w:rsid w:val="00B47308"/>
    <w:rsid w:val="00B50173"/>
    <w:rsid w:val="00B5249C"/>
    <w:rsid w:val="00B54E17"/>
    <w:rsid w:val="00B5690F"/>
    <w:rsid w:val="00B60222"/>
    <w:rsid w:val="00B71B51"/>
    <w:rsid w:val="00B72426"/>
    <w:rsid w:val="00B72FDA"/>
    <w:rsid w:val="00B7529A"/>
    <w:rsid w:val="00B82353"/>
    <w:rsid w:val="00B86115"/>
    <w:rsid w:val="00B86396"/>
    <w:rsid w:val="00B91092"/>
    <w:rsid w:val="00B92E9B"/>
    <w:rsid w:val="00B94C98"/>
    <w:rsid w:val="00BA0C98"/>
    <w:rsid w:val="00BA4C7B"/>
    <w:rsid w:val="00BA5672"/>
    <w:rsid w:val="00BA65C4"/>
    <w:rsid w:val="00BB261C"/>
    <w:rsid w:val="00BB7050"/>
    <w:rsid w:val="00BC1513"/>
    <w:rsid w:val="00BC4DE2"/>
    <w:rsid w:val="00BC5A90"/>
    <w:rsid w:val="00BC6D2D"/>
    <w:rsid w:val="00BD3F90"/>
    <w:rsid w:val="00BD40DB"/>
    <w:rsid w:val="00BD4803"/>
    <w:rsid w:val="00BD57E3"/>
    <w:rsid w:val="00BD58C5"/>
    <w:rsid w:val="00BD76CB"/>
    <w:rsid w:val="00BE1CFA"/>
    <w:rsid w:val="00BE3FAC"/>
    <w:rsid w:val="00BE672F"/>
    <w:rsid w:val="00BF1A10"/>
    <w:rsid w:val="00BF353B"/>
    <w:rsid w:val="00C016C0"/>
    <w:rsid w:val="00C04194"/>
    <w:rsid w:val="00C04C5F"/>
    <w:rsid w:val="00C11C38"/>
    <w:rsid w:val="00C13630"/>
    <w:rsid w:val="00C17F0F"/>
    <w:rsid w:val="00C22BE5"/>
    <w:rsid w:val="00C23B01"/>
    <w:rsid w:val="00C269D7"/>
    <w:rsid w:val="00C30F92"/>
    <w:rsid w:val="00C325D1"/>
    <w:rsid w:val="00C42008"/>
    <w:rsid w:val="00C42394"/>
    <w:rsid w:val="00C45B64"/>
    <w:rsid w:val="00C45B7C"/>
    <w:rsid w:val="00C527B5"/>
    <w:rsid w:val="00C547D5"/>
    <w:rsid w:val="00C54EE5"/>
    <w:rsid w:val="00C5558E"/>
    <w:rsid w:val="00C55770"/>
    <w:rsid w:val="00C64BFF"/>
    <w:rsid w:val="00C66783"/>
    <w:rsid w:val="00C74F9D"/>
    <w:rsid w:val="00C757C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2A8A"/>
    <w:rsid w:val="00CD3612"/>
    <w:rsid w:val="00CD4383"/>
    <w:rsid w:val="00CD5312"/>
    <w:rsid w:val="00CE3E04"/>
    <w:rsid w:val="00CE3FCF"/>
    <w:rsid w:val="00CE402B"/>
    <w:rsid w:val="00CE6BB2"/>
    <w:rsid w:val="00CE74A5"/>
    <w:rsid w:val="00CF010D"/>
    <w:rsid w:val="00CF11B7"/>
    <w:rsid w:val="00CF1B2D"/>
    <w:rsid w:val="00CF6FD4"/>
    <w:rsid w:val="00D00E59"/>
    <w:rsid w:val="00D01E45"/>
    <w:rsid w:val="00D03C24"/>
    <w:rsid w:val="00D0580B"/>
    <w:rsid w:val="00D07F51"/>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36E16"/>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56E1"/>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2091"/>
    <w:rsid w:val="00E46202"/>
    <w:rsid w:val="00E520B8"/>
    <w:rsid w:val="00E529D9"/>
    <w:rsid w:val="00E55C58"/>
    <w:rsid w:val="00E57424"/>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50B"/>
    <w:rsid w:val="00F07897"/>
    <w:rsid w:val="00F1575B"/>
    <w:rsid w:val="00F20BD2"/>
    <w:rsid w:val="00F2562D"/>
    <w:rsid w:val="00F26CE1"/>
    <w:rsid w:val="00F27BDF"/>
    <w:rsid w:val="00F32B75"/>
    <w:rsid w:val="00F35626"/>
    <w:rsid w:val="00F3725B"/>
    <w:rsid w:val="00F3792F"/>
    <w:rsid w:val="00F40E2D"/>
    <w:rsid w:val="00F413F0"/>
    <w:rsid w:val="00F41717"/>
    <w:rsid w:val="00F4409B"/>
    <w:rsid w:val="00F45E87"/>
    <w:rsid w:val="00F472DD"/>
    <w:rsid w:val="00F47951"/>
    <w:rsid w:val="00F47B6C"/>
    <w:rsid w:val="00F51887"/>
    <w:rsid w:val="00F51A4B"/>
    <w:rsid w:val="00F53A0F"/>
    <w:rsid w:val="00F570AD"/>
    <w:rsid w:val="00F57CDA"/>
    <w:rsid w:val="00F6158D"/>
    <w:rsid w:val="00F65572"/>
    <w:rsid w:val="00F6620F"/>
    <w:rsid w:val="00F67628"/>
    <w:rsid w:val="00F7230E"/>
    <w:rsid w:val="00F7255F"/>
    <w:rsid w:val="00F7781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2C35"/>
  <w15:chartTrackingRefBased/>
  <w15:docId w15:val="{C3EEAE67-0872-4954-BB05-503C5063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B5249C"/>
    <w:rPr>
      <w:sz w:val="22"/>
      <w:szCs w:val="24"/>
      <w:lang w:val="en-US" w:eastAsia="en-US"/>
    </w:rPr>
  </w:style>
  <w:style w:type="paragraph" w:styleId="ListParagraph">
    <w:name w:val="List Paragraph"/>
    <w:basedOn w:val="Normal"/>
    <w:uiPriority w:val="34"/>
    <w:qFormat/>
    <w:rsid w:val="00673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40220368">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55AA-E277-422B-959F-53DDA275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3135</Words>
  <Characters>17870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Krlic</dc:creator>
  <cp:keywords/>
  <dc:description/>
  <cp:lastModifiedBy>Jovana Jovanovic</cp:lastModifiedBy>
  <cp:revision>4</cp:revision>
  <dcterms:created xsi:type="dcterms:W3CDTF">2025-03-17T13:02:00Z</dcterms:created>
  <dcterms:modified xsi:type="dcterms:W3CDTF">2025-04-08T11:35:00Z</dcterms:modified>
</cp:coreProperties>
</file>