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AA725" w14:textId="77777777" w:rsidR="00C22BE5" w:rsidRPr="00DB6C73" w:rsidRDefault="00C22BE5" w:rsidP="00F96498">
      <w:pPr>
        <w:jc w:val="both"/>
        <w:rPr>
          <w:sz w:val="22"/>
          <w:szCs w:val="22"/>
          <w:lang w:val="sr-Latn-ME"/>
        </w:rPr>
      </w:pPr>
    </w:p>
    <w:p w14:paraId="05AB0917" w14:textId="77777777" w:rsidR="00C22BE5" w:rsidRPr="00DB6C73" w:rsidRDefault="00C22BE5" w:rsidP="00F96498">
      <w:pPr>
        <w:jc w:val="both"/>
        <w:rPr>
          <w:sz w:val="22"/>
          <w:szCs w:val="22"/>
          <w:lang w:val="sr-Latn-ME"/>
        </w:rPr>
      </w:pPr>
    </w:p>
    <w:p w14:paraId="0D88783F" w14:textId="77777777" w:rsidR="00C22BE5" w:rsidRPr="00DB6C73" w:rsidRDefault="00C30F92" w:rsidP="00BB3BD1">
      <w:pPr>
        <w:jc w:val="center"/>
        <w:rPr>
          <w:sz w:val="22"/>
          <w:szCs w:val="22"/>
          <w:lang w:val="sr-Latn-ME"/>
        </w:rPr>
      </w:pPr>
      <w:r w:rsidRPr="00DB6C73">
        <w:rPr>
          <w:b/>
          <w:bCs/>
          <w:iCs/>
          <w:sz w:val="22"/>
          <w:szCs w:val="22"/>
          <w:u w:val="single"/>
          <w:lang w:val="sr-Latn-ME"/>
        </w:rPr>
        <w:t xml:space="preserve">UPUTSTVO ZA </w:t>
      </w:r>
      <w:r w:rsidR="00B71B51" w:rsidRPr="00DB6C73">
        <w:rPr>
          <w:b/>
          <w:bCs/>
          <w:iCs/>
          <w:sz w:val="22"/>
          <w:szCs w:val="22"/>
          <w:u w:val="single"/>
          <w:lang w:val="sr-Latn-ME"/>
        </w:rPr>
        <w:t>LIJEK</w:t>
      </w:r>
    </w:p>
    <w:p w14:paraId="4779C7E7" w14:textId="77777777" w:rsidR="00C30F92" w:rsidRPr="00DB6C73" w:rsidRDefault="00C30F92">
      <w:pPr>
        <w:jc w:val="center"/>
        <w:rPr>
          <w:i/>
          <w:color w:val="808080"/>
          <w:sz w:val="22"/>
          <w:szCs w:val="22"/>
          <w:lang w:val="sr-Latn-ME"/>
        </w:rPr>
      </w:pPr>
    </w:p>
    <w:p w14:paraId="552238F6" w14:textId="306DBA0E" w:rsidR="00ED4040" w:rsidRPr="00DB6C73" w:rsidRDefault="004831A0" w:rsidP="00F96498">
      <w:pPr>
        <w:jc w:val="center"/>
        <w:rPr>
          <w:b/>
          <w:noProof/>
          <w:color w:val="000000"/>
          <w:sz w:val="22"/>
          <w:szCs w:val="22"/>
          <w:lang w:val="sr-Latn-ME"/>
        </w:rPr>
      </w:pPr>
      <w:r w:rsidRPr="00DB6C73">
        <w:rPr>
          <w:b/>
          <w:bCs/>
          <w:noProof/>
          <w:sz w:val="22"/>
          <w:szCs w:val="22"/>
          <w:lang w:val="sr-Latn-ME"/>
        </w:rPr>
        <w:t>Orvagil</w:t>
      </w:r>
      <w:r w:rsidR="00ED4040" w:rsidRPr="00DB6C73">
        <w:rPr>
          <w:b/>
          <w:bCs/>
          <w:noProof/>
          <w:sz w:val="22"/>
          <w:szCs w:val="22"/>
          <w:lang w:val="sr-Latn-ME"/>
        </w:rPr>
        <w:t>, 400 mg, film tablet</w:t>
      </w:r>
      <w:r w:rsidRPr="00DB6C73">
        <w:rPr>
          <w:b/>
          <w:bCs/>
          <w:noProof/>
          <w:sz w:val="22"/>
          <w:szCs w:val="22"/>
          <w:lang w:val="sr-Latn-ME"/>
        </w:rPr>
        <w:t>a</w:t>
      </w:r>
    </w:p>
    <w:p w14:paraId="7CDD3994" w14:textId="1CF02038" w:rsidR="00A32113" w:rsidRPr="00DB6C73" w:rsidRDefault="00ED4040" w:rsidP="00F96498">
      <w:pPr>
        <w:pStyle w:val="Header"/>
        <w:tabs>
          <w:tab w:val="left" w:pos="284"/>
        </w:tabs>
        <w:jc w:val="center"/>
        <w:rPr>
          <w:i/>
          <w:iCs/>
          <w:sz w:val="22"/>
          <w:szCs w:val="22"/>
          <w:lang w:val="sr-Latn-ME"/>
        </w:rPr>
      </w:pPr>
      <w:r w:rsidRPr="00DB6C73">
        <w:rPr>
          <w:b/>
          <w:noProof/>
          <w:color w:val="000000"/>
          <w:sz w:val="22"/>
          <w:szCs w:val="22"/>
          <w:lang w:val="sr-Latn-ME"/>
        </w:rPr>
        <w:t>metronidazol</w:t>
      </w:r>
    </w:p>
    <w:p w14:paraId="1148C309" w14:textId="395B7495" w:rsidR="00ED4040" w:rsidRPr="00DB6C73" w:rsidRDefault="00ED4040" w:rsidP="00F96498">
      <w:pPr>
        <w:widowControl w:val="0"/>
        <w:autoSpaceDE w:val="0"/>
        <w:autoSpaceDN w:val="0"/>
        <w:ind w:left="360" w:hanging="360"/>
        <w:jc w:val="both"/>
        <w:rPr>
          <w:b/>
          <w:bCs/>
          <w:sz w:val="22"/>
          <w:szCs w:val="22"/>
          <w:lang w:val="sr-Latn-ME"/>
        </w:rPr>
      </w:pPr>
    </w:p>
    <w:p w14:paraId="049438A6" w14:textId="77777777" w:rsidR="004831A0" w:rsidRPr="00DB6C73" w:rsidRDefault="004831A0" w:rsidP="00F96498">
      <w:pPr>
        <w:widowControl w:val="0"/>
        <w:autoSpaceDE w:val="0"/>
        <w:autoSpaceDN w:val="0"/>
        <w:ind w:left="360" w:hanging="360"/>
        <w:jc w:val="both"/>
        <w:rPr>
          <w:b/>
          <w:bCs/>
          <w:sz w:val="22"/>
          <w:szCs w:val="22"/>
          <w:lang w:val="sr-Latn-ME"/>
        </w:rPr>
      </w:pPr>
    </w:p>
    <w:p w14:paraId="35F3811A" w14:textId="77777777" w:rsidR="00C71339" w:rsidRPr="00DB6C73" w:rsidRDefault="00C71339" w:rsidP="00F96498">
      <w:pPr>
        <w:widowControl w:val="0"/>
        <w:autoSpaceDE w:val="0"/>
        <w:autoSpaceDN w:val="0"/>
        <w:ind w:left="360" w:hanging="360"/>
        <w:jc w:val="both"/>
        <w:rPr>
          <w:b/>
          <w:bCs/>
          <w:sz w:val="22"/>
          <w:szCs w:val="22"/>
          <w:lang w:val="sr-Latn-ME"/>
        </w:rPr>
      </w:pPr>
      <w:r w:rsidRPr="00DB6C73">
        <w:rPr>
          <w:b/>
          <w:bCs/>
          <w:sz w:val="22"/>
          <w:szCs w:val="22"/>
          <w:lang w:val="sr-Latn-ME"/>
        </w:rPr>
        <w:t>Pažljivo pročitajte ovo uputstvo, prije nego što počnete da koristite ovaj lijek,</w:t>
      </w:r>
      <w:r w:rsidRPr="00DB6C73">
        <w:rPr>
          <w:sz w:val="22"/>
          <w:szCs w:val="22"/>
          <w:lang w:val="sr-Latn-ME"/>
        </w:rPr>
        <w:t xml:space="preserve"> </w:t>
      </w:r>
      <w:r w:rsidRPr="00DB6C73">
        <w:rPr>
          <w:b/>
          <w:bCs/>
          <w:sz w:val="22"/>
          <w:szCs w:val="22"/>
          <w:lang w:val="sr-Latn-ME"/>
        </w:rPr>
        <w:t xml:space="preserve">jer sadrži </w:t>
      </w:r>
    </w:p>
    <w:p w14:paraId="59AC8189" w14:textId="77777777" w:rsidR="00C71339" w:rsidRPr="00DB6C73" w:rsidRDefault="00C71339" w:rsidP="00F96498">
      <w:pPr>
        <w:widowControl w:val="0"/>
        <w:autoSpaceDE w:val="0"/>
        <w:autoSpaceDN w:val="0"/>
        <w:ind w:left="360" w:hanging="360"/>
        <w:jc w:val="both"/>
        <w:rPr>
          <w:b/>
          <w:bCs/>
          <w:sz w:val="22"/>
          <w:szCs w:val="22"/>
          <w:lang w:val="sr-Latn-ME"/>
        </w:rPr>
      </w:pPr>
      <w:r w:rsidRPr="00DB6C73">
        <w:rPr>
          <w:b/>
          <w:bCs/>
          <w:sz w:val="22"/>
          <w:szCs w:val="22"/>
          <w:lang w:val="sr-Latn-ME"/>
        </w:rPr>
        <w:t>informacije koje su važne za Vas</w:t>
      </w:r>
    </w:p>
    <w:p w14:paraId="49F23C5C" w14:textId="77777777" w:rsidR="00C71339" w:rsidRPr="00DB6C73" w:rsidRDefault="00C71339" w:rsidP="00F96498">
      <w:pPr>
        <w:widowControl w:val="0"/>
        <w:numPr>
          <w:ilvl w:val="0"/>
          <w:numId w:val="18"/>
        </w:numPr>
        <w:tabs>
          <w:tab w:val="clear" w:pos="576"/>
          <w:tab w:val="num" w:pos="569"/>
          <w:tab w:val="num" w:pos="600"/>
        </w:tabs>
        <w:autoSpaceDE w:val="0"/>
        <w:autoSpaceDN w:val="0"/>
        <w:jc w:val="both"/>
        <w:rPr>
          <w:sz w:val="22"/>
          <w:szCs w:val="22"/>
          <w:lang w:val="sr-Latn-ME"/>
        </w:rPr>
      </w:pPr>
      <w:r w:rsidRPr="00DB6C73">
        <w:rPr>
          <w:sz w:val="22"/>
          <w:szCs w:val="22"/>
          <w:lang w:val="sr-Latn-ME"/>
        </w:rPr>
        <w:t>Uputstvo sačuvajte. Može biti potrebno da ga ponovo pročitate.</w:t>
      </w:r>
    </w:p>
    <w:p w14:paraId="6D027C39" w14:textId="77777777" w:rsidR="00C71339" w:rsidRPr="00DB6C73" w:rsidRDefault="00C71339" w:rsidP="00F96498">
      <w:pPr>
        <w:widowControl w:val="0"/>
        <w:numPr>
          <w:ilvl w:val="0"/>
          <w:numId w:val="18"/>
        </w:numPr>
        <w:tabs>
          <w:tab w:val="clear" w:pos="576"/>
          <w:tab w:val="num" w:pos="600"/>
        </w:tabs>
        <w:autoSpaceDE w:val="0"/>
        <w:autoSpaceDN w:val="0"/>
        <w:jc w:val="both"/>
        <w:rPr>
          <w:sz w:val="22"/>
          <w:szCs w:val="22"/>
          <w:lang w:val="sr-Latn-ME"/>
        </w:rPr>
      </w:pPr>
      <w:r w:rsidRPr="00DB6C73">
        <w:rPr>
          <w:sz w:val="22"/>
          <w:szCs w:val="22"/>
          <w:lang w:val="sr-Latn-ME"/>
        </w:rPr>
        <w:t xml:space="preserve">Ako imate dodatnih pitanja, obratite se svom ljekaru ili farmaceutu </w:t>
      </w:r>
      <w:r w:rsidRPr="00DB6C73">
        <w:rPr>
          <w:noProof/>
          <w:sz w:val="22"/>
          <w:szCs w:val="22"/>
          <w:lang w:val="sr-Latn-ME"/>
        </w:rPr>
        <w:t>ili medicinskoj sestri</w:t>
      </w:r>
      <w:r w:rsidRPr="00DB6C73">
        <w:rPr>
          <w:sz w:val="22"/>
          <w:szCs w:val="22"/>
          <w:lang w:val="sr-Latn-ME"/>
        </w:rPr>
        <w:t xml:space="preserve">. </w:t>
      </w:r>
    </w:p>
    <w:p w14:paraId="136478A4" w14:textId="77777777" w:rsidR="00C71339" w:rsidRPr="00DB6C73" w:rsidRDefault="00C71339" w:rsidP="00F96498">
      <w:pPr>
        <w:widowControl w:val="0"/>
        <w:numPr>
          <w:ilvl w:val="0"/>
          <w:numId w:val="18"/>
        </w:numPr>
        <w:tabs>
          <w:tab w:val="clear" w:pos="576"/>
          <w:tab w:val="num" w:pos="600"/>
        </w:tabs>
        <w:autoSpaceDE w:val="0"/>
        <w:autoSpaceDN w:val="0"/>
        <w:ind w:left="600" w:hanging="600"/>
        <w:jc w:val="both"/>
        <w:rPr>
          <w:sz w:val="22"/>
          <w:szCs w:val="22"/>
          <w:lang w:val="sr-Latn-ME"/>
        </w:rPr>
      </w:pPr>
      <w:r w:rsidRPr="00DB6C73">
        <w:rPr>
          <w:sz w:val="22"/>
          <w:szCs w:val="22"/>
          <w:lang w:val="sr-Latn-ME"/>
        </w:rPr>
        <w:t>Ovaj lijek propisan je Vama i ne smijete ga davati drugima. Može da im škodi, čak i kada imaju iste znake bolesti kao i Vi.</w:t>
      </w:r>
    </w:p>
    <w:p w14:paraId="1074EEA4" w14:textId="77777777" w:rsidR="00C71339" w:rsidRPr="00DB6C73" w:rsidRDefault="00C71339" w:rsidP="00F96498">
      <w:pPr>
        <w:widowControl w:val="0"/>
        <w:numPr>
          <w:ilvl w:val="0"/>
          <w:numId w:val="18"/>
        </w:numPr>
        <w:tabs>
          <w:tab w:val="clear" w:pos="576"/>
          <w:tab w:val="num" w:pos="0"/>
        </w:tabs>
        <w:autoSpaceDE w:val="0"/>
        <w:autoSpaceDN w:val="0"/>
        <w:ind w:left="600" w:hanging="600"/>
        <w:jc w:val="both"/>
        <w:rPr>
          <w:sz w:val="22"/>
          <w:szCs w:val="22"/>
          <w:lang w:val="sr-Latn-ME"/>
        </w:rPr>
      </w:pPr>
      <w:r w:rsidRPr="00DB6C73">
        <w:rPr>
          <w:spacing w:val="-5"/>
          <w:sz w:val="22"/>
          <w:szCs w:val="22"/>
          <w:lang w:val="sr-Latn-ME"/>
        </w:rPr>
        <w:t>Ako Vam se javi bilo koje neželjeno dejstvo recite to svom ljekaru, farmaceutu ili medicinskoj sestri. Ovo uključuje i bilo koja neželjena dejstva koja nijesu navedena u ovom uputstvu</w:t>
      </w:r>
      <w:r w:rsidRPr="00DB6C73">
        <w:rPr>
          <w:spacing w:val="-4"/>
          <w:sz w:val="22"/>
          <w:szCs w:val="22"/>
          <w:lang w:val="sr-Latn-ME"/>
        </w:rPr>
        <w:t xml:space="preserve">. Pogledajte dio 4. </w:t>
      </w:r>
    </w:p>
    <w:p w14:paraId="6DB0A09E" w14:textId="0869728F" w:rsidR="00C269D7" w:rsidRPr="00DB6C73" w:rsidRDefault="0085398E" w:rsidP="00F96498">
      <w:pPr>
        <w:widowControl w:val="0"/>
        <w:autoSpaceDE w:val="0"/>
        <w:autoSpaceDN w:val="0"/>
        <w:jc w:val="both"/>
        <w:rPr>
          <w:sz w:val="22"/>
          <w:szCs w:val="22"/>
          <w:lang w:val="sr-Latn-ME"/>
        </w:rPr>
      </w:pPr>
      <w:r w:rsidRPr="00DB6C73">
        <w:rPr>
          <w:spacing w:val="-4"/>
          <w:sz w:val="22"/>
          <w:szCs w:val="22"/>
          <w:lang w:val="sr-Latn-ME"/>
        </w:rPr>
        <w:t xml:space="preserve"> </w:t>
      </w:r>
    </w:p>
    <w:p w14:paraId="4B23366A" w14:textId="77777777" w:rsidR="00C71339" w:rsidRPr="00DB6C73" w:rsidRDefault="00C71339" w:rsidP="00F96498">
      <w:pPr>
        <w:widowControl w:val="0"/>
        <w:autoSpaceDE w:val="0"/>
        <w:autoSpaceDN w:val="0"/>
        <w:jc w:val="both"/>
        <w:rPr>
          <w:b/>
          <w:bCs/>
          <w:sz w:val="22"/>
          <w:szCs w:val="22"/>
          <w:lang w:val="sr-Latn-ME"/>
        </w:rPr>
      </w:pPr>
      <w:r w:rsidRPr="00DB6C73">
        <w:rPr>
          <w:b/>
          <w:bCs/>
          <w:sz w:val="22"/>
          <w:szCs w:val="22"/>
          <w:lang w:val="sr-Latn-ME"/>
        </w:rPr>
        <w:t>U ovom uputstvu pročitaćete:</w:t>
      </w:r>
    </w:p>
    <w:p w14:paraId="20EB64FD" w14:textId="2ED8899C" w:rsidR="00C71339" w:rsidRPr="00DB6C73" w:rsidRDefault="00C71339" w:rsidP="00F96498">
      <w:pPr>
        <w:widowControl w:val="0"/>
        <w:numPr>
          <w:ilvl w:val="0"/>
          <w:numId w:val="17"/>
        </w:numPr>
        <w:tabs>
          <w:tab w:val="clear" w:pos="360"/>
          <w:tab w:val="left" w:pos="569"/>
          <w:tab w:val="left" w:pos="600"/>
        </w:tabs>
        <w:autoSpaceDE w:val="0"/>
        <w:autoSpaceDN w:val="0"/>
        <w:jc w:val="both"/>
        <w:rPr>
          <w:sz w:val="22"/>
          <w:szCs w:val="22"/>
          <w:lang w:val="sr-Latn-ME"/>
        </w:rPr>
      </w:pPr>
      <w:r w:rsidRPr="00DB6C73">
        <w:rPr>
          <w:sz w:val="22"/>
          <w:szCs w:val="22"/>
          <w:lang w:val="sr-Latn-ME"/>
        </w:rPr>
        <w:t>Šta je lijek Orvagil i čemu je namijenjen</w:t>
      </w:r>
    </w:p>
    <w:p w14:paraId="018E07A5" w14:textId="26309E90" w:rsidR="00C71339" w:rsidRPr="00DB6C73" w:rsidRDefault="00C71339" w:rsidP="00F96498">
      <w:pPr>
        <w:widowControl w:val="0"/>
        <w:numPr>
          <w:ilvl w:val="0"/>
          <w:numId w:val="17"/>
        </w:numPr>
        <w:tabs>
          <w:tab w:val="clear" w:pos="360"/>
          <w:tab w:val="left" w:pos="569"/>
          <w:tab w:val="left" w:pos="600"/>
        </w:tabs>
        <w:autoSpaceDE w:val="0"/>
        <w:autoSpaceDN w:val="0"/>
        <w:jc w:val="both"/>
        <w:rPr>
          <w:sz w:val="22"/>
          <w:szCs w:val="22"/>
          <w:lang w:val="sr-Latn-ME"/>
        </w:rPr>
      </w:pPr>
      <w:r w:rsidRPr="00DB6C73">
        <w:rPr>
          <w:sz w:val="22"/>
          <w:szCs w:val="22"/>
          <w:lang w:val="sr-Latn-ME"/>
        </w:rPr>
        <w:t>Šta treba da znate prije nego što uzmete lijek Orvagil</w:t>
      </w:r>
    </w:p>
    <w:p w14:paraId="40C7EE3A" w14:textId="65E02042" w:rsidR="00C71339" w:rsidRPr="00DB6C73" w:rsidRDefault="00C71339" w:rsidP="00F96498">
      <w:pPr>
        <w:widowControl w:val="0"/>
        <w:numPr>
          <w:ilvl w:val="0"/>
          <w:numId w:val="17"/>
        </w:numPr>
        <w:tabs>
          <w:tab w:val="clear" w:pos="360"/>
          <w:tab w:val="left" w:pos="569"/>
          <w:tab w:val="left" w:pos="600"/>
        </w:tabs>
        <w:autoSpaceDE w:val="0"/>
        <w:autoSpaceDN w:val="0"/>
        <w:jc w:val="both"/>
        <w:rPr>
          <w:sz w:val="22"/>
          <w:szCs w:val="22"/>
          <w:lang w:val="sr-Latn-ME"/>
        </w:rPr>
      </w:pPr>
      <w:r w:rsidRPr="00DB6C73">
        <w:rPr>
          <w:sz w:val="22"/>
          <w:szCs w:val="22"/>
          <w:lang w:val="sr-Latn-ME"/>
        </w:rPr>
        <w:t>Kako se upotrebljava lijek Orvagil</w:t>
      </w:r>
    </w:p>
    <w:p w14:paraId="510B0422" w14:textId="77777777" w:rsidR="00C71339" w:rsidRPr="00DB6C73" w:rsidRDefault="00C71339" w:rsidP="00F96498">
      <w:pPr>
        <w:widowControl w:val="0"/>
        <w:numPr>
          <w:ilvl w:val="0"/>
          <w:numId w:val="17"/>
        </w:numPr>
        <w:tabs>
          <w:tab w:val="clear" w:pos="360"/>
          <w:tab w:val="left" w:pos="569"/>
          <w:tab w:val="left" w:pos="600"/>
        </w:tabs>
        <w:autoSpaceDE w:val="0"/>
        <w:autoSpaceDN w:val="0"/>
        <w:jc w:val="both"/>
        <w:rPr>
          <w:sz w:val="22"/>
          <w:szCs w:val="22"/>
          <w:lang w:val="sr-Latn-ME"/>
        </w:rPr>
      </w:pPr>
      <w:r w:rsidRPr="00DB6C73">
        <w:rPr>
          <w:sz w:val="22"/>
          <w:szCs w:val="22"/>
          <w:lang w:val="sr-Latn-ME"/>
        </w:rPr>
        <w:t xml:space="preserve">Moguća neželjena dejstva </w:t>
      </w:r>
    </w:p>
    <w:p w14:paraId="2EAA6239" w14:textId="7F8AA4C7" w:rsidR="00C71339" w:rsidRPr="00DB6C73" w:rsidRDefault="00C71339" w:rsidP="00F96498">
      <w:pPr>
        <w:widowControl w:val="0"/>
        <w:numPr>
          <w:ilvl w:val="0"/>
          <w:numId w:val="17"/>
        </w:numPr>
        <w:tabs>
          <w:tab w:val="clear" w:pos="360"/>
          <w:tab w:val="left" w:pos="569"/>
          <w:tab w:val="left" w:pos="600"/>
        </w:tabs>
        <w:autoSpaceDE w:val="0"/>
        <w:autoSpaceDN w:val="0"/>
        <w:jc w:val="both"/>
        <w:rPr>
          <w:sz w:val="22"/>
          <w:szCs w:val="22"/>
          <w:lang w:val="sr-Latn-ME"/>
        </w:rPr>
      </w:pPr>
      <w:r w:rsidRPr="00DB6C73">
        <w:rPr>
          <w:sz w:val="22"/>
          <w:szCs w:val="22"/>
          <w:lang w:val="sr-Latn-ME"/>
        </w:rPr>
        <w:t>Kako čuvati lijek Orvagil</w:t>
      </w:r>
    </w:p>
    <w:p w14:paraId="5986DE53" w14:textId="77777777" w:rsidR="00C71339" w:rsidRPr="00DB6C73" w:rsidRDefault="00C71339" w:rsidP="00F96498">
      <w:pPr>
        <w:widowControl w:val="0"/>
        <w:numPr>
          <w:ilvl w:val="0"/>
          <w:numId w:val="17"/>
        </w:numPr>
        <w:tabs>
          <w:tab w:val="clear" w:pos="360"/>
          <w:tab w:val="left" w:pos="569"/>
          <w:tab w:val="left" w:pos="600"/>
        </w:tabs>
        <w:autoSpaceDE w:val="0"/>
        <w:autoSpaceDN w:val="0"/>
        <w:jc w:val="both"/>
        <w:rPr>
          <w:b/>
          <w:bCs/>
          <w:sz w:val="22"/>
          <w:szCs w:val="22"/>
          <w:lang w:val="sr-Latn-ME"/>
        </w:rPr>
      </w:pPr>
      <w:r w:rsidRPr="00DB6C73">
        <w:rPr>
          <w:sz w:val="22"/>
          <w:szCs w:val="22"/>
          <w:lang w:val="sr-Latn-ME"/>
        </w:rPr>
        <w:t xml:space="preserve">Sadržaj pakovanja i dodatne informacije </w:t>
      </w:r>
    </w:p>
    <w:p w14:paraId="0A9F7467" w14:textId="77777777" w:rsidR="00A32113" w:rsidRPr="00DB6C73" w:rsidRDefault="00A32113" w:rsidP="00F96498">
      <w:pPr>
        <w:widowControl w:val="0"/>
        <w:autoSpaceDE w:val="0"/>
        <w:autoSpaceDN w:val="0"/>
        <w:jc w:val="both"/>
        <w:rPr>
          <w:sz w:val="22"/>
          <w:szCs w:val="22"/>
          <w:lang w:val="sr-Latn-ME"/>
        </w:rPr>
      </w:pPr>
    </w:p>
    <w:p w14:paraId="224139A2" w14:textId="77777777" w:rsidR="00C22BE5" w:rsidRPr="00DB6C73" w:rsidRDefault="00C22BE5" w:rsidP="00F96498">
      <w:pPr>
        <w:pStyle w:val="Header"/>
        <w:tabs>
          <w:tab w:val="left" w:pos="284"/>
        </w:tabs>
        <w:jc w:val="both"/>
        <w:rPr>
          <w:sz w:val="22"/>
          <w:szCs w:val="22"/>
          <w:lang w:val="sr-Latn-ME"/>
        </w:rPr>
      </w:pPr>
    </w:p>
    <w:p w14:paraId="3B4CC7C1" w14:textId="77777777" w:rsidR="00CF1B2D" w:rsidRPr="00DB6C73" w:rsidRDefault="00CF1B2D" w:rsidP="00F96498">
      <w:pPr>
        <w:jc w:val="both"/>
        <w:rPr>
          <w:b/>
          <w:bCs/>
          <w:sz w:val="22"/>
          <w:szCs w:val="22"/>
          <w:lang w:val="sr-Latn-ME"/>
        </w:rPr>
      </w:pPr>
      <w:r w:rsidRPr="00DB6C73">
        <w:rPr>
          <w:b/>
          <w:bCs/>
          <w:sz w:val="22"/>
          <w:szCs w:val="22"/>
          <w:lang w:val="sr-Latn-ME"/>
        </w:rPr>
        <w:br w:type="page"/>
      </w:r>
    </w:p>
    <w:p w14:paraId="63D2122E" w14:textId="7C877410" w:rsidR="00A32113" w:rsidRPr="00DB6C73" w:rsidRDefault="00A32113" w:rsidP="00F96498">
      <w:pPr>
        <w:tabs>
          <w:tab w:val="left" w:pos="540"/>
          <w:tab w:val="left" w:pos="569"/>
        </w:tabs>
        <w:jc w:val="both"/>
        <w:rPr>
          <w:b/>
          <w:bCs/>
          <w:sz w:val="22"/>
          <w:szCs w:val="22"/>
          <w:lang w:val="sr-Latn-ME"/>
        </w:rPr>
      </w:pPr>
      <w:r w:rsidRPr="00DB6C73">
        <w:rPr>
          <w:b/>
          <w:bCs/>
          <w:sz w:val="22"/>
          <w:szCs w:val="22"/>
          <w:lang w:val="sr-Latn-ME"/>
        </w:rPr>
        <w:lastRenderedPageBreak/>
        <w:t>1.</w:t>
      </w:r>
      <w:r w:rsidR="004831A0" w:rsidRPr="00DB6C73">
        <w:rPr>
          <w:b/>
          <w:bCs/>
          <w:sz w:val="22"/>
          <w:szCs w:val="22"/>
          <w:lang w:val="sr-Latn-ME"/>
        </w:rPr>
        <w:tab/>
      </w:r>
      <w:r w:rsidRPr="00DB6C73">
        <w:rPr>
          <w:b/>
          <w:bCs/>
          <w:sz w:val="22"/>
          <w:szCs w:val="22"/>
          <w:lang w:val="sr-Latn-ME"/>
        </w:rPr>
        <w:t xml:space="preserve">ŠTA JE LIJEK </w:t>
      </w:r>
      <w:r w:rsidR="003738FC" w:rsidRPr="00DB6C73">
        <w:rPr>
          <w:b/>
          <w:bCs/>
          <w:sz w:val="22"/>
          <w:szCs w:val="22"/>
          <w:lang w:val="sr-Latn-ME"/>
        </w:rPr>
        <w:t>ORVAGIL</w:t>
      </w:r>
      <w:r w:rsidRPr="00DB6C73">
        <w:rPr>
          <w:b/>
          <w:bCs/>
          <w:sz w:val="22"/>
          <w:szCs w:val="22"/>
          <w:lang w:val="sr-Latn-ME"/>
        </w:rPr>
        <w:t xml:space="preserve"> I ČEMU JE NAMIJENJEN</w:t>
      </w:r>
    </w:p>
    <w:p w14:paraId="2A638B77" w14:textId="77777777" w:rsidR="0016036A" w:rsidRPr="00DB6C73" w:rsidRDefault="0016036A" w:rsidP="00F96498">
      <w:pPr>
        <w:tabs>
          <w:tab w:val="left" w:pos="540"/>
          <w:tab w:val="left" w:pos="569"/>
        </w:tabs>
        <w:jc w:val="both"/>
        <w:rPr>
          <w:b/>
          <w:bCs/>
          <w:sz w:val="22"/>
          <w:szCs w:val="22"/>
          <w:lang w:val="sr-Latn-ME"/>
        </w:rPr>
      </w:pPr>
    </w:p>
    <w:p w14:paraId="4FBE97A6" w14:textId="4912240E" w:rsidR="00C21844" w:rsidRPr="00DB6C73" w:rsidRDefault="003738FC" w:rsidP="00F96498">
      <w:pPr>
        <w:tabs>
          <w:tab w:val="left" w:pos="284"/>
          <w:tab w:val="center" w:pos="4320"/>
          <w:tab w:val="right" w:pos="8640"/>
        </w:tabs>
        <w:jc w:val="both"/>
        <w:rPr>
          <w:bCs/>
          <w:noProof/>
          <w:sz w:val="22"/>
          <w:szCs w:val="22"/>
          <w:lang w:val="sr-Latn-ME"/>
        </w:rPr>
      </w:pPr>
      <w:r w:rsidRPr="00DB6C73">
        <w:rPr>
          <w:noProof/>
          <w:sz w:val="22"/>
          <w:szCs w:val="22"/>
          <w:lang w:val="sr-Latn-ME"/>
        </w:rPr>
        <w:t xml:space="preserve">Lijek </w:t>
      </w:r>
      <w:r w:rsidR="001F06E7" w:rsidRPr="00DB6C73">
        <w:rPr>
          <w:noProof/>
          <w:sz w:val="22"/>
          <w:szCs w:val="22"/>
          <w:lang w:val="sr-Latn-ME"/>
        </w:rPr>
        <w:t>Orvagil</w:t>
      </w:r>
      <w:r w:rsidR="001F06E7" w:rsidRPr="00DB6C73">
        <w:rPr>
          <w:bCs/>
          <w:noProof/>
          <w:sz w:val="22"/>
          <w:szCs w:val="22"/>
          <w:lang w:val="sr-Latn-ME"/>
        </w:rPr>
        <w:t xml:space="preserve"> </w:t>
      </w:r>
      <w:r w:rsidRPr="00DB6C73">
        <w:rPr>
          <w:bCs/>
          <w:noProof/>
          <w:sz w:val="22"/>
          <w:szCs w:val="22"/>
          <w:lang w:val="sr-Latn-ME"/>
        </w:rPr>
        <w:t>sadrži aktivnu supstancu metronidazol, koja pripada grupi antibiotika.</w:t>
      </w:r>
      <w:r w:rsidR="00C21844" w:rsidRPr="00DB6C73">
        <w:rPr>
          <w:bCs/>
          <w:noProof/>
          <w:sz w:val="22"/>
          <w:szCs w:val="22"/>
          <w:lang w:val="sr-Latn-ME"/>
        </w:rPr>
        <w:t xml:space="preserve"> L</w:t>
      </w:r>
      <w:r w:rsidR="00C71339" w:rsidRPr="00DB6C73">
        <w:rPr>
          <w:bCs/>
          <w:noProof/>
          <w:sz w:val="22"/>
          <w:szCs w:val="22"/>
          <w:lang w:val="sr-Latn-ME"/>
        </w:rPr>
        <w:t>ij</w:t>
      </w:r>
      <w:r w:rsidR="00C21844" w:rsidRPr="00DB6C73">
        <w:rPr>
          <w:bCs/>
          <w:noProof/>
          <w:sz w:val="22"/>
          <w:szCs w:val="22"/>
          <w:lang w:val="sr-Latn-ME"/>
        </w:rPr>
        <w:t>ek Orvagil d</w:t>
      </w:r>
      <w:r w:rsidR="00C71339" w:rsidRPr="00DB6C73">
        <w:rPr>
          <w:bCs/>
          <w:noProof/>
          <w:sz w:val="22"/>
          <w:szCs w:val="22"/>
          <w:lang w:val="sr-Latn-ME"/>
        </w:rPr>
        <w:t>j</w:t>
      </w:r>
      <w:r w:rsidR="00C21844" w:rsidRPr="00DB6C73">
        <w:rPr>
          <w:bCs/>
          <w:noProof/>
          <w:sz w:val="22"/>
          <w:szCs w:val="22"/>
          <w:lang w:val="sr-Latn-ME"/>
        </w:rPr>
        <w:t xml:space="preserve">eluje tako što </w:t>
      </w:r>
      <w:r w:rsidR="00A853A6" w:rsidRPr="00DB6C73">
        <w:rPr>
          <w:bCs/>
          <w:noProof/>
          <w:sz w:val="22"/>
          <w:szCs w:val="22"/>
          <w:lang w:val="sr-Latn-ME"/>
        </w:rPr>
        <w:t>ubija bakterije i parazite koji dovode do infekcija.</w:t>
      </w:r>
    </w:p>
    <w:p w14:paraId="2B1EA584" w14:textId="485F4398" w:rsidR="00D413AC" w:rsidRPr="00DB6C73" w:rsidRDefault="003738FC" w:rsidP="00F96498">
      <w:pPr>
        <w:tabs>
          <w:tab w:val="left" w:pos="284"/>
          <w:tab w:val="center" w:pos="4320"/>
          <w:tab w:val="right" w:pos="8640"/>
        </w:tabs>
        <w:contextualSpacing/>
        <w:jc w:val="both"/>
        <w:rPr>
          <w:noProof/>
          <w:sz w:val="22"/>
          <w:szCs w:val="22"/>
          <w:lang w:val="sr-Latn-ME"/>
        </w:rPr>
      </w:pPr>
      <w:r w:rsidRPr="00DB6C73">
        <w:rPr>
          <w:noProof/>
          <w:sz w:val="22"/>
          <w:szCs w:val="22"/>
          <w:lang w:val="sr-Latn-ME"/>
        </w:rPr>
        <w:t xml:space="preserve">Lijek </w:t>
      </w:r>
      <w:r w:rsidR="00A853A6" w:rsidRPr="00DB6C73">
        <w:rPr>
          <w:noProof/>
          <w:sz w:val="22"/>
          <w:szCs w:val="22"/>
          <w:lang w:val="sr-Latn-ME"/>
        </w:rPr>
        <w:t xml:space="preserve">Orvagil </w:t>
      </w:r>
      <w:r w:rsidRPr="00DB6C73">
        <w:rPr>
          <w:noProof/>
          <w:sz w:val="22"/>
          <w:szCs w:val="22"/>
          <w:lang w:val="sr-Latn-ME"/>
        </w:rPr>
        <w:t>se koristi</w:t>
      </w:r>
      <w:r w:rsidR="002B7FFD" w:rsidRPr="00DB6C73">
        <w:rPr>
          <w:noProof/>
          <w:sz w:val="22"/>
          <w:szCs w:val="22"/>
          <w:lang w:val="sr-Latn-ME"/>
        </w:rPr>
        <w:t xml:space="preserve"> za</w:t>
      </w:r>
      <w:r w:rsidR="00D413AC" w:rsidRPr="00DB6C73">
        <w:rPr>
          <w:noProof/>
          <w:sz w:val="22"/>
          <w:szCs w:val="22"/>
          <w:lang w:val="sr-Latn-ME"/>
        </w:rPr>
        <w:t>:</w:t>
      </w:r>
    </w:p>
    <w:p w14:paraId="45866A41" w14:textId="5DE9CAE1" w:rsidR="00D413AC" w:rsidRPr="00DB6C73" w:rsidRDefault="00D413AC" w:rsidP="00F96498">
      <w:pPr>
        <w:pStyle w:val="ListParagraph"/>
        <w:numPr>
          <w:ilvl w:val="0"/>
          <w:numId w:val="35"/>
        </w:numPr>
        <w:tabs>
          <w:tab w:val="left" w:pos="284"/>
          <w:tab w:val="center" w:pos="4320"/>
          <w:tab w:val="right" w:pos="8640"/>
        </w:tabs>
        <w:ind w:left="714" w:hanging="357"/>
        <w:jc w:val="both"/>
        <w:rPr>
          <w:noProof/>
          <w:sz w:val="22"/>
          <w:szCs w:val="22"/>
          <w:lang w:val="sr-Latn-ME"/>
        </w:rPr>
      </w:pPr>
      <w:r w:rsidRPr="00DB6C73">
        <w:rPr>
          <w:noProof/>
          <w:sz w:val="22"/>
          <w:szCs w:val="22"/>
          <w:lang w:val="sr-Latn-ME"/>
        </w:rPr>
        <w:t>l</w:t>
      </w:r>
      <w:r w:rsidR="00C71339" w:rsidRPr="00DB6C73">
        <w:rPr>
          <w:noProof/>
          <w:sz w:val="22"/>
          <w:szCs w:val="22"/>
          <w:lang w:val="sr-Latn-ME"/>
        </w:rPr>
        <w:t>ij</w:t>
      </w:r>
      <w:r w:rsidRPr="00DB6C73">
        <w:rPr>
          <w:noProof/>
          <w:sz w:val="22"/>
          <w:szCs w:val="22"/>
          <w:lang w:val="sr-Latn-ME"/>
        </w:rPr>
        <w:t xml:space="preserve">ečenje </w:t>
      </w:r>
      <w:r w:rsidR="005734A5" w:rsidRPr="00DB6C73">
        <w:rPr>
          <w:noProof/>
          <w:sz w:val="22"/>
          <w:szCs w:val="22"/>
          <w:lang w:val="sr-Latn-ME"/>
        </w:rPr>
        <w:t>infekcija krv</w:t>
      </w:r>
      <w:r w:rsidR="002B7FFD" w:rsidRPr="00DB6C73">
        <w:rPr>
          <w:noProof/>
          <w:sz w:val="22"/>
          <w:szCs w:val="22"/>
          <w:lang w:val="sr-Latn-ME"/>
        </w:rPr>
        <w:t>i</w:t>
      </w:r>
      <w:r w:rsidR="005734A5" w:rsidRPr="00DB6C73">
        <w:rPr>
          <w:noProof/>
          <w:sz w:val="22"/>
          <w:szCs w:val="22"/>
          <w:lang w:val="sr-Latn-ME"/>
        </w:rPr>
        <w:t xml:space="preserve">, mozga, pluća, kostiju, genitalnog trakta, </w:t>
      </w:r>
      <w:r w:rsidR="003B556C" w:rsidRPr="00DB6C73">
        <w:rPr>
          <w:noProof/>
          <w:sz w:val="22"/>
          <w:szCs w:val="22"/>
          <w:lang w:val="sr-Latn-ME"/>
        </w:rPr>
        <w:t>karlične regije, želuca i cr</w:t>
      </w:r>
      <w:r w:rsidR="00C71339" w:rsidRPr="00DB6C73">
        <w:rPr>
          <w:noProof/>
          <w:sz w:val="22"/>
          <w:szCs w:val="22"/>
          <w:lang w:val="sr-Latn-ME"/>
        </w:rPr>
        <w:t>ij</w:t>
      </w:r>
      <w:r w:rsidR="003B556C" w:rsidRPr="00DB6C73">
        <w:rPr>
          <w:noProof/>
          <w:sz w:val="22"/>
          <w:szCs w:val="22"/>
          <w:lang w:val="sr-Latn-ME"/>
        </w:rPr>
        <w:t>eva;</w:t>
      </w:r>
    </w:p>
    <w:p w14:paraId="27F34D0F" w14:textId="2163EE09" w:rsidR="00DD2579" w:rsidRPr="00DB6C73" w:rsidRDefault="00DD2579" w:rsidP="00F96498">
      <w:pPr>
        <w:pStyle w:val="ListParagraph"/>
        <w:numPr>
          <w:ilvl w:val="0"/>
          <w:numId w:val="35"/>
        </w:numPr>
        <w:tabs>
          <w:tab w:val="left" w:pos="284"/>
          <w:tab w:val="center" w:pos="4320"/>
          <w:tab w:val="right" w:pos="8640"/>
        </w:tabs>
        <w:jc w:val="both"/>
        <w:rPr>
          <w:noProof/>
          <w:sz w:val="22"/>
          <w:szCs w:val="22"/>
          <w:lang w:val="sr-Latn-ME"/>
        </w:rPr>
      </w:pPr>
      <w:r w:rsidRPr="00DB6C73">
        <w:rPr>
          <w:noProof/>
          <w:sz w:val="22"/>
          <w:szCs w:val="22"/>
          <w:lang w:val="sr-Latn-ME"/>
        </w:rPr>
        <w:t>l</w:t>
      </w:r>
      <w:r w:rsidR="00C71339" w:rsidRPr="00DB6C73">
        <w:rPr>
          <w:noProof/>
          <w:sz w:val="22"/>
          <w:szCs w:val="22"/>
          <w:lang w:val="sr-Latn-ME"/>
        </w:rPr>
        <w:t>ij</w:t>
      </w:r>
      <w:r w:rsidRPr="00DB6C73">
        <w:rPr>
          <w:noProof/>
          <w:sz w:val="22"/>
          <w:szCs w:val="22"/>
          <w:lang w:val="sr-Latn-ME"/>
        </w:rPr>
        <w:t>ečenje ulkusa (čira) desni i drugih stomatoloških infekcija;</w:t>
      </w:r>
    </w:p>
    <w:p w14:paraId="76241213" w14:textId="199AAE03" w:rsidR="00DD2579" w:rsidRPr="00DB6C73" w:rsidRDefault="00EC2A02" w:rsidP="00F96498">
      <w:pPr>
        <w:pStyle w:val="ListParagraph"/>
        <w:numPr>
          <w:ilvl w:val="0"/>
          <w:numId w:val="35"/>
        </w:numPr>
        <w:tabs>
          <w:tab w:val="left" w:pos="284"/>
          <w:tab w:val="center" w:pos="4320"/>
          <w:tab w:val="right" w:pos="8640"/>
        </w:tabs>
        <w:jc w:val="both"/>
        <w:rPr>
          <w:noProof/>
          <w:sz w:val="22"/>
          <w:szCs w:val="22"/>
          <w:lang w:val="sr-Latn-ME"/>
        </w:rPr>
      </w:pPr>
      <w:r w:rsidRPr="00DB6C73">
        <w:rPr>
          <w:noProof/>
          <w:sz w:val="22"/>
          <w:szCs w:val="22"/>
          <w:lang w:val="sr-Latn-ME"/>
        </w:rPr>
        <w:t>l</w:t>
      </w:r>
      <w:r w:rsidR="00C71339" w:rsidRPr="00DB6C73">
        <w:rPr>
          <w:noProof/>
          <w:sz w:val="22"/>
          <w:szCs w:val="22"/>
          <w:lang w:val="sr-Latn-ME"/>
        </w:rPr>
        <w:t>ij</w:t>
      </w:r>
      <w:r w:rsidRPr="00DB6C73">
        <w:rPr>
          <w:noProof/>
          <w:sz w:val="22"/>
          <w:szCs w:val="22"/>
          <w:lang w:val="sr-Latn-ME"/>
        </w:rPr>
        <w:t xml:space="preserve">ečenje </w:t>
      </w:r>
      <w:r w:rsidR="00F44EDF" w:rsidRPr="00DB6C73">
        <w:rPr>
          <w:noProof/>
          <w:sz w:val="22"/>
          <w:szCs w:val="22"/>
          <w:lang w:val="sr-Latn-ME"/>
        </w:rPr>
        <w:t xml:space="preserve">ulkusa na nogama i dekubitusnih </w:t>
      </w:r>
      <w:r w:rsidR="002B7FFD" w:rsidRPr="00DB6C73">
        <w:rPr>
          <w:noProof/>
          <w:sz w:val="22"/>
          <w:szCs w:val="22"/>
          <w:lang w:val="sr-Latn-ME"/>
        </w:rPr>
        <w:t>rana;</w:t>
      </w:r>
    </w:p>
    <w:p w14:paraId="3C5B008A" w14:textId="45BD58DF" w:rsidR="002B7FFD" w:rsidRPr="00DB6C73" w:rsidRDefault="002B7FFD" w:rsidP="00F96498">
      <w:pPr>
        <w:pStyle w:val="ListParagraph"/>
        <w:numPr>
          <w:ilvl w:val="0"/>
          <w:numId w:val="35"/>
        </w:numPr>
        <w:tabs>
          <w:tab w:val="left" w:pos="284"/>
          <w:tab w:val="center" w:pos="4320"/>
          <w:tab w:val="right" w:pos="8640"/>
        </w:tabs>
        <w:jc w:val="both"/>
        <w:rPr>
          <w:noProof/>
          <w:sz w:val="22"/>
          <w:szCs w:val="22"/>
          <w:lang w:val="sr-Latn-ME"/>
        </w:rPr>
      </w:pPr>
      <w:r w:rsidRPr="00DB6C73">
        <w:rPr>
          <w:noProof/>
          <w:sz w:val="22"/>
          <w:szCs w:val="22"/>
          <w:lang w:val="sr-Latn-ME"/>
        </w:rPr>
        <w:t>sprečavanje (prevenciju) infekcija nakon operacija.</w:t>
      </w:r>
    </w:p>
    <w:p w14:paraId="0D106A59" w14:textId="3EACDA16" w:rsidR="00445D8F" w:rsidRPr="00DB6C73" w:rsidRDefault="003738FC" w:rsidP="00F96498">
      <w:pPr>
        <w:tabs>
          <w:tab w:val="left" w:pos="284"/>
          <w:tab w:val="center" w:pos="4320"/>
          <w:tab w:val="right" w:pos="8640"/>
        </w:tabs>
        <w:jc w:val="both"/>
        <w:rPr>
          <w:noProof/>
          <w:sz w:val="22"/>
          <w:szCs w:val="22"/>
          <w:lang w:val="sr-Latn-ME"/>
        </w:rPr>
      </w:pPr>
      <w:r w:rsidRPr="00DB6C73">
        <w:rPr>
          <w:noProof/>
          <w:sz w:val="22"/>
          <w:szCs w:val="22"/>
          <w:lang w:val="sr-Latn-ME"/>
        </w:rPr>
        <w:t>Ako želite da dobijete više informacija o bolesti i Vašem stanju, razgovarajte sa svojim ljekarom.</w:t>
      </w:r>
    </w:p>
    <w:p w14:paraId="0837457A" w14:textId="77777777" w:rsidR="00BB3BD1" w:rsidRPr="00DB6C73" w:rsidRDefault="00BB3BD1" w:rsidP="00F96498">
      <w:pPr>
        <w:tabs>
          <w:tab w:val="left" w:pos="284"/>
          <w:tab w:val="center" w:pos="4320"/>
          <w:tab w:val="right" w:pos="8640"/>
        </w:tabs>
        <w:jc w:val="both"/>
        <w:rPr>
          <w:noProof/>
          <w:sz w:val="22"/>
          <w:szCs w:val="22"/>
          <w:lang w:val="sr-Latn-ME"/>
        </w:rPr>
      </w:pPr>
    </w:p>
    <w:p w14:paraId="6793BA60" w14:textId="72BF87A9" w:rsidR="004831A0" w:rsidRPr="00DB6C73" w:rsidRDefault="004831A0" w:rsidP="00F96498">
      <w:pPr>
        <w:tabs>
          <w:tab w:val="left" w:pos="284"/>
          <w:tab w:val="center" w:pos="4320"/>
          <w:tab w:val="right" w:pos="8640"/>
        </w:tabs>
        <w:jc w:val="both"/>
        <w:rPr>
          <w:noProof/>
          <w:sz w:val="22"/>
          <w:szCs w:val="22"/>
          <w:lang w:val="sr-Latn-ME"/>
        </w:rPr>
      </w:pPr>
    </w:p>
    <w:p w14:paraId="67C2D5CC" w14:textId="737C86DD" w:rsidR="004831A0" w:rsidRPr="00DB6C73" w:rsidRDefault="00A32113" w:rsidP="00F96498">
      <w:pPr>
        <w:tabs>
          <w:tab w:val="left" w:pos="540"/>
          <w:tab w:val="left" w:pos="569"/>
        </w:tabs>
        <w:jc w:val="both"/>
        <w:rPr>
          <w:b/>
          <w:caps/>
          <w:sz w:val="22"/>
          <w:szCs w:val="22"/>
          <w:lang w:val="sr-Latn-ME"/>
        </w:rPr>
      </w:pPr>
      <w:r w:rsidRPr="00DB6C73">
        <w:rPr>
          <w:b/>
          <w:bCs/>
          <w:sz w:val="22"/>
          <w:szCs w:val="22"/>
          <w:lang w:val="sr-Latn-ME"/>
        </w:rPr>
        <w:t>2.</w:t>
      </w:r>
      <w:r w:rsidR="004831A0" w:rsidRPr="00DB6C73">
        <w:rPr>
          <w:b/>
          <w:bCs/>
          <w:sz w:val="22"/>
          <w:szCs w:val="22"/>
          <w:lang w:val="sr-Latn-ME"/>
        </w:rPr>
        <w:tab/>
      </w:r>
      <w:r w:rsidRPr="00DB6C73">
        <w:rPr>
          <w:b/>
          <w:caps/>
          <w:sz w:val="22"/>
          <w:szCs w:val="22"/>
          <w:lang w:val="sr-Latn-ME"/>
        </w:rPr>
        <w:t xml:space="preserve">Šta treba da znate prIJe nego što uzmete lIJek </w:t>
      </w:r>
      <w:r w:rsidR="003738FC" w:rsidRPr="00DB6C73">
        <w:rPr>
          <w:b/>
          <w:caps/>
          <w:sz w:val="22"/>
          <w:szCs w:val="22"/>
          <w:lang w:val="sr-Latn-ME"/>
        </w:rPr>
        <w:t>ORVAGIL</w:t>
      </w:r>
    </w:p>
    <w:p w14:paraId="0622923A" w14:textId="77777777" w:rsidR="0016036A" w:rsidRPr="00DB6C73" w:rsidRDefault="0016036A" w:rsidP="00F96498">
      <w:pPr>
        <w:tabs>
          <w:tab w:val="left" w:pos="540"/>
          <w:tab w:val="left" w:pos="569"/>
        </w:tabs>
        <w:jc w:val="both"/>
        <w:rPr>
          <w:b/>
          <w:caps/>
          <w:sz w:val="22"/>
          <w:szCs w:val="22"/>
          <w:lang w:val="sr-Latn-ME"/>
        </w:rPr>
      </w:pPr>
    </w:p>
    <w:p w14:paraId="154BB03B" w14:textId="16BC9BC9" w:rsidR="00A32113" w:rsidRPr="00DB6C73" w:rsidRDefault="00A32113" w:rsidP="00F96498">
      <w:pPr>
        <w:contextualSpacing/>
        <w:jc w:val="both"/>
        <w:rPr>
          <w:b/>
          <w:sz w:val="22"/>
          <w:szCs w:val="22"/>
          <w:lang w:val="sr-Latn-ME"/>
        </w:rPr>
      </w:pPr>
      <w:r w:rsidRPr="00DB6C73">
        <w:rPr>
          <w:b/>
          <w:sz w:val="22"/>
          <w:szCs w:val="22"/>
          <w:lang w:val="sr-Latn-ME"/>
        </w:rPr>
        <w:t xml:space="preserve">Lijek </w:t>
      </w:r>
      <w:r w:rsidR="003738FC" w:rsidRPr="00DB6C73">
        <w:rPr>
          <w:b/>
          <w:sz w:val="22"/>
          <w:szCs w:val="22"/>
          <w:lang w:val="sr-Latn-ME"/>
        </w:rPr>
        <w:t>Orvagil</w:t>
      </w:r>
      <w:r w:rsidRPr="00DB6C73">
        <w:rPr>
          <w:b/>
          <w:sz w:val="22"/>
          <w:szCs w:val="22"/>
          <w:lang w:val="sr-Latn-ME"/>
        </w:rPr>
        <w:t xml:space="preserve"> ne smijete koristiti</w:t>
      </w:r>
      <w:r w:rsidR="006C4649" w:rsidRPr="00DB6C73">
        <w:rPr>
          <w:b/>
          <w:sz w:val="22"/>
          <w:szCs w:val="22"/>
          <w:lang w:val="sr-Latn-ME"/>
        </w:rPr>
        <w:t xml:space="preserve"> ako</w:t>
      </w:r>
      <w:r w:rsidRPr="00DB6C73">
        <w:rPr>
          <w:b/>
          <w:sz w:val="22"/>
          <w:szCs w:val="22"/>
          <w:lang w:val="sr-Latn-ME"/>
        </w:rPr>
        <w:t>:</w:t>
      </w:r>
    </w:p>
    <w:p w14:paraId="5CB13713" w14:textId="77777777" w:rsidR="0016036A" w:rsidRPr="00DB6C73" w:rsidRDefault="0016036A" w:rsidP="00F96498">
      <w:pPr>
        <w:contextualSpacing/>
        <w:jc w:val="both"/>
        <w:rPr>
          <w:b/>
          <w:sz w:val="22"/>
          <w:szCs w:val="22"/>
          <w:lang w:val="sr-Latn-ME"/>
        </w:rPr>
      </w:pPr>
    </w:p>
    <w:p w14:paraId="40435A8B" w14:textId="23F81713" w:rsidR="003738FC" w:rsidRPr="00DB6C73" w:rsidRDefault="003738FC" w:rsidP="00F96498">
      <w:pPr>
        <w:pStyle w:val="ListParagraph"/>
        <w:numPr>
          <w:ilvl w:val="0"/>
          <w:numId w:val="37"/>
        </w:numPr>
        <w:tabs>
          <w:tab w:val="left" w:pos="284"/>
          <w:tab w:val="center" w:pos="4320"/>
          <w:tab w:val="right" w:pos="8640"/>
        </w:tabs>
        <w:ind w:left="714" w:hanging="357"/>
        <w:jc w:val="both"/>
        <w:rPr>
          <w:noProof/>
          <w:sz w:val="22"/>
          <w:szCs w:val="22"/>
          <w:lang w:val="sr-Latn-ME"/>
        </w:rPr>
      </w:pPr>
      <w:r w:rsidRPr="00DB6C73">
        <w:rPr>
          <w:noProof/>
          <w:sz w:val="22"/>
          <w:szCs w:val="22"/>
          <w:lang w:val="sr-Latn-ME"/>
        </w:rPr>
        <w:t xml:space="preserve">ste </w:t>
      </w:r>
      <w:r w:rsidR="006C4649" w:rsidRPr="00DB6C73">
        <w:rPr>
          <w:noProof/>
          <w:sz w:val="22"/>
          <w:szCs w:val="22"/>
          <w:lang w:val="sr-Latn-ME"/>
        </w:rPr>
        <w:t>alergični (</w:t>
      </w:r>
      <w:r w:rsidRPr="00DB6C73">
        <w:rPr>
          <w:noProof/>
          <w:sz w:val="22"/>
          <w:szCs w:val="22"/>
          <w:lang w:val="sr-Latn-ME"/>
        </w:rPr>
        <w:t>preosjetljivi</w:t>
      </w:r>
      <w:r w:rsidR="006C4649" w:rsidRPr="00DB6C73">
        <w:rPr>
          <w:noProof/>
          <w:sz w:val="22"/>
          <w:szCs w:val="22"/>
          <w:lang w:val="sr-Latn-ME"/>
        </w:rPr>
        <w:t>)</w:t>
      </w:r>
      <w:r w:rsidRPr="00DB6C73">
        <w:rPr>
          <w:noProof/>
          <w:sz w:val="22"/>
          <w:szCs w:val="22"/>
          <w:lang w:val="sr-Latn-ME"/>
        </w:rPr>
        <w:t xml:space="preserve"> na metronidazol</w:t>
      </w:r>
      <w:r w:rsidR="006C4649" w:rsidRPr="00DB6C73">
        <w:rPr>
          <w:noProof/>
          <w:sz w:val="22"/>
          <w:szCs w:val="22"/>
          <w:lang w:val="sr-Latn-ME"/>
        </w:rPr>
        <w:t>,</w:t>
      </w:r>
      <w:r w:rsidRPr="00DB6C73">
        <w:rPr>
          <w:noProof/>
          <w:sz w:val="22"/>
          <w:szCs w:val="22"/>
          <w:lang w:val="sr-Latn-ME"/>
        </w:rPr>
        <w:t xml:space="preserve"> druge derivate nitroimidazola ili bilo koju pomoćnu supstancu lijeka (</w:t>
      </w:r>
      <w:r w:rsidR="006C4649" w:rsidRPr="00DB6C73">
        <w:rPr>
          <w:noProof/>
          <w:sz w:val="22"/>
          <w:szCs w:val="22"/>
          <w:lang w:val="sr-Latn-ME"/>
        </w:rPr>
        <w:t>naveden</w:t>
      </w:r>
      <w:r w:rsidR="00F02256" w:rsidRPr="00DB6C73">
        <w:rPr>
          <w:noProof/>
          <w:sz w:val="22"/>
          <w:szCs w:val="22"/>
          <w:lang w:val="sr-Latn-ME"/>
        </w:rPr>
        <w:t>e u</w:t>
      </w:r>
      <w:r w:rsidR="00C71339" w:rsidRPr="00DB6C73">
        <w:rPr>
          <w:noProof/>
          <w:sz w:val="22"/>
          <w:szCs w:val="22"/>
          <w:lang w:val="sr-Latn-ME"/>
        </w:rPr>
        <w:t xml:space="preserve"> dijelu</w:t>
      </w:r>
      <w:r w:rsidR="00F02256" w:rsidRPr="00DB6C73">
        <w:rPr>
          <w:noProof/>
          <w:sz w:val="22"/>
          <w:szCs w:val="22"/>
          <w:lang w:val="sr-Latn-ME"/>
        </w:rPr>
        <w:t xml:space="preserve"> 6</w:t>
      </w:r>
      <w:r w:rsidRPr="00DB6C73">
        <w:rPr>
          <w:noProof/>
          <w:sz w:val="22"/>
          <w:szCs w:val="22"/>
          <w:lang w:val="sr-Latn-ME"/>
        </w:rPr>
        <w:t xml:space="preserve">). </w:t>
      </w:r>
    </w:p>
    <w:p w14:paraId="72F54B47" w14:textId="13568CC6" w:rsidR="003738FC" w:rsidRPr="00DB6C73" w:rsidRDefault="00F02256" w:rsidP="00F96498">
      <w:pPr>
        <w:tabs>
          <w:tab w:val="left" w:pos="284"/>
          <w:tab w:val="center" w:pos="4320"/>
          <w:tab w:val="right" w:pos="8640"/>
        </w:tabs>
        <w:jc w:val="both"/>
        <w:rPr>
          <w:noProof/>
          <w:sz w:val="22"/>
          <w:szCs w:val="22"/>
          <w:lang w:val="sr-Latn-ME"/>
        </w:rPr>
      </w:pPr>
      <w:r w:rsidRPr="00DB6C73">
        <w:rPr>
          <w:noProof/>
          <w:sz w:val="22"/>
          <w:szCs w:val="22"/>
          <w:lang w:val="sr-Latn-ME"/>
        </w:rPr>
        <w:t xml:space="preserve">Znaci alergijske reakcije uključuju: </w:t>
      </w:r>
      <w:r w:rsidR="003738FC" w:rsidRPr="00DB6C73">
        <w:rPr>
          <w:noProof/>
          <w:sz w:val="22"/>
          <w:szCs w:val="22"/>
          <w:lang w:val="sr-Latn-ME"/>
        </w:rPr>
        <w:t xml:space="preserve">pojavu osipa, probleme sa gutanjem ili disanjem, otok usana, lica, jezika ili grla. </w:t>
      </w:r>
    </w:p>
    <w:p w14:paraId="3637D7C2" w14:textId="04271079" w:rsidR="003738FC" w:rsidRPr="00DB6C73" w:rsidRDefault="006B7A39" w:rsidP="00F96498">
      <w:pPr>
        <w:tabs>
          <w:tab w:val="left" w:pos="284"/>
          <w:tab w:val="center" w:pos="4320"/>
          <w:tab w:val="right" w:pos="8640"/>
        </w:tabs>
        <w:jc w:val="both"/>
        <w:rPr>
          <w:noProof/>
          <w:sz w:val="22"/>
          <w:szCs w:val="22"/>
          <w:lang w:val="sr-Latn-ME"/>
        </w:rPr>
      </w:pPr>
      <w:r w:rsidRPr="00DB6C73">
        <w:rPr>
          <w:noProof/>
          <w:sz w:val="22"/>
          <w:szCs w:val="22"/>
          <w:lang w:val="sr-Latn-ME"/>
        </w:rPr>
        <w:t>Nemojte koristiti l</w:t>
      </w:r>
      <w:r w:rsidR="00C71339" w:rsidRPr="00DB6C73">
        <w:rPr>
          <w:noProof/>
          <w:sz w:val="22"/>
          <w:szCs w:val="22"/>
          <w:lang w:val="sr-Latn-ME"/>
        </w:rPr>
        <w:t>ij</w:t>
      </w:r>
      <w:r w:rsidRPr="00DB6C73">
        <w:rPr>
          <w:noProof/>
          <w:sz w:val="22"/>
          <w:szCs w:val="22"/>
          <w:lang w:val="sr-Latn-ME"/>
        </w:rPr>
        <w:t>ek Orvagil ako se nešto od navedenog odnosi na Vas. Ukoliko ni</w:t>
      </w:r>
      <w:r w:rsidR="00C71339" w:rsidRPr="00DB6C73">
        <w:rPr>
          <w:noProof/>
          <w:sz w:val="22"/>
          <w:szCs w:val="22"/>
          <w:lang w:val="sr-Latn-ME"/>
        </w:rPr>
        <w:t>je</w:t>
      </w:r>
      <w:r w:rsidRPr="00DB6C73">
        <w:rPr>
          <w:noProof/>
          <w:sz w:val="22"/>
          <w:szCs w:val="22"/>
          <w:lang w:val="sr-Latn-ME"/>
        </w:rPr>
        <w:t xml:space="preserve">ste sigurni, </w:t>
      </w:r>
      <w:r w:rsidR="00BD68BF" w:rsidRPr="00DB6C73">
        <w:rPr>
          <w:noProof/>
          <w:sz w:val="22"/>
          <w:szCs w:val="22"/>
          <w:lang w:val="sr-Latn-ME"/>
        </w:rPr>
        <w:t>posav</w:t>
      </w:r>
      <w:r w:rsidR="00C71339" w:rsidRPr="00DB6C73">
        <w:rPr>
          <w:noProof/>
          <w:sz w:val="22"/>
          <w:szCs w:val="22"/>
          <w:lang w:val="sr-Latn-ME"/>
        </w:rPr>
        <w:t>j</w:t>
      </w:r>
      <w:r w:rsidR="00BD68BF" w:rsidRPr="00DB6C73">
        <w:rPr>
          <w:noProof/>
          <w:sz w:val="22"/>
          <w:szCs w:val="22"/>
          <w:lang w:val="sr-Latn-ME"/>
        </w:rPr>
        <w:t>etujte se sa l</w:t>
      </w:r>
      <w:r w:rsidR="00C71339" w:rsidRPr="00DB6C73">
        <w:rPr>
          <w:noProof/>
          <w:sz w:val="22"/>
          <w:szCs w:val="22"/>
          <w:lang w:val="sr-Latn-ME"/>
        </w:rPr>
        <w:t>j</w:t>
      </w:r>
      <w:r w:rsidR="00BD68BF" w:rsidRPr="00DB6C73">
        <w:rPr>
          <w:noProof/>
          <w:sz w:val="22"/>
          <w:szCs w:val="22"/>
          <w:lang w:val="sr-Latn-ME"/>
        </w:rPr>
        <w:t>ekarom ili farmaceutom pr</w:t>
      </w:r>
      <w:r w:rsidR="00C71339" w:rsidRPr="00DB6C73">
        <w:rPr>
          <w:noProof/>
          <w:sz w:val="22"/>
          <w:szCs w:val="22"/>
          <w:lang w:val="sr-Latn-ME"/>
        </w:rPr>
        <w:t>ij</w:t>
      </w:r>
      <w:r w:rsidR="00BD68BF" w:rsidRPr="00DB6C73">
        <w:rPr>
          <w:noProof/>
          <w:sz w:val="22"/>
          <w:szCs w:val="22"/>
          <w:lang w:val="sr-Latn-ME"/>
        </w:rPr>
        <w:t>e prim</w:t>
      </w:r>
      <w:r w:rsidR="00C71339" w:rsidRPr="00DB6C73">
        <w:rPr>
          <w:noProof/>
          <w:sz w:val="22"/>
          <w:szCs w:val="22"/>
          <w:lang w:val="sr-Latn-ME"/>
        </w:rPr>
        <w:t>j</w:t>
      </w:r>
      <w:r w:rsidR="00BD68BF" w:rsidRPr="00DB6C73">
        <w:rPr>
          <w:noProof/>
          <w:sz w:val="22"/>
          <w:szCs w:val="22"/>
          <w:lang w:val="sr-Latn-ME"/>
        </w:rPr>
        <w:t>ene l</w:t>
      </w:r>
      <w:r w:rsidR="00C71339" w:rsidRPr="00DB6C73">
        <w:rPr>
          <w:noProof/>
          <w:sz w:val="22"/>
          <w:szCs w:val="22"/>
          <w:lang w:val="sr-Latn-ME"/>
        </w:rPr>
        <w:t>ij</w:t>
      </w:r>
      <w:r w:rsidR="00BD68BF" w:rsidRPr="00DB6C73">
        <w:rPr>
          <w:noProof/>
          <w:sz w:val="22"/>
          <w:szCs w:val="22"/>
          <w:lang w:val="sr-Latn-ME"/>
        </w:rPr>
        <w:t>eka Orvagil.</w:t>
      </w:r>
    </w:p>
    <w:p w14:paraId="69AFAEB9" w14:textId="77777777" w:rsidR="0016036A" w:rsidRPr="00DB6C73" w:rsidRDefault="0016036A" w:rsidP="00F96498">
      <w:pPr>
        <w:tabs>
          <w:tab w:val="left" w:pos="284"/>
          <w:tab w:val="center" w:pos="4320"/>
          <w:tab w:val="right" w:pos="8640"/>
        </w:tabs>
        <w:jc w:val="both"/>
        <w:rPr>
          <w:noProof/>
          <w:sz w:val="22"/>
          <w:szCs w:val="22"/>
          <w:lang w:val="sr-Latn-ME"/>
        </w:rPr>
      </w:pPr>
    </w:p>
    <w:p w14:paraId="0AC7484C" w14:textId="387F2EED" w:rsidR="00445D8F" w:rsidRPr="00DB6C73" w:rsidRDefault="004831A0" w:rsidP="00F96498">
      <w:pPr>
        <w:jc w:val="both"/>
        <w:rPr>
          <w:b/>
          <w:bCs/>
          <w:noProof/>
          <w:sz w:val="22"/>
          <w:szCs w:val="22"/>
          <w:lang w:val="sr-Latn-ME"/>
        </w:rPr>
      </w:pPr>
      <w:r w:rsidRPr="00DB6C73">
        <w:rPr>
          <w:b/>
          <w:bCs/>
          <w:noProof/>
          <w:sz w:val="22"/>
          <w:szCs w:val="22"/>
          <w:lang w:val="sr-Latn-ME"/>
        </w:rPr>
        <w:t>Upozorenja i mjere opreza</w:t>
      </w:r>
      <w:r w:rsidR="003738FC" w:rsidRPr="00DB6C73">
        <w:rPr>
          <w:b/>
          <w:bCs/>
          <w:noProof/>
          <w:sz w:val="22"/>
          <w:szCs w:val="22"/>
          <w:lang w:val="sr-Latn-ME"/>
        </w:rPr>
        <w:t>:</w:t>
      </w:r>
    </w:p>
    <w:p w14:paraId="4DDE1E74" w14:textId="77777777" w:rsidR="0016036A" w:rsidRPr="00DB6C73" w:rsidRDefault="0016036A" w:rsidP="00F96498">
      <w:pPr>
        <w:jc w:val="both"/>
        <w:rPr>
          <w:b/>
          <w:bCs/>
          <w:noProof/>
          <w:sz w:val="22"/>
          <w:szCs w:val="22"/>
          <w:lang w:val="sr-Latn-ME"/>
        </w:rPr>
      </w:pPr>
    </w:p>
    <w:p w14:paraId="326F0BCA" w14:textId="15965CDC" w:rsidR="00551924" w:rsidRPr="00DB6C73" w:rsidRDefault="00CA5B78" w:rsidP="00F96498">
      <w:pPr>
        <w:tabs>
          <w:tab w:val="left" w:pos="284"/>
          <w:tab w:val="center" w:pos="4320"/>
          <w:tab w:val="right" w:pos="8640"/>
        </w:tabs>
        <w:contextualSpacing/>
        <w:jc w:val="both"/>
        <w:rPr>
          <w:noProof/>
          <w:sz w:val="22"/>
          <w:szCs w:val="22"/>
          <w:lang w:val="sr-Latn-ME"/>
        </w:rPr>
      </w:pPr>
      <w:r w:rsidRPr="00DB6C73">
        <w:rPr>
          <w:noProof/>
          <w:sz w:val="22"/>
          <w:szCs w:val="22"/>
          <w:lang w:val="sr-Latn-ME"/>
        </w:rPr>
        <w:t>Posav</w:t>
      </w:r>
      <w:r w:rsidR="00C71339" w:rsidRPr="00DB6C73">
        <w:rPr>
          <w:noProof/>
          <w:sz w:val="22"/>
          <w:szCs w:val="22"/>
          <w:lang w:val="sr-Latn-ME"/>
        </w:rPr>
        <w:t>j</w:t>
      </w:r>
      <w:r w:rsidRPr="00DB6C73">
        <w:rPr>
          <w:noProof/>
          <w:sz w:val="22"/>
          <w:szCs w:val="22"/>
          <w:lang w:val="sr-Latn-ME"/>
        </w:rPr>
        <w:t>etujte se sa l</w:t>
      </w:r>
      <w:r w:rsidR="00C71339" w:rsidRPr="00DB6C73">
        <w:rPr>
          <w:noProof/>
          <w:sz w:val="22"/>
          <w:szCs w:val="22"/>
          <w:lang w:val="sr-Latn-ME"/>
        </w:rPr>
        <w:t>j</w:t>
      </w:r>
      <w:r w:rsidRPr="00DB6C73">
        <w:rPr>
          <w:noProof/>
          <w:sz w:val="22"/>
          <w:szCs w:val="22"/>
          <w:lang w:val="sr-Latn-ME"/>
        </w:rPr>
        <w:t>ekarom ili farmaceutom pr</w:t>
      </w:r>
      <w:r w:rsidR="00C71339" w:rsidRPr="00DB6C73">
        <w:rPr>
          <w:noProof/>
          <w:sz w:val="22"/>
          <w:szCs w:val="22"/>
          <w:lang w:val="sr-Latn-ME"/>
        </w:rPr>
        <w:t>ij</w:t>
      </w:r>
      <w:r w:rsidRPr="00DB6C73">
        <w:rPr>
          <w:noProof/>
          <w:sz w:val="22"/>
          <w:szCs w:val="22"/>
          <w:lang w:val="sr-Latn-ME"/>
        </w:rPr>
        <w:t>e prim</w:t>
      </w:r>
      <w:r w:rsidR="00C71339" w:rsidRPr="00DB6C73">
        <w:rPr>
          <w:noProof/>
          <w:sz w:val="22"/>
          <w:szCs w:val="22"/>
          <w:lang w:val="sr-Latn-ME"/>
        </w:rPr>
        <w:t>j</w:t>
      </w:r>
      <w:r w:rsidRPr="00DB6C73">
        <w:rPr>
          <w:noProof/>
          <w:sz w:val="22"/>
          <w:szCs w:val="22"/>
          <w:lang w:val="sr-Latn-ME"/>
        </w:rPr>
        <w:t>ene l</w:t>
      </w:r>
      <w:r w:rsidR="00C71339" w:rsidRPr="00DB6C73">
        <w:rPr>
          <w:noProof/>
          <w:sz w:val="22"/>
          <w:szCs w:val="22"/>
          <w:lang w:val="sr-Latn-ME"/>
        </w:rPr>
        <w:t>ij</w:t>
      </w:r>
      <w:r w:rsidRPr="00DB6C73">
        <w:rPr>
          <w:noProof/>
          <w:sz w:val="22"/>
          <w:szCs w:val="22"/>
          <w:lang w:val="sr-Latn-ME"/>
        </w:rPr>
        <w:t>eka Orva</w:t>
      </w:r>
      <w:r w:rsidR="00551924" w:rsidRPr="00DB6C73">
        <w:rPr>
          <w:noProof/>
          <w:sz w:val="22"/>
          <w:szCs w:val="22"/>
          <w:lang w:val="sr-Latn-ME"/>
        </w:rPr>
        <w:t>gil ako:</w:t>
      </w:r>
    </w:p>
    <w:p w14:paraId="78951CB5" w14:textId="6370BA47" w:rsidR="00551924" w:rsidRPr="00DB6C73" w:rsidRDefault="000912E8" w:rsidP="00F96498">
      <w:pPr>
        <w:pStyle w:val="ListParagraph"/>
        <w:numPr>
          <w:ilvl w:val="0"/>
          <w:numId w:val="37"/>
        </w:numPr>
        <w:tabs>
          <w:tab w:val="left" w:pos="284"/>
          <w:tab w:val="center" w:pos="4320"/>
          <w:tab w:val="right" w:pos="8640"/>
        </w:tabs>
        <w:ind w:left="714" w:hanging="357"/>
        <w:jc w:val="both"/>
        <w:rPr>
          <w:noProof/>
          <w:sz w:val="22"/>
          <w:szCs w:val="22"/>
          <w:lang w:val="sr-Latn-ME"/>
        </w:rPr>
      </w:pPr>
      <w:r w:rsidRPr="00DB6C73">
        <w:rPr>
          <w:noProof/>
          <w:sz w:val="22"/>
          <w:szCs w:val="22"/>
          <w:lang w:val="sr-Latn-ME"/>
        </w:rPr>
        <w:t>i</w:t>
      </w:r>
      <w:r w:rsidR="00551924" w:rsidRPr="00DB6C73">
        <w:rPr>
          <w:noProof/>
          <w:sz w:val="22"/>
          <w:szCs w:val="22"/>
          <w:lang w:val="sr-Latn-ME"/>
        </w:rPr>
        <w:t>mate ili ste ranije imali probleme sa jetrom;</w:t>
      </w:r>
    </w:p>
    <w:p w14:paraId="13A9E5A2" w14:textId="44752C87" w:rsidR="00551924" w:rsidRPr="00DB6C73" w:rsidRDefault="000912E8" w:rsidP="00F96498">
      <w:pPr>
        <w:pStyle w:val="ListParagraph"/>
        <w:numPr>
          <w:ilvl w:val="0"/>
          <w:numId w:val="37"/>
        </w:numPr>
        <w:tabs>
          <w:tab w:val="left" w:pos="284"/>
          <w:tab w:val="center" w:pos="4320"/>
          <w:tab w:val="right" w:pos="8640"/>
        </w:tabs>
        <w:jc w:val="both"/>
        <w:rPr>
          <w:noProof/>
          <w:sz w:val="22"/>
          <w:szCs w:val="22"/>
          <w:lang w:val="sr-Latn-ME"/>
        </w:rPr>
      </w:pPr>
      <w:r w:rsidRPr="00DB6C73">
        <w:rPr>
          <w:noProof/>
          <w:sz w:val="22"/>
          <w:szCs w:val="22"/>
          <w:lang w:val="sr-Latn-ME"/>
        </w:rPr>
        <w:t>s</w:t>
      </w:r>
      <w:r w:rsidR="00551924" w:rsidRPr="00DB6C73">
        <w:rPr>
          <w:noProof/>
          <w:sz w:val="22"/>
          <w:szCs w:val="22"/>
          <w:lang w:val="sr-Latn-ME"/>
        </w:rPr>
        <w:t>te na dijalizi (vid</w:t>
      </w:r>
      <w:r w:rsidR="00C71339" w:rsidRPr="00DB6C73">
        <w:rPr>
          <w:noProof/>
          <w:sz w:val="22"/>
          <w:szCs w:val="22"/>
          <w:lang w:val="sr-Latn-ME"/>
        </w:rPr>
        <w:t>j</w:t>
      </w:r>
      <w:r w:rsidR="00551924" w:rsidRPr="00DB6C73">
        <w:rPr>
          <w:noProof/>
          <w:sz w:val="22"/>
          <w:szCs w:val="22"/>
          <w:lang w:val="sr-Latn-ME"/>
        </w:rPr>
        <w:t xml:space="preserve">eti </w:t>
      </w:r>
      <w:r w:rsidR="00C71339" w:rsidRPr="00DB6C73">
        <w:rPr>
          <w:noProof/>
          <w:sz w:val="22"/>
          <w:szCs w:val="22"/>
          <w:lang w:val="sr-Latn-ME"/>
        </w:rPr>
        <w:t>dio</w:t>
      </w:r>
      <w:r w:rsidR="00551924" w:rsidRPr="00DB6C73">
        <w:rPr>
          <w:noProof/>
          <w:sz w:val="22"/>
          <w:szCs w:val="22"/>
          <w:lang w:val="sr-Latn-ME"/>
        </w:rPr>
        <w:t xml:space="preserve"> 3 “</w:t>
      </w:r>
      <w:r w:rsidRPr="00DB6C73">
        <w:rPr>
          <w:noProof/>
          <w:sz w:val="22"/>
          <w:szCs w:val="22"/>
          <w:lang w:val="sr-Latn-ME"/>
        </w:rPr>
        <w:t>Pacijenti na dijalizi</w:t>
      </w:r>
      <w:r w:rsidR="00551924" w:rsidRPr="00DB6C73">
        <w:rPr>
          <w:noProof/>
          <w:sz w:val="22"/>
          <w:szCs w:val="22"/>
          <w:lang w:val="sr-Latn-ME"/>
        </w:rPr>
        <w:t>”)</w:t>
      </w:r>
      <w:r w:rsidRPr="00DB6C73">
        <w:rPr>
          <w:noProof/>
          <w:sz w:val="22"/>
          <w:szCs w:val="22"/>
          <w:lang w:val="sr-Latn-ME"/>
        </w:rPr>
        <w:t>;</w:t>
      </w:r>
    </w:p>
    <w:p w14:paraId="52296BCB" w14:textId="3F730FB3" w:rsidR="000912E8" w:rsidRPr="00DB6C73" w:rsidRDefault="000912E8" w:rsidP="00F96498">
      <w:pPr>
        <w:pStyle w:val="ListParagraph"/>
        <w:numPr>
          <w:ilvl w:val="0"/>
          <w:numId w:val="37"/>
        </w:numPr>
        <w:tabs>
          <w:tab w:val="left" w:pos="284"/>
          <w:tab w:val="center" w:pos="4320"/>
          <w:tab w:val="right" w:pos="8640"/>
        </w:tabs>
        <w:jc w:val="both"/>
        <w:rPr>
          <w:noProof/>
          <w:sz w:val="22"/>
          <w:szCs w:val="22"/>
          <w:lang w:val="sr-Latn-ME"/>
        </w:rPr>
      </w:pPr>
      <w:r w:rsidRPr="00DB6C73">
        <w:rPr>
          <w:noProof/>
          <w:sz w:val="22"/>
          <w:szCs w:val="22"/>
          <w:lang w:val="sr-Latn-ME"/>
        </w:rPr>
        <w:t>imate oboljenje centralnog nervnog sitema.</w:t>
      </w:r>
    </w:p>
    <w:p w14:paraId="5B5F0B80" w14:textId="489A8641" w:rsidR="002E48E3" w:rsidRPr="00DB6C73" w:rsidRDefault="00504848" w:rsidP="00F96498">
      <w:pPr>
        <w:pStyle w:val="Header"/>
        <w:tabs>
          <w:tab w:val="left" w:pos="284"/>
        </w:tabs>
        <w:jc w:val="both"/>
        <w:rPr>
          <w:noProof/>
          <w:sz w:val="22"/>
          <w:szCs w:val="22"/>
          <w:lang w:val="sr-Latn-ME"/>
        </w:rPr>
      </w:pPr>
      <w:r w:rsidRPr="00DB6C73">
        <w:rPr>
          <w:noProof/>
          <w:sz w:val="22"/>
          <w:szCs w:val="22"/>
          <w:lang w:val="sr-Latn-ME"/>
        </w:rPr>
        <w:t>Ako ni</w:t>
      </w:r>
      <w:r w:rsidR="00C71339" w:rsidRPr="00DB6C73">
        <w:rPr>
          <w:noProof/>
          <w:sz w:val="22"/>
          <w:szCs w:val="22"/>
          <w:lang w:val="sr-Latn-ME"/>
        </w:rPr>
        <w:t>je</w:t>
      </w:r>
      <w:r w:rsidRPr="00DB6C73">
        <w:rPr>
          <w:noProof/>
          <w:sz w:val="22"/>
          <w:szCs w:val="22"/>
          <w:lang w:val="sr-Latn-ME"/>
        </w:rPr>
        <w:t>ste sigurni da li se nešto od navedenog odnosi na Vas, posav</w:t>
      </w:r>
      <w:r w:rsidR="00C71339" w:rsidRPr="00DB6C73">
        <w:rPr>
          <w:noProof/>
          <w:sz w:val="22"/>
          <w:szCs w:val="22"/>
          <w:lang w:val="sr-Latn-ME"/>
        </w:rPr>
        <w:t>j</w:t>
      </w:r>
      <w:r w:rsidRPr="00DB6C73">
        <w:rPr>
          <w:noProof/>
          <w:sz w:val="22"/>
          <w:szCs w:val="22"/>
          <w:lang w:val="sr-Latn-ME"/>
        </w:rPr>
        <w:t>etujte se sa l</w:t>
      </w:r>
      <w:r w:rsidR="00C71339" w:rsidRPr="00DB6C73">
        <w:rPr>
          <w:noProof/>
          <w:sz w:val="22"/>
          <w:szCs w:val="22"/>
          <w:lang w:val="sr-Latn-ME"/>
        </w:rPr>
        <w:t>j</w:t>
      </w:r>
      <w:r w:rsidRPr="00DB6C73">
        <w:rPr>
          <w:noProof/>
          <w:sz w:val="22"/>
          <w:szCs w:val="22"/>
          <w:lang w:val="sr-Latn-ME"/>
        </w:rPr>
        <w:t>e</w:t>
      </w:r>
      <w:r w:rsidR="002E48E3" w:rsidRPr="00DB6C73">
        <w:rPr>
          <w:noProof/>
          <w:sz w:val="22"/>
          <w:szCs w:val="22"/>
          <w:lang w:val="sr-Latn-ME"/>
        </w:rPr>
        <w:t>karom ili farmaceutom pr</w:t>
      </w:r>
      <w:r w:rsidR="00C71339" w:rsidRPr="00DB6C73">
        <w:rPr>
          <w:noProof/>
          <w:sz w:val="22"/>
          <w:szCs w:val="22"/>
          <w:lang w:val="sr-Latn-ME"/>
        </w:rPr>
        <w:t>ij</w:t>
      </w:r>
      <w:r w:rsidR="002E48E3" w:rsidRPr="00DB6C73">
        <w:rPr>
          <w:noProof/>
          <w:sz w:val="22"/>
          <w:szCs w:val="22"/>
          <w:lang w:val="sr-Latn-ME"/>
        </w:rPr>
        <w:t>e prim</w:t>
      </w:r>
      <w:r w:rsidR="00C71339" w:rsidRPr="00DB6C73">
        <w:rPr>
          <w:noProof/>
          <w:sz w:val="22"/>
          <w:szCs w:val="22"/>
          <w:lang w:val="sr-Latn-ME"/>
        </w:rPr>
        <w:t>j</w:t>
      </w:r>
      <w:r w:rsidR="002E48E3" w:rsidRPr="00DB6C73">
        <w:rPr>
          <w:noProof/>
          <w:sz w:val="22"/>
          <w:szCs w:val="22"/>
          <w:lang w:val="sr-Latn-ME"/>
        </w:rPr>
        <w:t>ene ovog l</w:t>
      </w:r>
      <w:r w:rsidR="00C71339" w:rsidRPr="00DB6C73">
        <w:rPr>
          <w:noProof/>
          <w:sz w:val="22"/>
          <w:szCs w:val="22"/>
          <w:lang w:val="sr-Latn-ME"/>
        </w:rPr>
        <w:t>ij</w:t>
      </w:r>
      <w:r w:rsidR="002E48E3" w:rsidRPr="00DB6C73">
        <w:rPr>
          <w:noProof/>
          <w:sz w:val="22"/>
          <w:szCs w:val="22"/>
          <w:lang w:val="sr-Latn-ME"/>
        </w:rPr>
        <w:t>eka. Uradite ovo čak i ako se nešto od navedenog ranije odnosilo na Vas.</w:t>
      </w:r>
    </w:p>
    <w:p w14:paraId="3C86E4EC" w14:textId="5542B840" w:rsidR="00B13748" w:rsidRPr="00DB6C73" w:rsidRDefault="00B13748" w:rsidP="00F96498">
      <w:pPr>
        <w:pStyle w:val="Header"/>
        <w:tabs>
          <w:tab w:val="left" w:pos="284"/>
        </w:tabs>
        <w:jc w:val="both"/>
        <w:rPr>
          <w:noProof/>
          <w:sz w:val="22"/>
          <w:szCs w:val="22"/>
          <w:lang w:val="sr-Latn-ME"/>
        </w:rPr>
      </w:pPr>
      <w:r w:rsidRPr="00DB6C73">
        <w:rPr>
          <w:noProof/>
          <w:sz w:val="22"/>
          <w:szCs w:val="22"/>
          <w:lang w:val="sr-Latn-ME"/>
        </w:rPr>
        <w:t>Prestanite sa prim</w:t>
      </w:r>
      <w:r w:rsidR="00C71339" w:rsidRPr="00DB6C73">
        <w:rPr>
          <w:noProof/>
          <w:sz w:val="22"/>
          <w:szCs w:val="22"/>
          <w:lang w:val="sr-Latn-ME"/>
        </w:rPr>
        <w:t>j</w:t>
      </w:r>
      <w:r w:rsidRPr="00DB6C73">
        <w:rPr>
          <w:noProof/>
          <w:sz w:val="22"/>
          <w:szCs w:val="22"/>
          <w:lang w:val="sr-Latn-ME"/>
        </w:rPr>
        <w:t>enom l</w:t>
      </w:r>
      <w:r w:rsidR="00C71339" w:rsidRPr="00DB6C73">
        <w:rPr>
          <w:noProof/>
          <w:sz w:val="22"/>
          <w:szCs w:val="22"/>
          <w:lang w:val="sr-Latn-ME"/>
        </w:rPr>
        <w:t>ij</w:t>
      </w:r>
      <w:r w:rsidRPr="00DB6C73">
        <w:rPr>
          <w:noProof/>
          <w:sz w:val="22"/>
          <w:szCs w:val="22"/>
          <w:lang w:val="sr-Latn-ME"/>
        </w:rPr>
        <w:t>eka Orvagil i odmah se javite l</w:t>
      </w:r>
      <w:r w:rsidR="00C71339" w:rsidRPr="00DB6C73">
        <w:rPr>
          <w:noProof/>
          <w:sz w:val="22"/>
          <w:szCs w:val="22"/>
          <w:lang w:val="sr-Latn-ME"/>
        </w:rPr>
        <w:t>j</w:t>
      </w:r>
      <w:r w:rsidRPr="00DB6C73">
        <w:rPr>
          <w:noProof/>
          <w:sz w:val="22"/>
          <w:szCs w:val="22"/>
          <w:lang w:val="sr-Latn-ME"/>
        </w:rPr>
        <w:t>ekaru ako Vam se jav</w:t>
      </w:r>
      <w:r w:rsidR="00544383" w:rsidRPr="00DB6C73">
        <w:rPr>
          <w:noProof/>
          <w:sz w:val="22"/>
          <w:szCs w:val="22"/>
          <w:lang w:val="sr-Latn-ME"/>
        </w:rPr>
        <w:t>e</w:t>
      </w:r>
      <w:r w:rsidRPr="00DB6C73">
        <w:rPr>
          <w:noProof/>
          <w:sz w:val="22"/>
          <w:szCs w:val="22"/>
          <w:lang w:val="sr-Latn-ME"/>
        </w:rPr>
        <w:t xml:space="preserve">: bol u </w:t>
      </w:r>
      <w:r w:rsidR="004047F4" w:rsidRPr="00DB6C73">
        <w:rPr>
          <w:noProof/>
          <w:sz w:val="22"/>
          <w:szCs w:val="22"/>
          <w:lang w:val="sr-Latn-ME"/>
        </w:rPr>
        <w:t>stomaku</w:t>
      </w:r>
      <w:r w:rsidRPr="00DB6C73">
        <w:rPr>
          <w:noProof/>
          <w:sz w:val="22"/>
          <w:szCs w:val="22"/>
          <w:lang w:val="sr-Latn-ME"/>
        </w:rPr>
        <w:t>, anoreksija (gubitak apetita), mučnina, povraćanje, groznica</w:t>
      </w:r>
      <w:r w:rsidR="00D51D69" w:rsidRPr="00DB6C73">
        <w:rPr>
          <w:noProof/>
          <w:sz w:val="22"/>
          <w:szCs w:val="22"/>
          <w:lang w:val="sr-Latn-ME"/>
        </w:rPr>
        <w:t xml:space="preserve">, malaksalost, </w:t>
      </w:r>
      <w:r w:rsidR="003A400E" w:rsidRPr="00DB6C73">
        <w:rPr>
          <w:noProof/>
          <w:sz w:val="22"/>
          <w:szCs w:val="22"/>
          <w:lang w:val="sr-Latn-ME"/>
        </w:rPr>
        <w:t xml:space="preserve">umor, vrtoglavica, žutica, tamna prebojenost urina, </w:t>
      </w:r>
      <w:r w:rsidR="00CD4089" w:rsidRPr="00DB6C73">
        <w:rPr>
          <w:noProof/>
          <w:sz w:val="22"/>
          <w:szCs w:val="22"/>
          <w:lang w:val="sr-Latn-ME"/>
        </w:rPr>
        <w:t>stolica boje katrana ili svrab.</w:t>
      </w:r>
    </w:p>
    <w:p w14:paraId="4996A37B" w14:textId="40A76649" w:rsidR="00293E0E" w:rsidRPr="00DB6C73" w:rsidRDefault="00293E0E" w:rsidP="00F96498">
      <w:pPr>
        <w:jc w:val="both"/>
        <w:rPr>
          <w:bCs/>
          <w:noProof/>
          <w:sz w:val="22"/>
          <w:szCs w:val="22"/>
          <w:lang w:val="sr-Latn-ME"/>
        </w:rPr>
      </w:pPr>
      <w:r w:rsidRPr="00DB6C73">
        <w:rPr>
          <w:noProof/>
          <w:sz w:val="22"/>
          <w:szCs w:val="22"/>
          <w:lang w:val="sr-Latn-ME"/>
        </w:rPr>
        <w:t>Zab</w:t>
      </w:r>
      <w:r w:rsidR="00C71339" w:rsidRPr="00DB6C73">
        <w:rPr>
          <w:noProof/>
          <w:sz w:val="22"/>
          <w:szCs w:val="22"/>
          <w:lang w:val="sr-Latn-ME"/>
        </w:rPr>
        <w:t>i</w:t>
      </w:r>
      <w:r w:rsidRPr="00DB6C73">
        <w:rPr>
          <w:noProof/>
          <w:sz w:val="22"/>
          <w:szCs w:val="22"/>
          <w:lang w:val="sr-Latn-ME"/>
        </w:rPr>
        <w:t>l</w:t>
      </w:r>
      <w:r w:rsidR="00C71339" w:rsidRPr="00DB6C73">
        <w:rPr>
          <w:noProof/>
          <w:sz w:val="22"/>
          <w:szCs w:val="22"/>
          <w:lang w:val="sr-Latn-ME"/>
        </w:rPr>
        <w:t>j</w:t>
      </w:r>
      <w:r w:rsidRPr="00DB6C73">
        <w:rPr>
          <w:noProof/>
          <w:sz w:val="22"/>
          <w:szCs w:val="22"/>
          <w:lang w:val="sr-Latn-ME"/>
        </w:rPr>
        <w:t xml:space="preserve">eženi su </w:t>
      </w:r>
      <w:r w:rsidRPr="00DB6C73">
        <w:rPr>
          <w:b/>
          <w:bCs/>
          <w:noProof/>
          <w:sz w:val="22"/>
          <w:szCs w:val="22"/>
          <w:lang w:val="sr-Latn-ME"/>
        </w:rPr>
        <w:t>slučajevi teške hepatotoksičnosti/akutne insuficijencije jetre</w:t>
      </w:r>
      <w:r w:rsidRPr="00DB6C73">
        <w:rPr>
          <w:noProof/>
          <w:sz w:val="22"/>
          <w:szCs w:val="22"/>
          <w:lang w:val="sr-Latn-ME"/>
        </w:rPr>
        <w:t xml:space="preserve">, uključujući slučajeve sa smrtnim ishodom, </w:t>
      </w:r>
      <w:r w:rsidR="003302E9" w:rsidRPr="00DB6C73">
        <w:rPr>
          <w:noProof/>
          <w:sz w:val="22"/>
          <w:szCs w:val="22"/>
          <w:lang w:val="sr-Latn-ME"/>
        </w:rPr>
        <w:t xml:space="preserve">kod pacijenata sa </w:t>
      </w:r>
      <w:r w:rsidR="003302E9" w:rsidRPr="00DB6C73">
        <w:rPr>
          <w:i/>
          <w:iCs/>
          <w:noProof/>
          <w:sz w:val="22"/>
          <w:szCs w:val="22"/>
          <w:lang w:val="sr-Latn-ME"/>
        </w:rPr>
        <w:t>Cockayne</w:t>
      </w:r>
      <w:r w:rsidR="003302E9" w:rsidRPr="00DB6C73">
        <w:rPr>
          <w:noProof/>
          <w:sz w:val="22"/>
          <w:szCs w:val="22"/>
          <w:lang w:val="sr-Latn-ME"/>
        </w:rPr>
        <w:t xml:space="preserve">-ovim sindromom koji su koristili metronidazol. Ako imate </w:t>
      </w:r>
      <w:r w:rsidR="003302E9" w:rsidRPr="00DB6C73">
        <w:rPr>
          <w:i/>
          <w:iCs/>
          <w:noProof/>
          <w:sz w:val="22"/>
          <w:szCs w:val="22"/>
          <w:lang w:val="sr-Latn-ME"/>
        </w:rPr>
        <w:t>Cockayne</w:t>
      </w:r>
      <w:r w:rsidR="003302E9" w:rsidRPr="00DB6C73">
        <w:rPr>
          <w:b/>
          <w:noProof/>
          <w:sz w:val="22"/>
          <w:szCs w:val="22"/>
          <w:lang w:val="sr-Latn-ME"/>
        </w:rPr>
        <w:t>-</w:t>
      </w:r>
      <w:r w:rsidR="003302E9" w:rsidRPr="00DB6C73">
        <w:rPr>
          <w:bCs/>
          <w:noProof/>
          <w:sz w:val="22"/>
          <w:szCs w:val="22"/>
          <w:lang w:val="sr-Latn-ME"/>
        </w:rPr>
        <w:t>ov sindrom</w:t>
      </w:r>
      <w:r w:rsidR="001A06BE" w:rsidRPr="00DB6C73">
        <w:rPr>
          <w:bCs/>
          <w:noProof/>
          <w:sz w:val="22"/>
          <w:szCs w:val="22"/>
          <w:lang w:val="sr-Latn-ME"/>
        </w:rPr>
        <w:t>, l</w:t>
      </w:r>
      <w:r w:rsidR="00C71339" w:rsidRPr="00DB6C73">
        <w:rPr>
          <w:bCs/>
          <w:noProof/>
          <w:sz w:val="22"/>
          <w:szCs w:val="22"/>
          <w:lang w:val="sr-Latn-ME"/>
        </w:rPr>
        <w:t>j</w:t>
      </w:r>
      <w:r w:rsidR="001A06BE" w:rsidRPr="00DB6C73">
        <w:rPr>
          <w:bCs/>
          <w:noProof/>
          <w:sz w:val="22"/>
          <w:szCs w:val="22"/>
          <w:lang w:val="sr-Latn-ME"/>
        </w:rPr>
        <w:t>ekar treba takođe da Vam često prati funkciju jetre dok ste na terapiji l</w:t>
      </w:r>
      <w:r w:rsidR="00C71339" w:rsidRPr="00DB6C73">
        <w:rPr>
          <w:bCs/>
          <w:noProof/>
          <w:sz w:val="22"/>
          <w:szCs w:val="22"/>
          <w:lang w:val="sr-Latn-ME"/>
        </w:rPr>
        <w:t>ij</w:t>
      </w:r>
      <w:r w:rsidR="001A06BE" w:rsidRPr="00DB6C73">
        <w:rPr>
          <w:bCs/>
          <w:noProof/>
          <w:sz w:val="22"/>
          <w:szCs w:val="22"/>
          <w:lang w:val="sr-Latn-ME"/>
        </w:rPr>
        <w:t>ekom Orvagil, kao i kad prestanete sa prim</w:t>
      </w:r>
      <w:r w:rsidR="00C71339" w:rsidRPr="00DB6C73">
        <w:rPr>
          <w:bCs/>
          <w:noProof/>
          <w:sz w:val="22"/>
          <w:szCs w:val="22"/>
          <w:lang w:val="sr-Latn-ME"/>
        </w:rPr>
        <w:t>j</w:t>
      </w:r>
      <w:r w:rsidR="001A06BE" w:rsidRPr="00DB6C73">
        <w:rPr>
          <w:bCs/>
          <w:noProof/>
          <w:sz w:val="22"/>
          <w:szCs w:val="22"/>
          <w:lang w:val="sr-Latn-ME"/>
        </w:rPr>
        <w:t>enom l</w:t>
      </w:r>
      <w:r w:rsidR="00C71339" w:rsidRPr="00DB6C73">
        <w:rPr>
          <w:bCs/>
          <w:noProof/>
          <w:sz w:val="22"/>
          <w:szCs w:val="22"/>
          <w:lang w:val="sr-Latn-ME"/>
        </w:rPr>
        <w:t>ij</w:t>
      </w:r>
      <w:r w:rsidR="001A06BE" w:rsidRPr="00DB6C73">
        <w:rPr>
          <w:bCs/>
          <w:noProof/>
          <w:sz w:val="22"/>
          <w:szCs w:val="22"/>
          <w:lang w:val="sr-Latn-ME"/>
        </w:rPr>
        <w:t xml:space="preserve">eka. </w:t>
      </w:r>
    </w:p>
    <w:p w14:paraId="38BDC771" w14:textId="6E183314" w:rsidR="00892466" w:rsidRPr="00DB6C73" w:rsidRDefault="00892466" w:rsidP="00F96498">
      <w:pPr>
        <w:contextualSpacing/>
        <w:jc w:val="both"/>
        <w:rPr>
          <w:bCs/>
          <w:noProof/>
          <w:sz w:val="22"/>
          <w:szCs w:val="22"/>
          <w:lang w:val="sr-Latn-ME"/>
        </w:rPr>
      </w:pPr>
      <w:r w:rsidRPr="00DB6C73">
        <w:rPr>
          <w:bCs/>
          <w:noProof/>
          <w:sz w:val="22"/>
          <w:szCs w:val="22"/>
          <w:lang w:val="sr-Latn-ME"/>
        </w:rPr>
        <w:t>Prilikom prim</w:t>
      </w:r>
      <w:r w:rsidR="00C71339" w:rsidRPr="00DB6C73">
        <w:rPr>
          <w:bCs/>
          <w:noProof/>
          <w:sz w:val="22"/>
          <w:szCs w:val="22"/>
          <w:lang w:val="sr-Latn-ME"/>
        </w:rPr>
        <w:t>j</w:t>
      </w:r>
      <w:r w:rsidRPr="00DB6C73">
        <w:rPr>
          <w:bCs/>
          <w:noProof/>
          <w:sz w:val="22"/>
          <w:szCs w:val="22"/>
          <w:lang w:val="sr-Latn-ME"/>
        </w:rPr>
        <w:t xml:space="preserve">ene metronidazola, prijavljeni su </w:t>
      </w:r>
      <w:r w:rsidRPr="00DB6C73">
        <w:rPr>
          <w:b/>
          <w:noProof/>
          <w:sz w:val="22"/>
          <w:szCs w:val="22"/>
          <w:lang w:val="sr-Latn-ME"/>
        </w:rPr>
        <w:t>slu</w:t>
      </w:r>
      <w:r w:rsidR="00143CB8" w:rsidRPr="00DB6C73">
        <w:rPr>
          <w:b/>
          <w:noProof/>
          <w:sz w:val="22"/>
          <w:szCs w:val="22"/>
          <w:lang w:val="sr-Latn-ME"/>
        </w:rPr>
        <w:t>č</w:t>
      </w:r>
      <w:r w:rsidRPr="00DB6C73">
        <w:rPr>
          <w:b/>
          <w:noProof/>
          <w:sz w:val="22"/>
          <w:szCs w:val="22"/>
          <w:lang w:val="sr-Latn-ME"/>
        </w:rPr>
        <w:t xml:space="preserve">ajevi </w:t>
      </w:r>
      <w:r w:rsidR="00143CB8" w:rsidRPr="00DB6C73">
        <w:rPr>
          <w:b/>
          <w:noProof/>
          <w:sz w:val="22"/>
          <w:szCs w:val="22"/>
          <w:lang w:val="sr-Latn-ME"/>
        </w:rPr>
        <w:t>teških kožnih reakcija</w:t>
      </w:r>
      <w:r w:rsidR="008048A4" w:rsidRPr="00DB6C73">
        <w:rPr>
          <w:bCs/>
          <w:noProof/>
          <w:sz w:val="22"/>
          <w:szCs w:val="22"/>
          <w:lang w:val="sr-Latn-ME"/>
        </w:rPr>
        <w:t xml:space="preserve">, uključujući </w:t>
      </w:r>
      <w:r w:rsidR="00DB71C9" w:rsidRPr="00DB6C73">
        <w:rPr>
          <w:bCs/>
          <w:noProof/>
          <w:sz w:val="22"/>
          <w:szCs w:val="22"/>
          <w:lang w:val="sr-Latn-ME"/>
        </w:rPr>
        <w:t xml:space="preserve">Stevens-Johnson-ov sindrom (SJS),  toksičnu epidermalnu nekrolizu (TEN) i </w:t>
      </w:r>
      <w:r w:rsidR="007E0103" w:rsidRPr="00DB6C73">
        <w:rPr>
          <w:bCs/>
          <w:noProof/>
          <w:sz w:val="22"/>
          <w:szCs w:val="22"/>
          <w:lang w:val="sr-Latn-ME"/>
        </w:rPr>
        <w:t>akutnu generalizovanu egzantematozmu pustulozu (AGEP)</w:t>
      </w:r>
      <w:r w:rsidR="00A879F2" w:rsidRPr="00DB6C73">
        <w:rPr>
          <w:bCs/>
          <w:noProof/>
          <w:sz w:val="22"/>
          <w:szCs w:val="22"/>
          <w:lang w:val="sr-Latn-ME"/>
        </w:rPr>
        <w:t>:</w:t>
      </w:r>
    </w:p>
    <w:p w14:paraId="05190741" w14:textId="5CB9A6BC" w:rsidR="008A0EFB" w:rsidRPr="00DB6C73" w:rsidRDefault="00DC7FD0" w:rsidP="00F96498">
      <w:pPr>
        <w:pStyle w:val="ListParagraph"/>
        <w:numPr>
          <w:ilvl w:val="0"/>
          <w:numId w:val="38"/>
        </w:numPr>
        <w:ind w:left="714" w:hanging="357"/>
        <w:jc w:val="both"/>
        <w:rPr>
          <w:bCs/>
          <w:noProof/>
          <w:sz w:val="22"/>
          <w:szCs w:val="22"/>
          <w:lang w:val="sr-Latn-ME"/>
        </w:rPr>
      </w:pPr>
      <w:r w:rsidRPr="00DB6C73">
        <w:rPr>
          <w:bCs/>
          <w:noProof/>
          <w:sz w:val="22"/>
          <w:szCs w:val="22"/>
          <w:lang w:val="sr-Latn-ME"/>
        </w:rPr>
        <w:t xml:space="preserve">SJS/TEN se na početku </w:t>
      </w:r>
      <w:r w:rsidR="00275218" w:rsidRPr="00DB6C73">
        <w:rPr>
          <w:bCs/>
          <w:noProof/>
          <w:sz w:val="22"/>
          <w:szCs w:val="22"/>
          <w:lang w:val="sr-Latn-ME"/>
        </w:rPr>
        <w:t xml:space="preserve">javlja </w:t>
      </w:r>
      <w:r w:rsidR="000C2A1E" w:rsidRPr="00DB6C73">
        <w:rPr>
          <w:bCs/>
          <w:noProof/>
          <w:sz w:val="22"/>
          <w:szCs w:val="22"/>
          <w:lang w:val="sr-Latn-ME"/>
        </w:rPr>
        <w:t xml:space="preserve">na trupu, </w:t>
      </w:r>
      <w:r w:rsidR="00275218" w:rsidRPr="00DB6C73">
        <w:rPr>
          <w:bCs/>
          <w:noProof/>
          <w:sz w:val="22"/>
          <w:szCs w:val="22"/>
          <w:lang w:val="sr-Latn-ME"/>
        </w:rPr>
        <w:t>kao</w:t>
      </w:r>
      <w:r w:rsidR="007842E0" w:rsidRPr="00DB6C73">
        <w:rPr>
          <w:bCs/>
          <w:noProof/>
          <w:sz w:val="22"/>
          <w:szCs w:val="22"/>
          <w:lang w:val="sr-Latn-ME"/>
        </w:rPr>
        <w:t xml:space="preserve"> crvene tačkice u obliku mete ili </w:t>
      </w:r>
      <w:r w:rsidR="00D267E8" w:rsidRPr="00DB6C73">
        <w:rPr>
          <w:bCs/>
          <w:noProof/>
          <w:sz w:val="22"/>
          <w:szCs w:val="22"/>
          <w:lang w:val="sr-Latn-ME"/>
        </w:rPr>
        <w:t>kru</w:t>
      </w:r>
      <w:r w:rsidR="00954A83" w:rsidRPr="00DB6C73">
        <w:rPr>
          <w:bCs/>
          <w:noProof/>
          <w:sz w:val="22"/>
          <w:szCs w:val="22"/>
          <w:lang w:val="sr-Latn-ME"/>
        </w:rPr>
        <w:t xml:space="preserve">žnih mrlja </w:t>
      </w:r>
      <w:r w:rsidR="000C2A1E" w:rsidRPr="00DB6C73">
        <w:rPr>
          <w:bCs/>
          <w:noProof/>
          <w:sz w:val="22"/>
          <w:szCs w:val="22"/>
          <w:lang w:val="sr-Latn-ME"/>
        </w:rPr>
        <w:t xml:space="preserve">sa plikovima u sredini. </w:t>
      </w:r>
      <w:r w:rsidR="006C2686" w:rsidRPr="00DB6C73">
        <w:rPr>
          <w:bCs/>
          <w:noProof/>
          <w:sz w:val="22"/>
          <w:szCs w:val="22"/>
          <w:lang w:val="sr-Latn-ME"/>
        </w:rPr>
        <w:t xml:space="preserve">Takođe se mogu javiti ranice u ustima, grlu, nosu, genitalijama i očima (crvene i otečene oči). </w:t>
      </w:r>
      <w:r w:rsidR="0032799B" w:rsidRPr="00DB6C73">
        <w:rPr>
          <w:bCs/>
          <w:noProof/>
          <w:sz w:val="22"/>
          <w:szCs w:val="22"/>
          <w:lang w:val="sr-Latn-ME"/>
        </w:rPr>
        <w:t>Ovim teškim kožnim osipima uglavnom prethode groznica i/ili simptomi slični gripu.</w:t>
      </w:r>
      <w:r w:rsidR="003A624F" w:rsidRPr="00DB6C73">
        <w:rPr>
          <w:bCs/>
          <w:noProof/>
          <w:sz w:val="22"/>
          <w:szCs w:val="22"/>
          <w:lang w:val="sr-Latn-ME"/>
        </w:rPr>
        <w:t xml:space="preserve"> Ovi osipi mogu da preogrediraju do </w:t>
      </w:r>
      <w:r w:rsidR="006D0881" w:rsidRPr="00DB6C73">
        <w:rPr>
          <w:bCs/>
          <w:noProof/>
          <w:sz w:val="22"/>
          <w:szCs w:val="22"/>
          <w:lang w:val="sr-Latn-ME"/>
        </w:rPr>
        <w:t>opšteg ljuštenja kože i komplikacija opasnih po život, koje mogu biti i sa smrtnim ishodom.</w:t>
      </w:r>
    </w:p>
    <w:p w14:paraId="09336557" w14:textId="1E39CA38" w:rsidR="00E02A40" w:rsidRPr="00DB6C73" w:rsidRDefault="00E02A40" w:rsidP="00F96498">
      <w:pPr>
        <w:pStyle w:val="ListParagraph"/>
        <w:numPr>
          <w:ilvl w:val="0"/>
          <w:numId w:val="38"/>
        </w:numPr>
        <w:jc w:val="both"/>
        <w:rPr>
          <w:bCs/>
          <w:noProof/>
          <w:sz w:val="22"/>
          <w:szCs w:val="22"/>
          <w:lang w:val="sr-Latn-ME"/>
        </w:rPr>
      </w:pPr>
      <w:r w:rsidRPr="00DB6C73">
        <w:rPr>
          <w:bCs/>
          <w:noProof/>
          <w:sz w:val="22"/>
          <w:szCs w:val="22"/>
          <w:lang w:val="sr-Latn-ME"/>
        </w:rPr>
        <w:t xml:space="preserve">AGEP se na početku javlja kao crven, </w:t>
      </w:r>
      <w:r w:rsidR="00943A33" w:rsidRPr="00DB6C73">
        <w:rPr>
          <w:bCs/>
          <w:noProof/>
          <w:sz w:val="22"/>
          <w:szCs w:val="22"/>
          <w:lang w:val="sr-Latn-ME"/>
        </w:rPr>
        <w:t>ljuspast široko rasprostranjen osip sa kvržicama ispod kože</w:t>
      </w:r>
      <w:r w:rsidR="003B0098" w:rsidRPr="00DB6C73">
        <w:rPr>
          <w:bCs/>
          <w:noProof/>
          <w:sz w:val="22"/>
          <w:szCs w:val="22"/>
          <w:lang w:val="sr-Latn-ME"/>
        </w:rPr>
        <w:t xml:space="preserve"> i plikovima, praćen groznicom. Najčešće zahvata kožne pregibe, trup i ruke.</w:t>
      </w:r>
    </w:p>
    <w:p w14:paraId="60EB4BEC" w14:textId="34D788FB" w:rsidR="007C6E0B" w:rsidRPr="00DB6C73" w:rsidRDefault="007C6E0B" w:rsidP="00F96498">
      <w:pPr>
        <w:jc w:val="both"/>
        <w:rPr>
          <w:b/>
          <w:noProof/>
          <w:sz w:val="22"/>
          <w:szCs w:val="22"/>
          <w:lang w:val="sr-Latn-ME"/>
        </w:rPr>
      </w:pPr>
      <w:r w:rsidRPr="00DB6C73">
        <w:rPr>
          <w:bCs/>
          <w:noProof/>
          <w:sz w:val="22"/>
          <w:szCs w:val="22"/>
          <w:lang w:val="sr-Latn-ME"/>
        </w:rPr>
        <w:t>Rizik od ovih teških kožnih reakcija je najveći tokom prve ned</w:t>
      </w:r>
      <w:r w:rsidR="00C71339" w:rsidRPr="00DB6C73">
        <w:rPr>
          <w:bCs/>
          <w:noProof/>
          <w:sz w:val="22"/>
          <w:szCs w:val="22"/>
          <w:lang w:val="sr-Latn-ME"/>
        </w:rPr>
        <w:t>j</w:t>
      </w:r>
      <w:r w:rsidRPr="00DB6C73">
        <w:rPr>
          <w:bCs/>
          <w:noProof/>
          <w:sz w:val="22"/>
          <w:szCs w:val="22"/>
          <w:lang w:val="sr-Latn-ME"/>
        </w:rPr>
        <w:t xml:space="preserve">elje </w:t>
      </w:r>
      <w:r w:rsidR="00F07CF3" w:rsidRPr="00DB6C73">
        <w:rPr>
          <w:bCs/>
          <w:noProof/>
          <w:sz w:val="22"/>
          <w:szCs w:val="22"/>
          <w:lang w:val="sr-Latn-ME"/>
        </w:rPr>
        <w:t>prim</w:t>
      </w:r>
      <w:r w:rsidR="00C71339" w:rsidRPr="00DB6C73">
        <w:rPr>
          <w:bCs/>
          <w:noProof/>
          <w:sz w:val="22"/>
          <w:szCs w:val="22"/>
          <w:lang w:val="sr-Latn-ME"/>
        </w:rPr>
        <w:t>j</w:t>
      </w:r>
      <w:r w:rsidR="00F07CF3" w:rsidRPr="00DB6C73">
        <w:rPr>
          <w:bCs/>
          <w:noProof/>
          <w:sz w:val="22"/>
          <w:szCs w:val="22"/>
          <w:lang w:val="sr-Latn-ME"/>
        </w:rPr>
        <w:t>ene l</w:t>
      </w:r>
      <w:r w:rsidR="00C71339" w:rsidRPr="00DB6C73">
        <w:rPr>
          <w:bCs/>
          <w:noProof/>
          <w:sz w:val="22"/>
          <w:szCs w:val="22"/>
          <w:lang w:val="sr-Latn-ME"/>
        </w:rPr>
        <w:t>ij</w:t>
      </w:r>
      <w:r w:rsidR="00F07CF3" w:rsidRPr="00DB6C73">
        <w:rPr>
          <w:bCs/>
          <w:noProof/>
          <w:sz w:val="22"/>
          <w:szCs w:val="22"/>
          <w:lang w:val="sr-Latn-ME"/>
        </w:rPr>
        <w:t xml:space="preserve">eka, uglavnom unutar 48 sati od početka terapije. </w:t>
      </w:r>
      <w:r w:rsidR="00F07CF3" w:rsidRPr="00DB6C73">
        <w:rPr>
          <w:b/>
          <w:noProof/>
          <w:sz w:val="22"/>
          <w:szCs w:val="22"/>
          <w:lang w:val="sr-Latn-ME"/>
        </w:rPr>
        <w:t xml:space="preserve">Ako Vam se javi težak osip </w:t>
      </w:r>
      <w:r w:rsidR="00520ADF" w:rsidRPr="00DB6C73">
        <w:rPr>
          <w:b/>
          <w:noProof/>
          <w:sz w:val="22"/>
          <w:szCs w:val="22"/>
          <w:lang w:val="sr-Latn-ME"/>
        </w:rPr>
        <w:t>ili neki od simptoma ovih kožnih reakcija, odmah prekinite sa prim</w:t>
      </w:r>
      <w:r w:rsidR="00C71339" w:rsidRPr="00DB6C73">
        <w:rPr>
          <w:b/>
          <w:noProof/>
          <w:sz w:val="22"/>
          <w:szCs w:val="22"/>
          <w:lang w:val="sr-Latn-ME"/>
        </w:rPr>
        <w:t>j</w:t>
      </w:r>
      <w:r w:rsidR="00520ADF" w:rsidRPr="00DB6C73">
        <w:rPr>
          <w:b/>
          <w:noProof/>
          <w:sz w:val="22"/>
          <w:szCs w:val="22"/>
          <w:lang w:val="sr-Latn-ME"/>
        </w:rPr>
        <w:t>enom l</w:t>
      </w:r>
      <w:r w:rsidR="00C71339" w:rsidRPr="00DB6C73">
        <w:rPr>
          <w:b/>
          <w:noProof/>
          <w:sz w:val="22"/>
          <w:szCs w:val="22"/>
          <w:lang w:val="sr-Latn-ME"/>
        </w:rPr>
        <w:t>ij</w:t>
      </w:r>
      <w:r w:rsidR="00520ADF" w:rsidRPr="00DB6C73">
        <w:rPr>
          <w:b/>
          <w:noProof/>
          <w:sz w:val="22"/>
          <w:szCs w:val="22"/>
          <w:lang w:val="sr-Latn-ME"/>
        </w:rPr>
        <w:t>eka Orvagil i javite se l</w:t>
      </w:r>
      <w:r w:rsidR="00C71339" w:rsidRPr="00DB6C73">
        <w:rPr>
          <w:b/>
          <w:noProof/>
          <w:sz w:val="22"/>
          <w:szCs w:val="22"/>
          <w:lang w:val="sr-Latn-ME"/>
        </w:rPr>
        <w:t>j</w:t>
      </w:r>
      <w:r w:rsidR="00520ADF" w:rsidRPr="00DB6C73">
        <w:rPr>
          <w:b/>
          <w:noProof/>
          <w:sz w:val="22"/>
          <w:szCs w:val="22"/>
          <w:lang w:val="sr-Latn-ME"/>
        </w:rPr>
        <w:t xml:space="preserve">ekaru ili potražite </w:t>
      </w:r>
      <w:r w:rsidR="003C77D6" w:rsidRPr="00DB6C73">
        <w:rPr>
          <w:b/>
          <w:noProof/>
          <w:sz w:val="22"/>
          <w:szCs w:val="22"/>
          <w:lang w:val="sr-Latn-ME"/>
        </w:rPr>
        <w:t>hitnu medicinsku pomoć.</w:t>
      </w:r>
    </w:p>
    <w:p w14:paraId="4BAEC82B" w14:textId="77777777" w:rsidR="0016036A" w:rsidRPr="00DB6C73" w:rsidRDefault="0016036A" w:rsidP="00F96498">
      <w:pPr>
        <w:jc w:val="both"/>
        <w:rPr>
          <w:b/>
          <w:noProof/>
          <w:sz w:val="22"/>
          <w:szCs w:val="22"/>
          <w:lang w:val="sr-Latn-ME"/>
        </w:rPr>
      </w:pPr>
    </w:p>
    <w:p w14:paraId="6F34B3B3" w14:textId="77777777" w:rsidR="0016036A" w:rsidRPr="00DB6C73" w:rsidRDefault="0016036A" w:rsidP="00F96498">
      <w:pPr>
        <w:jc w:val="both"/>
        <w:rPr>
          <w:b/>
          <w:sz w:val="22"/>
          <w:szCs w:val="22"/>
          <w:lang w:val="sr-Latn-ME"/>
        </w:rPr>
      </w:pPr>
    </w:p>
    <w:p w14:paraId="0F7C6795" w14:textId="77777777" w:rsidR="0016036A" w:rsidRPr="00DB6C73" w:rsidRDefault="0016036A" w:rsidP="00F96498">
      <w:pPr>
        <w:jc w:val="both"/>
        <w:rPr>
          <w:b/>
          <w:sz w:val="22"/>
          <w:szCs w:val="22"/>
          <w:lang w:val="sr-Latn-ME"/>
        </w:rPr>
      </w:pPr>
    </w:p>
    <w:p w14:paraId="11315212" w14:textId="77777777" w:rsidR="0016036A" w:rsidRPr="00DB6C73" w:rsidRDefault="0016036A" w:rsidP="00F96498">
      <w:pPr>
        <w:jc w:val="both"/>
        <w:rPr>
          <w:b/>
          <w:sz w:val="22"/>
          <w:szCs w:val="22"/>
          <w:lang w:val="sr-Latn-ME"/>
        </w:rPr>
      </w:pPr>
    </w:p>
    <w:p w14:paraId="1B5CB171" w14:textId="0C436975" w:rsidR="00A32113" w:rsidRPr="00DB6C73" w:rsidRDefault="00A32113" w:rsidP="00F96498">
      <w:pPr>
        <w:jc w:val="both"/>
        <w:rPr>
          <w:b/>
          <w:sz w:val="22"/>
          <w:szCs w:val="22"/>
          <w:lang w:val="sr-Latn-ME"/>
        </w:rPr>
      </w:pPr>
      <w:r w:rsidRPr="00DB6C73">
        <w:rPr>
          <w:b/>
          <w:sz w:val="22"/>
          <w:szCs w:val="22"/>
          <w:lang w:val="sr-Latn-ME"/>
        </w:rPr>
        <w:t xml:space="preserve">Primjena drugih </w:t>
      </w:r>
      <w:r w:rsidR="001B03B0" w:rsidRPr="00DB6C73">
        <w:rPr>
          <w:b/>
          <w:sz w:val="22"/>
          <w:szCs w:val="22"/>
          <w:lang w:val="sr-Latn-ME"/>
        </w:rPr>
        <w:t>l</w:t>
      </w:r>
      <w:r w:rsidRPr="00DB6C73">
        <w:rPr>
          <w:b/>
          <w:sz w:val="22"/>
          <w:szCs w:val="22"/>
          <w:lang w:val="sr-Latn-ME"/>
        </w:rPr>
        <w:t>jekova</w:t>
      </w:r>
    </w:p>
    <w:p w14:paraId="4EC01757" w14:textId="77777777" w:rsidR="0016036A" w:rsidRPr="00DB6C73" w:rsidRDefault="0016036A" w:rsidP="00F96498">
      <w:pPr>
        <w:jc w:val="both"/>
        <w:rPr>
          <w:b/>
          <w:sz w:val="22"/>
          <w:szCs w:val="22"/>
          <w:lang w:val="sr-Latn-ME"/>
        </w:rPr>
      </w:pPr>
    </w:p>
    <w:p w14:paraId="3A6FA130" w14:textId="0237FC90" w:rsidR="001325BD" w:rsidRPr="00DB6C73" w:rsidRDefault="001325BD" w:rsidP="00F96498">
      <w:pPr>
        <w:tabs>
          <w:tab w:val="left" w:pos="284"/>
          <w:tab w:val="center" w:pos="4320"/>
          <w:tab w:val="right" w:pos="8640"/>
        </w:tabs>
        <w:jc w:val="both"/>
        <w:rPr>
          <w:noProof/>
          <w:sz w:val="22"/>
          <w:szCs w:val="22"/>
          <w:lang w:val="sr-Latn-ME"/>
        </w:rPr>
      </w:pPr>
      <w:r w:rsidRPr="00DB6C73">
        <w:rPr>
          <w:noProof/>
          <w:sz w:val="22"/>
          <w:szCs w:val="22"/>
          <w:lang w:val="sr-Latn-ME"/>
        </w:rPr>
        <w:t>Imajte u vidu da se ove informacije mogu odnositi i na ljekove koje više ne pijete, kao i na ljekove koje planirate da uzimate u budućnosti. Kažite svom ljekaru ili farmaceutu ako uzimate ili ste donedavno uzimali bilo koji drugi lijek, uključujući i one koji se mogu nabaviti bez ljekarskog recepta. Ovo je izuzetno važno jer uzimanje više od jednog lijeka u isto vrijeme može pojačati ili oslabiti efekat tih ljekova.</w:t>
      </w:r>
    </w:p>
    <w:p w14:paraId="539573B5" w14:textId="6D1962DE" w:rsidR="001325BD" w:rsidRPr="00DB6C73" w:rsidRDefault="001325BD" w:rsidP="00F96498">
      <w:pPr>
        <w:tabs>
          <w:tab w:val="left" w:pos="284"/>
          <w:tab w:val="center" w:pos="4320"/>
          <w:tab w:val="right" w:pos="8640"/>
        </w:tabs>
        <w:contextualSpacing/>
        <w:jc w:val="both"/>
        <w:rPr>
          <w:noProof/>
          <w:sz w:val="22"/>
          <w:szCs w:val="22"/>
          <w:lang w:val="sr-Latn-ME"/>
        </w:rPr>
      </w:pPr>
      <w:r w:rsidRPr="00DB6C73">
        <w:rPr>
          <w:noProof/>
          <w:sz w:val="22"/>
          <w:szCs w:val="22"/>
          <w:lang w:val="sr-Latn-ME"/>
        </w:rPr>
        <w:t xml:space="preserve">Obavezno obavijestite svog ljekara ako </w:t>
      </w:r>
      <w:r w:rsidR="003C77D6" w:rsidRPr="00DB6C73">
        <w:rPr>
          <w:noProof/>
          <w:sz w:val="22"/>
          <w:szCs w:val="22"/>
          <w:lang w:val="sr-Latn-ME"/>
        </w:rPr>
        <w:t>koristite</w:t>
      </w:r>
      <w:r w:rsidRPr="00DB6C73">
        <w:rPr>
          <w:noProof/>
          <w:sz w:val="22"/>
          <w:szCs w:val="22"/>
          <w:lang w:val="sr-Latn-ME"/>
        </w:rPr>
        <w:t xml:space="preserve"> neki od sljedećih ljekova:</w:t>
      </w:r>
    </w:p>
    <w:p w14:paraId="2784D26D" w14:textId="194EE828" w:rsidR="001325BD" w:rsidRPr="00DB6C73" w:rsidRDefault="003C77D6" w:rsidP="00F96498">
      <w:pPr>
        <w:numPr>
          <w:ilvl w:val="0"/>
          <w:numId w:val="29"/>
        </w:numPr>
        <w:tabs>
          <w:tab w:val="left" w:pos="284"/>
        </w:tabs>
        <w:contextualSpacing/>
        <w:jc w:val="both"/>
        <w:rPr>
          <w:noProof/>
          <w:sz w:val="22"/>
          <w:szCs w:val="22"/>
          <w:lang w:val="sr-Latn-ME"/>
        </w:rPr>
      </w:pPr>
      <w:r w:rsidRPr="00DB6C73">
        <w:rPr>
          <w:noProof/>
          <w:sz w:val="22"/>
          <w:szCs w:val="22"/>
          <w:lang w:val="sr-Latn-ME"/>
        </w:rPr>
        <w:t>l</w:t>
      </w:r>
      <w:r w:rsidR="00A3407D" w:rsidRPr="00DB6C73">
        <w:rPr>
          <w:noProof/>
          <w:sz w:val="22"/>
          <w:szCs w:val="22"/>
          <w:lang w:val="sr-Latn-ME"/>
        </w:rPr>
        <w:t>j</w:t>
      </w:r>
      <w:r w:rsidRPr="00DB6C73">
        <w:rPr>
          <w:noProof/>
          <w:sz w:val="22"/>
          <w:szCs w:val="22"/>
          <w:lang w:val="sr-Latn-ME"/>
        </w:rPr>
        <w:t>ekovi za razređivanje krvi, poput varfarina</w:t>
      </w:r>
      <w:r w:rsidR="001325BD" w:rsidRPr="00DB6C73">
        <w:rPr>
          <w:noProof/>
          <w:sz w:val="22"/>
          <w:szCs w:val="22"/>
          <w:lang w:val="sr-Latn-ME"/>
        </w:rPr>
        <w:t>;</w:t>
      </w:r>
    </w:p>
    <w:p w14:paraId="2D897A1D" w14:textId="77777777" w:rsidR="001325BD" w:rsidRPr="00DB6C73" w:rsidRDefault="001325BD" w:rsidP="00F96498">
      <w:pPr>
        <w:numPr>
          <w:ilvl w:val="0"/>
          <w:numId w:val="29"/>
        </w:numPr>
        <w:tabs>
          <w:tab w:val="left" w:pos="284"/>
        </w:tabs>
        <w:contextualSpacing/>
        <w:jc w:val="both"/>
        <w:rPr>
          <w:noProof/>
          <w:sz w:val="22"/>
          <w:szCs w:val="22"/>
          <w:lang w:val="sr-Latn-ME"/>
        </w:rPr>
      </w:pPr>
      <w:r w:rsidRPr="00DB6C73">
        <w:rPr>
          <w:noProof/>
          <w:sz w:val="22"/>
          <w:szCs w:val="22"/>
          <w:lang w:val="sr-Latn-ME"/>
        </w:rPr>
        <w:t xml:space="preserve">litijum (koji se koristi u psihijatrijskim oboljenjima); </w:t>
      </w:r>
    </w:p>
    <w:p w14:paraId="0E1E6E33" w14:textId="1049707D" w:rsidR="001325BD" w:rsidRPr="00DB6C73" w:rsidRDefault="00781F19" w:rsidP="00F96498">
      <w:pPr>
        <w:numPr>
          <w:ilvl w:val="0"/>
          <w:numId w:val="29"/>
        </w:numPr>
        <w:tabs>
          <w:tab w:val="left" w:pos="284"/>
        </w:tabs>
        <w:contextualSpacing/>
        <w:jc w:val="both"/>
        <w:rPr>
          <w:noProof/>
          <w:sz w:val="22"/>
          <w:szCs w:val="22"/>
          <w:lang w:val="sr-Latn-ME"/>
        </w:rPr>
      </w:pPr>
      <w:r w:rsidRPr="00DB6C73">
        <w:rPr>
          <w:noProof/>
          <w:sz w:val="22"/>
          <w:szCs w:val="22"/>
          <w:lang w:val="sr-Latn-ME"/>
        </w:rPr>
        <w:t xml:space="preserve">fenobarbital </w:t>
      </w:r>
      <w:r w:rsidR="001325BD" w:rsidRPr="00DB6C73">
        <w:rPr>
          <w:noProof/>
          <w:sz w:val="22"/>
          <w:szCs w:val="22"/>
          <w:lang w:val="sr-Latn-ME"/>
        </w:rPr>
        <w:t>ili fenitoin (za terapiju epilepsije);</w:t>
      </w:r>
    </w:p>
    <w:p w14:paraId="40764ED4" w14:textId="38E0D836" w:rsidR="001325BD" w:rsidRPr="00DB6C73" w:rsidRDefault="001325BD" w:rsidP="00F96498">
      <w:pPr>
        <w:numPr>
          <w:ilvl w:val="0"/>
          <w:numId w:val="29"/>
        </w:numPr>
        <w:tabs>
          <w:tab w:val="left" w:pos="284"/>
        </w:tabs>
        <w:contextualSpacing/>
        <w:jc w:val="both"/>
        <w:rPr>
          <w:noProof/>
          <w:sz w:val="22"/>
          <w:szCs w:val="22"/>
          <w:lang w:val="sr-Latn-ME"/>
        </w:rPr>
      </w:pPr>
      <w:r w:rsidRPr="00DB6C73">
        <w:rPr>
          <w:noProof/>
          <w:sz w:val="22"/>
          <w:szCs w:val="22"/>
          <w:lang w:val="sr-Latn-ME"/>
        </w:rPr>
        <w:t>5</w:t>
      </w:r>
      <w:r w:rsidR="00A3407D" w:rsidRPr="00DB6C73">
        <w:rPr>
          <w:noProof/>
          <w:sz w:val="22"/>
          <w:szCs w:val="22"/>
          <w:lang w:val="sr-Latn-ME"/>
        </w:rPr>
        <w:t>-</w:t>
      </w:r>
      <w:r w:rsidRPr="00DB6C73">
        <w:rPr>
          <w:noProof/>
          <w:sz w:val="22"/>
          <w:szCs w:val="22"/>
          <w:lang w:val="sr-Latn-ME"/>
        </w:rPr>
        <w:t>fluorouracil (primjenjuje se u terapiji malignih tumora);</w:t>
      </w:r>
    </w:p>
    <w:p w14:paraId="15BAEC9E" w14:textId="77777777" w:rsidR="001325BD" w:rsidRPr="00DB6C73" w:rsidRDefault="001325BD" w:rsidP="00F96498">
      <w:pPr>
        <w:numPr>
          <w:ilvl w:val="0"/>
          <w:numId w:val="29"/>
        </w:numPr>
        <w:tabs>
          <w:tab w:val="left" w:pos="284"/>
        </w:tabs>
        <w:contextualSpacing/>
        <w:jc w:val="both"/>
        <w:rPr>
          <w:noProof/>
          <w:sz w:val="22"/>
          <w:szCs w:val="22"/>
          <w:lang w:val="sr-Latn-ME"/>
        </w:rPr>
      </w:pPr>
      <w:r w:rsidRPr="00DB6C73">
        <w:rPr>
          <w:noProof/>
          <w:sz w:val="22"/>
          <w:szCs w:val="22"/>
          <w:lang w:val="sr-Latn-ME"/>
        </w:rPr>
        <w:t>busulfan (za terapiju leukemije);</w:t>
      </w:r>
    </w:p>
    <w:p w14:paraId="3F141575" w14:textId="77777777" w:rsidR="001325BD" w:rsidRPr="00DB6C73" w:rsidRDefault="001325BD" w:rsidP="00F96498">
      <w:pPr>
        <w:numPr>
          <w:ilvl w:val="0"/>
          <w:numId w:val="29"/>
        </w:numPr>
        <w:tabs>
          <w:tab w:val="left" w:pos="284"/>
        </w:tabs>
        <w:contextualSpacing/>
        <w:jc w:val="both"/>
        <w:rPr>
          <w:noProof/>
          <w:sz w:val="22"/>
          <w:szCs w:val="22"/>
          <w:lang w:val="sr-Latn-ME"/>
        </w:rPr>
      </w:pPr>
      <w:r w:rsidRPr="00DB6C73">
        <w:rPr>
          <w:noProof/>
          <w:sz w:val="22"/>
          <w:szCs w:val="22"/>
          <w:lang w:val="sr-Latn-ME"/>
        </w:rPr>
        <w:t>ciklosporin (za sprečavanje odbacivanja organa nakon presađivanja);</w:t>
      </w:r>
    </w:p>
    <w:p w14:paraId="0087FBDB" w14:textId="6C6D1EE2" w:rsidR="001325BD" w:rsidRPr="00DB6C73" w:rsidRDefault="001325BD" w:rsidP="00F96498">
      <w:pPr>
        <w:numPr>
          <w:ilvl w:val="0"/>
          <w:numId w:val="29"/>
        </w:numPr>
        <w:tabs>
          <w:tab w:val="left" w:pos="284"/>
        </w:tabs>
        <w:contextualSpacing/>
        <w:jc w:val="both"/>
        <w:rPr>
          <w:noProof/>
          <w:sz w:val="22"/>
          <w:szCs w:val="22"/>
          <w:lang w:val="sr-Latn-ME"/>
        </w:rPr>
      </w:pPr>
      <w:r w:rsidRPr="00DB6C73">
        <w:rPr>
          <w:noProof/>
          <w:sz w:val="22"/>
          <w:szCs w:val="22"/>
          <w:lang w:val="sr-Latn-ME"/>
        </w:rPr>
        <w:t>disulfiram (za liječenje alkoholizma)</w:t>
      </w:r>
      <w:r w:rsidR="00781F19" w:rsidRPr="00DB6C73">
        <w:rPr>
          <w:noProof/>
          <w:sz w:val="22"/>
          <w:szCs w:val="22"/>
          <w:lang w:val="sr-Latn-ME"/>
        </w:rPr>
        <w:t>;</w:t>
      </w:r>
    </w:p>
    <w:p w14:paraId="027528DF" w14:textId="04386CBA" w:rsidR="00781F19" w:rsidRPr="00DB6C73" w:rsidRDefault="00781F19">
      <w:pPr>
        <w:numPr>
          <w:ilvl w:val="0"/>
          <w:numId w:val="29"/>
        </w:numPr>
        <w:tabs>
          <w:tab w:val="left" w:pos="284"/>
        </w:tabs>
        <w:ind w:left="714" w:hanging="357"/>
        <w:contextualSpacing/>
        <w:jc w:val="both"/>
        <w:rPr>
          <w:noProof/>
          <w:sz w:val="22"/>
          <w:szCs w:val="22"/>
          <w:lang w:val="sr-Latn-ME"/>
        </w:rPr>
      </w:pPr>
      <w:r w:rsidRPr="00DB6C73">
        <w:rPr>
          <w:noProof/>
          <w:sz w:val="22"/>
          <w:szCs w:val="22"/>
          <w:lang w:val="sr-Latn-ME"/>
        </w:rPr>
        <w:t>l</w:t>
      </w:r>
      <w:r w:rsidR="00C71339" w:rsidRPr="00DB6C73">
        <w:rPr>
          <w:noProof/>
          <w:sz w:val="22"/>
          <w:szCs w:val="22"/>
          <w:lang w:val="sr-Latn-ME"/>
        </w:rPr>
        <w:t>j</w:t>
      </w:r>
      <w:r w:rsidRPr="00DB6C73">
        <w:rPr>
          <w:noProof/>
          <w:sz w:val="22"/>
          <w:szCs w:val="22"/>
          <w:lang w:val="sr-Latn-ME"/>
        </w:rPr>
        <w:t>ekovi koji mogu dovesti do poremećaja srčanog ritma (koji se naziva produženje QT intervala, a koji se vidi na EKG-u), kao što su:</w:t>
      </w:r>
    </w:p>
    <w:p w14:paraId="52524276" w14:textId="01AEA2B3" w:rsidR="0005709B" w:rsidRPr="00DB6C73" w:rsidRDefault="00781F19" w:rsidP="00F96498">
      <w:pPr>
        <w:pStyle w:val="ListParagraph"/>
        <w:numPr>
          <w:ilvl w:val="0"/>
          <w:numId w:val="39"/>
        </w:numPr>
        <w:tabs>
          <w:tab w:val="left" w:pos="284"/>
        </w:tabs>
        <w:ind w:left="993" w:hanging="284"/>
        <w:jc w:val="both"/>
        <w:rPr>
          <w:noProof/>
          <w:sz w:val="22"/>
          <w:szCs w:val="22"/>
          <w:lang w:val="sr-Latn-ME"/>
        </w:rPr>
      </w:pPr>
      <w:r w:rsidRPr="00DB6C73">
        <w:rPr>
          <w:noProof/>
          <w:sz w:val="22"/>
          <w:szCs w:val="22"/>
          <w:lang w:val="sr-Latn-ME"/>
        </w:rPr>
        <w:t>određeni antiaritmici (l</w:t>
      </w:r>
      <w:r w:rsidR="00C71339" w:rsidRPr="00DB6C73">
        <w:rPr>
          <w:noProof/>
          <w:sz w:val="22"/>
          <w:szCs w:val="22"/>
          <w:lang w:val="sr-Latn-ME"/>
        </w:rPr>
        <w:t>j</w:t>
      </w:r>
      <w:r w:rsidRPr="00DB6C73">
        <w:rPr>
          <w:noProof/>
          <w:sz w:val="22"/>
          <w:szCs w:val="22"/>
          <w:lang w:val="sr-Latn-ME"/>
        </w:rPr>
        <w:t xml:space="preserve">ekovi za </w:t>
      </w:r>
      <w:r w:rsidR="0005709B" w:rsidRPr="00DB6C73">
        <w:rPr>
          <w:noProof/>
          <w:sz w:val="22"/>
          <w:szCs w:val="22"/>
          <w:lang w:val="sr-Latn-ME"/>
        </w:rPr>
        <w:t>poremećaje srčanog ritma</w:t>
      </w:r>
      <w:r w:rsidRPr="00DB6C73">
        <w:rPr>
          <w:noProof/>
          <w:sz w:val="22"/>
          <w:szCs w:val="22"/>
          <w:lang w:val="sr-Latn-ME"/>
        </w:rPr>
        <w:t>)</w:t>
      </w:r>
      <w:r w:rsidR="0005709B" w:rsidRPr="00DB6C73">
        <w:rPr>
          <w:noProof/>
          <w:sz w:val="22"/>
          <w:szCs w:val="22"/>
          <w:lang w:val="sr-Latn-ME"/>
        </w:rPr>
        <w:t>,</w:t>
      </w:r>
    </w:p>
    <w:p w14:paraId="5DDD4930" w14:textId="77777777" w:rsidR="0005709B" w:rsidRPr="00DB6C73" w:rsidRDefault="0005709B" w:rsidP="00F96498">
      <w:pPr>
        <w:pStyle w:val="ListParagraph"/>
        <w:numPr>
          <w:ilvl w:val="0"/>
          <w:numId w:val="39"/>
        </w:numPr>
        <w:tabs>
          <w:tab w:val="left" w:pos="284"/>
        </w:tabs>
        <w:ind w:left="993" w:hanging="284"/>
        <w:jc w:val="both"/>
        <w:rPr>
          <w:noProof/>
          <w:sz w:val="22"/>
          <w:szCs w:val="22"/>
          <w:lang w:val="sr-Latn-ME"/>
        </w:rPr>
      </w:pPr>
      <w:r w:rsidRPr="00DB6C73">
        <w:rPr>
          <w:noProof/>
          <w:sz w:val="22"/>
          <w:szCs w:val="22"/>
          <w:lang w:val="sr-Latn-ME"/>
        </w:rPr>
        <w:t>određeni antibiotici,</w:t>
      </w:r>
    </w:p>
    <w:p w14:paraId="0E7F4D7D" w14:textId="3FDD7F73" w:rsidR="0005709B" w:rsidRPr="00DB6C73" w:rsidRDefault="0005709B" w:rsidP="00F96498">
      <w:pPr>
        <w:pStyle w:val="ListParagraph"/>
        <w:numPr>
          <w:ilvl w:val="0"/>
          <w:numId w:val="39"/>
        </w:numPr>
        <w:tabs>
          <w:tab w:val="left" w:pos="284"/>
        </w:tabs>
        <w:ind w:left="993" w:hanging="284"/>
        <w:jc w:val="both"/>
        <w:rPr>
          <w:noProof/>
          <w:sz w:val="22"/>
          <w:szCs w:val="22"/>
          <w:lang w:val="sr-Latn-ME"/>
        </w:rPr>
      </w:pPr>
      <w:r w:rsidRPr="00DB6C73">
        <w:rPr>
          <w:noProof/>
          <w:sz w:val="22"/>
          <w:szCs w:val="22"/>
          <w:lang w:val="sr-Latn-ME"/>
        </w:rPr>
        <w:t>l</w:t>
      </w:r>
      <w:r w:rsidR="00C71339" w:rsidRPr="00DB6C73">
        <w:rPr>
          <w:noProof/>
          <w:sz w:val="22"/>
          <w:szCs w:val="22"/>
          <w:lang w:val="sr-Latn-ME"/>
        </w:rPr>
        <w:t>j</w:t>
      </w:r>
      <w:r w:rsidRPr="00DB6C73">
        <w:rPr>
          <w:noProof/>
          <w:sz w:val="22"/>
          <w:szCs w:val="22"/>
          <w:lang w:val="sr-Latn-ME"/>
        </w:rPr>
        <w:t>ekovi koji se uglavnom koriste za l</w:t>
      </w:r>
      <w:r w:rsidR="00C71339" w:rsidRPr="00DB6C73">
        <w:rPr>
          <w:noProof/>
          <w:sz w:val="22"/>
          <w:szCs w:val="22"/>
          <w:lang w:val="sr-Latn-ME"/>
        </w:rPr>
        <w:t>ij</w:t>
      </w:r>
      <w:r w:rsidRPr="00DB6C73">
        <w:rPr>
          <w:noProof/>
          <w:sz w:val="22"/>
          <w:szCs w:val="22"/>
          <w:lang w:val="sr-Latn-ME"/>
        </w:rPr>
        <w:t>ečenje psihoza (uključujući deluzije, halucinacije, paranoju ili poremećaje misli).</w:t>
      </w:r>
    </w:p>
    <w:p w14:paraId="7DF8EBB1" w14:textId="16B1BA2E" w:rsidR="001325BD" w:rsidRPr="00DB6C73" w:rsidRDefault="001325BD" w:rsidP="00F96498">
      <w:pPr>
        <w:tabs>
          <w:tab w:val="left" w:pos="284"/>
          <w:tab w:val="center" w:pos="4320"/>
          <w:tab w:val="right" w:pos="8640"/>
        </w:tabs>
        <w:jc w:val="both"/>
        <w:rPr>
          <w:bCs/>
          <w:noProof/>
          <w:sz w:val="22"/>
          <w:szCs w:val="22"/>
          <w:lang w:val="sr-Latn-ME"/>
        </w:rPr>
      </w:pPr>
      <w:r w:rsidRPr="00DB6C73">
        <w:rPr>
          <w:noProof/>
          <w:sz w:val="22"/>
          <w:szCs w:val="22"/>
          <w:lang w:val="sr-Latn-ME"/>
        </w:rPr>
        <w:t xml:space="preserve">Ako nijeste sigurni, razgovarajte sa svojim ljekarom ili farmaceutom prije nego što počnete da pijete </w:t>
      </w:r>
      <w:r w:rsidR="00D568E1" w:rsidRPr="00DB6C73">
        <w:rPr>
          <w:noProof/>
          <w:sz w:val="22"/>
          <w:szCs w:val="22"/>
          <w:lang w:val="sr-Latn-ME"/>
        </w:rPr>
        <w:t>Orvagil</w:t>
      </w:r>
      <w:r w:rsidRPr="00DB6C73">
        <w:rPr>
          <w:bCs/>
          <w:noProof/>
          <w:sz w:val="22"/>
          <w:szCs w:val="22"/>
          <w:lang w:val="sr-Latn-ME"/>
        </w:rPr>
        <w:t>.</w:t>
      </w:r>
    </w:p>
    <w:p w14:paraId="3B402551" w14:textId="77777777" w:rsidR="0016036A" w:rsidRPr="00DB6C73" w:rsidRDefault="0016036A" w:rsidP="00F96498">
      <w:pPr>
        <w:tabs>
          <w:tab w:val="left" w:pos="284"/>
          <w:tab w:val="center" w:pos="4320"/>
          <w:tab w:val="right" w:pos="8640"/>
        </w:tabs>
        <w:jc w:val="both"/>
        <w:rPr>
          <w:bCs/>
          <w:noProof/>
          <w:sz w:val="22"/>
          <w:szCs w:val="22"/>
          <w:lang w:val="sr-Latn-ME"/>
        </w:rPr>
      </w:pPr>
    </w:p>
    <w:p w14:paraId="09984373" w14:textId="77777777" w:rsidR="0016036A" w:rsidRPr="00DB6C73" w:rsidRDefault="00A32113" w:rsidP="00F96498">
      <w:pPr>
        <w:jc w:val="both"/>
        <w:rPr>
          <w:b/>
          <w:bCs/>
          <w:sz w:val="22"/>
          <w:szCs w:val="22"/>
          <w:lang w:val="sr-Latn-ME"/>
        </w:rPr>
      </w:pPr>
      <w:r w:rsidRPr="00DB6C73">
        <w:rPr>
          <w:b/>
          <w:bCs/>
          <w:sz w:val="22"/>
          <w:szCs w:val="22"/>
          <w:lang w:val="sr-Latn-ME"/>
        </w:rPr>
        <w:t>Uzim</w:t>
      </w:r>
      <w:r w:rsidR="003A3507" w:rsidRPr="00DB6C73">
        <w:rPr>
          <w:b/>
          <w:bCs/>
          <w:sz w:val="22"/>
          <w:szCs w:val="22"/>
          <w:lang w:val="sr-Latn-ME"/>
        </w:rPr>
        <w:t xml:space="preserve">anje lijeka </w:t>
      </w:r>
      <w:r w:rsidR="001325BD" w:rsidRPr="00DB6C73">
        <w:rPr>
          <w:b/>
          <w:bCs/>
          <w:sz w:val="22"/>
          <w:szCs w:val="22"/>
          <w:lang w:val="sr-Latn-ME"/>
        </w:rPr>
        <w:t>Orvagil</w:t>
      </w:r>
      <w:r w:rsidR="003A3507" w:rsidRPr="00DB6C73">
        <w:rPr>
          <w:b/>
          <w:bCs/>
          <w:sz w:val="22"/>
          <w:szCs w:val="22"/>
          <w:lang w:val="sr-Latn-ME"/>
        </w:rPr>
        <w:t xml:space="preserve"> sa hranom ili piće</w:t>
      </w:r>
      <w:r w:rsidRPr="00DB6C73">
        <w:rPr>
          <w:b/>
          <w:bCs/>
          <w:sz w:val="22"/>
          <w:szCs w:val="22"/>
          <w:lang w:val="sr-Latn-ME"/>
        </w:rPr>
        <w:t>m</w:t>
      </w:r>
    </w:p>
    <w:p w14:paraId="55C94FAD" w14:textId="068DD104" w:rsidR="00A32113" w:rsidRPr="00DB6C73" w:rsidRDefault="00A02C42" w:rsidP="00F96498">
      <w:pPr>
        <w:jc w:val="both"/>
        <w:rPr>
          <w:b/>
          <w:bCs/>
          <w:sz w:val="22"/>
          <w:szCs w:val="22"/>
          <w:lang w:val="sr-Latn-ME"/>
        </w:rPr>
      </w:pPr>
      <w:r w:rsidRPr="00DB6C73">
        <w:rPr>
          <w:b/>
          <w:bCs/>
          <w:sz w:val="22"/>
          <w:szCs w:val="22"/>
          <w:lang w:val="sr-Latn-ME"/>
        </w:rPr>
        <w:t xml:space="preserve"> </w:t>
      </w:r>
    </w:p>
    <w:p w14:paraId="67815237" w14:textId="658E22CE" w:rsidR="001325BD" w:rsidRPr="00DB6C73" w:rsidRDefault="005F08E3" w:rsidP="00F96498">
      <w:pPr>
        <w:tabs>
          <w:tab w:val="left" w:pos="284"/>
          <w:tab w:val="center" w:pos="4320"/>
          <w:tab w:val="right" w:pos="8640"/>
        </w:tabs>
        <w:jc w:val="both"/>
        <w:rPr>
          <w:noProof/>
          <w:sz w:val="22"/>
          <w:szCs w:val="22"/>
          <w:lang w:val="sr-Latn-ME"/>
        </w:rPr>
      </w:pPr>
      <w:r w:rsidRPr="00DB6C73">
        <w:rPr>
          <w:noProof/>
          <w:sz w:val="22"/>
          <w:szCs w:val="22"/>
          <w:lang w:val="sr-Latn-ME"/>
        </w:rPr>
        <w:t xml:space="preserve">Nemojte konzumirati alkohol </w:t>
      </w:r>
      <w:r w:rsidR="00B5766C" w:rsidRPr="00DB6C73">
        <w:rPr>
          <w:noProof/>
          <w:sz w:val="22"/>
          <w:szCs w:val="22"/>
          <w:lang w:val="sr-Latn-ME"/>
        </w:rPr>
        <w:t>dok koristite l</w:t>
      </w:r>
      <w:r w:rsidR="00C71339" w:rsidRPr="00DB6C73">
        <w:rPr>
          <w:noProof/>
          <w:sz w:val="22"/>
          <w:szCs w:val="22"/>
          <w:lang w:val="sr-Latn-ME"/>
        </w:rPr>
        <w:t>ij</w:t>
      </w:r>
      <w:r w:rsidR="00B5766C" w:rsidRPr="00DB6C73">
        <w:rPr>
          <w:noProof/>
          <w:sz w:val="22"/>
          <w:szCs w:val="22"/>
          <w:lang w:val="sr-Latn-ME"/>
        </w:rPr>
        <w:t xml:space="preserve">ek Orvagil, kao ni </w:t>
      </w:r>
      <w:r w:rsidR="00F37E5A" w:rsidRPr="00DB6C73">
        <w:rPr>
          <w:noProof/>
          <w:sz w:val="22"/>
          <w:szCs w:val="22"/>
          <w:lang w:val="sr-Latn-ME"/>
        </w:rPr>
        <w:t>48 sati nakon prestanka prim</w:t>
      </w:r>
      <w:r w:rsidR="00C71339" w:rsidRPr="00DB6C73">
        <w:rPr>
          <w:noProof/>
          <w:sz w:val="22"/>
          <w:szCs w:val="22"/>
          <w:lang w:val="sr-Latn-ME"/>
        </w:rPr>
        <w:t>j</w:t>
      </w:r>
      <w:r w:rsidR="00F37E5A" w:rsidRPr="00DB6C73">
        <w:rPr>
          <w:noProof/>
          <w:sz w:val="22"/>
          <w:szCs w:val="22"/>
          <w:lang w:val="sr-Latn-ME"/>
        </w:rPr>
        <w:t>ene l</w:t>
      </w:r>
      <w:r w:rsidR="00C71339" w:rsidRPr="00DB6C73">
        <w:rPr>
          <w:noProof/>
          <w:sz w:val="22"/>
          <w:szCs w:val="22"/>
          <w:lang w:val="sr-Latn-ME"/>
        </w:rPr>
        <w:t>ij</w:t>
      </w:r>
      <w:r w:rsidR="00F37E5A" w:rsidRPr="00DB6C73">
        <w:rPr>
          <w:noProof/>
          <w:sz w:val="22"/>
          <w:szCs w:val="22"/>
          <w:lang w:val="sr-Latn-ME"/>
        </w:rPr>
        <w:t>eka. Konzumiranje alkohola tokom prim</w:t>
      </w:r>
      <w:r w:rsidR="00C71339" w:rsidRPr="00DB6C73">
        <w:rPr>
          <w:noProof/>
          <w:sz w:val="22"/>
          <w:szCs w:val="22"/>
          <w:lang w:val="sr-Latn-ME"/>
        </w:rPr>
        <w:t>j</w:t>
      </w:r>
      <w:r w:rsidR="00F37E5A" w:rsidRPr="00DB6C73">
        <w:rPr>
          <w:noProof/>
          <w:sz w:val="22"/>
          <w:szCs w:val="22"/>
          <w:lang w:val="sr-Latn-ME"/>
        </w:rPr>
        <w:t>ene l</w:t>
      </w:r>
      <w:r w:rsidR="001325BD" w:rsidRPr="00DB6C73">
        <w:rPr>
          <w:noProof/>
          <w:sz w:val="22"/>
          <w:szCs w:val="22"/>
          <w:lang w:val="sr-Latn-ME"/>
        </w:rPr>
        <w:t>ijek</w:t>
      </w:r>
      <w:r w:rsidR="00F37E5A" w:rsidRPr="00DB6C73">
        <w:rPr>
          <w:noProof/>
          <w:sz w:val="22"/>
          <w:szCs w:val="22"/>
          <w:lang w:val="sr-Latn-ME"/>
        </w:rPr>
        <w:t>a</w:t>
      </w:r>
      <w:r w:rsidR="001325BD" w:rsidRPr="00DB6C73">
        <w:rPr>
          <w:noProof/>
          <w:sz w:val="22"/>
          <w:szCs w:val="22"/>
          <w:lang w:val="sr-Latn-ME"/>
        </w:rPr>
        <w:t xml:space="preserve"> </w:t>
      </w:r>
      <w:r w:rsidR="006D3921" w:rsidRPr="00DB6C73">
        <w:rPr>
          <w:noProof/>
          <w:sz w:val="22"/>
          <w:szCs w:val="22"/>
          <w:lang w:val="sr-Latn-ME"/>
        </w:rPr>
        <w:t xml:space="preserve">Orvagil </w:t>
      </w:r>
      <w:r w:rsidR="001325BD" w:rsidRPr="00DB6C73">
        <w:rPr>
          <w:noProof/>
          <w:sz w:val="22"/>
          <w:szCs w:val="22"/>
          <w:lang w:val="sr-Latn-ME"/>
        </w:rPr>
        <w:t xml:space="preserve">može dovesti do </w:t>
      </w:r>
      <w:r w:rsidR="006D3921" w:rsidRPr="00DB6C73">
        <w:rPr>
          <w:noProof/>
          <w:sz w:val="22"/>
          <w:szCs w:val="22"/>
          <w:lang w:val="sr-Latn-ME"/>
        </w:rPr>
        <w:t xml:space="preserve">neprijatnih neželjenih reakcija, </w:t>
      </w:r>
      <w:r w:rsidR="006178EB" w:rsidRPr="00DB6C73">
        <w:rPr>
          <w:noProof/>
          <w:sz w:val="22"/>
          <w:szCs w:val="22"/>
          <w:lang w:val="sr-Latn-ME"/>
        </w:rPr>
        <w:t xml:space="preserve">kao što su </w:t>
      </w:r>
      <w:r w:rsidR="001325BD" w:rsidRPr="00DB6C73">
        <w:rPr>
          <w:noProof/>
          <w:sz w:val="22"/>
          <w:szCs w:val="22"/>
          <w:lang w:val="sr-Latn-ME"/>
        </w:rPr>
        <w:t xml:space="preserve">mučnina, povraćanje, bol u </w:t>
      </w:r>
      <w:r w:rsidR="004047F4" w:rsidRPr="00DB6C73">
        <w:rPr>
          <w:noProof/>
          <w:sz w:val="22"/>
          <w:szCs w:val="22"/>
          <w:lang w:val="sr-Latn-ME"/>
        </w:rPr>
        <w:t>stomaku</w:t>
      </w:r>
      <w:r w:rsidR="001325BD" w:rsidRPr="00DB6C73">
        <w:rPr>
          <w:noProof/>
          <w:sz w:val="22"/>
          <w:szCs w:val="22"/>
          <w:lang w:val="sr-Latn-ME"/>
        </w:rPr>
        <w:t>,</w:t>
      </w:r>
      <w:r w:rsidR="00A3407D" w:rsidRPr="00DB6C73">
        <w:rPr>
          <w:noProof/>
          <w:sz w:val="22"/>
          <w:szCs w:val="22"/>
          <w:lang w:val="sr-Latn-ME"/>
        </w:rPr>
        <w:t xml:space="preserve"> </w:t>
      </w:r>
      <w:r w:rsidR="001325BD" w:rsidRPr="00DB6C73">
        <w:rPr>
          <w:noProof/>
          <w:sz w:val="22"/>
          <w:szCs w:val="22"/>
          <w:lang w:val="sr-Latn-ME"/>
        </w:rPr>
        <w:t>crvenil</w:t>
      </w:r>
      <w:r w:rsidR="00A3407D" w:rsidRPr="00DB6C73">
        <w:rPr>
          <w:noProof/>
          <w:sz w:val="22"/>
          <w:szCs w:val="22"/>
          <w:lang w:val="sr-Latn-ME"/>
        </w:rPr>
        <w:t>o uz nalete vrućine</w:t>
      </w:r>
      <w:r w:rsidR="001325BD" w:rsidRPr="00DB6C73">
        <w:rPr>
          <w:noProof/>
          <w:sz w:val="22"/>
          <w:szCs w:val="22"/>
          <w:lang w:val="sr-Latn-ME"/>
        </w:rPr>
        <w:t>, lupanje srca</w:t>
      </w:r>
      <w:r w:rsidR="00D568E1" w:rsidRPr="00DB6C73">
        <w:rPr>
          <w:noProof/>
          <w:sz w:val="22"/>
          <w:szCs w:val="22"/>
          <w:lang w:val="sr-Latn-ME"/>
        </w:rPr>
        <w:t xml:space="preserve"> (palpitacije)</w:t>
      </w:r>
      <w:r w:rsidR="001325BD" w:rsidRPr="00DB6C73">
        <w:rPr>
          <w:noProof/>
          <w:sz w:val="22"/>
          <w:szCs w:val="22"/>
          <w:lang w:val="sr-Latn-ME"/>
        </w:rPr>
        <w:t xml:space="preserve"> i glavobolja.</w:t>
      </w:r>
    </w:p>
    <w:p w14:paraId="555A90C6" w14:textId="77777777" w:rsidR="0016036A" w:rsidRPr="00DB6C73" w:rsidRDefault="0016036A" w:rsidP="00F96498">
      <w:pPr>
        <w:tabs>
          <w:tab w:val="left" w:pos="284"/>
          <w:tab w:val="center" w:pos="4320"/>
          <w:tab w:val="right" w:pos="8640"/>
        </w:tabs>
        <w:jc w:val="both"/>
        <w:rPr>
          <w:noProof/>
          <w:sz w:val="22"/>
          <w:szCs w:val="22"/>
          <w:lang w:val="sr-Latn-ME"/>
        </w:rPr>
      </w:pPr>
    </w:p>
    <w:p w14:paraId="5534C976" w14:textId="77777777" w:rsidR="0016036A" w:rsidRPr="00DB6C73" w:rsidRDefault="0016036A" w:rsidP="00F96498">
      <w:pPr>
        <w:jc w:val="both"/>
        <w:rPr>
          <w:b/>
          <w:noProof/>
          <w:sz w:val="22"/>
          <w:szCs w:val="22"/>
          <w:lang w:val="sr-Latn-ME"/>
        </w:rPr>
      </w:pPr>
      <w:r w:rsidRPr="00DB6C73">
        <w:rPr>
          <w:b/>
          <w:noProof/>
          <w:sz w:val="22"/>
          <w:szCs w:val="22"/>
          <w:lang w:val="sr-Latn-ME"/>
        </w:rPr>
        <w:t>Plodnost, trudnoća i dojenje</w:t>
      </w:r>
    </w:p>
    <w:p w14:paraId="612F2F95" w14:textId="3678665E" w:rsidR="00445D8F" w:rsidRPr="00DB6C73" w:rsidRDefault="00445D8F" w:rsidP="00F96498">
      <w:pPr>
        <w:jc w:val="both"/>
        <w:rPr>
          <w:b/>
          <w:noProof/>
          <w:sz w:val="22"/>
          <w:szCs w:val="22"/>
          <w:lang w:val="sr-Latn-ME"/>
        </w:rPr>
      </w:pPr>
    </w:p>
    <w:p w14:paraId="0942947A" w14:textId="77777777" w:rsidR="00A3407D" w:rsidRPr="00DB6C73" w:rsidRDefault="001325BD" w:rsidP="00F96498">
      <w:pPr>
        <w:tabs>
          <w:tab w:val="left" w:pos="284"/>
          <w:tab w:val="center" w:pos="4320"/>
          <w:tab w:val="right" w:pos="8640"/>
        </w:tabs>
        <w:jc w:val="both"/>
        <w:rPr>
          <w:noProof/>
          <w:sz w:val="22"/>
          <w:szCs w:val="22"/>
          <w:lang w:val="sr-Latn-ME"/>
        </w:rPr>
      </w:pPr>
      <w:r w:rsidRPr="00DB6C73">
        <w:rPr>
          <w:noProof/>
          <w:sz w:val="22"/>
          <w:szCs w:val="22"/>
          <w:lang w:val="sr-Latn-ME"/>
        </w:rPr>
        <w:t xml:space="preserve">Prije nego što počnete da uzimate neki lijek, posavjetujte se sa svojim ljekarom ili farmaceutom. </w:t>
      </w:r>
    </w:p>
    <w:p w14:paraId="5D0D1D48" w14:textId="401453FE" w:rsidR="001325BD" w:rsidRPr="00DB6C73" w:rsidRDefault="001325BD" w:rsidP="00F96498">
      <w:pPr>
        <w:tabs>
          <w:tab w:val="left" w:pos="284"/>
          <w:tab w:val="center" w:pos="4320"/>
          <w:tab w:val="right" w:pos="8640"/>
        </w:tabs>
        <w:jc w:val="both"/>
        <w:rPr>
          <w:noProof/>
          <w:sz w:val="22"/>
          <w:szCs w:val="22"/>
          <w:lang w:val="sr-Latn-ME"/>
        </w:rPr>
      </w:pPr>
      <w:r w:rsidRPr="00DB6C73">
        <w:rPr>
          <w:noProof/>
          <w:sz w:val="22"/>
          <w:szCs w:val="22"/>
          <w:lang w:val="sr-Latn-ME"/>
        </w:rPr>
        <w:t xml:space="preserve">Obavijestite svog ljekara ako ste trudni ili planirate trudnoću. </w:t>
      </w:r>
      <w:r w:rsidR="00C253E4" w:rsidRPr="00DB6C73">
        <w:rPr>
          <w:noProof/>
          <w:sz w:val="22"/>
          <w:szCs w:val="22"/>
          <w:lang w:val="sr-Latn-ME"/>
        </w:rPr>
        <w:t>L</w:t>
      </w:r>
      <w:r w:rsidR="00C71339" w:rsidRPr="00DB6C73">
        <w:rPr>
          <w:noProof/>
          <w:sz w:val="22"/>
          <w:szCs w:val="22"/>
          <w:lang w:val="sr-Latn-ME"/>
        </w:rPr>
        <w:t>ij</w:t>
      </w:r>
      <w:r w:rsidR="00C253E4" w:rsidRPr="00DB6C73">
        <w:rPr>
          <w:noProof/>
          <w:sz w:val="22"/>
          <w:szCs w:val="22"/>
          <w:lang w:val="sr-Latn-ME"/>
        </w:rPr>
        <w:t xml:space="preserve">ek </w:t>
      </w:r>
      <w:r w:rsidR="00D568E1" w:rsidRPr="00DB6C73">
        <w:rPr>
          <w:noProof/>
          <w:sz w:val="22"/>
          <w:szCs w:val="22"/>
          <w:lang w:val="sr-Latn-ME"/>
        </w:rPr>
        <w:t xml:space="preserve">Orvagil </w:t>
      </w:r>
      <w:r w:rsidRPr="00DB6C73">
        <w:rPr>
          <w:noProof/>
          <w:sz w:val="22"/>
          <w:szCs w:val="22"/>
          <w:lang w:val="sr-Latn-ME"/>
        </w:rPr>
        <w:t>ne treba uzimati za vrijeme trudnoće, osim ukoliko ljekar smatra da je neophodno. Primjenu lijeka tokom perioda dojenja treba izbjegavati, jer se male količine lijeka mogu naći u majčinom mlijeku.</w:t>
      </w:r>
    </w:p>
    <w:p w14:paraId="66E7013A" w14:textId="77777777" w:rsidR="0016036A" w:rsidRPr="00DB6C73" w:rsidRDefault="0016036A" w:rsidP="00F96498">
      <w:pPr>
        <w:tabs>
          <w:tab w:val="left" w:pos="284"/>
          <w:tab w:val="center" w:pos="4320"/>
          <w:tab w:val="right" w:pos="8640"/>
        </w:tabs>
        <w:jc w:val="both"/>
        <w:rPr>
          <w:noProof/>
          <w:sz w:val="22"/>
          <w:szCs w:val="22"/>
          <w:lang w:val="sr-Latn-ME"/>
        </w:rPr>
      </w:pPr>
    </w:p>
    <w:p w14:paraId="6A413F04" w14:textId="34A7E2F5" w:rsidR="00A32113" w:rsidRPr="00DB6C73" w:rsidRDefault="001325BD" w:rsidP="00F96498">
      <w:pPr>
        <w:widowControl w:val="0"/>
        <w:autoSpaceDE w:val="0"/>
        <w:autoSpaceDN w:val="0"/>
        <w:jc w:val="both"/>
        <w:rPr>
          <w:b/>
          <w:noProof/>
          <w:sz w:val="22"/>
          <w:szCs w:val="22"/>
          <w:lang w:val="sr-Latn-ME"/>
        </w:rPr>
      </w:pPr>
      <w:r w:rsidRPr="00DB6C73">
        <w:rPr>
          <w:b/>
          <w:noProof/>
          <w:sz w:val="22"/>
          <w:szCs w:val="22"/>
          <w:lang w:val="sr-Latn-ME"/>
        </w:rPr>
        <w:t xml:space="preserve">Uticaj lijeka </w:t>
      </w:r>
      <w:r w:rsidR="00D568E1" w:rsidRPr="00DB6C73">
        <w:rPr>
          <w:b/>
          <w:bCs/>
          <w:noProof/>
          <w:sz w:val="22"/>
          <w:szCs w:val="22"/>
          <w:lang w:val="sr-Latn-ME"/>
        </w:rPr>
        <w:t xml:space="preserve">Orvagil </w:t>
      </w:r>
      <w:r w:rsidRPr="00DB6C73">
        <w:rPr>
          <w:b/>
          <w:noProof/>
          <w:sz w:val="22"/>
          <w:szCs w:val="22"/>
          <w:lang w:val="sr-Latn-ME"/>
        </w:rPr>
        <w:t xml:space="preserve">na </w:t>
      </w:r>
      <w:r w:rsidR="0016036A" w:rsidRPr="00DB6C73">
        <w:rPr>
          <w:b/>
          <w:noProof/>
          <w:sz w:val="22"/>
          <w:szCs w:val="22"/>
          <w:lang w:val="sr-Latn-ME"/>
        </w:rPr>
        <w:t xml:space="preserve">sposobnost </w:t>
      </w:r>
      <w:r w:rsidRPr="00DB6C73">
        <w:rPr>
          <w:b/>
          <w:noProof/>
          <w:sz w:val="22"/>
          <w:szCs w:val="22"/>
          <w:lang w:val="sr-Latn-ME"/>
        </w:rPr>
        <w:t>upravljanj</w:t>
      </w:r>
      <w:r w:rsidR="0016036A" w:rsidRPr="00DB6C73">
        <w:rPr>
          <w:b/>
          <w:noProof/>
          <w:sz w:val="22"/>
          <w:szCs w:val="22"/>
          <w:lang w:val="sr-Latn-ME"/>
        </w:rPr>
        <w:t>a</w:t>
      </w:r>
      <w:r w:rsidRPr="00DB6C73">
        <w:rPr>
          <w:b/>
          <w:noProof/>
          <w:sz w:val="22"/>
          <w:szCs w:val="22"/>
          <w:lang w:val="sr-Latn-ME"/>
        </w:rPr>
        <w:t xml:space="preserve"> vozilima i rukovanje mašinama</w:t>
      </w:r>
    </w:p>
    <w:p w14:paraId="55B66A96" w14:textId="77777777" w:rsidR="0016036A" w:rsidRPr="00DB6C73" w:rsidRDefault="0016036A" w:rsidP="00F96498">
      <w:pPr>
        <w:widowControl w:val="0"/>
        <w:autoSpaceDE w:val="0"/>
        <w:autoSpaceDN w:val="0"/>
        <w:jc w:val="both"/>
        <w:rPr>
          <w:b/>
          <w:noProof/>
          <w:sz w:val="22"/>
          <w:szCs w:val="22"/>
          <w:lang w:val="sr-Latn-ME"/>
        </w:rPr>
      </w:pPr>
    </w:p>
    <w:p w14:paraId="57A278B8" w14:textId="770A65BF" w:rsidR="001325BD" w:rsidRPr="00DB6C73" w:rsidRDefault="002A5959" w:rsidP="00F96498">
      <w:pPr>
        <w:tabs>
          <w:tab w:val="center" w:pos="4320"/>
          <w:tab w:val="right" w:pos="8640"/>
        </w:tabs>
        <w:jc w:val="both"/>
        <w:rPr>
          <w:noProof/>
          <w:sz w:val="22"/>
          <w:szCs w:val="22"/>
          <w:lang w:val="sr-Latn-ME"/>
        </w:rPr>
      </w:pPr>
      <w:r w:rsidRPr="00DB6C73">
        <w:rPr>
          <w:noProof/>
          <w:sz w:val="22"/>
          <w:szCs w:val="22"/>
          <w:lang w:val="sr-Latn-ME"/>
        </w:rPr>
        <w:t>Tokom prim</w:t>
      </w:r>
      <w:r w:rsidR="00C71339" w:rsidRPr="00DB6C73">
        <w:rPr>
          <w:noProof/>
          <w:sz w:val="22"/>
          <w:szCs w:val="22"/>
          <w:lang w:val="sr-Latn-ME"/>
        </w:rPr>
        <w:t>j</w:t>
      </w:r>
      <w:r w:rsidRPr="00DB6C73">
        <w:rPr>
          <w:noProof/>
          <w:sz w:val="22"/>
          <w:szCs w:val="22"/>
          <w:lang w:val="sr-Latn-ME"/>
        </w:rPr>
        <w:t>ene l</w:t>
      </w:r>
      <w:r w:rsidR="00C71339" w:rsidRPr="00DB6C73">
        <w:rPr>
          <w:noProof/>
          <w:sz w:val="22"/>
          <w:szCs w:val="22"/>
          <w:lang w:val="sr-Latn-ME"/>
        </w:rPr>
        <w:t>ij</w:t>
      </w:r>
      <w:r w:rsidRPr="00DB6C73">
        <w:rPr>
          <w:noProof/>
          <w:sz w:val="22"/>
          <w:szCs w:val="22"/>
          <w:lang w:val="sr-Latn-ME"/>
        </w:rPr>
        <w:t>eka Orvagil mogu</w:t>
      </w:r>
      <w:r w:rsidR="001325BD" w:rsidRPr="00DB6C73">
        <w:rPr>
          <w:noProof/>
          <w:sz w:val="22"/>
          <w:szCs w:val="22"/>
          <w:lang w:val="sr-Latn-ME"/>
        </w:rPr>
        <w:t xml:space="preserve"> da se jave vrtoglavica, konfuzija (zbunjenosti), halucinacije (kada se čuju ili vide stvari koje ne postoje u stvarnom svijetu), konvulzije (napadi) ili prolazni poremećaji vida (zamagljen vid ili duple slike). </w:t>
      </w:r>
      <w:r w:rsidR="00210D43" w:rsidRPr="00DB6C73">
        <w:rPr>
          <w:noProof/>
          <w:sz w:val="22"/>
          <w:szCs w:val="22"/>
          <w:lang w:val="sr-Latn-ME"/>
        </w:rPr>
        <w:t xml:space="preserve">Ako Vam se jave ovi simptomi, nemojte </w:t>
      </w:r>
      <w:r w:rsidR="001325BD" w:rsidRPr="00DB6C73">
        <w:rPr>
          <w:noProof/>
          <w:sz w:val="22"/>
          <w:szCs w:val="22"/>
          <w:lang w:val="sr-Latn-ME"/>
        </w:rPr>
        <w:t>upravlja</w:t>
      </w:r>
      <w:r w:rsidR="00210D43" w:rsidRPr="00DB6C73">
        <w:rPr>
          <w:noProof/>
          <w:sz w:val="22"/>
          <w:szCs w:val="22"/>
          <w:lang w:val="sr-Latn-ME"/>
        </w:rPr>
        <w:t>ti</w:t>
      </w:r>
      <w:r w:rsidR="001325BD" w:rsidRPr="00DB6C73">
        <w:rPr>
          <w:noProof/>
          <w:sz w:val="22"/>
          <w:szCs w:val="22"/>
          <w:lang w:val="sr-Latn-ME"/>
        </w:rPr>
        <w:t xml:space="preserve"> motornim vozilom niti </w:t>
      </w:r>
      <w:r w:rsidR="00210D43" w:rsidRPr="00DB6C73">
        <w:rPr>
          <w:noProof/>
          <w:sz w:val="22"/>
          <w:szCs w:val="22"/>
          <w:lang w:val="sr-Latn-ME"/>
        </w:rPr>
        <w:t>rukovati</w:t>
      </w:r>
      <w:r w:rsidR="001325BD" w:rsidRPr="00DB6C73">
        <w:rPr>
          <w:noProof/>
          <w:sz w:val="22"/>
          <w:szCs w:val="22"/>
          <w:lang w:val="sr-Latn-ME"/>
        </w:rPr>
        <w:t xml:space="preserve"> mašinama</w:t>
      </w:r>
      <w:r w:rsidR="00210D43" w:rsidRPr="00DB6C73">
        <w:rPr>
          <w:noProof/>
          <w:sz w:val="22"/>
          <w:szCs w:val="22"/>
          <w:lang w:val="sr-Latn-ME"/>
        </w:rPr>
        <w:t>.</w:t>
      </w:r>
    </w:p>
    <w:p w14:paraId="64EE44D3" w14:textId="77777777" w:rsidR="0016036A" w:rsidRPr="00DB6C73" w:rsidRDefault="0016036A" w:rsidP="00F96498">
      <w:pPr>
        <w:tabs>
          <w:tab w:val="center" w:pos="4320"/>
          <w:tab w:val="right" w:pos="8640"/>
        </w:tabs>
        <w:jc w:val="both"/>
        <w:rPr>
          <w:noProof/>
          <w:sz w:val="22"/>
          <w:szCs w:val="22"/>
          <w:lang w:val="sr-Latn-ME"/>
        </w:rPr>
      </w:pPr>
    </w:p>
    <w:p w14:paraId="7F252D5B" w14:textId="42DEF795" w:rsidR="002A5959" w:rsidRPr="00DB6C73" w:rsidRDefault="00946CAA" w:rsidP="00F96498">
      <w:pPr>
        <w:tabs>
          <w:tab w:val="center" w:pos="4320"/>
          <w:tab w:val="right" w:pos="8640"/>
        </w:tabs>
        <w:jc w:val="both"/>
        <w:rPr>
          <w:b/>
          <w:bCs/>
          <w:noProof/>
          <w:sz w:val="22"/>
          <w:szCs w:val="22"/>
          <w:lang w:val="sr-Latn-ME"/>
        </w:rPr>
      </w:pPr>
      <w:r w:rsidRPr="00DB6C73">
        <w:rPr>
          <w:b/>
          <w:bCs/>
          <w:noProof/>
          <w:sz w:val="22"/>
          <w:szCs w:val="22"/>
          <w:lang w:val="sr-Latn-ME"/>
        </w:rPr>
        <w:t>Uticaj l</w:t>
      </w:r>
      <w:r w:rsidR="00C71339" w:rsidRPr="00DB6C73">
        <w:rPr>
          <w:b/>
          <w:bCs/>
          <w:noProof/>
          <w:sz w:val="22"/>
          <w:szCs w:val="22"/>
          <w:lang w:val="sr-Latn-ME"/>
        </w:rPr>
        <w:t>ij</w:t>
      </w:r>
      <w:r w:rsidRPr="00DB6C73">
        <w:rPr>
          <w:b/>
          <w:bCs/>
          <w:noProof/>
          <w:sz w:val="22"/>
          <w:szCs w:val="22"/>
          <w:lang w:val="sr-Latn-ME"/>
        </w:rPr>
        <w:t>eka Orvagil na laboratorijska ispitivanja</w:t>
      </w:r>
    </w:p>
    <w:p w14:paraId="7ECCE13F" w14:textId="77777777" w:rsidR="0016036A" w:rsidRPr="00DB6C73" w:rsidRDefault="0016036A" w:rsidP="00F96498">
      <w:pPr>
        <w:tabs>
          <w:tab w:val="center" w:pos="4320"/>
          <w:tab w:val="right" w:pos="8640"/>
        </w:tabs>
        <w:jc w:val="both"/>
        <w:rPr>
          <w:b/>
          <w:bCs/>
          <w:noProof/>
          <w:sz w:val="22"/>
          <w:szCs w:val="22"/>
          <w:lang w:val="sr-Latn-ME"/>
        </w:rPr>
      </w:pPr>
    </w:p>
    <w:p w14:paraId="6C561FA4" w14:textId="21E738C9" w:rsidR="00946CAA" w:rsidRPr="00DB6C73" w:rsidRDefault="00946CAA" w:rsidP="00F96498">
      <w:pPr>
        <w:tabs>
          <w:tab w:val="center" w:pos="4320"/>
          <w:tab w:val="right" w:pos="8640"/>
        </w:tabs>
        <w:jc w:val="both"/>
        <w:rPr>
          <w:noProof/>
          <w:sz w:val="22"/>
          <w:szCs w:val="22"/>
          <w:lang w:val="sr-Latn-ME"/>
        </w:rPr>
      </w:pPr>
      <w:r w:rsidRPr="00DB6C73">
        <w:rPr>
          <w:noProof/>
          <w:sz w:val="22"/>
          <w:szCs w:val="22"/>
          <w:lang w:val="sr-Latn-ME"/>
        </w:rPr>
        <w:t>L</w:t>
      </w:r>
      <w:r w:rsidR="00C71339" w:rsidRPr="00DB6C73">
        <w:rPr>
          <w:noProof/>
          <w:sz w:val="22"/>
          <w:szCs w:val="22"/>
          <w:lang w:val="sr-Latn-ME"/>
        </w:rPr>
        <w:t>j</w:t>
      </w:r>
      <w:r w:rsidRPr="00DB6C73">
        <w:rPr>
          <w:noProof/>
          <w:sz w:val="22"/>
          <w:szCs w:val="22"/>
          <w:lang w:val="sr-Latn-ME"/>
        </w:rPr>
        <w:t xml:space="preserve">ekar može odlučiti da </w:t>
      </w:r>
      <w:r w:rsidR="00213DB6" w:rsidRPr="00DB6C73">
        <w:rPr>
          <w:noProof/>
          <w:sz w:val="22"/>
          <w:szCs w:val="22"/>
          <w:lang w:val="sr-Latn-ME"/>
        </w:rPr>
        <w:t>uradi određene testove ako ste koristili ovaj l</w:t>
      </w:r>
      <w:r w:rsidR="00C71339" w:rsidRPr="00DB6C73">
        <w:rPr>
          <w:noProof/>
          <w:sz w:val="22"/>
          <w:szCs w:val="22"/>
          <w:lang w:val="sr-Latn-ME"/>
        </w:rPr>
        <w:t>ij</w:t>
      </w:r>
      <w:r w:rsidR="00213DB6" w:rsidRPr="00DB6C73">
        <w:rPr>
          <w:noProof/>
          <w:sz w:val="22"/>
          <w:szCs w:val="22"/>
          <w:lang w:val="sr-Latn-ME"/>
        </w:rPr>
        <w:t xml:space="preserve">ek duže od 10 dana. Ako treba da </w:t>
      </w:r>
      <w:r w:rsidR="001A59CA" w:rsidRPr="00DB6C73">
        <w:rPr>
          <w:noProof/>
          <w:sz w:val="22"/>
          <w:szCs w:val="22"/>
          <w:lang w:val="sr-Latn-ME"/>
        </w:rPr>
        <w:t>radite analize krvi, obav</w:t>
      </w:r>
      <w:r w:rsidR="00C71339" w:rsidRPr="00DB6C73">
        <w:rPr>
          <w:noProof/>
          <w:sz w:val="22"/>
          <w:szCs w:val="22"/>
          <w:lang w:val="sr-Latn-ME"/>
        </w:rPr>
        <w:t>ij</w:t>
      </w:r>
      <w:r w:rsidR="001A59CA" w:rsidRPr="00DB6C73">
        <w:rPr>
          <w:noProof/>
          <w:sz w:val="22"/>
          <w:szCs w:val="22"/>
          <w:lang w:val="sr-Latn-ME"/>
        </w:rPr>
        <w:t>estite l</w:t>
      </w:r>
      <w:r w:rsidR="00C71339" w:rsidRPr="00DB6C73">
        <w:rPr>
          <w:noProof/>
          <w:sz w:val="22"/>
          <w:szCs w:val="22"/>
          <w:lang w:val="sr-Latn-ME"/>
        </w:rPr>
        <w:t>j</w:t>
      </w:r>
      <w:r w:rsidR="001A59CA" w:rsidRPr="00DB6C73">
        <w:rPr>
          <w:noProof/>
          <w:sz w:val="22"/>
          <w:szCs w:val="22"/>
          <w:lang w:val="sr-Latn-ME"/>
        </w:rPr>
        <w:t xml:space="preserve">ekara ili medicinsku sestru koja Vam vadi krv da </w:t>
      </w:r>
      <w:r w:rsidR="00837049" w:rsidRPr="00DB6C73">
        <w:rPr>
          <w:noProof/>
          <w:sz w:val="22"/>
          <w:szCs w:val="22"/>
          <w:lang w:val="sr-Latn-ME"/>
        </w:rPr>
        <w:t>koristite l</w:t>
      </w:r>
      <w:r w:rsidR="00C71339" w:rsidRPr="00DB6C73">
        <w:rPr>
          <w:noProof/>
          <w:sz w:val="22"/>
          <w:szCs w:val="22"/>
          <w:lang w:val="sr-Latn-ME"/>
        </w:rPr>
        <w:t>ij</w:t>
      </w:r>
      <w:r w:rsidR="00837049" w:rsidRPr="00DB6C73">
        <w:rPr>
          <w:noProof/>
          <w:sz w:val="22"/>
          <w:szCs w:val="22"/>
          <w:lang w:val="sr-Latn-ME"/>
        </w:rPr>
        <w:t>ek Orvagil. L</w:t>
      </w:r>
      <w:r w:rsidR="00C71339" w:rsidRPr="00DB6C73">
        <w:rPr>
          <w:noProof/>
          <w:sz w:val="22"/>
          <w:szCs w:val="22"/>
          <w:lang w:val="sr-Latn-ME"/>
        </w:rPr>
        <w:t>ij</w:t>
      </w:r>
      <w:r w:rsidR="00837049" w:rsidRPr="00DB6C73">
        <w:rPr>
          <w:noProof/>
          <w:sz w:val="22"/>
          <w:szCs w:val="22"/>
          <w:lang w:val="sr-Latn-ME"/>
        </w:rPr>
        <w:t>ek Orvagil može da utiče na rezultate određenih analiza krvi.</w:t>
      </w:r>
    </w:p>
    <w:p w14:paraId="68B933AB" w14:textId="5F95A784" w:rsidR="0016036A" w:rsidRPr="00DB6C73" w:rsidRDefault="0016036A" w:rsidP="00F96498">
      <w:pPr>
        <w:tabs>
          <w:tab w:val="left" w:pos="284"/>
          <w:tab w:val="center" w:pos="4320"/>
          <w:tab w:val="right" w:pos="8640"/>
        </w:tabs>
        <w:jc w:val="both"/>
        <w:rPr>
          <w:b/>
          <w:noProof/>
          <w:sz w:val="22"/>
          <w:szCs w:val="22"/>
          <w:lang w:val="sr-Latn-ME"/>
        </w:rPr>
      </w:pPr>
    </w:p>
    <w:p w14:paraId="0B48623A" w14:textId="3F6D6E68" w:rsidR="00BB3BD1" w:rsidRPr="00DB6C73" w:rsidRDefault="00BB3BD1" w:rsidP="00F96498">
      <w:pPr>
        <w:tabs>
          <w:tab w:val="left" w:pos="284"/>
          <w:tab w:val="center" w:pos="4320"/>
          <w:tab w:val="right" w:pos="8640"/>
        </w:tabs>
        <w:jc w:val="both"/>
        <w:rPr>
          <w:b/>
          <w:noProof/>
          <w:sz w:val="22"/>
          <w:szCs w:val="22"/>
          <w:lang w:val="sr-Latn-ME"/>
        </w:rPr>
      </w:pPr>
    </w:p>
    <w:p w14:paraId="64317341" w14:textId="21C71CB3" w:rsidR="00BB3BD1" w:rsidRPr="00DB6C73" w:rsidRDefault="00BB3BD1" w:rsidP="00F96498">
      <w:pPr>
        <w:tabs>
          <w:tab w:val="left" w:pos="284"/>
          <w:tab w:val="center" w:pos="4320"/>
          <w:tab w:val="right" w:pos="8640"/>
        </w:tabs>
        <w:jc w:val="both"/>
        <w:rPr>
          <w:b/>
          <w:noProof/>
          <w:sz w:val="22"/>
          <w:szCs w:val="22"/>
          <w:lang w:val="sr-Latn-ME"/>
        </w:rPr>
      </w:pPr>
    </w:p>
    <w:p w14:paraId="6EA4B6FF" w14:textId="77777777" w:rsidR="00BB3BD1" w:rsidRPr="00DB6C73" w:rsidRDefault="00BB3BD1" w:rsidP="00F96498">
      <w:pPr>
        <w:tabs>
          <w:tab w:val="left" w:pos="284"/>
          <w:tab w:val="center" w:pos="4320"/>
          <w:tab w:val="right" w:pos="8640"/>
        </w:tabs>
        <w:jc w:val="both"/>
        <w:rPr>
          <w:b/>
          <w:noProof/>
          <w:sz w:val="22"/>
          <w:szCs w:val="22"/>
          <w:lang w:val="sr-Latn-ME"/>
        </w:rPr>
      </w:pPr>
    </w:p>
    <w:p w14:paraId="6BFB2905" w14:textId="4255D999" w:rsidR="004831A0" w:rsidRPr="00DB6C73" w:rsidRDefault="004831A0" w:rsidP="00F96498">
      <w:pPr>
        <w:tabs>
          <w:tab w:val="left" w:pos="284"/>
          <w:tab w:val="center" w:pos="4320"/>
          <w:tab w:val="right" w:pos="8640"/>
        </w:tabs>
        <w:jc w:val="both"/>
        <w:rPr>
          <w:noProof/>
          <w:sz w:val="22"/>
          <w:szCs w:val="22"/>
          <w:lang w:val="sr-Latn-ME"/>
        </w:rPr>
      </w:pPr>
    </w:p>
    <w:p w14:paraId="3ADD1B2C" w14:textId="72899C1E" w:rsidR="00A32113" w:rsidRPr="00DB6C73" w:rsidRDefault="00A32113" w:rsidP="00F96498">
      <w:pPr>
        <w:tabs>
          <w:tab w:val="left" w:pos="540"/>
          <w:tab w:val="left" w:pos="569"/>
        </w:tabs>
        <w:jc w:val="both"/>
        <w:rPr>
          <w:b/>
          <w:bCs/>
          <w:sz w:val="22"/>
          <w:szCs w:val="22"/>
          <w:lang w:val="sr-Latn-ME"/>
        </w:rPr>
      </w:pPr>
      <w:r w:rsidRPr="00DB6C73">
        <w:rPr>
          <w:b/>
          <w:bCs/>
          <w:sz w:val="22"/>
          <w:szCs w:val="22"/>
          <w:lang w:val="sr-Latn-ME"/>
        </w:rPr>
        <w:lastRenderedPageBreak/>
        <w:t>3.</w:t>
      </w:r>
      <w:r w:rsidR="004831A0" w:rsidRPr="00DB6C73">
        <w:rPr>
          <w:b/>
          <w:bCs/>
          <w:sz w:val="22"/>
          <w:szCs w:val="22"/>
          <w:lang w:val="sr-Latn-ME"/>
        </w:rPr>
        <w:tab/>
      </w:r>
      <w:r w:rsidR="00291DAD" w:rsidRPr="00DB6C73">
        <w:rPr>
          <w:b/>
          <w:bCs/>
          <w:sz w:val="22"/>
          <w:szCs w:val="22"/>
          <w:lang w:val="sr-Latn-ME"/>
        </w:rPr>
        <w:t xml:space="preserve">KAKO SE UPOTREBLJAVA LIJEK </w:t>
      </w:r>
      <w:r w:rsidR="001325BD" w:rsidRPr="00DB6C73">
        <w:rPr>
          <w:b/>
          <w:bCs/>
          <w:sz w:val="22"/>
          <w:szCs w:val="22"/>
          <w:lang w:val="sr-Latn-ME"/>
        </w:rPr>
        <w:t>ORVAGIL</w:t>
      </w:r>
    </w:p>
    <w:p w14:paraId="34FD4AA9" w14:textId="77777777" w:rsidR="0016036A" w:rsidRPr="00DB6C73" w:rsidRDefault="0016036A" w:rsidP="00F96498">
      <w:pPr>
        <w:tabs>
          <w:tab w:val="left" w:pos="540"/>
          <w:tab w:val="left" w:pos="569"/>
        </w:tabs>
        <w:jc w:val="both"/>
        <w:rPr>
          <w:b/>
          <w:bCs/>
          <w:sz w:val="22"/>
          <w:szCs w:val="22"/>
          <w:lang w:val="sr-Latn-ME"/>
        </w:rPr>
      </w:pPr>
    </w:p>
    <w:p w14:paraId="7A99E36A" w14:textId="3D5C4544" w:rsidR="001325BD" w:rsidRPr="00DB6C73" w:rsidRDefault="001325BD" w:rsidP="00F96498">
      <w:pPr>
        <w:tabs>
          <w:tab w:val="left" w:pos="284"/>
          <w:tab w:val="center" w:pos="4320"/>
          <w:tab w:val="right" w:pos="8640"/>
        </w:tabs>
        <w:jc w:val="both"/>
        <w:rPr>
          <w:bCs/>
          <w:noProof/>
          <w:sz w:val="22"/>
          <w:szCs w:val="22"/>
          <w:lang w:val="sr-Latn-ME"/>
        </w:rPr>
      </w:pPr>
      <w:r w:rsidRPr="00DB6C73">
        <w:rPr>
          <w:noProof/>
          <w:sz w:val="22"/>
          <w:szCs w:val="22"/>
          <w:lang w:val="sr-Latn-ME"/>
        </w:rPr>
        <w:t xml:space="preserve">Lijek </w:t>
      </w:r>
      <w:r w:rsidR="00837049" w:rsidRPr="00DB6C73">
        <w:rPr>
          <w:bCs/>
          <w:noProof/>
          <w:sz w:val="22"/>
          <w:szCs w:val="22"/>
          <w:lang w:val="sr-Latn-ME"/>
        </w:rPr>
        <w:t xml:space="preserve">Orvagil </w:t>
      </w:r>
      <w:r w:rsidRPr="00DB6C73">
        <w:rPr>
          <w:noProof/>
          <w:sz w:val="22"/>
          <w:szCs w:val="22"/>
          <w:lang w:val="sr-Latn-ME"/>
        </w:rPr>
        <w:t xml:space="preserve">uzimajte uvijek tačno onako kako Vam je to objasnio Vaš ljekar. Veoma je važno da sprovedete liječenje do kraja. Trajanje terapije </w:t>
      </w:r>
      <w:r w:rsidRPr="00DB6C73">
        <w:rPr>
          <w:bCs/>
          <w:noProof/>
          <w:sz w:val="22"/>
          <w:szCs w:val="22"/>
          <w:lang w:val="sr-Latn-ME"/>
        </w:rPr>
        <w:t>varira u zavisnosti od prirode Vaše bolesti i Vašeg individualnog odgovora na terapiju.</w:t>
      </w:r>
      <w:r w:rsidR="00C63F8B" w:rsidRPr="00DB6C73">
        <w:rPr>
          <w:bCs/>
          <w:noProof/>
          <w:sz w:val="22"/>
          <w:szCs w:val="22"/>
          <w:lang w:val="sr-Latn-ME"/>
        </w:rPr>
        <w:t xml:space="preserve"> Provjerite sa svojim ljekarom ukoliko nijeste sigurni kako i koliko dugo treba da uzimate lijek.</w:t>
      </w:r>
    </w:p>
    <w:p w14:paraId="17DA286F" w14:textId="77777777" w:rsidR="0016036A" w:rsidRPr="00DB6C73" w:rsidRDefault="0016036A" w:rsidP="00F96498">
      <w:pPr>
        <w:tabs>
          <w:tab w:val="left" w:pos="284"/>
          <w:tab w:val="center" w:pos="4320"/>
          <w:tab w:val="right" w:pos="8640"/>
        </w:tabs>
        <w:jc w:val="both"/>
        <w:rPr>
          <w:noProof/>
          <w:sz w:val="22"/>
          <w:szCs w:val="22"/>
          <w:lang w:val="sr-Latn-ME"/>
        </w:rPr>
      </w:pPr>
    </w:p>
    <w:p w14:paraId="56BA4B4C" w14:textId="7B9D2943" w:rsidR="00651055" w:rsidRPr="00DB6C73" w:rsidRDefault="00651055" w:rsidP="00F96498">
      <w:pPr>
        <w:jc w:val="both"/>
        <w:rPr>
          <w:b/>
          <w:bCs/>
          <w:noProof/>
          <w:sz w:val="22"/>
          <w:szCs w:val="22"/>
          <w:lang w:val="sr-Latn-ME"/>
        </w:rPr>
      </w:pPr>
      <w:r w:rsidRPr="00DB6C73">
        <w:rPr>
          <w:b/>
          <w:bCs/>
          <w:noProof/>
          <w:sz w:val="22"/>
          <w:szCs w:val="22"/>
          <w:lang w:val="sr-Latn-ME"/>
        </w:rPr>
        <w:t>Kako se uzima l</w:t>
      </w:r>
      <w:r w:rsidR="00A3407D" w:rsidRPr="00DB6C73">
        <w:rPr>
          <w:b/>
          <w:bCs/>
          <w:noProof/>
          <w:sz w:val="22"/>
          <w:szCs w:val="22"/>
          <w:lang w:val="sr-Latn-ME"/>
        </w:rPr>
        <w:t>ij</w:t>
      </w:r>
      <w:r w:rsidRPr="00DB6C73">
        <w:rPr>
          <w:b/>
          <w:bCs/>
          <w:noProof/>
          <w:sz w:val="22"/>
          <w:szCs w:val="22"/>
          <w:lang w:val="sr-Latn-ME"/>
        </w:rPr>
        <w:t>ek Orvagil</w:t>
      </w:r>
    </w:p>
    <w:p w14:paraId="5744D863" w14:textId="77777777" w:rsidR="0016036A" w:rsidRPr="00DB6C73" w:rsidRDefault="0016036A" w:rsidP="00F96498">
      <w:pPr>
        <w:jc w:val="both"/>
        <w:rPr>
          <w:b/>
          <w:bCs/>
          <w:noProof/>
          <w:sz w:val="22"/>
          <w:szCs w:val="22"/>
          <w:lang w:val="sr-Latn-ME"/>
        </w:rPr>
      </w:pPr>
    </w:p>
    <w:p w14:paraId="770D35EF" w14:textId="743A2A0E" w:rsidR="001325BD" w:rsidRPr="00DB6C73" w:rsidRDefault="00C63F8B" w:rsidP="00F96498">
      <w:pPr>
        <w:jc w:val="both"/>
        <w:rPr>
          <w:noProof/>
          <w:sz w:val="22"/>
          <w:szCs w:val="22"/>
          <w:lang w:val="sr-Latn-ME"/>
        </w:rPr>
      </w:pPr>
      <w:r w:rsidRPr="00DB6C73">
        <w:rPr>
          <w:noProof/>
          <w:sz w:val="22"/>
          <w:szCs w:val="22"/>
          <w:lang w:val="sr-Latn-ME"/>
        </w:rPr>
        <w:t xml:space="preserve">Orvagil </w:t>
      </w:r>
      <w:r w:rsidR="001325BD" w:rsidRPr="00DB6C73">
        <w:rPr>
          <w:noProof/>
          <w:sz w:val="22"/>
          <w:szCs w:val="22"/>
          <w:lang w:val="sr-Latn-ME"/>
        </w:rPr>
        <w:t xml:space="preserve">film tablete treba progutati cijele sa </w:t>
      </w:r>
      <w:r w:rsidR="00651055" w:rsidRPr="00DB6C73">
        <w:rPr>
          <w:noProof/>
          <w:sz w:val="22"/>
          <w:szCs w:val="22"/>
          <w:lang w:val="sr-Latn-ME"/>
        </w:rPr>
        <w:t xml:space="preserve">čašom </w:t>
      </w:r>
      <w:r w:rsidR="001325BD" w:rsidRPr="00DB6C73">
        <w:rPr>
          <w:noProof/>
          <w:sz w:val="22"/>
          <w:szCs w:val="22"/>
          <w:lang w:val="sr-Latn-ME"/>
        </w:rPr>
        <w:t>vod</w:t>
      </w:r>
      <w:r w:rsidR="00651055" w:rsidRPr="00DB6C73">
        <w:rPr>
          <w:noProof/>
          <w:sz w:val="22"/>
          <w:szCs w:val="22"/>
          <w:lang w:val="sr-Latn-ME"/>
        </w:rPr>
        <w:t>e</w:t>
      </w:r>
      <w:r w:rsidR="001325BD" w:rsidRPr="00DB6C73">
        <w:rPr>
          <w:noProof/>
          <w:sz w:val="22"/>
          <w:szCs w:val="22"/>
          <w:lang w:val="sr-Latn-ME"/>
        </w:rPr>
        <w:t xml:space="preserve">. </w:t>
      </w:r>
      <w:r w:rsidR="00A47698" w:rsidRPr="00DB6C73">
        <w:rPr>
          <w:noProof/>
          <w:sz w:val="22"/>
          <w:szCs w:val="22"/>
          <w:lang w:val="sr-Latn-ME"/>
        </w:rPr>
        <w:t>Nemojte lomiti niti žvakati tablete. U</w:t>
      </w:r>
      <w:r w:rsidR="001325BD" w:rsidRPr="00DB6C73">
        <w:rPr>
          <w:noProof/>
          <w:sz w:val="22"/>
          <w:szCs w:val="22"/>
          <w:lang w:val="sr-Latn-ME"/>
        </w:rPr>
        <w:t>z</w:t>
      </w:r>
      <w:r w:rsidR="00A47698" w:rsidRPr="00DB6C73">
        <w:rPr>
          <w:noProof/>
          <w:sz w:val="22"/>
          <w:szCs w:val="22"/>
          <w:lang w:val="sr-Latn-ME"/>
        </w:rPr>
        <w:t>mite</w:t>
      </w:r>
      <w:r w:rsidR="001325BD" w:rsidRPr="00DB6C73">
        <w:rPr>
          <w:noProof/>
          <w:sz w:val="22"/>
          <w:szCs w:val="22"/>
          <w:lang w:val="sr-Latn-ME"/>
        </w:rPr>
        <w:t xml:space="preserve"> tablet</w:t>
      </w:r>
      <w:r w:rsidR="00A47698" w:rsidRPr="00DB6C73">
        <w:rPr>
          <w:noProof/>
          <w:sz w:val="22"/>
          <w:szCs w:val="22"/>
          <w:lang w:val="sr-Latn-ME"/>
        </w:rPr>
        <w:t>e</w:t>
      </w:r>
      <w:r w:rsidR="001325BD" w:rsidRPr="00DB6C73">
        <w:rPr>
          <w:noProof/>
          <w:sz w:val="22"/>
          <w:szCs w:val="22"/>
          <w:lang w:val="sr-Latn-ME"/>
        </w:rPr>
        <w:t xml:space="preserve"> uz jelo ili odmah poslije jela. </w:t>
      </w:r>
    </w:p>
    <w:p w14:paraId="50DAFB3F" w14:textId="2A2E380F" w:rsidR="001325BD" w:rsidRPr="00DB6C73" w:rsidRDefault="001325BD" w:rsidP="00F96498">
      <w:pPr>
        <w:jc w:val="both"/>
        <w:rPr>
          <w:noProof/>
          <w:sz w:val="22"/>
          <w:szCs w:val="22"/>
          <w:lang w:val="sr-Latn-ME"/>
        </w:rPr>
      </w:pPr>
      <w:r w:rsidRPr="00DB6C73">
        <w:rPr>
          <w:noProof/>
          <w:sz w:val="22"/>
          <w:szCs w:val="22"/>
          <w:lang w:val="sr-Latn-ME"/>
        </w:rPr>
        <w:t xml:space="preserve">Vaš ljekar će odlučiti koliko dugo će trajati terapija i koja je doza najbolja za Vas, u zavisnosti od prirode bolesti i težine vašeg stanja. </w:t>
      </w:r>
    </w:p>
    <w:p w14:paraId="4A296885" w14:textId="77777777" w:rsidR="0016036A" w:rsidRPr="00DB6C73" w:rsidRDefault="0016036A" w:rsidP="00F96498">
      <w:pPr>
        <w:jc w:val="both"/>
        <w:rPr>
          <w:noProof/>
          <w:sz w:val="22"/>
          <w:szCs w:val="22"/>
          <w:lang w:val="sr-Latn-ME"/>
        </w:rPr>
      </w:pPr>
    </w:p>
    <w:p w14:paraId="30C3007B" w14:textId="4C3128DD" w:rsidR="001325BD" w:rsidRPr="00DB6C73" w:rsidRDefault="001325BD" w:rsidP="00F96498">
      <w:pPr>
        <w:tabs>
          <w:tab w:val="left" w:pos="284"/>
          <w:tab w:val="center" w:pos="4320"/>
          <w:tab w:val="right" w:pos="8640"/>
        </w:tabs>
        <w:jc w:val="both"/>
        <w:rPr>
          <w:b/>
          <w:bCs/>
          <w:noProof/>
          <w:sz w:val="22"/>
          <w:szCs w:val="22"/>
          <w:lang w:val="sr-Latn-ME"/>
        </w:rPr>
      </w:pPr>
      <w:r w:rsidRPr="00DB6C73">
        <w:rPr>
          <w:b/>
          <w:bCs/>
          <w:noProof/>
          <w:sz w:val="22"/>
          <w:szCs w:val="22"/>
          <w:lang w:val="sr-Latn-ME"/>
        </w:rPr>
        <w:t>Preporučene doze</w:t>
      </w:r>
    </w:p>
    <w:p w14:paraId="14F992A2" w14:textId="77777777" w:rsidR="0016036A" w:rsidRPr="00DB6C73" w:rsidRDefault="0016036A" w:rsidP="00F96498">
      <w:pPr>
        <w:tabs>
          <w:tab w:val="left" w:pos="284"/>
          <w:tab w:val="center" w:pos="4320"/>
          <w:tab w:val="right" w:pos="8640"/>
        </w:tabs>
        <w:jc w:val="both"/>
        <w:rPr>
          <w:b/>
          <w:bCs/>
          <w:noProof/>
          <w:sz w:val="22"/>
          <w:szCs w:val="22"/>
          <w:lang w:val="sr-Latn-ME"/>
        </w:rPr>
      </w:pPr>
    </w:p>
    <w:p w14:paraId="5821272E" w14:textId="36542D18" w:rsidR="001325BD" w:rsidRPr="00DB6C73" w:rsidRDefault="00733E54" w:rsidP="00F96498">
      <w:pPr>
        <w:tabs>
          <w:tab w:val="left" w:pos="284"/>
          <w:tab w:val="center" w:pos="4320"/>
          <w:tab w:val="right" w:pos="8640"/>
        </w:tabs>
        <w:jc w:val="both"/>
        <w:rPr>
          <w:i/>
          <w:iCs/>
          <w:noProof/>
          <w:sz w:val="22"/>
          <w:szCs w:val="22"/>
          <w:u w:val="single"/>
          <w:lang w:val="sr-Latn-ME"/>
        </w:rPr>
      </w:pPr>
      <w:r w:rsidRPr="00DB6C73">
        <w:rPr>
          <w:b/>
          <w:i/>
          <w:iCs/>
          <w:noProof/>
          <w:sz w:val="22"/>
          <w:szCs w:val="22"/>
          <w:u w:val="single"/>
          <w:lang w:val="sr-Latn-ME"/>
        </w:rPr>
        <w:t>L</w:t>
      </w:r>
      <w:r w:rsidR="00347491" w:rsidRPr="00DB6C73">
        <w:rPr>
          <w:b/>
          <w:i/>
          <w:iCs/>
          <w:noProof/>
          <w:sz w:val="22"/>
          <w:szCs w:val="22"/>
          <w:u w:val="single"/>
          <w:lang w:val="sr-Latn-ME"/>
        </w:rPr>
        <w:t>ij</w:t>
      </w:r>
      <w:r w:rsidRPr="00DB6C73">
        <w:rPr>
          <w:b/>
          <w:i/>
          <w:iCs/>
          <w:noProof/>
          <w:sz w:val="22"/>
          <w:szCs w:val="22"/>
          <w:u w:val="single"/>
          <w:lang w:val="sr-Latn-ME"/>
        </w:rPr>
        <w:t>ečenje b</w:t>
      </w:r>
      <w:r w:rsidR="001325BD" w:rsidRPr="00DB6C73">
        <w:rPr>
          <w:b/>
          <w:i/>
          <w:iCs/>
          <w:noProof/>
          <w:sz w:val="22"/>
          <w:szCs w:val="22"/>
          <w:u w:val="single"/>
          <w:lang w:val="sr-Latn-ME"/>
        </w:rPr>
        <w:t>akterijsk</w:t>
      </w:r>
      <w:r w:rsidRPr="00DB6C73">
        <w:rPr>
          <w:b/>
          <w:i/>
          <w:iCs/>
          <w:noProof/>
          <w:sz w:val="22"/>
          <w:szCs w:val="22"/>
          <w:u w:val="single"/>
          <w:lang w:val="sr-Latn-ME"/>
        </w:rPr>
        <w:t>ih</w:t>
      </w:r>
      <w:r w:rsidR="001325BD" w:rsidRPr="00DB6C73">
        <w:rPr>
          <w:b/>
          <w:i/>
          <w:iCs/>
          <w:noProof/>
          <w:sz w:val="22"/>
          <w:szCs w:val="22"/>
          <w:u w:val="single"/>
          <w:lang w:val="sr-Latn-ME"/>
        </w:rPr>
        <w:t xml:space="preserve"> infekcij</w:t>
      </w:r>
      <w:r w:rsidRPr="00DB6C73">
        <w:rPr>
          <w:b/>
          <w:i/>
          <w:iCs/>
          <w:noProof/>
          <w:sz w:val="22"/>
          <w:szCs w:val="22"/>
          <w:u w:val="single"/>
          <w:lang w:val="sr-Latn-ME"/>
        </w:rPr>
        <w:t>a</w:t>
      </w:r>
    </w:p>
    <w:p w14:paraId="0AE90115" w14:textId="3D3ECDD3" w:rsidR="001325BD" w:rsidRPr="00DB6C73" w:rsidRDefault="001325BD" w:rsidP="00F96498">
      <w:pPr>
        <w:tabs>
          <w:tab w:val="left" w:pos="284"/>
          <w:tab w:val="center" w:pos="4320"/>
          <w:tab w:val="right" w:pos="8640"/>
        </w:tabs>
        <w:jc w:val="both"/>
        <w:rPr>
          <w:iCs/>
          <w:noProof/>
          <w:sz w:val="22"/>
          <w:szCs w:val="22"/>
          <w:lang w:val="sr-Latn-ME"/>
        </w:rPr>
      </w:pPr>
      <w:r w:rsidRPr="00DB6C73">
        <w:rPr>
          <w:i/>
          <w:iCs/>
          <w:noProof/>
          <w:sz w:val="22"/>
          <w:szCs w:val="22"/>
          <w:lang w:val="sr-Latn-ME"/>
        </w:rPr>
        <w:t>Odrasli</w:t>
      </w:r>
      <w:r w:rsidRPr="00DB6C73">
        <w:rPr>
          <w:iCs/>
          <w:noProof/>
          <w:sz w:val="22"/>
          <w:szCs w:val="22"/>
          <w:lang w:val="sr-Latn-ME"/>
        </w:rPr>
        <w:t xml:space="preserve">: početna doza je 800 mg. Nakon 8 sati treba uzeti još jednu </w:t>
      </w:r>
      <w:r w:rsidR="00733E54" w:rsidRPr="00DB6C73">
        <w:rPr>
          <w:iCs/>
          <w:noProof/>
          <w:sz w:val="22"/>
          <w:szCs w:val="22"/>
          <w:lang w:val="sr-Latn-ME"/>
        </w:rPr>
        <w:t xml:space="preserve">dozu </w:t>
      </w:r>
      <w:r w:rsidRPr="00DB6C73">
        <w:rPr>
          <w:iCs/>
          <w:noProof/>
          <w:sz w:val="22"/>
          <w:szCs w:val="22"/>
          <w:lang w:val="sr-Latn-ME"/>
        </w:rPr>
        <w:t xml:space="preserve">od 400 mg i nastaviti sa </w:t>
      </w:r>
      <w:r w:rsidR="00733E54" w:rsidRPr="00DB6C73">
        <w:rPr>
          <w:iCs/>
          <w:noProof/>
          <w:sz w:val="22"/>
          <w:szCs w:val="22"/>
          <w:lang w:val="sr-Latn-ME"/>
        </w:rPr>
        <w:t xml:space="preserve">ovom dozom </w:t>
      </w:r>
      <w:r w:rsidRPr="00DB6C73">
        <w:rPr>
          <w:iCs/>
          <w:noProof/>
          <w:sz w:val="22"/>
          <w:szCs w:val="22"/>
          <w:lang w:val="sr-Latn-ME"/>
        </w:rPr>
        <w:t>na svakih 8 sati.</w:t>
      </w:r>
    </w:p>
    <w:p w14:paraId="1EB1E740" w14:textId="6FA0A5F6" w:rsidR="001325BD" w:rsidRPr="00DB6C73" w:rsidRDefault="001325BD" w:rsidP="00F96498">
      <w:pPr>
        <w:tabs>
          <w:tab w:val="left" w:pos="284"/>
          <w:tab w:val="center" w:pos="4320"/>
          <w:tab w:val="right" w:pos="8640"/>
        </w:tabs>
        <w:jc w:val="both"/>
        <w:rPr>
          <w:iCs/>
          <w:noProof/>
          <w:sz w:val="22"/>
          <w:szCs w:val="22"/>
          <w:lang w:val="sr-Latn-ME"/>
        </w:rPr>
      </w:pPr>
      <w:r w:rsidRPr="00DB6C73">
        <w:rPr>
          <w:i/>
          <w:iCs/>
          <w:noProof/>
          <w:sz w:val="22"/>
          <w:szCs w:val="22"/>
          <w:lang w:val="sr-Latn-ME"/>
        </w:rPr>
        <w:t>Djeca</w:t>
      </w:r>
      <w:r w:rsidRPr="00DB6C73">
        <w:rPr>
          <w:iCs/>
          <w:noProof/>
          <w:sz w:val="22"/>
          <w:szCs w:val="22"/>
          <w:lang w:val="sr-Latn-ME"/>
        </w:rPr>
        <w:t>: ljekar će odlučiti koja je odgovarajuća doza lijeka za dijete u zavisnosti od njegove mase. Lijek treba uzimati na svakih 8 sati. Ukoliko se radi o bebi uzrasta do 8 nedjelja</w:t>
      </w:r>
      <w:r w:rsidR="00466C0C" w:rsidRPr="00DB6C73">
        <w:rPr>
          <w:iCs/>
          <w:noProof/>
          <w:sz w:val="22"/>
          <w:szCs w:val="22"/>
          <w:lang w:val="sr-Latn-ME"/>
        </w:rPr>
        <w:t xml:space="preserve">, </w:t>
      </w:r>
      <w:r w:rsidRPr="00DB6C73">
        <w:rPr>
          <w:iCs/>
          <w:noProof/>
          <w:sz w:val="22"/>
          <w:szCs w:val="22"/>
          <w:lang w:val="sr-Latn-ME"/>
        </w:rPr>
        <w:t xml:space="preserve">ljekar će propisati doziranje lijeka jednom dnevno ili u dvije doze na 12 sati. </w:t>
      </w:r>
    </w:p>
    <w:p w14:paraId="010BB1E0" w14:textId="77777777" w:rsidR="0016036A" w:rsidRPr="00DB6C73" w:rsidRDefault="0016036A" w:rsidP="00F96498">
      <w:pPr>
        <w:tabs>
          <w:tab w:val="left" w:pos="284"/>
          <w:tab w:val="center" w:pos="4320"/>
          <w:tab w:val="right" w:pos="8640"/>
        </w:tabs>
        <w:jc w:val="both"/>
        <w:rPr>
          <w:iCs/>
          <w:noProof/>
          <w:sz w:val="22"/>
          <w:szCs w:val="22"/>
          <w:lang w:val="sr-Latn-ME"/>
        </w:rPr>
      </w:pPr>
    </w:p>
    <w:p w14:paraId="0FDADFAE" w14:textId="05E407B2" w:rsidR="001325BD" w:rsidRPr="00DB6C73" w:rsidRDefault="001325BD" w:rsidP="00F96498">
      <w:pPr>
        <w:tabs>
          <w:tab w:val="left" w:pos="284"/>
          <w:tab w:val="center" w:pos="4320"/>
          <w:tab w:val="right" w:pos="8640"/>
        </w:tabs>
        <w:jc w:val="both"/>
        <w:rPr>
          <w:b/>
          <w:i/>
          <w:iCs/>
          <w:noProof/>
          <w:sz w:val="22"/>
          <w:szCs w:val="22"/>
          <w:u w:val="single"/>
          <w:lang w:val="sr-Latn-ME"/>
        </w:rPr>
      </w:pPr>
      <w:r w:rsidRPr="00DB6C73">
        <w:rPr>
          <w:b/>
          <w:i/>
          <w:iCs/>
          <w:noProof/>
          <w:sz w:val="22"/>
          <w:szCs w:val="22"/>
          <w:u w:val="single"/>
          <w:lang w:val="sr-Latn-ME"/>
        </w:rPr>
        <w:t xml:space="preserve">Sprečavanje infekcije nakon hiruških zahvata </w:t>
      </w:r>
    </w:p>
    <w:p w14:paraId="5AC3C929" w14:textId="013F47FD" w:rsidR="001325BD" w:rsidRPr="00DB6C73" w:rsidRDefault="001325BD" w:rsidP="00F96498">
      <w:pPr>
        <w:tabs>
          <w:tab w:val="left" w:pos="284"/>
          <w:tab w:val="center" w:pos="4320"/>
          <w:tab w:val="right" w:pos="8640"/>
        </w:tabs>
        <w:jc w:val="both"/>
        <w:rPr>
          <w:iCs/>
          <w:noProof/>
          <w:sz w:val="22"/>
          <w:szCs w:val="22"/>
          <w:lang w:val="sr-Latn-ME"/>
        </w:rPr>
      </w:pPr>
      <w:r w:rsidRPr="00DB6C73">
        <w:rPr>
          <w:i/>
          <w:iCs/>
          <w:noProof/>
          <w:sz w:val="22"/>
          <w:szCs w:val="22"/>
          <w:lang w:val="sr-Latn-ME"/>
        </w:rPr>
        <w:t>Odrasli</w:t>
      </w:r>
      <w:r w:rsidRPr="00DB6C73">
        <w:rPr>
          <w:iCs/>
          <w:noProof/>
          <w:sz w:val="22"/>
          <w:szCs w:val="22"/>
          <w:lang w:val="sr-Latn-ME"/>
        </w:rPr>
        <w:t>: terapiju treba započeti 24 sata prije operacije. Preporučena doza je 400 mg na svakih 8 sati. Nakon operacije možda će Vam dati lijek u vidu infuzije</w:t>
      </w:r>
      <w:r w:rsidR="00B610C3" w:rsidRPr="00DB6C73">
        <w:rPr>
          <w:iCs/>
          <w:noProof/>
          <w:sz w:val="22"/>
          <w:szCs w:val="22"/>
          <w:lang w:val="sr-Latn-ME"/>
        </w:rPr>
        <w:t xml:space="preserve"> ili rektalne supozitorije</w:t>
      </w:r>
      <w:r w:rsidRPr="00DB6C73">
        <w:rPr>
          <w:iCs/>
          <w:noProof/>
          <w:sz w:val="22"/>
          <w:szCs w:val="22"/>
          <w:lang w:val="sr-Latn-ME"/>
        </w:rPr>
        <w:t xml:space="preserve">, dok ponovo ne budete u stanju da pijete tablete. </w:t>
      </w:r>
    </w:p>
    <w:p w14:paraId="0BD7F2D5" w14:textId="2F98A50A" w:rsidR="001325BD" w:rsidRPr="00DB6C73" w:rsidRDefault="001325BD" w:rsidP="00F96498">
      <w:pPr>
        <w:tabs>
          <w:tab w:val="left" w:pos="284"/>
          <w:tab w:val="center" w:pos="4320"/>
          <w:tab w:val="right" w:pos="8640"/>
        </w:tabs>
        <w:jc w:val="both"/>
        <w:rPr>
          <w:iCs/>
          <w:noProof/>
          <w:sz w:val="22"/>
          <w:szCs w:val="22"/>
          <w:lang w:val="sr-Latn-ME"/>
        </w:rPr>
      </w:pPr>
      <w:r w:rsidRPr="00DB6C73">
        <w:rPr>
          <w:i/>
          <w:iCs/>
          <w:noProof/>
          <w:sz w:val="22"/>
          <w:szCs w:val="22"/>
          <w:lang w:val="sr-Latn-ME"/>
        </w:rPr>
        <w:t>Djeca</w:t>
      </w:r>
      <w:r w:rsidRPr="00DB6C73">
        <w:rPr>
          <w:iCs/>
          <w:noProof/>
          <w:sz w:val="22"/>
          <w:szCs w:val="22"/>
          <w:lang w:val="sr-Latn-ME"/>
        </w:rPr>
        <w:t>: lijek treba dati djetetu 1-2 sata prije operacije. Ljekar će odlučiti koja je odgovarajuća doza za dijete u zavisnosti od njegove težine. Nakon operacije dijete može primati lijek u venu u vidu infuzije</w:t>
      </w:r>
      <w:r w:rsidR="00B610C3" w:rsidRPr="00DB6C73">
        <w:rPr>
          <w:iCs/>
          <w:noProof/>
          <w:sz w:val="22"/>
          <w:szCs w:val="22"/>
          <w:lang w:val="sr-Latn-ME"/>
        </w:rPr>
        <w:t xml:space="preserve"> ili rektalne supozitorije</w:t>
      </w:r>
      <w:r w:rsidRPr="00DB6C73">
        <w:rPr>
          <w:iCs/>
          <w:noProof/>
          <w:sz w:val="22"/>
          <w:szCs w:val="22"/>
          <w:lang w:val="sr-Latn-ME"/>
        </w:rPr>
        <w:t>, dok ponovo ne bude u stanju da pije tablete.</w:t>
      </w:r>
    </w:p>
    <w:p w14:paraId="0E0046BB" w14:textId="77777777" w:rsidR="0016036A" w:rsidRPr="00DB6C73" w:rsidRDefault="0016036A" w:rsidP="00F96498">
      <w:pPr>
        <w:tabs>
          <w:tab w:val="left" w:pos="284"/>
          <w:tab w:val="center" w:pos="4320"/>
          <w:tab w:val="right" w:pos="8640"/>
        </w:tabs>
        <w:jc w:val="both"/>
        <w:rPr>
          <w:iCs/>
          <w:noProof/>
          <w:sz w:val="22"/>
          <w:szCs w:val="22"/>
          <w:lang w:val="sr-Latn-ME"/>
        </w:rPr>
      </w:pPr>
    </w:p>
    <w:p w14:paraId="21BB84C5" w14:textId="1E502FAD" w:rsidR="001325BD" w:rsidRPr="00DB6C73" w:rsidRDefault="001325BD" w:rsidP="00F96498">
      <w:pPr>
        <w:tabs>
          <w:tab w:val="left" w:pos="284"/>
          <w:tab w:val="center" w:pos="4320"/>
          <w:tab w:val="right" w:pos="8640"/>
        </w:tabs>
        <w:jc w:val="both"/>
        <w:rPr>
          <w:b/>
          <w:i/>
          <w:iCs/>
          <w:noProof/>
          <w:sz w:val="22"/>
          <w:szCs w:val="22"/>
          <w:u w:val="single"/>
          <w:lang w:val="sr-Latn-ME"/>
        </w:rPr>
      </w:pPr>
      <w:r w:rsidRPr="00DB6C73">
        <w:rPr>
          <w:b/>
          <w:i/>
          <w:iCs/>
          <w:noProof/>
          <w:sz w:val="22"/>
          <w:szCs w:val="22"/>
          <w:u w:val="single"/>
          <w:lang w:val="sr-Latn-ME"/>
        </w:rPr>
        <w:t>Druge vrste infekcija</w:t>
      </w:r>
    </w:p>
    <w:p w14:paraId="31E14026" w14:textId="093B0F49" w:rsidR="001325BD" w:rsidRPr="00DB6C73" w:rsidRDefault="00F53AA3" w:rsidP="00F96498">
      <w:pPr>
        <w:jc w:val="both"/>
        <w:rPr>
          <w:noProof/>
          <w:sz w:val="22"/>
          <w:szCs w:val="22"/>
          <w:lang w:val="sr-Latn-ME"/>
        </w:rPr>
      </w:pPr>
      <w:r w:rsidRPr="00DB6C73">
        <w:rPr>
          <w:noProof/>
          <w:sz w:val="22"/>
          <w:szCs w:val="22"/>
          <w:lang w:val="sr-Latn-ME"/>
        </w:rPr>
        <w:t>Za l</w:t>
      </w:r>
      <w:r w:rsidR="00347491" w:rsidRPr="00DB6C73">
        <w:rPr>
          <w:noProof/>
          <w:sz w:val="22"/>
          <w:szCs w:val="22"/>
          <w:lang w:val="sr-Latn-ME"/>
        </w:rPr>
        <w:t>ij</w:t>
      </w:r>
      <w:r w:rsidRPr="00DB6C73">
        <w:rPr>
          <w:noProof/>
          <w:sz w:val="22"/>
          <w:szCs w:val="22"/>
          <w:lang w:val="sr-Latn-ME"/>
        </w:rPr>
        <w:t xml:space="preserve">ečenje drugih </w:t>
      </w:r>
      <w:r w:rsidR="001325BD" w:rsidRPr="00DB6C73">
        <w:rPr>
          <w:noProof/>
          <w:sz w:val="22"/>
          <w:szCs w:val="22"/>
          <w:lang w:val="sr-Latn-ME"/>
        </w:rPr>
        <w:t xml:space="preserve">infekcija </w:t>
      </w:r>
      <w:r w:rsidRPr="00DB6C73">
        <w:rPr>
          <w:noProof/>
          <w:sz w:val="22"/>
          <w:szCs w:val="22"/>
          <w:lang w:val="sr-Latn-ME"/>
        </w:rPr>
        <w:t xml:space="preserve">izazvanih </w:t>
      </w:r>
      <w:r w:rsidR="001325BD" w:rsidRPr="00DB6C73">
        <w:rPr>
          <w:noProof/>
          <w:sz w:val="22"/>
          <w:szCs w:val="22"/>
          <w:lang w:val="sr-Latn-ME"/>
        </w:rPr>
        <w:t xml:space="preserve">parazitima i </w:t>
      </w:r>
      <w:r w:rsidRPr="00DB6C73">
        <w:rPr>
          <w:noProof/>
          <w:sz w:val="22"/>
          <w:szCs w:val="22"/>
          <w:lang w:val="sr-Latn-ME"/>
        </w:rPr>
        <w:t xml:space="preserve">određenim </w:t>
      </w:r>
      <w:r w:rsidR="001325BD" w:rsidRPr="00DB6C73">
        <w:rPr>
          <w:noProof/>
          <w:sz w:val="22"/>
          <w:szCs w:val="22"/>
          <w:lang w:val="sr-Latn-ME"/>
        </w:rPr>
        <w:t xml:space="preserve">bakterijama, Vaš ljekar će odlučiti koliko dugo će trajati terapija i koja je doza najbolja za Vas, u zavisnosti od prirode bolesti i težine vašeg stanja. </w:t>
      </w:r>
    </w:p>
    <w:p w14:paraId="39C6125A" w14:textId="77777777" w:rsidR="0016036A" w:rsidRPr="00DB6C73" w:rsidRDefault="0016036A" w:rsidP="00F96498">
      <w:pPr>
        <w:jc w:val="both"/>
        <w:rPr>
          <w:noProof/>
          <w:sz w:val="22"/>
          <w:szCs w:val="22"/>
          <w:lang w:val="sr-Latn-ME"/>
        </w:rPr>
      </w:pPr>
    </w:p>
    <w:p w14:paraId="683A83A1" w14:textId="6D27DAC3" w:rsidR="001325BD" w:rsidRPr="00DB6C73" w:rsidRDefault="001325BD" w:rsidP="00F96498">
      <w:pPr>
        <w:tabs>
          <w:tab w:val="left" w:pos="284"/>
          <w:tab w:val="center" w:pos="4320"/>
          <w:tab w:val="right" w:pos="8640"/>
        </w:tabs>
        <w:jc w:val="both"/>
        <w:rPr>
          <w:b/>
          <w:i/>
          <w:iCs/>
          <w:noProof/>
          <w:sz w:val="22"/>
          <w:szCs w:val="22"/>
          <w:lang w:val="sr-Latn-ME"/>
        </w:rPr>
      </w:pPr>
      <w:r w:rsidRPr="00DB6C73">
        <w:rPr>
          <w:b/>
          <w:i/>
          <w:iCs/>
          <w:noProof/>
          <w:sz w:val="22"/>
          <w:szCs w:val="22"/>
          <w:lang w:val="sr-Latn-ME"/>
        </w:rPr>
        <w:t>Pacijenti na dijalizi</w:t>
      </w:r>
    </w:p>
    <w:p w14:paraId="27D89886" w14:textId="542FABF2" w:rsidR="001325BD" w:rsidRPr="00DB6C73" w:rsidRDefault="00471836" w:rsidP="00F96498">
      <w:pPr>
        <w:tabs>
          <w:tab w:val="left" w:pos="284"/>
          <w:tab w:val="center" w:pos="4320"/>
          <w:tab w:val="right" w:pos="8640"/>
        </w:tabs>
        <w:jc w:val="both"/>
        <w:rPr>
          <w:noProof/>
          <w:sz w:val="22"/>
          <w:szCs w:val="22"/>
          <w:lang w:val="sr-Latn-ME"/>
        </w:rPr>
      </w:pPr>
      <w:r w:rsidRPr="00DB6C73">
        <w:rPr>
          <w:noProof/>
          <w:sz w:val="22"/>
          <w:szCs w:val="22"/>
          <w:lang w:val="sr-Latn-ME"/>
        </w:rPr>
        <w:t>Dijalizom</w:t>
      </w:r>
      <w:r w:rsidR="001325BD" w:rsidRPr="00DB6C73">
        <w:rPr>
          <w:noProof/>
          <w:sz w:val="22"/>
          <w:szCs w:val="22"/>
          <w:lang w:val="sr-Latn-ME"/>
        </w:rPr>
        <w:t xml:space="preserve"> se</w:t>
      </w:r>
      <w:r w:rsidRPr="00DB6C73">
        <w:rPr>
          <w:noProof/>
          <w:sz w:val="22"/>
          <w:szCs w:val="22"/>
          <w:lang w:val="sr-Latn-ME"/>
        </w:rPr>
        <w:t xml:space="preserve"> l</w:t>
      </w:r>
      <w:r w:rsidR="00347491" w:rsidRPr="00DB6C73">
        <w:rPr>
          <w:noProof/>
          <w:sz w:val="22"/>
          <w:szCs w:val="22"/>
          <w:lang w:val="sr-Latn-ME"/>
        </w:rPr>
        <w:t>ij</w:t>
      </w:r>
      <w:r w:rsidRPr="00DB6C73">
        <w:rPr>
          <w:noProof/>
          <w:sz w:val="22"/>
          <w:szCs w:val="22"/>
          <w:lang w:val="sr-Latn-ME"/>
        </w:rPr>
        <w:t>ek</w:t>
      </w:r>
      <w:r w:rsidR="001325BD" w:rsidRPr="00DB6C73">
        <w:rPr>
          <w:noProof/>
          <w:sz w:val="22"/>
          <w:szCs w:val="22"/>
          <w:lang w:val="sr-Latn-ME"/>
        </w:rPr>
        <w:t xml:space="preserve"> </w:t>
      </w:r>
      <w:r w:rsidR="001115CC" w:rsidRPr="00DB6C73">
        <w:rPr>
          <w:noProof/>
          <w:sz w:val="22"/>
          <w:szCs w:val="22"/>
          <w:lang w:val="sr-Latn-ME"/>
        </w:rPr>
        <w:t>brzo</w:t>
      </w:r>
      <w:r w:rsidR="001325BD" w:rsidRPr="00DB6C73">
        <w:rPr>
          <w:noProof/>
          <w:sz w:val="22"/>
          <w:szCs w:val="22"/>
          <w:lang w:val="sr-Latn-ME"/>
        </w:rPr>
        <w:t xml:space="preserve"> </w:t>
      </w:r>
      <w:r w:rsidR="001115CC" w:rsidRPr="00DB6C73">
        <w:rPr>
          <w:noProof/>
          <w:sz w:val="22"/>
          <w:szCs w:val="22"/>
          <w:lang w:val="sr-Latn-ME"/>
        </w:rPr>
        <w:t xml:space="preserve">uklanja </w:t>
      </w:r>
      <w:r w:rsidR="001325BD" w:rsidRPr="00DB6C73">
        <w:rPr>
          <w:noProof/>
          <w:sz w:val="22"/>
          <w:szCs w:val="22"/>
          <w:lang w:val="sr-Latn-ME"/>
        </w:rPr>
        <w:t xml:space="preserve">iz organizma. </w:t>
      </w:r>
      <w:r w:rsidR="001115CC" w:rsidRPr="00DB6C73">
        <w:rPr>
          <w:noProof/>
          <w:sz w:val="22"/>
          <w:szCs w:val="22"/>
          <w:lang w:val="sr-Latn-ME"/>
        </w:rPr>
        <w:t>Ako ste na dijalizi, n</w:t>
      </w:r>
      <w:r w:rsidR="001325BD" w:rsidRPr="00DB6C73">
        <w:rPr>
          <w:noProof/>
          <w:sz w:val="22"/>
          <w:szCs w:val="22"/>
          <w:lang w:val="sr-Latn-ME"/>
        </w:rPr>
        <w:t>akon dijalize treba ponovo da popijete lijek.</w:t>
      </w:r>
    </w:p>
    <w:p w14:paraId="43E456D4" w14:textId="77777777" w:rsidR="0016036A" w:rsidRPr="00DB6C73" w:rsidRDefault="0016036A" w:rsidP="00F96498">
      <w:pPr>
        <w:tabs>
          <w:tab w:val="left" w:pos="284"/>
          <w:tab w:val="center" w:pos="4320"/>
          <w:tab w:val="right" w:pos="8640"/>
        </w:tabs>
        <w:jc w:val="both"/>
        <w:rPr>
          <w:noProof/>
          <w:sz w:val="22"/>
          <w:szCs w:val="22"/>
          <w:lang w:val="sr-Latn-ME"/>
        </w:rPr>
      </w:pPr>
    </w:p>
    <w:p w14:paraId="6E3D6154" w14:textId="2E328A9C" w:rsidR="001325BD" w:rsidRPr="00DB6C73" w:rsidRDefault="002E1CC2" w:rsidP="00F96498">
      <w:pPr>
        <w:tabs>
          <w:tab w:val="left" w:pos="284"/>
          <w:tab w:val="center" w:pos="4320"/>
          <w:tab w:val="right" w:pos="8640"/>
        </w:tabs>
        <w:jc w:val="both"/>
        <w:rPr>
          <w:b/>
          <w:i/>
          <w:iCs/>
          <w:noProof/>
          <w:sz w:val="22"/>
          <w:szCs w:val="22"/>
          <w:lang w:val="sr-Latn-ME"/>
        </w:rPr>
      </w:pPr>
      <w:r w:rsidRPr="00DB6C73">
        <w:rPr>
          <w:b/>
          <w:i/>
          <w:iCs/>
          <w:noProof/>
          <w:sz w:val="22"/>
          <w:szCs w:val="22"/>
          <w:lang w:val="sr-Latn-ME"/>
        </w:rPr>
        <w:t xml:space="preserve">Pacijenti sa oštećenjem </w:t>
      </w:r>
      <w:r w:rsidR="001325BD" w:rsidRPr="00DB6C73">
        <w:rPr>
          <w:b/>
          <w:i/>
          <w:iCs/>
          <w:noProof/>
          <w:sz w:val="22"/>
          <w:szCs w:val="22"/>
          <w:lang w:val="sr-Latn-ME"/>
        </w:rPr>
        <w:t>jetr</w:t>
      </w:r>
      <w:r w:rsidRPr="00DB6C73">
        <w:rPr>
          <w:b/>
          <w:i/>
          <w:iCs/>
          <w:noProof/>
          <w:sz w:val="22"/>
          <w:szCs w:val="22"/>
          <w:lang w:val="sr-Latn-ME"/>
        </w:rPr>
        <w:t>e</w:t>
      </w:r>
    </w:p>
    <w:p w14:paraId="43CBC5B5" w14:textId="446052DF" w:rsidR="001325BD" w:rsidRPr="00DB6C73" w:rsidRDefault="006C20BC" w:rsidP="00F96498">
      <w:pPr>
        <w:tabs>
          <w:tab w:val="left" w:pos="284"/>
          <w:tab w:val="center" w:pos="4320"/>
          <w:tab w:val="right" w:pos="8640"/>
        </w:tabs>
        <w:jc w:val="both"/>
        <w:rPr>
          <w:noProof/>
          <w:sz w:val="22"/>
          <w:szCs w:val="22"/>
          <w:lang w:val="sr-Latn-ME"/>
        </w:rPr>
      </w:pPr>
      <w:r w:rsidRPr="00DB6C73">
        <w:rPr>
          <w:noProof/>
          <w:sz w:val="22"/>
          <w:szCs w:val="22"/>
          <w:lang w:val="sr-Latn-ME"/>
        </w:rPr>
        <w:t>L</w:t>
      </w:r>
      <w:r w:rsidR="00347491" w:rsidRPr="00DB6C73">
        <w:rPr>
          <w:noProof/>
          <w:sz w:val="22"/>
          <w:szCs w:val="22"/>
          <w:lang w:val="sr-Latn-ME"/>
        </w:rPr>
        <w:t>j</w:t>
      </w:r>
      <w:r w:rsidR="002E1CC2" w:rsidRPr="00DB6C73">
        <w:rPr>
          <w:noProof/>
          <w:sz w:val="22"/>
          <w:szCs w:val="22"/>
          <w:lang w:val="sr-Latn-ME"/>
        </w:rPr>
        <w:t>ekar Vam može reći da</w:t>
      </w:r>
      <w:r w:rsidRPr="00DB6C73">
        <w:rPr>
          <w:noProof/>
          <w:sz w:val="22"/>
          <w:szCs w:val="22"/>
          <w:lang w:val="sr-Latn-ME"/>
        </w:rPr>
        <w:t xml:space="preserve"> uzimate manju dozu ili da r</w:t>
      </w:r>
      <w:r w:rsidR="00347491" w:rsidRPr="00DB6C73">
        <w:rPr>
          <w:noProof/>
          <w:sz w:val="22"/>
          <w:szCs w:val="22"/>
          <w:lang w:val="sr-Latn-ME"/>
        </w:rPr>
        <w:t>j</w:t>
      </w:r>
      <w:r w:rsidRPr="00DB6C73">
        <w:rPr>
          <w:noProof/>
          <w:sz w:val="22"/>
          <w:szCs w:val="22"/>
          <w:lang w:val="sr-Latn-ME"/>
        </w:rPr>
        <w:t>eđe prim</w:t>
      </w:r>
      <w:r w:rsidR="00347491" w:rsidRPr="00DB6C73">
        <w:rPr>
          <w:noProof/>
          <w:sz w:val="22"/>
          <w:szCs w:val="22"/>
          <w:lang w:val="sr-Latn-ME"/>
        </w:rPr>
        <w:t>j</w:t>
      </w:r>
      <w:r w:rsidRPr="00DB6C73">
        <w:rPr>
          <w:noProof/>
          <w:sz w:val="22"/>
          <w:szCs w:val="22"/>
          <w:lang w:val="sr-Latn-ME"/>
        </w:rPr>
        <w:t>enjujete l</w:t>
      </w:r>
      <w:r w:rsidR="00347491" w:rsidRPr="00DB6C73">
        <w:rPr>
          <w:noProof/>
          <w:sz w:val="22"/>
          <w:szCs w:val="22"/>
          <w:lang w:val="sr-Latn-ME"/>
        </w:rPr>
        <w:t>ij</w:t>
      </w:r>
      <w:r w:rsidRPr="00DB6C73">
        <w:rPr>
          <w:noProof/>
          <w:sz w:val="22"/>
          <w:szCs w:val="22"/>
          <w:lang w:val="sr-Latn-ME"/>
        </w:rPr>
        <w:t>ek</w:t>
      </w:r>
      <w:r w:rsidR="001325BD" w:rsidRPr="00DB6C73">
        <w:rPr>
          <w:noProof/>
          <w:sz w:val="22"/>
          <w:szCs w:val="22"/>
          <w:lang w:val="sr-Latn-ME"/>
        </w:rPr>
        <w:t xml:space="preserve">. </w:t>
      </w:r>
    </w:p>
    <w:p w14:paraId="3E580D5A" w14:textId="77777777" w:rsidR="0016036A" w:rsidRPr="00DB6C73" w:rsidRDefault="0016036A" w:rsidP="00F96498">
      <w:pPr>
        <w:tabs>
          <w:tab w:val="left" w:pos="284"/>
          <w:tab w:val="center" w:pos="4320"/>
          <w:tab w:val="right" w:pos="8640"/>
        </w:tabs>
        <w:jc w:val="both"/>
        <w:rPr>
          <w:noProof/>
          <w:sz w:val="22"/>
          <w:szCs w:val="22"/>
          <w:lang w:val="sr-Latn-ME"/>
        </w:rPr>
      </w:pPr>
    </w:p>
    <w:p w14:paraId="368E4442" w14:textId="13AE7CFA" w:rsidR="00A32113" w:rsidRPr="00DB6C73" w:rsidRDefault="00A32113" w:rsidP="00F96498">
      <w:pPr>
        <w:jc w:val="both"/>
        <w:rPr>
          <w:b/>
          <w:sz w:val="22"/>
          <w:szCs w:val="22"/>
          <w:lang w:val="sr-Latn-ME"/>
        </w:rPr>
      </w:pPr>
      <w:r w:rsidRPr="00DB6C73">
        <w:rPr>
          <w:b/>
          <w:sz w:val="22"/>
          <w:szCs w:val="22"/>
          <w:lang w:val="sr-Latn-ME"/>
        </w:rPr>
        <w:t xml:space="preserve">Ako ste uzeli više lijeka </w:t>
      </w:r>
      <w:r w:rsidR="001325BD" w:rsidRPr="00DB6C73">
        <w:rPr>
          <w:b/>
          <w:sz w:val="22"/>
          <w:szCs w:val="22"/>
          <w:lang w:val="sr-Latn-ME"/>
        </w:rPr>
        <w:t>Orvagil</w:t>
      </w:r>
      <w:r w:rsidRPr="00DB6C73">
        <w:rPr>
          <w:b/>
          <w:sz w:val="22"/>
          <w:szCs w:val="22"/>
          <w:lang w:val="sr-Latn-ME"/>
        </w:rPr>
        <w:t xml:space="preserve"> nego što je trebalo</w:t>
      </w:r>
    </w:p>
    <w:p w14:paraId="27FD3985" w14:textId="77777777" w:rsidR="0016036A" w:rsidRPr="00DB6C73" w:rsidRDefault="0016036A" w:rsidP="00F96498">
      <w:pPr>
        <w:jc w:val="both"/>
        <w:rPr>
          <w:b/>
          <w:sz w:val="22"/>
          <w:szCs w:val="22"/>
          <w:lang w:val="sr-Latn-ME"/>
        </w:rPr>
      </w:pPr>
    </w:p>
    <w:p w14:paraId="2BE22D4E" w14:textId="6E5BE361" w:rsidR="001325BD" w:rsidRPr="00DB6C73" w:rsidRDefault="001325BD" w:rsidP="00F96498">
      <w:pPr>
        <w:tabs>
          <w:tab w:val="center" w:pos="4320"/>
          <w:tab w:val="right" w:pos="8640"/>
        </w:tabs>
        <w:jc w:val="both"/>
        <w:rPr>
          <w:iCs/>
          <w:noProof/>
          <w:sz w:val="22"/>
          <w:szCs w:val="22"/>
          <w:lang w:val="sr-Latn-ME"/>
        </w:rPr>
      </w:pPr>
      <w:r w:rsidRPr="00DB6C73">
        <w:rPr>
          <w:iCs/>
          <w:noProof/>
          <w:sz w:val="22"/>
          <w:szCs w:val="22"/>
          <w:lang w:val="sr-Latn-ME"/>
        </w:rPr>
        <w:t xml:space="preserve">Ukoliko ste uzeli veću dozu lijeka </w:t>
      </w:r>
      <w:r w:rsidR="006C20BC" w:rsidRPr="00DB6C73">
        <w:rPr>
          <w:iCs/>
          <w:noProof/>
          <w:sz w:val="22"/>
          <w:szCs w:val="22"/>
          <w:lang w:val="sr-Latn-ME"/>
        </w:rPr>
        <w:t xml:space="preserve">Orvagil </w:t>
      </w:r>
      <w:r w:rsidRPr="00DB6C73">
        <w:rPr>
          <w:iCs/>
          <w:noProof/>
          <w:sz w:val="22"/>
          <w:szCs w:val="22"/>
          <w:lang w:val="sr-Latn-ME"/>
        </w:rPr>
        <w:t xml:space="preserve">nego što bi trebalo, odmah </w:t>
      </w:r>
      <w:r w:rsidR="006C20BC" w:rsidRPr="00DB6C73">
        <w:rPr>
          <w:iCs/>
          <w:noProof/>
          <w:sz w:val="22"/>
          <w:szCs w:val="22"/>
          <w:lang w:val="sr-Latn-ME"/>
        </w:rPr>
        <w:t>se javite l</w:t>
      </w:r>
      <w:r w:rsidR="00347491" w:rsidRPr="00DB6C73">
        <w:rPr>
          <w:iCs/>
          <w:noProof/>
          <w:sz w:val="22"/>
          <w:szCs w:val="22"/>
          <w:lang w:val="sr-Latn-ME"/>
        </w:rPr>
        <w:t>j</w:t>
      </w:r>
      <w:r w:rsidR="006C20BC" w:rsidRPr="00DB6C73">
        <w:rPr>
          <w:iCs/>
          <w:noProof/>
          <w:sz w:val="22"/>
          <w:szCs w:val="22"/>
          <w:lang w:val="sr-Latn-ME"/>
        </w:rPr>
        <w:t>ekaru ili pos</w:t>
      </w:r>
      <w:r w:rsidR="00347491" w:rsidRPr="00DB6C73">
        <w:rPr>
          <w:iCs/>
          <w:noProof/>
          <w:sz w:val="22"/>
          <w:szCs w:val="22"/>
          <w:lang w:val="sr-Latn-ME"/>
        </w:rPr>
        <w:t>j</w:t>
      </w:r>
      <w:r w:rsidR="006C20BC" w:rsidRPr="00DB6C73">
        <w:rPr>
          <w:iCs/>
          <w:noProof/>
          <w:sz w:val="22"/>
          <w:szCs w:val="22"/>
          <w:lang w:val="sr-Latn-ME"/>
        </w:rPr>
        <w:t xml:space="preserve">etite najbližu službu hitne pomoći. </w:t>
      </w:r>
      <w:r w:rsidR="00460ACD" w:rsidRPr="00DB6C73">
        <w:rPr>
          <w:iCs/>
          <w:noProof/>
          <w:sz w:val="22"/>
          <w:szCs w:val="22"/>
          <w:lang w:val="sr-Latn-ME"/>
        </w:rPr>
        <w:t>Ponesite pakovanje l</w:t>
      </w:r>
      <w:r w:rsidR="00347491" w:rsidRPr="00DB6C73">
        <w:rPr>
          <w:iCs/>
          <w:noProof/>
          <w:sz w:val="22"/>
          <w:szCs w:val="22"/>
          <w:lang w:val="sr-Latn-ME"/>
        </w:rPr>
        <w:t>ij</w:t>
      </w:r>
      <w:r w:rsidR="00460ACD" w:rsidRPr="00DB6C73">
        <w:rPr>
          <w:iCs/>
          <w:noProof/>
          <w:sz w:val="22"/>
          <w:szCs w:val="22"/>
          <w:lang w:val="sr-Latn-ME"/>
        </w:rPr>
        <w:t>eka i preostale tablete sa sobom, kako bi l</w:t>
      </w:r>
      <w:r w:rsidR="00347491" w:rsidRPr="00DB6C73">
        <w:rPr>
          <w:iCs/>
          <w:noProof/>
          <w:sz w:val="22"/>
          <w:szCs w:val="22"/>
          <w:lang w:val="sr-Latn-ME"/>
        </w:rPr>
        <w:t>j</w:t>
      </w:r>
      <w:r w:rsidR="00460ACD" w:rsidRPr="00DB6C73">
        <w:rPr>
          <w:iCs/>
          <w:noProof/>
          <w:sz w:val="22"/>
          <w:szCs w:val="22"/>
          <w:lang w:val="sr-Latn-ME"/>
        </w:rPr>
        <w:t>ekar znao šta ste uzeli.</w:t>
      </w:r>
    </w:p>
    <w:p w14:paraId="562EF13B" w14:textId="77777777" w:rsidR="0016036A" w:rsidRPr="00DB6C73" w:rsidRDefault="0016036A" w:rsidP="00F96498">
      <w:pPr>
        <w:tabs>
          <w:tab w:val="center" w:pos="4320"/>
          <w:tab w:val="right" w:pos="8640"/>
        </w:tabs>
        <w:jc w:val="both"/>
        <w:rPr>
          <w:iCs/>
          <w:noProof/>
          <w:sz w:val="22"/>
          <w:szCs w:val="22"/>
          <w:lang w:val="sr-Latn-ME"/>
        </w:rPr>
      </w:pPr>
    </w:p>
    <w:p w14:paraId="6D7DE3EC" w14:textId="73964E9B" w:rsidR="00A32113" w:rsidRPr="00DB6C73" w:rsidRDefault="00A32113" w:rsidP="00F96498">
      <w:pPr>
        <w:jc w:val="both"/>
        <w:rPr>
          <w:b/>
          <w:sz w:val="22"/>
          <w:szCs w:val="22"/>
          <w:lang w:val="sr-Latn-ME"/>
        </w:rPr>
      </w:pPr>
      <w:r w:rsidRPr="00DB6C73">
        <w:rPr>
          <w:b/>
          <w:sz w:val="22"/>
          <w:szCs w:val="22"/>
          <w:lang w:val="sr-Latn-ME"/>
        </w:rPr>
        <w:t xml:space="preserve">Ako ste zaboravili da uzmete lijek </w:t>
      </w:r>
      <w:r w:rsidR="001325BD" w:rsidRPr="00DB6C73">
        <w:rPr>
          <w:b/>
          <w:sz w:val="22"/>
          <w:szCs w:val="22"/>
          <w:lang w:val="sr-Latn-ME"/>
        </w:rPr>
        <w:t>Orvagil</w:t>
      </w:r>
    </w:p>
    <w:p w14:paraId="68528E09" w14:textId="77777777" w:rsidR="0016036A" w:rsidRPr="00DB6C73" w:rsidRDefault="0016036A" w:rsidP="00F96498">
      <w:pPr>
        <w:jc w:val="both"/>
        <w:rPr>
          <w:b/>
          <w:sz w:val="22"/>
          <w:szCs w:val="22"/>
          <w:lang w:val="sr-Latn-ME"/>
        </w:rPr>
      </w:pPr>
    </w:p>
    <w:p w14:paraId="743096D4" w14:textId="77777777" w:rsidR="006550F4" w:rsidRPr="00DB6C73" w:rsidRDefault="006550F4" w:rsidP="00F96498">
      <w:pPr>
        <w:tabs>
          <w:tab w:val="left" w:pos="284"/>
          <w:tab w:val="center" w:pos="4320"/>
          <w:tab w:val="right" w:pos="8640"/>
        </w:tabs>
        <w:jc w:val="both"/>
        <w:rPr>
          <w:i/>
          <w:iCs/>
          <w:noProof/>
          <w:sz w:val="22"/>
          <w:szCs w:val="22"/>
          <w:lang w:val="sr-Latn-ME"/>
        </w:rPr>
      </w:pPr>
      <w:r w:rsidRPr="00DB6C73">
        <w:rPr>
          <w:noProof/>
          <w:sz w:val="22"/>
          <w:szCs w:val="22"/>
          <w:lang w:val="sr-Latn-ME"/>
        </w:rPr>
        <w:t>Ukoliko ste zaboravili da uzmete lijek, učinite to čim se sjetite. Međutim, ukoliko se približilo vrijeme za sljedeću dozu lijeka, preskočite propuštenu dozu i uzmite sljedeću dozu u uobičajeno vrijeme.</w:t>
      </w:r>
      <w:r w:rsidRPr="00DB6C73">
        <w:rPr>
          <w:i/>
          <w:iCs/>
          <w:noProof/>
          <w:sz w:val="22"/>
          <w:szCs w:val="22"/>
          <w:lang w:val="sr-Latn-ME"/>
        </w:rPr>
        <w:t xml:space="preserve"> </w:t>
      </w:r>
    </w:p>
    <w:p w14:paraId="23ED74D3" w14:textId="24372D6D" w:rsidR="001325BD" w:rsidRPr="00DB6C73" w:rsidRDefault="006550F4" w:rsidP="00F96498">
      <w:pPr>
        <w:widowControl w:val="0"/>
        <w:autoSpaceDE w:val="0"/>
        <w:autoSpaceDN w:val="0"/>
        <w:jc w:val="both"/>
        <w:rPr>
          <w:iCs/>
          <w:noProof/>
          <w:sz w:val="22"/>
          <w:szCs w:val="22"/>
          <w:lang w:val="sr-Latn-ME"/>
        </w:rPr>
      </w:pPr>
      <w:r w:rsidRPr="00DB6C73">
        <w:rPr>
          <w:iCs/>
          <w:noProof/>
          <w:sz w:val="22"/>
          <w:szCs w:val="22"/>
          <w:lang w:val="sr-Latn-ME"/>
        </w:rPr>
        <w:t xml:space="preserve">Nikada ne uzimajte duplu dozu da </w:t>
      </w:r>
      <w:r w:rsidR="00942D05" w:rsidRPr="00DB6C73">
        <w:rPr>
          <w:iCs/>
          <w:noProof/>
          <w:sz w:val="22"/>
          <w:szCs w:val="22"/>
          <w:lang w:val="sr-Latn-ME"/>
        </w:rPr>
        <w:t xml:space="preserve">nadoknadite </w:t>
      </w:r>
      <w:r w:rsidRPr="00DB6C73">
        <w:rPr>
          <w:iCs/>
          <w:noProof/>
          <w:sz w:val="22"/>
          <w:szCs w:val="22"/>
          <w:lang w:val="sr-Latn-ME"/>
        </w:rPr>
        <w:t>to što ste preskočili da uzmete lijek!</w:t>
      </w:r>
    </w:p>
    <w:p w14:paraId="047D8E62" w14:textId="77777777" w:rsidR="0016036A" w:rsidRPr="00DB6C73" w:rsidRDefault="0016036A" w:rsidP="00F96498">
      <w:pPr>
        <w:widowControl w:val="0"/>
        <w:autoSpaceDE w:val="0"/>
        <w:autoSpaceDN w:val="0"/>
        <w:jc w:val="both"/>
        <w:rPr>
          <w:iCs/>
          <w:noProof/>
          <w:sz w:val="22"/>
          <w:szCs w:val="22"/>
          <w:lang w:val="sr-Latn-ME"/>
        </w:rPr>
      </w:pPr>
    </w:p>
    <w:p w14:paraId="301E8704" w14:textId="77777777" w:rsidR="00BB3BD1" w:rsidRPr="00DB6C73" w:rsidRDefault="00BB3BD1" w:rsidP="00F96498">
      <w:pPr>
        <w:jc w:val="both"/>
        <w:rPr>
          <w:b/>
          <w:sz w:val="22"/>
          <w:szCs w:val="22"/>
          <w:lang w:val="sr-Latn-ME"/>
        </w:rPr>
      </w:pPr>
    </w:p>
    <w:p w14:paraId="01BAF301" w14:textId="77777777" w:rsidR="00BB3BD1" w:rsidRPr="00DB6C73" w:rsidRDefault="00BB3BD1" w:rsidP="00F96498">
      <w:pPr>
        <w:jc w:val="both"/>
        <w:rPr>
          <w:b/>
          <w:sz w:val="22"/>
          <w:szCs w:val="22"/>
          <w:lang w:val="sr-Latn-ME"/>
        </w:rPr>
      </w:pPr>
    </w:p>
    <w:p w14:paraId="268AFD66" w14:textId="77777777" w:rsidR="00BB3BD1" w:rsidRPr="00DB6C73" w:rsidRDefault="00BB3BD1" w:rsidP="00F96498">
      <w:pPr>
        <w:jc w:val="both"/>
        <w:rPr>
          <w:b/>
          <w:sz w:val="22"/>
          <w:szCs w:val="22"/>
          <w:lang w:val="sr-Latn-ME"/>
        </w:rPr>
      </w:pPr>
    </w:p>
    <w:p w14:paraId="6BE570A0" w14:textId="71495D3E" w:rsidR="00A32113" w:rsidRPr="00DB6C73" w:rsidRDefault="00A32113" w:rsidP="00F96498">
      <w:pPr>
        <w:jc w:val="both"/>
        <w:rPr>
          <w:b/>
          <w:sz w:val="22"/>
          <w:szCs w:val="22"/>
          <w:lang w:val="sr-Latn-ME"/>
        </w:rPr>
      </w:pPr>
      <w:r w:rsidRPr="00DB6C73">
        <w:rPr>
          <w:b/>
          <w:sz w:val="22"/>
          <w:szCs w:val="22"/>
          <w:lang w:val="sr-Latn-ME"/>
        </w:rPr>
        <w:lastRenderedPageBreak/>
        <w:t xml:space="preserve">Ako </w:t>
      </w:r>
      <w:r w:rsidR="006550F4" w:rsidRPr="00DB6C73">
        <w:rPr>
          <w:b/>
          <w:sz w:val="22"/>
          <w:szCs w:val="22"/>
          <w:lang w:val="sr-Latn-ME"/>
        </w:rPr>
        <w:t xml:space="preserve">naglo </w:t>
      </w:r>
      <w:r w:rsidRPr="00DB6C73">
        <w:rPr>
          <w:b/>
          <w:sz w:val="22"/>
          <w:szCs w:val="22"/>
          <w:lang w:val="sr-Latn-ME"/>
        </w:rPr>
        <w:t xml:space="preserve">prestanete da uzimate lijek </w:t>
      </w:r>
      <w:r w:rsidR="006550F4" w:rsidRPr="00DB6C73">
        <w:rPr>
          <w:b/>
          <w:sz w:val="22"/>
          <w:szCs w:val="22"/>
          <w:lang w:val="sr-Latn-ME"/>
        </w:rPr>
        <w:t>Orvagil</w:t>
      </w:r>
    </w:p>
    <w:p w14:paraId="1570A2DD" w14:textId="77777777" w:rsidR="0016036A" w:rsidRPr="00DB6C73" w:rsidRDefault="0016036A" w:rsidP="00F96498">
      <w:pPr>
        <w:jc w:val="both"/>
        <w:rPr>
          <w:b/>
          <w:sz w:val="22"/>
          <w:szCs w:val="22"/>
          <w:lang w:val="sr-Latn-ME"/>
        </w:rPr>
      </w:pPr>
    </w:p>
    <w:p w14:paraId="277039F9" w14:textId="0868CDC9" w:rsidR="006550F4" w:rsidRPr="00DB6C73" w:rsidRDefault="006550F4" w:rsidP="00F96498">
      <w:pPr>
        <w:tabs>
          <w:tab w:val="left" w:pos="284"/>
          <w:tab w:val="center" w:pos="4320"/>
          <w:tab w:val="right" w:pos="8640"/>
        </w:tabs>
        <w:jc w:val="both"/>
        <w:rPr>
          <w:noProof/>
          <w:sz w:val="22"/>
          <w:szCs w:val="22"/>
          <w:lang w:val="sr-Latn-ME"/>
        </w:rPr>
      </w:pPr>
      <w:r w:rsidRPr="00DB6C73">
        <w:rPr>
          <w:noProof/>
          <w:sz w:val="22"/>
          <w:szCs w:val="22"/>
          <w:lang w:val="sr-Latn-ME"/>
        </w:rPr>
        <w:t xml:space="preserve">Ne treba prekidati terapiju bez savjetovanja sa svojim ljekarom. </w:t>
      </w:r>
      <w:r w:rsidR="0032439A" w:rsidRPr="00DB6C73">
        <w:rPr>
          <w:noProof/>
          <w:sz w:val="22"/>
          <w:szCs w:val="22"/>
          <w:lang w:val="sr-Latn-ME"/>
        </w:rPr>
        <w:t>Jako je bitno da l</w:t>
      </w:r>
      <w:r w:rsidR="00347491" w:rsidRPr="00DB6C73">
        <w:rPr>
          <w:noProof/>
          <w:sz w:val="22"/>
          <w:szCs w:val="22"/>
          <w:lang w:val="sr-Latn-ME"/>
        </w:rPr>
        <w:t>ij</w:t>
      </w:r>
      <w:r w:rsidR="0032439A" w:rsidRPr="00DB6C73">
        <w:rPr>
          <w:noProof/>
          <w:sz w:val="22"/>
          <w:szCs w:val="22"/>
          <w:lang w:val="sr-Latn-ME"/>
        </w:rPr>
        <w:t>ek prim</w:t>
      </w:r>
      <w:r w:rsidR="00347491" w:rsidRPr="00DB6C73">
        <w:rPr>
          <w:noProof/>
          <w:sz w:val="22"/>
          <w:szCs w:val="22"/>
          <w:lang w:val="sr-Latn-ME"/>
        </w:rPr>
        <w:t>j</w:t>
      </w:r>
      <w:r w:rsidR="0032439A" w:rsidRPr="00DB6C73">
        <w:rPr>
          <w:noProof/>
          <w:sz w:val="22"/>
          <w:szCs w:val="22"/>
          <w:lang w:val="sr-Latn-ME"/>
        </w:rPr>
        <w:t>enjujete onoliko dugo koliko Vam je rečeno, a ne da prekidate i ponovo počinjete prim</w:t>
      </w:r>
      <w:r w:rsidR="00347491" w:rsidRPr="00DB6C73">
        <w:rPr>
          <w:noProof/>
          <w:sz w:val="22"/>
          <w:szCs w:val="22"/>
          <w:lang w:val="sr-Latn-ME"/>
        </w:rPr>
        <w:t>j</w:t>
      </w:r>
      <w:r w:rsidR="0032439A" w:rsidRPr="00DB6C73">
        <w:rPr>
          <w:noProof/>
          <w:sz w:val="22"/>
          <w:szCs w:val="22"/>
          <w:lang w:val="sr-Latn-ME"/>
        </w:rPr>
        <w:t>enu l</w:t>
      </w:r>
      <w:r w:rsidR="00347491" w:rsidRPr="00DB6C73">
        <w:rPr>
          <w:noProof/>
          <w:sz w:val="22"/>
          <w:szCs w:val="22"/>
          <w:lang w:val="sr-Latn-ME"/>
        </w:rPr>
        <w:t>ij</w:t>
      </w:r>
      <w:r w:rsidR="0032439A" w:rsidRPr="00DB6C73">
        <w:rPr>
          <w:noProof/>
          <w:sz w:val="22"/>
          <w:szCs w:val="22"/>
          <w:lang w:val="sr-Latn-ME"/>
        </w:rPr>
        <w:t>eka</w:t>
      </w:r>
      <w:r w:rsidR="00076622" w:rsidRPr="00DB6C73">
        <w:rPr>
          <w:noProof/>
          <w:sz w:val="22"/>
          <w:szCs w:val="22"/>
          <w:lang w:val="sr-Latn-ME"/>
        </w:rPr>
        <w:t>, jer u tom slučaju može doći do pojave neželjenih efekata.</w:t>
      </w:r>
    </w:p>
    <w:p w14:paraId="5CB99A3D" w14:textId="34948323" w:rsidR="006550F4" w:rsidRPr="00DB6C73" w:rsidRDefault="006550F4" w:rsidP="00F96498">
      <w:pPr>
        <w:tabs>
          <w:tab w:val="left" w:pos="284"/>
          <w:tab w:val="center" w:pos="4320"/>
          <w:tab w:val="right" w:pos="8640"/>
        </w:tabs>
        <w:jc w:val="both"/>
        <w:rPr>
          <w:noProof/>
          <w:sz w:val="22"/>
          <w:szCs w:val="22"/>
          <w:lang w:val="sr-Latn-ME"/>
        </w:rPr>
      </w:pPr>
      <w:r w:rsidRPr="00DB6C73">
        <w:rPr>
          <w:noProof/>
          <w:sz w:val="22"/>
          <w:szCs w:val="22"/>
          <w:lang w:val="sr-Latn-ME"/>
        </w:rPr>
        <w:t>Ako imate bilo kakvih dodatnih pitanja o primjeni ovog lijeka, obratite se svom ljekaru ili farmaceutu.</w:t>
      </w:r>
    </w:p>
    <w:p w14:paraId="407796D4" w14:textId="278570EF" w:rsidR="0016036A" w:rsidRPr="00DB6C73" w:rsidRDefault="0016036A" w:rsidP="00F96498">
      <w:pPr>
        <w:tabs>
          <w:tab w:val="left" w:pos="284"/>
          <w:tab w:val="center" w:pos="4320"/>
          <w:tab w:val="right" w:pos="8640"/>
        </w:tabs>
        <w:jc w:val="both"/>
        <w:rPr>
          <w:noProof/>
          <w:sz w:val="22"/>
          <w:szCs w:val="22"/>
          <w:lang w:val="sr-Latn-ME"/>
        </w:rPr>
      </w:pPr>
    </w:p>
    <w:p w14:paraId="454A3B1E" w14:textId="77777777" w:rsidR="00BB3BD1" w:rsidRPr="00DB6C73" w:rsidRDefault="00BB3BD1" w:rsidP="00F96498">
      <w:pPr>
        <w:tabs>
          <w:tab w:val="left" w:pos="284"/>
          <w:tab w:val="center" w:pos="4320"/>
          <w:tab w:val="right" w:pos="8640"/>
        </w:tabs>
        <w:jc w:val="both"/>
        <w:rPr>
          <w:noProof/>
          <w:sz w:val="22"/>
          <w:szCs w:val="22"/>
          <w:lang w:val="sr-Latn-ME"/>
        </w:rPr>
      </w:pPr>
    </w:p>
    <w:p w14:paraId="76C594BC" w14:textId="73D67241" w:rsidR="00A32113" w:rsidRPr="00DB6C73" w:rsidRDefault="00A32113" w:rsidP="00F96498">
      <w:pPr>
        <w:tabs>
          <w:tab w:val="left" w:pos="540"/>
          <w:tab w:val="left" w:pos="569"/>
        </w:tabs>
        <w:jc w:val="both"/>
        <w:rPr>
          <w:b/>
          <w:bCs/>
          <w:sz w:val="22"/>
          <w:szCs w:val="22"/>
          <w:lang w:val="sr-Latn-ME"/>
        </w:rPr>
      </w:pPr>
      <w:r w:rsidRPr="00DB6C73">
        <w:rPr>
          <w:b/>
          <w:bCs/>
          <w:sz w:val="22"/>
          <w:szCs w:val="22"/>
          <w:lang w:val="sr-Latn-ME"/>
        </w:rPr>
        <w:t>4.</w:t>
      </w:r>
      <w:r w:rsidR="00BB3BD1" w:rsidRPr="00DB6C73">
        <w:rPr>
          <w:b/>
          <w:bCs/>
          <w:sz w:val="22"/>
          <w:szCs w:val="22"/>
          <w:lang w:val="sr-Latn-ME"/>
        </w:rPr>
        <w:tab/>
      </w:r>
      <w:r w:rsidRPr="00DB6C73">
        <w:rPr>
          <w:b/>
          <w:bCs/>
          <w:sz w:val="22"/>
          <w:szCs w:val="22"/>
          <w:lang w:val="sr-Latn-ME"/>
        </w:rPr>
        <w:t>MOGUĆA NEŽELJENA DEJSTVA</w:t>
      </w:r>
    </w:p>
    <w:p w14:paraId="4FDFBB05" w14:textId="77777777" w:rsidR="0016036A" w:rsidRPr="00DB6C73" w:rsidRDefault="0016036A" w:rsidP="00F96498">
      <w:pPr>
        <w:tabs>
          <w:tab w:val="left" w:pos="540"/>
          <w:tab w:val="left" w:pos="569"/>
        </w:tabs>
        <w:jc w:val="both"/>
        <w:rPr>
          <w:b/>
          <w:bCs/>
          <w:sz w:val="22"/>
          <w:szCs w:val="22"/>
          <w:lang w:val="sr-Latn-ME"/>
        </w:rPr>
      </w:pPr>
    </w:p>
    <w:p w14:paraId="22163CF6" w14:textId="2757F64A" w:rsidR="006550F4" w:rsidRPr="00DB6C73" w:rsidRDefault="006550F4" w:rsidP="00F96498">
      <w:pPr>
        <w:jc w:val="both"/>
        <w:rPr>
          <w:noProof/>
          <w:sz w:val="22"/>
          <w:szCs w:val="22"/>
          <w:lang w:val="sr-Latn-ME"/>
        </w:rPr>
      </w:pPr>
      <w:r w:rsidRPr="00DB6C73">
        <w:rPr>
          <w:noProof/>
          <w:sz w:val="22"/>
          <w:szCs w:val="22"/>
          <w:lang w:val="sr-Latn-ME"/>
        </w:rPr>
        <w:t xml:space="preserve">Lijek </w:t>
      </w:r>
      <w:r w:rsidR="00076622" w:rsidRPr="00DB6C73">
        <w:rPr>
          <w:noProof/>
          <w:sz w:val="22"/>
          <w:szCs w:val="22"/>
          <w:lang w:val="sr-Latn-ME"/>
        </w:rPr>
        <w:t>Orvagil</w:t>
      </w:r>
      <w:r w:rsidRPr="00DB6C73">
        <w:rPr>
          <w:noProof/>
          <w:sz w:val="22"/>
          <w:szCs w:val="22"/>
          <w:lang w:val="sr-Latn-ME"/>
        </w:rPr>
        <w:t xml:space="preserve">, kao i drugi ljekovi, može da ima neželjena dejstva, mada se ona ne moraju ispoljiti kod svih. </w:t>
      </w:r>
    </w:p>
    <w:p w14:paraId="74904F18" w14:textId="77777777" w:rsidR="0016036A" w:rsidRPr="00DB6C73" w:rsidRDefault="0016036A" w:rsidP="00F96498">
      <w:pPr>
        <w:jc w:val="both"/>
        <w:rPr>
          <w:noProof/>
          <w:sz w:val="22"/>
          <w:szCs w:val="22"/>
          <w:lang w:val="sr-Latn-ME"/>
        </w:rPr>
      </w:pPr>
    </w:p>
    <w:p w14:paraId="4D7CEC08" w14:textId="6E991317" w:rsidR="006550F4" w:rsidRPr="00DB6C73" w:rsidRDefault="005A525C" w:rsidP="00F96498">
      <w:pPr>
        <w:contextualSpacing/>
        <w:jc w:val="both"/>
        <w:rPr>
          <w:b/>
          <w:bCs/>
          <w:noProof/>
          <w:sz w:val="22"/>
          <w:szCs w:val="22"/>
          <w:lang w:val="sr-Latn-ME"/>
        </w:rPr>
      </w:pPr>
      <w:r w:rsidRPr="00DB6C73">
        <w:rPr>
          <w:b/>
          <w:bCs/>
          <w:noProof/>
          <w:sz w:val="22"/>
          <w:szCs w:val="22"/>
          <w:u w:val="single"/>
          <w:lang w:val="sr-Latn-ME"/>
        </w:rPr>
        <w:t>Prestanite sa prim</w:t>
      </w:r>
      <w:r w:rsidR="00347491" w:rsidRPr="00DB6C73">
        <w:rPr>
          <w:b/>
          <w:bCs/>
          <w:noProof/>
          <w:sz w:val="22"/>
          <w:szCs w:val="22"/>
          <w:u w:val="single"/>
          <w:lang w:val="sr-Latn-ME"/>
        </w:rPr>
        <w:t>j</w:t>
      </w:r>
      <w:r w:rsidRPr="00DB6C73">
        <w:rPr>
          <w:b/>
          <w:bCs/>
          <w:noProof/>
          <w:sz w:val="22"/>
          <w:szCs w:val="22"/>
          <w:u w:val="single"/>
          <w:lang w:val="sr-Latn-ME"/>
        </w:rPr>
        <w:t>enom l</w:t>
      </w:r>
      <w:r w:rsidR="00347491" w:rsidRPr="00DB6C73">
        <w:rPr>
          <w:b/>
          <w:bCs/>
          <w:noProof/>
          <w:sz w:val="22"/>
          <w:szCs w:val="22"/>
          <w:u w:val="single"/>
          <w:lang w:val="sr-Latn-ME"/>
        </w:rPr>
        <w:t>ij</w:t>
      </w:r>
      <w:r w:rsidRPr="00DB6C73">
        <w:rPr>
          <w:b/>
          <w:bCs/>
          <w:noProof/>
          <w:sz w:val="22"/>
          <w:szCs w:val="22"/>
          <w:u w:val="single"/>
          <w:lang w:val="sr-Latn-ME"/>
        </w:rPr>
        <w:t>eka Orvagil i j</w:t>
      </w:r>
      <w:r w:rsidR="006550F4" w:rsidRPr="00DB6C73">
        <w:rPr>
          <w:b/>
          <w:bCs/>
          <w:noProof/>
          <w:sz w:val="22"/>
          <w:szCs w:val="22"/>
          <w:u w:val="single"/>
          <w:lang w:val="sr-Latn-ME"/>
        </w:rPr>
        <w:t xml:space="preserve">avite se ljekaru </w:t>
      </w:r>
      <w:r w:rsidR="00EB74D2" w:rsidRPr="00DB6C73">
        <w:rPr>
          <w:b/>
          <w:bCs/>
          <w:noProof/>
          <w:sz w:val="22"/>
          <w:szCs w:val="22"/>
          <w:u w:val="single"/>
          <w:lang w:val="sr-Latn-ME"/>
        </w:rPr>
        <w:t xml:space="preserve">ili najbližoj službi hitne pomoći </w:t>
      </w:r>
      <w:r w:rsidR="006550F4" w:rsidRPr="00DB6C73">
        <w:rPr>
          <w:b/>
          <w:bCs/>
          <w:noProof/>
          <w:sz w:val="22"/>
          <w:szCs w:val="22"/>
          <w:u w:val="single"/>
          <w:lang w:val="sr-Latn-ME"/>
        </w:rPr>
        <w:t>ukoliko primijetite neku od sljedećih neželjenih reakcija</w:t>
      </w:r>
      <w:r w:rsidR="00EB74D2" w:rsidRPr="00DB6C73">
        <w:rPr>
          <w:b/>
          <w:bCs/>
          <w:noProof/>
          <w:sz w:val="22"/>
          <w:szCs w:val="22"/>
          <w:u w:val="single"/>
          <w:lang w:val="sr-Latn-ME"/>
        </w:rPr>
        <w:t xml:space="preserve"> – može Vam biti potrebno hitno l</w:t>
      </w:r>
      <w:r w:rsidR="00347491" w:rsidRPr="00DB6C73">
        <w:rPr>
          <w:b/>
          <w:bCs/>
          <w:noProof/>
          <w:sz w:val="22"/>
          <w:szCs w:val="22"/>
          <w:u w:val="single"/>
          <w:lang w:val="sr-Latn-ME"/>
        </w:rPr>
        <w:t>ij</w:t>
      </w:r>
      <w:r w:rsidR="00EB74D2" w:rsidRPr="00DB6C73">
        <w:rPr>
          <w:b/>
          <w:bCs/>
          <w:noProof/>
          <w:sz w:val="22"/>
          <w:szCs w:val="22"/>
          <w:u w:val="single"/>
          <w:lang w:val="sr-Latn-ME"/>
        </w:rPr>
        <w:t>ečenje</w:t>
      </w:r>
      <w:r w:rsidR="006550F4" w:rsidRPr="00DB6C73">
        <w:rPr>
          <w:b/>
          <w:bCs/>
          <w:noProof/>
          <w:sz w:val="22"/>
          <w:szCs w:val="22"/>
          <w:lang w:val="sr-Latn-ME"/>
        </w:rPr>
        <w:t>:</w:t>
      </w:r>
    </w:p>
    <w:p w14:paraId="2A855740" w14:textId="4D834AC9" w:rsidR="006550F4" w:rsidRPr="00DB6C73" w:rsidRDefault="00764179">
      <w:pPr>
        <w:pStyle w:val="ListParagraph"/>
        <w:numPr>
          <w:ilvl w:val="0"/>
          <w:numId w:val="30"/>
        </w:numPr>
        <w:tabs>
          <w:tab w:val="left" w:pos="284"/>
        </w:tabs>
        <w:ind w:left="714" w:hanging="357"/>
        <w:jc w:val="both"/>
        <w:rPr>
          <w:noProof/>
          <w:sz w:val="22"/>
          <w:szCs w:val="22"/>
          <w:lang w:val="sr-Latn-ME"/>
        </w:rPr>
      </w:pPr>
      <w:r w:rsidRPr="00DB6C73">
        <w:rPr>
          <w:noProof/>
          <w:sz w:val="22"/>
          <w:szCs w:val="22"/>
          <w:lang w:val="sr-Latn-ME"/>
        </w:rPr>
        <w:t>imate</w:t>
      </w:r>
      <w:r w:rsidRPr="00DB6C73">
        <w:rPr>
          <w:b/>
          <w:bCs/>
          <w:noProof/>
          <w:sz w:val="22"/>
          <w:szCs w:val="22"/>
          <w:lang w:val="sr-Latn-ME"/>
        </w:rPr>
        <w:t xml:space="preserve"> alergijsku reakciju</w:t>
      </w:r>
      <w:r w:rsidRPr="00DB6C73">
        <w:rPr>
          <w:noProof/>
          <w:sz w:val="22"/>
          <w:szCs w:val="22"/>
          <w:lang w:val="sr-Latn-ME"/>
        </w:rPr>
        <w:t>. Znaci uključuju</w:t>
      </w:r>
      <w:r w:rsidRPr="00DB6C73">
        <w:rPr>
          <w:b/>
          <w:bCs/>
          <w:noProof/>
          <w:sz w:val="22"/>
          <w:szCs w:val="22"/>
          <w:lang w:val="sr-Latn-ME"/>
        </w:rPr>
        <w:t xml:space="preserve"> </w:t>
      </w:r>
      <w:r w:rsidR="006550F4" w:rsidRPr="00DB6C73">
        <w:rPr>
          <w:noProof/>
          <w:sz w:val="22"/>
          <w:szCs w:val="22"/>
          <w:lang w:val="sr-Latn-ME"/>
        </w:rPr>
        <w:t xml:space="preserve">otok </w:t>
      </w:r>
      <w:r w:rsidR="002117DA" w:rsidRPr="00DB6C73">
        <w:rPr>
          <w:noProof/>
          <w:sz w:val="22"/>
          <w:szCs w:val="22"/>
          <w:lang w:val="sr-Latn-ME"/>
        </w:rPr>
        <w:t>šaka</w:t>
      </w:r>
      <w:r w:rsidR="006550F4" w:rsidRPr="00DB6C73">
        <w:rPr>
          <w:noProof/>
          <w:sz w:val="22"/>
          <w:szCs w:val="22"/>
          <w:lang w:val="sr-Latn-ME"/>
        </w:rPr>
        <w:t xml:space="preserve">, stopala, zglobova, lica, usana, grla, koji može otežati gutanje i disanje. Takođe, može se pojaviti crvenilo kože u vidu zbijenih ospi ili koprivnjače praćenih svrabom. </w:t>
      </w:r>
    </w:p>
    <w:p w14:paraId="46710E73" w14:textId="1401F896" w:rsidR="00BB0052" w:rsidRPr="00DB6C73" w:rsidRDefault="006550F4" w:rsidP="00F96498">
      <w:pPr>
        <w:numPr>
          <w:ilvl w:val="0"/>
          <w:numId w:val="30"/>
        </w:numPr>
        <w:tabs>
          <w:tab w:val="left" w:pos="284"/>
        </w:tabs>
        <w:ind w:left="714" w:hanging="357"/>
        <w:contextualSpacing/>
        <w:jc w:val="both"/>
        <w:rPr>
          <w:noProof/>
          <w:sz w:val="22"/>
          <w:szCs w:val="22"/>
          <w:lang w:val="sr-Latn-ME"/>
        </w:rPr>
      </w:pPr>
      <w:r w:rsidRPr="00DB6C73">
        <w:rPr>
          <w:noProof/>
          <w:sz w:val="22"/>
          <w:szCs w:val="22"/>
          <w:lang w:val="sr-Latn-ME"/>
        </w:rPr>
        <w:t>ozbiljna ali veoma rijetka neželjena reakcija je oboljenje mozga (encefalopatija). Simptomi su različiti</w:t>
      </w:r>
      <w:r w:rsidR="00FF5E3A" w:rsidRPr="00DB6C73">
        <w:rPr>
          <w:noProof/>
          <w:sz w:val="22"/>
          <w:szCs w:val="22"/>
          <w:lang w:val="sr-Latn-ME"/>
        </w:rPr>
        <w:t>,</w:t>
      </w:r>
      <w:r w:rsidRPr="00DB6C73">
        <w:rPr>
          <w:noProof/>
          <w:sz w:val="22"/>
          <w:szCs w:val="22"/>
          <w:lang w:val="sr-Latn-ME"/>
        </w:rPr>
        <w:t xml:space="preserve"> ali može doći do povišene temperature, ukočenosti vrata, glavobolje, halucinacija (kada se čuju ili vide stvari koje ne postoje u stvarnom svijetu). Takođe, mogu se </w:t>
      </w:r>
      <w:r w:rsidR="00BF79C4" w:rsidRPr="00DB6C73">
        <w:rPr>
          <w:noProof/>
          <w:sz w:val="22"/>
          <w:szCs w:val="22"/>
          <w:lang w:val="sr-Latn-ME"/>
        </w:rPr>
        <w:t xml:space="preserve">javiti </w:t>
      </w:r>
      <w:r w:rsidRPr="00DB6C73">
        <w:rPr>
          <w:noProof/>
          <w:sz w:val="22"/>
          <w:szCs w:val="22"/>
          <w:lang w:val="sr-Latn-ME"/>
        </w:rPr>
        <w:t xml:space="preserve">otežano pokretanje ruku i nogu, </w:t>
      </w:r>
      <w:r w:rsidR="00BB0052" w:rsidRPr="00DB6C73">
        <w:rPr>
          <w:noProof/>
          <w:sz w:val="22"/>
          <w:szCs w:val="22"/>
          <w:lang w:val="sr-Latn-ME"/>
        </w:rPr>
        <w:t>problemi sa govorom ili os</w:t>
      </w:r>
      <w:r w:rsidR="00347491" w:rsidRPr="00DB6C73">
        <w:rPr>
          <w:noProof/>
          <w:sz w:val="22"/>
          <w:szCs w:val="22"/>
          <w:lang w:val="sr-Latn-ME"/>
        </w:rPr>
        <w:t>j</w:t>
      </w:r>
      <w:r w:rsidR="00BB0052" w:rsidRPr="00DB6C73">
        <w:rPr>
          <w:noProof/>
          <w:sz w:val="22"/>
          <w:szCs w:val="22"/>
          <w:lang w:val="sr-Latn-ME"/>
        </w:rPr>
        <w:t>ećaj zbunjenosti.</w:t>
      </w:r>
    </w:p>
    <w:p w14:paraId="30FCEFD0" w14:textId="64086D35" w:rsidR="00A2473F" w:rsidRPr="00DB6C73" w:rsidRDefault="00CA44AB" w:rsidP="00F96498">
      <w:pPr>
        <w:numPr>
          <w:ilvl w:val="0"/>
          <w:numId w:val="30"/>
        </w:numPr>
        <w:tabs>
          <w:tab w:val="left" w:pos="284"/>
        </w:tabs>
        <w:contextualSpacing/>
        <w:jc w:val="both"/>
        <w:rPr>
          <w:b/>
          <w:noProof/>
          <w:sz w:val="22"/>
          <w:szCs w:val="22"/>
          <w:u w:val="single"/>
          <w:lang w:val="sr-Latn-ME"/>
        </w:rPr>
      </w:pPr>
      <w:r w:rsidRPr="00DB6C73">
        <w:rPr>
          <w:noProof/>
          <w:sz w:val="22"/>
          <w:szCs w:val="22"/>
          <w:lang w:val="sr-Latn-ME"/>
        </w:rPr>
        <w:t xml:space="preserve">dobijete </w:t>
      </w:r>
      <w:r w:rsidR="00752E56" w:rsidRPr="00DB6C73">
        <w:rPr>
          <w:noProof/>
          <w:sz w:val="22"/>
          <w:szCs w:val="22"/>
          <w:lang w:val="sr-Latn-ME"/>
        </w:rPr>
        <w:t xml:space="preserve">kožni osip, uključujući </w:t>
      </w:r>
      <w:r w:rsidR="00752E56" w:rsidRPr="00DB6C73">
        <w:rPr>
          <w:i/>
          <w:iCs/>
          <w:noProof/>
          <w:sz w:val="22"/>
          <w:szCs w:val="22"/>
          <w:lang w:val="sr-Latn-ME"/>
        </w:rPr>
        <w:t>Stevens-Johnson</w:t>
      </w:r>
      <w:r w:rsidR="00752E56" w:rsidRPr="00DB6C73">
        <w:rPr>
          <w:noProof/>
          <w:sz w:val="22"/>
          <w:szCs w:val="22"/>
          <w:lang w:val="sr-Latn-ME"/>
        </w:rPr>
        <w:t xml:space="preserve">-ov sindrom ili toksičnu epidermalnu nekrolizu. </w:t>
      </w:r>
      <w:r w:rsidR="00D274C9" w:rsidRPr="00DB6C73">
        <w:rPr>
          <w:noProof/>
          <w:sz w:val="22"/>
          <w:szCs w:val="22"/>
          <w:lang w:val="sr-Latn-ME"/>
        </w:rPr>
        <w:t>M</w:t>
      </w:r>
      <w:r w:rsidR="00752E56" w:rsidRPr="00DB6C73">
        <w:rPr>
          <w:noProof/>
          <w:sz w:val="22"/>
          <w:szCs w:val="22"/>
          <w:lang w:val="sr-Latn-ME"/>
        </w:rPr>
        <w:t xml:space="preserve">ogu </w:t>
      </w:r>
      <w:r w:rsidR="00D274C9" w:rsidRPr="00DB6C73">
        <w:rPr>
          <w:noProof/>
          <w:sz w:val="22"/>
          <w:szCs w:val="22"/>
          <w:lang w:val="sr-Latn-ME"/>
        </w:rPr>
        <w:t xml:space="preserve">se </w:t>
      </w:r>
      <w:r w:rsidR="00752E56" w:rsidRPr="00DB6C73">
        <w:rPr>
          <w:noProof/>
          <w:sz w:val="22"/>
          <w:szCs w:val="22"/>
          <w:lang w:val="sr-Latn-ME"/>
        </w:rPr>
        <w:t>javiti kao</w:t>
      </w:r>
      <w:r w:rsidR="00A2473F" w:rsidRPr="00DB6C73">
        <w:rPr>
          <w:noProof/>
          <w:sz w:val="22"/>
          <w:szCs w:val="22"/>
          <w:lang w:val="sr-Latn-ME"/>
        </w:rPr>
        <w:t xml:space="preserve"> </w:t>
      </w:r>
      <w:r w:rsidR="00A2473F" w:rsidRPr="00DB6C73">
        <w:rPr>
          <w:bCs/>
          <w:noProof/>
          <w:sz w:val="22"/>
          <w:szCs w:val="22"/>
          <w:lang w:val="sr-Latn-ME"/>
        </w:rPr>
        <w:t>crvene tačkice u obliku mete ili kružne mrlje sa plikovima u sredini</w:t>
      </w:r>
      <w:r w:rsidR="00A614D1" w:rsidRPr="00DB6C73">
        <w:rPr>
          <w:bCs/>
          <w:noProof/>
          <w:sz w:val="22"/>
          <w:szCs w:val="22"/>
          <w:lang w:val="sr-Latn-ME"/>
        </w:rPr>
        <w:t xml:space="preserve"> </w:t>
      </w:r>
      <w:r w:rsidR="00D274C9" w:rsidRPr="00DB6C73">
        <w:rPr>
          <w:bCs/>
          <w:noProof/>
          <w:sz w:val="22"/>
          <w:szCs w:val="22"/>
          <w:lang w:val="sr-Latn-ME"/>
        </w:rPr>
        <w:t xml:space="preserve">lokalizove </w:t>
      </w:r>
      <w:r w:rsidR="00A614D1" w:rsidRPr="00DB6C73">
        <w:rPr>
          <w:bCs/>
          <w:noProof/>
          <w:sz w:val="22"/>
          <w:szCs w:val="22"/>
          <w:lang w:val="sr-Latn-ME"/>
        </w:rPr>
        <w:t>na trupu, ljuštenje kože</w:t>
      </w:r>
      <w:r w:rsidR="004A67E0" w:rsidRPr="00DB6C73">
        <w:rPr>
          <w:bCs/>
          <w:noProof/>
          <w:sz w:val="22"/>
          <w:szCs w:val="22"/>
          <w:lang w:val="sr-Latn-ME"/>
        </w:rPr>
        <w:t>, ranice u ustima, grlu,</w:t>
      </w:r>
      <w:r w:rsidR="009F1573" w:rsidRPr="00DB6C73">
        <w:rPr>
          <w:bCs/>
          <w:noProof/>
          <w:sz w:val="22"/>
          <w:szCs w:val="22"/>
          <w:lang w:val="sr-Latn-ME"/>
        </w:rPr>
        <w:t xml:space="preserve"> nosu,</w:t>
      </w:r>
      <w:r w:rsidR="004A67E0" w:rsidRPr="00DB6C73">
        <w:rPr>
          <w:bCs/>
          <w:noProof/>
          <w:sz w:val="22"/>
          <w:szCs w:val="22"/>
          <w:lang w:val="sr-Latn-ME"/>
        </w:rPr>
        <w:t xml:space="preserve"> genitalijama ili očima</w:t>
      </w:r>
      <w:r w:rsidR="00285577" w:rsidRPr="00DB6C73">
        <w:rPr>
          <w:bCs/>
          <w:noProof/>
          <w:sz w:val="22"/>
          <w:szCs w:val="22"/>
          <w:lang w:val="sr-Latn-ME"/>
        </w:rPr>
        <w:t xml:space="preserve">. Ovome </w:t>
      </w:r>
      <w:r w:rsidR="00A2473F" w:rsidRPr="00DB6C73">
        <w:rPr>
          <w:bCs/>
          <w:noProof/>
          <w:sz w:val="22"/>
          <w:szCs w:val="22"/>
          <w:lang w:val="sr-Latn-ME"/>
        </w:rPr>
        <w:t>uglavnom prethode groznica i/ili simptomi slični gripu.</w:t>
      </w:r>
      <w:r w:rsidR="00F0603B" w:rsidRPr="00DB6C73">
        <w:rPr>
          <w:bCs/>
          <w:noProof/>
          <w:sz w:val="22"/>
          <w:szCs w:val="22"/>
          <w:lang w:val="sr-Latn-ME"/>
        </w:rPr>
        <w:t xml:space="preserve"> Odmah prestanite da koristite l</w:t>
      </w:r>
      <w:r w:rsidR="00347491" w:rsidRPr="00DB6C73">
        <w:rPr>
          <w:bCs/>
          <w:noProof/>
          <w:sz w:val="22"/>
          <w:szCs w:val="22"/>
          <w:lang w:val="sr-Latn-ME"/>
        </w:rPr>
        <w:t>ij</w:t>
      </w:r>
      <w:r w:rsidR="00F0603B" w:rsidRPr="00DB6C73">
        <w:rPr>
          <w:bCs/>
          <w:noProof/>
          <w:sz w:val="22"/>
          <w:szCs w:val="22"/>
          <w:lang w:val="sr-Latn-ME"/>
        </w:rPr>
        <w:t xml:space="preserve">ek Orvagil i </w:t>
      </w:r>
      <w:r w:rsidR="00BD344E" w:rsidRPr="00DB6C73">
        <w:rPr>
          <w:bCs/>
          <w:noProof/>
          <w:sz w:val="22"/>
          <w:szCs w:val="22"/>
          <w:lang w:val="sr-Latn-ME"/>
        </w:rPr>
        <w:t>javite se l</w:t>
      </w:r>
      <w:r w:rsidR="00347491" w:rsidRPr="00DB6C73">
        <w:rPr>
          <w:bCs/>
          <w:noProof/>
          <w:sz w:val="22"/>
          <w:szCs w:val="22"/>
          <w:lang w:val="sr-Latn-ME"/>
        </w:rPr>
        <w:t>j</w:t>
      </w:r>
      <w:r w:rsidR="00BD344E" w:rsidRPr="00DB6C73">
        <w:rPr>
          <w:bCs/>
          <w:noProof/>
          <w:sz w:val="22"/>
          <w:szCs w:val="22"/>
          <w:lang w:val="sr-Latn-ME"/>
        </w:rPr>
        <w:t>ek</w:t>
      </w:r>
      <w:r w:rsidR="00347491" w:rsidRPr="00DB6C73">
        <w:rPr>
          <w:bCs/>
          <w:noProof/>
          <w:sz w:val="22"/>
          <w:szCs w:val="22"/>
          <w:lang w:val="sr-Latn-ME"/>
        </w:rPr>
        <w:t>a</w:t>
      </w:r>
      <w:r w:rsidR="00BD344E" w:rsidRPr="00DB6C73">
        <w:rPr>
          <w:bCs/>
          <w:noProof/>
          <w:sz w:val="22"/>
          <w:szCs w:val="22"/>
          <w:lang w:val="sr-Latn-ME"/>
        </w:rPr>
        <w:t xml:space="preserve">ru ili potražite medicinsku pomoć. </w:t>
      </w:r>
      <w:r w:rsidR="00BD344E" w:rsidRPr="00DB6C73">
        <w:rPr>
          <w:b/>
          <w:noProof/>
          <w:sz w:val="22"/>
          <w:szCs w:val="22"/>
          <w:lang w:val="sr-Latn-ME"/>
        </w:rPr>
        <w:t>Vid</w:t>
      </w:r>
      <w:r w:rsidR="00347491" w:rsidRPr="00DB6C73">
        <w:rPr>
          <w:b/>
          <w:noProof/>
          <w:sz w:val="22"/>
          <w:szCs w:val="22"/>
          <w:lang w:val="sr-Latn-ME"/>
        </w:rPr>
        <w:t>j</w:t>
      </w:r>
      <w:r w:rsidR="00BD344E" w:rsidRPr="00DB6C73">
        <w:rPr>
          <w:b/>
          <w:noProof/>
          <w:sz w:val="22"/>
          <w:szCs w:val="22"/>
          <w:lang w:val="sr-Latn-ME"/>
        </w:rPr>
        <w:t>eti takođe</w:t>
      </w:r>
      <w:r w:rsidR="00347491" w:rsidRPr="00DB6C73">
        <w:rPr>
          <w:b/>
          <w:noProof/>
          <w:sz w:val="22"/>
          <w:szCs w:val="22"/>
          <w:lang w:val="sr-Latn-ME"/>
        </w:rPr>
        <w:t xml:space="preserve"> dio</w:t>
      </w:r>
      <w:r w:rsidR="00BD344E" w:rsidRPr="00DB6C73">
        <w:rPr>
          <w:b/>
          <w:noProof/>
          <w:sz w:val="22"/>
          <w:szCs w:val="22"/>
          <w:lang w:val="sr-Latn-ME"/>
        </w:rPr>
        <w:t xml:space="preserve"> 2.</w:t>
      </w:r>
    </w:p>
    <w:p w14:paraId="302E7FDA" w14:textId="224ECAEC" w:rsidR="002B0B4E" w:rsidRPr="00DB6C73" w:rsidRDefault="00BD344E" w:rsidP="00F96498">
      <w:pPr>
        <w:numPr>
          <w:ilvl w:val="0"/>
          <w:numId w:val="30"/>
        </w:numPr>
        <w:tabs>
          <w:tab w:val="left" w:pos="284"/>
        </w:tabs>
        <w:contextualSpacing/>
        <w:jc w:val="both"/>
        <w:rPr>
          <w:bCs/>
          <w:noProof/>
          <w:sz w:val="22"/>
          <w:szCs w:val="22"/>
          <w:lang w:val="sr-Latn-ME"/>
        </w:rPr>
      </w:pPr>
      <w:r w:rsidRPr="00DB6C73">
        <w:rPr>
          <w:bCs/>
          <w:noProof/>
          <w:sz w:val="22"/>
          <w:szCs w:val="22"/>
          <w:lang w:val="sr-Latn-ME"/>
        </w:rPr>
        <w:t xml:space="preserve">Vam se javi </w:t>
      </w:r>
      <w:r w:rsidR="002B0B4E" w:rsidRPr="00DB6C73">
        <w:rPr>
          <w:bCs/>
          <w:noProof/>
          <w:sz w:val="22"/>
          <w:szCs w:val="22"/>
          <w:lang w:val="sr-Latn-ME"/>
        </w:rPr>
        <w:t>crven, ljuspast široko rasprostranjen osip sa kvržicama ispod kože i plikovima, praćen groznicom</w:t>
      </w:r>
      <w:r w:rsidR="00F94F53" w:rsidRPr="00DB6C73">
        <w:rPr>
          <w:bCs/>
          <w:noProof/>
          <w:sz w:val="22"/>
          <w:szCs w:val="22"/>
          <w:lang w:val="sr-Latn-ME"/>
        </w:rPr>
        <w:t xml:space="preserve"> na početku l</w:t>
      </w:r>
      <w:r w:rsidR="00347491" w:rsidRPr="00DB6C73">
        <w:rPr>
          <w:bCs/>
          <w:noProof/>
          <w:sz w:val="22"/>
          <w:szCs w:val="22"/>
          <w:lang w:val="sr-Latn-ME"/>
        </w:rPr>
        <w:t>ij</w:t>
      </w:r>
      <w:r w:rsidR="00F94F53" w:rsidRPr="00DB6C73">
        <w:rPr>
          <w:bCs/>
          <w:noProof/>
          <w:sz w:val="22"/>
          <w:szCs w:val="22"/>
          <w:lang w:val="sr-Latn-ME"/>
        </w:rPr>
        <w:t>ečenja (akutna generalizovana egzantematozna pustuloza)</w:t>
      </w:r>
      <w:r w:rsidR="002B0B4E" w:rsidRPr="00DB6C73">
        <w:rPr>
          <w:bCs/>
          <w:noProof/>
          <w:sz w:val="22"/>
          <w:szCs w:val="22"/>
          <w:lang w:val="sr-Latn-ME"/>
        </w:rPr>
        <w:t xml:space="preserve">. </w:t>
      </w:r>
      <w:r w:rsidR="00F94F53" w:rsidRPr="00DB6C73">
        <w:rPr>
          <w:bCs/>
          <w:noProof/>
          <w:sz w:val="22"/>
          <w:szCs w:val="22"/>
          <w:lang w:val="sr-Latn-ME"/>
        </w:rPr>
        <w:t>Odmah prestanite da koristite l</w:t>
      </w:r>
      <w:r w:rsidR="00347491" w:rsidRPr="00DB6C73">
        <w:rPr>
          <w:bCs/>
          <w:noProof/>
          <w:sz w:val="22"/>
          <w:szCs w:val="22"/>
          <w:lang w:val="sr-Latn-ME"/>
        </w:rPr>
        <w:t>ij</w:t>
      </w:r>
      <w:r w:rsidR="00F94F53" w:rsidRPr="00DB6C73">
        <w:rPr>
          <w:bCs/>
          <w:noProof/>
          <w:sz w:val="22"/>
          <w:szCs w:val="22"/>
          <w:lang w:val="sr-Latn-ME"/>
        </w:rPr>
        <w:t>ek Orvagil i javite se l</w:t>
      </w:r>
      <w:r w:rsidR="00347491" w:rsidRPr="00DB6C73">
        <w:rPr>
          <w:bCs/>
          <w:noProof/>
          <w:sz w:val="22"/>
          <w:szCs w:val="22"/>
          <w:lang w:val="sr-Latn-ME"/>
        </w:rPr>
        <w:t>j</w:t>
      </w:r>
      <w:r w:rsidR="00F94F53" w:rsidRPr="00DB6C73">
        <w:rPr>
          <w:bCs/>
          <w:noProof/>
          <w:sz w:val="22"/>
          <w:szCs w:val="22"/>
          <w:lang w:val="sr-Latn-ME"/>
        </w:rPr>
        <w:t>ek</w:t>
      </w:r>
      <w:r w:rsidR="00347491" w:rsidRPr="00DB6C73">
        <w:rPr>
          <w:bCs/>
          <w:noProof/>
          <w:sz w:val="22"/>
          <w:szCs w:val="22"/>
          <w:lang w:val="sr-Latn-ME"/>
        </w:rPr>
        <w:t>a</w:t>
      </w:r>
      <w:r w:rsidR="00F94F53" w:rsidRPr="00DB6C73">
        <w:rPr>
          <w:bCs/>
          <w:noProof/>
          <w:sz w:val="22"/>
          <w:szCs w:val="22"/>
          <w:lang w:val="sr-Latn-ME"/>
        </w:rPr>
        <w:t xml:space="preserve">ru ili potražite medicinsku pomoć. </w:t>
      </w:r>
      <w:r w:rsidR="00F94F53" w:rsidRPr="00DB6C73">
        <w:rPr>
          <w:b/>
          <w:bCs/>
          <w:noProof/>
          <w:sz w:val="22"/>
          <w:szCs w:val="22"/>
          <w:lang w:val="sr-Latn-ME"/>
        </w:rPr>
        <w:t>Vid</w:t>
      </w:r>
      <w:r w:rsidR="00347491" w:rsidRPr="00DB6C73">
        <w:rPr>
          <w:b/>
          <w:bCs/>
          <w:noProof/>
          <w:sz w:val="22"/>
          <w:szCs w:val="22"/>
          <w:lang w:val="sr-Latn-ME"/>
        </w:rPr>
        <w:t>j</w:t>
      </w:r>
      <w:r w:rsidR="00F94F53" w:rsidRPr="00DB6C73">
        <w:rPr>
          <w:b/>
          <w:bCs/>
          <w:noProof/>
          <w:sz w:val="22"/>
          <w:szCs w:val="22"/>
          <w:lang w:val="sr-Latn-ME"/>
        </w:rPr>
        <w:t xml:space="preserve">eti takođe </w:t>
      </w:r>
      <w:r w:rsidR="00347491" w:rsidRPr="00DB6C73">
        <w:rPr>
          <w:b/>
          <w:bCs/>
          <w:noProof/>
          <w:sz w:val="22"/>
          <w:szCs w:val="22"/>
          <w:lang w:val="sr-Latn-ME"/>
        </w:rPr>
        <w:t>dio</w:t>
      </w:r>
      <w:r w:rsidR="00F94F53" w:rsidRPr="00DB6C73">
        <w:rPr>
          <w:b/>
          <w:bCs/>
          <w:noProof/>
          <w:sz w:val="22"/>
          <w:szCs w:val="22"/>
          <w:lang w:val="sr-Latn-ME"/>
        </w:rPr>
        <w:t xml:space="preserve"> 2.</w:t>
      </w:r>
    </w:p>
    <w:p w14:paraId="2D54B8B8" w14:textId="5EC67B41" w:rsidR="00F94F53" w:rsidRPr="00DB6C73" w:rsidRDefault="00543B9C" w:rsidP="00F96498">
      <w:pPr>
        <w:numPr>
          <w:ilvl w:val="0"/>
          <w:numId w:val="30"/>
        </w:numPr>
        <w:tabs>
          <w:tab w:val="left" w:pos="284"/>
        </w:tabs>
        <w:contextualSpacing/>
        <w:jc w:val="both"/>
        <w:rPr>
          <w:noProof/>
          <w:sz w:val="22"/>
          <w:szCs w:val="22"/>
          <w:lang w:val="sr-Latn-ME"/>
        </w:rPr>
      </w:pPr>
      <w:r w:rsidRPr="00DB6C73">
        <w:rPr>
          <w:noProof/>
          <w:sz w:val="22"/>
          <w:szCs w:val="22"/>
          <w:lang w:val="sr-Latn-ME"/>
        </w:rPr>
        <w:t>ž</w:t>
      </w:r>
      <w:r w:rsidR="00F94F53" w:rsidRPr="00DB6C73">
        <w:rPr>
          <w:noProof/>
          <w:sz w:val="22"/>
          <w:szCs w:val="22"/>
          <w:lang w:val="sr-Latn-ME"/>
        </w:rPr>
        <w:t>uta prebojenost kože i beonjača. Ovo može da ukazuje na problem sa jetrom (žutica).</w:t>
      </w:r>
    </w:p>
    <w:p w14:paraId="222B474B" w14:textId="00D2FEF0" w:rsidR="00543B9C" w:rsidRPr="00DB6C73" w:rsidRDefault="00543B9C" w:rsidP="00F96498">
      <w:pPr>
        <w:numPr>
          <w:ilvl w:val="0"/>
          <w:numId w:val="30"/>
        </w:numPr>
        <w:tabs>
          <w:tab w:val="left" w:pos="284"/>
        </w:tabs>
        <w:contextualSpacing/>
        <w:jc w:val="both"/>
        <w:rPr>
          <w:noProof/>
          <w:sz w:val="22"/>
          <w:szCs w:val="22"/>
          <w:lang w:val="sr-Latn-ME"/>
        </w:rPr>
      </w:pPr>
      <w:r w:rsidRPr="00DB6C73">
        <w:rPr>
          <w:noProof/>
          <w:sz w:val="22"/>
          <w:szCs w:val="22"/>
          <w:lang w:val="sr-Latn-ME"/>
        </w:rPr>
        <w:t xml:space="preserve">Neočekivane infekcije, ranice u ustima, </w:t>
      </w:r>
      <w:r w:rsidR="005064EA" w:rsidRPr="00DB6C73">
        <w:rPr>
          <w:noProof/>
          <w:sz w:val="22"/>
          <w:szCs w:val="22"/>
          <w:lang w:val="sr-Latn-ME"/>
        </w:rPr>
        <w:t>modrice, krvarenje desni ili izražen umor. Ovo može biti zbog poremećaja krvi.</w:t>
      </w:r>
    </w:p>
    <w:p w14:paraId="0E613809" w14:textId="2A08E8E7" w:rsidR="005064EA" w:rsidRPr="00DB6C73" w:rsidRDefault="004D2861" w:rsidP="00F96498">
      <w:pPr>
        <w:numPr>
          <w:ilvl w:val="0"/>
          <w:numId w:val="30"/>
        </w:numPr>
        <w:tabs>
          <w:tab w:val="left" w:pos="284"/>
        </w:tabs>
        <w:ind w:left="714" w:hanging="357"/>
        <w:jc w:val="both"/>
        <w:rPr>
          <w:noProof/>
          <w:sz w:val="22"/>
          <w:szCs w:val="22"/>
          <w:lang w:val="sr-Latn-ME"/>
        </w:rPr>
      </w:pPr>
      <w:r w:rsidRPr="00DB6C73">
        <w:rPr>
          <w:noProof/>
          <w:sz w:val="22"/>
          <w:szCs w:val="22"/>
          <w:lang w:val="sr-Latn-ME"/>
        </w:rPr>
        <w:t>Izražen bol u stomaku koji može da se širi ka leđima (pankreatitis).</w:t>
      </w:r>
    </w:p>
    <w:p w14:paraId="2CC75800" w14:textId="23F6059B" w:rsidR="004D2861" w:rsidRPr="00DB6C73" w:rsidRDefault="00A84EF1" w:rsidP="00F96498">
      <w:pPr>
        <w:tabs>
          <w:tab w:val="left" w:pos="284"/>
        </w:tabs>
        <w:jc w:val="both"/>
        <w:rPr>
          <w:noProof/>
          <w:sz w:val="22"/>
          <w:szCs w:val="22"/>
          <w:lang w:val="sr-Latn-ME"/>
        </w:rPr>
      </w:pPr>
      <w:r w:rsidRPr="00DB6C73">
        <w:rPr>
          <w:noProof/>
          <w:sz w:val="22"/>
          <w:szCs w:val="22"/>
          <w:lang w:val="sr-Latn-ME"/>
        </w:rPr>
        <w:t>Obav</w:t>
      </w:r>
      <w:r w:rsidR="00347491" w:rsidRPr="00DB6C73">
        <w:rPr>
          <w:noProof/>
          <w:sz w:val="22"/>
          <w:szCs w:val="22"/>
          <w:lang w:val="sr-Latn-ME"/>
        </w:rPr>
        <w:t>ij</w:t>
      </w:r>
      <w:r w:rsidRPr="00DB6C73">
        <w:rPr>
          <w:noProof/>
          <w:sz w:val="22"/>
          <w:szCs w:val="22"/>
          <w:lang w:val="sr-Latn-ME"/>
        </w:rPr>
        <w:t>estite l</w:t>
      </w:r>
      <w:r w:rsidR="00347491" w:rsidRPr="00DB6C73">
        <w:rPr>
          <w:noProof/>
          <w:sz w:val="22"/>
          <w:szCs w:val="22"/>
          <w:lang w:val="sr-Latn-ME"/>
        </w:rPr>
        <w:t>j</w:t>
      </w:r>
      <w:r w:rsidRPr="00DB6C73">
        <w:rPr>
          <w:noProof/>
          <w:sz w:val="22"/>
          <w:szCs w:val="22"/>
          <w:lang w:val="sr-Latn-ME"/>
        </w:rPr>
        <w:t>ekara ili farmaceuta ako neke od sl</w:t>
      </w:r>
      <w:r w:rsidR="00347491" w:rsidRPr="00DB6C73">
        <w:rPr>
          <w:noProof/>
          <w:sz w:val="22"/>
          <w:szCs w:val="22"/>
          <w:lang w:val="sr-Latn-ME"/>
        </w:rPr>
        <w:t>j</w:t>
      </w:r>
      <w:r w:rsidRPr="00DB6C73">
        <w:rPr>
          <w:noProof/>
          <w:sz w:val="22"/>
          <w:szCs w:val="22"/>
          <w:lang w:val="sr-Latn-ME"/>
        </w:rPr>
        <w:t>edećih neželjenih reakcija traju duže od nekoliko dana, ili prim</w:t>
      </w:r>
      <w:r w:rsidR="00347491" w:rsidRPr="00DB6C73">
        <w:rPr>
          <w:noProof/>
          <w:sz w:val="22"/>
          <w:szCs w:val="22"/>
          <w:lang w:val="sr-Latn-ME"/>
        </w:rPr>
        <w:t>ij</w:t>
      </w:r>
      <w:r w:rsidRPr="00DB6C73">
        <w:rPr>
          <w:noProof/>
          <w:sz w:val="22"/>
          <w:szCs w:val="22"/>
          <w:lang w:val="sr-Latn-ME"/>
        </w:rPr>
        <w:t>etite neko neželjeno dejstvo koje nije navedeno u ovom uputstvu:</w:t>
      </w:r>
    </w:p>
    <w:p w14:paraId="68EC01B5" w14:textId="5079BE99" w:rsidR="00A84EF1" w:rsidRPr="00DB6C73" w:rsidRDefault="00A84EF1" w:rsidP="00F96498">
      <w:pPr>
        <w:tabs>
          <w:tab w:val="left" w:pos="284"/>
        </w:tabs>
        <w:contextualSpacing/>
        <w:jc w:val="both"/>
        <w:rPr>
          <w:noProof/>
          <w:sz w:val="22"/>
          <w:szCs w:val="22"/>
          <w:lang w:val="sr-Latn-ME"/>
        </w:rPr>
      </w:pPr>
      <w:r w:rsidRPr="00DB6C73">
        <w:rPr>
          <w:i/>
          <w:iCs/>
          <w:noProof/>
          <w:sz w:val="22"/>
          <w:szCs w:val="22"/>
          <w:lang w:val="sr-Latn-ME"/>
        </w:rPr>
        <w:t>Veoma r</w:t>
      </w:r>
      <w:r w:rsidR="00347491" w:rsidRPr="00DB6C73">
        <w:rPr>
          <w:i/>
          <w:iCs/>
          <w:noProof/>
          <w:sz w:val="22"/>
          <w:szCs w:val="22"/>
          <w:lang w:val="sr-Latn-ME"/>
        </w:rPr>
        <w:t>ij</w:t>
      </w:r>
      <w:r w:rsidRPr="00DB6C73">
        <w:rPr>
          <w:i/>
          <w:iCs/>
          <w:noProof/>
          <w:sz w:val="22"/>
          <w:szCs w:val="22"/>
          <w:lang w:val="sr-Latn-ME"/>
        </w:rPr>
        <w:t>etka neželjena dejstva</w:t>
      </w:r>
      <w:r w:rsidRPr="00DB6C73">
        <w:rPr>
          <w:noProof/>
          <w:sz w:val="22"/>
          <w:szCs w:val="22"/>
          <w:lang w:val="sr-Latn-ME"/>
        </w:rPr>
        <w:t xml:space="preserve"> (</w:t>
      </w:r>
      <w:r w:rsidR="00890700" w:rsidRPr="00DB6C73">
        <w:rPr>
          <w:noProof/>
          <w:sz w:val="22"/>
          <w:szCs w:val="22"/>
          <w:lang w:val="sr-Latn-ME"/>
        </w:rPr>
        <w:t>mogu da se jave kod manje od 1 na 10000 pacijenata koji uzimaju lijek</w:t>
      </w:r>
      <w:r w:rsidRPr="00DB6C73">
        <w:rPr>
          <w:noProof/>
          <w:sz w:val="22"/>
          <w:szCs w:val="22"/>
          <w:lang w:val="sr-Latn-ME"/>
        </w:rPr>
        <w:t>):</w:t>
      </w:r>
    </w:p>
    <w:p w14:paraId="731D06FB" w14:textId="20F3E7FA" w:rsidR="00A84EF1" w:rsidRPr="00DB6C73" w:rsidRDefault="00A84EF1" w:rsidP="00F96498">
      <w:pPr>
        <w:pStyle w:val="ListParagraph"/>
        <w:numPr>
          <w:ilvl w:val="0"/>
          <w:numId w:val="41"/>
        </w:numPr>
        <w:tabs>
          <w:tab w:val="left" w:pos="284"/>
        </w:tabs>
        <w:jc w:val="both"/>
        <w:rPr>
          <w:noProof/>
          <w:sz w:val="22"/>
          <w:szCs w:val="22"/>
          <w:lang w:val="sr-Latn-ME"/>
        </w:rPr>
      </w:pPr>
      <w:r w:rsidRPr="00DB6C73">
        <w:rPr>
          <w:noProof/>
          <w:sz w:val="22"/>
          <w:szCs w:val="22"/>
          <w:lang w:val="sr-Latn-ME"/>
        </w:rPr>
        <w:t>Konvulzije,</w:t>
      </w:r>
    </w:p>
    <w:p w14:paraId="779CCD42" w14:textId="27460E83" w:rsidR="00A84EF1" w:rsidRPr="00DB6C73" w:rsidRDefault="00C3171C" w:rsidP="00F96498">
      <w:pPr>
        <w:pStyle w:val="ListParagraph"/>
        <w:numPr>
          <w:ilvl w:val="0"/>
          <w:numId w:val="41"/>
        </w:numPr>
        <w:tabs>
          <w:tab w:val="left" w:pos="284"/>
        </w:tabs>
        <w:jc w:val="both"/>
        <w:rPr>
          <w:noProof/>
          <w:sz w:val="22"/>
          <w:szCs w:val="22"/>
          <w:lang w:val="sr-Latn-ME"/>
        </w:rPr>
      </w:pPr>
      <w:r w:rsidRPr="00DB6C73">
        <w:rPr>
          <w:noProof/>
          <w:sz w:val="22"/>
          <w:szCs w:val="22"/>
          <w:lang w:val="sr-Latn-ME"/>
        </w:rPr>
        <w:t>Psihijatrijski poremećaji, kao što su os</w:t>
      </w:r>
      <w:r w:rsidR="00347491" w:rsidRPr="00DB6C73">
        <w:rPr>
          <w:noProof/>
          <w:sz w:val="22"/>
          <w:szCs w:val="22"/>
          <w:lang w:val="sr-Latn-ME"/>
        </w:rPr>
        <w:t>j</w:t>
      </w:r>
      <w:r w:rsidRPr="00DB6C73">
        <w:rPr>
          <w:noProof/>
          <w:sz w:val="22"/>
          <w:szCs w:val="22"/>
          <w:lang w:val="sr-Latn-ME"/>
        </w:rPr>
        <w:t>ećaj zbunjenosti</w:t>
      </w:r>
      <w:r w:rsidR="0043567E" w:rsidRPr="00DB6C73">
        <w:rPr>
          <w:noProof/>
          <w:sz w:val="22"/>
          <w:szCs w:val="22"/>
          <w:lang w:val="sr-Latn-ME"/>
        </w:rPr>
        <w:t xml:space="preserve"> </w:t>
      </w:r>
      <w:r w:rsidR="0039546D" w:rsidRPr="00DB6C73">
        <w:rPr>
          <w:noProof/>
          <w:sz w:val="22"/>
          <w:szCs w:val="22"/>
          <w:lang w:val="sr-Latn-ME"/>
        </w:rPr>
        <w:t>i</w:t>
      </w:r>
      <w:r w:rsidR="0043567E" w:rsidRPr="00DB6C73">
        <w:rPr>
          <w:noProof/>
          <w:sz w:val="22"/>
          <w:szCs w:val="22"/>
          <w:lang w:val="sr-Latn-ME"/>
        </w:rPr>
        <w:t xml:space="preserve"> halucinacije (</w:t>
      </w:r>
      <w:r w:rsidR="00890700" w:rsidRPr="00DB6C73">
        <w:rPr>
          <w:noProof/>
          <w:sz w:val="22"/>
          <w:szCs w:val="22"/>
          <w:lang w:val="sr-Latn-ME"/>
        </w:rPr>
        <w:t>kada se čuju ili vide stvari koje ne postoje u stvarnom svijetu</w:t>
      </w:r>
      <w:r w:rsidR="0043567E" w:rsidRPr="00DB6C73">
        <w:rPr>
          <w:noProof/>
          <w:sz w:val="22"/>
          <w:szCs w:val="22"/>
          <w:lang w:val="sr-Latn-ME"/>
        </w:rPr>
        <w:t>)</w:t>
      </w:r>
    </w:p>
    <w:p w14:paraId="743F5C47" w14:textId="612C955F" w:rsidR="0043567E" w:rsidRPr="00DB6C73" w:rsidRDefault="0043567E" w:rsidP="00F96498">
      <w:pPr>
        <w:pStyle w:val="ListParagraph"/>
        <w:numPr>
          <w:ilvl w:val="0"/>
          <w:numId w:val="41"/>
        </w:numPr>
        <w:tabs>
          <w:tab w:val="left" w:pos="284"/>
        </w:tabs>
        <w:jc w:val="both"/>
        <w:rPr>
          <w:noProof/>
          <w:sz w:val="22"/>
          <w:szCs w:val="22"/>
          <w:lang w:val="sr-Latn-ME"/>
        </w:rPr>
      </w:pPr>
      <w:r w:rsidRPr="00DB6C73">
        <w:rPr>
          <w:noProof/>
          <w:sz w:val="22"/>
          <w:szCs w:val="22"/>
          <w:lang w:val="sr-Latn-ME"/>
        </w:rPr>
        <w:t>Problemi sa vidom, kao što su zamagljen vid ili duple slike,</w:t>
      </w:r>
    </w:p>
    <w:p w14:paraId="6ED973AD" w14:textId="69689E56" w:rsidR="0043567E" w:rsidRPr="00DB6C73" w:rsidRDefault="0043567E" w:rsidP="00F96498">
      <w:pPr>
        <w:pStyle w:val="ListParagraph"/>
        <w:numPr>
          <w:ilvl w:val="0"/>
          <w:numId w:val="41"/>
        </w:numPr>
        <w:tabs>
          <w:tab w:val="left" w:pos="284"/>
        </w:tabs>
        <w:jc w:val="both"/>
        <w:rPr>
          <w:noProof/>
          <w:sz w:val="22"/>
          <w:szCs w:val="22"/>
          <w:lang w:val="sr-Latn-ME"/>
        </w:rPr>
      </w:pPr>
      <w:r w:rsidRPr="00DB6C73">
        <w:rPr>
          <w:noProof/>
          <w:sz w:val="22"/>
          <w:szCs w:val="22"/>
          <w:lang w:val="sr-Latn-ME"/>
        </w:rPr>
        <w:t xml:space="preserve">Osip po koži ili </w:t>
      </w:r>
      <w:r w:rsidR="0039546D" w:rsidRPr="00DB6C73">
        <w:rPr>
          <w:noProof/>
          <w:sz w:val="22"/>
          <w:szCs w:val="22"/>
          <w:lang w:val="sr-Latn-ME"/>
        </w:rPr>
        <w:t>crvenilo,</w:t>
      </w:r>
    </w:p>
    <w:p w14:paraId="75CEAFBE" w14:textId="133D047B" w:rsidR="0039546D" w:rsidRPr="00DB6C73" w:rsidRDefault="0039546D" w:rsidP="00F96498">
      <w:pPr>
        <w:pStyle w:val="ListParagraph"/>
        <w:numPr>
          <w:ilvl w:val="0"/>
          <w:numId w:val="41"/>
        </w:numPr>
        <w:tabs>
          <w:tab w:val="left" w:pos="284"/>
        </w:tabs>
        <w:jc w:val="both"/>
        <w:rPr>
          <w:noProof/>
          <w:sz w:val="22"/>
          <w:szCs w:val="22"/>
          <w:lang w:val="sr-Latn-ME"/>
        </w:rPr>
      </w:pPr>
      <w:r w:rsidRPr="00DB6C73">
        <w:rPr>
          <w:noProof/>
          <w:sz w:val="22"/>
          <w:szCs w:val="22"/>
          <w:lang w:val="sr-Latn-ME"/>
        </w:rPr>
        <w:t>Glavobolja,</w:t>
      </w:r>
    </w:p>
    <w:p w14:paraId="4A5FFF9A" w14:textId="1199BF3E" w:rsidR="0039546D" w:rsidRPr="00DB6C73" w:rsidRDefault="0039546D" w:rsidP="00F96498">
      <w:pPr>
        <w:pStyle w:val="ListParagraph"/>
        <w:numPr>
          <w:ilvl w:val="0"/>
          <w:numId w:val="41"/>
        </w:numPr>
        <w:tabs>
          <w:tab w:val="left" w:pos="284"/>
        </w:tabs>
        <w:jc w:val="both"/>
        <w:rPr>
          <w:noProof/>
          <w:sz w:val="22"/>
          <w:szCs w:val="22"/>
          <w:lang w:val="sr-Latn-ME"/>
        </w:rPr>
      </w:pPr>
      <w:r w:rsidRPr="00DB6C73">
        <w:rPr>
          <w:noProof/>
          <w:sz w:val="22"/>
          <w:szCs w:val="22"/>
          <w:lang w:val="sr-Latn-ME"/>
        </w:rPr>
        <w:t>Tamna prebojenost urina,</w:t>
      </w:r>
    </w:p>
    <w:p w14:paraId="51E7CB79" w14:textId="29809000" w:rsidR="0039546D" w:rsidRPr="00DB6C73" w:rsidRDefault="0039546D" w:rsidP="00F96498">
      <w:pPr>
        <w:pStyle w:val="ListParagraph"/>
        <w:numPr>
          <w:ilvl w:val="0"/>
          <w:numId w:val="41"/>
        </w:numPr>
        <w:tabs>
          <w:tab w:val="left" w:pos="284"/>
        </w:tabs>
        <w:jc w:val="both"/>
        <w:rPr>
          <w:noProof/>
          <w:sz w:val="22"/>
          <w:szCs w:val="22"/>
          <w:lang w:val="sr-Latn-ME"/>
        </w:rPr>
      </w:pPr>
      <w:r w:rsidRPr="00DB6C73">
        <w:rPr>
          <w:noProof/>
          <w:sz w:val="22"/>
          <w:szCs w:val="22"/>
          <w:lang w:val="sr-Latn-ME"/>
        </w:rPr>
        <w:t>Os</w:t>
      </w:r>
      <w:r w:rsidR="00347491" w:rsidRPr="00DB6C73">
        <w:rPr>
          <w:noProof/>
          <w:sz w:val="22"/>
          <w:szCs w:val="22"/>
          <w:lang w:val="sr-Latn-ME"/>
        </w:rPr>
        <w:t>j</w:t>
      </w:r>
      <w:r w:rsidRPr="00DB6C73">
        <w:rPr>
          <w:noProof/>
          <w:sz w:val="22"/>
          <w:szCs w:val="22"/>
          <w:lang w:val="sr-Latn-ME"/>
        </w:rPr>
        <w:t>ećaj pospanosti ili vrtoglavice,</w:t>
      </w:r>
    </w:p>
    <w:p w14:paraId="031D65A8" w14:textId="3F20BBC2" w:rsidR="0039546D" w:rsidRPr="00DB6C73" w:rsidRDefault="0039546D" w:rsidP="00F96498">
      <w:pPr>
        <w:pStyle w:val="ListParagraph"/>
        <w:numPr>
          <w:ilvl w:val="0"/>
          <w:numId w:val="41"/>
        </w:numPr>
        <w:tabs>
          <w:tab w:val="left" w:pos="284"/>
        </w:tabs>
        <w:jc w:val="both"/>
        <w:rPr>
          <w:noProof/>
          <w:sz w:val="22"/>
          <w:szCs w:val="22"/>
          <w:lang w:val="sr-Latn-ME"/>
        </w:rPr>
      </w:pPr>
      <w:r w:rsidRPr="00DB6C73">
        <w:rPr>
          <w:noProof/>
          <w:sz w:val="22"/>
          <w:szCs w:val="22"/>
          <w:lang w:val="sr-Latn-ME"/>
        </w:rPr>
        <w:t>Bol u mišićima ili zglobovima,</w:t>
      </w:r>
    </w:p>
    <w:p w14:paraId="7B9706AC" w14:textId="4B65AA42" w:rsidR="0039546D" w:rsidRPr="00DB6C73" w:rsidRDefault="00890700" w:rsidP="00F96498">
      <w:pPr>
        <w:pStyle w:val="ListParagraph"/>
        <w:numPr>
          <w:ilvl w:val="0"/>
          <w:numId w:val="41"/>
        </w:numPr>
        <w:tabs>
          <w:tab w:val="left" w:pos="284"/>
        </w:tabs>
        <w:jc w:val="both"/>
        <w:rPr>
          <w:noProof/>
          <w:sz w:val="22"/>
          <w:szCs w:val="22"/>
          <w:lang w:val="sr-Latn-ME"/>
        </w:rPr>
      </w:pPr>
      <w:r w:rsidRPr="00DB6C73">
        <w:rPr>
          <w:noProof/>
          <w:sz w:val="22"/>
          <w:szCs w:val="22"/>
          <w:lang w:val="sr-Latn-ME"/>
        </w:rPr>
        <w:t>Problemi sa jetrom, uključujući insuficijenciju jetre opasnu po život (hepatocelularno oštećenje jetre).</w:t>
      </w:r>
    </w:p>
    <w:p w14:paraId="3E7C25B7" w14:textId="57083229" w:rsidR="00890700" w:rsidRPr="00DB6C73" w:rsidRDefault="00AC5A93">
      <w:pPr>
        <w:tabs>
          <w:tab w:val="left" w:pos="284"/>
        </w:tabs>
        <w:jc w:val="both"/>
        <w:rPr>
          <w:noProof/>
          <w:sz w:val="22"/>
          <w:szCs w:val="22"/>
          <w:lang w:val="sr-Latn-ME"/>
        </w:rPr>
      </w:pPr>
      <w:r w:rsidRPr="00DB6C73">
        <w:rPr>
          <w:i/>
          <w:iCs/>
          <w:noProof/>
          <w:sz w:val="22"/>
          <w:szCs w:val="22"/>
          <w:lang w:val="sr-Latn-ME"/>
        </w:rPr>
        <w:t>Neželjena dejstva nepoznate učestalosti</w:t>
      </w:r>
      <w:r w:rsidRPr="00DB6C73">
        <w:rPr>
          <w:noProof/>
          <w:sz w:val="22"/>
          <w:szCs w:val="22"/>
          <w:lang w:val="sr-Latn-ME"/>
        </w:rPr>
        <w:t xml:space="preserve"> (ne može se proc</w:t>
      </w:r>
      <w:r w:rsidR="00347491" w:rsidRPr="00DB6C73">
        <w:rPr>
          <w:noProof/>
          <w:sz w:val="22"/>
          <w:szCs w:val="22"/>
          <w:lang w:val="sr-Latn-ME"/>
        </w:rPr>
        <w:t>ij</w:t>
      </w:r>
      <w:r w:rsidRPr="00DB6C73">
        <w:rPr>
          <w:noProof/>
          <w:sz w:val="22"/>
          <w:szCs w:val="22"/>
          <w:lang w:val="sr-Latn-ME"/>
        </w:rPr>
        <w:t>eniti na osnovu dostupnih podataka):</w:t>
      </w:r>
    </w:p>
    <w:p w14:paraId="199C53A8" w14:textId="77777777" w:rsidR="00AC5A93" w:rsidRPr="00DB6C73" w:rsidRDefault="00AC5A93" w:rsidP="00F96498">
      <w:pPr>
        <w:numPr>
          <w:ilvl w:val="0"/>
          <w:numId w:val="42"/>
        </w:numPr>
        <w:tabs>
          <w:tab w:val="left" w:pos="284"/>
        </w:tabs>
        <w:contextualSpacing/>
        <w:jc w:val="both"/>
        <w:rPr>
          <w:bCs/>
          <w:noProof/>
          <w:sz w:val="22"/>
          <w:szCs w:val="22"/>
          <w:lang w:val="sr-Latn-ME"/>
        </w:rPr>
      </w:pPr>
      <w:r w:rsidRPr="00DB6C73">
        <w:rPr>
          <w:bCs/>
          <w:noProof/>
          <w:sz w:val="22"/>
          <w:szCs w:val="22"/>
          <w:lang w:val="sr-Latn-ME"/>
        </w:rPr>
        <w:t>peckanje, utrnulost, bol ili osjećaj slabosti u rukama i nogama;</w:t>
      </w:r>
    </w:p>
    <w:p w14:paraId="2B45D23B" w14:textId="26CC23BB" w:rsidR="00AC5A93" w:rsidRPr="00DB6C73" w:rsidRDefault="00AC5A93" w:rsidP="00F96498">
      <w:pPr>
        <w:numPr>
          <w:ilvl w:val="0"/>
          <w:numId w:val="42"/>
        </w:numPr>
        <w:tabs>
          <w:tab w:val="left" w:pos="284"/>
        </w:tabs>
        <w:contextualSpacing/>
        <w:jc w:val="both"/>
        <w:rPr>
          <w:bCs/>
          <w:noProof/>
          <w:sz w:val="22"/>
          <w:szCs w:val="22"/>
          <w:lang w:val="sr-Latn-ME"/>
        </w:rPr>
      </w:pPr>
      <w:r w:rsidRPr="00DB6C73">
        <w:rPr>
          <w:bCs/>
          <w:noProof/>
          <w:sz w:val="22"/>
          <w:szCs w:val="22"/>
          <w:lang w:val="sr-Latn-ME"/>
        </w:rPr>
        <w:t>neprijatan ukus u ustima, obložen jezik,</w:t>
      </w:r>
    </w:p>
    <w:p w14:paraId="019AC5A1" w14:textId="2B9AC4EB" w:rsidR="00AC5A93" w:rsidRPr="00DB6C73" w:rsidRDefault="00855FBF" w:rsidP="00F96498">
      <w:pPr>
        <w:numPr>
          <w:ilvl w:val="0"/>
          <w:numId w:val="42"/>
        </w:numPr>
        <w:tabs>
          <w:tab w:val="left" w:pos="284"/>
        </w:tabs>
        <w:contextualSpacing/>
        <w:jc w:val="both"/>
        <w:rPr>
          <w:bCs/>
          <w:noProof/>
          <w:sz w:val="22"/>
          <w:szCs w:val="22"/>
          <w:lang w:val="sr-Latn-ME"/>
        </w:rPr>
      </w:pPr>
      <w:r w:rsidRPr="00DB6C73">
        <w:rPr>
          <w:bCs/>
          <w:noProof/>
          <w:sz w:val="22"/>
          <w:szCs w:val="22"/>
          <w:lang w:val="sr-Latn-ME"/>
        </w:rPr>
        <w:t>mučnina, povraćanje, nelagodnost</w:t>
      </w:r>
      <w:r w:rsidR="00907996" w:rsidRPr="00DB6C73">
        <w:rPr>
          <w:bCs/>
          <w:noProof/>
          <w:sz w:val="22"/>
          <w:szCs w:val="22"/>
          <w:lang w:val="sr-Latn-ME"/>
        </w:rPr>
        <w:t xml:space="preserve"> u stomaku, bolovi u stomaku, proliv,</w:t>
      </w:r>
    </w:p>
    <w:p w14:paraId="008EAFA0" w14:textId="34465D50" w:rsidR="00907996" w:rsidRPr="00DB6C73" w:rsidRDefault="00907996" w:rsidP="00F96498">
      <w:pPr>
        <w:numPr>
          <w:ilvl w:val="0"/>
          <w:numId w:val="42"/>
        </w:numPr>
        <w:tabs>
          <w:tab w:val="left" w:pos="284"/>
        </w:tabs>
        <w:contextualSpacing/>
        <w:jc w:val="both"/>
        <w:rPr>
          <w:bCs/>
          <w:noProof/>
          <w:sz w:val="22"/>
          <w:szCs w:val="22"/>
          <w:lang w:val="sr-Latn-ME"/>
        </w:rPr>
      </w:pPr>
      <w:r w:rsidRPr="00DB6C73">
        <w:rPr>
          <w:bCs/>
          <w:noProof/>
          <w:sz w:val="22"/>
          <w:szCs w:val="22"/>
          <w:lang w:val="sr-Latn-ME"/>
        </w:rPr>
        <w:t>gubitak apetita,</w:t>
      </w:r>
    </w:p>
    <w:p w14:paraId="42B59564" w14:textId="6F3822A4" w:rsidR="00907996" w:rsidRPr="00DB6C73" w:rsidRDefault="00907996" w:rsidP="00F96498">
      <w:pPr>
        <w:numPr>
          <w:ilvl w:val="0"/>
          <w:numId w:val="42"/>
        </w:numPr>
        <w:tabs>
          <w:tab w:val="left" w:pos="284"/>
        </w:tabs>
        <w:contextualSpacing/>
        <w:jc w:val="both"/>
        <w:rPr>
          <w:bCs/>
          <w:noProof/>
          <w:sz w:val="22"/>
          <w:szCs w:val="22"/>
          <w:lang w:val="sr-Latn-ME"/>
        </w:rPr>
      </w:pPr>
      <w:r w:rsidRPr="00DB6C73">
        <w:rPr>
          <w:bCs/>
          <w:noProof/>
          <w:sz w:val="22"/>
          <w:szCs w:val="22"/>
          <w:lang w:val="sr-Latn-ME"/>
        </w:rPr>
        <w:t>groznica,</w:t>
      </w:r>
    </w:p>
    <w:p w14:paraId="19FDBC5F" w14:textId="7ECBEAC8" w:rsidR="00907996" w:rsidRPr="00DB6C73" w:rsidRDefault="00907996" w:rsidP="00F96498">
      <w:pPr>
        <w:numPr>
          <w:ilvl w:val="0"/>
          <w:numId w:val="42"/>
        </w:numPr>
        <w:tabs>
          <w:tab w:val="left" w:pos="284"/>
        </w:tabs>
        <w:contextualSpacing/>
        <w:jc w:val="both"/>
        <w:rPr>
          <w:bCs/>
          <w:noProof/>
          <w:sz w:val="22"/>
          <w:szCs w:val="22"/>
          <w:lang w:val="sr-Latn-ME"/>
        </w:rPr>
      </w:pPr>
      <w:r w:rsidRPr="00DB6C73">
        <w:rPr>
          <w:bCs/>
          <w:noProof/>
          <w:sz w:val="22"/>
          <w:szCs w:val="22"/>
          <w:lang w:val="sr-Latn-ME"/>
        </w:rPr>
        <w:lastRenderedPageBreak/>
        <w:t>depresivno raspoloženje,</w:t>
      </w:r>
    </w:p>
    <w:p w14:paraId="6DC1884A" w14:textId="1E3F0EE6" w:rsidR="00907996" w:rsidRPr="00DB6C73" w:rsidRDefault="00907996">
      <w:pPr>
        <w:numPr>
          <w:ilvl w:val="0"/>
          <w:numId w:val="42"/>
        </w:numPr>
        <w:tabs>
          <w:tab w:val="left" w:pos="284"/>
        </w:tabs>
        <w:ind w:left="714" w:hanging="357"/>
        <w:contextualSpacing/>
        <w:jc w:val="both"/>
        <w:rPr>
          <w:bCs/>
          <w:noProof/>
          <w:sz w:val="22"/>
          <w:szCs w:val="22"/>
          <w:lang w:val="sr-Latn-ME"/>
        </w:rPr>
      </w:pPr>
      <w:r w:rsidRPr="00DB6C73">
        <w:rPr>
          <w:bCs/>
          <w:noProof/>
          <w:sz w:val="22"/>
          <w:szCs w:val="22"/>
          <w:lang w:val="sr-Latn-ME"/>
        </w:rPr>
        <w:t>bol u očima (optički neuritis),</w:t>
      </w:r>
    </w:p>
    <w:p w14:paraId="53DC8F91" w14:textId="2C74982F" w:rsidR="00DB65C8" w:rsidRPr="00DB6C73" w:rsidRDefault="00DB65C8">
      <w:pPr>
        <w:numPr>
          <w:ilvl w:val="0"/>
          <w:numId w:val="42"/>
        </w:numPr>
        <w:tabs>
          <w:tab w:val="left" w:pos="284"/>
        </w:tabs>
        <w:ind w:left="714" w:hanging="357"/>
        <w:contextualSpacing/>
        <w:jc w:val="both"/>
        <w:rPr>
          <w:bCs/>
          <w:noProof/>
          <w:sz w:val="22"/>
          <w:szCs w:val="22"/>
          <w:lang w:val="sr-Latn-ME"/>
        </w:rPr>
      </w:pPr>
      <w:r w:rsidRPr="00DB6C73">
        <w:rPr>
          <w:noProof/>
          <w:sz w:val="22"/>
          <w:szCs w:val="22"/>
          <w:lang w:val="sr-Latn-ME"/>
        </w:rPr>
        <w:t>grupa simptoma koji se javljaju udruženo i podrazumijevaju pojavu groznice, mučninu, povraćanje, glavobolju, ukočen vrat i ekstremnu osjetljivost na svjetlost. Razlog tome može biti zapaljenje ovojnica koje obavijaju mozak i kičmenu moždinu (meningitis).</w:t>
      </w:r>
    </w:p>
    <w:p w14:paraId="44E7E502" w14:textId="17EDA902" w:rsidR="00907996" w:rsidRPr="00DB6C73" w:rsidRDefault="000F00F6">
      <w:pPr>
        <w:numPr>
          <w:ilvl w:val="0"/>
          <w:numId w:val="42"/>
        </w:numPr>
        <w:tabs>
          <w:tab w:val="left" w:pos="284"/>
        </w:tabs>
        <w:ind w:left="714" w:hanging="357"/>
        <w:contextualSpacing/>
        <w:jc w:val="both"/>
        <w:rPr>
          <w:bCs/>
          <w:noProof/>
          <w:sz w:val="22"/>
          <w:szCs w:val="22"/>
          <w:lang w:val="sr-Latn-ME"/>
        </w:rPr>
      </w:pPr>
      <w:r w:rsidRPr="00DB6C73">
        <w:rPr>
          <w:bCs/>
          <w:noProof/>
          <w:sz w:val="22"/>
          <w:szCs w:val="22"/>
          <w:lang w:val="sr-Latn-ME"/>
        </w:rPr>
        <w:t>oštećenje/gubitak sluha,</w:t>
      </w:r>
    </w:p>
    <w:p w14:paraId="2A209478" w14:textId="6980237F" w:rsidR="000F00F6" w:rsidRPr="00DB6C73" w:rsidRDefault="000F00F6">
      <w:pPr>
        <w:numPr>
          <w:ilvl w:val="0"/>
          <w:numId w:val="42"/>
        </w:numPr>
        <w:tabs>
          <w:tab w:val="left" w:pos="284"/>
        </w:tabs>
        <w:ind w:left="714" w:hanging="357"/>
        <w:contextualSpacing/>
        <w:jc w:val="both"/>
        <w:rPr>
          <w:bCs/>
          <w:noProof/>
          <w:sz w:val="22"/>
          <w:szCs w:val="22"/>
          <w:lang w:val="sr-Latn-ME"/>
        </w:rPr>
      </w:pPr>
      <w:r w:rsidRPr="00DB6C73">
        <w:rPr>
          <w:bCs/>
          <w:noProof/>
          <w:sz w:val="22"/>
          <w:szCs w:val="22"/>
          <w:lang w:val="sr-Latn-ME"/>
        </w:rPr>
        <w:t>zujanje u ušima (tinitus),</w:t>
      </w:r>
    </w:p>
    <w:p w14:paraId="40C7A208" w14:textId="679D693D" w:rsidR="000F00F6" w:rsidRPr="00DB6C73" w:rsidRDefault="000F00F6">
      <w:pPr>
        <w:numPr>
          <w:ilvl w:val="0"/>
          <w:numId w:val="42"/>
        </w:numPr>
        <w:tabs>
          <w:tab w:val="left" w:pos="284"/>
        </w:tabs>
        <w:ind w:left="714" w:hanging="357"/>
        <w:contextualSpacing/>
        <w:jc w:val="both"/>
        <w:rPr>
          <w:bCs/>
          <w:noProof/>
          <w:sz w:val="22"/>
          <w:szCs w:val="22"/>
          <w:lang w:val="sr-Latn-ME"/>
        </w:rPr>
      </w:pPr>
      <w:r w:rsidRPr="00DB6C73">
        <w:rPr>
          <w:bCs/>
          <w:noProof/>
          <w:sz w:val="22"/>
          <w:szCs w:val="22"/>
          <w:lang w:val="sr-Latn-ME"/>
        </w:rPr>
        <w:t>vrtoglavica,</w:t>
      </w:r>
    </w:p>
    <w:p w14:paraId="1417E127" w14:textId="77339231" w:rsidR="000F00F6" w:rsidRPr="00DB6C73" w:rsidRDefault="00AF2E96">
      <w:pPr>
        <w:numPr>
          <w:ilvl w:val="0"/>
          <w:numId w:val="42"/>
        </w:numPr>
        <w:tabs>
          <w:tab w:val="left" w:pos="284"/>
        </w:tabs>
        <w:ind w:left="714" w:hanging="357"/>
        <w:contextualSpacing/>
        <w:jc w:val="both"/>
        <w:rPr>
          <w:bCs/>
          <w:noProof/>
          <w:sz w:val="22"/>
          <w:szCs w:val="22"/>
          <w:lang w:val="sr-Latn-ME"/>
        </w:rPr>
      </w:pPr>
      <w:r w:rsidRPr="00DB6C73">
        <w:rPr>
          <w:bCs/>
          <w:noProof/>
          <w:sz w:val="22"/>
          <w:szCs w:val="22"/>
          <w:lang w:val="sr-Latn-ME"/>
        </w:rPr>
        <w:t xml:space="preserve">osip ili obezbojavanje kože sa ili bez uzdignutih </w:t>
      </w:r>
      <w:r w:rsidR="006C4061" w:rsidRPr="00DB6C73">
        <w:rPr>
          <w:bCs/>
          <w:noProof/>
          <w:sz w:val="22"/>
          <w:szCs w:val="22"/>
          <w:lang w:val="sr-Latn-ME"/>
        </w:rPr>
        <w:t>d</w:t>
      </w:r>
      <w:r w:rsidR="00347491" w:rsidRPr="00DB6C73">
        <w:rPr>
          <w:bCs/>
          <w:noProof/>
          <w:sz w:val="22"/>
          <w:szCs w:val="22"/>
          <w:lang w:val="sr-Latn-ME"/>
        </w:rPr>
        <w:t>j</w:t>
      </w:r>
      <w:r w:rsidR="006C4061" w:rsidRPr="00DB6C73">
        <w:rPr>
          <w:bCs/>
          <w:noProof/>
          <w:sz w:val="22"/>
          <w:szCs w:val="22"/>
          <w:lang w:val="sr-Latn-ME"/>
        </w:rPr>
        <w:t>elova koji se često ponovo javlja na istom m</w:t>
      </w:r>
      <w:r w:rsidR="00347491" w:rsidRPr="00DB6C73">
        <w:rPr>
          <w:bCs/>
          <w:noProof/>
          <w:sz w:val="22"/>
          <w:szCs w:val="22"/>
          <w:lang w:val="sr-Latn-ME"/>
        </w:rPr>
        <w:t>j</w:t>
      </w:r>
      <w:r w:rsidR="006C4061" w:rsidRPr="00DB6C73">
        <w:rPr>
          <w:bCs/>
          <w:noProof/>
          <w:sz w:val="22"/>
          <w:szCs w:val="22"/>
          <w:lang w:val="sr-Latn-ME"/>
        </w:rPr>
        <w:t>estu svaki put kada se uzme l</w:t>
      </w:r>
      <w:r w:rsidR="00347491" w:rsidRPr="00DB6C73">
        <w:rPr>
          <w:bCs/>
          <w:noProof/>
          <w:sz w:val="22"/>
          <w:szCs w:val="22"/>
          <w:lang w:val="sr-Latn-ME"/>
        </w:rPr>
        <w:t>ij</w:t>
      </w:r>
      <w:r w:rsidR="006C4061" w:rsidRPr="00DB6C73">
        <w:rPr>
          <w:bCs/>
          <w:noProof/>
          <w:sz w:val="22"/>
          <w:szCs w:val="22"/>
          <w:lang w:val="sr-Latn-ME"/>
        </w:rPr>
        <w:t>ek,</w:t>
      </w:r>
    </w:p>
    <w:p w14:paraId="6822B590" w14:textId="0FFF13B3" w:rsidR="006C4061" w:rsidRPr="00DB6C73" w:rsidRDefault="006C4061">
      <w:pPr>
        <w:numPr>
          <w:ilvl w:val="0"/>
          <w:numId w:val="42"/>
        </w:numPr>
        <w:tabs>
          <w:tab w:val="left" w:pos="284"/>
        </w:tabs>
        <w:ind w:left="714" w:hanging="357"/>
        <w:contextualSpacing/>
        <w:jc w:val="both"/>
        <w:rPr>
          <w:bCs/>
          <w:noProof/>
          <w:sz w:val="22"/>
          <w:szCs w:val="22"/>
          <w:lang w:val="sr-Latn-ME"/>
        </w:rPr>
      </w:pPr>
      <w:r w:rsidRPr="00DB6C73">
        <w:rPr>
          <w:bCs/>
          <w:noProof/>
          <w:sz w:val="22"/>
          <w:szCs w:val="22"/>
          <w:lang w:val="sr-Latn-ME"/>
        </w:rPr>
        <w:t xml:space="preserve">akutna insuficijencija jetre kod pacijenata sa </w:t>
      </w:r>
      <w:r w:rsidRPr="00DB6C73">
        <w:rPr>
          <w:bCs/>
          <w:i/>
          <w:noProof/>
          <w:sz w:val="22"/>
          <w:szCs w:val="22"/>
          <w:lang w:val="sr-Latn-ME"/>
        </w:rPr>
        <w:t>Cockayne</w:t>
      </w:r>
      <w:r w:rsidRPr="00DB6C73">
        <w:rPr>
          <w:bCs/>
          <w:noProof/>
          <w:sz w:val="22"/>
          <w:szCs w:val="22"/>
          <w:lang w:val="sr-Latn-ME"/>
        </w:rPr>
        <w:t>-ovim sindromom (vid</w:t>
      </w:r>
      <w:r w:rsidR="00347491" w:rsidRPr="00DB6C73">
        <w:rPr>
          <w:bCs/>
          <w:noProof/>
          <w:sz w:val="22"/>
          <w:szCs w:val="22"/>
          <w:lang w:val="sr-Latn-ME"/>
        </w:rPr>
        <w:t>j</w:t>
      </w:r>
      <w:r w:rsidRPr="00DB6C73">
        <w:rPr>
          <w:bCs/>
          <w:noProof/>
          <w:sz w:val="22"/>
          <w:szCs w:val="22"/>
          <w:lang w:val="sr-Latn-ME"/>
        </w:rPr>
        <w:t xml:space="preserve">eti </w:t>
      </w:r>
      <w:r w:rsidR="00347491" w:rsidRPr="00DB6C73">
        <w:rPr>
          <w:bCs/>
          <w:noProof/>
          <w:sz w:val="22"/>
          <w:szCs w:val="22"/>
          <w:lang w:val="sr-Latn-ME"/>
        </w:rPr>
        <w:t>dio</w:t>
      </w:r>
      <w:r w:rsidRPr="00DB6C73">
        <w:rPr>
          <w:bCs/>
          <w:noProof/>
          <w:sz w:val="22"/>
          <w:szCs w:val="22"/>
          <w:lang w:val="sr-Latn-ME"/>
        </w:rPr>
        <w:t xml:space="preserve"> 2),</w:t>
      </w:r>
    </w:p>
    <w:p w14:paraId="76018D65" w14:textId="206A1E61" w:rsidR="006C4061" w:rsidRPr="00DB6C73" w:rsidRDefault="006C4061" w:rsidP="00F96498">
      <w:pPr>
        <w:numPr>
          <w:ilvl w:val="0"/>
          <w:numId w:val="42"/>
        </w:numPr>
        <w:tabs>
          <w:tab w:val="left" w:pos="284"/>
        </w:tabs>
        <w:ind w:left="714" w:hanging="357"/>
        <w:jc w:val="both"/>
        <w:rPr>
          <w:bCs/>
          <w:noProof/>
          <w:sz w:val="22"/>
          <w:szCs w:val="22"/>
          <w:lang w:val="sr-Latn-ME"/>
        </w:rPr>
      </w:pPr>
      <w:r w:rsidRPr="00DB6C73">
        <w:rPr>
          <w:bCs/>
          <w:noProof/>
          <w:sz w:val="22"/>
          <w:szCs w:val="22"/>
          <w:lang w:val="sr-Latn-ME"/>
        </w:rPr>
        <w:t>poremećaji srčanog ritma (</w:t>
      </w:r>
      <w:r w:rsidR="00B94F28" w:rsidRPr="00DB6C73">
        <w:rPr>
          <w:bCs/>
          <w:noProof/>
          <w:sz w:val="22"/>
          <w:szCs w:val="22"/>
          <w:lang w:val="sr-Latn-ME"/>
        </w:rPr>
        <w:t>koji se naziva produženje QT intervala i može se vid</w:t>
      </w:r>
      <w:r w:rsidR="00347491" w:rsidRPr="00DB6C73">
        <w:rPr>
          <w:bCs/>
          <w:noProof/>
          <w:sz w:val="22"/>
          <w:szCs w:val="22"/>
          <w:lang w:val="sr-Latn-ME"/>
        </w:rPr>
        <w:t>j</w:t>
      </w:r>
      <w:r w:rsidR="00B94F28" w:rsidRPr="00DB6C73">
        <w:rPr>
          <w:bCs/>
          <w:noProof/>
          <w:sz w:val="22"/>
          <w:szCs w:val="22"/>
          <w:lang w:val="sr-Latn-ME"/>
        </w:rPr>
        <w:t>eti na EKG-u</w:t>
      </w:r>
      <w:r w:rsidRPr="00DB6C73">
        <w:rPr>
          <w:bCs/>
          <w:noProof/>
          <w:sz w:val="22"/>
          <w:szCs w:val="22"/>
          <w:lang w:val="sr-Latn-ME"/>
        </w:rPr>
        <w:t>)</w:t>
      </w:r>
      <w:r w:rsidR="00B94F28" w:rsidRPr="00DB6C73">
        <w:rPr>
          <w:bCs/>
          <w:noProof/>
          <w:sz w:val="22"/>
          <w:szCs w:val="22"/>
          <w:lang w:val="sr-Latn-ME"/>
        </w:rPr>
        <w:t>, naročito kada se l</w:t>
      </w:r>
      <w:r w:rsidR="00347491" w:rsidRPr="00DB6C73">
        <w:rPr>
          <w:bCs/>
          <w:noProof/>
          <w:sz w:val="22"/>
          <w:szCs w:val="22"/>
          <w:lang w:val="sr-Latn-ME"/>
        </w:rPr>
        <w:t>ij</w:t>
      </w:r>
      <w:r w:rsidR="00B94F28" w:rsidRPr="00DB6C73">
        <w:rPr>
          <w:bCs/>
          <w:noProof/>
          <w:sz w:val="22"/>
          <w:szCs w:val="22"/>
          <w:lang w:val="sr-Latn-ME"/>
        </w:rPr>
        <w:t>ek Orvagil koristi sa drugim l</w:t>
      </w:r>
      <w:r w:rsidR="00347491" w:rsidRPr="00DB6C73">
        <w:rPr>
          <w:bCs/>
          <w:noProof/>
          <w:sz w:val="22"/>
          <w:szCs w:val="22"/>
          <w:lang w:val="sr-Latn-ME"/>
        </w:rPr>
        <w:t>j</w:t>
      </w:r>
      <w:r w:rsidR="00B94F28" w:rsidRPr="00DB6C73">
        <w:rPr>
          <w:bCs/>
          <w:noProof/>
          <w:sz w:val="22"/>
          <w:szCs w:val="22"/>
          <w:lang w:val="sr-Latn-ME"/>
        </w:rPr>
        <w:t>ekovima koji mogu izazvati poremećaje srčanog ritma.</w:t>
      </w:r>
    </w:p>
    <w:p w14:paraId="221C36A6" w14:textId="77777777" w:rsidR="0016036A" w:rsidRPr="00DB6C73" w:rsidRDefault="0016036A" w:rsidP="00F96498">
      <w:pPr>
        <w:tabs>
          <w:tab w:val="left" w:pos="284"/>
        </w:tabs>
        <w:ind w:left="714"/>
        <w:jc w:val="both"/>
        <w:rPr>
          <w:bCs/>
          <w:noProof/>
          <w:sz w:val="22"/>
          <w:szCs w:val="22"/>
          <w:lang w:val="sr-Latn-ME"/>
        </w:rPr>
      </w:pPr>
    </w:p>
    <w:p w14:paraId="20FF18F9" w14:textId="77777777" w:rsidR="00347491" w:rsidRPr="00DB6C73" w:rsidRDefault="00347491">
      <w:pPr>
        <w:pStyle w:val="NoSpacing"/>
        <w:jc w:val="both"/>
        <w:rPr>
          <w:rFonts w:eastAsia="Calibri"/>
          <w:spacing w:val="-5"/>
          <w:sz w:val="22"/>
          <w:szCs w:val="22"/>
          <w:u w:val="single"/>
          <w:lang w:val="sr-Latn-ME"/>
        </w:rPr>
      </w:pPr>
      <w:r w:rsidRPr="00DB6C73">
        <w:rPr>
          <w:rFonts w:eastAsia="Calibri"/>
          <w:spacing w:val="-5"/>
          <w:sz w:val="22"/>
          <w:szCs w:val="22"/>
          <w:u w:val="single"/>
          <w:lang w:val="sr-Latn-ME"/>
        </w:rPr>
        <w:t>Prijavljivanje sumnji na neželjena dejstva</w:t>
      </w:r>
    </w:p>
    <w:p w14:paraId="756DCD3D" w14:textId="77777777" w:rsidR="00347491" w:rsidRPr="00DB6C73" w:rsidRDefault="00347491" w:rsidP="00F96498">
      <w:pPr>
        <w:pStyle w:val="NoSpacing"/>
        <w:jc w:val="both"/>
        <w:rPr>
          <w:rFonts w:eastAsia="Calibri"/>
          <w:spacing w:val="-5"/>
          <w:sz w:val="22"/>
          <w:szCs w:val="22"/>
          <w:u w:val="single"/>
          <w:lang w:val="sr-Latn-ME"/>
        </w:rPr>
      </w:pPr>
    </w:p>
    <w:p w14:paraId="106793A0" w14:textId="77777777" w:rsidR="00347491" w:rsidRPr="00DB6C73" w:rsidRDefault="00347491">
      <w:pPr>
        <w:pStyle w:val="NoSpacing"/>
        <w:jc w:val="both"/>
        <w:rPr>
          <w:rFonts w:eastAsia="Calibri"/>
          <w:sz w:val="22"/>
          <w:szCs w:val="22"/>
          <w:lang w:val="sr-Latn-ME"/>
        </w:rPr>
      </w:pPr>
      <w:r w:rsidRPr="00DB6C7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DB6C73">
        <w:rPr>
          <w:rFonts w:eastAsia="Calibri"/>
          <w:spacing w:val="-4"/>
          <w:sz w:val="22"/>
          <w:szCs w:val="22"/>
          <w:lang w:val="sr-Latn-ME"/>
        </w:rPr>
        <w:t>.</w:t>
      </w:r>
      <w:r w:rsidRPr="00DB6C7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0971B57" w14:textId="77777777" w:rsidR="00347491" w:rsidRPr="00DB6C73" w:rsidRDefault="00347491">
      <w:pPr>
        <w:pStyle w:val="NoSpacing"/>
        <w:jc w:val="both"/>
        <w:rPr>
          <w:rFonts w:eastAsia="Calibri"/>
          <w:sz w:val="22"/>
          <w:szCs w:val="22"/>
          <w:lang w:val="sr-Latn-ME"/>
        </w:rPr>
      </w:pPr>
    </w:p>
    <w:p w14:paraId="7000DDFA" w14:textId="77777777" w:rsidR="00347491" w:rsidRPr="00DB6C73" w:rsidRDefault="00347491" w:rsidP="00F96498">
      <w:pPr>
        <w:jc w:val="both"/>
        <w:rPr>
          <w:sz w:val="22"/>
          <w:szCs w:val="22"/>
          <w:lang w:val="sr-Latn-ME"/>
        </w:rPr>
      </w:pPr>
      <w:r w:rsidRPr="00DB6C73">
        <w:rPr>
          <w:sz w:val="22"/>
          <w:szCs w:val="22"/>
          <w:lang w:val="sr-Latn-ME"/>
        </w:rPr>
        <w:t xml:space="preserve">Institut za ljekove i medicinska sredstva </w:t>
      </w:r>
    </w:p>
    <w:p w14:paraId="6C50A5F2" w14:textId="77777777" w:rsidR="00347491" w:rsidRPr="00DB6C73" w:rsidRDefault="00347491" w:rsidP="00F96498">
      <w:pPr>
        <w:jc w:val="both"/>
        <w:rPr>
          <w:sz w:val="22"/>
          <w:szCs w:val="22"/>
          <w:lang w:val="sr-Latn-ME"/>
        </w:rPr>
      </w:pPr>
      <w:r w:rsidRPr="00DB6C73">
        <w:rPr>
          <w:sz w:val="22"/>
          <w:szCs w:val="22"/>
          <w:lang w:val="sr-Latn-ME"/>
        </w:rPr>
        <w:t>Odjeljenje za farmakovigilancu</w:t>
      </w:r>
    </w:p>
    <w:p w14:paraId="6CFB24EE" w14:textId="77777777" w:rsidR="00347491" w:rsidRPr="00DB6C73" w:rsidRDefault="00347491" w:rsidP="00F96498">
      <w:pPr>
        <w:jc w:val="both"/>
        <w:rPr>
          <w:sz w:val="22"/>
          <w:szCs w:val="22"/>
          <w:lang w:val="sr-Latn-ME"/>
        </w:rPr>
      </w:pPr>
      <w:r w:rsidRPr="00DB6C73">
        <w:rPr>
          <w:sz w:val="22"/>
          <w:szCs w:val="22"/>
          <w:lang w:val="sr-Latn-ME"/>
        </w:rPr>
        <w:t>Bulevar Ivana Crnojevića 64a, 81000 Podgorica</w:t>
      </w:r>
    </w:p>
    <w:p w14:paraId="79C4AD94" w14:textId="77777777" w:rsidR="00347491" w:rsidRPr="00DB6C73" w:rsidRDefault="00347491" w:rsidP="00F96498">
      <w:pPr>
        <w:jc w:val="both"/>
        <w:rPr>
          <w:sz w:val="22"/>
          <w:szCs w:val="22"/>
          <w:lang w:val="sr-Latn-ME"/>
        </w:rPr>
      </w:pPr>
    </w:p>
    <w:p w14:paraId="0943EEFF" w14:textId="77777777" w:rsidR="00347491" w:rsidRPr="00DB6C73" w:rsidRDefault="00347491" w:rsidP="00F96498">
      <w:pPr>
        <w:jc w:val="both"/>
        <w:rPr>
          <w:sz w:val="22"/>
          <w:szCs w:val="22"/>
          <w:lang w:val="sr-Latn-ME"/>
        </w:rPr>
      </w:pPr>
      <w:r w:rsidRPr="00DB6C73">
        <w:rPr>
          <w:sz w:val="22"/>
          <w:szCs w:val="22"/>
          <w:lang w:val="sr-Latn-ME"/>
        </w:rPr>
        <w:t>tel: +382 (0) 20 310 280</w:t>
      </w:r>
    </w:p>
    <w:p w14:paraId="0E34533A" w14:textId="77777777" w:rsidR="00347491" w:rsidRPr="00DB6C73" w:rsidRDefault="00347491" w:rsidP="00F96498">
      <w:pPr>
        <w:jc w:val="both"/>
        <w:rPr>
          <w:sz w:val="22"/>
          <w:szCs w:val="22"/>
          <w:lang w:val="sr-Latn-ME"/>
        </w:rPr>
      </w:pPr>
      <w:r w:rsidRPr="00DB6C73">
        <w:rPr>
          <w:sz w:val="22"/>
          <w:szCs w:val="22"/>
          <w:lang w:val="sr-Latn-ME"/>
        </w:rPr>
        <w:t>fax: +382 (0) 20 310 581</w:t>
      </w:r>
    </w:p>
    <w:p w14:paraId="0869A074" w14:textId="77777777" w:rsidR="00347491" w:rsidRPr="00DB6C73" w:rsidRDefault="00C01B41" w:rsidP="00F96498">
      <w:pPr>
        <w:jc w:val="both"/>
        <w:rPr>
          <w:sz w:val="22"/>
          <w:szCs w:val="22"/>
          <w:lang w:val="sr-Latn-ME"/>
        </w:rPr>
      </w:pPr>
      <w:hyperlink r:id="rId8" w:history="1">
        <w:r w:rsidR="00347491" w:rsidRPr="00DB6C73">
          <w:rPr>
            <w:rStyle w:val="Hyperlink"/>
            <w:sz w:val="22"/>
            <w:szCs w:val="22"/>
            <w:lang w:val="sr-Latn-ME"/>
          </w:rPr>
          <w:t>www.cinmed.me</w:t>
        </w:r>
      </w:hyperlink>
      <w:r w:rsidR="00347491" w:rsidRPr="00DB6C73">
        <w:rPr>
          <w:sz w:val="22"/>
          <w:szCs w:val="22"/>
          <w:lang w:val="sr-Latn-ME"/>
        </w:rPr>
        <w:t xml:space="preserve"> </w:t>
      </w:r>
    </w:p>
    <w:p w14:paraId="573D4773" w14:textId="77777777" w:rsidR="00347491" w:rsidRPr="00DB6C73" w:rsidRDefault="00C01B41" w:rsidP="00F96498">
      <w:pPr>
        <w:jc w:val="both"/>
        <w:rPr>
          <w:sz w:val="22"/>
          <w:szCs w:val="22"/>
          <w:lang w:val="sr-Latn-ME"/>
        </w:rPr>
      </w:pPr>
      <w:hyperlink r:id="rId9" w:history="1">
        <w:r w:rsidR="00347491" w:rsidRPr="00DB6C73">
          <w:rPr>
            <w:rStyle w:val="Hyperlink"/>
            <w:sz w:val="22"/>
            <w:szCs w:val="22"/>
            <w:lang w:val="sr-Latn-ME"/>
          </w:rPr>
          <w:t>nezeljenadejstva@cinmed.me</w:t>
        </w:r>
      </w:hyperlink>
      <w:r w:rsidR="00347491" w:rsidRPr="00DB6C73">
        <w:rPr>
          <w:sz w:val="22"/>
          <w:szCs w:val="22"/>
          <w:lang w:val="sr-Latn-ME"/>
        </w:rPr>
        <w:t xml:space="preserve"> </w:t>
      </w:r>
    </w:p>
    <w:p w14:paraId="64EAE14A" w14:textId="77777777" w:rsidR="00347491" w:rsidRPr="00DB6C73" w:rsidRDefault="00347491" w:rsidP="00F96498">
      <w:pPr>
        <w:jc w:val="both"/>
        <w:rPr>
          <w:sz w:val="22"/>
          <w:szCs w:val="22"/>
          <w:lang w:val="sr-Latn-ME"/>
        </w:rPr>
      </w:pPr>
      <w:r w:rsidRPr="00DB6C73">
        <w:rPr>
          <w:sz w:val="22"/>
          <w:szCs w:val="22"/>
          <w:lang w:val="sr-Latn-ME"/>
        </w:rPr>
        <w:t>putem IS zdravstvene zaštite</w:t>
      </w:r>
    </w:p>
    <w:p w14:paraId="21D1BDE9" w14:textId="77777777" w:rsidR="00347491" w:rsidRPr="00DB6C73" w:rsidRDefault="00347491" w:rsidP="00F96498">
      <w:pPr>
        <w:jc w:val="both"/>
        <w:rPr>
          <w:sz w:val="22"/>
          <w:szCs w:val="22"/>
          <w:lang w:val="sr-Latn-ME"/>
        </w:rPr>
      </w:pPr>
      <w:r w:rsidRPr="00DB6C73">
        <w:rPr>
          <w:sz w:val="22"/>
          <w:szCs w:val="22"/>
          <w:lang w:val="sr-Latn-ME"/>
        </w:rPr>
        <w:t>QR kod za online prijavu sumnje na neželjeno dejstvo lijeka:</w:t>
      </w:r>
    </w:p>
    <w:p w14:paraId="066F47F3" w14:textId="77777777" w:rsidR="00347491" w:rsidRPr="00DB6C73" w:rsidRDefault="00347491" w:rsidP="00F96498">
      <w:pPr>
        <w:jc w:val="both"/>
        <w:rPr>
          <w:sz w:val="22"/>
          <w:szCs w:val="22"/>
          <w:lang w:val="sr-Latn-ME"/>
        </w:rPr>
      </w:pPr>
    </w:p>
    <w:p w14:paraId="7627E082" w14:textId="04EA28A5" w:rsidR="00347491" w:rsidRPr="00DB6C73" w:rsidRDefault="0040515C" w:rsidP="00F96498">
      <w:pPr>
        <w:jc w:val="both"/>
        <w:rPr>
          <w:sz w:val="22"/>
          <w:szCs w:val="22"/>
          <w:lang w:val="sr-Latn-ME"/>
        </w:rPr>
      </w:pPr>
      <w:r w:rsidRPr="00DB6C73">
        <w:rPr>
          <w:noProof/>
          <w:lang w:val="sr-Latn-ME"/>
        </w:rPr>
        <w:drawing>
          <wp:inline distT="0" distB="0" distL="0" distR="0" wp14:anchorId="6116C019" wp14:editId="2DE57223">
            <wp:extent cx="980440" cy="971550"/>
            <wp:effectExtent l="0" t="0" r="0" b="0"/>
            <wp:docPr id="1"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2DBABD7" w14:textId="088C1C1B" w:rsidR="00347491" w:rsidRPr="00DB6C73" w:rsidRDefault="00347491" w:rsidP="00F96498">
      <w:pPr>
        <w:tabs>
          <w:tab w:val="left" w:pos="540"/>
          <w:tab w:val="left" w:pos="569"/>
        </w:tabs>
        <w:jc w:val="both"/>
        <w:rPr>
          <w:b/>
          <w:bCs/>
          <w:sz w:val="22"/>
          <w:szCs w:val="22"/>
          <w:lang w:val="sr-Latn-ME"/>
        </w:rPr>
      </w:pPr>
    </w:p>
    <w:p w14:paraId="021EF5B4" w14:textId="77777777" w:rsidR="0016036A" w:rsidRPr="00DB6C73" w:rsidRDefault="0016036A" w:rsidP="00F96498">
      <w:pPr>
        <w:tabs>
          <w:tab w:val="left" w:pos="540"/>
          <w:tab w:val="left" w:pos="569"/>
        </w:tabs>
        <w:jc w:val="both"/>
        <w:rPr>
          <w:b/>
          <w:bCs/>
          <w:sz w:val="22"/>
          <w:szCs w:val="22"/>
          <w:lang w:val="sr-Latn-ME"/>
        </w:rPr>
      </w:pPr>
    </w:p>
    <w:p w14:paraId="1F465BA6" w14:textId="5FAC6090" w:rsidR="00A32113" w:rsidRPr="00DB6C73" w:rsidRDefault="00A32113" w:rsidP="00F96498">
      <w:pPr>
        <w:tabs>
          <w:tab w:val="left" w:pos="540"/>
          <w:tab w:val="left" w:pos="569"/>
        </w:tabs>
        <w:jc w:val="both"/>
        <w:rPr>
          <w:b/>
          <w:bCs/>
          <w:sz w:val="22"/>
          <w:szCs w:val="22"/>
          <w:lang w:val="sr-Latn-ME"/>
        </w:rPr>
      </w:pPr>
      <w:r w:rsidRPr="00DB6C73">
        <w:rPr>
          <w:b/>
          <w:bCs/>
          <w:sz w:val="22"/>
          <w:szCs w:val="22"/>
          <w:lang w:val="sr-Latn-ME"/>
        </w:rPr>
        <w:t>5.</w:t>
      </w:r>
      <w:r w:rsidR="0016036A" w:rsidRPr="00DB6C73">
        <w:rPr>
          <w:b/>
          <w:bCs/>
          <w:sz w:val="22"/>
          <w:szCs w:val="22"/>
          <w:lang w:val="sr-Latn-ME"/>
        </w:rPr>
        <w:tab/>
      </w:r>
      <w:r w:rsidRPr="00DB6C73">
        <w:rPr>
          <w:b/>
          <w:bCs/>
          <w:sz w:val="22"/>
          <w:szCs w:val="22"/>
          <w:lang w:val="sr-Latn-ME"/>
        </w:rPr>
        <w:t xml:space="preserve">KAKO ČUVATI LIJEK </w:t>
      </w:r>
      <w:r w:rsidR="006550F4" w:rsidRPr="00DB6C73">
        <w:rPr>
          <w:b/>
          <w:bCs/>
          <w:sz w:val="22"/>
          <w:szCs w:val="22"/>
          <w:lang w:val="sr-Latn-ME"/>
        </w:rPr>
        <w:t>ORVAGIL</w:t>
      </w:r>
    </w:p>
    <w:p w14:paraId="274CC4AC" w14:textId="77777777" w:rsidR="0016036A" w:rsidRPr="00DB6C73" w:rsidRDefault="0016036A" w:rsidP="00F96498">
      <w:pPr>
        <w:tabs>
          <w:tab w:val="left" w:pos="540"/>
          <w:tab w:val="left" w:pos="569"/>
        </w:tabs>
        <w:jc w:val="both"/>
        <w:rPr>
          <w:b/>
          <w:bCs/>
          <w:sz w:val="22"/>
          <w:szCs w:val="22"/>
          <w:lang w:val="sr-Latn-ME"/>
        </w:rPr>
      </w:pPr>
    </w:p>
    <w:p w14:paraId="06128284" w14:textId="648D5E21" w:rsidR="0008285F" w:rsidRPr="00DB6C73" w:rsidRDefault="0008285F" w:rsidP="00F96498">
      <w:pPr>
        <w:numPr>
          <w:ilvl w:val="12"/>
          <w:numId w:val="0"/>
        </w:numPr>
        <w:tabs>
          <w:tab w:val="left" w:pos="720"/>
        </w:tabs>
        <w:ind w:right="-2"/>
        <w:jc w:val="both"/>
        <w:rPr>
          <w:sz w:val="22"/>
          <w:szCs w:val="22"/>
          <w:lang w:val="sr-Latn-ME"/>
        </w:rPr>
      </w:pPr>
      <w:r w:rsidRPr="00DB6C73">
        <w:rPr>
          <w:sz w:val="22"/>
          <w:szCs w:val="22"/>
          <w:lang w:val="sr-Latn-ME"/>
        </w:rPr>
        <w:t>Lijek čuvajte van pogleda i domašaja djece.</w:t>
      </w:r>
    </w:p>
    <w:p w14:paraId="1E61101A" w14:textId="77777777" w:rsidR="0016036A" w:rsidRPr="00DB6C73" w:rsidRDefault="0016036A" w:rsidP="00F96498">
      <w:pPr>
        <w:numPr>
          <w:ilvl w:val="12"/>
          <w:numId w:val="0"/>
        </w:numPr>
        <w:tabs>
          <w:tab w:val="left" w:pos="720"/>
        </w:tabs>
        <w:ind w:right="-2"/>
        <w:jc w:val="both"/>
        <w:rPr>
          <w:sz w:val="22"/>
          <w:szCs w:val="22"/>
          <w:lang w:val="sr-Latn-ME"/>
        </w:rPr>
      </w:pPr>
    </w:p>
    <w:p w14:paraId="08D7E188" w14:textId="734D2B75" w:rsidR="006550F4" w:rsidRPr="00DB6C73" w:rsidRDefault="00286197" w:rsidP="00F96498">
      <w:pPr>
        <w:jc w:val="both"/>
        <w:rPr>
          <w:iCs/>
          <w:noProof/>
          <w:sz w:val="22"/>
          <w:szCs w:val="22"/>
          <w:lang w:val="sr-Latn-ME"/>
        </w:rPr>
      </w:pPr>
      <w:r w:rsidRPr="00DB6C73">
        <w:rPr>
          <w:iCs/>
          <w:noProof/>
          <w:sz w:val="22"/>
          <w:szCs w:val="22"/>
          <w:lang w:val="sr-Latn-ME"/>
        </w:rPr>
        <w:t xml:space="preserve">Ovaj lijek se ne smije upotrijebiti </w:t>
      </w:r>
      <w:r w:rsidR="0016036A" w:rsidRPr="00DB6C73">
        <w:rPr>
          <w:iCs/>
          <w:noProof/>
          <w:sz w:val="22"/>
          <w:szCs w:val="22"/>
          <w:lang w:val="sr-Latn-ME"/>
        </w:rPr>
        <w:t xml:space="preserve">nakon </w:t>
      </w:r>
      <w:r w:rsidR="006550F4" w:rsidRPr="00DB6C73">
        <w:rPr>
          <w:iCs/>
          <w:noProof/>
          <w:sz w:val="22"/>
          <w:szCs w:val="22"/>
          <w:lang w:val="sr-Latn-ME"/>
        </w:rPr>
        <w:t xml:space="preserve">isteka roka upotrebe </w:t>
      </w:r>
      <w:r w:rsidR="0016036A" w:rsidRPr="00DB6C73">
        <w:rPr>
          <w:iCs/>
          <w:noProof/>
          <w:sz w:val="22"/>
          <w:szCs w:val="22"/>
          <w:lang w:val="sr-Latn-ME"/>
        </w:rPr>
        <w:t xml:space="preserve">navedenog </w:t>
      </w:r>
      <w:r w:rsidR="006550F4" w:rsidRPr="00DB6C73">
        <w:rPr>
          <w:iCs/>
          <w:noProof/>
          <w:sz w:val="22"/>
          <w:szCs w:val="22"/>
          <w:lang w:val="sr-Latn-ME"/>
        </w:rPr>
        <w:t xml:space="preserve">na </w:t>
      </w:r>
      <w:r w:rsidR="0008285F" w:rsidRPr="00DB6C73">
        <w:rPr>
          <w:iCs/>
          <w:noProof/>
          <w:sz w:val="22"/>
          <w:szCs w:val="22"/>
          <w:lang w:val="sr-Latn-ME"/>
        </w:rPr>
        <w:t>kutiji</w:t>
      </w:r>
      <w:r w:rsidR="006550F4" w:rsidRPr="00DB6C73">
        <w:rPr>
          <w:iCs/>
          <w:noProof/>
          <w:sz w:val="22"/>
          <w:szCs w:val="22"/>
          <w:lang w:val="sr-Latn-ME"/>
        </w:rPr>
        <w:t xml:space="preserve">. Rok upotrebe </w:t>
      </w:r>
      <w:r w:rsidR="0016036A" w:rsidRPr="00DB6C73">
        <w:rPr>
          <w:iCs/>
          <w:noProof/>
          <w:sz w:val="22"/>
          <w:szCs w:val="22"/>
          <w:lang w:val="sr-Latn-ME"/>
        </w:rPr>
        <w:t>odnosi</w:t>
      </w:r>
      <w:r w:rsidR="0040515C" w:rsidRPr="00DB6C73">
        <w:rPr>
          <w:iCs/>
          <w:noProof/>
          <w:sz w:val="22"/>
          <w:szCs w:val="22"/>
          <w:lang w:val="sr-Latn-ME"/>
        </w:rPr>
        <w:t xml:space="preserve"> </w:t>
      </w:r>
      <w:r w:rsidR="0016036A" w:rsidRPr="00DB6C73">
        <w:rPr>
          <w:iCs/>
          <w:noProof/>
          <w:sz w:val="22"/>
          <w:szCs w:val="22"/>
          <w:lang w:val="sr-Latn-ME"/>
        </w:rPr>
        <w:t>se na posljednji dan navedenog mjeseca</w:t>
      </w:r>
      <w:r w:rsidR="006550F4" w:rsidRPr="00DB6C73">
        <w:rPr>
          <w:iCs/>
          <w:noProof/>
          <w:sz w:val="22"/>
          <w:szCs w:val="22"/>
          <w:lang w:val="sr-Latn-ME"/>
        </w:rPr>
        <w:t>.</w:t>
      </w:r>
    </w:p>
    <w:p w14:paraId="1C6620DD" w14:textId="77777777" w:rsidR="0016036A" w:rsidRPr="00DB6C73" w:rsidRDefault="0016036A" w:rsidP="00F96498">
      <w:pPr>
        <w:jc w:val="both"/>
        <w:rPr>
          <w:iCs/>
          <w:noProof/>
          <w:sz w:val="22"/>
          <w:szCs w:val="22"/>
          <w:lang w:val="sr-Latn-ME"/>
        </w:rPr>
      </w:pPr>
    </w:p>
    <w:p w14:paraId="433EA1A1" w14:textId="77777777" w:rsidR="006550F4" w:rsidRPr="00DB6C73" w:rsidRDefault="006550F4" w:rsidP="00F96498">
      <w:pPr>
        <w:jc w:val="both"/>
        <w:rPr>
          <w:noProof/>
          <w:sz w:val="22"/>
          <w:szCs w:val="22"/>
          <w:lang w:val="sr-Latn-ME"/>
        </w:rPr>
      </w:pPr>
      <w:r w:rsidRPr="00DB6C73">
        <w:rPr>
          <w:noProof/>
          <w:sz w:val="22"/>
          <w:szCs w:val="22"/>
          <w:lang w:val="sr-Latn-ME"/>
        </w:rPr>
        <w:t>Čuvati u originalnom pakovanju, radi zaštite od svjetlosti i vlage.</w:t>
      </w:r>
    </w:p>
    <w:p w14:paraId="54CB6DE3" w14:textId="5AA960B0" w:rsidR="006550F4" w:rsidRPr="00DB6C73" w:rsidRDefault="006550F4" w:rsidP="00F96498">
      <w:pPr>
        <w:jc w:val="both"/>
        <w:rPr>
          <w:noProof/>
          <w:sz w:val="22"/>
          <w:szCs w:val="22"/>
          <w:lang w:val="sr-Latn-ME"/>
        </w:rPr>
      </w:pPr>
      <w:r w:rsidRPr="00DB6C73">
        <w:rPr>
          <w:noProof/>
          <w:sz w:val="22"/>
          <w:szCs w:val="22"/>
          <w:lang w:val="sr-Latn-ME"/>
        </w:rPr>
        <w:t>Lijek ne zahtjeva posebne temperaturne uslove čuvanja.</w:t>
      </w:r>
    </w:p>
    <w:p w14:paraId="2EEF2D42" w14:textId="77777777" w:rsidR="0016036A" w:rsidRPr="00DB6C73" w:rsidRDefault="0016036A" w:rsidP="00F96498">
      <w:pPr>
        <w:jc w:val="both"/>
        <w:rPr>
          <w:i/>
          <w:noProof/>
          <w:sz w:val="22"/>
          <w:szCs w:val="22"/>
          <w:lang w:val="sr-Latn-ME"/>
        </w:rPr>
      </w:pPr>
    </w:p>
    <w:p w14:paraId="68C985C8" w14:textId="2E723729" w:rsidR="006550F4" w:rsidRPr="00DB6C73" w:rsidRDefault="006550F4" w:rsidP="00F96498">
      <w:pPr>
        <w:jc w:val="both"/>
        <w:rPr>
          <w:noProof/>
          <w:sz w:val="22"/>
          <w:szCs w:val="22"/>
          <w:lang w:val="sr-Latn-ME"/>
        </w:rPr>
      </w:pPr>
      <w:r w:rsidRPr="00DB6C73">
        <w:rPr>
          <w:noProof/>
          <w:sz w:val="22"/>
          <w:szCs w:val="22"/>
          <w:lang w:val="sr-Latn-ME"/>
        </w:rPr>
        <w:t>Ljekove ne treba bacati u kanalizaciju, niti u kućni otpad. Ove mjere pomažu očuvanju životne sredine.</w:t>
      </w:r>
      <w:r w:rsidR="0040515C" w:rsidRPr="00DB6C73">
        <w:rPr>
          <w:noProof/>
          <w:sz w:val="22"/>
          <w:szCs w:val="22"/>
          <w:lang w:val="sr-Latn-ME"/>
        </w:rPr>
        <w:t xml:space="preserve"> </w:t>
      </w:r>
      <w:r w:rsidRPr="00DB6C73">
        <w:rPr>
          <w:noProof/>
          <w:sz w:val="22"/>
          <w:szCs w:val="22"/>
          <w:lang w:val="sr-Latn-ME"/>
        </w:rPr>
        <w:t>Neupotrebljeni lijek se uništava u skladu sa važećim propisima.</w:t>
      </w:r>
    </w:p>
    <w:p w14:paraId="779388DE" w14:textId="4029E0C2" w:rsidR="0016036A" w:rsidRPr="00DB6C73" w:rsidRDefault="0016036A" w:rsidP="00F96498">
      <w:pPr>
        <w:jc w:val="both"/>
        <w:rPr>
          <w:noProof/>
          <w:sz w:val="22"/>
          <w:szCs w:val="22"/>
          <w:lang w:val="sr-Latn-ME"/>
        </w:rPr>
      </w:pPr>
    </w:p>
    <w:p w14:paraId="21A04726" w14:textId="30BB58AC" w:rsidR="0016036A" w:rsidRPr="00DB6C73" w:rsidRDefault="0016036A" w:rsidP="00F96498">
      <w:pPr>
        <w:jc w:val="both"/>
        <w:rPr>
          <w:noProof/>
          <w:sz w:val="22"/>
          <w:szCs w:val="22"/>
          <w:lang w:val="sr-Latn-ME"/>
        </w:rPr>
      </w:pPr>
    </w:p>
    <w:p w14:paraId="1E458153" w14:textId="77777777" w:rsidR="00BB3BD1" w:rsidRPr="00DB6C73" w:rsidRDefault="00BB3BD1" w:rsidP="00F96498">
      <w:pPr>
        <w:jc w:val="both"/>
        <w:rPr>
          <w:noProof/>
          <w:sz w:val="22"/>
          <w:szCs w:val="22"/>
          <w:lang w:val="sr-Latn-ME"/>
        </w:rPr>
      </w:pPr>
    </w:p>
    <w:p w14:paraId="19B0545B" w14:textId="728928FA" w:rsidR="00A32113" w:rsidRPr="00DB6C73" w:rsidRDefault="00A32113" w:rsidP="00F96498">
      <w:pPr>
        <w:tabs>
          <w:tab w:val="left" w:pos="540"/>
          <w:tab w:val="left" w:pos="569"/>
        </w:tabs>
        <w:jc w:val="both"/>
        <w:rPr>
          <w:b/>
          <w:bCs/>
          <w:sz w:val="22"/>
          <w:szCs w:val="22"/>
          <w:lang w:val="sr-Latn-ME"/>
        </w:rPr>
      </w:pPr>
      <w:r w:rsidRPr="00DB6C73">
        <w:rPr>
          <w:b/>
          <w:bCs/>
          <w:sz w:val="22"/>
          <w:szCs w:val="22"/>
          <w:lang w:val="sr-Latn-ME"/>
        </w:rPr>
        <w:lastRenderedPageBreak/>
        <w:t>6.</w:t>
      </w:r>
      <w:r w:rsidR="0016036A" w:rsidRPr="00DB6C73">
        <w:rPr>
          <w:b/>
          <w:bCs/>
          <w:sz w:val="22"/>
          <w:szCs w:val="22"/>
          <w:lang w:val="sr-Latn-ME"/>
        </w:rPr>
        <w:tab/>
      </w:r>
      <w:r w:rsidR="00F4171B" w:rsidRPr="00DB6C73">
        <w:rPr>
          <w:b/>
          <w:bCs/>
          <w:sz w:val="22"/>
          <w:szCs w:val="22"/>
          <w:lang w:val="sr-Latn-ME"/>
        </w:rPr>
        <w:t xml:space="preserve">SADRŽAJ PAKOVANJA I </w:t>
      </w:r>
      <w:r w:rsidRPr="00DB6C73">
        <w:rPr>
          <w:b/>
          <w:bCs/>
          <w:sz w:val="22"/>
          <w:szCs w:val="22"/>
          <w:lang w:val="sr-Latn-ME"/>
        </w:rPr>
        <w:t>DODATNE INFORMACIJE</w:t>
      </w:r>
      <w:r w:rsidR="00E06040" w:rsidRPr="00DB6C73">
        <w:rPr>
          <w:b/>
          <w:bCs/>
          <w:sz w:val="22"/>
          <w:szCs w:val="22"/>
          <w:lang w:val="sr-Latn-ME"/>
        </w:rPr>
        <w:t xml:space="preserve"> </w:t>
      </w:r>
    </w:p>
    <w:p w14:paraId="3AC18690" w14:textId="77777777" w:rsidR="0016036A" w:rsidRPr="00DB6C73" w:rsidRDefault="0016036A" w:rsidP="00F96498">
      <w:pPr>
        <w:tabs>
          <w:tab w:val="left" w:pos="540"/>
          <w:tab w:val="left" w:pos="569"/>
        </w:tabs>
        <w:jc w:val="both"/>
        <w:rPr>
          <w:b/>
          <w:bCs/>
          <w:sz w:val="22"/>
          <w:szCs w:val="22"/>
          <w:lang w:val="sr-Latn-ME"/>
        </w:rPr>
      </w:pPr>
    </w:p>
    <w:p w14:paraId="629343F0" w14:textId="1FD7AE80" w:rsidR="00445D8F" w:rsidRPr="00DB6C73" w:rsidRDefault="00A32113" w:rsidP="00F96498">
      <w:pPr>
        <w:jc w:val="both"/>
        <w:rPr>
          <w:b/>
          <w:bCs/>
          <w:sz w:val="22"/>
          <w:szCs w:val="22"/>
          <w:lang w:val="sr-Latn-ME"/>
        </w:rPr>
      </w:pPr>
      <w:r w:rsidRPr="00DB6C73">
        <w:rPr>
          <w:b/>
          <w:bCs/>
          <w:sz w:val="22"/>
          <w:szCs w:val="22"/>
          <w:lang w:val="sr-Latn-ME"/>
        </w:rPr>
        <w:t xml:space="preserve">Šta sadrži lijek </w:t>
      </w:r>
      <w:r w:rsidR="006550F4" w:rsidRPr="00DB6C73">
        <w:rPr>
          <w:b/>
          <w:bCs/>
          <w:sz w:val="22"/>
          <w:szCs w:val="22"/>
          <w:lang w:val="sr-Latn-ME"/>
        </w:rPr>
        <w:t>Orvagil</w:t>
      </w:r>
    </w:p>
    <w:p w14:paraId="304E1B6C" w14:textId="77777777" w:rsidR="0016036A" w:rsidRPr="00DB6C73" w:rsidRDefault="0016036A" w:rsidP="00F96498">
      <w:pPr>
        <w:jc w:val="both"/>
        <w:rPr>
          <w:b/>
          <w:sz w:val="22"/>
          <w:szCs w:val="22"/>
          <w:lang w:val="sr-Latn-ME"/>
        </w:rPr>
      </w:pPr>
    </w:p>
    <w:p w14:paraId="1EFBD1E9" w14:textId="018D6335" w:rsidR="00A24BC9" w:rsidRPr="00DB6C73" w:rsidRDefault="0016036A" w:rsidP="00F96498">
      <w:pPr>
        <w:pStyle w:val="ListParagraph"/>
        <w:numPr>
          <w:ilvl w:val="0"/>
          <w:numId w:val="18"/>
        </w:numPr>
        <w:tabs>
          <w:tab w:val="clear" w:pos="576"/>
          <w:tab w:val="left" w:pos="284"/>
          <w:tab w:val="center" w:pos="4320"/>
          <w:tab w:val="right" w:pos="8640"/>
        </w:tabs>
        <w:jc w:val="both"/>
        <w:rPr>
          <w:noProof/>
          <w:sz w:val="22"/>
          <w:szCs w:val="22"/>
          <w:lang w:val="sr-Latn-ME"/>
        </w:rPr>
      </w:pPr>
      <w:r w:rsidRPr="00DB6C73">
        <w:rPr>
          <w:noProof/>
          <w:sz w:val="22"/>
          <w:szCs w:val="22"/>
          <w:lang w:val="sr-Latn-ME"/>
        </w:rPr>
        <w:t>A</w:t>
      </w:r>
      <w:r w:rsidR="006550F4" w:rsidRPr="00DB6C73">
        <w:rPr>
          <w:noProof/>
          <w:sz w:val="22"/>
          <w:szCs w:val="22"/>
          <w:lang w:val="sr-Latn-ME"/>
        </w:rPr>
        <w:t>ktivn</w:t>
      </w:r>
      <w:r w:rsidRPr="00DB6C73">
        <w:rPr>
          <w:noProof/>
          <w:sz w:val="22"/>
          <w:szCs w:val="22"/>
          <w:lang w:val="sr-Latn-ME"/>
        </w:rPr>
        <w:t>a</w:t>
      </w:r>
      <w:r w:rsidR="006550F4" w:rsidRPr="00DB6C73">
        <w:rPr>
          <w:noProof/>
          <w:sz w:val="22"/>
          <w:szCs w:val="22"/>
          <w:lang w:val="sr-Latn-ME"/>
        </w:rPr>
        <w:t xml:space="preserve"> supstanc</w:t>
      </w:r>
      <w:r w:rsidRPr="00DB6C73">
        <w:rPr>
          <w:noProof/>
          <w:sz w:val="22"/>
          <w:szCs w:val="22"/>
          <w:lang w:val="sr-Latn-ME"/>
        </w:rPr>
        <w:t xml:space="preserve">a je metronidazol. </w:t>
      </w:r>
    </w:p>
    <w:p w14:paraId="6AA0EF9D" w14:textId="639B70AF" w:rsidR="006550F4" w:rsidRPr="00DB6C73" w:rsidRDefault="0016036A" w:rsidP="00F96498">
      <w:pPr>
        <w:pStyle w:val="ListParagraph"/>
        <w:tabs>
          <w:tab w:val="left" w:pos="284"/>
          <w:tab w:val="center" w:pos="4320"/>
          <w:tab w:val="right" w:pos="8640"/>
        </w:tabs>
        <w:ind w:left="284"/>
        <w:jc w:val="both"/>
        <w:rPr>
          <w:noProof/>
          <w:sz w:val="22"/>
          <w:szCs w:val="22"/>
          <w:lang w:val="sr-Latn-ME"/>
        </w:rPr>
      </w:pPr>
      <w:r w:rsidRPr="00DB6C73">
        <w:rPr>
          <w:noProof/>
          <w:sz w:val="22"/>
          <w:szCs w:val="22"/>
          <w:lang w:val="sr-Latn-ME"/>
        </w:rPr>
        <w:t>Jedna</w:t>
      </w:r>
      <w:r w:rsidR="006550F4" w:rsidRPr="00DB6C73">
        <w:rPr>
          <w:noProof/>
          <w:sz w:val="22"/>
          <w:szCs w:val="22"/>
          <w:lang w:val="sr-Latn-ME"/>
        </w:rPr>
        <w:t xml:space="preserve"> film tableta sadrži 400 mg metronidazola</w:t>
      </w:r>
      <w:r w:rsidR="00940ED5" w:rsidRPr="00DB6C73">
        <w:rPr>
          <w:noProof/>
          <w:sz w:val="22"/>
          <w:szCs w:val="22"/>
          <w:lang w:val="sr-Latn-ME"/>
        </w:rPr>
        <w:t>.</w:t>
      </w:r>
    </w:p>
    <w:p w14:paraId="0F166449" w14:textId="4D9BF701" w:rsidR="0016036A" w:rsidRPr="00DB6C73" w:rsidRDefault="0016036A" w:rsidP="00F96498">
      <w:pPr>
        <w:pStyle w:val="ListParagraph"/>
        <w:numPr>
          <w:ilvl w:val="0"/>
          <w:numId w:val="18"/>
        </w:numPr>
        <w:tabs>
          <w:tab w:val="clear" w:pos="576"/>
          <w:tab w:val="num" w:pos="284"/>
        </w:tabs>
        <w:jc w:val="both"/>
        <w:rPr>
          <w:noProof/>
          <w:sz w:val="22"/>
          <w:szCs w:val="22"/>
          <w:lang w:val="sr-Latn-ME"/>
        </w:rPr>
      </w:pPr>
      <w:r w:rsidRPr="00DB6C73">
        <w:rPr>
          <w:noProof/>
          <w:sz w:val="22"/>
          <w:szCs w:val="22"/>
          <w:lang w:val="sr-Latn-ME"/>
        </w:rPr>
        <w:t>Pomoćne supstance su</w:t>
      </w:r>
      <w:r w:rsidR="006550F4" w:rsidRPr="00DB6C73">
        <w:rPr>
          <w:noProof/>
          <w:sz w:val="22"/>
          <w:szCs w:val="22"/>
          <w:lang w:val="sr-Latn-ME"/>
        </w:rPr>
        <w:t>:</w:t>
      </w:r>
    </w:p>
    <w:p w14:paraId="62B263BC" w14:textId="1D74BBCD" w:rsidR="006550F4" w:rsidRPr="00DB6C73" w:rsidRDefault="0016036A" w:rsidP="00F96498">
      <w:pPr>
        <w:pStyle w:val="ListParagraph"/>
        <w:ind w:left="284"/>
        <w:jc w:val="both"/>
        <w:rPr>
          <w:noProof/>
          <w:sz w:val="22"/>
          <w:szCs w:val="22"/>
          <w:lang w:val="sr-Latn-ME"/>
        </w:rPr>
      </w:pPr>
      <w:r w:rsidRPr="00DB6C73">
        <w:rPr>
          <w:i/>
          <w:noProof/>
          <w:sz w:val="22"/>
          <w:szCs w:val="22"/>
          <w:lang w:val="sr-Latn-ME"/>
        </w:rPr>
        <w:t>Jezgro tablete</w:t>
      </w:r>
      <w:r w:rsidRPr="00DB6C73">
        <w:rPr>
          <w:noProof/>
          <w:sz w:val="22"/>
          <w:szCs w:val="22"/>
          <w:lang w:val="sr-Latn-ME"/>
        </w:rPr>
        <w:t>:</w:t>
      </w:r>
      <w:r w:rsidR="006550F4" w:rsidRPr="00DB6C73">
        <w:rPr>
          <w:noProof/>
          <w:sz w:val="22"/>
          <w:szCs w:val="22"/>
          <w:lang w:val="sr-Latn-ME"/>
        </w:rPr>
        <w:t xml:space="preserve"> kalcijum fosfat; celuloza, mikrokristalna; s</w:t>
      </w:r>
      <w:r w:rsidR="00F627F5" w:rsidRPr="00DB6C73">
        <w:rPr>
          <w:noProof/>
          <w:sz w:val="22"/>
          <w:szCs w:val="22"/>
          <w:lang w:val="sr-Latn-ME"/>
        </w:rPr>
        <w:t xml:space="preserve">krob, kukuruzni; povidon K -30; </w:t>
      </w:r>
      <w:r w:rsidR="006550F4" w:rsidRPr="00DB6C73">
        <w:rPr>
          <w:noProof/>
          <w:sz w:val="22"/>
          <w:szCs w:val="22"/>
          <w:lang w:val="sr-Latn-ME"/>
        </w:rPr>
        <w:t>makrogol 400; natrijum skrob</w:t>
      </w:r>
      <w:r w:rsidRPr="00DB6C73">
        <w:rPr>
          <w:noProof/>
          <w:sz w:val="22"/>
          <w:szCs w:val="22"/>
          <w:lang w:val="sr-Latn-ME"/>
        </w:rPr>
        <w:t xml:space="preserve"> </w:t>
      </w:r>
      <w:r w:rsidR="006550F4" w:rsidRPr="00DB6C73">
        <w:rPr>
          <w:noProof/>
          <w:sz w:val="22"/>
          <w:szCs w:val="22"/>
          <w:lang w:val="sr-Latn-ME"/>
        </w:rPr>
        <w:t>glikolat; magnezijum stearat.</w:t>
      </w:r>
    </w:p>
    <w:p w14:paraId="218A90C8" w14:textId="4AF14B1B" w:rsidR="006550F4" w:rsidRPr="00DB6C73" w:rsidRDefault="0016036A" w:rsidP="00F96498">
      <w:pPr>
        <w:pStyle w:val="ListParagraph"/>
        <w:ind w:left="284"/>
        <w:jc w:val="both"/>
        <w:rPr>
          <w:i/>
          <w:noProof/>
          <w:sz w:val="22"/>
          <w:szCs w:val="22"/>
          <w:lang w:val="sr-Latn-ME"/>
        </w:rPr>
      </w:pPr>
      <w:r w:rsidRPr="00DB6C73">
        <w:rPr>
          <w:i/>
          <w:noProof/>
          <w:sz w:val="22"/>
          <w:szCs w:val="22"/>
          <w:lang w:val="sr-Latn-ME"/>
        </w:rPr>
        <w:t xml:space="preserve">Film </w:t>
      </w:r>
      <w:r w:rsidR="00E30E4A" w:rsidRPr="00DB6C73">
        <w:rPr>
          <w:i/>
          <w:noProof/>
          <w:sz w:val="22"/>
          <w:szCs w:val="22"/>
          <w:lang w:val="sr-Latn-ME"/>
        </w:rPr>
        <w:t>omotač</w:t>
      </w:r>
      <w:r w:rsidRPr="00DB6C73">
        <w:rPr>
          <w:noProof/>
          <w:sz w:val="22"/>
          <w:szCs w:val="22"/>
          <w:lang w:val="sr-Latn-ME"/>
        </w:rPr>
        <w:t>:</w:t>
      </w:r>
      <w:r w:rsidRPr="00DB6C73">
        <w:rPr>
          <w:bCs/>
          <w:noProof/>
          <w:sz w:val="22"/>
          <w:szCs w:val="22"/>
          <w:lang w:val="sr-Latn-ME"/>
        </w:rPr>
        <w:t xml:space="preserve"> h</w:t>
      </w:r>
      <w:r w:rsidR="006550F4" w:rsidRPr="00DB6C73">
        <w:rPr>
          <w:bCs/>
          <w:noProof/>
          <w:sz w:val="22"/>
          <w:szCs w:val="22"/>
          <w:lang w:val="sr-Latn-ME"/>
        </w:rPr>
        <w:t xml:space="preserve">ipromeloza E-5; makrogol 6000; talk; </w:t>
      </w:r>
      <w:r w:rsidR="006550F4" w:rsidRPr="00DB6C73">
        <w:rPr>
          <w:noProof/>
          <w:sz w:val="22"/>
          <w:szCs w:val="22"/>
          <w:lang w:val="sr-Latn-ME"/>
        </w:rPr>
        <w:t>titan dioksid; gvožđe (III) oksid, žuti; gvožđe (III) oksid, crveni</w:t>
      </w:r>
      <w:r w:rsidR="006550F4" w:rsidRPr="00DB6C73">
        <w:rPr>
          <w:i/>
          <w:noProof/>
          <w:sz w:val="22"/>
          <w:szCs w:val="22"/>
          <w:lang w:val="sr-Latn-ME"/>
        </w:rPr>
        <w:t>.</w:t>
      </w:r>
    </w:p>
    <w:p w14:paraId="76B5EF7E" w14:textId="77777777" w:rsidR="0016036A" w:rsidRPr="00DB6C73" w:rsidRDefault="0016036A" w:rsidP="00F96498">
      <w:pPr>
        <w:ind w:left="284"/>
        <w:jc w:val="both"/>
        <w:rPr>
          <w:i/>
          <w:noProof/>
          <w:sz w:val="22"/>
          <w:szCs w:val="22"/>
          <w:lang w:val="sr-Latn-ME"/>
        </w:rPr>
      </w:pPr>
    </w:p>
    <w:p w14:paraId="40F83895" w14:textId="11F25918" w:rsidR="00A32113" w:rsidRPr="00DB6C73" w:rsidRDefault="00A32113" w:rsidP="00F96498">
      <w:pPr>
        <w:jc w:val="both"/>
        <w:rPr>
          <w:b/>
          <w:sz w:val="22"/>
          <w:szCs w:val="22"/>
          <w:lang w:val="sr-Latn-ME"/>
        </w:rPr>
      </w:pPr>
      <w:r w:rsidRPr="00DB6C73">
        <w:rPr>
          <w:b/>
          <w:sz w:val="22"/>
          <w:szCs w:val="22"/>
          <w:lang w:val="sr-Latn-ME"/>
        </w:rPr>
        <w:t xml:space="preserve">Kako izgleda lijek </w:t>
      </w:r>
      <w:r w:rsidR="006550F4" w:rsidRPr="00DB6C73">
        <w:rPr>
          <w:b/>
          <w:sz w:val="22"/>
          <w:szCs w:val="22"/>
          <w:lang w:val="sr-Latn-ME"/>
        </w:rPr>
        <w:t>Orvagil</w:t>
      </w:r>
      <w:r w:rsidRPr="00DB6C73">
        <w:rPr>
          <w:b/>
          <w:sz w:val="22"/>
          <w:szCs w:val="22"/>
          <w:lang w:val="sr-Latn-ME"/>
        </w:rPr>
        <w:t xml:space="preserve"> i sadržaj pakovanja</w:t>
      </w:r>
    </w:p>
    <w:p w14:paraId="1950B487" w14:textId="77777777" w:rsidR="0016036A" w:rsidRPr="00DB6C73" w:rsidRDefault="0016036A" w:rsidP="00F96498">
      <w:pPr>
        <w:jc w:val="both"/>
        <w:rPr>
          <w:b/>
          <w:sz w:val="22"/>
          <w:szCs w:val="22"/>
          <w:lang w:val="sr-Latn-ME"/>
        </w:rPr>
      </w:pPr>
    </w:p>
    <w:p w14:paraId="14057053" w14:textId="77777777" w:rsidR="006550F4" w:rsidRPr="00DB6C73" w:rsidRDefault="006550F4" w:rsidP="00F96498">
      <w:pPr>
        <w:tabs>
          <w:tab w:val="left" w:pos="284"/>
          <w:tab w:val="center" w:pos="4320"/>
          <w:tab w:val="right" w:pos="8640"/>
        </w:tabs>
        <w:jc w:val="both"/>
        <w:rPr>
          <w:noProof/>
          <w:sz w:val="22"/>
          <w:szCs w:val="22"/>
          <w:u w:val="single"/>
          <w:lang w:val="sr-Latn-ME"/>
        </w:rPr>
      </w:pPr>
      <w:r w:rsidRPr="00DB6C73">
        <w:rPr>
          <w:noProof/>
          <w:sz w:val="22"/>
          <w:szCs w:val="22"/>
          <w:u w:val="single"/>
          <w:lang w:val="sr-Latn-ME"/>
        </w:rPr>
        <w:t>Izgled:</w:t>
      </w:r>
    </w:p>
    <w:p w14:paraId="51B88006" w14:textId="25DB228D" w:rsidR="0016036A" w:rsidRPr="00DB6C73" w:rsidRDefault="006550F4" w:rsidP="00F96498">
      <w:pPr>
        <w:jc w:val="both"/>
        <w:rPr>
          <w:lang w:val="sr-Latn-ME"/>
        </w:rPr>
      </w:pPr>
      <w:r w:rsidRPr="00DB6C73">
        <w:rPr>
          <w:noProof/>
          <w:sz w:val="22"/>
          <w:szCs w:val="22"/>
          <w:lang w:val="sr-Latn-ME"/>
        </w:rPr>
        <w:t>Okrugle, bikonveksne, filmom obložene tablete, svijetlo</w:t>
      </w:r>
      <w:r w:rsidR="00A24BC9" w:rsidRPr="00DB6C73">
        <w:rPr>
          <w:noProof/>
          <w:sz w:val="22"/>
          <w:szCs w:val="22"/>
          <w:lang w:val="sr-Latn-ME"/>
        </w:rPr>
        <w:t xml:space="preserve"> </w:t>
      </w:r>
      <w:r w:rsidRPr="00DB6C73">
        <w:rPr>
          <w:noProof/>
          <w:sz w:val="22"/>
          <w:szCs w:val="22"/>
          <w:lang w:val="sr-Latn-ME"/>
        </w:rPr>
        <w:t>smeđe boje</w:t>
      </w:r>
      <w:r w:rsidR="0016036A" w:rsidRPr="00DB6C73">
        <w:rPr>
          <w:noProof/>
          <w:sz w:val="22"/>
          <w:szCs w:val="22"/>
          <w:lang w:val="sr-Latn-ME"/>
        </w:rPr>
        <w:t xml:space="preserve"> sa podionom </w:t>
      </w:r>
      <w:r w:rsidR="00A24BC9" w:rsidRPr="00DB6C73">
        <w:rPr>
          <w:noProof/>
          <w:sz w:val="22"/>
          <w:szCs w:val="22"/>
          <w:lang w:val="sr-Latn-ME"/>
        </w:rPr>
        <w:t>crtom</w:t>
      </w:r>
      <w:r w:rsidR="0016036A" w:rsidRPr="00DB6C73">
        <w:rPr>
          <w:noProof/>
          <w:sz w:val="22"/>
          <w:szCs w:val="22"/>
          <w:lang w:val="sr-Latn-ME"/>
        </w:rPr>
        <w:t xml:space="preserve"> na jednoj strani. Tableta se može podijeliti na jednake doze.</w:t>
      </w:r>
      <w:r w:rsidR="0016036A" w:rsidRPr="00DB6C73">
        <w:rPr>
          <w:lang w:val="sr-Latn-ME"/>
        </w:rPr>
        <w:t xml:space="preserve"> </w:t>
      </w:r>
    </w:p>
    <w:p w14:paraId="7257E96A" w14:textId="62C94999" w:rsidR="006550F4" w:rsidRPr="00DB6C73" w:rsidRDefault="006550F4" w:rsidP="00F96498">
      <w:pPr>
        <w:pStyle w:val="CommentText"/>
        <w:jc w:val="both"/>
        <w:rPr>
          <w:lang w:val="sr-Latn-ME"/>
        </w:rPr>
      </w:pPr>
    </w:p>
    <w:p w14:paraId="3F353138" w14:textId="77777777" w:rsidR="006550F4" w:rsidRPr="00DB6C73" w:rsidRDefault="006550F4" w:rsidP="00F96498">
      <w:pPr>
        <w:tabs>
          <w:tab w:val="left" w:pos="284"/>
          <w:tab w:val="center" w:pos="4320"/>
          <w:tab w:val="right" w:pos="8640"/>
        </w:tabs>
        <w:jc w:val="both"/>
        <w:rPr>
          <w:noProof/>
          <w:sz w:val="22"/>
          <w:szCs w:val="22"/>
          <w:u w:val="single"/>
          <w:lang w:val="sr-Latn-ME"/>
        </w:rPr>
      </w:pPr>
      <w:r w:rsidRPr="00DB6C73">
        <w:rPr>
          <w:noProof/>
          <w:sz w:val="22"/>
          <w:szCs w:val="22"/>
          <w:u w:val="single"/>
          <w:lang w:val="sr-Latn-ME"/>
        </w:rPr>
        <w:t>Pakovanje:</w:t>
      </w:r>
    </w:p>
    <w:p w14:paraId="0E1280ED" w14:textId="77777777" w:rsidR="0016036A" w:rsidRPr="00DB6C73" w:rsidRDefault="0016036A" w:rsidP="00F96498">
      <w:pPr>
        <w:tabs>
          <w:tab w:val="left" w:pos="540"/>
          <w:tab w:val="left" w:pos="569"/>
        </w:tabs>
        <w:jc w:val="both"/>
        <w:rPr>
          <w:noProof/>
          <w:sz w:val="22"/>
          <w:szCs w:val="22"/>
          <w:lang w:val="sr-Latn-ME"/>
        </w:rPr>
      </w:pPr>
      <w:r w:rsidRPr="00DB6C73">
        <w:rPr>
          <w:noProof/>
          <w:sz w:val="22"/>
          <w:szCs w:val="22"/>
          <w:lang w:val="sr-Latn-ME"/>
        </w:rPr>
        <w:t>Unutrašnje pakovanje je PVC-ALU/PVC blister sa po 10 film tableta.</w:t>
      </w:r>
    </w:p>
    <w:p w14:paraId="002F5BBB" w14:textId="5F194C45" w:rsidR="006550F4" w:rsidRPr="00DB6C73" w:rsidRDefault="0016036A" w:rsidP="00F96498">
      <w:pPr>
        <w:jc w:val="both"/>
        <w:rPr>
          <w:noProof/>
          <w:sz w:val="22"/>
          <w:szCs w:val="22"/>
          <w:lang w:val="sr-Latn-ME"/>
        </w:rPr>
      </w:pPr>
      <w:r w:rsidRPr="00DB6C73">
        <w:rPr>
          <w:noProof/>
          <w:sz w:val="22"/>
          <w:szCs w:val="22"/>
          <w:lang w:val="sr-Latn-ME"/>
        </w:rPr>
        <w:t>Spoljašnje pakovanje je složiva kartonska kutija u kojoj se nalaze 2 blistera (20 film tableta) i Uputstvo za lijek</w:t>
      </w:r>
      <w:r w:rsidR="006550F4" w:rsidRPr="00DB6C73">
        <w:rPr>
          <w:noProof/>
          <w:sz w:val="22"/>
          <w:szCs w:val="22"/>
          <w:lang w:val="sr-Latn-ME"/>
        </w:rPr>
        <w:t>.</w:t>
      </w:r>
    </w:p>
    <w:p w14:paraId="1E33783E" w14:textId="77777777" w:rsidR="0016036A" w:rsidRPr="00DB6C73" w:rsidRDefault="0016036A" w:rsidP="00F96498">
      <w:pPr>
        <w:jc w:val="both"/>
        <w:rPr>
          <w:noProof/>
          <w:sz w:val="22"/>
          <w:szCs w:val="22"/>
          <w:lang w:val="sr-Latn-ME"/>
        </w:rPr>
      </w:pPr>
    </w:p>
    <w:p w14:paraId="3D44DCDC" w14:textId="00235433" w:rsidR="00A32113" w:rsidRPr="00DB6C73" w:rsidRDefault="00A32113" w:rsidP="00F96498">
      <w:pPr>
        <w:jc w:val="both"/>
        <w:rPr>
          <w:b/>
          <w:sz w:val="22"/>
          <w:szCs w:val="22"/>
          <w:lang w:val="sr-Latn-ME"/>
        </w:rPr>
      </w:pPr>
      <w:r w:rsidRPr="00DB6C73">
        <w:rPr>
          <w:b/>
          <w:sz w:val="22"/>
          <w:szCs w:val="22"/>
          <w:lang w:val="sr-Latn-ME"/>
        </w:rPr>
        <w:t xml:space="preserve">Nosilac dozvole i </w:t>
      </w:r>
      <w:r w:rsidR="00C66783" w:rsidRPr="00DB6C73">
        <w:rPr>
          <w:b/>
          <w:sz w:val="22"/>
          <w:szCs w:val="22"/>
          <w:lang w:val="sr-Latn-ME"/>
        </w:rPr>
        <w:t>p</w:t>
      </w:r>
      <w:r w:rsidRPr="00DB6C73">
        <w:rPr>
          <w:b/>
          <w:sz w:val="22"/>
          <w:szCs w:val="22"/>
          <w:lang w:val="sr-Latn-ME"/>
        </w:rPr>
        <w:t>roizvođač</w:t>
      </w:r>
    </w:p>
    <w:p w14:paraId="6661D063" w14:textId="77777777" w:rsidR="0016036A" w:rsidRPr="00DB6C73" w:rsidRDefault="0016036A" w:rsidP="00F96498">
      <w:pPr>
        <w:jc w:val="both"/>
        <w:rPr>
          <w:b/>
          <w:sz w:val="22"/>
          <w:szCs w:val="22"/>
          <w:lang w:val="sr-Latn-ME"/>
        </w:rPr>
      </w:pPr>
    </w:p>
    <w:p w14:paraId="26C1FB16" w14:textId="3C5C2D51" w:rsidR="006550F4" w:rsidRPr="00DB6C73" w:rsidRDefault="006550F4" w:rsidP="00F96498">
      <w:pPr>
        <w:widowControl w:val="0"/>
        <w:autoSpaceDE w:val="0"/>
        <w:autoSpaceDN w:val="0"/>
        <w:jc w:val="both"/>
        <w:rPr>
          <w:noProof/>
          <w:sz w:val="22"/>
          <w:szCs w:val="22"/>
          <w:lang w:val="sr-Latn-ME"/>
        </w:rPr>
      </w:pPr>
      <w:r w:rsidRPr="00DB6C73">
        <w:rPr>
          <w:noProof/>
          <w:sz w:val="22"/>
          <w:szCs w:val="22"/>
          <w:lang w:val="sr-Latn-ME"/>
        </w:rPr>
        <w:t>Nosilac dozvole:</w:t>
      </w:r>
    </w:p>
    <w:p w14:paraId="7ACA344F" w14:textId="722475E3" w:rsidR="006550F4" w:rsidRPr="00DB6C73" w:rsidRDefault="0016036A" w:rsidP="00F96498">
      <w:pPr>
        <w:widowControl w:val="0"/>
        <w:autoSpaceDE w:val="0"/>
        <w:autoSpaceDN w:val="0"/>
        <w:jc w:val="both"/>
        <w:rPr>
          <w:noProof/>
          <w:sz w:val="22"/>
          <w:szCs w:val="22"/>
          <w:lang w:val="sr-Latn-ME"/>
        </w:rPr>
      </w:pPr>
      <w:r w:rsidRPr="00DB6C73">
        <w:rPr>
          <w:noProof/>
          <w:sz w:val="22"/>
          <w:szCs w:val="22"/>
          <w:lang w:val="sr-Latn-ME"/>
        </w:rPr>
        <w:t>GLK pharma d.o.o. Podgorica</w:t>
      </w:r>
      <w:r w:rsidR="006550F4" w:rsidRPr="00DB6C73">
        <w:rPr>
          <w:noProof/>
          <w:sz w:val="22"/>
          <w:szCs w:val="22"/>
          <w:lang w:val="sr-Latn-ME"/>
        </w:rPr>
        <w:t>, Svetozara Markovića br. 46, 81000 Podgorica, Crna Gora</w:t>
      </w:r>
    </w:p>
    <w:p w14:paraId="22DE3C73" w14:textId="77777777" w:rsidR="0016036A" w:rsidRPr="00DB6C73" w:rsidRDefault="0016036A" w:rsidP="00F96498">
      <w:pPr>
        <w:widowControl w:val="0"/>
        <w:autoSpaceDE w:val="0"/>
        <w:autoSpaceDN w:val="0"/>
        <w:jc w:val="both"/>
        <w:rPr>
          <w:noProof/>
          <w:sz w:val="22"/>
          <w:szCs w:val="22"/>
          <w:lang w:val="sr-Latn-ME"/>
        </w:rPr>
      </w:pPr>
    </w:p>
    <w:p w14:paraId="1FDDE491" w14:textId="77777777" w:rsidR="006550F4" w:rsidRPr="00DB6C73" w:rsidRDefault="006550F4" w:rsidP="00F96498">
      <w:pPr>
        <w:widowControl w:val="0"/>
        <w:autoSpaceDE w:val="0"/>
        <w:autoSpaceDN w:val="0"/>
        <w:jc w:val="both"/>
        <w:rPr>
          <w:noProof/>
          <w:sz w:val="22"/>
          <w:szCs w:val="22"/>
          <w:lang w:val="sr-Latn-ME"/>
        </w:rPr>
      </w:pPr>
      <w:r w:rsidRPr="00DB6C73">
        <w:rPr>
          <w:noProof/>
          <w:sz w:val="22"/>
          <w:szCs w:val="22"/>
          <w:lang w:val="sr-Latn-ME"/>
        </w:rPr>
        <w:t>Proizvođač:</w:t>
      </w:r>
    </w:p>
    <w:p w14:paraId="1E9653C3" w14:textId="47F97848" w:rsidR="006550F4" w:rsidRPr="00DB6C73" w:rsidRDefault="006550F4" w:rsidP="00F96498">
      <w:pPr>
        <w:jc w:val="both"/>
        <w:rPr>
          <w:noProof/>
          <w:sz w:val="22"/>
          <w:szCs w:val="22"/>
          <w:lang w:val="sr-Latn-ME"/>
        </w:rPr>
      </w:pPr>
      <w:r w:rsidRPr="00DB6C73">
        <w:rPr>
          <w:noProof/>
          <w:sz w:val="22"/>
          <w:szCs w:val="22"/>
          <w:lang w:val="sr-Latn-ME"/>
        </w:rPr>
        <w:t>G</w:t>
      </w:r>
      <w:r w:rsidR="00F4171B" w:rsidRPr="00DB6C73">
        <w:rPr>
          <w:noProof/>
          <w:sz w:val="22"/>
          <w:szCs w:val="22"/>
          <w:lang w:val="sr-Latn-ME"/>
        </w:rPr>
        <w:t>alenika</w:t>
      </w:r>
      <w:r w:rsidRPr="00DB6C73">
        <w:rPr>
          <w:noProof/>
          <w:sz w:val="22"/>
          <w:szCs w:val="22"/>
          <w:lang w:val="sr-Latn-ME"/>
        </w:rPr>
        <w:t xml:space="preserve"> a.d.</w:t>
      </w:r>
      <w:r w:rsidR="00F4171B" w:rsidRPr="00DB6C73">
        <w:rPr>
          <w:noProof/>
          <w:sz w:val="22"/>
          <w:szCs w:val="22"/>
          <w:lang w:val="sr-Latn-ME"/>
        </w:rPr>
        <w:t xml:space="preserve"> Beograd</w:t>
      </w:r>
      <w:r w:rsidRPr="00DB6C73">
        <w:rPr>
          <w:noProof/>
          <w:sz w:val="22"/>
          <w:szCs w:val="22"/>
          <w:lang w:val="sr-Latn-ME"/>
        </w:rPr>
        <w:t>, Batajnički drum b.b., Beograd</w:t>
      </w:r>
      <w:r w:rsidR="00D727F1" w:rsidRPr="00DB6C73">
        <w:rPr>
          <w:noProof/>
          <w:sz w:val="22"/>
          <w:szCs w:val="22"/>
          <w:lang w:val="sr-Latn-ME"/>
        </w:rPr>
        <w:t xml:space="preserve"> </w:t>
      </w:r>
      <w:r w:rsidR="0008285F" w:rsidRPr="00DB6C73">
        <w:rPr>
          <w:noProof/>
          <w:sz w:val="22"/>
          <w:szCs w:val="22"/>
          <w:lang w:val="sr-Latn-ME"/>
        </w:rPr>
        <w:t>Zemun</w:t>
      </w:r>
      <w:r w:rsidRPr="00DB6C73">
        <w:rPr>
          <w:b/>
          <w:bCs/>
          <w:noProof/>
          <w:sz w:val="22"/>
          <w:szCs w:val="22"/>
          <w:lang w:val="sr-Latn-ME"/>
        </w:rPr>
        <w:t xml:space="preserve">, </w:t>
      </w:r>
      <w:r w:rsidR="00D727F1" w:rsidRPr="00DB6C73">
        <w:rPr>
          <w:noProof/>
          <w:sz w:val="22"/>
          <w:szCs w:val="22"/>
          <w:lang w:val="sr-Latn-ME"/>
        </w:rPr>
        <w:t xml:space="preserve">11080 Beograd, </w:t>
      </w:r>
      <w:r w:rsidRPr="00DB6C73">
        <w:rPr>
          <w:noProof/>
          <w:sz w:val="22"/>
          <w:szCs w:val="22"/>
          <w:lang w:val="sr-Latn-ME"/>
        </w:rPr>
        <w:t>Srbija</w:t>
      </w:r>
    </w:p>
    <w:p w14:paraId="403755A2" w14:textId="77777777" w:rsidR="0016036A" w:rsidRPr="00DB6C73" w:rsidRDefault="0016036A" w:rsidP="00F96498">
      <w:pPr>
        <w:jc w:val="both"/>
        <w:rPr>
          <w:noProof/>
          <w:sz w:val="22"/>
          <w:szCs w:val="22"/>
          <w:lang w:val="sr-Latn-ME"/>
        </w:rPr>
      </w:pPr>
    </w:p>
    <w:p w14:paraId="5C072262" w14:textId="3940D2EA" w:rsidR="00A32113" w:rsidRPr="00DB6C73" w:rsidRDefault="00A32113" w:rsidP="00F96498">
      <w:pPr>
        <w:jc w:val="both"/>
        <w:rPr>
          <w:b/>
          <w:sz w:val="22"/>
          <w:szCs w:val="22"/>
          <w:lang w:val="sr-Latn-ME"/>
        </w:rPr>
      </w:pPr>
      <w:r w:rsidRPr="00DB6C73">
        <w:rPr>
          <w:b/>
          <w:sz w:val="22"/>
          <w:szCs w:val="22"/>
          <w:lang w:val="sr-Latn-ME"/>
        </w:rPr>
        <w:t>Režim izdavanja lijeka</w:t>
      </w:r>
    </w:p>
    <w:p w14:paraId="06E81FB9" w14:textId="77777777" w:rsidR="0016036A" w:rsidRPr="00DB6C73" w:rsidRDefault="0016036A" w:rsidP="00F96498">
      <w:pPr>
        <w:jc w:val="both"/>
        <w:rPr>
          <w:b/>
          <w:sz w:val="22"/>
          <w:szCs w:val="22"/>
          <w:lang w:val="sr-Latn-ME"/>
        </w:rPr>
      </w:pPr>
    </w:p>
    <w:p w14:paraId="0B7C218E" w14:textId="77777777" w:rsidR="0016036A" w:rsidRPr="00DB6C73" w:rsidRDefault="006550F4" w:rsidP="00F96498">
      <w:pPr>
        <w:widowControl w:val="0"/>
        <w:autoSpaceDE w:val="0"/>
        <w:autoSpaceDN w:val="0"/>
        <w:jc w:val="both"/>
        <w:rPr>
          <w:bCs/>
          <w:noProof/>
          <w:sz w:val="22"/>
          <w:szCs w:val="22"/>
          <w:lang w:val="sr-Latn-ME"/>
        </w:rPr>
      </w:pPr>
      <w:r w:rsidRPr="00DB6C73">
        <w:rPr>
          <w:bCs/>
          <w:noProof/>
          <w:sz w:val="22"/>
          <w:szCs w:val="22"/>
          <w:lang w:val="sr-Latn-ME"/>
        </w:rPr>
        <w:t>Lijek se izda</w:t>
      </w:r>
      <w:r w:rsidR="00F4171B" w:rsidRPr="00DB6C73">
        <w:rPr>
          <w:bCs/>
          <w:noProof/>
          <w:sz w:val="22"/>
          <w:szCs w:val="22"/>
          <w:lang w:val="sr-Latn-ME"/>
        </w:rPr>
        <w:t>je</w:t>
      </w:r>
      <w:r w:rsidRPr="00DB6C73">
        <w:rPr>
          <w:bCs/>
          <w:noProof/>
          <w:sz w:val="22"/>
          <w:szCs w:val="22"/>
          <w:lang w:val="sr-Latn-ME"/>
        </w:rPr>
        <w:t xml:space="preserve"> samo na ljekarski recept.</w:t>
      </w:r>
    </w:p>
    <w:p w14:paraId="21E4D160" w14:textId="48883EFE" w:rsidR="006550F4" w:rsidRPr="00DB6C73" w:rsidRDefault="006550F4" w:rsidP="00F96498">
      <w:pPr>
        <w:widowControl w:val="0"/>
        <w:autoSpaceDE w:val="0"/>
        <w:autoSpaceDN w:val="0"/>
        <w:jc w:val="both"/>
        <w:rPr>
          <w:noProof/>
          <w:sz w:val="22"/>
          <w:szCs w:val="22"/>
          <w:lang w:val="sr-Latn-ME"/>
        </w:rPr>
      </w:pPr>
    </w:p>
    <w:p w14:paraId="701F4117" w14:textId="77777777" w:rsidR="0067145B" w:rsidRPr="00DB6C73" w:rsidRDefault="00A32113" w:rsidP="00F96498">
      <w:pPr>
        <w:jc w:val="both"/>
        <w:rPr>
          <w:b/>
          <w:sz w:val="22"/>
          <w:szCs w:val="22"/>
          <w:lang w:val="sr-Latn-ME"/>
        </w:rPr>
      </w:pPr>
      <w:r w:rsidRPr="00DB6C73">
        <w:rPr>
          <w:b/>
          <w:sz w:val="22"/>
          <w:szCs w:val="22"/>
          <w:lang w:val="sr-Latn-ME"/>
        </w:rPr>
        <w:t>Broj i datum dozvole</w:t>
      </w:r>
    </w:p>
    <w:p w14:paraId="7A10F076" w14:textId="58EE54D1" w:rsidR="00440196" w:rsidRPr="00DB6C73" w:rsidRDefault="00440196" w:rsidP="00F96498">
      <w:pPr>
        <w:jc w:val="both"/>
        <w:rPr>
          <w:b/>
          <w:sz w:val="22"/>
          <w:szCs w:val="22"/>
          <w:lang w:val="sr-Latn-ME"/>
        </w:rPr>
      </w:pPr>
    </w:p>
    <w:p w14:paraId="4A38B862" w14:textId="76EB85DC" w:rsidR="00DB6C73" w:rsidRPr="00DB6C73" w:rsidRDefault="00DB6C73" w:rsidP="00F96498">
      <w:pPr>
        <w:jc w:val="both"/>
        <w:rPr>
          <w:rFonts w:ascii="TimesNewRoman" w:hAnsi="TimesNewRoman" w:cs="TimesNewRoman"/>
          <w:sz w:val="22"/>
          <w:szCs w:val="22"/>
          <w:lang w:val="sr-Latn-ME" w:eastAsia="sr-Latn-ME"/>
        </w:rPr>
      </w:pPr>
      <w:r w:rsidRPr="00DB6C73">
        <w:rPr>
          <w:rFonts w:ascii="TimesNewRoman" w:hAnsi="TimesNewRoman" w:cs="TimesNewRoman"/>
          <w:sz w:val="22"/>
          <w:szCs w:val="22"/>
          <w:lang w:val="sr-Latn-ME" w:eastAsia="sr-Latn-ME"/>
        </w:rPr>
        <w:t xml:space="preserve">2030/25/1729 </w:t>
      </w:r>
      <w:r w:rsidRPr="00DB6C73">
        <w:rPr>
          <w:rFonts w:ascii="TimesNewRoman" w:hAnsi="TimesNewRoman" w:cs="TimesNewRoman"/>
          <w:sz w:val="22"/>
          <w:szCs w:val="22"/>
          <w:lang w:val="sr-Latn-ME" w:eastAsia="sr-Latn-ME"/>
        </w:rPr>
        <w:t>–</w:t>
      </w:r>
      <w:r w:rsidRPr="00DB6C73">
        <w:rPr>
          <w:rFonts w:ascii="TimesNewRoman" w:hAnsi="TimesNewRoman" w:cs="TimesNewRoman"/>
          <w:sz w:val="22"/>
          <w:szCs w:val="22"/>
          <w:lang w:val="sr-Latn-ME" w:eastAsia="sr-Latn-ME"/>
        </w:rPr>
        <w:t xml:space="preserve"> 524</w:t>
      </w:r>
      <w:r w:rsidRPr="00DB6C73">
        <w:rPr>
          <w:rFonts w:ascii="TimesNewRoman" w:hAnsi="TimesNewRoman" w:cs="TimesNewRoman"/>
          <w:sz w:val="22"/>
          <w:szCs w:val="22"/>
          <w:lang w:val="sr-Latn-ME" w:eastAsia="sr-Latn-ME"/>
        </w:rPr>
        <w:t xml:space="preserve"> od 10.04.2025. godine</w:t>
      </w:r>
    </w:p>
    <w:p w14:paraId="447B3CC3" w14:textId="77777777" w:rsidR="00DB6C73" w:rsidRPr="00DB6C73" w:rsidRDefault="00DB6C73" w:rsidP="00F96498">
      <w:pPr>
        <w:jc w:val="both"/>
        <w:rPr>
          <w:b/>
          <w:sz w:val="22"/>
          <w:szCs w:val="22"/>
          <w:lang w:val="sr-Latn-ME"/>
        </w:rPr>
      </w:pPr>
    </w:p>
    <w:p w14:paraId="76E5C84A" w14:textId="1700FF1F" w:rsidR="00440196" w:rsidRPr="00DB6C73" w:rsidRDefault="00440196" w:rsidP="00F96498">
      <w:pPr>
        <w:jc w:val="both"/>
        <w:rPr>
          <w:b/>
          <w:sz w:val="22"/>
          <w:szCs w:val="22"/>
          <w:lang w:val="sr-Latn-ME"/>
        </w:rPr>
      </w:pPr>
      <w:r w:rsidRPr="00DB6C73">
        <w:rPr>
          <w:b/>
          <w:sz w:val="22"/>
          <w:szCs w:val="22"/>
          <w:lang w:val="sr-Latn-ME"/>
        </w:rPr>
        <w:t>Ovo uputstvo je posljednji put odobreno</w:t>
      </w:r>
    </w:p>
    <w:p w14:paraId="1C48155E" w14:textId="3ECD3BEB" w:rsidR="00DB6C73" w:rsidRPr="00DB6C73" w:rsidRDefault="00DB6C73" w:rsidP="00F96498">
      <w:pPr>
        <w:jc w:val="both"/>
        <w:rPr>
          <w:b/>
          <w:sz w:val="22"/>
          <w:szCs w:val="22"/>
          <w:lang w:val="sr-Latn-ME"/>
        </w:rPr>
      </w:pPr>
      <w:bookmarkStart w:id="0" w:name="_GoBack"/>
      <w:bookmarkEnd w:id="0"/>
    </w:p>
    <w:p w14:paraId="62806C81" w14:textId="4686B86E" w:rsidR="00DB6C73" w:rsidRPr="00DB6C73" w:rsidRDefault="00DB6C73" w:rsidP="00F96498">
      <w:pPr>
        <w:jc w:val="both"/>
        <w:rPr>
          <w:sz w:val="22"/>
          <w:szCs w:val="22"/>
          <w:lang w:val="sr-Latn-ME"/>
        </w:rPr>
      </w:pPr>
      <w:r w:rsidRPr="00DB6C73">
        <w:rPr>
          <w:sz w:val="22"/>
          <w:szCs w:val="22"/>
          <w:lang w:val="sr-Latn-ME"/>
        </w:rPr>
        <w:t>April, 2025. godine</w:t>
      </w:r>
    </w:p>
    <w:p w14:paraId="6841AE99" w14:textId="77777777" w:rsidR="00440196" w:rsidRPr="00DB6C73" w:rsidRDefault="00440196" w:rsidP="00F96498">
      <w:pPr>
        <w:jc w:val="both"/>
        <w:rPr>
          <w:bCs/>
          <w:sz w:val="22"/>
          <w:szCs w:val="22"/>
          <w:lang w:val="sr-Latn-ME"/>
        </w:rPr>
      </w:pPr>
    </w:p>
    <w:p w14:paraId="3AD41D31" w14:textId="77777777" w:rsidR="00440196" w:rsidRPr="00DB6C73" w:rsidRDefault="00440196" w:rsidP="00F96498">
      <w:pPr>
        <w:jc w:val="both"/>
        <w:rPr>
          <w:b/>
          <w:sz w:val="22"/>
          <w:szCs w:val="22"/>
          <w:lang w:val="sr-Latn-ME"/>
        </w:rPr>
      </w:pPr>
    </w:p>
    <w:sectPr w:rsidR="00440196" w:rsidRPr="00DB6C73" w:rsidSect="00140D34">
      <w:headerReference w:type="even" r:id="rId12"/>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DBE80" w14:textId="77777777" w:rsidR="00C01B41" w:rsidRDefault="00C01B41">
      <w:r>
        <w:separator/>
      </w:r>
    </w:p>
  </w:endnote>
  <w:endnote w:type="continuationSeparator" w:id="0">
    <w:p w14:paraId="67FA57DF" w14:textId="77777777" w:rsidR="00C01B41" w:rsidRDefault="00C0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D54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A677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F406B" w14:textId="25763BF4"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DB6C73">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B6C73">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921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9217C" w14:textId="77777777" w:rsidR="00C01B41" w:rsidRDefault="00C01B41">
      <w:r>
        <w:separator/>
      </w:r>
    </w:p>
  </w:footnote>
  <w:footnote w:type="continuationSeparator" w:id="0">
    <w:p w14:paraId="3C096CA9" w14:textId="77777777" w:rsidR="00C01B41" w:rsidRDefault="00C01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A836" w14:textId="08E79BAE" w:rsidR="006550F4" w:rsidRDefault="006550F4">
    <w:pPr>
      <w:pStyle w:val="Header"/>
    </w:pPr>
    <w:r>
      <w:rPr>
        <w:noProof/>
      </w:rPr>
      <mc:AlternateContent>
        <mc:Choice Requires="wps">
          <w:drawing>
            <wp:anchor distT="0" distB="0" distL="0" distR="0" simplePos="0" relativeHeight="251659264" behindDoc="0" locked="0" layoutInCell="1" allowOverlap="1" wp14:anchorId="384C1863" wp14:editId="2F2B674D">
              <wp:simplePos x="635" y="635"/>
              <wp:positionH relativeFrom="page">
                <wp:align>right</wp:align>
              </wp:positionH>
              <wp:positionV relativeFrom="page">
                <wp:align>top</wp:align>
              </wp:positionV>
              <wp:extent cx="1190625" cy="361315"/>
              <wp:effectExtent l="0" t="0" r="0" b="635"/>
              <wp:wrapNone/>
              <wp:docPr id="286068101"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7666F56" w14:textId="2FCA1CAC" w:rsidR="006550F4" w:rsidRPr="006550F4" w:rsidRDefault="006550F4" w:rsidP="006550F4">
                          <w:pPr>
                            <w:rPr>
                              <w:rFonts w:ascii="Calibri" w:eastAsia="Calibri" w:hAnsi="Calibri" w:cs="Calibri"/>
                              <w:noProof/>
                              <w:color w:val="008000"/>
                              <w:sz w:val="22"/>
                              <w:szCs w:val="22"/>
                            </w:rPr>
                          </w:pPr>
                          <w:r w:rsidRPr="006550F4">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4C1863" id="_x0000_t202" coordsize="21600,21600" o:spt="202" path="m,l,21600r21600,l21600,xe">
              <v:stroke joinstyle="miter"/>
              <v:path gradientshapeok="t" o:connecttype="rect"/>
            </v:shapetype>
            <v:shape id="Text Box 2" o:spid="_x0000_s1026" type="#_x0000_t202" alt="Interno_Internal" style="position:absolute;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" filled="f" stroked="f">
              <v:textbox style="mso-fit-shape-to-text:t" inset="0,15pt,20pt,0">
                <w:txbxContent>
                  <w:p w14:paraId="77666F56" w14:textId="2FCA1CAC" w:rsidR="006550F4" w:rsidRPr="006550F4" w:rsidRDefault="006550F4" w:rsidP="006550F4">
                    <w:pPr>
                      <w:rPr>
                        <w:rFonts w:ascii="Calibri" w:eastAsia="Calibri" w:hAnsi="Calibri" w:cs="Calibri"/>
                        <w:noProof/>
                        <w:color w:val="008000"/>
                        <w:sz w:val="22"/>
                        <w:szCs w:val="22"/>
                      </w:rPr>
                    </w:pPr>
                    <w:r w:rsidRPr="006550F4">
                      <w:rPr>
                        <w:rFonts w:ascii="Calibri" w:eastAsia="Calibri" w:hAnsi="Calibri" w:cs="Calibri"/>
                        <w:noProof/>
                        <w:color w:val="008000"/>
                        <w:sz w:val="22"/>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6EE5" w14:textId="4A653DD4" w:rsidR="00890846" w:rsidRDefault="006550F4">
    <w:pPr>
      <w:pStyle w:val="Header"/>
      <w:rPr>
        <w:sz w:val="16"/>
        <w:szCs w:val="16"/>
      </w:rPr>
    </w:pPr>
    <w:r>
      <w:rPr>
        <w:noProof/>
        <w:sz w:val="16"/>
        <w:szCs w:val="16"/>
      </w:rPr>
      <mc:AlternateContent>
        <mc:Choice Requires="wps">
          <w:drawing>
            <wp:anchor distT="0" distB="0" distL="0" distR="0" simplePos="0" relativeHeight="251658240" behindDoc="0" locked="0" layoutInCell="1" allowOverlap="1" wp14:anchorId="2901CD53" wp14:editId="43BF861C">
              <wp:simplePos x="635" y="635"/>
              <wp:positionH relativeFrom="page">
                <wp:align>right</wp:align>
              </wp:positionH>
              <wp:positionV relativeFrom="page">
                <wp:align>top</wp:align>
              </wp:positionV>
              <wp:extent cx="1190625" cy="361315"/>
              <wp:effectExtent l="0" t="0" r="0" b="635"/>
              <wp:wrapNone/>
              <wp:docPr id="1620765405"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59D19AD" w14:textId="26EEFF6E" w:rsidR="006550F4" w:rsidRPr="006550F4" w:rsidRDefault="006550F4" w:rsidP="006550F4">
                          <w:pPr>
                            <w:rPr>
                              <w:rFonts w:ascii="Calibri" w:eastAsia="Calibri" w:hAnsi="Calibri" w:cs="Calibri"/>
                              <w:noProof/>
                              <w:color w:val="008000"/>
                              <w:sz w:val="22"/>
                              <w:szCs w:val="22"/>
                            </w:rPr>
                          </w:pPr>
                          <w:r w:rsidRPr="006550F4">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01CD53" id="_x0000_t202" coordsize="21600,21600" o:spt="202" path="m,l,21600r21600,l21600,xe">
              <v:stroke joinstyle="miter"/>
              <v:path gradientshapeok="t" o:connecttype="rect"/>
            </v:shapetype>
            <v:shape id="Text Box 1" o:spid="_x0000_s1027" type="#_x0000_t202" alt="Interno_Internal" style="position:absolute;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" filled="f" stroked="f">
              <v:textbox style="mso-fit-shape-to-text:t" inset="0,15pt,20pt,0">
                <w:txbxContent>
                  <w:p w14:paraId="759D19AD" w14:textId="26EEFF6E" w:rsidR="006550F4" w:rsidRPr="006550F4" w:rsidRDefault="006550F4" w:rsidP="006550F4">
                    <w:pPr>
                      <w:rPr>
                        <w:rFonts w:ascii="Calibri" w:eastAsia="Calibri" w:hAnsi="Calibri" w:cs="Calibri"/>
                        <w:noProof/>
                        <w:color w:val="008000"/>
                        <w:sz w:val="22"/>
                        <w:szCs w:val="22"/>
                      </w:rPr>
                    </w:pPr>
                    <w:r w:rsidRPr="006550F4">
                      <w:rPr>
                        <w:rFonts w:ascii="Calibri" w:eastAsia="Calibri" w:hAnsi="Calibri" w:cs="Calibri"/>
                        <w:noProof/>
                        <w:color w:val="008000"/>
                        <w:sz w:val="22"/>
                        <w:szCs w:val="22"/>
                      </w:rPr>
                      <w:t>Interno_Internal</w:t>
                    </w:r>
                  </w:p>
                </w:txbxContent>
              </v:textbox>
              <w10:wrap anchorx="page" anchory="page"/>
            </v:shape>
          </w:pict>
        </mc:Fallback>
      </mc:AlternateContent>
    </w:r>
    <w:r w:rsidR="00EF65C8" w:rsidRPr="005319EA">
      <w:rPr>
        <w:noProof/>
        <w:sz w:val="16"/>
        <w:szCs w:val="16"/>
      </w:rPr>
      <w:drawing>
        <wp:inline distT="0" distB="0" distL="0" distR="0" wp14:anchorId="44728619" wp14:editId="788F44F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EB903F5" w14:textId="77777777" w:rsidR="00890846" w:rsidRDefault="00890846">
    <w:pPr>
      <w:pStyle w:val="Header"/>
      <w:rPr>
        <w:sz w:val="16"/>
        <w:szCs w:val="16"/>
      </w:rPr>
    </w:pPr>
  </w:p>
  <w:p w14:paraId="2AD9B3C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214BC4"/>
    <w:multiLevelType w:val="hybridMultilevel"/>
    <w:tmpl w:val="DA826DB2"/>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64613F"/>
    <w:multiLevelType w:val="hybridMultilevel"/>
    <w:tmpl w:val="D2CC6CB4"/>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CC6E67"/>
    <w:multiLevelType w:val="hybridMultilevel"/>
    <w:tmpl w:val="1548D998"/>
    <w:lvl w:ilvl="0" w:tplc="DD909B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CAC5183"/>
    <w:multiLevelType w:val="hybridMultilevel"/>
    <w:tmpl w:val="8DA0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93716"/>
    <w:multiLevelType w:val="hybridMultilevel"/>
    <w:tmpl w:val="1F44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917F0F"/>
    <w:multiLevelType w:val="hybridMultilevel"/>
    <w:tmpl w:val="8DC8C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41C53D6"/>
    <w:multiLevelType w:val="hybridMultilevel"/>
    <w:tmpl w:val="F6D88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BC4637"/>
    <w:multiLevelType w:val="hybridMultilevel"/>
    <w:tmpl w:val="E1BC6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BF3204"/>
    <w:multiLevelType w:val="hybridMultilevel"/>
    <w:tmpl w:val="E72E7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B76ADE"/>
    <w:multiLevelType w:val="hybridMultilevel"/>
    <w:tmpl w:val="08A2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158F2"/>
    <w:multiLevelType w:val="hybridMultilevel"/>
    <w:tmpl w:val="0AB6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F7C55"/>
    <w:multiLevelType w:val="hybridMultilevel"/>
    <w:tmpl w:val="4BBE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DA43D4"/>
    <w:multiLevelType w:val="hybridMultilevel"/>
    <w:tmpl w:val="9D4C1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4D7FD9"/>
    <w:multiLevelType w:val="hybridMultilevel"/>
    <w:tmpl w:val="1608A474"/>
    <w:lvl w:ilvl="0" w:tplc="DD909B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8"/>
  </w:num>
  <w:num w:numId="16">
    <w:abstractNumId w:val="30"/>
  </w:num>
  <w:num w:numId="17">
    <w:abstractNumId w:val="11"/>
    <w:lvlOverride w:ilvl="0">
      <w:startOverride w:val="1"/>
    </w:lvlOverride>
  </w:num>
  <w:num w:numId="18">
    <w:abstractNumId w:val="27"/>
  </w:num>
  <w:num w:numId="19">
    <w:abstractNumId w:val="25"/>
  </w:num>
  <w:num w:numId="20">
    <w:abstractNumId w:val="23"/>
  </w:num>
  <w:num w:numId="21">
    <w:abstractNumId w:val="19"/>
  </w:num>
  <w:num w:numId="22">
    <w:abstractNumId w:val="12"/>
  </w:num>
  <w:num w:numId="23">
    <w:abstractNumId w:val="15"/>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num>
  <w:num w:numId="30">
    <w:abstractNumId w:val="33"/>
  </w:num>
  <w:num w:numId="31">
    <w:abstractNumId w:val="35"/>
  </w:num>
  <w:num w:numId="32">
    <w:abstractNumId w:val="32"/>
  </w:num>
  <w:num w:numId="33">
    <w:abstractNumId w:val="40"/>
  </w:num>
  <w:num w:numId="34">
    <w:abstractNumId w:val="22"/>
  </w:num>
  <w:num w:numId="35">
    <w:abstractNumId w:val="14"/>
  </w:num>
  <w:num w:numId="36">
    <w:abstractNumId w:val="28"/>
  </w:num>
  <w:num w:numId="37">
    <w:abstractNumId w:val="20"/>
  </w:num>
  <w:num w:numId="38">
    <w:abstractNumId w:val="13"/>
  </w:num>
  <w:num w:numId="39">
    <w:abstractNumId w:val="41"/>
  </w:num>
  <w:num w:numId="40">
    <w:abstractNumId w:val="38"/>
  </w:num>
  <w:num w:numId="41">
    <w:abstractNumId w:val="36"/>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41E"/>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709B"/>
    <w:rsid w:val="00063BF3"/>
    <w:rsid w:val="0006657B"/>
    <w:rsid w:val="00070BAB"/>
    <w:rsid w:val="00071B1A"/>
    <w:rsid w:val="00071EEF"/>
    <w:rsid w:val="00076622"/>
    <w:rsid w:val="000771E2"/>
    <w:rsid w:val="00081747"/>
    <w:rsid w:val="0008285F"/>
    <w:rsid w:val="0008350D"/>
    <w:rsid w:val="000855A9"/>
    <w:rsid w:val="00086A28"/>
    <w:rsid w:val="000912E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2A1E"/>
    <w:rsid w:val="000C3B84"/>
    <w:rsid w:val="000C6D31"/>
    <w:rsid w:val="000C7728"/>
    <w:rsid w:val="000D03EF"/>
    <w:rsid w:val="000D14D2"/>
    <w:rsid w:val="000D6526"/>
    <w:rsid w:val="000E1847"/>
    <w:rsid w:val="000E251A"/>
    <w:rsid w:val="000E30D4"/>
    <w:rsid w:val="000E376D"/>
    <w:rsid w:val="000F00F6"/>
    <w:rsid w:val="000F1C30"/>
    <w:rsid w:val="000F42C0"/>
    <w:rsid w:val="000F5734"/>
    <w:rsid w:val="000F5E16"/>
    <w:rsid w:val="000F7222"/>
    <w:rsid w:val="001000BA"/>
    <w:rsid w:val="0010177B"/>
    <w:rsid w:val="00103180"/>
    <w:rsid w:val="001115CC"/>
    <w:rsid w:val="00123901"/>
    <w:rsid w:val="00125032"/>
    <w:rsid w:val="00125236"/>
    <w:rsid w:val="00130E5B"/>
    <w:rsid w:val="001325BD"/>
    <w:rsid w:val="001327A9"/>
    <w:rsid w:val="001346AA"/>
    <w:rsid w:val="00134B56"/>
    <w:rsid w:val="001379A3"/>
    <w:rsid w:val="00140D34"/>
    <w:rsid w:val="00140DDE"/>
    <w:rsid w:val="00141C6D"/>
    <w:rsid w:val="00142921"/>
    <w:rsid w:val="001430A6"/>
    <w:rsid w:val="00143CB8"/>
    <w:rsid w:val="0014423E"/>
    <w:rsid w:val="001450CA"/>
    <w:rsid w:val="00145182"/>
    <w:rsid w:val="00150A79"/>
    <w:rsid w:val="00152225"/>
    <w:rsid w:val="0015284E"/>
    <w:rsid w:val="00155276"/>
    <w:rsid w:val="001567D1"/>
    <w:rsid w:val="001601CE"/>
    <w:rsid w:val="0016036A"/>
    <w:rsid w:val="001616AF"/>
    <w:rsid w:val="00164550"/>
    <w:rsid w:val="00166BB8"/>
    <w:rsid w:val="00173831"/>
    <w:rsid w:val="0017417F"/>
    <w:rsid w:val="00175740"/>
    <w:rsid w:val="001770B3"/>
    <w:rsid w:val="001804DD"/>
    <w:rsid w:val="00185B9B"/>
    <w:rsid w:val="00192D1D"/>
    <w:rsid w:val="00193DB3"/>
    <w:rsid w:val="001A06BE"/>
    <w:rsid w:val="001A4D27"/>
    <w:rsid w:val="001A59CA"/>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06E7"/>
    <w:rsid w:val="001F3C63"/>
    <w:rsid w:val="001F6994"/>
    <w:rsid w:val="00200104"/>
    <w:rsid w:val="00203D65"/>
    <w:rsid w:val="0020566A"/>
    <w:rsid w:val="002109DD"/>
    <w:rsid w:val="00210D43"/>
    <w:rsid w:val="002117DA"/>
    <w:rsid w:val="0021208F"/>
    <w:rsid w:val="002139ED"/>
    <w:rsid w:val="00213DB6"/>
    <w:rsid w:val="002168F5"/>
    <w:rsid w:val="00226477"/>
    <w:rsid w:val="00235129"/>
    <w:rsid w:val="00240F5F"/>
    <w:rsid w:val="002426EA"/>
    <w:rsid w:val="00243CA4"/>
    <w:rsid w:val="00245A64"/>
    <w:rsid w:val="00246606"/>
    <w:rsid w:val="002470D6"/>
    <w:rsid w:val="00250B8F"/>
    <w:rsid w:val="0025222F"/>
    <w:rsid w:val="00253C5A"/>
    <w:rsid w:val="002561F3"/>
    <w:rsid w:val="00256BAA"/>
    <w:rsid w:val="002570F6"/>
    <w:rsid w:val="0026475C"/>
    <w:rsid w:val="00265D18"/>
    <w:rsid w:val="002667B9"/>
    <w:rsid w:val="00267FB1"/>
    <w:rsid w:val="0027155C"/>
    <w:rsid w:val="00273A51"/>
    <w:rsid w:val="002745AC"/>
    <w:rsid w:val="00275218"/>
    <w:rsid w:val="002761B4"/>
    <w:rsid w:val="002769B2"/>
    <w:rsid w:val="00277795"/>
    <w:rsid w:val="00281972"/>
    <w:rsid w:val="00285577"/>
    <w:rsid w:val="002860CA"/>
    <w:rsid w:val="00286197"/>
    <w:rsid w:val="002905A8"/>
    <w:rsid w:val="0029138F"/>
    <w:rsid w:val="00291DAD"/>
    <w:rsid w:val="00291DB3"/>
    <w:rsid w:val="00293D8E"/>
    <w:rsid w:val="00293E0E"/>
    <w:rsid w:val="002A5959"/>
    <w:rsid w:val="002A5AEC"/>
    <w:rsid w:val="002B0B4E"/>
    <w:rsid w:val="002B1B18"/>
    <w:rsid w:val="002B21F6"/>
    <w:rsid w:val="002B301E"/>
    <w:rsid w:val="002B3EBC"/>
    <w:rsid w:val="002B4447"/>
    <w:rsid w:val="002B4ADA"/>
    <w:rsid w:val="002B5DE3"/>
    <w:rsid w:val="002B6650"/>
    <w:rsid w:val="002B6EA3"/>
    <w:rsid w:val="002B7FFD"/>
    <w:rsid w:val="002C1AE4"/>
    <w:rsid w:val="002C6682"/>
    <w:rsid w:val="002D4B25"/>
    <w:rsid w:val="002D56CD"/>
    <w:rsid w:val="002D7DF8"/>
    <w:rsid w:val="002E0261"/>
    <w:rsid w:val="002E15EE"/>
    <w:rsid w:val="002E1CC2"/>
    <w:rsid w:val="002E48E3"/>
    <w:rsid w:val="002E5013"/>
    <w:rsid w:val="002E5271"/>
    <w:rsid w:val="002F1791"/>
    <w:rsid w:val="002F727F"/>
    <w:rsid w:val="00300DA5"/>
    <w:rsid w:val="0031366D"/>
    <w:rsid w:val="0031466D"/>
    <w:rsid w:val="00314D92"/>
    <w:rsid w:val="003161E2"/>
    <w:rsid w:val="0031692B"/>
    <w:rsid w:val="003208CF"/>
    <w:rsid w:val="0032439A"/>
    <w:rsid w:val="00326D07"/>
    <w:rsid w:val="00326EEC"/>
    <w:rsid w:val="0032799B"/>
    <w:rsid w:val="00327CA0"/>
    <w:rsid w:val="00327F66"/>
    <w:rsid w:val="003302E9"/>
    <w:rsid w:val="0033120A"/>
    <w:rsid w:val="003324F7"/>
    <w:rsid w:val="003330D6"/>
    <w:rsid w:val="003348A5"/>
    <w:rsid w:val="00335343"/>
    <w:rsid w:val="003417D5"/>
    <w:rsid w:val="0034181A"/>
    <w:rsid w:val="00341DEF"/>
    <w:rsid w:val="003437A3"/>
    <w:rsid w:val="00347491"/>
    <w:rsid w:val="00351634"/>
    <w:rsid w:val="0035469B"/>
    <w:rsid w:val="00371CCC"/>
    <w:rsid w:val="003731D0"/>
    <w:rsid w:val="003738FC"/>
    <w:rsid w:val="00377385"/>
    <w:rsid w:val="00383CAA"/>
    <w:rsid w:val="00384EA9"/>
    <w:rsid w:val="00387233"/>
    <w:rsid w:val="00390487"/>
    <w:rsid w:val="00390924"/>
    <w:rsid w:val="003920A5"/>
    <w:rsid w:val="0039546D"/>
    <w:rsid w:val="00396B66"/>
    <w:rsid w:val="003A321E"/>
    <w:rsid w:val="003A3507"/>
    <w:rsid w:val="003A400E"/>
    <w:rsid w:val="003A4AAF"/>
    <w:rsid w:val="003A4AC5"/>
    <w:rsid w:val="003A624F"/>
    <w:rsid w:val="003B0098"/>
    <w:rsid w:val="003B03AF"/>
    <w:rsid w:val="003B5243"/>
    <w:rsid w:val="003B52E3"/>
    <w:rsid w:val="003B556C"/>
    <w:rsid w:val="003B609E"/>
    <w:rsid w:val="003B698E"/>
    <w:rsid w:val="003C03CF"/>
    <w:rsid w:val="003C255F"/>
    <w:rsid w:val="003C3390"/>
    <w:rsid w:val="003C640B"/>
    <w:rsid w:val="003C77D6"/>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47F4"/>
    <w:rsid w:val="0040515C"/>
    <w:rsid w:val="00405585"/>
    <w:rsid w:val="004064CB"/>
    <w:rsid w:val="004068E7"/>
    <w:rsid w:val="00413133"/>
    <w:rsid w:val="00413E18"/>
    <w:rsid w:val="00416AF0"/>
    <w:rsid w:val="00417A42"/>
    <w:rsid w:val="004205CC"/>
    <w:rsid w:val="004228B9"/>
    <w:rsid w:val="0042422E"/>
    <w:rsid w:val="0042441A"/>
    <w:rsid w:val="00424645"/>
    <w:rsid w:val="00426B3B"/>
    <w:rsid w:val="00430180"/>
    <w:rsid w:val="0043567E"/>
    <w:rsid w:val="00440011"/>
    <w:rsid w:val="00440169"/>
    <w:rsid w:val="00440196"/>
    <w:rsid w:val="00443B2A"/>
    <w:rsid w:val="004448C7"/>
    <w:rsid w:val="00445D8F"/>
    <w:rsid w:val="00454A9F"/>
    <w:rsid w:val="00456EE0"/>
    <w:rsid w:val="00457C0D"/>
    <w:rsid w:val="00460ACD"/>
    <w:rsid w:val="00463C95"/>
    <w:rsid w:val="00465608"/>
    <w:rsid w:val="00465C8B"/>
    <w:rsid w:val="00466C0C"/>
    <w:rsid w:val="00471836"/>
    <w:rsid w:val="0047297A"/>
    <w:rsid w:val="00480DCA"/>
    <w:rsid w:val="004831A0"/>
    <w:rsid w:val="00484DDA"/>
    <w:rsid w:val="00485B8C"/>
    <w:rsid w:val="00485C29"/>
    <w:rsid w:val="0048792E"/>
    <w:rsid w:val="00493D45"/>
    <w:rsid w:val="00493E06"/>
    <w:rsid w:val="00494AD0"/>
    <w:rsid w:val="004A0078"/>
    <w:rsid w:val="004A5CDF"/>
    <w:rsid w:val="004A67E0"/>
    <w:rsid w:val="004A6C86"/>
    <w:rsid w:val="004A7514"/>
    <w:rsid w:val="004B2780"/>
    <w:rsid w:val="004B6BB6"/>
    <w:rsid w:val="004C19EC"/>
    <w:rsid w:val="004C2D24"/>
    <w:rsid w:val="004C4FB4"/>
    <w:rsid w:val="004C5D8E"/>
    <w:rsid w:val="004D2861"/>
    <w:rsid w:val="004D2F3A"/>
    <w:rsid w:val="004D368C"/>
    <w:rsid w:val="004D60D6"/>
    <w:rsid w:val="004D7094"/>
    <w:rsid w:val="004E2F2B"/>
    <w:rsid w:val="004E3B3E"/>
    <w:rsid w:val="004E4900"/>
    <w:rsid w:val="004E7B0F"/>
    <w:rsid w:val="004F0A67"/>
    <w:rsid w:val="004F2DB9"/>
    <w:rsid w:val="004F35C1"/>
    <w:rsid w:val="004F47A6"/>
    <w:rsid w:val="004F7854"/>
    <w:rsid w:val="00504848"/>
    <w:rsid w:val="005064EA"/>
    <w:rsid w:val="00510F22"/>
    <w:rsid w:val="00510FAA"/>
    <w:rsid w:val="00514F76"/>
    <w:rsid w:val="00516122"/>
    <w:rsid w:val="00520ADF"/>
    <w:rsid w:val="005215DC"/>
    <w:rsid w:val="00524CBC"/>
    <w:rsid w:val="00531BAF"/>
    <w:rsid w:val="00532E46"/>
    <w:rsid w:val="00543B9C"/>
    <w:rsid w:val="00544383"/>
    <w:rsid w:val="00546CB3"/>
    <w:rsid w:val="00551924"/>
    <w:rsid w:val="0055412C"/>
    <w:rsid w:val="0055626B"/>
    <w:rsid w:val="00556ABD"/>
    <w:rsid w:val="0056093F"/>
    <w:rsid w:val="00562D34"/>
    <w:rsid w:val="005635E1"/>
    <w:rsid w:val="00564146"/>
    <w:rsid w:val="00564B7F"/>
    <w:rsid w:val="00565A3A"/>
    <w:rsid w:val="005720FC"/>
    <w:rsid w:val="005734A5"/>
    <w:rsid w:val="00573D9C"/>
    <w:rsid w:val="00576237"/>
    <w:rsid w:val="00583B8A"/>
    <w:rsid w:val="00584F39"/>
    <w:rsid w:val="005854ED"/>
    <w:rsid w:val="00585E11"/>
    <w:rsid w:val="00587765"/>
    <w:rsid w:val="005944F4"/>
    <w:rsid w:val="00596B06"/>
    <w:rsid w:val="005A2368"/>
    <w:rsid w:val="005A244B"/>
    <w:rsid w:val="005A2E76"/>
    <w:rsid w:val="005A2EAF"/>
    <w:rsid w:val="005A525C"/>
    <w:rsid w:val="005A6E7B"/>
    <w:rsid w:val="005B5A33"/>
    <w:rsid w:val="005C5709"/>
    <w:rsid w:val="005C704B"/>
    <w:rsid w:val="005E0DEF"/>
    <w:rsid w:val="005E5E28"/>
    <w:rsid w:val="005E6DD4"/>
    <w:rsid w:val="005F08E3"/>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178EB"/>
    <w:rsid w:val="006240C9"/>
    <w:rsid w:val="00624CB8"/>
    <w:rsid w:val="00627D20"/>
    <w:rsid w:val="00627E89"/>
    <w:rsid w:val="00631E2D"/>
    <w:rsid w:val="00633042"/>
    <w:rsid w:val="00633A7F"/>
    <w:rsid w:val="00635F30"/>
    <w:rsid w:val="00636E7D"/>
    <w:rsid w:val="00637C1C"/>
    <w:rsid w:val="0064728E"/>
    <w:rsid w:val="00651055"/>
    <w:rsid w:val="00651342"/>
    <w:rsid w:val="00651794"/>
    <w:rsid w:val="006550F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B7A39"/>
    <w:rsid w:val="006C1781"/>
    <w:rsid w:val="006C20BC"/>
    <w:rsid w:val="006C2686"/>
    <w:rsid w:val="006C3244"/>
    <w:rsid w:val="006C4061"/>
    <w:rsid w:val="006C4649"/>
    <w:rsid w:val="006D0881"/>
    <w:rsid w:val="006D3921"/>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0F2A"/>
    <w:rsid w:val="00731FD1"/>
    <w:rsid w:val="0073334A"/>
    <w:rsid w:val="007337F6"/>
    <w:rsid w:val="00733E54"/>
    <w:rsid w:val="00734A01"/>
    <w:rsid w:val="00736561"/>
    <w:rsid w:val="007445FA"/>
    <w:rsid w:val="00744BE7"/>
    <w:rsid w:val="00752322"/>
    <w:rsid w:val="007524D0"/>
    <w:rsid w:val="00752E56"/>
    <w:rsid w:val="00755FC3"/>
    <w:rsid w:val="00756B6F"/>
    <w:rsid w:val="00762662"/>
    <w:rsid w:val="00763206"/>
    <w:rsid w:val="007632B9"/>
    <w:rsid w:val="007633E3"/>
    <w:rsid w:val="00764179"/>
    <w:rsid w:val="00764AFF"/>
    <w:rsid w:val="00765261"/>
    <w:rsid w:val="00772F4C"/>
    <w:rsid w:val="00781F19"/>
    <w:rsid w:val="007842E0"/>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C6054"/>
    <w:rsid w:val="007C6E0B"/>
    <w:rsid w:val="007C7F83"/>
    <w:rsid w:val="007D10A3"/>
    <w:rsid w:val="007E0103"/>
    <w:rsid w:val="007F0CD9"/>
    <w:rsid w:val="007F17C0"/>
    <w:rsid w:val="007F1A10"/>
    <w:rsid w:val="007F269F"/>
    <w:rsid w:val="00800BB3"/>
    <w:rsid w:val="00801CAC"/>
    <w:rsid w:val="008046BA"/>
    <w:rsid w:val="008048A4"/>
    <w:rsid w:val="00807089"/>
    <w:rsid w:val="00807887"/>
    <w:rsid w:val="00814949"/>
    <w:rsid w:val="008171E4"/>
    <w:rsid w:val="00822795"/>
    <w:rsid w:val="0082338C"/>
    <w:rsid w:val="008235B9"/>
    <w:rsid w:val="00830353"/>
    <w:rsid w:val="00835CF6"/>
    <w:rsid w:val="00837049"/>
    <w:rsid w:val="0084036D"/>
    <w:rsid w:val="00840A50"/>
    <w:rsid w:val="00840DBC"/>
    <w:rsid w:val="00841A08"/>
    <w:rsid w:val="00842F83"/>
    <w:rsid w:val="008437AF"/>
    <w:rsid w:val="008475F6"/>
    <w:rsid w:val="0085398E"/>
    <w:rsid w:val="00855687"/>
    <w:rsid w:val="00855FBF"/>
    <w:rsid w:val="00856F31"/>
    <w:rsid w:val="0086367B"/>
    <w:rsid w:val="008642BD"/>
    <w:rsid w:val="0086712D"/>
    <w:rsid w:val="0087395E"/>
    <w:rsid w:val="0087404B"/>
    <w:rsid w:val="0088059E"/>
    <w:rsid w:val="00882974"/>
    <w:rsid w:val="00883815"/>
    <w:rsid w:val="00886613"/>
    <w:rsid w:val="00887779"/>
    <w:rsid w:val="00890700"/>
    <w:rsid w:val="00890846"/>
    <w:rsid w:val="0089204B"/>
    <w:rsid w:val="00892205"/>
    <w:rsid w:val="00892466"/>
    <w:rsid w:val="00893A78"/>
    <w:rsid w:val="008A0EFB"/>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996"/>
    <w:rsid w:val="00907BF3"/>
    <w:rsid w:val="00911701"/>
    <w:rsid w:val="00914FD1"/>
    <w:rsid w:val="009169F6"/>
    <w:rsid w:val="0091730D"/>
    <w:rsid w:val="00924C4A"/>
    <w:rsid w:val="00925001"/>
    <w:rsid w:val="00927223"/>
    <w:rsid w:val="0093504B"/>
    <w:rsid w:val="00935E5B"/>
    <w:rsid w:val="00936D52"/>
    <w:rsid w:val="0094055C"/>
    <w:rsid w:val="00940AB8"/>
    <w:rsid w:val="00940ED5"/>
    <w:rsid w:val="00942167"/>
    <w:rsid w:val="00942D05"/>
    <w:rsid w:val="00943A33"/>
    <w:rsid w:val="00945F9C"/>
    <w:rsid w:val="00946CAA"/>
    <w:rsid w:val="00952CF7"/>
    <w:rsid w:val="00954A83"/>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2EA"/>
    <w:rsid w:val="009A548F"/>
    <w:rsid w:val="009B2D68"/>
    <w:rsid w:val="009B3EAE"/>
    <w:rsid w:val="009C33E7"/>
    <w:rsid w:val="009C4818"/>
    <w:rsid w:val="009C6A6B"/>
    <w:rsid w:val="009D13B3"/>
    <w:rsid w:val="009D535F"/>
    <w:rsid w:val="009E257E"/>
    <w:rsid w:val="009E3730"/>
    <w:rsid w:val="009E3DB3"/>
    <w:rsid w:val="009E4453"/>
    <w:rsid w:val="009F1573"/>
    <w:rsid w:val="009F7CBF"/>
    <w:rsid w:val="00A02C42"/>
    <w:rsid w:val="00A03AC8"/>
    <w:rsid w:val="00A05297"/>
    <w:rsid w:val="00A05D7F"/>
    <w:rsid w:val="00A05DB0"/>
    <w:rsid w:val="00A0674D"/>
    <w:rsid w:val="00A06E5C"/>
    <w:rsid w:val="00A074DA"/>
    <w:rsid w:val="00A12788"/>
    <w:rsid w:val="00A15F28"/>
    <w:rsid w:val="00A206EC"/>
    <w:rsid w:val="00A207E3"/>
    <w:rsid w:val="00A2473F"/>
    <w:rsid w:val="00A24879"/>
    <w:rsid w:val="00A24BC9"/>
    <w:rsid w:val="00A24FE3"/>
    <w:rsid w:val="00A26EFC"/>
    <w:rsid w:val="00A27591"/>
    <w:rsid w:val="00A27A7A"/>
    <w:rsid w:val="00A316A0"/>
    <w:rsid w:val="00A32113"/>
    <w:rsid w:val="00A32C16"/>
    <w:rsid w:val="00A3407D"/>
    <w:rsid w:val="00A34BBF"/>
    <w:rsid w:val="00A43B24"/>
    <w:rsid w:val="00A47698"/>
    <w:rsid w:val="00A60C3E"/>
    <w:rsid w:val="00A614D1"/>
    <w:rsid w:val="00A618E0"/>
    <w:rsid w:val="00A63CD3"/>
    <w:rsid w:val="00A6561C"/>
    <w:rsid w:val="00A677D4"/>
    <w:rsid w:val="00A67984"/>
    <w:rsid w:val="00A721BC"/>
    <w:rsid w:val="00A73B18"/>
    <w:rsid w:val="00A73B77"/>
    <w:rsid w:val="00A74A50"/>
    <w:rsid w:val="00A75187"/>
    <w:rsid w:val="00A7557D"/>
    <w:rsid w:val="00A7626D"/>
    <w:rsid w:val="00A802C9"/>
    <w:rsid w:val="00A84EF1"/>
    <w:rsid w:val="00A853A6"/>
    <w:rsid w:val="00A86A67"/>
    <w:rsid w:val="00A879F2"/>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C5A93"/>
    <w:rsid w:val="00AD2C0B"/>
    <w:rsid w:val="00AD694D"/>
    <w:rsid w:val="00AE6FDF"/>
    <w:rsid w:val="00AF03C2"/>
    <w:rsid w:val="00AF2E1A"/>
    <w:rsid w:val="00AF2E96"/>
    <w:rsid w:val="00AF3CBD"/>
    <w:rsid w:val="00AF718B"/>
    <w:rsid w:val="00B00579"/>
    <w:rsid w:val="00B034D4"/>
    <w:rsid w:val="00B04A09"/>
    <w:rsid w:val="00B0620F"/>
    <w:rsid w:val="00B12AAE"/>
    <w:rsid w:val="00B13748"/>
    <w:rsid w:val="00B20DCF"/>
    <w:rsid w:val="00B23A38"/>
    <w:rsid w:val="00B26FFA"/>
    <w:rsid w:val="00B31962"/>
    <w:rsid w:val="00B46B55"/>
    <w:rsid w:val="00B46BE5"/>
    <w:rsid w:val="00B46C91"/>
    <w:rsid w:val="00B47308"/>
    <w:rsid w:val="00B53715"/>
    <w:rsid w:val="00B54E17"/>
    <w:rsid w:val="00B54E52"/>
    <w:rsid w:val="00B5690F"/>
    <w:rsid w:val="00B5766C"/>
    <w:rsid w:val="00B60222"/>
    <w:rsid w:val="00B610C3"/>
    <w:rsid w:val="00B71B51"/>
    <w:rsid w:val="00B72426"/>
    <w:rsid w:val="00B72FDA"/>
    <w:rsid w:val="00B7529A"/>
    <w:rsid w:val="00B82353"/>
    <w:rsid w:val="00B82ED1"/>
    <w:rsid w:val="00B86396"/>
    <w:rsid w:val="00B91092"/>
    <w:rsid w:val="00B92E9B"/>
    <w:rsid w:val="00B94F28"/>
    <w:rsid w:val="00BA0C98"/>
    <w:rsid w:val="00BA2F09"/>
    <w:rsid w:val="00BA4C7B"/>
    <w:rsid w:val="00BA5672"/>
    <w:rsid w:val="00BA65C4"/>
    <w:rsid w:val="00BB0052"/>
    <w:rsid w:val="00BB261C"/>
    <w:rsid w:val="00BB3BD1"/>
    <w:rsid w:val="00BB4E7A"/>
    <w:rsid w:val="00BB7050"/>
    <w:rsid w:val="00BC1513"/>
    <w:rsid w:val="00BC4DE2"/>
    <w:rsid w:val="00BC5A90"/>
    <w:rsid w:val="00BC6D2D"/>
    <w:rsid w:val="00BD344E"/>
    <w:rsid w:val="00BD3F90"/>
    <w:rsid w:val="00BD4803"/>
    <w:rsid w:val="00BD58C5"/>
    <w:rsid w:val="00BD68BF"/>
    <w:rsid w:val="00BD76CB"/>
    <w:rsid w:val="00BE1CFA"/>
    <w:rsid w:val="00BE3FAC"/>
    <w:rsid w:val="00BF1A10"/>
    <w:rsid w:val="00BF353B"/>
    <w:rsid w:val="00BF79C4"/>
    <w:rsid w:val="00C016C0"/>
    <w:rsid w:val="00C01B41"/>
    <w:rsid w:val="00C04194"/>
    <w:rsid w:val="00C04C5F"/>
    <w:rsid w:val="00C13630"/>
    <w:rsid w:val="00C17F0F"/>
    <w:rsid w:val="00C21844"/>
    <w:rsid w:val="00C22BE5"/>
    <w:rsid w:val="00C23B01"/>
    <w:rsid w:val="00C253E4"/>
    <w:rsid w:val="00C269D7"/>
    <w:rsid w:val="00C30F92"/>
    <w:rsid w:val="00C3171C"/>
    <w:rsid w:val="00C325D1"/>
    <w:rsid w:val="00C42008"/>
    <w:rsid w:val="00C45B64"/>
    <w:rsid w:val="00C45B7C"/>
    <w:rsid w:val="00C527B5"/>
    <w:rsid w:val="00C547D5"/>
    <w:rsid w:val="00C54EE5"/>
    <w:rsid w:val="00C5558E"/>
    <w:rsid w:val="00C55770"/>
    <w:rsid w:val="00C63F8B"/>
    <w:rsid w:val="00C64BFF"/>
    <w:rsid w:val="00C66783"/>
    <w:rsid w:val="00C70EA3"/>
    <w:rsid w:val="00C71339"/>
    <w:rsid w:val="00C74F9D"/>
    <w:rsid w:val="00C77D13"/>
    <w:rsid w:val="00C82701"/>
    <w:rsid w:val="00C83B7A"/>
    <w:rsid w:val="00C859EE"/>
    <w:rsid w:val="00C85E52"/>
    <w:rsid w:val="00C86BA0"/>
    <w:rsid w:val="00C93081"/>
    <w:rsid w:val="00CA1646"/>
    <w:rsid w:val="00CA44AB"/>
    <w:rsid w:val="00CA4860"/>
    <w:rsid w:val="00CA50EB"/>
    <w:rsid w:val="00CA5B78"/>
    <w:rsid w:val="00CB0F56"/>
    <w:rsid w:val="00CB100E"/>
    <w:rsid w:val="00CB2CB2"/>
    <w:rsid w:val="00CB51CA"/>
    <w:rsid w:val="00CB70DD"/>
    <w:rsid w:val="00CC7315"/>
    <w:rsid w:val="00CD0B60"/>
    <w:rsid w:val="00CD1757"/>
    <w:rsid w:val="00CD3612"/>
    <w:rsid w:val="00CD4089"/>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7E8"/>
    <w:rsid w:val="00D26BDF"/>
    <w:rsid w:val="00D270D2"/>
    <w:rsid w:val="00D274C9"/>
    <w:rsid w:val="00D32FA5"/>
    <w:rsid w:val="00D33D32"/>
    <w:rsid w:val="00D33E11"/>
    <w:rsid w:val="00D358A5"/>
    <w:rsid w:val="00D35E5C"/>
    <w:rsid w:val="00D413AC"/>
    <w:rsid w:val="00D44586"/>
    <w:rsid w:val="00D45A18"/>
    <w:rsid w:val="00D46B3A"/>
    <w:rsid w:val="00D51D69"/>
    <w:rsid w:val="00D5482E"/>
    <w:rsid w:val="00D55132"/>
    <w:rsid w:val="00D568E1"/>
    <w:rsid w:val="00D57CE1"/>
    <w:rsid w:val="00D660BC"/>
    <w:rsid w:val="00D678EE"/>
    <w:rsid w:val="00D727F1"/>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B65C8"/>
    <w:rsid w:val="00DB6C73"/>
    <w:rsid w:val="00DB71C9"/>
    <w:rsid w:val="00DC730A"/>
    <w:rsid w:val="00DC7FD0"/>
    <w:rsid w:val="00DD12E9"/>
    <w:rsid w:val="00DD2579"/>
    <w:rsid w:val="00DD40A8"/>
    <w:rsid w:val="00DD63EF"/>
    <w:rsid w:val="00DE44D4"/>
    <w:rsid w:val="00DF2F3D"/>
    <w:rsid w:val="00DF7182"/>
    <w:rsid w:val="00DF71E5"/>
    <w:rsid w:val="00E01924"/>
    <w:rsid w:val="00E02A40"/>
    <w:rsid w:val="00E02BBF"/>
    <w:rsid w:val="00E045AE"/>
    <w:rsid w:val="00E05616"/>
    <w:rsid w:val="00E06040"/>
    <w:rsid w:val="00E11BA6"/>
    <w:rsid w:val="00E16357"/>
    <w:rsid w:val="00E16963"/>
    <w:rsid w:val="00E229D3"/>
    <w:rsid w:val="00E23201"/>
    <w:rsid w:val="00E26A0F"/>
    <w:rsid w:val="00E271CE"/>
    <w:rsid w:val="00E30E4A"/>
    <w:rsid w:val="00E33254"/>
    <w:rsid w:val="00E358F5"/>
    <w:rsid w:val="00E35C3E"/>
    <w:rsid w:val="00E41A55"/>
    <w:rsid w:val="00E46202"/>
    <w:rsid w:val="00E520B8"/>
    <w:rsid w:val="00E529D9"/>
    <w:rsid w:val="00E55C58"/>
    <w:rsid w:val="00E57592"/>
    <w:rsid w:val="00E60BE7"/>
    <w:rsid w:val="00E6105D"/>
    <w:rsid w:val="00E622AB"/>
    <w:rsid w:val="00E62DDA"/>
    <w:rsid w:val="00E67261"/>
    <w:rsid w:val="00E677D1"/>
    <w:rsid w:val="00E70869"/>
    <w:rsid w:val="00E73F97"/>
    <w:rsid w:val="00E753AE"/>
    <w:rsid w:val="00E757F2"/>
    <w:rsid w:val="00E77D2B"/>
    <w:rsid w:val="00E82627"/>
    <w:rsid w:val="00E941B3"/>
    <w:rsid w:val="00E94F8B"/>
    <w:rsid w:val="00E95517"/>
    <w:rsid w:val="00EA1C88"/>
    <w:rsid w:val="00EA28A1"/>
    <w:rsid w:val="00EA4EB6"/>
    <w:rsid w:val="00EB04F1"/>
    <w:rsid w:val="00EB1B12"/>
    <w:rsid w:val="00EB23DC"/>
    <w:rsid w:val="00EB26CF"/>
    <w:rsid w:val="00EB606E"/>
    <w:rsid w:val="00EB676D"/>
    <w:rsid w:val="00EB74D2"/>
    <w:rsid w:val="00EB76A6"/>
    <w:rsid w:val="00EC299D"/>
    <w:rsid w:val="00EC2A02"/>
    <w:rsid w:val="00EC3180"/>
    <w:rsid w:val="00EC3D7E"/>
    <w:rsid w:val="00EC4575"/>
    <w:rsid w:val="00EC7E83"/>
    <w:rsid w:val="00ED3781"/>
    <w:rsid w:val="00ED4040"/>
    <w:rsid w:val="00ED4841"/>
    <w:rsid w:val="00ED7528"/>
    <w:rsid w:val="00EE2347"/>
    <w:rsid w:val="00EE2DC2"/>
    <w:rsid w:val="00EE7BD3"/>
    <w:rsid w:val="00EF2BAF"/>
    <w:rsid w:val="00EF3089"/>
    <w:rsid w:val="00EF4298"/>
    <w:rsid w:val="00EF65C8"/>
    <w:rsid w:val="00F01E3B"/>
    <w:rsid w:val="00F02256"/>
    <w:rsid w:val="00F02314"/>
    <w:rsid w:val="00F03137"/>
    <w:rsid w:val="00F03D91"/>
    <w:rsid w:val="00F0521F"/>
    <w:rsid w:val="00F0603B"/>
    <w:rsid w:val="00F07897"/>
    <w:rsid w:val="00F07CF3"/>
    <w:rsid w:val="00F1575B"/>
    <w:rsid w:val="00F20BD2"/>
    <w:rsid w:val="00F2562D"/>
    <w:rsid w:val="00F26CE1"/>
    <w:rsid w:val="00F27BDF"/>
    <w:rsid w:val="00F32B75"/>
    <w:rsid w:val="00F35626"/>
    <w:rsid w:val="00F3792F"/>
    <w:rsid w:val="00F37E5A"/>
    <w:rsid w:val="00F40E2D"/>
    <w:rsid w:val="00F413F0"/>
    <w:rsid w:val="00F41717"/>
    <w:rsid w:val="00F4171B"/>
    <w:rsid w:val="00F44EDF"/>
    <w:rsid w:val="00F472DD"/>
    <w:rsid w:val="00F47951"/>
    <w:rsid w:val="00F47B6C"/>
    <w:rsid w:val="00F51887"/>
    <w:rsid w:val="00F51A4B"/>
    <w:rsid w:val="00F53A0F"/>
    <w:rsid w:val="00F53AA3"/>
    <w:rsid w:val="00F570AD"/>
    <w:rsid w:val="00F57CDA"/>
    <w:rsid w:val="00F6158D"/>
    <w:rsid w:val="00F627F5"/>
    <w:rsid w:val="00F65572"/>
    <w:rsid w:val="00F6620F"/>
    <w:rsid w:val="00F67628"/>
    <w:rsid w:val="00F70B2F"/>
    <w:rsid w:val="00F7255F"/>
    <w:rsid w:val="00F80337"/>
    <w:rsid w:val="00F80BA0"/>
    <w:rsid w:val="00F8166A"/>
    <w:rsid w:val="00F850ED"/>
    <w:rsid w:val="00F8537B"/>
    <w:rsid w:val="00F90F52"/>
    <w:rsid w:val="00F92454"/>
    <w:rsid w:val="00F92A2F"/>
    <w:rsid w:val="00F93716"/>
    <w:rsid w:val="00F94F53"/>
    <w:rsid w:val="00F96498"/>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2881"/>
    <w:rsid w:val="00FF47A9"/>
    <w:rsid w:val="00FF5080"/>
    <w:rsid w:val="00FF5763"/>
    <w:rsid w:val="00FF5E3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CB70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Char Char Ch"/>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1F06E7"/>
    <w:rPr>
      <w:lang w:val="en-US" w:eastAsia="en-US"/>
    </w:rPr>
  </w:style>
  <w:style w:type="paragraph" w:styleId="ListParagraph">
    <w:name w:val="List Paragraph"/>
    <w:basedOn w:val="Normal"/>
    <w:uiPriority w:val="34"/>
    <w:qFormat/>
    <w:rsid w:val="00D413AC"/>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F44ED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70704518">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77813860">
      <w:bodyDiv w:val="1"/>
      <w:marLeft w:val="0"/>
      <w:marRight w:val="0"/>
      <w:marTop w:val="0"/>
      <w:marBottom w:val="0"/>
      <w:divBdr>
        <w:top w:val="none" w:sz="0" w:space="0" w:color="auto"/>
        <w:left w:val="none" w:sz="0" w:space="0" w:color="auto"/>
        <w:bottom w:val="none" w:sz="0" w:space="0" w:color="auto"/>
        <w:right w:val="none" w:sz="0" w:space="0" w:color="auto"/>
      </w:divBdr>
      <w:divsChild>
        <w:div w:id="87428396">
          <w:marLeft w:val="0"/>
          <w:marRight w:val="0"/>
          <w:marTop w:val="0"/>
          <w:marBottom w:val="0"/>
          <w:divBdr>
            <w:top w:val="none" w:sz="0" w:space="0" w:color="auto"/>
            <w:left w:val="none" w:sz="0" w:space="0" w:color="auto"/>
            <w:bottom w:val="none" w:sz="0" w:space="0" w:color="auto"/>
            <w:right w:val="none" w:sz="0" w:space="0" w:color="auto"/>
          </w:divBdr>
          <w:divsChild>
            <w:div w:id="379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93D6-9D46-4F58-9B92-BB3FDA07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2</cp:revision>
  <cp:lastPrinted>2010-03-01T14:10:00Z</cp:lastPrinted>
  <dcterms:created xsi:type="dcterms:W3CDTF">2025-04-10T05:46:00Z</dcterms:created>
  <dcterms:modified xsi:type="dcterms:W3CDTF">2025-04-10T05:46:00Z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609aeadd,110d0d85,589f6594</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2024-07-10T09:54:03Z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e7f2efe4-12e4-438a-8b52-aa7ec3fb78f9</vt:lpwstr>
  </property>
  <property fmtid="{D5CDD505-2E9C-101B-9397-08002B2CF9AE}" pid="12" name="MSIP_Label_80e91ba7-203e-4ac0-a045-4c37ad0b383b_ContentBits">
    <vt:lpwstr>1</vt:lpwstr>
  </property>
</Properties>
</file>