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816EF" w14:textId="77777777" w:rsidR="00C22BE5" w:rsidRPr="008D39EA" w:rsidRDefault="00C22BE5" w:rsidP="00C22BE5">
      <w:pPr>
        <w:rPr>
          <w:sz w:val="22"/>
          <w:szCs w:val="22"/>
          <w:lang w:val="sr-Latn-ME"/>
        </w:rPr>
      </w:pPr>
    </w:p>
    <w:p w14:paraId="49448B37" w14:textId="77777777" w:rsidR="00C22BE5" w:rsidRPr="008D39EA" w:rsidRDefault="00C22BE5" w:rsidP="00C22BE5">
      <w:pPr>
        <w:rPr>
          <w:sz w:val="22"/>
          <w:szCs w:val="22"/>
          <w:lang w:val="sr-Latn-ME"/>
        </w:rPr>
      </w:pPr>
    </w:p>
    <w:p w14:paraId="659DA641" w14:textId="77777777" w:rsidR="00C22BE5" w:rsidRPr="008D39EA" w:rsidRDefault="00C30F92" w:rsidP="00C30F92">
      <w:pPr>
        <w:jc w:val="center"/>
        <w:rPr>
          <w:sz w:val="22"/>
          <w:szCs w:val="22"/>
          <w:lang w:val="sr-Latn-ME"/>
        </w:rPr>
      </w:pPr>
      <w:r w:rsidRPr="008D39EA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8D39EA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BFFED51" w14:textId="77777777" w:rsidR="00C30F92" w:rsidRPr="008D39EA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EC43FA4" w14:textId="24721567" w:rsidR="003217F1" w:rsidRPr="008D39EA" w:rsidRDefault="00E70A81" w:rsidP="003217F1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>Frontient</w:t>
      </w:r>
      <w:r w:rsidR="003217F1" w:rsidRPr="008D39EA">
        <w:rPr>
          <w:b/>
          <w:bCs/>
          <w:sz w:val="22"/>
          <w:szCs w:val="22"/>
          <w:lang w:val="sr-Latn-ME"/>
        </w:rPr>
        <w:t>, 200 mg, film tablet</w:t>
      </w:r>
      <w:r w:rsidR="00C72C80" w:rsidRPr="008D39EA">
        <w:rPr>
          <w:b/>
          <w:bCs/>
          <w:sz w:val="22"/>
          <w:szCs w:val="22"/>
          <w:lang w:val="sr-Latn-ME"/>
        </w:rPr>
        <w:t>a</w:t>
      </w:r>
    </w:p>
    <w:p w14:paraId="79CA6ED6" w14:textId="260ADCE5" w:rsidR="003217F1" w:rsidRPr="008D39EA" w:rsidRDefault="00E70A81" w:rsidP="003217F1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>Frontient</w:t>
      </w:r>
      <w:r w:rsidR="003217F1" w:rsidRPr="008D39EA">
        <w:rPr>
          <w:b/>
          <w:bCs/>
          <w:sz w:val="22"/>
          <w:szCs w:val="22"/>
          <w:lang w:val="sr-Latn-ME"/>
        </w:rPr>
        <w:t>, 400 mg, film tablet</w:t>
      </w:r>
      <w:r w:rsidR="00C72C80" w:rsidRPr="008D39EA">
        <w:rPr>
          <w:b/>
          <w:bCs/>
          <w:sz w:val="22"/>
          <w:szCs w:val="22"/>
          <w:lang w:val="sr-Latn-ME"/>
        </w:rPr>
        <w:t>a</w:t>
      </w:r>
    </w:p>
    <w:p w14:paraId="3E93C78C" w14:textId="660AF61C" w:rsidR="00B71B51" w:rsidRPr="008D39EA" w:rsidRDefault="003217F1" w:rsidP="003217F1">
      <w:pPr>
        <w:widowControl w:val="0"/>
        <w:autoSpaceDE w:val="0"/>
        <w:autoSpaceDN w:val="0"/>
        <w:jc w:val="center"/>
        <w:rPr>
          <w:bCs/>
          <w:i/>
          <w:color w:val="808080"/>
          <w:sz w:val="22"/>
          <w:szCs w:val="22"/>
          <w:lang w:val="sr-Latn-ME"/>
        </w:rPr>
      </w:pPr>
      <w:r w:rsidRPr="008D39EA">
        <w:rPr>
          <w:bCs/>
          <w:sz w:val="22"/>
          <w:szCs w:val="22"/>
          <w:lang w:val="sr-Latn-ME"/>
        </w:rPr>
        <w:t>pazopanib</w:t>
      </w:r>
    </w:p>
    <w:p w14:paraId="49A65829" w14:textId="77777777" w:rsidR="001B6B05" w:rsidRPr="008D39EA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D90FBC2" w14:textId="77777777" w:rsidR="00C22BE5" w:rsidRPr="008D39E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88BBFE8" w14:textId="77777777" w:rsidR="00A32113" w:rsidRPr="008D39EA" w:rsidRDefault="00A32113" w:rsidP="003217F1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444DF3C8" w14:textId="77777777" w:rsidR="006A2B96" w:rsidRPr="008D39EA" w:rsidRDefault="00A32113" w:rsidP="00BA342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8D39EA">
        <w:rPr>
          <w:b/>
          <w:bCs/>
          <w:sz w:val="22"/>
          <w:szCs w:val="22"/>
          <w:lang w:val="sr-Latn-ME"/>
        </w:rPr>
        <w:t>,</w:t>
      </w:r>
      <w:r w:rsidR="006A2B96" w:rsidRPr="008D39EA">
        <w:rPr>
          <w:sz w:val="22"/>
          <w:szCs w:val="22"/>
          <w:lang w:val="sr-Latn-ME"/>
        </w:rPr>
        <w:t xml:space="preserve"> </w:t>
      </w:r>
      <w:r w:rsidR="006A2B96" w:rsidRPr="008D39EA">
        <w:rPr>
          <w:b/>
          <w:bCs/>
          <w:sz w:val="22"/>
          <w:szCs w:val="22"/>
          <w:lang w:val="sr-Latn-ME"/>
        </w:rPr>
        <w:t xml:space="preserve">jer sadrži </w:t>
      </w:r>
    </w:p>
    <w:p w14:paraId="7D8E2AF3" w14:textId="77777777" w:rsidR="00A32113" w:rsidRPr="008D39EA" w:rsidRDefault="006A2B96" w:rsidP="00BA342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>informacije koje su važne za Vas</w:t>
      </w:r>
    </w:p>
    <w:p w14:paraId="5212B0AD" w14:textId="77777777" w:rsidR="00A32113" w:rsidRPr="008D39EA" w:rsidRDefault="00A32113" w:rsidP="00BA3427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Uputstvo sačuvajte. Može biti potrebno da ga ponovo pročitate.</w:t>
      </w:r>
    </w:p>
    <w:p w14:paraId="3210B530" w14:textId="26722020" w:rsidR="00A32113" w:rsidRPr="008D39EA" w:rsidRDefault="00A32113" w:rsidP="00BA342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Ako imate dodatnih pitanja, obratite se svom ljekaru ili farmaceutu.</w:t>
      </w:r>
      <w:r w:rsidR="006240C9" w:rsidRPr="008D39EA">
        <w:rPr>
          <w:sz w:val="22"/>
          <w:szCs w:val="22"/>
          <w:lang w:val="sr-Latn-ME"/>
        </w:rPr>
        <w:t xml:space="preserve"> </w:t>
      </w:r>
    </w:p>
    <w:p w14:paraId="4603D232" w14:textId="77777777" w:rsidR="00A32113" w:rsidRPr="008D39EA" w:rsidRDefault="00A32113" w:rsidP="00BA342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Ovaj lijek propisan je Vama i ne sm</w:t>
      </w:r>
      <w:r w:rsidR="00A06E5C" w:rsidRPr="008D39EA">
        <w:rPr>
          <w:sz w:val="22"/>
          <w:szCs w:val="22"/>
          <w:lang w:val="sr-Latn-ME"/>
        </w:rPr>
        <w:t>ij</w:t>
      </w:r>
      <w:r w:rsidRPr="008D39EA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3BE0B9E" w14:textId="7CBAAB97" w:rsidR="00C269D7" w:rsidRPr="008D39EA" w:rsidRDefault="00C269D7" w:rsidP="00BA3427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8D39EA">
        <w:rPr>
          <w:spacing w:val="-5"/>
          <w:sz w:val="22"/>
          <w:szCs w:val="22"/>
          <w:lang w:val="sr-Latn-ME"/>
        </w:rPr>
        <w:t xml:space="preserve">Ako </w:t>
      </w:r>
      <w:r w:rsidR="00CE3E04" w:rsidRPr="008D39EA">
        <w:rPr>
          <w:spacing w:val="-5"/>
          <w:sz w:val="22"/>
          <w:szCs w:val="22"/>
          <w:lang w:val="sr-Latn-ME"/>
        </w:rPr>
        <w:t>Vam</w:t>
      </w:r>
      <w:r w:rsidRPr="008D39EA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8D39EA">
        <w:rPr>
          <w:spacing w:val="-5"/>
          <w:sz w:val="22"/>
          <w:szCs w:val="22"/>
          <w:lang w:val="sr-Latn-ME"/>
        </w:rPr>
        <w:t xml:space="preserve">ejstvo recite to svom ljekaru, </w:t>
      </w:r>
      <w:r w:rsidRPr="008D39EA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8D39EA">
        <w:rPr>
          <w:spacing w:val="-4"/>
          <w:sz w:val="22"/>
          <w:szCs w:val="22"/>
          <w:lang w:val="sr-Latn-ME"/>
        </w:rPr>
        <w:t xml:space="preserve">. </w:t>
      </w:r>
      <w:r w:rsidR="0085398E" w:rsidRPr="008D39EA">
        <w:rPr>
          <w:spacing w:val="-4"/>
          <w:sz w:val="22"/>
          <w:szCs w:val="22"/>
          <w:lang w:val="sr-Latn-ME"/>
        </w:rPr>
        <w:t xml:space="preserve">Pogledajte dio 4. </w:t>
      </w:r>
    </w:p>
    <w:p w14:paraId="7CD07959" w14:textId="77777777" w:rsidR="00C269D7" w:rsidRPr="008D39EA" w:rsidRDefault="00C269D7" w:rsidP="00BA342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4CC3A13" w14:textId="77777777" w:rsidR="00A92C66" w:rsidRPr="008D39EA" w:rsidRDefault="00A92C66" w:rsidP="00BA342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09DCD6BA" w14:textId="77777777" w:rsidR="00A32113" w:rsidRPr="008D39EA" w:rsidRDefault="00A32113" w:rsidP="00BA342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>U ovom uputstvu pročitaćete:</w:t>
      </w:r>
    </w:p>
    <w:p w14:paraId="78265FA7" w14:textId="0218247F" w:rsidR="00A32113" w:rsidRPr="008D39EA" w:rsidRDefault="00A32113" w:rsidP="00BA342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 xml:space="preserve">Šta je lijek </w:t>
      </w:r>
      <w:r w:rsidR="00E70A81" w:rsidRPr="008D39EA">
        <w:rPr>
          <w:sz w:val="22"/>
          <w:szCs w:val="22"/>
          <w:lang w:val="sr-Latn-ME"/>
        </w:rPr>
        <w:t xml:space="preserve">Frontient </w:t>
      </w:r>
      <w:r w:rsidRPr="008D39EA">
        <w:rPr>
          <w:sz w:val="22"/>
          <w:szCs w:val="22"/>
          <w:lang w:val="sr-Latn-ME"/>
        </w:rPr>
        <w:t>i čemu je namijenjen</w:t>
      </w:r>
    </w:p>
    <w:p w14:paraId="733091CF" w14:textId="7F5D070D" w:rsidR="00A32113" w:rsidRPr="008D39EA" w:rsidRDefault="00A32113" w:rsidP="00BA342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 xml:space="preserve">Šta treba da znate prije nego što uzmete lijek </w:t>
      </w:r>
      <w:r w:rsidR="00E70A81" w:rsidRPr="008D39EA">
        <w:rPr>
          <w:sz w:val="22"/>
          <w:szCs w:val="22"/>
          <w:lang w:val="sr-Latn-ME"/>
        </w:rPr>
        <w:t>Frontient</w:t>
      </w:r>
    </w:p>
    <w:p w14:paraId="2956B40D" w14:textId="0D279136" w:rsidR="00A32113" w:rsidRPr="008D39EA" w:rsidRDefault="00A32113" w:rsidP="00BA342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 xml:space="preserve">Kako se upotrebljava lijek </w:t>
      </w:r>
      <w:r w:rsidR="00E70A81" w:rsidRPr="008D39EA">
        <w:rPr>
          <w:sz w:val="22"/>
          <w:szCs w:val="22"/>
          <w:lang w:val="sr-Latn-ME"/>
        </w:rPr>
        <w:t>Frontient</w:t>
      </w:r>
    </w:p>
    <w:p w14:paraId="7E462851" w14:textId="77777777" w:rsidR="00A32113" w:rsidRPr="008D39EA" w:rsidRDefault="00A32113" w:rsidP="00BA342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 xml:space="preserve">Moguća neželjena dejstva </w:t>
      </w:r>
    </w:p>
    <w:p w14:paraId="6485A435" w14:textId="434DC654" w:rsidR="00A32113" w:rsidRPr="008D39EA" w:rsidRDefault="00A32113" w:rsidP="00BA342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 xml:space="preserve">Kako čuvati lijek </w:t>
      </w:r>
      <w:r w:rsidR="00E70A81" w:rsidRPr="008D39EA">
        <w:rPr>
          <w:sz w:val="22"/>
          <w:szCs w:val="22"/>
          <w:lang w:val="sr-Latn-ME"/>
        </w:rPr>
        <w:t>Frontient</w:t>
      </w:r>
    </w:p>
    <w:p w14:paraId="75F97DF6" w14:textId="77777777" w:rsidR="00A32113" w:rsidRPr="008D39EA" w:rsidRDefault="000A77B3" w:rsidP="00BA342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Sadržaj pakovanja i d</w:t>
      </w:r>
      <w:r w:rsidR="00A32113" w:rsidRPr="008D39EA">
        <w:rPr>
          <w:sz w:val="22"/>
          <w:szCs w:val="22"/>
          <w:lang w:val="sr-Latn-ME"/>
        </w:rPr>
        <w:t>odatne informacije</w:t>
      </w:r>
      <w:r w:rsidR="00A02C42" w:rsidRPr="008D39EA">
        <w:rPr>
          <w:sz w:val="22"/>
          <w:szCs w:val="22"/>
          <w:lang w:val="sr-Latn-ME"/>
        </w:rPr>
        <w:t xml:space="preserve"> </w:t>
      </w:r>
    </w:p>
    <w:p w14:paraId="7F62381B" w14:textId="77777777" w:rsidR="00A32113" w:rsidRPr="008D39EA" w:rsidRDefault="00A32113" w:rsidP="00BA342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60F59D1" w14:textId="77777777" w:rsidR="00C22BE5" w:rsidRPr="008D39EA" w:rsidRDefault="00C22BE5" w:rsidP="0049648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5F5AA6D" w14:textId="77777777" w:rsidR="00CF1B2D" w:rsidRPr="008D39EA" w:rsidRDefault="00CF1B2D" w:rsidP="00496484">
      <w:pPr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br w:type="page"/>
      </w:r>
    </w:p>
    <w:p w14:paraId="6AD435D7" w14:textId="355C5012" w:rsidR="00A32113" w:rsidRPr="008D39EA" w:rsidRDefault="00A32113" w:rsidP="00BA342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8D39EA">
        <w:rPr>
          <w:b/>
          <w:bCs/>
          <w:sz w:val="22"/>
          <w:szCs w:val="22"/>
          <w:lang w:val="sr-Latn-ME"/>
        </w:rPr>
        <w:tab/>
      </w:r>
      <w:r w:rsidRPr="008D39EA">
        <w:rPr>
          <w:b/>
          <w:bCs/>
          <w:sz w:val="22"/>
          <w:szCs w:val="22"/>
          <w:lang w:val="sr-Latn-ME"/>
        </w:rPr>
        <w:t xml:space="preserve">ŠTA JE LIJEK </w:t>
      </w:r>
      <w:r w:rsidR="00E70A81" w:rsidRPr="008D39EA">
        <w:rPr>
          <w:b/>
          <w:bCs/>
          <w:sz w:val="22"/>
          <w:szCs w:val="22"/>
          <w:lang w:val="sr-Latn-ME"/>
        </w:rPr>
        <w:t xml:space="preserve">FRONTIENT </w:t>
      </w:r>
      <w:r w:rsidRPr="008D39EA">
        <w:rPr>
          <w:b/>
          <w:bCs/>
          <w:sz w:val="22"/>
          <w:szCs w:val="22"/>
          <w:lang w:val="sr-Latn-ME"/>
        </w:rPr>
        <w:t>I ČEMU JE NAMIJENJEN</w:t>
      </w:r>
    </w:p>
    <w:p w14:paraId="2E939BF7" w14:textId="77777777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</w:p>
    <w:p w14:paraId="79190E1C" w14:textId="53067457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pripada grupi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 xml:space="preserve">ekova koji se zovu </w:t>
      </w:r>
      <w:r w:rsidRPr="008D39EA">
        <w:rPr>
          <w:i/>
          <w:sz w:val="22"/>
          <w:szCs w:val="22"/>
          <w:lang w:val="sr-Latn-ME" w:eastAsia="x-none"/>
        </w:rPr>
        <w:t>inhibitori protein kinaze</w:t>
      </w:r>
      <w:r w:rsidRPr="008D39EA">
        <w:rPr>
          <w:sz w:val="22"/>
          <w:szCs w:val="22"/>
          <w:lang w:val="sr-Latn-ME" w:eastAsia="x-none"/>
        </w:rPr>
        <w:t>. D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eluje tako što spr</w:t>
      </w:r>
      <w:r w:rsidR="00BA3427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ečava aktivnost proteina koji su uključeni u rast i širenje ćelija raka.</w:t>
      </w:r>
    </w:p>
    <w:p w14:paraId="513F3857" w14:textId="77777777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</w:p>
    <w:p w14:paraId="0161384D" w14:textId="4A783055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se koristi kod odraslih osoba za 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ečenje:</w:t>
      </w:r>
    </w:p>
    <w:p w14:paraId="09B99B85" w14:textId="77777777" w:rsidR="003217F1" w:rsidRPr="008D39EA" w:rsidRDefault="003217F1">
      <w:pPr>
        <w:numPr>
          <w:ilvl w:val="0"/>
          <w:numId w:val="29"/>
        </w:numPr>
        <w:tabs>
          <w:tab w:val="left" w:pos="284"/>
        </w:tabs>
        <w:ind w:left="567"/>
        <w:jc w:val="both"/>
        <w:rPr>
          <w:noProof/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raka bubrega koji je uznapredovao ili se proširio na druge organe</w:t>
      </w:r>
    </w:p>
    <w:p w14:paraId="309003FA" w14:textId="77777777" w:rsidR="003217F1" w:rsidRPr="008D39EA" w:rsidRDefault="003217F1">
      <w:pPr>
        <w:numPr>
          <w:ilvl w:val="0"/>
          <w:numId w:val="29"/>
        </w:numPr>
        <w:tabs>
          <w:tab w:val="left" w:pos="284"/>
        </w:tabs>
        <w:ind w:left="567"/>
        <w:jc w:val="both"/>
        <w:rPr>
          <w:noProof/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određenih tipova sarkoma mekog tkiva, koji je vrsta raka koji zahvata vezivna tkiva organizma. Može se javiti u mišićima, krvnim sudovima, masnom tkivu ili ostalim tkivima koja podržavaju, okružuju i štite organe.</w:t>
      </w:r>
    </w:p>
    <w:p w14:paraId="6A227A34" w14:textId="77777777" w:rsidR="00445D8F" w:rsidRPr="008D39EA" w:rsidRDefault="00445D8F" w:rsidP="00496484">
      <w:pPr>
        <w:jc w:val="both"/>
        <w:rPr>
          <w:sz w:val="22"/>
          <w:szCs w:val="22"/>
          <w:lang w:val="sr-Latn-ME"/>
        </w:rPr>
      </w:pPr>
    </w:p>
    <w:p w14:paraId="47B71BE5" w14:textId="77777777" w:rsidR="00445D8F" w:rsidRPr="008D39EA" w:rsidRDefault="00445D8F" w:rsidP="00496484">
      <w:pPr>
        <w:jc w:val="both"/>
        <w:rPr>
          <w:sz w:val="22"/>
          <w:szCs w:val="22"/>
          <w:lang w:val="sr-Latn-ME"/>
        </w:rPr>
      </w:pPr>
    </w:p>
    <w:p w14:paraId="56B5F575" w14:textId="5B2EFFFC" w:rsidR="00A32113" w:rsidRPr="008D39EA" w:rsidRDefault="00A32113" w:rsidP="00BA3427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 xml:space="preserve">2. </w:t>
      </w:r>
      <w:r w:rsidR="00FB6603" w:rsidRPr="008D39EA">
        <w:rPr>
          <w:b/>
          <w:bCs/>
          <w:sz w:val="22"/>
          <w:szCs w:val="22"/>
          <w:lang w:val="sr-Latn-ME"/>
        </w:rPr>
        <w:tab/>
      </w:r>
      <w:r w:rsidRPr="008D39EA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E70A81" w:rsidRPr="008D39EA">
        <w:rPr>
          <w:b/>
          <w:caps/>
          <w:sz w:val="22"/>
          <w:szCs w:val="22"/>
          <w:lang w:val="sr-Latn-ME"/>
        </w:rPr>
        <w:t>FRONTIENT</w:t>
      </w:r>
    </w:p>
    <w:p w14:paraId="1D967E78" w14:textId="77777777" w:rsidR="00445D8F" w:rsidRPr="008D39EA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17E89D3" w14:textId="188920B1" w:rsidR="00A32113" w:rsidRPr="008D39EA" w:rsidRDefault="00A32113">
      <w:pPr>
        <w:jc w:val="both"/>
        <w:rPr>
          <w:b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 xml:space="preserve">Lijek </w:t>
      </w:r>
      <w:r w:rsidR="00E70A81" w:rsidRPr="008D39EA">
        <w:rPr>
          <w:b/>
          <w:bCs/>
          <w:sz w:val="22"/>
          <w:szCs w:val="22"/>
          <w:lang w:val="sr-Latn-ME"/>
        </w:rPr>
        <w:t xml:space="preserve">Frontient </w:t>
      </w:r>
      <w:r w:rsidRPr="008D39EA">
        <w:rPr>
          <w:b/>
          <w:sz w:val="22"/>
          <w:szCs w:val="22"/>
          <w:lang w:val="sr-Latn-ME"/>
        </w:rPr>
        <w:t>ne smijete koristiti</w:t>
      </w:r>
    </w:p>
    <w:p w14:paraId="78A1D226" w14:textId="4534FF04" w:rsidR="003217F1" w:rsidRPr="008D39EA" w:rsidRDefault="003217F1">
      <w:pPr>
        <w:numPr>
          <w:ilvl w:val="0"/>
          <w:numId w:val="29"/>
        </w:numPr>
        <w:tabs>
          <w:tab w:val="left" w:pos="284"/>
        </w:tabs>
        <w:ind w:left="340" w:hanging="340"/>
        <w:jc w:val="both"/>
        <w:rPr>
          <w:b/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ukoliko</w:t>
      </w:r>
      <w:r w:rsidRPr="008D39EA">
        <w:rPr>
          <w:b/>
          <w:sz w:val="22"/>
          <w:szCs w:val="22"/>
          <w:lang w:val="sr-Latn-ME" w:eastAsia="x-none"/>
        </w:rPr>
        <w:t xml:space="preserve"> ste alergični</w:t>
      </w:r>
      <w:r w:rsidRPr="008D39EA">
        <w:rPr>
          <w:sz w:val="22"/>
          <w:szCs w:val="22"/>
          <w:lang w:val="sr-Latn-ME" w:eastAsia="x-none"/>
        </w:rPr>
        <w:t xml:space="preserve"> na pazopanib ili na bilo koju od pomoćnih supstanci ovog 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eka</w:t>
      </w:r>
      <w:r w:rsidRPr="008D39EA">
        <w:rPr>
          <w:bCs/>
          <w:sz w:val="22"/>
          <w:szCs w:val="22"/>
          <w:vertAlign w:val="superscript"/>
          <w:lang w:val="sr-Latn-ME" w:eastAsia="x-none"/>
        </w:rPr>
        <w:t xml:space="preserve"> </w:t>
      </w:r>
      <w:r w:rsidRPr="008D39EA">
        <w:rPr>
          <w:bCs/>
          <w:sz w:val="22"/>
          <w:szCs w:val="22"/>
          <w:lang w:val="sr-Latn-ME" w:eastAsia="x-none"/>
        </w:rPr>
        <w:t xml:space="preserve">(navedene u </w:t>
      </w:r>
      <w:r w:rsidR="009E7D12" w:rsidRPr="008D39EA">
        <w:rPr>
          <w:bCs/>
          <w:sz w:val="22"/>
          <w:szCs w:val="22"/>
          <w:lang w:val="sr-Latn-ME" w:eastAsia="x-none"/>
        </w:rPr>
        <w:t xml:space="preserve">dijelu </w:t>
      </w:r>
      <w:r w:rsidRPr="008D39EA">
        <w:rPr>
          <w:bCs/>
          <w:sz w:val="22"/>
          <w:szCs w:val="22"/>
          <w:lang w:val="sr-Latn-ME" w:eastAsia="x-none"/>
        </w:rPr>
        <w:t>6).</w:t>
      </w:r>
    </w:p>
    <w:p w14:paraId="0A701003" w14:textId="2124B3B8" w:rsidR="003217F1" w:rsidRPr="008D39EA" w:rsidRDefault="003217F1">
      <w:pPr>
        <w:pStyle w:val="Header"/>
        <w:jc w:val="both"/>
        <w:rPr>
          <w:b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>Prov</w:t>
      </w:r>
      <w:r w:rsidR="00180FAE" w:rsidRPr="008D39EA">
        <w:rPr>
          <w:b/>
          <w:sz w:val="22"/>
          <w:szCs w:val="22"/>
          <w:lang w:val="sr-Latn-ME"/>
        </w:rPr>
        <w:t>j</w:t>
      </w:r>
      <w:r w:rsidRPr="008D39EA">
        <w:rPr>
          <w:b/>
          <w:sz w:val="22"/>
          <w:szCs w:val="22"/>
          <w:lang w:val="sr-Latn-ME"/>
        </w:rPr>
        <w:t>erite sa Vašim l</w:t>
      </w:r>
      <w:r w:rsidR="00180FAE" w:rsidRPr="008D39EA">
        <w:rPr>
          <w:b/>
          <w:sz w:val="22"/>
          <w:szCs w:val="22"/>
          <w:lang w:val="sr-Latn-ME"/>
        </w:rPr>
        <w:t>j</w:t>
      </w:r>
      <w:r w:rsidRPr="008D39EA">
        <w:rPr>
          <w:b/>
          <w:sz w:val="22"/>
          <w:szCs w:val="22"/>
          <w:lang w:val="sr-Latn-ME"/>
        </w:rPr>
        <w:t xml:space="preserve">ekarom </w:t>
      </w:r>
      <w:r w:rsidRPr="008D39EA">
        <w:rPr>
          <w:sz w:val="22"/>
          <w:szCs w:val="22"/>
          <w:lang w:val="sr-Latn-ME"/>
        </w:rPr>
        <w:t>ukoliko mislite da se</w:t>
      </w:r>
      <w:r w:rsidRPr="008D39EA">
        <w:rPr>
          <w:b/>
          <w:sz w:val="22"/>
          <w:szCs w:val="22"/>
          <w:lang w:val="sr-Latn-ME"/>
        </w:rPr>
        <w:t xml:space="preserve"> </w:t>
      </w:r>
      <w:r w:rsidRPr="008D39EA">
        <w:rPr>
          <w:bCs/>
          <w:sz w:val="22"/>
          <w:szCs w:val="22"/>
          <w:lang w:val="sr-Latn-ME"/>
        </w:rPr>
        <w:t>navedeno odnosi na Vas.</w:t>
      </w:r>
      <w:r w:rsidRPr="008D39EA">
        <w:rPr>
          <w:sz w:val="22"/>
          <w:szCs w:val="22"/>
          <w:lang w:val="sr-Latn-ME"/>
        </w:rPr>
        <w:t xml:space="preserve"> </w:t>
      </w:r>
    </w:p>
    <w:p w14:paraId="5E7A4163" w14:textId="77777777" w:rsidR="00445D8F" w:rsidRPr="008D39EA" w:rsidRDefault="00445D8F">
      <w:pPr>
        <w:jc w:val="both"/>
        <w:rPr>
          <w:sz w:val="22"/>
          <w:szCs w:val="22"/>
          <w:lang w:val="sr-Latn-ME"/>
        </w:rPr>
      </w:pPr>
    </w:p>
    <w:p w14:paraId="132B55B9" w14:textId="4126BA56" w:rsidR="00A02C42" w:rsidRPr="008D39EA" w:rsidRDefault="00F47B6C">
      <w:pPr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>Upozorenja i mjere opreza</w:t>
      </w:r>
    </w:p>
    <w:p w14:paraId="05C75E25" w14:textId="77777777" w:rsidR="00E45102" w:rsidRPr="008D39EA" w:rsidRDefault="00E45102">
      <w:pPr>
        <w:jc w:val="both"/>
        <w:rPr>
          <w:b/>
          <w:bCs/>
          <w:sz w:val="22"/>
          <w:szCs w:val="22"/>
          <w:lang w:val="sr-Latn-ME"/>
        </w:rPr>
      </w:pPr>
    </w:p>
    <w:p w14:paraId="4F8569DF" w14:textId="2D3C2132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Razgovarajte sa svojim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ekarom</w:t>
      </w:r>
      <w:r w:rsidR="00266B16" w:rsidRPr="008D39EA">
        <w:rPr>
          <w:sz w:val="22"/>
          <w:szCs w:val="22"/>
          <w:lang w:val="sr-Latn-ME" w:eastAsia="x-none"/>
        </w:rPr>
        <w:t xml:space="preserve"> </w:t>
      </w:r>
      <w:r w:rsidRPr="008D39EA">
        <w:rPr>
          <w:sz w:val="22"/>
          <w:szCs w:val="22"/>
          <w:lang w:val="sr-Latn-ME" w:eastAsia="x-none"/>
        </w:rPr>
        <w:t>pr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 nego što prim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enite 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ukoliko:</w:t>
      </w:r>
    </w:p>
    <w:p w14:paraId="4C3B7876" w14:textId="77777777" w:rsidR="003217F1" w:rsidRPr="008D39EA" w:rsidRDefault="003217F1">
      <w:pPr>
        <w:numPr>
          <w:ilvl w:val="0"/>
          <w:numId w:val="30"/>
        </w:numPr>
        <w:tabs>
          <w:tab w:val="left" w:pos="284"/>
        </w:tabs>
        <w:jc w:val="both"/>
        <w:rPr>
          <w:b/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imate </w:t>
      </w:r>
      <w:r w:rsidRPr="008D39EA">
        <w:rPr>
          <w:b/>
          <w:sz w:val="22"/>
          <w:szCs w:val="22"/>
          <w:lang w:val="sr-Latn-ME" w:eastAsia="x-none"/>
        </w:rPr>
        <w:t>srčano oboljenje</w:t>
      </w:r>
    </w:p>
    <w:p w14:paraId="208928A7" w14:textId="77777777" w:rsidR="003217F1" w:rsidRPr="008D39EA" w:rsidRDefault="003217F1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imate </w:t>
      </w:r>
      <w:r w:rsidRPr="008D39EA">
        <w:rPr>
          <w:b/>
          <w:sz w:val="22"/>
          <w:szCs w:val="22"/>
          <w:lang w:val="sr-Latn-ME" w:eastAsia="x-none"/>
        </w:rPr>
        <w:t>oboljenje jetre</w:t>
      </w:r>
    </w:p>
    <w:p w14:paraId="48E943B8" w14:textId="77777777" w:rsidR="003217F1" w:rsidRPr="008D39EA" w:rsidRDefault="003217F1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ste imali </w:t>
      </w:r>
      <w:r w:rsidRPr="008D39EA">
        <w:rPr>
          <w:b/>
          <w:sz w:val="22"/>
          <w:szCs w:val="22"/>
          <w:lang w:val="sr-Latn-ME" w:eastAsia="x-none"/>
        </w:rPr>
        <w:t>srčanu slabost</w:t>
      </w:r>
      <w:r w:rsidRPr="008D39EA">
        <w:rPr>
          <w:sz w:val="22"/>
          <w:szCs w:val="22"/>
          <w:lang w:val="sr-Latn-ME" w:eastAsia="x-none"/>
        </w:rPr>
        <w:t xml:space="preserve"> ili </w:t>
      </w:r>
      <w:r w:rsidRPr="008D39EA">
        <w:rPr>
          <w:b/>
          <w:sz w:val="22"/>
          <w:szCs w:val="22"/>
          <w:lang w:val="sr-Latn-ME" w:eastAsia="x-none"/>
        </w:rPr>
        <w:t>srčani udar</w:t>
      </w:r>
    </w:p>
    <w:p w14:paraId="37D7B466" w14:textId="77777777" w:rsidR="003217F1" w:rsidRPr="008D39EA" w:rsidRDefault="003217F1">
      <w:pPr>
        <w:numPr>
          <w:ilvl w:val="0"/>
          <w:numId w:val="30"/>
        </w:numPr>
        <w:tabs>
          <w:tab w:val="left" w:pos="284"/>
        </w:tabs>
        <w:jc w:val="both"/>
        <w:rPr>
          <w:b/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ste ranije imali </w:t>
      </w:r>
      <w:r w:rsidRPr="008D39EA">
        <w:rPr>
          <w:b/>
          <w:sz w:val="22"/>
          <w:szCs w:val="22"/>
          <w:lang w:val="sr-Latn-ME" w:eastAsia="x-none"/>
        </w:rPr>
        <w:t>kolaps pluća</w:t>
      </w:r>
    </w:p>
    <w:p w14:paraId="69307CA0" w14:textId="77777777" w:rsidR="003217F1" w:rsidRPr="008D39EA" w:rsidRDefault="003217F1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ste nekada imali problema sa </w:t>
      </w:r>
      <w:r w:rsidRPr="008D39EA">
        <w:rPr>
          <w:b/>
          <w:sz w:val="22"/>
          <w:szCs w:val="22"/>
          <w:lang w:val="sr-Latn-ME" w:eastAsia="x-none"/>
        </w:rPr>
        <w:t xml:space="preserve"> krvarenjem, krvnim ugrušcima ili suženjem arterija</w:t>
      </w:r>
    </w:p>
    <w:p w14:paraId="042A0296" w14:textId="6AA73802" w:rsidR="003217F1" w:rsidRPr="008D39EA" w:rsidRDefault="003217F1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ste imali problema sa  </w:t>
      </w:r>
      <w:r w:rsidRPr="008D39EA">
        <w:rPr>
          <w:b/>
          <w:sz w:val="22"/>
          <w:szCs w:val="22"/>
          <w:lang w:val="sr-Latn-ME" w:eastAsia="x-none"/>
        </w:rPr>
        <w:t>želucem ili cr</w:t>
      </w:r>
      <w:r w:rsidR="00180FAE" w:rsidRPr="008D39EA">
        <w:rPr>
          <w:b/>
          <w:sz w:val="22"/>
          <w:szCs w:val="22"/>
          <w:lang w:val="sr-Latn-ME" w:eastAsia="x-none"/>
        </w:rPr>
        <w:t>ij</w:t>
      </w:r>
      <w:r w:rsidRPr="008D39EA">
        <w:rPr>
          <w:b/>
          <w:sz w:val="22"/>
          <w:szCs w:val="22"/>
          <w:lang w:val="sr-Latn-ME" w:eastAsia="x-none"/>
        </w:rPr>
        <w:t>evima,</w:t>
      </w:r>
      <w:r w:rsidRPr="008D39EA">
        <w:rPr>
          <w:sz w:val="22"/>
          <w:szCs w:val="22"/>
          <w:lang w:val="sr-Latn-ME" w:eastAsia="x-none"/>
        </w:rPr>
        <w:t xml:space="preserve"> kao što su na prim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 xml:space="preserve">er </w:t>
      </w:r>
      <w:r w:rsidRPr="008D39EA">
        <w:rPr>
          <w:i/>
          <w:sz w:val="22"/>
          <w:szCs w:val="22"/>
          <w:lang w:val="sr-Latn-ME" w:eastAsia="x-none"/>
        </w:rPr>
        <w:t xml:space="preserve">perforacije </w:t>
      </w:r>
      <w:r w:rsidRPr="008D39EA">
        <w:rPr>
          <w:sz w:val="22"/>
          <w:szCs w:val="22"/>
          <w:lang w:val="sr-Latn-ME" w:eastAsia="x-none"/>
        </w:rPr>
        <w:t xml:space="preserve">(otvori) ili </w:t>
      </w:r>
      <w:r w:rsidRPr="008D39EA">
        <w:rPr>
          <w:i/>
          <w:sz w:val="22"/>
          <w:szCs w:val="22"/>
          <w:lang w:val="sr-Latn-ME" w:eastAsia="x-none"/>
        </w:rPr>
        <w:t>fistule</w:t>
      </w:r>
      <w:r w:rsidRPr="008D39EA">
        <w:rPr>
          <w:sz w:val="22"/>
          <w:szCs w:val="22"/>
          <w:lang w:val="sr-Latn-ME" w:eastAsia="x-none"/>
        </w:rPr>
        <w:t xml:space="preserve"> (abnormalni prolazi koje se formiraju između d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elova cr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eva).</w:t>
      </w:r>
    </w:p>
    <w:p w14:paraId="5AB1DCA7" w14:textId="5E5B1963" w:rsidR="003217F1" w:rsidRPr="008D39EA" w:rsidRDefault="003217F1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imate problema sa </w:t>
      </w:r>
      <w:r w:rsidRPr="008D39EA">
        <w:rPr>
          <w:b/>
          <w:sz w:val="22"/>
          <w:szCs w:val="22"/>
          <w:lang w:val="sr-Latn-ME" w:eastAsia="x-none"/>
        </w:rPr>
        <w:t>štitastom žl</w:t>
      </w:r>
      <w:r w:rsidR="00180FAE" w:rsidRPr="008D39EA">
        <w:rPr>
          <w:b/>
          <w:sz w:val="22"/>
          <w:szCs w:val="22"/>
          <w:lang w:val="sr-Latn-ME" w:eastAsia="x-none"/>
        </w:rPr>
        <w:t>ij</w:t>
      </w:r>
      <w:r w:rsidRPr="008D39EA">
        <w:rPr>
          <w:b/>
          <w:sz w:val="22"/>
          <w:szCs w:val="22"/>
          <w:lang w:val="sr-Latn-ME" w:eastAsia="x-none"/>
        </w:rPr>
        <w:t>ezdom</w:t>
      </w:r>
    </w:p>
    <w:p w14:paraId="746ADA4A" w14:textId="335CF488" w:rsidR="003217F1" w:rsidRPr="008D39EA" w:rsidRDefault="003217F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8D39EA">
        <w:rPr>
          <w:color w:val="000000"/>
          <w:sz w:val="22"/>
          <w:szCs w:val="22"/>
          <w:lang w:val="sr-Latn-ME"/>
        </w:rPr>
        <w:t>ako imate problema s</w:t>
      </w:r>
      <w:r w:rsidR="00266B16" w:rsidRPr="008D39EA">
        <w:rPr>
          <w:color w:val="000000"/>
          <w:sz w:val="22"/>
          <w:szCs w:val="22"/>
          <w:lang w:val="sr-Latn-ME"/>
        </w:rPr>
        <w:t>a</w:t>
      </w:r>
      <w:r w:rsidRPr="008D39EA">
        <w:rPr>
          <w:color w:val="000000"/>
          <w:sz w:val="22"/>
          <w:szCs w:val="22"/>
          <w:lang w:val="sr-Latn-ME"/>
        </w:rPr>
        <w:t xml:space="preserve"> </w:t>
      </w:r>
      <w:r w:rsidRPr="008D39EA">
        <w:rPr>
          <w:b/>
          <w:bCs/>
          <w:color w:val="000000"/>
          <w:sz w:val="22"/>
          <w:szCs w:val="22"/>
          <w:lang w:val="sr-Latn-ME"/>
        </w:rPr>
        <w:t xml:space="preserve">funkcijom bubrega </w:t>
      </w:r>
    </w:p>
    <w:p w14:paraId="4245511A" w14:textId="67E9CE9E" w:rsidR="003217F1" w:rsidRPr="008D39EA" w:rsidRDefault="003217F1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ME"/>
        </w:rPr>
      </w:pPr>
      <w:r w:rsidRPr="008D39EA">
        <w:rPr>
          <w:color w:val="000000"/>
          <w:sz w:val="22"/>
          <w:szCs w:val="22"/>
          <w:lang w:val="sr-Latn-ME"/>
        </w:rPr>
        <w:t xml:space="preserve">ako imate ili ste imali </w:t>
      </w:r>
      <w:r w:rsidRPr="008D39EA">
        <w:rPr>
          <w:b/>
          <w:bCs/>
          <w:color w:val="000000"/>
          <w:sz w:val="22"/>
          <w:szCs w:val="22"/>
          <w:lang w:val="sr-Latn-ME"/>
        </w:rPr>
        <w:t xml:space="preserve">aneurizmu </w:t>
      </w:r>
      <w:r w:rsidRPr="008D39EA">
        <w:rPr>
          <w:color w:val="000000"/>
          <w:sz w:val="22"/>
          <w:szCs w:val="22"/>
          <w:lang w:val="sr-Latn-ME"/>
        </w:rPr>
        <w:t xml:space="preserve">(proširenje i slabljenje zida krvnog suda) ili </w:t>
      </w:r>
      <w:r w:rsidRPr="008D39EA">
        <w:rPr>
          <w:b/>
          <w:bCs/>
          <w:color w:val="000000"/>
          <w:sz w:val="22"/>
          <w:szCs w:val="22"/>
          <w:lang w:val="sr-Latn-ME"/>
        </w:rPr>
        <w:t>rasc</w:t>
      </w:r>
      <w:r w:rsidR="00180FAE" w:rsidRPr="008D39EA">
        <w:rPr>
          <w:b/>
          <w:bCs/>
          <w:color w:val="000000"/>
          <w:sz w:val="22"/>
          <w:szCs w:val="22"/>
          <w:lang w:val="sr-Latn-ME"/>
        </w:rPr>
        <w:t>j</w:t>
      </w:r>
      <w:r w:rsidRPr="008D39EA">
        <w:rPr>
          <w:b/>
          <w:bCs/>
          <w:color w:val="000000"/>
          <w:sz w:val="22"/>
          <w:szCs w:val="22"/>
          <w:lang w:val="sr-Latn-ME"/>
        </w:rPr>
        <w:t>ep zida krvnog suda.</w:t>
      </w:r>
    </w:p>
    <w:p w14:paraId="784534F9" w14:textId="77777777" w:rsidR="003217F1" w:rsidRPr="008D39EA" w:rsidRDefault="003217F1">
      <w:pPr>
        <w:ind w:left="720"/>
        <w:jc w:val="both"/>
        <w:rPr>
          <w:sz w:val="22"/>
          <w:szCs w:val="22"/>
          <w:lang w:val="sr-Latn-ME" w:eastAsia="x-none"/>
        </w:rPr>
      </w:pPr>
    </w:p>
    <w:p w14:paraId="120E2F31" w14:textId="52D17C76" w:rsidR="003217F1" w:rsidRPr="008D39EA" w:rsidRDefault="003217F1">
      <w:pPr>
        <w:jc w:val="both"/>
        <w:rPr>
          <w:b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Prov</w:t>
      </w:r>
      <w:r w:rsidR="00180FAE" w:rsidRPr="008D39EA">
        <w:rPr>
          <w:b/>
          <w:sz w:val="22"/>
          <w:szCs w:val="22"/>
          <w:lang w:val="sr-Latn-ME" w:eastAsia="x-none"/>
        </w:rPr>
        <w:t>j</w:t>
      </w:r>
      <w:r w:rsidRPr="008D39EA">
        <w:rPr>
          <w:b/>
          <w:sz w:val="22"/>
          <w:szCs w:val="22"/>
          <w:lang w:val="sr-Latn-ME" w:eastAsia="x-none"/>
        </w:rPr>
        <w:t>erite sa Vašim l</w:t>
      </w:r>
      <w:r w:rsidR="00180FAE" w:rsidRPr="008D39EA">
        <w:rPr>
          <w:b/>
          <w:sz w:val="22"/>
          <w:szCs w:val="22"/>
          <w:lang w:val="sr-Latn-ME" w:eastAsia="x-none"/>
        </w:rPr>
        <w:t>j</w:t>
      </w:r>
      <w:r w:rsidRPr="008D39EA">
        <w:rPr>
          <w:b/>
          <w:sz w:val="22"/>
          <w:szCs w:val="22"/>
          <w:lang w:val="sr-Latn-ME" w:eastAsia="x-none"/>
        </w:rPr>
        <w:t xml:space="preserve">ekarom </w:t>
      </w:r>
      <w:r w:rsidRPr="008D39EA">
        <w:rPr>
          <w:sz w:val="22"/>
          <w:szCs w:val="22"/>
          <w:lang w:val="sr-Latn-ME" w:eastAsia="x-none"/>
        </w:rPr>
        <w:t>ukoliko mislite da se</w:t>
      </w:r>
      <w:r w:rsidRPr="008D39EA">
        <w:rPr>
          <w:b/>
          <w:sz w:val="22"/>
          <w:szCs w:val="22"/>
          <w:lang w:val="sr-Latn-ME" w:eastAsia="x-none"/>
        </w:rPr>
        <w:t xml:space="preserve"> </w:t>
      </w:r>
      <w:r w:rsidRPr="008D39EA">
        <w:rPr>
          <w:bCs/>
          <w:sz w:val="22"/>
          <w:szCs w:val="22"/>
          <w:lang w:val="sr-Latn-ME" w:eastAsia="x-none"/>
        </w:rPr>
        <w:t>navedeno odnosi na Vas.</w:t>
      </w:r>
      <w:r w:rsidRPr="008D39EA">
        <w:rPr>
          <w:sz w:val="22"/>
          <w:szCs w:val="22"/>
          <w:lang w:val="sr-Latn-ME" w:eastAsia="x-none"/>
        </w:rPr>
        <w:t xml:space="preserve"> Vaš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 će odlučiti da li Vam 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 xml:space="preserve">odgovara. Možda će biti potrebno uraditi </w:t>
      </w:r>
      <w:r w:rsidRPr="008D39EA">
        <w:rPr>
          <w:b/>
          <w:sz w:val="22"/>
          <w:szCs w:val="22"/>
          <w:lang w:val="sr-Latn-ME" w:eastAsia="x-none"/>
        </w:rPr>
        <w:t xml:space="preserve">dodatna ispitivanja </w:t>
      </w:r>
      <w:r w:rsidRPr="008D39EA">
        <w:rPr>
          <w:sz w:val="22"/>
          <w:szCs w:val="22"/>
          <w:lang w:val="sr-Latn-ME" w:eastAsia="x-none"/>
        </w:rPr>
        <w:t>kako bi se prov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erilo da li Vaše srce i jetra rade kako treba.</w:t>
      </w:r>
    </w:p>
    <w:p w14:paraId="453532A8" w14:textId="77777777" w:rsidR="003217F1" w:rsidRPr="008D39EA" w:rsidRDefault="003217F1">
      <w:pPr>
        <w:spacing w:before="40" w:after="40"/>
        <w:jc w:val="both"/>
        <w:rPr>
          <w:b/>
          <w:sz w:val="22"/>
          <w:szCs w:val="22"/>
          <w:lang w:val="sr-Latn-ME" w:eastAsia="x-none"/>
        </w:rPr>
      </w:pPr>
    </w:p>
    <w:p w14:paraId="24E5384A" w14:textId="6AC1F4B4" w:rsidR="003217F1" w:rsidRPr="008D39EA" w:rsidRDefault="003217F1">
      <w:pPr>
        <w:spacing w:before="40" w:after="40"/>
        <w:jc w:val="both"/>
        <w:rPr>
          <w:b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 xml:space="preserve">Visok krvni pritisak i </w:t>
      </w:r>
      <w:r w:rsidR="00E70A81" w:rsidRPr="008D39EA">
        <w:rPr>
          <w:b/>
          <w:sz w:val="22"/>
          <w:szCs w:val="22"/>
          <w:lang w:val="sr-Latn-ME" w:eastAsia="x-none"/>
        </w:rPr>
        <w:t>Frontient</w:t>
      </w:r>
    </w:p>
    <w:p w14:paraId="08AD3FE2" w14:textId="66E5766B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može da povisi krvni pritisak.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 će prov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eravati Vaš krvni pritisak pr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 nego što uzmete 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i tokom terapije. Ukoliko Vam je krvni pritisak povišen,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 će Vam propisati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ekove za njegovo snižavanje.</w:t>
      </w:r>
    </w:p>
    <w:p w14:paraId="79788223" w14:textId="77777777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</w:p>
    <w:p w14:paraId="1F256C08" w14:textId="7FDF46D6" w:rsidR="003217F1" w:rsidRPr="008D39EA" w:rsidRDefault="003217F1">
      <w:p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bCs/>
          <w:sz w:val="22"/>
          <w:szCs w:val="22"/>
          <w:lang w:val="sr-Latn-ME" w:eastAsia="x-none"/>
        </w:rPr>
        <w:t>Obav</w:t>
      </w:r>
      <w:r w:rsidR="00180FAE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 xml:space="preserve">estite </w:t>
      </w:r>
      <w:r w:rsidR="00180FAE" w:rsidRPr="008D39EA">
        <w:rPr>
          <w:bCs/>
          <w:sz w:val="22"/>
          <w:szCs w:val="22"/>
          <w:lang w:val="sr-Latn-ME" w:eastAsia="x-none"/>
        </w:rPr>
        <w:t>V</w:t>
      </w:r>
      <w:r w:rsidRPr="008D39EA">
        <w:rPr>
          <w:bCs/>
          <w:sz w:val="22"/>
          <w:szCs w:val="22"/>
          <w:lang w:val="sr-Latn-ME" w:eastAsia="x-none"/>
        </w:rPr>
        <w:t>ašeg l</w:t>
      </w:r>
      <w:r w:rsidR="00180FAE" w:rsidRPr="008D39EA">
        <w:rPr>
          <w:bCs/>
          <w:sz w:val="22"/>
          <w:szCs w:val="22"/>
          <w:lang w:val="sr-Latn-ME" w:eastAsia="x-none"/>
        </w:rPr>
        <w:t>j</w:t>
      </w:r>
      <w:r w:rsidRPr="008D39EA">
        <w:rPr>
          <w:bCs/>
          <w:sz w:val="22"/>
          <w:szCs w:val="22"/>
          <w:lang w:val="sr-Latn-ME" w:eastAsia="x-none"/>
        </w:rPr>
        <w:t>ekara</w:t>
      </w:r>
      <w:r w:rsidRPr="008D39EA">
        <w:rPr>
          <w:b/>
          <w:sz w:val="22"/>
          <w:szCs w:val="22"/>
          <w:lang w:val="sr-Latn-ME" w:eastAsia="x-none"/>
        </w:rPr>
        <w:t xml:space="preserve"> </w:t>
      </w:r>
      <w:r w:rsidRPr="008D39EA">
        <w:rPr>
          <w:sz w:val="22"/>
          <w:szCs w:val="22"/>
          <w:lang w:val="sr-Latn-ME" w:eastAsia="x-none"/>
        </w:rPr>
        <w:t>ukoliko imate visok krvni pritisak.</w:t>
      </w:r>
    </w:p>
    <w:p w14:paraId="79AE375C" w14:textId="77777777" w:rsidR="003217F1" w:rsidRPr="008D39EA" w:rsidRDefault="003217F1">
      <w:pPr>
        <w:spacing w:before="40" w:after="40"/>
        <w:jc w:val="both"/>
        <w:rPr>
          <w:sz w:val="22"/>
          <w:szCs w:val="22"/>
          <w:lang w:val="sr-Latn-ME" w:eastAsia="x-none"/>
        </w:rPr>
      </w:pPr>
    </w:p>
    <w:p w14:paraId="3CAF3B4E" w14:textId="0BFCDFE2" w:rsidR="00E45102" w:rsidRPr="008D39EA" w:rsidRDefault="003217F1">
      <w:pPr>
        <w:spacing w:before="40" w:after="40"/>
        <w:jc w:val="both"/>
        <w:rPr>
          <w:b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Ukoliko treba da budete operisani</w:t>
      </w:r>
    </w:p>
    <w:p w14:paraId="1D11B75B" w14:textId="42AF8395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 će prestati da Vam daje 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najmanje 7 dana pr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 operacije, s obzirom na to da 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 može uticati na zarastanje rana. Terapiju ćete nastaviti nakon što rana zaraste adekvatno.</w:t>
      </w:r>
    </w:p>
    <w:p w14:paraId="4BB3F008" w14:textId="77777777" w:rsidR="003217F1" w:rsidRPr="008D39EA" w:rsidRDefault="003217F1">
      <w:pPr>
        <w:jc w:val="both"/>
        <w:rPr>
          <w:b/>
          <w:sz w:val="22"/>
          <w:szCs w:val="22"/>
          <w:lang w:val="sr-Latn-ME" w:eastAsia="x-none"/>
        </w:rPr>
      </w:pPr>
    </w:p>
    <w:p w14:paraId="74697A36" w14:textId="6257B6A8" w:rsidR="00E45102" w:rsidRPr="008D39EA" w:rsidRDefault="003217F1">
      <w:pPr>
        <w:spacing w:before="40" w:after="40"/>
        <w:jc w:val="both"/>
        <w:rPr>
          <w:b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Stanja o kojima treba da vodite računa</w:t>
      </w:r>
    </w:p>
    <w:p w14:paraId="350927C0" w14:textId="3FF9E21A" w:rsidR="003217F1" w:rsidRPr="008D39EA" w:rsidRDefault="003217F1">
      <w:pPr>
        <w:tabs>
          <w:tab w:val="left" w:pos="9072"/>
        </w:tabs>
        <w:jc w:val="both"/>
        <w:rPr>
          <w:b/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može da pogorša neka stanja ili da izazove ozbiljna neželjena dejstva. Da biste smanjili rizik od pojave bilo kakvih problema tokom prim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ene 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eka </w:t>
      </w:r>
      <w:r w:rsidR="00E70A81" w:rsidRPr="008D39EA">
        <w:rPr>
          <w:sz w:val="22"/>
          <w:szCs w:val="22"/>
          <w:lang w:val="sr-Latn-ME" w:eastAsia="x-none"/>
        </w:rPr>
        <w:t>Frontient</w:t>
      </w:r>
      <w:r w:rsidRPr="008D39EA">
        <w:rPr>
          <w:sz w:val="22"/>
          <w:szCs w:val="22"/>
          <w:lang w:val="sr-Latn-ME" w:eastAsia="x-none"/>
        </w:rPr>
        <w:t xml:space="preserve">, morate obratiti pažnju na pojavu određenih simptoma. </w:t>
      </w:r>
      <w:r w:rsidR="00E70A81" w:rsidRPr="008D39EA">
        <w:rPr>
          <w:b/>
          <w:bCs/>
          <w:sz w:val="22"/>
          <w:szCs w:val="22"/>
          <w:lang w:val="sr-Latn-ME" w:eastAsia="x-none"/>
        </w:rPr>
        <w:t>Pogledajte</w:t>
      </w:r>
      <w:r w:rsidRPr="008D39EA">
        <w:rPr>
          <w:sz w:val="22"/>
          <w:szCs w:val="22"/>
          <w:lang w:val="sr-Latn-ME" w:eastAsia="x-none"/>
        </w:rPr>
        <w:t xml:space="preserve"> </w:t>
      </w:r>
      <w:r w:rsidR="009E7D12" w:rsidRPr="008D39EA">
        <w:rPr>
          <w:b/>
          <w:sz w:val="22"/>
          <w:szCs w:val="22"/>
          <w:lang w:val="sr-Latn-ME" w:eastAsia="x-none"/>
        </w:rPr>
        <w:t xml:space="preserve">dio </w:t>
      </w:r>
      <w:r w:rsidRPr="008D39EA">
        <w:rPr>
          <w:b/>
          <w:sz w:val="22"/>
          <w:szCs w:val="22"/>
          <w:lang w:val="sr-Latn-ME" w:eastAsia="x-none"/>
        </w:rPr>
        <w:t>4.</w:t>
      </w:r>
    </w:p>
    <w:p w14:paraId="41BF9EDA" w14:textId="7374BAD0" w:rsidR="00BA3427" w:rsidRPr="008D39EA" w:rsidRDefault="00BA3427">
      <w:pPr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br w:type="page"/>
      </w:r>
    </w:p>
    <w:p w14:paraId="70F5299A" w14:textId="2D702170" w:rsidR="00C77D13" w:rsidRPr="008D39EA" w:rsidRDefault="00C77D13">
      <w:pPr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lastRenderedPageBreak/>
        <w:t>Djeca i adolescenti</w:t>
      </w:r>
    </w:p>
    <w:p w14:paraId="625B7B28" w14:textId="77777777" w:rsidR="00E45102" w:rsidRPr="008D39EA" w:rsidRDefault="00E45102">
      <w:pPr>
        <w:jc w:val="both"/>
        <w:rPr>
          <w:b/>
          <w:bCs/>
          <w:sz w:val="22"/>
          <w:szCs w:val="22"/>
          <w:lang w:val="sr-Latn-ME"/>
        </w:rPr>
      </w:pPr>
    </w:p>
    <w:p w14:paraId="09CD60FD" w14:textId="0622FF6A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se ne preporučuje osobama mlađim od 18 godina.</w:t>
      </w:r>
      <w:r w:rsidRPr="008D39EA">
        <w:rPr>
          <w:b/>
          <w:sz w:val="22"/>
          <w:szCs w:val="22"/>
          <w:lang w:val="sr-Latn-ME" w:eastAsia="x-none"/>
        </w:rPr>
        <w:t xml:space="preserve"> </w:t>
      </w:r>
      <w:r w:rsidRPr="008D39EA">
        <w:rPr>
          <w:sz w:val="22"/>
          <w:szCs w:val="22"/>
          <w:lang w:val="sr-Latn-ME" w:eastAsia="x-none"/>
        </w:rPr>
        <w:t>Još uv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 nije poznato koliko dobro 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 d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eluje u ovoj starosnoj grupi. Pored toga, 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 ne treba prim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enjivati kod d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ece mlađe od 2 godine, zbog bezb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ednosti prim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ene.</w:t>
      </w:r>
    </w:p>
    <w:p w14:paraId="0849F3C2" w14:textId="77777777" w:rsidR="00C77D13" w:rsidRPr="008D39EA" w:rsidRDefault="00C77D13">
      <w:pPr>
        <w:jc w:val="both"/>
        <w:rPr>
          <w:bCs/>
          <w:sz w:val="22"/>
          <w:szCs w:val="22"/>
          <w:lang w:val="sr-Latn-ME"/>
        </w:rPr>
      </w:pPr>
    </w:p>
    <w:p w14:paraId="36B3BCAB" w14:textId="07AD4A98" w:rsidR="00E45102" w:rsidRPr="008D39EA" w:rsidRDefault="00A32113">
      <w:pPr>
        <w:jc w:val="both"/>
        <w:rPr>
          <w:b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 xml:space="preserve">Primjena drugih </w:t>
      </w:r>
      <w:r w:rsidR="001B03B0" w:rsidRPr="008D39EA">
        <w:rPr>
          <w:b/>
          <w:sz w:val="22"/>
          <w:szCs w:val="22"/>
          <w:lang w:val="sr-Latn-ME"/>
        </w:rPr>
        <w:t>l</w:t>
      </w:r>
      <w:r w:rsidRPr="008D39EA">
        <w:rPr>
          <w:b/>
          <w:sz w:val="22"/>
          <w:szCs w:val="22"/>
          <w:lang w:val="sr-Latn-ME"/>
        </w:rPr>
        <w:t>jekova</w:t>
      </w:r>
    </w:p>
    <w:p w14:paraId="71F1EEF0" w14:textId="419F67C0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Obav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estite Vašeg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ekara ili farmaceuta ukoliko uzimate, donedavno ste uzimali ili ćete možda uzimati bilo koje druge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ekove. Ovo se takođe odnosi na biljne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ekove i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ekove koji se mogu nabaviti bez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ekarskog recepta.</w:t>
      </w:r>
    </w:p>
    <w:p w14:paraId="6968539D" w14:textId="77777777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</w:p>
    <w:p w14:paraId="625C9390" w14:textId="3B94ADDB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Neki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ekovi mogu uticati na d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elovanje 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eka </w:t>
      </w:r>
      <w:r w:rsidR="00E70A81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ili mogu da potenciraju pojavu neželjenih dejstava. L</w:t>
      </w:r>
      <w:r w:rsidR="00180FAE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</w:t>
      </w:r>
      <w:r w:rsidR="00E70A81" w:rsidRPr="008D39EA">
        <w:rPr>
          <w:sz w:val="22"/>
          <w:szCs w:val="22"/>
          <w:lang w:val="sr-Latn-ME" w:eastAsia="x-none"/>
        </w:rPr>
        <w:t xml:space="preserve"> Frontient </w:t>
      </w:r>
      <w:r w:rsidRPr="008D39EA">
        <w:rPr>
          <w:sz w:val="22"/>
          <w:szCs w:val="22"/>
          <w:lang w:val="sr-Latn-ME" w:eastAsia="x-none"/>
        </w:rPr>
        <w:t>može takođe da utiče na d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elovanje drugih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ekova. Tu spadaju:</w:t>
      </w:r>
    </w:p>
    <w:p w14:paraId="1495D9E0" w14:textId="0EF4A12A" w:rsidR="003217F1" w:rsidRPr="008D39EA" w:rsidRDefault="003217F1">
      <w:pPr>
        <w:numPr>
          <w:ilvl w:val="0"/>
          <w:numId w:val="29"/>
        </w:numPr>
        <w:tabs>
          <w:tab w:val="left" w:pos="284"/>
        </w:tabs>
        <w:ind w:left="288" w:hanging="288"/>
        <w:jc w:val="both"/>
        <w:rPr>
          <w:bCs/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klaritromicin, ketokonazol, itrakonazol, rifampicin, telitromicin, vorikonazol (koji se koriste u </w:t>
      </w:r>
      <w:r w:rsidRPr="008D39EA">
        <w:rPr>
          <w:bCs/>
          <w:sz w:val="22"/>
          <w:szCs w:val="22"/>
          <w:lang w:val="sr-Latn-ME" w:eastAsia="x-none"/>
        </w:rPr>
        <w:t>l</w:t>
      </w:r>
      <w:r w:rsidR="00180FAE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>ečenju infekcija)</w:t>
      </w:r>
    </w:p>
    <w:p w14:paraId="53D422B1" w14:textId="396DDB95" w:rsidR="003217F1" w:rsidRPr="008D39EA" w:rsidRDefault="003217F1">
      <w:pPr>
        <w:numPr>
          <w:ilvl w:val="0"/>
          <w:numId w:val="29"/>
        </w:numPr>
        <w:tabs>
          <w:tab w:val="left" w:pos="284"/>
        </w:tabs>
        <w:ind w:left="340" w:hanging="340"/>
        <w:jc w:val="both"/>
        <w:rPr>
          <w:bCs/>
          <w:sz w:val="22"/>
          <w:szCs w:val="22"/>
          <w:lang w:val="sr-Latn-ME" w:eastAsia="x-none"/>
        </w:rPr>
      </w:pPr>
      <w:r w:rsidRPr="008D39EA">
        <w:rPr>
          <w:bCs/>
          <w:sz w:val="22"/>
          <w:szCs w:val="22"/>
          <w:lang w:val="sr-Latn-ME" w:eastAsia="x-none"/>
        </w:rPr>
        <w:t>atazanavir, indinavir, nelfinavir, ritonavir, sakvinavir (koriste se u  l</w:t>
      </w:r>
      <w:r w:rsidR="00180FAE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>ečenju HIV infekcije)</w:t>
      </w:r>
    </w:p>
    <w:p w14:paraId="0C43C29C" w14:textId="47521F5C" w:rsidR="003217F1" w:rsidRPr="008D39EA" w:rsidRDefault="003217F1">
      <w:pPr>
        <w:numPr>
          <w:ilvl w:val="0"/>
          <w:numId w:val="29"/>
        </w:numPr>
        <w:tabs>
          <w:tab w:val="left" w:pos="284"/>
        </w:tabs>
        <w:ind w:left="340" w:hanging="340"/>
        <w:jc w:val="both"/>
        <w:rPr>
          <w:bCs/>
          <w:sz w:val="22"/>
          <w:szCs w:val="22"/>
          <w:lang w:val="sr-Latn-ME" w:eastAsia="x-none"/>
        </w:rPr>
      </w:pPr>
      <w:r w:rsidRPr="008D39EA">
        <w:rPr>
          <w:bCs/>
          <w:sz w:val="22"/>
          <w:szCs w:val="22"/>
          <w:lang w:val="sr-Latn-ME" w:eastAsia="x-none"/>
        </w:rPr>
        <w:t>nefazodon (koristi se u l</w:t>
      </w:r>
      <w:r w:rsidR="00180FAE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>ečenju depresije)</w:t>
      </w:r>
    </w:p>
    <w:p w14:paraId="1E8D9A23" w14:textId="4AEA0C27" w:rsidR="003217F1" w:rsidRPr="008D39EA" w:rsidRDefault="003217F1">
      <w:pPr>
        <w:numPr>
          <w:ilvl w:val="0"/>
          <w:numId w:val="29"/>
        </w:numPr>
        <w:tabs>
          <w:tab w:val="left" w:pos="284"/>
        </w:tabs>
        <w:ind w:left="340" w:hanging="340"/>
        <w:jc w:val="both"/>
        <w:rPr>
          <w:bCs/>
          <w:sz w:val="22"/>
          <w:szCs w:val="22"/>
          <w:lang w:val="sr-Latn-ME" w:eastAsia="x-none"/>
        </w:rPr>
      </w:pPr>
      <w:r w:rsidRPr="008D39EA">
        <w:rPr>
          <w:bCs/>
          <w:sz w:val="22"/>
          <w:szCs w:val="22"/>
          <w:lang w:val="sr-Latn-ME" w:eastAsia="x-none"/>
        </w:rPr>
        <w:t>simvastatin i v</w:t>
      </w:r>
      <w:r w:rsidR="00180FAE" w:rsidRPr="008D39EA">
        <w:rPr>
          <w:bCs/>
          <w:sz w:val="22"/>
          <w:szCs w:val="22"/>
          <w:lang w:val="sr-Latn-ME" w:eastAsia="x-none"/>
        </w:rPr>
        <w:t>j</w:t>
      </w:r>
      <w:r w:rsidRPr="008D39EA">
        <w:rPr>
          <w:bCs/>
          <w:sz w:val="22"/>
          <w:szCs w:val="22"/>
          <w:lang w:val="sr-Latn-ME" w:eastAsia="x-none"/>
        </w:rPr>
        <w:t>erovatno ostali statini (koriste se u l</w:t>
      </w:r>
      <w:r w:rsidR="00180FAE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>ečenju povišenog holesterola)</w:t>
      </w:r>
    </w:p>
    <w:p w14:paraId="395F04C9" w14:textId="2FC1BF42" w:rsidR="003217F1" w:rsidRPr="008D39EA" w:rsidRDefault="003217F1">
      <w:pPr>
        <w:numPr>
          <w:ilvl w:val="0"/>
          <w:numId w:val="29"/>
        </w:numPr>
        <w:tabs>
          <w:tab w:val="left" w:pos="284"/>
        </w:tabs>
        <w:ind w:left="288" w:hanging="288"/>
        <w:jc w:val="both"/>
        <w:rPr>
          <w:bCs/>
          <w:sz w:val="22"/>
          <w:szCs w:val="22"/>
          <w:lang w:val="sr-Latn-ME" w:eastAsia="x-none"/>
        </w:rPr>
      </w:pPr>
      <w:r w:rsidRPr="008D39EA">
        <w:rPr>
          <w:bCs/>
          <w:sz w:val="22"/>
          <w:szCs w:val="22"/>
          <w:lang w:val="sr-Latn-ME" w:eastAsia="x-none"/>
        </w:rPr>
        <w:t>l</w:t>
      </w:r>
      <w:r w:rsidR="00180FAE" w:rsidRPr="008D39EA">
        <w:rPr>
          <w:bCs/>
          <w:sz w:val="22"/>
          <w:szCs w:val="22"/>
          <w:lang w:val="sr-Latn-ME" w:eastAsia="x-none"/>
        </w:rPr>
        <w:t>j</w:t>
      </w:r>
      <w:r w:rsidRPr="008D39EA">
        <w:rPr>
          <w:bCs/>
          <w:sz w:val="22"/>
          <w:szCs w:val="22"/>
          <w:lang w:val="sr-Latn-ME" w:eastAsia="x-none"/>
        </w:rPr>
        <w:t>ekovi koji umanjuju kis</w:t>
      </w:r>
      <w:r w:rsidR="00180FAE" w:rsidRPr="008D39EA">
        <w:rPr>
          <w:bCs/>
          <w:sz w:val="22"/>
          <w:szCs w:val="22"/>
          <w:lang w:val="sr-Latn-ME" w:eastAsia="x-none"/>
        </w:rPr>
        <w:t>j</w:t>
      </w:r>
      <w:r w:rsidRPr="008D39EA">
        <w:rPr>
          <w:bCs/>
          <w:sz w:val="22"/>
          <w:szCs w:val="22"/>
          <w:lang w:val="sr-Latn-ME" w:eastAsia="x-none"/>
        </w:rPr>
        <w:t>elost stomaka. L</w:t>
      </w:r>
      <w:r w:rsidR="00180FAE" w:rsidRPr="008D39EA">
        <w:rPr>
          <w:bCs/>
          <w:sz w:val="22"/>
          <w:szCs w:val="22"/>
          <w:lang w:val="sr-Latn-ME" w:eastAsia="x-none"/>
        </w:rPr>
        <w:t>j</w:t>
      </w:r>
      <w:r w:rsidRPr="008D39EA">
        <w:rPr>
          <w:bCs/>
          <w:sz w:val="22"/>
          <w:szCs w:val="22"/>
          <w:lang w:val="sr-Latn-ME" w:eastAsia="x-none"/>
        </w:rPr>
        <w:t>ekovi koje koristite za snižavanje kis</w:t>
      </w:r>
      <w:r w:rsidR="00180FAE" w:rsidRPr="008D39EA">
        <w:rPr>
          <w:bCs/>
          <w:sz w:val="22"/>
          <w:szCs w:val="22"/>
          <w:lang w:val="sr-Latn-ME" w:eastAsia="x-none"/>
        </w:rPr>
        <w:t>j</w:t>
      </w:r>
      <w:r w:rsidRPr="008D39EA">
        <w:rPr>
          <w:bCs/>
          <w:sz w:val="22"/>
          <w:szCs w:val="22"/>
          <w:lang w:val="sr-Latn-ME" w:eastAsia="x-none"/>
        </w:rPr>
        <w:t>elosti stomaka (inhibitori protonske prompe, antagonisti H2-receptora ili antacidi) mogu uticati na način uzimanja l</w:t>
      </w:r>
      <w:r w:rsidR="00180FAE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 xml:space="preserve">eka </w:t>
      </w:r>
      <w:r w:rsidR="00E755E2" w:rsidRPr="008D39EA">
        <w:rPr>
          <w:bCs/>
          <w:sz w:val="22"/>
          <w:szCs w:val="22"/>
          <w:lang w:val="sr-Latn-ME" w:eastAsia="x-none"/>
        </w:rPr>
        <w:t>Frontient</w:t>
      </w:r>
      <w:r w:rsidRPr="008D39EA">
        <w:rPr>
          <w:bCs/>
          <w:sz w:val="22"/>
          <w:szCs w:val="22"/>
          <w:lang w:val="sr-Latn-ME" w:eastAsia="x-none"/>
        </w:rPr>
        <w:t>. Molimo Vas, konsultujte Vašeg l</w:t>
      </w:r>
      <w:r w:rsidR="00180FAE" w:rsidRPr="008D39EA">
        <w:rPr>
          <w:bCs/>
          <w:sz w:val="22"/>
          <w:szCs w:val="22"/>
          <w:lang w:val="sr-Latn-ME" w:eastAsia="x-none"/>
        </w:rPr>
        <w:t>j</w:t>
      </w:r>
      <w:r w:rsidRPr="008D39EA">
        <w:rPr>
          <w:bCs/>
          <w:sz w:val="22"/>
          <w:szCs w:val="22"/>
          <w:lang w:val="sr-Latn-ME" w:eastAsia="x-none"/>
        </w:rPr>
        <w:t>ekara ili medicinsku sestru za sav</w:t>
      </w:r>
      <w:r w:rsidR="00180FAE" w:rsidRPr="008D39EA">
        <w:rPr>
          <w:bCs/>
          <w:sz w:val="22"/>
          <w:szCs w:val="22"/>
          <w:lang w:val="sr-Latn-ME" w:eastAsia="x-none"/>
        </w:rPr>
        <w:t>j</w:t>
      </w:r>
      <w:r w:rsidRPr="008D39EA">
        <w:rPr>
          <w:bCs/>
          <w:sz w:val="22"/>
          <w:szCs w:val="22"/>
          <w:lang w:val="sr-Latn-ME" w:eastAsia="x-none"/>
        </w:rPr>
        <w:t>et.</w:t>
      </w:r>
    </w:p>
    <w:p w14:paraId="3A9F9226" w14:textId="77777777" w:rsidR="00266B16" w:rsidRPr="008D39EA" w:rsidRDefault="00266B16">
      <w:pPr>
        <w:jc w:val="both"/>
        <w:rPr>
          <w:b/>
          <w:bCs/>
          <w:sz w:val="22"/>
          <w:szCs w:val="22"/>
          <w:lang w:val="sr-Latn-ME" w:eastAsia="x-none"/>
        </w:rPr>
      </w:pPr>
    </w:p>
    <w:p w14:paraId="62742802" w14:textId="3FD71DD0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Recite Vašem  l</w:t>
      </w:r>
      <w:r w:rsidR="00180FA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ekaru ili farmaceutu ukoliko</w:t>
      </w:r>
      <w:r w:rsidRPr="008D39EA">
        <w:rPr>
          <w:bCs/>
          <w:sz w:val="22"/>
          <w:szCs w:val="22"/>
          <w:lang w:val="sr-Latn-ME" w:eastAsia="x-none"/>
        </w:rPr>
        <w:t xml:space="preserve"> uzimate bilo koji od navedenih l</w:t>
      </w:r>
      <w:r w:rsidR="00180FAE" w:rsidRPr="008D39EA">
        <w:rPr>
          <w:bCs/>
          <w:sz w:val="22"/>
          <w:szCs w:val="22"/>
          <w:lang w:val="sr-Latn-ME" w:eastAsia="x-none"/>
        </w:rPr>
        <w:t>j</w:t>
      </w:r>
      <w:r w:rsidRPr="008D39EA">
        <w:rPr>
          <w:bCs/>
          <w:sz w:val="22"/>
          <w:szCs w:val="22"/>
          <w:lang w:val="sr-Latn-ME" w:eastAsia="x-none"/>
        </w:rPr>
        <w:t>ekova</w:t>
      </w:r>
      <w:r w:rsidRPr="008D39EA">
        <w:rPr>
          <w:sz w:val="22"/>
          <w:szCs w:val="22"/>
          <w:lang w:val="sr-Latn-ME" w:eastAsia="x-none"/>
        </w:rPr>
        <w:t>.</w:t>
      </w:r>
    </w:p>
    <w:p w14:paraId="1423FD8A" w14:textId="77777777" w:rsidR="00445D8F" w:rsidRPr="008D39EA" w:rsidRDefault="00445D8F">
      <w:pPr>
        <w:jc w:val="both"/>
        <w:rPr>
          <w:sz w:val="22"/>
          <w:szCs w:val="22"/>
          <w:lang w:val="sr-Latn-ME"/>
        </w:rPr>
      </w:pPr>
    </w:p>
    <w:p w14:paraId="134D6368" w14:textId="23CE6493" w:rsidR="00E45102" w:rsidRPr="008D39EA" w:rsidRDefault="00A32113">
      <w:pPr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>Uzim</w:t>
      </w:r>
      <w:r w:rsidR="003A3507" w:rsidRPr="008D39EA">
        <w:rPr>
          <w:b/>
          <w:bCs/>
          <w:sz w:val="22"/>
          <w:szCs w:val="22"/>
          <w:lang w:val="sr-Latn-ME"/>
        </w:rPr>
        <w:t xml:space="preserve">anje lijeka </w:t>
      </w:r>
      <w:r w:rsidR="00E70A81" w:rsidRPr="008D39EA">
        <w:rPr>
          <w:b/>
          <w:bCs/>
          <w:sz w:val="22"/>
          <w:szCs w:val="22"/>
          <w:lang w:val="sr-Latn-ME"/>
        </w:rPr>
        <w:t>F</w:t>
      </w:r>
      <w:r w:rsidR="0087315D" w:rsidRPr="008D39EA">
        <w:rPr>
          <w:b/>
          <w:bCs/>
          <w:sz w:val="22"/>
          <w:szCs w:val="22"/>
          <w:lang w:val="sr-Latn-ME"/>
        </w:rPr>
        <w:t xml:space="preserve">rontient </w:t>
      </w:r>
      <w:r w:rsidR="003A3507" w:rsidRPr="008D39EA">
        <w:rPr>
          <w:b/>
          <w:bCs/>
          <w:sz w:val="22"/>
          <w:szCs w:val="22"/>
          <w:lang w:val="sr-Latn-ME"/>
        </w:rPr>
        <w:t>sa hranom ili piće</w:t>
      </w:r>
      <w:r w:rsidRPr="008D39EA">
        <w:rPr>
          <w:b/>
          <w:bCs/>
          <w:sz w:val="22"/>
          <w:szCs w:val="22"/>
          <w:lang w:val="sr-Latn-ME"/>
        </w:rPr>
        <w:t>m</w:t>
      </w:r>
    </w:p>
    <w:p w14:paraId="781D76A7" w14:textId="7516F7EF" w:rsidR="003217F1" w:rsidRPr="008D39EA" w:rsidRDefault="003217F1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Ne uzimajte l</w:t>
      </w:r>
      <w:r w:rsidR="00F632C1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sa hranom, jer hrana utiče na resorpciju l</w:t>
      </w:r>
      <w:r w:rsidR="00F632C1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eka. L</w:t>
      </w:r>
      <w:r w:rsidR="00F632C1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 uzimajte najmanje dva sata posl</w:t>
      </w:r>
      <w:r w:rsidR="00F632C1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 jela ili jedan sat pr</w:t>
      </w:r>
      <w:r w:rsidR="00F632C1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 jela (</w:t>
      </w:r>
      <w:r w:rsidR="00E70A81" w:rsidRPr="008D39EA">
        <w:rPr>
          <w:sz w:val="22"/>
          <w:szCs w:val="22"/>
          <w:lang w:val="sr-Latn-ME" w:eastAsia="x-none"/>
        </w:rPr>
        <w:t>pogledajte</w:t>
      </w:r>
      <w:r w:rsidRPr="008D39EA">
        <w:rPr>
          <w:sz w:val="22"/>
          <w:szCs w:val="22"/>
          <w:lang w:val="sr-Latn-ME" w:eastAsia="x-none"/>
        </w:rPr>
        <w:t xml:space="preserve"> </w:t>
      </w:r>
      <w:r w:rsidR="009E7D12" w:rsidRPr="008D39EA">
        <w:rPr>
          <w:sz w:val="22"/>
          <w:szCs w:val="22"/>
          <w:lang w:val="sr-Latn-ME" w:eastAsia="x-none"/>
        </w:rPr>
        <w:t xml:space="preserve">dio </w:t>
      </w:r>
      <w:r w:rsidRPr="008D39EA">
        <w:rPr>
          <w:sz w:val="22"/>
          <w:szCs w:val="22"/>
          <w:lang w:val="sr-Latn-ME" w:eastAsia="x-none"/>
        </w:rPr>
        <w:t>3).</w:t>
      </w:r>
    </w:p>
    <w:p w14:paraId="1D5DE95E" w14:textId="3F4EF9A4" w:rsidR="003217F1" w:rsidRPr="008D39EA" w:rsidRDefault="003217F1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Nemojte piti sok od grejpfruta za vr</w:t>
      </w:r>
      <w:r w:rsidR="00F632C1" w:rsidRPr="008D39EA">
        <w:rPr>
          <w:sz w:val="22"/>
          <w:szCs w:val="22"/>
          <w:lang w:val="sr-Latn-ME"/>
        </w:rPr>
        <w:t>ij</w:t>
      </w:r>
      <w:r w:rsidRPr="008D39EA">
        <w:rPr>
          <w:sz w:val="22"/>
          <w:szCs w:val="22"/>
          <w:lang w:val="sr-Latn-ME"/>
        </w:rPr>
        <w:t>eme</w:t>
      </w:r>
      <w:r w:rsidRPr="008D39EA">
        <w:rPr>
          <w:bCs/>
          <w:sz w:val="22"/>
          <w:szCs w:val="22"/>
          <w:lang w:val="sr-Latn-ME"/>
        </w:rPr>
        <w:t xml:space="preserve"> l</w:t>
      </w:r>
      <w:r w:rsidR="00F632C1" w:rsidRPr="008D39EA">
        <w:rPr>
          <w:bCs/>
          <w:sz w:val="22"/>
          <w:szCs w:val="22"/>
          <w:lang w:val="sr-Latn-ME"/>
        </w:rPr>
        <w:t>ij</w:t>
      </w:r>
      <w:r w:rsidRPr="008D39EA">
        <w:rPr>
          <w:bCs/>
          <w:sz w:val="22"/>
          <w:szCs w:val="22"/>
          <w:lang w:val="sr-Latn-ME"/>
        </w:rPr>
        <w:t>ečenja l</w:t>
      </w:r>
      <w:r w:rsidR="00F632C1" w:rsidRPr="008D39EA">
        <w:rPr>
          <w:bCs/>
          <w:sz w:val="22"/>
          <w:szCs w:val="22"/>
          <w:lang w:val="sr-Latn-ME"/>
        </w:rPr>
        <w:t>ij</w:t>
      </w:r>
      <w:r w:rsidRPr="008D39EA">
        <w:rPr>
          <w:bCs/>
          <w:sz w:val="22"/>
          <w:szCs w:val="22"/>
          <w:lang w:val="sr-Latn-ME"/>
        </w:rPr>
        <w:t xml:space="preserve">ekom </w:t>
      </w:r>
      <w:r w:rsidR="00E70A81" w:rsidRPr="008D39EA">
        <w:rPr>
          <w:bCs/>
          <w:sz w:val="22"/>
          <w:szCs w:val="22"/>
          <w:lang w:val="sr-Latn-ME"/>
        </w:rPr>
        <w:t>Frontient</w:t>
      </w:r>
      <w:r w:rsidRPr="008D39EA">
        <w:rPr>
          <w:bCs/>
          <w:sz w:val="22"/>
          <w:szCs w:val="22"/>
          <w:lang w:val="sr-Latn-ME"/>
        </w:rPr>
        <w:t>, jer se tako povećava mogućnost za pojavu neželjenih dejstava.</w:t>
      </w:r>
    </w:p>
    <w:p w14:paraId="11AEFD96" w14:textId="77777777" w:rsidR="00445D8F" w:rsidRPr="008D39EA" w:rsidRDefault="00445D8F">
      <w:pPr>
        <w:jc w:val="both"/>
        <w:rPr>
          <w:bCs/>
          <w:sz w:val="22"/>
          <w:szCs w:val="22"/>
          <w:lang w:val="sr-Latn-ME"/>
        </w:rPr>
      </w:pPr>
    </w:p>
    <w:p w14:paraId="317A2203" w14:textId="53CBDF1F" w:rsidR="00E45102" w:rsidRPr="008D39EA" w:rsidRDefault="00F47B6C">
      <w:pPr>
        <w:jc w:val="both"/>
        <w:rPr>
          <w:b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>Plodnost, trudnoća i dojenje</w:t>
      </w:r>
    </w:p>
    <w:p w14:paraId="07BD2872" w14:textId="79A31D04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iCs/>
          <w:sz w:val="22"/>
          <w:szCs w:val="22"/>
          <w:lang w:val="sr-Latn-ME" w:eastAsia="x-none"/>
        </w:rPr>
        <w:t>Ukoliko ste trudni ili dojite, mislite da ste trudni ili planirate trudnoću, obratite se Vašem l</w:t>
      </w:r>
      <w:r w:rsidR="00F632C1" w:rsidRPr="008D39EA">
        <w:rPr>
          <w:iCs/>
          <w:sz w:val="22"/>
          <w:szCs w:val="22"/>
          <w:lang w:val="sr-Latn-ME" w:eastAsia="x-none"/>
        </w:rPr>
        <w:t>j</w:t>
      </w:r>
      <w:r w:rsidRPr="008D39EA">
        <w:rPr>
          <w:iCs/>
          <w:sz w:val="22"/>
          <w:szCs w:val="22"/>
          <w:lang w:val="sr-Latn-ME" w:eastAsia="x-none"/>
        </w:rPr>
        <w:t>ekaru za sav</w:t>
      </w:r>
      <w:r w:rsidR="00F632C1" w:rsidRPr="008D39EA">
        <w:rPr>
          <w:iCs/>
          <w:sz w:val="22"/>
          <w:szCs w:val="22"/>
          <w:lang w:val="sr-Latn-ME" w:eastAsia="x-none"/>
        </w:rPr>
        <w:t>j</w:t>
      </w:r>
      <w:r w:rsidRPr="008D39EA">
        <w:rPr>
          <w:iCs/>
          <w:sz w:val="22"/>
          <w:szCs w:val="22"/>
          <w:lang w:val="sr-Latn-ME" w:eastAsia="x-none"/>
        </w:rPr>
        <w:t>et pr</w:t>
      </w:r>
      <w:r w:rsidR="00F632C1" w:rsidRPr="008D39EA">
        <w:rPr>
          <w:iCs/>
          <w:sz w:val="22"/>
          <w:szCs w:val="22"/>
          <w:lang w:val="sr-Latn-ME" w:eastAsia="x-none"/>
        </w:rPr>
        <w:t>ij</w:t>
      </w:r>
      <w:r w:rsidRPr="008D39EA">
        <w:rPr>
          <w:iCs/>
          <w:sz w:val="22"/>
          <w:szCs w:val="22"/>
          <w:lang w:val="sr-Latn-ME" w:eastAsia="x-none"/>
        </w:rPr>
        <w:t>e nego što uzmete ovaj l</w:t>
      </w:r>
      <w:r w:rsidR="00F632C1" w:rsidRPr="008D39EA">
        <w:rPr>
          <w:iCs/>
          <w:sz w:val="22"/>
          <w:szCs w:val="22"/>
          <w:lang w:val="sr-Latn-ME" w:eastAsia="x-none"/>
        </w:rPr>
        <w:t>ij</w:t>
      </w:r>
      <w:r w:rsidRPr="008D39EA">
        <w:rPr>
          <w:iCs/>
          <w:sz w:val="22"/>
          <w:szCs w:val="22"/>
          <w:lang w:val="sr-Latn-ME" w:eastAsia="x-none"/>
        </w:rPr>
        <w:t>ek</w:t>
      </w:r>
      <w:r w:rsidRPr="008D39EA">
        <w:rPr>
          <w:b/>
          <w:sz w:val="22"/>
          <w:szCs w:val="22"/>
          <w:lang w:val="sr-Latn-ME" w:eastAsia="x-none"/>
        </w:rPr>
        <w:t>.</w:t>
      </w:r>
    </w:p>
    <w:p w14:paraId="7EC54CC4" w14:textId="77777777" w:rsidR="00D16E2E" w:rsidRPr="008D39EA" w:rsidRDefault="00D16E2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1EF39C" w14:textId="4989A62E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Cs/>
          <w:sz w:val="22"/>
          <w:szCs w:val="22"/>
          <w:lang w:val="sr-Latn-ME" w:eastAsia="x-none"/>
        </w:rPr>
        <w:t>L</w:t>
      </w:r>
      <w:r w:rsidR="00F632C1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 xml:space="preserve">ek </w:t>
      </w:r>
      <w:r w:rsidR="00E70A81" w:rsidRPr="008D39EA">
        <w:rPr>
          <w:bCs/>
          <w:sz w:val="22"/>
          <w:szCs w:val="22"/>
          <w:lang w:val="sr-Latn-ME" w:eastAsia="x-none"/>
        </w:rPr>
        <w:t xml:space="preserve">Frontient </w:t>
      </w:r>
      <w:r w:rsidRPr="008D39EA">
        <w:rPr>
          <w:bCs/>
          <w:sz w:val="22"/>
          <w:szCs w:val="22"/>
          <w:lang w:val="sr-Latn-ME" w:eastAsia="x-none"/>
        </w:rPr>
        <w:t>se ne preporučuje trudnicama.</w:t>
      </w:r>
      <w:r w:rsidRPr="008D39EA">
        <w:rPr>
          <w:sz w:val="22"/>
          <w:szCs w:val="22"/>
          <w:lang w:val="sr-Latn-ME" w:eastAsia="x-none"/>
        </w:rPr>
        <w:t xml:space="preserve"> Nije poznato dejstvo l</w:t>
      </w:r>
      <w:r w:rsidR="00F632C1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eka </w:t>
      </w:r>
      <w:r w:rsidR="00E70A81" w:rsidRPr="008D39EA">
        <w:rPr>
          <w:sz w:val="22"/>
          <w:szCs w:val="22"/>
          <w:lang w:val="sr-Latn-ME" w:eastAsia="x-none"/>
        </w:rPr>
        <w:t>Frontient</w:t>
      </w:r>
      <w:r w:rsidRPr="008D39EA">
        <w:rPr>
          <w:sz w:val="22"/>
          <w:szCs w:val="22"/>
          <w:lang w:val="sr-Latn-ME" w:eastAsia="x-none"/>
        </w:rPr>
        <w:t xml:space="preserve"> u toku trudnoće.</w:t>
      </w:r>
    </w:p>
    <w:p w14:paraId="2874A3FB" w14:textId="212F6C9C" w:rsidR="00D16E2E" w:rsidRPr="008D39EA" w:rsidRDefault="00D16E2E">
      <w:pPr>
        <w:numPr>
          <w:ilvl w:val="0"/>
          <w:numId w:val="31"/>
        </w:numPr>
        <w:tabs>
          <w:tab w:val="left" w:pos="284"/>
        </w:tabs>
        <w:jc w:val="both"/>
        <w:rPr>
          <w:bCs/>
          <w:sz w:val="22"/>
          <w:szCs w:val="22"/>
          <w:lang w:val="sr-Latn-ME" w:eastAsia="x-none"/>
        </w:rPr>
      </w:pPr>
      <w:r w:rsidRPr="008D39EA">
        <w:rPr>
          <w:bCs/>
          <w:sz w:val="22"/>
          <w:szCs w:val="22"/>
          <w:lang w:val="sr-Latn-ME" w:eastAsia="x-none"/>
        </w:rPr>
        <w:t>Recite Vašem l</w:t>
      </w:r>
      <w:r w:rsidR="00F632C1" w:rsidRPr="008D39EA">
        <w:rPr>
          <w:bCs/>
          <w:sz w:val="22"/>
          <w:szCs w:val="22"/>
          <w:lang w:val="sr-Latn-ME" w:eastAsia="x-none"/>
        </w:rPr>
        <w:t>j</w:t>
      </w:r>
      <w:r w:rsidRPr="008D39EA">
        <w:rPr>
          <w:bCs/>
          <w:sz w:val="22"/>
          <w:szCs w:val="22"/>
          <w:lang w:val="sr-Latn-ME" w:eastAsia="x-none"/>
        </w:rPr>
        <w:t>ekaru ukoliko ste trudni ili planirate da zatrudnite</w:t>
      </w:r>
    </w:p>
    <w:p w14:paraId="1DC394D9" w14:textId="58AFA151" w:rsidR="00D16E2E" w:rsidRPr="008D39EA" w:rsidRDefault="00D16E2E">
      <w:pPr>
        <w:numPr>
          <w:ilvl w:val="0"/>
          <w:numId w:val="31"/>
        </w:numPr>
        <w:tabs>
          <w:tab w:val="left" w:pos="284"/>
        </w:tabs>
        <w:jc w:val="both"/>
        <w:rPr>
          <w:bCs/>
          <w:sz w:val="22"/>
          <w:szCs w:val="22"/>
          <w:lang w:val="sr-Latn-ME" w:eastAsia="x-none"/>
        </w:rPr>
      </w:pPr>
      <w:r w:rsidRPr="008D39EA">
        <w:rPr>
          <w:bCs/>
          <w:sz w:val="22"/>
          <w:szCs w:val="22"/>
          <w:lang w:val="sr-Latn-ME" w:eastAsia="x-none"/>
        </w:rPr>
        <w:t>Koristite pouzdane metode kontracepcije, tokom terapije l</w:t>
      </w:r>
      <w:r w:rsidR="00F632C1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>ekom</w:t>
      </w:r>
      <w:r w:rsidR="00E70A81" w:rsidRPr="008D39EA">
        <w:rPr>
          <w:bCs/>
          <w:sz w:val="22"/>
          <w:szCs w:val="22"/>
          <w:lang w:val="sr-Latn-ME" w:eastAsia="x-none"/>
        </w:rPr>
        <w:t xml:space="preserve"> Frontient </w:t>
      </w:r>
      <w:r w:rsidRPr="008D39EA">
        <w:rPr>
          <w:bCs/>
          <w:sz w:val="22"/>
          <w:szCs w:val="22"/>
          <w:lang w:val="sr-Latn-ME" w:eastAsia="x-none"/>
        </w:rPr>
        <w:t>i najmanje dv</w:t>
      </w:r>
      <w:r w:rsidR="00F632C1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>e ned</w:t>
      </w:r>
      <w:r w:rsidR="00F632C1" w:rsidRPr="008D39EA">
        <w:rPr>
          <w:bCs/>
          <w:sz w:val="22"/>
          <w:szCs w:val="22"/>
          <w:lang w:val="sr-Latn-ME" w:eastAsia="x-none"/>
        </w:rPr>
        <w:t>j</w:t>
      </w:r>
      <w:r w:rsidRPr="008D39EA">
        <w:rPr>
          <w:bCs/>
          <w:sz w:val="22"/>
          <w:szCs w:val="22"/>
          <w:lang w:val="sr-Latn-ME" w:eastAsia="x-none"/>
        </w:rPr>
        <w:t>elje nakon prekida terapije, da biste spr</w:t>
      </w:r>
      <w:r w:rsidR="00F632C1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>ečili trudnoću.</w:t>
      </w:r>
    </w:p>
    <w:p w14:paraId="7332194D" w14:textId="024EECE1" w:rsidR="00D16E2E" w:rsidRPr="008D39EA" w:rsidRDefault="00D16E2E">
      <w:pPr>
        <w:numPr>
          <w:ilvl w:val="0"/>
          <w:numId w:val="31"/>
        </w:numPr>
        <w:tabs>
          <w:tab w:val="left" w:pos="284"/>
        </w:tabs>
        <w:jc w:val="both"/>
        <w:rPr>
          <w:bCs/>
          <w:sz w:val="22"/>
          <w:szCs w:val="22"/>
          <w:lang w:val="sr-Latn-ME" w:eastAsia="x-none"/>
        </w:rPr>
      </w:pPr>
      <w:r w:rsidRPr="008D39EA">
        <w:rPr>
          <w:bCs/>
          <w:sz w:val="22"/>
          <w:szCs w:val="22"/>
          <w:lang w:val="sr-Latn-ME" w:eastAsia="x-none"/>
        </w:rPr>
        <w:t>Ukoliko ipak ostanete trudni tokom l</w:t>
      </w:r>
      <w:r w:rsidR="00F632C1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>ečenja l</w:t>
      </w:r>
      <w:r w:rsidR="00F632C1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 xml:space="preserve">ekom </w:t>
      </w:r>
      <w:r w:rsidR="00E70A81" w:rsidRPr="008D39EA">
        <w:rPr>
          <w:bCs/>
          <w:sz w:val="22"/>
          <w:szCs w:val="22"/>
          <w:lang w:val="sr-Latn-ME" w:eastAsia="x-none"/>
        </w:rPr>
        <w:t>Frontient</w:t>
      </w:r>
      <w:r w:rsidRPr="008D39EA">
        <w:rPr>
          <w:bCs/>
          <w:sz w:val="22"/>
          <w:szCs w:val="22"/>
          <w:lang w:val="sr-Latn-ME" w:eastAsia="x-none"/>
        </w:rPr>
        <w:t>, obav</w:t>
      </w:r>
      <w:r w:rsidR="00F632C1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>estite Vašeg l</w:t>
      </w:r>
      <w:r w:rsidR="00F632C1" w:rsidRPr="008D39EA">
        <w:rPr>
          <w:bCs/>
          <w:sz w:val="22"/>
          <w:szCs w:val="22"/>
          <w:lang w:val="sr-Latn-ME" w:eastAsia="x-none"/>
        </w:rPr>
        <w:t>j</w:t>
      </w:r>
      <w:r w:rsidRPr="008D39EA">
        <w:rPr>
          <w:bCs/>
          <w:sz w:val="22"/>
          <w:szCs w:val="22"/>
          <w:lang w:val="sr-Latn-ME" w:eastAsia="x-none"/>
        </w:rPr>
        <w:t>ekara.</w:t>
      </w:r>
    </w:p>
    <w:p w14:paraId="6401A252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</w:p>
    <w:p w14:paraId="2DBD0DAA" w14:textId="20178E81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Tokom l</w:t>
      </w:r>
      <w:r w:rsidR="00F632C1" w:rsidRPr="008D39EA">
        <w:rPr>
          <w:b/>
          <w:sz w:val="22"/>
          <w:szCs w:val="22"/>
          <w:lang w:val="sr-Latn-ME" w:eastAsia="x-none"/>
        </w:rPr>
        <w:t>ij</w:t>
      </w:r>
      <w:r w:rsidRPr="008D39EA">
        <w:rPr>
          <w:b/>
          <w:sz w:val="22"/>
          <w:szCs w:val="22"/>
          <w:lang w:val="sr-Latn-ME" w:eastAsia="x-none"/>
        </w:rPr>
        <w:t>ečenja l</w:t>
      </w:r>
      <w:r w:rsidR="00F632C1" w:rsidRPr="008D39EA">
        <w:rPr>
          <w:b/>
          <w:sz w:val="22"/>
          <w:szCs w:val="22"/>
          <w:lang w:val="sr-Latn-ME" w:eastAsia="x-none"/>
        </w:rPr>
        <w:t>ij</w:t>
      </w:r>
      <w:r w:rsidRPr="008D39EA">
        <w:rPr>
          <w:b/>
          <w:sz w:val="22"/>
          <w:szCs w:val="22"/>
          <w:lang w:val="sr-Latn-ME" w:eastAsia="x-none"/>
        </w:rPr>
        <w:t xml:space="preserve">ekom </w:t>
      </w:r>
      <w:r w:rsidR="00E70A81" w:rsidRPr="008D39EA">
        <w:rPr>
          <w:b/>
          <w:sz w:val="22"/>
          <w:szCs w:val="22"/>
          <w:lang w:val="sr-Latn-ME" w:eastAsia="x-none"/>
        </w:rPr>
        <w:t xml:space="preserve">Frontient </w:t>
      </w:r>
      <w:r w:rsidRPr="008D39EA">
        <w:rPr>
          <w:b/>
          <w:sz w:val="22"/>
          <w:szCs w:val="22"/>
          <w:lang w:val="sr-Latn-ME" w:eastAsia="x-none"/>
        </w:rPr>
        <w:t>nemojte doji</w:t>
      </w:r>
      <w:r w:rsidR="007674CA" w:rsidRPr="008D39EA">
        <w:rPr>
          <w:b/>
          <w:sz w:val="22"/>
          <w:szCs w:val="22"/>
          <w:lang w:val="sr-Latn-ME" w:eastAsia="x-none"/>
        </w:rPr>
        <w:t>ti</w:t>
      </w:r>
      <w:r w:rsidRPr="008D39EA">
        <w:rPr>
          <w:sz w:val="22"/>
          <w:szCs w:val="22"/>
          <w:lang w:val="sr-Latn-ME" w:eastAsia="x-none"/>
        </w:rPr>
        <w:t>. Nije poznato da li sastojci l</w:t>
      </w:r>
      <w:r w:rsidR="00F632C1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eka </w:t>
      </w:r>
      <w:r w:rsidR="00E70A81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prelaze u majčino ml</w:t>
      </w:r>
      <w:r w:rsidR="00F632C1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eko. Razgovarajte o tome sa Vašim l</w:t>
      </w:r>
      <w:r w:rsidR="00F632C1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ekarom.</w:t>
      </w:r>
    </w:p>
    <w:p w14:paraId="48C1FF7C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</w:p>
    <w:p w14:paraId="557311E3" w14:textId="5113D7F1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Muškarci</w:t>
      </w:r>
      <w:r w:rsidRPr="008D39EA">
        <w:rPr>
          <w:sz w:val="22"/>
          <w:szCs w:val="22"/>
          <w:lang w:val="sr-Latn-ME" w:eastAsia="x-none"/>
        </w:rPr>
        <w:t xml:space="preserve"> (uključujući one kojima je urađena vazektomija), a čije partnerke su trudne ili mogu da ostanu trudne (uključujući i one koje koriste druge metode kontracepcije), moraju da koriste kondome tokom polnih odnosa dok uzimaju l</w:t>
      </w:r>
      <w:r w:rsidR="00F632C1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87315D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i najmanje 2 ned</w:t>
      </w:r>
      <w:r w:rsidR="00F632C1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elje nakon posl</w:t>
      </w:r>
      <w:r w:rsidR="00F632C1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ednje doze l</w:t>
      </w:r>
      <w:r w:rsidR="00F632C1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eka.</w:t>
      </w:r>
    </w:p>
    <w:p w14:paraId="3A820323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</w:p>
    <w:p w14:paraId="1445D9BE" w14:textId="50E7609F" w:rsidR="00D16E2E" w:rsidRPr="008D39EA" w:rsidRDefault="00D16E2E">
      <w:pPr>
        <w:jc w:val="both"/>
        <w:rPr>
          <w:b/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Terapija l</w:t>
      </w:r>
      <w:r w:rsidR="00F632C1" w:rsidRPr="008D39EA">
        <w:rPr>
          <w:sz w:val="22"/>
          <w:szCs w:val="22"/>
          <w:lang w:val="sr-Latn-ME"/>
        </w:rPr>
        <w:t>ij</w:t>
      </w:r>
      <w:r w:rsidRPr="008D39EA">
        <w:rPr>
          <w:sz w:val="22"/>
          <w:szCs w:val="22"/>
          <w:lang w:val="sr-Latn-ME"/>
        </w:rPr>
        <w:t xml:space="preserve">ekom </w:t>
      </w:r>
      <w:r w:rsidR="00E70A81" w:rsidRPr="008D39EA">
        <w:rPr>
          <w:sz w:val="22"/>
          <w:szCs w:val="22"/>
          <w:lang w:val="sr-Latn-ME"/>
        </w:rPr>
        <w:t xml:space="preserve">Frontient </w:t>
      </w:r>
      <w:r w:rsidRPr="008D39EA">
        <w:rPr>
          <w:b/>
          <w:bCs/>
          <w:sz w:val="22"/>
          <w:szCs w:val="22"/>
          <w:lang w:val="sr-Latn-ME"/>
        </w:rPr>
        <w:t>može uticati na plodnost</w:t>
      </w:r>
      <w:r w:rsidRPr="008D39EA">
        <w:rPr>
          <w:sz w:val="22"/>
          <w:szCs w:val="22"/>
          <w:lang w:val="sr-Latn-ME"/>
        </w:rPr>
        <w:t>. Porazgovarajte o tome sa Vašim l</w:t>
      </w:r>
      <w:r w:rsidR="00F632C1" w:rsidRPr="008D39EA">
        <w:rPr>
          <w:sz w:val="22"/>
          <w:szCs w:val="22"/>
          <w:lang w:val="sr-Latn-ME"/>
        </w:rPr>
        <w:t>j</w:t>
      </w:r>
      <w:r w:rsidRPr="008D39EA">
        <w:rPr>
          <w:sz w:val="22"/>
          <w:szCs w:val="22"/>
          <w:lang w:val="sr-Latn-ME"/>
        </w:rPr>
        <w:t>ekarom</w:t>
      </w:r>
      <w:r w:rsidR="001C7358" w:rsidRPr="008D39EA">
        <w:rPr>
          <w:sz w:val="22"/>
          <w:szCs w:val="22"/>
          <w:lang w:val="sr-Latn-ME"/>
        </w:rPr>
        <w:t>.</w:t>
      </w:r>
    </w:p>
    <w:p w14:paraId="1ED8B7C9" w14:textId="77777777" w:rsidR="00E45102" w:rsidRPr="008D39EA" w:rsidRDefault="00E45102">
      <w:pPr>
        <w:jc w:val="both"/>
        <w:rPr>
          <w:b/>
          <w:sz w:val="22"/>
          <w:szCs w:val="22"/>
          <w:lang w:val="sr-Latn-ME"/>
        </w:rPr>
      </w:pPr>
    </w:p>
    <w:p w14:paraId="5BFD3D97" w14:textId="380DEBF1" w:rsidR="00E45102" w:rsidRPr="008D39EA" w:rsidRDefault="00A32113">
      <w:pPr>
        <w:jc w:val="both"/>
        <w:rPr>
          <w:b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 xml:space="preserve">Uticaj lijeka </w:t>
      </w:r>
      <w:r w:rsidR="00E70A81" w:rsidRPr="008D39EA">
        <w:rPr>
          <w:b/>
          <w:bCs/>
          <w:sz w:val="22"/>
          <w:szCs w:val="22"/>
          <w:lang w:val="sr-Latn-ME"/>
        </w:rPr>
        <w:t xml:space="preserve">Frontient </w:t>
      </w:r>
      <w:r w:rsidRPr="008D39EA">
        <w:rPr>
          <w:b/>
          <w:sz w:val="22"/>
          <w:szCs w:val="22"/>
          <w:lang w:val="sr-Latn-ME"/>
        </w:rPr>
        <w:t xml:space="preserve">na </w:t>
      </w:r>
      <w:r w:rsidR="00F47B6C" w:rsidRPr="008D39EA">
        <w:rPr>
          <w:b/>
          <w:sz w:val="22"/>
          <w:szCs w:val="22"/>
          <w:lang w:val="sr-Latn-ME"/>
        </w:rPr>
        <w:t xml:space="preserve">sposobnost upravljanja </w:t>
      </w:r>
      <w:r w:rsidRPr="008D39EA">
        <w:rPr>
          <w:b/>
          <w:sz w:val="22"/>
          <w:szCs w:val="22"/>
          <w:lang w:val="sr-Latn-ME"/>
        </w:rPr>
        <w:t>vozilima i rukovanje mašinama</w:t>
      </w:r>
    </w:p>
    <w:p w14:paraId="1B72919A" w14:textId="5D7B9731" w:rsidR="00D16E2E" w:rsidRPr="008D39EA" w:rsidRDefault="00D16E2E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L</w:t>
      </w:r>
      <w:r w:rsidR="00F632C1" w:rsidRPr="008D39EA">
        <w:rPr>
          <w:sz w:val="22"/>
          <w:szCs w:val="22"/>
          <w:lang w:val="sr-Latn-ME"/>
        </w:rPr>
        <w:t>ij</w:t>
      </w:r>
      <w:r w:rsidRPr="008D39EA">
        <w:rPr>
          <w:sz w:val="22"/>
          <w:szCs w:val="22"/>
          <w:lang w:val="sr-Latn-ME"/>
        </w:rPr>
        <w:t xml:space="preserve">ek </w:t>
      </w:r>
      <w:r w:rsidR="00E70A81" w:rsidRPr="008D39EA">
        <w:rPr>
          <w:sz w:val="22"/>
          <w:szCs w:val="22"/>
          <w:lang w:val="sr-Latn-ME"/>
        </w:rPr>
        <w:t xml:space="preserve">Frontient </w:t>
      </w:r>
      <w:r w:rsidRPr="008D39EA">
        <w:rPr>
          <w:sz w:val="22"/>
          <w:szCs w:val="22"/>
          <w:lang w:val="sr-Latn-ME"/>
        </w:rPr>
        <w:t>može imati neželjena dejstva koja utiču na sposobnost upravljanja motornim vozilima i rukovanje mašinama.</w:t>
      </w:r>
    </w:p>
    <w:p w14:paraId="00FC54F7" w14:textId="2A5CB1AA" w:rsidR="00D16E2E" w:rsidRPr="008D39EA" w:rsidRDefault="00D16E2E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8D39EA">
        <w:rPr>
          <w:rFonts w:ascii="Times New Roman" w:hAnsi="Times New Roman"/>
          <w:bCs/>
          <w:sz w:val="22"/>
          <w:szCs w:val="22"/>
          <w:lang w:val="sr-Latn-ME"/>
        </w:rPr>
        <w:t>Izb</w:t>
      </w:r>
      <w:r w:rsidR="00F632C1" w:rsidRPr="008D39EA">
        <w:rPr>
          <w:rFonts w:ascii="Times New Roman" w:hAnsi="Times New Roman"/>
          <w:bCs/>
          <w:sz w:val="22"/>
          <w:szCs w:val="22"/>
          <w:lang w:val="sr-Latn-ME"/>
        </w:rPr>
        <w:t>j</w:t>
      </w:r>
      <w:r w:rsidRPr="008D39EA">
        <w:rPr>
          <w:rFonts w:ascii="Times New Roman" w:hAnsi="Times New Roman"/>
          <w:bCs/>
          <w:sz w:val="22"/>
          <w:szCs w:val="22"/>
          <w:lang w:val="sr-Latn-ME"/>
        </w:rPr>
        <w:t>egavajte da vozite ili upravljate mašinama ako os</w:t>
      </w:r>
      <w:r w:rsidR="00F632C1" w:rsidRPr="008D39EA">
        <w:rPr>
          <w:rFonts w:ascii="Times New Roman" w:hAnsi="Times New Roman"/>
          <w:bCs/>
          <w:sz w:val="22"/>
          <w:szCs w:val="22"/>
          <w:lang w:val="sr-Latn-ME"/>
        </w:rPr>
        <w:t>j</w:t>
      </w:r>
      <w:r w:rsidRPr="008D39EA">
        <w:rPr>
          <w:rFonts w:ascii="Times New Roman" w:hAnsi="Times New Roman"/>
          <w:bCs/>
          <w:sz w:val="22"/>
          <w:szCs w:val="22"/>
          <w:lang w:val="sr-Latn-ME"/>
        </w:rPr>
        <w:t>ećate vrtoglavicu, umor ili slabost, ili ako os</w:t>
      </w:r>
      <w:r w:rsidR="00F632C1" w:rsidRPr="008D39EA">
        <w:rPr>
          <w:rFonts w:ascii="Times New Roman" w:hAnsi="Times New Roman"/>
          <w:bCs/>
          <w:sz w:val="22"/>
          <w:szCs w:val="22"/>
          <w:lang w:val="sr-Latn-ME"/>
        </w:rPr>
        <w:t>j</w:t>
      </w:r>
      <w:r w:rsidRPr="008D39EA">
        <w:rPr>
          <w:rFonts w:ascii="Times New Roman" w:hAnsi="Times New Roman"/>
          <w:bCs/>
          <w:sz w:val="22"/>
          <w:szCs w:val="22"/>
          <w:lang w:val="sr-Latn-ME"/>
        </w:rPr>
        <w:t>ećate kako imate manjak energije.</w:t>
      </w:r>
    </w:p>
    <w:p w14:paraId="5F5BA275" w14:textId="77777777" w:rsidR="00445D8F" w:rsidRPr="008D39EA" w:rsidRDefault="00445D8F">
      <w:pPr>
        <w:jc w:val="both"/>
        <w:rPr>
          <w:bCs/>
          <w:sz w:val="22"/>
          <w:szCs w:val="22"/>
          <w:lang w:val="sr-Latn-ME"/>
        </w:rPr>
      </w:pPr>
    </w:p>
    <w:p w14:paraId="6D49BA25" w14:textId="6952E2B3" w:rsidR="00E45102" w:rsidRPr="008D39EA" w:rsidRDefault="00D16E2E">
      <w:pPr>
        <w:pStyle w:val="ListParagraph"/>
        <w:ind w:left="0"/>
        <w:rPr>
          <w:rFonts w:ascii="Times New Roman" w:hAnsi="Times New Roman"/>
          <w:b/>
          <w:bCs/>
          <w:sz w:val="22"/>
          <w:szCs w:val="22"/>
          <w:lang w:val="sr-Latn-ME"/>
        </w:rPr>
      </w:pPr>
      <w:r w:rsidRPr="008D39EA">
        <w:rPr>
          <w:rFonts w:ascii="Times New Roman" w:hAnsi="Times New Roman"/>
          <w:b/>
          <w:bCs/>
          <w:sz w:val="22"/>
          <w:szCs w:val="22"/>
          <w:lang w:val="sr-Latn-ME"/>
        </w:rPr>
        <w:t>L</w:t>
      </w:r>
      <w:r w:rsidR="00F632C1" w:rsidRPr="008D39EA">
        <w:rPr>
          <w:rFonts w:ascii="Times New Roman" w:hAnsi="Times New Roman"/>
          <w:b/>
          <w:bCs/>
          <w:sz w:val="22"/>
          <w:szCs w:val="22"/>
          <w:lang w:val="sr-Latn-ME"/>
        </w:rPr>
        <w:t>ij</w:t>
      </w:r>
      <w:r w:rsidRPr="008D39EA">
        <w:rPr>
          <w:rFonts w:ascii="Times New Roman" w:hAnsi="Times New Roman"/>
          <w:b/>
          <w:bCs/>
          <w:sz w:val="22"/>
          <w:szCs w:val="22"/>
          <w:lang w:val="sr-Latn-ME"/>
        </w:rPr>
        <w:t>ek</w:t>
      </w:r>
      <w:r w:rsidR="00E70A81" w:rsidRPr="008D39EA">
        <w:rPr>
          <w:rFonts w:ascii="Times New Roman" w:hAnsi="Times New Roman"/>
          <w:b/>
          <w:bCs/>
          <w:sz w:val="22"/>
          <w:szCs w:val="22"/>
          <w:lang w:val="sr-Latn-ME"/>
        </w:rPr>
        <w:t xml:space="preserve"> Frontient </w:t>
      </w:r>
      <w:r w:rsidRPr="008D39EA">
        <w:rPr>
          <w:rFonts w:ascii="Times New Roman" w:hAnsi="Times New Roman"/>
          <w:b/>
          <w:bCs/>
          <w:sz w:val="22"/>
          <w:szCs w:val="22"/>
          <w:lang w:val="sr-Latn-ME"/>
        </w:rPr>
        <w:t>sadrži natrijum</w:t>
      </w:r>
    </w:p>
    <w:p w14:paraId="29E3965B" w14:textId="5E2229FA" w:rsidR="00E02C2B" w:rsidRPr="008D39EA" w:rsidRDefault="00D16E2E">
      <w:pPr>
        <w:pStyle w:val="ListParagraph"/>
        <w:ind w:left="0"/>
        <w:rPr>
          <w:rFonts w:ascii="Times New Roman" w:hAnsi="Times New Roman"/>
          <w:sz w:val="22"/>
          <w:szCs w:val="22"/>
          <w:lang w:val="sr-Latn-ME"/>
        </w:rPr>
      </w:pPr>
      <w:r w:rsidRPr="008D39EA">
        <w:rPr>
          <w:rFonts w:ascii="Times New Roman" w:hAnsi="Times New Roman"/>
          <w:sz w:val="22"/>
          <w:szCs w:val="22"/>
          <w:lang w:val="sr-Latn-ME"/>
        </w:rPr>
        <w:t>Ovaj l</w:t>
      </w:r>
      <w:r w:rsidR="00F632C1" w:rsidRPr="008D39EA">
        <w:rPr>
          <w:rFonts w:ascii="Times New Roman" w:hAnsi="Times New Roman"/>
          <w:sz w:val="22"/>
          <w:szCs w:val="22"/>
          <w:lang w:val="sr-Latn-ME"/>
        </w:rPr>
        <w:t>ij</w:t>
      </w:r>
      <w:r w:rsidRPr="008D39EA">
        <w:rPr>
          <w:rFonts w:ascii="Times New Roman" w:hAnsi="Times New Roman"/>
          <w:sz w:val="22"/>
          <w:szCs w:val="22"/>
          <w:lang w:val="sr-Latn-ME"/>
        </w:rPr>
        <w:t>ek sadrži manje od 1 mmol (23 mg) natrijuma po dozi, tj. suštinski je bez natrijuma.</w:t>
      </w:r>
    </w:p>
    <w:p w14:paraId="7F28E543" w14:textId="6F27D742" w:rsidR="00A32113" w:rsidRPr="008D39EA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8D39EA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E70A81" w:rsidRPr="008D39EA">
        <w:rPr>
          <w:b/>
          <w:bCs/>
          <w:sz w:val="22"/>
          <w:szCs w:val="22"/>
          <w:lang w:val="sr-Latn-ME"/>
        </w:rPr>
        <w:t>FRONTIENT</w:t>
      </w:r>
    </w:p>
    <w:p w14:paraId="5EF0272A" w14:textId="77777777" w:rsidR="00445D8F" w:rsidRPr="008D39EA" w:rsidRDefault="00445D8F">
      <w:pPr>
        <w:jc w:val="both"/>
        <w:rPr>
          <w:bCs/>
          <w:caps/>
          <w:sz w:val="22"/>
          <w:szCs w:val="22"/>
          <w:lang w:val="sr-Latn-ME"/>
        </w:rPr>
      </w:pPr>
    </w:p>
    <w:p w14:paraId="3E1B4F59" w14:textId="5B648DE5" w:rsidR="00C77D13" w:rsidRPr="008D39EA" w:rsidRDefault="00C77D13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bookmarkStart w:id="0" w:name="_Hlk102568629"/>
      <w:r w:rsidRPr="008D39EA">
        <w:rPr>
          <w:b/>
          <w:bCs/>
          <w:sz w:val="22"/>
          <w:szCs w:val="22"/>
          <w:lang w:val="sr-Latn-ME"/>
        </w:rPr>
        <w:t>Uvijek uzimajte ovaj lijek tačno onako kako Vam je rekao Vaš ljekar</w:t>
      </w:r>
      <w:r w:rsidR="001C7358" w:rsidRPr="008D39EA">
        <w:rPr>
          <w:b/>
          <w:bCs/>
          <w:sz w:val="22"/>
          <w:szCs w:val="22"/>
          <w:lang w:val="sr-Latn-ME"/>
        </w:rPr>
        <w:t>.</w:t>
      </w:r>
      <w:r w:rsidRPr="008D39EA">
        <w:rPr>
          <w:sz w:val="22"/>
          <w:szCs w:val="22"/>
          <w:lang w:val="sr-Latn-ME"/>
        </w:rPr>
        <w:t xml:space="preserve"> Provjerite sa ljekarom ili farmaceutom ako ni</w:t>
      </w:r>
      <w:r w:rsidR="00291966" w:rsidRPr="008D39EA">
        <w:rPr>
          <w:sz w:val="22"/>
          <w:szCs w:val="22"/>
          <w:lang w:val="sr-Latn-ME"/>
        </w:rPr>
        <w:t>je</w:t>
      </w:r>
      <w:r w:rsidRPr="008D39EA">
        <w:rPr>
          <w:sz w:val="22"/>
          <w:szCs w:val="22"/>
          <w:lang w:val="sr-Latn-ME"/>
        </w:rPr>
        <w:t>ste sigurni kako da koristite ovaj lijek.</w:t>
      </w:r>
      <w:bookmarkEnd w:id="0"/>
    </w:p>
    <w:p w14:paraId="29B2D4A0" w14:textId="77777777" w:rsidR="001C7358" w:rsidRPr="008D39EA" w:rsidRDefault="001C7358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2C560A9C" w14:textId="46277488" w:rsidR="00E45102" w:rsidRPr="008D39EA" w:rsidRDefault="001C7358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>Koliko lijeka se uzima</w:t>
      </w:r>
    </w:p>
    <w:p w14:paraId="6ED43783" w14:textId="4D1DF9B3" w:rsidR="00F6183D" w:rsidRPr="008D39EA" w:rsidRDefault="00F6183D">
      <w:pPr>
        <w:jc w:val="both"/>
        <w:rPr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>Uobičajena</w:t>
      </w:r>
      <w:r w:rsidRPr="008D39EA">
        <w:rPr>
          <w:sz w:val="22"/>
          <w:szCs w:val="22"/>
          <w:lang w:val="sr-Latn-ME"/>
        </w:rPr>
        <w:t xml:space="preserve"> </w:t>
      </w:r>
      <w:r w:rsidRPr="008D39EA">
        <w:rPr>
          <w:b/>
          <w:bCs/>
          <w:sz w:val="22"/>
          <w:szCs w:val="22"/>
          <w:lang w:val="sr-Latn-ME"/>
        </w:rPr>
        <w:t xml:space="preserve">doza </w:t>
      </w:r>
      <w:r w:rsidRPr="008D39EA">
        <w:rPr>
          <w:sz w:val="22"/>
          <w:szCs w:val="22"/>
          <w:lang w:val="sr-Latn-ME"/>
        </w:rPr>
        <w:t xml:space="preserve">je </w:t>
      </w:r>
      <w:r w:rsidR="0087315D" w:rsidRPr="008D39EA">
        <w:rPr>
          <w:sz w:val="22"/>
          <w:szCs w:val="22"/>
          <w:lang w:val="sr-Latn-ME"/>
        </w:rPr>
        <w:t>800 mg uzeto jednom dnevno. Doza može biti uzeta kao 2 tablete od 400 mg ili kao 4 tablete od 200 mg</w:t>
      </w:r>
      <w:r w:rsidRPr="008D39EA">
        <w:rPr>
          <w:sz w:val="22"/>
          <w:szCs w:val="22"/>
          <w:lang w:val="sr-Latn-ME"/>
        </w:rPr>
        <w:t xml:space="preserve">. To je </w:t>
      </w:r>
      <w:r w:rsidR="0087315D" w:rsidRPr="008D39EA">
        <w:rPr>
          <w:sz w:val="22"/>
          <w:szCs w:val="22"/>
          <w:lang w:val="sr-Latn-ME"/>
        </w:rPr>
        <w:t>maksimalna</w:t>
      </w:r>
      <w:r w:rsidRPr="008D39EA">
        <w:rPr>
          <w:sz w:val="22"/>
          <w:szCs w:val="22"/>
          <w:lang w:val="sr-Latn-ME"/>
        </w:rPr>
        <w:t xml:space="preserve"> dnevna doza. Ako osjetite neželjena dejstva, ljekar će Vam možda morati smanjiti dozu. </w:t>
      </w:r>
    </w:p>
    <w:p w14:paraId="30A30B96" w14:textId="77777777" w:rsidR="001C7358" w:rsidRPr="008D39EA" w:rsidRDefault="001C7358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</w:p>
    <w:p w14:paraId="5F0C8392" w14:textId="72AE6D8E" w:rsidR="00E45102" w:rsidRPr="008D39EA" w:rsidRDefault="001C7358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>Kada se lijek uzima</w:t>
      </w:r>
    </w:p>
    <w:p w14:paraId="7F64772E" w14:textId="145D0697" w:rsidR="009E412A" w:rsidRPr="008D39EA" w:rsidRDefault="00F6183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 xml:space="preserve">Nemojte uzimati </w:t>
      </w:r>
      <w:r w:rsidR="009E412A" w:rsidRPr="008D39EA">
        <w:rPr>
          <w:b/>
          <w:bCs/>
          <w:sz w:val="22"/>
          <w:szCs w:val="22"/>
          <w:lang w:val="sr-Latn-ME"/>
        </w:rPr>
        <w:t xml:space="preserve">lijek </w:t>
      </w:r>
      <w:r w:rsidR="00F50ADC" w:rsidRPr="008D39EA">
        <w:rPr>
          <w:b/>
          <w:bCs/>
          <w:sz w:val="22"/>
          <w:szCs w:val="22"/>
          <w:lang w:val="sr-Latn-ME"/>
        </w:rPr>
        <w:t xml:space="preserve">Frontient </w:t>
      </w:r>
      <w:r w:rsidRPr="008D39EA">
        <w:rPr>
          <w:b/>
          <w:bCs/>
          <w:sz w:val="22"/>
          <w:szCs w:val="22"/>
          <w:lang w:val="sr-Latn-ME"/>
        </w:rPr>
        <w:t>s</w:t>
      </w:r>
      <w:r w:rsidR="009E412A" w:rsidRPr="008D39EA">
        <w:rPr>
          <w:b/>
          <w:bCs/>
          <w:sz w:val="22"/>
          <w:szCs w:val="22"/>
          <w:lang w:val="sr-Latn-ME"/>
        </w:rPr>
        <w:t>a</w:t>
      </w:r>
      <w:r w:rsidRPr="008D39EA">
        <w:rPr>
          <w:b/>
          <w:bCs/>
          <w:sz w:val="22"/>
          <w:szCs w:val="22"/>
          <w:lang w:val="sr-Latn-ME"/>
        </w:rPr>
        <w:t xml:space="preserve"> hranom</w:t>
      </w:r>
      <w:r w:rsidRPr="008D39EA">
        <w:rPr>
          <w:sz w:val="22"/>
          <w:szCs w:val="22"/>
          <w:lang w:val="sr-Latn-ME"/>
        </w:rPr>
        <w:t xml:space="preserve">. Uzmite ga najmanje dva sata nakon obroka ili jedan sat prije obroka. Na primjer, možete ga uzeti dva sata nakon doručka ili jedan sat prije ručka. Uzimajte </w:t>
      </w:r>
      <w:r w:rsidR="009E412A" w:rsidRPr="008D39EA">
        <w:rPr>
          <w:sz w:val="22"/>
          <w:szCs w:val="22"/>
          <w:lang w:val="sr-Latn-ME"/>
        </w:rPr>
        <w:t xml:space="preserve">lijek </w:t>
      </w:r>
      <w:r w:rsidR="00F50ADC" w:rsidRPr="008D39EA">
        <w:rPr>
          <w:sz w:val="22"/>
          <w:szCs w:val="22"/>
          <w:lang w:val="sr-Latn-ME"/>
        </w:rPr>
        <w:t xml:space="preserve">Frontient </w:t>
      </w:r>
      <w:r w:rsidRPr="008D39EA">
        <w:rPr>
          <w:sz w:val="22"/>
          <w:szCs w:val="22"/>
          <w:lang w:val="sr-Latn-ME"/>
        </w:rPr>
        <w:t xml:space="preserve">svaki dan u približno isto vrijeme. </w:t>
      </w:r>
    </w:p>
    <w:p w14:paraId="4A655550" w14:textId="77777777" w:rsidR="009E412A" w:rsidRPr="008D39EA" w:rsidRDefault="009E412A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24D5DD2F" w14:textId="7C790943" w:rsidR="00F6183D" w:rsidRPr="008D39EA" w:rsidRDefault="00F6183D">
      <w:pPr>
        <w:pStyle w:val="Header"/>
        <w:tabs>
          <w:tab w:val="left" w:pos="0"/>
        </w:tabs>
        <w:jc w:val="both"/>
        <w:rPr>
          <w:b/>
          <w:bCs/>
          <w:i/>
          <w:iCs/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Tablete progutajte cijele, s</w:t>
      </w:r>
      <w:r w:rsidR="009E412A" w:rsidRPr="008D39EA">
        <w:rPr>
          <w:sz w:val="22"/>
          <w:szCs w:val="22"/>
          <w:lang w:val="sr-Latn-ME"/>
        </w:rPr>
        <w:t>a</w:t>
      </w:r>
      <w:r w:rsidRPr="008D39EA">
        <w:rPr>
          <w:sz w:val="22"/>
          <w:szCs w:val="22"/>
          <w:lang w:val="sr-Latn-ME"/>
        </w:rPr>
        <w:t xml:space="preserve"> vodom, jednu po jednu. Nemojte lomiti ili mrviti tablete jer to ut</w:t>
      </w:r>
      <w:r w:rsidR="009E412A" w:rsidRPr="008D39EA">
        <w:rPr>
          <w:sz w:val="22"/>
          <w:szCs w:val="22"/>
          <w:lang w:val="sr-Latn-ME"/>
        </w:rPr>
        <w:t>i</w:t>
      </w:r>
      <w:r w:rsidRPr="008D39EA">
        <w:rPr>
          <w:sz w:val="22"/>
          <w:szCs w:val="22"/>
          <w:lang w:val="sr-Latn-ME"/>
        </w:rPr>
        <w:t xml:space="preserve">če na način </w:t>
      </w:r>
      <w:r w:rsidR="009E412A" w:rsidRPr="008D39EA">
        <w:rPr>
          <w:sz w:val="22"/>
          <w:szCs w:val="22"/>
          <w:lang w:val="sr-Latn-ME"/>
        </w:rPr>
        <w:t>re</w:t>
      </w:r>
      <w:r w:rsidRPr="008D39EA">
        <w:rPr>
          <w:sz w:val="22"/>
          <w:szCs w:val="22"/>
          <w:lang w:val="sr-Latn-ME"/>
        </w:rPr>
        <w:t xml:space="preserve">sorpcije lijeka te može povećati mogućnost pojave </w:t>
      </w:r>
      <w:r w:rsidR="009E412A" w:rsidRPr="008D39EA">
        <w:rPr>
          <w:sz w:val="22"/>
          <w:szCs w:val="22"/>
          <w:lang w:val="sr-Latn-ME"/>
        </w:rPr>
        <w:t>neželjenih dejstava</w:t>
      </w:r>
      <w:r w:rsidRPr="008D39EA">
        <w:rPr>
          <w:sz w:val="22"/>
          <w:szCs w:val="22"/>
          <w:lang w:val="sr-Latn-ME"/>
        </w:rPr>
        <w:t>.</w:t>
      </w:r>
    </w:p>
    <w:p w14:paraId="6176DB28" w14:textId="34509B7E" w:rsidR="00D0580B" w:rsidRPr="008D39EA" w:rsidRDefault="00C77D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 xml:space="preserve"> </w:t>
      </w:r>
    </w:p>
    <w:p w14:paraId="30E40592" w14:textId="5BAD0928" w:rsidR="00E45102" w:rsidRPr="008D39EA" w:rsidRDefault="00A32113">
      <w:pPr>
        <w:jc w:val="both"/>
        <w:rPr>
          <w:b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 xml:space="preserve">Ako ste uzeli više lijeka </w:t>
      </w:r>
      <w:r w:rsidR="00F50ADC" w:rsidRPr="008D39EA">
        <w:rPr>
          <w:b/>
          <w:bCs/>
          <w:sz w:val="22"/>
          <w:szCs w:val="22"/>
          <w:lang w:val="sr-Latn-ME"/>
        </w:rPr>
        <w:t xml:space="preserve">Frontient </w:t>
      </w:r>
      <w:r w:rsidRPr="008D39EA">
        <w:rPr>
          <w:b/>
          <w:sz w:val="22"/>
          <w:szCs w:val="22"/>
          <w:lang w:val="sr-Latn-ME"/>
        </w:rPr>
        <w:t>nego što je trebalo</w:t>
      </w:r>
    </w:p>
    <w:p w14:paraId="2A45F2A0" w14:textId="7DEA83AB" w:rsidR="00D16E2E" w:rsidRPr="008D39EA" w:rsidRDefault="00D16E2E">
      <w:pPr>
        <w:pStyle w:val="Header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 xml:space="preserve">Ako uzmete više tableta nego što bi trebalo, </w:t>
      </w:r>
      <w:r w:rsidRPr="008D39EA">
        <w:rPr>
          <w:b/>
          <w:sz w:val="22"/>
          <w:szCs w:val="22"/>
          <w:lang w:val="sr-Latn-ME"/>
        </w:rPr>
        <w:t>obratite se za sav</w:t>
      </w:r>
      <w:r w:rsidR="00291966" w:rsidRPr="008D39EA">
        <w:rPr>
          <w:b/>
          <w:sz w:val="22"/>
          <w:szCs w:val="22"/>
          <w:lang w:val="sr-Latn-ME"/>
        </w:rPr>
        <w:t>j</w:t>
      </w:r>
      <w:r w:rsidRPr="008D39EA">
        <w:rPr>
          <w:b/>
          <w:sz w:val="22"/>
          <w:szCs w:val="22"/>
          <w:lang w:val="sr-Latn-ME"/>
        </w:rPr>
        <w:t>et Vašem l</w:t>
      </w:r>
      <w:r w:rsidR="00291966" w:rsidRPr="008D39EA">
        <w:rPr>
          <w:b/>
          <w:sz w:val="22"/>
          <w:szCs w:val="22"/>
          <w:lang w:val="sr-Latn-ME"/>
        </w:rPr>
        <w:t>j</w:t>
      </w:r>
      <w:r w:rsidRPr="008D39EA">
        <w:rPr>
          <w:b/>
          <w:sz w:val="22"/>
          <w:szCs w:val="22"/>
          <w:lang w:val="sr-Latn-ME"/>
        </w:rPr>
        <w:t>ekaru ili farmaceutu</w:t>
      </w:r>
      <w:r w:rsidRPr="008D39EA">
        <w:rPr>
          <w:sz w:val="22"/>
          <w:szCs w:val="22"/>
          <w:lang w:val="sr-Latn-ME"/>
        </w:rPr>
        <w:t>. Ukoliko je moguće, pokažite im pakovanje ili ovo Uputstvo.</w:t>
      </w:r>
    </w:p>
    <w:p w14:paraId="6D11FEFC" w14:textId="77777777" w:rsidR="00445D8F" w:rsidRPr="008D39EA" w:rsidRDefault="00445D8F">
      <w:pPr>
        <w:jc w:val="both"/>
        <w:rPr>
          <w:sz w:val="22"/>
          <w:szCs w:val="22"/>
          <w:lang w:val="sr-Latn-ME"/>
        </w:rPr>
      </w:pPr>
    </w:p>
    <w:p w14:paraId="24286ED2" w14:textId="51669623" w:rsidR="00E45102" w:rsidRPr="008D39EA" w:rsidRDefault="00A32113">
      <w:pPr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 xml:space="preserve">Ako ste zaboravili da uzmete lijek </w:t>
      </w:r>
      <w:r w:rsidR="00F50ADC" w:rsidRPr="008D39EA">
        <w:rPr>
          <w:b/>
          <w:bCs/>
          <w:sz w:val="22"/>
          <w:szCs w:val="22"/>
          <w:lang w:val="sr-Latn-ME"/>
        </w:rPr>
        <w:t>Frontient</w:t>
      </w:r>
    </w:p>
    <w:p w14:paraId="28C4199E" w14:textId="1BAA8A25" w:rsidR="00D16E2E" w:rsidRPr="008D39EA" w:rsidRDefault="00D16E2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Ne uzimajte duplu dozu da bi ste nadoknadili propuštenu dozu. Jednostavno uzmite sl</w:t>
      </w:r>
      <w:r w:rsidR="007674CA" w:rsidRPr="008D39EA">
        <w:rPr>
          <w:sz w:val="22"/>
          <w:szCs w:val="22"/>
          <w:lang w:val="sr-Latn-ME"/>
        </w:rPr>
        <w:t>j</w:t>
      </w:r>
      <w:r w:rsidRPr="008D39EA">
        <w:rPr>
          <w:sz w:val="22"/>
          <w:szCs w:val="22"/>
          <w:lang w:val="sr-Latn-ME"/>
        </w:rPr>
        <w:t>edeću dozu l</w:t>
      </w:r>
      <w:r w:rsidR="00291966" w:rsidRPr="008D39EA">
        <w:rPr>
          <w:sz w:val="22"/>
          <w:szCs w:val="22"/>
          <w:lang w:val="sr-Latn-ME"/>
        </w:rPr>
        <w:t>ij</w:t>
      </w:r>
      <w:r w:rsidRPr="008D39EA">
        <w:rPr>
          <w:sz w:val="22"/>
          <w:szCs w:val="22"/>
          <w:lang w:val="sr-Latn-ME"/>
        </w:rPr>
        <w:t>eka u uobičajeno vr</w:t>
      </w:r>
      <w:r w:rsidR="00291966" w:rsidRPr="008D39EA">
        <w:rPr>
          <w:sz w:val="22"/>
          <w:szCs w:val="22"/>
          <w:lang w:val="sr-Latn-ME"/>
        </w:rPr>
        <w:t>ij</w:t>
      </w:r>
      <w:r w:rsidRPr="008D39EA">
        <w:rPr>
          <w:sz w:val="22"/>
          <w:szCs w:val="22"/>
          <w:lang w:val="sr-Latn-ME"/>
        </w:rPr>
        <w:t>eme.</w:t>
      </w:r>
    </w:p>
    <w:p w14:paraId="712D73C6" w14:textId="77777777" w:rsidR="00445D8F" w:rsidRPr="008D39EA" w:rsidRDefault="00445D8F">
      <w:pPr>
        <w:jc w:val="both"/>
        <w:rPr>
          <w:sz w:val="22"/>
          <w:szCs w:val="22"/>
          <w:lang w:val="sr-Latn-ME"/>
        </w:rPr>
      </w:pPr>
    </w:p>
    <w:p w14:paraId="29C6D311" w14:textId="0B5152EE" w:rsidR="00E45102" w:rsidRPr="008D39EA" w:rsidRDefault="00A32113">
      <w:pPr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 xml:space="preserve">Ako prestanete da uzimate lijek </w:t>
      </w:r>
      <w:r w:rsidR="00F50ADC" w:rsidRPr="008D39EA">
        <w:rPr>
          <w:b/>
          <w:bCs/>
          <w:sz w:val="22"/>
          <w:szCs w:val="22"/>
          <w:lang w:val="sr-Latn-ME"/>
        </w:rPr>
        <w:t>Frontient</w:t>
      </w:r>
    </w:p>
    <w:p w14:paraId="282F8B82" w14:textId="1BAEF8F4" w:rsidR="00F50ADC" w:rsidRPr="008D39EA" w:rsidRDefault="00F50ADC">
      <w:pPr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Ne uzimajte duplu dozu da bi ste nadoknadili propuštenu dozu. Jednostavno uzmite sl</w:t>
      </w:r>
      <w:r w:rsidR="006D02EF" w:rsidRPr="008D39EA">
        <w:rPr>
          <w:sz w:val="22"/>
          <w:szCs w:val="22"/>
          <w:lang w:val="sr-Latn-ME"/>
        </w:rPr>
        <w:t>j</w:t>
      </w:r>
      <w:r w:rsidRPr="008D39EA">
        <w:rPr>
          <w:sz w:val="22"/>
          <w:szCs w:val="22"/>
          <w:lang w:val="sr-Latn-ME"/>
        </w:rPr>
        <w:t>edeću dozu lijeka u uobičajeno vrijeme.</w:t>
      </w:r>
    </w:p>
    <w:p w14:paraId="1B5A24A4" w14:textId="77777777" w:rsidR="00F50ADC" w:rsidRPr="008D39EA" w:rsidRDefault="00F50ADC">
      <w:pPr>
        <w:jc w:val="both"/>
        <w:rPr>
          <w:b/>
          <w:bCs/>
          <w:sz w:val="22"/>
          <w:szCs w:val="22"/>
          <w:lang w:val="sr-Latn-ME"/>
        </w:rPr>
      </w:pPr>
    </w:p>
    <w:p w14:paraId="0B5C143A" w14:textId="3D587834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Nemojte samostalno prestati sa prim</w:t>
      </w:r>
      <w:r w:rsidR="00291966" w:rsidRPr="008D39EA">
        <w:rPr>
          <w:b/>
          <w:sz w:val="22"/>
          <w:szCs w:val="22"/>
          <w:lang w:val="sr-Latn-ME" w:eastAsia="x-none"/>
        </w:rPr>
        <w:t>j</w:t>
      </w:r>
      <w:r w:rsidRPr="008D39EA">
        <w:rPr>
          <w:b/>
          <w:sz w:val="22"/>
          <w:szCs w:val="22"/>
          <w:lang w:val="sr-Latn-ME" w:eastAsia="x-none"/>
        </w:rPr>
        <w:t>enom l</w:t>
      </w:r>
      <w:r w:rsidR="00291966" w:rsidRPr="008D39EA">
        <w:rPr>
          <w:b/>
          <w:sz w:val="22"/>
          <w:szCs w:val="22"/>
          <w:lang w:val="sr-Latn-ME" w:eastAsia="x-none"/>
        </w:rPr>
        <w:t>ij</w:t>
      </w:r>
      <w:r w:rsidRPr="008D39EA">
        <w:rPr>
          <w:b/>
          <w:sz w:val="22"/>
          <w:szCs w:val="22"/>
          <w:lang w:val="sr-Latn-ME" w:eastAsia="x-none"/>
        </w:rPr>
        <w:t xml:space="preserve">eka </w:t>
      </w:r>
      <w:r w:rsidR="00E70A81" w:rsidRPr="008D39EA">
        <w:rPr>
          <w:b/>
          <w:bCs/>
          <w:sz w:val="22"/>
          <w:szCs w:val="22"/>
          <w:lang w:val="sr-Latn-ME" w:eastAsia="x-none"/>
        </w:rPr>
        <w:t>F</w:t>
      </w:r>
      <w:r w:rsidR="0087315D" w:rsidRPr="008D39EA">
        <w:rPr>
          <w:b/>
          <w:bCs/>
          <w:sz w:val="22"/>
          <w:szCs w:val="22"/>
          <w:lang w:val="sr-Latn-ME" w:eastAsia="x-none"/>
        </w:rPr>
        <w:t>rontient</w:t>
      </w:r>
    </w:p>
    <w:p w14:paraId="74EA4515" w14:textId="2B8F8ABD" w:rsidR="00E45102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Uzimajte 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F50ADC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onoliko dugo koliko Vam l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  preporučuje. Nemojte prestajati sa uzimanjem 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eka osim ukoliko Vam je l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 to preporučio.</w:t>
      </w:r>
    </w:p>
    <w:p w14:paraId="386613D8" w14:textId="77777777" w:rsidR="00F50ADC" w:rsidRPr="008D39EA" w:rsidRDefault="00F50ADC">
      <w:pPr>
        <w:jc w:val="both"/>
        <w:rPr>
          <w:sz w:val="22"/>
          <w:szCs w:val="22"/>
          <w:lang w:val="sr-Latn-ME" w:eastAsia="x-none"/>
        </w:rPr>
      </w:pPr>
    </w:p>
    <w:p w14:paraId="47F3260C" w14:textId="77777777" w:rsidR="00396B66" w:rsidRPr="008D39EA" w:rsidRDefault="00396B66">
      <w:pPr>
        <w:jc w:val="both"/>
        <w:rPr>
          <w:sz w:val="22"/>
          <w:szCs w:val="22"/>
          <w:lang w:val="sr-Latn-ME"/>
        </w:rPr>
      </w:pPr>
    </w:p>
    <w:p w14:paraId="56077B9E" w14:textId="77777777" w:rsidR="00A32113" w:rsidRPr="008D39EA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 xml:space="preserve">4. </w:t>
      </w:r>
      <w:r w:rsidR="00291DAD" w:rsidRPr="008D39EA">
        <w:rPr>
          <w:b/>
          <w:bCs/>
          <w:sz w:val="22"/>
          <w:szCs w:val="22"/>
          <w:lang w:val="sr-Latn-ME"/>
        </w:rPr>
        <w:tab/>
      </w:r>
      <w:r w:rsidRPr="008D39EA">
        <w:rPr>
          <w:b/>
          <w:bCs/>
          <w:sz w:val="22"/>
          <w:szCs w:val="22"/>
          <w:lang w:val="sr-Latn-ME"/>
        </w:rPr>
        <w:t>MOGUĆA NEŽELJENA DEJSTVA</w:t>
      </w:r>
    </w:p>
    <w:p w14:paraId="781E2D65" w14:textId="77777777" w:rsidR="00445D8F" w:rsidRPr="008D39EA" w:rsidRDefault="00445D8F">
      <w:pPr>
        <w:jc w:val="both"/>
        <w:rPr>
          <w:sz w:val="22"/>
          <w:szCs w:val="22"/>
          <w:lang w:val="sr-Latn-ME"/>
        </w:rPr>
      </w:pPr>
    </w:p>
    <w:p w14:paraId="38C06318" w14:textId="2E6309D7" w:rsidR="006D5C11" w:rsidRPr="008D39EA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 xml:space="preserve">Kao i svi ljekovi i lijek </w:t>
      </w:r>
      <w:r w:rsidR="00F50ADC" w:rsidRPr="008D39EA">
        <w:rPr>
          <w:sz w:val="22"/>
          <w:szCs w:val="22"/>
          <w:lang w:val="sr-Latn-ME"/>
        </w:rPr>
        <w:t xml:space="preserve">Frontient </w:t>
      </w:r>
      <w:r w:rsidRPr="008D39EA">
        <w:rPr>
          <w:sz w:val="22"/>
          <w:szCs w:val="22"/>
          <w:lang w:val="sr-Latn-ME"/>
        </w:rPr>
        <w:t>može izazvati neželjena dejstva, iako se ona ne moraju javiti kod svakoga.</w:t>
      </w:r>
    </w:p>
    <w:p w14:paraId="2E264BA2" w14:textId="0E3051E8" w:rsidR="00D16E2E" w:rsidRPr="008D39EA" w:rsidRDefault="00D16E2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D290170" w14:textId="77777777" w:rsidR="00D16E2E" w:rsidRPr="008D39EA" w:rsidRDefault="00D16E2E">
      <w:pPr>
        <w:jc w:val="both"/>
        <w:rPr>
          <w:b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Moguća ozbiljna neželjena dejstva</w:t>
      </w:r>
    </w:p>
    <w:p w14:paraId="09291C87" w14:textId="77777777" w:rsidR="00D16E2E" w:rsidRPr="008D39EA" w:rsidRDefault="00D16E2E">
      <w:pPr>
        <w:keepNext/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9381DAB" w14:textId="77777777" w:rsidR="00D16E2E" w:rsidRPr="008D39EA" w:rsidRDefault="00D16E2E">
      <w:pPr>
        <w:keepNext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>Otok mozga</w:t>
      </w:r>
      <w:r w:rsidRPr="008D39EA">
        <w:rPr>
          <w:sz w:val="22"/>
          <w:szCs w:val="22"/>
          <w:lang w:val="sr-Latn-ME"/>
        </w:rPr>
        <w:t xml:space="preserve"> (</w:t>
      </w:r>
      <w:r w:rsidRPr="008D39EA">
        <w:rPr>
          <w:i/>
          <w:sz w:val="22"/>
          <w:szCs w:val="22"/>
          <w:lang w:val="sr-Latn-ME"/>
        </w:rPr>
        <w:t>sindrom reverzibilne posteriorne leukoencefalopatije</w:t>
      </w:r>
      <w:r w:rsidRPr="008D39EA">
        <w:rPr>
          <w:sz w:val="22"/>
          <w:szCs w:val="22"/>
          <w:lang w:val="sr-Latn-ME"/>
        </w:rPr>
        <w:t xml:space="preserve">) </w:t>
      </w:r>
    </w:p>
    <w:p w14:paraId="48D6EC8E" w14:textId="34FE17DB" w:rsidR="00D16E2E" w:rsidRPr="008D39EA" w:rsidRDefault="00D16E2E">
      <w:pPr>
        <w:keepNext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L</w:t>
      </w:r>
      <w:r w:rsidR="00291966" w:rsidRPr="008D39EA">
        <w:rPr>
          <w:sz w:val="22"/>
          <w:szCs w:val="22"/>
          <w:lang w:val="sr-Latn-ME"/>
        </w:rPr>
        <w:t>ij</w:t>
      </w:r>
      <w:r w:rsidRPr="008D39EA">
        <w:rPr>
          <w:sz w:val="22"/>
          <w:szCs w:val="22"/>
          <w:lang w:val="sr-Latn-ME"/>
        </w:rPr>
        <w:t xml:space="preserve">ek </w:t>
      </w:r>
      <w:r w:rsidR="00F50ADC" w:rsidRPr="008D39EA">
        <w:rPr>
          <w:sz w:val="22"/>
          <w:szCs w:val="22"/>
          <w:lang w:val="sr-Latn-ME"/>
        </w:rPr>
        <w:t xml:space="preserve">Frontient </w:t>
      </w:r>
      <w:r w:rsidRPr="008D39EA">
        <w:rPr>
          <w:sz w:val="22"/>
          <w:szCs w:val="22"/>
          <w:lang w:val="sr-Latn-ME"/>
        </w:rPr>
        <w:t>u r</w:t>
      </w:r>
      <w:r w:rsidR="00291966" w:rsidRPr="008D39EA">
        <w:rPr>
          <w:sz w:val="22"/>
          <w:szCs w:val="22"/>
          <w:lang w:val="sr-Latn-ME"/>
        </w:rPr>
        <w:t>ij</w:t>
      </w:r>
      <w:r w:rsidRPr="008D39EA">
        <w:rPr>
          <w:sz w:val="22"/>
          <w:szCs w:val="22"/>
          <w:lang w:val="sr-Latn-ME"/>
        </w:rPr>
        <w:t>etkim slučajevima može izazvati otok mozga, koji može ugroziti život. Simptomi uključuju:</w:t>
      </w:r>
    </w:p>
    <w:p w14:paraId="783DEFB4" w14:textId="6DDF1471" w:rsidR="00D16E2E" w:rsidRPr="008D39EA" w:rsidRDefault="00D16E2E">
      <w:pPr>
        <w:widowControl w:val="0"/>
        <w:numPr>
          <w:ilvl w:val="0"/>
          <w:numId w:val="33"/>
        </w:numPr>
        <w:tabs>
          <w:tab w:val="left" w:pos="284"/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 xml:space="preserve">gubitak </w:t>
      </w:r>
      <w:r w:rsidR="002C0CAB" w:rsidRPr="008D39EA">
        <w:rPr>
          <w:sz w:val="22"/>
          <w:szCs w:val="22"/>
          <w:lang w:val="sr-Latn-ME"/>
        </w:rPr>
        <w:t xml:space="preserve">sposobnosti </w:t>
      </w:r>
      <w:r w:rsidRPr="008D39EA">
        <w:rPr>
          <w:sz w:val="22"/>
          <w:szCs w:val="22"/>
          <w:lang w:val="sr-Latn-ME"/>
        </w:rPr>
        <w:t>govora</w:t>
      </w:r>
    </w:p>
    <w:p w14:paraId="7B21D0B6" w14:textId="0F267C08" w:rsidR="00D16E2E" w:rsidRPr="008D39EA" w:rsidRDefault="00D16E2E">
      <w:pPr>
        <w:widowControl w:val="0"/>
        <w:numPr>
          <w:ilvl w:val="0"/>
          <w:numId w:val="33"/>
        </w:numPr>
        <w:tabs>
          <w:tab w:val="left" w:pos="284"/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prom</w:t>
      </w:r>
      <w:r w:rsidR="00291966" w:rsidRPr="008D39EA">
        <w:rPr>
          <w:sz w:val="22"/>
          <w:szCs w:val="22"/>
          <w:lang w:val="sr-Latn-ME"/>
        </w:rPr>
        <w:t>j</w:t>
      </w:r>
      <w:r w:rsidRPr="008D39EA">
        <w:rPr>
          <w:sz w:val="22"/>
          <w:szCs w:val="22"/>
          <w:lang w:val="sr-Latn-ME"/>
        </w:rPr>
        <w:t>ene vida</w:t>
      </w:r>
    </w:p>
    <w:p w14:paraId="5B50CDED" w14:textId="77777777" w:rsidR="00D16E2E" w:rsidRPr="008D39EA" w:rsidRDefault="00D16E2E">
      <w:pPr>
        <w:widowControl w:val="0"/>
        <w:numPr>
          <w:ilvl w:val="0"/>
          <w:numId w:val="33"/>
        </w:numPr>
        <w:tabs>
          <w:tab w:val="left" w:pos="284"/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epileptične napade</w:t>
      </w:r>
    </w:p>
    <w:p w14:paraId="45F8E805" w14:textId="77777777" w:rsidR="00D16E2E" w:rsidRPr="008D39EA" w:rsidRDefault="00D16E2E">
      <w:pPr>
        <w:widowControl w:val="0"/>
        <w:numPr>
          <w:ilvl w:val="0"/>
          <w:numId w:val="33"/>
        </w:numPr>
        <w:tabs>
          <w:tab w:val="left" w:pos="284"/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konfuziju (zbunjenost)</w:t>
      </w:r>
    </w:p>
    <w:p w14:paraId="78E9E95F" w14:textId="77777777" w:rsidR="00D16E2E" w:rsidRPr="008D39EA" w:rsidRDefault="00D16E2E">
      <w:pPr>
        <w:widowControl w:val="0"/>
        <w:numPr>
          <w:ilvl w:val="0"/>
          <w:numId w:val="33"/>
        </w:numPr>
        <w:tabs>
          <w:tab w:val="left" w:pos="284"/>
          <w:tab w:val="left" w:pos="567"/>
        </w:tabs>
        <w:spacing w:line="260" w:lineRule="exact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visok krvni pritisak</w:t>
      </w:r>
    </w:p>
    <w:p w14:paraId="05F77922" w14:textId="77777777" w:rsidR="0087315D" w:rsidRPr="008D39EA" w:rsidRDefault="0087315D">
      <w:pPr>
        <w:widowControl w:val="0"/>
        <w:tabs>
          <w:tab w:val="left" w:pos="284"/>
          <w:tab w:val="left" w:pos="567"/>
        </w:tabs>
        <w:spacing w:line="260" w:lineRule="exact"/>
        <w:ind w:left="720"/>
        <w:jc w:val="both"/>
        <w:rPr>
          <w:sz w:val="22"/>
          <w:szCs w:val="22"/>
          <w:lang w:val="sr-Latn-ME"/>
        </w:rPr>
      </w:pPr>
    </w:p>
    <w:p w14:paraId="40AACE62" w14:textId="4CED8931" w:rsidR="00D16E2E" w:rsidRPr="008D39EA" w:rsidRDefault="00D16E2E">
      <w:pPr>
        <w:widowControl w:val="0"/>
        <w:tabs>
          <w:tab w:val="left" w:pos="567"/>
        </w:tabs>
        <w:spacing w:line="260" w:lineRule="exact"/>
        <w:jc w:val="both"/>
        <w:rPr>
          <w:bCs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>Prekinite sa prim</w:t>
      </w:r>
      <w:r w:rsidR="00291966" w:rsidRPr="008D39EA">
        <w:rPr>
          <w:b/>
          <w:sz w:val="22"/>
          <w:szCs w:val="22"/>
          <w:lang w:val="sr-Latn-ME"/>
        </w:rPr>
        <w:t>j</w:t>
      </w:r>
      <w:r w:rsidRPr="008D39EA">
        <w:rPr>
          <w:b/>
          <w:sz w:val="22"/>
          <w:szCs w:val="22"/>
          <w:lang w:val="sr-Latn-ME"/>
        </w:rPr>
        <w:t>enom l</w:t>
      </w:r>
      <w:r w:rsidR="00291966" w:rsidRPr="008D39EA">
        <w:rPr>
          <w:b/>
          <w:sz w:val="22"/>
          <w:szCs w:val="22"/>
          <w:lang w:val="sr-Latn-ME"/>
        </w:rPr>
        <w:t>ij</w:t>
      </w:r>
      <w:r w:rsidRPr="008D39EA">
        <w:rPr>
          <w:b/>
          <w:sz w:val="22"/>
          <w:szCs w:val="22"/>
          <w:lang w:val="sr-Latn-ME"/>
        </w:rPr>
        <w:t xml:space="preserve">eka </w:t>
      </w:r>
      <w:r w:rsidR="00F50ADC" w:rsidRPr="008D39EA">
        <w:rPr>
          <w:b/>
          <w:sz w:val="22"/>
          <w:szCs w:val="22"/>
          <w:lang w:val="sr-Latn-ME"/>
        </w:rPr>
        <w:t xml:space="preserve">Frontient </w:t>
      </w:r>
      <w:r w:rsidRPr="008D39EA">
        <w:rPr>
          <w:b/>
          <w:sz w:val="22"/>
          <w:szCs w:val="22"/>
          <w:lang w:val="sr-Latn-ME"/>
        </w:rPr>
        <w:t>i odmah potražite pomoć l</w:t>
      </w:r>
      <w:r w:rsidR="00291966" w:rsidRPr="008D39EA">
        <w:rPr>
          <w:b/>
          <w:sz w:val="22"/>
          <w:szCs w:val="22"/>
          <w:lang w:val="sr-Latn-ME"/>
        </w:rPr>
        <w:t>j</w:t>
      </w:r>
      <w:r w:rsidRPr="008D39EA">
        <w:rPr>
          <w:b/>
          <w:sz w:val="22"/>
          <w:szCs w:val="22"/>
          <w:lang w:val="sr-Latn-ME"/>
        </w:rPr>
        <w:t>ekara</w:t>
      </w:r>
      <w:r w:rsidRPr="008D39EA">
        <w:rPr>
          <w:bCs/>
          <w:sz w:val="22"/>
          <w:szCs w:val="22"/>
          <w:lang w:val="sr-Latn-ME"/>
        </w:rPr>
        <w:t xml:space="preserve"> u slučaju pojave bilo kog od navedenih simptoma ili glavobolje praćene nekim od navedenih simptoma.</w:t>
      </w:r>
    </w:p>
    <w:p w14:paraId="73BC5C97" w14:textId="7AB7D66C" w:rsidR="006D02EF" w:rsidRPr="008D39EA" w:rsidRDefault="006D02EF">
      <w:pPr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br w:type="page"/>
      </w:r>
    </w:p>
    <w:p w14:paraId="1C3908A4" w14:textId="77777777" w:rsidR="00D16E2E" w:rsidRPr="008D39EA" w:rsidRDefault="00D16E2E">
      <w:pPr>
        <w:jc w:val="both"/>
        <w:rPr>
          <w:bCs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lastRenderedPageBreak/>
        <w:t>Hipertenzivna kriza</w:t>
      </w:r>
      <w:r w:rsidRPr="008D39EA">
        <w:rPr>
          <w:bCs/>
          <w:sz w:val="22"/>
          <w:szCs w:val="22"/>
          <w:lang w:val="sr-Latn-ME" w:eastAsia="x-none"/>
        </w:rPr>
        <w:t xml:space="preserve"> (iznenadni i teški porast krvnog pritiska)</w:t>
      </w:r>
    </w:p>
    <w:p w14:paraId="530D31C0" w14:textId="230F4839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Cs/>
          <w:sz w:val="22"/>
          <w:szCs w:val="22"/>
          <w:lang w:val="sr-Latn-ME" w:eastAsia="x-none"/>
        </w:rPr>
        <w:t>L</w:t>
      </w:r>
      <w:r w:rsidR="00291966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 xml:space="preserve">ek </w:t>
      </w:r>
      <w:r w:rsidR="00F50ADC" w:rsidRPr="008D39EA">
        <w:rPr>
          <w:bCs/>
          <w:sz w:val="22"/>
          <w:szCs w:val="22"/>
          <w:lang w:val="sr-Latn-ME" w:eastAsia="x-none"/>
        </w:rPr>
        <w:t xml:space="preserve">Frontient </w:t>
      </w:r>
      <w:r w:rsidRPr="008D39EA">
        <w:rPr>
          <w:bCs/>
          <w:sz w:val="22"/>
          <w:szCs w:val="22"/>
          <w:lang w:val="sr-Latn-ME" w:eastAsia="x-none"/>
        </w:rPr>
        <w:t>može u nekim slučajevima da dovede do iznenadnog</w:t>
      </w:r>
      <w:r w:rsidRPr="008D39EA">
        <w:rPr>
          <w:sz w:val="22"/>
          <w:szCs w:val="22"/>
          <w:lang w:val="sr-Latn-ME" w:eastAsia="x-none"/>
        </w:rPr>
        <w:t xml:space="preserve"> i teškog porasta krvnog pritiska. Ovo je poznato kao hipertenzivna kriza. Vaš l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 će pratiti Vaš krvni pritisak tokom uzimanja 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eka </w:t>
      </w:r>
      <w:r w:rsidR="00F50ADC" w:rsidRPr="008D39EA">
        <w:rPr>
          <w:sz w:val="22"/>
          <w:szCs w:val="22"/>
          <w:lang w:val="sr-Latn-ME" w:eastAsia="x-none"/>
        </w:rPr>
        <w:t>Frontient</w:t>
      </w:r>
      <w:r w:rsidRPr="008D39EA">
        <w:rPr>
          <w:sz w:val="22"/>
          <w:szCs w:val="22"/>
          <w:lang w:val="sr-Latn-ME" w:eastAsia="x-none"/>
        </w:rPr>
        <w:t>. Znaci i simptomi hipertenzivne krize mogu uključivati:</w:t>
      </w:r>
    </w:p>
    <w:p w14:paraId="3C3A791A" w14:textId="30F55579" w:rsidR="00D16E2E" w:rsidRPr="008D39EA" w:rsidRDefault="002C0CAB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jak </w:t>
      </w:r>
      <w:r w:rsidR="00D16E2E" w:rsidRPr="008D39EA">
        <w:rPr>
          <w:sz w:val="22"/>
          <w:szCs w:val="22"/>
          <w:lang w:val="sr-Latn-ME" w:eastAsia="x-none"/>
        </w:rPr>
        <w:t>bol u grudima</w:t>
      </w:r>
    </w:p>
    <w:p w14:paraId="2A44B8EE" w14:textId="4EDCDC92" w:rsidR="00D16E2E" w:rsidRPr="008D39EA" w:rsidRDefault="002C0CAB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jaku </w:t>
      </w:r>
      <w:r w:rsidR="00D16E2E" w:rsidRPr="008D39EA">
        <w:rPr>
          <w:sz w:val="22"/>
          <w:szCs w:val="22"/>
          <w:lang w:val="sr-Latn-ME" w:eastAsia="x-none"/>
        </w:rPr>
        <w:t>glavobolju</w:t>
      </w:r>
    </w:p>
    <w:p w14:paraId="29775E2D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zamućen vid</w:t>
      </w:r>
    </w:p>
    <w:p w14:paraId="6364A469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konfuziju (zbunjenost)</w:t>
      </w:r>
    </w:p>
    <w:p w14:paraId="27043599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mučninu</w:t>
      </w:r>
    </w:p>
    <w:p w14:paraId="6789062C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povraćanje</w:t>
      </w:r>
    </w:p>
    <w:p w14:paraId="0EBEACCA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tešku napetost (uznemirenost)</w:t>
      </w:r>
    </w:p>
    <w:p w14:paraId="43F77CF3" w14:textId="574FF7B5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nedostatak daha</w:t>
      </w:r>
    </w:p>
    <w:p w14:paraId="08815FA1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epileptičke napade</w:t>
      </w:r>
    </w:p>
    <w:p w14:paraId="663E65CC" w14:textId="456B7572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nesv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estice</w:t>
      </w:r>
    </w:p>
    <w:p w14:paraId="7F05FB04" w14:textId="77777777" w:rsidR="0087315D" w:rsidRPr="008D39EA" w:rsidRDefault="0087315D">
      <w:pPr>
        <w:tabs>
          <w:tab w:val="left" w:pos="284"/>
        </w:tabs>
        <w:ind w:left="720"/>
        <w:jc w:val="both"/>
        <w:rPr>
          <w:sz w:val="22"/>
          <w:szCs w:val="22"/>
          <w:lang w:val="sr-Latn-ME" w:eastAsia="x-none"/>
        </w:rPr>
      </w:pPr>
    </w:p>
    <w:p w14:paraId="02D439CD" w14:textId="55AF97C0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Prekinite sa prim</w:t>
      </w:r>
      <w:r w:rsidR="00291966" w:rsidRPr="008D39EA">
        <w:rPr>
          <w:b/>
          <w:sz w:val="22"/>
          <w:szCs w:val="22"/>
          <w:lang w:val="sr-Latn-ME" w:eastAsia="x-none"/>
        </w:rPr>
        <w:t>j</w:t>
      </w:r>
      <w:r w:rsidRPr="008D39EA">
        <w:rPr>
          <w:b/>
          <w:sz w:val="22"/>
          <w:szCs w:val="22"/>
          <w:lang w:val="sr-Latn-ME" w:eastAsia="x-none"/>
        </w:rPr>
        <w:t>enom l</w:t>
      </w:r>
      <w:r w:rsidR="00291966" w:rsidRPr="008D39EA">
        <w:rPr>
          <w:b/>
          <w:sz w:val="22"/>
          <w:szCs w:val="22"/>
          <w:lang w:val="sr-Latn-ME" w:eastAsia="x-none"/>
        </w:rPr>
        <w:t>ij</w:t>
      </w:r>
      <w:r w:rsidRPr="008D39EA">
        <w:rPr>
          <w:b/>
          <w:sz w:val="22"/>
          <w:szCs w:val="22"/>
          <w:lang w:val="sr-Latn-ME" w:eastAsia="x-none"/>
        </w:rPr>
        <w:t>eka</w:t>
      </w:r>
      <w:r w:rsidR="00F50ADC" w:rsidRPr="008D39EA">
        <w:rPr>
          <w:b/>
          <w:sz w:val="22"/>
          <w:szCs w:val="22"/>
          <w:lang w:val="sr-Latn-ME" w:eastAsia="x-none"/>
        </w:rPr>
        <w:t xml:space="preserve"> Frontient </w:t>
      </w:r>
      <w:r w:rsidRPr="008D39EA">
        <w:rPr>
          <w:b/>
          <w:sz w:val="22"/>
          <w:szCs w:val="22"/>
          <w:lang w:val="sr-Latn-ME" w:eastAsia="x-none"/>
        </w:rPr>
        <w:t>i odmah potražite pomoć l</w:t>
      </w:r>
      <w:r w:rsidR="00291966" w:rsidRPr="008D39EA">
        <w:rPr>
          <w:b/>
          <w:sz w:val="22"/>
          <w:szCs w:val="22"/>
          <w:lang w:val="sr-Latn-ME" w:eastAsia="x-none"/>
        </w:rPr>
        <w:t>j</w:t>
      </w:r>
      <w:r w:rsidRPr="008D39EA">
        <w:rPr>
          <w:b/>
          <w:sz w:val="22"/>
          <w:szCs w:val="22"/>
          <w:lang w:val="sr-Latn-ME" w:eastAsia="x-none"/>
        </w:rPr>
        <w:t>ekara</w:t>
      </w:r>
      <w:r w:rsidRPr="008D39EA">
        <w:rPr>
          <w:bCs/>
          <w:sz w:val="22"/>
          <w:szCs w:val="22"/>
          <w:lang w:val="sr-Latn-ME" w:eastAsia="x-none"/>
        </w:rPr>
        <w:t xml:space="preserve"> u slučaju</w:t>
      </w:r>
      <w:r w:rsidRPr="008D39EA">
        <w:rPr>
          <w:sz w:val="22"/>
          <w:szCs w:val="22"/>
          <w:lang w:val="sr-Latn-ME" w:eastAsia="x-none"/>
        </w:rPr>
        <w:t xml:space="preserve"> da imate hipertenzivnu krizu. </w:t>
      </w:r>
    </w:p>
    <w:p w14:paraId="22BA1629" w14:textId="77777777" w:rsidR="00D16E2E" w:rsidRPr="008D39EA" w:rsidRDefault="00D16E2E">
      <w:pPr>
        <w:jc w:val="both"/>
        <w:rPr>
          <w:b/>
          <w:sz w:val="22"/>
          <w:szCs w:val="22"/>
          <w:lang w:val="sr-Latn-ME" w:eastAsia="x-none"/>
        </w:rPr>
      </w:pPr>
    </w:p>
    <w:p w14:paraId="57F0EE93" w14:textId="77777777" w:rsidR="00D16E2E" w:rsidRPr="008D39EA" w:rsidRDefault="00D16E2E">
      <w:pPr>
        <w:jc w:val="both"/>
        <w:rPr>
          <w:b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Problemi sa srcem</w:t>
      </w:r>
    </w:p>
    <w:p w14:paraId="50FD596A" w14:textId="081ECFF9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Rizik od pojave ovih problema može biti veći kod osoba koje već imaju problem sa srcem ili koje uzimaju druge l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ekove. Bićete praćeni tokom uzimanja 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eka </w:t>
      </w:r>
      <w:r w:rsidR="00F50ADC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na pojavu bilo kog problema sa srcem.</w:t>
      </w:r>
    </w:p>
    <w:p w14:paraId="225C1372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</w:p>
    <w:p w14:paraId="4162D162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i/>
          <w:sz w:val="22"/>
          <w:szCs w:val="22"/>
          <w:lang w:val="sr-Latn-ME" w:eastAsia="x-none"/>
        </w:rPr>
        <w:t>Poremećaj srčane funkcije/srčana insuficijencija, srčani udar</w:t>
      </w:r>
    </w:p>
    <w:p w14:paraId="070775B2" w14:textId="1168F058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F50ADC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može da utiče na to koliko dobro Vaše srce pumpa krv ili može da poveća v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erovatnoću da imate srčani udar. Znaci i simptomi uključuju:</w:t>
      </w:r>
    </w:p>
    <w:p w14:paraId="443AE004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nepravilne ili brze otkucaje srca</w:t>
      </w:r>
    </w:p>
    <w:p w14:paraId="21B0D5B1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brzo treperenje u Vašem srcu</w:t>
      </w:r>
    </w:p>
    <w:p w14:paraId="1802B1C8" w14:textId="2C33E05C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nesv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esticu</w:t>
      </w:r>
    </w:p>
    <w:p w14:paraId="3A6B0E43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bol u grudima ili pritisak</w:t>
      </w:r>
    </w:p>
    <w:p w14:paraId="380EFA8E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bol u Vašim rukama, leđima, vratu ili vilici</w:t>
      </w:r>
    </w:p>
    <w:p w14:paraId="31AEE7BD" w14:textId="4CE471F9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nedostatak daha</w:t>
      </w:r>
    </w:p>
    <w:p w14:paraId="1DFD0272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otok noge</w:t>
      </w:r>
    </w:p>
    <w:p w14:paraId="5FFB791F" w14:textId="77777777" w:rsidR="0087315D" w:rsidRPr="008D39EA" w:rsidRDefault="0087315D">
      <w:pPr>
        <w:tabs>
          <w:tab w:val="left" w:pos="284"/>
        </w:tabs>
        <w:ind w:left="720"/>
        <w:jc w:val="both"/>
        <w:rPr>
          <w:sz w:val="22"/>
          <w:szCs w:val="22"/>
          <w:lang w:val="sr-Latn-ME" w:eastAsia="x-none"/>
        </w:rPr>
      </w:pPr>
    </w:p>
    <w:p w14:paraId="0E539F84" w14:textId="5D32E656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Odmah potražite pomoć l</w:t>
      </w:r>
      <w:r w:rsidR="00291966" w:rsidRPr="008D39EA">
        <w:rPr>
          <w:b/>
          <w:sz w:val="22"/>
          <w:szCs w:val="22"/>
          <w:lang w:val="sr-Latn-ME" w:eastAsia="x-none"/>
        </w:rPr>
        <w:t>j</w:t>
      </w:r>
      <w:r w:rsidRPr="008D39EA">
        <w:rPr>
          <w:b/>
          <w:sz w:val="22"/>
          <w:szCs w:val="22"/>
          <w:lang w:val="sr-Latn-ME" w:eastAsia="x-none"/>
        </w:rPr>
        <w:t xml:space="preserve">ekara </w:t>
      </w:r>
      <w:r w:rsidRPr="008D39EA">
        <w:rPr>
          <w:sz w:val="22"/>
          <w:szCs w:val="22"/>
          <w:lang w:val="sr-Latn-ME" w:eastAsia="x-none"/>
        </w:rPr>
        <w:t>u slučaju da Vam se pojavi bilo koji od navedenih simptoma.</w:t>
      </w:r>
    </w:p>
    <w:p w14:paraId="391B4519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</w:p>
    <w:p w14:paraId="6636A81F" w14:textId="04BB64EF" w:rsidR="00D16E2E" w:rsidRPr="008D39EA" w:rsidRDefault="00D16E2E">
      <w:pPr>
        <w:jc w:val="both"/>
        <w:rPr>
          <w:i/>
          <w:sz w:val="22"/>
          <w:szCs w:val="22"/>
          <w:lang w:val="sr-Latn-ME" w:eastAsia="x-none"/>
        </w:rPr>
      </w:pPr>
      <w:r w:rsidRPr="008D39EA">
        <w:rPr>
          <w:i/>
          <w:sz w:val="22"/>
          <w:szCs w:val="22"/>
          <w:lang w:val="sr-Latn-ME" w:eastAsia="x-none"/>
        </w:rPr>
        <w:t>Prom</w:t>
      </w:r>
      <w:r w:rsidR="00291966" w:rsidRPr="008D39EA">
        <w:rPr>
          <w:i/>
          <w:sz w:val="22"/>
          <w:szCs w:val="22"/>
          <w:lang w:val="sr-Latn-ME" w:eastAsia="x-none"/>
        </w:rPr>
        <w:t>j</w:t>
      </w:r>
      <w:r w:rsidRPr="008D39EA">
        <w:rPr>
          <w:i/>
          <w:sz w:val="22"/>
          <w:szCs w:val="22"/>
          <w:lang w:val="sr-Latn-ME" w:eastAsia="x-none"/>
        </w:rPr>
        <w:t>ene u srčanom ritmu (produženje QT intervala)</w:t>
      </w:r>
    </w:p>
    <w:p w14:paraId="59DC9782" w14:textId="62359119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F50ADC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 xml:space="preserve">može uticati na srčani ritam što kod nekih osoba može dovesti do potencijalno ozbiljne srčane tegobe poznate pod imenom </w:t>
      </w:r>
      <w:r w:rsidRPr="008D39EA">
        <w:rPr>
          <w:i/>
          <w:sz w:val="22"/>
          <w:szCs w:val="22"/>
          <w:lang w:val="sr-Latn-ME" w:eastAsia="x-none"/>
        </w:rPr>
        <w:t xml:space="preserve">torsade de pointes. </w:t>
      </w:r>
      <w:r w:rsidRPr="008D39EA">
        <w:rPr>
          <w:sz w:val="22"/>
          <w:szCs w:val="22"/>
          <w:lang w:val="sr-Latn-ME" w:eastAsia="x-none"/>
        </w:rPr>
        <w:t>Ovo može rezult</w:t>
      </w:r>
      <w:r w:rsidR="001A214A" w:rsidRPr="008D39EA">
        <w:rPr>
          <w:sz w:val="22"/>
          <w:szCs w:val="22"/>
          <w:lang w:val="sr-Latn-ME" w:eastAsia="x-none"/>
        </w:rPr>
        <w:t>ir</w:t>
      </w:r>
      <w:r w:rsidRPr="008D39EA">
        <w:rPr>
          <w:sz w:val="22"/>
          <w:szCs w:val="22"/>
          <w:lang w:val="sr-Latn-ME" w:eastAsia="x-none"/>
        </w:rPr>
        <w:t>ati velikim brojem otkucaja srca, što može dovesti do iznenadnog gubitka sv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esti.</w:t>
      </w:r>
    </w:p>
    <w:p w14:paraId="3DF101D5" w14:textId="77777777" w:rsidR="002C0CAB" w:rsidRPr="008D39EA" w:rsidRDefault="002C0CAB">
      <w:pPr>
        <w:jc w:val="both"/>
        <w:rPr>
          <w:sz w:val="22"/>
          <w:szCs w:val="22"/>
          <w:lang w:val="sr-Latn-ME" w:eastAsia="x-none"/>
        </w:rPr>
      </w:pPr>
    </w:p>
    <w:p w14:paraId="585B6858" w14:textId="2B05173E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Obav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estite Vašeg l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ekara ukoliko prim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etite neobične prom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ene otkucaja srca, na prim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er ubrzan</w:t>
      </w:r>
      <w:r w:rsidR="00616BA9" w:rsidRPr="008D39EA">
        <w:rPr>
          <w:sz w:val="22"/>
          <w:szCs w:val="22"/>
          <w:lang w:val="sr-Latn-ME" w:eastAsia="x-none"/>
        </w:rPr>
        <w:t>e</w:t>
      </w:r>
      <w:r w:rsidRPr="008D39EA">
        <w:rPr>
          <w:sz w:val="22"/>
          <w:szCs w:val="22"/>
          <w:lang w:val="sr-Latn-ME" w:eastAsia="x-none"/>
        </w:rPr>
        <w:t xml:space="preserve"> ili previše spor</w:t>
      </w:r>
      <w:r w:rsidR="00616BA9" w:rsidRPr="008D39EA">
        <w:rPr>
          <w:sz w:val="22"/>
          <w:szCs w:val="22"/>
          <w:lang w:val="sr-Latn-ME" w:eastAsia="x-none"/>
        </w:rPr>
        <w:t>e</w:t>
      </w:r>
      <w:r w:rsidRPr="008D39EA">
        <w:rPr>
          <w:sz w:val="22"/>
          <w:szCs w:val="22"/>
          <w:lang w:val="sr-Latn-ME" w:eastAsia="x-none"/>
        </w:rPr>
        <w:t xml:space="preserve"> </w:t>
      </w:r>
      <w:r w:rsidR="002C0CAB" w:rsidRPr="008D39EA">
        <w:rPr>
          <w:sz w:val="22"/>
          <w:szCs w:val="22"/>
          <w:lang w:val="sr-Latn-ME" w:eastAsia="x-none"/>
        </w:rPr>
        <w:t>ot</w:t>
      </w:r>
      <w:r w:rsidRPr="008D39EA">
        <w:rPr>
          <w:sz w:val="22"/>
          <w:szCs w:val="22"/>
          <w:lang w:val="sr-Latn-ME" w:eastAsia="x-none"/>
        </w:rPr>
        <w:t>kuca</w:t>
      </w:r>
      <w:r w:rsidR="002C0CAB" w:rsidRPr="008D39EA">
        <w:rPr>
          <w:sz w:val="22"/>
          <w:szCs w:val="22"/>
          <w:lang w:val="sr-Latn-ME" w:eastAsia="x-none"/>
        </w:rPr>
        <w:t>j</w:t>
      </w:r>
      <w:r w:rsidR="00616BA9" w:rsidRPr="008D39EA">
        <w:rPr>
          <w:sz w:val="22"/>
          <w:szCs w:val="22"/>
          <w:lang w:val="sr-Latn-ME" w:eastAsia="x-none"/>
        </w:rPr>
        <w:t>e</w:t>
      </w:r>
      <w:r w:rsidRPr="008D39EA">
        <w:rPr>
          <w:sz w:val="22"/>
          <w:szCs w:val="22"/>
          <w:lang w:val="sr-Latn-ME" w:eastAsia="x-none"/>
        </w:rPr>
        <w:t xml:space="preserve"> srca.</w:t>
      </w:r>
    </w:p>
    <w:p w14:paraId="45BECB84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</w:p>
    <w:p w14:paraId="43924EBC" w14:textId="77777777" w:rsidR="00D16E2E" w:rsidRPr="008D39EA" w:rsidRDefault="00D16E2E">
      <w:pPr>
        <w:jc w:val="both"/>
        <w:rPr>
          <w:b/>
          <w:bCs/>
          <w:sz w:val="22"/>
          <w:szCs w:val="22"/>
          <w:lang w:val="sr-Latn-ME" w:eastAsia="x-none"/>
        </w:rPr>
      </w:pPr>
      <w:r w:rsidRPr="008D39EA">
        <w:rPr>
          <w:b/>
          <w:bCs/>
          <w:sz w:val="22"/>
          <w:szCs w:val="22"/>
          <w:lang w:val="sr-Latn-ME" w:eastAsia="x-none"/>
        </w:rPr>
        <w:t>Šlog (moždani udar)</w:t>
      </w:r>
    </w:p>
    <w:p w14:paraId="5EE35C95" w14:textId="39ECF9CB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</w:t>
      </w:r>
      <w:r w:rsidR="00F50ADC" w:rsidRPr="008D39EA">
        <w:rPr>
          <w:sz w:val="22"/>
          <w:szCs w:val="22"/>
          <w:lang w:val="sr-Latn-ME" w:eastAsia="x-none"/>
        </w:rPr>
        <w:t xml:space="preserve"> Frontient </w:t>
      </w:r>
      <w:r w:rsidRPr="008D39EA">
        <w:rPr>
          <w:sz w:val="22"/>
          <w:szCs w:val="22"/>
          <w:lang w:val="sr-Latn-ME" w:eastAsia="x-none"/>
        </w:rPr>
        <w:t>može da poveća v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erovatnoću da imate šlog (moždani udar). Znaci i simptomi šloga mogu da uključuju:</w:t>
      </w:r>
    </w:p>
    <w:p w14:paraId="5363BB9C" w14:textId="482D11DD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utrnulost ili slabost jedne strane Vašeg t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ela</w:t>
      </w:r>
    </w:p>
    <w:p w14:paraId="342136B3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otežan govor</w:t>
      </w:r>
    </w:p>
    <w:p w14:paraId="793C417F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glavobolju</w:t>
      </w:r>
    </w:p>
    <w:p w14:paraId="17A9A87D" w14:textId="77777777" w:rsidR="00D16E2E" w:rsidRPr="008D39EA" w:rsidRDefault="00D16E2E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vrtoglavicu</w:t>
      </w:r>
    </w:p>
    <w:p w14:paraId="59204C2C" w14:textId="77777777" w:rsidR="0087315D" w:rsidRPr="008D39EA" w:rsidRDefault="0087315D">
      <w:pPr>
        <w:tabs>
          <w:tab w:val="left" w:pos="284"/>
        </w:tabs>
        <w:ind w:left="720"/>
        <w:jc w:val="both"/>
        <w:rPr>
          <w:sz w:val="22"/>
          <w:szCs w:val="22"/>
          <w:lang w:val="sr-Latn-ME" w:eastAsia="x-none"/>
        </w:rPr>
      </w:pPr>
    </w:p>
    <w:p w14:paraId="488B0990" w14:textId="77777777" w:rsid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Odmah potražite pomoć l</w:t>
      </w:r>
      <w:r w:rsidR="00291966" w:rsidRPr="008D39EA">
        <w:rPr>
          <w:b/>
          <w:sz w:val="22"/>
          <w:szCs w:val="22"/>
          <w:lang w:val="sr-Latn-ME" w:eastAsia="x-none"/>
        </w:rPr>
        <w:t>j</w:t>
      </w:r>
      <w:r w:rsidRPr="008D39EA">
        <w:rPr>
          <w:b/>
          <w:sz w:val="22"/>
          <w:szCs w:val="22"/>
          <w:lang w:val="sr-Latn-ME" w:eastAsia="x-none"/>
        </w:rPr>
        <w:t xml:space="preserve">ekara </w:t>
      </w:r>
      <w:r w:rsidRPr="008D39EA">
        <w:rPr>
          <w:sz w:val="22"/>
          <w:szCs w:val="22"/>
          <w:lang w:val="sr-Latn-ME" w:eastAsia="x-none"/>
        </w:rPr>
        <w:t>u slučaju da Vam se pojavi bilo koji od navedenih simptoma.</w:t>
      </w:r>
    </w:p>
    <w:p w14:paraId="16B195A0" w14:textId="77777777" w:rsidR="008D39EA" w:rsidRDefault="008D39EA">
      <w:pPr>
        <w:jc w:val="both"/>
        <w:rPr>
          <w:sz w:val="22"/>
          <w:szCs w:val="22"/>
          <w:lang w:val="sr-Latn-ME" w:eastAsia="x-none"/>
        </w:rPr>
      </w:pPr>
    </w:p>
    <w:p w14:paraId="292A00B5" w14:textId="636AE3CA" w:rsidR="00D16E2E" w:rsidRPr="008D39EA" w:rsidRDefault="00D16E2E">
      <w:pPr>
        <w:jc w:val="both"/>
        <w:rPr>
          <w:b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Krvarenje</w:t>
      </w:r>
    </w:p>
    <w:p w14:paraId="4B69F16D" w14:textId="08C227B8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F50ADC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može da izazove teško krvarenje u probavnom sistemu (na prim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er u želucu, jednjaku, rektumu ili debelom cr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evu) ili krvarenje u plućima, bubrezima, ustima, vagini i mozgu, mada je to manje česta pojava. Simptomi uključuju:</w:t>
      </w:r>
    </w:p>
    <w:p w14:paraId="3A5FBBFD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lastRenderedPageBreak/>
        <w:t>pojavu krvi u stolici ili stolice crne boje</w:t>
      </w:r>
    </w:p>
    <w:p w14:paraId="05BBA724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pojavu krvi u mokraći</w:t>
      </w:r>
    </w:p>
    <w:p w14:paraId="0B07B579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bol u želucu</w:t>
      </w:r>
    </w:p>
    <w:p w14:paraId="41C98892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iskašljavanje ili povraćanje krvi</w:t>
      </w:r>
    </w:p>
    <w:p w14:paraId="36E93666" w14:textId="77777777" w:rsidR="007B13C3" w:rsidRPr="008D39EA" w:rsidRDefault="007B13C3">
      <w:pPr>
        <w:jc w:val="both"/>
        <w:rPr>
          <w:sz w:val="22"/>
          <w:szCs w:val="22"/>
          <w:lang w:val="sr-Latn-ME" w:eastAsia="x-none"/>
        </w:rPr>
      </w:pPr>
    </w:p>
    <w:p w14:paraId="6B8929EB" w14:textId="64414461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bCs/>
          <w:sz w:val="22"/>
          <w:szCs w:val="22"/>
          <w:lang w:val="sr-Latn-ME" w:eastAsia="x-none"/>
        </w:rPr>
        <w:t>Odmah potražite pomoć l</w:t>
      </w:r>
      <w:r w:rsidR="00291966" w:rsidRPr="008D39EA">
        <w:rPr>
          <w:b/>
          <w:bCs/>
          <w:sz w:val="22"/>
          <w:szCs w:val="22"/>
          <w:lang w:val="sr-Latn-ME" w:eastAsia="x-none"/>
        </w:rPr>
        <w:t>j</w:t>
      </w:r>
      <w:r w:rsidRPr="008D39EA">
        <w:rPr>
          <w:b/>
          <w:bCs/>
          <w:sz w:val="22"/>
          <w:szCs w:val="22"/>
          <w:lang w:val="sr-Latn-ME" w:eastAsia="x-none"/>
        </w:rPr>
        <w:t>ekara</w:t>
      </w:r>
      <w:r w:rsidRPr="008D39EA">
        <w:rPr>
          <w:sz w:val="22"/>
          <w:szCs w:val="22"/>
          <w:lang w:val="sr-Latn-ME" w:eastAsia="x-none"/>
        </w:rPr>
        <w:t xml:space="preserve"> u slučaju da Vam se pojavi bilo koji od navedenih simptoma.</w:t>
      </w:r>
    </w:p>
    <w:p w14:paraId="081A1742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</w:p>
    <w:p w14:paraId="6BFAEE41" w14:textId="77777777" w:rsidR="00D16E2E" w:rsidRPr="008D39EA" w:rsidRDefault="00D16E2E">
      <w:pPr>
        <w:jc w:val="both"/>
        <w:rPr>
          <w:b/>
          <w:bCs/>
          <w:sz w:val="22"/>
          <w:szCs w:val="22"/>
          <w:lang w:val="sr-Latn-ME" w:eastAsia="x-none"/>
        </w:rPr>
      </w:pPr>
      <w:r w:rsidRPr="008D39EA">
        <w:rPr>
          <w:b/>
          <w:bCs/>
          <w:sz w:val="22"/>
          <w:szCs w:val="22"/>
          <w:lang w:val="sr-Latn-ME" w:eastAsia="x-none"/>
        </w:rPr>
        <w:t>Otvori (proboji) i fistule</w:t>
      </w:r>
    </w:p>
    <w:p w14:paraId="1493250F" w14:textId="04DFFC85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F50ADC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može da izazove c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epanje (proboj) u Vašem želucu ili zidu cr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eva ili razvoj neuobičajenih veza između dva d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ela Vašeg probavnog sistema (fistula). Znaci i simptomi mogu da uključuju:</w:t>
      </w:r>
    </w:p>
    <w:p w14:paraId="6C016439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težak bol u stomaku</w:t>
      </w:r>
    </w:p>
    <w:p w14:paraId="0C6ECC41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mučninu i/ili povraćanje</w:t>
      </w:r>
    </w:p>
    <w:p w14:paraId="119EA2AC" w14:textId="73AB9639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povišenu t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elesnu temperaturu</w:t>
      </w:r>
    </w:p>
    <w:p w14:paraId="0DD357C9" w14:textId="0CBC5291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razvijanje rupe (proboja) u želucu, cr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evima ili utrobi iz koje se oslobađa krvav gnoj ili gnoj neprijatnog mirisa</w:t>
      </w:r>
    </w:p>
    <w:p w14:paraId="33C655E0" w14:textId="77777777" w:rsidR="007B13C3" w:rsidRPr="008D39EA" w:rsidRDefault="007B13C3">
      <w:pPr>
        <w:jc w:val="both"/>
        <w:rPr>
          <w:bCs/>
          <w:sz w:val="22"/>
          <w:szCs w:val="22"/>
          <w:lang w:val="sr-Latn-ME" w:eastAsia="x-none"/>
        </w:rPr>
      </w:pPr>
    </w:p>
    <w:p w14:paraId="7FDB6F71" w14:textId="2BD8B5E1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Odmah potražite pomoć l</w:t>
      </w:r>
      <w:r w:rsidR="00291966" w:rsidRPr="008D39EA">
        <w:rPr>
          <w:b/>
          <w:sz w:val="22"/>
          <w:szCs w:val="22"/>
          <w:lang w:val="sr-Latn-ME" w:eastAsia="x-none"/>
        </w:rPr>
        <w:t>j</w:t>
      </w:r>
      <w:r w:rsidRPr="008D39EA">
        <w:rPr>
          <w:b/>
          <w:sz w:val="22"/>
          <w:szCs w:val="22"/>
          <w:lang w:val="sr-Latn-ME" w:eastAsia="x-none"/>
        </w:rPr>
        <w:t>ekara</w:t>
      </w:r>
      <w:r w:rsidRPr="008D39EA">
        <w:rPr>
          <w:bCs/>
          <w:sz w:val="22"/>
          <w:szCs w:val="22"/>
          <w:lang w:val="sr-Latn-ME" w:eastAsia="x-none"/>
        </w:rPr>
        <w:t xml:space="preserve"> u</w:t>
      </w:r>
      <w:r w:rsidRPr="008D39EA">
        <w:rPr>
          <w:sz w:val="22"/>
          <w:szCs w:val="22"/>
          <w:lang w:val="sr-Latn-ME" w:eastAsia="x-none"/>
        </w:rPr>
        <w:t xml:space="preserve"> slučaju da Vam se pojavi bilo koji od navedenih simptoma.</w:t>
      </w:r>
    </w:p>
    <w:p w14:paraId="204F2F73" w14:textId="77777777" w:rsidR="00D16E2E" w:rsidRPr="008D39EA" w:rsidRDefault="00D16E2E">
      <w:pPr>
        <w:jc w:val="both"/>
        <w:rPr>
          <w:bCs/>
          <w:sz w:val="22"/>
          <w:szCs w:val="22"/>
          <w:lang w:val="sr-Latn-ME" w:eastAsia="x-none"/>
        </w:rPr>
      </w:pPr>
    </w:p>
    <w:p w14:paraId="18DC09C0" w14:textId="77777777" w:rsidR="00D16E2E" w:rsidRPr="008D39EA" w:rsidRDefault="00D16E2E">
      <w:pPr>
        <w:jc w:val="both"/>
        <w:rPr>
          <w:b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Problemi sa jetrom</w:t>
      </w:r>
    </w:p>
    <w:p w14:paraId="4C6EBC5A" w14:textId="710B1C05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F50ADC" w:rsidRPr="008D39EA">
        <w:rPr>
          <w:sz w:val="22"/>
          <w:szCs w:val="22"/>
          <w:lang w:val="sr-Latn-ME" w:eastAsia="x-none"/>
        </w:rPr>
        <w:t xml:space="preserve">Frontient </w:t>
      </w:r>
      <w:r w:rsidRPr="008D39EA">
        <w:rPr>
          <w:sz w:val="22"/>
          <w:szCs w:val="22"/>
          <w:lang w:val="sr-Latn-ME" w:eastAsia="x-none"/>
        </w:rPr>
        <w:t>može da izazove probleme sa Vašom jetrom koji mogu da se razviju u ozbiljna stanja kao što je poremećaj funkcije jetre i insuficijencija jetre, koja mogu imati smrtni ishod. Vaš l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 će pratiti Vaše vr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ednosti enzima jetre tokom uzimanja 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eka </w:t>
      </w:r>
      <w:r w:rsidR="00F50ADC" w:rsidRPr="008D39EA">
        <w:rPr>
          <w:sz w:val="22"/>
          <w:szCs w:val="22"/>
          <w:lang w:val="sr-Latn-ME" w:eastAsia="x-none"/>
        </w:rPr>
        <w:t>Frontient</w:t>
      </w:r>
      <w:r w:rsidRPr="008D39EA">
        <w:rPr>
          <w:sz w:val="22"/>
          <w:szCs w:val="22"/>
          <w:lang w:val="sr-Latn-ME" w:eastAsia="x-none"/>
        </w:rPr>
        <w:t>. Znaci da Vaša jetra možda ne radi kako treba mogu da uključuju:</w:t>
      </w:r>
    </w:p>
    <w:p w14:paraId="4F3CABFA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pojavu žutila Vaše kože ili beonjača (žutica)</w:t>
      </w:r>
    </w:p>
    <w:p w14:paraId="659E6325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tamnu mokraću</w:t>
      </w:r>
    </w:p>
    <w:p w14:paraId="084E6DAB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umor</w:t>
      </w:r>
    </w:p>
    <w:p w14:paraId="43D1E9D3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mučninu</w:t>
      </w:r>
    </w:p>
    <w:p w14:paraId="67042009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povraćanje</w:t>
      </w:r>
    </w:p>
    <w:p w14:paraId="244DF80D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gubitak apetita</w:t>
      </w:r>
    </w:p>
    <w:p w14:paraId="5E31CB16" w14:textId="69F3AA74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bol u desnom d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elu Vašeg želuca (stomaka)</w:t>
      </w:r>
    </w:p>
    <w:p w14:paraId="3748E5F5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lako stvaranje modrica</w:t>
      </w:r>
    </w:p>
    <w:p w14:paraId="5C08DA44" w14:textId="77777777" w:rsidR="007B13C3" w:rsidRPr="008D39EA" w:rsidRDefault="007B13C3">
      <w:pPr>
        <w:jc w:val="both"/>
        <w:rPr>
          <w:bCs/>
          <w:sz w:val="22"/>
          <w:szCs w:val="22"/>
          <w:lang w:val="sr-Latn-ME" w:eastAsia="x-none"/>
        </w:rPr>
      </w:pPr>
    </w:p>
    <w:p w14:paraId="02AAAF1D" w14:textId="5AD943BF" w:rsidR="00D16E2E" w:rsidRPr="008D39EA" w:rsidRDefault="00D16E2E">
      <w:pPr>
        <w:jc w:val="both"/>
        <w:rPr>
          <w:bCs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Odmah potražite pomoć l</w:t>
      </w:r>
      <w:r w:rsidR="00291966" w:rsidRPr="008D39EA">
        <w:rPr>
          <w:b/>
          <w:sz w:val="22"/>
          <w:szCs w:val="22"/>
          <w:lang w:val="sr-Latn-ME" w:eastAsia="x-none"/>
        </w:rPr>
        <w:t>j</w:t>
      </w:r>
      <w:r w:rsidRPr="008D39EA">
        <w:rPr>
          <w:b/>
          <w:sz w:val="22"/>
          <w:szCs w:val="22"/>
          <w:lang w:val="sr-Latn-ME" w:eastAsia="x-none"/>
        </w:rPr>
        <w:t>ekara</w:t>
      </w:r>
      <w:r w:rsidRPr="008D39EA">
        <w:rPr>
          <w:bCs/>
          <w:sz w:val="22"/>
          <w:szCs w:val="22"/>
          <w:lang w:val="sr-Latn-ME" w:eastAsia="x-none"/>
        </w:rPr>
        <w:t xml:space="preserve"> u slučaju da Vam se pojavi bilo koji od navedenih simptoma.</w:t>
      </w:r>
    </w:p>
    <w:p w14:paraId="690CAD78" w14:textId="77777777" w:rsidR="00D16E2E" w:rsidRPr="008D39EA" w:rsidRDefault="00D16E2E">
      <w:pPr>
        <w:jc w:val="both"/>
        <w:rPr>
          <w:b/>
          <w:sz w:val="22"/>
          <w:szCs w:val="22"/>
          <w:lang w:val="sr-Latn-ME" w:eastAsia="x-none"/>
        </w:rPr>
      </w:pPr>
    </w:p>
    <w:p w14:paraId="2667CECE" w14:textId="77777777" w:rsidR="00D16E2E" w:rsidRPr="008D39EA" w:rsidRDefault="00D16E2E">
      <w:pPr>
        <w:jc w:val="both"/>
        <w:rPr>
          <w:b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Krvni ugrušci</w:t>
      </w:r>
    </w:p>
    <w:p w14:paraId="77758921" w14:textId="77777777" w:rsidR="00D16E2E" w:rsidRPr="008D39EA" w:rsidRDefault="00D16E2E">
      <w:pPr>
        <w:jc w:val="both"/>
        <w:rPr>
          <w:i/>
          <w:sz w:val="22"/>
          <w:szCs w:val="22"/>
          <w:lang w:val="sr-Latn-ME" w:eastAsia="x-none"/>
        </w:rPr>
      </w:pPr>
      <w:r w:rsidRPr="008D39EA">
        <w:rPr>
          <w:i/>
          <w:sz w:val="22"/>
          <w:szCs w:val="22"/>
          <w:lang w:val="sr-Latn-ME" w:eastAsia="x-none"/>
        </w:rPr>
        <w:t>Duboka venska tromboza (DVT) i plućna embolija</w:t>
      </w:r>
    </w:p>
    <w:p w14:paraId="731A9E16" w14:textId="78DE01CE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>F</w:t>
      </w:r>
      <w:r w:rsidR="00F50ADC" w:rsidRPr="008D39EA">
        <w:rPr>
          <w:sz w:val="22"/>
          <w:szCs w:val="22"/>
          <w:lang w:val="sr-Latn-ME" w:eastAsia="x-none"/>
        </w:rPr>
        <w:t xml:space="preserve">rontient </w:t>
      </w:r>
      <w:r w:rsidRPr="008D39EA">
        <w:rPr>
          <w:sz w:val="22"/>
          <w:szCs w:val="22"/>
          <w:lang w:val="sr-Latn-ME" w:eastAsia="x-none"/>
        </w:rPr>
        <w:t>može da uzrokuje pojavu krvnih ugrušaka u Vašim venama, naročito u Vašim nogama (duboka venska tromboza ili DVT), koji takođe mogu da odu u Vaša pluća (plućna embolija). Znakovi i simptomi mogu da uključuju:</w:t>
      </w:r>
    </w:p>
    <w:p w14:paraId="5F2FAFCC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oštar bol u grudima</w:t>
      </w:r>
    </w:p>
    <w:p w14:paraId="4377FE0D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nedostatak daha</w:t>
      </w:r>
    </w:p>
    <w:p w14:paraId="6D5A0380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ubrzano disanje</w:t>
      </w:r>
    </w:p>
    <w:p w14:paraId="314529FB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bol u nozi</w:t>
      </w:r>
    </w:p>
    <w:p w14:paraId="45684BFD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oticanje Vaših ruku i šaka ili nogu i stopala</w:t>
      </w:r>
    </w:p>
    <w:p w14:paraId="4D37FF87" w14:textId="77777777" w:rsidR="00D16E2E" w:rsidRPr="008D39EA" w:rsidRDefault="00D16E2E">
      <w:pPr>
        <w:jc w:val="both"/>
        <w:rPr>
          <w:i/>
          <w:sz w:val="22"/>
          <w:szCs w:val="22"/>
          <w:lang w:val="sr-Latn-ME" w:eastAsia="x-none"/>
        </w:rPr>
      </w:pPr>
    </w:p>
    <w:p w14:paraId="7852B6FB" w14:textId="77777777" w:rsidR="00D16E2E" w:rsidRPr="008D39EA" w:rsidRDefault="00D16E2E">
      <w:pPr>
        <w:jc w:val="both"/>
        <w:rPr>
          <w:i/>
          <w:sz w:val="22"/>
          <w:szCs w:val="22"/>
          <w:lang w:val="sr-Latn-ME" w:eastAsia="x-none"/>
        </w:rPr>
      </w:pPr>
      <w:r w:rsidRPr="008D39EA">
        <w:rPr>
          <w:i/>
          <w:sz w:val="22"/>
          <w:szCs w:val="22"/>
          <w:lang w:val="sr-Latn-ME" w:eastAsia="x-none"/>
        </w:rPr>
        <w:t>Trombotička mikroangiopatija (TMA)</w:t>
      </w:r>
    </w:p>
    <w:p w14:paraId="1842AC54" w14:textId="538DA2D3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>F</w:t>
      </w:r>
      <w:r w:rsidR="00F50ADC" w:rsidRPr="008D39EA">
        <w:rPr>
          <w:sz w:val="22"/>
          <w:szCs w:val="22"/>
          <w:lang w:val="sr-Latn-ME" w:eastAsia="x-none"/>
        </w:rPr>
        <w:t xml:space="preserve">rontient </w:t>
      </w:r>
      <w:r w:rsidRPr="008D39EA">
        <w:rPr>
          <w:sz w:val="22"/>
          <w:szCs w:val="22"/>
          <w:lang w:val="sr-Latn-ME" w:eastAsia="x-none"/>
        </w:rPr>
        <w:t>može da uzrokuje pojavu krvnih ugrušaka u malim krvnim sudovima u bubrezima i mozgu koji su praćeni smanjenjem broja crvenih krvnih ćelija i ćelija koje su uključene u zgrušavanje krvi (trombotička mikroangiopatija, TMA). Znaci i simptomi mogu da uključuju:</w:t>
      </w:r>
    </w:p>
    <w:p w14:paraId="50D9D0C8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lako stvaranje modrica</w:t>
      </w:r>
    </w:p>
    <w:p w14:paraId="4F2B6052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visok krvni pritisak</w:t>
      </w:r>
    </w:p>
    <w:p w14:paraId="4E1B178F" w14:textId="0914AC1F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povišenu t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elesnu temperaturu</w:t>
      </w:r>
    </w:p>
    <w:p w14:paraId="0063A6C3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konfuziju (zbunjenost)</w:t>
      </w:r>
    </w:p>
    <w:p w14:paraId="0A014A34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ošamućenost</w:t>
      </w:r>
    </w:p>
    <w:p w14:paraId="6E886BAE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epileptičke napade</w:t>
      </w:r>
    </w:p>
    <w:p w14:paraId="0297E2AC" w14:textId="18400907" w:rsidR="00D16E2E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smanjeno </w:t>
      </w:r>
      <w:r w:rsidR="001A214A" w:rsidRPr="008D39EA">
        <w:rPr>
          <w:sz w:val="22"/>
          <w:szCs w:val="22"/>
          <w:lang w:val="sr-Latn-ME" w:eastAsia="x-none"/>
        </w:rPr>
        <w:t>izlučivanje mokraće</w:t>
      </w:r>
    </w:p>
    <w:p w14:paraId="6BA71281" w14:textId="77777777" w:rsidR="008D39EA" w:rsidRPr="008D39EA" w:rsidRDefault="008D39EA" w:rsidP="008D39EA">
      <w:pPr>
        <w:tabs>
          <w:tab w:val="left" w:pos="284"/>
        </w:tabs>
        <w:ind w:left="360"/>
        <w:jc w:val="both"/>
        <w:rPr>
          <w:sz w:val="22"/>
          <w:szCs w:val="22"/>
          <w:lang w:val="sr-Latn-ME" w:eastAsia="x-none"/>
        </w:rPr>
      </w:pPr>
    </w:p>
    <w:p w14:paraId="17DF9D67" w14:textId="791BC9F2" w:rsidR="00D16E2E" w:rsidRPr="008D39EA" w:rsidRDefault="00D16E2E">
      <w:pPr>
        <w:jc w:val="both"/>
        <w:rPr>
          <w:bCs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lastRenderedPageBreak/>
        <w:t>Odmah potražite pomoć l</w:t>
      </w:r>
      <w:r w:rsidR="00291966" w:rsidRPr="008D39EA">
        <w:rPr>
          <w:b/>
          <w:sz w:val="22"/>
          <w:szCs w:val="22"/>
          <w:lang w:val="sr-Latn-ME" w:eastAsia="x-none"/>
        </w:rPr>
        <w:t>j</w:t>
      </w:r>
      <w:r w:rsidRPr="008D39EA">
        <w:rPr>
          <w:b/>
          <w:sz w:val="22"/>
          <w:szCs w:val="22"/>
          <w:lang w:val="sr-Latn-ME" w:eastAsia="x-none"/>
        </w:rPr>
        <w:t>ekara</w:t>
      </w:r>
      <w:r w:rsidRPr="008D39EA">
        <w:rPr>
          <w:bCs/>
          <w:sz w:val="22"/>
          <w:szCs w:val="22"/>
          <w:lang w:val="sr-Latn-ME" w:eastAsia="x-none"/>
        </w:rPr>
        <w:t xml:space="preserve"> u slučaju da Vam se pojavi bilo koji od navedenih simptoma.</w:t>
      </w:r>
    </w:p>
    <w:p w14:paraId="14073184" w14:textId="77777777" w:rsidR="00E02C2B" w:rsidRPr="008D39EA" w:rsidRDefault="00E02C2B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val="sr-Latn-ME"/>
        </w:rPr>
      </w:pPr>
    </w:p>
    <w:p w14:paraId="1DCE8C40" w14:textId="389DAD1E" w:rsidR="00D16E2E" w:rsidRPr="008D39EA" w:rsidRDefault="00D16E2E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sr-Latn-ME"/>
        </w:rPr>
      </w:pPr>
      <w:r w:rsidRPr="008D39EA">
        <w:rPr>
          <w:b/>
          <w:color w:val="000000"/>
          <w:sz w:val="22"/>
          <w:szCs w:val="22"/>
          <w:lang w:val="sr-Latn-ME"/>
        </w:rPr>
        <w:t xml:space="preserve">Sindrom lize tumora </w:t>
      </w:r>
    </w:p>
    <w:p w14:paraId="17E74167" w14:textId="1992EC18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>F</w:t>
      </w:r>
      <w:r w:rsidR="00F50ADC" w:rsidRPr="008D39EA">
        <w:rPr>
          <w:sz w:val="22"/>
          <w:szCs w:val="22"/>
          <w:lang w:val="sr-Latn-ME" w:eastAsia="x-none"/>
        </w:rPr>
        <w:t xml:space="preserve">rontient </w:t>
      </w:r>
      <w:r w:rsidRPr="008D39EA">
        <w:rPr>
          <w:sz w:val="22"/>
          <w:szCs w:val="22"/>
          <w:lang w:val="sr-Latn-ME" w:eastAsia="x-none"/>
        </w:rPr>
        <w:t xml:space="preserve">može uzrokovati ubrzano raspadanje ćelija raka što rezultira sindromom lize tumora, koji kod nekih ljudi može imati smrtni ishod. Simptomi mogu uključivati nepravilne otkucaje srca, epileptičke napade, konfuziju, grčeve u mišićima ili smanjenje izlučivanja mokraće. </w:t>
      </w:r>
      <w:r w:rsidRPr="008D39EA">
        <w:rPr>
          <w:b/>
          <w:bCs/>
          <w:sz w:val="22"/>
          <w:szCs w:val="22"/>
          <w:lang w:val="sr-Latn-ME" w:eastAsia="x-none"/>
        </w:rPr>
        <w:t xml:space="preserve">Odmah potražite pomoć </w:t>
      </w:r>
      <w:r w:rsidR="007B13C3" w:rsidRPr="008D39EA">
        <w:rPr>
          <w:b/>
          <w:bCs/>
          <w:sz w:val="22"/>
          <w:szCs w:val="22"/>
          <w:lang w:val="sr-Latn-ME" w:eastAsia="x-none"/>
        </w:rPr>
        <w:t>ljekara</w:t>
      </w:r>
      <w:r w:rsidR="007B13C3" w:rsidRPr="008D39EA">
        <w:rPr>
          <w:sz w:val="22"/>
          <w:szCs w:val="22"/>
          <w:lang w:val="sr-Latn-ME" w:eastAsia="x-none"/>
        </w:rPr>
        <w:t xml:space="preserve"> </w:t>
      </w:r>
      <w:r w:rsidRPr="008D39EA">
        <w:rPr>
          <w:sz w:val="22"/>
          <w:szCs w:val="22"/>
          <w:lang w:val="sr-Latn-ME" w:eastAsia="x-none"/>
        </w:rPr>
        <w:t>u slučaju pojave bilo kog od navedenih simptoma.</w:t>
      </w:r>
    </w:p>
    <w:p w14:paraId="1DC4D134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</w:p>
    <w:p w14:paraId="229A87FE" w14:textId="77777777" w:rsidR="00D16E2E" w:rsidRPr="008D39EA" w:rsidRDefault="00D16E2E">
      <w:pPr>
        <w:jc w:val="both"/>
        <w:rPr>
          <w:b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Infekcije</w:t>
      </w:r>
    </w:p>
    <w:p w14:paraId="1D5FD56C" w14:textId="3CFA41EE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Tokom uzimanja 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eka </w:t>
      </w:r>
      <w:r w:rsidR="00E70A81" w:rsidRPr="008D39EA">
        <w:rPr>
          <w:sz w:val="22"/>
          <w:szCs w:val="22"/>
          <w:lang w:val="sr-Latn-ME" w:eastAsia="x-none"/>
        </w:rPr>
        <w:t>F</w:t>
      </w:r>
      <w:r w:rsidR="00F50ADC" w:rsidRPr="008D39EA">
        <w:rPr>
          <w:sz w:val="22"/>
          <w:szCs w:val="22"/>
          <w:lang w:val="sr-Latn-ME" w:eastAsia="x-none"/>
        </w:rPr>
        <w:t xml:space="preserve">rontient </w:t>
      </w:r>
      <w:r w:rsidRPr="008D39EA">
        <w:rPr>
          <w:sz w:val="22"/>
          <w:szCs w:val="22"/>
          <w:lang w:val="sr-Latn-ME" w:eastAsia="x-none"/>
        </w:rPr>
        <w:t>mogu da Vam se pojave infekcije koje potencijalno mogu postati ozbiljne. Simptomi infekcija mogu da uključuju:</w:t>
      </w:r>
    </w:p>
    <w:p w14:paraId="008B41EB" w14:textId="102AF734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povišenu t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elesnu temperaturu</w:t>
      </w:r>
    </w:p>
    <w:p w14:paraId="796C71E4" w14:textId="321ABD02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simptome nalik gripu kao što je kašalj, umor i bolovi u t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elu koji ne prolaze</w:t>
      </w:r>
    </w:p>
    <w:p w14:paraId="505A2766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nedostatak daha i/ili zviždanje</w:t>
      </w:r>
    </w:p>
    <w:p w14:paraId="2DA644E7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bol tokom mokrenja</w:t>
      </w:r>
    </w:p>
    <w:p w14:paraId="5EAE2B61" w14:textId="46D1BEC8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pos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ekotine, ogrebotine ili rane koje su crvene, tople, natečene ili bolne</w:t>
      </w:r>
    </w:p>
    <w:p w14:paraId="5AC323CB" w14:textId="7790DC50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Odmah potražite pomoć l</w:t>
      </w:r>
      <w:r w:rsidR="00291966" w:rsidRPr="008D39EA">
        <w:rPr>
          <w:b/>
          <w:sz w:val="22"/>
          <w:szCs w:val="22"/>
          <w:lang w:val="sr-Latn-ME" w:eastAsia="x-none"/>
        </w:rPr>
        <w:t>j</w:t>
      </w:r>
      <w:r w:rsidRPr="008D39EA">
        <w:rPr>
          <w:b/>
          <w:sz w:val="22"/>
          <w:szCs w:val="22"/>
          <w:lang w:val="sr-Latn-ME" w:eastAsia="x-none"/>
        </w:rPr>
        <w:t>ekara</w:t>
      </w:r>
      <w:r w:rsidRPr="008D39EA">
        <w:rPr>
          <w:bCs/>
          <w:sz w:val="22"/>
          <w:szCs w:val="22"/>
          <w:lang w:val="sr-Latn-ME" w:eastAsia="x-none"/>
        </w:rPr>
        <w:t xml:space="preserve"> u</w:t>
      </w:r>
      <w:r w:rsidRPr="008D39EA">
        <w:rPr>
          <w:sz w:val="22"/>
          <w:szCs w:val="22"/>
          <w:lang w:val="sr-Latn-ME" w:eastAsia="x-none"/>
        </w:rPr>
        <w:t xml:space="preserve"> slučaju da Vam se pojavi bilo koji od navedenih simptoma.</w:t>
      </w:r>
    </w:p>
    <w:p w14:paraId="0B4110BF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</w:p>
    <w:p w14:paraId="5A2C1560" w14:textId="77777777" w:rsidR="00D16E2E" w:rsidRPr="008D39EA" w:rsidRDefault="00D16E2E">
      <w:pPr>
        <w:jc w:val="both"/>
        <w:rPr>
          <w:b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Upala pluća</w:t>
      </w:r>
    </w:p>
    <w:p w14:paraId="683CE13C" w14:textId="305DE5B8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>F</w:t>
      </w:r>
      <w:r w:rsidR="00F50ADC" w:rsidRPr="008D39EA">
        <w:rPr>
          <w:sz w:val="22"/>
          <w:szCs w:val="22"/>
          <w:lang w:val="sr-Latn-ME" w:eastAsia="x-none"/>
        </w:rPr>
        <w:t xml:space="preserve">rontient </w:t>
      </w:r>
      <w:r w:rsidRPr="008D39EA">
        <w:rPr>
          <w:sz w:val="22"/>
          <w:szCs w:val="22"/>
          <w:lang w:val="sr-Latn-ME" w:eastAsia="x-none"/>
        </w:rPr>
        <w:t>u r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etkim slučajevima može da izazove upalu pluća (intersticijalnu plućnu bolest, </w:t>
      </w:r>
      <w:r w:rsidRPr="008D39EA">
        <w:rPr>
          <w:i/>
          <w:sz w:val="22"/>
          <w:szCs w:val="22"/>
          <w:lang w:val="sr-Latn-ME" w:eastAsia="x-none"/>
        </w:rPr>
        <w:t>pneumonitis</w:t>
      </w:r>
      <w:r w:rsidRPr="008D39EA">
        <w:rPr>
          <w:sz w:val="22"/>
          <w:szCs w:val="22"/>
          <w:lang w:val="sr-Latn-ME" w:eastAsia="x-none"/>
        </w:rPr>
        <w:t xml:space="preserve">) koja kod nekih ljudi može imati smrtni ishod. Simptomi uključuju nedostatak </w:t>
      </w:r>
      <w:r w:rsidR="00616BA9" w:rsidRPr="008D39EA">
        <w:rPr>
          <w:sz w:val="22"/>
          <w:szCs w:val="22"/>
          <w:lang w:val="sr-Latn-ME" w:eastAsia="x-none"/>
        </w:rPr>
        <w:t xml:space="preserve">daha </w:t>
      </w:r>
      <w:r w:rsidRPr="008D39EA">
        <w:rPr>
          <w:sz w:val="22"/>
          <w:szCs w:val="22"/>
          <w:lang w:val="sr-Latn-ME" w:eastAsia="x-none"/>
        </w:rPr>
        <w:t>ili kašalj koji ne prolazi. Tokom terapije 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ekom </w:t>
      </w:r>
      <w:r w:rsidR="00F50ADC" w:rsidRPr="008D39EA">
        <w:rPr>
          <w:sz w:val="22"/>
          <w:szCs w:val="22"/>
          <w:lang w:val="sr-Latn-ME" w:eastAsia="x-none"/>
        </w:rPr>
        <w:t>Frontient</w:t>
      </w:r>
      <w:r w:rsidRPr="008D39EA">
        <w:rPr>
          <w:sz w:val="22"/>
          <w:szCs w:val="22"/>
          <w:lang w:val="sr-Latn-ME" w:eastAsia="x-none"/>
        </w:rPr>
        <w:t xml:space="preserve"> vršiće se prov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ere stanja Vaših pluća.</w:t>
      </w:r>
    </w:p>
    <w:p w14:paraId="0299A114" w14:textId="2E186FEC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bCs/>
          <w:sz w:val="22"/>
          <w:szCs w:val="22"/>
          <w:lang w:val="sr-Latn-ME" w:eastAsia="x-none"/>
        </w:rPr>
        <w:t>Odmah potražite pomoć l</w:t>
      </w:r>
      <w:r w:rsidR="00291966" w:rsidRPr="008D39EA">
        <w:rPr>
          <w:b/>
          <w:bCs/>
          <w:sz w:val="22"/>
          <w:szCs w:val="22"/>
          <w:lang w:val="sr-Latn-ME" w:eastAsia="x-none"/>
        </w:rPr>
        <w:t>j</w:t>
      </w:r>
      <w:r w:rsidRPr="008D39EA">
        <w:rPr>
          <w:b/>
          <w:bCs/>
          <w:sz w:val="22"/>
          <w:szCs w:val="22"/>
          <w:lang w:val="sr-Latn-ME" w:eastAsia="x-none"/>
        </w:rPr>
        <w:t>ekara</w:t>
      </w:r>
      <w:r w:rsidRPr="008D39EA">
        <w:rPr>
          <w:sz w:val="22"/>
          <w:szCs w:val="22"/>
          <w:lang w:val="sr-Latn-ME" w:eastAsia="x-none"/>
        </w:rPr>
        <w:t xml:space="preserve"> u slučaju da Vam se pojavi bilo koji od navedenih simptoma.</w:t>
      </w:r>
    </w:p>
    <w:p w14:paraId="5AC52D6B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</w:p>
    <w:p w14:paraId="596C41B5" w14:textId="2DCDF3C7" w:rsidR="00D16E2E" w:rsidRPr="008D39EA" w:rsidRDefault="00D16E2E">
      <w:pPr>
        <w:jc w:val="both"/>
        <w:rPr>
          <w:b/>
          <w:bCs/>
          <w:sz w:val="22"/>
          <w:szCs w:val="22"/>
          <w:lang w:val="sr-Latn-ME" w:eastAsia="x-none"/>
        </w:rPr>
      </w:pPr>
      <w:r w:rsidRPr="008D39EA">
        <w:rPr>
          <w:b/>
          <w:bCs/>
          <w:sz w:val="22"/>
          <w:szCs w:val="22"/>
          <w:lang w:val="sr-Latn-ME" w:eastAsia="x-none"/>
        </w:rPr>
        <w:t>Problemi sa štitastom žl</w:t>
      </w:r>
      <w:r w:rsidR="00291966" w:rsidRPr="008D39EA">
        <w:rPr>
          <w:b/>
          <w:bCs/>
          <w:sz w:val="22"/>
          <w:szCs w:val="22"/>
          <w:lang w:val="sr-Latn-ME" w:eastAsia="x-none"/>
        </w:rPr>
        <w:t>ij</w:t>
      </w:r>
      <w:r w:rsidRPr="008D39EA">
        <w:rPr>
          <w:b/>
          <w:bCs/>
          <w:sz w:val="22"/>
          <w:szCs w:val="22"/>
          <w:lang w:val="sr-Latn-ME" w:eastAsia="x-none"/>
        </w:rPr>
        <w:t>ezdom</w:t>
      </w:r>
    </w:p>
    <w:p w14:paraId="29219373" w14:textId="0906CEC5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 </w:t>
      </w:r>
      <w:r w:rsidR="00E70A81" w:rsidRPr="008D39EA">
        <w:rPr>
          <w:sz w:val="22"/>
          <w:szCs w:val="22"/>
          <w:lang w:val="sr-Latn-ME" w:eastAsia="x-none"/>
        </w:rPr>
        <w:t>F</w:t>
      </w:r>
      <w:r w:rsidR="00F50ADC" w:rsidRPr="008D39EA">
        <w:rPr>
          <w:sz w:val="22"/>
          <w:szCs w:val="22"/>
          <w:lang w:val="sr-Latn-ME" w:eastAsia="x-none"/>
        </w:rPr>
        <w:t xml:space="preserve">rontient </w:t>
      </w:r>
      <w:r w:rsidRPr="008D39EA">
        <w:rPr>
          <w:sz w:val="22"/>
          <w:szCs w:val="22"/>
          <w:lang w:val="sr-Latn-ME" w:eastAsia="x-none"/>
        </w:rPr>
        <w:t>može da smanji nivo hormona štitaste žl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ezde koji se stvara u Vašem t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elu. To može dovesti do povećanja t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elesne mase ili umora. Tokom terapije 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ekom </w:t>
      </w:r>
      <w:r w:rsidR="00E70A81" w:rsidRPr="008D39EA">
        <w:rPr>
          <w:sz w:val="22"/>
          <w:szCs w:val="22"/>
          <w:lang w:val="sr-Latn-ME" w:eastAsia="x-none"/>
        </w:rPr>
        <w:t>F</w:t>
      </w:r>
      <w:r w:rsidR="00F50ADC" w:rsidRPr="008D39EA">
        <w:rPr>
          <w:sz w:val="22"/>
          <w:szCs w:val="22"/>
          <w:lang w:val="sr-Latn-ME" w:eastAsia="x-none"/>
        </w:rPr>
        <w:t xml:space="preserve">rontient </w:t>
      </w:r>
      <w:r w:rsidRPr="008D39EA">
        <w:rPr>
          <w:sz w:val="22"/>
          <w:szCs w:val="22"/>
          <w:lang w:val="sr-Latn-ME" w:eastAsia="x-none"/>
        </w:rPr>
        <w:t>redovno će Vam se kontrolisati nivoi hormona štitaste žl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ezde. </w:t>
      </w:r>
    </w:p>
    <w:p w14:paraId="08225C53" w14:textId="6A38738E" w:rsidR="00D16E2E" w:rsidRPr="008D39EA" w:rsidRDefault="00D16E2E">
      <w:pPr>
        <w:jc w:val="both"/>
        <w:rPr>
          <w:bCs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Kažite svom l</w:t>
      </w:r>
      <w:r w:rsidR="00291966" w:rsidRPr="008D39EA">
        <w:rPr>
          <w:b/>
          <w:sz w:val="22"/>
          <w:szCs w:val="22"/>
          <w:lang w:val="sr-Latn-ME" w:eastAsia="x-none"/>
        </w:rPr>
        <w:t>j</w:t>
      </w:r>
      <w:r w:rsidRPr="008D39EA">
        <w:rPr>
          <w:b/>
          <w:sz w:val="22"/>
          <w:szCs w:val="22"/>
          <w:lang w:val="sr-Latn-ME" w:eastAsia="x-none"/>
        </w:rPr>
        <w:t>ekaru</w:t>
      </w:r>
      <w:r w:rsidRPr="008D39EA">
        <w:rPr>
          <w:bCs/>
          <w:sz w:val="22"/>
          <w:szCs w:val="22"/>
          <w:lang w:val="sr-Latn-ME" w:eastAsia="x-none"/>
        </w:rPr>
        <w:t xml:space="preserve"> u slučaju da prim</w:t>
      </w:r>
      <w:r w:rsidR="00291966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>etite značajno dobijanje na težini ili umor.</w:t>
      </w:r>
    </w:p>
    <w:p w14:paraId="293CA2D0" w14:textId="77777777" w:rsidR="00D16E2E" w:rsidRPr="008D39EA" w:rsidRDefault="00D16E2E">
      <w:pPr>
        <w:jc w:val="both"/>
        <w:rPr>
          <w:b/>
          <w:sz w:val="22"/>
          <w:szCs w:val="22"/>
          <w:lang w:val="sr-Latn-ME" w:eastAsia="x-none"/>
        </w:rPr>
      </w:pPr>
    </w:p>
    <w:p w14:paraId="163EC40E" w14:textId="77777777" w:rsidR="00D16E2E" w:rsidRPr="008D39EA" w:rsidRDefault="00D16E2E">
      <w:pPr>
        <w:jc w:val="both"/>
        <w:rPr>
          <w:b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Zamućen ili oslabljen vid</w:t>
      </w:r>
    </w:p>
    <w:p w14:paraId="00F4134C" w14:textId="1FC6FA41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Cs/>
          <w:sz w:val="22"/>
          <w:szCs w:val="22"/>
          <w:lang w:val="sr-Latn-ME" w:eastAsia="x-none"/>
        </w:rPr>
        <w:t>L</w:t>
      </w:r>
      <w:r w:rsidR="00291966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 xml:space="preserve">ek </w:t>
      </w:r>
      <w:r w:rsidR="00E70A81" w:rsidRPr="008D39EA">
        <w:rPr>
          <w:bCs/>
          <w:sz w:val="22"/>
          <w:szCs w:val="22"/>
          <w:lang w:val="sr-Latn-ME" w:eastAsia="x-none"/>
        </w:rPr>
        <w:t>F</w:t>
      </w:r>
      <w:r w:rsidR="00F50ADC" w:rsidRPr="008D39EA">
        <w:rPr>
          <w:bCs/>
          <w:sz w:val="22"/>
          <w:szCs w:val="22"/>
          <w:lang w:val="sr-Latn-ME" w:eastAsia="x-none"/>
        </w:rPr>
        <w:t xml:space="preserve">rontient </w:t>
      </w:r>
      <w:r w:rsidRPr="008D39EA">
        <w:rPr>
          <w:bCs/>
          <w:sz w:val="22"/>
          <w:szCs w:val="22"/>
          <w:lang w:val="sr-Latn-ME" w:eastAsia="x-none"/>
        </w:rPr>
        <w:t>može dovesti</w:t>
      </w:r>
      <w:r w:rsidRPr="008D39EA">
        <w:rPr>
          <w:sz w:val="22"/>
          <w:szCs w:val="22"/>
          <w:lang w:val="sr-Latn-ME" w:eastAsia="x-none"/>
        </w:rPr>
        <w:t xml:space="preserve"> do odvajanja ili rasc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epa ovojnice na zadnjem d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elu oka (odvajanje ili rasc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ep mrežnjače). Ovo može rezultirati zamućenjem ili slabljenjem vida.</w:t>
      </w:r>
    </w:p>
    <w:p w14:paraId="2E9505A7" w14:textId="614084F1" w:rsidR="00D16E2E" w:rsidRPr="008D39EA" w:rsidRDefault="00D16E2E">
      <w:pPr>
        <w:jc w:val="both"/>
        <w:rPr>
          <w:bCs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Obav</w:t>
      </w:r>
      <w:r w:rsidR="00291966" w:rsidRPr="008D39EA">
        <w:rPr>
          <w:b/>
          <w:sz w:val="22"/>
          <w:szCs w:val="22"/>
          <w:lang w:val="sr-Latn-ME" w:eastAsia="x-none"/>
        </w:rPr>
        <w:t>ij</w:t>
      </w:r>
      <w:r w:rsidRPr="008D39EA">
        <w:rPr>
          <w:b/>
          <w:sz w:val="22"/>
          <w:szCs w:val="22"/>
          <w:lang w:val="sr-Latn-ME" w:eastAsia="x-none"/>
        </w:rPr>
        <w:t>estite Vašeg l</w:t>
      </w:r>
      <w:r w:rsidR="00291966" w:rsidRPr="008D39EA">
        <w:rPr>
          <w:b/>
          <w:sz w:val="22"/>
          <w:szCs w:val="22"/>
          <w:lang w:val="sr-Latn-ME" w:eastAsia="x-none"/>
        </w:rPr>
        <w:t>j</w:t>
      </w:r>
      <w:r w:rsidRPr="008D39EA">
        <w:rPr>
          <w:b/>
          <w:sz w:val="22"/>
          <w:szCs w:val="22"/>
          <w:lang w:val="sr-Latn-ME" w:eastAsia="x-none"/>
        </w:rPr>
        <w:t>ekara</w:t>
      </w:r>
      <w:r w:rsidRPr="008D39EA">
        <w:rPr>
          <w:bCs/>
          <w:sz w:val="22"/>
          <w:szCs w:val="22"/>
          <w:lang w:val="sr-Latn-ME" w:eastAsia="x-none"/>
        </w:rPr>
        <w:t xml:space="preserve"> ukoliko prim</w:t>
      </w:r>
      <w:r w:rsidR="00291966" w:rsidRPr="008D39EA">
        <w:rPr>
          <w:bCs/>
          <w:sz w:val="22"/>
          <w:szCs w:val="22"/>
          <w:lang w:val="sr-Latn-ME" w:eastAsia="x-none"/>
        </w:rPr>
        <w:t>ij</w:t>
      </w:r>
      <w:r w:rsidRPr="008D39EA">
        <w:rPr>
          <w:bCs/>
          <w:sz w:val="22"/>
          <w:szCs w:val="22"/>
          <w:lang w:val="sr-Latn-ME" w:eastAsia="x-none"/>
        </w:rPr>
        <w:t>etite bilo kakvu prom</w:t>
      </w:r>
      <w:r w:rsidR="00291966" w:rsidRPr="008D39EA">
        <w:rPr>
          <w:bCs/>
          <w:sz w:val="22"/>
          <w:szCs w:val="22"/>
          <w:lang w:val="sr-Latn-ME" w:eastAsia="x-none"/>
        </w:rPr>
        <w:t>j</w:t>
      </w:r>
      <w:r w:rsidRPr="008D39EA">
        <w:rPr>
          <w:bCs/>
          <w:sz w:val="22"/>
          <w:szCs w:val="22"/>
          <w:lang w:val="sr-Latn-ME" w:eastAsia="x-none"/>
        </w:rPr>
        <w:t>enu u Vašem vidu.</w:t>
      </w:r>
    </w:p>
    <w:p w14:paraId="2606B69B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</w:p>
    <w:p w14:paraId="6A981C9A" w14:textId="77777777" w:rsidR="00D16E2E" w:rsidRPr="008D39EA" w:rsidRDefault="00D16E2E">
      <w:pPr>
        <w:jc w:val="both"/>
        <w:rPr>
          <w:b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Moguća neželjena dejstva (uključujući moguća ozbiljna neželjena dejstva koja su u odgovarajućoj kategoriji učestalosti).</w:t>
      </w:r>
    </w:p>
    <w:p w14:paraId="688E42A8" w14:textId="77777777" w:rsidR="00D16E2E" w:rsidRPr="008D39EA" w:rsidRDefault="00D16E2E">
      <w:pPr>
        <w:jc w:val="both"/>
        <w:rPr>
          <w:b/>
          <w:sz w:val="22"/>
          <w:szCs w:val="22"/>
          <w:lang w:val="sr-Latn-ME" w:eastAsia="x-none"/>
        </w:rPr>
      </w:pPr>
    </w:p>
    <w:p w14:paraId="34A00F2F" w14:textId="3D098634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Veoma česta neželjena dejstva</w:t>
      </w:r>
      <w:r w:rsidRPr="008D39EA">
        <w:rPr>
          <w:sz w:val="22"/>
          <w:szCs w:val="22"/>
          <w:lang w:val="sr-Latn-ME" w:eastAsia="x-none"/>
        </w:rPr>
        <w:t xml:space="preserve"> (mogu da se jave kod </w:t>
      </w:r>
      <w:r w:rsidRPr="008D39EA">
        <w:rPr>
          <w:b/>
          <w:sz w:val="22"/>
          <w:szCs w:val="22"/>
          <w:lang w:val="sr-Latn-ME" w:eastAsia="x-none"/>
        </w:rPr>
        <w:t>više od 1 na 10</w:t>
      </w:r>
      <w:r w:rsidRPr="008D39EA">
        <w:rPr>
          <w:sz w:val="22"/>
          <w:szCs w:val="22"/>
          <w:lang w:val="sr-Latn-ME" w:eastAsia="x-none"/>
        </w:rPr>
        <w:t xml:space="preserve"> pacijenata koji uzimaju l</w:t>
      </w:r>
      <w:r w:rsidR="00291966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ek):</w:t>
      </w:r>
    </w:p>
    <w:p w14:paraId="7B7343FB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visok krvni pritisak</w:t>
      </w:r>
    </w:p>
    <w:p w14:paraId="1003E015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proliv </w:t>
      </w:r>
    </w:p>
    <w:p w14:paraId="7FB84EAE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mučnina ili povraćanje</w:t>
      </w:r>
    </w:p>
    <w:p w14:paraId="5CAF6D3C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bol u stomaku</w:t>
      </w:r>
    </w:p>
    <w:p w14:paraId="50FE72BC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gubitak apetita</w:t>
      </w:r>
    </w:p>
    <w:p w14:paraId="4C846B44" w14:textId="316E4998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gubitak t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elesne mase</w:t>
      </w:r>
    </w:p>
    <w:p w14:paraId="0F13E8CC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poremećaj ili gubitak čula ukusa</w:t>
      </w:r>
    </w:p>
    <w:p w14:paraId="09D68C77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bol u ustima</w:t>
      </w:r>
    </w:p>
    <w:p w14:paraId="06D7671C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glavobolja </w:t>
      </w:r>
    </w:p>
    <w:p w14:paraId="109B414A" w14:textId="58F64ADC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bol</w:t>
      </w:r>
      <w:r w:rsidR="009E5205" w:rsidRPr="008D39EA">
        <w:rPr>
          <w:sz w:val="22"/>
          <w:szCs w:val="22"/>
          <w:lang w:val="sr-Latn-ME" w:eastAsia="x-none"/>
        </w:rPr>
        <w:t xml:space="preserve"> uzrokovan tumorom</w:t>
      </w:r>
    </w:p>
    <w:p w14:paraId="2F247C7D" w14:textId="7BA2AFDC" w:rsidR="00D16E2E" w:rsidRPr="008D39EA" w:rsidRDefault="009E5205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gubitak </w:t>
      </w:r>
      <w:r w:rsidR="00D16E2E" w:rsidRPr="008D39EA">
        <w:rPr>
          <w:sz w:val="22"/>
          <w:szCs w:val="22"/>
          <w:lang w:val="sr-Latn-ME" w:eastAsia="x-none"/>
        </w:rPr>
        <w:t>energije, os</w:t>
      </w:r>
      <w:r w:rsidR="00291966" w:rsidRPr="008D39EA">
        <w:rPr>
          <w:sz w:val="22"/>
          <w:szCs w:val="22"/>
          <w:lang w:val="sr-Latn-ME" w:eastAsia="x-none"/>
        </w:rPr>
        <w:t>j</w:t>
      </w:r>
      <w:r w:rsidR="00D16E2E" w:rsidRPr="008D39EA">
        <w:rPr>
          <w:sz w:val="22"/>
          <w:szCs w:val="22"/>
          <w:lang w:val="sr-Latn-ME" w:eastAsia="x-none"/>
        </w:rPr>
        <w:t>ećaj slabosti ili umora</w:t>
      </w:r>
    </w:p>
    <w:p w14:paraId="25C8A1A0" w14:textId="6EF09255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prom</w:t>
      </w:r>
      <w:r w:rsidR="00291966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ena boje kose</w:t>
      </w:r>
    </w:p>
    <w:p w14:paraId="1CED4547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neuobičajeni gubitak ili proređivanje kose</w:t>
      </w:r>
    </w:p>
    <w:p w14:paraId="55877993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gubitak pigmenta kože</w:t>
      </w:r>
    </w:p>
    <w:p w14:paraId="494FF2DD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kožni osip koji može uključivati i perutanje kože</w:t>
      </w:r>
    </w:p>
    <w:p w14:paraId="1B24E8CC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crvenilo i oticanje dlanova ruku i tabana na nogama</w:t>
      </w:r>
    </w:p>
    <w:p w14:paraId="72038BC9" w14:textId="3F534F2C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bCs/>
          <w:sz w:val="22"/>
          <w:szCs w:val="22"/>
          <w:lang w:val="sr-Latn-ME" w:eastAsia="x-none"/>
        </w:rPr>
        <w:t>Obav</w:t>
      </w:r>
      <w:r w:rsidR="00B75C2F" w:rsidRPr="008D39EA">
        <w:rPr>
          <w:b/>
          <w:bCs/>
          <w:sz w:val="22"/>
          <w:szCs w:val="22"/>
          <w:lang w:val="sr-Latn-ME" w:eastAsia="x-none"/>
        </w:rPr>
        <w:t>ij</w:t>
      </w:r>
      <w:r w:rsidRPr="008D39EA">
        <w:rPr>
          <w:b/>
          <w:bCs/>
          <w:sz w:val="22"/>
          <w:szCs w:val="22"/>
          <w:lang w:val="sr-Latn-ME" w:eastAsia="x-none"/>
        </w:rPr>
        <w:t>estite Vašeg l</w:t>
      </w:r>
      <w:r w:rsidR="00B75C2F" w:rsidRPr="008D39EA">
        <w:rPr>
          <w:b/>
          <w:bCs/>
          <w:sz w:val="22"/>
          <w:szCs w:val="22"/>
          <w:lang w:val="sr-Latn-ME" w:eastAsia="x-none"/>
        </w:rPr>
        <w:t>j</w:t>
      </w:r>
      <w:r w:rsidRPr="008D39EA">
        <w:rPr>
          <w:b/>
          <w:bCs/>
          <w:sz w:val="22"/>
          <w:szCs w:val="22"/>
          <w:lang w:val="sr-Latn-ME" w:eastAsia="x-none"/>
        </w:rPr>
        <w:t>ekara ili farmaceuta</w:t>
      </w:r>
      <w:r w:rsidRPr="008D39EA">
        <w:rPr>
          <w:sz w:val="22"/>
          <w:szCs w:val="22"/>
          <w:lang w:val="sr-Latn-ME" w:eastAsia="x-none"/>
        </w:rPr>
        <w:t xml:space="preserve"> ukoliko bilo koje od navedenih dejstava postane zabrinjavajuće.</w:t>
      </w:r>
    </w:p>
    <w:p w14:paraId="0D168845" w14:textId="77777777" w:rsidR="00D16E2E" w:rsidRPr="008D39EA" w:rsidRDefault="00D16E2E">
      <w:pPr>
        <w:jc w:val="both"/>
        <w:rPr>
          <w:bCs/>
          <w:sz w:val="22"/>
          <w:szCs w:val="22"/>
          <w:lang w:val="sr-Latn-ME" w:eastAsia="x-none"/>
        </w:rPr>
      </w:pPr>
    </w:p>
    <w:p w14:paraId="3476886C" w14:textId="77777777" w:rsidR="00D16E2E" w:rsidRPr="008D39EA" w:rsidRDefault="00D16E2E">
      <w:pPr>
        <w:jc w:val="both"/>
        <w:rPr>
          <w:i/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lastRenderedPageBreak/>
        <w:t>Veoma česta neželjena dejstva koja se mogu pojaviti u analizama krvi ili mokraće</w:t>
      </w:r>
      <w:r w:rsidRPr="008D39EA">
        <w:rPr>
          <w:sz w:val="22"/>
          <w:szCs w:val="22"/>
          <w:lang w:val="sr-Latn-ME" w:eastAsia="x-none"/>
        </w:rPr>
        <w:t>:</w:t>
      </w:r>
    </w:p>
    <w:p w14:paraId="425C6A68" w14:textId="7E9EE5BE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porast vr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ednosti enzima jetre </w:t>
      </w:r>
    </w:p>
    <w:p w14:paraId="6E6AE315" w14:textId="36EC3970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smanjenje vr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ednosti albumina u krvi</w:t>
      </w:r>
    </w:p>
    <w:p w14:paraId="15968B87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proteini u mokraći</w:t>
      </w:r>
    </w:p>
    <w:p w14:paraId="4B7366ED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smanjenje broja krvnih pločica (ćelija koje pomažu u zgrušavanju krvi)</w:t>
      </w:r>
    </w:p>
    <w:p w14:paraId="2540645F" w14:textId="2B41983D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smanjenje broja b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elih krvnih </w:t>
      </w:r>
      <w:r w:rsidR="0019487E" w:rsidRPr="008D39EA">
        <w:rPr>
          <w:sz w:val="22"/>
          <w:szCs w:val="22"/>
          <w:lang w:val="sr-Latn-ME" w:eastAsia="x-none"/>
        </w:rPr>
        <w:t>ćelija</w:t>
      </w:r>
    </w:p>
    <w:p w14:paraId="325754EC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 </w:t>
      </w:r>
    </w:p>
    <w:p w14:paraId="5B61B55A" w14:textId="718FFBD5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Česta neželjena dejstva</w:t>
      </w:r>
      <w:r w:rsidRPr="008D39EA">
        <w:rPr>
          <w:sz w:val="22"/>
          <w:szCs w:val="22"/>
          <w:lang w:val="sr-Latn-ME" w:eastAsia="x-none"/>
        </w:rPr>
        <w:t xml:space="preserve"> (mogu da se jave kod </w:t>
      </w:r>
      <w:r w:rsidRPr="008D39EA">
        <w:rPr>
          <w:b/>
          <w:sz w:val="22"/>
          <w:szCs w:val="22"/>
          <w:lang w:val="sr-Latn-ME" w:eastAsia="x-none"/>
        </w:rPr>
        <w:t xml:space="preserve">najviše 1 na 10 </w:t>
      </w:r>
      <w:r w:rsidRPr="008D39EA">
        <w:rPr>
          <w:sz w:val="22"/>
          <w:szCs w:val="22"/>
          <w:lang w:val="sr-Latn-ME" w:eastAsia="x-none"/>
        </w:rPr>
        <w:t>pacijenata koji uzimaju l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ek):</w:t>
      </w:r>
    </w:p>
    <w:p w14:paraId="4E7732CF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poremećaj varenja, nadutost, gasovi</w:t>
      </w:r>
    </w:p>
    <w:p w14:paraId="4DE5055E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krvarenje iz nosa</w:t>
      </w:r>
    </w:p>
    <w:p w14:paraId="660BBCA4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suva usta ili rane u ustima</w:t>
      </w:r>
    </w:p>
    <w:p w14:paraId="6B50C315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infekcije</w:t>
      </w:r>
    </w:p>
    <w:p w14:paraId="1458DEDD" w14:textId="0E7A25D1" w:rsidR="00D16E2E" w:rsidRPr="008D39EA" w:rsidRDefault="0019487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neuobičajena </w:t>
      </w:r>
      <w:r w:rsidR="00D16E2E" w:rsidRPr="008D39EA">
        <w:rPr>
          <w:sz w:val="22"/>
          <w:szCs w:val="22"/>
          <w:lang w:val="sr-Latn-ME" w:eastAsia="x-none"/>
        </w:rPr>
        <w:t>pospanost</w:t>
      </w:r>
    </w:p>
    <w:p w14:paraId="306A7CDB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teškoće sa spavanjem</w:t>
      </w:r>
    </w:p>
    <w:p w14:paraId="0044BCB9" w14:textId="605E3BB3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bol u grudima, nedostatak daha, bol u nogama i otok nogu/stopala. Ovo mogu biti znaci krvnog ugruška u Vašem organizmu (tromboembolizam). Ukoliko se od krvnog ugruška odvoji d</w:t>
      </w:r>
      <w:r w:rsidR="00B75C2F" w:rsidRPr="008D39EA">
        <w:rPr>
          <w:sz w:val="22"/>
          <w:szCs w:val="22"/>
          <w:lang w:val="sr-Latn-ME" w:eastAsia="x-none"/>
        </w:rPr>
        <w:t>i</w:t>
      </w:r>
      <w:r w:rsidRPr="008D39EA">
        <w:rPr>
          <w:sz w:val="22"/>
          <w:szCs w:val="22"/>
          <w:lang w:val="sr-Latn-ME" w:eastAsia="x-none"/>
        </w:rPr>
        <w:t>o, on može putovati do Vaših pluća, što može ugroziti život i čak imati smrtni ishod.</w:t>
      </w:r>
    </w:p>
    <w:p w14:paraId="6808AC8B" w14:textId="1F59E66A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srce postaje manje efikasno u pumpanju krvi kroz t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elo (poremećaj funkcije srca)</w:t>
      </w:r>
    </w:p>
    <w:p w14:paraId="2FD03833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usporeni otkucaji srca</w:t>
      </w:r>
    </w:p>
    <w:p w14:paraId="6208CD60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krvarenje u ustima, rektumu ili plućima</w:t>
      </w:r>
    </w:p>
    <w:p w14:paraId="06BBB558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vrtoglavica</w:t>
      </w:r>
    </w:p>
    <w:p w14:paraId="6A289FCC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zamagljen vid</w:t>
      </w:r>
    </w:p>
    <w:p w14:paraId="3387431B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naleti vrućine</w:t>
      </w:r>
    </w:p>
    <w:p w14:paraId="67262F29" w14:textId="36771A7A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oticanje lica, šaka, gležnjeva, stopala ili očnih kapaka usl</w:t>
      </w:r>
      <w:r w:rsidR="0019487E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ed nakupljanja tečnosti</w:t>
      </w:r>
    </w:p>
    <w:p w14:paraId="3EEC1541" w14:textId="7F098B9A" w:rsidR="00D16E2E" w:rsidRPr="008D39EA" w:rsidRDefault="0019487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trnci</w:t>
      </w:r>
      <w:r w:rsidR="00D16E2E" w:rsidRPr="008D39EA">
        <w:rPr>
          <w:sz w:val="22"/>
          <w:szCs w:val="22"/>
          <w:lang w:val="sr-Latn-ME" w:eastAsia="x-none"/>
        </w:rPr>
        <w:t>, slabost ili utrnulost šaka, ruku, nogu ili stopala</w:t>
      </w:r>
    </w:p>
    <w:p w14:paraId="01F844E5" w14:textId="525C9DE0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poremećaji kože, crvenilo, svrab, suv</w:t>
      </w:r>
      <w:r w:rsidR="0019487E" w:rsidRPr="008D39EA">
        <w:rPr>
          <w:sz w:val="22"/>
          <w:szCs w:val="22"/>
          <w:lang w:val="sr-Latn-ME" w:eastAsia="x-none"/>
        </w:rPr>
        <w:t>a</w:t>
      </w:r>
      <w:r w:rsidRPr="008D39EA">
        <w:rPr>
          <w:sz w:val="22"/>
          <w:szCs w:val="22"/>
          <w:lang w:val="sr-Latn-ME" w:eastAsia="x-none"/>
        </w:rPr>
        <w:t xml:space="preserve"> kož</w:t>
      </w:r>
      <w:r w:rsidR="00C72C80" w:rsidRPr="008D39EA">
        <w:rPr>
          <w:sz w:val="22"/>
          <w:szCs w:val="22"/>
          <w:lang w:val="sr-Latn-ME" w:eastAsia="x-none"/>
        </w:rPr>
        <w:t>a</w:t>
      </w:r>
    </w:p>
    <w:p w14:paraId="2C77B659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poremećaji noktiju</w:t>
      </w:r>
    </w:p>
    <w:p w14:paraId="079B2DCF" w14:textId="51BF7221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os</w:t>
      </w:r>
      <w:r w:rsidR="00B75C2F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ećaj žarenja, bridenja, svraba ili peckanja kože</w:t>
      </w:r>
    </w:p>
    <w:p w14:paraId="67390E87" w14:textId="388A402B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os</w:t>
      </w:r>
      <w:r w:rsidR="00B75C2F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ećaj hladnoće praćen drhtavicom</w:t>
      </w:r>
    </w:p>
    <w:p w14:paraId="12EF30F4" w14:textId="2ACC85D8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pret</w:t>
      </w:r>
      <w:r w:rsidR="00B75C2F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erano znojenje</w:t>
      </w:r>
    </w:p>
    <w:p w14:paraId="7D35C74B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dehidratacija</w:t>
      </w:r>
    </w:p>
    <w:p w14:paraId="132B9377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bol u mišićima, zglobovima, tetivama ili grudima, grčevi mišića</w:t>
      </w:r>
    </w:p>
    <w:p w14:paraId="09C50297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promuklost</w:t>
      </w:r>
    </w:p>
    <w:p w14:paraId="660123D5" w14:textId="7A09C7C8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nedostatak daha</w:t>
      </w:r>
    </w:p>
    <w:p w14:paraId="54C89F6F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kašalj</w:t>
      </w:r>
    </w:p>
    <w:p w14:paraId="2F99453C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iskašljavanje krvi</w:t>
      </w:r>
    </w:p>
    <w:p w14:paraId="2601D575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štucanje</w:t>
      </w:r>
    </w:p>
    <w:p w14:paraId="2F66A7FF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kolaps pluća sa zarobljavanjem vazduha u prostoru između pluća i grudnog koša, koji često uzrokuje nedostatak daha (pneumotoraks)</w:t>
      </w:r>
      <w:r w:rsidRPr="008D39EA">
        <w:rPr>
          <w:b/>
          <w:bCs/>
          <w:noProof/>
          <w:sz w:val="22"/>
          <w:szCs w:val="22"/>
          <w:lang w:val="sr-Latn-ME" w:eastAsia="en-GB"/>
        </w:rPr>
        <w:t xml:space="preserve"> </w:t>
      </w:r>
    </w:p>
    <w:p w14:paraId="6CE53520" w14:textId="77777777" w:rsidR="00E45102" w:rsidRPr="008D39EA" w:rsidRDefault="00E45102">
      <w:pPr>
        <w:jc w:val="both"/>
        <w:rPr>
          <w:noProof/>
          <w:sz w:val="22"/>
          <w:szCs w:val="22"/>
          <w:lang w:val="sr-Latn-ME" w:eastAsia="en-GB"/>
        </w:rPr>
      </w:pPr>
    </w:p>
    <w:p w14:paraId="1047A7D9" w14:textId="5D965FC7" w:rsidR="00D16E2E" w:rsidRPr="008D39EA" w:rsidRDefault="00D16E2E">
      <w:pPr>
        <w:jc w:val="both"/>
        <w:rPr>
          <w:noProof/>
          <w:sz w:val="22"/>
          <w:szCs w:val="22"/>
          <w:lang w:val="sr-Latn-ME" w:eastAsia="en-GB"/>
        </w:rPr>
      </w:pPr>
      <w:r w:rsidRPr="008D39EA">
        <w:rPr>
          <w:noProof/>
          <w:sz w:val="22"/>
          <w:szCs w:val="22"/>
          <w:lang w:val="sr-Latn-ME" w:eastAsia="en-GB"/>
        </w:rPr>
        <w:t>Obav</w:t>
      </w:r>
      <w:r w:rsidR="00B75C2F" w:rsidRPr="008D39EA">
        <w:rPr>
          <w:noProof/>
          <w:sz w:val="22"/>
          <w:szCs w:val="22"/>
          <w:lang w:val="sr-Latn-ME" w:eastAsia="en-GB"/>
        </w:rPr>
        <w:t>ij</w:t>
      </w:r>
      <w:r w:rsidRPr="008D39EA">
        <w:rPr>
          <w:noProof/>
          <w:sz w:val="22"/>
          <w:szCs w:val="22"/>
          <w:lang w:val="sr-Latn-ME" w:eastAsia="en-GB"/>
        </w:rPr>
        <w:t>estite Vašeg  l</w:t>
      </w:r>
      <w:r w:rsidR="00B75C2F" w:rsidRPr="008D39EA">
        <w:rPr>
          <w:noProof/>
          <w:sz w:val="22"/>
          <w:szCs w:val="22"/>
          <w:lang w:val="sr-Latn-ME" w:eastAsia="en-GB"/>
        </w:rPr>
        <w:t>j</w:t>
      </w:r>
      <w:r w:rsidRPr="008D39EA">
        <w:rPr>
          <w:noProof/>
          <w:sz w:val="22"/>
          <w:szCs w:val="22"/>
          <w:lang w:val="sr-Latn-ME" w:eastAsia="en-GB"/>
        </w:rPr>
        <w:t>ekara ili farmaceuta ukoliko bilo koje od navedenih dejstava postane zabrinjavajuće.</w:t>
      </w:r>
    </w:p>
    <w:p w14:paraId="3E895D90" w14:textId="77777777" w:rsidR="00E755E2" w:rsidRPr="008D39EA" w:rsidRDefault="00E755E2">
      <w:pPr>
        <w:jc w:val="both"/>
        <w:rPr>
          <w:sz w:val="22"/>
          <w:szCs w:val="22"/>
          <w:lang w:val="sr-Latn-ME" w:eastAsia="x-none"/>
        </w:rPr>
      </w:pPr>
    </w:p>
    <w:p w14:paraId="7985724E" w14:textId="77777777" w:rsidR="00D16E2E" w:rsidRPr="008D39EA" w:rsidRDefault="00D16E2E">
      <w:pPr>
        <w:jc w:val="both"/>
        <w:rPr>
          <w:b/>
          <w:color w:val="000000"/>
          <w:sz w:val="22"/>
          <w:szCs w:val="22"/>
          <w:lang w:val="sr-Latn-ME" w:eastAsia="en-GB"/>
        </w:rPr>
      </w:pPr>
      <w:r w:rsidRPr="008D39EA">
        <w:rPr>
          <w:b/>
          <w:color w:val="000000"/>
          <w:sz w:val="22"/>
          <w:szCs w:val="22"/>
          <w:lang w:val="sr-Latn-ME" w:eastAsia="en-GB"/>
        </w:rPr>
        <w:t>Česta neželjena dejstva koja se mogu pojaviti u analizama krvi ili mokraće:</w:t>
      </w:r>
    </w:p>
    <w:p w14:paraId="0F7F1FDD" w14:textId="40D497A3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smanjena aktivnost štitaste žl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ezde </w:t>
      </w:r>
    </w:p>
    <w:p w14:paraId="1AF608C6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poremećaj funkcije jetre</w:t>
      </w:r>
    </w:p>
    <w:p w14:paraId="6BBB6334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porast nivoa bilirubina (supstance koju proizvodi jetra)</w:t>
      </w:r>
    </w:p>
    <w:p w14:paraId="0ED9A27A" w14:textId="01F3F6FF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povećanje vr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ednosti lipaze (enzima koji učestvuje u varenju)</w:t>
      </w:r>
    </w:p>
    <w:p w14:paraId="4E3ADB0A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porast kreatinina (supstance koja se proizvodi u mišićima)</w:t>
      </w:r>
    </w:p>
    <w:p w14:paraId="42F1FBBB" w14:textId="5E230671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prom</w:t>
      </w:r>
      <w:r w:rsidR="00B75C2F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ena koncentracije drugih supstanci/enzima u krvi. Vaš l</w:t>
      </w:r>
      <w:r w:rsidR="00B75C2F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ekar će Vas obav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estiti o rezultatima analize krvi.</w:t>
      </w:r>
    </w:p>
    <w:p w14:paraId="5852FA64" w14:textId="77777777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</w:p>
    <w:p w14:paraId="025CB6C8" w14:textId="212548EA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 xml:space="preserve">Povremena neželjena dejstva </w:t>
      </w:r>
      <w:r w:rsidRPr="008D39EA">
        <w:rPr>
          <w:sz w:val="22"/>
          <w:szCs w:val="22"/>
          <w:lang w:val="sr-Latn-ME" w:eastAsia="x-none"/>
        </w:rPr>
        <w:t xml:space="preserve">(mogu da se jave kod </w:t>
      </w:r>
      <w:r w:rsidRPr="008D39EA">
        <w:rPr>
          <w:b/>
          <w:sz w:val="22"/>
          <w:szCs w:val="22"/>
          <w:lang w:val="sr-Latn-ME" w:eastAsia="x-none"/>
        </w:rPr>
        <w:t>najviše 1 na 100</w:t>
      </w:r>
      <w:r w:rsidRPr="008D39EA">
        <w:rPr>
          <w:sz w:val="22"/>
          <w:szCs w:val="22"/>
          <w:lang w:val="sr-Latn-ME" w:eastAsia="x-none"/>
        </w:rPr>
        <w:t xml:space="preserve"> pacijenata koji uzimaju l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ek): </w:t>
      </w:r>
    </w:p>
    <w:p w14:paraId="39DCD213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moždani udar</w:t>
      </w:r>
    </w:p>
    <w:p w14:paraId="6773FE51" w14:textId="64A2B251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privremeno slabljenje dotoka krvi u mozak (tranzitorni ishemijski </w:t>
      </w:r>
      <w:r w:rsidR="007D3BE5" w:rsidRPr="008D39EA">
        <w:rPr>
          <w:sz w:val="22"/>
          <w:szCs w:val="22"/>
          <w:lang w:val="sr-Latn-ME" w:eastAsia="x-none"/>
        </w:rPr>
        <w:t>napad</w:t>
      </w:r>
      <w:r w:rsidRPr="008D39EA">
        <w:rPr>
          <w:sz w:val="22"/>
          <w:szCs w:val="22"/>
          <w:lang w:val="sr-Latn-ME" w:eastAsia="x-none"/>
        </w:rPr>
        <w:t>)</w:t>
      </w:r>
    </w:p>
    <w:p w14:paraId="67F04AFB" w14:textId="2045FF9D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prekid snabd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evanja jednog d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ela srca krvlju ili srčani udar (infarkt miokarda)</w:t>
      </w:r>
    </w:p>
    <w:p w14:paraId="08796C0F" w14:textId="6E6D9456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d</w:t>
      </w:r>
      <w:r w:rsidR="00B75C2F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elimični prekid snabd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evanja jednog d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ela srca krvlju (ishemija miokarda)</w:t>
      </w:r>
    </w:p>
    <w:p w14:paraId="35332C01" w14:textId="46218CDE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lastRenderedPageBreak/>
        <w:t xml:space="preserve">krvni ugrušci praćeni smanjenjem broja crvenih krvnih </w:t>
      </w:r>
      <w:r w:rsidR="0019487E" w:rsidRPr="008D39EA">
        <w:rPr>
          <w:sz w:val="22"/>
          <w:szCs w:val="22"/>
          <w:lang w:val="sr-Latn-ME" w:eastAsia="x-none"/>
        </w:rPr>
        <w:t xml:space="preserve">ćelija </w:t>
      </w:r>
      <w:r w:rsidRPr="008D39EA">
        <w:rPr>
          <w:sz w:val="22"/>
          <w:szCs w:val="22"/>
          <w:lang w:val="sr-Latn-ME" w:eastAsia="x-none"/>
        </w:rPr>
        <w:t>i ćelija koje učestvuju u zgrušavanju krvi (trombotička mikroangiopatija, TMA). Oni mogu oštetiti organe, kao što su mozak i bubrezi.</w:t>
      </w:r>
    </w:p>
    <w:p w14:paraId="072BF0D1" w14:textId="1025E91B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povećanje broja crvenih krvnih </w:t>
      </w:r>
      <w:r w:rsidR="0019487E" w:rsidRPr="008D39EA">
        <w:rPr>
          <w:sz w:val="22"/>
          <w:szCs w:val="22"/>
          <w:lang w:val="sr-Latn-ME" w:eastAsia="x-none"/>
        </w:rPr>
        <w:t>ćelija</w:t>
      </w:r>
    </w:p>
    <w:p w14:paraId="3BC23C38" w14:textId="196C7D1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iznenadni nedostatak </w:t>
      </w:r>
      <w:r w:rsidR="00616BA9" w:rsidRPr="008D39EA">
        <w:rPr>
          <w:sz w:val="22"/>
          <w:szCs w:val="22"/>
          <w:lang w:val="sr-Latn-ME" w:eastAsia="x-none"/>
        </w:rPr>
        <w:t>daha</w:t>
      </w:r>
      <w:r w:rsidRPr="008D39EA">
        <w:rPr>
          <w:sz w:val="22"/>
          <w:szCs w:val="22"/>
          <w:lang w:val="sr-Latn-ME" w:eastAsia="x-none"/>
        </w:rPr>
        <w:t>, posebno ako je praćen oštrim bolom u grudima i/ili ubrzanim disanjem (</w:t>
      </w:r>
      <w:r w:rsidRPr="008D39EA">
        <w:rPr>
          <w:i/>
          <w:sz w:val="22"/>
          <w:szCs w:val="22"/>
          <w:lang w:val="sr-Latn-ME" w:eastAsia="x-none"/>
        </w:rPr>
        <w:t>plućna embolija</w:t>
      </w:r>
      <w:r w:rsidRPr="008D39EA">
        <w:rPr>
          <w:sz w:val="22"/>
          <w:szCs w:val="22"/>
          <w:lang w:val="sr-Latn-ME" w:eastAsia="x-none"/>
        </w:rPr>
        <w:t>)</w:t>
      </w:r>
    </w:p>
    <w:p w14:paraId="258D1653" w14:textId="72078B62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teško krvarenje u sistemu za varenje (kao što su: želudac, jednjak, ili cr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eva) ili bubrezima, vagini i mozgu</w:t>
      </w:r>
    </w:p>
    <w:p w14:paraId="309E29CC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poremećaj srčanog ritma (produžetak QT intervala)</w:t>
      </w:r>
    </w:p>
    <w:p w14:paraId="3EB64110" w14:textId="47BC4F29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otvor (perforacija) u želucu ili cr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evima</w:t>
      </w:r>
    </w:p>
    <w:p w14:paraId="70EAE75D" w14:textId="30E9E332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abnormalne veze koje se formiraju između d</w:t>
      </w:r>
      <w:r w:rsidR="00B75C2F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elova cr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>eva</w:t>
      </w:r>
      <w:r w:rsidRPr="008D39EA" w:rsidDel="008E7B9C">
        <w:rPr>
          <w:sz w:val="22"/>
          <w:szCs w:val="22"/>
          <w:lang w:val="sr-Latn-ME" w:eastAsia="x-none"/>
        </w:rPr>
        <w:t xml:space="preserve"> </w:t>
      </w:r>
      <w:r w:rsidRPr="008D39EA">
        <w:rPr>
          <w:sz w:val="22"/>
          <w:szCs w:val="22"/>
          <w:lang w:val="sr-Latn-ME" w:eastAsia="x-none"/>
        </w:rPr>
        <w:t>(fistula)</w:t>
      </w:r>
    </w:p>
    <w:p w14:paraId="7EBAD1D8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obilne ili nepravilne menstruacije</w:t>
      </w:r>
    </w:p>
    <w:p w14:paraId="60113D6F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iznenadan nagli skok krvnog pritiska (hipertenzivna kriza)</w:t>
      </w:r>
    </w:p>
    <w:p w14:paraId="106EAFCE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zapaljenje gušterače (pankreatitis)</w:t>
      </w:r>
    </w:p>
    <w:p w14:paraId="015B3B92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zapaljenje jetre, poremećaj rada ili oštećenje jetre</w:t>
      </w:r>
    </w:p>
    <w:p w14:paraId="2408F954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pojava žute prebojenosti kože i beonjača (žutica)</w:t>
      </w:r>
    </w:p>
    <w:p w14:paraId="0751C238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upala trbušne maramice (peritonitis)</w:t>
      </w:r>
    </w:p>
    <w:p w14:paraId="66948DE2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curenje iz nosa</w:t>
      </w:r>
    </w:p>
    <w:p w14:paraId="6C140DC0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osip koji može biti praćen svrabom ili zapaljenjem (mrlje u nivou ili iznad nivoa kože ili plikovi)</w:t>
      </w:r>
    </w:p>
    <w:p w14:paraId="58605D75" w14:textId="15C20470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učestal</w:t>
      </w:r>
      <w:r w:rsidR="0019487E" w:rsidRPr="008D39EA">
        <w:rPr>
          <w:sz w:val="22"/>
          <w:szCs w:val="22"/>
          <w:lang w:val="sr-Latn-ME" w:eastAsia="x-none"/>
        </w:rPr>
        <w:t>e stolice</w:t>
      </w:r>
    </w:p>
    <w:p w14:paraId="03EE4220" w14:textId="4F30EA9E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povećana os</w:t>
      </w:r>
      <w:r w:rsidR="00B75C2F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etljivost kože na sun</w:t>
      </w:r>
      <w:r w:rsidR="0019487E" w:rsidRPr="008D39EA">
        <w:rPr>
          <w:sz w:val="22"/>
          <w:szCs w:val="22"/>
          <w:lang w:val="sr-Latn-ME" w:eastAsia="x-none"/>
        </w:rPr>
        <w:t>čevu svjetlost</w:t>
      </w:r>
    </w:p>
    <w:p w14:paraId="666B7953" w14:textId="03048A96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smanjena os</w:t>
      </w:r>
      <w:r w:rsidR="00B75C2F" w:rsidRPr="008D39EA">
        <w:rPr>
          <w:sz w:val="22"/>
          <w:szCs w:val="22"/>
          <w:lang w:val="sr-Latn-ME" w:eastAsia="x-none"/>
        </w:rPr>
        <w:t>j</w:t>
      </w:r>
      <w:r w:rsidRPr="008D39EA">
        <w:rPr>
          <w:sz w:val="22"/>
          <w:szCs w:val="22"/>
          <w:lang w:val="sr-Latn-ME" w:eastAsia="x-none"/>
        </w:rPr>
        <w:t>etljivost, naročito kože</w:t>
      </w:r>
    </w:p>
    <w:p w14:paraId="441A4BBB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ind w:left="567" w:hanging="340"/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rane na koži koje ne zarastaju (čirevi na koži)</w:t>
      </w:r>
    </w:p>
    <w:p w14:paraId="3FD811F6" w14:textId="77777777" w:rsidR="00D16E2E" w:rsidRPr="008D39EA" w:rsidRDefault="00D16E2E">
      <w:pPr>
        <w:jc w:val="both"/>
        <w:rPr>
          <w:sz w:val="22"/>
          <w:szCs w:val="22"/>
          <w:lang w:val="sr-Latn-ME" w:eastAsia="en-GB"/>
        </w:rPr>
      </w:pPr>
    </w:p>
    <w:p w14:paraId="5F35D9B7" w14:textId="5C3F1A73" w:rsidR="00D16E2E" w:rsidRPr="008D39EA" w:rsidRDefault="00D16E2E">
      <w:pPr>
        <w:jc w:val="both"/>
        <w:rPr>
          <w:sz w:val="22"/>
          <w:szCs w:val="22"/>
          <w:lang w:val="sr-Latn-ME" w:eastAsia="x-none"/>
        </w:rPr>
      </w:pPr>
      <w:r w:rsidRPr="008D39EA">
        <w:rPr>
          <w:b/>
          <w:sz w:val="22"/>
          <w:szCs w:val="22"/>
          <w:lang w:val="sr-Latn-ME" w:eastAsia="x-none"/>
        </w:rPr>
        <w:t>R</w:t>
      </w:r>
      <w:r w:rsidR="00B75C2F" w:rsidRPr="008D39EA">
        <w:rPr>
          <w:b/>
          <w:sz w:val="22"/>
          <w:szCs w:val="22"/>
          <w:lang w:val="sr-Latn-ME" w:eastAsia="x-none"/>
        </w:rPr>
        <w:t>ij</w:t>
      </w:r>
      <w:r w:rsidRPr="008D39EA">
        <w:rPr>
          <w:b/>
          <w:sz w:val="22"/>
          <w:szCs w:val="22"/>
          <w:lang w:val="sr-Latn-ME" w:eastAsia="x-none"/>
        </w:rPr>
        <w:t xml:space="preserve">etka neželjena dejstva </w:t>
      </w:r>
      <w:r w:rsidRPr="008D39EA">
        <w:rPr>
          <w:sz w:val="22"/>
          <w:szCs w:val="22"/>
          <w:lang w:val="sr-Latn-ME" w:eastAsia="x-none"/>
        </w:rPr>
        <w:t xml:space="preserve">(mogu da se jave kod </w:t>
      </w:r>
      <w:r w:rsidRPr="008D39EA">
        <w:rPr>
          <w:b/>
          <w:sz w:val="22"/>
          <w:szCs w:val="22"/>
          <w:lang w:val="sr-Latn-ME" w:eastAsia="x-none"/>
        </w:rPr>
        <w:t>najviše 1 na 1000</w:t>
      </w:r>
      <w:r w:rsidRPr="008D39EA">
        <w:rPr>
          <w:sz w:val="22"/>
          <w:szCs w:val="22"/>
          <w:lang w:val="sr-Latn-ME" w:eastAsia="x-none"/>
        </w:rPr>
        <w:t xml:space="preserve"> pacijenata koji uzimaju l</w:t>
      </w:r>
      <w:r w:rsidR="00B75C2F" w:rsidRPr="008D39EA">
        <w:rPr>
          <w:sz w:val="22"/>
          <w:szCs w:val="22"/>
          <w:lang w:val="sr-Latn-ME" w:eastAsia="x-none"/>
        </w:rPr>
        <w:t>ij</w:t>
      </w:r>
      <w:r w:rsidRPr="008D39EA">
        <w:rPr>
          <w:sz w:val="22"/>
          <w:szCs w:val="22"/>
          <w:lang w:val="sr-Latn-ME" w:eastAsia="x-none"/>
        </w:rPr>
        <w:t xml:space="preserve">ek): </w:t>
      </w:r>
    </w:p>
    <w:p w14:paraId="2FEE2908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upala pluća (</w:t>
      </w:r>
      <w:r w:rsidRPr="008D39EA">
        <w:rPr>
          <w:i/>
          <w:sz w:val="22"/>
          <w:szCs w:val="22"/>
          <w:lang w:val="sr-Latn-ME"/>
        </w:rPr>
        <w:t>pneumonitis</w:t>
      </w:r>
      <w:r w:rsidRPr="008D39EA">
        <w:rPr>
          <w:sz w:val="22"/>
          <w:szCs w:val="22"/>
          <w:lang w:val="sr-Latn-ME"/>
        </w:rPr>
        <w:t>)</w:t>
      </w:r>
    </w:p>
    <w:p w14:paraId="5EA8F2CB" w14:textId="77777777" w:rsidR="00D16E2E" w:rsidRPr="008D39EA" w:rsidRDefault="00D16E2E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proširenje i slabljenje zidova krvnih sudova ili ruptura zida krvnog suda (aneurizma ili disekcija aorte).</w:t>
      </w:r>
    </w:p>
    <w:p w14:paraId="12773C40" w14:textId="77777777" w:rsidR="00D16E2E" w:rsidRPr="008D39EA" w:rsidRDefault="00D16E2E">
      <w:pPr>
        <w:ind w:left="720"/>
        <w:jc w:val="both"/>
        <w:rPr>
          <w:sz w:val="22"/>
          <w:szCs w:val="22"/>
          <w:lang w:val="sr-Latn-ME"/>
        </w:rPr>
      </w:pPr>
    </w:p>
    <w:p w14:paraId="034F2950" w14:textId="5812915E" w:rsidR="00D16E2E" w:rsidRPr="008D39EA" w:rsidRDefault="00D16E2E">
      <w:pPr>
        <w:jc w:val="both"/>
        <w:rPr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 w:eastAsia="en-GB"/>
        </w:rPr>
        <w:t>Nepoznato</w:t>
      </w:r>
      <w:r w:rsidRPr="008D39EA">
        <w:rPr>
          <w:sz w:val="22"/>
          <w:szCs w:val="22"/>
          <w:lang w:val="sr-Latn-ME" w:eastAsia="en-GB"/>
        </w:rPr>
        <w:t xml:space="preserve"> (</w:t>
      </w:r>
      <w:r w:rsidRPr="008D39EA">
        <w:rPr>
          <w:sz w:val="22"/>
          <w:szCs w:val="22"/>
          <w:lang w:val="sr-Latn-ME"/>
        </w:rPr>
        <w:t>ne može se proc</w:t>
      </w:r>
      <w:r w:rsidR="00B75C2F" w:rsidRPr="008D39EA">
        <w:rPr>
          <w:sz w:val="22"/>
          <w:szCs w:val="22"/>
          <w:lang w:val="sr-Latn-ME"/>
        </w:rPr>
        <w:t>ij</w:t>
      </w:r>
      <w:r w:rsidRPr="008D39EA">
        <w:rPr>
          <w:sz w:val="22"/>
          <w:szCs w:val="22"/>
          <w:lang w:val="sr-Latn-ME"/>
        </w:rPr>
        <w:t>eniti na osnovu dostupnih podatka):</w:t>
      </w:r>
    </w:p>
    <w:p w14:paraId="1EC81D05" w14:textId="0074011E" w:rsidR="00E50BC7" w:rsidRPr="008D39EA" w:rsidRDefault="00D16E2E">
      <w:pPr>
        <w:numPr>
          <w:ilvl w:val="0"/>
          <w:numId w:val="32"/>
        </w:numPr>
        <w:tabs>
          <w:tab w:val="left" w:pos="284"/>
          <w:tab w:val="left" w:pos="720"/>
        </w:tabs>
        <w:autoSpaceDE w:val="0"/>
        <w:autoSpaceDN w:val="0"/>
        <w:adjustRightInd w:val="0"/>
        <w:spacing w:after="19"/>
        <w:jc w:val="both"/>
        <w:rPr>
          <w:color w:val="000000"/>
          <w:sz w:val="22"/>
          <w:szCs w:val="22"/>
          <w:lang w:val="sr-Latn-ME"/>
        </w:rPr>
      </w:pPr>
      <w:r w:rsidRPr="008D39EA">
        <w:rPr>
          <w:color w:val="000000"/>
          <w:sz w:val="22"/>
          <w:szCs w:val="22"/>
          <w:lang w:val="sr-Latn-ME"/>
        </w:rPr>
        <w:t xml:space="preserve">sindrom lize tumora zbog ubrzanog raspadanja ćelija raka </w:t>
      </w:r>
    </w:p>
    <w:p w14:paraId="6EC2F2C4" w14:textId="77EFFC02" w:rsidR="00D16E2E" w:rsidRPr="008D39EA" w:rsidRDefault="007B13C3">
      <w:pPr>
        <w:numPr>
          <w:ilvl w:val="0"/>
          <w:numId w:val="32"/>
        </w:numPr>
        <w:tabs>
          <w:tab w:val="left" w:pos="284"/>
          <w:tab w:val="left" w:pos="720"/>
        </w:tabs>
        <w:autoSpaceDE w:val="0"/>
        <w:autoSpaceDN w:val="0"/>
        <w:adjustRightInd w:val="0"/>
        <w:spacing w:after="19"/>
        <w:jc w:val="both"/>
        <w:rPr>
          <w:color w:val="000000"/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insuficijencija</w:t>
      </w:r>
      <w:r w:rsidR="00D16E2E" w:rsidRPr="008D39EA">
        <w:rPr>
          <w:sz w:val="22"/>
          <w:szCs w:val="22"/>
          <w:lang w:val="sr-Latn-ME"/>
        </w:rPr>
        <w:t xml:space="preserve"> jetre</w:t>
      </w:r>
      <w:r w:rsidR="00D16E2E" w:rsidRPr="008D39EA">
        <w:rPr>
          <w:b/>
          <w:bCs/>
          <w:sz w:val="22"/>
          <w:szCs w:val="22"/>
          <w:lang w:val="sr-Latn-ME"/>
        </w:rPr>
        <w:t>.</w:t>
      </w:r>
    </w:p>
    <w:p w14:paraId="47A65CAC" w14:textId="77777777" w:rsidR="006D5C11" w:rsidRPr="008D39EA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43DFADD" w14:textId="77777777" w:rsidR="00C269D7" w:rsidRPr="008D39EA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8D39EA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8CDDBF4" w14:textId="77777777" w:rsidR="00C269D7" w:rsidRPr="008D39EA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C7C2085" w14:textId="77777777" w:rsidR="00C269D7" w:rsidRPr="008D39EA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D39EA">
        <w:rPr>
          <w:rFonts w:eastAsia="Calibri"/>
          <w:sz w:val="22"/>
          <w:szCs w:val="22"/>
          <w:lang w:val="sr-Latn-ME"/>
        </w:rPr>
        <w:t>Ako V</w:t>
      </w:r>
      <w:r w:rsidR="00C269D7" w:rsidRPr="008D39EA">
        <w:rPr>
          <w:rFonts w:eastAsia="Calibri"/>
          <w:sz w:val="22"/>
          <w:szCs w:val="22"/>
          <w:lang w:val="sr-Latn-ME"/>
        </w:rPr>
        <w:t>am se javi bilo koje neželjeno d</w:t>
      </w:r>
      <w:r w:rsidRPr="008D39EA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8D39EA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8D39EA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8D39EA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0F851FB" w14:textId="77777777" w:rsidR="007C6028" w:rsidRPr="008D39EA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16DBE7C" w14:textId="77777777" w:rsidR="007C6028" w:rsidRPr="008D39EA" w:rsidRDefault="007C6028" w:rsidP="00496484">
      <w:pPr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 xml:space="preserve">Institut za ljekove i medicinska sredstva </w:t>
      </w:r>
    </w:p>
    <w:p w14:paraId="7A316CA4" w14:textId="77777777" w:rsidR="007C6028" w:rsidRPr="008D39EA" w:rsidRDefault="007C6028" w:rsidP="00496484">
      <w:pPr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Odjeljenje za farmakovigilancu</w:t>
      </w:r>
    </w:p>
    <w:p w14:paraId="5521D3D3" w14:textId="77777777" w:rsidR="007C6028" w:rsidRPr="008D39EA" w:rsidRDefault="007C6028" w:rsidP="00496484">
      <w:pPr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Bulevar Ivana Crnojevića 64a, 81000 Podgorica</w:t>
      </w:r>
    </w:p>
    <w:p w14:paraId="0DC8366C" w14:textId="77777777" w:rsidR="007C6028" w:rsidRPr="008D39EA" w:rsidRDefault="007C6028" w:rsidP="00496484">
      <w:pPr>
        <w:jc w:val="both"/>
        <w:rPr>
          <w:sz w:val="22"/>
          <w:szCs w:val="22"/>
          <w:lang w:val="sr-Latn-ME"/>
        </w:rPr>
      </w:pPr>
    </w:p>
    <w:p w14:paraId="54DC8EDF" w14:textId="77777777" w:rsidR="007C6028" w:rsidRPr="008D39EA" w:rsidRDefault="007C6028" w:rsidP="00496484">
      <w:pPr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tel: +382 (0) 20 310 280</w:t>
      </w:r>
    </w:p>
    <w:p w14:paraId="2C61DF59" w14:textId="77777777" w:rsidR="007C6028" w:rsidRPr="008D39EA" w:rsidRDefault="007C6028" w:rsidP="00496484">
      <w:pPr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fax: +382 (0) 20 310 581</w:t>
      </w:r>
    </w:p>
    <w:p w14:paraId="41C2271C" w14:textId="77777777" w:rsidR="007C6028" w:rsidRPr="008D39EA" w:rsidRDefault="007C2C91" w:rsidP="00496484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8D39EA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8D39EA">
        <w:rPr>
          <w:sz w:val="22"/>
          <w:szCs w:val="22"/>
          <w:lang w:val="sr-Latn-ME"/>
        </w:rPr>
        <w:t xml:space="preserve"> </w:t>
      </w:r>
    </w:p>
    <w:p w14:paraId="5063257A" w14:textId="77777777" w:rsidR="007C6028" w:rsidRPr="008D39EA" w:rsidRDefault="007C2C91" w:rsidP="00496484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8D39EA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8D39EA">
        <w:rPr>
          <w:sz w:val="22"/>
          <w:szCs w:val="22"/>
          <w:lang w:val="sr-Latn-ME"/>
        </w:rPr>
        <w:t xml:space="preserve"> </w:t>
      </w:r>
    </w:p>
    <w:p w14:paraId="06A19E07" w14:textId="58483991" w:rsidR="00396B66" w:rsidRPr="008D39EA" w:rsidRDefault="007C6028" w:rsidP="00496484">
      <w:pPr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putem IS zdravstvene zaštite</w:t>
      </w:r>
    </w:p>
    <w:p w14:paraId="2515F13E" w14:textId="77777777" w:rsidR="00966196" w:rsidRPr="008D39EA" w:rsidRDefault="00966196" w:rsidP="00BA342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D39EA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55D498C9" w14:textId="77777777" w:rsidR="00966196" w:rsidRPr="008D39EA" w:rsidRDefault="0096619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7F638E0" w14:textId="5488F263" w:rsidR="00966196" w:rsidRPr="008D39EA" w:rsidRDefault="00966196" w:rsidP="0049648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D39EA">
        <w:rPr>
          <w:noProof/>
          <w:sz w:val="22"/>
          <w:szCs w:val="22"/>
          <w:lang w:val="sr-Latn-ME"/>
        </w:rPr>
        <w:drawing>
          <wp:inline distT="0" distB="0" distL="0" distR="0" wp14:anchorId="558D3422" wp14:editId="4E2AA1AB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82AD1" w14:textId="09D243F1" w:rsidR="00662339" w:rsidRPr="008D39EA" w:rsidRDefault="00662339" w:rsidP="00496484">
      <w:pPr>
        <w:jc w:val="both"/>
        <w:rPr>
          <w:sz w:val="22"/>
          <w:szCs w:val="22"/>
          <w:lang w:val="sr-Latn-ME"/>
        </w:rPr>
      </w:pPr>
      <w:bookmarkStart w:id="1" w:name="_GoBack"/>
      <w:bookmarkEnd w:id="1"/>
    </w:p>
    <w:p w14:paraId="62CF5736" w14:textId="70DD9BB9" w:rsidR="00A32113" w:rsidRPr="008D39EA" w:rsidRDefault="00A32113" w:rsidP="0049648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291DAD" w:rsidRPr="008D39EA">
        <w:rPr>
          <w:b/>
          <w:bCs/>
          <w:sz w:val="22"/>
          <w:szCs w:val="22"/>
          <w:lang w:val="sr-Latn-ME"/>
        </w:rPr>
        <w:tab/>
      </w:r>
      <w:r w:rsidRPr="008D39EA">
        <w:rPr>
          <w:b/>
          <w:bCs/>
          <w:sz w:val="22"/>
          <w:szCs w:val="22"/>
          <w:lang w:val="sr-Latn-ME"/>
        </w:rPr>
        <w:t xml:space="preserve">KAKO ČUVATI LIJEK </w:t>
      </w:r>
      <w:r w:rsidR="00E755E2" w:rsidRPr="008D39EA">
        <w:rPr>
          <w:b/>
          <w:bCs/>
          <w:sz w:val="22"/>
          <w:szCs w:val="22"/>
          <w:lang w:val="sr-Latn-ME"/>
        </w:rPr>
        <w:t>FRONTIENT</w:t>
      </w:r>
    </w:p>
    <w:p w14:paraId="475190CE" w14:textId="77777777" w:rsidR="00445D8F" w:rsidRPr="008D39EA" w:rsidRDefault="00445D8F" w:rsidP="00496484">
      <w:pPr>
        <w:jc w:val="both"/>
        <w:rPr>
          <w:sz w:val="22"/>
          <w:szCs w:val="22"/>
          <w:lang w:val="sr-Latn-ME"/>
        </w:rPr>
      </w:pPr>
    </w:p>
    <w:p w14:paraId="1F2CFA24" w14:textId="77777777" w:rsidR="00991E7D" w:rsidRPr="008D39EA" w:rsidRDefault="008A7F7D" w:rsidP="0049648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 xml:space="preserve">Lijek čuvajte </w:t>
      </w:r>
      <w:r w:rsidR="00991E7D" w:rsidRPr="008D39EA">
        <w:rPr>
          <w:sz w:val="22"/>
          <w:szCs w:val="22"/>
          <w:lang w:val="sr-Latn-ME"/>
        </w:rPr>
        <w:t>van pogleda i domašaja djece.</w:t>
      </w:r>
    </w:p>
    <w:p w14:paraId="1B84FF9C" w14:textId="77777777" w:rsidR="00991E7D" w:rsidRPr="008D39EA" w:rsidRDefault="00991E7D" w:rsidP="00496484">
      <w:pPr>
        <w:jc w:val="both"/>
        <w:rPr>
          <w:sz w:val="22"/>
          <w:szCs w:val="22"/>
          <w:lang w:val="sr-Latn-ME"/>
        </w:rPr>
      </w:pPr>
    </w:p>
    <w:p w14:paraId="584ED6EB" w14:textId="3ADC58BD" w:rsidR="00D01E45" w:rsidRPr="008D39EA" w:rsidRDefault="00D01E45" w:rsidP="00BA342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 xml:space="preserve">Ovaj lijek se ne smije upotrijebiti nakon isteka roka upotrebe navedenog </w:t>
      </w:r>
      <w:r w:rsidR="009F3903" w:rsidRPr="008D39EA">
        <w:rPr>
          <w:sz w:val="22"/>
          <w:szCs w:val="22"/>
          <w:lang w:val="sr-Latn-ME"/>
        </w:rPr>
        <w:t xml:space="preserve">na </w:t>
      </w:r>
      <w:r w:rsidR="007F3BC6" w:rsidRPr="008D39EA">
        <w:rPr>
          <w:sz w:val="22"/>
          <w:szCs w:val="22"/>
          <w:lang w:val="sr-Latn-ME"/>
        </w:rPr>
        <w:t>bočici i kutiji.</w:t>
      </w:r>
      <w:r w:rsidRPr="008D39EA">
        <w:rPr>
          <w:sz w:val="22"/>
          <w:szCs w:val="22"/>
          <w:lang w:val="sr-Latn-ME"/>
        </w:rPr>
        <w:t xml:space="preserve"> Rok upotrebe odnosi se na poslednji dan navedenog mjeseca.</w:t>
      </w:r>
    </w:p>
    <w:p w14:paraId="0E308994" w14:textId="77777777" w:rsidR="005728E3" w:rsidRPr="008D39EA" w:rsidRDefault="005728E3" w:rsidP="0049648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608E6E9A" w14:textId="572CB54D" w:rsidR="005728E3" w:rsidRPr="008D39EA" w:rsidRDefault="005728E3" w:rsidP="0049648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Ovaj lijek ne zahtjeva posebne uslove čuvanja.</w:t>
      </w:r>
    </w:p>
    <w:p w14:paraId="6397C7A4" w14:textId="77777777" w:rsidR="00445D8F" w:rsidRPr="008D39EA" w:rsidRDefault="00445D8F" w:rsidP="00496484">
      <w:pPr>
        <w:jc w:val="both"/>
        <w:rPr>
          <w:b/>
          <w:bCs/>
          <w:sz w:val="22"/>
          <w:szCs w:val="22"/>
          <w:lang w:val="sr-Latn-ME"/>
        </w:rPr>
      </w:pPr>
    </w:p>
    <w:p w14:paraId="50D2C95A" w14:textId="1705CCD0" w:rsidR="00D01E45" w:rsidRPr="008D39EA" w:rsidRDefault="00D01E45" w:rsidP="00BA3427">
      <w:pPr>
        <w:jc w:val="both"/>
        <w:rPr>
          <w:sz w:val="22"/>
          <w:szCs w:val="22"/>
          <w:lang w:val="sr-Latn-ME" w:eastAsia="hr-HR"/>
        </w:rPr>
      </w:pPr>
      <w:r w:rsidRPr="008D39EA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1835551" w14:textId="77777777" w:rsidR="00D01E45" w:rsidRPr="008D39EA" w:rsidRDefault="00D01E45">
      <w:pPr>
        <w:jc w:val="both"/>
        <w:rPr>
          <w:sz w:val="22"/>
          <w:szCs w:val="22"/>
          <w:lang w:val="sr-Latn-ME" w:eastAsia="hr-HR"/>
        </w:rPr>
      </w:pPr>
      <w:r w:rsidRPr="008D39EA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54B0CCD" w14:textId="77777777" w:rsidR="004248BE" w:rsidRPr="008D39EA" w:rsidRDefault="004248BE">
      <w:pPr>
        <w:jc w:val="both"/>
        <w:rPr>
          <w:b/>
          <w:bCs/>
          <w:sz w:val="22"/>
          <w:szCs w:val="22"/>
          <w:lang w:val="sr-Latn-ME" w:eastAsia="hr-HR"/>
        </w:rPr>
      </w:pPr>
    </w:p>
    <w:p w14:paraId="666CD32C" w14:textId="77777777" w:rsidR="00396B66" w:rsidRPr="008D39EA" w:rsidRDefault="00396B66" w:rsidP="00496484">
      <w:pPr>
        <w:jc w:val="both"/>
        <w:rPr>
          <w:bCs/>
          <w:sz w:val="22"/>
          <w:szCs w:val="22"/>
          <w:lang w:val="sr-Latn-ME"/>
        </w:rPr>
      </w:pPr>
    </w:p>
    <w:p w14:paraId="77EE3B83" w14:textId="77777777" w:rsidR="00A32113" w:rsidRPr="008D39EA" w:rsidRDefault="00A32113" w:rsidP="0049648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 xml:space="preserve">6. </w:t>
      </w:r>
      <w:r w:rsidR="00291DAD" w:rsidRPr="008D39EA">
        <w:rPr>
          <w:b/>
          <w:bCs/>
          <w:sz w:val="22"/>
          <w:szCs w:val="22"/>
          <w:lang w:val="sr-Latn-ME"/>
        </w:rPr>
        <w:tab/>
      </w:r>
      <w:r w:rsidR="00326EEC" w:rsidRPr="008D39EA">
        <w:rPr>
          <w:b/>
          <w:bCs/>
          <w:sz w:val="22"/>
          <w:szCs w:val="22"/>
          <w:lang w:val="sr-Latn-ME"/>
        </w:rPr>
        <w:t xml:space="preserve">SADRŽAJ PAKOVANJA I </w:t>
      </w:r>
      <w:r w:rsidRPr="008D39EA">
        <w:rPr>
          <w:b/>
          <w:bCs/>
          <w:sz w:val="22"/>
          <w:szCs w:val="22"/>
          <w:lang w:val="sr-Latn-ME"/>
        </w:rPr>
        <w:t>DODATNE INFORMACIJE</w:t>
      </w:r>
      <w:r w:rsidR="00E06040" w:rsidRPr="008D39EA">
        <w:rPr>
          <w:b/>
          <w:bCs/>
          <w:sz w:val="22"/>
          <w:szCs w:val="22"/>
          <w:lang w:val="sr-Latn-ME"/>
        </w:rPr>
        <w:t xml:space="preserve"> </w:t>
      </w:r>
    </w:p>
    <w:p w14:paraId="096E0C73" w14:textId="77777777" w:rsidR="00445D8F" w:rsidRPr="008D39EA" w:rsidRDefault="00445D8F" w:rsidP="00496484">
      <w:pPr>
        <w:jc w:val="both"/>
        <w:rPr>
          <w:sz w:val="22"/>
          <w:szCs w:val="22"/>
          <w:lang w:val="sr-Latn-ME"/>
        </w:rPr>
      </w:pPr>
    </w:p>
    <w:p w14:paraId="5DE054FE" w14:textId="7EC87568" w:rsidR="00445D8F" w:rsidRPr="008D39EA" w:rsidRDefault="00A32113" w:rsidP="00496484">
      <w:pPr>
        <w:jc w:val="both"/>
        <w:rPr>
          <w:b/>
          <w:bCs/>
          <w:sz w:val="22"/>
          <w:szCs w:val="22"/>
          <w:lang w:val="sr-Latn-ME"/>
        </w:rPr>
      </w:pPr>
      <w:r w:rsidRPr="008D39EA">
        <w:rPr>
          <w:b/>
          <w:bCs/>
          <w:sz w:val="22"/>
          <w:szCs w:val="22"/>
          <w:lang w:val="sr-Latn-ME"/>
        </w:rPr>
        <w:t xml:space="preserve">Šta sadrži lijek </w:t>
      </w:r>
      <w:r w:rsidR="00E755E2" w:rsidRPr="008D39EA">
        <w:rPr>
          <w:b/>
          <w:bCs/>
          <w:sz w:val="22"/>
          <w:szCs w:val="22"/>
          <w:lang w:val="sr-Latn-ME"/>
        </w:rPr>
        <w:t>Frontient</w:t>
      </w:r>
    </w:p>
    <w:p w14:paraId="01CC4CCD" w14:textId="77777777" w:rsidR="00E755E2" w:rsidRPr="008D39EA" w:rsidRDefault="00E755E2" w:rsidP="00496484">
      <w:pPr>
        <w:jc w:val="both"/>
        <w:rPr>
          <w:b/>
          <w:sz w:val="22"/>
          <w:szCs w:val="22"/>
          <w:lang w:val="sr-Latn-ME"/>
        </w:rPr>
      </w:pPr>
    </w:p>
    <w:p w14:paraId="07D7A612" w14:textId="77777777" w:rsidR="00E755E2" w:rsidRPr="008D39EA" w:rsidRDefault="00E755E2" w:rsidP="00496484">
      <w:pPr>
        <w:pStyle w:val="Header"/>
        <w:jc w:val="both"/>
        <w:rPr>
          <w:bCs/>
          <w:sz w:val="22"/>
          <w:szCs w:val="22"/>
          <w:u w:val="single"/>
          <w:lang w:val="sr-Latn-ME"/>
        </w:rPr>
      </w:pPr>
      <w:r w:rsidRPr="008D39EA">
        <w:rPr>
          <w:bCs/>
          <w:sz w:val="22"/>
          <w:szCs w:val="22"/>
          <w:u w:val="single"/>
          <w:lang w:val="sr-Latn-ME"/>
        </w:rPr>
        <w:t>Frontient</w:t>
      </w:r>
      <w:r w:rsidR="009F3903" w:rsidRPr="008D39EA">
        <w:rPr>
          <w:bCs/>
          <w:sz w:val="22"/>
          <w:szCs w:val="22"/>
          <w:u w:val="single"/>
          <w:lang w:val="sr-Latn-ME"/>
        </w:rPr>
        <w:t>, 200 mg, film tablet</w:t>
      </w:r>
      <w:r w:rsidR="00A97A5C" w:rsidRPr="008D39EA">
        <w:rPr>
          <w:bCs/>
          <w:sz w:val="22"/>
          <w:szCs w:val="22"/>
          <w:u w:val="single"/>
          <w:lang w:val="sr-Latn-ME"/>
        </w:rPr>
        <w:t>a</w:t>
      </w:r>
      <w:r w:rsidR="006E6285" w:rsidRPr="008D39EA">
        <w:rPr>
          <w:bCs/>
          <w:sz w:val="22"/>
          <w:szCs w:val="22"/>
          <w:u w:val="single"/>
          <w:lang w:val="sr-Latn-ME"/>
        </w:rPr>
        <w:t>:</w:t>
      </w:r>
    </w:p>
    <w:p w14:paraId="07268D0A" w14:textId="59F829EF" w:rsidR="007F3BC6" w:rsidRPr="008D39EA" w:rsidRDefault="007F3BC6" w:rsidP="00496484">
      <w:pPr>
        <w:pStyle w:val="ListParagraph"/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rPr>
          <w:rFonts w:eastAsia="MS Mincho"/>
          <w:noProof/>
          <w:lang w:val="sr-Latn-ME" w:eastAsia="ja-JP"/>
        </w:rPr>
      </w:pPr>
      <w:r w:rsidRPr="008D39EA">
        <w:rPr>
          <w:rFonts w:ascii="Times New Roman" w:hAnsi="Times New Roman"/>
          <w:bCs/>
          <w:sz w:val="22"/>
          <w:szCs w:val="22"/>
          <w:lang w:val="sr-Latn-ME"/>
        </w:rPr>
        <w:t xml:space="preserve">Aktivna supstanca je pazopanib (u obliku pazopanib hidrohlorida). </w:t>
      </w:r>
      <w:r w:rsidR="009F3903" w:rsidRPr="008D39EA">
        <w:rPr>
          <w:rFonts w:ascii="Times New Roman" w:eastAsia="MS Mincho" w:hAnsi="Times New Roman"/>
          <w:noProof/>
          <w:sz w:val="22"/>
          <w:szCs w:val="22"/>
          <w:lang w:val="sr-Latn-ME" w:eastAsia="ja-JP"/>
        </w:rPr>
        <w:t>Jedna film tableta sadrži 200 mg pazopaniba</w:t>
      </w:r>
      <w:r w:rsidR="00D2145B" w:rsidRPr="008D39EA">
        <w:rPr>
          <w:rFonts w:ascii="Times New Roman" w:eastAsia="MS Mincho" w:hAnsi="Times New Roman"/>
          <w:noProof/>
          <w:sz w:val="22"/>
          <w:szCs w:val="22"/>
          <w:lang w:val="sr-Latn-ME" w:eastAsia="ja-JP"/>
        </w:rPr>
        <w:t>.</w:t>
      </w:r>
    </w:p>
    <w:p w14:paraId="6BE983BB" w14:textId="5236A19E" w:rsidR="009F3903" w:rsidRPr="008D39EA" w:rsidRDefault="005728E3" w:rsidP="00496484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eastAsia="MS Mincho"/>
          <w:noProof/>
          <w:sz w:val="22"/>
          <w:szCs w:val="22"/>
          <w:lang w:val="sr-Latn-ME" w:eastAsia="ja-JP"/>
        </w:rPr>
      </w:pPr>
      <w:r w:rsidRPr="008D39EA">
        <w:rPr>
          <w:rFonts w:ascii="Times New Roman" w:eastAsia="MS Mincho" w:hAnsi="Times New Roman"/>
          <w:noProof/>
          <w:sz w:val="22"/>
          <w:szCs w:val="22"/>
          <w:lang w:val="sr-Latn-ME" w:eastAsia="ja-JP"/>
        </w:rPr>
        <w:t>Pomoćne supstance su:</w:t>
      </w:r>
    </w:p>
    <w:p w14:paraId="40925A24" w14:textId="26865A6C" w:rsidR="00E755E2" w:rsidRPr="008D39EA" w:rsidRDefault="00E755E2" w:rsidP="007F3BC6">
      <w:pPr>
        <w:autoSpaceDE w:val="0"/>
        <w:autoSpaceDN w:val="0"/>
        <w:adjustRightInd w:val="0"/>
        <w:ind w:left="284"/>
        <w:jc w:val="both"/>
        <w:rPr>
          <w:rFonts w:eastAsia="MS Mincho"/>
          <w:noProof/>
          <w:sz w:val="22"/>
          <w:szCs w:val="22"/>
          <w:lang w:val="sr-Latn-ME" w:eastAsia="ja-JP"/>
        </w:rPr>
      </w:pPr>
      <w:r w:rsidRPr="008D39EA">
        <w:rPr>
          <w:rFonts w:eastAsia="MS Mincho"/>
          <w:i/>
          <w:iCs/>
          <w:noProof/>
          <w:sz w:val="22"/>
          <w:szCs w:val="22"/>
          <w:lang w:val="sr-Latn-ME" w:eastAsia="ja-JP"/>
        </w:rPr>
        <w:t>Jezgro tablete</w:t>
      </w:r>
      <w:r w:rsidRPr="008D39EA">
        <w:rPr>
          <w:rFonts w:eastAsia="MS Mincho"/>
          <w:noProof/>
          <w:sz w:val="22"/>
          <w:szCs w:val="22"/>
          <w:lang w:val="sr-Latn-ME" w:eastAsia="ja-JP"/>
        </w:rPr>
        <w:t>: magnezijum stearat; celuloza, mikrokristalna; povidon K</w:t>
      </w:r>
      <w:r w:rsidR="003874CB" w:rsidRPr="008D39EA">
        <w:rPr>
          <w:rFonts w:eastAsia="MS Mincho"/>
          <w:noProof/>
          <w:sz w:val="22"/>
          <w:szCs w:val="22"/>
          <w:lang w:val="sr-Latn-ME" w:eastAsia="ja-JP"/>
        </w:rPr>
        <w:t xml:space="preserve"> </w:t>
      </w:r>
      <w:r w:rsidRPr="008D39EA">
        <w:rPr>
          <w:rFonts w:eastAsia="MS Mincho"/>
          <w:noProof/>
          <w:sz w:val="22"/>
          <w:szCs w:val="22"/>
          <w:lang w:val="sr-Latn-ME" w:eastAsia="ja-JP"/>
        </w:rPr>
        <w:t>30; natrijum skrob</w:t>
      </w:r>
      <w:r w:rsidR="003874CB" w:rsidRPr="008D39EA">
        <w:rPr>
          <w:rFonts w:eastAsia="MS Mincho"/>
          <w:noProof/>
          <w:sz w:val="22"/>
          <w:szCs w:val="22"/>
          <w:lang w:val="sr-Latn-ME" w:eastAsia="ja-JP"/>
        </w:rPr>
        <w:t xml:space="preserve"> </w:t>
      </w:r>
      <w:r w:rsidRPr="008D39EA">
        <w:rPr>
          <w:rFonts w:eastAsia="MS Mincho"/>
          <w:noProof/>
          <w:sz w:val="22"/>
          <w:szCs w:val="22"/>
          <w:lang w:val="sr-Latn-ME" w:eastAsia="ja-JP"/>
        </w:rPr>
        <w:t xml:space="preserve">glikolat (tip A). </w:t>
      </w:r>
    </w:p>
    <w:p w14:paraId="1D9F1E24" w14:textId="57E99034" w:rsidR="00E755E2" w:rsidRPr="008D39EA" w:rsidRDefault="00E755E2" w:rsidP="007F3BC6">
      <w:pPr>
        <w:autoSpaceDE w:val="0"/>
        <w:autoSpaceDN w:val="0"/>
        <w:adjustRightInd w:val="0"/>
        <w:ind w:left="284"/>
        <w:jc w:val="both"/>
        <w:rPr>
          <w:rFonts w:eastAsia="MS Mincho"/>
          <w:noProof/>
          <w:sz w:val="22"/>
          <w:szCs w:val="22"/>
          <w:lang w:val="sr-Latn-ME" w:eastAsia="ja-JP"/>
        </w:rPr>
      </w:pPr>
      <w:r w:rsidRPr="008D39EA">
        <w:rPr>
          <w:rFonts w:eastAsia="MS Mincho"/>
          <w:i/>
          <w:iCs/>
          <w:noProof/>
          <w:sz w:val="22"/>
          <w:szCs w:val="22"/>
          <w:lang w:val="sr-Latn-ME" w:eastAsia="ja-JP"/>
        </w:rPr>
        <w:t xml:space="preserve">Film </w:t>
      </w:r>
      <w:r w:rsidR="007F3BC6" w:rsidRPr="008D39EA">
        <w:rPr>
          <w:rFonts w:eastAsia="MS Mincho"/>
          <w:i/>
          <w:iCs/>
          <w:noProof/>
          <w:sz w:val="22"/>
          <w:szCs w:val="22"/>
          <w:lang w:val="sr-Latn-ME" w:eastAsia="ja-JP"/>
        </w:rPr>
        <w:t xml:space="preserve">omotač </w:t>
      </w:r>
      <w:r w:rsidRPr="008D39EA">
        <w:rPr>
          <w:rFonts w:eastAsia="MS Mincho"/>
          <w:i/>
          <w:iCs/>
          <w:noProof/>
          <w:sz w:val="22"/>
          <w:szCs w:val="22"/>
          <w:lang w:val="sr-Latn-ME" w:eastAsia="ja-JP"/>
        </w:rPr>
        <w:t>tablete</w:t>
      </w:r>
      <w:r w:rsidRPr="008D39EA">
        <w:rPr>
          <w:rFonts w:eastAsia="MS Mincho"/>
          <w:noProof/>
          <w:sz w:val="22"/>
          <w:szCs w:val="22"/>
          <w:lang w:val="sr-Latn-ME" w:eastAsia="ja-JP"/>
        </w:rPr>
        <w:t>: hipromeloza; gvožđe</w:t>
      </w:r>
      <w:r w:rsidR="003874CB" w:rsidRPr="008D39EA">
        <w:rPr>
          <w:rFonts w:eastAsia="MS Mincho"/>
          <w:noProof/>
          <w:sz w:val="22"/>
          <w:szCs w:val="22"/>
          <w:lang w:val="sr-Latn-ME" w:eastAsia="ja-JP"/>
        </w:rPr>
        <w:t xml:space="preserve"> </w:t>
      </w:r>
      <w:r w:rsidRPr="008D39EA">
        <w:rPr>
          <w:rFonts w:eastAsia="MS Mincho"/>
          <w:noProof/>
          <w:sz w:val="22"/>
          <w:szCs w:val="22"/>
          <w:lang w:val="sr-Latn-ME" w:eastAsia="ja-JP"/>
        </w:rPr>
        <w:t>oksid, crveni (E172)</w:t>
      </w:r>
      <w:r w:rsidR="003874CB" w:rsidRPr="008D39EA">
        <w:rPr>
          <w:rFonts w:eastAsia="MS Mincho"/>
          <w:noProof/>
          <w:sz w:val="22"/>
          <w:szCs w:val="22"/>
          <w:lang w:val="sr-Latn-ME" w:eastAsia="ja-JP"/>
        </w:rPr>
        <w:t>;</w:t>
      </w:r>
      <w:r w:rsidRPr="008D39EA">
        <w:rPr>
          <w:rFonts w:eastAsia="MS Mincho"/>
          <w:noProof/>
          <w:sz w:val="22"/>
          <w:szCs w:val="22"/>
          <w:lang w:val="sr-Latn-ME" w:eastAsia="ja-JP"/>
        </w:rPr>
        <w:t xml:space="preserve"> makrogol 400; polisorbat 80; titan dioksid (E171); </w:t>
      </w:r>
    </w:p>
    <w:p w14:paraId="4C2626E4" w14:textId="4A9DAA67" w:rsidR="005728E3" w:rsidRPr="008D39EA" w:rsidRDefault="005728E3">
      <w:pPr>
        <w:autoSpaceDE w:val="0"/>
        <w:autoSpaceDN w:val="0"/>
        <w:adjustRightInd w:val="0"/>
        <w:jc w:val="both"/>
        <w:rPr>
          <w:rFonts w:eastAsia="MS Mincho"/>
          <w:noProof/>
          <w:sz w:val="22"/>
          <w:szCs w:val="22"/>
          <w:lang w:val="sr-Latn-ME" w:eastAsia="ja-JP"/>
        </w:rPr>
      </w:pPr>
      <w:r w:rsidRPr="008D39EA">
        <w:rPr>
          <w:noProof/>
          <w:sz w:val="22"/>
          <w:szCs w:val="22"/>
          <w:lang w:val="sr-Latn-ME"/>
        </w:rPr>
        <w:t xml:space="preserve"> </w:t>
      </w:r>
    </w:p>
    <w:p w14:paraId="606995A2" w14:textId="77777777" w:rsidR="00E755E2" w:rsidRPr="008D39EA" w:rsidRDefault="00E755E2">
      <w:pPr>
        <w:jc w:val="both"/>
        <w:rPr>
          <w:bCs/>
          <w:sz w:val="22"/>
          <w:szCs w:val="22"/>
          <w:u w:val="single"/>
          <w:lang w:val="sr-Latn-ME"/>
        </w:rPr>
      </w:pPr>
      <w:r w:rsidRPr="008D39EA">
        <w:rPr>
          <w:bCs/>
          <w:sz w:val="22"/>
          <w:szCs w:val="22"/>
          <w:u w:val="single"/>
          <w:lang w:val="sr-Latn-ME"/>
        </w:rPr>
        <w:t>Frontient, 400 mg, film tableta</w:t>
      </w:r>
    </w:p>
    <w:p w14:paraId="517DB387" w14:textId="38CD05AF" w:rsidR="00E755E2" w:rsidRPr="008D39EA" w:rsidRDefault="003874CB" w:rsidP="00496484">
      <w:pPr>
        <w:pStyle w:val="ListParagraph"/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rPr>
          <w:sz w:val="22"/>
          <w:szCs w:val="22"/>
          <w:lang w:val="sr-Latn-ME"/>
        </w:rPr>
      </w:pPr>
      <w:r w:rsidRPr="008D39EA">
        <w:rPr>
          <w:rFonts w:ascii="Times New Roman" w:hAnsi="Times New Roman"/>
          <w:bCs/>
          <w:sz w:val="22"/>
          <w:szCs w:val="22"/>
          <w:lang w:val="sr-Latn-ME"/>
        </w:rPr>
        <w:t xml:space="preserve">Aktivna supstanca je pazopanib (u obliku pazopanib hidrohlorida). </w:t>
      </w:r>
      <w:r w:rsidR="00E755E2" w:rsidRPr="008D39EA">
        <w:rPr>
          <w:rFonts w:ascii="Times New Roman" w:hAnsi="Times New Roman"/>
          <w:sz w:val="22"/>
          <w:szCs w:val="22"/>
          <w:lang w:val="sr-Latn-ME"/>
        </w:rPr>
        <w:t xml:space="preserve">Jedna film tableta sadrži 400 mg pazopaniba. </w:t>
      </w:r>
    </w:p>
    <w:p w14:paraId="4D9E6488" w14:textId="2CB84EC7" w:rsidR="00E755E2" w:rsidRPr="008D39EA" w:rsidRDefault="00E755E2" w:rsidP="00496484">
      <w:pPr>
        <w:pStyle w:val="ListParagraph"/>
        <w:numPr>
          <w:ilvl w:val="0"/>
          <w:numId w:val="32"/>
        </w:numPr>
        <w:rPr>
          <w:sz w:val="22"/>
          <w:szCs w:val="22"/>
          <w:lang w:val="sr-Latn-ME"/>
        </w:rPr>
      </w:pPr>
      <w:r w:rsidRPr="008D39EA">
        <w:rPr>
          <w:rFonts w:ascii="Times New Roman" w:hAnsi="Times New Roman"/>
          <w:sz w:val="22"/>
          <w:szCs w:val="22"/>
          <w:lang w:val="sr-Latn-ME"/>
        </w:rPr>
        <w:t>Pomoćne supstance su:</w:t>
      </w:r>
    </w:p>
    <w:p w14:paraId="0DF560AC" w14:textId="6C38E77C" w:rsidR="00E755E2" w:rsidRPr="008D39EA" w:rsidRDefault="00E755E2" w:rsidP="003874CB">
      <w:pPr>
        <w:ind w:left="284" w:hanging="1"/>
        <w:jc w:val="both"/>
        <w:rPr>
          <w:sz w:val="22"/>
          <w:szCs w:val="22"/>
          <w:lang w:val="sr-Latn-ME"/>
        </w:rPr>
      </w:pPr>
      <w:r w:rsidRPr="008D39EA">
        <w:rPr>
          <w:i/>
          <w:iCs/>
          <w:sz w:val="22"/>
          <w:szCs w:val="22"/>
          <w:lang w:val="sr-Latn-ME"/>
        </w:rPr>
        <w:t>Jezgro tablete:</w:t>
      </w:r>
      <w:r w:rsidRPr="008D39EA">
        <w:rPr>
          <w:sz w:val="22"/>
          <w:szCs w:val="22"/>
          <w:lang w:val="sr-Latn-ME"/>
        </w:rPr>
        <w:t xml:space="preserve"> magnezijum stearat; celuloza, mikrokristalna; povidon</w:t>
      </w:r>
      <w:r w:rsidR="003874CB" w:rsidRPr="008D39EA">
        <w:rPr>
          <w:sz w:val="22"/>
          <w:szCs w:val="22"/>
          <w:lang w:val="sr-Latn-ME"/>
        </w:rPr>
        <w:t xml:space="preserve"> </w:t>
      </w:r>
      <w:r w:rsidRPr="008D39EA">
        <w:rPr>
          <w:sz w:val="22"/>
          <w:szCs w:val="22"/>
          <w:lang w:val="sr-Latn-ME"/>
        </w:rPr>
        <w:t>K</w:t>
      </w:r>
      <w:r w:rsidR="003874CB" w:rsidRPr="008D39EA">
        <w:rPr>
          <w:sz w:val="22"/>
          <w:szCs w:val="22"/>
          <w:lang w:val="sr-Latn-ME"/>
        </w:rPr>
        <w:t xml:space="preserve"> </w:t>
      </w:r>
      <w:r w:rsidRPr="008D39EA">
        <w:rPr>
          <w:sz w:val="22"/>
          <w:szCs w:val="22"/>
          <w:lang w:val="sr-Latn-ME"/>
        </w:rPr>
        <w:t>30; natrijum skrob</w:t>
      </w:r>
      <w:r w:rsidR="003874CB" w:rsidRPr="008D39EA">
        <w:rPr>
          <w:sz w:val="22"/>
          <w:szCs w:val="22"/>
          <w:lang w:val="sr-Latn-ME"/>
        </w:rPr>
        <w:t xml:space="preserve"> </w:t>
      </w:r>
      <w:r w:rsidRPr="008D39EA">
        <w:rPr>
          <w:sz w:val="22"/>
          <w:szCs w:val="22"/>
          <w:lang w:val="sr-Latn-ME"/>
        </w:rPr>
        <w:t xml:space="preserve">glikolat (tip A).  </w:t>
      </w:r>
    </w:p>
    <w:p w14:paraId="207091EA" w14:textId="6C1CCDCA" w:rsidR="009F3903" w:rsidRPr="008D39EA" w:rsidRDefault="00E755E2" w:rsidP="003874CB">
      <w:pPr>
        <w:ind w:left="284" w:hanging="1"/>
        <w:jc w:val="both"/>
        <w:rPr>
          <w:sz w:val="22"/>
          <w:szCs w:val="22"/>
          <w:lang w:val="sr-Latn-ME"/>
        </w:rPr>
      </w:pPr>
      <w:r w:rsidRPr="008D39EA">
        <w:rPr>
          <w:i/>
          <w:iCs/>
          <w:sz w:val="22"/>
          <w:szCs w:val="22"/>
          <w:lang w:val="sr-Latn-ME"/>
        </w:rPr>
        <w:t>Film</w:t>
      </w:r>
      <w:r w:rsidR="003874CB" w:rsidRPr="008D39EA">
        <w:rPr>
          <w:i/>
          <w:iCs/>
          <w:sz w:val="22"/>
          <w:szCs w:val="22"/>
          <w:lang w:val="sr-Latn-ME"/>
        </w:rPr>
        <w:t xml:space="preserve"> omotač</w:t>
      </w:r>
      <w:r w:rsidRPr="008D39EA">
        <w:rPr>
          <w:i/>
          <w:iCs/>
          <w:sz w:val="22"/>
          <w:szCs w:val="22"/>
          <w:lang w:val="sr-Latn-ME"/>
        </w:rPr>
        <w:t xml:space="preserve"> tablete:</w:t>
      </w:r>
      <w:r w:rsidRPr="008D39EA">
        <w:rPr>
          <w:sz w:val="22"/>
          <w:szCs w:val="22"/>
          <w:lang w:val="sr-Latn-ME"/>
        </w:rPr>
        <w:t xml:space="preserve"> hipromeloza; </w:t>
      </w:r>
      <w:r w:rsidR="003874CB" w:rsidRPr="008D39EA">
        <w:rPr>
          <w:rFonts w:eastAsia="MS Mincho"/>
          <w:noProof/>
          <w:sz w:val="22"/>
          <w:szCs w:val="22"/>
          <w:lang w:val="sr-Latn-ME" w:eastAsia="ja-JP"/>
        </w:rPr>
        <w:t xml:space="preserve">gvožđe oksid, crveni (E172); </w:t>
      </w:r>
      <w:r w:rsidRPr="008D39EA">
        <w:rPr>
          <w:sz w:val="22"/>
          <w:szCs w:val="22"/>
          <w:lang w:val="sr-Latn-ME"/>
        </w:rPr>
        <w:t>makrogol 400; polisorbat 80; titan dioksid (E171).</w:t>
      </w:r>
    </w:p>
    <w:p w14:paraId="0234975D" w14:textId="77777777" w:rsidR="00E755E2" w:rsidRPr="008D39EA" w:rsidRDefault="00E755E2">
      <w:pPr>
        <w:jc w:val="both"/>
        <w:rPr>
          <w:sz w:val="22"/>
          <w:szCs w:val="22"/>
          <w:lang w:val="sr-Latn-ME"/>
        </w:rPr>
      </w:pPr>
    </w:p>
    <w:p w14:paraId="6BD37256" w14:textId="2C48B8FC" w:rsidR="00A32113" w:rsidRPr="008D39EA" w:rsidRDefault="00A32113" w:rsidP="00496484">
      <w:pPr>
        <w:jc w:val="both"/>
        <w:rPr>
          <w:b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 xml:space="preserve">Kako izgleda lijek </w:t>
      </w:r>
      <w:r w:rsidR="00E70A81" w:rsidRPr="008D39EA">
        <w:rPr>
          <w:b/>
          <w:bCs/>
          <w:sz w:val="22"/>
          <w:szCs w:val="22"/>
          <w:lang w:val="sr-Latn-ME"/>
        </w:rPr>
        <w:t>F</w:t>
      </w:r>
      <w:r w:rsidR="007B13C3" w:rsidRPr="008D39EA">
        <w:rPr>
          <w:b/>
          <w:bCs/>
          <w:sz w:val="22"/>
          <w:szCs w:val="22"/>
          <w:lang w:val="sr-Latn-ME"/>
        </w:rPr>
        <w:t xml:space="preserve">rontient </w:t>
      </w:r>
      <w:r w:rsidRPr="008D39EA">
        <w:rPr>
          <w:b/>
          <w:sz w:val="22"/>
          <w:szCs w:val="22"/>
          <w:lang w:val="sr-Latn-ME"/>
        </w:rPr>
        <w:t>i sadržaj pakovanja</w:t>
      </w:r>
    </w:p>
    <w:p w14:paraId="4349E6F1" w14:textId="77777777" w:rsidR="009F3903" w:rsidRPr="008D39EA" w:rsidRDefault="009F3903" w:rsidP="00496484">
      <w:pPr>
        <w:jc w:val="both"/>
        <w:rPr>
          <w:b/>
          <w:sz w:val="22"/>
          <w:szCs w:val="22"/>
          <w:lang w:val="sr-Latn-ME"/>
        </w:rPr>
      </w:pPr>
    </w:p>
    <w:p w14:paraId="58E72E53" w14:textId="77777777" w:rsidR="00E755E2" w:rsidRPr="008D39EA" w:rsidRDefault="00E755E2" w:rsidP="00BA3427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ME" w:eastAsia="x-none"/>
        </w:rPr>
      </w:pPr>
      <w:r w:rsidRPr="008D39EA">
        <w:rPr>
          <w:bCs/>
          <w:sz w:val="22"/>
          <w:szCs w:val="22"/>
          <w:u w:val="single"/>
          <w:lang w:val="sr-Latn-ME" w:eastAsia="x-none"/>
        </w:rPr>
        <w:t>Frontient, 200 mg, film tableta</w:t>
      </w:r>
    </w:p>
    <w:p w14:paraId="37E90D1B" w14:textId="5E1574A2" w:rsidR="00E755E2" w:rsidRPr="008D39EA" w:rsidRDefault="00E755E2">
      <w:p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Ružičasta, duguljasta, bikonveksna film tableta, </w:t>
      </w:r>
      <w:r w:rsidR="003874CB" w:rsidRPr="008D39EA">
        <w:rPr>
          <w:rFonts w:eastAsia="MS Mincho"/>
          <w:bCs/>
          <w:noProof/>
          <w:sz w:val="22"/>
          <w:szCs w:val="22"/>
          <w:lang w:val="sr-Latn-ME" w:eastAsia="ja-JP"/>
        </w:rPr>
        <w:t>sa utisnutom oznakom ,,200” na jednoj strani i bez oznaka na drugoj strani</w:t>
      </w:r>
      <w:r w:rsidR="003874CB" w:rsidRPr="008D39EA" w:rsidDel="003874CB">
        <w:rPr>
          <w:sz w:val="22"/>
          <w:szCs w:val="22"/>
          <w:lang w:val="sr-Latn-ME" w:eastAsia="x-none"/>
        </w:rPr>
        <w:t xml:space="preserve"> </w:t>
      </w:r>
    </w:p>
    <w:p w14:paraId="3F6BDAF2" w14:textId="27BB51B4" w:rsidR="00E755E2" w:rsidRPr="008D39EA" w:rsidRDefault="00E755E2">
      <w:p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Unutrašnje pakovanje je HDPE bočica sa sigurnosnim zatvaračem za djecu sa 30 film tableta.</w:t>
      </w:r>
    </w:p>
    <w:p w14:paraId="1768742C" w14:textId="4AED6991" w:rsidR="00E755E2" w:rsidRPr="008D39EA" w:rsidRDefault="00E755E2">
      <w:p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Spoljašnje pakovanje je složiva kartonska kutija u kojoj se nalazi jedna bočica i Uputstvo za lijek.</w:t>
      </w:r>
    </w:p>
    <w:p w14:paraId="0A4CF1DD" w14:textId="77777777" w:rsidR="00E755E2" w:rsidRPr="008D39EA" w:rsidRDefault="00E755E2">
      <w:p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</w:p>
    <w:p w14:paraId="1D3D7F0D" w14:textId="10F7B7A5" w:rsidR="00E755E2" w:rsidRPr="008D39EA" w:rsidRDefault="00E755E2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ME" w:eastAsia="x-none"/>
        </w:rPr>
      </w:pPr>
      <w:r w:rsidRPr="008D39EA">
        <w:rPr>
          <w:bCs/>
          <w:sz w:val="22"/>
          <w:szCs w:val="22"/>
          <w:u w:val="single"/>
          <w:lang w:val="sr-Latn-ME" w:eastAsia="x-none"/>
        </w:rPr>
        <w:t>Frontient, 400 mg, film tableta</w:t>
      </w:r>
    </w:p>
    <w:p w14:paraId="5B3FCFA4" w14:textId="78285CF7" w:rsidR="00E755E2" w:rsidRPr="008D39EA" w:rsidRDefault="00E755E2">
      <w:p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 xml:space="preserve">Ružičasta, duguljasta, bikonveksna film tableta, </w:t>
      </w:r>
      <w:r w:rsidR="003874CB" w:rsidRPr="008D39EA">
        <w:rPr>
          <w:rFonts w:eastAsia="MS Mincho"/>
          <w:bCs/>
          <w:noProof/>
          <w:sz w:val="22"/>
          <w:szCs w:val="22"/>
          <w:lang w:val="sr-Latn-ME" w:eastAsia="ja-JP"/>
        </w:rPr>
        <w:t>sa utisnutom oznakom „400” na jednoj strani i bez oznaka na drugoj strani</w:t>
      </w:r>
      <w:r w:rsidRPr="008D39EA">
        <w:rPr>
          <w:sz w:val="22"/>
          <w:szCs w:val="22"/>
          <w:lang w:val="sr-Latn-ME" w:eastAsia="x-none"/>
        </w:rPr>
        <w:t>.</w:t>
      </w:r>
    </w:p>
    <w:p w14:paraId="3A0DB014" w14:textId="44E7523F" w:rsidR="00E755E2" w:rsidRPr="008D39EA" w:rsidRDefault="00E755E2">
      <w:pPr>
        <w:tabs>
          <w:tab w:val="left" w:pos="284"/>
        </w:tabs>
        <w:jc w:val="both"/>
        <w:rPr>
          <w:sz w:val="22"/>
          <w:szCs w:val="22"/>
          <w:lang w:val="sr-Latn-ME" w:eastAsia="x-none"/>
        </w:rPr>
      </w:pPr>
      <w:r w:rsidRPr="008D39EA">
        <w:rPr>
          <w:sz w:val="22"/>
          <w:szCs w:val="22"/>
          <w:lang w:val="sr-Latn-ME" w:eastAsia="x-none"/>
        </w:rPr>
        <w:t>Unutrašnje pakovanje je HDPE bočica sa sigurnosnim zatvaračem za djecu sa 60 film tableta.</w:t>
      </w:r>
    </w:p>
    <w:p w14:paraId="332004D0" w14:textId="2E562D93" w:rsidR="009F3903" w:rsidRPr="008D39EA" w:rsidRDefault="00E755E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8D39EA">
        <w:rPr>
          <w:sz w:val="22"/>
          <w:szCs w:val="22"/>
          <w:lang w:val="sr-Latn-ME" w:eastAsia="x-none"/>
        </w:rPr>
        <w:t>Spoljašnje pakovanje je složiva kartonska kutija u kojoj se nalazi jedna bočica i Uputstvo za lijek.</w:t>
      </w:r>
    </w:p>
    <w:p w14:paraId="2E835B2F" w14:textId="77777777" w:rsidR="009F3903" w:rsidRPr="008D39EA" w:rsidRDefault="009F3903" w:rsidP="00496484">
      <w:pPr>
        <w:jc w:val="both"/>
        <w:rPr>
          <w:b/>
          <w:sz w:val="22"/>
          <w:szCs w:val="22"/>
          <w:lang w:val="sr-Latn-ME"/>
        </w:rPr>
      </w:pPr>
    </w:p>
    <w:p w14:paraId="1DE8B5B5" w14:textId="052D7B5A" w:rsidR="00A32113" w:rsidRPr="008D39EA" w:rsidRDefault="00A32113" w:rsidP="00496484">
      <w:pPr>
        <w:jc w:val="both"/>
        <w:rPr>
          <w:b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 xml:space="preserve">Nosilac dozvole i </w:t>
      </w:r>
      <w:r w:rsidR="00C66783" w:rsidRPr="008D39EA">
        <w:rPr>
          <w:b/>
          <w:sz w:val="22"/>
          <w:szCs w:val="22"/>
          <w:lang w:val="sr-Latn-ME"/>
        </w:rPr>
        <w:t>p</w:t>
      </w:r>
      <w:r w:rsidRPr="008D39EA">
        <w:rPr>
          <w:b/>
          <w:sz w:val="22"/>
          <w:szCs w:val="22"/>
          <w:lang w:val="sr-Latn-ME"/>
        </w:rPr>
        <w:t>roizvođač</w:t>
      </w:r>
    </w:p>
    <w:p w14:paraId="3CE1F055" w14:textId="6E6FCBFB" w:rsidR="009F3903" w:rsidRPr="008D39EA" w:rsidRDefault="009F3903" w:rsidP="00496484">
      <w:pPr>
        <w:jc w:val="both"/>
        <w:rPr>
          <w:b/>
          <w:sz w:val="22"/>
          <w:szCs w:val="22"/>
          <w:lang w:val="sr-Latn-ME"/>
        </w:rPr>
      </w:pPr>
    </w:p>
    <w:p w14:paraId="54E0B464" w14:textId="77777777" w:rsidR="004834CE" w:rsidRPr="008D39EA" w:rsidRDefault="004834CE" w:rsidP="00496484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>Nosilac dozvole</w:t>
      </w:r>
    </w:p>
    <w:p w14:paraId="43B2D212" w14:textId="3B1F1C7F" w:rsidR="00E755E2" w:rsidRPr="008D39EA" w:rsidRDefault="00E755E2" w:rsidP="00496484">
      <w:pPr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Društvo za trgovinu, promet i usluge “Pontera Pharma Solutions” doo Podgorica</w:t>
      </w:r>
    </w:p>
    <w:p w14:paraId="23275A17" w14:textId="3E31D34E" w:rsidR="009F3903" w:rsidRPr="008D39EA" w:rsidRDefault="00E755E2" w:rsidP="00496484">
      <w:pPr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Cijevna bb Podgorica, Crna Gora</w:t>
      </w:r>
    </w:p>
    <w:p w14:paraId="7922DCC2" w14:textId="77777777" w:rsidR="00E755E2" w:rsidRPr="008D39EA" w:rsidRDefault="00E755E2" w:rsidP="00496484">
      <w:pPr>
        <w:jc w:val="both"/>
        <w:rPr>
          <w:bCs/>
          <w:sz w:val="22"/>
          <w:szCs w:val="22"/>
          <w:lang w:val="sr-Latn-ME"/>
        </w:rPr>
      </w:pPr>
    </w:p>
    <w:p w14:paraId="07B8088D" w14:textId="32F20176" w:rsidR="004834CE" w:rsidRPr="008D39EA" w:rsidRDefault="004834CE" w:rsidP="00496484">
      <w:pPr>
        <w:jc w:val="both"/>
        <w:rPr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>Proizvođač</w:t>
      </w:r>
      <w:r w:rsidR="00E755E2" w:rsidRPr="008D39EA">
        <w:rPr>
          <w:sz w:val="22"/>
          <w:szCs w:val="22"/>
          <w:lang w:val="sr-Latn-ME"/>
        </w:rPr>
        <w:t>:</w:t>
      </w:r>
    </w:p>
    <w:p w14:paraId="1F9B1116" w14:textId="0A8084E0" w:rsidR="00E755E2" w:rsidRPr="008D39EA" w:rsidRDefault="00E755E2" w:rsidP="00496484">
      <w:pPr>
        <w:jc w:val="both"/>
        <w:rPr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>Pharmacare Premium Ltd., HHF003 Hal Far Industrial Estate, Birzebbugia, BBG</w:t>
      </w:r>
      <w:r w:rsidR="003874CB" w:rsidRPr="008D39EA">
        <w:rPr>
          <w:sz w:val="22"/>
          <w:szCs w:val="22"/>
          <w:lang w:val="sr-Latn-ME"/>
        </w:rPr>
        <w:t xml:space="preserve"> </w:t>
      </w:r>
      <w:r w:rsidRPr="008D39EA">
        <w:rPr>
          <w:sz w:val="22"/>
          <w:szCs w:val="22"/>
          <w:lang w:val="sr-Latn-ME"/>
        </w:rPr>
        <w:t>3000, Malta</w:t>
      </w:r>
    </w:p>
    <w:p w14:paraId="71239516" w14:textId="77777777" w:rsidR="00E755E2" w:rsidRPr="008D39EA" w:rsidRDefault="00E755E2" w:rsidP="00496484">
      <w:pPr>
        <w:jc w:val="both"/>
        <w:rPr>
          <w:b/>
          <w:sz w:val="22"/>
          <w:szCs w:val="22"/>
          <w:lang w:val="sr-Latn-ME"/>
        </w:rPr>
      </w:pPr>
    </w:p>
    <w:p w14:paraId="078DCE3C" w14:textId="7CED5444" w:rsidR="009F3903" w:rsidRPr="008D39EA" w:rsidRDefault="00A32113" w:rsidP="00496484">
      <w:pPr>
        <w:jc w:val="both"/>
        <w:rPr>
          <w:b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lastRenderedPageBreak/>
        <w:t>Režim izdavanja lijeka</w:t>
      </w:r>
    </w:p>
    <w:p w14:paraId="0B0EB0CC" w14:textId="73734C3C" w:rsidR="009F3903" w:rsidRPr="008D39EA" w:rsidRDefault="006E6285" w:rsidP="00BA3427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8D39EA">
        <w:rPr>
          <w:sz w:val="22"/>
          <w:szCs w:val="22"/>
          <w:lang w:val="sr-Latn-ME"/>
        </w:rPr>
        <w:t xml:space="preserve">Lijek se izdaje samo na ljekarski </w:t>
      </w:r>
      <w:r w:rsidR="00483201" w:rsidRPr="008D39EA">
        <w:rPr>
          <w:sz w:val="22"/>
          <w:szCs w:val="22"/>
          <w:lang w:val="sr-Latn-ME"/>
        </w:rPr>
        <w:t>recept.</w:t>
      </w:r>
    </w:p>
    <w:p w14:paraId="008AC530" w14:textId="77777777" w:rsidR="00445D8F" w:rsidRPr="008D39EA" w:rsidRDefault="00445D8F" w:rsidP="00496484">
      <w:pPr>
        <w:jc w:val="both"/>
        <w:rPr>
          <w:sz w:val="22"/>
          <w:szCs w:val="22"/>
          <w:lang w:val="sr-Latn-ME"/>
        </w:rPr>
      </w:pPr>
    </w:p>
    <w:p w14:paraId="66BB66ED" w14:textId="1AF85AFC" w:rsidR="0067145B" w:rsidRPr="008D39EA" w:rsidRDefault="00A32113" w:rsidP="00496484">
      <w:pPr>
        <w:jc w:val="both"/>
        <w:rPr>
          <w:b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>Broj i datum dozvole</w:t>
      </w:r>
    </w:p>
    <w:p w14:paraId="6AC49F77" w14:textId="5A6EBD3B" w:rsidR="003874CB" w:rsidRPr="008D39EA" w:rsidRDefault="003874CB" w:rsidP="003874CB">
      <w:pPr>
        <w:tabs>
          <w:tab w:val="left" w:pos="284"/>
          <w:tab w:val="center" w:pos="4536"/>
          <w:tab w:val="right" w:pos="9072"/>
        </w:tabs>
        <w:jc w:val="both"/>
        <w:rPr>
          <w:bCs/>
          <w:iCs/>
          <w:sz w:val="22"/>
          <w:szCs w:val="22"/>
          <w:lang w:val="sr-Latn-ME"/>
        </w:rPr>
      </w:pPr>
      <w:r w:rsidRPr="008D39EA">
        <w:rPr>
          <w:iCs/>
          <w:sz w:val="22"/>
          <w:szCs w:val="22"/>
          <w:lang w:val="sr-Latn-ME"/>
        </w:rPr>
        <w:t>Frontient, film tableta, 200</w:t>
      </w:r>
      <w:r w:rsidR="00C220E8" w:rsidRPr="008D39EA">
        <w:rPr>
          <w:iCs/>
          <w:sz w:val="22"/>
          <w:szCs w:val="22"/>
          <w:lang w:val="sr-Latn-ME"/>
        </w:rPr>
        <w:t xml:space="preserve"> </w:t>
      </w:r>
      <w:r w:rsidRPr="008D39EA">
        <w:rPr>
          <w:iCs/>
          <w:sz w:val="22"/>
          <w:szCs w:val="22"/>
          <w:lang w:val="sr-Latn-ME"/>
        </w:rPr>
        <w:t>mg, bočica, plastična, 30 film tableta:</w:t>
      </w:r>
      <w:r w:rsidR="008D39EA" w:rsidRPr="008D39EA">
        <w:rPr>
          <w:iCs/>
          <w:sz w:val="22"/>
          <w:szCs w:val="22"/>
          <w:lang w:val="sr-Latn-ME"/>
        </w:rPr>
        <w:t xml:space="preserve"> </w:t>
      </w:r>
      <w:r w:rsidR="008D39EA" w:rsidRPr="008D39EA">
        <w:rPr>
          <w:iCs/>
          <w:sz w:val="22"/>
          <w:szCs w:val="22"/>
          <w:lang w:val="sr-Latn-ME"/>
        </w:rPr>
        <w:t xml:space="preserve">2030/25/1710 </w:t>
      </w:r>
      <w:r w:rsidR="008D39EA" w:rsidRPr="008D39EA">
        <w:rPr>
          <w:iCs/>
          <w:sz w:val="22"/>
          <w:szCs w:val="22"/>
          <w:lang w:val="sr-Latn-ME"/>
        </w:rPr>
        <w:t>–</w:t>
      </w:r>
      <w:r w:rsidR="008D39EA" w:rsidRPr="008D39EA">
        <w:rPr>
          <w:iCs/>
          <w:sz w:val="22"/>
          <w:szCs w:val="22"/>
          <w:lang w:val="sr-Latn-ME"/>
        </w:rPr>
        <w:t xml:space="preserve"> 1312</w:t>
      </w:r>
      <w:r w:rsidR="008D39EA" w:rsidRPr="008D39EA">
        <w:rPr>
          <w:iCs/>
          <w:sz w:val="22"/>
          <w:szCs w:val="22"/>
          <w:lang w:val="sr-Latn-ME"/>
        </w:rPr>
        <w:t xml:space="preserve"> od 11.04.2025. godine</w:t>
      </w:r>
    </w:p>
    <w:p w14:paraId="27F016E2" w14:textId="3B64D236" w:rsidR="009F3903" w:rsidRPr="008D39EA" w:rsidRDefault="003874CB">
      <w:pPr>
        <w:jc w:val="both"/>
        <w:rPr>
          <w:sz w:val="22"/>
          <w:szCs w:val="22"/>
          <w:lang w:val="sr-Latn-ME"/>
        </w:rPr>
      </w:pPr>
      <w:r w:rsidRPr="008D39EA">
        <w:rPr>
          <w:iCs/>
          <w:sz w:val="22"/>
          <w:szCs w:val="22"/>
          <w:lang w:val="sr-Latn-ME"/>
        </w:rPr>
        <w:t>Frontient</w:t>
      </w:r>
      <w:r w:rsidRPr="008D39EA">
        <w:rPr>
          <w:bCs/>
          <w:iCs/>
          <w:sz w:val="22"/>
          <w:szCs w:val="22"/>
          <w:lang w:val="sr-Latn-ME"/>
        </w:rPr>
        <w:t>, film tableta, 400</w:t>
      </w:r>
      <w:r w:rsidR="00C220E8" w:rsidRPr="008D39EA">
        <w:rPr>
          <w:bCs/>
          <w:iCs/>
          <w:sz w:val="22"/>
          <w:szCs w:val="22"/>
          <w:lang w:val="sr-Latn-ME"/>
        </w:rPr>
        <w:t xml:space="preserve"> </w:t>
      </w:r>
      <w:r w:rsidRPr="008D39EA">
        <w:rPr>
          <w:bCs/>
          <w:iCs/>
          <w:sz w:val="22"/>
          <w:szCs w:val="22"/>
          <w:lang w:val="sr-Latn-ME"/>
        </w:rPr>
        <w:t>mg, bočica, plastična, 60 film tableta:</w:t>
      </w:r>
      <w:r w:rsidR="008D39EA" w:rsidRPr="008D39EA">
        <w:rPr>
          <w:bCs/>
          <w:iCs/>
          <w:sz w:val="22"/>
          <w:szCs w:val="22"/>
          <w:lang w:val="sr-Latn-ME"/>
        </w:rPr>
        <w:t xml:space="preserve"> </w:t>
      </w:r>
      <w:r w:rsidR="008D39EA" w:rsidRPr="008D39EA">
        <w:rPr>
          <w:bCs/>
          <w:iCs/>
          <w:sz w:val="22"/>
          <w:szCs w:val="22"/>
          <w:lang w:val="sr-Latn-ME"/>
        </w:rPr>
        <w:t xml:space="preserve">2030/25/1708 </w:t>
      </w:r>
      <w:r w:rsidR="008D39EA" w:rsidRPr="008D39EA">
        <w:rPr>
          <w:bCs/>
          <w:iCs/>
          <w:sz w:val="22"/>
          <w:szCs w:val="22"/>
          <w:lang w:val="sr-Latn-ME"/>
        </w:rPr>
        <w:t>–</w:t>
      </w:r>
      <w:r w:rsidR="008D39EA" w:rsidRPr="008D39EA">
        <w:rPr>
          <w:bCs/>
          <w:iCs/>
          <w:sz w:val="22"/>
          <w:szCs w:val="22"/>
          <w:lang w:val="sr-Latn-ME"/>
        </w:rPr>
        <w:t xml:space="preserve"> 1314</w:t>
      </w:r>
      <w:r w:rsidR="008D39EA" w:rsidRPr="008D39EA">
        <w:rPr>
          <w:bCs/>
          <w:iCs/>
          <w:sz w:val="22"/>
          <w:szCs w:val="22"/>
          <w:lang w:val="sr-Latn-ME"/>
        </w:rPr>
        <w:t xml:space="preserve"> od 11.04.2025. godine</w:t>
      </w:r>
    </w:p>
    <w:p w14:paraId="3E687D8C" w14:textId="77777777" w:rsidR="00440196" w:rsidRPr="008D39EA" w:rsidRDefault="00440196" w:rsidP="00496484">
      <w:pPr>
        <w:jc w:val="both"/>
        <w:rPr>
          <w:b/>
          <w:sz w:val="22"/>
          <w:szCs w:val="22"/>
          <w:lang w:val="sr-Latn-ME"/>
        </w:rPr>
      </w:pPr>
    </w:p>
    <w:p w14:paraId="49A534EE" w14:textId="77777777" w:rsidR="00440196" w:rsidRPr="008D39EA" w:rsidRDefault="00440196" w:rsidP="00496484">
      <w:pPr>
        <w:jc w:val="both"/>
        <w:rPr>
          <w:b/>
          <w:sz w:val="22"/>
          <w:szCs w:val="22"/>
          <w:lang w:val="sr-Latn-ME"/>
        </w:rPr>
      </w:pPr>
      <w:r w:rsidRPr="008D39EA">
        <w:rPr>
          <w:b/>
          <w:sz w:val="22"/>
          <w:szCs w:val="22"/>
          <w:lang w:val="sr-Latn-ME"/>
        </w:rPr>
        <w:t>Ovo uputstvo je posljednji put odobreno</w:t>
      </w:r>
    </w:p>
    <w:p w14:paraId="487DC036" w14:textId="0E601886" w:rsidR="00440196" w:rsidRPr="008D39EA" w:rsidRDefault="008D39EA" w:rsidP="00496484">
      <w:pPr>
        <w:jc w:val="both"/>
        <w:rPr>
          <w:sz w:val="22"/>
          <w:szCs w:val="22"/>
          <w:lang w:val="sr-Latn-ME"/>
        </w:rPr>
      </w:pPr>
      <w:r w:rsidRPr="008D39EA">
        <w:rPr>
          <w:bCs/>
          <w:sz w:val="22"/>
          <w:szCs w:val="22"/>
          <w:lang w:val="sr-Latn-ME"/>
        </w:rPr>
        <w:t>April, 2025. godine</w:t>
      </w:r>
    </w:p>
    <w:sectPr w:rsidR="00440196" w:rsidRPr="008D39EA" w:rsidSect="008D39E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993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53D3A" w14:textId="77777777" w:rsidR="007C2C91" w:rsidRDefault="007C2C91">
      <w:r>
        <w:separator/>
      </w:r>
    </w:p>
  </w:endnote>
  <w:endnote w:type="continuationSeparator" w:id="0">
    <w:p w14:paraId="3E23D4F6" w14:textId="77777777" w:rsidR="007C2C91" w:rsidRDefault="007C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777">
    <w:altName w:val="Calibr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5DD6C" w14:textId="77777777" w:rsidR="00F632C1" w:rsidRDefault="00F632C1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5C6BED" w14:textId="77777777" w:rsidR="00F632C1" w:rsidRDefault="00F632C1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AB911" w14:textId="68ECB9EE" w:rsidR="00F632C1" w:rsidRPr="00F413F0" w:rsidRDefault="00F632C1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8D39EA">
      <w:rPr>
        <w:noProof/>
      </w:rPr>
      <w:t>11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8D39EA">
      <w:rPr>
        <w:noProof/>
      </w:rPr>
      <w:t>11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477CF" w14:textId="77777777" w:rsidR="00F632C1" w:rsidRDefault="00F632C1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BB990" w14:textId="77777777" w:rsidR="007C2C91" w:rsidRDefault="007C2C91">
      <w:r>
        <w:separator/>
      </w:r>
    </w:p>
  </w:footnote>
  <w:footnote w:type="continuationSeparator" w:id="0">
    <w:p w14:paraId="76415E75" w14:textId="77777777" w:rsidR="007C2C91" w:rsidRDefault="007C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3326" w14:textId="3F452D42" w:rsidR="00F632C1" w:rsidRDefault="00F632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E617F0" wp14:editId="0E0E84F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3" name="MSIPCM0290476a90605748da1d4fa1" descr="{&quot;HashCode&quot;:47842411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67A4EF" w14:textId="4B576EE0" w:rsidR="00F632C1" w:rsidRPr="004D02A4" w:rsidRDefault="00F632C1" w:rsidP="004D02A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BE617F0" id="_x0000_t202" coordsize="21600,21600" o:spt="202" path="m,l,21600r21600,l21600,xe">
              <v:stroke joinstyle="miter"/>
              <v:path gradientshapeok="t" o:connecttype="rect"/>
            </v:shapetype>
            <v:shape id="MSIPCM0290476a90605748da1d4fa1" o:spid="_x0000_s1026" type="#_x0000_t202" alt="{&quot;HashCode&quot;:478424116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Y0GA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" o:allowincell="f" filled="f" stroked="f" strokeweight=".5pt">
              <v:textbox inset=",0,20pt,0">
                <w:txbxContent>
                  <w:p w14:paraId="7867A4EF" w14:textId="4B576EE0" w:rsidR="00F632C1" w:rsidRPr="004D02A4" w:rsidRDefault="00F632C1" w:rsidP="004D02A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F354" w14:textId="77777777" w:rsidR="00F632C1" w:rsidRDefault="00F632C1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8D23482" wp14:editId="23352E34">
          <wp:extent cx="1443990" cy="262255"/>
          <wp:effectExtent l="0" t="0" r="381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3C2F9" w14:textId="77777777" w:rsidR="00F632C1" w:rsidRDefault="00F632C1">
    <w:pPr>
      <w:pStyle w:val="Header"/>
      <w:rPr>
        <w:sz w:val="16"/>
        <w:szCs w:val="16"/>
      </w:rPr>
    </w:pPr>
  </w:p>
  <w:p w14:paraId="023B7BB0" w14:textId="77777777" w:rsidR="00F632C1" w:rsidRDefault="00F632C1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95FF7"/>
    <w:multiLevelType w:val="hybridMultilevel"/>
    <w:tmpl w:val="919A5E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55E6"/>
    <w:multiLevelType w:val="hybridMultilevel"/>
    <w:tmpl w:val="28300874"/>
    <w:lvl w:ilvl="0" w:tplc="DA1CF2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8217F"/>
    <w:multiLevelType w:val="hybridMultilevel"/>
    <w:tmpl w:val="767E5ACA"/>
    <w:lvl w:ilvl="0" w:tplc="E670D55C">
      <w:numFmt w:val="bullet"/>
      <w:lvlText w:val="-"/>
      <w:lvlJc w:val="left"/>
      <w:pPr>
        <w:ind w:left="643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7230F2"/>
    <w:multiLevelType w:val="hybridMultilevel"/>
    <w:tmpl w:val="A7001E64"/>
    <w:lvl w:ilvl="0" w:tplc="DA1CF28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8146C85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0EE63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2E9C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5A4EF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A4ED0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4426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505C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240EA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E928F5"/>
    <w:multiLevelType w:val="hybridMultilevel"/>
    <w:tmpl w:val="F6641FCC"/>
    <w:lvl w:ilvl="0" w:tplc="DA1CF2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23B45"/>
    <w:multiLevelType w:val="hybridMultilevel"/>
    <w:tmpl w:val="1CEA8E8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6"/>
  </w:num>
  <w:num w:numId="16">
    <w:abstractNumId w:val="27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6"/>
  </w:num>
  <w:num w:numId="30">
    <w:abstractNumId w:val="30"/>
  </w:num>
  <w:num w:numId="31">
    <w:abstractNumId w:val="25"/>
  </w:num>
  <w:num w:numId="32">
    <w:abstractNumId w:val="29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74A5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02B4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5A32"/>
    <w:rsid w:val="00136AB3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0FAE"/>
    <w:rsid w:val="00185B9B"/>
    <w:rsid w:val="00185BD7"/>
    <w:rsid w:val="00193DB3"/>
    <w:rsid w:val="0019487E"/>
    <w:rsid w:val="001A214A"/>
    <w:rsid w:val="001A4E0A"/>
    <w:rsid w:val="001A6F28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C7358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3DCD"/>
    <w:rsid w:val="00245A64"/>
    <w:rsid w:val="00246606"/>
    <w:rsid w:val="002470D6"/>
    <w:rsid w:val="0025222F"/>
    <w:rsid w:val="002561F3"/>
    <w:rsid w:val="00256BAA"/>
    <w:rsid w:val="002570F6"/>
    <w:rsid w:val="0026184C"/>
    <w:rsid w:val="0026475C"/>
    <w:rsid w:val="002667B9"/>
    <w:rsid w:val="00266B16"/>
    <w:rsid w:val="00267D42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966"/>
    <w:rsid w:val="00291DAD"/>
    <w:rsid w:val="00291DB3"/>
    <w:rsid w:val="00293D8E"/>
    <w:rsid w:val="00296E9A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0CAB"/>
    <w:rsid w:val="002C6682"/>
    <w:rsid w:val="002D4B25"/>
    <w:rsid w:val="002D56CD"/>
    <w:rsid w:val="002D7DF8"/>
    <w:rsid w:val="002E0261"/>
    <w:rsid w:val="002E15EE"/>
    <w:rsid w:val="002E5013"/>
    <w:rsid w:val="002F1791"/>
    <w:rsid w:val="002F627D"/>
    <w:rsid w:val="002F727F"/>
    <w:rsid w:val="00300DA5"/>
    <w:rsid w:val="0031366D"/>
    <w:rsid w:val="0031466D"/>
    <w:rsid w:val="00314D92"/>
    <w:rsid w:val="003161E2"/>
    <w:rsid w:val="0031692B"/>
    <w:rsid w:val="003208CF"/>
    <w:rsid w:val="003217F1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56D1"/>
    <w:rsid w:val="00371CCC"/>
    <w:rsid w:val="003731D0"/>
    <w:rsid w:val="00377385"/>
    <w:rsid w:val="00382575"/>
    <w:rsid w:val="00383CAA"/>
    <w:rsid w:val="00384EA9"/>
    <w:rsid w:val="00387233"/>
    <w:rsid w:val="003874CB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48BE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3201"/>
    <w:rsid w:val="004834CE"/>
    <w:rsid w:val="00484DDA"/>
    <w:rsid w:val="00485B8C"/>
    <w:rsid w:val="00485C29"/>
    <w:rsid w:val="0048792E"/>
    <w:rsid w:val="00493D45"/>
    <w:rsid w:val="00494AD0"/>
    <w:rsid w:val="00496484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C7FE9"/>
    <w:rsid w:val="004D02A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0419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17F3"/>
    <w:rsid w:val="005720FC"/>
    <w:rsid w:val="005728E3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07CCD"/>
    <w:rsid w:val="00610E44"/>
    <w:rsid w:val="00611CBC"/>
    <w:rsid w:val="0061344F"/>
    <w:rsid w:val="00613B84"/>
    <w:rsid w:val="00614428"/>
    <w:rsid w:val="00615817"/>
    <w:rsid w:val="00615ADD"/>
    <w:rsid w:val="00616BA9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0EAB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02EF"/>
    <w:rsid w:val="006D48E5"/>
    <w:rsid w:val="006D5C11"/>
    <w:rsid w:val="006E386F"/>
    <w:rsid w:val="006E3B43"/>
    <w:rsid w:val="006E443D"/>
    <w:rsid w:val="006E6285"/>
    <w:rsid w:val="006F0991"/>
    <w:rsid w:val="006F1BB1"/>
    <w:rsid w:val="006F5777"/>
    <w:rsid w:val="006F6894"/>
    <w:rsid w:val="00705316"/>
    <w:rsid w:val="0070589C"/>
    <w:rsid w:val="007100BC"/>
    <w:rsid w:val="0071373B"/>
    <w:rsid w:val="00721DDE"/>
    <w:rsid w:val="00722D64"/>
    <w:rsid w:val="007231C5"/>
    <w:rsid w:val="0072320D"/>
    <w:rsid w:val="00731A6B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E15"/>
    <w:rsid w:val="00755FC3"/>
    <w:rsid w:val="00756B6F"/>
    <w:rsid w:val="00762662"/>
    <w:rsid w:val="00763206"/>
    <w:rsid w:val="007632B9"/>
    <w:rsid w:val="007633E3"/>
    <w:rsid w:val="00765261"/>
    <w:rsid w:val="007674CA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3C3"/>
    <w:rsid w:val="007B1F81"/>
    <w:rsid w:val="007C024B"/>
    <w:rsid w:val="007C2C91"/>
    <w:rsid w:val="007C4173"/>
    <w:rsid w:val="007C5293"/>
    <w:rsid w:val="007C6028"/>
    <w:rsid w:val="007D10A3"/>
    <w:rsid w:val="007D3BE5"/>
    <w:rsid w:val="007D7476"/>
    <w:rsid w:val="007F0CD9"/>
    <w:rsid w:val="007F17C0"/>
    <w:rsid w:val="007F1A10"/>
    <w:rsid w:val="007F269F"/>
    <w:rsid w:val="007F3BC6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15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62EE"/>
    <w:rsid w:val="008A132B"/>
    <w:rsid w:val="008A49E3"/>
    <w:rsid w:val="008A7F54"/>
    <w:rsid w:val="008A7F7D"/>
    <w:rsid w:val="008B1957"/>
    <w:rsid w:val="008B6223"/>
    <w:rsid w:val="008C6130"/>
    <w:rsid w:val="008D2F97"/>
    <w:rsid w:val="008D39EA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12B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66196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12A"/>
    <w:rsid w:val="009E4453"/>
    <w:rsid w:val="009E5205"/>
    <w:rsid w:val="009E7D12"/>
    <w:rsid w:val="009F390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1FB6"/>
    <w:rsid w:val="00A32113"/>
    <w:rsid w:val="00A32C16"/>
    <w:rsid w:val="00A34BBF"/>
    <w:rsid w:val="00A4216F"/>
    <w:rsid w:val="00A43B24"/>
    <w:rsid w:val="00A45DAC"/>
    <w:rsid w:val="00A60C3E"/>
    <w:rsid w:val="00A618E0"/>
    <w:rsid w:val="00A63CD3"/>
    <w:rsid w:val="00A6561C"/>
    <w:rsid w:val="00A677AD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7A5C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168C"/>
    <w:rsid w:val="00B0185E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168B"/>
    <w:rsid w:val="00B52ED1"/>
    <w:rsid w:val="00B54E17"/>
    <w:rsid w:val="00B5690F"/>
    <w:rsid w:val="00B60222"/>
    <w:rsid w:val="00B71B51"/>
    <w:rsid w:val="00B72426"/>
    <w:rsid w:val="00B72FDA"/>
    <w:rsid w:val="00B7529A"/>
    <w:rsid w:val="00B75C2F"/>
    <w:rsid w:val="00B82353"/>
    <w:rsid w:val="00B82850"/>
    <w:rsid w:val="00B86396"/>
    <w:rsid w:val="00B91092"/>
    <w:rsid w:val="00B92E9B"/>
    <w:rsid w:val="00BA0C98"/>
    <w:rsid w:val="00BA3427"/>
    <w:rsid w:val="00BA4C7B"/>
    <w:rsid w:val="00BA5672"/>
    <w:rsid w:val="00BA65C4"/>
    <w:rsid w:val="00BA6E6B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0CA4"/>
    <w:rsid w:val="00C220E8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555D0"/>
    <w:rsid w:val="00C64BFF"/>
    <w:rsid w:val="00C66783"/>
    <w:rsid w:val="00C72C80"/>
    <w:rsid w:val="00C74F9D"/>
    <w:rsid w:val="00C77D13"/>
    <w:rsid w:val="00C82701"/>
    <w:rsid w:val="00C83B7A"/>
    <w:rsid w:val="00C859EE"/>
    <w:rsid w:val="00C85E52"/>
    <w:rsid w:val="00C85F23"/>
    <w:rsid w:val="00C86BA0"/>
    <w:rsid w:val="00C93081"/>
    <w:rsid w:val="00CA1646"/>
    <w:rsid w:val="00CA4860"/>
    <w:rsid w:val="00CA50EB"/>
    <w:rsid w:val="00CB0F56"/>
    <w:rsid w:val="00CB100E"/>
    <w:rsid w:val="00CB29F5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62B"/>
    <w:rsid w:val="00CF6FD4"/>
    <w:rsid w:val="00D00E59"/>
    <w:rsid w:val="00D01E45"/>
    <w:rsid w:val="00D03C24"/>
    <w:rsid w:val="00D0580B"/>
    <w:rsid w:val="00D10F18"/>
    <w:rsid w:val="00D125C2"/>
    <w:rsid w:val="00D14EBE"/>
    <w:rsid w:val="00D16E2E"/>
    <w:rsid w:val="00D178E2"/>
    <w:rsid w:val="00D17CBD"/>
    <w:rsid w:val="00D2145B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2F47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93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2C2B"/>
    <w:rsid w:val="00E045AE"/>
    <w:rsid w:val="00E04E89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5102"/>
    <w:rsid w:val="00E46202"/>
    <w:rsid w:val="00E50BC7"/>
    <w:rsid w:val="00E520B8"/>
    <w:rsid w:val="00E529D9"/>
    <w:rsid w:val="00E55C58"/>
    <w:rsid w:val="00E57592"/>
    <w:rsid w:val="00E6105D"/>
    <w:rsid w:val="00E622AB"/>
    <w:rsid w:val="00E62DDA"/>
    <w:rsid w:val="00E643EB"/>
    <w:rsid w:val="00E67261"/>
    <w:rsid w:val="00E677D1"/>
    <w:rsid w:val="00E70869"/>
    <w:rsid w:val="00E70A81"/>
    <w:rsid w:val="00E73F97"/>
    <w:rsid w:val="00E753AE"/>
    <w:rsid w:val="00E755E2"/>
    <w:rsid w:val="00E757F2"/>
    <w:rsid w:val="00E77D2B"/>
    <w:rsid w:val="00E82627"/>
    <w:rsid w:val="00E91F67"/>
    <w:rsid w:val="00E94F8B"/>
    <w:rsid w:val="00E95517"/>
    <w:rsid w:val="00EA0738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5CC5"/>
    <w:rsid w:val="00EF65C8"/>
    <w:rsid w:val="00EF7AF4"/>
    <w:rsid w:val="00F01E3B"/>
    <w:rsid w:val="00F02314"/>
    <w:rsid w:val="00F03137"/>
    <w:rsid w:val="00F0521F"/>
    <w:rsid w:val="00F07897"/>
    <w:rsid w:val="00F1575B"/>
    <w:rsid w:val="00F20BD2"/>
    <w:rsid w:val="00F2195B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0ADC"/>
    <w:rsid w:val="00F51887"/>
    <w:rsid w:val="00F51A4B"/>
    <w:rsid w:val="00F53A0F"/>
    <w:rsid w:val="00F570AD"/>
    <w:rsid w:val="00F57CDA"/>
    <w:rsid w:val="00F6158D"/>
    <w:rsid w:val="00F6183D"/>
    <w:rsid w:val="00F632C1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89F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CEE13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link w:val="Header"/>
    <w:uiPriority w:val="99"/>
    <w:rsid w:val="003217F1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D16E2E"/>
    <w:pPr>
      <w:tabs>
        <w:tab w:val="left" w:pos="284"/>
      </w:tabs>
      <w:ind w:left="708"/>
      <w:jc w:val="both"/>
    </w:pPr>
    <w:rPr>
      <w:rFonts w:ascii="Humanist777" w:hAnsi="Humanist777"/>
      <w:sz w:val="24"/>
      <w:szCs w:val="24"/>
    </w:rPr>
  </w:style>
  <w:style w:type="paragraph" w:styleId="Revision">
    <w:name w:val="Revision"/>
    <w:hidden/>
    <w:uiPriority w:val="99"/>
    <w:semiHidden/>
    <w:rsid w:val="001C73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6803-E470-4BA4-AF06-AC264518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3576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Jonić-Popović</cp:lastModifiedBy>
  <cp:revision>2</cp:revision>
  <cp:lastPrinted>2022-05-04T12:31:00Z</cp:lastPrinted>
  <dcterms:created xsi:type="dcterms:W3CDTF">2025-04-10T10:18:00Z</dcterms:created>
  <dcterms:modified xsi:type="dcterms:W3CDTF">2025-04-10T10:18:00Z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67a70be-9428-4198-8dbd-5dd218ff11f4_Enabled">
    <vt:lpwstr>true</vt:lpwstr>
  </property>
  <property fmtid="{D5CDD505-2E9C-101B-9397-08002B2CF9AE}" pid="4" name="MSIP_Label_e67a70be-9428-4198-8dbd-5dd218ff11f4_SetDate">
    <vt:lpwstr>2022-07-11T14:01:44Z</vt:lpwstr>
  </property>
  <property fmtid="{D5CDD505-2E9C-101B-9397-08002B2CF9AE}" pid="5" name="MSIP_Label_e67a70be-9428-4198-8dbd-5dd218ff11f4_Method">
    <vt:lpwstr>Standard</vt:lpwstr>
  </property>
  <property fmtid="{D5CDD505-2E9C-101B-9397-08002B2CF9AE}" pid="6" name="MSIP_Label_e67a70be-9428-4198-8dbd-5dd218ff11f4_Name">
    <vt:lpwstr>L002S001</vt:lpwstr>
  </property>
  <property fmtid="{D5CDD505-2E9C-101B-9397-08002B2CF9AE}" pid="7" name="MSIP_Label_e67a70be-9428-4198-8dbd-5dd218ff11f4_SiteId">
    <vt:lpwstr>2c0d789f-2311-4d29-83c5-395a89052a25</vt:lpwstr>
  </property>
  <property fmtid="{D5CDD505-2E9C-101B-9397-08002B2CF9AE}" pid="8" name="MSIP_Label_e67a70be-9428-4198-8dbd-5dd218ff11f4_ActionId">
    <vt:lpwstr>fd481303-bcd7-4d12-9e04-f50216e66979</vt:lpwstr>
  </property>
  <property fmtid="{D5CDD505-2E9C-101B-9397-08002B2CF9AE}" pid="9" name="MSIP_Label_e67a70be-9428-4198-8dbd-5dd218ff11f4_ContentBits">
    <vt:lpwstr>1</vt:lpwstr>
  </property>
</Properties>
</file>