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EEDA" w14:textId="77777777" w:rsidR="00EA02EA" w:rsidRDefault="00EA02EA" w:rsidP="00EA02EA">
      <w:pPr>
        <w:jc w:val="center"/>
        <w:rPr>
          <w:sz w:val="22"/>
          <w:szCs w:val="22"/>
          <w:lang w:val="sr-Latn-ME"/>
        </w:rPr>
      </w:pPr>
      <w:r>
        <w:rPr>
          <w:b/>
          <w:bCs/>
          <w:iCs/>
          <w:sz w:val="22"/>
          <w:szCs w:val="22"/>
          <w:u w:val="single"/>
          <w:lang w:val="sr-Latn-ME"/>
        </w:rPr>
        <w:t>UPUTSTVO ZA LIJEK</w:t>
      </w:r>
    </w:p>
    <w:p w14:paraId="089C10D8" w14:textId="77777777" w:rsidR="00EA02EA" w:rsidRDefault="00EA02EA" w:rsidP="00EA02EA">
      <w:pPr>
        <w:tabs>
          <w:tab w:val="left" w:pos="3231"/>
        </w:tabs>
        <w:rPr>
          <w:i/>
          <w:color w:val="808080"/>
          <w:sz w:val="22"/>
          <w:szCs w:val="22"/>
          <w:lang w:val="sr-Latn-ME"/>
        </w:rPr>
      </w:pPr>
      <w:r>
        <w:rPr>
          <w:i/>
          <w:color w:val="808080"/>
          <w:sz w:val="22"/>
          <w:szCs w:val="22"/>
          <w:lang w:val="sr-Latn-ME"/>
        </w:rPr>
        <w:tab/>
      </w:r>
    </w:p>
    <w:p w14:paraId="7343C384" w14:textId="77777777" w:rsidR="001B6C32" w:rsidRDefault="001B6C32" w:rsidP="00EA02EA">
      <w:pPr>
        <w:tabs>
          <w:tab w:val="left" w:pos="3231"/>
        </w:tabs>
        <w:rPr>
          <w:i/>
          <w:color w:val="808080"/>
          <w:sz w:val="22"/>
          <w:szCs w:val="22"/>
          <w:lang w:val="sr-Latn-ME"/>
        </w:rPr>
      </w:pPr>
    </w:p>
    <w:p w14:paraId="663ED44E" w14:textId="2A1F8032" w:rsidR="00EA02EA" w:rsidRDefault="00EA02EA" w:rsidP="00EA02EA">
      <w:pPr>
        <w:widowControl w:val="0"/>
        <w:autoSpaceDE w:val="0"/>
        <w:autoSpaceDN w:val="0"/>
        <w:jc w:val="center"/>
        <w:rPr>
          <w:b/>
          <w:bCs/>
          <w:i/>
          <w:color w:val="808080"/>
          <w:sz w:val="22"/>
          <w:szCs w:val="22"/>
          <w:lang w:val="sr-Latn-ME"/>
        </w:rPr>
      </w:pPr>
      <w:r>
        <w:rPr>
          <w:b/>
          <w:iCs/>
          <w:sz w:val="22"/>
          <w:szCs w:val="22"/>
          <w:lang w:val="sr-Latn-ME"/>
        </w:rPr>
        <w:t xml:space="preserve">Aremed, 1mg, </w:t>
      </w:r>
      <w:r>
        <w:rPr>
          <w:b/>
          <w:sz w:val="22"/>
          <w:szCs w:val="22"/>
          <w:lang w:val="sr-Latn-ME"/>
        </w:rPr>
        <w:t>film tableta</w:t>
      </w:r>
    </w:p>
    <w:p w14:paraId="1363AA20" w14:textId="77777777" w:rsidR="00EA02EA" w:rsidRPr="005314E4" w:rsidRDefault="00EA02EA" w:rsidP="00EA02EA">
      <w:pPr>
        <w:widowControl w:val="0"/>
        <w:autoSpaceDE w:val="0"/>
        <w:autoSpaceDN w:val="0"/>
        <w:jc w:val="center"/>
        <w:rPr>
          <w:bCs/>
          <w:iCs/>
          <w:sz w:val="22"/>
          <w:szCs w:val="22"/>
          <w:lang w:val="sr-Latn-ME"/>
        </w:rPr>
      </w:pPr>
      <w:r w:rsidRPr="005314E4">
        <w:rPr>
          <w:bCs/>
          <w:iCs/>
          <w:sz w:val="22"/>
          <w:szCs w:val="22"/>
          <w:lang w:val="sr-Latn-ME"/>
        </w:rPr>
        <w:t>anastrozol</w:t>
      </w:r>
    </w:p>
    <w:p w14:paraId="718255C7" w14:textId="77777777" w:rsidR="00EA02EA" w:rsidRDefault="00EA02EA" w:rsidP="00EA02EA">
      <w:pPr>
        <w:pStyle w:val="Header"/>
        <w:tabs>
          <w:tab w:val="left" w:pos="284"/>
        </w:tabs>
        <w:rPr>
          <w:sz w:val="22"/>
          <w:szCs w:val="22"/>
          <w:lang w:val="sr-Latn-ME"/>
        </w:rPr>
      </w:pPr>
    </w:p>
    <w:p w14:paraId="3021B06D" w14:textId="77777777" w:rsidR="00EA02EA" w:rsidRDefault="00EA02EA" w:rsidP="00EA02EA">
      <w:pPr>
        <w:widowControl w:val="0"/>
        <w:autoSpaceDE w:val="0"/>
        <w:autoSpaceDN w:val="0"/>
        <w:ind w:left="360" w:hanging="360"/>
        <w:rPr>
          <w:b/>
          <w:bCs/>
          <w:sz w:val="22"/>
          <w:szCs w:val="22"/>
          <w:lang w:val="sr-Latn-ME"/>
        </w:rPr>
      </w:pPr>
      <w:r>
        <w:rPr>
          <w:b/>
          <w:bCs/>
          <w:sz w:val="22"/>
          <w:szCs w:val="22"/>
          <w:lang w:val="sr-Latn-ME"/>
        </w:rPr>
        <w:t>Pažljivo pročitajte ovo uputstvo, prije nego što počnete da koristite ovaj lijek,</w:t>
      </w:r>
      <w:r>
        <w:rPr>
          <w:sz w:val="22"/>
          <w:szCs w:val="22"/>
          <w:lang w:val="sr-Latn-ME"/>
        </w:rPr>
        <w:t xml:space="preserve"> </w:t>
      </w:r>
      <w:r>
        <w:rPr>
          <w:b/>
          <w:bCs/>
          <w:sz w:val="22"/>
          <w:szCs w:val="22"/>
          <w:lang w:val="sr-Latn-ME"/>
        </w:rPr>
        <w:t xml:space="preserve">jer sadrži </w:t>
      </w:r>
    </w:p>
    <w:p w14:paraId="177A0643" w14:textId="77777777" w:rsidR="00EA02EA" w:rsidRDefault="00EA02EA" w:rsidP="00EA02EA">
      <w:pPr>
        <w:widowControl w:val="0"/>
        <w:autoSpaceDE w:val="0"/>
        <w:autoSpaceDN w:val="0"/>
        <w:ind w:left="360" w:hanging="360"/>
        <w:rPr>
          <w:b/>
          <w:bCs/>
          <w:sz w:val="22"/>
          <w:szCs w:val="22"/>
          <w:lang w:val="sr-Latn-ME"/>
        </w:rPr>
      </w:pPr>
      <w:r>
        <w:rPr>
          <w:b/>
          <w:bCs/>
          <w:sz w:val="22"/>
          <w:szCs w:val="22"/>
          <w:lang w:val="sr-Latn-ME"/>
        </w:rPr>
        <w:t>informacije koje su važne za Vas</w:t>
      </w:r>
    </w:p>
    <w:p w14:paraId="3F4F08D0" w14:textId="77777777" w:rsidR="00EA02EA" w:rsidRDefault="00EA02EA" w:rsidP="00EA02EA">
      <w:pPr>
        <w:widowControl w:val="0"/>
        <w:numPr>
          <w:ilvl w:val="0"/>
          <w:numId w:val="1"/>
        </w:numPr>
        <w:autoSpaceDE w:val="0"/>
        <w:autoSpaceDN w:val="0"/>
        <w:rPr>
          <w:sz w:val="22"/>
          <w:szCs w:val="22"/>
          <w:lang w:val="sr-Latn-ME"/>
        </w:rPr>
      </w:pPr>
      <w:r>
        <w:rPr>
          <w:sz w:val="22"/>
          <w:szCs w:val="22"/>
          <w:lang w:val="sr-Latn-ME"/>
        </w:rPr>
        <w:t>Uputstvo sačuvajte. Može biti potrebno da ga ponovo pročitate.</w:t>
      </w:r>
    </w:p>
    <w:p w14:paraId="5611F08C" w14:textId="77777777" w:rsidR="00EA02EA" w:rsidRDefault="00EA02EA" w:rsidP="00EA02EA">
      <w:pPr>
        <w:widowControl w:val="0"/>
        <w:numPr>
          <w:ilvl w:val="0"/>
          <w:numId w:val="1"/>
        </w:numPr>
        <w:autoSpaceDE w:val="0"/>
        <w:autoSpaceDN w:val="0"/>
        <w:rPr>
          <w:sz w:val="22"/>
          <w:szCs w:val="22"/>
          <w:lang w:val="sr-Latn-ME"/>
        </w:rPr>
      </w:pPr>
      <w:r>
        <w:rPr>
          <w:sz w:val="22"/>
          <w:szCs w:val="22"/>
          <w:lang w:val="sr-Latn-ME"/>
        </w:rPr>
        <w:t xml:space="preserve">Ako imate dodatnih pitanja, obratite se svom ljekaru ili farmaceutu </w:t>
      </w:r>
      <w:r>
        <w:rPr>
          <w:noProof/>
          <w:sz w:val="22"/>
          <w:szCs w:val="22"/>
          <w:lang w:val="sr-Latn-ME"/>
        </w:rPr>
        <w:t>ili medicinskoj sestri</w:t>
      </w:r>
      <w:r>
        <w:rPr>
          <w:sz w:val="22"/>
          <w:szCs w:val="22"/>
          <w:lang w:val="sr-Latn-ME"/>
        </w:rPr>
        <w:t xml:space="preserve">. </w:t>
      </w:r>
    </w:p>
    <w:p w14:paraId="094614A9" w14:textId="77777777" w:rsidR="00EA02EA" w:rsidRDefault="00EA02EA" w:rsidP="00EA02EA">
      <w:pPr>
        <w:widowControl w:val="0"/>
        <w:numPr>
          <w:ilvl w:val="0"/>
          <w:numId w:val="1"/>
        </w:numPr>
        <w:autoSpaceDE w:val="0"/>
        <w:autoSpaceDN w:val="0"/>
        <w:ind w:left="600" w:hanging="600"/>
        <w:rPr>
          <w:sz w:val="22"/>
          <w:szCs w:val="22"/>
          <w:lang w:val="sr-Latn-ME"/>
        </w:rPr>
      </w:pPr>
      <w:r>
        <w:rPr>
          <w:sz w:val="22"/>
          <w:szCs w:val="22"/>
          <w:lang w:val="sr-Latn-ME"/>
        </w:rPr>
        <w:t>Ovaj lijek propisan je Vama i ne smijete ga davati drugima. Može da im škodi, čak i kada imaju iste znake bolesti kao i Vi.</w:t>
      </w:r>
    </w:p>
    <w:p w14:paraId="60935D27" w14:textId="77777777" w:rsidR="00EA02EA" w:rsidRDefault="00EA02EA" w:rsidP="00EA02EA">
      <w:pPr>
        <w:widowControl w:val="0"/>
        <w:numPr>
          <w:ilvl w:val="0"/>
          <w:numId w:val="1"/>
        </w:numPr>
        <w:tabs>
          <w:tab w:val="num" w:pos="0"/>
        </w:tabs>
        <w:autoSpaceDE w:val="0"/>
        <w:autoSpaceDN w:val="0"/>
        <w:ind w:left="600" w:hanging="600"/>
        <w:rPr>
          <w:sz w:val="22"/>
          <w:szCs w:val="22"/>
          <w:lang w:val="sr-Latn-ME"/>
        </w:rPr>
      </w:pPr>
      <w:r>
        <w:rPr>
          <w:spacing w:val="-5"/>
          <w:sz w:val="22"/>
          <w:szCs w:val="22"/>
          <w:lang w:val="sr-Latn-ME"/>
        </w:rPr>
        <w:t>Ako Vam se javi bilo koje neželjeno dejstvo recite to svom ljekaru, farmaceutu ili medicinskoj sestri. Ovo uključuje i bilo koja neželjena dejstva koja nijesu navedena u ovom uputstvu</w:t>
      </w:r>
      <w:r>
        <w:rPr>
          <w:spacing w:val="-4"/>
          <w:sz w:val="22"/>
          <w:szCs w:val="22"/>
          <w:lang w:val="sr-Latn-ME"/>
        </w:rPr>
        <w:t xml:space="preserve">. Pogledajte dio 4. </w:t>
      </w:r>
    </w:p>
    <w:p w14:paraId="10697F22" w14:textId="77777777" w:rsidR="00EA02EA" w:rsidRDefault="00EA02EA" w:rsidP="00EA02EA">
      <w:pPr>
        <w:widowControl w:val="0"/>
        <w:autoSpaceDE w:val="0"/>
        <w:autoSpaceDN w:val="0"/>
        <w:ind w:left="600"/>
        <w:rPr>
          <w:sz w:val="22"/>
          <w:szCs w:val="22"/>
          <w:lang w:val="sr-Latn-ME"/>
        </w:rPr>
      </w:pPr>
    </w:p>
    <w:p w14:paraId="3A3EE649" w14:textId="77777777" w:rsidR="00EA02EA" w:rsidRDefault="00EA02EA" w:rsidP="00EA02EA">
      <w:pPr>
        <w:widowControl w:val="0"/>
        <w:autoSpaceDE w:val="0"/>
        <w:autoSpaceDN w:val="0"/>
        <w:rPr>
          <w:i/>
          <w:iCs/>
          <w:sz w:val="22"/>
          <w:szCs w:val="22"/>
          <w:lang w:val="sr-Latn-ME"/>
        </w:rPr>
      </w:pPr>
    </w:p>
    <w:p w14:paraId="1A155B6F" w14:textId="77777777" w:rsidR="00EA02EA" w:rsidRDefault="00EA02EA" w:rsidP="00EA02EA">
      <w:pPr>
        <w:widowControl w:val="0"/>
        <w:autoSpaceDE w:val="0"/>
        <w:autoSpaceDN w:val="0"/>
        <w:rPr>
          <w:sz w:val="22"/>
          <w:szCs w:val="22"/>
          <w:lang w:val="sr-Latn-ME"/>
        </w:rPr>
      </w:pPr>
    </w:p>
    <w:p w14:paraId="40616DCB" w14:textId="77777777" w:rsidR="00EA02EA" w:rsidRDefault="00EA02EA" w:rsidP="00EA02EA">
      <w:pPr>
        <w:widowControl w:val="0"/>
        <w:autoSpaceDE w:val="0"/>
        <w:autoSpaceDN w:val="0"/>
        <w:ind w:left="600"/>
        <w:rPr>
          <w:sz w:val="22"/>
          <w:szCs w:val="22"/>
          <w:lang w:val="sr-Latn-ME"/>
        </w:rPr>
      </w:pPr>
    </w:p>
    <w:p w14:paraId="74BDCE9F" w14:textId="77777777" w:rsidR="00EA02EA" w:rsidRDefault="00EA02EA" w:rsidP="00EA02EA">
      <w:pPr>
        <w:widowControl w:val="0"/>
        <w:autoSpaceDE w:val="0"/>
        <w:autoSpaceDN w:val="0"/>
        <w:ind w:left="600"/>
        <w:rPr>
          <w:sz w:val="22"/>
          <w:szCs w:val="22"/>
          <w:lang w:val="sr-Latn-ME"/>
        </w:rPr>
      </w:pPr>
    </w:p>
    <w:p w14:paraId="30ACADB6" w14:textId="77777777" w:rsidR="00EA02EA" w:rsidRDefault="00EA02EA" w:rsidP="00EA02EA">
      <w:pPr>
        <w:widowControl w:val="0"/>
        <w:autoSpaceDE w:val="0"/>
        <w:autoSpaceDN w:val="0"/>
        <w:rPr>
          <w:b/>
          <w:bCs/>
          <w:sz w:val="22"/>
          <w:szCs w:val="22"/>
          <w:lang w:val="sr-Latn-ME"/>
        </w:rPr>
      </w:pPr>
      <w:r>
        <w:rPr>
          <w:b/>
          <w:bCs/>
          <w:sz w:val="22"/>
          <w:szCs w:val="22"/>
          <w:lang w:val="sr-Latn-ME"/>
        </w:rPr>
        <w:t>U ovom uputstvu pročitaćete:</w:t>
      </w:r>
    </w:p>
    <w:p w14:paraId="6B90F402" w14:textId="77777777" w:rsidR="00EA02EA" w:rsidRDefault="00EA02EA" w:rsidP="00EA02EA">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Šta je lijek Aremed i čemu je namijenjen</w:t>
      </w:r>
    </w:p>
    <w:p w14:paraId="32EDE936" w14:textId="77777777" w:rsidR="00EA02EA" w:rsidRDefault="00EA02EA" w:rsidP="00EA02EA">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Šta treba da znate prije nego što uzmete lijek Aremed</w:t>
      </w:r>
    </w:p>
    <w:p w14:paraId="6C189973" w14:textId="77777777" w:rsidR="00EA02EA" w:rsidRDefault="00EA02EA" w:rsidP="00EA02EA">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Kako se upotrebljava lijek Aremed</w:t>
      </w:r>
    </w:p>
    <w:p w14:paraId="06C3D302" w14:textId="77777777" w:rsidR="00EA02EA" w:rsidRDefault="00EA02EA" w:rsidP="00EA02EA">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 xml:space="preserve">Moguća neželjena dejstva </w:t>
      </w:r>
    </w:p>
    <w:p w14:paraId="21829B84" w14:textId="77777777" w:rsidR="00EA02EA" w:rsidRDefault="00EA02EA" w:rsidP="00EA02EA">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Kako čuvati lijek Aremed</w:t>
      </w:r>
    </w:p>
    <w:p w14:paraId="2A94DBBD" w14:textId="77777777" w:rsidR="00EA02EA" w:rsidRDefault="00EA02EA" w:rsidP="00EA02EA">
      <w:pPr>
        <w:widowControl w:val="0"/>
        <w:numPr>
          <w:ilvl w:val="0"/>
          <w:numId w:val="2"/>
        </w:numPr>
        <w:tabs>
          <w:tab w:val="clear" w:pos="360"/>
          <w:tab w:val="left" w:pos="569"/>
          <w:tab w:val="left" w:pos="600"/>
        </w:tabs>
        <w:autoSpaceDE w:val="0"/>
        <w:autoSpaceDN w:val="0"/>
        <w:rPr>
          <w:b/>
          <w:bCs/>
          <w:sz w:val="22"/>
          <w:szCs w:val="22"/>
          <w:lang w:val="sr-Latn-ME"/>
        </w:rPr>
      </w:pPr>
      <w:r>
        <w:rPr>
          <w:sz w:val="22"/>
          <w:szCs w:val="22"/>
          <w:lang w:val="sr-Latn-ME"/>
        </w:rPr>
        <w:t xml:space="preserve">Sadržaj pakovanja i dodatne informacije </w:t>
      </w:r>
    </w:p>
    <w:p w14:paraId="2BBEB1C3" w14:textId="77777777" w:rsidR="00EA02EA" w:rsidRDefault="00EA02EA" w:rsidP="00EA02EA">
      <w:pPr>
        <w:widowControl w:val="0"/>
        <w:tabs>
          <w:tab w:val="left" w:pos="569"/>
          <w:tab w:val="left" w:pos="600"/>
        </w:tabs>
        <w:autoSpaceDE w:val="0"/>
        <w:autoSpaceDN w:val="0"/>
        <w:rPr>
          <w:b/>
          <w:bCs/>
          <w:sz w:val="22"/>
          <w:szCs w:val="22"/>
          <w:lang w:val="sr-Latn-ME"/>
        </w:rPr>
      </w:pPr>
    </w:p>
    <w:p w14:paraId="4DB63FFC" w14:textId="77777777" w:rsidR="00EA02EA" w:rsidRDefault="00EA02EA" w:rsidP="00EA02EA">
      <w:pPr>
        <w:widowControl w:val="0"/>
        <w:autoSpaceDE w:val="0"/>
        <w:autoSpaceDN w:val="0"/>
        <w:rPr>
          <w:sz w:val="22"/>
          <w:szCs w:val="22"/>
          <w:lang w:val="sr-Latn-ME"/>
        </w:rPr>
      </w:pPr>
    </w:p>
    <w:p w14:paraId="63C17E96" w14:textId="77777777" w:rsidR="00EA02EA" w:rsidRDefault="00EA02EA" w:rsidP="00EA02EA">
      <w:pPr>
        <w:pStyle w:val="Header"/>
        <w:tabs>
          <w:tab w:val="left" w:pos="284"/>
        </w:tabs>
        <w:rPr>
          <w:sz w:val="22"/>
          <w:szCs w:val="22"/>
          <w:lang w:val="sr-Latn-ME"/>
        </w:rPr>
      </w:pPr>
    </w:p>
    <w:p w14:paraId="11222ABE" w14:textId="77777777" w:rsidR="00EA02EA" w:rsidRDefault="00EA02EA" w:rsidP="00EA02EA">
      <w:pPr>
        <w:tabs>
          <w:tab w:val="left" w:pos="540"/>
          <w:tab w:val="left" w:pos="569"/>
        </w:tabs>
        <w:jc w:val="both"/>
        <w:rPr>
          <w:b/>
          <w:bCs/>
          <w:sz w:val="22"/>
          <w:szCs w:val="22"/>
          <w:lang w:val="sr-Latn-ME"/>
        </w:rPr>
      </w:pPr>
      <w:r>
        <w:rPr>
          <w:b/>
          <w:bCs/>
          <w:sz w:val="22"/>
          <w:szCs w:val="22"/>
          <w:lang w:val="sr-Latn-ME"/>
        </w:rPr>
        <w:br w:type="page"/>
      </w:r>
      <w:r>
        <w:rPr>
          <w:b/>
          <w:bCs/>
          <w:sz w:val="22"/>
          <w:szCs w:val="22"/>
          <w:lang w:val="sr-Latn-ME"/>
        </w:rPr>
        <w:lastRenderedPageBreak/>
        <w:t xml:space="preserve">1. </w:t>
      </w:r>
      <w:r>
        <w:rPr>
          <w:b/>
          <w:bCs/>
          <w:sz w:val="22"/>
          <w:szCs w:val="22"/>
          <w:lang w:val="sr-Latn-ME"/>
        </w:rPr>
        <w:tab/>
        <w:t>ŠTA JE LIJEK AREMED I ČEMU JE NAMIJENJEN</w:t>
      </w:r>
    </w:p>
    <w:p w14:paraId="66CE843A" w14:textId="77777777" w:rsidR="00EA02EA" w:rsidRDefault="00EA02EA" w:rsidP="00EA02EA">
      <w:pPr>
        <w:jc w:val="both"/>
        <w:rPr>
          <w:sz w:val="22"/>
          <w:szCs w:val="22"/>
          <w:lang w:val="sr-Latn-ME"/>
        </w:rPr>
      </w:pPr>
    </w:p>
    <w:p w14:paraId="1BB390AB" w14:textId="77777777" w:rsidR="00EA02EA" w:rsidRDefault="00EA02EA" w:rsidP="00EA02EA">
      <w:pPr>
        <w:ind w:right="-2"/>
        <w:jc w:val="both"/>
        <w:rPr>
          <w:iCs/>
          <w:sz w:val="22"/>
          <w:szCs w:val="22"/>
          <w:lang w:val="sr-Latn-ME"/>
        </w:rPr>
      </w:pPr>
      <w:r>
        <w:rPr>
          <w:sz w:val="22"/>
          <w:szCs w:val="22"/>
          <w:lang w:val="sr-Latn-ME"/>
        </w:rPr>
        <w:t xml:space="preserve">Lijek Aremed sadrži supstancu koja se zove anastrozol. On pripada grupi ljekova poznatih pod imenom “inhibitori aromataze”. </w:t>
      </w:r>
      <w:r>
        <w:rPr>
          <w:iCs/>
          <w:sz w:val="22"/>
          <w:szCs w:val="22"/>
          <w:lang w:val="sr-Latn-ME"/>
        </w:rPr>
        <w:t xml:space="preserve">Lijek Aremed se upotrebljava za liječenje tumora dojke kod žena koje su u postmenopauzi (klimaksu). </w:t>
      </w:r>
    </w:p>
    <w:p w14:paraId="52C1C3AA" w14:textId="77777777" w:rsidR="00EA02EA" w:rsidRDefault="00EA02EA" w:rsidP="00EA02EA">
      <w:pPr>
        <w:ind w:right="-2"/>
        <w:jc w:val="both"/>
        <w:rPr>
          <w:sz w:val="22"/>
          <w:szCs w:val="22"/>
          <w:lang w:val="sr-Latn-ME"/>
        </w:rPr>
      </w:pPr>
    </w:p>
    <w:p w14:paraId="6E7C3EE6" w14:textId="77777777" w:rsidR="00EA02EA" w:rsidRDefault="00EA02EA" w:rsidP="00EA02EA">
      <w:pPr>
        <w:pStyle w:val="Header"/>
        <w:tabs>
          <w:tab w:val="left" w:pos="284"/>
        </w:tabs>
        <w:jc w:val="both"/>
        <w:rPr>
          <w:sz w:val="22"/>
          <w:szCs w:val="22"/>
          <w:lang w:val="sr-Latn-ME"/>
        </w:rPr>
      </w:pPr>
      <w:r>
        <w:rPr>
          <w:iCs/>
          <w:sz w:val="22"/>
          <w:szCs w:val="22"/>
          <w:lang w:val="sr-Latn-ME"/>
        </w:rPr>
        <w:t>Lijek Aremed</w:t>
      </w:r>
      <w:r>
        <w:rPr>
          <w:sz w:val="22"/>
          <w:szCs w:val="22"/>
          <w:lang w:val="sr-Latn-ME"/>
        </w:rPr>
        <w:t xml:space="preserve"> smanjuje nivo ženskog polnog hormona (estrogena) kojeg stvara Vaš organizam, time što blokira prirodnu supstancu (enzim) u Vašem organizmu pod imenom “aromataza”. </w:t>
      </w:r>
    </w:p>
    <w:p w14:paraId="2F85FE35" w14:textId="77777777" w:rsidR="00EA02EA" w:rsidRDefault="00EA02EA" w:rsidP="00EA02EA">
      <w:pPr>
        <w:jc w:val="both"/>
        <w:rPr>
          <w:sz w:val="22"/>
          <w:szCs w:val="22"/>
          <w:lang w:val="sr-Latn-ME"/>
        </w:rPr>
      </w:pPr>
    </w:p>
    <w:p w14:paraId="42760C73" w14:textId="77777777" w:rsidR="00EA02EA" w:rsidRDefault="00EA02EA" w:rsidP="00EA02EA">
      <w:pPr>
        <w:jc w:val="both"/>
        <w:rPr>
          <w:sz w:val="22"/>
          <w:szCs w:val="22"/>
          <w:lang w:val="sr-Latn-ME"/>
        </w:rPr>
      </w:pPr>
    </w:p>
    <w:p w14:paraId="45C85F69" w14:textId="77777777" w:rsidR="00EA02EA" w:rsidRDefault="00EA02EA" w:rsidP="00EA02EA">
      <w:pPr>
        <w:tabs>
          <w:tab w:val="left" w:pos="540"/>
          <w:tab w:val="left" w:pos="569"/>
        </w:tabs>
        <w:jc w:val="both"/>
        <w:rPr>
          <w:b/>
          <w:caps/>
          <w:sz w:val="22"/>
          <w:szCs w:val="22"/>
          <w:lang w:val="sr-Latn-ME"/>
        </w:rPr>
      </w:pPr>
      <w:r>
        <w:rPr>
          <w:b/>
          <w:bCs/>
          <w:sz w:val="22"/>
          <w:szCs w:val="22"/>
          <w:lang w:val="sr-Latn-ME"/>
        </w:rPr>
        <w:t xml:space="preserve">2. </w:t>
      </w:r>
      <w:r>
        <w:rPr>
          <w:b/>
          <w:bCs/>
          <w:sz w:val="22"/>
          <w:szCs w:val="22"/>
          <w:lang w:val="sr-Latn-ME"/>
        </w:rPr>
        <w:tab/>
      </w:r>
      <w:r>
        <w:rPr>
          <w:b/>
          <w:caps/>
          <w:sz w:val="22"/>
          <w:szCs w:val="22"/>
          <w:lang w:val="sr-Latn-ME"/>
        </w:rPr>
        <w:t>Šta treba da znate prIJe nego što uzmete lIJek AREMED</w:t>
      </w:r>
    </w:p>
    <w:p w14:paraId="33010B7F" w14:textId="77777777" w:rsidR="00EA02EA" w:rsidRDefault="00EA02EA" w:rsidP="00EA02EA">
      <w:pPr>
        <w:widowControl w:val="0"/>
        <w:autoSpaceDE w:val="0"/>
        <w:autoSpaceDN w:val="0"/>
        <w:jc w:val="both"/>
        <w:rPr>
          <w:caps/>
          <w:sz w:val="22"/>
          <w:szCs w:val="22"/>
          <w:lang w:val="sr-Latn-ME"/>
        </w:rPr>
      </w:pPr>
    </w:p>
    <w:p w14:paraId="4A22E47F" w14:textId="77777777" w:rsidR="00EA02EA" w:rsidRDefault="00EA02EA" w:rsidP="00EA02EA">
      <w:pPr>
        <w:jc w:val="both"/>
        <w:rPr>
          <w:b/>
          <w:sz w:val="22"/>
          <w:szCs w:val="22"/>
          <w:lang w:val="sr-Latn-ME"/>
        </w:rPr>
      </w:pPr>
      <w:r>
        <w:rPr>
          <w:b/>
          <w:sz w:val="22"/>
          <w:szCs w:val="22"/>
          <w:lang w:val="sr-Latn-ME"/>
        </w:rPr>
        <w:t>Lijek Aremed ne smijete koristiti:</w:t>
      </w:r>
    </w:p>
    <w:p w14:paraId="37A4C26A" w14:textId="77777777" w:rsidR="00EA02EA" w:rsidRDefault="00EA02EA" w:rsidP="00EA02EA">
      <w:pPr>
        <w:jc w:val="both"/>
        <w:rPr>
          <w:b/>
          <w:sz w:val="22"/>
          <w:szCs w:val="22"/>
          <w:lang w:val="sr-Latn-ME"/>
        </w:rPr>
      </w:pPr>
    </w:p>
    <w:p w14:paraId="46C33406" w14:textId="77777777" w:rsidR="00EA02EA" w:rsidRDefault="00EA02EA" w:rsidP="00EA02EA">
      <w:pPr>
        <w:numPr>
          <w:ilvl w:val="0"/>
          <w:numId w:val="3"/>
        </w:numPr>
        <w:tabs>
          <w:tab w:val="left" w:pos="284"/>
        </w:tabs>
        <w:ind w:right="-2"/>
        <w:jc w:val="both"/>
        <w:rPr>
          <w:sz w:val="22"/>
          <w:szCs w:val="22"/>
          <w:lang w:val="sr-Latn-ME"/>
        </w:rPr>
      </w:pPr>
      <w:r>
        <w:rPr>
          <w:iCs/>
          <w:sz w:val="22"/>
          <w:szCs w:val="22"/>
          <w:lang w:val="sr-Latn-ME"/>
        </w:rPr>
        <w:t>ako ste alergični (hipersenzitivni) na anastrozol ili bilo koju od pomoćnih supstanci lijeka Aremed</w:t>
      </w:r>
      <w:r>
        <w:rPr>
          <w:sz w:val="22"/>
          <w:szCs w:val="22"/>
          <w:lang w:val="sr-Latn-ME"/>
        </w:rPr>
        <w:t xml:space="preserve"> (vidjeti dio 6).</w:t>
      </w:r>
    </w:p>
    <w:p w14:paraId="49AFAA03" w14:textId="77777777" w:rsidR="00EA02EA" w:rsidRDefault="00EA02EA" w:rsidP="00EA02EA">
      <w:pPr>
        <w:numPr>
          <w:ilvl w:val="0"/>
          <w:numId w:val="3"/>
        </w:numPr>
        <w:tabs>
          <w:tab w:val="left" w:pos="284"/>
        </w:tabs>
        <w:ind w:right="-2"/>
        <w:jc w:val="both"/>
        <w:rPr>
          <w:sz w:val="22"/>
          <w:szCs w:val="22"/>
          <w:lang w:val="sr-Latn-ME"/>
        </w:rPr>
      </w:pPr>
      <w:r>
        <w:rPr>
          <w:iCs/>
          <w:sz w:val="22"/>
          <w:szCs w:val="22"/>
          <w:lang w:val="sr-Latn-ME"/>
        </w:rPr>
        <w:t>ako ste u trudni ili dojite bebu. (Vidjeti dio “</w:t>
      </w:r>
      <w:r>
        <w:rPr>
          <w:sz w:val="22"/>
          <w:szCs w:val="22"/>
          <w:lang w:val="sr-Latn-ME"/>
        </w:rPr>
        <w:t>Plodnost, trudnoća i dojenje</w:t>
      </w:r>
      <w:r>
        <w:rPr>
          <w:iCs/>
          <w:sz w:val="22"/>
          <w:szCs w:val="22"/>
          <w:lang w:val="sr-Latn-ME"/>
        </w:rPr>
        <w:t>“).</w:t>
      </w:r>
      <w:r>
        <w:rPr>
          <w:sz w:val="22"/>
          <w:szCs w:val="22"/>
          <w:lang w:val="sr-Latn-ME"/>
        </w:rPr>
        <w:t xml:space="preserve"> </w:t>
      </w:r>
    </w:p>
    <w:p w14:paraId="731A1B24" w14:textId="77777777" w:rsidR="00EA02EA" w:rsidRDefault="00EA02EA" w:rsidP="00EA02EA">
      <w:pPr>
        <w:tabs>
          <w:tab w:val="left" w:pos="284"/>
        </w:tabs>
        <w:ind w:right="-2"/>
        <w:jc w:val="both"/>
        <w:rPr>
          <w:sz w:val="22"/>
          <w:szCs w:val="22"/>
          <w:lang w:val="sr-Latn-ME"/>
        </w:rPr>
      </w:pPr>
    </w:p>
    <w:p w14:paraId="4B901D0D" w14:textId="77777777" w:rsidR="00EA02EA" w:rsidRDefault="00EA02EA" w:rsidP="00EA02EA">
      <w:pPr>
        <w:ind w:right="-2"/>
        <w:jc w:val="both"/>
        <w:rPr>
          <w:sz w:val="22"/>
          <w:szCs w:val="22"/>
          <w:lang w:val="sr-Latn-ME"/>
        </w:rPr>
      </w:pPr>
      <w:r>
        <w:rPr>
          <w:sz w:val="22"/>
          <w:szCs w:val="22"/>
          <w:lang w:val="sr-Latn-ME"/>
        </w:rPr>
        <w:t>Lijek Aremed ne smijete koristiti ako se nešto od gore pomenutog odnosi na Vas. Ako nijeste sigurni, razgovarajte sa svojim ljekarom ili farmaceutom prije nego što uzmete lijek Aremed.</w:t>
      </w:r>
    </w:p>
    <w:p w14:paraId="72B767FE" w14:textId="77777777" w:rsidR="00EA02EA" w:rsidRDefault="00EA02EA" w:rsidP="00EA02EA">
      <w:pPr>
        <w:jc w:val="both"/>
        <w:rPr>
          <w:sz w:val="22"/>
          <w:szCs w:val="22"/>
          <w:lang w:val="sr-Latn-ME"/>
        </w:rPr>
      </w:pPr>
    </w:p>
    <w:p w14:paraId="011D672D" w14:textId="77777777" w:rsidR="00EA02EA" w:rsidRDefault="00EA02EA" w:rsidP="00EA02EA">
      <w:pPr>
        <w:jc w:val="both"/>
        <w:rPr>
          <w:b/>
          <w:bCs/>
          <w:sz w:val="22"/>
          <w:szCs w:val="22"/>
          <w:lang w:val="sr-Latn-ME"/>
        </w:rPr>
      </w:pPr>
      <w:r>
        <w:rPr>
          <w:b/>
          <w:bCs/>
          <w:sz w:val="22"/>
          <w:szCs w:val="22"/>
          <w:lang w:val="sr-Latn-ME"/>
        </w:rPr>
        <w:t>Upozorenja i mjere opreza:</w:t>
      </w:r>
    </w:p>
    <w:p w14:paraId="600BCC0A" w14:textId="77777777" w:rsidR="00EA02EA" w:rsidRDefault="00EA02EA" w:rsidP="00EA02EA">
      <w:pPr>
        <w:jc w:val="both"/>
        <w:rPr>
          <w:b/>
          <w:bCs/>
          <w:sz w:val="22"/>
          <w:szCs w:val="22"/>
          <w:lang w:val="sr-Latn-ME"/>
        </w:rPr>
      </w:pPr>
    </w:p>
    <w:p w14:paraId="3F9F794B" w14:textId="77777777" w:rsidR="00EA02EA" w:rsidRDefault="00EA02EA" w:rsidP="00EA02EA">
      <w:pPr>
        <w:jc w:val="both"/>
        <w:rPr>
          <w:iCs/>
          <w:sz w:val="22"/>
          <w:szCs w:val="22"/>
          <w:lang w:val="sr-Latn-ME"/>
        </w:rPr>
      </w:pPr>
      <w:r>
        <w:rPr>
          <w:iCs/>
          <w:sz w:val="22"/>
          <w:szCs w:val="22"/>
          <w:lang w:val="sr-Latn-ME"/>
        </w:rPr>
        <w:t>Prije nego što počnete sa uzimanjem lijeka Aremed, obavijestite svog ljekara, farmaceuta ili medicinsku sestru:</w:t>
      </w:r>
    </w:p>
    <w:p w14:paraId="63FD197F" w14:textId="77777777" w:rsidR="00EA02EA" w:rsidRDefault="00EA02EA" w:rsidP="00EA02EA">
      <w:pPr>
        <w:numPr>
          <w:ilvl w:val="0"/>
          <w:numId w:val="4"/>
        </w:numPr>
        <w:tabs>
          <w:tab w:val="left" w:pos="284"/>
        </w:tabs>
        <w:jc w:val="both"/>
        <w:rPr>
          <w:iCs/>
          <w:sz w:val="22"/>
          <w:szCs w:val="22"/>
          <w:lang w:val="sr-Latn-ME"/>
        </w:rPr>
      </w:pPr>
      <w:r>
        <w:rPr>
          <w:iCs/>
          <w:sz w:val="22"/>
          <w:szCs w:val="22"/>
          <w:lang w:val="sr-Latn-ME"/>
        </w:rPr>
        <w:t>ako još uvijek imate menstrualne cikluse i još uvijek nijeste prošli kroz menopauzu</w:t>
      </w:r>
    </w:p>
    <w:p w14:paraId="7FC80283" w14:textId="77777777" w:rsidR="00EA02EA" w:rsidRDefault="00EA02EA" w:rsidP="00EA02EA">
      <w:pPr>
        <w:numPr>
          <w:ilvl w:val="0"/>
          <w:numId w:val="4"/>
        </w:numPr>
        <w:tabs>
          <w:tab w:val="left" w:pos="284"/>
        </w:tabs>
        <w:jc w:val="both"/>
        <w:rPr>
          <w:iCs/>
          <w:sz w:val="22"/>
          <w:szCs w:val="22"/>
          <w:lang w:val="sr-Latn-ME"/>
        </w:rPr>
      </w:pPr>
      <w:r>
        <w:rPr>
          <w:iCs/>
          <w:sz w:val="22"/>
          <w:szCs w:val="22"/>
          <w:lang w:val="sr-Latn-ME"/>
        </w:rPr>
        <w:t>ako uzimate ljekove koji sadrže tamoksifen ili ljekove koji sadrže estrogen (Vidjeti dio “Primjena drugih lijekova”).</w:t>
      </w:r>
    </w:p>
    <w:p w14:paraId="37155294" w14:textId="77777777" w:rsidR="00EA02EA" w:rsidRDefault="00EA02EA" w:rsidP="00EA02EA">
      <w:pPr>
        <w:numPr>
          <w:ilvl w:val="0"/>
          <w:numId w:val="4"/>
        </w:numPr>
        <w:tabs>
          <w:tab w:val="left" w:pos="284"/>
        </w:tabs>
        <w:jc w:val="both"/>
        <w:rPr>
          <w:sz w:val="22"/>
          <w:szCs w:val="22"/>
          <w:lang w:val="sr-Latn-ME"/>
        </w:rPr>
      </w:pPr>
      <w:r>
        <w:rPr>
          <w:iCs/>
          <w:sz w:val="22"/>
          <w:szCs w:val="22"/>
          <w:lang w:val="sr-Latn-ME"/>
        </w:rPr>
        <w:t>ako ste ikada imali oboljenje koje utiče na čvrstinu Vaših kostiju (osteoporoza).</w:t>
      </w:r>
    </w:p>
    <w:p w14:paraId="480DBC53" w14:textId="77777777" w:rsidR="00EA02EA" w:rsidRDefault="00EA02EA" w:rsidP="00EA02EA">
      <w:pPr>
        <w:numPr>
          <w:ilvl w:val="0"/>
          <w:numId w:val="4"/>
        </w:numPr>
        <w:tabs>
          <w:tab w:val="left" w:pos="284"/>
        </w:tabs>
        <w:jc w:val="both"/>
        <w:rPr>
          <w:sz w:val="22"/>
          <w:szCs w:val="22"/>
          <w:lang w:val="sr-Latn-ME"/>
        </w:rPr>
      </w:pPr>
      <w:r>
        <w:rPr>
          <w:iCs/>
          <w:sz w:val="22"/>
          <w:szCs w:val="22"/>
          <w:lang w:val="sr-Latn-ME"/>
        </w:rPr>
        <w:t>ako imate problema sa jetrom i bubrezima</w:t>
      </w:r>
    </w:p>
    <w:p w14:paraId="51FE9DB5" w14:textId="77777777" w:rsidR="00EA02EA" w:rsidRDefault="00EA02EA" w:rsidP="00EA02EA">
      <w:pPr>
        <w:jc w:val="both"/>
        <w:rPr>
          <w:sz w:val="22"/>
          <w:szCs w:val="22"/>
          <w:lang w:val="sr-Latn-ME"/>
        </w:rPr>
      </w:pPr>
    </w:p>
    <w:p w14:paraId="2FF515A0" w14:textId="77777777" w:rsidR="00EA02EA" w:rsidRDefault="00EA02EA" w:rsidP="00EA02EA">
      <w:pPr>
        <w:jc w:val="both"/>
        <w:rPr>
          <w:b/>
          <w:sz w:val="22"/>
          <w:szCs w:val="22"/>
          <w:lang w:val="sr-Latn-ME"/>
        </w:rPr>
      </w:pPr>
      <w:r>
        <w:rPr>
          <w:sz w:val="22"/>
          <w:szCs w:val="22"/>
          <w:lang w:val="sr-Latn-ME"/>
        </w:rPr>
        <w:t>Ukoliko nijeste sigurni da li se išta od gore navedenog odnosi na Vas, konsultujte se sa Vašim ljekarom ili farmaceutom prije uzimanja lijeka Aremed</w:t>
      </w:r>
      <w:r>
        <w:rPr>
          <w:b/>
          <w:sz w:val="22"/>
          <w:szCs w:val="22"/>
          <w:lang w:val="sr-Latn-ME"/>
        </w:rPr>
        <w:t>.</w:t>
      </w:r>
    </w:p>
    <w:p w14:paraId="684B720A" w14:textId="77777777" w:rsidR="00EA02EA" w:rsidRDefault="00EA02EA" w:rsidP="00EA02EA">
      <w:pPr>
        <w:jc w:val="both"/>
        <w:rPr>
          <w:sz w:val="22"/>
          <w:szCs w:val="22"/>
          <w:lang w:val="sr-Latn-ME"/>
        </w:rPr>
      </w:pPr>
    </w:p>
    <w:p w14:paraId="3162DE72" w14:textId="77777777" w:rsidR="00EA02EA" w:rsidRDefault="00EA02EA" w:rsidP="00EA02EA">
      <w:pPr>
        <w:jc w:val="both"/>
        <w:rPr>
          <w:sz w:val="22"/>
          <w:szCs w:val="22"/>
          <w:lang w:val="sr-Latn-ME"/>
        </w:rPr>
      </w:pPr>
      <w:r>
        <w:rPr>
          <w:iCs/>
          <w:sz w:val="22"/>
          <w:szCs w:val="22"/>
          <w:lang w:val="sr-Latn-ME"/>
        </w:rPr>
        <w:t>Ako odlazite na bolničko liječenje recite nadležnom ljekaru ili medicinskom osoblju da koristite lijek Aremed.</w:t>
      </w:r>
    </w:p>
    <w:p w14:paraId="38FC9C13" w14:textId="77777777" w:rsidR="00EA02EA" w:rsidRDefault="00EA02EA" w:rsidP="00EA02EA">
      <w:pPr>
        <w:jc w:val="both"/>
        <w:rPr>
          <w:bCs/>
          <w:sz w:val="22"/>
          <w:szCs w:val="22"/>
          <w:lang w:val="sr-Latn-ME"/>
        </w:rPr>
      </w:pPr>
    </w:p>
    <w:p w14:paraId="4DFC4484" w14:textId="77777777" w:rsidR="00EA02EA" w:rsidRDefault="00EA02EA" w:rsidP="00EA02EA">
      <w:pPr>
        <w:jc w:val="both"/>
        <w:rPr>
          <w:b/>
          <w:sz w:val="22"/>
          <w:szCs w:val="22"/>
          <w:lang w:val="sr-Latn-ME"/>
        </w:rPr>
      </w:pPr>
      <w:r>
        <w:rPr>
          <w:b/>
          <w:sz w:val="22"/>
          <w:szCs w:val="22"/>
          <w:lang w:val="sr-Latn-ME"/>
        </w:rPr>
        <w:t>Primjena drugih ljekova</w:t>
      </w:r>
    </w:p>
    <w:p w14:paraId="61DD5DF5" w14:textId="77777777" w:rsidR="00EA02EA" w:rsidRDefault="00EA02EA" w:rsidP="00EA02EA">
      <w:pPr>
        <w:jc w:val="both"/>
        <w:rPr>
          <w:b/>
          <w:sz w:val="22"/>
          <w:szCs w:val="22"/>
          <w:lang w:val="sr-Latn-ME"/>
        </w:rPr>
      </w:pPr>
    </w:p>
    <w:p w14:paraId="046A7053" w14:textId="77777777" w:rsidR="00EA02EA" w:rsidRDefault="00EA02EA" w:rsidP="00EA02EA">
      <w:pPr>
        <w:jc w:val="both"/>
        <w:rPr>
          <w:sz w:val="22"/>
          <w:szCs w:val="22"/>
          <w:lang w:val="sr-Latn-ME"/>
        </w:rPr>
      </w:pPr>
      <w:r>
        <w:rPr>
          <w:sz w:val="22"/>
          <w:szCs w:val="22"/>
          <w:lang w:val="sr-Latn-ME"/>
        </w:rPr>
        <w:t xml:space="preserve">Obavijestite svog ljekara ili farmaceuta ako uzimate ili ste donedavno ste uzimali neki drugi lijek. Ovdje spadaju i ljekovi koje kupujete bez recepta, kao i biljni preparati. To je zato što lijek </w:t>
      </w:r>
      <w:r>
        <w:rPr>
          <w:iCs/>
          <w:sz w:val="22"/>
          <w:szCs w:val="22"/>
          <w:lang w:val="sr-Latn-ME"/>
        </w:rPr>
        <w:t>Aremed</w:t>
      </w:r>
      <w:r>
        <w:rPr>
          <w:sz w:val="22"/>
          <w:szCs w:val="22"/>
          <w:lang w:val="sr-Latn-ME"/>
        </w:rPr>
        <w:t xml:space="preserve"> može da utiče na način djelovanja nekih ljekova i neki ljekovi mogu imati uticaja na lijek </w:t>
      </w:r>
      <w:r>
        <w:rPr>
          <w:iCs/>
          <w:sz w:val="22"/>
          <w:szCs w:val="22"/>
          <w:lang w:val="sr-Latn-ME"/>
        </w:rPr>
        <w:t>Aremed</w:t>
      </w:r>
      <w:r>
        <w:rPr>
          <w:sz w:val="22"/>
          <w:szCs w:val="22"/>
          <w:lang w:val="sr-Latn-ME"/>
        </w:rPr>
        <w:t>.</w:t>
      </w:r>
    </w:p>
    <w:p w14:paraId="0263DE59" w14:textId="77777777" w:rsidR="00EA02EA" w:rsidRDefault="00EA02EA" w:rsidP="00EA02EA">
      <w:pPr>
        <w:jc w:val="both"/>
        <w:rPr>
          <w:iCs/>
          <w:sz w:val="22"/>
          <w:szCs w:val="22"/>
          <w:lang w:val="sr-Latn-ME"/>
        </w:rPr>
      </w:pPr>
    </w:p>
    <w:p w14:paraId="4C55A6AB" w14:textId="77777777" w:rsidR="00EA02EA" w:rsidRDefault="00EA02EA" w:rsidP="00EA02EA">
      <w:pPr>
        <w:jc w:val="both"/>
        <w:rPr>
          <w:iCs/>
          <w:sz w:val="22"/>
          <w:szCs w:val="22"/>
          <w:lang w:val="sr-Latn-ME"/>
        </w:rPr>
      </w:pPr>
      <w:r>
        <w:rPr>
          <w:iCs/>
          <w:sz w:val="22"/>
          <w:szCs w:val="22"/>
          <w:lang w:val="sr-Latn-ME"/>
        </w:rPr>
        <w:t>Lijek Aremed</w:t>
      </w:r>
      <w:r>
        <w:rPr>
          <w:sz w:val="22"/>
          <w:szCs w:val="22"/>
          <w:lang w:val="sr-Latn-ME"/>
        </w:rPr>
        <w:t xml:space="preserve"> ne smijete uzimati ako uzimate neki od sljedećih ljekova:</w:t>
      </w:r>
    </w:p>
    <w:p w14:paraId="0CE7B9A8" w14:textId="77777777" w:rsidR="00EA02EA" w:rsidRDefault="00EA02EA" w:rsidP="00EA02EA">
      <w:pPr>
        <w:numPr>
          <w:ilvl w:val="0"/>
          <w:numId w:val="5"/>
        </w:numPr>
        <w:tabs>
          <w:tab w:val="left" w:pos="284"/>
        </w:tabs>
        <w:jc w:val="both"/>
        <w:rPr>
          <w:sz w:val="22"/>
          <w:szCs w:val="22"/>
          <w:lang w:val="sr-Latn-ME"/>
        </w:rPr>
      </w:pPr>
      <w:r>
        <w:rPr>
          <w:sz w:val="22"/>
          <w:szCs w:val="22"/>
          <w:lang w:val="sr-Latn-ME"/>
        </w:rPr>
        <w:t xml:space="preserve">Određene ljekove koji se koriste za liječenje tumora dojke (selektivni modulatori estrogenskih receptora), npr. ljekove koji sadrže tamoksifen. To je zato što ovi ljekovi mogu spriječiti pravilno djelovanje lijeka </w:t>
      </w:r>
      <w:r>
        <w:rPr>
          <w:iCs/>
          <w:sz w:val="22"/>
          <w:szCs w:val="22"/>
          <w:lang w:val="sr-Latn-ME"/>
        </w:rPr>
        <w:t>Aremed</w:t>
      </w:r>
      <w:r>
        <w:rPr>
          <w:sz w:val="22"/>
          <w:szCs w:val="22"/>
          <w:lang w:val="sr-Latn-ME"/>
        </w:rPr>
        <w:t>.</w:t>
      </w:r>
    </w:p>
    <w:p w14:paraId="30CA09BF" w14:textId="77777777" w:rsidR="00EA02EA" w:rsidRDefault="00EA02EA" w:rsidP="00EA02EA">
      <w:pPr>
        <w:numPr>
          <w:ilvl w:val="0"/>
          <w:numId w:val="5"/>
        </w:numPr>
        <w:tabs>
          <w:tab w:val="left" w:pos="284"/>
        </w:tabs>
        <w:jc w:val="both"/>
        <w:rPr>
          <w:sz w:val="22"/>
          <w:szCs w:val="22"/>
          <w:lang w:val="sr-Latn-ME"/>
        </w:rPr>
      </w:pPr>
      <w:r>
        <w:rPr>
          <w:sz w:val="22"/>
          <w:szCs w:val="22"/>
          <w:lang w:val="sr-Latn-ME"/>
        </w:rPr>
        <w:t>Ljekove koji sadrže estrogen, kao što je hormonska supstituciona terapija (HST).</w:t>
      </w:r>
    </w:p>
    <w:p w14:paraId="51E4A234" w14:textId="77777777" w:rsidR="00EA02EA" w:rsidRDefault="00EA02EA" w:rsidP="00EA02EA">
      <w:pPr>
        <w:jc w:val="both"/>
        <w:rPr>
          <w:sz w:val="22"/>
          <w:szCs w:val="22"/>
          <w:lang w:val="sr-Latn-ME"/>
        </w:rPr>
      </w:pPr>
    </w:p>
    <w:p w14:paraId="4B2F791C" w14:textId="77777777" w:rsidR="00EA02EA" w:rsidRDefault="00EA02EA" w:rsidP="00EA02EA">
      <w:pPr>
        <w:jc w:val="both"/>
        <w:rPr>
          <w:sz w:val="22"/>
          <w:szCs w:val="22"/>
          <w:lang w:val="sr-Latn-ME"/>
        </w:rPr>
      </w:pPr>
      <w:r>
        <w:rPr>
          <w:sz w:val="22"/>
          <w:szCs w:val="22"/>
          <w:lang w:val="sr-Latn-ME"/>
        </w:rPr>
        <w:t>Ako se ovo odnosi na Vas, pitajte za savjet svog ljekara ili farmaceuta.</w:t>
      </w:r>
    </w:p>
    <w:p w14:paraId="7746074D" w14:textId="77777777" w:rsidR="00EA02EA" w:rsidRDefault="00EA02EA" w:rsidP="00EA02EA">
      <w:pPr>
        <w:jc w:val="both"/>
        <w:rPr>
          <w:sz w:val="22"/>
          <w:szCs w:val="22"/>
          <w:lang w:val="sr-Latn-ME"/>
        </w:rPr>
      </w:pPr>
    </w:p>
    <w:p w14:paraId="549316E6" w14:textId="77777777" w:rsidR="00EA02EA" w:rsidRDefault="00EA02EA" w:rsidP="00EA02EA">
      <w:pPr>
        <w:jc w:val="both"/>
        <w:rPr>
          <w:sz w:val="22"/>
          <w:szCs w:val="22"/>
          <w:lang w:val="sr-Latn-ME"/>
        </w:rPr>
      </w:pPr>
      <w:r>
        <w:rPr>
          <w:sz w:val="22"/>
          <w:szCs w:val="22"/>
          <w:lang w:val="sr-Latn-ME"/>
        </w:rPr>
        <w:t xml:space="preserve">Recite svom ljekaru ili farmaceutu ako uzimate ma šta od sljedećeg:  </w:t>
      </w:r>
    </w:p>
    <w:p w14:paraId="29E24E32" w14:textId="77777777" w:rsidR="00EA02EA" w:rsidRDefault="00EA02EA" w:rsidP="00EA02EA">
      <w:pPr>
        <w:numPr>
          <w:ilvl w:val="0"/>
          <w:numId w:val="6"/>
        </w:numPr>
        <w:tabs>
          <w:tab w:val="left" w:pos="284"/>
        </w:tabs>
        <w:ind w:right="-2"/>
        <w:jc w:val="both"/>
        <w:rPr>
          <w:sz w:val="22"/>
          <w:szCs w:val="22"/>
          <w:lang w:val="sr-Latn-ME"/>
        </w:rPr>
      </w:pPr>
      <w:r>
        <w:rPr>
          <w:iCs/>
          <w:sz w:val="22"/>
          <w:szCs w:val="22"/>
          <w:lang w:val="sr-Latn-ME"/>
        </w:rPr>
        <w:lastRenderedPageBreak/>
        <w:t>ako uzimate ljekove poznate kao „LHRH analozi“. Ovo uključuje gonadorelin, buserelin, goserelin, leuprorelin i triptorelin. Ovi ljekovi se koriste za liječenje tumora dojke, određenih ženskih (ginekoloških) stanja i neplodnosti</w:t>
      </w:r>
      <w:r>
        <w:rPr>
          <w:sz w:val="22"/>
          <w:szCs w:val="22"/>
          <w:lang w:val="sr-Latn-ME"/>
        </w:rPr>
        <w:t>.</w:t>
      </w:r>
    </w:p>
    <w:p w14:paraId="69DEA96E" w14:textId="77777777" w:rsidR="00EA02EA" w:rsidRDefault="00EA02EA" w:rsidP="00EA02EA">
      <w:pPr>
        <w:jc w:val="both"/>
        <w:rPr>
          <w:sz w:val="22"/>
          <w:szCs w:val="22"/>
          <w:lang w:val="sr-Latn-ME"/>
        </w:rPr>
      </w:pPr>
    </w:p>
    <w:p w14:paraId="1E16D5ED" w14:textId="77777777" w:rsidR="00EA02EA" w:rsidRDefault="00EA02EA" w:rsidP="00EA02EA">
      <w:pPr>
        <w:jc w:val="both"/>
        <w:rPr>
          <w:b/>
          <w:sz w:val="22"/>
          <w:szCs w:val="22"/>
          <w:lang w:val="sr-Latn-ME"/>
        </w:rPr>
      </w:pPr>
      <w:r>
        <w:rPr>
          <w:b/>
          <w:sz w:val="22"/>
          <w:szCs w:val="22"/>
          <w:lang w:val="sr-Latn-ME"/>
        </w:rPr>
        <w:t>Plodnost, trudnoća i dojenje</w:t>
      </w:r>
    </w:p>
    <w:p w14:paraId="52CABCE3" w14:textId="77777777" w:rsidR="00EA02EA" w:rsidRDefault="00EA02EA" w:rsidP="00EA02EA">
      <w:pPr>
        <w:pStyle w:val="Header"/>
        <w:tabs>
          <w:tab w:val="left" w:pos="284"/>
        </w:tabs>
        <w:jc w:val="both"/>
        <w:rPr>
          <w:sz w:val="22"/>
          <w:szCs w:val="22"/>
          <w:lang w:val="sr-Latn-ME"/>
        </w:rPr>
      </w:pPr>
      <w:r>
        <w:rPr>
          <w:sz w:val="22"/>
          <w:szCs w:val="22"/>
          <w:lang w:val="sr-Latn-ME"/>
        </w:rPr>
        <w:t xml:space="preserve">Ne koristite lijek </w:t>
      </w:r>
      <w:r>
        <w:rPr>
          <w:iCs/>
          <w:sz w:val="22"/>
          <w:szCs w:val="22"/>
          <w:lang w:val="sr-Latn-ME"/>
        </w:rPr>
        <w:t>Aremed</w:t>
      </w:r>
      <w:r>
        <w:rPr>
          <w:sz w:val="22"/>
          <w:szCs w:val="22"/>
          <w:vertAlign w:val="superscript"/>
          <w:lang w:val="sr-Latn-ME"/>
        </w:rPr>
        <w:t xml:space="preserve">  </w:t>
      </w:r>
      <w:r>
        <w:rPr>
          <w:sz w:val="22"/>
          <w:szCs w:val="22"/>
          <w:lang w:val="sr-Latn-ME"/>
        </w:rPr>
        <w:t>ako ste trudni ili dojite. Ukoliko zatrudnite, prekinite sa primjenom lijeka Aremed i obratite se Vašem ljekaru.</w:t>
      </w:r>
    </w:p>
    <w:p w14:paraId="0D1B4D41" w14:textId="4C1167DF" w:rsidR="00EA02EA" w:rsidRDefault="00EA02EA" w:rsidP="00EA02EA">
      <w:pPr>
        <w:pStyle w:val="Header"/>
        <w:tabs>
          <w:tab w:val="left" w:pos="284"/>
        </w:tabs>
        <w:jc w:val="both"/>
        <w:rPr>
          <w:sz w:val="22"/>
          <w:szCs w:val="22"/>
          <w:lang w:val="sr-Latn-ME"/>
        </w:rPr>
      </w:pPr>
      <w:r>
        <w:rPr>
          <w:sz w:val="22"/>
          <w:szCs w:val="22"/>
          <w:lang w:val="sr-Latn-ME"/>
        </w:rPr>
        <w:t>Posavjetujte se sa Vašim ljekarom ili farmaceutom prije nego što počnete da uzimate bilo koji lijek.</w:t>
      </w:r>
    </w:p>
    <w:p w14:paraId="6B6F7314" w14:textId="77777777" w:rsidR="00EA02EA" w:rsidRDefault="00EA02EA" w:rsidP="00EA02EA">
      <w:pPr>
        <w:jc w:val="both"/>
        <w:rPr>
          <w:b/>
          <w:sz w:val="22"/>
          <w:szCs w:val="22"/>
          <w:lang w:val="sr-Latn-ME"/>
        </w:rPr>
      </w:pPr>
    </w:p>
    <w:p w14:paraId="2D9EB682" w14:textId="77777777" w:rsidR="00EA02EA" w:rsidRDefault="00EA02EA" w:rsidP="00EA02EA">
      <w:pPr>
        <w:jc w:val="both"/>
        <w:rPr>
          <w:b/>
          <w:bCs/>
          <w:sz w:val="22"/>
          <w:szCs w:val="22"/>
          <w:lang w:val="sr-Latn-ME"/>
        </w:rPr>
      </w:pPr>
      <w:r>
        <w:rPr>
          <w:b/>
          <w:sz w:val="22"/>
          <w:szCs w:val="22"/>
          <w:lang w:val="sr-Latn-ME"/>
        </w:rPr>
        <w:t>Uticaj lijeka Aremed na sposobnost upravljanja vozilima i rukovanje mašinama</w:t>
      </w:r>
      <w:r>
        <w:rPr>
          <w:b/>
          <w:bCs/>
          <w:sz w:val="22"/>
          <w:szCs w:val="22"/>
          <w:lang w:val="sr-Latn-ME"/>
        </w:rPr>
        <w:t xml:space="preserve"> </w:t>
      </w:r>
    </w:p>
    <w:p w14:paraId="3CCC76F6" w14:textId="77777777" w:rsidR="00EA02EA" w:rsidRDefault="00EA02EA" w:rsidP="00EA02EA">
      <w:pPr>
        <w:jc w:val="both"/>
        <w:rPr>
          <w:b/>
          <w:bCs/>
          <w:sz w:val="22"/>
          <w:szCs w:val="22"/>
          <w:lang w:val="sr-Latn-ME"/>
        </w:rPr>
      </w:pPr>
    </w:p>
    <w:p w14:paraId="0AFC9E20" w14:textId="77777777" w:rsidR="00EA02EA" w:rsidRDefault="00EA02EA" w:rsidP="00EA02EA">
      <w:pPr>
        <w:pStyle w:val="Header"/>
        <w:tabs>
          <w:tab w:val="left" w:pos="284"/>
        </w:tabs>
        <w:jc w:val="both"/>
        <w:rPr>
          <w:b/>
          <w:sz w:val="22"/>
          <w:szCs w:val="22"/>
          <w:lang w:val="sr-Latn-ME"/>
        </w:rPr>
      </w:pPr>
      <w:r>
        <w:rPr>
          <w:sz w:val="22"/>
          <w:szCs w:val="22"/>
          <w:lang w:val="sr-Latn-ME"/>
        </w:rPr>
        <w:t>Lijek Aremed ne bi trebalo da utiče na Vaše sposobnosti upravljanja motornim vozilima i rukovanje mašinama. Međutim, kod nekih pacijentkinja lijek Aremed</w:t>
      </w:r>
      <w:r>
        <w:rPr>
          <w:sz w:val="22"/>
          <w:szCs w:val="22"/>
          <w:vertAlign w:val="superscript"/>
          <w:lang w:val="sr-Latn-ME"/>
        </w:rPr>
        <w:t xml:space="preserve"> </w:t>
      </w:r>
      <w:r>
        <w:rPr>
          <w:sz w:val="22"/>
          <w:szCs w:val="22"/>
          <w:lang w:val="sr-Latn-ME"/>
        </w:rPr>
        <w:t>može povremeno da izazove pospanost ili malaksalost. Ako se ovi simptomi jave, posavjetujte se sa svojim ljekarom ili farmaceutom.</w:t>
      </w:r>
    </w:p>
    <w:p w14:paraId="184AF48A" w14:textId="77777777" w:rsidR="00EA02EA" w:rsidRDefault="00EA02EA" w:rsidP="00EA02EA">
      <w:pPr>
        <w:jc w:val="both"/>
        <w:rPr>
          <w:bCs/>
          <w:sz w:val="22"/>
          <w:szCs w:val="22"/>
          <w:lang w:val="sr-Latn-ME"/>
        </w:rPr>
      </w:pPr>
    </w:p>
    <w:p w14:paraId="0E940D7B" w14:textId="77777777" w:rsidR="00EA02EA" w:rsidRDefault="00EA02EA" w:rsidP="00EA02EA">
      <w:pPr>
        <w:widowControl w:val="0"/>
        <w:autoSpaceDE w:val="0"/>
        <w:autoSpaceDN w:val="0"/>
        <w:jc w:val="both"/>
        <w:rPr>
          <w:i/>
          <w:iCs/>
          <w:sz w:val="22"/>
          <w:szCs w:val="22"/>
          <w:lang w:val="sr-Latn-ME"/>
        </w:rPr>
      </w:pPr>
      <w:r>
        <w:rPr>
          <w:b/>
          <w:sz w:val="22"/>
          <w:szCs w:val="22"/>
          <w:lang w:val="sr-Latn-ME"/>
        </w:rPr>
        <w:t>Važne informacije o nekim sastojcima lijeka Aremed</w:t>
      </w:r>
    </w:p>
    <w:p w14:paraId="60D5D5C3" w14:textId="77777777" w:rsidR="00EA02EA" w:rsidRDefault="00EA02EA" w:rsidP="00EA02EA">
      <w:pPr>
        <w:widowControl w:val="0"/>
        <w:autoSpaceDE w:val="0"/>
        <w:autoSpaceDN w:val="0"/>
        <w:jc w:val="both"/>
        <w:rPr>
          <w:i/>
          <w:iCs/>
          <w:sz w:val="22"/>
          <w:szCs w:val="22"/>
          <w:lang w:val="sr-Latn-ME"/>
        </w:rPr>
      </w:pPr>
    </w:p>
    <w:p w14:paraId="06768EE2" w14:textId="77777777" w:rsidR="00EA02EA" w:rsidRDefault="00EA02EA" w:rsidP="00EA02EA">
      <w:pPr>
        <w:pStyle w:val="Header"/>
        <w:tabs>
          <w:tab w:val="left" w:pos="284"/>
        </w:tabs>
        <w:jc w:val="both"/>
        <w:rPr>
          <w:b/>
          <w:bCs/>
          <w:sz w:val="22"/>
          <w:szCs w:val="22"/>
          <w:lang w:val="sr-Latn-ME"/>
        </w:rPr>
      </w:pPr>
      <w:r>
        <w:rPr>
          <w:b/>
          <w:bCs/>
          <w:sz w:val="22"/>
          <w:szCs w:val="22"/>
          <w:lang w:val="sr-Latn-ME"/>
        </w:rPr>
        <w:t>Lijek Aremed sadrži laktozu</w:t>
      </w:r>
    </w:p>
    <w:p w14:paraId="0D541CF1" w14:textId="77777777" w:rsidR="00EA02EA" w:rsidRDefault="00EA02EA" w:rsidP="00EA02EA">
      <w:pPr>
        <w:pStyle w:val="Header"/>
        <w:tabs>
          <w:tab w:val="left" w:pos="284"/>
        </w:tabs>
        <w:jc w:val="both"/>
        <w:rPr>
          <w:sz w:val="22"/>
          <w:szCs w:val="22"/>
          <w:lang w:val="sr-Latn-ME"/>
        </w:rPr>
      </w:pPr>
      <w:r>
        <w:rPr>
          <w:sz w:val="22"/>
          <w:szCs w:val="22"/>
          <w:lang w:val="sr-Latn-ME"/>
        </w:rPr>
        <w:t xml:space="preserve">Lijek Aremed sadrži laktozu, što je jedna vrsta šećera. Ako Vam je ljekar rekao da ne podnosite ili ne možete da svarite neke šećere (imate netoleranciju na neke šećere), prije uzimanja ovog lijeka posavetujte se sa Vašim ljekarom. </w:t>
      </w:r>
    </w:p>
    <w:p w14:paraId="6EE6FCCD" w14:textId="77777777" w:rsidR="00EA02EA" w:rsidRDefault="00EA02EA" w:rsidP="00EA02EA">
      <w:pPr>
        <w:pStyle w:val="Header"/>
        <w:tabs>
          <w:tab w:val="left" w:pos="284"/>
        </w:tabs>
        <w:jc w:val="both"/>
        <w:rPr>
          <w:sz w:val="22"/>
          <w:szCs w:val="22"/>
          <w:lang w:val="sr-Latn-ME"/>
        </w:rPr>
      </w:pPr>
    </w:p>
    <w:p w14:paraId="2E7D279B" w14:textId="77777777" w:rsidR="00EA02EA" w:rsidRDefault="00EA02EA" w:rsidP="00EA02EA">
      <w:pPr>
        <w:pStyle w:val="Header"/>
        <w:tabs>
          <w:tab w:val="left" w:pos="284"/>
        </w:tabs>
        <w:jc w:val="both"/>
        <w:rPr>
          <w:b/>
          <w:bCs/>
          <w:sz w:val="22"/>
          <w:szCs w:val="22"/>
          <w:lang w:val="sr-Latn-ME"/>
        </w:rPr>
      </w:pPr>
      <w:r>
        <w:rPr>
          <w:b/>
          <w:bCs/>
          <w:sz w:val="22"/>
          <w:szCs w:val="22"/>
          <w:lang w:val="sr-Latn-ME"/>
        </w:rPr>
        <w:t>Lijek Aremed sadrži natrijuma</w:t>
      </w:r>
    </w:p>
    <w:p w14:paraId="126524C7" w14:textId="77777777" w:rsidR="00EA02EA" w:rsidRDefault="00EA02EA" w:rsidP="00EA02EA">
      <w:pPr>
        <w:pStyle w:val="Header"/>
        <w:tabs>
          <w:tab w:val="left" w:pos="284"/>
        </w:tabs>
        <w:jc w:val="both"/>
        <w:rPr>
          <w:sz w:val="22"/>
          <w:szCs w:val="22"/>
          <w:lang w:val="sr-Latn-ME"/>
        </w:rPr>
      </w:pPr>
      <w:r>
        <w:rPr>
          <w:sz w:val="22"/>
          <w:szCs w:val="22"/>
          <w:lang w:val="sr-Latn-ME"/>
        </w:rPr>
        <w:t>Ovaj lijek sadrži manje od 1 mmol natrijuma (23mg), tj.suštinski je “bez natrijuma”.</w:t>
      </w:r>
    </w:p>
    <w:p w14:paraId="4D409400" w14:textId="77777777" w:rsidR="00EA02EA" w:rsidRDefault="00EA02EA" w:rsidP="00EA02EA">
      <w:pPr>
        <w:widowControl w:val="0"/>
        <w:autoSpaceDE w:val="0"/>
        <w:autoSpaceDN w:val="0"/>
        <w:jc w:val="both"/>
        <w:rPr>
          <w:i/>
          <w:iCs/>
          <w:sz w:val="22"/>
          <w:szCs w:val="22"/>
          <w:lang w:val="sr-Latn-ME"/>
        </w:rPr>
      </w:pPr>
    </w:p>
    <w:p w14:paraId="417A9632" w14:textId="77777777" w:rsidR="00EA02EA" w:rsidRDefault="00EA02EA" w:rsidP="00EA02EA">
      <w:pPr>
        <w:jc w:val="both"/>
        <w:rPr>
          <w:sz w:val="22"/>
          <w:szCs w:val="22"/>
          <w:lang w:val="sr-Latn-ME"/>
        </w:rPr>
      </w:pPr>
    </w:p>
    <w:p w14:paraId="16E0DFF9" w14:textId="77777777" w:rsidR="00EA02EA" w:rsidRDefault="00EA02EA" w:rsidP="00EA02EA">
      <w:pPr>
        <w:tabs>
          <w:tab w:val="left" w:pos="540"/>
          <w:tab w:val="left" w:pos="569"/>
        </w:tabs>
        <w:jc w:val="both"/>
        <w:rPr>
          <w:b/>
          <w:bCs/>
          <w:sz w:val="22"/>
          <w:szCs w:val="22"/>
          <w:lang w:val="sr-Latn-ME"/>
        </w:rPr>
      </w:pPr>
      <w:r>
        <w:rPr>
          <w:b/>
          <w:bCs/>
          <w:sz w:val="22"/>
          <w:szCs w:val="22"/>
          <w:lang w:val="sr-Latn-ME"/>
        </w:rPr>
        <w:t xml:space="preserve">3. </w:t>
      </w:r>
      <w:r>
        <w:rPr>
          <w:b/>
          <w:bCs/>
          <w:sz w:val="22"/>
          <w:szCs w:val="22"/>
          <w:lang w:val="sr-Latn-ME"/>
        </w:rPr>
        <w:tab/>
        <w:t>KAKO SE UPOTREBLJAVA LIJEK AREMED</w:t>
      </w:r>
    </w:p>
    <w:p w14:paraId="4BFD04D6" w14:textId="77777777" w:rsidR="00EA02EA" w:rsidRDefault="00EA02EA" w:rsidP="00EA02EA">
      <w:pPr>
        <w:jc w:val="both"/>
        <w:rPr>
          <w:bCs/>
          <w:caps/>
          <w:sz w:val="22"/>
          <w:szCs w:val="22"/>
          <w:lang w:val="sr-Latn-ME"/>
        </w:rPr>
      </w:pPr>
    </w:p>
    <w:p w14:paraId="44AF541E" w14:textId="77777777" w:rsidR="00EA02EA" w:rsidRDefault="00EA02EA" w:rsidP="00EA02EA">
      <w:pPr>
        <w:pStyle w:val="Header"/>
        <w:tabs>
          <w:tab w:val="left" w:pos="0"/>
        </w:tabs>
        <w:jc w:val="both"/>
        <w:rPr>
          <w:sz w:val="22"/>
          <w:szCs w:val="22"/>
          <w:lang w:val="sr-Latn-ME"/>
        </w:rPr>
      </w:pPr>
      <w:r>
        <w:rPr>
          <w:sz w:val="22"/>
          <w:szCs w:val="22"/>
          <w:lang w:val="sr-Latn-ME"/>
        </w:rPr>
        <w:t xml:space="preserve">Uvijek uzimajte ovaj lijek tačno onako kako Vam je rekao Vaš ljekar ili farmaceut. Provjerite sa ljekarom ili farmaceutom ako niste sigurni kako da koristite ovaj lijek. </w:t>
      </w:r>
    </w:p>
    <w:p w14:paraId="153ADC97" w14:textId="77777777" w:rsidR="00EA02EA" w:rsidRDefault="00EA02EA" w:rsidP="00EA02EA">
      <w:pPr>
        <w:pStyle w:val="Header"/>
        <w:tabs>
          <w:tab w:val="left" w:pos="0"/>
        </w:tabs>
        <w:jc w:val="both"/>
        <w:rPr>
          <w:sz w:val="22"/>
          <w:szCs w:val="22"/>
          <w:lang w:val="sr-Latn-ME"/>
        </w:rPr>
      </w:pPr>
    </w:p>
    <w:p w14:paraId="0E2D5098" w14:textId="77777777" w:rsidR="00EA02EA" w:rsidRDefault="00EA02EA" w:rsidP="00EA02EA">
      <w:pPr>
        <w:numPr>
          <w:ilvl w:val="1"/>
          <w:numId w:val="7"/>
        </w:numPr>
        <w:tabs>
          <w:tab w:val="left" w:pos="284"/>
          <w:tab w:val="num" w:pos="720"/>
        </w:tabs>
        <w:ind w:hanging="1080"/>
        <w:jc w:val="both"/>
        <w:rPr>
          <w:sz w:val="22"/>
          <w:szCs w:val="22"/>
          <w:lang w:val="sr-Latn-ME"/>
        </w:rPr>
      </w:pPr>
      <w:r>
        <w:rPr>
          <w:sz w:val="22"/>
          <w:szCs w:val="22"/>
          <w:lang w:val="sr-Latn-ME"/>
        </w:rPr>
        <w:t>Obično se uzima jedna tableta dnevno.</w:t>
      </w:r>
    </w:p>
    <w:p w14:paraId="7B79927C" w14:textId="77777777" w:rsidR="00EA02EA" w:rsidRDefault="00EA02EA" w:rsidP="00EA02EA">
      <w:pPr>
        <w:numPr>
          <w:ilvl w:val="1"/>
          <w:numId w:val="7"/>
        </w:numPr>
        <w:tabs>
          <w:tab w:val="left" w:pos="284"/>
          <w:tab w:val="num" w:pos="720"/>
        </w:tabs>
        <w:ind w:hanging="1080"/>
        <w:jc w:val="both"/>
        <w:rPr>
          <w:sz w:val="22"/>
          <w:szCs w:val="22"/>
          <w:lang w:val="sr-Latn-ME"/>
        </w:rPr>
      </w:pPr>
      <w:r>
        <w:rPr>
          <w:sz w:val="22"/>
          <w:szCs w:val="22"/>
          <w:lang w:val="sr-Latn-ME"/>
        </w:rPr>
        <w:t>Trudite se da tabletu uzmete uvijek u isto vrijeme dana.</w:t>
      </w:r>
    </w:p>
    <w:p w14:paraId="01F592E4" w14:textId="77777777" w:rsidR="00EA02EA" w:rsidRDefault="00EA02EA" w:rsidP="00EA02EA">
      <w:pPr>
        <w:numPr>
          <w:ilvl w:val="1"/>
          <w:numId w:val="7"/>
        </w:numPr>
        <w:tabs>
          <w:tab w:val="left" w:pos="284"/>
          <w:tab w:val="num" w:pos="720"/>
        </w:tabs>
        <w:ind w:hanging="1080"/>
        <w:jc w:val="both"/>
        <w:rPr>
          <w:sz w:val="22"/>
          <w:szCs w:val="22"/>
          <w:lang w:val="sr-Latn-ME"/>
        </w:rPr>
      </w:pPr>
      <w:r>
        <w:rPr>
          <w:sz w:val="22"/>
          <w:szCs w:val="22"/>
          <w:lang w:val="sr-Latn-ME"/>
        </w:rPr>
        <w:t>Progutajte cijelu tabletu sa nešto vode.</w:t>
      </w:r>
    </w:p>
    <w:p w14:paraId="4510E169" w14:textId="77777777" w:rsidR="00EA02EA" w:rsidRDefault="00EA02EA" w:rsidP="00EA02EA">
      <w:pPr>
        <w:numPr>
          <w:ilvl w:val="1"/>
          <w:numId w:val="7"/>
        </w:numPr>
        <w:tabs>
          <w:tab w:val="left" w:pos="284"/>
          <w:tab w:val="num" w:pos="720"/>
        </w:tabs>
        <w:ind w:left="720"/>
        <w:jc w:val="both"/>
        <w:rPr>
          <w:sz w:val="22"/>
          <w:szCs w:val="22"/>
          <w:lang w:val="sr-Latn-ME"/>
        </w:rPr>
      </w:pPr>
      <w:r>
        <w:rPr>
          <w:iCs/>
          <w:sz w:val="22"/>
          <w:szCs w:val="22"/>
          <w:lang w:val="sr-Latn-ME"/>
        </w:rPr>
        <w:t>Nije od značaja da li uzimate lijek Aremed</w:t>
      </w:r>
      <w:r>
        <w:rPr>
          <w:bCs/>
          <w:sz w:val="22"/>
          <w:szCs w:val="22"/>
          <w:lang w:val="sr-Latn-ME"/>
        </w:rPr>
        <w:t xml:space="preserve"> prije, sa ili poslije obroka.</w:t>
      </w:r>
      <w:r>
        <w:rPr>
          <w:iCs/>
          <w:sz w:val="22"/>
          <w:szCs w:val="22"/>
          <w:lang w:val="sr-Latn-ME"/>
        </w:rPr>
        <w:t xml:space="preserve"> </w:t>
      </w:r>
    </w:p>
    <w:p w14:paraId="33A455E9" w14:textId="77777777" w:rsidR="00EA02EA" w:rsidRDefault="00EA02EA" w:rsidP="00EA02EA">
      <w:pPr>
        <w:jc w:val="both"/>
        <w:rPr>
          <w:iCs/>
          <w:sz w:val="22"/>
          <w:szCs w:val="22"/>
          <w:lang w:val="sr-Latn-ME"/>
        </w:rPr>
      </w:pPr>
    </w:p>
    <w:p w14:paraId="4280912E" w14:textId="77777777" w:rsidR="00EA02EA" w:rsidRDefault="00EA02EA" w:rsidP="00EA02EA">
      <w:pPr>
        <w:jc w:val="both"/>
        <w:rPr>
          <w:bCs/>
          <w:sz w:val="22"/>
          <w:szCs w:val="22"/>
          <w:lang w:val="sr-Latn-ME"/>
        </w:rPr>
      </w:pPr>
      <w:r>
        <w:rPr>
          <w:iCs/>
          <w:sz w:val="22"/>
          <w:szCs w:val="22"/>
          <w:lang w:val="sr-Latn-ME"/>
        </w:rPr>
        <w:t>Ne prekidajte sa uzimanjem lijeka Aremed</w:t>
      </w:r>
      <w:r>
        <w:rPr>
          <w:bCs/>
          <w:sz w:val="22"/>
          <w:szCs w:val="22"/>
          <w:lang w:val="sr-Latn-ME"/>
        </w:rPr>
        <w:t xml:space="preserve"> sve dok Vam ljekar ne kaže da to učinite. Terapija je dugoročna i može biti potrebno da je uzimate nekoliko godina. Ako niste sigurni posavjetujte se sa svojim ljekarom.</w:t>
      </w:r>
    </w:p>
    <w:p w14:paraId="594E5AC4" w14:textId="77777777" w:rsidR="00EA02EA" w:rsidRDefault="00EA02EA" w:rsidP="00EA02EA">
      <w:pPr>
        <w:numPr>
          <w:ilvl w:val="12"/>
          <w:numId w:val="0"/>
        </w:numPr>
        <w:tabs>
          <w:tab w:val="left" w:pos="720"/>
        </w:tabs>
        <w:ind w:right="-2"/>
        <w:jc w:val="both"/>
        <w:rPr>
          <w:sz w:val="22"/>
          <w:szCs w:val="22"/>
          <w:lang w:val="sr-Latn-ME"/>
        </w:rPr>
      </w:pPr>
      <w:r>
        <w:rPr>
          <w:sz w:val="22"/>
          <w:szCs w:val="22"/>
          <w:lang w:val="sr-Latn-ME"/>
        </w:rPr>
        <w:t xml:space="preserve"> </w:t>
      </w:r>
    </w:p>
    <w:p w14:paraId="2DFCEEDD" w14:textId="77777777" w:rsidR="00EA02EA" w:rsidRDefault="00EA02EA" w:rsidP="00EA02EA">
      <w:pPr>
        <w:jc w:val="both"/>
        <w:rPr>
          <w:b/>
          <w:sz w:val="22"/>
          <w:szCs w:val="22"/>
          <w:lang w:val="sr-Latn-ME"/>
        </w:rPr>
      </w:pPr>
      <w:r>
        <w:rPr>
          <w:b/>
          <w:sz w:val="22"/>
          <w:szCs w:val="22"/>
          <w:lang w:val="sr-Latn-ME"/>
        </w:rPr>
        <w:t>Primjena kod djece i adolescenata</w:t>
      </w:r>
    </w:p>
    <w:p w14:paraId="5B647012" w14:textId="77777777" w:rsidR="00EA02EA" w:rsidRDefault="00EA02EA" w:rsidP="00EA02EA">
      <w:pPr>
        <w:jc w:val="both"/>
        <w:rPr>
          <w:b/>
          <w:sz w:val="22"/>
          <w:szCs w:val="22"/>
          <w:lang w:val="sr-Latn-ME"/>
        </w:rPr>
      </w:pPr>
      <w:r>
        <w:rPr>
          <w:bCs/>
          <w:sz w:val="22"/>
          <w:szCs w:val="22"/>
          <w:lang w:val="sr-Latn-ME"/>
        </w:rPr>
        <w:t>Lijek Aremed ne treba davati djeci i adolescentima.</w:t>
      </w:r>
    </w:p>
    <w:p w14:paraId="372C4FEF" w14:textId="77777777" w:rsidR="00EA02EA" w:rsidRDefault="00EA02EA" w:rsidP="00EA02EA">
      <w:pPr>
        <w:jc w:val="both"/>
        <w:rPr>
          <w:sz w:val="22"/>
          <w:szCs w:val="22"/>
          <w:lang w:val="sr-Latn-ME"/>
        </w:rPr>
      </w:pPr>
    </w:p>
    <w:p w14:paraId="3A036528" w14:textId="77777777" w:rsidR="00EA02EA" w:rsidRDefault="00EA02EA" w:rsidP="00EA02EA">
      <w:pPr>
        <w:jc w:val="both"/>
        <w:rPr>
          <w:b/>
          <w:sz w:val="22"/>
          <w:szCs w:val="22"/>
          <w:lang w:val="sr-Latn-ME"/>
        </w:rPr>
      </w:pPr>
      <w:r>
        <w:rPr>
          <w:b/>
          <w:sz w:val="22"/>
          <w:szCs w:val="22"/>
          <w:lang w:val="sr-Latn-ME"/>
        </w:rPr>
        <w:t>Ako ste uzeli više lijeka Aremed nego što je trebalo</w:t>
      </w:r>
    </w:p>
    <w:p w14:paraId="2F4C8780" w14:textId="77777777" w:rsidR="00EA02EA" w:rsidRDefault="00EA02EA" w:rsidP="00EA02EA">
      <w:pPr>
        <w:jc w:val="both"/>
        <w:rPr>
          <w:sz w:val="22"/>
          <w:szCs w:val="22"/>
          <w:lang w:val="sr-Latn-ME"/>
        </w:rPr>
      </w:pPr>
    </w:p>
    <w:p w14:paraId="25F6F66B" w14:textId="77777777" w:rsidR="00EA02EA" w:rsidRDefault="00EA02EA" w:rsidP="00EA02EA">
      <w:pPr>
        <w:jc w:val="both"/>
        <w:rPr>
          <w:sz w:val="22"/>
          <w:szCs w:val="22"/>
          <w:lang w:val="sr-Latn-ME"/>
        </w:rPr>
      </w:pPr>
      <w:r>
        <w:rPr>
          <w:iCs/>
          <w:sz w:val="22"/>
          <w:szCs w:val="22"/>
          <w:lang w:val="sr-Latn-ME"/>
        </w:rPr>
        <w:t xml:space="preserve">Ukoliko ste uzeli veću dozu lijeka </w:t>
      </w:r>
      <w:r>
        <w:rPr>
          <w:bCs/>
          <w:iCs/>
          <w:sz w:val="22"/>
          <w:szCs w:val="22"/>
          <w:lang w:val="sr-Latn-ME"/>
        </w:rPr>
        <w:t>Aremed</w:t>
      </w:r>
      <w:r>
        <w:rPr>
          <w:b/>
          <w:iCs/>
          <w:sz w:val="22"/>
          <w:szCs w:val="22"/>
          <w:lang w:val="sr-Latn-ME"/>
        </w:rPr>
        <w:t xml:space="preserve"> </w:t>
      </w:r>
      <w:r>
        <w:rPr>
          <w:iCs/>
          <w:sz w:val="22"/>
          <w:szCs w:val="22"/>
          <w:lang w:val="sr-Latn-ME"/>
        </w:rPr>
        <w:t>nego što bi trebalo, odmah razgovarajte sa Vašim ljekarom.</w:t>
      </w:r>
    </w:p>
    <w:p w14:paraId="0E583433" w14:textId="77777777" w:rsidR="00EA02EA" w:rsidRDefault="00EA02EA" w:rsidP="00EA02EA">
      <w:pPr>
        <w:jc w:val="both"/>
        <w:rPr>
          <w:sz w:val="22"/>
          <w:szCs w:val="22"/>
          <w:lang w:val="sr-Latn-ME"/>
        </w:rPr>
      </w:pPr>
    </w:p>
    <w:p w14:paraId="68D74D62" w14:textId="77777777" w:rsidR="00EA02EA" w:rsidRDefault="00EA02EA" w:rsidP="00EA02EA">
      <w:pPr>
        <w:tabs>
          <w:tab w:val="left" w:pos="3795"/>
        </w:tabs>
        <w:jc w:val="both"/>
        <w:rPr>
          <w:b/>
          <w:sz w:val="22"/>
          <w:szCs w:val="22"/>
          <w:lang w:val="sr-Latn-ME"/>
        </w:rPr>
      </w:pPr>
      <w:r>
        <w:rPr>
          <w:b/>
          <w:sz w:val="22"/>
          <w:szCs w:val="22"/>
          <w:lang w:val="sr-Latn-ME"/>
        </w:rPr>
        <w:t>Ako ste zaboravili da uzmete lijek Aremed</w:t>
      </w:r>
      <w:r>
        <w:rPr>
          <w:b/>
          <w:sz w:val="22"/>
          <w:szCs w:val="22"/>
          <w:lang w:val="sr-Latn-ME"/>
        </w:rPr>
        <w:tab/>
      </w:r>
    </w:p>
    <w:p w14:paraId="26C0A609" w14:textId="77777777" w:rsidR="00EA02EA" w:rsidRDefault="00EA02EA" w:rsidP="00EA02EA">
      <w:pPr>
        <w:tabs>
          <w:tab w:val="left" w:pos="3795"/>
        </w:tabs>
        <w:jc w:val="both"/>
        <w:rPr>
          <w:b/>
          <w:sz w:val="22"/>
          <w:szCs w:val="22"/>
          <w:lang w:val="sr-Latn-ME"/>
        </w:rPr>
      </w:pPr>
    </w:p>
    <w:p w14:paraId="47AE5D4B" w14:textId="77777777" w:rsidR="00EA02EA" w:rsidRDefault="00EA02EA" w:rsidP="00EA02EA">
      <w:pPr>
        <w:jc w:val="both"/>
        <w:rPr>
          <w:sz w:val="22"/>
          <w:szCs w:val="22"/>
          <w:lang w:val="sr-Latn-ME"/>
        </w:rPr>
      </w:pPr>
      <w:r>
        <w:rPr>
          <w:iCs/>
          <w:sz w:val="22"/>
          <w:szCs w:val="22"/>
          <w:lang w:val="sr-Latn-ME"/>
        </w:rPr>
        <w:t>Ako zaboravite da uzmete dozu lijeka, uzmite sljedeću dozu na vrijeme.</w:t>
      </w:r>
    </w:p>
    <w:p w14:paraId="073DDEAA" w14:textId="77777777" w:rsidR="00EA02EA" w:rsidRDefault="00EA02EA" w:rsidP="00EA02EA">
      <w:pPr>
        <w:tabs>
          <w:tab w:val="left" w:pos="7245"/>
        </w:tabs>
        <w:jc w:val="both"/>
        <w:rPr>
          <w:sz w:val="22"/>
          <w:szCs w:val="22"/>
          <w:lang w:val="sr-Latn-ME"/>
        </w:rPr>
      </w:pPr>
      <w:r>
        <w:rPr>
          <w:sz w:val="22"/>
          <w:szCs w:val="22"/>
          <w:lang w:val="sr-Latn-ME"/>
        </w:rPr>
        <w:t>Nikada ne smijete uzimati dvostruku dozu (dvije doze u isto vrijeme) da nadoknadite onu dozu koju ste zaboravili.</w:t>
      </w:r>
    </w:p>
    <w:p w14:paraId="6B93E01E" w14:textId="56811ADC" w:rsidR="00EA02EA" w:rsidRDefault="00EA02EA" w:rsidP="00EA02EA">
      <w:pPr>
        <w:jc w:val="both"/>
        <w:rPr>
          <w:sz w:val="22"/>
          <w:szCs w:val="22"/>
          <w:lang w:val="sr-Latn-ME"/>
        </w:rPr>
      </w:pPr>
    </w:p>
    <w:p w14:paraId="31F04962" w14:textId="77777777" w:rsidR="00863527" w:rsidRDefault="00863527" w:rsidP="00EA02EA">
      <w:pPr>
        <w:jc w:val="both"/>
        <w:rPr>
          <w:sz w:val="22"/>
          <w:szCs w:val="22"/>
          <w:lang w:val="sr-Latn-ME"/>
        </w:rPr>
      </w:pPr>
    </w:p>
    <w:p w14:paraId="34117E24" w14:textId="77777777" w:rsidR="00EA02EA" w:rsidRDefault="00EA02EA" w:rsidP="00EA02EA">
      <w:pPr>
        <w:jc w:val="both"/>
        <w:rPr>
          <w:b/>
          <w:sz w:val="22"/>
          <w:szCs w:val="22"/>
          <w:lang w:val="sr-Latn-ME"/>
        </w:rPr>
      </w:pPr>
      <w:r>
        <w:rPr>
          <w:b/>
          <w:sz w:val="22"/>
          <w:szCs w:val="22"/>
          <w:lang w:val="sr-Latn-ME"/>
        </w:rPr>
        <w:lastRenderedPageBreak/>
        <w:t>Ako prestanete da uzimate lijek Aremed</w:t>
      </w:r>
    </w:p>
    <w:p w14:paraId="0ED6DE64" w14:textId="644E8A03" w:rsidR="00EA02EA" w:rsidRPr="00EA02EA" w:rsidRDefault="00EA02EA" w:rsidP="00EA02EA">
      <w:pPr>
        <w:jc w:val="both"/>
        <w:rPr>
          <w:b/>
          <w:sz w:val="22"/>
          <w:szCs w:val="22"/>
          <w:lang w:val="sr-Latn-ME"/>
        </w:rPr>
      </w:pPr>
      <w:r>
        <w:rPr>
          <w:sz w:val="22"/>
          <w:szCs w:val="22"/>
          <w:lang w:val="sr-Latn-ME"/>
        </w:rPr>
        <w:t>Ne prekidajte sa uzimanjem Vaših tableta, osim ako Vam to savjetuje ljekar.</w:t>
      </w:r>
    </w:p>
    <w:p w14:paraId="641E6DEE" w14:textId="77777777" w:rsidR="00EA02EA" w:rsidRDefault="00EA02EA" w:rsidP="00EA02EA">
      <w:pPr>
        <w:tabs>
          <w:tab w:val="left" w:pos="7245"/>
        </w:tabs>
        <w:jc w:val="both"/>
        <w:rPr>
          <w:sz w:val="22"/>
          <w:szCs w:val="22"/>
          <w:lang w:val="sr-Latn-ME"/>
        </w:rPr>
      </w:pPr>
    </w:p>
    <w:p w14:paraId="7E6C27DD" w14:textId="77777777" w:rsidR="00EA02EA" w:rsidRDefault="00EA02EA" w:rsidP="00EA02EA">
      <w:pPr>
        <w:jc w:val="both"/>
        <w:rPr>
          <w:sz w:val="22"/>
          <w:szCs w:val="22"/>
          <w:lang w:val="sr-Latn-ME"/>
        </w:rPr>
      </w:pPr>
      <w:r>
        <w:rPr>
          <w:sz w:val="22"/>
          <w:szCs w:val="22"/>
          <w:lang w:val="sr-Latn-ME"/>
        </w:rPr>
        <w:t>Ako imate bilo kakvih dodatnih pitanja o upotrebi lijeka Aremed, pitajte svog ljekara ili farmaceuta.</w:t>
      </w:r>
    </w:p>
    <w:p w14:paraId="1642326A" w14:textId="77777777" w:rsidR="00EA02EA" w:rsidRDefault="00EA02EA" w:rsidP="00EA02EA">
      <w:pPr>
        <w:jc w:val="both"/>
        <w:rPr>
          <w:sz w:val="22"/>
          <w:szCs w:val="22"/>
          <w:lang w:val="sr-Latn-ME"/>
        </w:rPr>
      </w:pPr>
    </w:p>
    <w:p w14:paraId="0494B9FE" w14:textId="77777777" w:rsidR="00EA02EA" w:rsidRDefault="00EA02EA" w:rsidP="00EA02EA">
      <w:pPr>
        <w:jc w:val="both"/>
        <w:rPr>
          <w:sz w:val="22"/>
          <w:szCs w:val="22"/>
          <w:lang w:val="sr-Latn-ME"/>
        </w:rPr>
      </w:pPr>
    </w:p>
    <w:p w14:paraId="58B00290" w14:textId="77777777" w:rsidR="00EA02EA" w:rsidRDefault="00EA02EA" w:rsidP="00EA02EA">
      <w:pPr>
        <w:tabs>
          <w:tab w:val="left" w:pos="540"/>
          <w:tab w:val="left" w:pos="569"/>
        </w:tabs>
        <w:jc w:val="both"/>
        <w:rPr>
          <w:b/>
          <w:bCs/>
          <w:sz w:val="22"/>
          <w:szCs w:val="22"/>
          <w:lang w:val="sr-Latn-ME"/>
        </w:rPr>
      </w:pPr>
      <w:r>
        <w:rPr>
          <w:b/>
          <w:bCs/>
          <w:sz w:val="22"/>
          <w:szCs w:val="22"/>
          <w:lang w:val="sr-Latn-ME"/>
        </w:rPr>
        <w:t xml:space="preserve">4. </w:t>
      </w:r>
      <w:r>
        <w:rPr>
          <w:b/>
          <w:bCs/>
          <w:sz w:val="22"/>
          <w:szCs w:val="22"/>
          <w:lang w:val="sr-Latn-ME"/>
        </w:rPr>
        <w:tab/>
        <w:t>MOGUĆA NEŽELJENA DEJSTVA</w:t>
      </w:r>
    </w:p>
    <w:p w14:paraId="735F3E7A" w14:textId="77777777" w:rsidR="00EA02EA" w:rsidRDefault="00EA02EA" w:rsidP="00EA02EA">
      <w:pPr>
        <w:jc w:val="both"/>
        <w:rPr>
          <w:sz w:val="22"/>
          <w:szCs w:val="22"/>
          <w:lang w:val="sr-Latn-ME"/>
        </w:rPr>
      </w:pPr>
    </w:p>
    <w:p w14:paraId="27ECCB4D" w14:textId="77777777" w:rsidR="00EA02EA" w:rsidRDefault="00EA02EA" w:rsidP="00EA02EA">
      <w:pPr>
        <w:numPr>
          <w:ilvl w:val="12"/>
          <w:numId w:val="0"/>
        </w:numPr>
        <w:tabs>
          <w:tab w:val="left" w:pos="720"/>
        </w:tabs>
        <w:ind w:right="-29"/>
        <w:jc w:val="both"/>
        <w:rPr>
          <w:sz w:val="22"/>
          <w:szCs w:val="22"/>
          <w:lang w:val="sr-Latn-ME"/>
        </w:rPr>
      </w:pPr>
      <w:r>
        <w:rPr>
          <w:sz w:val="22"/>
          <w:szCs w:val="22"/>
          <w:lang w:val="sr-Latn-ME"/>
        </w:rPr>
        <w:t>Kao i svi ljekovi i lijek Aremed može izazvati neželjena dejstva, iako se ona ne moraju javiti kod svakoga.</w:t>
      </w:r>
    </w:p>
    <w:p w14:paraId="424021EA" w14:textId="77777777" w:rsidR="00EA02EA" w:rsidRDefault="00EA02EA" w:rsidP="00EA02EA">
      <w:pPr>
        <w:numPr>
          <w:ilvl w:val="12"/>
          <w:numId w:val="0"/>
        </w:numPr>
        <w:tabs>
          <w:tab w:val="left" w:pos="720"/>
        </w:tabs>
        <w:ind w:right="-29"/>
        <w:jc w:val="both"/>
        <w:rPr>
          <w:sz w:val="22"/>
          <w:szCs w:val="22"/>
          <w:lang w:val="sr-Latn-ME"/>
        </w:rPr>
      </w:pPr>
    </w:p>
    <w:p w14:paraId="3161D8CA" w14:textId="77777777" w:rsidR="00EA02EA" w:rsidRDefault="00EA02EA" w:rsidP="00EA02EA">
      <w:pPr>
        <w:numPr>
          <w:ilvl w:val="12"/>
          <w:numId w:val="0"/>
        </w:numPr>
        <w:tabs>
          <w:tab w:val="left" w:pos="720"/>
        </w:tabs>
        <w:ind w:right="-29"/>
        <w:jc w:val="both"/>
        <w:rPr>
          <w:b/>
          <w:sz w:val="22"/>
          <w:szCs w:val="22"/>
          <w:lang w:val="sr-Latn-ME"/>
        </w:rPr>
      </w:pPr>
      <w:r>
        <w:rPr>
          <w:b/>
          <w:sz w:val="22"/>
          <w:szCs w:val="22"/>
          <w:lang w:val="sr-Latn-ME"/>
        </w:rPr>
        <w:t>Prestanite da uzimate lijek Aremed i potražite hitno medicinsko liječenje, ako Vam se javi bilo koje od sledećih ozbiljnih ali veoma rijetkih neželjenih dejstava:</w:t>
      </w:r>
    </w:p>
    <w:p w14:paraId="11C67B80" w14:textId="77777777" w:rsidR="00EA02EA" w:rsidRDefault="00EA02EA" w:rsidP="00EA02EA">
      <w:pPr>
        <w:numPr>
          <w:ilvl w:val="12"/>
          <w:numId w:val="0"/>
        </w:numPr>
        <w:tabs>
          <w:tab w:val="left" w:pos="720"/>
        </w:tabs>
        <w:ind w:right="-29"/>
        <w:jc w:val="both"/>
        <w:rPr>
          <w:sz w:val="22"/>
          <w:szCs w:val="22"/>
          <w:lang w:val="sr-Latn-ME"/>
        </w:rPr>
      </w:pPr>
      <w:r>
        <w:rPr>
          <w:sz w:val="22"/>
          <w:szCs w:val="22"/>
          <w:lang w:val="sr-Latn-ME"/>
        </w:rPr>
        <w:t xml:space="preserve"> </w:t>
      </w:r>
      <w:r>
        <w:rPr>
          <w:sz w:val="22"/>
          <w:szCs w:val="22"/>
          <w:lang w:val="sr-Latn-ME"/>
        </w:rPr>
        <w:sym w:font="Symbol" w:char="F0B7"/>
      </w:r>
      <w:r>
        <w:rPr>
          <w:sz w:val="22"/>
          <w:szCs w:val="22"/>
          <w:lang w:val="sr-Latn-ME"/>
        </w:rPr>
        <w:t xml:space="preserve"> izrazito teška reakcija na koži sa plikovima, čirevima ili sličnim promjenama. Ovo stanje je poznato kao Stevens-Johnson-ov sindrom;</w:t>
      </w:r>
    </w:p>
    <w:p w14:paraId="067CA73C" w14:textId="77777777" w:rsidR="00EA02EA" w:rsidRDefault="00EA02EA" w:rsidP="00EA02EA">
      <w:pPr>
        <w:numPr>
          <w:ilvl w:val="12"/>
          <w:numId w:val="0"/>
        </w:numPr>
        <w:tabs>
          <w:tab w:val="left" w:pos="720"/>
        </w:tabs>
        <w:ind w:right="-29"/>
        <w:jc w:val="both"/>
        <w:rPr>
          <w:sz w:val="22"/>
          <w:szCs w:val="22"/>
          <w:lang w:val="sr-Latn-ME"/>
        </w:rPr>
      </w:pPr>
      <w:r>
        <w:rPr>
          <w:sz w:val="22"/>
          <w:szCs w:val="22"/>
          <w:lang w:val="sr-Latn-ME"/>
        </w:rPr>
        <w:t xml:space="preserve"> </w:t>
      </w:r>
      <w:r>
        <w:rPr>
          <w:sz w:val="22"/>
          <w:szCs w:val="22"/>
          <w:lang w:val="sr-Latn-ME"/>
        </w:rPr>
        <w:sym w:font="Symbol" w:char="F0B7"/>
      </w:r>
      <w:r>
        <w:rPr>
          <w:sz w:val="22"/>
          <w:szCs w:val="22"/>
          <w:lang w:val="sr-Latn-ME"/>
        </w:rPr>
        <w:t xml:space="preserve"> alergijske reakcije (reakcije preosjetljivosti) sa oticanjem grla koje mogu uzrokovati poteškoće sa gutanjem ili disanjem. Ovo stanje je poznato kao angioedem.</w:t>
      </w:r>
    </w:p>
    <w:p w14:paraId="77285214" w14:textId="77777777" w:rsidR="00EA02EA" w:rsidRDefault="00EA02EA" w:rsidP="00EA02EA">
      <w:pPr>
        <w:pStyle w:val="NoSpacing"/>
        <w:jc w:val="both"/>
        <w:rPr>
          <w:rFonts w:eastAsia="Calibri"/>
          <w:spacing w:val="-5"/>
          <w:sz w:val="22"/>
          <w:szCs w:val="22"/>
          <w:u w:val="single"/>
          <w:lang w:val="sr-Latn-ME"/>
        </w:rPr>
      </w:pPr>
    </w:p>
    <w:p w14:paraId="60E1CCB0" w14:textId="77777777" w:rsidR="00EA02EA" w:rsidRDefault="00EA02EA" w:rsidP="00EA02EA">
      <w:pPr>
        <w:jc w:val="both"/>
        <w:rPr>
          <w:b/>
          <w:sz w:val="22"/>
          <w:szCs w:val="22"/>
          <w:lang w:val="sr-Latn-ME"/>
        </w:rPr>
      </w:pPr>
      <w:r>
        <w:rPr>
          <w:b/>
          <w:sz w:val="22"/>
          <w:szCs w:val="22"/>
          <w:lang w:val="sr-Latn-ME"/>
        </w:rPr>
        <w:t>Veoma česta</w:t>
      </w:r>
      <w:r>
        <w:rPr>
          <w:b/>
          <w:bCs/>
          <w:sz w:val="22"/>
          <w:szCs w:val="22"/>
          <w:lang w:val="sr-Latn-ME"/>
        </w:rPr>
        <w:t xml:space="preserve"> neželjena dejstva </w:t>
      </w:r>
      <w:r>
        <w:rPr>
          <w:b/>
          <w:sz w:val="22"/>
          <w:szCs w:val="22"/>
          <w:lang w:val="sr-Latn-ME"/>
        </w:rPr>
        <w:t>(javljaju se kod više od 1 na 10 pacijenata):</w:t>
      </w:r>
    </w:p>
    <w:p w14:paraId="51766CDB" w14:textId="77777777" w:rsidR="00EA02EA" w:rsidRDefault="00EA02EA" w:rsidP="00EA02EA">
      <w:pPr>
        <w:numPr>
          <w:ilvl w:val="0"/>
          <w:numId w:val="8"/>
        </w:numPr>
        <w:tabs>
          <w:tab w:val="left" w:pos="284"/>
        </w:tabs>
        <w:spacing w:after="100" w:afterAutospacing="1"/>
        <w:jc w:val="both"/>
        <w:rPr>
          <w:sz w:val="22"/>
          <w:szCs w:val="22"/>
          <w:lang w:val="sr-Latn-ME"/>
        </w:rPr>
      </w:pPr>
      <w:r>
        <w:rPr>
          <w:sz w:val="22"/>
          <w:szCs w:val="22"/>
          <w:lang w:val="sr-Latn-ME"/>
        </w:rPr>
        <w:t>glavobolja</w:t>
      </w:r>
    </w:p>
    <w:p w14:paraId="473ADD22" w14:textId="77777777" w:rsidR="00EA02EA" w:rsidRDefault="00EA02EA" w:rsidP="00EA02EA">
      <w:pPr>
        <w:numPr>
          <w:ilvl w:val="0"/>
          <w:numId w:val="8"/>
        </w:numPr>
        <w:tabs>
          <w:tab w:val="left" w:pos="284"/>
        </w:tabs>
        <w:spacing w:after="100" w:afterAutospacing="1"/>
        <w:jc w:val="both"/>
        <w:rPr>
          <w:strike/>
          <w:sz w:val="22"/>
          <w:szCs w:val="22"/>
          <w:lang w:val="sr-Latn-ME"/>
        </w:rPr>
      </w:pPr>
      <w:r>
        <w:rPr>
          <w:sz w:val="22"/>
          <w:szCs w:val="22"/>
          <w:lang w:val="sr-Latn-ME"/>
        </w:rPr>
        <w:t>naleti vrućine</w:t>
      </w:r>
    </w:p>
    <w:p w14:paraId="38423772" w14:textId="77777777" w:rsidR="00EA02EA" w:rsidRDefault="00EA02EA" w:rsidP="00EA02EA">
      <w:pPr>
        <w:numPr>
          <w:ilvl w:val="0"/>
          <w:numId w:val="8"/>
        </w:numPr>
        <w:tabs>
          <w:tab w:val="left" w:pos="284"/>
        </w:tabs>
        <w:spacing w:after="100" w:afterAutospacing="1"/>
        <w:jc w:val="both"/>
        <w:rPr>
          <w:sz w:val="22"/>
          <w:szCs w:val="22"/>
          <w:lang w:val="sr-Latn-ME"/>
        </w:rPr>
      </w:pPr>
      <w:r>
        <w:rPr>
          <w:sz w:val="22"/>
          <w:szCs w:val="22"/>
          <w:lang w:val="sr-Latn-ME"/>
        </w:rPr>
        <w:t>mučnina</w:t>
      </w:r>
    </w:p>
    <w:p w14:paraId="5F55DEF0" w14:textId="77777777" w:rsidR="00EA02EA" w:rsidRDefault="00EA02EA" w:rsidP="00EA02EA">
      <w:pPr>
        <w:numPr>
          <w:ilvl w:val="0"/>
          <w:numId w:val="8"/>
        </w:numPr>
        <w:tabs>
          <w:tab w:val="left" w:pos="284"/>
        </w:tabs>
        <w:spacing w:after="100" w:afterAutospacing="1"/>
        <w:jc w:val="both"/>
        <w:rPr>
          <w:strike/>
          <w:sz w:val="22"/>
          <w:szCs w:val="22"/>
          <w:lang w:val="sr-Latn-ME"/>
        </w:rPr>
      </w:pPr>
      <w:r>
        <w:rPr>
          <w:sz w:val="22"/>
          <w:szCs w:val="22"/>
          <w:lang w:val="sr-Latn-ME"/>
        </w:rPr>
        <w:t>kožni osip</w:t>
      </w:r>
    </w:p>
    <w:p w14:paraId="7C5684CF" w14:textId="77777777" w:rsidR="00EA02EA" w:rsidRDefault="00EA02EA" w:rsidP="00EA02EA">
      <w:pPr>
        <w:numPr>
          <w:ilvl w:val="0"/>
          <w:numId w:val="8"/>
        </w:numPr>
        <w:tabs>
          <w:tab w:val="left" w:pos="284"/>
        </w:tabs>
        <w:spacing w:after="100" w:afterAutospacing="1"/>
        <w:jc w:val="both"/>
        <w:rPr>
          <w:sz w:val="22"/>
          <w:szCs w:val="22"/>
          <w:lang w:val="sr-Latn-ME"/>
        </w:rPr>
      </w:pPr>
      <w:r>
        <w:rPr>
          <w:sz w:val="22"/>
          <w:szCs w:val="22"/>
          <w:lang w:val="sr-Latn-ME"/>
        </w:rPr>
        <w:t>bolovi ili ukočenost zglobova</w:t>
      </w:r>
    </w:p>
    <w:p w14:paraId="1E32016C" w14:textId="77777777" w:rsidR="00EA02EA" w:rsidRDefault="00EA02EA" w:rsidP="00EA02EA">
      <w:pPr>
        <w:numPr>
          <w:ilvl w:val="0"/>
          <w:numId w:val="8"/>
        </w:numPr>
        <w:tabs>
          <w:tab w:val="left" w:pos="284"/>
        </w:tabs>
        <w:spacing w:after="100" w:afterAutospacing="1"/>
        <w:jc w:val="both"/>
        <w:rPr>
          <w:sz w:val="22"/>
          <w:szCs w:val="22"/>
          <w:lang w:val="sr-Latn-ME"/>
        </w:rPr>
      </w:pPr>
      <w:r>
        <w:rPr>
          <w:sz w:val="22"/>
          <w:szCs w:val="22"/>
          <w:lang w:val="sr-Latn-ME"/>
        </w:rPr>
        <w:t>upala zglobova (artritis)</w:t>
      </w:r>
    </w:p>
    <w:p w14:paraId="7F6D4866" w14:textId="77777777" w:rsidR="00EA02EA" w:rsidRDefault="00EA02EA" w:rsidP="00EA02EA">
      <w:pPr>
        <w:numPr>
          <w:ilvl w:val="0"/>
          <w:numId w:val="8"/>
        </w:numPr>
        <w:tabs>
          <w:tab w:val="left" w:pos="284"/>
        </w:tabs>
        <w:spacing w:after="100" w:afterAutospacing="1"/>
        <w:jc w:val="both"/>
        <w:rPr>
          <w:sz w:val="22"/>
          <w:szCs w:val="22"/>
          <w:lang w:val="sr-Latn-ME"/>
        </w:rPr>
      </w:pPr>
      <w:r>
        <w:rPr>
          <w:sz w:val="22"/>
          <w:szCs w:val="22"/>
          <w:lang w:val="sr-Latn-ME"/>
        </w:rPr>
        <w:t>malaksalost</w:t>
      </w:r>
    </w:p>
    <w:p w14:paraId="1E7F6BCA" w14:textId="77777777" w:rsidR="00EA02EA" w:rsidRDefault="00EA02EA" w:rsidP="00EA02EA">
      <w:pPr>
        <w:numPr>
          <w:ilvl w:val="0"/>
          <w:numId w:val="8"/>
        </w:numPr>
        <w:tabs>
          <w:tab w:val="left" w:pos="284"/>
        </w:tabs>
        <w:spacing w:after="100" w:afterAutospacing="1"/>
        <w:jc w:val="both"/>
        <w:rPr>
          <w:sz w:val="22"/>
          <w:szCs w:val="22"/>
          <w:lang w:val="sr-Latn-ME"/>
        </w:rPr>
      </w:pPr>
      <w:r>
        <w:rPr>
          <w:sz w:val="22"/>
          <w:szCs w:val="22"/>
          <w:lang w:val="sr-Latn-ME"/>
        </w:rPr>
        <w:t>gubitak koštane mase (osteoporoza)</w:t>
      </w:r>
    </w:p>
    <w:p w14:paraId="1956EC3E" w14:textId="77777777" w:rsidR="00EA02EA" w:rsidRDefault="00EA02EA" w:rsidP="00EA02EA">
      <w:pPr>
        <w:numPr>
          <w:ilvl w:val="0"/>
          <w:numId w:val="8"/>
        </w:numPr>
        <w:tabs>
          <w:tab w:val="left" w:pos="284"/>
        </w:tabs>
        <w:spacing w:after="100" w:afterAutospacing="1"/>
        <w:jc w:val="both"/>
        <w:rPr>
          <w:sz w:val="22"/>
          <w:szCs w:val="22"/>
          <w:lang w:val="sr-Latn-ME"/>
        </w:rPr>
      </w:pPr>
      <w:r>
        <w:rPr>
          <w:sz w:val="22"/>
          <w:szCs w:val="22"/>
          <w:lang w:val="sr-Latn-ME"/>
        </w:rPr>
        <w:t>depresija.</w:t>
      </w:r>
    </w:p>
    <w:p w14:paraId="36B1C16B" w14:textId="77777777" w:rsidR="00EA02EA" w:rsidRDefault="00EA02EA" w:rsidP="00EA02EA">
      <w:pPr>
        <w:jc w:val="both"/>
        <w:rPr>
          <w:sz w:val="22"/>
          <w:szCs w:val="22"/>
          <w:lang w:val="sr-Latn-ME"/>
        </w:rPr>
      </w:pPr>
      <w:r>
        <w:rPr>
          <w:b/>
          <w:bCs/>
          <w:sz w:val="22"/>
          <w:szCs w:val="22"/>
          <w:lang w:val="sr-Latn-ME"/>
        </w:rPr>
        <w:t>Česta</w:t>
      </w:r>
      <w:r>
        <w:rPr>
          <w:sz w:val="22"/>
          <w:szCs w:val="22"/>
          <w:lang w:val="sr-Latn-ME"/>
        </w:rPr>
        <w:t xml:space="preserve"> </w:t>
      </w:r>
      <w:r>
        <w:rPr>
          <w:b/>
          <w:bCs/>
          <w:sz w:val="22"/>
          <w:szCs w:val="22"/>
          <w:lang w:val="sr-Latn-ME"/>
        </w:rPr>
        <w:t xml:space="preserve">neželjena dejstva </w:t>
      </w:r>
      <w:r>
        <w:rPr>
          <w:b/>
          <w:sz w:val="22"/>
          <w:szCs w:val="22"/>
          <w:lang w:val="sr-Latn-ME"/>
        </w:rPr>
        <w:t>(javljaju se kod 1 do 10 na 100 pacijenata):</w:t>
      </w:r>
    </w:p>
    <w:p w14:paraId="5C55F6DE" w14:textId="77777777" w:rsidR="00EA02EA" w:rsidRDefault="00EA02EA" w:rsidP="00EA02EA">
      <w:pPr>
        <w:numPr>
          <w:ilvl w:val="0"/>
          <w:numId w:val="9"/>
        </w:numPr>
        <w:tabs>
          <w:tab w:val="left" w:pos="284"/>
        </w:tabs>
        <w:jc w:val="both"/>
        <w:rPr>
          <w:sz w:val="22"/>
          <w:szCs w:val="22"/>
          <w:lang w:val="sr-Latn-ME"/>
        </w:rPr>
      </w:pPr>
      <w:r>
        <w:rPr>
          <w:sz w:val="22"/>
          <w:szCs w:val="22"/>
          <w:lang w:val="sr-Latn-ME"/>
        </w:rPr>
        <w:t>gubitak apetita</w:t>
      </w:r>
    </w:p>
    <w:p w14:paraId="68EC8A0C" w14:textId="77777777" w:rsidR="00EA02EA" w:rsidRDefault="00EA02EA" w:rsidP="00EA02EA">
      <w:pPr>
        <w:numPr>
          <w:ilvl w:val="0"/>
          <w:numId w:val="9"/>
        </w:numPr>
        <w:tabs>
          <w:tab w:val="left" w:pos="284"/>
        </w:tabs>
        <w:jc w:val="both"/>
        <w:rPr>
          <w:sz w:val="22"/>
          <w:szCs w:val="22"/>
          <w:lang w:val="sr-Latn-ME"/>
        </w:rPr>
      </w:pPr>
      <w:r>
        <w:rPr>
          <w:sz w:val="22"/>
          <w:szCs w:val="22"/>
          <w:lang w:val="sr-Latn-ME"/>
        </w:rPr>
        <w:t>povišen ili visok nivo masti (poznatih kao holesterol) u krvi. Ovo bi trebalo da se uoči pri analizi krvi</w:t>
      </w:r>
    </w:p>
    <w:p w14:paraId="5578E1AC" w14:textId="77777777" w:rsidR="00EA02EA" w:rsidRDefault="00EA02EA" w:rsidP="00EA02EA">
      <w:pPr>
        <w:numPr>
          <w:ilvl w:val="0"/>
          <w:numId w:val="9"/>
        </w:numPr>
        <w:tabs>
          <w:tab w:val="left" w:pos="284"/>
        </w:tabs>
        <w:jc w:val="both"/>
        <w:rPr>
          <w:sz w:val="22"/>
          <w:szCs w:val="22"/>
          <w:lang w:val="sr-Latn-ME"/>
        </w:rPr>
      </w:pPr>
      <w:r>
        <w:rPr>
          <w:sz w:val="22"/>
          <w:szCs w:val="22"/>
          <w:lang w:val="sr-Latn-ME"/>
        </w:rPr>
        <w:t>pospanost</w:t>
      </w:r>
    </w:p>
    <w:p w14:paraId="1976723B" w14:textId="77777777" w:rsidR="00EA02EA" w:rsidRDefault="00EA02EA" w:rsidP="00EA02EA">
      <w:pPr>
        <w:numPr>
          <w:ilvl w:val="0"/>
          <w:numId w:val="9"/>
        </w:numPr>
        <w:tabs>
          <w:tab w:val="left" w:pos="284"/>
        </w:tabs>
        <w:jc w:val="both"/>
        <w:rPr>
          <w:sz w:val="22"/>
          <w:szCs w:val="22"/>
          <w:lang w:val="sr-Latn-ME"/>
        </w:rPr>
      </w:pPr>
      <w:r>
        <w:rPr>
          <w:sz w:val="22"/>
          <w:szCs w:val="22"/>
          <w:lang w:val="sr-Latn-ME"/>
        </w:rPr>
        <w:t>sindrom karpalnog tunela (osjećaj bockanja, bol, hladnoća, slabost u djelovima šake)</w:t>
      </w:r>
    </w:p>
    <w:p w14:paraId="700906BD" w14:textId="77777777" w:rsidR="00EA02EA" w:rsidRDefault="00EA02EA" w:rsidP="00EA02EA">
      <w:pPr>
        <w:numPr>
          <w:ilvl w:val="0"/>
          <w:numId w:val="9"/>
        </w:numPr>
        <w:tabs>
          <w:tab w:val="left" w:pos="284"/>
        </w:tabs>
        <w:jc w:val="both"/>
        <w:rPr>
          <w:sz w:val="22"/>
          <w:szCs w:val="22"/>
          <w:lang w:val="sr-Latn-ME"/>
        </w:rPr>
      </w:pPr>
      <w:r>
        <w:rPr>
          <w:sz w:val="22"/>
          <w:szCs w:val="22"/>
          <w:lang w:val="sr-Latn-ME"/>
        </w:rPr>
        <w:t xml:space="preserve">golicanje, peckanje ili utrnulost kože, gubitak/poremećaj čula ukusa </w:t>
      </w:r>
    </w:p>
    <w:p w14:paraId="2554818A" w14:textId="77777777" w:rsidR="00EA02EA" w:rsidRDefault="00EA02EA" w:rsidP="00EA02EA">
      <w:pPr>
        <w:numPr>
          <w:ilvl w:val="0"/>
          <w:numId w:val="9"/>
        </w:numPr>
        <w:tabs>
          <w:tab w:val="left" w:pos="284"/>
        </w:tabs>
        <w:jc w:val="both"/>
        <w:rPr>
          <w:sz w:val="22"/>
          <w:szCs w:val="22"/>
          <w:lang w:val="sr-Latn-ME"/>
        </w:rPr>
      </w:pPr>
      <w:r>
        <w:rPr>
          <w:sz w:val="22"/>
          <w:szCs w:val="22"/>
          <w:lang w:val="sr-Latn-ME"/>
        </w:rPr>
        <w:t>proliv</w:t>
      </w:r>
    </w:p>
    <w:p w14:paraId="35FA4ECB" w14:textId="77777777" w:rsidR="00EA02EA" w:rsidRDefault="00EA02EA" w:rsidP="00EA02EA">
      <w:pPr>
        <w:numPr>
          <w:ilvl w:val="0"/>
          <w:numId w:val="9"/>
        </w:numPr>
        <w:tabs>
          <w:tab w:val="left" w:pos="284"/>
        </w:tabs>
        <w:jc w:val="both"/>
        <w:rPr>
          <w:sz w:val="22"/>
          <w:szCs w:val="22"/>
          <w:lang w:val="sr-Latn-ME"/>
        </w:rPr>
      </w:pPr>
      <w:r>
        <w:rPr>
          <w:sz w:val="22"/>
          <w:szCs w:val="22"/>
          <w:lang w:val="sr-Latn-ME"/>
        </w:rPr>
        <w:t>osjećaj mučnine (povraćanje)</w:t>
      </w:r>
    </w:p>
    <w:p w14:paraId="5EAD9C68" w14:textId="77777777" w:rsidR="00EA02EA" w:rsidRDefault="00EA02EA" w:rsidP="00EA02EA">
      <w:pPr>
        <w:numPr>
          <w:ilvl w:val="0"/>
          <w:numId w:val="9"/>
        </w:numPr>
        <w:tabs>
          <w:tab w:val="left" w:pos="284"/>
        </w:tabs>
        <w:jc w:val="both"/>
        <w:rPr>
          <w:sz w:val="22"/>
          <w:szCs w:val="22"/>
          <w:lang w:val="sr-Latn-ME"/>
        </w:rPr>
      </w:pPr>
      <w:r>
        <w:rPr>
          <w:sz w:val="22"/>
          <w:szCs w:val="22"/>
          <w:lang w:val="sr-Latn-ME"/>
        </w:rPr>
        <w:t>promjene u analizama krvi koje pokazuju kako radi Vaša jetra</w:t>
      </w:r>
    </w:p>
    <w:p w14:paraId="455639BE" w14:textId="77777777" w:rsidR="00EA02EA" w:rsidRDefault="00EA02EA" w:rsidP="00EA02EA">
      <w:pPr>
        <w:numPr>
          <w:ilvl w:val="0"/>
          <w:numId w:val="9"/>
        </w:numPr>
        <w:tabs>
          <w:tab w:val="left" w:pos="284"/>
        </w:tabs>
        <w:jc w:val="both"/>
        <w:rPr>
          <w:sz w:val="22"/>
          <w:szCs w:val="22"/>
          <w:lang w:val="sr-Latn-ME"/>
        </w:rPr>
      </w:pPr>
      <w:r>
        <w:rPr>
          <w:sz w:val="22"/>
          <w:szCs w:val="22"/>
          <w:lang w:val="sr-Latn-ME"/>
        </w:rPr>
        <w:t>prorijeđenost kose (gubitak kose)</w:t>
      </w:r>
    </w:p>
    <w:p w14:paraId="17F20073" w14:textId="77777777" w:rsidR="00EA02EA" w:rsidRDefault="00EA02EA" w:rsidP="00EA02EA">
      <w:pPr>
        <w:numPr>
          <w:ilvl w:val="0"/>
          <w:numId w:val="9"/>
        </w:numPr>
        <w:tabs>
          <w:tab w:val="left" w:pos="284"/>
        </w:tabs>
        <w:jc w:val="both"/>
        <w:rPr>
          <w:sz w:val="22"/>
          <w:szCs w:val="22"/>
          <w:lang w:val="sr-Latn-ME"/>
        </w:rPr>
      </w:pPr>
      <w:r>
        <w:rPr>
          <w:sz w:val="22"/>
          <w:szCs w:val="22"/>
          <w:lang w:val="sr-Latn-ME"/>
        </w:rPr>
        <w:t>alergijska reakcija (reakcija preosjetljivosti) koja zahvata lice, usne ili jezik</w:t>
      </w:r>
    </w:p>
    <w:p w14:paraId="3A07E7C3" w14:textId="77777777" w:rsidR="00EA02EA" w:rsidRDefault="00EA02EA" w:rsidP="00EA02EA">
      <w:pPr>
        <w:numPr>
          <w:ilvl w:val="0"/>
          <w:numId w:val="9"/>
        </w:numPr>
        <w:tabs>
          <w:tab w:val="left" w:pos="284"/>
        </w:tabs>
        <w:jc w:val="both"/>
        <w:rPr>
          <w:sz w:val="22"/>
          <w:szCs w:val="22"/>
          <w:lang w:val="sr-Latn-ME"/>
        </w:rPr>
      </w:pPr>
      <w:r>
        <w:rPr>
          <w:sz w:val="22"/>
          <w:szCs w:val="22"/>
          <w:lang w:val="sr-Latn-ME"/>
        </w:rPr>
        <w:t>bol u kostima</w:t>
      </w:r>
    </w:p>
    <w:p w14:paraId="5C52EF37" w14:textId="77777777" w:rsidR="00EA02EA" w:rsidRDefault="00EA02EA" w:rsidP="00EA02EA">
      <w:pPr>
        <w:numPr>
          <w:ilvl w:val="0"/>
          <w:numId w:val="9"/>
        </w:numPr>
        <w:tabs>
          <w:tab w:val="left" w:pos="284"/>
        </w:tabs>
        <w:jc w:val="both"/>
        <w:rPr>
          <w:sz w:val="22"/>
          <w:szCs w:val="22"/>
          <w:lang w:val="sr-Latn-ME"/>
        </w:rPr>
      </w:pPr>
      <w:r>
        <w:rPr>
          <w:sz w:val="22"/>
          <w:szCs w:val="22"/>
          <w:lang w:val="sr-Latn-ME"/>
        </w:rPr>
        <w:t>suvoća vagine</w:t>
      </w:r>
    </w:p>
    <w:p w14:paraId="74B006D7" w14:textId="77777777" w:rsidR="00EA02EA" w:rsidRDefault="00EA02EA" w:rsidP="00EA02EA">
      <w:pPr>
        <w:numPr>
          <w:ilvl w:val="0"/>
          <w:numId w:val="9"/>
        </w:numPr>
        <w:tabs>
          <w:tab w:val="left" w:pos="284"/>
        </w:tabs>
        <w:jc w:val="both"/>
        <w:rPr>
          <w:sz w:val="22"/>
          <w:szCs w:val="22"/>
          <w:lang w:val="sr-Latn-ME"/>
        </w:rPr>
      </w:pPr>
      <w:r>
        <w:rPr>
          <w:sz w:val="22"/>
          <w:szCs w:val="22"/>
          <w:lang w:val="sr-Latn-ME"/>
        </w:rPr>
        <w:t>vaginalno krvarenje (obično u prvih nekoliko nedjelja liječenja - ako se krvarenje nastavi, posavjetujte se sa Vašim ljekarom)</w:t>
      </w:r>
    </w:p>
    <w:p w14:paraId="20035B98" w14:textId="77777777" w:rsidR="00EA02EA" w:rsidRDefault="00EA02EA" w:rsidP="00EA02EA">
      <w:pPr>
        <w:numPr>
          <w:ilvl w:val="0"/>
          <w:numId w:val="9"/>
        </w:numPr>
        <w:tabs>
          <w:tab w:val="left" w:pos="284"/>
        </w:tabs>
        <w:jc w:val="both"/>
        <w:rPr>
          <w:sz w:val="22"/>
          <w:szCs w:val="22"/>
          <w:lang w:val="sr-Latn-ME"/>
        </w:rPr>
      </w:pPr>
      <w:r>
        <w:rPr>
          <w:sz w:val="22"/>
          <w:szCs w:val="22"/>
          <w:lang w:val="sr-Latn-ME"/>
        </w:rPr>
        <w:t>bol u mišićima.</w:t>
      </w:r>
    </w:p>
    <w:p w14:paraId="3BDDA8DE" w14:textId="77777777" w:rsidR="00EA02EA" w:rsidRDefault="00EA02EA" w:rsidP="00EA02EA">
      <w:pPr>
        <w:jc w:val="both"/>
        <w:rPr>
          <w:b/>
          <w:bCs/>
          <w:sz w:val="22"/>
          <w:szCs w:val="22"/>
          <w:lang w:val="sr-Latn-ME"/>
        </w:rPr>
      </w:pPr>
    </w:p>
    <w:p w14:paraId="41A40D89" w14:textId="77777777" w:rsidR="00EA02EA" w:rsidRDefault="00EA02EA" w:rsidP="00EA02EA">
      <w:pPr>
        <w:jc w:val="both"/>
        <w:rPr>
          <w:sz w:val="22"/>
          <w:szCs w:val="22"/>
          <w:lang w:val="sr-Latn-ME"/>
        </w:rPr>
      </w:pPr>
      <w:r>
        <w:rPr>
          <w:b/>
          <w:bCs/>
          <w:sz w:val="22"/>
          <w:szCs w:val="22"/>
          <w:lang w:val="sr-Latn-ME"/>
        </w:rPr>
        <w:t xml:space="preserve">Povremena neželjena dejstva </w:t>
      </w:r>
      <w:r>
        <w:rPr>
          <w:b/>
          <w:sz w:val="22"/>
          <w:szCs w:val="22"/>
          <w:lang w:val="sr-Latn-ME"/>
        </w:rPr>
        <w:t>(javljaju se kod 1 do 10 na 1000 pacijenata):</w:t>
      </w:r>
    </w:p>
    <w:p w14:paraId="4DA82626" w14:textId="77777777" w:rsidR="00EA02EA" w:rsidRDefault="00EA02EA" w:rsidP="00EA02EA">
      <w:pPr>
        <w:numPr>
          <w:ilvl w:val="0"/>
          <w:numId w:val="9"/>
        </w:numPr>
        <w:tabs>
          <w:tab w:val="left" w:pos="284"/>
        </w:tabs>
        <w:jc w:val="both"/>
        <w:rPr>
          <w:sz w:val="22"/>
          <w:szCs w:val="22"/>
          <w:lang w:val="sr-Latn-ME"/>
        </w:rPr>
      </w:pPr>
      <w:r>
        <w:rPr>
          <w:sz w:val="22"/>
          <w:szCs w:val="22"/>
          <w:lang w:val="sr-Latn-ME"/>
        </w:rPr>
        <w:t>promjene u analizama krvi koje pokazuju kako radi Vaša jetra (enzim gamaglutamil transferaza i bilirubin)</w:t>
      </w:r>
    </w:p>
    <w:p w14:paraId="46CC506D" w14:textId="77777777" w:rsidR="00EA02EA" w:rsidRDefault="00EA02EA" w:rsidP="00EA02EA">
      <w:pPr>
        <w:numPr>
          <w:ilvl w:val="0"/>
          <w:numId w:val="9"/>
        </w:numPr>
        <w:tabs>
          <w:tab w:val="left" w:pos="284"/>
        </w:tabs>
        <w:jc w:val="both"/>
        <w:rPr>
          <w:sz w:val="22"/>
          <w:szCs w:val="22"/>
          <w:lang w:val="sr-Latn-ME"/>
        </w:rPr>
      </w:pPr>
      <w:r>
        <w:rPr>
          <w:sz w:val="22"/>
          <w:szCs w:val="22"/>
          <w:lang w:val="sr-Latn-ME"/>
        </w:rPr>
        <w:t>zapaljenje jetre (hepatitis)</w:t>
      </w:r>
    </w:p>
    <w:p w14:paraId="27365086" w14:textId="77777777" w:rsidR="00EA02EA" w:rsidRDefault="00EA02EA" w:rsidP="00EA02EA">
      <w:pPr>
        <w:numPr>
          <w:ilvl w:val="0"/>
          <w:numId w:val="9"/>
        </w:numPr>
        <w:tabs>
          <w:tab w:val="left" w:pos="284"/>
        </w:tabs>
        <w:jc w:val="both"/>
        <w:rPr>
          <w:sz w:val="22"/>
          <w:szCs w:val="22"/>
          <w:lang w:val="sr-Latn-ME"/>
        </w:rPr>
      </w:pPr>
      <w:r>
        <w:rPr>
          <w:sz w:val="22"/>
          <w:szCs w:val="22"/>
          <w:lang w:val="sr-Latn-ME"/>
        </w:rPr>
        <w:t>koprivnjača</w:t>
      </w:r>
    </w:p>
    <w:p w14:paraId="69BBDFDF" w14:textId="77777777" w:rsidR="00EA02EA" w:rsidRDefault="00EA02EA" w:rsidP="00EA02EA">
      <w:pPr>
        <w:numPr>
          <w:ilvl w:val="0"/>
          <w:numId w:val="9"/>
        </w:numPr>
        <w:tabs>
          <w:tab w:val="left" w:pos="284"/>
        </w:tabs>
        <w:jc w:val="both"/>
        <w:rPr>
          <w:sz w:val="22"/>
          <w:szCs w:val="22"/>
          <w:lang w:val="sr-Latn-ME"/>
        </w:rPr>
      </w:pPr>
      <w:r>
        <w:rPr>
          <w:sz w:val="22"/>
          <w:szCs w:val="22"/>
          <w:lang w:val="sr-Latn-ME"/>
        </w:rPr>
        <w:t>savijeni prst (stanje kada se Vaš prst nalazi u savijenom položaju)</w:t>
      </w:r>
    </w:p>
    <w:p w14:paraId="67885AE1" w14:textId="77777777" w:rsidR="00EA02EA" w:rsidRDefault="00EA02EA" w:rsidP="00EA02EA">
      <w:pPr>
        <w:numPr>
          <w:ilvl w:val="0"/>
          <w:numId w:val="9"/>
        </w:numPr>
        <w:tabs>
          <w:tab w:val="left" w:pos="284"/>
        </w:tabs>
        <w:jc w:val="both"/>
        <w:rPr>
          <w:sz w:val="22"/>
          <w:szCs w:val="22"/>
          <w:lang w:val="sr-Latn-ME"/>
        </w:rPr>
      </w:pPr>
      <w:r>
        <w:rPr>
          <w:sz w:val="22"/>
          <w:szCs w:val="22"/>
          <w:lang w:val="sr-Latn-ME"/>
        </w:rPr>
        <w:lastRenderedPageBreak/>
        <w:t>povećanje nivoa kalcijuma u Vašoj krvi. Ukoliko osjetite mučninu, povraćanje ili žeđ, trebalo bi da kažete svom ljekaru ili farmaceutu pošto može biti potrebno da uradite analizu krvi.</w:t>
      </w:r>
    </w:p>
    <w:p w14:paraId="75136704" w14:textId="77777777" w:rsidR="00EA02EA" w:rsidRDefault="00EA02EA" w:rsidP="00EA02EA">
      <w:pPr>
        <w:tabs>
          <w:tab w:val="left" w:pos="284"/>
        </w:tabs>
        <w:ind w:left="720"/>
        <w:jc w:val="both"/>
        <w:rPr>
          <w:sz w:val="22"/>
          <w:szCs w:val="22"/>
          <w:lang w:val="sr-Latn-ME"/>
        </w:rPr>
      </w:pPr>
    </w:p>
    <w:p w14:paraId="0463F945" w14:textId="77777777" w:rsidR="00EA02EA" w:rsidRDefault="00EA02EA" w:rsidP="00EA02EA">
      <w:pPr>
        <w:pStyle w:val="NoSpacing"/>
        <w:jc w:val="both"/>
        <w:rPr>
          <w:sz w:val="22"/>
          <w:szCs w:val="22"/>
          <w:lang w:val="sr-Latn-ME"/>
        </w:rPr>
      </w:pPr>
      <w:r>
        <w:rPr>
          <w:b/>
          <w:sz w:val="22"/>
          <w:szCs w:val="22"/>
          <w:lang w:val="sr-Latn-ME"/>
        </w:rPr>
        <w:t xml:space="preserve">Rijetka </w:t>
      </w:r>
      <w:r>
        <w:rPr>
          <w:b/>
          <w:bCs/>
          <w:sz w:val="22"/>
          <w:szCs w:val="22"/>
          <w:lang w:val="sr-Latn-ME"/>
        </w:rPr>
        <w:t xml:space="preserve">neželjena dejstva </w:t>
      </w:r>
      <w:r>
        <w:rPr>
          <w:b/>
          <w:sz w:val="22"/>
          <w:szCs w:val="22"/>
          <w:lang w:val="sr-Latn-ME"/>
        </w:rPr>
        <w:t>(javljaju se kod 1 do 10 na 10000 pacijenata):</w:t>
      </w:r>
    </w:p>
    <w:p w14:paraId="0A5E8670" w14:textId="77777777" w:rsidR="00EA02EA" w:rsidRDefault="00EA02EA" w:rsidP="00EA02EA">
      <w:pPr>
        <w:pStyle w:val="NoSpacing"/>
        <w:numPr>
          <w:ilvl w:val="0"/>
          <w:numId w:val="10"/>
        </w:numPr>
        <w:tabs>
          <w:tab w:val="left" w:pos="284"/>
        </w:tabs>
        <w:jc w:val="both"/>
        <w:rPr>
          <w:b/>
          <w:sz w:val="22"/>
          <w:szCs w:val="22"/>
          <w:lang w:val="sr-Latn-ME"/>
        </w:rPr>
      </w:pPr>
      <w:r>
        <w:rPr>
          <w:sz w:val="22"/>
          <w:szCs w:val="22"/>
          <w:lang w:val="sr-Latn-ME"/>
        </w:rPr>
        <w:t>rijetko zapaljenje kože koje može uključiti i pojavu crvenih fleka ili plikova</w:t>
      </w:r>
    </w:p>
    <w:p w14:paraId="67583D45" w14:textId="77777777" w:rsidR="00EA02EA" w:rsidRDefault="00EA02EA" w:rsidP="00EA02EA">
      <w:pPr>
        <w:numPr>
          <w:ilvl w:val="0"/>
          <w:numId w:val="11"/>
        </w:numPr>
        <w:tabs>
          <w:tab w:val="left" w:pos="284"/>
        </w:tabs>
        <w:spacing w:after="100" w:afterAutospacing="1"/>
        <w:jc w:val="both"/>
        <w:rPr>
          <w:sz w:val="22"/>
          <w:szCs w:val="22"/>
          <w:lang w:val="sr-Latn-ME"/>
        </w:rPr>
      </w:pPr>
      <w:r>
        <w:rPr>
          <w:sz w:val="22"/>
          <w:szCs w:val="22"/>
          <w:lang w:val="sr-Latn-ME"/>
        </w:rPr>
        <w:t>osip po koži prouzrokovan preosjetljivošću (ovo može biti posljedica alergijske ili anafilaktoidne reakcije)</w:t>
      </w:r>
    </w:p>
    <w:p w14:paraId="3F335DF4" w14:textId="77777777" w:rsidR="00EA02EA" w:rsidRDefault="00EA02EA" w:rsidP="00EA02EA">
      <w:pPr>
        <w:numPr>
          <w:ilvl w:val="0"/>
          <w:numId w:val="11"/>
        </w:numPr>
        <w:tabs>
          <w:tab w:val="left" w:pos="284"/>
        </w:tabs>
        <w:spacing w:after="100" w:afterAutospacing="1"/>
        <w:jc w:val="both"/>
        <w:rPr>
          <w:sz w:val="22"/>
          <w:szCs w:val="22"/>
          <w:lang w:val="sr-Latn-ME"/>
        </w:rPr>
      </w:pPr>
      <w:r>
        <w:rPr>
          <w:sz w:val="22"/>
          <w:szCs w:val="22"/>
          <w:lang w:val="sr-Latn-ME"/>
        </w:rPr>
        <w:t xml:space="preserve">zapaljenje malih krvnih sudova koje uzrokuje pojavu crvenih ili ljubičastih promjena na koži. Vrlo rijetki simptomi pojave bolova u zglobovima, stomaku ili bubrezima poznati kao </w:t>
      </w:r>
      <w:r>
        <w:rPr>
          <w:sz w:val="22"/>
          <w:szCs w:val="22"/>
          <w:lang w:val="sr-Latn-ME" w:eastAsia="en-GB"/>
        </w:rPr>
        <w:t>‘</w:t>
      </w:r>
      <w:r>
        <w:rPr>
          <w:sz w:val="22"/>
          <w:szCs w:val="22"/>
          <w:lang w:val="sr-Latn-ME"/>
        </w:rPr>
        <w:t>Henoch-Schönlein purpura’.</w:t>
      </w:r>
    </w:p>
    <w:p w14:paraId="30A823F9" w14:textId="77777777" w:rsidR="00EA02EA" w:rsidRDefault="00EA02EA" w:rsidP="00EA02EA">
      <w:pPr>
        <w:spacing w:after="100" w:afterAutospacing="1"/>
        <w:jc w:val="both"/>
        <w:rPr>
          <w:b/>
          <w:sz w:val="22"/>
          <w:szCs w:val="22"/>
          <w:lang w:val="sr-Latn-ME"/>
        </w:rPr>
      </w:pPr>
      <w:r>
        <w:rPr>
          <w:b/>
          <w:sz w:val="22"/>
          <w:szCs w:val="22"/>
          <w:lang w:val="sr-Latn-ME"/>
        </w:rPr>
        <w:t>Uticaj na kosti</w:t>
      </w:r>
    </w:p>
    <w:p w14:paraId="3D78C220" w14:textId="77777777" w:rsidR="00EA02EA" w:rsidRDefault="00EA02EA" w:rsidP="00EA02EA">
      <w:pPr>
        <w:jc w:val="both"/>
        <w:rPr>
          <w:sz w:val="22"/>
          <w:szCs w:val="22"/>
          <w:lang w:val="sr-Latn-ME"/>
        </w:rPr>
      </w:pPr>
      <w:r>
        <w:rPr>
          <w:sz w:val="22"/>
          <w:szCs w:val="22"/>
          <w:lang w:val="sr-Latn-ME"/>
        </w:rPr>
        <w:t>Lijek Aremed</w:t>
      </w:r>
      <w:r>
        <w:rPr>
          <w:sz w:val="22"/>
          <w:szCs w:val="22"/>
          <w:vertAlign w:val="superscript"/>
          <w:lang w:val="sr-Latn-ME"/>
        </w:rPr>
        <w:t xml:space="preserve"> </w:t>
      </w:r>
      <w:r>
        <w:rPr>
          <w:sz w:val="22"/>
          <w:szCs w:val="22"/>
          <w:lang w:val="sr-Latn-ME"/>
        </w:rPr>
        <w:t>snižava koncentraciju ženskih polnih hormona (estrogena) u krvi. Ovo može dovesti do smanjenja mineralnih materija u kostima. Vaše kosti mogu postati slabije i podložnije prelomima. Vaš ljekar će procijeniti ove rizike u skladu sa preporukama za liječenje ili održavanje zdravlja kostiju kod žena u postmenopauzi. Posavjetujte se sa Važim ljekarom oko rizika i mogućnosti liječenja.</w:t>
      </w:r>
    </w:p>
    <w:p w14:paraId="5CBC2814" w14:textId="77777777" w:rsidR="00EA02EA" w:rsidRDefault="00EA02EA" w:rsidP="00EA02EA">
      <w:pPr>
        <w:pStyle w:val="NoSpacing"/>
        <w:jc w:val="both"/>
        <w:rPr>
          <w:rFonts w:eastAsia="Calibri"/>
          <w:spacing w:val="-5"/>
          <w:sz w:val="22"/>
          <w:szCs w:val="22"/>
          <w:u w:val="single"/>
          <w:lang w:val="sr-Latn-ME"/>
        </w:rPr>
      </w:pPr>
    </w:p>
    <w:p w14:paraId="395A7B08" w14:textId="77777777" w:rsidR="00EA02EA" w:rsidRDefault="00EA02EA" w:rsidP="00EA02EA">
      <w:pPr>
        <w:pStyle w:val="NoSpacing"/>
        <w:jc w:val="both"/>
        <w:rPr>
          <w:rFonts w:eastAsia="Calibri"/>
          <w:spacing w:val="-5"/>
          <w:sz w:val="22"/>
          <w:szCs w:val="22"/>
          <w:lang w:val="sr-Latn-ME"/>
        </w:rPr>
      </w:pPr>
      <w:r>
        <w:rPr>
          <w:rFonts w:eastAsia="Calibri"/>
          <w:spacing w:val="-5"/>
          <w:sz w:val="22"/>
          <w:szCs w:val="22"/>
          <w:lang w:val="sr-Latn-ME"/>
        </w:rPr>
        <w:t>Ukoliko bilo koje neželjeno dejstvo postane ozbiljno ili ukoliko primijetite bilo koje neželjeno dejstvo koje nije navedeno u ovom uputstvu, o tome obavijestite svog ljekara ili farmaceuta.</w:t>
      </w:r>
    </w:p>
    <w:p w14:paraId="5F2EADBB" w14:textId="77777777" w:rsidR="00EA02EA" w:rsidRDefault="00EA02EA" w:rsidP="00EA02EA">
      <w:pPr>
        <w:pStyle w:val="NoSpacing"/>
        <w:jc w:val="both"/>
        <w:rPr>
          <w:rFonts w:eastAsia="Calibri"/>
          <w:spacing w:val="-5"/>
          <w:sz w:val="22"/>
          <w:szCs w:val="22"/>
          <w:u w:val="single"/>
          <w:lang w:val="sr-Latn-ME"/>
        </w:rPr>
      </w:pPr>
    </w:p>
    <w:p w14:paraId="1CCBD83F" w14:textId="77777777" w:rsidR="00EA02EA" w:rsidRDefault="00EA02EA" w:rsidP="00EA02EA">
      <w:pPr>
        <w:pStyle w:val="NoSpacing"/>
        <w:jc w:val="both"/>
        <w:rPr>
          <w:rFonts w:eastAsia="Calibri"/>
          <w:spacing w:val="-5"/>
          <w:sz w:val="22"/>
          <w:szCs w:val="22"/>
          <w:u w:val="single"/>
          <w:lang w:val="sr-Latn-ME"/>
        </w:rPr>
      </w:pPr>
      <w:r>
        <w:rPr>
          <w:rFonts w:eastAsia="Calibri"/>
          <w:spacing w:val="-5"/>
          <w:sz w:val="22"/>
          <w:szCs w:val="22"/>
          <w:u w:val="single"/>
          <w:lang w:val="sr-Latn-ME"/>
        </w:rPr>
        <w:t>Prijavljivanje sumnji na neželjena dejstva</w:t>
      </w:r>
    </w:p>
    <w:p w14:paraId="53339F49" w14:textId="77777777" w:rsidR="00EA02EA" w:rsidRDefault="00EA02EA" w:rsidP="00EA02EA">
      <w:pPr>
        <w:pStyle w:val="NoSpacing"/>
        <w:jc w:val="both"/>
        <w:rPr>
          <w:rFonts w:eastAsia="Calibri"/>
          <w:spacing w:val="-5"/>
          <w:sz w:val="22"/>
          <w:szCs w:val="22"/>
          <w:u w:val="single"/>
          <w:lang w:val="sr-Latn-ME"/>
        </w:rPr>
      </w:pPr>
    </w:p>
    <w:p w14:paraId="7E728869" w14:textId="77777777" w:rsidR="00EA02EA" w:rsidRDefault="00EA02EA" w:rsidP="00EA02EA">
      <w:pPr>
        <w:pStyle w:val="NoSpacing"/>
        <w:jc w:val="both"/>
        <w:rPr>
          <w:rFonts w:eastAsia="Calibri"/>
          <w:sz w:val="22"/>
          <w:szCs w:val="22"/>
          <w:lang w:val="sr-Latn-ME"/>
        </w:rPr>
      </w:pPr>
      <w:r>
        <w:rPr>
          <w:rFonts w:eastAsia="Calibri"/>
          <w:sz w:val="22"/>
          <w:szCs w:val="22"/>
          <w:lang w:val="sr-Latn-ME"/>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ME"/>
        </w:rPr>
        <w:t xml:space="preserve">. </w:t>
      </w:r>
      <w:r>
        <w:rPr>
          <w:rFonts w:eastAsia="Calibri"/>
          <w:sz w:val="22"/>
          <w:szCs w:val="22"/>
          <w:lang w:val="sr-Latn-ME"/>
        </w:rPr>
        <w:t>Prijavljivanjem neželjenih dejstava možete da pomognete u procjeni bezbjednosti ovog lijeka. Sumnju na neželjena dejstva možete da prijavite i Institutu za ljekove i medicinska sredstva (CInMED):</w:t>
      </w:r>
    </w:p>
    <w:p w14:paraId="0AE81CA2" w14:textId="77777777" w:rsidR="00EA02EA" w:rsidRDefault="00EA02EA" w:rsidP="00EA02EA">
      <w:pPr>
        <w:pStyle w:val="NoSpacing"/>
        <w:jc w:val="both"/>
        <w:rPr>
          <w:rFonts w:eastAsia="Calibri"/>
          <w:sz w:val="22"/>
          <w:szCs w:val="22"/>
          <w:lang w:val="sr-Latn-ME"/>
        </w:rPr>
      </w:pPr>
    </w:p>
    <w:p w14:paraId="059F2954" w14:textId="77777777" w:rsidR="00EA02EA" w:rsidRDefault="00EA02EA" w:rsidP="00EA02EA">
      <w:pPr>
        <w:jc w:val="both"/>
        <w:rPr>
          <w:sz w:val="22"/>
          <w:szCs w:val="22"/>
          <w:lang w:val="sr-Latn-ME"/>
        </w:rPr>
      </w:pPr>
      <w:r>
        <w:rPr>
          <w:sz w:val="22"/>
          <w:szCs w:val="22"/>
          <w:lang w:val="sr-Latn-ME"/>
        </w:rPr>
        <w:t xml:space="preserve">Institut za ljekove i medicinska sredstva </w:t>
      </w:r>
    </w:p>
    <w:p w14:paraId="46013104" w14:textId="77777777" w:rsidR="00EA02EA" w:rsidRDefault="00EA02EA" w:rsidP="00EA02EA">
      <w:pPr>
        <w:jc w:val="both"/>
        <w:rPr>
          <w:sz w:val="22"/>
          <w:szCs w:val="22"/>
          <w:lang w:val="sr-Latn-ME"/>
        </w:rPr>
      </w:pPr>
      <w:r>
        <w:rPr>
          <w:sz w:val="22"/>
          <w:szCs w:val="22"/>
          <w:lang w:val="sr-Latn-ME"/>
        </w:rPr>
        <w:t>Odjeljenje za farmakovigilancu</w:t>
      </w:r>
    </w:p>
    <w:p w14:paraId="36C23474" w14:textId="77777777" w:rsidR="00EA02EA" w:rsidRDefault="00EA02EA" w:rsidP="00EA02EA">
      <w:pPr>
        <w:jc w:val="both"/>
        <w:rPr>
          <w:sz w:val="22"/>
          <w:szCs w:val="22"/>
          <w:lang w:val="sr-Latn-ME"/>
        </w:rPr>
      </w:pPr>
      <w:r>
        <w:rPr>
          <w:sz w:val="22"/>
          <w:szCs w:val="22"/>
          <w:lang w:val="sr-Latn-ME"/>
        </w:rPr>
        <w:t>Bulevar Ivana Crnojevića 64a, 81000 Podgorica</w:t>
      </w:r>
    </w:p>
    <w:p w14:paraId="5363235A" w14:textId="77777777" w:rsidR="00EA02EA" w:rsidRDefault="00EA02EA" w:rsidP="00EA02EA">
      <w:pPr>
        <w:jc w:val="both"/>
        <w:rPr>
          <w:sz w:val="22"/>
          <w:szCs w:val="22"/>
          <w:lang w:val="sr-Latn-ME"/>
        </w:rPr>
      </w:pPr>
    </w:p>
    <w:p w14:paraId="1D500C0A" w14:textId="77777777" w:rsidR="00EA02EA" w:rsidRDefault="00EA02EA" w:rsidP="00EA02EA">
      <w:pPr>
        <w:jc w:val="both"/>
        <w:rPr>
          <w:sz w:val="22"/>
          <w:szCs w:val="22"/>
          <w:lang w:val="sr-Latn-ME"/>
        </w:rPr>
      </w:pPr>
      <w:r>
        <w:rPr>
          <w:sz w:val="22"/>
          <w:szCs w:val="22"/>
          <w:lang w:val="sr-Latn-ME"/>
        </w:rPr>
        <w:t>tel: +382 (0) 20 310 280</w:t>
      </w:r>
    </w:p>
    <w:p w14:paraId="22EA9508" w14:textId="77777777" w:rsidR="00EA02EA" w:rsidRDefault="00EA02EA" w:rsidP="00EA02EA">
      <w:pPr>
        <w:jc w:val="both"/>
        <w:rPr>
          <w:sz w:val="22"/>
          <w:szCs w:val="22"/>
          <w:lang w:val="sr-Latn-ME"/>
        </w:rPr>
      </w:pPr>
      <w:r>
        <w:rPr>
          <w:sz w:val="22"/>
          <w:szCs w:val="22"/>
          <w:lang w:val="sr-Latn-ME"/>
        </w:rPr>
        <w:t>fax: +382 (0) 20 310 581</w:t>
      </w:r>
    </w:p>
    <w:p w14:paraId="1C640CA1" w14:textId="77777777" w:rsidR="00EA02EA" w:rsidRDefault="00CB1C38" w:rsidP="00EA02EA">
      <w:pPr>
        <w:jc w:val="both"/>
        <w:rPr>
          <w:sz w:val="22"/>
          <w:szCs w:val="22"/>
          <w:lang w:val="sr-Latn-ME"/>
        </w:rPr>
      </w:pPr>
      <w:hyperlink r:id="rId7" w:history="1">
        <w:r w:rsidR="00EA02EA">
          <w:rPr>
            <w:rStyle w:val="Hyperlink"/>
            <w:sz w:val="22"/>
            <w:szCs w:val="22"/>
            <w:lang w:val="sr-Latn-ME"/>
          </w:rPr>
          <w:t>www.cinmed.me</w:t>
        </w:r>
      </w:hyperlink>
      <w:r w:rsidR="00EA02EA">
        <w:rPr>
          <w:sz w:val="22"/>
          <w:szCs w:val="22"/>
          <w:lang w:val="sr-Latn-ME"/>
        </w:rPr>
        <w:t xml:space="preserve"> </w:t>
      </w:r>
    </w:p>
    <w:p w14:paraId="45454338" w14:textId="77777777" w:rsidR="00EA02EA" w:rsidRDefault="00CB1C38" w:rsidP="00EA02EA">
      <w:pPr>
        <w:jc w:val="both"/>
        <w:rPr>
          <w:sz w:val="22"/>
          <w:szCs w:val="22"/>
          <w:lang w:val="sr-Latn-ME"/>
        </w:rPr>
      </w:pPr>
      <w:hyperlink r:id="rId8" w:history="1">
        <w:r w:rsidR="00EA02EA">
          <w:rPr>
            <w:rStyle w:val="Hyperlink"/>
            <w:sz w:val="22"/>
            <w:szCs w:val="22"/>
            <w:lang w:val="sr-Latn-ME"/>
          </w:rPr>
          <w:t>nezeljenadejstva@cinmed.me</w:t>
        </w:r>
      </w:hyperlink>
      <w:r w:rsidR="00EA02EA">
        <w:rPr>
          <w:sz w:val="22"/>
          <w:szCs w:val="22"/>
          <w:lang w:val="sr-Latn-ME"/>
        </w:rPr>
        <w:t xml:space="preserve"> </w:t>
      </w:r>
    </w:p>
    <w:p w14:paraId="0D30A72B" w14:textId="77777777" w:rsidR="00EA02EA" w:rsidRDefault="00EA02EA" w:rsidP="00EA02EA">
      <w:pPr>
        <w:jc w:val="both"/>
        <w:rPr>
          <w:sz w:val="22"/>
          <w:szCs w:val="22"/>
          <w:lang w:val="sr-Latn-ME"/>
        </w:rPr>
      </w:pPr>
      <w:r>
        <w:rPr>
          <w:sz w:val="22"/>
          <w:szCs w:val="22"/>
          <w:lang w:val="sr-Latn-ME"/>
        </w:rPr>
        <w:t>putem IS zdravstvene zaštite</w:t>
      </w:r>
    </w:p>
    <w:p w14:paraId="1E89DEB6" w14:textId="77777777" w:rsidR="00EA02EA" w:rsidRDefault="00EA02EA" w:rsidP="00EA02EA">
      <w:pPr>
        <w:jc w:val="both"/>
        <w:rPr>
          <w:sz w:val="22"/>
          <w:szCs w:val="22"/>
          <w:lang w:val="sr-Latn-ME"/>
        </w:rPr>
      </w:pPr>
      <w:r>
        <w:rPr>
          <w:sz w:val="22"/>
          <w:szCs w:val="22"/>
          <w:lang w:val="sr-Latn-ME"/>
        </w:rPr>
        <w:t>QR kod za online prijavu sumnje na neželjeno dejstvo lijeka:</w:t>
      </w:r>
    </w:p>
    <w:p w14:paraId="2A31A789" w14:textId="77777777" w:rsidR="00EA02EA" w:rsidRDefault="00EA02EA" w:rsidP="00EA02EA">
      <w:pPr>
        <w:jc w:val="both"/>
        <w:rPr>
          <w:sz w:val="22"/>
          <w:szCs w:val="22"/>
          <w:lang w:val="sr-Latn-ME"/>
        </w:rPr>
      </w:pPr>
    </w:p>
    <w:p w14:paraId="4DF50E2E" w14:textId="5E8151F6" w:rsidR="00EA02EA" w:rsidRDefault="00EA02EA" w:rsidP="00EA02EA">
      <w:pPr>
        <w:jc w:val="both"/>
        <w:rPr>
          <w:sz w:val="22"/>
          <w:szCs w:val="22"/>
          <w:lang w:val="sr-Latn-ME"/>
        </w:rPr>
      </w:pPr>
      <w:r>
        <w:rPr>
          <w:noProof/>
          <w:sz w:val="22"/>
          <w:szCs w:val="22"/>
        </w:rPr>
        <w:drawing>
          <wp:inline distT="0" distB="0" distL="0" distR="0" wp14:anchorId="438B2846" wp14:editId="588E19D1">
            <wp:extent cx="970915" cy="970915"/>
            <wp:effectExtent l="0" t="0" r="635" b="635"/>
            <wp:docPr id="1522497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915" cy="970915"/>
                    </a:xfrm>
                    <a:prstGeom prst="rect">
                      <a:avLst/>
                    </a:prstGeom>
                    <a:noFill/>
                    <a:ln>
                      <a:noFill/>
                    </a:ln>
                  </pic:spPr>
                </pic:pic>
              </a:graphicData>
            </a:graphic>
          </wp:inline>
        </w:drawing>
      </w:r>
    </w:p>
    <w:p w14:paraId="4D2DEBA1" w14:textId="77777777" w:rsidR="00EA02EA" w:rsidRDefault="00EA02EA" w:rsidP="00EA02EA">
      <w:pPr>
        <w:jc w:val="both"/>
        <w:rPr>
          <w:sz w:val="22"/>
          <w:szCs w:val="22"/>
          <w:lang w:val="sr-Latn-ME"/>
        </w:rPr>
      </w:pPr>
    </w:p>
    <w:p w14:paraId="75B54F0F" w14:textId="77777777" w:rsidR="00EA02EA" w:rsidRDefault="00EA02EA" w:rsidP="00EA02EA">
      <w:pPr>
        <w:rPr>
          <w:sz w:val="22"/>
          <w:szCs w:val="22"/>
          <w:lang w:val="sr-Latn-ME"/>
        </w:rPr>
      </w:pPr>
    </w:p>
    <w:p w14:paraId="47A6EEE8" w14:textId="729B0FA9" w:rsidR="00EA02EA" w:rsidRDefault="00EA02EA" w:rsidP="00EA02EA">
      <w:pPr>
        <w:tabs>
          <w:tab w:val="left" w:pos="540"/>
          <w:tab w:val="left" w:pos="569"/>
        </w:tabs>
        <w:rPr>
          <w:b/>
          <w:bCs/>
          <w:sz w:val="22"/>
          <w:szCs w:val="22"/>
          <w:lang w:val="sr-Latn-ME"/>
        </w:rPr>
      </w:pPr>
      <w:r>
        <w:rPr>
          <w:b/>
          <w:bCs/>
          <w:sz w:val="22"/>
          <w:szCs w:val="22"/>
          <w:lang w:val="sr-Latn-ME"/>
        </w:rPr>
        <w:t xml:space="preserve">5. </w:t>
      </w:r>
      <w:r>
        <w:rPr>
          <w:b/>
          <w:bCs/>
          <w:sz w:val="22"/>
          <w:szCs w:val="22"/>
          <w:lang w:val="sr-Latn-ME"/>
        </w:rPr>
        <w:tab/>
        <w:t>KAKO ČUVATI LIJEK AREMED</w:t>
      </w:r>
    </w:p>
    <w:p w14:paraId="6A2808E1" w14:textId="77777777" w:rsidR="00EA02EA" w:rsidRDefault="00EA02EA" w:rsidP="00EA02EA">
      <w:pPr>
        <w:rPr>
          <w:sz w:val="22"/>
          <w:szCs w:val="22"/>
          <w:lang w:val="sr-Latn-ME"/>
        </w:rPr>
      </w:pPr>
    </w:p>
    <w:p w14:paraId="1CE98E56" w14:textId="77777777" w:rsidR="00EA02EA" w:rsidRDefault="00EA02EA" w:rsidP="00EA02EA">
      <w:pPr>
        <w:numPr>
          <w:ilvl w:val="12"/>
          <w:numId w:val="0"/>
        </w:numPr>
        <w:tabs>
          <w:tab w:val="left" w:pos="720"/>
        </w:tabs>
        <w:ind w:right="-2"/>
        <w:rPr>
          <w:sz w:val="22"/>
          <w:szCs w:val="22"/>
          <w:lang w:val="sr-Latn-ME"/>
        </w:rPr>
      </w:pPr>
      <w:r>
        <w:rPr>
          <w:sz w:val="22"/>
          <w:szCs w:val="22"/>
          <w:lang w:val="sr-Latn-ME"/>
        </w:rPr>
        <w:t>Lijek čuvajte van pogleda i domašaja djece.</w:t>
      </w:r>
    </w:p>
    <w:p w14:paraId="4706309D" w14:textId="77777777" w:rsidR="00EA02EA" w:rsidRDefault="00EA02EA" w:rsidP="00EA02EA">
      <w:pPr>
        <w:rPr>
          <w:sz w:val="22"/>
          <w:szCs w:val="22"/>
          <w:lang w:val="sr-Latn-ME"/>
        </w:rPr>
      </w:pPr>
    </w:p>
    <w:p w14:paraId="5383D9CA" w14:textId="77777777" w:rsidR="00EA02EA" w:rsidRDefault="00EA02EA" w:rsidP="00EA02EA">
      <w:pPr>
        <w:numPr>
          <w:ilvl w:val="12"/>
          <w:numId w:val="0"/>
        </w:numPr>
        <w:tabs>
          <w:tab w:val="left" w:pos="720"/>
        </w:tabs>
        <w:ind w:right="-2"/>
        <w:rPr>
          <w:sz w:val="22"/>
          <w:szCs w:val="22"/>
          <w:lang w:val="sr-Latn-ME"/>
        </w:rPr>
      </w:pPr>
      <w:r>
        <w:rPr>
          <w:sz w:val="22"/>
          <w:szCs w:val="22"/>
          <w:lang w:val="sr-Latn-ME"/>
        </w:rPr>
        <w:t>Ovaj lijek se ne smije upotrijebiti nakon isteka roka upotrebe navedenog na kutiji. Rok upotrebe odnosi se na poslednji dan navedenog mjeseca.</w:t>
      </w:r>
    </w:p>
    <w:p w14:paraId="044703A9" w14:textId="77777777" w:rsidR="00EA02EA" w:rsidRDefault="00EA02EA" w:rsidP="00EA02EA">
      <w:pPr>
        <w:rPr>
          <w:b/>
          <w:bCs/>
          <w:sz w:val="22"/>
          <w:szCs w:val="22"/>
          <w:lang w:val="sr-Latn-ME"/>
        </w:rPr>
      </w:pPr>
    </w:p>
    <w:p w14:paraId="336425BD" w14:textId="77777777" w:rsidR="00EA02EA" w:rsidRDefault="00EA02EA" w:rsidP="00EA02EA">
      <w:pPr>
        <w:rPr>
          <w:rStyle w:val="Bodytext295pt"/>
          <w:sz w:val="22"/>
          <w:szCs w:val="22"/>
        </w:rPr>
      </w:pPr>
      <w:r>
        <w:rPr>
          <w:rStyle w:val="Bodytext295pt"/>
          <w:b w:val="0"/>
          <w:bCs w:val="0"/>
          <w:sz w:val="22"/>
          <w:szCs w:val="22"/>
          <w:lang w:val="sr-Latn-ME"/>
        </w:rPr>
        <w:lastRenderedPageBreak/>
        <w:t>Čuvati na temperaturi do 25°C u originalnom pakovanju, radi zaštite od svjetlosti i vlage.</w:t>
      </w:r>
    </w:p>
    <w:p w14:paraId="2408981B" w14:textId="77777777" w:rsidR="00EA02EA" w:rsidRDefault="00EA02EA" w:rsidP="00EA02EA">
      <w:pPr>
        <w:rPr>
          <w:rStyle w:val="Bodytext295pt"/>
          <w:b w:val="0"/>
          <w:bCs w:val="0"/>
          <w:sz w:val="22"/>
          <w:szCs w:val="22"/>
          <w:lang w:val="sr-Latn-ME"/>
        </w:rPr>
      </w:pPr>
    </w:p>
    <w:p w14:paraId="78C0127B" w14:textId="77777777" w:rsidR="00EA02EA" w:rsidRDefault="00EA02EA" w:rsidP="00EA02EA">
      <w:pPr>
        <w:rPr>
          <w:lang w:eastAsia="hr-HR"/>
        </w:rPr>
      </w:pPr>
      <w:r>
        <w:rPr>
          <w:sz w:val="22"/>
          <w:szCs w:val="22"/>
          <w:lang w:val="sr-Latn-ME" w:eastAsia="hr-HR"/>
        </w:rPr>
        <w:t>Ljekove ne treba bacati u kanalizaciju, niti kućni otpad. Ove mjere pomažu očuvanju životne sredine.</w:t>
      </w:r>
    </w:p>
    <w:p w14:paraId="7B91EE3E" w14:textId="77777777" w:rsidR="00EA02EA" w:rsidRDefault="00EA02EA" w:rsidP="00EA02EA">
      <w:pPr>
        <w:rPr>
          <w:b/>
          <w:bCs/>
          <w:sz w:val="22"/>
          <w:szCs w:val="22"/>
          <w:lang w:val="sr-Latn-ME" w:eastAsia="hr-HR"/>
        </w:rPr>
      </w:pPr>
      <w:r>
        <w:rPr>
          <w:sz w:val="22"/>
          <w:szCs w:val="22"/>
          <w:lang w:val="sr-Latn-ME" w:eastAsia="hr-HR"/>
        </w:rPr>
        <w:t>Neupotrijebljeni lijek se uništava u skladu sa važećim propisima.</w:t>
      </w:r>
    </w:p>
    <w:p w14:paraId="286DC094" w14:textId="77777777" w:rsidR="00EA02EA" w:rsidRDefault="00EA02EA" w:rsidP="00EA02EA">
      <w:pPr>
        <w:rPr>
          <w:bCs/>
          <w:sz w:val="22"/>
          <w:szCs w:val="22"/>
          <w:lang w:val="sr-Latn-ME"/>
        </w:rPr>
      </w:pPr>
    </w:p>
    <w:p w14:paraId="1581B194" w14:textId="77777777" w:rsidR="00EA02EA" w:rsidRDefault="00EA02EA" w:rsidP="00EA02EA">
      <w:pPr>
        <w:rPr>
          <w:bCs/>
          <w:sz w:val="22"/>
          <w:szCs w:val="22"/>
          <w:lang w:val="sr-Latn-ME"/>
        </w:rPr>
      </w:pPr>
    </w:p>
    <w:p w14:paraId="2B863D01" w14:textId="77777777" w:rsidR="00EA02EA" w:rsidRDefault="00EA02EA" w:rsidP="00EA02EA">
      <w:pPr>
        <w:tabs>
          <w:tab w:val="left" w:pos="540"/>
          <w:tab w:val="left" w:pos="569"/>
        </w:tabs>
        <w:rPr>
          <w:b/>
          <w:bCs/>
          <w:sz w:val="22"/>
          <w:szCs w:val="22"/>
          <w:lang w:val="sr-Latn-ME"/>
        </w:rPr>
      </w:pPr>
      <w:r>
        <w:rPr>
          <w:b/>
          <w:bCs/>
          <w:sz w:val="22"/>
          <w:szCs w:val="22"/>
          <w:lang w:val="sr-Latn-ME"/>
        </w:rPr>
        <w:t xml:space="preserve">6. </w:t>
      </w:r>
      <w:r>
        <w:rPr>
          <w:b/>
          <w:bCs/>
          <w:sz w:val="22"/>
          <w:szCs w:val="22"/>
          <w:lang w:val="sr-Latn-ME"/>
        </w:rPr>
        <w:tab/>
        <w:t xml:space="preserve">SADRŽAJ PAKOVANJA I DODATNE INFORMACIJE </w:t>
      </w:r>
    </w:p>
    <w:p w14:paraId="57DF18B8" w14:textId="77777777" w:rsidR="00EA02EA" w:rsidRDefault="00EA02EA" w:rsidP="00EA02EA">
      <w:pPr>
        <w:rPr>
          <w:sz w:val="22"/>
          <w:szCs w:val="22"/>
          <w:lang w:val="sr-Latn-ME"/>
        </w:rPr>
      </w:pPr>
    </w:p>
    <w:p w14:paraId="24C41E04" w14:textId="77777777" w:rsidR="00EA02EA" w:rsidRDefault="00EA02EA" w:rsidP="00EA02EA">
      <w:pPr>
        <w:rPr>
          <w:b/>
          <w:sz w:val="22"/>
          <w:szCs w:val="22"/>
          <w:lang w:val="sr-Latn-ME"/>
        </w:rPr>
      </w:pPr>
      <w:r>
        <w:rPr>
          <w:b/>
          <w:bCs/>
          <w:sz w:val="22"/>
          <w:szCs w:val="22"/>
          <w:lang w:val="sr-Latn-ME"/>
        </w:rPr>
        <w:t>Šta sadrži lijek Aremed</w:t>
      </w:r>
    </w:p>
    <w:p w14:paraId="12C04AC2" w14:textId="77777777" w:rsidR="00EA02EA" w:rsidRDefault="00EA02EA" w:rsidP="00EA02EA">
      <w:pPr>
        <w:rPr>
          <w:b/>
          <w:sz w:val="22"/>
          <w:szCs w:val="22"/>
          <w:lang w:val="sr-Latn-ME"/>
        </w:rPr>
      </w:pPr>
    </w:p>
    <w:p w14:paraId="7600BD01" w14:textId="77777777" w:rsidR="00EA02EA" w:rsidRDefault="00EA02EA" w:rsidP="00EA02EA">
      <w:pPr>
        <w:rPr>
          <w:sz w:val="22"/>
          <w:szCs w:val="22"/>
          <w:lang w:val="sr-Latn-ME"/>
        </w:rPr>
      </w:pPr>
      <w:r>
        <w:rPr>
          <w:sz w:val="22"/>
          <w:szCs w:val="22"/>
          <w:lang w:val="sr-Latn-ME"/>
        </w:rPr>
        <w:t xml:space="preserve">- Aktivna supstanca je anastrozol. </w:t>
      </w:r>
    </w:p>
    <w:p w14:paraId="155FC8FA" w14:textId="566D2BC7" w:rsidR="00EA02EA" w:rsidRDefault="00863527" w:rsidP="00EA02EA">
      <w:pPr>
        <w:rPr>
          <w:sz w:val="22"/>
          <w:szCs w:val="22"/>
          <w:lang w:val="sr-Latn-ME"/>
        </w:rPr>
      </w:pPr>
      <w:r>
        <w:rPr>
          <w:sz w:val="22"/>
          <w:szCs w:val="22"/>
          <w:lang w:val="sr-Latn-ME"/>
        </w:rPr>
        <w:t xml:space="preserve">Jedna </w:t>
      </w:r>
      <w:r w:rsidR="00EA02EA">
        <w:rPr>
          <w:sz w:val="22"/>
          <w:szCs w:val="22"/>
          <w:lang w:val="sr-Latn-ME"/>
        </w:rPr>
        <w:t>film tableta sadrži 1 mg anastrozola.</w:t>
      </w:r>
    </w:p>
    <w:p w14:paraId="16ADCACE" w14:textId="77777777" w:rsidR="00EA02EA" w:rsidRDefault="00EA02EA" w:rsidP="00EA02EA">
      <w:pPr>
        <w:rPr>
          <w:sz w:val="22"/>
          <w:szCs w:val="22"/>
          <w:lang w:val="sr-Latn-ME"/>
        </w:rPr>
      </w:pPr>
    </w:p>
    <w:p w14:paraId="244A0C37" w14:textId="77777777" w:rsidR="00EA02EA" w:rsidRDefault="00EA02EA" w:rsidP="00EA02EA">
      <w:pPr>
        <w:rPr>
          <w:sz w:val="22"/>
          <w:szCs w:val="22"/>
          <w:lang w:val="sr-Latn-ME"/>
        </w:rPr>
      </w:pPr>
      <w:r>
        <w:rPr>
          <w:sz w:val="22"/>
          <w:szCs w:val="22"/>
          <w:lang w:val="sr-Latn-ME"/>
        </w:rPr>
        <w:t>- Pomoćne supstance su:</w:t>
      </w:r>
    </w:p>
    <w:p w14:paraId="47C3697B" w14:textId="50DF6595" w:rsidR="00EA02EA" w:rsidRDefault="00EA02EA" w:rsidP="00EA02EA">
      <w:pPr>
        <w:shd w:val="clear" w:color="auto" w:fill="FFFFFF" w:themeFill="background1"/>
        <w:ind w:right="360"/>
        <w:jc w:val="both"/>
        <w:rPr>
          <w:bCs/>
          <w:sz w:val="22"/>
          <w:szCs w:val="22"/>
          <w:lang w:val="sr-Latn-ME"/>
        </w:rPr>
      </w:pPr>
      <w:r>
        <w:rPr>
          <w:noProof/>
          <w:color w:val="000000"/>
          <w:sz w:val="22"/>
          <w:szCs w:val="22"/>
          <w:u w:val="single"/>
          <w:lang w:val="sr-Latn-ME"/>
        </w:rPr>
        <w:t>Jezgro tablete:</w:t>
      </w:r>
      <w:r>
        <w:rPr>
          <w:noProof/>
          <w:color w:val="000000"/>
          <w:sz w:val="22"/>
          <w:szCs w:val="22"/>
          <w:lang w:val="sr-Latn-ME"/>
        </w:rPr>
        <w:t xml:space="preserve"> </w:t>
      </w:r>
      <w:r>
        <w:rPr>
          <w:bCs/>
          <w:sz w:val="22"/>
          <w:szCs w:val="22"/>
          <w:lang w:val="sr-Latn-ME"/>
        </w:rPr>
        <w:t>laktoza monohidrat; skrob, kukuruzni; povidon; celuloza, mikrokristalna; natrijum skrob</w:t>
      </w:r>
      <w:r w:rsidR="00863527">
        <w:rPr>
          <w:bCs/>
          <w:sz w:val="22"/>
          <w:szCs w:val="22"/>
          <w:lang w:val="sr-Latn-ME"/>
        </w:rPr>
        <w:t xml:space="preserve"> </w:t>
      </w:r>
      <w:r>
        <w:rPr>
          <w:bCs/>
          <w:sz w:val="22"/>
          <w:szCs w:val="22"/>
          <w:lang w:val="sr-Latn-ME"/>
        </w:rPr>
        <w:t xml:space="preserve">glikolat (tip A); silicijum dioksid, koloidni, bezvodni; magnezijum stearat i talk. </w:t>
      </w:r>
    </w:p>
    <w:p w14:paraId="0C8571D9" w14:textId="77777777" w:rsidR="00EA02EA" w:rsidRDefault="00EA02EA" w:rsidP="00EA02EA">
      <w:pPr>
        <w:rPr>
          <w:bCs/>
          <w:sz w:val="22"/>
          <w:szCs w:val="22"/>
          <w:lang w:val="sr-Latn-ME"/>
        </w:rPr>
      </w:pPr>
      <w:r>
        <w:rPr>
          <w:bCs/>
          <w:sz w:val="22"/>
          <w:szCs w:val="22"/>
          <w:u w:val="single"/>
          <w:lang w:val="sr-Latn-ME"/>
        </w:rPr>
        <w:t>Film obloga tablete:</w:t>
      </w:r>
      <w:r>
        <w:rPr>
          <w:bCs/>
          <w:sz w:val="22"/>
          <w:szCs w:val="22"/>
          <w:lang w:val="sr-Latn-ME"/>
        </w:rPr>
        <w:t xml:space="preserve"> hipromeloza; makrogol 400; titan dioksid i talk.</w:t>
      </w:r>
    </w:p>
    <w:p w14:paraId="766D52B8" w14:textId="77777777" w:rsidR="00EA02EA" w:rsidRDefault="00EA02EA" w:rsidP="00EA02EA">
      <w:pPr>
        <w:rPr>
          <w:sz w:val="22"/>
          <w:szCs w:val="22"/>
          <w:lang w:val="sr-Latn-ME"/>
        </w:rPr>
      </w:pPr>
    </w:p>
    <w:p w14:paraId="5B0B4238" w14:textId="77777777" w:rsidR="00EA02EA" w:rsidRDefault="00EA02EA" w:rsidP="00EA02EA">
      <w:pPr>
        <w:rPr>
          <w:b/>
          <w:sz w:val="22"/>
          <w:szCs w:val="22"/>
          <w:lang w:val="sr-Latn-ME"/>
        </w:rPr>
      </w:pPr>
      <w:r>
        <w:rPr>
          <w:b/>
          <w:sz w:val="22"/>
          <w:szCs w:val="22"/>
          <w:lang w:val="sr-Latn-ME"/>
        </w:rPr>
        <w:t>Kako izgleda lijek Aremed i sadržaj pakovanja</w:t>
      </w:r>
    </w:p>
    <w:p w14:paraId="59F85567" w14:textId="77777777" w:rsidR="00EA02EA" w:rsidRDefault="00EA02EA" w:rsidP="00EA02EA">
      <w:pPr>
        <w:rPr>
          <w:b/>
          <w:sz w:val="22"/>
          <w:szCs w:val="22"/>
          <w:lang w:val="sr-Latn-ME"/>
        </w:rPr>
      </w:pPr>
    </w:p>
    <w:p w14:paraId="26F14250" w14:textId="353551BA" w:rsidR="00EA02EA" w:rsidRDefault="00863527" w:rsidP="00EA02EA">
      <w:pPr>
        <w:rPr>
          <w:sz w:val="22"/>
          <w:szCs w:val="22"/>
          <w:lang w:val="sr-Latn-ME"/>
        </w:rPr>
      </w:pPr>
      <w:r>
        <w:rPr>
          <w:sz w:val="22"/>
          <w:szCs w:val="22"/>
          <w:lang w:val="sr-Latn-ME"/>
        </w:rPr>
        <w:t>B</w:t>
      </w:r>
      <w:r w:rsidR="00EA02EA">
        <w:rPr>
          <w:sz w:val="22"/>
          <w:szCs w:val="22"/>
          <w:lang w:val="sr-Latn-ME"/>
        </w:rPr>
        <w:t>ijele, okrugle film tablete, prečnika oko 6,6 mm.</w:t>
      </w:r>
    </w:p>
    <w:p w14:paraId="1089AE23" w14:textId="77777777" w:rsidR="00EA02EA" w:rsidRDefault="00EA02EA" w:rsidP="00EA02EA">
      <w:pPr>
        <w:rPr>
          <w:sz w:val="22"/>
          <w:szCs w:val="22"/>
          <w:lang w:val="sr-Latn-ME"/>
        </w:rPr>
      </w:pPr>
    </w:p>
    <w:p w14:paraId="0CEA3B9A" w14:textId="77777777" w:rsidR="00EA02EA" w:rsidRDefault="00EA02EA" w:rsidP="00EA02EA">
      <w:pPr>
        <w:rPr>
          <w:sz w:val="22"/>
          <w:szCs w:val="22"/>
          <w:lang w:val="sr-Latn-ME"/>
        </w:rPr>
      </w:pPr>
      <w:r>
        <w:rPr>
          <w:sz w:val="22"/>
          <w:szCs w:val="22"/>
          <w:lang w:val="sr-Latn-ME"/>
        </w:rPr>
        <w:t>Unutrašnje pakovanje je PVC/Aluminijumski blister koji sadrži 14 film tableta.</w:t>
      </w:r>
    </w:p>
    <w:p w14:paraId="10FD2FFB" w14:textId="6D414627" w:rsidR="00EA02EA" w:rsidRDefault="00EA02EA" w:rsidP="00EA02EA">
      <w:pPr>
        <w:rPr>
          <w:sz w:val="22"/>
          <w:szCs w:val="22"/>
          <w:lang w:val="sr-Latn-ME"/>
        </w:rPr>
      </w:pPr>
      <w:r>
        <w:rPr>
          <w:sz w:val="22"/>
          <w:szCs w:val="22"/>
          <w:lang w:val="sr-Latn-ME"/>
        </w:rPr>
        <w:t>Spoljašnje pakovanje je složiva kartonska kutija u kojoj se nalaze 2 blistera</w:t>
      </w:r>
      <w:r w:rsidR="00863527">
        <w:rPr>
          <w:sz w:val="22"/>
          <w:szCs w:val="22"/>
          <w:lang w:val="sr-Latn-ME"/>
        </w:rPr>
        <w:t xml:space="preserve"> sa po 14 film tableta</w:t>
      </w:r>
      <w:r>
        <w:rPr>
          <w:sz w:val="22"/>
          <w:szCs w:val="22"/>
          <w:lang w:val="sr-Latn-ME"/>
        </w:rPr>
        <w:t xml:space="preserve"> (ukupno 28 film tableta) i Uputstvo za lijek.</w:t>
      </w:r>
    </w:p>
    <w:p w14:paraId="5C266A07" w14:textId="77777777" w:rsidR="00EA02EA" w:rsidRDefault="00EA02EA" w:rsidP="00EA02EA">
      <w:pPr>
        <w:rPr>
          <w:sz w:val="22"/>
          <w:szCs w:val="22"/>
          <w:lang w:val="sr-Latn-ME"/>
        </w:rPr>
      </w:pPr>
    </w:p>
    <w:p w14:paraId="48BE7113" w14:textId="77777777" w:rsidR="00EA02EA" w:rsidRDefault="00EA02EA" w:rsidP="00EA02EA">
      <w:pPr>
        <w:rPr>
          <w:b/>
          <w:sz w:val="22"/>
          <w:szCs w:val="22"/>
          <w:lang w:val="sr-Latn-ME"/>
        </w:rPr>
      </w:pPr>
      <w:r>
        <w:rPr>
          <w:b/>
          <w:sz w:val="22"/>
          <w:szCs w:val="22"/>
          <w:lang w:val="sr-Latn-ME"/>
        </w:rPr>
        <w:t>Nosilac dozvole i proizvođač</w:t>
      </w:r>
    </w:p>
    <w:p w14:paraId="4D04BA45" w14:textId="77777777" w:rsidR="00EA02EA" w:rsidRDefault="00EA02EA" w:rsidP="00EA02EA">
      <w:pPr>
        <w:rPr>
          <w:b/>
          <w:sz w:val="22"/>
          <w:szCs w:val="22"/>
          <w:lang w:val="sr-Latn-ME"/>
        </w:rPr>
      </w:pPr>
    </w:p>
    <w:p w14:paraId="496AD723" w14:textId="77777777" w:rsidR="00EA02EA" w:rsidRDefault="00EA02EA" w:rsidP="00EA02EA">
      <w:pPr>
        <w:rPr>
          <w:b/>
          <w:sz w:val="22"/>
          <w:szCs w:val="22"/>
          <w:lang w:val="sr-Latn-ME"/>
        </w:rPr>
      </w:pPr>
      <w:r>
        <w:rPr>
          <w:b/>
          <w:sz w:val="22"/>
          <w:szCs w:val="22"/>
          <w:lang w:val="sr-Latn-ME"/>
        </w:rPr>
        <w:t xml:space="preserve">Nosilac dozvole </w:t>
      </w:r>
    </w:p>
    <w:p w14:paraId="22CC2D0A" w14:textId="77777777" w:rsidR="00EA02EA" w:rsidRDefault="00EA02EA" w:rsidP="00EA02EA">
      <w:pPr>
        <w:rPr>
          <w:sz w:val="22"/>
          <w:szCs w:val="22"/>
          <w:lang w:val="sr-Latn-ME"/>
        </w:rPr>
      </w:pPr>
      <w:r>
        <w:rPr>
          <w:sz w:val="22"/>
          <w:szCs w:val="22"/>
          <w:lang w:val="sr-Latn-ME"/>
        </w:rPr>
        <w:t xml:space="preserve">Društvo za trgovinu, promet i usluge “Pontera Pharma Solutions” doo Podgorica </w:t>
      </w:r>
    </w:p>
    <w:p w14:paraId="0DE88B83" w14:textId="77777777" w:rsidR="00EA02EA" w:rsidRDefault="00EA02EA" w:rsidP="00EA02EA">
      <w:pPr>
        <w:rPr>
          <w:sz w:val="22"/>
          <w:szCs w:val="22"/>
          <w:lang w:val="sr-Latn-ME"/>
        </w:rPr>
      </w:pPr>
      <w:r>
        <w:rPr>
          <w:sz w:val="22"/>
          <w:szCs w:val="22"/>
          <w:lang w:val="sr-Latn-ME"/>
        </w:rPr>
        <w:t>Cijevna bb, Podgorica, Crna Gora</w:t>
      </w:r>
    </w:p>
    <w:p w14:paraId="2D3CE0E1" w14:textId="77777777" w:rsidR="00EA02EA" w:rsidRDefault="00EA02EA" w:rsidP="00EA02EA">
      <w:pPr>
        <w:rPr>
          <w:b/>
          <w:sz w:val="22"/>
          <w:szCs w:val="22"/>
          <w:lang w:val="sr-Latn-ME"/>
        </w:rPr>
      </w:pPr>
    </w:p>
    <w:p w14:paraId="138BEBBC" w14:textId="77777777" w:rsidR="00EA02EA" w:rsidRDefault="00EA02EA" w:rsidP="00EA02EA">
      <w:pPr>
        <w:rPr>
          <w:b/>
          <w:sz w:val="22"/>
          <w:szCs w:val="22"/>
          <w:lang w:val="sr-Latn-ME"/>
        </w:rPr>
      </w:pPr>
      <w:r>
        <w:rPr>
          <w:b/>
          <w:sz w:val="22"/>
          <w:szCs w:val="22"/>
          <w:lang w:val="sr-Latn-ME"/>
        </w:rPr>
        <w:t>Proizvođač:</w:t>
      </w:r>
    </w:p>
    <w:p w14:paraId="79DF5686" w14:textId="6E9B5BED" w:rsidR="00EA02EA" w:rsidRDefault="00EA02EA" w:rsidP="00EA02EA">
      <w:pPr>
        <w:rPr>
          <w:sz w:val="22"/>
          <w:szCs w:val="22"/>
          <w:lang w:val="sr-Latn-ME"/>
        </w:rPr>
      </w:pPr>
      <w:r>
        <w:rPr>
          <w:sz w:val="22"/>
          <w:szCs w:val="22"/>
          <w:lang w:val="sr-Latn-ME"/>
        </w:rPr>
        <w:t>Remedica L</w:t>
      </w:r>
      <w:r w:rsidR="00863527">
        <w:rPr>
          <w:sz w:val="22"/>
          <w:szCs w:val="22"/>
          <w:lang w:val="sr-Latn-ME"/>
        </w:rPr>
        <w:t>imi</w:t>
      </w:r>
      <w:r>
        <w:rPr>
          <w:sz w:val="22"/>
          <w:szCs w:val="22"/>
          <w:lang w:val="sr-Latn-ME"/>
        </w:rPr>
        <w:t>t</w:t>
      </w:r>
      <w:r w:rsidR="00863527">
        <w:rPr>
          <w:sz w:val="22"/>
          <w:szCs w:val="22"/>
          <w:lang w:val="sr-Latn-ME"/>
        </w:rPr>
        <w:t>e</w:t>
      </w:r>
      <w:r>
        <w:rPr>
          <w:sz w:val="22"/>
          <w:szCs w:val="22"/>
          <w:lang w:val="sr-Latn-ME"/>
        </w:rPr>
        <w:t xml:space="preserve">d, </w:t>
      </w:r>
      <w:r w:rsidR="00863527">
        <w:rPr>
          <w:sz w:val="22"/>
          <w:szCs w:val="22"/>
          <w:lang w:val="sr-Latn-ME"/>
        </w:rPr>
        <w:t xml:space="preserve">Aharnon Street, </w:t>
      </w:r>
      <w:r>
        <w:rPr>
          <w:sz w:val="22"/>
          <w:szCs w:val="22"/>
          <w:lang w:val="sr-Latn-ME"/>
        </w:rPr>
        <w:t xml:space="preserve">Limassol Industrial Estate, </w:t>
      </w:r>
      <w:r w:rsidR="00863527">
        <w:rPr>
          <w:sz w:val="22"/>
          <w:szCs w:val="22"/>
          <w:lang w:val="sr-Latn-ME"/>
        </w:rPr>
        <w:t>Limassol</w:t>
      </w:r>
      <w:r>
        <w:rPr>
          <w:sz w:val="22"/>
          <w:szCs w:val="22"/>
          <w:lang w:val="sr-Latn-ME"/>
        </w:rPr>
        <w:t>, 30</w:t>
      </w:r>
      <w:r w:rsidR="00863527">
        <w:rPr>
          <w:sz w:val="22"/>
          <w:szCs w:val="22"/>
          <w:lang w:val="sr-Latn-ME"/>
        </w:rPr>
        <w:t>56</w:t>
      </w:r>
      <w:r>
        <w:rPr>
          <w:sz w:val="22"/>
          <w:szCs w:val="22"/>
          <w:lang w:val="sr-Latn-ME"/>
        </w:rPr>
        <w:t>, Kipar</w:t>
      </w:r>
    </w:p>
    <w:p w14:paraId="08073A9C" w14:textId="77777777" w:rsidR="00EA02EA" w:rsidRDefault="00EA02EA" w:rsidP="00EA02EA">
      <w:pPr>
        <w:rPr>
          <w:sz w:val="22"/>
          <w:szCs w:val="22"/>
          <w:lang w:val="sr-Latn-ME"/>
        </w:rPr>
      </w:pPr>
    </w:p>
    <w:p w14:paraId="186023C1" w14:textId="77777777" w:rsidR="00EA02EA" w:rsidRDefault="00EA02EA" w:rsidP="00EA02EA">
      <w:pPr>
        <w:rPr>
          <w:b/>
          <w:sz w:val="22"/>
          <w:szCs w:val="22"/>
          <w:lang w:val="sr-Latn-ME"/>
        </w:rPr>
      </w:pPr>
      <w:r>
        <w:rPr>
          <w:b/>
          <w:sz w:val="22"/>
          <w:szCs w:val="22"/>
          <w:lang w:val="sr-Latn-ME"/>
        </w:rPr>
        <w:t>Režim izdavanja lijeka</w:t>
      </w:r>
    </w:p>
    <w:p w14:paraId="61095235" w14:textId="77777777" w:rsidR="00EA02EA" w:rsidRDefault="00EA02EA" w:rsidP="00EA02EA">
      <w:pPr>
        <w:rPr>
          <w:sz w:val="22"/>
          <w:szCs w:val="22"/>
          <w:lang w:val="sr-Latn-ME"/>
        </w:rPr>
      </w:pPr>
      <w:r>
        <w:rPr>
          <w:sz w:val="22"/>
          <w:szCs w:val="22"/>
          <w:lang w:val="sr-Latn-ME"/>
        </w:rPr>
        <w:t>Lijek se izdaje samo na ljekarski recept.</w:t>
      </w:r>
    </w:p>
    <w:p w14:paraId="3DA3A3DB" w14:textId="77777777" w:rsidR="00EA02EA" w:rsidRDefault="00EA02EA" w:rsidP="00EA02EA">
      <w:pPr>
        <w:rPr>
          <w:sz w:val="22"/>
          <w:szCs w:val="22"/>
          <w:lang w:val="sr-Latn-ME"/>
        </w:rPr>
      </w:pPr>
    </w:p>
    <w:p w14:paraId="49D1D1EA" w14:textId="77777777" w:rsidR="00EA02EA" w:rsidRDefault="00EA02EA" w:rsidP="00EA02EA">
      <w:pPr>
        <w:rPr>
          <w:b/>
          <w:sz w:val="22"/>
          <w:szCs w:val="22"/>
          <w:lang w:val="sr-Latn-ME"/>
        </w:rPr>
      </w:pPr>
      <w:r>
        <w:rPr>
          <w:b/>
          <w:sz w:val="22"/>
          <w:szCs w:val="22"/>
          <w:lang w:val="sr-Latn-ME"/>
        </w:rPr>
        <w:t>Broj i datum dozvole</w:t>
      </w:r>
    </w:p>
    <w:p w14:paraId="116ED12E" w14:textId="54E22DA4" w:rsidR="00EA02EA" w:rsidRPr="00F35142" w:rsidRDefault="00F35142" w:rsidP="00EA02EA">
      <w:pPr>
        <w:rPr>
          <w:sz w:val="22"/>
          <w:szCs w:val="22"/>
          <w:lang w:val="sr-Latn-ME"/>
        </w:rPr>
      </w:pPr>
      <w:r w:rsidRPr="00F35142">
        <w:rPr>
          <w:sz w:val="22"/>
          <w:szCs w:val="22"/>
          <w:lang w:val="sr-Latn-ME"/>
        </w:rPr>
        <w:t>2030/25/1957 - 3532 od 30.04.2025. godine</w:t>
      </w:r>
    </w:p>
    <w:p w14:paraId="4CA36AFC" w14:textId="77777777" w:rsidR="00EA02EA" w:rsidRDefault="00EA02EA" w:rsidP="00EA02EA">
      <w:pPr>
        <w:rPr>
          <w:b/>
          <w:sz w:val="22"/>
          <w:szCs w:val="22"/>
          <w:lang w:val="sr-Latn-ME"/>
        </w:rPr>
      </w:pPr>
    </w:p>
    <w:p w14:paraId="344C18CB" w14:textId="77777777" w:rsidR="00EA02EA" w:rsidRDefault="00EA02EA" w:rsidP="00EA02EA">
      <w:pPr>
        <w:rPr>
          <w:b/>
          <w:sz w:val="22"/>
          <w:szCs w:val="22"/>
          <w:lang w:val="sr-Latn-ME"/>
        </w:rPr>
      </w:pPr>
      <w:r>
        <w:rPr>
          <w:b/>
          <w:sz w:val="22"/>
          <w:szCs w:val="22"/>
          <w:lang w:val="sr-Latn-ME"/>
        </w:rPr>
        <w:t>Ovo uputstvo je posljednji put odobreno</w:t>
      </w:r>
    </w:p>
    <w:p w14:paraId="7105E815" w14:textId="771DB9F0" w:rsidR="00CE6C13" w:rsidRPr="00F35142" w:rsidRDefault="00F35142">
      <w:pPr>
        <w:rPr>
          <w:sz w:val="22"/>
          <w:lang w:val="sr-Latn-ME"/>
        </w:rPr>
      </w:pPr>
      <w:r w:rsidRPr="00F35142">
        <w:rPr>
          <w:sz w:val="22"/>
          <w:lang w:val="sr-Latn-ME"/>
        </w:rPr>
        <w:t>April, 2025. godine</w:t>
      </w:r>
    </w:p>
    <w:p w14:paraId="2FE65AFF" w14:textId="1ADF0C50" w:rsidR="005314E4" w:rsidRPr="005314E4" w:rsidRDefault="005314E4">
      <w:pPr>
        <w:rPr>
          <w:sz w:val="22"/>
        </w:rPr>
      </w:pPr>
      <w:bookmarkStart w:id="0" w:name="_GoBack"/>
      <w:bookmarkEnd w:id="0"/>
    </w:p>
    <w:sectPr w:rsidR="005314E4" w:rsidRPr="005314E4" w:rsidSect="009C0E07">
      <w:footerReference w:type="default" r:id="rId10"/>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4AA87" w14:textId="77777777" w:rsidR="00CB1C38" w:rsidRDefault="00CB1C38" w:rsidP="00EA02EA">
      <w:r>
        <w:separator/>
      </w:r>
    </w:p>
  </w:endnote>
  <w:endnote w:type="continuationSeparator" w:id="0">
    <w:p w14:paraId="364E700D" w14:textId="77777777" w:rsidR="00CB1C38" w:rsidRDefault="00CB1C38" w:rsidP="00EA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69080"/>
      <w:docPartObj>
        <w:docPartGallery w:val="Page Numbers (Bottom of Page)"/>
        <w:docPartUnique/>
      </w:docPartObj>
    </w:sdtPr>
    <w:sdtEndPr>
      <w:rPr>
        <w:noProof/>
      </w:rPr>
    </w:sdtEndPr>
    <w:sdtContent>
      <w:p w14:paraId="2B5C6AC2" w14:textId="77CE216B" w:rsidR="00EA02EA" w:rsidRDefault="00EA02EA">
        <w:pPr>
          <w:pStyle w:val="Footer"/>
          <w:jc w:val="center"/>
        </w:pPr>
        <w:r>
          <w:fldChar w:fldCharType="begin"/>
        </w:r>
        <w:r>
          <w:instrText xml:space="preserve"> PAGE   \* MERGEFORMAT </w:instrText>
        </w:r>
        <w:r>
          <w:fldChar w:fldCharType="separate"/>
        </w:r>
        <w:r w:rsidR="00F35142">
          <w:rPr>
            <w:noProof/>
          </w:rPr>
          <w:t>5</w:t>
        </w:r>
        <w:r>
          <w:rPr>
            <w:noProof/>
          </w:rPr>
          <w:fldChar w:fldCharType="end"/>
        </w:r>
        <w:r w:rsidR="00F35142">
          <w:rPr>
            <w:noProof/>
          </w:rPr>
          <w:t xml:space="preserve"> </w:t>
        </w:r>
        <w:r>
          <w:rPr>
            <w:noProof/>
          </w:rPr>
          <w:t>/</w:t>
        </w:r>
        <w:r w:rsidR="00F35142">
          <w:rPr>
            <w:noProof/>
          </w:rPr>
          <w:t xml:space="preserve"> </w:t>
        </w:r>
        <w:r>
          <w:rPr>
            <w:noProof/>
          </w:rPr>
          <w:t>6</w:t>
        </w:r>
      </w:p>
    </w:sdtContent>
  </w:sdt>
  <w:p w14:paraId="5CC1CF42" w14:textId="77777777" w:rsidR="00EA02EA" w:rsidRDefault="00EA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E598B" w14:textId="77777777" w:rsidR="00CB1C38" w:rsidRDefault="00CB1C38" w:rsidP="00EA02EA">
      <w:r>
        <w:separator/>
      </w:r>
    </w:p>
  </w:footnote>
  <w:footnote w:type="continuationSeparator" w:id="0">
    <w:p w14:paraId="11854437" w14:textId="77777777" w:rsidR="00CB1C38" w:rsidRDefault="00CB1C38" w:rsidP="00EA0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786577F"/>
    <w:multiLevelType w:val="hybridMultilevel"/>
    <w:tmpl w:val="1B64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2B0C47"/>
    <w:multiLevelType w:val="hybridMultilevel"/>
    <w:tmpl w:val="89620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9101A6"/>
    <w:multiLevelType w:val="hybridMultilevel"/>
    <w:tmpl w:val="7DFA6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545BF5"/>
    <w:multiLevelType w:val="hybridMultilevel"/>
    <w:tmpl w:val="7FD692FE"/>
    <w:lvl w:ilvl="0" w:tplc="8286D8C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FB4638"/>
    <w:multiLevelType w:val="hybridMultilevel"/>
    <w:tmpl w:val="73B2F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57704B"/>
    <w:multiLevelType w:val="hybridMultilevel"/>
    <w:tmpl w:val="9F565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5D6D7A"/>
    <w:multiLevelType w:val="hybridMultilevel"/>
    <w:tmpl w:val="A81A9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2C4D2B"/>
    <w:multiLevelType w:val="hybridMultilevel"/>
    <w:tmpl w:val="C3A8A23A"/>
    <w:lvl w:ilvl="0" w:tplc="0512C12A">
      <w:numFmt w:val="bullet"/>
      <w:lvlText w:val="-"/>
      <w:lvlJc w:val="left"/>
      <w:pPr>
        <w:tabs>
          <w:tab w:val="num" w:pos="720"/>
        </w:tabs>
        <w:ind w:left="720" w:hanging="360"/>
      </w:pPr>
      <w:rPr>
        <w:rFonts w:ascii="Times New Roman" w:eastAsia="Times New Roman" w:hAnsi="Times New Roman" w:cs="Times New Roman" w:hint="default"/>
      </w:rPr>
    </w:lvl>
    <w:lvl w:ilvl="1" w:tplc="07F22092">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lvlOverride w:ilvl="0">
      <w:startOverride w:val="1"/>
    </w:lvlOverride>
  </w:num>
  <w:num w:numId="3">
    <w:abstractNumId w:val="5"/>
    <w:lvlOverride w:ilvl="0"/>
    <w:lvlOverride w:ilvl="1">
      <w:startOverride w:val="1"/>
    </w:lvlOverride>
    <w:lvlOverride w:ilvl="2"/>
    <w:lvlOverride w:ilvl="3"/>
    <w:lvlOverride w:ilvl="4"/>
    <w:lvlOverride w:ilvl="5"/>
    <w:lvlOverride w:ilvl="6"/>
    <w:lvlOverride w:ilvl="7"/>
    <w:lvlOverride w:ilvl="8"/>
  </w:num>
  <w:num w:numId="4">
    <w:abstractNumId w:val="9"/>
  </w:num>
  <w:num w:numId="5">
    <w:abstractNumId w:val="2"/>
  </w:num>
  <w:num w:numId="6">
    <w:abstractNumId w:val="4"/>
  </w:num>
  <w:num w:numId="7">
    <w:abstractNumId w:val="10"/>
  </w:num>
  <w:num w:numId="8">
    <w:abstractNumId w:val="1"/>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EA"/>
    <w:rsid w:val="00084067"/>
    <w:rsid w:val="000C2C4A"/>
    <w:rsid w:val="0010051E"/>
    <w:rsid w:val="001B6C32"/>
    <w:rsid w:val="0050238B"/>
    <w:rsid w:val="005314E4"/>
    <w:rsid w:val="00630B23"/>
    <w:rsid w:val="007859D1"/>
    <w:rsid w:val="00863527"/>
    <w:rsid w:val="008A4AAD"/>
    <w:rsid w:val="009C0E07"/>
    <w:rsid w:val="00A21BCC"/>
    <w:rsid w:val="00B95C5A"/>
    <w:rsid w:val="00C056AC"/>
    <w:rsid w:val="00CB1C38"/>
    <w:rsid w:val="00CE6C13"/>
    <w:rsid w:val="00EA02EA"/>
    <w:rsid w:val="00F3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9C86"/>
  <w15:chartTrackingRefBased/>
  <w15:docId w15:val="{51DB7D10-0070-4CE2-B10B-BE638C79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2E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A02EA"/>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EA02EA"/>
    <w:rPr>
      <w:rFonts w:ascii="Times New Roman" w:eastAsia="Times New Roman" w:hAnsi="Times New Roman" w:cs="Times New Roman"/>
      <w:sz w:val="20"/>
      <w:szCs w:val="20"/>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2"/>
    <w:unhideWhenUsed/>
    <w:rsid w:val="00EA02EA"/>
    <w:pPr>
      <w:tabs>
        <w:tab w:val="center" w:pos="4320"/>
        <w:tab w:val="right" w:pos="8640"/>
      </w:tabs>
    </w:pPr>
  </w:style>
  <w:style w:type="character" w:customStyle="1" w:styleId="HeaderChar">
    <w:name w:val="Header Char"/>
    <w:basedOn w:val="DefaultParagraphFont"/>
    <w:uiPriority w:val="99"/>
    <w:semiHidden/>
    <w:rsid w:val="00EA02EA"/>
    <w:rPr>
      <w:rFonts w:ascii="Times New Roman" w:eastAsia="Times New Roman" w:hAnsi="Times New Roman" w:cs="Times New Roman"/>
      <w:sz w:val="20"/>
      <w:szCs w:val="20"/>
    </w:rPr>
  </w:style>
  <w:style w:type="paragraph" w:styleId="NoSpacing">
    <w:name w:val="No Spacing"/>
    <w:uiPriority w:val="1"/>
    <w:qFormat/>
    <w:rsid w:val="00EA02EA"/>
    <w:pPr>
      <w:spacing w:after="0" w:line="240" w:lineRule="auto"/>
    </w:pPr>
    <w:rPr>
      <w:rFonts w:ascii="Times New Roman" w:eastAsia="Times New Roman" w:hAnsi="Times New Roman" w:cs="Times New Roman"/>
      <w:sz w:val="20"/>
      <w:szCs w:val="20"/>
    </w:rPr>
  </w:style>
  <w:style w:type="character" w:customStyle="1" w:styleId="Bodytext295pt">
    <w:name w:val="Body text (2) + 9.5 pt"/>
    <w:aliases w:val="Not Bold,Body text (6) + 10 pt,Body text (3) + 9.5 pt"/>
    <w:rsid w:val="00EA02EA"/>
    <w:rPr>
      <w:b/>
      <w:bCs/>
      <w:sz w:val="19"/>
      <w:szCs w:val="19"/>
      <w:shd w:val="clear" w:color="auto" w:fill="FFFFFF"/>
    </w:rPr>
  </w:style>
  <w:style w:type="paragraph" w:styleId="Footer">
    <w:name w:val="footer"/>
    <w:basedOn w:val="Normal"/>
    <w:link w:val="FooterChar"/>
    <w:uiPriority w:val="99"/>
    <w:unhideWhenUsed/>
    <w:rsid w:val="00EA02EA"/>
    <w:pPr>
      <w:tabs>
        <w:tab w:val="center" w:pos="4680"/>
        <w:tab w:val="right" w:pos="9360"/>
      </w:tabs>
    </w:pPr>
  </w:style>
  <w:style w:type="character" w:customStyle="1" w:styleId="FooterChar">
    <w:name w:val="Footer Char"/>
    <w:basedOn w:val="DefaultParagraphFont"/>
    <w:link w:val="Footer"/>
    <w:uiPriority w:val="99"/>
    <w:rsid w:val="00EA02EA"/>
    <w:rPr>
      <w:rFonts w:ascii="Times New Roman" w:eastAsia="Times New Roman" w:hAnsi="Times New Roman" w:cs="Times New Roman"/>
      <w:sz w:val="20"/>
      <w:szCs w:val="20"/>
    </w:rPr>
  </w:style>
  <w:style w:type="paragraph" w:styleId="Revision">
    <w:name w:val="Revision"/>
    <w:hidden/>
    <w:uiPriority w:val="99"/>
    <w:semiHidden/>
    <w:rsid w:val="009C0E0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6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Jovana Jovanovic</cp:lastModifiedBy>
  <cp:revision>3</cp:revision>
  <dcterms:created xsi:type="dcterms:W3CDTF">2025-04-29T12:57:00Z</dcterms:created>
  <dcterms:modified xsi:type="dcterms:W3CDTF">2025-04-30T06:14:00Z</dcterms:modified>
</cp:coreProperties>
</file>