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0E047" w14:textId="77777777" w:rsidR="00C22BE5" w:rsidRPr="00390924" w:rsidRDefault="00C22BE5" w:rsidP="00C22BE5">
      <w:pPr>
        <w:rPr>
          <w:sz w:val="22"/>
          <w:szCs w:val="22"/>
        </w:rPr>
      </w:pPr>
    </w:p>
    <w:p w14:paraId="68B8F7B4" w14:textId="77777777" w:rsidR="00C22BE5" w:rsidRPr="00390924" w:rsidRDefault="00C22BE5" w:rsidP="00C22BE5">
      <w:pPr>
        <w:rPr>
          <w:sz w:val="22"/>
          <w:szCs w:val="22"/>
        </w:rPr>
      </w:pPr>
    </w:p>
    <w:p w14:paraId="1B03B498"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7833FCE3" w14:textId="77777777" w:rsidR="00C30F92" w:rsidRPr="00390924" w:rsidRDefault="00C30F92" w:rsidP="00C30F92">
      <w:pPr>
        <w:jc w:val="center"/>
        <w:rPr>
          <w:i/>
          <w:color w:val="808080"/>
          <w:sz w:val="22"/>
          <w:szCs w:val="22"/>
          <w:lang w:val="sr-Latn-CS"/>
        </w:rPr>
      </w:pPr>
    </w:p>
    <w:p w14:paraId="7D799037" w14:textId="6E9F7496" w:rsidR="00B71B51" w:rsidRPr="002718C6" w:rsidRDefault="00C77F2D" w:rsidP="00B71B51">
      <w:pPr>
        <w:widowControl w:val="0"/>
        <w:autoSpaceDE w:val="0"/>
        <w:autoSpaceDN w:val="0"/>
        <w:jc w:val="center"/>
        <w:rPr>
          <w:b/>
          <w:bCs/>
          <w:i/>
          <w:sz w:val="22"/>
          <w:szCs w:val="22"/>
          <w:lang w:val="sr-Latn-CS"/>
        </w:rPr>
      </w:pPr>
      <w:r w:rsidRPr="002718C6">
        <w:rPr>
          <w:b/>
          <w:bCs/>
          <w:sz w:val="22"/>
          <w:szCs w:val="24"/>
          <w:lang w:val="pl-PL"/>
        </w:rPr>
        <w:t>AVONEX</w:t>
      </w:r>
      <w:r w:rsidRPr="002718C6">
        <w:rPr>
          <w:b/>
          <w:bCs/>
          <w:i/>
          <w:color w:val="000000" w:themeColor="text1"/>
          <w:sz w:val="22"/>
          <w:szCs w:val="22"/>
          <w:lang w:val="sr-Latn-CS"/>
        </w:rPr>
        <w:t>,</w:t>
      </w:r>
      <w:r w:rsidRPr="002718C6">
        <w:rPr>
          <w:b/>
          <w:bCs/>
          <w:iCs/>
          <w:color w:val="808080"/>
          <w:sz w:val="22"/>
          <w:szCs w:val="22"/>
          <w:lang w:val="sr-Latn-CS"/>
        </w:rPr>
        <w:t xml:space="preserve"> </w:t>
      </w:r>
      <w:r w:rsidRPr="002718C6">
        <w:rPr>
          <w:b/>
          <w:bCs/>
          <w:sz w:val="22"/>
          <w:szCs w:val="24"/>
          <w:lang w:val="pl-PL"/>
        </w:rPr>
        <w:t>30 mcg/0,5 ml</w:t>
      </w:r>
      <w:r w:rsidRPr="002718C6">
        <w:rPr>
          <w:b/>
          <w:bCs/>
          <w:i/>
          <w:color w:val="000000" w:themeColor="text1"/>
          <w:sz w:val="22"/>
          <w:szCs w:val="22"/>
          <w:lang w:val="sr-Latn-CS"/>
        </w:rPr>
        <w:t>,</w:t>
      </w:r>
      <w:r w:rsidR="00B71B51" w:rsidRPr="002718C6">
        <w:rPr>
          <w:b/>
          <w:bCs/>
          <w:i/>
          <w:color w:val="808080"/>
          <w:sz w:val="22"/>
          <w:szCs w:val="22"/>
          <w:lang w:val="sr-Latn-CS"/>
        </w:rPr>
        <w:t xml:space="preserve"> </w:t>
      </w:r>
      <w:r w:rsidRPr="002718C6">
        <w:rPr>
          <w:b/>
          <w:bCs/>
          <w:sz w:val="22"/>
          <w:szCs w:val="24"/>
          <w:lang w:val="pl-PL"/>
        </w:rPr>
        <w:t>rastvor za injekciju</w:t>
      </w:r>
    </w:p>
    <w:p w14:paraId="3B9E82A5" w14:textId="77777777" w:rsidR="001A3A09" w:rsidRPr="006F73B2" w:rsidRDefault="001A3A09" w:rsidP="001A3A09">
      <w:pPr>
        <w:pStyle w:val="Header"/>
        <w:tabs>
          <w:tab w:val="left" w:pos="284"/>
        </w:tabs>
        <w:jc w:val="center"/>
        <w:rPr>
          <w:sz w:val="22"/>
          <w:szCs w:val="22"/>
          <w:lang w:val="de-DE"/>
        </w:rPr>
      </w:pPr>
      <w:r w:rsidRPr="006F73B2">
        <w:rPr>
          <w:b/>
          <w:bCs/>
          <w:sz w:val="22"/>
          <w:szCs w:val="22"/>
        </w:rPr>
        <w:t>Interferon beta-1a</w:t>
      </w:r>
    </w:p>
    <w:p w14:paraId="4B06C6BD" w14:textId="77777777" w:rsidR="00A32113" w:rsidRPr="00390924" w:rsidRDefault="00A32113" w:rsidP="00A32113">
      <w:pPr>
        <w:pStyle w:val="Header"/>
        <w:tabs>
          <w:tab w:val="left" w:pos="284"/>
        </w:tabs>
        <w:ind w:left="360"/>
        <w:rPr>
          <w:i/>
          <w:iCs/>
          <w:sz w:val="22"/>
          <w:szCs w:val="22"/>
          <w:lang w:val="sr-Latn-CS"/>
        </w:rPr>
      </w:pPr>
    </w:p>
    <w:p w14:paraId="5E030F7C" w14:textId="4B906161" w:rsidR="00A32113" w:rsidRDefault="00A32113" w:rsidP="00015D7D">
      <w:pPr>
        <w:widowControl w:val="0"/>
        <w:autoSpaceDE w:val="0"/>
        <w:autoSpaceDN w:val="0"/>
        <w:ind w:left="180"/>
        <w:jc w:val="both"/>
        <w:rPr>
          <w:b/>
          <w:bCs/>
          <w:sz w:val="22"/>
          <w:szCs w:val="22"/>
          <w:lang w:val="sr-Latn-CS"/>
        </w:rPr>
      </w:pPr>
      <w:r w:rsidRPr="00390924">
        <w:rPr>
          <w:b/>
          <w:bCs/>
          <w:sz w:val="22"/>
          <w:szCs w:val="22"/>
          <w:lang w:val="sr-Latn-CS"/>
        </w:rPr>
        <w:t xml:space="preserve">Pažljivo pročitajte ovo uputstvo, prije nego što počnete da </w:t>
      </w:r>
      <w:r w:rsidR="003839FF">
        <w:rPr>
          <w:b/>
          <w:bCs/>
          <w:sz w:val="22"/>
          <w:szCs w:val="22"/>
          <w:lang w:val="sr-Latn-CS"/>
        </w:rPr>
        <w:t xml:space="preserve"> primenjujete</w:t>
      </w:r>
      <w:r w:rsidRPr="00390924">
        <w:rPr>
          <w:b/>
          <w:bCs/>
          <w:sz w:val="22"/>
          <w:szCs w:val="22"/>
          <w:lang w:val="sr-Latn-CS"/>
        </w:rPr>
        <w:t xml:space="preserve"> ovaj lijek</w:t>
      </w:r>
      <w:r w:rsidR="00070BAB" w:rsidRPr="00390924">
        <w:rPr>
          <w:b/>
          <w:bCs/>
          <w:sz w:val="22"/>
          <w:szCs w:val="22"/>
          <w:lang w:val="sr-Latn-CS"/>
        </w:rPr>
        <w:t>,</w:t>
      </w:r>
      <w:r w:rsidR="006A2B96" w:rsidRPr="00390924">
        <w:rPr>
          <w:sz w:val="22"/>
          <w:szCs w:val="22"/>
        </w:rPr>
        <w:t xml:space="preserve"> </w:t>
      </w:r>
      <w:r w:rsidR="003839FF">
        <w:rPr>
          <w:b/>
          <w:bCs/>
          <w:sz w:val="22"/>
          <w:szCs w:val="22"/>
          <w:lang w:val="sr-Latn-CS"/>
        </w:rPr>
        <w:t xml:space="preserve">jer ono </w:t>
      </w:r>
      <w:r w:rsidR="006A2B96" w:rsidRPr="00390924">
        <w:rPr>
          <w:b/>
          <w:bCs/>
          <w:sz w:val="22"/>
          <w:szCs w:val="22"/>
          <w:lang w:val="sr-Latn-CS"/>
        </w:rPr>
        <w:t>sadrži informacije koje su važne za Vas</w:t>
      </w:r>
    </w:p>
    <w:p w14:paraId="3675E52F" w14:textId="06CC41FB" w:rsidR="00614D3A" w:rsidRPr="00614D3A" w:rsidRDefault="00442F35" w:rsidP="00015D7D">
      <w:pPr>
        <w:tabs>
          <w:tab w:val="left" w:pos="720"/>
        </w:tabs>
        <w:ind w:left="567" w:hanging="567"/>
        <w:jc w:val="both"/>
        <w:rPr>
          <w:sz w:val="22"/>
          <w:lang w:val="hr-HR" w:eastAsia="zh-CN" w:bidi="hr-HR"/>
        </w:rPr>
      </w:pPr>
      <w:r>
        <w:rPr>
          <w:sz w:val="22"/>
          <w:lang w:val="hr-HR" w:eastAsia="zh-CN" w:bidi="hr-HR"/>
        </w:rPr>
        <w:t xml:space="preserve">   </w:t>
      </w:r>
      <w:r w:rsidR="00614D3A" w:rsidRPr="001073D3">
        <w:rPr>
          <w:sz w:val="22"/>
          <w:lang w:val="hr-HR" w:eastAsia="zh-CN" w:bidi="hr-HR"/>
        </w:rPr>
        <w:t xml:space="preserve">Čak i ako ste upotrebljavali </w:t>
      </w:r>
      <w:r>
        <w:rPr>
          <w:sz w:val="22"/>
          <w:lang w:val="hr-HR" w:eastAsia="zh-CN" w:bidi="hr-HR"/>
        </w:rPr>
        <w:t xml:space="preserve">lijek </w:t>
      </w:r>
      <w:r w:rsidR="00614D3A" w:rsidRPr="001073D3">
        <w:rPr>
          <w:sz w:val="22"/>
          <w:lang w:val="hr-HR" w:eastAsia="zh-CN" w:bidi="hr-HR"/>
        </w:rPr>
        <w:t>Avonex prije, moguće je da su se neke informacije promijenile.</w:t>
      </w:r>
    </w:p>
    <w:p w14:paraId="63E60D72" w14:textId="77777777" w:rsidR="00A32113" w:rsidRPr="00390924" w:rsidRDefault="00A32113" w:rsidP="00015D7D">
      <w:pPr>
        <w:widowControl w:val="0"/>
        <w:numPr>
          <w:ilvl w:val="0"/>
          <w:numId w:val="18"/>
        </w:numPr>
        <w:tabs>
          <w:tab w:val="clear" w:pos="576"/>
          <w:tab w:val="num" w:pos="569"/>
          <w:tab w:val="num" w:pos="600"/>
        </w:tabs>
        <w:autoSpaceDE w:val="0"/>
        <w:autoSpaceDN w:val="0"/>
        <w:jc w:val="both"/>
        <w:rPr>
          <w:sz w:val="22"/>
          <w:szCs w:val="22"/>
          <w:lang w:val="sr-Latn-CS"/>
        </w:rPr>
      </w:pPr>
      <w:r w:rsidRPr="00390924">
        <w:rPr>
          <w:sz w:val="22"/>
          <w:szCs w:val="22"/>
          <w:lang w:val="sr-Latn-CS"/>
        </w:rPr>
        <w:t>Uputstvo sačuvajte. Može biti potrebno da ga ponovo pročitate.</w:t>
      </w:r>
    </w:p>
    <w:p w14:paraId="0B9EB24C" w14:textId="77777777" w:rsidR="00A32113" w:rsidRPr="00390924" w:rsidRDefault="00A32113" w:rsidP="00015D7D">
      <w:pPr>
        <w:widowControl w:val="0"/>
        <w:numPr>
          <w:ilvl w:val="0"/>
          <w:numId w:val="18"/>
        </w:numPr>
        <w:tabs>
          <w:tab w:val="clear" w:pos="576"/>
          <w:tab w:val="num" w:pos="600"/>
        </w:tabs>
        <w:autoSpaceDE w:val="0"/>
        <w:autoSpaceDN w:val="0"/>
        <w:jc w:val="both"/>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622AC5F4" w14:textId="77777777" w:rsidR="00A32113" w:rsidRPr="00390924" w:rsidRDefault="00A32113" w:rsidP="00015D7D">
      <w:pPr>
        <w:widowControl w:val="0"/>
        <w:numPr>
          <w:ilvl w:val="0"/>
          <w:numId w:val="18"/>
        </w:numPr>
        <w:tabs>
          <w:tab w:val="clear" w:pos="576"/>
          <w:tab w:val="num" w:pos="600"/>
        </w:tabs>
        <w:autoSpaceDE w:val="0"/>
        <w:autoSpaceDN w:val="0"/>
        <w:ind w:left="600" w:hanging="600"/>
        <w:jc w:val="both"/>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3CF472B9" w14:textId="635C75BB" w:rsidR="00A362CA" w:rsidRPr="00A362CA" w:rsidRDefault="00C269D7" w:rsidP="00015D7D">
      <w:pPr>
        <w:widowControl w:val="0"/>
        <w:numPr>
          <w:ilvl w:val="0"/>
          <w:numId w:val="18"/>
        </w:numPr>
        <w:tabs>
          <w:tab w:val="clear" w:pos="576"/>
          <w:tab w:val="num" w:pos="0"/>
        </w:tabs>
        <w:autoSpaceDE w:val="0"/>
        <w:autoSpaceDN w:val="0"/>
        <w:ind w:left="600" w:hanging="600"/>
        <w:jc w:val="both"/>
        <w:rPr>
          <w:sz w:val="22"/>
          <w:szCs w:val="22"/>
          <w:lang w:val="pl-PL"/>
        </w:rPr>
      </w:pPr>
      <w:r w:rsidRPr="00390924">
        <w:rPr>
          <w:spacing w:val="-5"/>
          <w:sz w:val="22"/>
          <w:szCs w:val="22"/>
        </w:rPr>
        <w:t xml:space="preserve">Ako </w:t>
      </w:r>
      <w:r w:rsidR="00CE3E04" w:rsidRPr="00390924">
        <w:rPr>
          <w:spacing w:val="-5"/>
          <w:sz w:val="22"/>
          <w:szCs w:val="22"/>
        </w:rPr>
        <w:t>Vam</w:t>
      </w:r>
      <w:r w:rsidRPr="00390924">
        <w:rPr>
          <w:spacing w:val="-5"/>
          <w:sz w:val="22"/>
          <w:szCs w:val="22"/>
        </w:rPr>
        <w:t xml:space="preserve"> se javi bilo koje neželjeno d</w:t>
      </w:r>
      <w:r w:rsidR="000D14D2" w:rsidRPr="00390924">
        <w:rPr>
          <w:spacing w:val="-5"/>
          <w:sz w:val="22"/>
          <w:szCs w:val="22"/>
        </w:rPr>
        <w:t>ejstvo recite to svom ljekaru</w:t>
      </w:r>
      <w:r w:rsidR="003839FF">
        <w:rPr>
          <w:spacing w:val="-5"/>
          <w:sz w:val="22"/>
          <w:szCs w:val="22"/>
        </w:rPr>
        <w:t xml:space="preserve"> ili</w:t>
      </w:r>
      <w:r w:rsidR="000D14D2" w:rsidRPr="00390924">
        <w:rPr>
          <w:spacing w:val="-5"/>
          <w:sz w:val="22"/>
          <w:szCs w:val="22"/>
        </w:rPr>
        <w:t xml:space="preserve"> </w:t>
      </w:r>
      <w:r w:rsidRPr="00390924">
        <w:rPr>
          <w:spacing w:val="-5"/>
          <w:sz w:val="22"/>
          <w:szCs w:val="22"/>
        </w:rPr>
        <w:t>farmaceutu. Ovo uključuje i bilo koja neželjena dejstva koja nijesu navedena u ovom uputstvu</w:t>
      </w:r>
      <w:r w:rsidRPr="00390924">
        <w:rPr>
          <w:spacing w:val="-4"/>
          <w:sz w:val="22"/>
          <w:szCs w:val="22"/>
        </w:rPr>
        <w:t xml:space="preserve">. </w:t>
      </w:r>
      <w:r w:rsidR="0085398E" w:rsidRPr="00390924">
        <w:rPr>
          <w:spacing w:val="-4"/>
          <w:sz w:val="22"/>
          <w:szCs w:val="22"/>
        </w:rPr>
        <w:t xml:space="preserve">Pogledajte dio 4. </w:t>
      </w:r>
    </w:p>
    <w:p w14:paraId="2236BCA8" w14:textId="77777777" w:rsidR="00A362CA" w:rsidRPr="00A362CA" w:rsidRDefault="00A362CA" w:rsidP="00015D7D">
      <w:pPr>
        <w:widowControl w:val="0"/>
        <w:autoSpaceDE w:val="0"/>
        <w:autoSpaceDN w:val="0"/>
        <w:ind w:left="600"/>
        <w:jc w:val="both"/>
        <w:rPr>
          <w:sz w:val="22"/>
          <w:szCs w:val="22"/>
          <w:lang w:val="pl-PL"/>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61"/>
      </w:tblGrid>
      <w:tr w:rsidR="00614D3A" w:rsidRPr="00614D3A" w14:paraId="2B5E8E36" w14:textId="77777777" w:rsidTr="00614D3A">
        <w:tc>
          <w:tcPr>
            <w:tcW w:w="9287" w:type="dxa"/>
          </w:tcPr>
          <w:p w14:paraId="773E480A" w14:textId="77777777" w:rsidR="00614D3A" w:rsidRPr="00614D3A" w:rsidRDefault="00614D3A" w:rsidP="00015D7D">
            <w:pPr>
              <w:jc w:val="both"/>
              <w:rPr>
                <w:iCs/>
                <w:sz w:val="22"/>
                <w:szCs w:val="22"/>
                <w:lang w:val="sr-Latn-CS"/>
              </w:rPr>
            </w:pPr>
            <w:r w:rsidRPr="00614D3A">
              <w:rPr>
                <w:iCs/>
                <w:sz w:val="22"/>
                <w:szCs w:val="22"/>
                <w:lang w:val="sr-Latn-CS"/>
              </w:rPr>
              <w:t>Napomene:</w:t>
            </w:r>
          </w:p>
        </w:tc>
      </w:tr>
      <w:tr w:rsidR="00614D3A" w:rsidRPr="00614D3A" w14:paraId="59AABB29" w14:textId="77777777" w:rsidTr="00614D3A">
        <w:tc>
          <w:tcPr>
            <w:tcW w:w="9287" w:type="dxa"/>
          </w:tcPr>
          <w:p w14:paraId="65827AB7" w14:textId="77777777" w:rsidR="00614D3A" w:rsidRPr="00614D3A" w:rsidRDefault="00614D3A" w:rsidP="00015D7D">
            <w:pPr>
              <w:jc w:val="both"/>
              <w:rPr>
                <w:iCs/>
                <w:sz w:val="22"/>
                <w:szCs w:val="22"/>
                <w:lang w:val="sr-Latn-CS"/>
              </w:rPr>
            </w:pPr>
          </w:p>
        </w:tc>
      </w:tr>
      <w:tr w:rsidR="00614D3A" w:rsidRPr="00614D3A" w14:paraId="3C4F066A" w14:textId="77777777" w:rsidTr="00614D3A">
        <w:tc>
          <w:tcPr>
            <w:tcW w:w="9287" w:type="dxa"/>
          </w:tcPr>
          <w:p w14:paraId="05DAF754" w14:textId="77777777" w:rsidR="00614D3A" w:rsidRPr="00614D3A" w:rsidRDefault="00614D3A" w:rsidP="00015D7D">
            <w:pPr>
              <w:jc w:val="both"/>
              <w:rPr>
                <w:iCs/>
                <w:sz w:val="22"/>
                <w:szCs w:val="22"/>
                <w:lang w:val="sr-Latn-CS"/>
              </w:rPr>
            </w:pPr>
            <w:r w:rsidRPr="00614D3A">
              <w:rPr>
                <w:iCs/>
                <w:sz w:val="22"/>
                <w:szCs w:val="22"/>
                <w:lang w:val="sr-Latn-CS"/>
              </w:rPr>
              <w:t>Ovo uputstvo se povremeno mijenja.</w:t>
            </w:r>
          </w:p>
        </w:tc>
      </w:tr>
      <w:tr w:rsidR="00614D3A" w:rsidRPr="00614D3A" w14:paraId="654ADA39" w14:textId="77777777" w:rsidTr="00614D3A">
        <w:tc>
          <w:tcPr>
            <w:tcW w:w="9287" w:type="dxa"/>
          </w:tcPr>
          <w:p w14:paraId="3EB5F37D" w14:textId="668747E7" w:rsidR="00614D3A" w:rsidRPr="00614D3A" w:rsidRDefault="00614D3A" w:rsidP="00015D7D">
            <w:pPr>
              <w:widowControl w:val="0"/>
              <w:autoSpaceDE w:val="0"/>
              <w:autoSpaceDN w:val="0"/>
              <w:jc w:val="both"/>
              <w:rPr>
                <w:sz w:val="22"/>
                <w:szCs w:val="22"/>
                <w:lang w:val="pl-PL"/>
              </w:rPr>
            </w:pPr>
            <w:r w:rsidRPr="00614D3A">
              <w:rPr>
                <w:iCs/>
                <w:sz w:val="22"/>
                <w:szCs w:val="22"/>
                <w:lang w:val="sr-Latn-CS"/>
              </w:rPr>
              <w:t>Molimo Vas da svaki put kada dobijete novi recept proverite</w:t>
            </w:r>
            <w:r w:rsidR="003839FF">
              <w:rPr>
                <w:iCs/>
                <w:sz w:val="22"/>
                <w:szCs w:val="22"/>
                <w:lang w:val="sr-Latn-CS"/>
              </w:rPr>
              <w:t xml:space="preserve"> u </w:t>
            </w:r>
            <w:r w:rsidR="00442F35">
              <w:rPr>
                <w:iCs/>
                <w:sz w:val="22"/>
                <w:szCs w:val="22"/>
                <w:lang w:val="sr-Latn-CS"/>
              </w:rPr>
              <w:t xml:space="preserve">dijelu </w:t>
            </w:r>
            <w:r w:rsidR="003839FF">
              <w:rPr>
                <w:iCs/>
                <w:sz w:val="22"/>
                <w:szCs w:val="22"/>
                <w:lang w:val="sr-Latn-CS"/>
              </w:rPr>
              <w:t>,,Ovo uputstvo je posl</w:t>
            </w:r>
            <w:r w:rsidR="00442F35">
              <w:rPr>
                <w:iCs/>
                <w:sz w:val="22"/>
                <w:szCs w:val="22"/>
                <w:lang w:val="sr-Latn-CS"/>
              </w:rPr>
              <w:t>j</w:t>
            </w:r>
            <w:r w:rsidR="003839FF">
              <w:rPr>
                <w:iCs/>
                <w:sz w:val="22"/>
                <w:szCs w:val="22"/>
                <w:lang w:val="sr-Latn-CS"/>
              </w:rPr>
              <w:t xml:space="preserve">ednji put odobreno’’ </w:t>
            </w:r>
            <w:r w:rsidRPr="00614D3A">
              <w:rPr>
                <w:iCs/>
                <w:sz w:val="22"/>
                <w:szCs w:val="22"/>
                <w:lang w:val="sr-Latn-CS"/>
              </w:rPr>
              <w:t xml:space="preserve"> da li je uputstvo bilo promijenjeno.</w:t>
            </w:r>
          </w:p>
        </w:tc>
      </w:tr>
      <w:tr w:rsidR="00614D3A" w:rsidRPr="00614D3A" w14:paraId="14899014" w14:textId="77777777" w:rsidTr="00614D3A">
        <w:tc>
          <w:tcPr>
            <w:tcW w:w="9287" w:type="dxa"/>
          </w:tcPr>
          <w:p w14:paraId="03A2B86B" w14:textId="77777777" w:rsidR="00614D3A" w:rsidRPr="00614D3A" w:rsidRDefault="00614D3A" w:rsidP="004D5EF5">
            <w:pPr>
              <w:widowControl w:val="0"/>
              <w:autoSpaceDE w:val="0"/>
              <w:autoSpaceDN w:val="0"/>
              <w:rPr>
                <w:sz w:val="22"/>
                <w:szCs w:val="22"/>
                <w:lang w:val="sr-Latn-CS"/>
              </w:rPr>
            </w:pPr>
          </w:p>
        </w:tc>
      </w:tr>
    </w:tbl>
    <w:p w14:paraId="2ACB144B" w14:textId="77777777" w:rsidR="00A362CA" w:rsidRDefault="00A362CA" w:rsidP="00D8615F">
      <w:pPr>
        <w:widowControl w:val="0"/>
        <w:autoSpaceDE w:val="0"/>
        <w:autoSpaceDN w:val="0"/>
        <w:rPr>
          <w:b/>
          <w:bCs/>
          <w:sz w:val="22"/>
          <w:szCs w:val="22"/>
          <w:lang w:val="sr-Latn-CS"/>
        </w:rPr>
      </w:pPr>
    </w:p>
    <w:p w14:paraId="7C69135F" w14:textId="5A9F429B" w:rsidR="00A32113" w:rsidRPr="00390924" w:rsidRDefault="00A32113" w:rsidP="00015D7D">
      <w:pPr>
        <w:widowControl w:val="0"/>
        <w:autoSpaceDE w:val="0"/>
        <w:autoSpaceDN w:val="0"/>
        <w:jc w:val="both"/>
        <w:rPr>
          <w:b/>
          <w:bCs/>
          <w:sz w:val="22"/>
          <w:szCs w:val="22"/>
          <w:lang w:val="sr-Latn-CS"/>
        </w:rPr>
      </w:pPr>
      <w:r w:rsidRPr="00390924">
        <w:rPr>
          <w:b/>
          <w:bCs/>
          <w:sz w:val="22"/>
          <w:szCs w:val="22"/>
          <w:lang w:val="sr-Latn-CS"/>
        </w:rPr>
        <w:t>U ovom uputstvu pročitaćete:</w:t>
      </w:r>
    </w:p>
    <w:p w14:paraId="661927FC" w14:textId="77777777" w:rsidR="00A32113" w:rsidRPr="00390924" w:rsidRDefault="00A32113" w:rsidP="00015D7D">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je lijek </w:t>
      </w:r>
      <w:r w:rsidR="00C77F2D" w:rsidRPr="00447EED">
        <w:rPr>
          <w:sz w:val="22"/>
          <w:szCs w:val="22"/>
          <w:lang w:val="it-IT"/>
        </w:rPr>
        <w:t>AVONEX</w:t>
      </w:r>
      <w:r w:rsidRPr="00390924">
        <w:rPr>
          <w:sz w:val="22"/>
          <w:szCs w:val="22"/>
          <w:lang w:val="sr-Latn-CS"/>
        </w:rPr>
        <w:t xml:space="preserve"> i čemu je namijenjen</w:t>
      </w:r>
    </w:p>
    <w:p w14:paraId="6E1FCDC7" w14:textId="44AFF94E" w:rsidR="00A32113" w:rsidRPr="00390924" w:rsidRDefault="00A32113" w:rsidP="00015D7D">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Šta treba da znate prije nego što</w:t>
      </w:r>
      <w:r w:rsidR="003839FF">
        <w:rPr>
          <w:sz w:val="22"/>
          <w:szCs w:val="22"/>
          <w:lang w:val="sr-Latn-CS"/>
        </w:rPr>
        <w:t xml:space="preserve"> prim</w:t>
      </w:r>
      <w:r w:rsidR="00442F35">
        <w:rPr>
          <w:sz w:val="22"/>
          <w:szCs w:val="22"/>
          <w:lang w:val="sr-Latn-CS"/>
        </w:rPr>
        <w:t>ij</w:t>
      </w:r>
      <w:r w:rsidR="003839FF">
        <w:rPr>
          <w:sz w:val="22"/>
          <w:szCs w:val="22"/>
          <w:lang w:val="sr-Latn-CS"/>
        </w:rPr>
        <w:t>enite</w:t>
      </w:r>
      <w:r w:rsidRPr="00390924">
        <w:rPr>
          <w:sz w:val="22"/>
          <w:szCs w:val="22"/>
          <w:lang w:val="sr-Latn-CS"/>
        </w:rPr>
        <w:t xml:space="preserve"> lijek </w:t>
      </w:r>
      <w:r w:rsidR="00C77F2D" w:rsidRPr="00447EED">
        <w:rPr>
          <w:sz w:val="22"/>
          <w:szCs w:val="22"/>
          <w:lang w:val="it-IT"/>
        </w:rPr>
        <w:t>AVONEX</w:t>
      </w:r>
    </w:p>
    <w:p w14:paraId="55264653" w14:textId="70C56A52" w:rsidR="00A32113" w:rsidRPr="00390924" w:rsidRDefault="00A32113" w:rsidP="00015D7D">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se </w:t>
      </w:r>
      <w:r w:rsidR="003839FF">
        <w:rPr>
          <w:sz w:val="22"/>
          <w:szCs w:val="22"/>
          <w:lang w:val="sr-Latn-CS"/>
        </w:rPr>
        <w:t>prim</w:t>
      </w:r>
      <w:r w:rsidR="00442F35">
        <w:rPr>
          <w:sz w:val="22"/>
          <w:szCs w:val="22"/>
          <w:lang w:val="sr-Latn-CS"/>
        </w:rPr>
        <w:t>j</w:t>
      </w:r>
      <w:r w:rsidR="003839FF">
        <w:rPr>
          <w:sz w:val="22"/>
          <w:szCs w:val="22"/>
          <w:lang w:val="sr-Latn-CS"/>
        </w:rPr>
        <w:t xml:space="preserve">enjuje </w:t>
      </w:r>
      <w:r w:rsidRPr="00390924">
        <w:rPr>
          <w:sz w:val="22"/>
          <w:szCs w:val="22"/>
          <w:lang w:val="sr-Latn-CS"/>
        </w:rPr>
        <w:t xml:space="preserve"> lijek </w:t>
      </w:r>
      <w:r w:rsidR="00C77F2D" w:rsidRPr="00447EED">
        <w:rPr>
          <w:sz w:val="22"/>
          <w:szCs w:val="22"/>
          <w:lang w:val="it-IT"/>
        </w:rPr>
        <w:t>AVONEX</w:t>
      </w:r>
    </w:p>
    <w:p w14:paraId="3864C1E2" w14:textId="77777777" w:rsidR="00A32113" w:rsidRPr="00390924" w:rsidRDefault="00A32113" w:rsidP="00015D7D">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Moguća neželjena dejstva </w:t>
      </w:r>
    </w:p>
    <w:p w14:paraId="0C6ECBE1" w14:textId="77777777" w:rsidR="00A32113" w:rsidRPr="00390924" w:rsidRDefault="00A32113" w:rsidP="00015D7D">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čuvati lijek </w:t>
      </w:r>
      <w:r w:rsidR="00C77F2D" w:rsidRPr="00447EED">
        <w:rPr>
          <w:sz w:val="22"/>
          <w:szCs w:val="22"/>
          <w:lang w:val="it-IT"/>
        </w:rPr>
        <w:t>AVONEX</w:t>
      </w:r>
    </w:p>
    <w:p w14:paraId="119022E0" w14:textId="39F876B9" w:rsidR="00C77F2D" w:rsidRDefault="000A77B3" w:rsidP="00015D7D">
      <w:pPr>
        <w:widowControl w:val="0"/>
        <w:numPr>
          <w:ilvl w:val="0"/>
          <w:numId w:val="17"/>
        </w:numPr>
        <w:tabs>
          <w:tab w:val="clear" w:pos="360"/>
          <w:tab w:val="left" w:pos="569"/>
          <w:tab w:val="left" w:pos="600"/>
        </w:tabs>
        <w:autoSpaceDE w:val="0"/>
        <w:autoSpaceDN w:val="0"/>
        <w:jc w:val="both"/>
        <w:rPr>
          <w:sz w:val="22"/>
          <w:szCs w:val="22"/>
          <w:lang w:val="de-DE"/>
        </w:rPr>
      </w:pPr>
      <w:r w:rsidRPr="00C77F2D">
        <w:rPr>
          <w:sz w:val="22"/>
          <w:szCs w:val="22"/>
          <w:lang w:val="sr-Latn-CS"/>
        </w:rPr>
        <w:t xml:space="preserve">Sadržaj pakovanja i </w:t>
      </w:r>
      <w:r w:rsidR="003839FF">
        <w:rPr>
          <w:sz w:val="22"/>
          <w:szCs w:val="22"/>
          <w:lang w:val="sr-Latn-CS"/>
        </w:rPr>
        <w:t xml:space="preserve"> ostale</w:t>
      </w:r>
      <w:r w:rsidR="00A32113" w:rsidRPr="00C77F2D">
        <w:rPr>
          <w:sz w:val="22"/>
          <w:szCs w:val="22"/>
          <w:lang w:val="sr-Latn-CS"/>
        </w:rPr>
        <w:t xml:space="preserve"> informacije</w:t>
      </w:r>
      <w:r w:rsidR="00A02C42" w:rsidRPr="00C77F2D">
        <w:rPr>
          <w:sz w:val="22"/>
          <w:szCs w:val="22"/>
          <w:lang w:val="sr-Latn-CS"/>
        </w:rPr>
        <w:t xml:space="preserve"> </w:t>
      </w:r>
    </w:p>
    <w:p w14:paraId="61969E53" w14:textId="214C9C7E" w:rsidR="00C77F2D" w:rsidRPr="00C77F2D" w:rsidRDefault="00C77F2D" w:rsidP="00015D7D">
      <w:pPr>
        <w:widowControl w:val="0"/>
        <w:numPr>
          <w:ilvl w:val="0"/>
          <w:numId w:val="17"/>
        </w:numPr>
        <w:tabs>
          <w:tab w:val="clear" w:pos="360"/>
          <w:tab w:val="left" w:pos="569"/>
          <w:tab w:val="left" w:pos="600"/>
        </w:tabs>
        <w:autoSpaceDE w:val="0"/>
        <w:autoSpaceDN w:val="0"/>
        <w:jc w:val="both"/>
        <w:rPr>
          <w:sz w:val="22"/>
          <w:szCs w:val="22"/>
          <w:lang w:val="de-DE"/>
        </w:rPr>
      </w:pPr>
      <w:r w:rsidRPr="00C77F2D">
        <w:rPr>
          <w:sz w:val="22"/>
          <w:szCs w:val="22"/>
          <w:lang w:val="sr-Latn-CS"/>
        </w:rPr>
        <w:t>Kako da</w:t>
      </w:r>
      <w:r w:rsidR="003839FF">
        <w:rPr>
          <w:sz w:val="22"/>
          <w:szCs w:val="22"/>
          <w:lang w:val="sr-Latn-CS"/>
        </w:rPr>
        <w:t xml:space="preserve"> prim</w:t>
      </w:r>
      <w:r w:rsidR="00442F35">
        <w:rPr>
          <w:sz w:val="22"/>
          <w:szCs w:val="22"/>
          <w:lang w:val="sr-Latn-CS"/>
        </w:rPr>
        <w:t>ij</w:t>
      </w:r>
      <w:r w:rsidR="003839FF">
        <w:rPr>
          <w:sz w:val="22"/>
          <w:szCs w:val="22"/>
          <w:lang w:val="sr-Latn-CS"/>
        </w:rPr>
        <w:t>enite</w:t>
      </w:r>
      <w:r w:rsidRPr="00C77F2D">
        <w:rPr>
          <w:sz w:val="22"/>
          <w:szCs w:val="22"/>
          <w:lang w:val="sr-Latn-CS"/>
        </w:rPr>
        <w:t xml:space="preserve"> injekciju lijeka </w:t>
      </w:r>
      <w:r w:rsidRPr="00C77F2D">
        <w:rPr>
          <w:sz w:val="22"/>
          <w:szCs w:val="22"/>
          <w:lang w:val="it-IT"/>
        </w:rPr>
        <w:t>AVONEX</w:t>
      </w:r>
    </w:p>
    <w:p w14:paraId="6A44C3C5" w14:textId="77777777" w:rsidR="00C77F2D" w:rsidRPr="00C77F2D" w:rsidRDefault="00C77F2D" w:rsidP="00C77F2D">
      <w:pPr>
        <w:widowControl w:val="0"/>
        <w:tabs>
          <w:tab w:val="left" w:pos="569"/>
          <w:tab w:val="left" w:pos="600"/>
        </w:tabs>
        <w:autoSpaceDE w:val="0"/>
        <w:autoSpaceDN w:val="0"/>
        <w:rPr>
          <w:sz w:val="22"/>
          <w:szCs w:val="22"/>
          <w:lang w:val="de-DE"/>
        </w:rPr>
      </w:pPr>
    </w:p>
    <w:p w14:paraId="6B1752CD" w14:textId="77777777" w:rsidR="00C22BE5" w:rsidRPr="00390924" w:rsidRDefault="00C22BE5" w:rsidP="00C22BE5">
      <w:pPr>
        <w:pStyle w:val="Header"/>
        <w:tabs>
          <w:tab w:val="left" w:pos="284"/>
        </w:tabs>
        <w:rPr>
          <w:sz w:val="22"/>
          <w:szCs w:val="22"/>
        </w:rPr>
      </w:pPr>
    </w:p>
    <w:p w14:paraId="78D0746F" w14:textId="77777777" w:rsidR="00CF1B2D" w:rsidRDefault="00CF1B2D">
      <w:pPr>
        <w:rPr>
          <w:b/>
          <w:bCs/>
          <w:sz w:val="22"/>
          <w:szCs w:val="22"/>
          <w:lang w:val="sr-Latn-CS"/>
        </w:rPr>
      </w:pPr>
      <w:r>
        <w:rPr>
          <w:b/>
          <w:bCs/>
          <w:sz w:val="22"/>
          <w:szCs w:val="22"/>
          <w:lang w:val="sr-Latn-CS"/>
        </w:rPr>
        <w:br w:type="page"/>
      </w:r>
    </w:p>
    <w:p w14:paraId="29D8286D" w14:textId="77777777" w:rsidR="00A32113" w:rsidRPr="00390924" w:rsidRDefault="00A32113" w:rsidP="00015D7D">
      <w:pPr>
        <w:tabs>
          <w:tab w:val="left" w:pos="540"/>
          <w:tab w:val="left" w:pos="569"/>
        </w:tabs>
        <w:jc w:val="both"/>
        <w:rPr>
          <w:b/>
          <w:bCs/>
          <w:sz w:val="22"/>
          <w:szCs w:val="22"/>
          <w:lang w:val="pl-PL"/>
        </w:rPr>
      </w:pPr>
      <w:r w:rsidRPr="00390924">
        <w:rPr>
          <w:b/>
          <w:bCs/>
          <w:sz w:val="22"/>
          <w:szCs w:val="22"/>
          <w:lang w:val="pl-PL"/>
        </w:rPr>
        <w:lastRenderedPageBreak/>
        <w:t xml:space="preserve">1. </w:t>
      </w:r>
      <w:r w:rsidR="00FB6603" w:rsidRPr="00390924">
        <w:rPr>
          <w:b/>
          <w:bCs/>
          <w:sz w:val="22"/>
          <w:szCs w:val="22"/>
          <w:lang w:val="pl-PL"/>
        </w:rPr>
        <w:tab/>
      </w:r>
      <w:r w:rsidRPr="00390924">
        <w:rPr>
          <w:b/>
          <w:bCs/>
          <w:sz w:val="22"/>
          <w:szCs w:val="22"/>
          <w:lang w:val="pl-PL"/>
        </w:rPr>
        <w:t xml:space="preserve">ŠTA JE LIJEK </w:t>
      </w:r>
      <w:r w:rsidR="00C77F2D" w:rsidRPr="001073D3">
        <w:rPr>
          <w:b/>
          <w:sz w:val="22"/>
          <w:szCs w:val="22"/>
          <w:lang w:val="it-IT"/>
        </w:rPr>
        <w:t>AVONEX</w:t>
      </w:r>
      <w:r w:rsidRPr="00390924">
        <w:rPr>
          <w:b/>
          <w:bCs/>
          <w:sz w:val="22"/>
          <w:szCs w:val="22"/>
          <w:lang w:val="pl-PL"/>
        </w:rPr>
        <w:t xml:space="preserve"> I ČEMU JE NAMIJENJEN</w:t>
      </w:r>
    </w:p>
    <w:p w14:paraId="6493B44A" w14:textId="77777777" w:rsidR="00445D8F" w:rsidRPr="00390924" w:rsidRDefault="00445D8F" w:rsidP="00015D7D">
      <w:pPr>
        <w:jc w:val="both"/>
        <w:rPr>
          <w:sz w:val="22"/>
          <w:szCs w:val="22"/>
          <w:lang w:val="pl-PL"/>
        </w:rPr>
      </w:pPr>
    </w:p>
    <w:p w14:paraId="11785ACB" w14:textId="77777777" w:rsidR="00C77F2D" w:rsidRPr="000D2417" w:rsidRDefault="00C77F2D" w:rsidP="00015D7D">
      <w:pPr>
        <w:tabs>
          <w:tab w:val="left" w:pos="284"/>
        </w:tabs>
        <w:jc w:val="both"/>
        <w:rPr>
          <w:b/>
          <w:sz w:val="22"/>
          <w:szCs w:val="22"/>
          <w:vertAlign w:val="superscript"/>
          <w:lang w:val="pt-BR"/>
        </w:rPr>
      </w:pPr>
      <w:r w:rsidRPr="000D2417">
        <w:rPr>
          <w:b/>
          <w:sz w:val="22"/>
          <w:szCs w:val="22"/>
          <w:lang w:val="pt-BR"/>
        </w:rPr>
        <w:t xml:space="preserve">Šta je lijek </w:t>
      </w:r>
      <w:r w:rsidRPr="001073D3">
        <w:rPr>
          <w:b/>
          <w:sz w:val="22"/>
          <w:szCs w:val="22"/>
          <w:lang w:val="pt-BR"/>
        </w:rPr>
        <w:t>AVONEX</w:t>
      </w:r>
    </w:p>
    <w:p w14:paraId="513FE467" w14:textId="77777777" w:rsidR="00C77F2D" w:rsidRPr="000D2417" w:rsidRDefault="00C77F2D" w:rsidP="00015D7D">
      <w:pPr>
        <w:tabs>
          <w:tab w:val="left" w:pos="284"/>
        </w:tabs>
        <w:jc w:val="both"/>
        <w:rPr>
          <w:b/>
          <w:sz w:val="22"/>
          <w:szCs w:val="22"/>
          <w:lang w:val="pt-BR"/>
        </w:rPr>
      </w:pPr>
    </w:p>
    <w:p w14:paraId="1B2A2846" w14:textId="77777777" w:rsidR="00C77F2D" w:rsidRPr="000D2417" w:rsidRDefault="00C77F2D">
      <w:pPr>
        <w:tabs>
          <w:tab w:val="left" w:pos="284"/>
        </w:tabs>
        <w:jc w:val="both"/>
        <w:rPr>
          <w:sz w:val="22"/>
          <w:szCs w:val="22"/>
          <w:lang w:val="pt-BR"/>
        </w:rPr>
      </w:pPr>
      <w:r w:rsidRPr="000D2417">
        <w:rPr>
          <w:sz w:val="22"/>
          <w:szCs w:val="22"/>
          <w:lang w:val="pt-BR"/>
        </w:rPr>
        <w:t xml:space="preserve">Aktivna supstanca u lijeku Avonex je protein koji se naziva </w:t>
      </w:r>
      <w:r w:rsidRPr="001073D3">
        <w:rPr>
          <w:i/>
          <w:sz w:val="22"/>
          <w:szCs w:val="22"/>
          <w:lang w:val="pt-BR"/>
        </w:rPr>
        <w:t>interferon beta-1a</w:t>
      </w:r>
      <w:r w:rsidRPr="000D2417">
        <w:rPr>
          <w:sz w:val="22"/>
          <w:szCs w:val="22"/>
          <w:lang w:val="pt-BR"/>
        </w:rPr>
        <w:t>. Interferoni su prirodne supstance koje nastaju u Vašem tijelu da bi pomogle zaštititi Vas od infekcija i bolesti. Protein u lijeku Avonex je sastavljen iz tačno istih sastojaka kao i interferon beta koji se nalazi u ljudskom tijelu.</w:t>
      </w:r>
    </w:p>
    <w:p w14:paraId="3B57CBA3" w14:textId="77777777" w:rsidR="00C77F2D" w:rsidRDefault="00C77F2D">
      <w:pPr>
        <w:tabs>
          <w:tab w:val="left" w:pos="284"/>
        </w:tabs>
        <w:jc w:val="both"/>
        <w:rPr>
          <w:b/>
          <w:sz w:val="22"/>
          <w:szCs w:val="22"/>
          <w:lang w:val="pt-BR"/>
        </w:rPr>
      </w:pPr>
    </w:p>
    <w:p w14:paraId="322C0D9F" w14:textId="77777777" w:rsidR="00C77F2D" w:rsidRPr="000D2417" w:rsidRDefault="00C77F2D">
      <w:pPr>
        <w:tabs>
          <w:tab w:val="left" w:pos="284"/>
        </w:tabs>
        <w:jc w:val="both"/>
        <w:rPr>
          <w:b/>
          <w:sz w:val="22"/>
          <w:szCs w:val="22"/>
          <w:lang w:val="pt-BR"/>
        </w:rPr>
      </w:pPr>
      <w:r w:rsidRPr="000D2417">
        <w:rPr>
          <w:b/>
          <w:sz w:val="22"/>
          <w:szCs w:val="22"/>
          <w:lang w:val="pt-BR"/>
        </w:rPr>
        <w:t>Za šta se koristi lijek AVONEX</w:t>
      </w:r>
    </w:p>
    <w:p w14:paraId="5F136BB2" w14:textId="77777777" w:rsidR="00C77F2D" w:rsidRPr="000D2417" w:rsidRDefault="00C77F2D">
      <w:pPr>
        <w:tabs>
          <w:tab w:val="left" w:pos="284"/>
        </w:tabs>
        <w:jc w:val="both"/>
        <w:rPr>
          <w:sz w:val="22"/>
          <w:szCs w:val="22"/>
          <w:lang w:val="pt-BR"/>
        </w:rPr>
      </w:pPr>
    </w:p>
    <w:p w14:paraId="07176AD4" w14:textId="77777777" w:rsidR="00C77F2D" w:rsidRPr="000D2417" w:rsidRDefault="00C77F2D">
      <w:pPr>
        <w:tabs>
          <w:tab w:val="left" w:pos="284"/>
        </w:tabs>
        <w:jc w:val="both"/>
        <w:rPr>
          <w:sz w:val="22"/>
          <w:szCs w:val="22"/>
          <w:lang w:val="pt-BR"/>
        </w:rPr>
      </w:pPr>
      <w:r w:rsidRPr="000D2417">
        <w:rPr>
          <w:b/>
          <w:sz w:val="22"/>
          <w:szCs w:val="22"/>
          <w:lang w:val="pt-BR"/>
        </w:rPr>
        <w:t>Lijek Avonex se koristi za liječenje multiple skleroze (MS).</w:t>
      </w:r>
      <w:r w:rsidRPr="000D2417">
        <w:rPr>
          <w:sz w:val="22"/>
          <w:szCs w:val="22"/>
          <w:lang w:val="pt-BR"/>
        </w:rPr>
        <w:t xml:space="preserve"> Liječenje lijekom Avonex može pomoći u sprečavanju pogoršanja bolesti, iako neće izliječiti MS.</w:t>
      </w:r>
    </w:p>
    <w:p w14:paraId="2869EE5B" w14:textId="77777777" w:rsidR="00C77F2D" w:rsidRDefault="00C77F2D">
      <w:pPr>
        <w:tabs>
          <w:tab w:val="left" w:pos="284"/>
        </w:tabs>
        <w:jc w:val="both"/>
        <w:rPr>
          <w:b/>
          <w:sz w:val="22"/>
          <w:szCs w:val="22"/>
          <w:lang w:val="pt-BR"/>
        </w:rPr>
      </w:pPr>
    </w:p>
    <w:p w14:paraId="02E9DA66" w14:textId="77777777" w:rsidR="00C77F2D" w:rsidRPr="000D2417" w:rsidRDefault="00C77F2D">
      <w:pPr>
        <w:tabs>
          <w:tab w:val="left" w:pos="284"/>
        </w:tabs>
        <w:jc w:val="both"/>
        <w:rPr>
          <w:sz w:val="22"/>
          <w:szCs w:val="22"/>
          <w:lang w:val="pt-BR"/>
        </w:rPr>
      </w:pPr>
      <w:r w:rsidRPr="000D2417">
        <w:rPr>
          <w:b/>
          <w:sz w:val="22"/>
          <w:szCs w:val="22"/>
          <w:lang w:val="pt-BR"/>
        </w:rPr>
        <w:t>Svako ima svoj sopstveni skup simptoma MS.</w:t>
      </w:r>
      <w:r w:rsidRPr="000D2417">
        <w:rPr>
          <w:sz w:val="22"/>
          <w:szCs w:val="22"/>
          <w:lang w:val="pt-BR"/>
        </w:rPr>
        <w:t xml:space="preserve"> Oni mogu uključiti: </w:t>
      </w:r>
    </w:p>
    <w:p w14:paraId="606C3D84" w14:textId="77777777" w:rsidR="00C77F2D" w:rsidRPr="000D2417" w:rsidRDefault="00C77F2D">
      <w:pPr>
        <w:tabs>
          <w:tab w:val="left" w:pos="284"/>
        </w:tabs>
        <w:ind w:left="284" w:hanging="284"/>
        <w:jc w:val="both"/>
        <w:rPr>
          <w:sz w:val="22"/>
          <w:szCs w:val="22"/>
          <w:lang w:val="pt-BR"/>
        </w:rPr>
      </w:pPr>
      <w:r w:rsidRPr="000D2417">
        <w:rPr>
          <w:sz w:val="22"/>
          <w:szCs w:val="22"/>
          <w:lang w:val="pt-BR"/>
        </w:rPr>
        <w:t>-</w:t>
      </w:r>
      <w:r w:rsidRPr="000D2417">
        <w:rPr>
          <w:sz w:val="22"/>
          <w:szCs w:val="22"/>
          <w:lang w:val="pt-BR"/>
        </w:rPr>
        <w:tab/>
        <w:t>osjećaj neravnoteže ili vrtoglavice, probleme s hodanjem, ukočenost i grčeve mišića, umor, utrnulost lica, ruku ili nogu</w:t>
      </w:r>
    </w:p>
    <w:p w14:paraId="3380CF37" w14:textId="77777777" w:rsidR="00C77F2D" w:rsidRDefault="00C77F2D">
      <w:pPr>
        <w:tabs>
          <w:tab w:val="left" w:pos="284"/>
        </w:tabs>
        <w:ind w:left="284" w:hanging="284"/>
        <w:jc w:val="both"/>
        <w:rPr>
          <w:sz w:val="22"/>
          <w:szCs w:val="22"/>
          <w:lang w:val="pt-BR"/>
        </w:rPr>
      </w:pPr>
      <w:r w:rsidRPr="000D2417">
        <w:rPr>
          <w:sz w:val="22"/>
          <w:szCs w:val="22"/>
          <w:lang w:val="pt-BR"/>
        </w:rPr>
        <w:t>-</w:t>
      </w:r>
      <w:r w:rsidRPr="000D2417">
        <w:rPr>
          <w:sz w:val="22"/>
          <w:szCs w:val="22"/>
          <w:lang w:val="pt-BR"/>
        </w:rPr>
        <w:tab/>
        <w:t>akutni ili hronični bol, probleme sa mokraćnom bešikom ili crijevima, seksualne probleme i probleme sa vidom</w:t>
      </w:r>
    </w:p>
    <w:p w14:paraId="6F9A4ECA" w14:textId="77777777" w:rsidR="00C77F2D" w:rsidRPr="000D2417" w:rsidRDefault="00C77F2D">
      <w:pPr>
        <w:tabs>
          <w:tab w:val="left" w:pos="284"/>
        </w:tabs>
        <w:jc w:val="both"/>
        <w:rPr>
          <w:sz w:val="22"/>
          <w:szCs w:val="22"/>
          <w:lang w:val="pt-BR"/>
        </w:rPr>
      </w:pPr>
      <w:r>
        <w:rPr>
          <w:sz w:val="22"/>
          <w:szCs w:val="22"/>
          <w:lang w:val="pt-BR"/>
        </w:rPr>
        <w:t xml:space="preserve">- </w:t>
      </w:r>
      <w:r>
        <w:rPr>
          <w:sz w:val="22"/>
          <w:szCs w:val="22"/>
          <w:lang w:val="pt-BR"/>
        </w:rPr>
        <w:tab/>
      </w:r>
      <w:r w:rsidRPr="000D2417">
        <w:rPr>
          <w:sz w:val="22"/>
          <w:szCs w:val="22"/>
          <w:lang w:val="pt-BR"/>
        </w:rPr>
        <w:t>teškoće pri razmišljanju i koncentraciji, depresiju.</w:t>
      </w:r>
    </w:p>
    <w:p w14:paraId="0DCD851C" w14:textId="77777777" w:rsidR="00C77F2D" w:rsidRDefault="00C77F2D">
      <w:pPr>
        <w:tabs>
          <w:tab w:val="left" w:pos="284"/>
        </w:tabs>
        <w:jc w:val="both"/>
        <w:rPr>
          <w:sz w:val="22"/>
          <w:szCs w:val="22"/>
          <w:lang w:val="pt-BR"/>
        </w:rPr>
      </w:pPr>
    </w:p>
    <w:p w14:paraId="2078420A" w14:textId="77777777" w:rsidR="00C77F2D" w:rsidRPr="000D2417" w:rsidRDefault="00C77F2D">
      <w:pPr>
        <w:tabs>
          <w:tab w:val="left" w:pos="284"/>
        </w:tabs>
        <w:jc w:val="both"/>
        <w:rPr>
          <w:sz w:val="22"/>
          <w:szCs w:val="22"/>
          <w:lang w:val="pt-BR"/>
        </w:rPr>
      </w:pPr>
      <w:r w:rsidRPr="000D2417">
        <w:rPr>
          <w:sz w:val="22"/>
          <w:szCs w:val="22"/>
          <w:lang w:val="pt-BR"/>
        </w:rPr>
        <w:t>S vremena na vrijeme može doći do pogoršanja simptoma MS; to se naziva relapsom.</w:t>
      </w:r>
    </w:p>
    <w:p w14:paraId="408A3C52" w14:textId="77777777" w:rsidR="00C77F2D" w:rsidRPr="000D2417" w:rsidRDefault="00C77F2D" w:rsidP="00015D7D">
      <w:pPr>
        <w:tabs>
          <w:tab w:val="left" w:pos="284"/>
        </w:tabs>
        <w:ind w:left="284" w:hanging="284"/>
        <w:jc w:val="both"/>
        <w:rPr>
          <w:sz w:val="22"/>
          <w:szCs w:val="22"/>
          <w:lang w:val="pt-BR"/>
        </w:rPr>
      </w:pP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56"/>
      </w:tblGrid>
      <w:tr w:rsidR="00C77F2D" w:rsidRPr="00447EED" w14:paraId="16F88F6A" w14:textId="77777777" w:rsidTr="00015D7D">
        <w:trPr>
          <w:trHeight w:val="1254"/>
        </w:trPr>
        <w:tc>
          <w:tcPr>
            <w:tcW w:w="9056" w:type="dxa"/>
          </w:tcPr>
          <w:p w14:paraId="1238E298" w14:textId="77777777" w:rsidR="00C77F2D" w:rsidRPr="00447EED" w:rsidRDefault="00C77F2D" w:rsidP="00015D7D">
            <w:pPr>
              <w:jc w:val="both"/>
              <w:rPr>
                <w:sz w:val="22"/>
                <w:szCs w:val="22"/>
                <w:lang w:val="pl-PL"/>
              </w:rPr>
            </w:pPr>
            <w:r w:rsidRPr="00447EED">
              <w:rPr>
                <w:sz w:val="22"/>
                <w:szCs w:val="22"/>
                <w:lang w:val="pl-PL"/>
              </w:rPr>
              <w:t>(Napomene)</w:t>
            </w:r>
          </w:p>
          <w:p w14:paraId="2B599BAA" w14:textId="77777777" w:rsidR="00C77F2D" w:rsidRPr="00447EED" w:rsidRDefault="00C77F2D" w:rsidP="00015D7D">
            <w:pPr>
              <w:jc w:val="both"/>
              <w:rPr>
                <w:sz w:val="22"/>
                <w:szCs w:val="22"/>
                <w:lang w:val="pl-PL"/>
              </w:rPr>
            </w:pPr>
          </w:p>
          <w:p w14:paraId="7C542E76" w14:textId="62713E97" w:rsidR="00C77F2D" w:rsidRPr="00015D7D" w:rsidRDefault="00C77F2D" w:rsidP="00015D7D">
            <w:pPr>
              <w:jc w:val="both"/>
              <w:rPr>
                <w:b/>
                <w:sz w:val="22"/>
                <w:szCs w:val="22"/>
                <w:lang w:val="pl-PL"/>
              </w:rPr>
            </w:pPr>
            <w:r w:rsidRPr="00015D7D">
              <w:rPr>
                <w:b/>
                <w:sz w:val="22"/>
                <w:szCs w:val="22"/>
                <w:lang w:val="pl-PL"/>
              </w:rPr>
              <w:t xml:space="preserve">Lijek Avonex najbolje djeluje kada ga koristite u isto vrijeme, jednom </w:t>
            </w:r>
            <w:r w:rsidR="00442F35" w:rsidRPr="00015D7D">
              <w:rPr>
                <w:b/>
                <w:sz w:val="22"/>
                <w:szCs w:val="22"/>
                <w:lang w:val="pl-PL"/>
              </w:rPr>
              <w:t>nedjeljno</w:t>
            </w:r>
            <w:r w:rsidRPr="00015D7D">
              <w:rPr>
                <w:b/>
                <w:sz w:val="22"/>
                <w:szCs w:val="22"/>
                <w:lang w:val="pl-PL"/>
              </w:rPr>
              <w:t>, redovno.</w:t>
            </w:r>
            <w:r w:rsidR="00434CCE">
              <w:rPr>
                <w:b/>
                <w:sz w:val="22"/>
                <w:szCs w:val="22"/>
                <w:lang w:val="pl-PL"/>
              </w:rPr>
              <w:t xml:space="preserve"> </w:t>
            </w:r>
            <w:r w:rsidRPr="00015D7D">
              <w:rPr>
                <w:b/>
                <w:sz w:val="22"/>
                <w:szCs w:val="22"/>
                <w:lang w:val="pl-PL"/>
              </w:rPr>
              <w:t xml:space="preserve">Nemojte prekinuti liječenje lijekom Avonex bez razgovora sa svojim </w:t>
            </w:r>
            <w:r w:rsidR="00056D72" w:rsidRPr="00015D7D">
              <w:rPr>
                <w:b/>
                <w:sz w:val="22"/>
                <w:szCs w:val="22"/>
                <w:lang w:val="pl-PL"/>
              </w:rPr>
              <w:t>ljekarom</w:t>
            </w:r>
            <w:r w:rsidRPr="00015D7D">
              <w:rPr>
                <w:b/>
                <w:sz w:val="22"/>
                <w:szCs w:val="22"/>
                <w:lang w:val="pl-PL"/>
              </w:rPr>
              <w:t>.</w:t>
            </w:r>
          </w:p>
          <w:p w14:paraId="448755EF" w14:textId="77777777" w:rsidR="00C77F2D" w:rsidRPr="00447EED" w:rsidRDefault="00C77F2D" w:rsidP="00015D7D">
            <w:pPr>
              <w:jc w:val="both"/>
              <w:rPr>
                <w:sz w:val="22"/>
                <w:szCs w:val="22"/>
                <w:lang w:val="pl-PL"/>
              </w:rPr>
            </w:pPr>
          </w:p>
        </w:tc>
      </w:tr>
    </w:tbl>
    <w:p w14:paraId="58A283F6" w14:textId="77777777" w:rsidR="00C77F2D" w:rsidRDefault="00C77F2D" w:rsidP="00015D7D">
      <w:pPr>
        <w:tabs>
          <w:tab w:val="left" w:pos="284"/>
          <w:tab w:val="left" w:pos="600"/>
        </w:tabs>
        <w:jc w:val="both"/>
        <w:rPr>
          <w:b/>
          <w:bCs/>
          <w:sz w:val="22"/>
          <w:szCs w:val="22"/>
          <w:lang w:val="pl-PL"/>
        </w:rPr>
      </w:pPr>
    </w:p>
    <w:p w14:paraId="6DAD65E2" w14:textId="77777777" w:rsidR="00C77F2D" w:rsidRPr="00BB63F5" w:rsidRDefault="00C77F2D">
      <w:pPr>
        <w:tabs>
          <w:tab w:val="left" w:pos="284"/>
          <w:tab w:val="left" w:pos="600"/>
        </w:tabs>
        <w:jc w:val="both"/>
        <w:rPr>
          <w:bCs/>
          <w:sz w:val="22"/>
          <w:szCs w:val="22"/>
          <w:lang w:val="pl-PL"/>
        </w:rPr>
      </w:pPr>
      <w:r w:rsidRPr="00BB63F5">
        <w:rPr>
          <w:b/>
          <w:bCs/>
          <w:sz w:val="22"/>
          <w:szCs w:val="22"/>
          <w:lang w:val="pl-PL"/>
        </w:rPr>
        <w:t>Lijek Avonex može pomoći da se smanji broj relapsa koje imate i uspori onesposobljavajuće efekte MS.</w:t>
      </w:r>
      <w:r w:rsidRPr="00BB63F5">
        <w:rPr>
          <w:bCs/>
          <w:sz w:val="22"/>
          <w:szCs w:val="22"/>
          <w:lang w:val="pl-PL"/>
        </w:rPr>
        <w:t xml:space="preserve"> Vaš ljekar će Vam savjetovati koliko dugo možete koristiti lijek Avonex ili kada da prestanete. </w:t>
      </w:r>
    </w:p>
    <w:p w14:paraId="302A700F" w14:textId="77777777" w:rsidR="00C77F2D" w:rsidRDefault="00C77F2D" w:rsidP="00056D72">
      <w:pPr>
        <w:tabs>
          <w:tab w:val="left" w:pos="284"/>
          <w:tab w:val="left" w:pos="600"/>
        </w:tabs>
        <w:jc w:val="both"/>
        <w:rPr>
          <w:b/>
          <w:bCs/>
          <w:sz w:val="22"/>
          <w:szCs w:val="22"/>
          <w:lang w:val="pl-PL"/>
        </w:rPr>
      </w:pPr>
    </w:p>
    <w:p w14:paraId="6719CB16" w14:textId="77777777" w:rsidR="00C77F2D" w:rsidRPr="00BB63F5" w:rsidRDefault="00C77F2D" w:rsidP="000F1541">
      <w:pPr>
        <w:tabs>
          <w:tab w:val="left" w:pos="284"/>
          <w:tab w:val="left" w:pos="600"/>
        </w:tabs>
        <w:jc w:val="both"/>
        <w:rPr>
          <w:b/>
          <w:bCs/>
          <w:sz w:val="22"/>
          <w:szCs w:val="22"/>
          <w:lang w:val="pl-PL"/>
        </w:rPr>
      </w:pPr>
      <w:r w:rsidRPr="00BB63F5">
        <w:rPr>
          <w:b/>
          <w:bCs/>
          <w:sz w:val="22"/>
          <w:szCs w:val="22"/>
          <w:lang w:val="pl-PL"/>
        </w:rPr>
        <w:t xml:space="preserve">Kako </w:t>
      </w:r>
      <w:r w:rsidRPr="001073D3">
        <w:rPr>
          <w:b/>
          <w:bCs/>
          <w:sz w:val="22"/>
          <w:szCs w:val="22"/>
          <w:lang w:val="pl-PL"/>
        </w:rPr>
        <w:t>lijek AVONEX djeluje</w:t>
      </w:r>
    </w:p>
    <w:p w14:paraId="6390EA73" w14:textId="77777777" w:rsidR="00C77F2D" w:rsidRPr="00BB63F5" w:rsidRDefault="00C77F2D" w:rsidP="000F1541">
      <w:pPr>
        <w:tabs>
          <w:tab w:val="left" w:pos="284"/>
          <w:tab w:val="left" w:pos="600"/>
        </w:tabs>
        <w:jc w:val="both"/>
        <w:rPr>
          <w:bCs/>
          <w:sz w:val="22"/>
          <w:szCs w:val="22"/>
          <w:lang w:val="pl-PL"/>
        </w:rPr>
      </w:pPr>
    </w:p>
    <w:p w14:paraId="497F275A" w14:textId="4E35651C" w:rsidR="00C77F2D" w:rsidRDefault="00C77F2D" w:rsidP="000F1541">
      <w:pPr>
        <w:tabs>
          <w:tab w:val="left" w:pos="284"/>
          <w:tab w:val="left" w:pos="600"/>
        </w:tabs>
        <w:jc w:val="both"/>
        <w:rPr>
          <w:bCs/>
          <w:sz w:val="22"/>
          <w:szCs w:val="22"/>
          <w:lang w:val="pl-PL"/>
        </w:rPr>
      </w:pPr>
      <w:r w:rsidRPr="00BB63F5">
        <w:rPr>
          <w:bCs/>
          <w:sz w:val="22"/>
          <w:szCs w:val="22"/>
          <w:lang w:val="pl-PL"/>
        </w:rPr>
        <w:t>Multipla skleroza je povezana sa oštećenjem nerava (u mozgu ili kičmenoj moždini). Kod MS, odbrambeni sistem Vašeg organizma reaguje protiv svog sopstvenog mijelina – ‘’izolacije’’ koja okružuje nervna vlakna. Kada se mijelin ošteti, prenos poruka između mozga i ostalih djelova tijela se poremeti. To je ono što uzrokuje simptome MS. Lijek Avonex izgleda djeluje tako što sprečava odbrambeni sistem Vašeg organizma da napadne mijelin.</w:t>
      </w:r>
    </w:p>
    <w:p w14:paraId="7174D2AA" w14:textId="77777777" w:rsidR="00442F35" w:rsidRPr="00BB63F5" w:rsidRDefault="00442F35" w:rsidP="000F1541">
      <w:pPr>
        <w:tabs>
          <w:tab w:val="left" w:pos="284"/>
          <w:tab w:val="left" w:pos="600"/>
        </w:tabs>
        <w:jc w:val="both"/>
        <w:rPr>
          <w:bCs/>
          <w:sz w:val="22"/>
          <w:szCs w:val="22"/>
          <w:lang w:val="pl-PL"/>
        </w:rPr>
      </w:pPr>
    </w:p>
    <w:p w14:paraId="2E157EEA" w14:textId="77777777" w:rsidR="00445D8F" w:rsidRPr="00390924" w:rsidRDefault="00445D8F" w:rsidP="000F1541">
      <w:pPr>
        <w:jc w:val="both"/>
        <w:rPr>
          <w:sz w:val="22"/>
          <w:szCs w:val="22"/>
          <w:lang w:val="sr-Latn-CS"/>
        </w:rPr>
      </w:pPr>
    </w:p>
    <w:p w14:paraId="09B29AF9" w14:textId="77777777" w:rsidR="00C77F2D" w:rsidRPr="001073D3" w:rsidRDefault="00A32113" w:rsidP="000F1541">
      <w:pPr>
        <w:tabs>
          <w:tab w:val="left" w:pos="540"/>
          <w:tab w:val="left" w:pos="569"/>
        </w:tabs>
        <w:jc w:val="both"/>
        <w:rPr>
          <w:b/>
          <w:caps/>
          <w:sz w:val="22"/>
          <w:szCs w:val="22"/>
          <w:lang w:val="sr-Latn-CS"/>
        </w:rPr>
      </w:pPr>
      <w:r w:rsidRPr="00390924">
        <w:rPr>
          <w:b/>
          <w:bCs/>
          <w:sz w:val="22"/>
          <w:szCs w:val="22"/>
          <w:lang w:val="ru-RU"/>
        </w:rPr>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C77F2D" w:rsidRPr="001073D3">
        <w:rPr>
          <w:b/>
          <w:sz w:val="22"/>
          <w:szCs w:val="22"/>
          <w:lang w:val="it-IT"/>
        </w:rPr>
        <w:t>AVONEX</w:t>
      </w:r>
    </w:p>
    <w:p w14:paraId="23EFEC45" w14:textId="77777777" w:rsidR="00445D8F" w:rsidRPr="00390924" w:rsidRDefault="00445D8F" w:rsidP="000F1541">
      <w:pPr>
        <w:tabs>
          <w:tab w:val="left" w:pos="540"/>
          <w:tab w:val="left" w:pos="569"/>
        </w:tabs>
        <w:jc w:val="both"/>
        <w:rPr>
          <w:caps/>
          <w:sz w:val="22"/>
          <w:szCs w:val="22"/>
          <w:lang w:val="sr-Latn-CS"/>
        </w:rPr>
      </w:pPr>
    </w:p>
    <w:p w14:paraId="4647D42E" w14:textId="73FA7594" w:rsidR="00C77F2D" w:rsidRPr="001073D3" w:rsidRDefault="00C77F2D" w:rsidP="000F1541">
      <w:pPr>
        <w:jc w:val="both"/>
        <w:rPr>
          <w:b/>
          <w:sz w:val="22"/>
          <w:szCs w:val="22"/>
          <w:lang w:val="sr-Latn-CS"/>
        </w:rPr>
      </w:pPr>
      <w:r w:rsidRPr="001073D3">
        <w:rPr>
          <w:b/>
          <w:sz w:val="22"/>
          <w:szCs w:val="22"/>
          <w:lang w:val="ru-RU"/>
        </w:rPr>
        <w:t>L</w:t>
      </w:r>
      <w:r w:rsidRPr="001073D3">
        <w:rPr>
          <w:b/>
          <w:sz w:val="22"/>
          <w:szCs w:val="22"/>
          <w:lang w:val="sr-Latn-CS"/>
        </w:rPr>
        <w:t>ij</w:t>
      </w:r>
      <w:r w:rsidRPr="001073D3">
        <w:rPr>
          <w:b/>
          <w:sz w:val="22"/>
          <w:szCs w:val="22"/>
          <w:lang w:val="ru-RU"/>
        </w:rPr>
        <w:t xml:space="preserve">ek </w:t>
      </w:r>
      <w:r w:rsidRPr="001073D3">
        <w:rPr>
          <w:b/>
          <w:sz w:val="22"/>
          <w:szCs w:val="22"/>
          <w:lang w:val="it-IT"/>
        </w:rPr>
        <w:t>AVONEX</w:t>
      </w:r>
      <w:r w:rsidRPr="001073D3">
        <w:rPr>
          <w:b/>
          <w:sz w:val="22"/>
          <w:szCs w:val="22"/>
          <w:lang w:val="ru-RU"/>
        </w:rPr>
        <w:t xml:space="preserve"> ne sm</w:t>
      </w:r>
      <w:r w:rsidRPr="001073D3">
        <w:rPr>
          <w:b/>
          <w:sz w:val="22"/>
          <w:szCs w:val="22"/>
          <w:lang w:val="sr-Latn-CS"/>
        </w:rPr>
        <w:t>ij</w:t>
      </w:r>
      <w:r w:rsidRPr="001073D3">
        <w:rPr>
          <w:b/>
          <w:sz w:val="22"/>
          <w:szCs w:val="22"/>
          <w:lang w:val="ru-RU"/>
        </w:rPr>
        <w:t xml:space="preserve">ete </w:t>
      </w:r>
      <w:r w:rsidR="003839FF">
        <w:rPr>
          <w:b/>
          <w:sz w:val="22"/>
          <w:szCs w:val="22"/>
        </w:rPr>
        <w:t xml:space="preserve"> prim</w:t>
      </w:r>
      <w:r w:rsidR="00442F35">
        <w:rPr>
          <w:b/>
          <w:sz w:val="22"/>
          <w:szCs w:val="22"/>
        </w:rPr>
        <w:t>j</w:t>
      </w:r>
      <w:r w:rsidR="003839FF">
        <w:rPr>
          <w:b/>
          <w:sz w:val="22"/>
          <w:szCs w:val="22"/>
        </w:rPr>
        <w:t>enjivati</w:t>
      </w:r>
      <w:r w:rsidRPr="001073D3">
        <w:rPr>
          <w:b/>
          <w:sz w:val="22"/>
          <w:szCs w:val="22"/>
          <w:lang w:val="ru-RU"/>
        </w:rPr>
        <w:t>:</w:t>
      </w:r>
    </w:p>
    <w:p w14:paraId="4CA3BCA1" w14:textId="77777777" w:rsidR="00C77F2D" w:rsidRPr="00BB63F5" w:rsidRDefault="00C77F2D" w:rsidP="00056D72">
      <w:pPr>
        <w:tabs>
          <w:tab w:val="left" w:pos="284"/>
        </w:tabs>
        <w:jc w:val="both"/>
        <w:rPr>
          <w:b/>
          <w:sz w:val="22"/>
          <w:szCs w:val="22"/>
          <w:lang w:val="it-IT"/>
        </w:rPr>
      </w:pPr>
    </w:p>
    <w:p w14:paraId="4088571D" w14:textId="5E721029" w:rsidR="00C77F2D" w:rsidRPr="00BB63F5" w:rsidRDefault="00C77F2D" w:rsidP="000F1541">
      <w:pPr>
        <w:tabs>
          <w:tab w:val="left" w:pos="142"/>
        </w:tabs>
        <w:ind w:left="142" w:hanging="142"/>
        <w:jc w:val="both"/>
        <w:rPr>
          <w:b/>
          <w:sz w:val="22"/>
          <w:szCs w:val="22"/>
          <w:lang w:val="it-IT"/>
        </w:rPr>
      </w:pPr>
      <w:r w:rsidRPr="00BB63F5">
        <w:rPr>
          <w:b/>
          <w:sz w:val="22"/>
          <w:szCs w:val="22"/>
          <w:lang w:val="it-IT"/>
        </w:rPr>
        <w:t xml:space="preserve">- ako ste alergični </w:t>
      </w:r>
      <w:r w:rsidRPr="00BB63F5">
        <w:rPr>
          <w:sz w:val="22"/>
          <w:szCs w:val="22"/>
          <w:lang w:val="it-IT"/>
        </w:rPr>
        <w:t xml:space="preserve">na interferon beta ili na bilo koji drugi </w:t>
      </w:r>
      <w:r w:rsidRPr="001073D3">
        <w:rPr>
          <w:sz w:val="22"/>
          <w:szCs w:val="22"/>
          <w:lang w:val="it-IT"/>
        </w:rPr>
        <w:t>sastojak ovog lijeka</w:t>
      </w:r>
      <w:r>
        <w:rPr>
          <w:sz w:val="22"/>
          <w:szCs w:val="22"/>
          <w:lang w:val="it-IT"/>
        </w:rPr>
        <w:t xml:space="preserve"> (navedeno u </w:t>
      </w:r>
      <w:r w:rsidR="00056D72">
        <w:rPr>
          <w:sz w:val="22"/>
          <w:szCs w:val="22"/>
          <w:lang w:val="it-IT"/>
        </w:rPr>
        <w:t>dijelu</w:t>
      </w:r>
      <w:r w:rsidR="00056D72" w:rsidRPr="00BB63F5">
        <w:rPr>
          <w:sz w:val="22"/>
          <w:szCs w:val="22"/>
          <w:lang w:val="it-IT"/>
        </w:rPr>
        <w:t xml:space="preserve"> </w:t>
      </w:r>
      <w:r w:rsidRPr="00BB63F5">
        <w:rPr>
          <w:sz w:val="22"/>
          <w:szCs w:val="22"/>
          <w:lang w:val="it-IT"/>
        </w:rPr>
        <w:t>6)</w:t>
      </w:r>
    </w:p>
    <w:p w14:paraId="4982B938" w14:textId="67544A9A" w:rsidR="00C77F2D" w:rsidRPr="00BB63F5" w:rsidRDefault="00C77F2D" w:rsidP="000F1541">
      <w:pPr>
        <w:tabs>
          <w:tab w:val="left" w:pos="284"/>
        </w:tabs>
        <w:jc w:val="both"/>
        <w:rPr>
          <w:b/>
          <w:sz w:val="22"/>
          <w:szCs w:val="22"/>
          <w:lang w:val="it-IT"/>
        </w:rPr>
      </w:pPr>
      <w:r w:rsidRPr="00BB63F5">
        <w:rPr>
          <w:b/>
          <w:sz w:val="22"/>
          <w:szCs w:val="22"/>
          <w:lang w:val="it-IT"/>
        </w:rPr>
        <w:t xml:space="preserve">- ako </w:t>
      </w:r>
      <w:r w:rsidR="003839FF">
        <w:rPr>
          <w:b/>
          <w:sz w:val="22"/>
          <w:szCs w:val="22"/>
          <w:lang w:val="it-IT"/>
        </w:rPr>
        <w:t xml:space="preserve"> patite od </w:t>
      </w:r>
      <w:r w:rsidRPr="00BB63F5">
        <w:rPr>
          <w:b/>
          <w:sz w:val="22"/>
          <w:szCs w:val="22"/>
          <w:lang w:val="it-IT"/>
        </w:rPr>
        <w:t>tešk</w:t>
      </w:r>
      <w:r w:rsidR="003839FF">
        <w:rPr>
          <w:b/>
          <w:sz w:val="22"/>
          <w:szCs w:val="22"/>
          <w:lang w:val="it-IT"/>
        </w:rPr>
        <w:t>e</w:t>
      </w:r>
      <w:r w:rsidRPr="00BB63F5">
        <w:rPr>
          <w:b/>
          <w:sz w:val="22"/>
          <w:szCs w:val="22"/>
          <w:lang w:val="it-IT"/>
        </w:rPr>
        <w:t xml:space="preserve"> depresij</w:t>
      </w:r>
      <w:r w:rsidR="003839FF">
        <w:rPr>
          <w:b/>
          <w:sz w:val="22"/>
          <w:szCs w:val="22"/>
          <w:lang w:val="it-IT"/>
        </w:rPr>
        <w:t>e</w:t>
      </w:r>
      <w:r w:rsidRPr="00BB63F5">
        <w:rPr>
          <w:b/>
          <w:sz w:val="22"/>
          <w:szCs w:val="22"/>
          <w:lang w:val="it-IT"/>
        </w:rPr>
        <w:t xml:space="preserve"> </w:t>
      </w:r>
      <w:r w:rsidRPr="00BB63F5">
        <w:rPr>
          <w:sz w:val="22"/>
          <w:szCs w:val="22"/>
          <w:lang w:val="it-IT"/>
        </w:rPr>
        <w:t>ili razmišljate o samoubistv</w:t>
      </w:r>
      <w:r w:rsidR="00442F35">
        <w:rPr>
          <w:sz w:val="22"/>
          <w:szCs w:val="22"/>
          <w:lang w:val="it-IT"/>
        </w:rPr>
        <w:t>u</w:t>
      </w:r>
      <w:r w:rsidRPr="00BB63F5">
        <w:rPr>
          <w:sz w:val="22"/>
          <w:szCs w:val="22"/>
          <w:lang w:val="it-IT"/>
        </w:rPr>
        <w:t>.</w:t>
      </w:r>
    </w:p>
    <w:p w14:paraId="37087056" w14:textId="77777777" w:rsidR="00C77F2D" w:rsidRPr="00BB63F5" w:rsidRDefault="00C77F2D" w:rsidP="00056D72">
      <w:pPr>
        <w:tabs>
          <w:tab w:val="left" w:pos="284"/>
        </w:tabs>
        <w:jc w:val="both"/>
        <w:rPr>
          <w:b/>
          <w:sz w:val="22"/>
          <w:szCs w:val="22"/>
          <w:lang w:val="it-IT"/>
        </w:rPr>
      </w:pPr>
    </w:p>
    <w:p w14:paraId="59CA68A9" w14:textId="77777777" w:rsidR="00C77F2D" w:rsidRDefault="00C77F2D" w:rsidP="00C77F2D">
      <w:pPr>
        <w:tabs>
          <w:tab w:val="left" w:pos="284"/>
        </w:tabs>
        <w:jc w:val="both"/>
        <w:rPr>
          <w:b/>
          <w:sz w:val="22"/>
          <w:szCs w:val="22"/>
          <w:lang w:val="it-IT"/>
        </w:rPr>
      </w:pPr>
      <w:r w:rsidRPr="00BB63F5">
        <w:rPr>
          <w:b/>
          <w:sz w:val="22"/>
          <w:szCs w:val="22"/>
          <w:lang w:val="it-IT"/>
        </w:rPr>
        <w:t>Razgovarajte odmah sa ljekarom ako se bilo šta od ovoga odnosi na Vas.</w:t>
      </w:r>
    </w:p>
    <w:p w14:paraId="451DF7EE" w14:textId="77777777" w:rsidR="00C77F2D" w:rsidRPr="00BB63F5" w:rsidRDefault="00C77F2D" w:rsidP="00C77F2D">
      <w:pPr>
        <w:tabs>
          <w:tab w:val="left" w:pos="284"/>
        </w:tabs>
        <w:jc w:val="both"/>
        <w:rPr>
          <w:b/>
          <w:sz w:val="22"/>
          <w:szCs w:val="22"/>
          <w:lang w:val="it-IT"/>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tblGrid>
      <w:tr w:rsidR="00C77F2D" w:rsidRPr="00447EED" w14:paraId="114E89D9" w14:textId="77777777" w:rsidTr="000F1541">
        <w:tc>
          <w:tcPr>
            <w:tcW w:w="9209" w:type="dxa"/>
          </w:tcPr>
          <w:p w14:paraId="29BD4BD1" w14:textId="77777777" w:rsidR="00C77F2D" w:rsidRPr="00447EED" w:rsidRDefault="00C77F2D" w:rsidP="00015D7D">
            <w:pPr>
              <w:jc w:val="both"/>
              <w:rPr>
                <w:sz w:val="22"/>
                <w:szCs w:val="22"/>
                <w:lang w:val="pl-PL"/>
              </w:rPr>
            </w:pPr>
            <w:r w:rsidRPr="00447EED">
              <w:rPr>
                <w:sz w:val="22"/>
                <w:szCs w:val="22"/>
                <w:lang w:val="pl-PL"/>
              </w:rPr>
              <w:t>(Napomene)</w:t>
            </w:r>
          </w:p>
          <w:p w14:paraId="5E12490C" w14:textId="77777777" w:rsidR="00C77F2D" w:rsidRPr="00447EED" w:rsidRDefault="00C77F2D" w:rsidP="00015D7D">
            <w:pPr>
              <w:jc w:val="both"/>
              <w:rPr>
                <w:sz w:val="22"/>
                <w:szCs w:val="22"/>
                <w:lang w:val="pl-PL"/>
              </w:rPr>
            </w:pPr>
          </w:p>
          <w:p w14:paraId="7E892D11" w14:textId="77777777" w:rsidR="00C77F2D" w:rsidRPr="00447EED" w:rsidRDefault="00C77F2D" w:rsidP="00015D7D">
            <w:pPr>
              <w:jc w:val="both"/>
              <w:rPr>
                <w:sz w:val="22"/>
                <w:szCs w:val="22"/>
                <w:lang w:val="pl-PL"/>
              </w:rPr>
            </w:pPr>
            <w:r w:rsidRPr="00447EED">
              <w:rPr>
                <w:b/>
                <w:sz w:val="22"/>
                <w:szCs w:val="22"/>
                <w:lang w:val="pl-PL"/>
              </w:rPr>
              <w:t>Lijek Avonex i alergijske reakcije.</w:t>
            </w:r>
            <w:r w:rsidRPr="00447EED">
              <w:rPr>
                <w:sz w:val="22"/>
                <w:szCs w:val="22"/>
                <w:lang w:val="pl-PL"/>
              </w:rPr>
              <w:t xml:space="preserve"> S obzirom da </w:t>
            </w:r>
            <w:r>
              <w:rPr>
                <w:sz w:val="22"/>
                <w:szCs w:val="22"/>
                <w:lang w:val="pl-PL"/>
              </w:rPr>
              <w:t xml:space="preserve">se </w:t>
            </w:r>
            <w:r w:rsidRPr="00447EED">
              <w:rPr>
                <w:sz w:val="22"/>
                <w:szCs w:val="22"/>
                <w:lang w:val="pl-PL"/>
              </w:rPr>
              <w:t>lijek Avonex bazira na proteinu, postoji mala mogućnost alergijske reakcije.</w:t>
            </w:r>
          </w:p>
          <w:p w14:paraId="6F92F1F7" w14:textId="77777777" w:rsidR="00C77F2D" w:rsidRPr="00447EED" w:rsidRDefault="00C77F2D" w:rsidP="00015D7D">
            <w:pPr>
              <w:jc w:val="both"/>
              <w:rPr>
                <w:sz w:val="22"/>
                <w:szCs w:val="22"/>
                <w:lang w:val="pl-PL"/>
              </w:rPr>
            </w:pPr>
          </w:p>
          <w:p w14:paraId="73597641" w14:textId="70AEC290" w:rsidR="00C77F2D" w:rsidRPr="00447EED" w:rsidRDefault="00C77F2D" w:rsidP="00015D7D">
            <w:pPr>
              <w:jc w:val="both"/>
              <w:rPr>
                <w:sz w:val="22"/>
                <w:szCs w:val="22"/>
                <w:lang w:val="pl-PL"/>
              </w:rPr>
            </w:pPr>
            <w:r w:rsidRPr="00447EED">
              <w:rPr>
                <w:b/>
                <w:sz w:val="22"/>
                <w:szCs w:val="22"/>
                <w:lang w:val="pl-PL"/>
              </w:rPr>
              <w:t>Više o depresiji.</w:t>
            </w:r>
            <w:r w:rsidRPr="00447EED">
              <w:rPr>
                <w:sz w:val="22"/>
                <w:szCs w:val="22"/>
                <w:lang w:val="pl-PL"/>
              </w:rPr>
              <w:t xml:space="preserve"> Ako </w:t>
            </w:r>
            <w:r w:rsidR="003839FF">
              <w:rPr>
                <w:sz w:val="22"/>
                <w:szCs w:val="22"/>
                <w:lang w:val="pl-PL"/>
              </w:rPr>
              <w:t xml:space="preserve">patite od </w:t>
            </w:r>
            <w:r w:rsidRPr="00447EED">
              <w:rPr>
                <w:sz w:val="22"/>
                <w:szCs w:val="22"/>
                <w:lang w:val="pl-PL"/>
              </w:rPr>
              <w:t>tešk</w:t>
            </w:r>
            <w:r w:rsidR="003839FF">
              <w:rPr>
                <w:sz w:val="22"/>
                <w:szCs w:val="22"/>
                <w:lang w:val="pl-PL"/>
              </w:rPr>
              <w:t>e</w:t>
            </w:r>
            <w:r w:rsidRPr="00447EED">
              <w:rPr>
                <w:sz w:val="22"/>
                <w:szCs w:val="22"/>
                <w:lang w:val="pl-PL"/>
              </w:rPr>
              <w:t xml:space="preserve"> depresij</w:t>
            </w:r>
            <w:r w:rsidR="003839FF">
              <w:rPr>
                <w:sz w:val="22"/>
                <w:szCs w:val="22"/>
                <w:lang w:val="pl-PL"/>
              </w:rPr>
              <w:t>e</w:t>
            </w:r>
            <w:r w:rsidRPr="00447EED">
              <w:rPr>
                <w:sz w:val="22"/>
                <w:szCs w:val="22"/>
                <w:lang w:val="pl-PL"/>
              </w:rPr>
              <w:t xml:space="preserve"> ili razmišljate o samoubistvu, ne smijete koristiti lijek Avonex.</w:t>
            </w:r>
          </w:p>
          <w:p w14:paraId="4A1AA09C" w14:textId="77777777" w:rsidR="00C77F2D" w:rsidRDefault="00C77F2D" w:rsidP="00015D7D">
            <w:pPr>
              <w:jc w:val="both"/>
              <w:rPr>
                <w:sz w:val="22"/>
                <w:szCs w:val="22"/>
                <w:lang w:val="pl-PL"/>
              </w:rPr>
            </w:pPr>
            <w:r w:rsidRPr="00447EED">
              <w:rPr>
                <w:sz w:val="22"/>
                <w:szCs w:val="22"/>
                <w:lang w:val="pl-PL"/>
              </w:rPr>
              <w:lastRenderedPageBreak/>
              <w:t xml:space="preserve">Vaš ljekar Vam može propisati lijek Avonex iako patite od depresije, ali je važno da svom ljekaru date do znanja da patite od depresije ili bilo kojih sličnih problema koji utiču na Vaše raspoloženje. </w:t>
            </w:r>
          </w:p>
          <w:p w14:paraId="7A906A64" w14:textId="77777777" w:rsidR="00C77F2D" w:rsidRPr="00447EED" w:rsidRDefault="00C77F2D" w:rsidP="004D5EF5">
            <w:pPr>
              <w:rPr>
                <w:sz w:val="22"/>
                <w:szCs w:val="22"/>
                <w:lang w:val="pl-PL"/>
              </w:rPr>
            </w:pPr>
          </w:p>
        </w:tc>
      </w:tr>
    </w:tbl>
    <w:p w14:paraId="0D0B05B4" w14:textId="77777777" w:rsidR="00C77F2D" w:rsidRPr="00193DB3" w:rsidRDefault="00C77F2D" w:rsidP="00C77F2D">
      <w:pPr>
        <w:rPr>
          <w:sz w:val="22"/>
          <w:szCs w:val="22"/>
          <w:lang w:val="sr-Latn-CS"/>
        </w:rPr>
      </w:pPr>
    </w:p>
    <w:p w14:paraId="7AE682E2" w14:textId="77777777" w:rsidR="00C77F2D" w:rsidRPr="00BB63F5" w:rsidRDefault="00C77F2D" w:rsidP="00C77F2D">
      <w:pPr>
        <w:tabs>
          <w:tab w:val="left" w:pos="284"/>
        </w:tabs>
        <w:jc w:val="both"/>
        <w:rPr>
          <w:b/>
          <w:sz w:val="22"/>
          <w:szCs w:val="22"/>
          <w:lang w:val="it-IT"/>
        </w:rPr>
      </w:pPr>
      <w:r w:rsidRPr="00BB63F5">
        <w:rPr>
          <w:b/>
          <w:sz w:val="22"/>
          <w:szCs w:val="22"/>
          <w:lang w:val="it-IT"/>
        </w:rPr>
        <w:t>Upozorenje i mjere opreza</w:t>
      </w:r>
    </w:p>
    <w:p w14:paraId="783816A7" w14:textId="77777777" w:rsidR="00C77F2D" w:rsidRPr="00BB63F5" w:rsidRDefault="00C77F2D" w:rsidP="00C77F2D">
      <w:pPr>
        <w:tabs>
          <w:tab w:val="left" w:pos="284"/>
        </w:tabs>
        <w:jc w:val="both"/>
        <w:rPr>
          <w:b/>
          <w:sz w:val="22"/>
          <w:szCs w:val="22"/>
          <w:lang w:val="it-IT"/>
        </w:rPr>
      </w:pPr>
    </w:p>
    <w:p w14:paraId="1AC9FCEE" w14:textId="77777777" w:rsidR="00C77F2D" w:rsidRPr="00BB63F5" w:rsidRDefault="00C77F2D" w:rsidP="000F1541">
      <w:pPr>
        <w:tabs>
          <w:tab w:val="left" w:pos="284"/>
        </w:tabs>
        <w:jc w:val="both"/>
        <w:rPr>
          <w:b/>
          <w:sz w:val="22"/>
          <w:szCs w:val="22"/>
          <w:lang w:val="it-IT"/>
        </w:rPr>
      </w:pPr>
      <w:r w:rsidRPr="00BB63F5">
        <w:rPr>
          <w:b/>
          <w:sz w:val="22"/>
          <w:szCs w:val="22"/>
          <w:lang w:val="it-IT"/>
        </w:rPr>
        <w:t>Prije primjene lijeka Avonex razgovarajte prvo sa svojim ljekarom ako imate ili ste imali u prošlosti:</w:t>
      </w:r>
    </w:p>
    <w:p w14:paraId="51F8FE77" w14:textId="77777777" w:rsidR="00C77F2D" w:rsidRPr="00BB63F5" w:rsidRDefault="00C77F2D" w:rsidP="00056D72">
      <w:pPr>
        <w:tabs>
          <w:tab w:val="left" w:pos="284"/>
        </w:tabs>
        <w:jc w:val="both"/>
        <w:rPr>
          <w:sz w:val="22"/>
          <w:szCs w:val="22"/>
          <w:lang w:val="it-IT"/>
        </w:rPr>
      </w:pPr>
      <w:r w:rsidRPr="00BB63F5">
        <w:rPr>
          <w:b/>
          <w:sz w:val="22"/>
          <w:szCs w:val="22"/>
          <w:lang w:val="it-IT"/>
        </w:rPr>
        <w:t>-</w:t>
      </w:r>
      <w:r w:rsidRPr="00BB63F5">
        <w:rPr>
          <w:b/>
          <w:sz w:val="22"/>
          <w:szCs w:val="22"/>
          <w:lang w:val="it-IT"/>
        </w:rPr>
        <w:tab/>
        <w:t xml:space="preserve"> depresiju</w:t>
      </w:r>
      <w:r w:rsidRPr="00BB63F5">
        <w:rPr>
          <w:sz w:val="22"/>
          <w:szCs w:val="22"/>
          <w:lang w:val="it-IT"/>
        </w:rPr>
        <w:t xml:space="preserve"> ili probleme koji utiču na Vaše raspoloženje</w:t>
      </w:r>
    </w:p>
    <w:p w14:paraId="58470A6C" w14:textId="77777777" w:rsidR="00C77F2D" w:rsidRPr="00BB63F5" w:rsidRDefault="00C77F2D" w:rsidP="00056D72">
      <w:pPr>
        <w:tabs>
          <w:tab w:val="left" w:pos="284"/>
        </w:tabs>
        <w:jc w:val="both"/>
        <w:rPr>
          <w:sz w:val="22"/>
          <w:szCs w:val="22"/>
          <w:lang w:val="it-IT"/>
        </w:rPr>
      </w:pPr>
      <w:r w:rsidRPr="00BB63F5">
        <w:rPr>
          <w:sz w:val="22"/>
          <w:szCs w:val="22"/>
          <w:lang w:val="it-IT"/>
        </w:rPr>
        <w:t>-</w:t>
      </w:r>
      <w:r w:rsidRPr="00BB63F5">
        <w:rPr>
          <w:sz w:val="22"/>
          <w:szCs w:val="22"/>
          <w:lang w:val="it-IT"/>
        </w:rPr>
        <w:tab/>
        <w:t xml:space="preserve"> </w:t>
      </w:r>
      <w:r w:rsidRPr="00BB63F5">
        <w:rPr>
          <w:b/>
          <w:sz w:val="22"/>
          <w:szCs w:val="22"/>
          <w:lang w:val="it-IT"/>
        </w:rPr>
        <w:t>razmišljanja o samoubistvu.</w:t>
      </w:r>
    </w:p>
    <w:p w14:paraId="3867C05B" w14:textId="77777777" w:rsidR="00C77F2D" w:rsidRPr="00BB63F5" w:rsidRDefault="00C77F2D" w:rsidP="00056D72">
      <w:pPr>
        <w:tabs>
          <w:tab w:val="left" w:pos="284"/>
        </w:tabs>
        <w:jc w:val="both"/>
        <w:rPr>
          <w:sz w:val="22"/>
          <w:szCs w:val="22"/>
          <w:lang w:val="it-IT"/>
        </w:rPr>
      </w:pPr>
    </w:p>
    <w:p w14:paraId="7F4B24D8" w14:textId="77777777" w:rsidR="00C77F2D" w:rsidRPr="00BB63F5" w:rsidRDefault="00C77F2D" w:rsidP="000F1541">
      <w:pPr>
        <w:tabs>
          <w:tab w:val="left" w:pos="284"/>
        </w:tabs>
        <w:jc w:val="both"/>
        <w:rPr>
          <w:sz w:val="22"/>
          <w:szCs w:val="22"/>
          <w:lang w:val="it-IT"/>
        </w:rPr>
      </w:pPr>
      <w:r w:rsidRPr="00BB63F5">
        <w:rPr>
          <w:sz w:val="22"/>
          <w:szCs w:val="22"/>
          <w:lang w:val="it-IT"/>
        </w:rPr>
        <w:t>Promjene u Vašem raspoloženju, razmišljanja o samoubistvu, osjećaj neuobičajene tuge, zabrinutosti ili manje vrijednosti morate odmah prijaviti svom ljekaru.</w:t>
      </w:r>
    </w:p>
    <w:p w14:paraId="00D15EBF" w14:textId="77777777" w:rsidR="00C77F2D" w:rsidRPr="00BB63F5" w:rsidRDefault="00C77F2D" w:rsidP="00056D72">
      <w:pPr>
        <w:tabs>
          <w:tab w:val="left" w:pos="284"/>
        </w:tabs>
        <w:jc w:val="both"/>
        <w:rPr>
          <w:sz w:val="22"/>
          <w:szCs w:val="22"/>
          <w:lang w:val="it-IT"/>
        </w:rPr>
      </w:pPr>
    </w:p>
    <w:p w14:paraId="7B2C64A1" w14:textId="1762FC36" w:rsidR="00C77F2D" w:rsidRPr="00BB63F5" w:rsidRDefault="00C77F2D" w:rsidP="000F1541">
      <w:pPr>
        <w:tabs>
          <w:tab w:val="left" w:pos="284"/>
        </w:tabs>
        <w:jc w:val="both"/>
        <w:rPr>
          <w:sz w:val="22"/>
          <w:szCs w:val="22"/>
          <w:lang w:val="it-IT"/>
        </w:rPr>
      </w:pPr>
      <w:r w:rsidRPr="00BB63F5">
        <w:rPr>
          <w:sz w:val="22"/>
          <w:szCs w:val="22"/>
          <w:lang w:val="it-IT"/>
        </w:rPr>
        <w:t>-</w:t>
      </w:r>
      <w:r w:rsidRPr="00BB63F5">
        <w:rPr>
          <w:sz w:val="22"/>
          <w:szCs w:val="22"/>
          <w:lang w:val="it-IT"/>
        </w:rPr>
        <w:tab/>
      </w:r>
      <w:r w:rsidRPr="00BB63F5">
        <w:rPr>
          <w:b/>
          <w:sz w:val="22"/>
          <w:szCs w:val="22"/>
          <w:lang w:val="it-IT"/>
        </w:rPr>
        <w:t>epilepsiju</w:t>
      </w:r>
      <w:r w:rsidRPr="00BB63F5">
        <w:rPr>
          <w:sz w:val="22"/>
          <w:szCs w:val="22"/>
          <w:lang w:val="it-IT"/>
        </w:rPr>
        <w:t xml:space="preserve"> ili ostale vrste napada koji ni</w:t>
      </w:r>
      <w:r w:rsidR="00434CCE">
        <w:rPr>
          <w:sz w:val="22"/>
          <w:szCs w:val="22"/>
          <w:lang w:val="it-IT"/>
        </w:rPr>
        <w:t>je</w:t>
      </w:r>
      <w:r w:rsidRPr="00BB63F5">
        <w:rPr>
          <w:sz w:val="22"/>
          <w:szCs w:val="22"/>
          <w:lang w:val="it-IT"/>
        </w:rPr>
        <w:t>su kontrolisani ljekovima</w:t>
      </w:r>
    </w:p>
    <w:p w14:paraId="711D6AE0" w14:textId="3DB6FD2E" w:rsidR="00C77F2D" w:rsidRPr="00BB63F5" w:rsidRDefault="00C77F2D" w:rsidP="000F1541">
      <w:pPr>
        <w:tabs>
          <w:tab w:val="left" w:pos="284"/>
        </w:tabs>
        <w:jc w:val="both"/>
        <w:rPr>
          <w:sz w:val="22"/>
          <w:szCs w:val="22"/>
          <w:lang w:val="it-IT"/>
        </w:rPr>
      </w:pPr>
      <w:r w:rsidRPr="00BB63F5">
        <w:rPr>
          <w:sz w:val="22"/>
          <w:szCs w:val="22"/>
          <w:lang w:val="it-IT"/>
        </w:rPr>
        <w:t xml:space="preserve">- </w:t>
      </w:r>
      <w:r w:rsidRPr="00BB63F5">
        <w:rPr>
          <w:sz w:val="22"/>
          <w:szCs w:val="22"/>
          <w:lang w:val="it-IT"/>
        </w:rPr>
        <w:tab/>
      </w:r>
      <w:r w:rsidRPr="00BB63F5">
        <w:rPr>
          <w:b/>
          <w:sz w:val="22"/>
          <w:szCs w:val="22"/>
          <w:lang w:val="it-IT"/>
        </w:rPr>
        <w:t>ozbiljne probleme s</w:t>
      </w:r>
      <w:r w:rsidR="00434CCE">
        <w:rPr>
          <w:b/>
          <w:sz w:val="22"/>
          <w:szCs w:val="22"/>
          <w:lang w:val="it-IT"/>
        </w:rPr>
        <w:t>a</w:t>
      </w:r>
      <w:r w:rsidRPr="00BB63F5">
        <w:rPr>
          <w:b/>
          <w:sz w:val="22"/>
          <w:szCs w:val="22"/>
          <w:lang w:val="it-IT"/>
        </w:rPr>
        <w:t xml:space="preserve"> bubrezima ili jetrom</w:t>
      </w:r>
    </w:p>
    <w:p w14:paraId="1099F875" w14:textId="77777777" w:rsidR="00C77F2D" w:rsidRPr="00BB63F5" w:rsidRDefault="00C77F2D" w:rsidP="000F1541">
      <w:pPr>
        <w:tabs>
          <w:tab w:val="left" w:pos="284"/>
        </w:tabs>
        <w:ind w:left="284" w:hanging="284"/>
        <w:jc w:val="both"/>
        <w:rPr>
          <w:sz w:val="22"/>
          <w:szCs w:val="22"/>
          <w:lang w:val="it-IT"/>
        </w:rPr>
      </w:pPr>
      <w:r w:rsidRPr="00BB63F5">
        <w:rPr>
          <w:sz w:val="22"/>
          <w:szCs w:val="22"/>
          <w:lang w:val="it-IT"/>
        </w:rPr>
        <w:t xml:space="preserve">- </w:t>
      </w:r>
      <w:r w:rsidRPr="00BB63F5">
        <w:rPr>
          <w:sz w:val="22"/>
          <w:szCs w:val="22"/>
          <w:lang w:val="it-IT"/>
        </w:rPr>
        <w:tab/>
      </w:r>
      <w:r w:rsidRPr="00BB63F5">
        <w:rPr>
          <w:b/>
          <w:sz w:val="22"/>
          <w:szCs w:val="22"/>
          <w:lang w:val="it-IT"/>
        </w:rPr>
        <w:t>nizak broj bijelih krvnih zrnaca ili trombocita</w:t>
      </w:r>
      <w:r w:rsidRPr="00BB63F5">
        <w:rPr>
          <w:sz w:val="22"/>
          <w:szCs w:val="22"/>
          <w:lang w:val="it-IT"/>
        </w:rPr>
        <w:t>, koji mogu uzrokovati povećan rizik od infekcije, krvarenja</w:t>
      </w:r>
      <w:r>
        <w:rPr>
          <w:sz w:val="22"/>
          <w:szCs w:val="22"/>
          <w:lang w:val="it-IT"/>
        </w:rPr>
        <w:t xml:space="preserve"> </w:t>
      </w:r>
      <w:r w:rsidRPr="00BB63F5">
        <w:rPr>
          <w:sz w:val="22"/>
          <w:szCs w:val="22"/>
          <w:lang w:val="it-IT"/>
        </w:rPr>
        <w:t>ili malokrvnosti (anemije)</w:t>
      </w:r>
    </w:p>
    <w:p w14:paraId="7DDD5553" w14:textId="77777777" w:rsidR="00C77F2D" w:rsidRDefault="00C77F2D" w:rsidP="000F1541">
      <w:pPr>
        <w:tabs>
          <w:tab w:val="left" w:pos="284"/>
        </w:tabs>
        <w:ind w:left="284" w:hanging="284"/>
        <w:jc w:val="both"/>
        <w:rPr>
          <w:sz w:val="22"/>
          <w:szCs w:val="22"/>
          <w:lang w:val="it-IT"/>
        </w:rPr>
      </w:pPr>
      <w:r w:rsidRPr="00BB63F5">
        <w:rPr>
          <w:sz w:val="22"/>
          <w:szCs w:val="22"/>
          <w:lang w:val="it-IT"/>
        </w:rPr>
        <w:t xml:space="preserve">- </w:t>
      </w:r>
      <w:r w:rsidRPr="00BB63F5">
        <w:rPr>
          <w:sz w:val="22"/>
          <w:szCs w:val="22"/>
          <w:lang w:val="it-IT"/>
        </w:rPr>
        <w:tab/>
      </w:r>
      <w:r w:rsidRPr="00BB63F5">
        <w:rPr>
          <w:b/>
          <w:sz w:val="22"/>
          <w:szCs w:val="22"/>
          <w:lang w:val="it-IT"/>
        </w:rPr>
        <w:t>srčane probleme</w:t>
      </w:r>
      <w:r w:rsidRPr="00BB63F5">
        <w:rPr>
          <w:sz w:val="22"/>
          <w:szCs w:val="22"/>
          <w:lang w:val="it-IT"/>
        </w:rPr>
        <w:t xml:space="preserve">, koji mogu uzrokovati simptome kao što su bol u grudima </w:t>
      </w:r>
      <w:r w:rsidRPr="001073D3">
        <w:rPr>
          <w:i/>
          <w:sz w:val="22"/>
          <w:szCs w:val="22"/>
          <w:lang w:val="it-IT"/>
        </w:rPr>
        <w:t>(angina),</w:t>
      </w:r>
      <w:r w:rsidRPr="00BB63F5">
        <w:rPr>
          <w:sz w:val="22"/>
          <w:szCs w:val="22"/>
          <w:lang w:val="it-IT"/>
        </w:rPr>
        <w:t xml:space="preserve"> posebno nakon bilo koje aktivnosti; oticanje zglobova, kratak dah </w:t>
      </w:r>
      <w:r w:rsidRPr="001073D3">
        <w:rPr>
          <w:i/>
          <w:sz w:val="22"/>
          <w:szCs w:val="22"/>
          <w:lang w:val="it-IT"/>
        </w:rPr>
        <w:t>(kongestivno popuštanje srca)</w:t>
      </w:r>
      <w:r w:rsidRPr="00BB63F5">
        <w:rPr>
          <w:sz w:val="22"/>
          <w:szCs w:val="22"/>
          <w:lang w:val="it-IT"/>
        </w:rPr>
        <w:t xml:space="preserve">; ili nepravilni srčani ritam </w:t>
      </w:r>
      <w:r w:rsidRPr="001073D3">
        <w:rPr>
          <w:i/>
          <w:sz w:val="22"/>
          <w:szCs w:val="22"/>
          <w:lang w:val="it-IT"/>
        </w:rPr>
        <w:t>(aritmije)</w:t>
      </w:r>
      <w:r w:rsidRPr="00BB63F5">
        <w:rPr>
          <w:sz w:val="22"/>
          <w:szCs w:val="22"/>
          <w:lang w:val="it-IT"/>
        </w:rPr>
        <w:t>.</w:t>
      </w:r>
    </w:p>
    <w:p w14:paraId="5E7CB05D" w14:textId="6412A02E" w:rsidR="00C819A3" w:rsidRPr="00344644" w:rsidRDefault="00C819A3" w:rsidP="000F1541">
      <w:pPr>
        <w:tabs>
          <w:tab w:val="left" w:pos="284"/>
        </w:tabs>
        <w:ind w:left="284" w:hanging="284"/>
        <w:jc w:val="both"/>
        <w:rPr>
          <w:sz w:val="22"/>
          <w:szCs w:val="22"/>
          <w:lang w:val="it-IT"/>
        </w:rPr>
      </w:pPr>
      <w:r w:rsidRPr="00344644">
        <w:rPr>
          <w:sz w:val="22"/>
          <w:szCs w:val="22"/>
          <w:lang w:val="it-IT"/>
        </w:rPr>
        <w:t>-   Iritacija na m</w:t>
      </w:r>
      <w:r w:rsidR="00CE767E">
        <w:rPr>
          <w:sz w:val="22"/>
          <w:szCs w:val="22"/>
          <w:lang w:val="it-IT"/>
        </w:rPr>
        <w:t>j</w:t>
      </w:r>
      <w:r w:rsidRPr="00344644">
        <w:rPr>
          <w:sz w:val="22"/>
          <w:szCs w:val="22"/>
          <w:lang w:val="it-IT"/>
        </w:rPr>
        <w:t>estu prim</w:t>
      </w:r>
      <w:r w:rsidR="00CE767E">
        <w:rPr>
          <w:sz w:val="22"/>
          <w:szCs w:val="22"/>
          <w:lang w:val="it-IT"/>
        </w:rPr>
        <w:t>j</w:t>
      </w:r>
      <w:r w:rsidRPr="00344644">
        <w:rPr>
          <w:sz w:val="22"/>
          <w:szCs w:val="22"/>
          <w:lang w:val="it-IT"/>
        </w:rPr>
        <w:t>ene injekcije, koja može dovesti do oštećenja kože i tkiva (nekroza na m</w:t>
      </w:r>
      <w:r w:rsidR="00CE767E">
        <w:rPr>
          <w:sz w:val="22"/>
          <w:szCs w:val="22"/>
          <w:lang w:val="it-IT"/>
        </w:rPr>
        <w:t>j</w:t>
      </w:r>
      <w:r w:rsidRPr="00344644">
        <w:rPr>
          <w:sz w:val="22"/>
          <w:szCs w:val="22"/>
          <w:lang w:val="it-IT"/>
        </w:rPr>
        <w:t>estu primjene injekcije). Kad budete spremni da injektujete l</w:t>
      </w:r>
      <w:r w:rsidR="00CE767E">
        <w:rPr>
          <w:sz w:val="22"/>
          <w:szCs w:val="22"/>
          <w:lang w:val="it-IT"/>
        </w:rPr>
        <w:t>ij</w:t>
      </w:r>
      <w:r w:rsidRPr="00344644">
        <w:rPr>
          <w:sz w:val="22"/>
          <w:szCs w:val="22"/>
          <w:lang w:val="it-IT"/>
        </w:rPr>
        <w:t>ek, pažljivo sl</w:t>
      </w:r>
      <w:r w:rsidR="00CE767E">
        <w:rPr>
          <w:sz w:val="22"/>
          <w:szCs w:val="22"/>
          <w:lang w:val="it-IT"/>
        </w:rPr>
        <w:t>ij</w:t>
      </w:r>
      <w:r w:rsidRPr="00344644">
        <w:rPr>
          <w:sz w:val="22"/>
          <w:szCs w:val="22"/>
          <w:lang w:val="it-IT"/>
        </w:rPr>
        <w:t xml:space="preserve">edite instrukcije date u </w:t>
      </w:r>
      <w:r w:rsidR="00056D72">
        <w:rPr>
          <w:sz w:val="22"/>
          <w:szCs w:val="22"/>
          <w:lang w:val="it-IT"/>
        </w:rPr>
        <w:t>dijelu</w:t>
      </w:r>
      <w:r w:rsidR="00056D72" w:rsidRPr="00344644">
        <w:rPr>
          <w:sz w:val="22"/>
          <w:szCs w:val="22"/>
          <w:lang w:val="it-IT"/>
        </w:rPr>
        <w:t xml:space="preserve"> </w:t>
      </w:r>
      <w:r w:rsidRPr="00344644">
        <w:rPr>
          <w:sz w:val="22"/>
          <w:szCs w:val="22"/>
          <w:lang w:val="it-IT"/>
        </w:rPr>
        <w:t>7  „ Kako da prim</w:t>
      </w:r>
      <w:r w:rsidR="00CE767E">
        <w:rPr>
          <w:sz w:val="22"/>
          <w:szCs w:val="22"/>
          <w:lang w:val="it-IT"/>
        </w:rPr>
        <w:t>ij</w:t>
      </w:r>
      <w:r w:rsidRPr="00344644">
        <w:rPr>
          <w:sz w:val="22"/>
          <w:szCs w:val="22"/>
          <w:lang w:val="it-IT"/>
        </w:rPr>
        <w:t>enite injekciju l</w:t>
      </w:r>
      <w:r w:rsidR="00CE767E">
        <w:rPr>
          <w:sz w:val="22"/>
          <w:szCs w:val="22"/>
          <w:lang w:val="it-IT"/>
        </w:rPr>
        <w:t>ij</w:t>
      </w:r>
      <w:r w:rsidRPr="00344644">
        <w:rPr>
          <w:sz w:val="22"/>
          <w:szCs w:val="22"/>
          <w:lang w:val="it-IT"/>
        </w:rPr>
        <w:t>eka Avonex “ koje se nalaze na kraju ovog uputstva. Na taj način se smanjuje rizik od pojave reakcija na m</w:t>
      </w:r>
      <w:r w:rsidR="00CE767E">
        <w:rPr>
          <w:sz w:val="22"/>
          <w:szCs w:val="22"/>
          <w:lang w:val="it-IT"/>
        </w:rPr>
        <w:t>j</w:t>
      </w:r>
      <w:r w:rsidRPr="00344644">
        <w:rPr>
          <w:sz w:val="22"/>
          <w:szCs w:val="22"/>
          <w:lang w:val="it-IT"/>
        </w:rPr>
        <w:t>estu prim</w:t>
      </w:r>
      <w:r w:rsidR="00CE767E">
        <w:rPr>
          <w:sz w:val="22"/>
          <w:szCs w:val="22"/>
          <w:lang w:val="it-IT"/>
        </w:rPr>
        <w:t>j</w:t>
      </w:r>
      <w:r w:rsidRPr="00344644">
        <w:rPr>
          <w:sz w:val="22"/>
          <w:szCs w:val="22"/>
          <w:lang w:val="it-IT"/>
        </w:rPr>
        <w:t>ene injekcije.</w:t>
      </w:r>
    </w:p>
    <w:p w14:paraId="2F1F5387" w14:textId="77777777" w:rsidR="00C77F2D" w:rsidRDefault="00C77F2D" w:rsidP="00056D72">
      <w:pPr>
        <w:tabs>
          <w:tab w:val="left" w:pos="284"/>
        </w:tabs>
        <w:jc w:val="both"/>
        <w:rPr>
          <w:b/>
          <w:sz w:val="22"/>
          <w:szCs w:val="22"/>
          <w:lang w:val="it-IT"/>
        </w:rPr>
      </w:pPr>
    </w:p>
    <w:p w14:paraId="5FD43DFA" w14:textId="3F522D39" w:rsidR="00C77F2D" w:rsidRPr="00BB63F5" w:rsidRDefault="00C77F2D" w:rsidP="000F1541">
      <w:pPr>
        <w:tabs>
          <w:tab w:val="left" w:pos="284"/>
        </w:tabs>
        <w:jc w:val="both"/>
        <w:rPr>
          <w:sz w:val="22"/>
          <w:szCs w:val="22"/>
          <w:lang w:val="it-IT"/>
        </w:rPr>
      </w:pPr>
      <w:r w:rsidRPr="00BB63F5">
        <w:rPr>
          <w:b/>
          <w:sz w:val="22"/>
          <w:szCs w:val="22"/>
          <w:lang w:val="it-IT"/>
        </w:rPr>
        <w:t>Razgovarajte sa svojim ljekarom ako imate bilo koje od ovih stanja</w:t>
      </w:r>
      <w:r w:rsidRPr="00BB63F5">
        <w:rPr>
          <w:sz w:val="22"/>
          <w:szCs w:val="22"/>
          <w:lang w:val="it-IT"/>
        </w:rPr>
        <w:t xml:space="preserve"> ili ako se ona pogoršaju s</w:t>
      </w:r>
      <w:r w:rsidR="00434CCE">
        <w:rPr>
          <w:sz w:val="22"/>
          <w:szCs w:val="22"/>
          <w:lang w:val="it-IT"/>
        </w:rPr>
        <w:t>a</w:t>
      </w:r>
      <w:r w:rsidRPr="00BB63F5">
        <w:rPr>
          <w:sz w:val="22"/>
          <w:szCs w:val="22"/>
          <w:lang w:val="it-IT"/>
        </w:rPr>
        <w:t xml:space="preserve"> korišćenjem lijeka Avonex.</w:t>
      </w:r>
    </w:p>
    <w:p w14:paraId="6C5A9B26" w14:textId="77777777" w:rsidR="00C77F2D" w:rsidRPr="00BB63F5" w:rsidRDefault="00C77F2D" w:rsidP="00056D72">
      <w:pPr>
        <w:tabs>
          <w:tab w:val="left" w:pos="284"/>
        </w:tabs>
        <w:jc w:val="both"/>
        <w:rPr>
          <w:sz w:val="22"/>
          <w:szCs w:val="22"/>
          <w:lang w:val="it-IT"/>
        </w:rPr>
      </w:pPr>
      <w:r w:rsidRPr="00BB63F5">
        <w:rPr>
          <w:sz w:val="22"/>
          <w:szCs w:val="22"/>
          <w:lang w:val="it-IT"/>
        </w:rPr>
        <w:t xml:space="preserve"> </w:t>
      </w:r>
    </w:p>
    <w:p w14:paraId="6AFF0041" w14:textId="2CE24D00" w:rsidR="00C77F2D" w:rsidRPr="00BB63F5" w:rsidRDefault="00C77F2D" w:rsidP="000F1541">
      <w:pPr>
        <w:tabs>
          <w:tab w:val="left" w:pos="284"/>
        </w:tabs>
        <w:jc w:val="both"/>
        <w:rPr>
          <w:sz w:val="22"/>
          <w:szCs w:val="22"/>
          <w:lang w:val="it-IT"/>
        </w:rPr>
      </w:pPr>
      <w:r w:rsidRPr="00BB63F5">
        <w:rPr>
          <w:sz w:val="22"/>
          <w:szCs w:val="22"/>
          <w:lang w:val="it-IT"/>
        </w:rPr>
        <w:t>Tokom liječenja mogu se pojaviti krvni ugršci u malim krvnim sudovima. Ti krvni ugrušci mogu uticati na Vaše bubrege. To može da se dogodi nekoliko ned</w:t>
      </w:r>
      <w:r w:rsidR="00434CCE">
        <w:rPr>
          <w:sz w:val="22"/>
          <w:szCs w:val="22"/>
          <w:lang w:val="it-IT"/>
        </w:rPr>
        <w:t>j</w:t>
      </w:r>
      <w:r w:rsidRPr="00BB63F5">
        <w:rPr>
          <w:sz w:val="22"/>
          <w:szCs w:val="22"/>
          <w:lang w:val="it-IT"/>
        </w:rPr>
        <w:t xml:space="preserve">elja </w:t>
      </w:r>
      <w:r w:rsidRPr="001073D3">
        <w:rPr>
          <w:sz w:val="22"/>
          <w:szCs w:val="22"/>
          <w:lang w:val="it-IT"/>
        </w:rPr>
        <w:t xml:space="preserve">do </w:t>
      </w:r>
      <w:r w:rsidRPr="001073D3">
        <w:rPr>
          <w:sz w:val="22"/>
          <w:szCs w:val="22"/>
          <w:u w:val="single"/>
          <w:lang w:val="it-IT"/>
        </w:rPr>
        <w:t>nekoliko godina</w:t>
      </w:r>
      <w:r w:rsidRPr="001073D3">
        <w:rPr>
          <w:sz w:val="22"/>
          <w:szCs w:val="22"/>
          <w:lang w:val="it-IT"/>
        </w:rPr>
        <w:t xml:space="preserve"> nakon</w:t>
      </w:r>
      <w:r w:rsidRPr="00BB63F5">
        <w:rPr>
          <w:sz w:val="22"/>
          <w:szCs w:val="22"/>
          <w:lang w:val="it-IT"/>
        </w:rPr>
        <w:t xml:space="preserve"> primjene lijeka Avonex.</w:t>
      </w:r>
    </w:p>
    <w:p w14:paraId="53B9BCC4" w14:textId="77777777" w:rsidR="00C77F2D" w:rsidRPr="00BB63F5" w:rsidRDefault="00C77F2D" w:rsidP="000F1541">
      <w:pPr>
        <w:tabs>
          <w:tab w:val="left" w:pos="284"/>
        </w:tabs>
        <w:jc w:val="both"/>
        <w:rPr>
          <w:sz w:val="22"/>
          <w:szCs w:val="22"/>
          <w:lang w:val="it-IT"/>
        </w:rPr>
      </w:pPr>
    </w:p>
    <w:p w14:paraId="178B8E7C" w14:textId="1D69C14D" w:rsidR="00C77F2D" w:rsidRPr="00BB63F5" w:rsidRDefault="00C77F2D" w:rsidP="000F1541">
      <w:pPr>
        <w:tabs>
          <w:tab w:val="left" w:pos="284"/>
        </w:tabs>
        <w:jc w:val="both"/>
        <w:rPr>
          <w:sz w:val="22"/>
          <w:szCs w:val="22"/>
          <w:lang w:val="it-IT"/>
        </w:rPr>
      </w:pPr>
      <w:r w:rsidRPr="00BB63F5">
        <w:rPr>
          <w:sz w:val="22"/>
          <w:szCs w:val="22"/>
          <w:lang w:val="it-IT"/>
        </w:rPr>
        <w:t>Vaš lijekar Vam može prov</w:t>
      </w:r>
      <w:r w:rsidR="00434CCE">
        <w:rPr>
          <w:sz w:val="22"/>
          <w:szCs w:val="22"/>
          <w:lang w:val="it-IT"/>
        </w:rPr>
        <w:t>j</w:t>
      </w:r>
      <w:r w:rsidRPr="00BB63F5">
        <w:rPr>
          <w:sz w:val="22"/>
          <w:szCs w:val="22"/>
          <w:lang w:val="it-IT"/>
        </w:rPr>
        <w:t>eriti krvni pritisak,</w:t>
      </w:r>
      <w:r w:rsidR="003839FF">
        <w:rPr>
          <w:sz w:val="22"/>
          <w:szCs w:val="22"/>
          <w:lang w:val="it-IT"/>
        </w:rPr>
        <w:t xml:space="preserve"> rezultate laboratorijskih anaiza</w:t>
      </w:r>
      <w:r w:rsidRPr="00BB63F5">
        <w:rPr>
          <w:sz w:val="22"/>
          <w:szCs w:val="22"/>
          <w:lang w:val="it-IT"/>
        </w:rPr>
        <w:t xml:space="preserve"> krv</w:t>
      </w:r>
      <w:r w:rsidR="003839FF">
        <w:rPr>
          <w:sz w:val="22"/>
          <w:szCs w:val="22"/>
          <w:lang w:val="it-IT"/>
        </w:rPr>
        <w:t>i</w:t>
      </w:r>
      <w:r w:rsidRPr="00BB63F5">
        <w:rPr>
          <w:sz w:val="22"/>
          <w:szCs w:val="22"/>
          <w:lang w:val="it-IT"/>
        </w:rPr>
        <w:t xml:space="preserve"> (broj trombocita) i funkciju Vaših bubrega.</w:t>
      </w:r>
    </w:p>
    <w:p w14:paraId="5FE5F85F" w14:textId="77777777" w:rsidR="00C77F2D" w:rsidRDefault="00C77F2D" w:rsidP="00056D72">
      <w:pPr>
        <w:tabs>
          <w:tab w:val="left" w:pos="284"/>
        </w:tabs>
        <w:jc w:val="both"/>
        <w:rPr>
          <w:b/>
          <w:sz w:val="22"/>
          <w:szCs w:val="22"/>
          <w:lang w:val="it-IT"/>
        </w:rPr>
      </w:pPr>
    </w:p>
    <w:p w14:paraId="14763FBD" w14:textId="77777777" w:rsidR="00C77F2D" w:rsidRPr="00BB63F5" w:rsidRDefault="00C77F2D" w:rsidP="00056D72">
      <w:pPr>
        <w:tabs>
          <w:tab w:val="left" w:pos="284"/>
        </w:tabs>
        <w:jc w:val="both"/>
        <w:rPr>
          <w:b/>
          <w:sz w:val="22"/>
          <w:szCs w:val="22"/>
          <w:lang w:val="it-IT"/>
        </w:rPr>
      </w:pPr>
      <w:r w:rsidRPr="00BB63F5">
        <w:rPr>
          <w:b/>
          <w:sz w:val="22"/>
          <w:szCs w:val="22"/>
          <w:lang w:val="it-IT"/>
        </w:rPr>
        <w:t>Recite svom ljekaru da koristite lijek AVONEX:</w:t>
      </w:r>
    </w:p>
    <w:p w14:paraId="1777E65E" w14:textId="77777777" w:rsidR="00C77F2D" w:rsidRPr="00BB63F5" w:rsidRDefault="00C77F2D" w:rsidP="00056D72">
      <w:pPr>
        <w:tabs>
          <w:tab w:val="left" w:pos="284"/>
        </w:tabs>
        <w:jc w:val="both"/>
        <w:rPr>
          <w:sz w:val="22"/>
          <w:szCs w:val="22"/>
          <w:lang w:val="it-IT"/>
        </w:rPr>
      </w:pPr>
      <w:r w:rsidRPr="00BB63F5">
        <w:rPr>
          <w:sz w:val="22"/>
          <w:szCs w:val="22"/>
          <w:lang w:val="it-IT"/>
        </w:rPr>
        <w:t>-</w:t>
      </w:r>
      <w:r w:rsidRPr="00BB63F5">
        <w:rPr>
          <w:sz w:val="22"/>
          <w:szCs w:val="22"/>
          <w:lang w:val="it-IT"/>
        </w:rPr>
        <w:tab/>
        <w:t xml:space="preserve"> </w:t>
      </w:r>
      <w:r w:rsidRPr="00BB63F5">
        <w:rPr>
          <w:b/>
          <w:sz w:val="22"/>
          <w:szCs w:val="22"/>
          <w:lang w:val="it-IT"/>
        </w:rPr>
        <w:t>Ako radite krvne pretrage.</w:t>
      </w:r>
      <w:r w:rsidRPr="00BB63F5">
        <w:rPr>
          <w:sz w:val="22"/>
          <w:szCs w:val="22"/>
          <w:lang w:val="it-IT"/>
        </w:rPr>
        <w:t xml:space="preserve"> Lijek Avonex može uticati na rezultate.</w:t>
      </w:r>
    </w:p>
    <w:p w14:paraId="6DCD5A2B" w14:textId="77777777" w:rsidR="00C77F2D" w:rsidRDefault="00C77F2D" w:rsidP="00C77F2D">
      <w:pPr>
        <w:rPr>
          <w:bCs/>
          <w:sz w:val="22"/>
          <w:szCs w:val="22"/>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7"/>
      </w:tblGrid>
      <w:tr w:rsidR="00C77F2D" w:rsidRPr="00447EED" w14:paraId="0B6AE0D8" w14:textId="77777777" w:rsidTr="004D5EF5">
        <w:tc>
          <w:tcPr>
            <w:tcW w:w="9957" w:type="dxa"/>
          </w:tcPr>
          <w:p w14:paraId="7A092266" w14:textId="77777777" w:rsidR="00C77F2D" w:rsidRPr="00447EED" w:rsidRDefault="00C77F2D" w:rsidP="004D5EF5">
            <w:pPr>
              <w:rPr>
                <w:sz w:val="22"/>
                <w:szCs w:val="22"/>
                <w:lang w:val="it-IT"/>
              </w:rPr>
            </w:pPr>
            <w:r w:rsidRPr="00447EED">
              <w:rPr>
                <w:sz w:val="22"/>
                <w:szCs w:val="22"/>
                <w:lang w:val="it-IT"/>
              </w:rPr>
              <w:t>(Napomene)</w:t>
            </w:r>
          </w:p>
          <w:p w14:paraId="4B7989C8" w14:textId="77777777" w:rsidR="00C77F2D" w:rsidRPr="00447EED" w:rsidRDefault="00C77F2D" w:rsidP="004D5EF5">
            <w:pPr>
              <w:rPr>
                <w:sz w:val="22"/>
                <w:szCs w:val="22"/>
                <w:lang w:val="it-IT"/>
              </w:rPr>
            </w:pPr>
          </w:p>
          <w:p w14:paraId="10A798B3" w14:textId="2DBC5B40" w:rsidR="00C77F2D" w:rsidRPr="00447EED" w:rsidRDefault="00C77F2D" w:rsidP="004D5EF5">
            <w:pPr>
              <w:rPr>
                <w:sz w:val="22"/>
                <w:szCs w:val="22"/>
                <w:lang w:val="it-IT"/>
              </w:rPr>
            </w:pPr>
            <w:r w:rsidRPr="00B2098F">
              <w:rPr>
                <w:b/>
                <w:sz w:val="22"/>
                <w:szCs w:val="22"/>
                <w:lang w:val="it-IT"/>
              </w:rPr>
              <w:t>Ponekad ćete morati upozoriti ostalo medicinsko osoblje da se liječite lijekom Avonex.</w:t>
            </w:r>
            <w:r w:rsidRPr="00447EED">
              <w:rPr>
                <w:sz w:val="22"/>
                <w:szCs w:val="22"/>
                <w:lang w:val="it-IT"/>
              </w:rPr>
              <w:t xml:space="preserve"> </w:t>
            </w:r>
            <w:r w:rsidR="00434CCE">
              <w:rPr>
                <w:sz w:val="22"/>
                <w:szCs w:val="22"/>
                <w:lang w:val="it-IT"/>
              </w:rPr>
              <w:t>n</w:t>
            </w:r>
            <w:r w:rsidRPr="00447EED">
              <w:rPr>
                <w:sz w:val="22"/>
                <w:szCs w:val="22"/>
                <w:lang w:val="it-IT"/>
              </w:rPr>
              <w:t xml:space="preserve">pr., ako Vam se propisuju drugi ljekovi ili ako </w:t>
            </w:r>
            <w:r>
              <w:rPr>
                <w:sz w:val="22"/>
                <w:szCs w:val="22"/>
                <w:lang w:val="it-IT"/>
              </w:rPr>
              <w:t>radite</w:t>
            </w:r>
            <w:r w:rsidRPr="00447EED">
              <w:rPr>
                <w:sz w:val="22"/>
                <w:szCs w:val="22"/>
                <w:lang w:val="it-IT"/>
              </w:rPr>
              <w:t xml:space="preserve"> krvne </w:t>
            </w:r>
            <w:r w:rsidR="00434CCE">
              <w:rPr>
                <w:sz w:val="22"/>
                <w:szCs w:val="22"/>
                <w:lang w:val="it-IT"/>
              </w:rPr>
              <w:t>analize</w:t>
            </w:r>
            <w:r w:rsidRPr="00447EED">
              <w:rPr>
                <w:sz w:val="22"/>
                <w:szCs w:val="22"/>
                <w:lang w:val="it-IT"/>
              </w:rPr>
              <w:t xml:space="preserve">, lijek Avonex može uticati na druge ljekove ili na rezultat </w:t>
            </w:r>
            <w:r w:rsidR="00434CCE">
              <w:rPr>
                <w:sz w:val="22"/>
                <w:szCs w:val="22"/>
                <w:lang w:val="it-IT"/>
              </w:rPr>
              <w:t>analiza</w:t>
            </w:r>
            <w:r w:rsidRPr="00447EED">
              <w:rPr>
                <w:sz w:val="22"/>
                <w:szCs w:val="22"/>
                <w:lang w:val="it-IT"/>
              </w:rPr>
              <w:t>.</w:t>
            </w:r>
          </w:p>
          <w:p w14:paraId="0899B2BE" w14:textId="77777777" w:rsidR="00C77F2D" w:rsidRPr="00447EED" w:rsidRDefault="00C77F2D" w:rsidP="004D5EF5">
            <w:pPr>
              <w:rPr>
                <w:sz w:val="22"/>
                <w:szCs w:val="22"/>
                <w:lang w:val="it-IT"/>
              </w:rPr>
            </w:pPr>
          </w:p>
        </w:tc>
      </w:tr>
    </w:tbl>
    <w:p w14:paraId="1E406C54" w14:textId="77777777" w:rsidR="00C77F2D" w:rsidRPr="00A362CA" w:rsidRDefault="00C77F2D" w:rsidP="00C77F2D">
      <w:pPr>
        <w:rPr>
          <w:bCs/>
          <w:sz w:val="22"/>
          <w:szCs w:val="22"/>
          <w:lang w:val="sr-Latn-CS"/>
        </w:rPr>
      </w:pPr>
    </w:p>
    <w:p w14:paraId="7771DF1B" w14:textId="51198205" w:rsidR="00A362CA" w:rsidRDefault="00A362CA" w:rsidP="00015D7D">
      <w:pPr>
        <w:jc w:val="both"/>
        <w:rPr>
          <w:b/>
          <w:sz w:val="22"/>
          <w:szCs w:val="22"/>
          <w:lang w:val="sr-Latn-RS"/>
        </w:rPr>
      </w:pPr>
      <w:r w:rsidRPr="000F1541">
        <w:rPr>
          <w:b/>
          <w:sz w:val="22"/>
          <w:szCs w:val="22"/>
          <w:lang w:val="sr-Latn-RS"/>
        </w:rPr>
        <w:t>Pedijatrijska populacija</w:t>
      </w:r>
    </w:p>
    <w:p w14:paraId="5A9DD707" w14:textId="77777777" w:rsidR="004756FD" w:rsidRPr="000F1541" w:rsidRDefault="004756FD" w:rsidP="00015D7D">
      <w:pPr>
        <w:jc w:val="both"/>
        <w:rPr>
          <w:b/>
          <w:sz w:val="22"/>
          <w:szCs w:val="22"/>
          <w:lang w:val="sr-Latn-RS"/>
        </w:rPr>
      </w:pPr>
    </w:p>
    <w:p w14:paraId="6689105C" w14:textId="08485A23" w:rsidR="00A362CA" w:rsidRPr="000F1541" w:rsidRDefault="00A362CA" w:rsidP="00015D7D">
      <w:pPr>
        <w:jc w:val="both"/>
        <w:rPr>
          <w:bCs/>
          <w:sz w:val="22"/>
          <w:szCs w:val="22"/>
          <w:lang w:val="sr-Latn-RS"/>
        </w:rPr>
      </w:pPr>
      <w:r w:rsidRPr="000F1541">
        <w:rPr>
          <w:bCs/>
          <w:sz w:val="22"/>
          <w:szCs w:val="22"/>
          <w:lang w:val="sr-Latn-RS"/>
        </w:rPr>
        <w:t>L</w:t>
      </w:r>
      <w:r w:rsidR="004864B4">
        <w:rPr>
          <w:bCs/>
          <w:sz w:val="22"/>
          <w:szCs w:val="22"/>
          <w:lang w:val="sr-Latn-RS"/>
        </w:rPr>
        <w:t>ij</w:t>
      </w:r>
      <w:r w:rsidRPr="000F1541">
        <w:rPr>
          <w:bCs/>
          <w:sz w:val="22"/>
          <w:szCs w:val="22"/>
          <w:lang w:val="sr-Latn-RS"/>
        </w:rPr>
        <w:t>ek Avonex se ne preporučuje za prim</w:t>
      </w:r>
      <w:r w:rsidR="004864B4">
        <w:rPr>
          <w:bCs/>
          <w:sz w:val="22"/>
          <w:szCs w:val="22"/>
          <w:lang w:val="sr-Latn-RS"/>
        </w:rPr>
        <w:t>j</w:t>
      </w:r>
      <w:r w:rsidRPr="000F1541">
        <w:rPr>
          <w:bCs/>
          <w:sz w:val="22"/>
          <w:szCs w:val="22"/>
          <w:lang w:val="sr-Latn-RS"/>
        </w:rPr>
        <w:t>enu kod d</w:t>
      </w:r>
      <w:r w:rsidR="004864B4">
        <w:rPr>
          <w:bCs/>
          <w:sz w:val="22"/>
          <w:szCs w:val="22"/>
          <w:lang w:val="sr-Latn-RS"/>
        </w:rPr>
        <w:t>j</w:t>
      </w:r>
      <w:r w:rsidRPr="000F1541">
        <w:rPr>
          <w:bCs/>
          <w:sz w:val="22"/>
          <w:szCs w:val="22"/>
          <w:lang w:val="sr-Latn-RS"/>
        </w:rPr>
        <w:t>ece i adolescenata jer su podaci o prim</w:t>
      </w:r>
      <w:r w:rsidR="004864B4">
        <w:rPr>
          <w:bCs/>
          <w:sz w:val="22"/>
          <w:szCs w:val="22"/>
          <w:lang w:val="sr-Latn-RS"/>
        </w:rPr>
        <w:t>j</w:t>
      </w:r>
      <w:r w:rsidRPr="000F1541">
        <w:rPr>
          <w:bCs/>
          <w:sz w:val="22"/>
          <w:szCs w:val="22"/>
          <w:lang w:val="sr-Latn-RS"/>
        </w:rPr>
        <w:t>eni l</w:t>
      </w:r>
      <w:r w:rsidR="004864B4">
        <w:rPr>
          <w:bCs/>
          <w:sz w:val="22"/>
          <w:szCs w:val="22"/>
          <w:lang w:val="sr-Latn-RS"/>
        </w:rPr>
        <w:t>ij</w:t>
      </w:r>
      <w:r w:rsidRPr="000F1541">
        <w:rPr>
          <w:bCs/>
          <w:sz w:val="22"/>
          <w:szCs w:val="22"/>
          <w:lang w:val="sr-Latn-RS"/>
        </w:rPr>
        <w:t>eka Avonex u ovoj populaciji ograničeni. L</w:t>
      </w:r>
      <w:r w:rsidR="004864B4">
        <w:rPr>
          <w:bCs/>
          <w:sz w:val="22"/>
          <w:szCs w:val="22"/>
          <w:lang w:val="sr-Latn-RS"/>
        </w:rPr>
        <w:t>ij</w:t>
      </w:r>
      <w:r w:rsidRPr="000F1541">
        <w:rPr>
          <w:bCs/>
          <w:sz w:val="22"/>
          <w:szCs w:val="22"/>
          <w:lang w:val="sr-Latn-RS"/>
        </w:rPr>
        <w:t>ek Avonex se ne sm</w:t>
      </w:r>
      <w:r w:rsidR="004864B4">
        <w:rPr>
          <w:bCs/>
          <w:sz w:val="22"/>
          <w:szCs w:val="22"/>
          <w:lang w:val="sr-Latn-RS"/>
        </w:rPr>
        <w:t>ij</w:t>
      </w:r>
      <w:r w:rsidRPr="000F1541">
        <w:rPr>
          <w:bCs/>
          <w:sz w:val="22"/>
          <w:szCs w:val="22"/>
          <w:lang w:val="sr-Latn-RS"/>
        </w:rPr>
        <w:t>e koristiti kod d</w:t>
      </w:r>
      <w:r w:rsidR="004864B4">
        <w:rPr>
          <w:bCs/>
          <w:sz w:val="22"/>
          <w:szCs w:val="22"/>
          <w:lang w:val="sr-Latn-RS"/>
        </w:rPr>
        <w:t>j</w:t>
      </w:r>
      <w:r w:rsidRPr="000F1541">
        <w:rPr>
          <w:bCs/>
          <w:sz w:val="22"/>
          <w:szCs w:val="22"/>
          <w:lang w:val="sr-Latn-RS"/>
        </w:rPr>
        <w:t>ece mlađe od 10 godina jer tek treba da se utvrdi da li bi imao dejstvo i da li bi prim</w:t>
      </w:r>
      <w:r w:rsidR="004864B4">
        <w:rPr>
          <w:bCs/>
          <w:sz w:val="22"/>
          <w:szCs w:val="22"/>
          <w:lang w:val="sr-Latn-RS"/>
        </w:rPr>
        <w:t>j</w:t>
      </w:r>
      <w:r w:rsidRPr="000F1541">
        <w:rPr>
          <w:bCs/>
          <w:sz w:val="22"/>
          <w:szCs w:val="22"/>
          <w:lang w:val="sr-Latn-RS"/>
        </w:rPr>
        <w:t>ena bila bezb</w:t>
      </w:r>
      <w:r w:rsidR="004864B4">
        <w:rPr>
          <w:bCs/>
          <w:sz w:val="22"/>
          <w:szCs w:val="22"/>
          <w:lang w:val="sr-Latn-RS"/>
        </w:rPr>
        <w:t>j</w:t>
      </w:r>
      <w:r w:rsidRPr="000F1541">
        <w:rPr>
          <w:bCs/>
          <w:sz w:val="22"/>
          <w:szCs w:val="22"/>
          <w:lang w:val="sr-Latn-RS"/>
        </w:rPr>
        <w:t>edna.</w:t>
      </w:r>
    </w:p>
    <w:p w14:paraId="0E38C6D9" w14:textId="77777777" w:rsidR="00A362CA" w:rsidRPr="00A362CA" w:rsidRDefault="00A362CA" w:rsidP="00C77F2D">
      <w:pPr>
        <w:rPr>
          <w:bCs/>
          <w:sz w:val="22"/>
          <w:szCs w:val="22"/>
          <w:lang w:val="sr-Latn-CS"/>
        </w:rPr>
      </w:pPr>
    </w:p>
    <w:p w14:paraId="28888C49" w14:textId="77777777" w:rsidR="00C77F2D" w:rsidRPr="001073D3" w:rsidRDefault="00C77F2D" w:rsidP="000F1541">
      <w:pPr>
        <w:jc w:val="both"/>
        <w:rPr>
          <w:b/>
          <w:sz w:val="22"/>
          <w:szCs w:val="22"/>
          <w:lang w:val="sr-Latn-CS"/>
        </w:rPr>
      </w:pPr>
      <w:r w:rsidRPr="001073D3">
        <w:rPr>
          <w:b/>
          <w:sz w:val="22"/>
          <w:szCs w:val="22"/>
          <w:lang w:val="sr-Latn-CS"/>
        </w:rPr>
        <w:t>Primjena drugih ljekova</w:t>
      </w:r>
    </w:p>
    <w:p w14:paraId="197AA816" w14:textId="77777777" w:rsidR="00C77F2D" w:rsidRDefault="00C77F2D" w:rsidP="000F1541">
      <w:pPr>
        <w:jc w:val="both"/>
        <w:rPr>
          <w:b/>
          <w:sz w:val="22"/>
          <w:szCs w:val="22"/>
          <w:lang w:val="it-IT"/>
        </w:rPr>
      </w:pPr>
    </w:p>
    <w:p w14:paraId="118F061F" w14:textId="77777777" w:rsidR="00C77F2D" w:rsidRDefault="00C77F2D" w:rsidP="000F1541">
      <w:pPr>
        <w:jc w:val="both"/>
        <w:rPr>
          <w:sz w:val="22"/>
          <w:szCs w:val="22"/>
        </w:rPr>
      </w:pPr>
      <w:r w:rsidRPr="00B2098F">
        <w:rPr>
          <w:b/>
          <w:sz w:val="22"/>
          <w:szCs w:val="22"/>
          <w:lang w:val="it-IT"/>
        </w:rPr>
        <w:t>Recite svom lijekaru</w:t>
      </w:r>
      <w:r>
        <w:rPr>
          <w:sz w:val="22"/>
          <w:szCs w:val="22"/>
          <w:lang w:val="it-IT"/>
        </w:rPr>
        <w:t xml:space="preserve"> a</w:t>
      </w:r>
      <w:r w:rsidRPr="00447EED">
        <w:rPr>
          <w:sz w:val="22"/>
          <w:szCs w:val="22"/>
          <w:lang w:val="it-IT"/>
        </w:rPr>
        <w:t>ko koristite</w:t>
      </w:r>
      <w:r>
        <w:rPr>
          <w:sz w:val="22"/>
          <w:szCs w:val="22"/>
          <w:lang w:val="it-IT"/>
        </w:rPr>
        <w:t>,</w:t>
      </w:r>
      <w:r w:rsidRPr="00447EED">
        <w:rPr>
          <w:sz w:val="22"/>
          <w:szCs w:val="22"/>
          <w:lang w:val="it-IT"/>
        </w:rPr>
        <w:t xml:space="preserve"> </w:t>
      </w:r>
      <w:r w:rsidRPr="005679E3">
        <w:rPr>
          <w:sz w:val="22"/>
          <w:szCs w:val="22"/>
          <w:lang w:val="it-IT"/>
        </w:rPr>
        <w:t xml:space="preserve">donedavno ste koristili ili planirate da koristite </w:t>
      </w:r>
      <w:r w:rsidRPr="00447EED">
        <w:rPr>
          <w:sz w:val="22"/>
          <w:szCs w:val="22"/>
          <w:lang w:val="it-IT"/>
        </w:rPr>
        <w:t>bilo koje druge ljekove, naročito one koji se koriste za liječenje epilepsije ili depresije</w:t>
      </w:r>
      <w:r>
        <w:rPr>
          <w:sz w:val="22"/>
          <w:szCs w:val="22"/>
        </w:rPr>
        <w:t>. L</w:t>
      </w:r>
      <w:r w:rsidRPr="00447EED">
        <w:rPr>
          <w:sz w:val="22"/>
          <w:szCs w:val="22"/>
        </w:rPr>
        <w:t>ijek Avonex može uticati na druge ljekove ili oni mogu uticati na njega. Ovo uključuje bilo koje ljekove koji se kupuju bez recepta.</w:t>
      </w:r>
    </w:p>
    <w:p w14:paraId="6139900F" w14:textId="77777777" w:rsidR="004D5EF5" w:rsidRPr="00390924" w:rsidRDefault="004D5EF5" w:rsidP="000F1541">
      <w:pPr>
        <w:jc w:val="both"/>
        <w:rPr>
          <w:b/>
          <w:sz w:val="22"/>
          <w:szCs w:val="22"/>
          <w:lang w:val="sr-Latn-CS"/>
        </w:rPr>
      </w:pPr>
      <w:r w:rsidRPr="00390924">
        <w:rPr>
          <w:b/>
          <w:sz w:val="22"/>
          <w:szCs w:val="22"/>
          <w:lang w:val="sr-Latn-CS"/>
        </w:rPr>
        <w:lastRenderedPageBreak/>
        <w:t>Plodnost, trudnoća i dojenje</w:t>
      </w:r>
    </w:p>
    <w:p w14:paraId="78587D4A" w14:textId="77777777" w:rsidR="00C77F2D" w:rsidRDefault="00C77F2D" w:rsidP="00056D72">
      <w:pPr>
        <w:tabs>
          <w:tab w:val="left" w:pos="284"/>
        </w:tabs>
        <w:jc w:val="both"/>
        <w:rPr>
          <w:b/>
          <w:sz w:val="22"/>
          <w:szCs w:val="24"/>
          <w:lang w:val="it-IT"/>
        </w:rPr>
      </w:pPr>
    </w:p>
    <w:p w14:paraId="75CB8B06" w14:textId="77777777" w:rsidR="00C77F2D" w:rsidRPr="00757A6C" w:rsidRDefault="00C77F2D" w:rsidP="00056D72">
      <w:pPr>
        <w:tabs>
          <w:tab w:val="left" w:pos="284"/>
        </w:tabs>
        <w:jc w:val="both"/>
        <w:rPr>
          <w:sz w:val="22"/>
          <w:szCs w:val="24"/>
          <w:lang w:val="it-IT"/>
        </w:rPr>
      </w:pPr>
      <w:r w:rsidRPr="00757A6C">
        <w:rPr>
          <w:sz w:val="22"/>
          <w:szCs w:val="24"/>
          <w:lang w:val="it-IT"/>
        </w:rPr>
        <w:t>Ako ste trudni, mislite da ste trudni ili planirate da zatrudnite, posav</w:t>
      </w:r>
      <w:r>
        <w:rPr>
          <w:sz w:val="22"/>
          <w:szCs w:val="24"/>
          <w:lang w:val="it-IT"/>
        </w:rPr>
        <w:t>j</w:t>
      </w:r>
      <w:r w:rsidRPr="00757A6C">
        <w:rPr>
          <w:sz w:val="22"/>
          <w:szCs w:val="24"/>
          <w:lang w:val="it-IT"/>
        </w:rPr>
        <w:t>etujte se sa l</w:t>
      </w:r>
      <w:r>
        <w:rPr>
          <w:sz w:val="22"/>
          <w:szCs w:val="24"/>
          <w:lang w:val="it-IT"/>
        </w:rPr>
        <w:t>j</w:t>
      </w:r>
      <w:r w:rsidRPr="00757A6C">
        <w:rPr>
          <w:sz w:val="22"/>
          <w:szCs w:val="24"/>
          <w:lang w:val="it-IT"/>
        </w:rPr>
        <w:t>ekarom ili farmaceutom pr</w:t>
      </w:r>
      <w:r>
        <w:rPr>
          <w:sz w:val="22"/>
          <w:szCs w:val="24"/>
          <w:lang w:val="it-IT"/>
        </w:rPr>
        <w:t>ij</w:t>
      </w:r>
      <w:r w:rsidRPr="00757A6C">
        <w:rPr>
          <w:sz w:val="22"/>
          <w:szCs w:val="24"/>
          <w:lang w:val="it-IT"/>
        </w:rPr>
        <w:t>e nego što prim</w:t>
      </w:r>
      <w:r>
        <w:rPr>
          <w:sz w:val="22"/>
          <w:szCs w:val="24"/>
          <w:lang w:val="it-IT"/>
        </w:rPr>
        <w:t>j</w:t>
      </w:r>
      <w:r w:rsidRPr="00757A6C">
        <w:rPr>
          <w:sz w:val="22"/>
          <w:szCs w:val="24"/>
          <w:lang w:val="it-IT"/>
        </w:rPr>
        <w:t>enite ovaj l</w:t>
      </w:r>
      <w:r>
        <w:rPr>
          <w:sz w:val="22"/>
          <w:szCs w:val="24"/>
          <w:lang w:val="it-IT"/>
        </w:rPr>
        <w:t>ij</w:t>
      </w:r>
      <w:r w:rsidRPr="00757A6C">
        <w:rPr>
          <w:sz w:val="22"/>
          <w:szCs w:val="24"/>
          <w:lang w:val="it-IT"/>
        </w:rPr>
        <w:t>ek.</w:t>
      </w:r>
    </w:p>
    <w:p w14:paraId="1CA14ADC" w14:textId="77777777" w:rsidR="00C77F2D" w:rsidRPr="00757A6C" w:rsidRDefault="00C77F2D" w:rsidP="00056D72">
      <w:pPr>
        <w:tabs>
          <w:tab w:val="left" w:pos="284"/>
        </w:tabs>
        <w:jc w:val="both"/>
        <w:rPr>
          <w:sz w:val="22"/>
          <w:szCs w:val="24"/>
          <w:lang w:val="it-IT"/>
        </w:rPr>
      </w:pPr>
    </w:p>
    <w:p w14:paraId="72C1A020" w14:textId="2E057381" w:rsidR="00C77F2D" w:rsidRPr="00757A6C" w:rsidRDefault="00C77F2D" w:rsidP="00056D72">
      <w:pPr>
        <w:tabs>
          <w:tab w:val="left" w:pos="284"/>
        </w:tabs>
        <w:jc w:val="both"/>
        <w:rPr>
          <w:sz w:val="22"/>
          <w:szCs w:val="24"/>
          <w:lang w:val="it-IT"/>
        </w:rPr>
      </w:pPr>
      <w:r w:rsidRPr="00757A6C">
        <w:rPr>
          <w:sz w:val="22"/>
          <w:szCs w:val="24"/>
          <w:lang w:val="it-IT"/>
        </w:rPr>
        <w:t>Ne očekuju se štetni efekti na novorođenče/odojče prilikom dojenja. L</w:t>
      </w:r>
      <w:r>
        <w:rPr>
          <w:sz w:val="22"/>
          <w:szCs w:val="24"/>
          <w:lang w:val="it-IT"/>
        </w:rPr>
        <w:t>ij</w:t>
      </w:r>
      <w:r w:rsidRPr="00757A6C">
        <w:rPr>
          <w:sz w:val="22"/>
          <w:szCs w:val="24"/>
          <w:lang w:val="it-IT"/>
        </w:rPr>
        <w:t>ek Avonex se može prim</w:t>
      </w:r>
      <w:r>
        <w:rPr>
          <w:sz w:val="22"/>
          <w:szCs w:val="24"/>
          <w:lang w:val="it-IT"/>
        </w:rPr>
        <w:t>j</w:t>
      </w:r>
      <w:r w:rsidRPr="00757A6C">
        <w:rPr>
          <w:sz w:val="22"/>
          <w:szCs w:val="24"/>
          <w:lang w:val="it-IT"/>
        </w:rPr>
        <w:t>enjivati tokom dojenja.</w:t>
      </w:r>
    </w:p>
    <w:p w14:paraId="0928F366" w14:textId="77777777" w:rsidR="00C77F2D" w:rsidRPr="00193DB3" w:rsidRDefault="00C77F2D" w:rsidP="000F1541">
      <w:pPr>
        <w:jc w:val="both"/>
        <w:rPr>
          <w:sz w:val="22"/>
          <w:szCs w:val="22"/>
          <w:lang w:val="sr-Latn-CS"/>
        </w:rPr>
      </w:pPr>
    </w:p>
    <w:p w14:paraId="030E48A1" w14:textId="77777777" w:rsidR="004D5EF5" w:rsidRPr="00390924" w:rsidRDefault="004D5EF5" w:rsidP="000F1541">
      <w:pPr>
        <w:jc w:val="both"/>
        <w:rPr>
          <w:b/>
          <w:bCs/>
          <w:sz w:val="22"/>
          <w:szCs w:val="22"/>
          <w:lang w:val="sr-Latn-CS"/>
        </w:rPr>
      </w:pPr>
      <w:r w:rsidRPr="00390924">
        <w:rPr>
          <w:b/>
          <w:sz w:val="22"/>
          <w:szCs w:val="22"/>
          <w:lang w:val="sr-Latn-CS"/>
        </w:rPr>
        <w:t xml:space="preserve">Uticaj lijeka </w:t>
      </w:r>
      <w:r w:rsidR="001A3A09">
        <w:rPr>
          <w:b/>
          <w:sz w:val="22"/>
          <w:szCs w:val="22"/>
          <w:lang w:val="sr-Latn-CS"/>
        </w:rPr>
        <w:t>AVONEX</w:t>
      </w:r>
      <w:r w:rsidRPr="00390924">
        <w:rPr>
          <w:b/>
          <w:sz w:val="22"/>
          <w:szCs w:val="22"/>
          <w:lang w:val="sr-Latn-CS"/>
        </w:rPr>
        <w:t xml:space="preserve"> na sposobnost upravljanja vozilima i rukovanje mašinama</w:t>
      </w:r>
      <w:r w:rsidRPr="00390924">
        <w:rPr>
          <w:b/>
          <w:bCs/>
          <w:sz w:val="22"/>
          <w:szCs w:val="22"/>
          <w:lang w:val="sr-Latn-CS"/>
        </w:rPr>
        <w:t xml:space="preserve"> </w:t>
      </w:r>
    </w:p>
    <w:p w14:paraId="56050148" w14:textId="77777777" w:rsidR="00C77F2D" w:rsidRDefault="00C77F2D" w:rsidP="000F1541">
      <w:pPr>
        <w:tabs>
          <w:tab w:val="left" w:pos="284"/>
        </w:tabs>
        <w:jc w:val="both"/>
        <w:rPr>
          <w:b/>
          <w:iCs/>
          <w:sz w:val="22"/>
          <w:szCs w:val="22"/>
          <w:lang w:val="pt-BR"/>
        </w:rPr>
      </w:pPr>
    </w:p>
    <w:p w14:paraId="190F1B3A" w14:textId="51DCD4F2" w:rsidR="00C77F2D" w:rsidRPr="00BB63F5" w:rsidRDefault="00C77F2D" w:rsidP="000F1541">
      <w:pPr>
        <w:tabs>
          <w:tab w:val="left" w:pos="284"/>
        </w:tabs>
        <w:jc w:val="both"/>
        <w:rPr>
          <w:iCs/>
          <w:sz w:val="22"/>
          <w:szCs w:val="22"/>
          <w:lang w:val="pt-BR"/>
        </w:rPr>
      </w:pPr>
      <w:r w:rsidRPr="00BB63F5">
        <w:rPr>
          <w:b/>
          <w:iCs/>
          <w:sz w:val="22"/>
          <w:szCs w:val="22"/>
          <w:lang w:val="pt-BR"/>
        </w:rPr>
        <w:t>Ako osjećate vrtoglavicu, nemojte</w:t>
      </w:r>
      <w:r w:rsidR="004D5EF5">
        <w:rPr>
          <w:b/>
          <w:iCs/>
          <w:sz w:val="22"/>
          <w:szCs w:val="22"/>
          <w:lang w:val="pt-BR"/>
        </w:rPr>
        <w:t xml:space="preserve"> upravljati motornim vozilom</w:t>
      </w:r>
      <w:r w:rsidRPr="00BB63F5">
        <w:rPr>
          <w:b/>
          <w:iCs/>
          <w:sz w:val="22"/>
          <w:szCs w:val="22"/>
          <w:lang w:val="pt-BR"/>
        </w:rPr>
        <w:t xml:space="preserve">. </w:t>
      </w:r>
      <w:r w:rsidRPr="00BB63F5">
        <w:rPr>
          <w:iCs/>
          <w:sz w:val="22"/>
          <w:szCs w:val="22"/>
          <w:lang w:val="pt-BR"/>
        </w:rPr>
        <w:t>Lijek Avonex može izazvati osjećaj vrtoglavice kod nekih ljudi. Ako se to dogodi Vama ili ukoliko se ispolji bilo koje drugo neželjeno dejstvo koje može uticati na Vašu sposobnost, nemojte</w:t>
      </w:r>
      <w:r w:rsidR="004D5EF5">
        <w:rPr>
          <w:iCs/>
          <w:sz w:val="22"/>
          <w:szCs w:val="22"/>
          <w:lang w:val="pt-BR"/>
        </w:rPr>
        <w:t xml:space="preserve"> upravljati motornim vozilom</w:t>
      </w:r>
      <w:r w:rsidRPr="00BB63F5">
        <w:rPr>
          <w:iCs/>
          <w:sz w:val="22"/>
          <w:szCs w:val="22"/>
          <w:lang w:val="pt-BR"/>
        </w:rPr>
        <w:t xml:space="preserve"> ili upravljati mašinama.</w:t>
      </w:r>
    </w:p>
    <w:p w14:paraId="7394320B" w14:textId="77777777" w:rsidR="00C77F2D" w:rsidRPr="00193DB3" w:rsidRDefault="00C77F2D" w:rsidP="000F1541">
      <w:pPr>
        <w:jc w:val="both"/>
        <w:rPr>
          <w:bCs/>
          <w:sz w:val="22"/>
          <w:szCs w:val="22"/>
          <w:lang w:val="sr-Latn-CS"/>
        </w:rPr>
      </w:pPr>
    </w:p>
    <w:p w14:paraId="1750D61F" w14:textId="77777777" w:rsidR="00C77F2D" w:rsidRPr="001073D3" w:rsidRDefault="00C77F2D" w:rsidP="000F1541">
      <w:pPr>
        <w:jc w:val="both"/>
        <w:rPr>
          <w:b/>
          <w:sz w:val="22"/>
          <w:szCs w:val="22"/>
          <w:lang w:val="sr-Latn-CS"/>
        </w:rPr>
      </w:pPr>
      <w:r w:rsidRPr="001073D3">
        <w:rPr>
          <w:b/>
          <w:sz w:val="22"/>
          <w:szCs w:val="22"/>
          <w:lang w:val="sr-Latn-CS"/>
        </w:rPr>
        <w:t xml:space="preserve">Važne informacije o nekim sastojcima lijeka </w:t>
      </w:r>
      <w:r w:rsidRPr="001073D3">
        <w:rPr>
          <w:b/>
          <w:sz w:val="22"/>
          <w:szCs w:val="22"/>
          <w:lang w:val="it-IT"/>
        </w:rPr>
        <w:t>AVONEX</w:t>
      </w:r>
      <w:r w:rsidRPr="001073D3">
        <w:rPr>
          <w:b/>
          <w:sz w:val="22"/>
          <w:szCs w:val="22"/>
          <w:lang w:val="ru-RU"/>
        </w:rPr>
        <w:t xml:space="preserve"> </w:t>
      </w:r>
    </w:p>
    <w:p w14:paraId="13331C23" w14:textId="77777777" w:rsidR="00C77F2D" w:rsidRDefault="00C77F2D" w:rsidP="000F1541">
      <w:pPr>
        <w:jc w:val="both"/>
        <w:rPr>
          <w:sz w:val="22"/>
          <w:lang w:val="pt-BR"/>
        </w:rPr>
      </w:pPr>
    </w:p>
    <w:p w14:paraId="2ACB1906" w14:textId="222CD9C2" w:rsidR="00C77F2D" w:rsidRPr="00193DB3" w:rsidRDefault="00C77F2D" w:rsidP="000F1541">
      <w:pPr>
        <w:jc w:val="both"/>
        <w:rPr>
          <w:sz w:val="22"/>
          <w:szCs w:val="22"/>
          <w:lang w:val="sr-Latn-CS"/>
        </w:rPr>
      </w:pPr>
      <w:r w:rsidRPr="00447EED">
        <w:rPr>
          <w:sz w:val="22"/>
          <w:lang w:val="pt-BR"/>
        </w:rPr>
        <w:t xml:space="preserve">Ovaj lijek u osnovi “ne sadrži natrijum“. U svakoj </w:t>
      </w:r>
      <w:r w:rsidR="00434CCE">
        <w:rPr>
          <w:sz w:val="22"/>
          <w:lang w:val="pt-BR"/>
        </w:rPr>
        <w:t>nedjeljnoj</w:t>
      </w:r>
      <w:r w:rsidR="00434CCE" w:rsidRPr="00447EED">
        <w:rPr>
          <w:sz w:val="22"/>
          <w:lang w:val="pt-BR"/>
        </w:rPr>
        <w:t xml:space="preserve"> </w:t>
      </w:r>
      <w:r w:rsidRPr="00447EED">
        <w:rPr>
          <w:sz w:val="22"/>
          <w:lang w:val="pt-BR"/>
        </w:rPr>
        <w:t>dozi se nalazi manje od 23 mg (1 mmol) natrijuma.</w:t>
      </w:r>
    </w:p>
    <w:p w14:paraId="4C8BB865" w14:textId="77777777" w:rsidR="00445D8F" w:rsidRPr="00390924" w:rsidRDefault="00445D8F" w:rsidP="000F1541">
      <w:pPr>
        <w:widowControl w:val="0"/>
        <w:autoSpaceDE w:val="0"/>
        <w:autoSpaceDN w:val="0"/>
        <w:jc w:val="both"/>
        <w:rPr>
          <w:i/>
          <w:iCs/>
          <w:sz w:val="22"/>
          <w:szCs w:val="22"/>
          <w:lang w:val="sr-Latn-CS"/>
        </w:rPr>
      </w:pPr>
    </w:p>
    <w:p w14:paraId="272DE3E4" w14:textId="77777777" w:rsidR="00445D8F" w:rsidRPr="00390924" w:rsidRDefault="00445D8F" w:rsidP="000F1541">
      <w:pPr>
        <w:jc w:val="both"/>
        <w:rPr>
          <w:sz w:val="22"/>
          <w:szCs w:val="22"/>
          <w:lang w:val="sr-Latn-CS"/>
        </w:rPr>
      </w:pPr>
    </w:p>
    <w:p w14:paraId="268C7C91" w14:textId="77777777" w:rsidR="00C77F2D" w:rsidRPr="001073D3" w:rsidRDefault="00A32113" w:rsidP="000F1541">
      <w:pPr>
        <w:tabs>
          <w:tab w:val="left" w:pos="540"/>
          <w:tab w:val="left" w:pos="569"/>
        </w:tabs>
        <w:jc w:val="both"/>
        <w:rPr>
          <w:b/>
          <w:bCs/>
          <w:sz w:val="22"/>
          <w:szCs w:val="22"/>
          <w:lang w:val="ru-RU"/>
        </w:rPr>
      </w:pPr>
      <w:r w:rsidRPr="00390924">
        <w:rPr>
          <w:b/>
          <w:bCs/>
          <w:sz w:val="22"/>
          <w:szCs w:val="22"/>
          <w:lang w:val="ru-RU"/>
        </w:rPr>
        <w:t xml:space="preserve">3. </w:t>
      </w:r>
      <w:r w:rsidR="00291DAD" w:rsidRPr="00390924">
        <w:rPr>
          <w:b/>
          <w:bCs/>
          <w:sz w:val="22"/>
          <w:szCs w:val="22"/>
          <w:lang w:val="sr-Latn-CS"/>
        </w:rPr>
        <w:tab/>
      </w:r>
      <w:r w:rsidR="00291DAD" w:rsidRPr="00390924">
        <w:rPr>
          <w:b/>
          <w:bCs/>
          <w:sz w:val="22"/>
          <w:szCs w:val="22"/>
          <w:lang w:val="ru-RU"/>
        </w:rPr>
        <w:t xml:space="preserve">KAKO SE UPOTREBLJAVA LIJEK </w:t>
      </w:r>
      <w:r w:rsidR="00C77F2D" w:rsidRPr="001073D3">
        <w:rPr>
          <w:b/>
          <w:sz w:val="22"/>
          <w:szCs w:val="22"/>
          <w:lang w:val="it-IT"/>
        </w:rPr>
        <w:t>AVONEX</w:t>
      </w:r>
    </w:p>
    <w:p w14:paraId="1850DBD4" w14:textId="77777777" w:rsidR="00445D8F" w:rsidRPr="00390924" w:rsidRDefault="00445D8F" w:rsidP="000F1541">
      <w:pPr>
        <w:jc w:val="both"/>
        <w:rPr>
          <w:bCs/>
          <w:caps/>
          <w:sz w:val="22"/>
          <w:szCs w:val="22"/>
          <w:lang w:val="sr-Latn-CS"/>
        </w:rPr>
      </w:pPr>
    </w:p>
    <w:p w14:paraId="710E0072" w14:textId="5C664828" w:rsidR="00C77D13" w:rsidRPr="00390924" w:rsidRDefault="00C77D13" w:rsidP="000F1541">
      <w:pPr>
        <w:pStyle w:val="Header"/>
        <w:tabs>
          <w:tab w:val="left" w:pos="0"/>
        </w:tabs>
        <w:jc w:val="both"/>
        <w:rPr>
          <w:i/>
          <w:iCs/>
          <w:sz w:val="22"/>
          <w:szCs w:val="22"/>
          <w:lang w:val="sr-Latn-CS"/>
        </w:rPr>
      </w:pPr>
      <w:r w:rsidRPr="00390924">
        <w:rPr>
          <w:sz w:val="22"/>
          <w:szCs w:val="22"/>
        </w:rPr>
        <w:t>Uvijek uzimajte ovaj lijek tačno onako kako Vam je rekao Vaš ljekar ili farmaceut. Provjerite sa ljekarom ili farmaceutom ako ni</w:t>
      </w:r>
      <w:r w:rsidR="00434CCE">
        <w:rPr>
          <w:sz w:val="22"/>
          <w:szCs w:val="22"/>
        </w:rPr>
        <w:t>je</w:t>
      </w:r>
      <w:r w:rsidRPr="00390924">
        <w:rPr>
          <w:sz w:val="22"/>
          <w:szCs w:val="22"/>
        </w:rPr>
        <w:t xml:space="preserve">ste sigurni kako da koristite ovaj lijek. </w:t>
      </w:r>
    </w:p>
    <w:p w14:paraId="41340A9A" w14:textId="77777777" w:rsidR="00C77D13" w:rsidRPr="00390924" w:rsidRDefault="00C77D13" w:rsidP="000F1541">
      <w:pPr>
        <w:numPr>
          <w:ilvl w:val="12"/>
          <w:numId w:val="0"/>
        </w:numPr>
        <w:tabs>
          <w:tab w:val="left" w:pos="720"/>
        </w:tabs>
        <w:ind w:right="-2"/>
        <w:jc w:val="both"/>
        <w:rPr>
          <w:sz w:val="22"/>
          <w:szCs w:val="22"/>
        </w:rPr>
      </w:pPr>
      <w:r w:rsidRPr="00390924">
        <w:rPr>
          <w:sz w:val="22"/>
          <w:szCs w:val="22"/>
        </w:rPr>
        <w:t xml:space="preserve"> </w:t>
      </w:r>
    </w:p>
    <w:p w14:paraId="04879316" w14:textId="77482180" w:rsidR="00C77F2D" w:rsidRPr="005504F2" w:rsidRDefault="00C77F2D" w:rsidP="00056D72">
      <w:pPr>
        <w:tabs>
          <w:tab w:val="left" w:pos="284"/>
        </w:tabs>
        <w:jc w:val="both"/>
        <w:rPr>
          <w:b/>
          <w:sz w:val="22"/>
          <w:szCs w:val="22"/>
          <w:lang w:val="pl-PL"/>
        </w:rPr>
      </w:pPr>
      <w:r w:rsidRPr="005504F2">
        <w:rPr>
          <w:b/>
          <w:sz w:val="22"/>
          <w:szCs w:val="22"/>
          <w:lang w:val="pl-PL"/>
        </w:rPr>
        <w:t xml:space="preserve">Preporučena </w:t>
      </w:r>
      <w:r w:rsidR="00A362CA">
        <w:rPr>
          <w:b/>
          <w:sz w:val="22"/>
          <w:szCs w:val="22"/>
          <w:lang w:val="pl-PL"/>
        </w:rPr>
        <w:t>ned</w:t>
      </w:r>
      <w:r w:rsidR="004864B4">
        <w:rPr>
          <w:b/>
          <w:sz w:val="22"/>
          <w:szCs w:val="22"/>
          <w:lang w:val="pl-PL"/>
        </w:rPr>
        <w:t>j</w:t>
      </w:r>
      <w:r w:rsidR="00A362CA">
        <w:rPr>
          <w:b/>
          <w:sz w:val="22"/>
          <w:szCs w:val="22"/>
          <w:lang w:val="pl-PL"/>
        </w:rPr>
        <w:t xml:space="preserve">eljna </w:t>
      </w:r>
      <w:r w:rsidRPr="005504F2">
        <w:rPr>
          <w:b/>
          <w:sz w:val="22"/>
          <w:szCs w:val="22"/>
          <w:lang w:val="pl-PL"/>
        </w:rPr>
        <w:t xml:space="preserve">doza </w:t>
      </w:r>
    </w:p>
    <w:p w14:paraId="60225E00" w14:textId="77777777" w:rsidR="00C77F2D" w:rsidRPr="005504F2" w:rsidRDefault="00C77F2D" w:rsidP="00056D72">
      <w:pPr>
        <w:tabs>
          <w:tab w:val="left" w:pos="284"/>
        </w:tabs>
        <w:jc w:val="both"/>
        <w:rPr>
          <w:b/>
          <w:sz w:val="22"/>
          <w:szCs w:val="22"/>
          <w:lang w:val="pl-PL"/>
        </w:rPr>
      </w:pPr>
    </w:p>
    <w:p w14:paraId="217D09E2" w14:textId="2DAA9C4D" w:rsidR="00C77F2D" w:rsidRPr="005504F2" w:rsidRDefault="00C77F2D" w:rsidP="00056D72">
      <w:pPr>
        <w:tabs>
          <w:tab w:val="left" w:pos="284"/>
        </w:tabs>
        <w:jc w:val="both"/>
        <w:rPr>
          <w:b/>
          <w:sz w:val="22"/>
          <w:szCs w:val="22"/>
          <w:lang w:val="pl-PL"/>
        </w:rPr>
      </w:pPr>
      <w:r w:rsidRPr="005504F2">
        <w:rPr>
          <w:b/>
          <w:sz w:val="22"/>
          <w:szCs w:val="22"/>
          <w:lang w:val="pl-PL"/>
        </w:rPr>
        <w:t xml:space="preserve">Jedna injekcija lijeka Avonex, jednom </w:t>
      </w:r>
      <w:r w:rsidR="00434CCE">
        <w:rPr>
          <w:b/>
          <w:sz w:val="22"/>
          <w:szCs w:val="22"/>
          <w:lang w:val="pl-PL"/>
        </w:rPr>
        <w:t>nedjeljno</w:t>
      </w:r>
      <w:r w:rsidRPr="005504F2">
        <w:rPr>
          <w:b/>
          <w:sz w:val="22"/>
          <w:szCs w:val="22"/>
          <w:lang w:val="pl-PL"/>
        </w:rPr>
        <w:t>.</w:t>
      </w:r>
    </w:p>
    <w:p w14:paraId="54F0DB72" w14:textId="053B11FD" w:rsidR="00C77F2D" w:rsidRPr="005504F2" w:rsidRDefault="00C77F2D" w:rsidP="00056D72">
      <w:pPr>
        <w:tabs>
          <w:tab w:val="left" w:pos="284"/>
        </w:tabs>
        <w:jc w:val="both"/>
        <w:rPr>
          <w:sz w:val="22"/>
          <w:szCs w:val="22"/>
          <w:lang w:val="pl-PL"/>
        </w:rPr>
      </w:pPr>
      <w:r w:rsidRPr="005504F2">
        <w:rPr>
          <w:sz w:val="22"/>
          <w:szCs w:val="22"/>
          <w:lang w:val="pl-PL"/>
        </w:rPr>
        <w:t xml:space="preserve">Pokušajte koristiti lijek Avonex u isto vrijeme na isti dan svake </w:t>
      </w:r>
      <w:r w:rsidR="00434CCE">
        <w:rPr>
          <w:sz w:val="22"/>
          <w:szCs w:val="22"/>
          <w:lang w:val="pl-PL"/>
        </w:rPr>
        <w:t>nedjeljno</w:t>
      </w:r>
      <w:r w:rsidRPr="005504F2">
        <w:rPr>
          <w:sz w:val="22"/>
          <w:szCs w:val="22"/>
          <w:lang w:val="pl-PL"/>
        </w:rPr>
        <w:t>.</w:t>
      </w:r>
    </w:p>
    <w:p w14:paraId="51A52DF8" w14:textId="77777777" w:rsidR="00C77F2D" w:rsidRDefault="00C77F2D" w:rsidP="00056D72">
      <w:pPr>
        <w:jc w:val="both"/>
        <w:rPr>
          <w:rFonts w:ascii="Times New Roman Bold" w:hAnsi="Times New Roman Bold"/>
          <w:b/>
          <w:sz w:val="22"/>
          <w:szCs w:val="22"/>
          <w:lang w:val="sr-Latn-CS"/>
        </w:rPr>
      </w:pPr>
    </w:p>
    <w:p w14:paraId="5D49E5D7" w14:textId="72004A07" w:rsidR="00C77F2D" w:rsidRPr="005504F2" w:rsidRDefault="00C77F2D" w:rsidP="000F1541">
      <w:pPr>
        <w:tabs>
          <w:tab w:val="left" w:pos="284"/>
        </w:tabs>
        <w:jc w:val="both"/>
        <w:rPr>
          <w:sz w:val="22"/>
          <w:szCs w:val="22"/>
          <w:lang w:val="pl-PL"/>
        </w:rPr>
      </w:pPr>
      <w:r w:rsidRPr="005504F2">
        <w:rPr>
          <w:sz w:val="22"/>
          <w:szCs w:val="22"/>
          <w:lang w:val="pl-PL"/>
        </w:rPr>
        <w:t>Ako odlučite započeti liječenje lijekom AVONEX, Vaš ljekar Vam može obezbjediti Avostartclip titracijski pribor. Avostartclip se pričvrsti na špric i omogućava Vam da postepeno povećavate dozu lijeka Avonex kada prvi put počinjete s</w:t>
      </w:r>
      <w:r w:rsidR="000642EA">
        <w:rPr>
          <w:sz w:val="22"/>
          <w:szCs w:val="22"/>
          <w:lang w:val="pl-PL"/>
        </w:rPr>
        <w:t>a</w:t>
      </w:r>
      <w:r w:rsidRPr="005504F2">
        <w:rPr>
          <w:sz w:val="22"/>
          <w:szCs w:val="22"/>
          <w:lang w:val="pl-PL"/>
        </w:rPr>
        <w:t xml:space="preserve"> liječenjem. To pomaže pri ublažavanju simptoma sličnih gripu, koji se javljaju kod nekih ljudi kada počnu koristiti lijek Avonex. Vaš ljekar ili medicinska sestra će Vam pomoći oko korišćenja Avostartclip titracijskog pribora. </w:t>
      </w:r>
    </w:p>
    <w:p w14:paraId="770362F0" w14:textId="77777777" w:rsidR="00C77F2D" w:rsidRDefault="00C77F2D" w:rsidP="000F1541">
      <w:pPr>
        <w:jc w:val="both"/>
        <w:rPr>
          <w:sz w:val="22"/>
          <w:szCs w:val="22"/>
          <w:lang w:val="sr-Latn-CS"/>
        </w:rPr>
      </w:pPr>
    </w:p>
    <w:tbl>
      <w:tblPr>
        <w:tblW w:w="9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96"/>
      </w:tblGrid>
      <w:tr w:rsidR="00C77F2D" w:rsidRPr="00447EED" w14:paraId="63808B33" w14:textId="77777777" w:rsidTr="00015D7D">
        <w:trPr>
          <w:trHeight w:val="2304"/>
        </w:trPr>
        <w:tc>
          <w:tcPr>
            <w:tcW w:w="9096" w:type="dxa"/>
          </w:tcPr>
          <w:p w14:paraId="57F7785D" w14:textId="77777777" w:rsidR="00C77F2D" w:rsidRPr="00447EED" w:rsidRDefault="00C77F2D" w:rsidP="000F1541">
            <w:pPr>
              <w:jc w:val="both"/>
              <w:rPr>
                <w:sz w:val="22"/>
                <w:szCs w:val="22"/>
                <w:lang w:val="it-IT"/>
              </w:rPr>
            </w:pPr>
            <w:r w:rsidRPr="00447EED">
              <w:rPr>
                <w:sz w:val="22"/>
                <w:szCs w:val="22"/>
                <w:lang w:val="it-IT"/>
              </w:rPr>
              <w:t>(Napomene)</w:t>
            </w:r>
          </w:p>
          <w:p w14:paraId="4BD16645" w14:textId="77777777" w:rsidR="00C77F2D" w:rsidRPr="00447EED" w:rsidRDefault="00C77F2D" w:rsidP="000F1541">
            <w:pPr>
              <w:jc w:val="both"/>
              <w:rPr>
                <w:sz w:val="22"/>
                <w:szCs w:val="22"/>
                <w:lang w:val="it-IT"/>
              </w:rPr>
            </w:pPr>
          </w:p>
          <w:p w14:paraId="3B4D40C7" w14:textId="77777777" w:rsidR="00C77F2D" w:rsidRPr="00447EED" w:rsidRDefault="00C77F2D" w:rsidP="000F1541">
            <w:pPr>
              <w:jc w:val="both"/>
              <w:rPr>
                <w:b/>
                <w:sz w:val="22"/>
                <w:szCs w:val="22"/>
                <w:lang w:val="it-IT"/>
              </w:rPr>
            </w:pPr>
            <w:r w:rsidRPr="00447EED">
              <w:rPr>
                <w:b/>
                <w:sz w:val="22"/>
                <w:szCs w:val="22"/>
                <w:lang w:val="it-IT"/>
              </w:rPr>
              <w:t>Početak liječenja lijekom Avonex</w:t>
            </w:r>
          </w:p>
          <w:p w14:paraId="1DBAF8B9" w14:textId="2545935C" w:rsidR="00C77F2D" w:rsidRPr="00447EED" w:rsidRDefault="00C77F2D" w:rsidP="000F1541">
            <w:pPr>
              <w:jc w:val="both"/>
              <w:rPr>
                <w:sz w:val="22"/>
                <w:szCs w:val="22"/>
                <w:lang w:val="it-IT"/>
              </w:rPr>
            </w:pPr>
            <w:r w:rsidRPr="00447EED">
              <w:rPr>
                <w:sz w:val="22"/>
                <w:szCs w:val="22"/>
                <w:lang w:val="it-IT"/>
              </w:rPr>
              <w:t>Ako počinjete sa lijekom Avonex</w:t>
            </w:r>
            <w:r>
              <w:rPr>
                <w:sz w:val="22"/>
                <w:szCs w:val="22"/>
                <w:lang w:val="it-IT"/>
              </w:rPr>
              <w:t xml:space="preserve"> po prvi put</w:t>
            </w:r>
            <w:r w:rsidRPr="00447EED">
              <w:rPr>
                <w:sz w:val="22"/>
                <w:szCs w:val="22"/>
                <w:lang w:val="it-IT"/>
              </w:rPr>
              <w:t xml:space="preserve">, Vaš ljekar Vam može savjetovati da postepeno povećavate dozu da bi se lakše prilagodili </w:t>
            </w:r>
            <w:r>
              <w:rPr>
                <w:sz w:val="22"/>
                <w:szCs w:val="22"/>
                <w:lang w:val="it-IT"/>
              </w:rPr>
              <w:t>efektima</w:t>
            </w:r>
            <w:r w:rsidRPr="00447EED">
              <w:rPr>
                <w:sz w:val="22"/>
                <w:szCs w:val="22"/>
                <w:lang w:val="it-IT"/>
              </w:rPr>
              <w:t xml:space="preserve"> lijeka Avonex prije primjene pune doze. Dobićete Avostartclip titracijski pribor. Avostartclip se može pričvrstiti na špric</w:t>
            </w:r>
            <w:r>
              <w:rPr>
                <w:sz w:val="22"/>
                <w:szCs w:val="22"/>
                <w:lang w:val="it-IT"/>
              </w:rPr>
              <w:t>,</w:t>
            </w:r>
            <w:r w:rsidRPr="00447EED">
              <w:rPr>
                <w:sz w:val="22"/>
                <w:szCs w:val="22"/>
                <w:lang w:val="it-IT"/>
              </w:rPr>
              <w:t xml:space="preserve"> te omogućiti injiciranje smanjene doze lijeka Avonex na početku liječenja. Svaki Avostartclip treba koristiti samo jednom, a zatim ga treba baciti zajedno s</w:t>
            </w:r>
            <w:r w:rsidR="000642EA">
              <w:rPr>
                <w:sz w:val="22"/>
                <w:szCs w:val="22"/>
                <w:lang w:val="it-IT"/>
              </w:rPr>
              <w:t>a</w:t>
            </w:r>
            <w:r w:rsidRPr="00447EED">
              <w:rPr>
                <w:sz w:val="22"/>
                <w:szCs w:val="22"/>
                <w:lang w:val="it-IT"/>
              </w:rPr>
              <w:t xml:space="preserve"> ostatkom lijeka Avonex. Za više detalja o upotrebi porazgovarajte sa svojim ljekarom.</w:t>
            </w:r>
          </w:p>
          <w:p w14:paraId="28E4904C" w14:textId="77777777" w:rsidR="00C77F2D" w:rsidRPr="00447EED" w:rsidRDefault="00C77F2D" w:rsidP="000F1541">
            <w:pPr>
              <w:jc w:val="both"/>
              <w:rPr>
                <w:sz w:val="22"/>
                <w:szCs w:val="22"/>
                <w:lang w:val="it-IT"/>
              </w:rPr>
            </w:pPr>
          </w:p>
        </w:tc>
      </w:tr>
    </w:tbl>
    <w:p w14:paraId="55690A54" w14:textId="77777777" w:rsidR="00C77F2D" w:rsidRDefault="00C77F2D" w:rsidP="00056D72">
      <w:pPr>
        <w:tabs>
          <w:tab w:val="left" w:pos="284"/>
        </w:tabs>
        <w:jc w:val="both"/>
        <w:rPr>
          <w:b/>
          <w:sz w:val="22"/>
          <w:szCs w:val="22"/>
          <w:lang w:val="pl-PL"/>
        </w:rPr>
      </w:pPr>
    </w:p>
    <w:p w14:paraId="39BE1A73" w14:textId="500A3CAD" w:rsidR="00C77F2D" w:rsidRDefault="00C77F2D" w:rsidP="000F1541">
      <w:pPr>
        <w:tabs>
          <w:tab w:val="left" w:pos="284"/>
        </w:tabs>
        <w:jc w:val="both"/>
        <w:rPr>
          <w:b/>
          <w:sz w:val="22"/>
          <w:szCs w:val="22"/>
          <w:lang w:val="pl-PL"/>
        </w:rPr>
      </w:pPr>
      <w:r w:rsidRPr="005504F2">
        <w:rPr>
          <w:b/>
          <w:sz w:val="22"/>
          <w:szCs w:val="22"/>
          <w:lang w:val="pl-PL"/>
        </w:rPr>
        <w:t>Samostalno injiciranje</w:t>
      </w:r>
    </w:p>
    <w:p w14:paraId="33C68E44" w14:textId="77777777" w:rsidR="004756FD" w:rsidRPr="005504F2" w:rsidRDefault="004756FD" w:rsidP="000F1541">
      <w:pPr>
        <w:tabs>
          <w:tab w:val="left" w:pos="284"/>
        </w:tabs>
        <w:jc w:val="both"/>
        <w:rPr>
          <w:b/>
          <w:sz w:val="22"/>
          <w:szCs w:val="22"/>
          <w:lang w:val="pl-PL"/>
        </w:rPr>
      </w:pPr>
    </w:p>
    <w:p w14:paraId="4D0970C3" w14:textId="77777777" w:rsidR="00C77F2D" w:rsidRPr="005504F2" w:rsidRDefault="00C77F2D" w:rsidP="000F1541">
      <w:pPr>
        <w:tabs>
          <w:tab w:val="left" w:pos="284"/>
        </w:tabs>
        <w:jc w:val="both"/>
        <w:rPr>
          <w:sz w:val="22"/>
          <w:szCs w:val="22"/>
          <w:lang w:val="pl-PL"/>
        </w:rPr>
      </w:pPr>
      <w:r w:rsidRPr="005504F2">
        <w:rPr>
          <w:sz w:val="22"/>
          <w:szCs w:val="22"/>
          <w:lang w:val="pl-PL"/>
        </w:rPr>
        <w:t>Lijek Avonex možete injicirati sami bez pomoći svog ljekara, ako su Vas obučili da to radite.</w:t>
      </w:r>
    </w:p>
    <w:p w14:paraId="3E6D8547" w14:textId="0C51A14B" w:rsidR="00C77F2D" w:rsidRPr="00943CC0" w:rsidRDefault="00C77F2D" w:rsidP="00056D72">
      <w:pPr>
        <w:tabs>
          <w:tab w:val="left" w:pos="284"/>
        </w:tabs>
        <w:jc w:val="both"/>
        <w:rPr>
          <w:i/>
          <w:sz w:val="22"/>
          <w:szCs w:val="22"/>
          <w:lang w:val="pl-PL"/>
        </w:rPr>
      </w:pPr>
      <w:r w:rsidRPr="005504F2">
        <w:rPr>
          <w:sz w:val="22"/>
          <w:szCs w:val="22"/>
          <w:lang w:val="pl-PL"/>
        </w:rPr>
        <w:t xml:space="preserve">Uputstva o tome kako da sami injicirate lijek se nalaze na kraju ovog </w:t>
      </w:r>
      <w:r w:rsidRPr="001073D3">
        <w:rPr>
          <w:sz w:val="22"/>
          <w:szCs w:val="22"/>
          <w:lang w:val="pl-PL"/>
        </w:rPr>
        <w:t xml:space="preserve">uputstva (vidjeti dio 7. </w:t>
      </w:r>
      <w:r w:rsidRPr="001073D3">
        <w:rPr>
          <w:i/>
          <w:sz w:val="22"/>
          <w:szCs w:val="22"/>
          <w:lang w:val="pl-PL"/>
        </w:rPr>
        <w:t>Kako injicirati lijek AVONEX).</w:t>
      </w:r>
    </w:p>
    <w:p w14:paraId="0A9EC3D9" w14:textId="77777777" w:rsidR="00C77F2D" w:rsidRDefault="00C77F2D" w:rsidP="00056D72">
      <w:pPr>
        <w:tabs>
          <w:tab w:val="left" w:pos="284"/>
        </w:tabs>
        <w:jc w:val="both"/>
        <w:rPr>
          <w:sz w:val="22"/>
          <w:szCs w:val="22"/>
          <w:lang w:val="pl-PL"/>
        </w:rPr>
      </w:pPr>
      <w:r w:rsidRPr="005504F2">
        <w:rPr>
          <w:b/>
          <w:sz w:val="22"/>
          <w:szCs w:val="22"/>
          <w:lang w:val="pl-PL"/>
        </w:rPr>
        <w:t>Ako imate teškoće</w:t>
      </w:r>
      <w:r w:rsidRPr="005504F2">
        <w:rPr>
          <w:sz w:val="22"/>
          <w:szCs w:val="22"/>
          <w:lang w:val="pl-PL"/>
        </w:rPr>
        <w:t xml:space="preserve"> pri rukovanju špricom, pitajte svog ljekara koji bi Vam možda mogao pomoći.</w:t>
      </w:r>
    </w:p>
    <w:p w14:paraId="07CC0126" w14:textId="77777777" w:rsidR="00C77F2D" w:rsidRPr="005504F2" w:rsidRDefault="00C77F2D" w:rsidP="00056D72">
      <w:pPr>
        <w:tabs>
          <w:tab w:val="left" w:pos="284"/>
        </w:tabs>
        <w:jc w:val="both"/>
        <w:rPr>
          <w:sz w:val="22"/>
          <w:szCs w:val="22"/>
          <w:lang w:val="pl-PL"/>
        </w:rPr>
      </w:pP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1"/>
      </w:tblGrid>
      <w:tr w:rsidR="00C77F2D" w:rsidRPr="00447EED" w14:paraId="60DCD914" w14:textId="77777777" w:rsidTr="00015D7D">
        <w:trPr>
          <w:trHeight w:val="2650"/>
        </w:trPr>
        <w:tc>
          <w:tcPr>
            <w:tcW w:w="9321" w:type="dxa"/>
          </w:tcPr>
          <w:p w14:paraId="3854D3D0" w14:textId="77777777" w:rsidR="00C77F2D" w:rsidRPr="00447EED" w:rsidRDefault="00C77F2D" w:rsidP="000F1541">
            <w:pPr>
              <w:jc w:val="both"/>
              <w:rPr>
                <w:sz w:val="22"/>
                <w:szCs w:val="22"/>
                <w:lang w:val="pl-PL"/>
              </w:rPr>
            </w:pPr>
            <w:r w:rsidRPr="00447EED">
              <w:rPr>
                <w:sz w:val="22"/>
                <w:szCs w:val="22"/>
                <w:lang w:val="pl-PL"/>
              </w:rPr>
              <w:lastRenderedPageBreak/>
              <w:t>(Napomene)</w:t>
            </w:r>
          </w:p>
          <w:p w14:paraId="294EB791" w14:textId="77777777" w:rsidR="00C77F2D" w:rsidRPr="00447EED" w:rsidRDefault="00C77F2D" w:rsidP="000F1541">
            <w:pPr>
              <w:jc w:val="both"/>
              <w:rPr>
                <w:sz w:val="22"/>
                <w:szCs w:val="22"/>
                <w:lang w:val="pl-PL"/>
              </w:rPr>
            </w:pPr>
          </w:p>
          <w:p w14:paraId="4BE509D2" w14:textId="77777777" w:rsidR="00C77F2D" w:rsidRPr="00447EED" w:rsidRDefault="00C77F2D" w:rsidP="000F1541">
            <w:pPr>
              <w:jc w:val="both"/>
              <w:rPr>
                <w:sz w:val="22"/>
                <w:szCs w:val="22"/>
                <w:lang w:val="pl-PL"/>
              </w:rPr>
            </w:pPr>
            <w:r w:rsidRPr="00447EED">
              <w:rPr>
                <w:b/>
                <w:sz w:val="22"/>
                <w:szCs w:val="22"/>
                <w:lang w:val="pl-PL"/>
              </w:rPr>
              <w:t>Više detalja o tome kako injicirati lijek Avonex</w:t>
            </w:r>
            <w:r w:rsidRPr="00447EED">
              <w:rPr>
                <w:sz w:val="22"/>
                <w:szCs w:val="22"/>
                <w:lang w:val="pl-PL"/>
              </w:rPr>
              <w:t xml:space="preserve"> nalazi se na kraju ovog uputstva.</w:t>
            </w:r>
          </w:p>
          <w:p w14:paraId="2CB69675" w14:textId="77777777" w:rsidR="00C77F2D" w:rsidRPr="00447EED" w:rsidRDefault="00C77F2D" w:rsidP="000F1541">
            <w:pPr>
              <w:jc w:val="both"/>
              <w:rPr>
                <w:sz w:val="22"/>
                <w:szCs w:val="22"/>
                <w:lang w:val="pl-PL"/>
              </w:rPr>
            </w:pPr>
          </w:p>
          <w:p w14:paraId="73B6BFD2" w14:textId="77777777" w:rsidR="00C77F2D" w:rsidRPr="00447EED" w:rsidRDefault="00C77F2D" w:rsidP="000F1541">
            <w:pPr>
              <w:jc w:val="both"/>
              <w:rPr>
                <w:b/>
                <w:sz w:val="22"/>
                <w:szCs w:val="22"/>
                <w:lang w:val="pl-PL"/>
              </w:rPr>
            </w:pPr>
            <w:r w:rsidRPr="00447EED">
              <w:rPr>
                <w:b/>
                <w:sz w:val="22"/>
                <w:szCs w:val="22"/>
                <w:lang w:val="pl-PL"/>
              </w:rPr>
              <w:t>Alternativna igla:</w:t>
            </w:r>
          </w:p>
          <w:p w14:paraId="44E9D9C5" w14:textId="77777777" w:rsidR="00C77F2D" w:rsidRPr="00447EED" w:rsidRDefault="00C77F2D" w:rsidP="000F1541">
            <w:pPr>
              <w:jc w:val="both"/>
              <w:rPr>
                <w:sz w:val="22"/>
                <w:szCs w:val="22"/>
                <w:lang w:val="pl-PL"/>
              </w:rPr>
            </w:pPr>
            <w:r w:rsidRPr="00447EED">
              <w:rPr>
                <w:sz w:val="22"/>
                <w:szCs w:val="22"/>
                <w:lang w:val="pl-PL"/>
              </w:rPr>
              <w:t xml:space="preserve">Vaše pakovanje lijeka Avonex već uključuje iglu za injekciju. Vaš ljekar Vam može propisati kraću i tanju iglu, zavisno od tipa Vašeg tijela. Porazgovarajte sa svojim ljekarom da vidite ako je to </w:t>
            </w:r>
            <w:r>
              <w:rPr>
                <w:sz w:val="22"/>
                <w:szCs w:val="22"/>
                <w:lang w:val="pl-PL"/>
              </w:rPr>
              <w:t>pogodnije</w:t>
            </w:r>
            <w:r w:rsidRPr="00447EED">
              <w:rPr>
                <w:sz w:val="22"/>
                <w:szCs w:val="22"/>
                <w:lang w:val="pl-PL"/>
              </w:rPr>
              <w:t xml:space="preserve"> za Vas.</w:t>
            </w:r>
          </w:p>
          <w:p w14:paraId="5A54256B" w14:textId="77777777" w:rsidR="00C77F2D" w:rsidRPr="00447EED" w:rsidRDefault="00C77F2D" w:rsidP="000F1541">
            <w:pPr>
              <w:jc w:val="both"/>
              <w:rPr>
                <w:sz w:val="22"/>
                <w:szCs w:val="22"/>
                <w:lang w:val="pl-PL"/>
              </w:rPr>
            </w:pPr>
          </w:p>
          <w:p w14:paraId="692C6551" w14:textId="77777777" w:rsidR="00C77F2D" w:rsidRPr="00447EED" w:rsidRDefault="00C77F2D" w:rsidP="000F1541">
            <w:pPr>
              <w:jc w:val="both"/>
              <w:rPr>
                <w:sz w:val="22"/>
                <w:szCs w:val="22"/>
                <w:lang w:val="pl-PL"/>
              </w:rPr>
            </w:pPr>
            <w:r w:rsidRPr="00447EED">
              <w:rPr>
                <w:b/>
                <w:sz w:val="22"/>
                <w:szCs w:val="22"/>
                <w:lang w:val="pl-PL"/>
              </w:rPr>
              <w:t>Ako imate problema pri rukovanju špricom</w:t>
            </w:r>
            <w:r w:rsidRPr="00447EED">
              <w:rPr>
                <w:sz w:val="22"/>
                <w:szCs w:val="22"/>
                <w:lang w:val="pl-PL"/>
              </w:rPr>
              <w:t>, porazgovarajte sa svojim ljekarom o upotrebi držača špric</w:t>
            </w:r>
            <w:r>
              <w:rPr>
                <w:sz w:val="22"/>
                <w:szCs w:val="22"/>
                <w:lang w:val="pl-PL"/>
              </w:rPr>
              <w:t>a</w:t>
            </w:r>
            <w:r w:rsidRPr="00447EED">
              <w:rPr>
                <w:sz w:val="22"/>
                <w:szCs w:val="22"/>
                <w:lang w:val="pl-PL"/>
              </w:rPr>
              <w:t>. To je posebno oblikovan držač koji Vam pomaže pri injiciranju lijeka Avonex.</w:t>
            </w:r>
          </w:p>
          <w:p w14:paraId="6737C065" w14:textId="77777777" w:rsidR="00C77F2D" w:rsidRPr="00447EED" w:rsidRDefault="00C77F2D" w:rsidP="000F1541">
            <w:pPr>
              <w:jc w:val="both"/>
              <w:rPr>
                <w:sz w:val="22"/>
                <w:szCs w:val="22"/>
                <w:lang w:val="pl-PL"/>
              </w:rPr>
            </w:pPr>
          </w:p>
        </w:tc>
      </w:tr>
    </w:tbl>
    <w:p w14:paraId="1380ADCF" w14:textId="77777777" w:rsidR="00C77F2D" w:rsidRDefault="00C77F2D" w:rsidP="000F1541">
      <w:pPr>
        <w:jc w:val="both"/>
        <w:rPr>
          <w:sz w:val="22"/>
          <w:szCs w:val="22"/>
          <w:lang w:val="sr-Latn-CS"/>
        </w:rPr>
      </w:pPr>
    </w:p>
    <w:p w14:paraId="4A9893FF" w14:textId="77777777" w:rsidR="00C77F2D" w:rsidRPr="005504F2" w:rsidRDefault="00C77F2D" w:rsidP="000F1541">
      <w:pPr>
        <w:tabs>
          <w:tab w:val="left" w:pos="284"/>
        </w:tabs>
        <w:spacing w:before="40" w:after="40"/>
        <w:jc w:val="both"/>
        <w:rPr>
          <w:b/>
          <w:sz w:val="22"/>
          <w:szCs w:val="22"/>
          <w:lang w:val="it-IT"/>
        </w:rPr>
      </w:pPr>
      <w:r w:rsidRPr="005504F2">
        <w:rPr>
          <w:b/>
          <w:sz w:val="22"/>
          <w:szCs w:val="22"/>
          <w:lang w:val="pl-PL"/>
        </w:rPr>
        <w:t>Koliko dugo treba koristiti lijek Avonex</w:t>
      </w:r>
    </w:p>
    <w:p w14:paraId="5A728782" w14:textId="77777777" w:rsidR="00C77F2D" w:rsidRPr="005504F2" w:rsidRDefault="00C77F2D" w:rsidP="000F1541">
      <w:pPr>
        <w:tabs>
          <w:tab w:val="left" w:pos="284"/>
        </w:tabs>
        <w:spacing w:before="40" w:after="40"/>
        <w:jc w:val="both"/>
        <w:rPr>
          <w:sz w:val="22"/>
          <w:szCs w:val="22"/>
          <w:lang w:val="it-IT"/>
        </w:rPr>
      </w:pPr>
    </w:p>
    <w:p w14:paraId="76C57950" w14:textId="77777777" w:rsidR="00C77F2D" w:rsidRPr="005504F2" w:rsidRDefault="00C77F2D" w:rsidP="000F1541">
      <w:pPr>
        <w:tabs>
          <w:tab w:val="left" w:pos="284"/>
        </w:tabs>
        <w:spacing w:before="40" w:after="40"/>
        <w:jc w:val="both"/>
        <w:rPr>
          <w:sz w:val="22"/>
          <w:szCs w:val="24"/>
          <w:lang w:val="it-IT"/>
        </w:rPr>
      </w:pPr>
      <w:r w:rsidRPr="005504F2">
        <w:rPr>
          <w:sz w:val="22"/>
          <w:szCs w:val="24"/>
          <w:lang w:val="it-IT"/>
        </w:rPr>
        <w:t>Vaš ljekar će Vam reći koliko dugo trebate koristiti lijek Avonex. Važno je da nastavite koristiti lijek Avonex redovno. Ništa ne mijenjajte dok Vam Vaš ljekar ne kaže.</w:t>
      </w:r>
    </w:p>
    <w:p w14:paraId="10CBF245" w14:textId="77777777" w:rsidR="00C77F2D" w:rsidRPr="00193DB3" w:rsidRDefault="00C77F2D" w:rsidP="000F1541">
      <w:pPr>
        <w:jc w:val="both"/>
        <w:rPr>
          <w:sz w:val="22"/>
          <w:szCs w:val="22"/>
          <w:lang w:val="sr-Latn-CS"/>
        </w:rPr>
      </w:pPr>
    </w:p>
    <w:p w14:paraId="7B19EC72" w14:textId="41D6B38B" w:rsidR="00C77F2D" w:rsidRPr="001073D3" w:rsidRDefault="00C77F2D" w:rsidP="000F1541">
      <w:pPr>
        <w:jc w:val="both"/>
        <w:rPr>
          <w:b/>
          <w:sz w:val="22"/>
          <w:szCs w:val="22"/>
          <w:lang w:val="sr-Latn-CS"/>
        </w:rPr>
      </w:pPr>
      <w:r w:rsidRPr="001073D3">
        <w:rPr>
          <w:b/>
          <w:sz w:val="22"/>
          <w:szCs w:val="22"/>
          <w:lang w:val="sr-Latn-CS"/>
        </w:rPr>
        <w:t xml:space="preserve">Ako ste </w:t>
      </w:r>
      <w:r w:rsidR="004D5EF5">
        <w:rPr>
          <w:b/>
          <w:sz w:val="22"/>
          <w:szCs w:val="22"/>
          <w:lang w:val="sr-Latn-CS"/>
        </w:rPr>
        <w:t xml:space="preserve"> primenili</w:t>
      </w:r>
      <w:r w:rsidRPr="001073D3">
        <w:rPr>
          <w:b/>
          <w:sz w:val="22"/>
          <w:szCs w:val="22"/>
          <w:lang w:val="sr-Latn-CS"/>
        </w:rPr>
        <w:t xml:space="preserve"> više lijeka AVONEX nego što je trebalo</w:t>
      </w:r>
    </w:p>
    <w:p w14:paraId="2C90D823" w14:textId="77777777" w:rsidR="00C77F2D" w:rsidRDefault="00C77F2D" w:rsidP="00056D72">
      <w:pPr>
        <w:tabs>
          <w:tab w:val="left" w:pos="284"/>
        </w:tabs>
        <w:jc w:val="both"/>
        <w:rPr>
          <w:sz w:val="22"/>
          <w:szCs w:val="22"/>
          <w:lang w:val="pt-BR"/>
        </w:rPr>
      </w:pPr>
    </w:p>
    <w:p w14:paraId="4BC080F8" w14:textId="462DCC7C" w:rsidR="00C77F2D" w:rsidRPr="005504F2" w:rsidRDefault="00C77F2D" w:rsidP="000F1541">
      <w:pPr>
        <w:tabs>
          <w:tab w:val="left" w:pos="284"/>
        </w:tabs>
        <w:jc w:val="both"/>
        <w:rPr>
          <w:bCs/>
          <w:sz w:val="22"/>
          <w:szCs w:val="24"/>
          <w:lang w:val="pl-PL"/>
        </w:rPr>
      </w:pPr>
      <w:r w:rsidRPr="005504F2">
        <w:rPr>
          <w:sz w:val="22"/>
          <w:szCs w:val="22"/>
          <w:lang w:val="pt-BR"/>
        </w:rPr>
        <w:t xml:space="preserve">Treba da injicirate samo jednu injekciju lijeka Avonex, jednom </w:t>
      </w:r>
      <w:r w:rsidR="000642EA">
        <w:rPr>
          <w:sz w:val="22"/>
          <w:szCs w:val="22"/>
          <w:lang w:val="pt-BR"/>
        </w:rPr>
        <w:t>nedjeljno</w:t>
      </w:r>
      <w:r w:rsidRPr="005504F2">
        <w:rPr>
          <w:sz w:val="22"/>
          <w:szCs w:val="22"/>
          <w:lang w:val="pt-BR"/>
        </w:rPr>
        <w:t xml:space="preserve">. Ako ste upotrijebili više od jedne injekcije lijeka Avonex u periodu od tri dana, </w:t>
      </w:r>
      <w:r w:rsidRPr="005504F2">
        <w:rPr>
          <w:b/>
          <w:sz w:val="22"/>
          <w:szCs w:val="22"/>
          <w:lang w:val="pt-BR"/>
        </w:rPr>
        <w:t>odmah kontaktirajte svog ljekara ili farmaceuta za savjet.</w:t>
      </w:r>
    </w:p>
    <w:p w14:paraId="33208429" w14:textId="77777777" w:rsidR="00C77F2D" w:rsidRPr="00193DB3" w:rsidRDefault="00C77F2D" w:rsidP="000F1541">
      <w:pPr>
        <w:jc w:val="both"/>
        <w:rPr>
          <w:sz w:val="22"/>
          <w:szCs w:val="22"/>
          <w:lang w:val="sr-Latn-CS"/>
        </w:rPr>
      </w:pPr>
    </w:p>
    <w:p w14:paraId="017AD91D" w14:textId="64B2B449" w:rsidR="00C77F2D" w:rsidRPr="001073D3" w:rsidRDefault="00C77F2D" w:rsidP="000F1541">
      <w:pPr>
        <w:jc w:val="both"/>
        <w:rPr>
          <w:b/>
          <w:sz w:val="22"/>
          <w:szCs w:val="22"/>
          <w:lang w:val="sr-Latn-CS"/>
        </w:rPr>
      </w:pPr>
      <w:r w:rsidRPr="001073D3">
        <w:rPr>
          <w:b/>
          <w:sz w:val="22"/>
          <w:szCs w:val="22"/>
          <w:lang w:val="sr-Latn-CS"/>
        </w:rPr>
        <w:t xml:space="preserve">Ako ste zaboravili da </w:t>
      </w:r>
      <w:r w:rsidR="00915B9D">
        <w:rPr>
          <w:b/>
          <w:sz w:val="22"/>
          <w:szCs w:val="22"/>
          <w:lang w:val="sr-Latn-CS"/>
        </w:rPr>
        <w:t xml:space="preserve"> primenite</w:t>
      </w:r>
      <w:r w:rsidRPr="001073D3">
        <w:rPr>
          <w:b/>
          <w:sz w:val="22"/>
          <w:szCs w:val="22"/>
          <w:lang w:val="sr-Latn-CS"/>
        </w:rPr>
        <w:t xml:space="preserve"> lijek </w:t>
      </w:r>
      <w:r w:rsidRPr="001073D3">
        <w:rPr>
          <w:b/>
          <w:sz w:val="22"/>
          <w:szCs w:val="22"/>
          <w:lang w:val="it-IT"/>
        </w:rPr>
        <w:t>AVONEX</w:t>
      </w:r>
    </w:p>
    <w:p w14:paraId="60E7D432" w14:textId="77777777" w:rsidR="00C77F2D" w:rsidRDefault="00C77F2D" w:rsidP="00056D72">
      <w:pPr>
        <w:tabs>
          <w:tab w:val="left" w:pos="284"/>
        </w:tabs>
        <w:jc w:val="both"/>
        <w:rPr>
          <w:b/>
          <w:bCs/>
          <w:sz w:val="22"/>
          <w:szCs w:val="24"/>
          <w:lang w:val="pt-BR"/>
        </w:rPr>
      </w:pPr>
    </w:p>
    <w:p w14:paraId="38C477E1" w14:textId="4B214D36" w:rsidR="00C77F2D" w:rsidRPr="005504F2" w:rsidRDefault="00C77F2D" w:rsidP="000F1541">
      <w:pPr>
        <w:tabs>
          <w:tab w:val="left" w:pos="284"/>
        </w:tabs>
        <w:jc w:val="both"/>
        <w:rPr>
          <w:bCs/>
          <w:sz w:val="22"/>
          <w:szCs w:val="24"/>
          <w:lang w:val="pt-BR"/>
        </w:rPr>
      </w:pPr>
      <w:r w:rsidRPr="005504F2">
        <w:rPr>
          <w:b/>
          <w:bCs/>
          <w:sz w:val="22"/>
          <w:szCs w:val="24"/>
          <w:lang w:val="pt-BR"/>
        </w:rPr>
        <w:t xml:space="preserve">Ako ste propustili svoju uobičajenu </w:t>
      </w:r>
      <w:r w:rsidR="000642EA">
        <w:rPr>
          <w:b/>
          <w:bCs/>
          <w:sz w:val="22"/>
          <w:szCs w:val="24"/>
          <w:lang w:val="pt-BR"/>
        </w:rPr>
        <w:t>nedjeljnu</w:t>
      </w:r>
      <w:r w:rsidR="000642EA" w:rsidRPr="005504F2">
        <w:rPr>
          <w:b/>
          <w:bCs/>
          <w:sz w:val="22"/>
          <w:szCs w:val="24"/>
          <w:lang w:val="pt-BR"/>
        </w:rPr>
        <w:t xml:space="preserve"> </w:t>
      </w:r>
      <w:r w:rsidRPr="005504F2">
        <w:rPr>
          <w:b/>
          <w:bCs/>
          <w:sz w:val="22"/>
          <w:szCs w:val="24"/>
          <w:lang w:val="pt-BR"/>
        </w:rPr>
        <w:t xml:space="preserve">dozu, </w:t>
      </w:r>
      <w:r w:rsidRPr="005504F2">
        <w:rPr>
          <w:bCs/>
          <w:sz w:val="22"/>
          <w:szCs w:val="24"/>
          <w:lang w:val="pt-BR"/>
        </w:rPr>
        <w:t xml:space="preserve">injicirajte dozu što prije možete. Zatim pustite da nakon toga prođe </w:t>
      </w:r>
      <w:r w:rsidR="000642EA">
        <w:rPr>
          <w:bCs/>
          <w:sz w:val="22"/>
          <w:szCs w:val="24"/>
          <w:lang w:val="pt-BR"/>
        </w:rPr>
        <w:t>nedjelja</w:t>
      </w:r>
      <w:r w:rsidR="000642EA" w:rsidRPr="005504F2">
        <w:rPr>
          <w:bCs/>
          <w:sz w:val="22"/>
          <w:szCs w:val="24"/>
          <w:lang w:val="pt-BR"/>
        </w:rPr>
        <w:t xml:space="preserve"> </w:t>
      </w:r>
      <w:r w:rsidRPr="005504F2">
        <w:rPr>
          <w:bCs/>
          <w:sz w:val="22"/>
          <w:szCs w:val="24"/>
          <w:lang w:val="pt-BR"/>
        </w:rPr>
        <w:t xml:space="preserve">dana prije nego što ponovo upotrijebite lijek Avonex. Nastavite injicirati na taj novi dan svake </w:t>
      </w:r>
      <w:r w:rsidR="000642EA">
        <w:rPr>
          <w:bCs/>
          <w:sz w:val="22"/>
          <w:szCs w:val="24"/>
          <w:lang w:val="pt-BR"/>
        </w:rPr>
        <w:t>nedjelje</w:t>
      </w:r>
      <w:r w:rsidRPr="005504F2">
        <w:rPr>
          <w:bCs/>
          <w:sz w:val="22"/>
          <w:szCs w:val="24"/>
          <w:lang w:val="pt-BR"/>
        </w:rPr>
        <w:t xml:space="preserve">. Ako radije imate određeni dan za korišćenje lijeka Avonex, razgovarajte sa svojim ljekarom o upravljanju doze da bi se vratili na željeni dan. </w:t>
      </w:r>
    </w:p>
    <w:p w14:paraId="6437BF63" w14:textId="77777777" w:rsidR="00C77F2D" w:rsidRPr="005504F2" w:rsidRDefault="00C77F2D" w:rsidP="00056D72">
      <w:pPr>
        <w:tabs>
          <w:tab w:val="left" w:pos="284"/>
        </w:tabs>
        <w:jc w:val="both"/>
        <w:rPr>
          <w:bCs/>
          <w:sz w:val="22"/>
          <w:szCs w:val="24"/>
          <w:lang w:val="pt-BR"/>
        </w:rPr>
      </w:pPr>
    </w:p>
    <w:p w14:paraId="49B63233" w14:textId="77777777" w:rsidR="00C77F2D" w:rsidRPr="005504F2" w:rsidRDefault="00C77F2D" w:rsidP="00056D72">
      <w:pPr>
        <w:tabs>
          <w:tab w:val="left" w:pos="284"/>
        </w:tabs>
        <w:jc w:val="both"/>
        <w:rPr>
          <w:iCs/>
          <w:sz w:val="22"/>
          <w:szCs w:val="22"/>
          <w:lang w:val="it-IT"/>
        </w:rPr>
      </w:pPr>
      <w:r w:rsidRPr="005504F2">
        <w:rPr>
          <w:bCs/>
          <w:sz w:val="22"/>
          <w:szCs w:val="24"/>
          <w:lang w:val="pt-BR"/>
        </w:rPr>
        <w:t>Nemojte dati sebi dvije injekcije da bi nadoknadili propuštenu injekciju.</w:t>
      </w:r>
    </w:p>
    <w:p w14:paraId="6DB0A451" w14:textId="77777777" w:rsidR="00445D8F" w:rsidRPr="00390924" w:rsidRDefault="00445D8F" w:rsidP="000F1541">
      <w:pPr>
        <w:jc w:val="both"/>
        <w:rPr>
          <w:sz w:val="22"/>
          <w:szCs w:val="22"/>
          <w:lang w:val="sr-Latn-CS"/>
        </w:rPr>
      </w:pPr>
    </w:p>
    <w:p w14:paraId="2C9CB6CE" w14:textId="77777777" w:rsidR="00396B66" w:rsidRPr="00390924" w:rsidRDefault="00396B66" w:rsidP="000F1541">
      <w:pPr>
        <w:jc w:val="both"/>
        <w:rPr>
          <w:sz w:val="22"/>
          <w:szCs w:val="22"/>
          <w:lang w:val="pt-PT"/>
        </w:rPr>
      </w:pPr>
    </w:p>
    <w:p w14:paraId="131DCE96" w14:textId="77777777" w:rsidR="00A32113" w:rsidRPr="00390924" w:rsidRDefault="00A32113" w:rsidP="000F1541">
      <w:pPr>
        <w:tabs>
          <w:tab w:val="left" w:pos="540"/>
          <w:tab w:val="left" w:pos="569"/>
        </w:tabs>
        <w:jc w:val="both"/>
        <w:rPr>
          <w:b/>
          <w:bCs/>
          <w:sz w:val="22"/>
          <w:szCs w:val="22"/>
          <w:lang w:val="ru-RU"/>
        </w:rPr>
      </w:pPr>
      <w:r w:rsidRPr="00390924">
        <w:rPr>
          <w:b/>
          <w:bCs/>
          <w:sz w:val="22"/>
          <w:szCs w:val="22"/>
          <w:lang w:val="ru-RU"/>
        </w:rPr>
        <w:t xml:space="preserve">4. </w:t>
      </w:r>
      <w:r w:rsidR="00291DAD" w:rsidRPr="00390924">
        <w:rPr>
          <w:b/>
          <w:bCs/>
          <w:sz w:val="22"/>
          <w:szCs w:val="22"/>
          <w:lang w:val="sr-Latn-CS"/>
        </w:rPr>
        <w:tab/>
      </w:r>
      <w:r w:rsidRPr="00390924">
        <w:rPr>
          <w:b/>
          <w:bCs/>
          <w:sz w:val="22"/>
          <w:szCs w:val="22"/>
          <w:lang w:val="ru-RU"/>
        </w:rPr>
        <w:t>MOGUĆA NEŽELJENA DEJSTVA</w:t>
      </w:r>
    </w:p>
    <w:p w14:paraId="798B0A7C" w14:textId="77777777" w:rsidR="00445D8F" w:rsidRPr="00390924" w:rsidRDefault="00445D8F" w:rsidP="000F1541">
      <w:pPr>
        <w:jc w:val="both"/>
        <w:rPr>
          <w:sz w:val="22"/>
          <w:szCs w:val="22"/>
          <w:lang w:val="sr-Latn-CS"/>
        </w:rPr>
      </w:pPr>
    </w:p>
    <w:p w14:paraId="661E2783" w14:textId="3A70403D" w:rsidR="006D5C11" w:rsidRPr="00390924" w:rsidRDefault="006D5C11" w:rsidP="000F1541">
      <w:pPr>
        <w:numPr>
          <w:ilvl w:val="12"/>
          <w:numId w:val="0"/>
        </w:numPr>
        <w:tabs>
          <w:tab w:val="left" w:pos="720"/>
        </w:tabs>
        <w:ind w:right="-29"/>
        <w:jc w:val="both"/>
        <w:rPr>
          <w:sz w:val="22"/>
          <w:szCs w:val="22"/>
        </w:rPr>
      </w:pPr>
      <w:r w:rsidRPr="00390924">
        <w:rPr>
          <w:sz w:val="22"/>
          <w:szCs w:val="22"/>
        </w:rPr>
        <w:t xml:space="preserve">Kao i svi ljekovi i lijek </w:t>
      </w:r>
      <w:r w:rsidR="00C77F2D" w:rsidRPr="005504F2">
        <w:rPr>
          <w:sz w:val="22"/>
          <w:szCs w:val="24"/>
          <w:lang w:val="pt-BR"/>
        </w:rPr>
        <w:t>Avonex</w:t>
      </w:r>
      <w:r w:rsidR="00C77F2D">
        <w:rPr>
          <w:sz w:val="22"/>
          <w:szCs w:val="24"/>
          <w:lang w:val="pt-BR"/>
        </w:rPr>
        <w:t xml:space="preserve"> </w:t>
      </w:r>
      <w:r w:rsidRPr="00390924">
        <w:rPr>
          <w:sz w:val="22"/>
          <w:szCs w:val="22"/>
        </w:rPr>
        <w:t>može</w:t>
      </w:r>
      <w:r w:rsidR="00915B9D">
        <w:rPr>
          <w:sz w:val="22"/>
          <w:szCs w:val="22"/>
        </w:rPr>
        <w:t xml:space="preserve"> da prouzrokuje</w:t>
      </w:r>
      <w:r w:rsidRPr="00390924">
        <w:rPr>
          <w:sz w:val="22"/>
          <w:szCs w:val="22"/>
        </w:rPr>
        <w:t xml:space="preserve"> neželjena dejstva iako se ona ne moraju javiti kod sv</w:t>
      </w:r>
      <w:r w:rsidR="00915B9D">
        <w:rPr>
          <w:sz w:val="22"/>
          <w:szCs w:val="22"/>
        </w:rPr>
        <w:t>ih pacijenata koji uzimaju ovaj l</w:t>
      </w:r>
      <w:r w:rsidR="004756FD">
        <w:rPr>
          <w:sz w:val="22"/>
          <w:szCs w:val="22"/>
        </w:rPr>
        <w:t>ij</w:t>
      </w:r>
      <w:r w:rsidR="00915B9D">
        <w:rPr>
          <w:sz w:val="22"/>
          <w:szCs w:val="22"/>
        </w:rPr>
        <w:t>ek</w:t>
      </w:r>
      <w:r w:rsidRPr="00390924">
        <w:rPr>
          <w:sz w:val="22"/>
          <w:szCs w:val="22"/>
        </w:rPr>
        <w:t>.</w:t>
      </w:r>
    </w:p>
    <w:p w14:paraId="2DDEBF28" w14:textId="77777777" w:rsidR="006D5C11" w:rsidRDefault="006D5C11" w:rsidP="00056D72">
      <w:pPr>
        <w:pStyle w:val="NoSpacing"/>
        <w:jc w:val="both"/>
        <w:rPr>
          <w:rFonts w:eastAsia="Calibri"/>
          <w:spacing w:val="-5"/>
          <w:sz w:val="22"/>
          <w:szCs w:val="22"/>
          <w:u w:val="single"/>
        </w:rPr>
      </w:pP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8"/>
      </w:tblGrid>
      <w:tr w:rsidR="00C77F2D" w:rsidRPr="00447EED" w14:paraId="374B0FF8" w14:textId="77777777" w:rsidTr="00015D7D">
        <w:trPr>
          <w:trHeight w:val="1157"/>
        </w:trPr>
        <w:tc>
          <w:tcPr>
            <w:tcW w:w="9188" w:type="dxa"/>
          </w:tcPr>
          <w:p w14:paraId="555830F4" w14:textId="77777777" w:rsidR="00C77F2D" w:rsidRPr="00447EED" w:rsidRDefault="00C77F2D" w:rsidP="000F1541">
            <w:pPr>
              <w:jc w:val="both"/>
              <w:rPr>
                <w:sz w:val="22"/>
                <w:szCs w:val="22"/>
              </w:rPr>
            </w:pPr>
            <w:r w:rsidRPr="00447EED">
              <w:rPr>
                <w:sz w:val="22"/>
                <w:szCs w:val="22"/>
              </w:rPr>
              <w:t>(Napomene)</w:t>
            </w:r>
          </w:p>
          <w:p w14:paraId="335AEF29" w14:textId="77777777" w:rsidR="00C77F2D" w:rsidRPr="00447EED" w:rsidRDefault="00C77F2D" w:rsidP="000F1541">
            <w:pPr>
              <w:jc w:val="both"/>
              <w:rPr>
                <w:sz w:val="22"/>
                <w:szCs w:val="22"/>
              </w:rPr>
            </w:pPr>
          </w:p>
          <w:p w14:paraId="4295CEA9" w14:textId="77777777" w:rsidR="00C77F2D" w:rsidRPr="00447EED" w:rsidRDefault="00C77F2D" w:rsidP="000F1541">
            <w:pPr>
              <w:jc w:val="both"/>
              <w:rPr>
                <w:sz w:val="22"/>
                <w:szCs w:val="22"/>
                <w:lang w:val="hr-HR"/>
              </w:rPr>
            </w:pPr>
            <w:r w:rsidRPr="00447EED">
              <w:rPr>
                <w:sz w:val="22"/>
                <w:szCs w:val="22"/>
              </w:rPr>
              <w:t>Iako spisak mogućih neželjenih dejstva može izgledati zabrinjavajuće, moguće je da Vi nećete imati nijedno od njih.</w:t>
            </w:r>
          </w:p>
          <w:p w14:paraId="08261046" w14:textId="77777777" w:rsidR="00C77F2D" w:rsidRPr="00447EED" w:rsidRDefault="00C77F2D" w:rsidP="000F1541">
            <w:pPr>
              <w:jc w:val="both"/>
              <w:rPr>
                <w:sz w:val="22"/>
                <w:szCs w:val="22"/>
                <w:lang w:val="pt-BR"/>
              </w:rPr>
            </w:pPr>
          </w:p>
        </w:tc>
      </w:tr>
    </w:tbl>
    <w:p w14:paraId="55B05BF5" w14:textId="77777777" w:rsidR="00C77F2D" w:rsidRPr="00193DB3" w:rsidRDefault="00C77F2D" w:rsidP="000F1541">
      <w:pPr>
        <w:jc w:val="both"/>
        <w:rPr>
          <w:sz w:val="22"/>
          <w:szCs w:val="22"/>
          <w:lang w:val="sr-Latn-CS"/>
        </w:rPr>
      </w:pPr>
    </w:p>
    <w:p w14:paraId="69C4AF0D" w14:textId="77777777" w:rsidR="00C77F2D" w:rsidRPr="005504F2" w:rsidRDefault="00C77F2D" w:rsidP="00056D72">
      <w:pPr>
        <w:tabs>
          <w:tab w:val="left" w:pos="284"/>
        </w:tabs>
        <w:jc w:val="both"/>
        <w:rPr>
          <w:b/>
          <w:bCs/>
          <w:sz w:val="22"/>
          <w:szCs w:val="22"/>
          <w:lang w:val="it-IT"/>
        </w:rPr>
      </w:pPr>
      <w:r w:rsidRPr="005504F2">
        <w:rPr>
          <w:b/>
          <w:bCs/>
          <w:sz w:val="22"/>
          <w:szCs w:val="22"/>
          <w:lang w:val="it-IT"/>
        </w:rPr>
        <w:t xml:space="preserve">Ozbiljna neželjena dejstva: zahtijevaju medicinsku pomoć </w:t>
      </w:r>
    </w:p>
    <w:p w14:paraId="397C78E3" w14:textId="77777777" w:rsidR="00C77F2D" w:rsidRPr="005504F2" w:rsidRDefault="00C77F2D" w:rsidP="00056D72">
      <w:pPr>
        <w:tabs>
          <w:tab w:val="left" w:pos="284"/>
        </w:tabs>
        <w:jc w:val="both"/>
        <w:rPr>
          <w:b/>
          <w:bCs/>
          <w:sz w:val="22"/>
          <w:szCs w:val="22"/>
          <w:lang w:val="it-IT"/>
        </w:rPr>
      </w:pPr>
    </w:p>
    <w:p w14:paraId="77367D45" w14:textId="77777777" w:rsidR="00C77F2D" w:rsidRPr="005504F2" w:rsidRDefault="00C77F2D" w:rsidP="00056D72">
      <w:pPr>
        <w:tabs>
          <w:tab w:val="left" w:pos="284"/>
        </w:tabs>
        <w:jc w:val="both"/>
        <w:rPr>
          <w:b/>
          <w:bCs/>
          <w:sz w:val="22"/>
          <w:szCs w:val="22"/>
          <w:lang w:val="it-IT"/>
        </w:rPr>
      </w:pPr>
      <w:r w:rsidRPr="005504F2">
        <w:rPr>
          <w:b/>
          <w:bCs/>
          <w:sz w:val="22"/>
          <w:szCs w:val="22"/>
          <w:lang w:val="it-IT"/>
        </w:rPr>
        <w:t>Ozbiljne alergijske reakcije</w:t>
      </w:r>
    </w:p>
    <w:p w14:paraId="0070B3FC" w14:textId="3B0B9371" w:rsidR="00C77F2D" w:rsidRPr="005504F2" w:rsidRDefault="00C77F2D" w:rsidP="00056D72">
      <w:pPr>
        <w:tabs>
          <w:tab w:val="left" w:pos="284"/>
        </w:tabs>
        <w:jc w:val="both"/>
        <w:rPr>
          <w:bCs/>
          <w:sz w:val="22"/>
          <w:szCs w:val="22"/>
          <w:lang w:val="it-IT"/>
        </w:rPr>
      </w:pPr>
      <w:r w:rsidRPr="005504F2">
        <w:rPr>
          <w:bCs/>
          <w:sz w:val="22"/>
          <w:szCs w:val="22"/>
          <w:lang w:val="it-IT"/>
        </w:rPr>
        <w:t xml:space="preserve">Ako </w:t>
      </w:r>
      <w:r w:rsidR="00915B9D">
        <w:rPr>
          <w:bCs/>
          <w:sz w:val="22"/>
          <w:szCs w:val="22"/>
          <w:lang w:val="it-IT"/>
        </w:rPr>
        <w:t xml:space="preserve"> Vam se pojavi</w:t>
      </w:r>
      <w:r w:rsidRPr="005504F2">
        <w:rPr>
          <w:bCs/>
          <w:sz w:val="22"/>
          <w:szCs w:val="22"/>
          <w:lang w:val="it-IT"/>
        </w:rPr>
        <w:t xml:space="preserve"> bilo šta od navedenog: </w:t>
      </w:r>
    </w:p>
    <w:p w14:paraId="7EB57E05" w14:textId="77777777" w:rsidR="00C77F2D" w:rsidRPr="005504F2" w:rsidRDefault="00C77F2D" w:rsidP="00056D72">
      <w:pPr>
        <w:tabs>
          <w:tab w:val="left" w:pos="284"/>
        </w:tabs>
        <w:jc w:val="both"/>
        <w:rPr>
          <w:bCs/>
          <w:sz w:val="22"/>
          <w:szCs w:val="22"/>
          <w:lang w:val="it-IT"/>
        </w:rPr>
      </w:pPr>
      <w:r w:rsidRPr="005504F2">
        <w:rPr>
          <w:bCs/>
          <w:sz w:val="22"/>
          <w:szCs w:val="22"/>
          <w:lang w:val="it-IT"/>
        </w:rPr>
        <w:t>-</w:t>
      </w:r>
      <w:r w:rsidRPr="005504F2">
        <w:rPr>
          <w:bCs/>
          <w:sz w:val="22"/>
          <w:szCs w:val="22"/>
          <w:lang w:val="it-IT"/>
        </w:rPr>
        <w:tab/>
        <w:t>oticanje lica, usana ili jezika</w:t>
      </w:r>
    </w:p>
    <w:p w14:paraId="13B07DDB" w14:textId="77777777" w:rsidR="00C77F2D" w:rsidRPr="005504F2" w:rsidRDefault="00C77F2D" w:rsidP="00056D72">
      <w:pPr>
        <w:tabs>
          <w:tab w:val="left" w:pos="284"/>
        </w:tabs>
        <w:jc w:val="both"/>
        <w:rPr>
          <w:bCs/>
          <w:sz w:val="22"/>
          <w:szCs w:val="22"/>
          <w:lang w:val="it-IT"/>
        </w:rPr>
      </w:pPr>
      <w:r w:rsidRPr="005504F2">
        <w:rPr>
          <w:bCs/>
          <w:sz w:val="22"/>
          <w:szCs w:val="22"/>
          <w:lang w:val="it-IT"/>
        </w:rPr>
        <w:t>-</w:t>
      </w:r>
      <w:r w:rsidRPr="005504F2">
        <w:rPr>
          <w:bCs/>
          <w:sz w:val="22"/>
          <w:szCs w:val="22"/>
          <w:lang w:val="it-IT"/>
        </w:rPr>
        <w:tab/>
        <w:t xml:space="preserve">otežano disanje </w:t>
      </w:r>
    </w:p>
    <w:p w14:paraId="74D8F91F" w14:textId="77777777" w:rsidR="00C77F2D" w:rsidRPr="005504F2" w:rsidRDefault="00C77F2D" w:rsidP="00056D72">
      <w:pPr>
        <w:tabs>
          <w:tab w:val="left" w:pos="284"/>
        </w:tabs>
        <w:jc w:val="both"/>
        <w:rPr>
          <w:bCs/>
          <w:sz w:val="22"/>
          <w:szCs w:val="22"/>
          <w:lang w:val="it-IT"/>
        </w:rPr>
      </w:pPr>
      <w:r w:rsidRPr="005504F2">
        <w:rPr>
          <w:bCs/>
          <w:sz w:val="22"/>
          <w:szCs w:val="22"/>
          <w:lang w:val="it-IT"/>
        </w:rPr>
        <w:t>-</w:t>
      </w:r>
      <w:r w:rsidRPr="005504F2">
        <w:rPr>
          <w:bCs/>
          <w:sz w:val="22"/>
          <w:szCs w:val="22"/>
          <w:lang w:val="it-IT"/>
        </w:rPr>
        <w:tab/>
        <w:t>ospu.</w:t>
      </w:r>
    </w:p>
    <w:p w14:paraId="42DA0DCD" w14:textId="77777777" w:rsidR="00C77F2D" w:rsidRPr="005504F2" w:rsidRDefault="00C77F2D" w:rsidP="00056D72">
      <w:pPr>
        <w:tabs>
          <w:tab w:val="left" w:pos="284"/>
        </w:tabs>
        <w:jc w:val="both"/>
        <w:rPr>
          <w:b/>
          <w:bCs/>
          <w:sz w:val="22"/>
          <w:szCs w:val="22"/>
          <w:lang w:val="it-IT"/>
        </w:rPr>
      </w:pPr>
      <w:r w:rsidRPr="005504F2">
        <w:rPr>
          <w:b/>
          <w:bCs/>
          <w:sz w:val="22"/>
          <w:szCs w:val="22"/>
          <w:lang w:val="it-IT"/>
        </w:rPr>
        <w:t xml:space="preserve">Odmah nazovite ljekara. </w:t>
      </w:r>
      <w:r w:rsidRPr="005504F2">
        <w:rPr>
          <w:bCs/>
          <w:sz w:val="22"/>
          <w:szCs w:val="22"/>
          <w:lang w:val="it-IT"/>
        </w:rPr>
        <w:t>Ne koristite više lijek Avonex dok ne razgovarate sa ljekarom.</w:t>
      </w:r>
    </w:p>
    <w:p w14:paraId="42504EE9" w14:textId="77777777" w:rsidR="00C77F2D" w:rsidRPr="005504F2" w:rsidRDefault="00C77F2D" w:rsidP="00056D72">
      <w:pPr>
        <w:tabs>
          <w:tab w:val="left" w:pos="284"/>
        </w:tabs>
        <w:jc w:val="both"/>
        <w:rPr>
          <w:b/>
          <w:bCs/>
          <w:sz w:val="22"/>
          <w:szCs w:val="22"/>
          <w:lang w:val="pl-PL"/>
        </w:rPr>
      </w:pPr>
    </w:p>
    <w:p w14:paraId="1DF00787" w14:textId="77777777" w:rsidR="00C77F2D" w:rsidRPr="005504F2" w:rsidRDefault="00C77F2D" w:rsidP="00056D72">
      <w:pPr>
        <w:tabs>
          <w:tab w:val="left" w:pos="284"/>
        </w:tabs>
        <w:jc w:val="both"/>
        <w:rPr>
          <w:b/>
          <w:bCs/>
          <w:sz w:val="22"/>
          <w:szCs w:val="22"/>
          <w:lang w:val="pl-PL"/>
        </w:rPr>
      </w:pPr>
      <w:r w:rsidRPr="005504F2">
        <w:rPr>
          <w:b/>
          <w:bCs/>
          <w:sz w:val="22"/>
          <w:szCs w:val="22"/>
          <w:lang w:val="pl-PL"/>
        </w:rPr>
        <w:t>Depresija</w:t>
      </w:r>
    </w:p>
    <w:p w14:paraId="1C5D9971" w14:textId="46242CBE" w:rsidR="00C77F2D" w:rsidRPr="005504F2" w:rsidRDefault="00C77F2D" w:rsidP="00056D72">
      <w:pPr>
        <w:tabs>
          <w:tab w:val="left" w:pos="284"/>
        </w:tabs>
        <w:jc w:val="both"/>
        <w:rPr>
          <w:bCs/>
          <w:sz w:val="22"/>
          <w:szCs w:val="22"/>
          <w:lang w:val="pl-PL"/>
        </w:rPr>
      </w:pPr>
      <w:r w:rsidRPr="005504F2">
        <w:rPr>
          <w:bCs/>
          <w:sz w:val="22"/>
          <w:szCs w:val="22"/>
          <w:lang w:val="pl-PL"/>
        </w:rPr>
        <w:t xml:space="preserve">Ako </w:t>
      </w:r>
      <w:r w:rsidR="00915B9D">
        <w:rPr>
          <w:bCs/>
          <w:sz w:val="22"/>
          <w:szCs w:val="22"/>
          <w:lang w:val="pl-PL"/>
        </w:rPr>
        <w:t xml:space="preserve">Vam se pojavi </w:t>
      </w:r>
      <w:r w:rsidRPr="005504F2">
        <w:rPr>
          <w:bCs/>
          <w:sz w:val="22"/>
          <w:szCs w:val="22"/>
          <w:lang w:val="pl-PL"/>
        </w:rPr>
        <w:t xml:space="preserve"> bilo koji od simptoma depresije: </w:t>
      </w:r>
    </w:p>
    <w:p w14:paraId="4DD43DE5" w14:textId="77777777" w:rsidR="00C77F2D" w:rsidRPr="005504F2" w:rsidRDefault="00C77F2D" w:rsidP="00056D72">
      <w:pPr>
        <w:tabs>
          <w:tab w:val="left" w:pos="284"/>
        </w:tabs>
        <w:jc w:val="both"/>
        <w:rPr>
          <w:bCs/>
          <w:sz w:val="22"/>
          <w:szCs w:val="22"/>
          <w:lang w:val="pl-PL"/>
        </w:rPr>
      </w:pPr>
      <w:r w:rsidRPr="005504F2">
        <w:rPr>
          <w:bCs/>
          <w:sz w:val="22"/>
          <w:szCs w:val="22"/>
          <w:lang w:val="pl-PL"/>
        </w:rPr>
        <w:lastRenderedPageBreak/>
        <w:t>-</w:t>
      </w:r>
      <w:r w:rsidRPr="005504F2">
        <w:rPr>
          <w:bCs/>
          <w:sz w:val="22"/>
          <w:szCs w:val="22"/>
          <w:lang w:val="pl-PL"/>
        </w:rPr>
        <w:tab/>
        <w:t>osjećaj neuobičajene tuge, zabrinutosti ili manje vrijednosti.</w:t>
      </w:r>
    </w:p>
    <w:p w14:paraId="62575CB8" w14:textId="77777777" w:rsidR="00C77F2D" w:rsidRPr="005504F2" w:rsidRDefault="00C77F2D" w:rsidP="00056D72">
      <w:pPr>
        <w:tabs>
          <w:tab w:val="left" w:pos="284"/>
        </w:tabs>
        <w:jc w:val="both"/>
        <w:rPr>
          <w:b/>
          <w:bCs/>
          <w:sz w:val="22"/>
          <w:szCs w:val="22"/>
          <w:lang w:val="pl-PL"/>
        </w:rPr>
      </w:pPr>
      <w:r w:rsidRPr="005504F2">
        <w:rPr>
          <w:b/>
          <w:bCs/>
          <w:sz w:val="22"/>
          <w:szCs w:val="22"/>
          <w:lang w:val="pl-PL"/>
        </w:rPr>
        <w:t>Odmah nazovite ljekara.</w:t>
      </w:r>
    </w:p>
    <w:p w14:paraId="4C8CF993" w14:textId="77777777" w:rsidR="00C77F2D" w:rsidRDefault="00C77F2D" w:rsidP="00056D72">
      <w:pPr>
        <w:tabs>
          <w:tab w:val="left" w:pos="284"/>
        </w:tabs>
        <w:jc w:val="both"/>
        <w:rPr>
          <w:b/>
          <w:bCs/>
          <w:sz w:val="22"/>
          <w:szCs w:val="22"/>
          <w:lang w:val="pl-PL"/>
        </w:rPr>
      </w:pPr>
    </w:p>
    <w:p w14:paraId="574F6A79" w14:textId="77777777" w:rsidR="00C77F2D" w:rsidRPr="005504F2" w:rsidRDefault="00C77F2D" w:rsidP="00056D72">
      <w:pPr>
        <w:tabs>
          <w:tab w:val="left" w:pos="284"/>
        </w:tabs>
        <w:jc w:val="both"/>
        <w:rPr>
          <w:b/>
          <w:bCs/>
          <w:sz w:val="22"/>
          <w:szCs w:val="22"/>
          <w:lang w:val="pl-PL"/>
        </w:rPr>
      </w:pPr>
      <w:r w:rsidRPr="005504F2">
        <w:rPr>
          <w:b/>
          <w:bCs/>
          <w:sz w:val="22"/>
          <w:szCs w:val="22"/>
          <w:lang w:val="pl-PL"/>
        </w:rPr>
        <w:t>Problemi sa jetrom</w:t>
      </w:r>
    </w:p>
    <w:p w14:paraId="1CB47748" w14:textId="74D554EE" w:rsidR="00C77F2D" w:rsidRPr="005504F2" w:rsidRDefault="00C77F2D" w:rsidP="00056D72">
      <w:pPr>
        <w:tabs>
          <w:tab w:val="left" w:pos="284"/>
        </w:tabs>
        <w:jc w:val="both"/>
        <w:rPr>
          <w:bCs/>
          <w:sz w:val="22"/>
          <w:szCs w:val="22"/>
          <w:lang w:val="pl-PL"/>
        </w:rPr>
      </w:pPr>
      <w:r w:rsidRPr="005504F2">
        <w:rPr>
          <w:bCs/>
          <w:sz w:val="22"/>
          <w:szCs w:val="22"/>
          <w:lang w:val="pl-PL"/>
        </w:rPr>
        <w:t xml:space="preserve">Ako </w:t>
      </w:r>
      <w:r w:rsidR="00915B9D">
        <w:rPr>
          <w:bCs/>
          <w:sz w:val="22"/>
          <w:szCs w:val="22"/>
          <w:lang w:val="pl-PL"/>
        </w:rPr>
        <w:t>Vam se pojavi</w:t>
      </w:r>
      <w:r w:rsidRPr="005504F2">
        <w:rPr>
          <w:bCs/>
          <w:sz w:val="22"/>
          <w:szCs w:val="22"/>
          <w:lang w:val="pl-PL"/>
        </w:rPr>
        <w:t xml:space="preserve"> bilo koji od ovih simptoma: </w:t>
      </w:r>
    </w:p>
    <w:p w14:paraId="5250B808" w14:textId="37281B7C" w:rsidR="00C77F2D" w:rsidRPr="005504F2" w:rsidRDefault="00C77F2D" w:rsidP="00056D72">
      <w:pPr>
        <w:tabs>
          <w:tab w:val="left" w:pos="284"/>
        </w:tabs>
        <w:jc w:val="both"/>
        <w:rPr>
          <w:bCs/>
          <w:sz w:val="22"/>
          <w:szCs w:val="22"/>
          <w:lang w:val="pl-PL"/>
        </w:rPr>
      </w:pPr>
      <w:r w:rsidRPr="005504F2">
        <w:rPr>
          <w:bCs/>
          <w:sz w:val="22"/>
          <w:szCs w:val="22"/>
          <w:lang w:val="pl-PL"/>
        </w:rPr>
        <w:t>-</w:t>
      </w:r>
      <w:r w:rsidRPr="005504F2">
        <w:rPr>
          <w:bCs/>
          <w:sz w:val="22"/>
          <w:szCs w:val="22"/>
          <w:lang w:val="pl-PL"/>
        </w:rPr>
        <w:tab/>
        <w:t>žut</w:t>
      </w:r>
      <w:r w:rsidR="00915B9D">
        <w:rPr>
          <w:bCs/>
          <w:sz w:val="22"/>
          <w:szCs w:val="22"/>
          <w:lang w:val="pl-PL"/>
        </w:rPr>
        <w:t>a</w:t>
      </w:r>
      <w:r w:rsidRPr="005504F2">
        <w:rPr>
          <w:bCs/>
          <w:sz w:val="22"/>
          <w:szCs w:val="22"/>
          <w:lang w:val="pl-PL"/>
        </w:rPr>
        <w:t xml:space="preserve"> </w:t>
      </w:r>
      <w:r w:rsidR="00915B9D">
        <w:rPr>
          <w:bCs/>
          <w:sz w:val="22"/>
          <w:szCs w:val="22"/>
          <w:lang w:val="pl-PL"/>
        </w:rPr>
        <w:t xml:space="preserve">prebojenost </w:t>
      </w:r>
      <w:r w:rsidRPr="005504F2">
        <w:rPr>
          <w:bCs/>
          <w:sz w:val="22"/>
          <w:szCs w:val="22"/>
          <w:lang w:val="pl-PL"/>
        </w:rPr>
        <w:t xml:space="preserve">kože ili beonjača </w:t>
      </w:r>
      <w:r w:rsidRPr="001073D3">
        <w:rPr>
          <w:bCs/>
          <w:i/>
          <w:sz w:val="22"/>
          <w:szCs w:val="22"/>
          <w:lang w:val="pl-PL"/>
        </w:rPr>
        <w:t>(žutica)</w:t>
      </w:r>
    </w:p>
    <w:p w14:paraId="7DB0F18E" w14:textId="77777777" w:rsidR="00C77F2D" w:rsidRPr="005504F2" w:rsidRDefault="00C77F2D" w:rsidP="00056D72">
      <w:pPr>
        <w:tabs>
          <w:tab w:val="left" w:pos="284"/>
        </w:tabs>
        <w:jc w:val="both"/>
        <w:rPr>
          <w:bCs/>
          <w:sz w:val="22"/>
          <w:szCs w:val="22"/>
          <w:lang w:val="pl-PL"/>
        </w:rPr>
      </w:pPr>
      <w:r w:rsidRPr="005504F2">
        <w:rPr>
          <w:bCs/>
          <w:sz w:val="22"/>
          <w:szCs w:val="22"/>
          <w:lang w:val="pl-PL"/>
        </w:rPr>
        <w:t>-</w:t>
      </w:r>
      <w:r w:rsidRPr="005504F2">
        <w:rPr>
          <w:bCs/>
          <w:sz w:val="22"/>
          <w:szCs w:val="22"/>
          <w:lang w:val="pl-PL"/>
        </w:rPr>
        <w:tab/>
        <w:t>svrab po cijelom tijelu</w:t>
      </w:r>
    </w:p>
    <w:p w14:paraId="082FCEF3" w14:textId="18B3229D" w:rsidR="00C77F2D" w:rsidRPr="001073D3" w:rsidRDefault="00C77F2D" w:rsidP="00056D72">
      <w:pPr>
        <w:tabs>
          <w:tab w:val="left" w:pos="284"/>
        </w:tabs>
        <w:jc w:val="both"/>
        <w:rPr>
          <w:bCs/>
          <w:i/>
          <w:sz w:val="22"/>
          <w:szCs w:val="22"/>
          <w:lang w:val="pl-PL"/>
        </w:rPr>
      </w:pPr>
      <w:r w:rsidRPr="005504F2">
        <w:rPr>
          <w:bCs/>
          <w:sz w:val="22"/>
          <w:szCs w:val="22"/>
          <w:lang w:val="pl-PL"/>
        </w:rPr>
        <w:t>-</w:t>
      </w:r>
      <w:r w:rsidRPr="005504F2">
        <w:rPr>
          <w:bCs/>
          <w:sz w:val="22"/>
          <w:szCs w:val="22"/>
          <w:lang w:val="pl-PL"/>
        </w:rPr>
        <w:tab/>
        <w:t xml:space="preserve"> </w:t>
      </w:r>
      <w:r w:rsidRPr="001073D3">
        <w:rPr>
          <w:bCs/>
          <w:i/>
          <w:sz w:val="22"/>
          <w:szCs w:val="22"/>
          <w:lang w:val="pl-PL"/>
        </w:rPr>
        <w:t>(mučnina ili povraćanje)</w:t>
      </w:r>
    </w:p>
    <w:p w14:paraId="2D22E538" w14:textId="77777777" w:rsidR="00C77F2D" w:rsidRPr="005504F2" w:rsidRDefault="00C77F2D" w:rsidP="00056D72">
      <w:pPr>
        <w:tabs>
          <w:tab w:val="left" w:pos="284"/>
        </w:tabs>
        <w:jc w:val="both"/>
        <w:rPr>
          <w:bCs/>
          <w:sz w:val="22"/>
          <w:szCs w:val="22"/>
          <w:lang w:val="pl-PL"/>
        </w:rPr>
      </w:pPr>
      <w:r w:rsidRPr="005504F2">
        <w:rPr>
          <w:bCs/>
          <w:sz w:val="22"/>
          <w:szCs w:val="22"/>
          <w:lang w:val="pl-PL"/>
        </w:rPr>
        <w:t>-</w:t>
      </w:r>
      <w:r w:rsidRPr="005504F2">
        <w:rPr>
          <w:bCs/>
          <w:sz w:val="22"/>
          <w:szCs w:val="22"/>
          <w:lang w:val="pl-PL"/>
        </w:rPr>
        <w:tab/>
        <w:t>lako nastajanje modrica na koži.</w:t>
      </w:r>
    </w:p>
    <w:p w14:paraId="2EC05DE0" w14:textId="77777777" w:rsidR="00C77F2D" w:rsidRPr="005504F2" w:rsidRDefault="00C77F2D" w:rsidP="00056D72">
      <w:pPr>
        <w:tabs>
          <w:tab w:val="left" w:pos="284"/>
        </w:tabs>
        <w:jc w:val="both"/>
        <w:rPr>
          <w:b/>
          <w:bCs/>
          <w:sz w:val="22"/>
          <w:szCs w:val="22"/>
          <w:lang w:val="pl-PL"/>
        </w:rPr>
      </w:pPr>
      <w:r w:rsidRPr="005504F2">
        <w:rPr>
          <w:b/>
          <w:bCs/>
          <w:sz w:val="22"/>
          <w:szCs w:val="22"/>
          <w:lang w:val="pl-PL"/>
        </w:rPr>
        <w:t xml:space="preserve">Odmah nazovite ljekara </w:t>
      </w:r>
      <w:r w:rsidRPr="005504F2">
        <w:rPr>
          <w:bCs/>
          <w:sz w:val="22"/>
          <w:szCs w:val="22"/>
          <w:lang w:val="pl-PL"/>
        </w:rPr>
        <w:t>jer to mogu biti znaci mogućih problema sa jetrom.</w:t>
      </w:r>
    </w:p>
    <w:p w14:paraId="24DE2D9F" w14:textId="77777777" w:rsidR="00C77F2D" w:rsidRDefault="00C77F2D" w:rsidP="00056D72">
      <w:pPr>
        <w:tabs>
          <w:tab w:val="left" w:pos="284"/>
        </w:tabs>
        <w:jc w:val="both"/>
        <w:rPr>
          <w:b/>
          <w:bCs/>
          <w:sz w:val="22"/>
          <w:szCs w:val="22"/>
          <w:lang w:val="pl-PL"/>
        </w:rPr>
      </w:pPr>
    </w:p>
    <w:p w14:paraId="7A88FF08" w14:textId="16304C68" w:rsidR="00C77F2D" w:rsidRDefault="00C77F2D" w:rsidP="00056D72">
      <w:pPr>
        <w:tabs>
          <w:tab w:val="left" w:pos="284"/>
        </w:tabs>
        <w:jc w:val="both"/>
        <w:rPr>
          <w:b/>
          <w:bCs/>
          <w:sz w:val="22"/>
          <w:szCs w:val="22"/>
          <w:lang w:val="pl-PL"/>
        </w:rPr>
      </w:pPr>
      <w:r w:rsidRPr="005504F2">
        <w:rPr>
          <w:b/>
          <w:bCs/>
          <w:sz w:val="22"/>
          <w:szCs w:val="22"/>
          <w:lang w:val="pl-PL"/>
        </w:rPr>
        <w:t xml:space="preserve">Neželjena dejstva </w:t>
      </w:r>
      <w:r w:rsidR="000642EA">
        <w:rPr>
          <w:b/>
          <w:bCs/>
          <w:sz w:val="22"/>
          <w:szCs w:val="22"/>
          <w:lang w:val="pl-PL"/>
        </w:rPr>
        <w:t>prijavljena</w:t>
      </w:r>
      <w:r w:rsidRPr="005504F2">
        <w:rPr>
          <w:b/>
          <w:bCs/>
          <w:sz w:val="22"/>
          <w:szCs w:val="22"/>
          <w:lang w:val="pl-PL"/>
        </w:rPr>
        <w:t xml:space="preserve"> tok</w:t>
      </w:r>
      <w:r w:rsidR="002C5A44">
        <w:rPr>
          <w:b/>
          <w:bCs/>
          <w:sz w:val="22"/>
          <w:szCs w:val="22"/>
          <w:lang w:val="pl-PL"/>
        </w:rPr>
        <w:t>om</w:t>
      </w:r>
      <w:r w:rsidRPr="005504F2">
        <w:rPr>
          <w:b/>
          <w:bCs/>
          <w:sz w:val="22"/>
          <w:szCs w:val="22"/>
          <w:lang w:val="pl-PL"/>
        </w:rPr>
        <w:t xml:space="preserve"> kliničkih ispitivanja</w:t>
      </w:r>
    </w:p>
    <w:p w14:paraId="74ACC0AD" w14:textId="77777777" w:rsidR="00C77F2D" w:rsidRPr="005504F2" w:rsidRDefault="00C77F2D" w:rsidP="00056D72">
      <w:pPr>
        <w:tabs>
          <w:tab w:val="left" w:pos="284"/>
        </w:tabs>
        <w:jc w:val="both"/>
        <w:rPr>
          <w:b/>
          <w:bCs/>
          <w:sz w:val="22"/>
          <w:szCs w:val="22"/>
          <w:lang w:val="pl-PL"/>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5"/>
      </w:tblGrid>
      <w:tr w:rsidR="00C77F2D" w:rsidRPr="00447EED" w14:paraId="19512542" w14:textId="77777777" w:rsidTr="002457D7">
        <w:trPr>
          <w:trHeight w:val="1646"/>
        </w:trPr>
        <w:tc>
          <w:tcPr>
            <w:tcW w:w="9135" w:type="dxa"/>
          </w:tcPr>
          <w:p w14:paraId="2268A6E8" w14:textId="77777777" w:rsidR="00C77F2D" w:rsidRPr="00447EED" w:rsidRDefault="00C77F2D" w:rsidP="000F1541">
            <w:pPr>
              <w:jc w:val="both"/>
              <w:rPr>
                <w:bCs/>
                <w:sz w:val="22"/>
                <w:szCs w:val="22"/>
              </w:rPr>
            </w:pPr>
            <w:r w:rsidRPr="00447EED">
              <w:rPr>
                <w:bCs/>
                <w:sz w:val="22"/>
                <w:szCs w:val="22"/>
              </w:rPr>
              <w:t>(</w:t>
            </w:r>
            <w:proofErr w:type="spellStart"/>
            <w:r w:rsidRPr="00447EED">
              <w:rPr>
                <w:bCs/>
                <w:sz w:val="22"/>
                <w:szCs w:val="22"/>
              </w:rPr>
              <w:t>Napomene</w:t>
            </w:r>
            <w:proofErr w:type="spellEnd"/>
            <w:r w:rsidRPr="00447EED">
              <w:rPr>
                <w:bCs/>
                <w:sz w:val="22"/>
                <w:szCs w:val="22"/>
              </w:rPr>
              <w:t>)</w:t>
            </w:r>
          </w:p>
          <w:p w14:paraId="23D7E814" w14:textId="77777777" w:rsidR="00C77F2D" w:rsidRPr="00447EED" w:rsidRDefault="00C77F2D" w:rsidP="000F1541">
            <w:pPr>
              <w:jc w:val="both"/>
              <w:rPr>
                <w:bCs/>
                <w:sz w:val="22"/>
                <w:szCs w:val="22"/>
              </w:rPr>
            </w:pPr>
          </w:p>
          <w:p w14:paraId="2CEEF9EB" w14:textId="5181F9BD" w:rsidR="00C77F2D" w:rsidRPr="00447EED" w:rsidRDefault="00C77F2D" w:rsidP="000F1541">
            <w:pPr>
              <w:jc w:val="both"/>
              <w:rPr>
                <w:bCs/>
                <w:sz w:val="22"/>
                <w:szCs w:val="22"/>
                <w:lang w:val="de-AT"/>
              </w:rPr>
            </w:pPr>
            <w:r w:rsidRPr="00447EED">
              <w:rPr>
                <w:b/>
                <w:bCs/>
                <w:sz w:val="22"/>
                <w:szCs w:val="22"/>
              </w:rPr>
              <w:t xml:space="preserve">Neželjena </w:t>
            </w:r>
            <w:r w:rsidRPr="00447EED">
              <w:rPr>
                <w:b/>
                <w:bCs/>
                <w:sz w:val="22"/>
                <w:szCs w:val="22"/>
                <w:lang w:val="pl-PL"/>
              </w:rPr>
              <w:t>d</w:t>
            </w:r>
            <w:r>
              <w:rPr>
                <w:b/>
                <w:bCs/>
                <w:sz w:val="22"/>
                <w:szCs w:val="22"/>
                <w:lang w:val="pl-PL"/>
              </w:rPr>
              <w:t>ejstva</w:t>
            </w:r>
            <w:r w:rsidRPr="00447EED">
              <w:rPr>
                <w:b/>
                <w:bCs/>
                <w:sz w:val="22"/>
                <w:szCs w:val="22"/>
              </w:rPr>
              <w:t xml:space="preserve"> </w:t>
            </w:r>
            <w:r w:rsidR="002C5A44">
              <w:rPr>
                <w:b/>
                <w:bCs/>
                <w:sz w:val="22"/>
                <w:szCs w:val="22"/>
              </w:rPr>
              <w:t>prijavljena</w:t>
            </w:r>
            <w:r w:rsidR="002C5A44" w:rsidRPr="00447EED">
              <w:rPr>
                <w:b/>
                <w:bCs/>
                <w:sz w:val="22"/>
                <w:szCs w:val="22"/>
              </w:rPr>
              <w:t xml:space="preserve"> </w:t>
            </w:r>
            <w:r w:rsidRPr="00447EED">
              <w:rPr>
                <w:b/>
                <w:bCs/>
                <w:sz w:val="22"/>
                <w:szCs w:val="22"/>
              </w:rPr>
              <w:t>tok</w:t>
            </w:r>
            <w:r w:rsidR="002C5A44">
              <w:rPr>
                <w:b/>
                <w:bCs/>
                <w:sz w:val="22"/>
                <w:szCs w:val="22"/>
              </w:rPr>
              <w:t>om</w:t>
            </w:r>
            <w:r w:rsidRPr="00447EED">
              <w:rPr>
                <w:b/>
                <w:bCs/>
                <w:sz w:val="22"/>
                <w:szCs w:val="22"/>
              </w:rPr>
              <w:t xml:space="preserve"> kliničkih ispitivanja.</w:t>
            </w:r>
            <w:r w:rsidRPr="00447EED">
              <w:rPr>
                <w:bCs/>
                <w:sz w:val="22"/>
                <w:szCs w:val="22"/>
              </w:rPr>
              <w:t xml:space="preserve"> To su neželjena dejstva koja su ljudi prijavili kada je lijek Avonex bio ispitivan. </w:t>
            </w:r>
            <w:r w:rsidRPr="00447EED">
              <w:rPr>
                <w:bCs/>
                <w:sz w:val="22"/>
                <w:szCs w:val="22"/>
                <w:lang w:val="de-AT"/>
              </w:rPr>
              <w:t xml:space="preserve">Grupe </w:t>
            </w:r>
            <w:r>
              <w:rPr>
                <w:bCs/>
                <w:sz w:val="22"/>
                <w:szCs w:val="22"/>
                <w:lang w:val="de-AT"/>
              </w:rPr>
              <w:t xml:space="preserve">učestalosti javljanja neželjenih dejstava </w:t>
            </w:r>
            <w:r w:rsidRPr="00447EED">
              <w:rPr>
                <w:bCs/>
                <w:sz w:val="22"/>
                <w:szCs w:val="22"/>
                <w:lang w:val="de-AT"/>
              </w:rPr>
              <w:t xml:space="preserve">su bazirane na tome koliko ljudi je reklo da ih je imalo. Daje Vam predstavu o tome koliko mogućnosti imate da dobijete slična neželjena </w:t>
            </w:r>
            <w:r w:rsidRPr="00324818">
              <w:rPr>
                <w:bCs/>
                <w:sz w:val="22"/>
                <w:szCs w:val="22"/>
                <w:lang w:val="pl-PL"/>
              </w:rPr>
              <w:t>dejstva</w:t>
            </w:r>
            <w:r w:rsidRPr="00447EED">
              <w:rPr>
                <w:bCs/>
                <w:sz w:val="22"/>
                <w:szCs w:val="22"/>
                <w:lang w:val="de-AT"/>
              </w:rPr>
              <w:t>.</w:t>
            </w:r>
          </w:p>
          <w:p w14:paraId="66F67E1E" w14:textId="77777777" w:rsidR="00C77F2D" w:rsidRPr="00447EED" w:rsidRDefault="00C77F2D" w:rsidP="000F1541">
            <w:pPr>
              <w:jc w:val="both"/>
              <w:rPr>
                <w:b/>
                <w:bCs/>
                <w:sz w:val="22"/>
                <w:szCs w:val="22"/>
                <w:lang w:val="de-AT"/>
              </w:rPr>
            </w:pPr>
          </w:p>
        </w:tc>
      </w:tr>
    </w:tbl>
    <w:p w14:paraId="590F1F14" w14:textId="77777777" w:rsidR="00C77F2D" w:rsidRDefault="00C77F2D" w:rsidP="00056D72">
      <w:pPr>
        <w:pStyle w:val="NoSpacing"/>
        <w:jc w:val="both"/>
        <w:rPr>
          <w:rFonts w:eastAsia="Calibri"/>
          <w:spacing w:val="-5"/>
          <w:sz w:val="22"/>
          <w:szCs w:val="22"/>
          <w:u w:val="single"/>
        </w:rPr>
      </w:pPr>
    </w:p>
    <w:p w14:paraId="342834C2" w14:textId="77777777" w:rsidR="00C77F2D" w:rsidRPr="00444001" w:rsidRDefault="00C77F2D" w:rsidP="00056D72">
      <w:pPr>
        <w:tabs>
          <w:tab w:val="left" w:pos="284"/>
        </w:tabs>
        <w:jc w:val="both"/>
        <w:rPr>
          <w:b/>
          <w:bCs/>
          <w:sz w:val="22"/>
          <w:szCs w:val="22"/>
          <w:lang w:val="pl-PL"/>
        </w:rPr>
      </w:pPr>
      <w:r w:rsidRPr="00444001">
        <w:rPr>
          <w:b/>
          <w:bCs/>
          <w:sz w:val="22"/>
          <w:szCs w:val="22"/>
          <w:lang w:val="pl-PL"/>
        </w:rPr>
        <w:t>Veoma česta neželjena dejstva</w:t>
      </w:r>
    </w:p>
    <w:p w14:paraId="057CBEF0" w14:textId="77777777" w:rsidR="00C77F2D" w:rsidRPr="001073D3" w:rsidRDefault="00C77F2D" w:rsidP="00056D72">
      <w:pPr>
        <w:tabs>
          <w:tab w:val="left" w:pos="284"/>
        </w:tabs>
        <w:jc w:val="both"/>
        <w:rPr>
          <w:bCs/>
          <w:i/>
          <w:sz w:val="22"/>
          <w:szCs w:val="22"/>
          <w:lang w:val="pl-PL"/>
        </w:rPr>
      </w:pPr>
      <w:r w:rsidRPr="001073D3">
        <w:rPr>
          <w:bCs/>
          <w:i/>
          <w:sz w:val="22"/>
          <w:szCs w:val="22"/>
          <w:lang w:val="pl-PL"/>
        </w:rPr>
        <w:t>(najmanje 1 od 10 ljudi je pogođeno)</w:t>
      </w:r>
    </w:p>
    <w:p w14:paraId="1DB5A31B" w14:textId="77777777" w:rsidR="00C77F2D" w:rsidRPr="00444001" w:rsidRDefault="00C77F2D" w:rsidP="00056D72">
      <w:pPr>
        <w:tabs>
          <w:tab w:val="left" w:pos="284"/>
        </w:tabs>
        <w:ind w:left="284" w:hanging="284"/>
        <w:jc w:val="both"/>
        <w:rPr>
          <w:bCs/>
          <w:sz w:val="22"/>
          <w:szCs w:val="22"/>
          <w:lang w:val="pl-PL"/>
        </w:rPr>
      </w:pPr>
      <w:r w:rsidRPr="00444001">
        <w:rPr>
          <w:bCs/>
          <w:sz w:val="22"/>
          <w:szCs w:val="22"/>
          <w:lang w:val="pl-PL"/>
        </w:rPr>
        <w:t>-</w:t>
      </w:r>
      <w:r w:rsidRPr="00444001">
        <w:rPr>
          <w:bCs/>
          <w:sz w:val="22"/>
          <w:szCs w:val="22"/>
          <w:lang w:val="pl-PL"/>
        </w:rPr>
        <w:tab/>
        <w:t xml:space="preserve">simptomi slični gripu – glavobolja, bolovi u mišićima, drhtavica ili povišena temperatura: vidjeti ispod </w:t>
      </w:r>
      <w:r w:rsidRPr="001073D3">
        <w:rPr>
          <w:bCs/>
          <w:i/>
          <w:sz w:val="22"/>
          <w:szCs w:val="22"/>
          <w:lang w:val="pl-PL"/>
        </w:rPr>
        <w:t>Simptomi slični gripu</w:t>
      </w:r>
    </w:p>
    <w:p w14:paraId="5C3EF2D6" w14:textId="77777777" w:rsidR="00C77F2D" w:rsidRPr="00444001" w:rsidRDefault="00C77F2D" w:rsidP="00056D72">
      <w:pPr>
        <w:tabs>
          <w:tab w:val="left" w:pos="284"/>
        </w:tabs>
        <w:jc w:val="both"/>
        <w:rPr>
          <w:bCs/>
          <w:sz w:val="22"/>
          <w:szCs w:val="22"/>
          <w:lang w:val="pl-PL"/>
        </w:rPr>
      </w:pPr>
      <w:r w:rsidRPr="00444001">
        <w:rPr>
          <w:bCs/>
          <w:sz w:val="22"/>
          <w:szCs w:val="22"/>
          <w:lang w:val="pl-PL"/>
        </w:rPr>
        <w:t>-    glavobolja.</w:t>
      </w:r>
    </w:p>
    <w:p w14:paraId="75F6E623" w14:textId="77777777" w:rsidR="00C77F2D" w:rsidRDefault="00C77F2D" w:rsidP="00056D72">
      <w:pPr>
        <w:pStyle w:val="NoSpacing"/>
        <w:jc w:val="both"/>
        <w:rPr>
          <w:rFonts w:eastAsia="Calibri"/>
          <w:spacing w:val="-5"/>
          <w:sz w:val="22"/>
          <w:szCs w:val="22"/>
          <w:u w:val="single"/>
        </w:rPr>
      </w:pPr>
    </w:p>
    <w:p w14:paraId="1BE7CA39" w14:textId="77777777" w:rsidR="00C77F2D" w:rsidRPr="00444001" w:rsidRDefault="00C77F2D" w:rsidP="00056D72">
      <w:pPr>
        <w:tabs>
          <w:tab w:val="left" w:pos="284"/>
        </w:tabs>
        <w:jc w:val="both"/>
        <w:rPr>
          <w:b/>
          <w:bCs/>
          <w:sz w:val="22"/>
          <w:szCs w:val="22"/>
          <w:lang w:val="pl-PL"/>
        </w:rPr>
      </w:pPr>
      <w:r w:rsidRPr="00444001">
        <w:rPr>
          <w:b/>
          <w:bCs/>
          <w:sz w:val="22"/>
          <w:szCs w:val="22"/>
          <w:lang w:val="pl-PL"/>
        </w:rPr>
        <w:t>Česta neželjena dejstva</w:t>
      </w:r>
    </w:p>
    <w:p w14:paraId="2645A9C7" w14:textId="77777777" w:rsidR="00C77F2D" w:rsidRPr="001073D3" w:rsidRDefault="00C77F2D" w:rsidP="00056D72">
      <w:pPr>
        <w:tabs>
          <w:tab w:val="left" w:pos="284"/>
        </w:tabs>
        <w:jc w:val="both"/>
        <w:rPr>
          <w:bCs/>
          <w:i/>
          <w:sz w:val="22"/>
          <w:szCs w:val="22"/>
          <w:lang w:val="pl-PL"/>
        </w:rPr>
      </w:pPr>
      <w:r w:rsidRPr="001073D3">
        <w:rPr>
          <w:bCs/>
          <w:i/>
          <w:sz w:val="22"/>
          <w:szCs w:val="22"/>
          <w:lang w:val="pl-PL"/>
        </w:rPr>
        <w:t>(manje od 1 od 10 ljudi je pogođeno)</w:t>
      </w:r>
    </w:p>
    <w:p w14:paraId="598EEC31" w14:textId="77777777" w:rsidR="00C77F2D" w:rsidRPr="00444001" w:rsidRDefault="00C77F2D" w:rsidP="00056D72">
      <w:pPr>
        <w:tabs>
          <w:tab w:val="left" w:pos="284"/>
        </w:tabs>
        <w:jc w:val="both"/>
        <w:rPr>
          <w:bCs/>
          <w:sz w:val="22"/>
          <w:szCs w:val="22"/>
          <w:lang w:val="pl-PL"/>
        </w:rPr>
      </w:pPr>
      <w:r w:rsidRPr="00444001">
        <w:rPr>
          <w:bCs/>
          <w:sz w:val="22"/>
          <w:szCs w:val="22"/>
          <w:lang w:val="pl-PL"/>
        </w:rPr>
        <w:t>-</w:t>
      </w:r>
      <w:r w:rsidRPr="00444001">
        <w:rPr>
          <w:bCs/>
          <w:sz w:val="22"/>
          <w:szCs w:val="22"/>
          <w:lang w:val="pl-PL"/>
        </w:rPr>
        <w:tab/>
        <w:t>gubitak apetita</w:t>
      </w:r>
    </w:p>
    <w:p w14:paraId="5B07F6C8" w14:textId="77777777" w:rsidR="00C77F2D" w:rsidRPr="00444001" w:rsidRDefault="00C77F2D" w:rsidP="00056D72">
      <w:pPr>
        <w:tabs>
          <w:tab w:val="left" w:pos="284"/>
        </w:tabs>
        <w:jc w:val="both"/>
        <w:rPr>
          <w:bCs/>
          <w:sz w:val="22"/>
          <w:szCs w:val="22"/>
          <w:lang w:val="pl-PL"/>
        </w:rPr>
      </w:pPr>
      <w:r w:rsidRPr="00444001">
        <w:rPr>
          <w:bCs/>
          <w:sz w:val="22"/>
          <w:szCs w:val="22"/>
          <w:lang w:val="pl-PL"/>
        </w:rPr>
        <w:t>-</w:t>
      </w:r>
      <w:r w:rsidRPr="00444001">
        <w:rPr>
          <w:bCs/>
          <w:sz w:val="22"/>
          <w:szCs w:val="22"/>
          <w:lang w:val="pl-PL"/>
        </w:rPr>
        <w:tab/>
        <w:t>osjećaj slabosti i umora</w:t>
      </w:r>
    </w:p>
    <w:p w14:paraId="5B932E79" w14:textId="77777777" w:rsidR="00C77F2D" w:rsidRPr="00444001" w:rsidRDefault="00C77F2D" w:rsidP="00056D72">
      <w:pPr>
        <w:tabs>
          <w:tab w:val="left" w:pos="284"/>
        </w:tabs>
        <w:jc w:val="both"/>
        <w:rPr>
          <w:bCs/>
          <w:sz w:val="22"/>
          <w:szCs w:val="22"/>
          <w:lang w:val="pl-PL"/>
        </w:rPr>
      </w:pPr>
      <w:r w:rsidRPr="00444001">
        <w:rPr>
          <w:bCs/>
          <w:sz w:val="22"/>
          <w:szCs w:val="22"/>
          <w:lang w:val="pl-PL"/>
        </w:rPr>
        <w:t>-</w:t>
      </w:r>
      <w:r w:rsidRPr="00444001">
        <w:rPr>
          <w:bCs/>
          <w:sz w:val="22"/>
          <w:szCs w:val="22"/>
          <w:lang w:val="pl-PL"/>
        </w:rPr>
        <w:tab/>
        <w:t>teškoće pri spavanju</w:t>
      </w:r>
    </w:p>
    <w:p w14:paraId="386AAD4D" w14:textId="77777777" w:rsidR="00C77F2D" w:rsidRPr="00444001" w:rsidRDefault="00C77F2D" w:rsidP="00056D72">
      <w:pPr>
        <w:tabs>
          <w:tab w:val="left" w:pos="284"/>
        </w:tabs>
        <w:jc w:val="both"/>
        <w:rPr>
          <w:bCs/>
          <w:sz w:val="22"/>
          <w:szCs w:val="22"/>
          <w:lang w:val="pl-PL"/>
        </w:rPr>
      </w:pPr>
      <w:r w:rsidRPr="00444001">
        <w:rPr>
          <w:bCs/>
          <w:sz w:val="22"/>
          <w:szCs w:val="22"/>
          <w:lang w:val="pl-PL"/>
        </w:rPr>
        <w:t>-</w:t>
      </w:r>
      <w:r w:rsidRPr="00444001">
        <w:rPr>
          <w:bCs/>
          <w:sz w:val="22"/>
          <w:szCs w:val="22"/>
          <w:lang w:val="pl-PL"/>
        </w:rPr>
        <w:tab/>
        <w:t>depresija</w:t>
      </w:r>
    </w:p>
    <w:p w14:paraId="6F87388A" w14:textId="77777777" w:rsidR="00C77F2D" w:rsidRPr="00444001" w:rsidRDefault="00C77F2D" w:rsidP="00056D72">
      <w:pPr>
        <w:tabs>
          <w:tab w:val="left" w:pos="284"/>
        </w:tabs>
        <w:jc w:val="both"/>
        <w:rPr>
          <w:bCs/>
          <w:sz w:val="22"/>
          <w:szCs w:val="22"/>
          <w:lang w:val="pl-PL"/>
        </w:rPr>
      </w:pPr>
      <w:r w:rsidRPr="00444001">
        <w:rPr>
          <w:bCs/>
          <w:sz w:val="22"/>
          <w:szCs w:val="22"/>
          <w:lang w:val="pl-PL"/>
        </w:rPr>
        <w:t>-</w:t>
      </w:r>
      <w:r w:rsidRPr="00444001">
        <w:rPr>
          <w:bCs/>
          <w:sz w:val="22"/>
          <w:szCs w:val="22"/>
          <w:lang w:val="pl-PL"/>
        </w:rPr>
        <w:tab/>
        <w:t>prolazno crvenilo</w:t>
      </w:r>
    </w:p>
    <w:p w14:paraId="3190F09B" w14:textId="77777777" w:rsidR="00C77F2D" w:rsidRPr="00444001" w:rsidRDefault="00C77F2D" w:rsidP="00056D72">
      <w:pPr>
        <w:tabs>
          <w:tab w:val="left" w:pos="284"/>
        </w:tabs>
        <w:jc w:val="both"/>
        <w:rPr>
          <w:bCs/>
          <w:sz w:val="22"/>
          <w:szCs w:val="22"/>
          <w:lang w:val="pl-PL"/>
        </w:rPr>
      </w:pPr>
      <w:r w:rsidRPr="00444001">
        <w:rPr>
          <w:bCs/>
          <w:sz w:val="22"/>
          <w:szCs w:val="22"/>
          <w:lang w:val="pl-PL"/>
        </w:rPr>
        <w:t>-</w:t>
      </w:r>
      <w:r w:rsidRPr="00444001">
        <w:rPr>
          <w:bCs/>
          <w:sz w:val="22"/>
          <w:szCs w:val="22"/>
          <w:lang w:val="pl-PL"/>
        </w:rPr>
        <w:tab/>
        <w:t>curenje nosa</w:t>
      </w:r>
    </w:p>
    <w:p w14:paraId="206B487F" w14:textId="5E7F2AE7" w:rsidR="00C77F2D" w:rsidRPr="001073D3" w:rsidRDefault="00C77F2D" w:rsidP="00056D72">
      <w:pPr>
        <w:tabs>
          <w:tab w:val="left" w:pos="284"/>
        </w:tabs>
        <w:jc w:val="both"/>
        <w:rPr>
          <w:bCs/>
          <w:i/>
          <w:sz w:val="22"/>
          <w:szCs w:val="22"/>
          <w:lang w:val="pl-PL"/>
        </w:rPr>
      </w:pPr>
      <w:r w:rsidRPr="00444001">
        <w:rPr>
          <w:bCs/>
          <w:sz w:val="22"/>
          <w:szCs w:val="22"/>
          <w:lang w:val="pl-PL"/>
        </w:rPr>
        <w:t>-</w:t>
      </w:r>
      <w:r w:rsidRPr="00444001">
        <w:rPr>
          <w:bCs/>
          <w:sz w:val="22"/>
          <w:szCs w:val="22"/>
          <w:lang w:val="pl-PL"/>
        </w:rPr>
        <w:tab/>
        <w:t>proliv</w:t>
      </w:r>
    </w:p>
    <w:p w14:paraId="4EC8EFFA" w14:textId="1EA1D237" w:rsidR="00C77F2D" w:rsidRPr="001073D3" w:rsidRDefault="00C77F2D" w:rsidP="00056D72">
      <w:pPr>
        <w:tabs>
          <w:tab w:val="left" w:pos="284"/>
        </w:tabs>
        <w:jc w:val="both"/>
        <w:rPr>
          <w:bCs/>
          <w:i/>
          <w:sz w:val="22"/>
          <w:szCs w:val="22"/>
          <w:lang w:val="pl-PL"/>
        </w:rPr>
      </w:pPr>
      <w:r w:rsidRPr="00444001">
        <w:rPr>
          <w:bCs/>
          <w:sz w:val="22"/>
          <w:szCs w:val="22"/>
          <w:lang w:val="pl-PL"/>
        </w:rPr>
        <w:t>-</w:t>
      </w:r>
      <w:r w:rsidRPr="00444001">
        <w:rPr>
          <w:bCs/>
          <w:sz w:val="22"/>
          <w:szCs w:val="22"/>
          <w:lang w:val="pl-PL"/>
        </w:rPr>
        <w:tab/>
        <w:t xml:space="preserve"> </w:t>
      </w:r>
      <w:r w:rsidRPr="001073D3">
        <w:rPr>
          <w:bCs/>
          <w:i/>
          <w:sz w:val="22"/>
          <w:szCs w:val="22"/>
          <w:lang w:val="pl-PL"/>
        </w:rPr>
        <w:t>muka ili povraćanje</w:t>
      </w:r>
    </w:p>
    <w:p w14:paraId="0DAB1A5F" w14:textId="77777777" w:rsidR="00C77F2D" w:rsidRPr="00444001" w:rsidRDefault="00C77F2D" w:rsidP="00056D72">
      <w:pPr>
        <w:tabs>
          <w:tab w:val="left" w:pos="284"/>
        </w:tabs>
        <w:jc w:val="both"/>
        <w:rPr>
          <w:bCs/>
          <w:sz w:val="22"/>
          <w:szCs w:val="22"/>
          <w:lang w:val="pl-PL"/>
        </w:rPr>
      </w:pPr>
      <w:r w:rsidRPr="00444001">
        <w:rPr>
          <w:bCs/>
          <w:sz w:val="22"/>
          <w:szCs w:val="22"/>
          <w:lang w:val="pl-PL"/>
        </w:rPr>
        <w:t>-</w:t>
      </w:r>
      <w:r w:rsidRPr="00444001">
        <w:rPr>
          <w:bCs/>
          <w:sz w:val="22"/>
          <w:szCs w:val="22"/>
          <w:lang w:val="pl-PL"/>
        </w:rPr>
        <w:tab/>
        <w:t>utrnulost ili peckanje kože</w:t>
      </w:r>
    </w:p>
    <w:p w14:paraId="781F6C1A" w14:textId="77777777" w:rsidR="00C77F2D" w:rsidRPr="00444001" w:rsidRDefault="00C77F2D" w:rsidP="00056D72">
      <w:pPr>
        <w:tabs>
          <w:tab w:val="left" w:pos="284"/>
        </w:tabs>
        <w:jc w:val="both"/>
        <w:rPr>
          <w:bCs/>
          <w:sz w:val="22"/>
          <w:szCs w:val="22"/>
          <w:lang w:val="pl-PL"/>
        </w:rPr>
      </w:pPr>
      <w:r w:rsidRPr="00444001">
        <w:rPr>
          <w:bCs/>
          <w:sz w:val="22"/>
          <w:szCs w:val="22"/>
          <w:lang w:val="pl-PL"/>
        </w:rPr>
        <w:t>-</w:t>
      </w:r>
      <w:r w:rsidRPr="00444001">
        <w:rPr>
          <w:bCs/>
          <w:sz w:val="22"/>
          <w:szCs w:val="22"/>
          <w:lang w:val="pl-PL"/>
        </w:rPr>
        <w:tab/>
        <w:t>ospa, modrice na koži</w:t>
      </w:r>
    </w:p>
    <w:p w14:paraId="6883071F" w14:textId="77777777" w:rsidR="00C77F2D" w:rsidRPr="00444001" w:rsidRDefault="00C77F2D" w:rsidP="00056D72">
      <w:pPr>
        <w:tabs>
          <w:tab w:val="left" w:pos="284"/>
        </w:tabs>
        <w:jc w:val="both"/>
        <w:rPr>
          <w:bCs/>
          <w:sz w:val="22"/>
          <w:szCs w:val="22"/>
          <w:lang w:val="pl-PL"/>
        </w:rPr>
      </w:pPr>
      <w:r w:rsidRPr="00444001">
        <w:rPr>
          <w:bCs/>
          <w:sz w:val="22"/>
          <w:szCs w:val="22"/>
          <w:lang w:val="pl-PL"/>
        </w:rPr>
        <w:t>-</w:t>
      </w:r>
      <w:r w:rsidRPr="00444001">
        <w:rPr>
          <w:bCs/>
          <w:sz w:val="22"/>
          <w:szCs w:val="22"/>
          <w:lang w:val="pl-PL"/>
        </w:rPr>
        <w:tab/>
        <w:t>pojačano znojenje, noćno znojenje</w:t>
      </w:r>
    </w:p>
    <w:p w14:paraId="05B51CD6" w14:textId="77777777" w:rsidR="00C77F2D" w:rsidRPr="00444001" w:rsidRDefault="00C77F2D" w:rsidP="00056D72">
      <w:pPr>
        <w:tabs>
          <w:tab w:val="left" w:pos="284"/>
        </w:tabs>
        <w:jc w:val="both"/>
        <w:rPr>
          <w:bCs/>
          <w:sz w:val="22"/>
          <w:szCs w:val="22"/>
          <w:lang w:val="pl-PL"/>
        </w:rPr>
      </w:pPr>
      <w:r w:rsidRPr="00444001">
        <w:rPr>
          <w:bCs/>
          <w:sz w:val="22"/>
          <w:szCs w:val="22"/>
          <w:lang w:val="pl-PL"/>
        </w:rPr>
        <w:t>-</w:t>
      </w:r>
      <w:r w:rsidRPr="00444001">
        <w:rPr>
          <w:bCs/>
          <w:sz w:val="22"/>
          <w:szCs w:val="22"/>
          <w:lang w:val="pl-PL"/>
        </w:rPr>
        <w:tab/>
        <w:t>bol u mišićima, zglobovima, rukama, nogama ili vratu</w:t>
      </w:r>
    </w:p>
    <w:p w14:paraId="101FF8CA" w14:textId="77777777" w:rsidR="00C77F2D" w:rsidRPr="00444001" w:rsidRDefault="00C77F2D" w:rsidP="00056D72">
      <w:pPr>
        <w:tabs>
          <w:tab w:val="left" w:pos="284"/>
        </w:tabs>
        <w:jc w:val="both"/>
        <w:rPr>
          <w:bCs/>
          <w:sz w:val="22"/>
          <w:szCs w:val="22"/>
          <w:lang w:val="pl-PL"/>
        </w:rPr>
      </w:pPr>
      <w:r w:rsidRPr="00444001">
        <w:rPr>
          <w:bCs/>
          <w:sz w:val="22"/>
          <w:szCs w:val="22"/>
          <w:lang w:val="pl-PL"/>
        </w:rPr>
        <w:t>-</w:t>
      </w:r>
      <w:r w:rsidRPr="00444001">
        <w:rPr>
          <w:bCs/>
          <w:sz w:val="22"/>
          <w:szCs w:val="22"/>
          <w:lang w:val="pl-PL"/>
        </w:rPr>
        <w:tab/>
        <w:t>mišićni grčevi, ukočenost u zglobovima i mišićima</w:t>
      </w:r>
    </w:p>
    <w:p w14:paraId="359815F4" w14:textId="77777777" w:rsidR="00C77F2D" w:rsidRPr="00444001" w:rsidRDefault="00C77F2D" w:rsidP="00056D72">
      <w:pPr>
        <w:tabs>
          <w:tab w:val="left" w:pos="284"/>
        </w:tabs>
        <w:jc w:val="both"/>
        <w:rPr>
          <w:bCs/>
          <w:sz w:val="22"/>
          <w:szCs w:val="22"/>
          <w:lang w:val="pl-PL"/>
        </w:rPr>
      </w:pPr>
      <w:r w:rsidRPr="00444001">
        <w:rPr>
          <w:bCs/>
          <w:sz w:val="22"/>
          <w:szCs w:val="22"/>
          <w:lang w:val="pl-PL"/>
        </w:rPr>
        <w:t>-</w:t>
      </w:r>
      <w:r w:rsidRPr="00444001">
        <w:rPr>
          <w:bCs/>
          <w:sz w:val="22"/>
          <w:szCs w:val="22"/>
          <w:lang w:val="pl-PL"/>
        </w:rPr>
        <w:tab/>
        <w:t>bol, modrice i crvenilo na mjestu injiciranja</w:t>
      </w:r>
    </w:p>
    <w:p w14:paraId="268F10CD" w14:textId="77777777" w:rsidR="00C77F2D" w:rsidRPr="00444001" w:rsidRDefault="00C77F2D" w:rsidP="000F1541">
      <w:pPr>
        <w:tabs>
          <w:tab w:val="left" w:pos="284"/>
        </w:tabs>
        <w:ind w:left="284" w:hanging="284"/>
        <w:jc w:val="both"/>
        <w:rPr>
          <w:bCs/>
          <w:sz w:val="22"/>
          <w:szCs w:val="22"/>
          <w:lang w:val="pl-PL"/>
        </w:rPr>
      </w:pPr>
      <w:r w:rsidRPr="00444001">
        <w:rPr>
          <w:bCs/>
          <w:sz w:val="22"/>
          <w:szCs w:val="22"/>
          <w:lang w:val="pl-PL"/>
        </w:rPr>
        <w:t>-</w:t>
      </w:r>
      <w:r w:rsidRPr="00444001">
        <w:rPr>
          <w:bCs/>
          <w:sz w:val="22"/>
          <w:szCs w:val="22"/>
          <w:lang w:val="pl-PL"/>
        </w:rPr>
        <w:tab/>
        <w:t>promjene nalaza krvnih pretraga. Simptomi koje možete primijetiti su umor, ponovljena infekcija, neobjašnjive modrice ili krvarenje.</w:t>
      </w:r>
    </w:p>
    <w:p w14:paraId="5984562C" w14:textId="77777777" w:rsidR="00C77F2D" w:rsidRDefault="00C77F2D" w:rsidP="00056D72">
      <w:pPr>
        <w:tabs>
          <w:tab w:val="left" w:pos="284"/>
        </w:tabs>
        <w:jc w:val="both"/>
        <w:rPr>
          <w:b/>
          <w:bCs/>
          <w:sz w:val="22"/>
          <w:szCs w:val="22"/>
          <w:lang w:val="pt-BR"/>
        </w:rPr>
      </w:pPr>
    </w:p>
    <w:p w14:paraId="44EABDAF" w14:textId="77777777" w:rsidR="00C77F2D" w:rsidRPr="00444001" w:rsidRDefault="00C77F2D" w:rsidP="00056D72">
      <w:pPr>
        <w:tabs>
          <w:tab w:val="left" w:pos="284"/>
        </w:tabs>
        <w:jc w:val="both"/>
        <w:rPr>
          <w:b/>
          <w:bCs/>
          <w:sz w:val="22"/>
          <w:szCs w:val="22"/>
          <w:lang w:val="pt-BR"/>
        </w:rPr>
      </w:pPr>
      <w:r w:rsidRPr="00444001">
        <w:rPr>
          <w:b/>
          <w:bCs/>
          <w:sz w:val="22"/>
          <w:szCs w:val="22"/>
          <w:lang w:val="pt-BR"/>
        </w:rPr>
        <w:t>Povremena neželjena dejstva</w:t>
      </w:r>
    </w:p>
    <w:p w14:paraId="7C7BCB65" w14:textId="77777777" w:rsidR="00C77F2D" w:rsidRPr="001073D3" w:rsidRDefault="00C77F2D" w:rsidP="00056D72">
      <w:pPr>
        <w:tabs>
          <w:tab w:val="left" w:pos="284"/>
        </w:tabs>
        <w:jc w:val="both"/>
        <w:rPr>
          <w:bCs/>
          <w:i/>
          <w:sz w:val="22"/>
          <w:szCs w:val="22"/>
          <w:lang w:val="pt-BR"/>
        </w:rPr>
      </w:pPr>
      <w:r w:rsidRPr="001073D3">
        <w:rPr>
          <w:bCs/>
          <w:i/>
          <w:sz w:val="22"/>
          <w:szCs w:val="22"/>
          <w:lang w:val="pt-BR"/>
        </w:rPr>
        <w:t>(manje od 1 na 100 ljudi je pogođeno)</w:t>
      </w:r>
    </w:p>
    <w:p w14:paraId="3436E651" w14:textId="77777777" w:rsidR="00C77F2D" w:rsidRPr="00444001" w:rsidRDefault="00C77F2D" w:rsidP="00056D72">
      <w:pPr>
        <w:tabs>
          <w:tab w:val="left" w:pos="284"/>
        </w:tabs>
        <w:jc w:val="both"/>
        <w:rPr>
          <w:bCs/>
          <w:sz w:val="22"/>
          <w:szCs w:val="22"/>
          <w:lang w:val="pt-BR"/>
        </w:rPr>
      </w:pPr>
      <w:r w:rsidRPr="00444001">
        <w:rPr>
          <w:bCs/>
          <w:sz w:val="22"/>
          <w:szCs w:val="22"/>
          <w:lang w:val="pt-BR"/>
        </w:rPr>
        <w:t>-</w:t>
      </w:r>
      <w:r w:rsidRPr="00444001">
        <w:rPr>
          <w:bCs/>
          <w:sz w:val="22"/>
          <w:szCs w:val="22"/>
          <w:lang w:val="pt-BR"/>
        </w:rPr>
        <w:tab/>
        <w:t>gubitak kose</w:t>
      </w:r>
    </w:p>
    <w:p w14:paraId="392E7862" w14:textId="77777777" w:rsidR="00C77F2D" w:rsidRPr="00444001" w:rsidRDefault="00C77F2D" w:rsidP="00056D72">
      <w:pPr>
        <w:tabs>
          <w:tab w:val="left" w:pos="284"/>
        </w:tabs>
        <w:jc w:val="both"/>
        <w:rPr>
          <w:bCs/>
          <w:sz w:val="22"/>
          <w:szCs w:val="22"/>
          <w:lang w:val="pt-BR"/>
        </w:rPr>
      </w:pPr>
      <w:r w:rsidRPr="00444001">
        <w:rPr>
          <w:bCs/>
          <w:sz w:val="22"/>
          <w:szCs w:val="22"/>
          <w:lang w:val="pt-BR"/>
        </w:rPr>
        <w:t>-</w:t>
      </w:r>
      <w:r w:rsidRPr="00444001">
        <w:rPr>
          <w:bCs/>
          <w:sz w:val="22"/>
          <w:szCs w:val="22"/>
          <w:lang w:val="pt-BR"/>
        </w:rPr>
        <w:tab/>
        <w:t>poremećaj mjesečnog ciklusa</w:t>
      </w:r>
    </w:p>
    <w:p w14:paraId="46CD21F7" w14:textId="77777777" w:rsidR="00C77F2D" w:rsidRPr="00444001" w:rsidRDefault="00C77F2D" w:rsidP="00056D72">
      <w:pPr>
        <w:tabs>
          <w:tab w:val="left" w:pos="284"/>
        </w:tabs>
        <w:jc w:val="both"/>
        <w:rPr>
          <w:bCs/>
          <w:sz w:val="22"/>
          <w:szCs w:val="22"/>
          <w:lang w:val="pt-BR"/>
        </w:rPr>
      </w:pPr>
      <w:r w:rsidRPr="00444001">
        <w:rPr>
          <w:bCs/>
          <w:sz w:val="22"/>
          <w:szCs w:val="22"/>
          <w:lang w:val="pt-BR"/>
        </w:rPr>
        <w:t>-</w:t>
      </w:r>
      <w:r w:rsidRPr="00444001">
        <w:rPr>
          <w:bCs/>
          <w:sz w:val="22"/>
          <w:szCs w:val="22"/>
          <w:lang w:val="pt-BR"/>
        </w:rPr>
        <w:tab/>
        <w:t>osjećaj pečenja na mjestu injiciranja.</w:t>
      </w:r>
    </w:p>
    <w:p w14:paraId="469CDCD1" w14:textId="77777777" w:rsidR="00C77F2D" w:rsidRDefault="00C77F2D" w:rsidP="00056D72">
      <w:pPr>
        <w:pStyle w:val="NoSpacing"/>
        <w:jc w:val="both"/>
        <w:rPr>
          <w:rFonts w:eastAsia="Calibri"/>
          <w:spacing w:val="-5"/>
          <w:sz w:val="22"/>
          <w:szCs w:val="22"/>
          <w:u w:val="single"/>
        </w:rPr>
      </w:pPr>
    </w:p>
    <w:p w14:paraId="0AD020D6" w14:textId="77777777" w:rsidR="00C77F2D" w:rsidRPr="00444001" w:rsidRDefault="00C77F2D" w:rsidP="00056D72">
      <w:pPr>
        <w:tabs>
          <w:tab w:val="left" w:pos="284"/>
        </w:tabs>
        <w:jc w:val="both"/>
        <w:rPr>
          <w:b/>
          <w:bCs/>
          <w:sz w:val="22"/>
          <w:szCs w:val="22"/>
          <w:lang w:val="pt-BR"/>
        </w:rPr>
      </w:pPr>
      <w:r w:rsidRPr="00444001">
        <w:rPr>
          <w:b/>
          <w:bCs/>
          <w:sz w:val="22"/>
          <w:szCs w:val="22"/>
          <w:lang w:val="pt-BR"/>
        </w:rPr>
        <w:t>Rijetka neželjena dejstva</w:t>
      </w:r>
    </w:p>
    <w:p w14:paraId="6D885C39" w14:textId="77777777" w:rsidR="00C77F2D" w:rsidRPr="001073D3" w:rsidRDefault="00C77F2D" w:rsidP="00056D72">
      <w:pPr>
        <w:tabs>
          <w:tab w:val="left" w:pos="284"/>
        </w:tabs>
        <w:jc w:val="both"/>
        <w:rPr>
          <w:bCs/>
          <w:i/>
          <w:sz w:val="22"/>
          <w:szCs w:val="22"/>
          <w:lang w:val="pt-BR"/>
        </w:rPr>
      </w:pPr>
      <w:r w:rsidRPr="001073D3">
        <w:rPr>
          <w:bCs/>
          <w:i/>
          <w:sz w:val="22"/>
          <w:szCs w:val="22"/>
          <w:lang w:val="pt-BR"/>
        </w:rPr>
        <w:t>(manje od 1 na 1000 ljudi je pogođeno)</w:t>
      </w:r>
    </w:p>
    <w:p w14:paraId="2346F689" w14:textId="77777777" w:rsidR="00C77F2D" w:rsidRPr="00444001" w:rsidRDefault="00C77F2D" w:rsidP="00056D72">
      <w:pPr>
        <w:tabs>
          <w:tab w:val="left" w:pos="284"/>
        </w:tabs>
        <w:jc w:val="both"/>
        <w:rPr>
          <w:bCs/>
          <w:sz w:val="22"/>
          <w:szCs w:val="22"/>
          <w:lang w:val="pt-BR"/>
        </w:rPr>
      </w:pPr>
      <w:r w:rsidRPr="00444001">
        <w:rPr>
          <w:bCs/>
          <w:sz w:val="22"/>
          <w:szCs w:val="22"/>
          <w:lang w:val="pt-BR"/>
        </w:rPr>
        <w:t>-</w:t>
      </w:r>
      <w:r w:rsidRPr="00444001">
        <w:rPr>
          <w:bCs/>
          <w:sz w:val="22"/>
          <w:szCs w:val="22"/>
          <w:lang w:val="pt-BR"/>
        </w:rPr>
        <w:tab/>
        <w:t>otežano disanje.</w:t>
      </w:r>
    </w:p>
    <w:p w14:paraId="746CBB1C" w14:textId="77777777" w:rsidR="00C77F2D" w:rsidRPr="00444001" w:rsidRDefault="00C77F2D" w:rsidP="00056D72">
      <w:pPr>
        <w:tabs>
          <w:tab w:val="left" w:pos="284"/>
        </w:tabs>
        <w:jc w:val="both"/>
        <w:rPr>
          <w:b/>
          <w:bCs/>
          <w:sz w:val="22"/>
          <w:szCs w:val="22"/>
          <w:lang w:val="pt-BR"/>
        </w:rPr>
      </w:pPr>
      <w:r w:rsidRPr="00444001">
        <w:rPr>
          <w:b/>
          <w:bCs/>
          <w:sz w:val="22"/>
          <w:szCs w:val="22"/>
          <w:lang w:val="pt-BR"/>
        </w:rPr>
        <w:t xml:space="preserve">-    </w:t>
      </w:r>
      <w:r w:rsidRPr="00444001">
        <w:rPr>
          <w:bCs/>
          <w:sz w:val="22"/>
          <w:szCs w:val="22"/>
          <w:lang w:val="pt-BR"/>
        </w:rPr>
        <w:t>problemi sa bubrezima uključujući ožiljke koji mogu smanjiti funkciju Vašeg bubrega</w:t>
      </w:r>
    </w:p>
    <w:p w14:paraId="0A531D1B" w14:textId="77777777" w:rsidR="00C77F2D" w:rsidRPr="00444001" w:rsidRDefault="00C77F2D" w:rsidP="00056D72">
      <w:pPr>
        <w:tabs>
          <w:tab w:val="left" w:pos="284"/>
        </w:tabs>
        <w:jc w:val="both"/>
        <w:rPr>
          <w:bCs/>
          <w:sz w:val="22"/>
          <w:szCs w:val="22"/>
          <w:lang w:val="pt-BR"/>
        </w:rPr>
      </w:pPr>
      <w:r w:rsidRPr="00444001">
        <w:rPr>
          <w:b/>
          <w:bCs/>
          <w:sz w:val="22"/>
          <w:szCs w:val="22"/>
          <w:lang w:val="pt-BR"/>
        </w:rPr>
        <w:t xml:space="preserve">     </w:t>
      </w:r>
      <w:r w:rsidRPr="00444001">
        <w:rPr>
          <w:bCs/>
          <w:sz w:val="22"/>
          <w:szCs w:val="22"/>
          <w:lang w:val="pt-BR"/>
        </w:rPr>
        <w:t>Ako Vam se pojave neki ili svi ovi simptomi:</w:t>
      </w:r>
    </w:p>
    <w:p w14:paraId="31905912" w14:textId="77777777" w:rsidR="00C77F2D" w:rsidRPr="00444001" w:rsidRDefault="00C77F2D" w:rsidP="00056D72">
      <w:pPr>
        <w:tabs>
          <w:tab w:val="left" w:pos="284"/>
        </w:tabs>
        <w:jc w:val="both"/>
        <w:rPr>
          <w:b/>
          <w:bCs/>
          <w:sz w:val="22"/>
          <w:szCs w:val="22"/>
          <w:lang w:val="pt-BR"/>
        </w:rPr>
      </w:pPr>
      <w:r w:rsidRPr="00444001">
        <w:rPr>
          <w:b/>
          <w:bCs/>
          <w:sz w:val="22"/>
          <w:szCs w:val="22"/>
          <w:lang w:val="pt-BR"/>
        </w:rPr>
        <w:lastRenderedPageBreak/>
        <w:t xml:space="preserve">-    </w:t>
      </w:r>
      <w:r w:rsidRPr="00444001">
        <w:rPr>
          <w:bCs/>
          <w:sz w:val="22"/>
          <w:szCs w:val="22"/>
          <w:lang w:val="pt-BR"/>
        </w:rPr>
        <w:t>pjenušava mokraća</w:t>
      </w:r>
    </w:p>
    <w:p w14:paraId="09B5CD3A" w14:textId="77777777" w:rsidR="00C77F2D" w:rsidRPr="00444001" w:rsidRDefault="00C77F2D" w:rsidP="00056D72">
      <w:pPr>
        <w:tabs>
          <w:tab w:val="left" w:pos="284"/>
        </w:tabs>
        <w:jc w:val="both"/>
        <w:rPr>
          <w:b/>
          <w:bCs/>
          <w:sz w:val="22"/>
          <w:szCs w:val="22"/>
          <w:lang w:val="pt-BR"/>
        </w:rPr>
      </w:pPr>
      <w:r w:rsidRPr="00444001">
        <w:rPr>
          <w:b/>
          <w:bCs/>
          <w:sz w:val="22"/>
          <w:szCs w:val="22"/>
          <w:lang w:val="pt-BR"/>
        </w:rPr>
        <w:t xml:space="preserve">-    </w:t>
      </w:r>
      <w:r w:rsidRPr="00444001">
        <w:rPr>
          <w:bCs/>
          <w:sz w:val="22"/>
          <w:szCs w:val="22"/>
          <w:lang w:val="pt-BR"/>
        </w:rPr>
        <w:t>umor</w:t>
      </w:r>
    </w:p>
    <w:p w14:paraId="1E8EDAB3" w14:textId="0256AE64" w:rsidR="00C77F2D" w:rsidRDefault="00C77F2D" w:rsidP="00056D72">
      <w:pPr>
        <w:tabs>
          <w:tab w:val="left" w:pos="284"/>
        </w:tabs>
        <w:jc w:val="both"/>
        <w:rPr>
          <w:bCs/>
          <w:sz w:val="22"/>
          <w:szCs w:val="22"/>
          <w:lang w:val="pt-BR"/>
        </w:rPr>
      </w:pPr>
      <w:r w:rsidRPr="00444001">
        <w:rPr>
          <w:b/>
          <w:bCs/>
          <w:sz w:val="22"/>
          <w:szCs w:val="22"/>
          <w:lang w:val="pt-BR"/>
        </w:rPr>
        <w:t xml:space="preserve">-    </w:t>
      </w:r>
      <w:r w:rsidRPr="00444001">
        <w:rPr>
          <w:bCs/>
          <w:sz w:val="22"/>
          <w:szCs w:val="22"/>
          <w:lang w:val="pt-BR"/>
        </w:rPr>
        <w:t xml:space="preserve">oticanje, posebno zglobova i očnih kapaka, i povećanje tjelesne </w:t>
      </w:r>
      <w:r w:rsidR="002C5A44">
        <w:rPr>
          <w:bCs/>
          <w:sz w:val="22"/>
          <w:szCs w:val="22"/>
          <w:lang w:val="pt-BR"/>
        </w:rPr>
        <w:t>mase</w:t>
      </w:r>
    </w:p>
    <w:p w14:paraId="4C46522D" w14:textId="77777777" w:rsidR="002C5A44" w:rsidRPr="00444001" w:rsidRDefault="002C5A44" w:rsidP="00056D72">
      <w:pPr>
        <w:tabs>
          <w:tab w:val="left" w:pos="284"/>
        </w:tabs>
        <w:jc w:val="both"/>
        <w:rPr>
          <w:b/>
          <w:bCs/>
          <w:sz w:val="22"/>
          <w:szCs w:val="22"/>
          <w:lang w:val="pt-BR"/>
        </w:rPr>
      </w:pPr>
    </w:p>
    <w:p w14:paraId="6968DA72" w14:textId="526CE6ED" w:rsidR="00C77F2D" w:rsidRPr="00444001" w:rsidRDefault="00C77F2D" w:rsidP="00056D72">
      <w:pPr>
        <w:tabs>
          <w:tab w:val="left" w:pos="284"/>
        </w:tabs>
        <w:jc w:val="both"/>
        <w:rPr>
          <w:b/>
          <w:bCs/>
          <w:sz w:val="22"/>
          <w:szCs w:val="22"/>
          <w:lang w:val="pt-BR"/>
        </w:rPr>
      </w:pPr>
      <w:r w:rsidRPr="00444001">
        <w:rPr>
          <w:b/>
          <w:bCs/>
          <w:sz w:val="22"/>
          <w:szCs w:val="22"/>
          <w:lang w:val="pt-BR"/>
        </w:rPr>
        <w:t>Obavijestite svog ljekara jer to mogu biti znaci mogućih problema sa bubrezima.</w:t>
      </w:r>
    </w:p>
    <w:p w14:paraId="769123F3" w14:textId="4B8BD3F6" w:rsidR="00C77F2D" w:rsidRPr="00444001" w:rsidRDefault="00C77F2D" w:rsidP="000F1541">
      <w:pPr>
        <w:tabs>
          <w:tab w:val="left" w:pos="284"/>
        </w:tabs>
        <w:ind w:left="284" w:hanging="284"/>
        <w:jc w:val="both"/>
        <w:rPr>
          <w:bCs/>
          <w:sz w:val="22"/>
          <w:szCs w:val="22"/>
          <w:lang w:val="pt-BR"/>
        </w:rPr>
      </w:pPr>
      <w:r w:rsidRPr="00444001">
        <w:rPr>
          <w:b/>
          <w:bCs/>
          <w:sz w:val="22"/>
          <w:szCs w:val="22"/>
          <w:lang w:val="pt-BR"/>
        </w:rPr>
        <w:t xml:space="preserve">-  </w:t>
      </w:r>
      <w:r w:rsidRPr="00444001">
        <w:rPr>
          <w:bCs/>
          <w:sz w:val="22"/>
          <w:szCs w:val="22"/>
          <w:lang w:val="pt-BR"/>
        </w:rPr>
        <w:t>krvni ugrušci u malim krvnim sudovima koji mogu uticati na Vaše bubrege (trombotič</w:t>
      </w:r>
      <w:r w:rsidR="006626AD">
        <w:rPr>
          <w:bCs/>
          <w:sz w:val="22"/>
          <w:szCs w:val="22"/>
          <w:lang w:val="pt-BR"/>
        </w:rPr>
        <w:t>na</w:t>
      </w:r>
      <w:r w:rsidRPr="00444001">
        <w:rPr>
          <w:bCs/>
          <w:sz w:val="22"/>
          <w:szCs w:val="22"/>
          <w:lang w:val="pt-BR"/>
        </w:rPr>
        <w:t xml:space="preserve"> trombocitopeni</w:t>
      </w:r>
      <w:r w:rsidR="006626AD">
        <w:rPr>
          <w:bCs/>
          <w:sz w:val="22"/>
          <w:szCs w:val="22"/>
          <w:lang w:val="pt-BR"/>
        </w:rPr>
        <w:t>jska</w:t>
      </w:r>
      <w:r w:rsidRPr="00444001">
        <w:rPr>
          <w:bCs/>
          <w:sz w:val="22"/>
          <w:szCs w:val="22"/>
          <w:lang w:val="pt-BR"/>
        </w:rPr>
        <w:t xml:space="preserve"> purpura ili hemolitički uremički sindrom). Simptomi mogu uključivati povećanu pojavu modrica, krvarenje, povišenu temperaturu, ekstremnu slabost, glavobolju, ošamućenost ili vrtoglavicu. Lijekar Vam može pronaći promjene u krvi i funkciji bubrega.</w:t>
      </w:r>
    </w:p>
    <w:p w14:paraId="391D07A1" w14:textId="77777777" w:rsidR="00C77F2D" w:rsidRPr="00444001" w:rsidRDefault="00C77F2D" w:rsidP="000F1541">
      <w:pPr>
        <w:tabs>
          <w:tab w:val="left" w:pos="284"/>
        </w:tabs>
        <w:jc w:val="both"/>
        <w:rPr>
          <w:bCs/>
          <w:sz w:val="22"/>
          <w:szCs w:val="22"/>
          <w:lang w:val="pt-BR"/>
        </w:rPr>
      </w:pPr>
    </w:p>
    <w:p w14:paraId="29BA8A20" w14:textId="77777777" w:rsidR="00C77F2D" w:rsidRPr="00444001" w:rsidRDefault="00C77F2D" w:rsidP="000F1541">
      <w:pPr>
        <w:tabs>
          <w:tab w:val="left" w:pos="284"/>
        </w:tabs>
        <w:jc w:val="both"/>
        <w:rPr>
          <w:b/>
          <w:bCs/>
          <w:sz w:val="22"/>
          <w:szCs w:val="22"/>
          <w:lang w:val="pt-BR"/>
        </w:rPr>
      </w:pPr>
      <w:r w:rsidRPr="00444001">
        <w:rPr>
          <w:b/>
          <w:bCs/>
          <w:sz w:val="22"/>
          <w:szCs w:val="22"/>
          <w:lang w:val="pt-BR"/>
        </w:rPr>
        <w:t>Ako Vas bilo koje od neželjenih dejstava zabrinjava, razgovarajte sa svojim ljekarom.</w:t>
      </w:r>
    </w:p>
    <w:p w14:paraId="7451B0E8" w14:textId="77777777" w:rsidR="00C77F2D" w:rsidRDefault="00C77F2D" w:rsidP="00056D72">
      <w:pPr>
        <w:tabs>
          <w:tab w:val="left" w:pos="284"/>
        </w:tabs>
        <w:jc w:val="both"/>
        <w:rPr>
          <w:b/>
          <w:bCs/>
          <w:sz w:val="22"/>
          <w:szCs w:val="22"/>
          <w:lang w:val="pt-BR"/>
        </w:rPr>
      </w:pPr>
    </w:p>
    <w:p w14:paraId="7CFCB8D3" w14:textId="77777777" w:rsidR="00C77F2D" w:rsidRDefault="00C77F2D" w:rsidP="00056D72">
      <w:pPr>
        <w:tabs>
          <w:tab w:val="left" w:pos="284"/>
        </w:tabs>
        <w:jc w:val="both"/>
        <w:rPr>
          <w:b/>
          <w:bCs/>
          <w:sz w:val="22"/>
          <w:szCs w:val="22"/>
          <w:lang w:val="pt-BR"/>
        </w:rPr>
      </w:pPr>
      <w:r w:rsidRPr="00444001">
        <w:rPr>
          <w:b/>
          <w:bCs/>
          <w:sz w:val="22"/>
          <w:szCs w:val="22"/>
          <w:lang w:val="pt-BR"/>
        </w:rPr>
        <w:t>Ostala neželjena dejstva</w:t>
      </w:r>
    </w:p>
    <w:p w14:paraId="064B834C" w14:textId="77777777" w:rsidR="00C77F2D" w:rsidRPr="00444001" w:rsidRDefault="00C77F2D" w:rsidP="00056D72">
      <w:pPr>
        <w:tabs>
          <w:tab w:val="left" w:pos="284"/>
        </w:tabs>
        <w:jc w:val="both"/>
        <w:rPr>
          <w:b/>
          <w:bCs/>
          <w:sz w:val="22"/>
          <w:szCs w:val="22"/>
          <w:lang w:val="pt-BR"/>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82"/>
      </w:tblGrid>
      <w:tr w:rsidR="00C77F2D" w:rsidRPr="00447EED" w14:paraId="794EEB75" w14:textId="77777777" w:rsidTr="00015D7D">
        <w:trPr>
          <w:trHeight w:val="1351"/>
        </w:trPr>
        <w:tc>
          <w:tcPr>
            <w:tcW w:w="9082" w:type="dxa"/>
          </w:tcPr>
          <w:p w14:paraId="19F8ABD7" w14:textId="77777777" w:rsidR="00C77F2D" w:rsidRPr="00447EED" w:rsidRDefault="00C77F2D" w:rsidP="000F1541">
            <w:pPr>
              <w:jc w:val="both"/>
              <w:rPr>
                <w:bCs/>
                <w:sz w:val="22"/>
                <w:szCs w:val="22"/>
                <w:lang w:val="pt-BR"/>
              </w:rPr>
            </w:pPr>
            <w:r w:rsidRPr="00447EED">
              <w:rPr>
                <w:bCs/>
                <w:sz w:val="22"/>
                <w:szCs w:val="22"/>
                <w:lang w:val="pt-BR"/>
              </w:rPr>
              <w:t>(Napomene)</w:t>
            </w:r>
          </w:p>
          <w:p w14:paraId="73E5178A" w14:textId="77777777" w:rsidR="00C77F2D" w:rsidRPr="00447EED" w:rsidRDefault="00C77F2D" w:rsidP="000F1541">
            <w:pPr>
              <w:jc w:val="both"/>
              <w:rPr>
                <w:bCs/>
                <w:sz w:val="22"/>
                <w:szCs w:val="22"/>
                <w:lang w:val="pt-BR"/>
              </w:rPr>
            </w:pPr>
          </w:p>
          <w:p w14:paraId="36C5116E" w14:textId="77777777" w:rsidR="00C77F2D" w:rsidRPr="00B2098F" w:rsidRDefault="00C77F2D" w:rsidP="000F1541">
            <w:pPr>
              <w:jc w:val="both"/>
              <w:rPr>
                <w:b/>
                <w:bCs/>
                <w:sz w:val="22"/>
                <w:szCs w:val="22"/>
                <w:lang w:val="pt-BR"/>
              </w:rPr>
            </w:pPr>
            <w:r w:rsidRPr="00B2098F">
              <w:rPr>
                <w:b/>
                <w:bCs/>
                <w:sz w:val="22"/>
                <w:szCs w:val="22"/>
                <w:lang w:val="pt-BR"/>
              </w:rPr>
              <w:t>Ova neželjena dejstva su bila viđena kod ljudi koji su koristili lijek Avonex, ali ne znamo koliko često se mogu pojaviti.</w:t>
            </w:r>
          </w:p>
          <w:p w14:paraId="413A6C06" w14:textId="77777777" w:rsidR="00C77F2D" w:rsidRPr="00447EED" w:rsidRDefault="00C77F2D" w:rsidP="000F1541">
            <w:pPr>
              <w:jc w:val="both"/>
              <w:rPr>
                <w:b/>
                <w:bCs/>
                <w:sz w:val="22"/>
                <w:szCs w:val="22"/>
                <w:lang w:val="pt-BR"/>
              </w:rPr>
            </w:pPr>
          </w:p>
        </w:tc>
      </w:tr>
    </w:tbl>
    <w:p w14:paraId="63ABDA11" w14:textId="77777777" w:rsidR="00C77F2D" w:rsidRDefault="00C77F2D" w:rsidP="00056D72">
      <w:pPr>
        <w:tabs>
          <w:tab w:val="left" w:pos="284"/>
        </w:tabs>
        <w:jc w:val="both"/>
        <w:rPr>
          <w:sz w:val="22"/>
          <w:szCs w:val="22"/>
          <w:lang w:val="pt-BR"/>
        </w:rPr>
      </w:pPr>
    </w:p>
    <w:p w14:paraId="52D9B40A" w14:textId="410A4B57" w:rsidR="00C77F2D" w:rsidRPr="00444001" w:rsidRDefault="00C77F2D" w:rsidP="00056D72">
      <w:pPr>
        <w:tabs>
          <w:tab w:val="left" w:pos="284"/>
        </w:tabs>
        <w:jc w:val="both"/>
        <w:rPr>
          <w:sz w:val="22"/>
          <w:szCs w:val="22"/>
          <w:lang w:val="pt-BR"/>
        </w:rPr>
      </w:pPr>
      <w:r w:rsidRPr="00444001">
        <w:rPr>
          <w:sz w:val="22"/>
          <w:szCs w:val="22"/>
          <w:lang w:val="pt-BR"/>
        </w:rPr>
        <w:t>-</w:t>
      </w:r>
      <w:r w:rsidRPr="00444001">
        <w:rPr>
          <w:sz w:val="22"/>
          <w:szCs w:val="22"/>
          <w:lang w:val="pt-BR"/>
        </w:rPr>
        <w:tab/>
        <w:t>smanjen</w:t>
      </w:r>
      <w:r w:rsidR="00915B9D">
        <w:rPr>
          <w:sz w:val="22"/>
          <w:szCs w:val="22"/>
          <w:lang w:val="pt-BR"/>
        </w:rPr>
        <w:t>a</w:t>
      </w:r>
      <w:r w:rsidRPr="00444001">
        <w:rPr>
          <w:sz w:val="22"/>
          <w:szCs w:val="22"/>
          <w:lang w:val="pt-BR"/>
        </w:rPr>
        <w:t xml:space="preserve"> ili povećan</w:t>
      </w:r>
      <w:r w:rsidR="00915B9D">
        <w:rPr>
          <w:sz w:val="22"/>
          <w:szCs w:val="22"/>
          <w:lang w:val="pt-BR"/>
        </w:rPr>
        <w:t>a aktivnost</w:t>
      </w:r>
      <w:r w:rsidRPr="00444001">
        <w:rPr>
          <w:sz w:val="22"/>
          <w:szCs w:val="22"/>
          <w:lang w:val="pt-BR"/>
        </w:rPr>
        <w:t xml:space="preserve"> štitaste žlijezde</w:t>
      </w:r>
    </w:p>
    <w:p w14:paraId="04DCB2C3" w14:textId="77777777" w:rsidR="00C77F2D" w:rsidRPr="00444001" w:rsidRDefault="00C77F2D" w:rsidP="00056D72">
      <w:pPr>
        <w:tabs>
          <w:tab w:val="left" w:pos="284"/>
        </w:tabs>
        <w:ind w:left="284" w:hanging="284"/>
        <w:jc w:val="both"/>
        <w:rPr>
          <w:sz w:val="22"/>
          <w:szCs w:val="22"/>
          <w:lang w:val="pt-BR"/>
        </w:rPr>
      </w:pPr>
      <w:r w:rsidRPr="00444001">
        <w:rPr>
          <w:sz w:val="22"/>
          <w:szCs w:val="22"/>
          <w:lang w:val="pt-BR"/>
        </w:rPr>
        <w:t>-</w:t>
      </w:r>
      <w:r w:rsidRPr="00444001">
        <w:rPr>
          <w:sz w:val="22"/>
          <w:szCs w:val="22"/>
          <w:lang w:val="pt-BR"/>
        </w:rPr>
        <w:tab/>
        <w:t>nervoza ili anksioznost (zabrinutost), emocionalna nestabilnost, iracionalne (besmislene) misli ili halucinacije (priviđenja) (vidjeti ili čuti stvari koje nijesu stvarne), konfuznost (zbunjenost) ili suicidalnost (samoubistvo)</w:t>
      </w:r>
    </w:p>
    <w:p w14:paraId="21C28F20" w14:textId="77777777" w:rsidR="00C77F2D" w:rsidRPr="00444001" w:rsidRDefault="00C77F2D" w:rsidP="00056D72">
      <w:pPr>
        <w:tabs>
          <w:tab w:val="left" w:pos="284"/>
        </w:tabs>
        <w:jc w:val="both"/>
        <w:rPr>
          <w:sz w:val="22"/>
          <w:szCs w:val="22"/>
          <w:lang w:val="pt-BR"/>
        </w:rPr>
      </w:pPr>
      <w:r w:rsidRPr="00444001">
        <w:rPr>
          <w:sz w:val="22"/>
          <w:szCs w:val="22"/>
          <w:lang w:val="pt-BR"/>
        </w:rPr>
        <w:t>-</w:t>
      </w:r>
      <w:r w:rsidRPr="00444001">
        <w:rPr>
          <w:sz w:val="22"/>
          <w:szCs w:val="22"/>
          <w:lang w:val="pt-BR"/>
        </w:rPr>
        <w:tab/>
        <w:t>utrnulost, vrtoglavica, napadi ili grčevi i migrene</w:t>
      </w:r>
    </w:p>
    <w:p w14:paraId="3FF97F83" w14:textId="77777777" w:rsidR="00C77F2D" w:rsidRPr="00444001" w:rsidRDefault="00C77F2D" w:rsidP="00056D72">
      <w:pPr>
        <w:tabs>
          <w:tab w:val="left" w:pos="284"/>
        </w:tabs>
        <w:ind w:left="284" w:hanging="284"/>
        <w:jc w:val="both"/>
        <w:rPr>
          <w:sz w:val="22"/>
          <w:szCs w:val="22"/>
          <w:lang w:val="pt-BR"/>
        </w:rPr>
      </w:pPr>
      <w:r w:rsidRPr="00444001">
        <w:rPr>
          <w:sz w:val="22"/>
          <w:szCs w:val="22"/>
          <w:lang w:val="pt-BR"/>
        </w:rPr>
        <w:t>-</w:t>
      </w:r>
      <w:r w:rsidRPr="00444001">
        <w:rPr>
          <w:sz w:val="22"/>
          <w:szCs w:val="22"/>
          <w:lang w:val="pt-BR"/>
        </w:rPr>
        <w:tab/>
        <w:t xml:space="preserve">svjesnost kucanja srca </w:t>
      </w:r>
      <w:r w:rsidRPr="001073D3">
        <w:rPr>
          <w:i/>
          <w:sz w:val="22"/>
          <w:szCs w:val="22"/>
          <w:lang w:val="pt-BR"/>
        </w:rPr>
        <w:t>(palpitacije)</w:t>
      </w:r>
      <w:r w:rsidRPr="00444001">
        <w:rPr>
          <w:sz w:val="22"/>
          <w:szCs w:val="22"/>
          <w:lang w:val="pt-BR"/>
        </w:rPr>
        <w:t>, brzo ili nepravilno kucanje srca ili problemi sa srcem koji mogu imati sljedeće simptome: smanjenu sposobnost vježbanja, nemogućnost ležanja na leđima u krevetu, kratkoću daha ili oticanje zglobova</w:t>
      </w:r>
    </w:p>
    <w:p w14:paraId="619DA9F7" w14:textId="77777777" w:rsidR="00C77F2D" w:rsidRPr="00444001" w:rsidRDefault="00C77F2D" w:rsidP="00056D72">
      <w:pPr>
        <w:tabs>
          <w:tab w:val="left" w:pos="284"/>
        </w:tabs>
        <w:jc w:val="both"/>
        <w:rPr>
          <w:sz w:val="22"/>
          <w:szCs w:val="22"/>
          <w:lang w:val="pt-BR"/>
        </w:rPr>
      </w:pPr>
      <w:r w:rsidRPr="00444001">
        <w:rPr>
          <w:sz w:val="22"/>
          <w:szCs w:val="22"/>
          <w:lang w:val="pt-BR"/>
        </w:rPr>
        <w:t>-</w:t>
      </w:r>
      <w:r w:rsidRPr="00444001">
        <w:rPr>
          <w:sz w:val="22"/>
          <w:szCs w:val="22"/>
          <w:lang w:val="pt-BR"/>
        </w:rPr>
        <w:tab/>
        <w:t>problemi sa jetrom kao što je gore opisano</w:t>
      </w:r>
    </w:p>
    <w:p w14:paraId="788E5FB7" w14:textId="77777777" w:rsidR="00C77F2D" w:rsidRPr="00444001" w:rsidRDefault="00C77F2D" w:rsidP="00056D72">
      <w:pPr>
        <w:tabs>
          <w:tab w:val="left" w:pos="284"/>
        </w:tabs>
        <w:jc w:val="both"/>
        <w:rPr>
          <w:sz w:val="22"/>
          <w:szCs w:val="22"/>
          <w:lang w:val="pt-BR"/>
        </w:rPr>
      </w:pPr>
      <w:r w:rsidRPr="00444001">
        <w:rPr>
          <w:sz w:val="22"/>
          <w:szCs w:val="22"/>
          <w:lang w:val="pt-BR"/>
        </w:rPr>
        <w:t>-</w:t>
      </w:r>
      <w:r w:rsidRPr="00444001">
        <w:rPr>
          <w:sz w:val="22"/>
          <w:szCs w:val="22"/>
          <w:lang w:val="pt-BR"/>
        </w:rPr>
        <w:tab/>
        <w:t>koprivnjača ili ospa sa plihovima, svrab, pogoršanje psorijaze ako je imate</w:t>
      </w:r>
    </w:p>
    <w:p w14:paraId="08FADA68" w14:textId="3DBE0221" w:rsidR="00C77F2D" w:rsidRPr="00444001" w:rsidRDefault="00C77F2D" w:rsidP="00056D72">
      <w:pPr>
        <w:tabs>
          <w:tab w:val="left" w:pos="284"/>
        </w:tabs>
        <w:jc w:val="both"/>
        <w:rPr>
          <w:sz w:val="22"/>
          <w:szCs w:val="22"/>
          <w:lang w:val="pt-BR"/>
        </w:rPr>
      </w:pPr>
      <w:r w:rsidRPr="00444001">
        <w:rPr>
          <w:sz w:val="22"/>
          <w:szCs w:val="22"/>
          <w:lang w:val="pt-BR"/>
        </w:rPr>
        <w:t>-</w:t>
      </w:r>
      <w:r w:rsidRPr="00444001">
        <w:rPr>
          <w:sz w:val="22"/>
          <w:szCs w:val="22"/>
          <w:lang w:val="pt-BR"/>
        </w:rPr>
        <w:tab/>
        <w:t>oticanje ili krvarenje na mjestu injiciranja</w:t>
      </w:r>
      <w:r w:rsidR="00C819A3" w:rsidRPr="00C819A3">
        <w:t xml:space="preserve"> </w:t>
      </w:r>
      <w:r w:rsidR="00C819A3" w:rsidRPr="00C819A3">
        <w:rPr>
          <w:sz w:val="22"/>
          <w:szCs w:val="22"/>
          <w:lang w:val="pt-BR"/>
        </w:rPr>
        <w:t>uništenje tkiva (nekroza)</w:t>
      </w:r>
      <w:r w:rsidRPr="00444001">
        <w:rPr>
          <w:sz w:val="22"/>
          <w:szCs w:val="22"/>
          <w:lang w:val="pt-BR"/>
        </w:rPr>
        <w:t xml:space="preserve"> ili bol u grudima nakon injiciranja</w:t>
      </w:r>
    </w:p>
    <w:p w14:paraId="1A99830D" w14:textId="4E4F68D8" w:rsidR="00C77F2D" w:rsidRPr="00444001" w:rsidRDefault="00C77F2D" w:rsidP="00056D72">
      <w:pPr>
        <w:tabs>
          <w:tab w:val="left" w:pos="284"/>
        </w:tabs>
        <w:jc w:val="both"/>
        <w:rPr>
          <w:sz w:val="22"/>
          <w:szCs w:val="22"/>
          <w:lang w:val="pt-BR"/>
        </w:rPr>
      </w:pPr>
      <w:r w:rsidRPr="00444001">
        <w:rPr>
          <w:sz w:val="22"/>
          <w:szCs w:val="22"/>
          <w:lang w:val="pt-BR"/>
        </w:rPr>
        <w:t>-</w:t>
      </w:r>
      <w:r w:rsidRPr="00444001">
        <w:rPr>
          <w:sz w:val="22"/>
          <w:szCs w:val="22"/>
          <w:lang w:val="pt-BR"/>
        </w:rPr>
        <w:tab/>
      </w:r>
      <w:r w:rsidR="00915B9D">
        <w:rPr>
          <w:sz w:val="22"/>
          <w:szCs w:val="22"/>
          <w:lang w:val="pt-BR"/>
        </w:rPr>
        <w:t>povećanje ili smanjenje t</w:t>
      </w:r>
      <w:r w:rsidR="006626AD">
        <w:rPr>
          <w:sz w:val="22"/>
          <w:szCs w:val="22"/>
          <w:lang w:val="pt-BR"/>
        </w:rPr>
        <w:t>j</w:t>
      </w:r>
      <w:r w:rsidR="00915B9D">
        <w:rPr>
          <w:sz w:val="22"/>
          <w:szCs w:val="22"/>
          <w:lang w:val="pt-BR"/>
        </w:rPr>
        <w:t>elesne mase</w:t>
      </w:r>
    </w:p>
    <w:p w14:paraId="0E455734" w14:textId="77777777" w:rsidR="00C77F2D" w:rsidRPr="00444001" w:rsidRDefault="00C77F2D" w:rsidP="00056D72">
      <w:pPr>
        <w:tabs>
          <w:tab w:val="left" w:pos="284"/>
        </w:tabs>
        <w:jc w:val="both"/>
        <w:rPr>
          <w:sz w:val="22"/>
          <w:szCs w:val="22"/>
          <w:lang w:val="pt-BR"/>
        </w:rPr>
      </w:pPr>
      <w:r w:rsidRPr="00444001">
        <w:rPr>
          <w:sz w:val="22"/>
          <w:szCs w:val="22"/>
          <w:lang w:val="pt-BR"/>
        </w:rPr>
        <w:t>-</w:t>
      </w:r>
      <w:r w:rsidRPr="00444001">
        <w:rPr>
          <w:sz w:val="22"/>
          <w:szCs w:val="22"/>
          <w:lang w:val="pt-BR"/>
        </w:rPr>
        <w:tab/>
        <w:t>promjene rezultata ispitivanja, uključujući promjene ispitivanja funkcije jetre.</w:t>
      </w:r>
    </w:p>
    <w:p w14:paraId="152F1253" w14:textId="77777777" w:rsidR="00186C4A" w:rsidRPr="00E942D4" w:rsidRDefault="00186C4A" w:rsidP="000F1541">
      <w:pPr>
        <w:numPr>
          <w:ilvl w:val="0"/>
          <w:numId w:val="29"/>
        </w:numPr>
        <w:tabs>
          <w:tab w:val="clear" w:pos="567"/>
          <w:tab w:val="left" w:pos="0"/>
          <w:tab w:val="num" w:pos="284"/>
        </w:tabs>
        <w:suppressAutoHyphens/>
        <w:spacing w:line="260" w:lineRule="exact"/>
        <w:ind w:left="284" w:hanging="284"/>
        <w:jc w:val="both"/>
        <w:rPr>
          <w:sz w:val="22"/>
          <w:lang w:val="hr-HR" w:eastAsia="zh-CN" w:bidi="hr-HR"/>
        </w:rPr>
      </w:pPr>
      <w:r w:rsidRPr="00E942D4">
        <w:rPr>
          <w:sz w:val="22"/>
          <w:lang w:val="hr-HR" w:eastAsia="zh-CN" w:bidi="hr-HR"/>
        </w:rPr>
        <w:t xml:space="preserve">Plućna arterijska hipertenzija: bolest </w:t>
      </w:r>
      <w:r>
        <w:rPr>
          <w:sz w:val="22"/>
          <w:lang w:val="hr-HR" w:eastAsia="zh-CN" w:bidi="hr-HR"/>
        </w:rPr>
        <w:t>snažnog</w:t>
      </w:r>
      <w:r w:rsidRPr="00E942D4">
        <w:rPr>
          <w:sz w:val="22"/>
          <w:lang w:val="hr-HR" w:eastAsia="zh-CN" w:bidi="hr-HR"/>
        </w:rPr>
        <w:t xml:space="preserve"> suženja krvnih </w:t>
      </w:r>
      <w:r>
        <w:rPr>
          <w:sz w:val="22"/>
          <w:lang w:val="hr-HR" w:eastAsia="zh-CN" w:bidi="hr-HR"/>
        </w:rPr>
        <w:t>sudova</w:t>
      </w:r>
      <w:r w:rsidRPr="00E942D4">
        <w:rPr>
          <w:sz w:val="22"/>
          <w:lang w:val="hr-HR" w:eastAsia="zh-CN" w:bidi="hr-HR"/>
        </w:rPr>
        <w:t xml:space="preserve"> u plućima što </w:t>
      </w:r>
      <w:r>
        <w:rPr>
          <w:sz w:val="22"/>
          <w:lang w:val="hr-HR" w:eastAsia="zh-CN" w:bidi="hr-HR"/>
        </w:rPr>
        <w:t>dovodi do visokog krvnog</w:t>
      </w:r>
      <w:r w:rsidRPr="00E942D4">
        <w:rPr>
          <w:sz w:val="22"/>
          <w:lang w:val="hr-HR" w:eastAsia="zh-CN" w:bidi="hr-HR"/>
        </w:rPr>
        <w:t xml:space="preserve"> </w:t>
      </w:r>
      <w:r>
        <w:rPr>
          <w:sz w:val="22"/>
          <w:lang w:val="hr-HR" w:eastAsia="zh-CN" w:bidi="hr-HR"/>
        </w:rPr>
        <w:t>pritiska</w:t>
      </w:r>
      <w:r w:rsidRPr="00E942D4">
        <w:rPr>
          <w:sz w:val="22"/>
          <w:lang w:val="hr-HR" w:eastAsia="zh-CN" w:bidi="hr-HR"/>
        </w:rPr>
        <w:t xml:space="preserve"> u krvnim </w:t>
      </w:r>
      <w:r>
        <w:rPr>
          <w:sz w:val="22"/>
          <w:lang w:val="hr-HR" w:eastAsia="zh-CN" w:bidi="hr-HR"/>
        </w:rPr>
        <w:t>sudovima koji</w:t>
      </w:r>
      <w:r w:rsidRPr="00E942D4">
        <w:rPr>
          <w:sz w:val="22"/>
          <w:lang w:val="hr-HR" w:eastAsia="zh-CN" w:bidi="hr-HR"/>
        </w:rPr>
        <w:t xml:space="preserve"> </w:t>
      </w:r>
      <w:r>
        <w:rPr>
          <w:sz w:val="22"/>
          <w:lang w:val="hr-HR" w:eastAsia="zh-CN" w:bidi="hr-HR"/>
        </w:rPr>
        <w:t>odvode</w:t>
      </w:r>
      <w:r w:rsidRPr="00E942D4">
        <w:rPr>
          <w:sz w:val="22"/>
          <w:lang w:val="hr-HR" w:eastAsia="zh-CN" w:bidi="hr-HR"/>
        </w:rPr>
        <w:t xml:space="preserve"> krv iz srca u pluća. Plućna arterijska hipertenzija </w:t>
      </w:r>
      <w:r>
        <w:rPr>
          <w:sz w:val="22"/>
          <w:lang w:val="hr-HR" w:eastAsia="zh-CN" w:bidi="hr-HR"/>
        </w:rPr>
        <w:t>je viđena u različitim vremenskim ta</w:t>
      </w:r>
      <w:r w:rsidRPr="00E942D4">
        <w:rPr>
          <w:sz w:val="22"/>
          <w:lang w:val="hr-HR" w:eastAsia="zh-CN" w:bidi="hr-HR"/>
        </w:rPr>
        <w:t xml:space="preserve">čkama </w:t>
      </w:r>
      <w:r>
        <w:rPr>
          <w:sz w:val="22"/>
          <w:lang w:val="hr-HR" w:eastAsia="zh-CN" w:bidi="hr-HR"/>
        </w:rPr>
        <w:t>tokom tretmana</w:t>
      </w:r>
      <w:r w:rsidRPr="00E942D4">
        <w:rPr>
          <w:sz w:val="22"/>
          <w:lang w:val="hr-HR" w:eastAsia="zh-CN" w:bidi="hr-HR"/>
        </w:rPr>
        <w:t xml:space="preserve">, </w:t>
      </w:r>
      <w:r>
        <w:rPr>
          <w:sz w:val="22"/>
          <w:lang w:val="hr-HR" w:eastAsia="zh-CN" w:bidi="hr-HR"/>
        </w:rPr>
        <w:t>uključujući</w:t>
      </w:r>
      <w:r w:rsidRPr="00E942D4">
        <w:rPr>
          <w:sz w:val="22"/>
          <w:lang w:val="hr-HR" w:eastAsia="zh-CN" w:bidi="hr-HR"/>
        </w:rPr>
        <w:t xml:space="preserve"> </w:t>
      </w:r>
      <w:r>
        <w:rPr>
          <w:sz w:val="22"/>
          <w:lang w:val="hr-HR" w:eastAsia="zh-CN" w:bidi="hr-HR"/>
        </w:rPr>
        <w:t>i</w:t>
      </w:r>
      <w:r w:rsidRPr="00E942D4">
        <w:rPr>
          <w:sz w:val="22"/>
          <w:lang w:val="hr-HR" w:eastAsia="zh-CN" w:bidi="hr-HR"/>
        </w:rPr>
        <w:t xml:space="preserve"> nekoliko godina nakon početka </w:t>
      </w:r>
      <w:r>
        <w:rPr>
          <w:sz w:val="22"/>
          <w:lang w:val="hr-HR" w:eastAsia="zh-CN" w:bidi="hr-HR"/>
        </w:rPr>
        <w:t>terapije</w:t>
      </w:r>
      <w:r w:rsidRPr="00E942D4">
        <w:rPr>
          <w:sz w:val="22"/>
          <w:lang w:val="hr-HR" w:eastAsia="zh-CN" w:bidi="hr-HR"/>
        </w:rPr>
        <w:t xml:space="preserve"> </w:t>
      </w:r>
      <w:r>
        <w:rPr>
          <w:sz w:val="22"/>
          <w:lang w:val="hr-HR" w:eastAsia="zh-CN" w:bidi="hr-HR"/>
        </w:rPr>
        <w:t>proizvodima</w:t>
      </w:r>
      <w:r w:rsidRPr="00E942D4">
        <w:rPr>
          <w:sz w:val="22"/>
          <w:lang w:val="hr-HR" w:eastAsia="zh-CN" w:bidi="hr-HR"/>
        </w:rPr>
        <w:t xml:space="preserve"> koji sadrže interferon beta.</w:t>
      </w:r>
    </w:p>
    <w:p w14:paraId="49DEC8FA" w14:textId="77777777" w:rsidR="00C77F2D" w:rsidRDefault="00C77F2D" w:rsidP="00056D72">
      <w:pPr>
        <w:tabs>
          <w:tab w:val="left" w:pos="284"/>
        </w:tabs>
        <w:jc w:val="both"/>
        <w:rPr>
          <w:b/>
          <w:bCs/>
          <w:sz w:val="22"/>
          <w:szCs w:val="22"/>
          <w:lang w:val="it-IT"/>
        </w:rPr>
      </w:pPr>
    </w:p>
    <w:p w14:paraId="02D0FBF6" w14:textId="77777777" w:rsidR="00C77F2D" w:rsidRPr="00444001" w:rsidRDefault="00C77F2D" w:rsidP="00056D72">
      <w:pPr>
        <w:tabs>
          <w:tab w:val="left" w:pos="284"/>
        </w:tabs>
        <w:jc w:val="both"/>
        <w:rPr>
          <w:b/>
          <w:bCs/>
          <w:sz w:val="22"/>
          <w:szCs w:val="22"/>
          <w:lang w:val="it-IT"/>
        </w:rPr>
      </w:pPr>
      <w:r w:rsidRPr="00444001">
        <w:rPr>
          <w:b/>
          <w:bCs/>
          <w:sz w:val="22"/>
          <w:szCs w:val="22"/>
          <w:lang w:val="it-IT"/>
        </w:rPr>
        <w:t>Ako Vas bilo koje od neželjenih dejstava zabrinjava, razgovarajte sa svojim ljekarom.</w:t>
      </w:r>
    </w:p>
    <w:p w14:paraId="265EB761" w14:textId="77777777" w:rsidR="00C77F2D" w:rsidRDefault="00C77F2D" w:rsidP="00056D72">
      <w:pPr>
        <w:tabs>
          <w:tab w:val="left" w:pos="284"/>
        </w:tabs>
        <w:jc w:val="both"/>
        <w:rPr>
          <w:b/>
          <w:bCs/>
          <w:sz w:val="22"/>
          <w:szCs w:val="22"/>
          <w:lang w:val="it-IT"/>
        </w:rPr>
      </w:pPr>
    </w:p>
    <w:p w14:paraId="1AADC1C2" w14:textId="77777777" w:rsidR="00C77F2D" w:rsidRPr="00444001" w:rsidRDefault="00C77F2D" w:rsidP="00056D72">
      <w:pPr>
        <w:tabs>
          <w:tab w:val="left" w:pos="284"/>
        </w:tabs>
        <w:jc w:val="both"/>
        <w:rPr>
          <w:b/>
          <w:bCs/>
          <w:sz w:val="22"/>
          <w:szCs w:val="22"/>
          <w:lang w:val="it-IT"/>
        </w:rPr>
      </w:pPr>
      <w:r w:rsidRPr="00444001">
        <w:rPr>
          <w:b/>
          <w:bCs/>
          <w:sz w:val="22"/>
          <w:szCs w:val="22"/>
          <w:lang w:val="it-IT"/>
        </w:rPr>
        <w:t>Neželjena dejstva koja su posljedica injiciranja</w:t>
      </w:r>
    </w:p>
    <w:p w14:paraId="16EEFED4" w14:textId="77777777" w:rsidR="00C77F2D" w:rsidRPr="00444001" w:rsidRDefault="00C77F2D" w:rsidP="000F1541">
      <w:pPr>
        <w:tabs>
          <w:tab w:val="left" w:pos="284"/>
        </w:tabs>
        <w:jc w:val="both"/>
        <w:rPr>
          <w:bCs/>
          <w:sz w:val="22"/>
          <w:szCs w:val="22"/>
          <w:lang w:val="it-IT"/>
        </w:rPr>
      </w:pPr>
      <w:r w:rsidRPr="00444001">
        <w:rPr>
          <w:b/>
          <w:bCs/>
          <w:sz w:val="22"/>
          <w:szCs w:val="22"/>
          <w:lang w:val="it-IT"/>
        </w:rPr>
        <w:t>-</w:t>
      </w:r>
      <w:r w:rsidRPr="00444001">
        <w:rPr>
          <w:b/>
          <w:bCs/>
          <w:sz w:val="22"/>
          <w:szCs w:val="22"/>
          <w:lang w:val="it-IT"/>
        </w:rPr>
        <w:tab/>
        <w:t xml:space="preserve">Osjećaj nesvjestice: </w:t>
      </w:r>
      <w:r w:rsidRPr="00444001">
        <w:rPr>
          <w:bCs/>
          <w:sz w:val="22"/>
          <w:szCs w:val="22"/>
          <w:lang w:val="it-IT"/>
        </w:rPr>
        <w:t xml:space="preserve">Vašu prvu injekciju lijeka Avonex Vam može dati Vaš ljekar. Možete osjećati </w:t>
      </w:r>
    </w:p>
    <w:p w14:paraId="0B50C1C8" w14:textId="684C61F6" w:rsidR="00C77F2D" w:rsidRPr="00444001" w:rsidRDefault="00C77F2D" w:rsidP="000F1541">
      <w:pPr>
        <w:tabs>
          <w:tab w:val="left" w:pos="284"/>
        </w:tabs>
        <w:jc w:val="both"/>
        <w:rPr>
          <w:bCs/>
          <w:sz w:val="22"/>
          <w:szCs w:val="22"/>
          <w:lang w:val="it-IT"/>
        </w:rPr>
      </w:pPr>
      <w:r w:rsidRPr="00444001">
        <w:rPr>
          <w:bCs/>
          <w:sz w:val="22"/>
          <w:szCs w:val="22"/>
          <w:lang w:val="it-IT"/>
        </w:rPr>
        <w:tab/>
        <w:t>nesvjesticu. Možete se čak stvarno onesvijestiti. Malo je vjerovatno da će se to ponovo dogoditi.</w:t>
      </w:r>
    </w:p>
    <w:p w14:paraId="3426D5CC" w14:textId="77777777" w:rsidR="00C77F2D" w:rsidRPr="00444001" w:rsidRDefault="00C77F2D" w:rsidP="000F1541">
      <w:pPr>
        <w:tabs>
          <w:tab w:val="left" w:pos="284"/>
        </w:tabs>
        <w:jc w:val="both"/>
        <w:rPr>
          <w:bCs/>
          <w:sz w:val="22"/>
          <w:szCs w:val="22"/>
          <w:lang w:val="it-IT"/>
        </w:rPr>
      </w:pPr>
      <w:r w:rsidRPr="00444001">
        <w:rPr>
          <w:b/>
          <w:bCs/>
          <w:sz w:val="22"/>
          <w:szCs w:val="22"/>
          <w:lang w:val="it-IT"/>
        </w:rPr>
        <w:t>-</w:t>
      </w:r>
      <w:r w:rsidRPr="00444001">
        <w:rPr>
          <w:b/>
          <w:bCs/>
          <w:sz w:val="22"/>
          <w:szCs w:val="22"/>
          <w:lang w:val="it-IT"/>
        </w:rPr>
        <w:tab/>
        <w:t xml:space="preserve">Odmah nakon injiciranja, Vaši mišići mogu biti napeti ili vrlo slabi – </w:t>
      </w:r>
      <w:r w:rsidRPr="00444001">
        <w:rPr>
          <w:bCs/>
          <w:sz w:val="22"/>
          <w:szCs w:val="22"/>
          <w:lang w:val="it-IT"/>
        </w:rPr>
        <w:t xml:space="preserve">kao da imate relaps. </w:t>
      </w:r>
    </w:p>
    <w:p w14:paraId="50E4B92B" w14:textId="77777777" w:rsidR="00C77F2D" w:rsidRPr="00444001" w:rsidRDefault="00C77F2D" w:rsidP="000F1541">
      <w:pPr>
        <w:tabs>
          <w:tab w:val="left" w:pos="284"/>
        </w:tabs>
        <w:ind w:left="284" w:hanging="284"/>
        <w:jc w:val="both"/>
        <w:rPr>
          <w:bCs/>
          <w:sz w:val="22"/>
          <w:szCs w:val="22"/>
          <w:lang w:val="it-IT"/>
        </w:rPr>
      </w:pPr>
      <w:r w:rsidRPr="00444001">
        <w:rPr>
          <w:bCs/>
          <w:sz w:val="22"/>
          <w:szCs w:val="22"/>
          <w:lang w:val="it-IT"/>
        </w:rPr>
        <w:tab/>
        <w:t>Ovo je rijetko. To se događa samo kada injicirate i neželjena dejstva brzo prođu. Može se dogoditi bilo kada nakon uvođenja lijeka Avonex.</w:t>
      </w:r>
    </w:p>
    <w:p w14:paraId="71A07A17" w14:textId="70C1EA63" w:rsidR="00C77F2D" w:rsidRPr="00444001" w:rsidRDefault="00C77F2D" w:rsidP="000F1541">
      <w:pPr>
        <w:tabs>
          <w:tab w:val="left" w:pos="284"/>
        </w:tabs>
        <w:jc w:val="both"/>
        <w:rPr>
          <w:bCs/>
          <w:sz w:val="22"/>
          <w:szCs w:val="22"/>
          <w:lang w:val="it-IT"/>
        </w:rPr>
      </w:pPr>
      <w:r w:rsidRPr="00444001">
        <w:rPr>
          <w:b/>
          <w:bCs/>
          <w:sz w:val="22"/>
          <w:szCs w:val="22"/>
          <w:lang w:val="it-IT"/>
        </w:rPr>
        <w:t>-</w:t>
      </w:r>
      <w:r w:rsidRPr="00444001">
        <w:rPr>
          <w:b/>
          <w:bCs/>
          <w:sz w:val="22"/>
          <w:szCs w:val="22"/>
          <w:lang w:val="it-IT"/>
        </w:rPr>
        <w:tab/>
        <w:t>Ako prim</w:t>
      </w:r>
      <w:r w:rsidR="006626AD">
        <w:rPr>
          <w:b/>
          <w:bCs/>
          <w:sz w:val="22"/>
          <w:szCs w:val="22"/>
          <w:lang w:val="it-IT"/>
        </w:rPr>
        <w:t>i</w:t>
      </w:r>
      <w:r w:rsidRPr="00444001">
        <w:rPr>
          <w:b/>
          <w:bCs/>
          <w:sz w:val="22"/>
          <w:szCs w:val="22"/>
          <w:lang w:val="it-IT"/>
        </w:rPr>
        <w:t xml:space="preserve">jetite bilo kakvu iritaciju ili probleme sa kožom </w:t>
      </w:r>
      <w:r w:rsidRPr="00444001">
        <w:rPr>
          <w:bCs/>
          <w:sz w:val="22"/>
          <w:szCs w:val="22"/>
          <w:lang w:val="it-IT"/>
        </w:rPr>
        <w:t xml:space="preserve">nakon injiciranja, razgovarajte sa </w:t>
      </w:r>
    </w:p>
    <w:p w14:paraId="3478AB88" w14:textId="77777777" w:rsidR="00C77F2D" w:rsidRDefault="00C77F2D" w:rsidP="000F1541">
      <w:pPr>
        <w:tabs>
          <w:tab w:val="left" w:pos="284"/>
        </w:tabs>
        <w:jc w:val="both"/>
        <w:rPr>
          <w:bCs/>
          <w:sz w:val="22"/>
          <w:szCs w:val="22"/>
          <w:lang w:val="it-IT"/>
        </w:rPr>
      </w:pPr>
      <w:r w:rsidRPr="00444001">
        <w:rPr>
          <w:bCs/>
          <w:sz w:val="22"/>
          <w:szCs w:val="22"/>
          <w:lang w:val="it-IT"/>
        </w:rPr>
        <w:tab/>
        <w:t>svojim ljekarom.</w:t>
      </w:r>
    </w:p>
    <w:p w14:paraId="14595EE5" w14:textId="77777777" w:rsidR="00C77F2D" w:rsidRDefault="00C77F2D" w:rsidP="000F1541">
      <w:pPr>
        <w:tabs>
          <w:tab w:val="left" w:pos="284"/>
        </w:tabs>
        <w:jc w:val="both"/>
        <w:rPr>
          <w:bCs/>
          <w:sz w:val="22"/>
          <w:szCs w:val="22"/>
          <w:lang w:val="it-IT"/>
        </w:rPr>
      </w:pPr>
    </w:p>
    <w:p w14:paraId="439A2C8A" w14:textId="77777777" w:rsidR="00C77F2D" w:rsidRDefault="00C77F2D" w:rsidP="00056D72">
      <w:pPr>
        <w:tabs>
          <w:tab w:val="left" w:pos="284"/>
        </w:tabs>
        <w:jc w:val="both"/>
        <w:rPr>
          <w:b/>
          <w:bCs/>
          <w:sz w:val="22"/>
          <w:szCs w:val="22"/>
          <w:lang w:val="it-IT"/>
        </w:rPr>
      </w:pPr>
      <w:r w:rsidRPr="00444001">
        <w:rPr>
          <w:b/>
          <w:bCs/>
          <w:sz w:val="22"/>
          <w:szCs w:val="22"/>
          <w:lang w:val="it-IT"/>
        </w:rPr>
        <w:t>Simptomi slični gripu</w:t>
      </w:r>
    </w:p>
    <w:p w14:paraId="0CAB9090" w14:textId="77777777" w:rsidR="00C77F2D" w:rsidRPr="00444001" w:rsidRDefault="00C77F2D" w:rsidP="00056D72">
      <w:pPr>
        <w:tabs>
          <w:tab w:val="left" w:pos="284"/>
        </w:tabs>
        <w:jc w:val="both"/>
        <w:rPr>
          <w:b/>
          <w:bCs/>
          <w:sz w:val="22"/>
          <w:szCs w:val="22"/>
          <w:lang w:val="it-IT"/>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5"/>
      </w:tblGrid>
      <w:tr w:rsidR="00C77F2D" w:rsidRPr="00447EED" w14:paraId="42313705" w14:textId="77777777" w:rsidTr="00015D7D">
        <w:tc>
          <w:tcPr>
            <w:tcW w:w="8905" w:type="dxa"/>
          </w:tcPr>
          <w:p w14:paraId="2CD5A367" w14:textId="77777777" w:rsidR="00C77F2D" w:rsidRPr="00447EED" w:rsidRDefault="00C77F2D" w:rsidP="000F1541">
            <w:pPr>
              <w:jc w:val="both"/>
              <w:rPr>
                <w:sz w:val="22"/>
                <w:szCs w:val="22"/>
                <w:lang w:val="it-IT"/>
              </w:rPr>
            </w:pPr>
            <w:r w:rsidRPr="00447EED">
              <w:rPr>
                <w:sz w:val="22"/>
                <w:szCs w:val="22"/>
                <w:lang w:val="it-IT"/>
              </w:rPr>
              <w:t>(Napomene)</w:t>
            </w:r>
          </w:p>
          <w:p w14:paraId="1AEA7E03" w14:textId="77777777" w:rsidR="00C77F2D" w:rsidRPr="00447EED" w:rsidRDefault="00C77F2D" w:rsidP="000F1541">
            <w:pPr>
              <w:jc w:val="both"/>
              <w:rPr>
                <w:sz w:val="22"/>
                <w:szCs w:val="22"/>
                <w:lang w:val="it-IT"/>
              </w:rPr>
            </w:pPr>
          </w:p>
          <w:p w14:paraId="30F0F988" w14:textId="5556F76D" w:rsidR="00C77F2D" w:rsidRPr="00447EED" w:rsidRDefault="00C77F2D" w:rsidP="000F1541">
            <w:pPr>
              <w:jc w:val="both"/>
              <w:rPr>
                <w:b/>
                <w:sz w:val="22"/>
                <w:szCs w:val="22"/>
                <w:lang w:val="it-IT"/>
              </w:rPr>
            </w:pPr>
            <w:r w:rsidRPr="00447EED">
              <w:rPr>
                <w:b/>
                <w:sz w:val="22"/>
                <w:szCs w:val="22"/>
                <w:lang w:val="it-IT"/>
              </w:rPr>
              <w:t>Tri jednostavna načina smanj</w:t>
            </w:r>
            <w:r w:rsidR="00915B9D">
              <w:rPr>
                <w:b/>
                <w:sz w:val="22"/>
                <w:szCs w:val="22"/>
                <w:lang w:val="it-IT"/>
              </w:rPr>
              <w:t>enje</w:t>
            </w:r>
            <w:r w:rsidRPr="00447EED">
              <w:rPr>
                <w:b/>
                <w:sz w:val="22"/>
                <w:szCs w:val="22"/>
                <w:lang w:val="it-IT"/>
              </w:rPr>
              <w:t xml:space="preserve"> uticaj</w:t>
            </w:r>
            <w:r w:rsidR="00915B9D">
              <w:rPr>
                <w:b/>
                <w:sz w:val="22"/>
                <w:szCs w:val="22"/>
                <w:lang w:val="it-IT"/>
              </w:rPr>
              <w:t>a</w:t>
            </w:r>
            <w:r w:rsidRPr="00447EED">
              <w:rPr>
                <w:b/>
                <w:sz w:val="22"/>
                <w:szCs w:val="22"/>
                <w:lang w:val="it-IT"/>
              </w:rPr>
              <w:t xml:space="preserve"> simptoma sličnih grip</w:t>
            </w:r>
            <w:r>
              <w:rPr>
                <w:b/>
                <w:sz w:val="22"/>
                <w:szCs w:val="22"/>
                <w:lang w:val="it-IT"/>
              </w:rPr>
              <w:t>u</w:t>
            </w:r>
            <w:r w:rsidRPr="00447EED">
              <w:rPr>
                <w:b/>
                <w:sz w:val="22"/>
                <w:szCs w:val="22"/>
                <w:lang w:val="it-IT"/>
              </w:rPr>
              <w:t>:</w:t>
            </w:r>
          </w:p>
          <w:p w14:paraId="27A191FA" w14:textId="77777777" w:rsidR="00C77F2D" w:rsidRPr="00447EED" w:rsidRDefault="00C77F2D" w:rsidP="006626AD">
            <w:pPr>
              <w:ind w:left="605" w:hanging="605"/>
              <w:jc w:val="both"/>
              <w:rPr>
                <w:sz w:val="22"/>
                <w:szCs w:val="22"/>
                <w:lang w:val="it-IT"/>
              </w:rPr>
            </w:pPr>
            <w:r w:rsidRPr="00447EED">
              <w:rPr>
                <w:b/>
                <w:sz w:val="22"/>
                <w:szCs w:val="22"/>
                <w:lang w:val="it-IT"/>
              </w:rPr>
              <w:t xml:space="preserve">   1.   Primijenite svoju injekciju lijeka Avonex neposredno prije spavanja.</w:t>
            </w:r>
            <w:r w:rsidRPr="00447EED">
              <w:rPr>
                <w:sz w:val="22"/>
                <w:szCs w:val="22"/>
                <w:lang w:val="it-IT"/>
              </w:rPr>
              <w:t xml:space="preserve"> To će Vam omogućiti da prespavate </w:t>
            </w:r>
            <w:r>
              <w:rPr>
                <w:sz w:val="22"/>
                <w:szCs w:val="22"/>
                <w:lang w:val="it-IT"/>
              </w:rPr>
              <w:t>neželjena dejstva</w:t>
            </w:r>
            <w:r w:rsidRPr="00447EED">
              <w:rPr>
                <w:sz w:val="22"/>
                <w:szCs w:val="22"/>
                <w:lang w:val="it-IT"/>
              </w:rPr>
              <w:t>.</w:t>
            </w:r>
          </w:p>
          <w:p w14:paraId="05C85584" w14:textId="4BC434C9" w:rsidR="00C77F2D" w:rsidRPr="00447EED" w:rsidRDefault="00C77F2D" w:rsidP="00015D7D">
            <w:pPr>
              <w:ind w:left="605" w:hanging="605"/>
              <w:jc w:val="both"/>
              <w:rPr>
                <w:sz w:val="22"/>
                <w:szCs w:val="22"/>
                <w:lang w:val="it-IT"/>
              </w:rPr>
            </w:pPr>
            <w:r w:rsidRPr="00447EED">
              <w:rPr>
                <w:sz w:val="22"/>
                <w:szCs w:val="22"/>
                <w:lang w:val="it-IT"/>
              </w:rPr>
              <w:lastRenderedPageBreak/>
              <w:t xml:space="preserve">   </w:t>
            </w:r>
            <w:r w:rsidRPr="00324818">
              <w:rPr>
                <w:b/>
                <w:sz w:val="22"/>
                <w:szCs w:val="22"/>
                <w:lang w:val="it-IT"/>
              </w:rPr>
              <w:t>2</w:t>
            </w:r>
            <w:r w:rsidRPr="00447EED">
              <w:rPr>
                <w:sz w:val="22"/>
                <w:szCs w:val="22"/>
                <w:lang w:val="it-IT"/>
              </w:rPr>
              <w:t xml:space="preserve">.    </w:t>
            </w:r>
            <w:r>
              <w:rPr>
                <w:sz w:val="22"/>
                <w:szCs w:val="22"/>
                <w:lang w:val="it-IT"/>
              </w:rPr>
              <w:t xml:space="preserve"> </w:t>
            </w:r>
            <w:r w:rsidRPr="00447EED">
              <w:rPr>
                <w:b/>
                <w:sz w:val="22"/>
                <w:szCs w:val="22"/>
                <w:lang w:val="it-IT"/>
              </w:rPr>
              <w:t>Uzmite paracetamol ili ibuprofen pola sata prije</w:t>
            </w:r>
            <w:r w:rsidRPr="00447EED">
              <w:rPr>
                <w:sz w:val="22"/>
                <w:szCs w:val="22"/>
                <w:lang w:val="it-IT"/>
              </w:rPr>
              <w:t xml:space="preserve"> svoje injekcije lijeka Avonex i nastavite ih uzimati jedan dan. Razgovarajte sa svojim ljekarom ili farmaceutom o odgovarajućoj dozi.</w:t>
            </w:r>
          </w:p>
          <w:p w14:paraId="718552FC" w14:textId="0F0F475E" w:rsidR="00C77F2D" w:rsidRPr="00447EED" w:rsidRDefault="00C77F2D" w:rsidP="000F1541">
            <w:pPr>
              <w:jc w:val="both"/>
              <w:rPr>
                <w:sz w:val="22"/>
                <w:szCs w:val="22"/>
                <w:lang w:val="it-IT"/>
              </w:rPr>
            </w:pPr>
            <w:r w:rsidRPr="00447EED">
              <w:rPr>
                <w:sz w:val="22"/>
                <w:szCs w:val="22"/>
                <w:lang w:val="it-IT"/>
              </w:rPr>
              <w:t xml:space="preserve">   </w:t>
            </w:r>
            <w:r w:rsidRPr="00324818">
              <w:rPr>
                <w:b/>
                <w:sz w:val="22"/>
                <w:szCs w:val="22"/>
                <w:lang w:val="it-IT"/>
              </w:rPr>
              <w:t>3.</w:t>
            </w:r>
            <w:r w:rsidRPr="00447EED">
              <w:rPr>
                <w:sz w:val="22"/>
                <w:szCs w:val="22"/>
                <w:lang w:val="it-IT"/>
              </w:rPr>
              <w:t xml:space="preserve">     </w:t>
            </w:r>
            <w:r w:rsidRPr="00447EED">
              <w:rPr>
                <w:b/>
                <w:sz w:val="22"/>
                <w:szCs w:val="22"/>
                <w:lang w:val="it-IT"/>
              </w:rPr>
              <w:t>Ako imate povišenu</w:t>
            </w:r>
            <w:r w:rsidR="00915B9D">
              <w:rPr>
                <w:b/>
                <w:sz w:val="22"/>
                <w:szCs w:val="22"/>
                <w:lang w:val="it-IT"/>
              </w:rPr>
              <w:t xml:space="preserve"> t</w:t>
            </w:r>
            <w:r w:rsidR="006626AD">
              <w:rPr>
                <w:b/>
                <w:sz w:val="22"/>
                <w:szCs w:val="22"/>
                <w:lang w:val="it-IT"/>
              </w:rPr>
              <w:t>j</w:t>
            </w:r>
            <w:r w:rsidR="00915B9D">
              <w:rPr>
                <w:b/>
                <w:sz w:val="22"/>
                <w:szCs w:val="22"/>
                <w:lang w:val="it-IT"/>
              </w:rPr>
              <w:t>elesnu</w:t>
            </w:r>
            <w:r w:rsidRPr="00447EED">
              <w:rPr>
                <w:b/>
                <w:sz w:val="22"/>
                <w:szCs w:val="22"/>
                <w:lang w:val="it-IT"/>
              </w:rPr>
              <w:t xml:space="preserve"> temperaturu, pijte dosta vode</w:t>
            </w:r>
            <w:r w:rsidRPr="00447EED">
              <w:rPr>
                <w:sz w:val="22"/>
                <w:szCs w:val="22"/>
                <w:lang w:val="it-IT"/>
              </w:rPr>
              <w:t xml:space="preserve"> da bi bili hidrirani.</w:t>
            </w:r>
          </w:p>
          <w:p w14:paraId="22CD89EE" w14:textId="77777777" w:rsidR="00C77F2D" w:rsidRPr="00447EED" w:rsidRDefault="00C77F2D" w:rsidP="000F1541">
            <w:pPr>
              <w:jc w:val="both"/>
              <w:rPr>
                <w:sz w:val="22"/>
                <w:szCs w:val="22"/>
                <w:lang w:val="it-IT"/>
              </w:rPr>
            </w:pPr>
          </w:p>
        </w:tc>
      </w:tr>
    </w:tbl>
    <w:p w14:paraId="75188032" w14:textId="77777777" w:rsidR="00C77F2D" w:rsidRPr="00444001" w:rsidRDefault="00C77F2D" w:rsidP="000F1541">
      <w:pPr>
        <w:tabs>
          <w:tab w:val="left" w:pos="284"/>
        </w:tabs>
        <w:jc w:val="both"/>
        <w:rPr>
          <w:bCs/>
          <w:sz w:val="22"/>
          <w:szCs w:val="22"/>
          <w:lang w:val="it-IT"/>
        </w:rPr>
      </w:pPr>
    </w:p>
    <w:p w14:paraId="47FB0602" w14:textId="77777777" w:rsidR="00C77F2D" w:rsidRPr="00444001" w:rsidRDefault="00C77F2D" w:rsidP="00056D72">
      <w:pPr>
        <w:tabs>
          <w:tab w:val="left" w:pos="284"/>
        </w:tabs>
        <w:jc w:val="both"/>
        <w:rPr>
          <w:bCs/>
          <w:sz w:val="22"/>
          <w:szCs w:val="22"/>
          <w:lang w:val="it-IT"/>
        </w:rPr>
      </w:pPr>
      <w:r w:rsidRPr="00444001">
        <w:rPr>
          <w:b/>
          <w:bCs/>
          <w:sz w:val="22"/>
          <w:szCs w:val="22"/>
          <w:lang w:val="it-IT"/>
        </w:rPr>
        <w:t xml:space="preserve">Neki ljudi su otkrili da se nakon injiciranja lijeka Avonex osjećaju kao da imaju grip. </w:t>
      </w:r>
      <w:r w:rsidRPr="00444001">
        <w:rPr>
          <w:bCs/>
          <w:sz w:val="22"/>
          <w:szCs w:val="22"/>
          <w:lang w:val="it-IT"/>
        </w:rPr>
        <w:t>Znaci su:</w:t>
      </w:r>
    </w:p>
    <w:p w14:paraId="042260B5" w14:textId="77777777" w:rsidR="00C77F2D" w:rsidRPr="00444001" w:rsidRDefault="00C77F2D" w:rsidP="00056D72">
      <w:pPr>
        <w:tabs>
          <w:tab w:val="left" w:pos="284"/>
        </w:tabs>
        <w:jc w:val="both"/>
        <w:rPr>
          <w:bCs/>
          <w:sz w:val="22"/>
          <w:szCs w:val="22"/>
          <w:lang w:val="it-IT"/>
        </w:rPr>
      </w:pPr>
      <w:r w:rsidRPr="00444001">
        <w:rPr>
          <w:bCs/>
          <w:sz w:val="22"/>
          <w:szCs w:val="22"/>
          <w:lang w:val="it-IT"/>
        </w:rPr>
        <w:t>-</w:t>
      </w:r>
      <w:r w:rsidRPr="00444001">
        <w:rPr>
          <w:bCs/>
          <w:sz w:val="22"/>
          <w:szCs w:val="22"/>
          <w:lang w:val="it-IT"/>
        </w:rPr>
        <w:tab/>
        <w:t>glavobolja</w:t>
      </w:r>
    </w:p>
    <w:p w14:paraId="35E4BB66" w14:textId="77777777" w:rsidR="00C77F2D" w:rsidRPr="00444001" w:rsidRDefault="00C77F2D" w:rsidP="00056D72">
      <w:pPr>
        <w:tabs>
          <w:tab w:val="left" w:pos="284"/>
        </w:tabs>
        <w:jc w:val="both"/>
        <w:rPr>
          <w:bCs/>
          <w:sz w:val="22"/>
          <w:szCs w:val="22"/>
          <w:lang w:val="it-IT"/>
        </w:rPr>
      </w:pPr>
      <w:r w:rsidRPr="00444001">
        <w:rPr>
          <w:bCs/>
          <w:sz w:val="22"/>
          <w:szCs w:val="22"/>
          <w:lang w:val="it-IT"/>
        </w:rPr>
        <w:t>-</w:t>
      </w:r>
      <w:r w:rsidRPr="00444001">
        <w:rPr>
          <w:bCs/>
          <w:sz w:val="22"/>
          <w:szCs w:val="22"/>
          <w:lang w:val="it-IT"/>
        </w:rPr>
        <w:tab/>
        <w:t>bolovi u mišićima</w:t>
      </w:r>
    </w:p>
    <w:p w14:paraId="22F60203" w14:textId="10502E2D" w:rsidR="00C77F2D" w:rsidRPr="00444001" w:rsidRDefault="00C77F2D" w:rsidP="00056D72">
      <w:pPr>
        <w:tabs>
          <w:tab w:val="left" w:pos="284"/>
        </w:tabs>
        <w:jc w:val="both"/>
        <w:rPr>
          <w:bCs/>
          <w:sz w:val="22"/>
          <w:szCs w:val="22"/>
          <w:lang w:val="it-IT"/>
        </w:rPr>
      </w:pPr>
      <w:r w:rsidRPr="00444001">
        <w:rPr>
          <w:bCs/>
          <w:sz w:val="22"/>
          <w:szCs w:val="22"/>
          <w:lang w:val="it-IT"/>
        </w:rPr>
        <w:t>-</w:t>
      </w:r>
      <w:r w:rsidRPr="00444001">
        <w:rPr>
          <w:bCs/>
          <w:sz w:val="22"/>
          <w:szCs w:val="22"/>
          <w:lang w:val="it-IT"/>
        </w:rPr>
        <w:tab/>
        <w:t>drhtavica ili povišena</w:t>
      </w:r>
      <w:r w:rsidR="00915B9D">
        <w:rPr>
          <w:bCs/>
          <w:sz w:val="22"/>
          <w:szCs w:val="22"/>
          <w:lang w:val="it-IT"/>
        </w:rPr>
        <w:t xml:space="preserve"> t</w:t>
      </w:r>
      <w:r w:rsidR="00227E20">
        <w:rPr>
          <w:bCs/>
          <w:sz w:val="22"/>
          <w:szCs w:val="22"/>
          <w:lang w:val="it-IT"/>
        </w:rPr>
        <w:t>j</w:t>
      </w:r>
      <w:r w:rsidR="00915B9D">
        <w:rPr>
          <w:bCs/>
          <w:sz w:val="22"/>
          <w:szCs w:val="22"/>
          <w:lang w:val="it-IT"/>
        </w:rPr>
        <w:t>elesna</w:t>
      </w:r>
      <w:r w:rsidRPr="00444001">
        <w:rPr>
          <w:bCs/>
          <w:sz w:val="22"/>
          <w:szCs w:val="22"/>
          <w:lang w:val="it-IT"/>
        </w:rPr>
        <w:t xml:space="preserve"> temperatura.</w:t>
      </w:r>
    </w:p>
    <w:p w14:paraId="52B7EB48" w14:textId="77777777" w:rsidR="00C77F2D" w:rsidRDefault="00C77F2D" w:rsidP="00056D72">
      <w:pPr>
        <w:pStyle w:val="NoSpacing"/>
        <w:jc w:val="both"/>
        <w:rPr>
          <w:rFonts w:eastAsia="Calibri"/>
          <w:spacing w:val="-5"/>
          <w:sz w:val="22"/>
          <w:szCs w:val="22"/>
          <w:u w:val="single"/>
        </w:rPr>
      </w:pPr>
    </w:p>
    <w:p w14:paraId="74C9F9DA" w14:textId="15FB8F01" w:rsidR="00C77F2D" w:rsidRPr="00444001" w:rsidRDefault="00C77F2D" w:rsidP="00056D72">
      <w:pPr>
        <w:tabs>
          <w:tab w:val="left" w:pos="284"/>
        </w:tabs>
        <w:jc w:val="both"/>
        <w:rPr>
          <w:b/>
          <w:bCs/>
          <w:sz w:val="22"/>
          <w:szCs w:val="22"/>
          <w:lang w:val="it-IT"/>
        </w:rPr>
      </w:pPr>
      <w:r w:rsidRPr="00444001">
        <w:rPr>
          <w:b/>
          <w:bCs/>
          <w:sz w:val="22"/>
          <w:szCs w:val="22"/>
          <w:lang w:val="it-IT"/>
        </w:rPr>
        <w:t>Ovi simptomi ni</w:t>
      </w:r>
      <w:r w:rsidR="00434CCE">
        <w:rPr>
          <w:b/>
          <w:bCs/>
          <w:sz w:val="22"/>
          <w:szCs w:val="22"/>
          <w:lang w:val="it-IT"/>
        </w:rPr>
        <w:t>je</w:t>
      </w:r>
      <w:r w:rsidRPr="00444001">
        <w:rPr>
          <w:b/>
          <w:bCs/>
          <w:sz w:val="22"/>
          <w:szCs w:val="22"/>
          <w:lang w:val="it-IT"/>
        </w:rPr>
        <w:t>su pravi grip.</w:t>
      </w:r>
    </w:p>
    <w:p w14:paraId="03831217" w14:textId="77777777" w:rsidR="00C77F2D" w:rsidRPr="00444001" w:rsidRDefault="00C77F2D" w:rsidP="000F1541">
      <w:pPr>
        <w:tabs>
          <w:tab w:val="left" w:pos="284"/>
        </w:tabs>
        <w:jc w:val="both"/>
        <w:rPr>
          <w:bCs/>
          <w:sz w:val="22"/>
          <w:szCs w:val="22"/>
          <w:lang w:val="it-IT"/>
        </w:rPr>
      </w:pPr>
      <w:r w:rsidRPr="00444001">
        <w:rPr>
          <w:bCs/>
          <w:sz w:val="22"/>
          <w:szCs w:val="22"/>
          <w:lang w:val="it-IT"/>
        </w:rPr>
        <w:t>Ne možete ih prenijeti na nekog drugog. Češći su kod prve upotrebe lijeka Avonex. Vaš ljekar Vam može dati Avostartclip, pribor za titraciju doze, koji vam omogućava postepeno povećanje doze na početku liječenja što pomaže ublažavanju simptoma sličnih gripu. S dužim korišćenjem injekcija, simptomi slični gripu postepeno se smanjuju.</w:t>
      </w:r>
    </w:p>
    <w:p w14:paraId="5659B36D" w14:textId="77777777" w:rsidR="00C77F2D" w:rsidRPr="00A362CA" w:rsidRDefault="00C77F2D" w:rsidP="00056D72">
      <w:pPr>
        <w:pStyle w:val="NoSpacing"/>
        <w:jc w:val="both"/>
        <w:rPr>
          <w:rFonts w:eastAsia="Calibri"/>
          <w:spacing w:val="-5"/>
          <w:sz w:val="22"/>
          <w:szCs w:val="22"/>
          <w:u w:val="single"/>
        </w:rPr>
      </w:pPr>
    </w:p>
    <w:p w14:paraId="48E9A003" w14:textId="492DFB0D" w:rsidR="00A362CA" w:rsidRPr="000F1541" w:rsidRDefault="00A362CA" w:rsidP="000F1541">
      <w:pPr>
        <w:jc w:val="both"/>
        <w:rPr>
          <w:b/>
          <w:bCs/>
          <w:sz w:val="22"/>
          <w:szCs w:val="22"/>
        </w:rPr>
      </w:pPr>
      <w:r w:rsidRPr="000F1541">
        <w:rPr>
          <w:b/>
          <w:bCs/>
          <w:sz w:val="22"/>
          <w:szCs w:val="22"/>
        </w:rPr>
        <w:t>D</w:t>
      </w:r>
      <w:r w:rsidR="004864B4">
        <w:rPr>
          <w:b/>
          <w:bCs/>
          <w:sz w:val="22"/>
          <w:szCs w:val="22"/>
        </w:rPr>
        <w:t>j</w:t>
      </w:r>
      <w:r w:rsidRPr="000F1541">
        <w:rPr>
          <w:b/>
          <w:bCs/>
          <w:sz w:val="22"/>
          <w:szCs w:val="22"/>
        </w:rPr>
        <w:t>eca (uzrasta 10 godina i više) i adolescenti</w:t>
      </w:r>
    </w:p>
    <w:p w14:paraId="45AC7911" w14:textId="5FA7DB55" w:rsidR="00A362CA" w:rsidRPr="000F1541" w:rsidRDefault="00A362CA" w:rsidP="000F1541">
      <w:pPr>
        <w:jc w:val="both"/>
        <w:rPr>
          <w:sz w:val="22"/>
          <w:szCs w:val="22"/>
        </w:rPr>
      </w:pPr>
      <w:r w:rsidRPr="000F1541">
        <w:rPr>
          <w:sz w:val="22"/>
          <w:szCs w:val="22"/>
        </w:rPr>
        <w:t>U kliničkim studijama, neka neželjena dejstva su prijavljena češće kod d</w:t>
      </w:r>
      <w:r w:rsidR="004864B4">
        <w:rPr>
          <w:sz w:val="22"/>
          <w:szCs w:val="22"/>
        </w:rPr>
        <w:t>j</w:t>
      </w:r>
      <w:r w:rsidRPr="000F1541">
        <w:rPr>
          <w:sz w:val="22"/>
          <w:szCs w:val="22"/>
        </w:rPr>
        <w:t>ece i adolescenata nego kod odraslih, npr. bol u mišićima, bol u ekstremitetima, umor i bol u zglobovima.</w:t>
      </w:r>
    </w:p>
    <w:p w14:paraId="1534BF6A" w14:textId="77777777" w:rsidR="00A362CA" w:rsidRPr="00A362CA" w:rsidRDefault="00A362CA" w:rsidP="00056D72">
      <w:pPr>
        <w:pStyle w:val="NoSpacing"/>
        <w:jc w:val="both"/>
        <w:rPr>
          <w:rFonts w:eastAsia="Calibri"/>
          <w:spacing w:val="-5"/>
          <w:sz w:val="22"/>
          <w:szCs w:val="22"/>
          <w:u w:val="single"/>
        </w:rPr>
      </w:pPr>
    </w:p>
    <w:p w14:paraId="4A4549D8" w14:textId="77777777" w:rsidR="00C269D7" w:rsidRPr="00390924" w:rsidRDefault="00C269D7" w:rsidP="00056D72">
      <w:pPr>
        <w:pStyle w:val="NoSpacing"/>
        <w:jc w:val="both"/>
        <w:rPr>
          <w:rFonts w:eastAsia="Calibri"/>
          <w:spacing w:val="-5"/>
          <w:sz w:val="22"/>
          <w:szCs w:val="22"/>
          <w:u w:val="single"/>
        </w:rPr>
      </w:pPr>
      <w:r w:rsidRPr="00390924">
        <w:rPr>
          <w:rFonts w:eastAsia="Calibri"/>
          <w:spacing w:val="-5"/>
          <w:sz w:val="22"/>
          <w:szCs w:val="22"/>
          <w:u w:val="single"/>
        </w:rPr>
        <w:t>Prijavljivanje sumnji na neželjena dejstva</w:t>
      </w:r>
    </w:p>
    <w:p w14:paraId="5F2EB6DD" w14:textId="77777777" w:rsidR="00C269D7" w:rsidRPr="00390924" w:rsidRDefault="00C269D7" w:rsidP="000F1541">
      <w:pPr>
        <w:pStyle w:val="NoSpacing"/>
        <w:jc w:val="both"/>
        <w:rPr>
          <w:rFonts w:eastAsia="Calibri"/>
          <w:spacing w:val="-5"/>
          <w:sz w:val="22"/>
          <w:szCs w:val="22"/>
          <w:u w:val="single"/>
        </w:rPr>
      </w:pPr>
    </w:p>
    <w:p w14:paraId="1E2A1C7F" w14:textId="77777777" w:rsidR="00C269D7" w:rsidRDefault="0029138F" w:rsidP="00056D72">
      <w:pPr>
        <w:pStyle w:val="NoSpacing"/>
        <w:jc w:val="both"/>
        <w:rPr>
          <w:rFonts w:eastAsia="Calibri"/>
          <w:sz w:val="22"/>
          <w:szCs w:val="22"/>
        </w:rPr>
      </w:pPr>
      <w:r w:rsidRPr="00390924">
        <w:rPr>
          <w:rFonts w:eastAsia="Calibri"/>
          <w:sz w:val="22"/>
          <w:szCs w:val="22"/>
        </w:rPr>
        <w:t>Ako V</w:t>
      </w:r>
      <w:r w:rsidR="00C269D7" w:rsidRPr="00390924">
        <w:rPr>
          <w:rFonts w:eastAsia="Calibri"/>
          <w:sz w:val="22"/>
          <w:szCs w:val="22"/>
        </w:rPr>
        <w:t>am se javi bilo koje neželjeno d</w:t>
      </w:r>
      <w:r w:rsidRPr="00390924">
        <w:rPr>
          <w:rFonts w:eastAsia="Calibri"/>
          <w:sz w:val="22"/>
          <w:szCs w:val="22"/>
        </w:rPr>
        <w:t xml:space="preserve">ejstvo recite to svom ljekaru, </w:t>
      </w:r>
      <w:r w:rsidR="00C269D7" w:rsidRPr="00390924">
        <w:rPr>
          <w:rFonts w:eastAsia="Calibri"/>
          <w:sz w:val="22"/>
          <w:szCs w:val="22"/>
        </w:rPr>
        <w:t>farmaceutu ili medicinskoj sestri. Ovo uključuje i bilo koja neželjena dejstva koja nijesu navedena u ovom uputstvu</w:t>
      </w:r>
      <w:r w:rsidR="00C269D7" w:rsidRPr="00390924">
        <w:rPr>
          <w:rFonts w:eastAsia="Calibri"/>
          <w:spacing w:val="-4"/>
          <w:sz w:val="22"/>
          <w:szCs w:val="22"/>
        </w:rPr>
        <w:t>.</w:t>
      </w:r>
      <w:r w:rsidR="007C6028">
        <w:rPr>
          <w:rFonts w:eastAsia="Calibri"/>
          <w:sz w:val="22"/>
          <w:szCs w:val="22"/>
        </w:rPr>
        <w:t xml:space="preserve"> Prijavljivanjem neželjenih dejstava možete da pomognete u procjeni bezbjednosti ovog lijeka. Sumnju na neželjena dejstva možete da prijavite i Institutu za ljekove i medicinska sredstva (CInMED):</w:t>
      </w:r>
    </w:p>
    <w:p w14:paraId="5093F04E" w14:textId="77777777" w:rsidR="007C6028" w:rsidRDefault="007C6028" w:rsidP="00125236">
      <w:pPr>
        <w:pStyle w:val="NoSpacing"/>
        <w:jc w:val="both"/>
        <w:rPr>
          <w:rFonts w:eastAsia="Calibri"/>
          <w:sz w:val="22"/>
          <w:szCs w:val="22"/>
        </w:rPr>
      </w:pPr>
    </w:p>
    <w:p w14:paraId="5676B4B4" w14:textId="77777777" w:rsidR="007C6028" w:rsidRPr="007C6028" w:rsidRDefault="007C6028" w:rsidP="007C6028">
      <w:pPr>
        <w:rPr>
          <w:sz w:val="22"/>
          <w:szCs w:val="22"/>
          <w:lang w:val="pt-PT"/>
        </w:rPr>
      </w:pPr>
      <w:r w:rsidRPr="007C6028">
        <w:rPr>
          <w:sz w:val="22"/>
          <w:szCs w:val="22"/>
          <w:lang w:val="pt-PT"/>
        </w:rPr>
        <w:t xml:space="preserve">Institut za ljekove i medicinska sredstva </w:t>
      </w:r>
    </w:p>
    <w:p w14:paraId="22FF4B76" w14:textId="77777777" w:rsidR="007C6028" w:rsidRPr="007C6028" w:rsidRDefault="007C6028" w:rsidP="007C6028">
      <w:pPr>
        <w:rPr>
          <w:sz w:val="22"/>
          <w:szCs w:val="22"/>
          <w:lang w:val="pt-PT"/>
        </w:rPr>
      </w:pPr>
      <w:r w:rsidRPr="007C6028">
        <w:rPr>
          <w:sz w:val="22"/>
          <w:szCs w:val="22"/>
          <w:lang w:val="pt-PT"/>
        </w:rPr>
        <w:t>Odjeljenje za farmakovigilancu</w:t>
      </w:r>
    </w:p>
    <w:p w14:paraId="36FEC130" w14:textId="77777777" w:rsidR="007C6028" w:rsidRPr="007C6028" w:rsidRDefault="007C6028" w:rsidP="007C6028">
      <w:pPr>
        <w:rPr>
          <w:sz w:val="22"/>
          <w:szCs w:val="22"/>
          <w:lang w:val="pt-PT"/>
        </w:rPr>
      </w:pPr>
      <w:r w:rsidRPr="007C6028">
        <w:rPr>
          <w:sz w:val="22"/>
          <w:szCs w:val="22"/>
          <w:lang w:val="pt-PT"/>
        </w:rPr>
        <w:t>Bulevar Ivana Crnojevića 64a, 81000 Podgorica</w:t>
      </w:r>
    </w:p>
    <w:p w14:paraId="664627AD" w14:textId="77777777" w:rsidR="007C6028" w:rsidRPr="007C6028" w:rsidRDefault="007C6028" w:rsidP="007C6028">
      <w:pPr>
        <w:rPr>
          <w:sz w:val="22"/>
          <w:szCs w:val="22"/>
          <w:lang w:val="pt-PT"/>
        </w:rPr>
      </w:pPr>
    </w:p>
    <w:p w14:paraId="2C6CFE80" w14:textId="77777777" w:rsidR="007C6028" w:rsidRPr="007C6028" w:rsidRDefault="007C6028" w:rsidP="007C6028">
      <w:pPr>
        <w:rPr>
          <w:sz w:val="22"/>
          <w:szCs w:val="22"/>
          <w:lang w:val="pt-PT"/>
        </w:rPr>
      </w:pPr>
      <w:r w:rsidRPr="007C6028">
        <w:rPr>
          <w:sz w:val="22"/>
          <w:szCs w:val="22"/>
          <w:lang w:val="pt-PT"/>
        </w:rPr>
        <w:t>tel: +382 (0) 20 310 280</w:t>
      </w:r>
    </w:p>
    <w:p w14:paraId="6C6C487E" w14:textId="77777777" w:rsidR="007C6028" w:rsidRPr="007C6028" w:rsidRDefault="007C6028" w:rsidP="007C6028">
      <w:pPr>
        <w:rPr>
          <w:sz w:val="22"/>
          <w:szCs w:val="22"/>
          <w:lang w:val="pt-PT"/>
        </w:rPr>
      </w:pPr>
      <w:r w:rsidRPr="007C6028">
        <w:rPr>
          <w:sz w:val="22"/>
          <w:szCs w:val="22"/>
          <w:lang w:val="pt-PT"/>
        </w:rPr>
        <w:t>fax: +382 (0) 20 310 581</w:t>
      </w:r>
    </w:p>
    <w:p w14:paraId="1125FB5E" w14:textId="77777777" w:rsidR="007C6028" w:rsidRPr="007C6028" w:rsidRDefault="005409F2" w:rsidP="007C6028">
      <w:pPr>
        <w:rPr>
          <w:sz w:val="22"/>
          <w:szCs w:val="22"/>
          <w:lang w:val="pt-PT"/>
        </w:rPr>
      </w:pPr>
      <w:hyperlink r:id="rId11" w:history="1">
        <w:r w:rsidR="00510F22" w:rsidRPr="00E449AC">
          <w:rPr>
            <w:rStyle w:val="Hyperlink"/>
            <w:sz w:val="22"/>
            <w:szCs w:val="22"/>
            <w:lang w:val="pt-PT"/>
          </w:rPr>
          <w:t>www.cinmed.me</w:t>
        </w:r>
      </w:hyperlink>
      <w:r w:rsidR="00510F22">
        <w:rPr>
          <w:sz w:val="22"/>
          <w:szCs w:val="22"/>
          <w:lang w:val="pt-PT"/>
        </w:rPr>
        <w:t xml:space="preserve"> </w:t>
      </w:r>
    </w:p>
    <w:p w14:paraId="792906B5" w14:textId="77777777" w:rsidR="007C6028" w:rsidRPr="007C6028" w:rsidRDefault="005409F2" w:rsidP="007C6028">
      <w:pPr>
        <w:rPr>
          <w:sz w:val="22"/>
          <w:szCs w:val="22"/>
          <w:lang w:val="pt-PT"/>
        </w:rPr>
      </w:pPr>
      <w:hyperlink r:id="rId12" w:history="1">
        <w:r w:rsidR="00510F22" w:rsidRPr="00E449AC">
          <w:rPr>
            <w:rStyle w:val="Hyperlink"/>
            <w:sz w:val="22"/>
            <w:szCs w:val="22"/>
            <w:lang w:val="pt-PT"/>
          </w:rPr>
          <w:t>nezeljenadejstva@cinmed.me</w:t>
        </w:r>
      </w:hyperlink>
      <w:r w:rsidR="00510F22">
        <w:rPr>
          <w:sz w:val="22"/>
          <w:szCs w:val="22"/>
          <w:lang w:val="pt-PT"/>
        </w:rPr>
        <w:t xml:space="preserve"> </w:t>
      </w:r>
    </w:p>
    <w:p w14:paraId="2D1FBABA" w14:textId="0EB39347" w:rsidR="008304E7" w:rsidRDefault="007C6028" w:rsidP="007C6028">
      <w:pPr>
        <w:rPr>
          <w:sz w:val="22"/>
          <w:szCs w:val="22"/>
          <w:lang w:val="pt-PT"/>
        </w:rPr>
      </w:pPr>
      <w:r w:rsidRPr="007C6028">
        <w:rPr>
          <w:sz w:val="22"/>
          <w:szCs w:val="22"/>
          <w:lang w:val="pt-PT"/>
        </w:rPr>
        <w:t>putem IS zdravstvene zaštite</w:t>
      </w:r>
    </w:p>
    <w:p w14:paraId="1CFDCFEF" w14:textId="77777777" w:rsidR="008304E7" w:rsidRPr="00BC6814" w:rsidRDefault="008304E7" w:rsidP="008304E7">
      <w:pPr>
        <w:rPr>
          <w:szCs w:val="22"/>
          <w:lang w:val="pt-PT"/>
        </w:rPr>
      </w:pPr>
      <w:r w:rsidRPr="00BC6814">
        <w:rPr>
          <w:szCs w:val="22"/>
          <w:lang w:val="pt-PT"/>
        </w:rPr>
        <w:t>QR kod za online prijavu sumnje na neželjeno dejstvo lijeka:</w:t>
      </w:r>
    </w:p>
    <w:p w14:paraId="501ED81E" w14:textId="77777777" w:rsidR="008304E7" w:rsidRPr="00BC6814" w:rsidRDefault="008304E7" w:rsidP="008304E7">
      <w:pPr>
        <w:rPr>
          <w:szCs w:val="22"/>
          <w:lang w:val="pt-PT"/>
        </w:rPr>
      </w:pPr>
    </w:p>
    <w:p w14:paraId="4A55DE00" w14:textId="2DA37690" w:rsidR="008304E7" w:rsidRPr="00BC6814" w:rsidRDefault="00056D72" w:rsidP="008304E7">
      <w:pPr>
        <w:rPr>
          <w:szCs w:val="22"/>
          <w:lang w:val="pt-PT"/>
        </w:rPr>
      </w:pPr>
      <w:r w:rsidRPr="007F661E">
        <w:rPr>
          <w:b/>
          <w:bCs/>
          <w:noProof/>
          <w:sz w:val="22"/>
          <w:szCs w:val="22"/>
        </w:rPr>
        <w:drawing>
          <wp:inline distT="0" distB="0" distL="0" distR="0" wp14:anchorId="0849EFE4" wp14:editId="4F1514F4">
            <wp:extent cx="980796" cy="972000"/>
            <wp:effectExtent l="0" t="0" r="0" b="0"/>
            <wp:docPr id="1729126813"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56CAAD4" w14:textId="77777777" w:rsidR="008304E7" w:rsidRPr="008304E7" w:rsidRDefault="008304E7" w:rsidP="007C6028">
      <w:pPr>
        <w:rPr>
          <w:sz w:val="22"/>
          <w:szCs w:val="22"/>
          <w:lang w:val="pt-PT"/>
        </w:rPr>
      </w:pPr>
    </w:p>
    <w:p w14:paraId="51A3A618" w14:textId="77777777" w:rsidR="00662339" w:rsidRPr="00390924" w:rsidRDefault="00662339" w:rsidP="00A32113">
      <w:pPr>
        <w:rPr>
          <w:sz w:val="22"/>
          <w:szCs w:val="22"/>
          <w:lang w:val="pt-PT"/>
        </w:rPr>
      </w:pPr>
    </w:p>
    <w:p w14:paraId="0E27BC97" w14:textId="77777777" w:rsidR="00445D8F" w:rsidRDefault="00A32113" w:rsidP="00C77F2D">
      <w:pPr>
        <w:tabs>
          <w:tab w:val="left" w:pos="540"/>
          <w:tab w:val="left" w:pos="569"/>
        </w:tabs>
        <w:rPr>
          <w:b/>
          <w:bCs/>
          <w:sz w:val="22"/>
          <w:szCs w:val="22"/>
          <w:lang w:val="sl-SI"/>
        </w:rPr>
      </w:pPr>
      <w:r w:rsidRPr="00390924">
        <w:rPr>
          <w:b/>
          <w:bCs/>
          <w:sz w:val="22"/>
          <w:szCs w:val="22"/>
          <w:lang w:val="ru-RU"/>
        </w:rPr>
        <w:t xml:space="preserve">5. </w:t>
      </w:r>
      <w:r w:rsidR="00291DAD" w:rsidRPr="00390924">
        <w:rPr>
          <w:b/>
          <w:bCs/>
          <w:sz w:val="22"/>
          <w:szCs w:val="22"/>
          <w:lang w:val="sr-Latn-CS"/>
        </w:rPr>
        <w:tab/>
      </w:r>
      <w:r w:rsidRPr="00390924">
        <w:rPr>
          <w:b/>
          <w:bCs/>
          <w:sz w:val="22"/>
          <w:szCs w:val="22"/>
          <w:lang w:val="ru-RU"/>
        </w:rPr>
        <w:t xml:space="preserve">KAKO ČUVATI LIJEK </w:t>
      </w:r>
      <w:r w:rsidR="00C77F2D" w:rsidRPr="001073D3">
        <w:rPr>
          <w:b/>
          <w:bCs/>
          <w:sz w:val="22"/>
          <w:szCs w:val="22"/>
          <w:lang w:val="sl-SI"/>
        </w:rPr>
        <w:t>AVONEX</w:t>
      </w:r>
    </w:p>
    <w:p w14:paraId="257AA67A" w14:textId="77777777" w:rsidR="00C77F2D" w:rsidRDefault="00C77F2D" w:rsidP="00C77F2D">
      <w:pPr>
        <w:tabs>
          <w:tab w:val="left" w:pos="540"/>
          <w:tab w:val="left" w:pos="569"/>
        </w:tabs>
        <w:rPr>
          <w:sz w:val="22"/>
          <w:szCs w:val="22"/>
          <w:lang w:val="sr-Latn-CS"/>
        </w:rPr>
      </w:pPr>
    </w:p>
    <w:p w14:paraId="6D5163F2" w14:textId="77777777" w:rsidR="00915B9D" w:rsidRPr="00390924" w:rsidRDefault="00915B9D" w:rsidP="000F1541">
      <w:pPr>
        <w:numPr>
          <w:ilvl w:val="12"/>
          <w:numId w:val="0"/>
        </w:numPr>
        <w:tabs>
          <w:tab w:val="left" w:pos="720"/>
        </w:tabs>
        <w:ind w:right="-2"/>
        <w:jc w:val="both"/>
        <w:rPr>
          <w:sz w:val="22"/>
          <w:szCs w:val="22"/>
        </w:rPr>
      </w:pPr>
      <w:r w:rsidRPr="00390924">
        <w:rPr>
          <w:sz w:val="22"/>
          <w:szCs w:val="22"/>
        </w:rPr>
        <w:t>Lijek čuvajte van pogleda i domašaja djece.</w:t>
      </w:r>
    </w:p>
    <w:p w14:paraId="66741BA5" w14:textId="77777777" w:rsidR="00915B9D" w:rsidRPr="00390924" w:rsidRDefault="00915B9D" w:rsidP="000F1541">
      <w:pPr>
        <w:tabs>
          <w:tab w:val="left" w:pos="540"/>
          <w:tab w:val="left" w:pos="569"/>
        </w:tabs>
        <w:jc w:val="both"/>
        <w:rPr>
          <w:sz w:val="22"/>
          <w:szCs w:val="22"/>
          <w:lang w:val="sr-Latn-CS"/>
        </w:rPr>
      </w:pPr>
    </w:p>
    <w:p w14:paraId="4B6EA7EA" w14:textId="77777777" w:rsidR="00C77F2D" w:rsidRPr="0041602D" w:rsidRDefault="00C77F2D" w:rsidP="000F1541">
      <w:pPr>
        <w:tabs>
          <w:tab w:val="left" w:pos="284"/>
        </w:tabs>
        <w:jc w:val="both"/>
        <w:rPr>
          <w:b/>
          <w:sz w:val="22"/>
          <w:szCs w:val="24"/>
          <w:lang w:val="pt-BR"/>
        </w:rPr>
      </w:pPr>
      <w:r w:rsidRPr="0041602D">
        <w:rPr>
          <w:b/>
          <w:sz w:val="22"/>
          <w:szCs w:val="24"/>
          <w:lang w:val="pt-BR"/>
        </w:rPr>
        <w:t>Ne koristite lijek Avonex nakon isteka roka upotrebe označenog na pakovanju.</w:t>
      </w:r>
    </w:p>
    <w:p w14:paraId="52173530" w14:textId="77777777" w:rsidR="00C77F2D" w:rsidRPr="00444001" w:rsidRDefault="00C77F2D" w:rsidP="000F1541">
      <w:pPr>
        <w:tabs>
          <w:tab w:val="left" w:pos="284"/>
        </w:tabs>
        <w:jc w:val="both"/>
        <w:rPr>
          <w:sz w:val="22"/>
          <w:szCs w:val="22"/>
          <w:lang w:val="hr-HR"/>
        </w:rPr>
      </w:pPr>
    </w:p>
    <w:p w14:paraId="5F605604" w14:textId="77777777" w:rsidR="00C77F2D" w:rsidRPr="00444001" w:rsidRDefault="00C77F2D" w:rsidP="000F1541">
      <w:pPr>
        <w:tabs>
          <w:tab w:val="left" w:pos="284"/>
        </w:tabs>
        <w:jc w:val="both"/>
        <w:rPr>
          <w:sz w:val="22"/>
          <w:szCs w:val="22"/>
          <w:lang w:val="pl-PL"/>
        </w:rPr>
      </w:pPr>
      <w:r w:rsidRPr="00444001">
        <w:rPr>
          <w:sz w:val="22"/>
          <w:szCs w:val="22"/>
          <w:lang w:val="pl-PL"/>
        </w:rPr>
        <w:t>Čuvati u originalnom pakovanju (zapečaćenom plastičnom kontejneru) zbog zaštite od svjetlosti.</w:t>
      </w:r>
    </w:p>
    <w:p w14:paraId="0DD0C0A8" w14:textId="77777777" w:rsidR="00C77F2D" w:rsidRPr="00444001" w:rsidRDefault="00C77F2D" w:rsidP="000F1541">
      <w:pPr>
        <w:tabs>
          <w:tab w:val="left" w:pos="284"/>
        </w:tabs>
        <w:jc w:val="both"/>
        <w:rPr>
          <w:sz w:val="22"/>
          <w:szCs w:val="22"/>
          <w:lang w:val="pl-PL"/>
        </w:rPr>
      </w:pPr>
      <w:r w:rsidRPr="00444001">
        <w:rPr>
          <w:sz w:val="22"/>
          <w:szCs w:val="22"/>
          <w:lang w:val="pl-PL"/>
        </w:rPr>
        <w:t>Čuvati u frižideru (između 2 °C i 8 °C). Ne zamrzavati.</w:t>
      </w:r>
    </w:p>
    <w:p w14:paraId="1C7BA169" w14:textId="77777777" w:rsidR="00C77F2D" w:rsidRPr="00444001" w:rsidRDefault="00C77F2D" w:rsidP="000F1541">
      <w:pPr>
        <w:tabs>
          <w:tab w:val="left" w:pos="284"/>
        </w:tabs>
        <w:jc w:val="both"/>
        <w:rPr>
          <w:sz w:val="22"/>
          <w:szCs w:val="22"/>
          <w:lang w:val="pl-PL"/>
        </w:rPr>
      </w:pPr>
      <w:r w:rsidRPr="00444001">
        <w:rPr>
          <w:sz w:val="22"/>
          <w:szCs w:val="22"/>
          <w:lang w:val="pl-PL"/>
        </w:rPr>
        <w:t>Lijek Avonex se može čuvati i na sobnoj temperaturi (između 15 °C i 30 °C) do jedne sedmice.</w:t>
      </w:r>
    </w:p>
    <w:p w14:paraId="4DEBEB59" w14:textId="2A277B4A" w:rsidR="00C77F2D" w:rsidRDefault="00C77F2D" w:rsidP="000F1541">
      <w:pPr>
        <w:tabs>
          <w:tab w:val="left" w:pos="284"/>
        </w:tabs>
        <w:jc w:val="both"/>
        <w:rPr>
          <w:b/>
          <w:bCs/>
          <w:sz w:val="22"/>
          <w:szCs w:val="22"/>
          <w:lang w:val="it-IT"/>
        </w:rPr>
      </w:pPr>
    </w:p>
    <w:p w14:paraId="47B184F9" w14:textId="77777777" w:rsidR="002457D7" w:rsidRDefault="002457D7" w:rsidP="000F1541">
      <w:pPr>
        <w:tabs>
          <w:tab w:val="left" w:pos="284"/>
        </w:tabs>
        <w:jc w:val="both"/>
        <w:rPr>
          <w:b/>
          <w:bCs/>
          <w:sz w:val="22"/>
          <w:szCs w:val="22"/>
          <w:lang w:val="it-IT"/>
        </w:rPr>
      </w:pPr>
    </w:p>
    <w:p w14:paraId="6EB083A1" w14:textId="77777777" w:rsidR="00C77F2D" w:rsidRPr="00444001" w:rsidRDefault="00C77F2D" w:rsidP="000F1541">
      <w:pPr>
        <w:tabs>
          <w:tab w:val="left" w:pos="284"/>
        </w:tabs>
        <w:jc w:val="both"/>
        <w:rPr>
          <w:b/>
          <w:bCs/>
          <w:sz w:val="22"/>
          <w:szCs w:val="22"/>
          <w:lang w:val="it-IT"/>
        </w:rPr>
      </w:pPr>
      <w:r w:rsidRPr="00444001">
        <w:rPr>
          <w:b/>
          <w:bCs/>
          <w:sz w:val="22"/>
          <w:szCs w:val="22"/>
          <w:lang w:val="it-IT"/>
        </w:rPr>
        <w:lastRenderedPageBreak/>
        <w:t xml:space="preserve">Ne koristite lijek AVONEX </w:t>
      </w:r>
      <w:r w:rsidRPr="00444001">
        <w:rPr>
          <w:bCs/>
          <w:sz w:val="22"/>
          <w:szCs w:val="22"/>
          <w:lang w:val="it-IT"/>
        </w:rPr>
        <w:t>ako primijetite:</w:t>
      </w:r>
    </w:p>
    <w:p w14:paraId="04B6B094" w14:textId="77777777" w:rsidR="00C77F2D" w:rsidRPr="00444001" w:rsidRDefault="00C77F2D" w:rsidP="000F1541">
      <w:pPr>
        <w:tabs>
          <w:tab w:val="left" w:pos="284"/>
        </w:tabs>
        <w:jc w:val="both"/>
        <w:rPr>
          <w:bCs/>
          <w:sz w:val="22"/>
          <w:szCs w:val="22"/>
          <w:lang w:val="it-IT"/>
        </w:rPr>
      </w:pPr>
      <w:r w:rsidRPr="00444001">
        <w:rPr>
          <w:bCs/>
          <w:sz w:val="22"/>
          <w:szCs w:val="22"/>
          <w:lang w:val="it-IT"/>
        </w:rPr>
        <w:t>-</w:t>
      </w:r>
      <w:r w:rsidRPr="00444001">
        <w:rPr>
          <w:bCs/>
          <w:sz w:val="22"/>
          <w:szCs w:val="22"/>
          <w:lang w:val="it-IT"/>
        </w:rPr>
        <w:tab/>
        <w:t>Napunjeni injekcioni špric je slomljen.</w:t>
      </w:r>
    </w:p>
    <w:p w14:paraId="6FA0BF42" w14:textId="77777777" w:rsidR="00C77F2D" w:rsidRPr="00444001" w:rsidRDefault="00C77F2D" w:rsidP="000F1541">
      <w:pPr>
        <w:tabs>
          <w:tab w:val="left" w:pos="284"/>
        </w:tabs>
        <w:jc w:val="both"/>
        <w:rPr>
          <w:bCs/>
          <w:sz w:val="22"/>
          <w:szCs w:val="22"/>
          <w:lang w:val="it-IT"/>
        </w:rPr>
      </w:pPr>
      <w:r w:rsidRPr="00444001">
        <w:rPr>
          <w:bCs/>
          <w:sz w:val="22"/>
          <w:szCs w:val="22"/>
          <w:lang w:val="it-IT"/>
        </w:rPr>
        <w:t>-</w:t>
      </w:r>
      <w:r w:rsidRPr="00444001">
        <w:rPr>
          <w:bCs/>
          <w:sz w:val="22"/>
          <w:szCs w:val="22"/>
          <w:lang w:val="it-IT"/>
        </w:rPr>
        <w:tab/>
        <w:t>Zapečaćeni plastični kontejner je oštećen ili otvoren.</w:t>
      </w:r>
    </w:p>
    <w:p w14:paraId="04D6283D" w14:textId="77777777" w:rsidR="00C77F2D" w:rsidRPr="00444001" w:rsidRDefault="00C77F2D" w:rsidP="000F1541">
      <w:pPr>
        <w:tabs>
          <w:tab w:val="left" w:pos="284"/>
        </w:tabs>
        <w:jc w:val="both"/>
        <w:rPr>
          <w:bCs/>
          <w:sz w:val="22"/>
          <w:szCs w:val="22"/>
          <w:lang w:val="it-IT"/>
        </w:rPr>
      </w:pPr>
      <w:r w:rsidRPr="00444001">
        <w:rPr>
          <w:bCs/>
          <w:sz w:val="22"/>
          <w:szCs w:val="22"/>
          <w:lang w:val="it-IT"/>
        </w:rPr>
        <w:t>-</w:t>
      </w:r>
      <w:r w:rsidRPr="00444001">
        <w:rPr>
          <w:bCs/>
          <w:sz w:val="22"/>
          <w:szCs w:val="22"/>
          <w:lang w:val="it-IT"/>
        </w:rPr>
        <w:tab/>
        <w:t xml:space="preserve">Rastvor je obojen ili se vide čestice koje u njemu plivaju. </w:t>
      </w:r>
    </w:p>
    <w:p w14:paraId="26D256F2" w14:textId="77777777" w:rsidR="00C77F2D" w:rsidRPr="00444001" w:rsidRDefault="00C77F2D" w:rsidP="000F1541">
      <w:pPr>
        <w:tabs>
          <w:tab w:val="left" w:pos="284"/>
        </w:tabs>
        <w:jc w:val="both"/>
        <w:rPr>
          <w:bCs/>
          <w:sz w:val="22"/>
          <w:szCs w:val="22"/>
          <w:lang w:val="it-IT"/>
        </w:rPr>
      </w:pPr>
      <w:r w:rsidRPr="00444001">
        <w:rPr>
          <w:bCs/>
          <w:sz w:val="22"/>
          <w:szCs w:val="22"/>
          <w:lang w:val="it-IT"/>
        </w:rPr>
        <w:t>-</w:t>
      </w:r>
      <w:r w:rsidRPr="00444001">
        <w:rPr>
          <w:bCs/>
          <w:sz w:val="22"/>
          <w:szCs w:val="22"/>
          <w:lang w:val="it-IT"/>
        </w:rPr>
        <w:tab/>
        <w:t>Kapica je polomljena.</w:t>
      </w:r>
    </w:p>
    <w:p w14:paraId="6E5E50E3" w14:textId="77777777" w:rsidR="00C77F2D" w:rsidRPr="00444001" w:rsidRDefault="00C77F2D" w:rsidP="000F1541">
      <w:pPr>
        <w:tabs>
          <w:tab w:val="left" w:pos="284"/>
        </w:tabs>
        <w:jc w:val="both"/>
        <w:rPr>
          <w:sz w:val="22"/>
          <w:szCs w:val="22"/>
          <w:lang w:val="pl-PL"/>
        </w:rPr>
      </w:pPr>
    </w:p>
    <w:p w14:paraId="3351FF8A" w14:textId="2C8E5F7F" w:rsidR="00C77F2D" w:rsidRDefault="00C77F2D" w:rsidP="000F1541">
      <w:pPr>
        <w:tabs>
          <w:tab w:val="left" w:pos="284"/>
        </w:tabs>
        <w:spacing w:before="40" w:after="40"/>
        <w:jc w:val="both"/>
        <w:rPr>
          <w:iCs/>
          <w:sz w:val="22"/>
          <w:szCs w:val="22"/>
          <w:lang w:val="sl-SI"/>
        </w:rPr>
      </w:pPr>
      <w:r w:rsidRPr="00444001">
        <w:rPr>
          <w:iCs/>
          <w:sz w:val="22"/>
          <w:szCs w:val="22"/>
          <w:lang w:val="sl-SI"/>
        </w:rPr>
        <w:t>Ljekove ne treba bacati u kućni otpad ili u otpadne vode. Pitajte svog farmaceuta kako da uklonite ljekove koje više ne trebate. Ove mjere će pomoći očuvanju okoline.</w:t>
      </w:r>
    </w:p>
    <w:p w14:paraId="6CF25889" w14:textId="77777777" w:rsidR="004756FD" w:rsidRPr="00444001" w:rsidRDefault="004756FD" w:rsidP="000F1541">
      <w:pPr>
        <w:tabs>
          <w:tab w:val="left" w:pos="284"/>
        </w:tabs>
        <w:spacing w:before="40" w:after="40"/>
        <w:jc w:val="both"/>
        <w:rPr>
          <w:iCs/>
          <w:sz w:val="22"/>
          <w:szCs w:val="22"/>
          <w:lang w:val="sl-SI"/>
        </w:rPr>
      </w:pPr>
    </w:p>
    <w:p w14:paraId="6BC51A56" w14:textId="77777777" w:rsidR="00396B66" w:rsidRPr="00390924" w:rsidRDefault="00396B66" w:rsidP="000F1541">
      <w:pPr>
        <w:jc w:val="both"/>
        <w:rPr>
          <w:bCs/>
          <w:sz w:val="22"/>
          <w:szCs w:val="22"/>
          <w:lang w:val="sr-Latn-CS"/>
        </w:rPr>
      </w:pPr>
    </w:p>
    <w:p w14:paraId="039040D8" w14:textId="77777777" w:rsidR="00A32113" w:rsidRPr="00390924" w:rsidRDefault="00A32113" w:rsidP="000F1541">
      <w:pPr>
        <w:tabs>
          <w:tab w:val="left" w:pos="540"/>
          <w:tab w:val="left" w:pos="569"/>
        </w:tabs>
        <w:jc w:val="both"/>
        <w:rPr>
          <w:b/>
          <w:bCs/>
          <w:sz w:val="22"/>
          <w:szCs w:val="22"/>
        </w:rPr>
      </w:pPr>
      <w:r w:rsidRPr="00390924">
        <w:rPr>
          <w:b/>
          <w:bCs/>
          <w:sz w:val="22"/>
          <w:szCs w:val="22"/>
          <w:lang w:val="ru-RU"/>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390924">
        <w:rPr>
          <w:b/>
          <w:bCs/>
          <w:sz w:val="22"/>
          <w:szCs w:val="22"/>
          <w:lang w:val="ru-RU"/>
        </w:rPr>
        <w:t>DODATNE INFORMACIJE</w:t>
      </w:r>
      <w:r w:rsidR="00E06040" w:rsidRPr="00390924">
        <w:rPr>
          <w:b/>
          <w:bCs/>
          <w:sz w:val="22"/>
          <w:szCs w:val="22"/>
        </w:rPr>
        <w:t xml:space="preserve"> </w:t>
      </w:r>
    </w:p>
    <w:p w14:paraId="50144BA6" w14:textId="77777777" w:rsidR="00445D8F" w:rsidRPr="00390924" w:rsidRDefault="00445D8F" w:rsidP="000F1541">
      <w:pPr>
        <w:jc w:val="both"/>
        <w:rPr>
          <w:sz w:val="22"/>
          <w:szCs w:val="22"/>
          <w:lang w:val="pl-PL"/>
        </w:rPr>
      </w:pPr>
    </w:p>
    <w:p w14:paraId="35A70D73" w14:textId="77777777" w:rsidR="00445D8F" w:rsidRPr="00C77F2D" w:rsidRDefault="00A32113" w:rsidP="000F1541">
      <w:pPr>
        <w:jc w:val="both"/>
        <w:rPr>
          <w:b/>
          <w:bCs/>
          <w:sz w:val="22"/>
          <w:szCs w:val="22"/>
          <w:lang w:val="sr-Latn-CS"/>
        </w:rPr>
      </w:pPr>
      <w:r w:rsidRPr="00390924">
        <w:rPr>
          <w:b/>
          <w:bCs/>
          <w:sz w:val="22"/>
          <w:szCs w:val="22"/>
          <w:lang w:val="sr-Latn-CS"/>
        </w:rPr>
        <w:t xml:space="preserve">Šta sadrži lijek </w:t>
      </w:r>
      <w:r w:rsidR="00C77F2D" w:rsidRPr="001073D3">
        <w:rPr>
          <w:b/>
          <w:bCs/>
          <w:sz w:val="22"/>
          <w:szCs w:val="22"/>
          <w:lang w:val="sr-Latn-CS"/>
        </w:rPr>
        <w:t>AVONEX</w:t>
      </w:r>
    </w:p>
    <w:p w14:paraId="64BBCF10" w14:textId="77777777" w:rsidR="00326EEC" w:rsidRPr="00390924" w:rsidRDefault="00326EEC" w:rsidP="000F1541">
      <w:pPr>
        <w:jc w:val="both"/>
        <w:rPr>
          <w:b/>
          <w:sz w:val="22"/>
          <w:szCs w:val="22"/>
          <w:lang w:val="pl-PL"/>
        </w:rPr>
      </w:pPr>
    </w:p>
    <w:p w14:paraId="1403944C" w14:textId="77777777" w:rsidR="00C77F2D" w:rsidRPr="00444001" w:rsidRDefault="00C77F2D" w:rsidP="000F1541">
      <w:pPr>
        <w:tabs>
          <w:tab w:val="left" w:pos="284"/>
        </w:tabs>
        <w:jc w:val="both"/>
        <w:rPr>
          <w:b/>
          <w:sz w:val="22"/>
          <w:szCs w:val="22"/>
          <w:lang w:val="pt-BR"/>
        </w:rPr>
      </w:pPr>
      <w:r w:rsidRPr="00444001">
        <w:rPr>
          <w:b/>
          <w:sz w:val="22"/>
          <w:szCs w:val="22"/>
          <w:lang w:val="pt-BR"/>
        </w:rPr>
        <w:t xml:space="preserve">Aktivna supstanca je: </w:t>
      </w:r>
      <w:r w:rsidRPr="00444001">
        <w:rPr>
          <w:sz w:val="22"/>
          <w:szCs w:val="22"/>
          <w:lang w:val="pt-BR"/>
        </w:rPr>
        <w:t>interferon beta-1a 30 mikrograma/0.5 ml</w:t>
      </w:r>
    </w:p>
    <w:p w14:paraId="685CE845" w14:textId="77777777" w:rsidR="00C77F2D" w:rsidRPr="003324F7" w:rsidRDefault="00C77F2D" w:rsidP="000F1541">
      <w:pPr>
        <w:jc w:val="both"/>
        <w:rPr>
          <w:rFonts w:ascii="Times New Roman Bold" w:hAnsi="Times New Roman Bold"/>
          <w:b/>
          <w:sz w:val="22"/>
          <w:szCs w:val="22"/>
          <w:lang w:val="pl-PL"/>
        </w:rPr>
      </w:pPr>
      <w:r w:rsidRPr="00444001">
        <w:rPr>
          <w:b/>
          <w:sz w:val="22"/>
          <w:szCs w:val="22"/>
          <w:lang w:val="pt-BR"/>
        </w:rPr>
        <w:t xml:space="preserve">Ostale supstance su: </w:t>
      </w:r>
      <w:r w:rsidRPr="00444001">
        <w:rPr>
          <w:sz w:val="22"/>
          <w:szCs w:val="22"/>
          <w:lang w:val="pt-BR"/>
        </w:rPr>
        <w:t>natrijum acetat, trihidrat; sirćetna kiselina, glacijalna; arginin hidrohlorid; polisorbat 20; voda za injekcije.</w:t>
      </w:r>
    </w:p>
    <w:p w14:paraId="4F4795E7" w14:textId="77777777" w:rsidR="00C77F2D" w:rsidRPr="00193DB3" w:rsidRDefault="00C77F2D" w:rsidP="000F1541">
      <w:pPr>
        <w:jc w:val="both"/>
        <w:rPr>
          <w:sz w:val="22"/>
          <w:szCs w:val="22"/>
          <w:lang w:val="sr-Latn-CS"/>
        </w:rPr>
      </w:pPr>
    </w:p>
    <w:p w14:paraId="084E9BE8" w14:textId="77777777" w:rsidR="00C77F2D" w:rsidRPr="001073D3" w:rsidRDefault="00C77F2D" w:rsidP="000F1541">
      <w:pPr>
        <w:jc w:val="both"/>
        <w:rPr>
          <w:b/>
          <w:sz w:val="22"/>
          <w:szCs w:val="22"/>
          <w:lang w:val="pl-PL"/>
        </w:rPr>
      </w:pPr>
      <w:r w:rsidRPr="001073D3">
        <w:rPr>
          <w:b/>
          <w:sz w:val="22"/>
          <w:szCs w:val="22"/>
          <w:lang w:val="sr-Latn-CS"/>
        </w:rPr>
        <w:t>Kako izgleda lijek AVONEX i sadržaj pakovanja</w:t>
      </w:r>
    </w:p>
    <w:p w14:paraId="4ABFD6B7" w14:textId="77777777" w:rsidR="00C77F2D" w:rsidRDefault="00C77F2D" w:rsidP="000F1541">
      <w:pPr>
        <w:tabs>
          <w:tab w:val="center" w:pos="4536"/>
          <w:tab w:val="right" w:pos="9072"/>
        </w:tabs>
        <w:jc w:val="both"/>
        <w:rPr>
          <w:b/>
          <w:sz w:val="22"/>
          <w:szCs w:val="22"/>
          <w:lang w:val="pt-BR"/>
        </w:rPr>
      </w:pPr>
    </w:p>
    <w:p w14:paraId="3C9D169A" w14:textId="77777777" w:rsidR="00C77F2D" w:rsidRPr="00444001" w:rsidRDefault="00C77F2D" w:rsidP="000F1541">
      <w:pPr>
        <w:tabs>
          <w:tab w:val="center" w:pos="4536"/>
          <w:tab w:val="right" w:pos="9072"/>
        </w:tabs>
        <w:jc w:val="both"/>
        <w:rPr>
          <w:b/>
          <w:sz w:val="22"/>
          <w:szCs w:val="22"/>
          <w:lang w:val="pt-BR"/>
        </w:rPr>
      </w:pPr>
      <w:r w:rsidRPr="00444001">
        <w:rPr>
          <w:b/>
          <w:sz w:val="22"/>
          <w:szCs w:val="22"/>
          <w:lang w:val="pt-BR"/>
        </w:rPr>
        <w:t>Avonex rastvor za injekciju je dostupan kao injekcija već spremna za upotrebu.</w:t>
      </w:r>
    </w:p>
    <w:p w14:paraId="7178EFE7" w14:textId="4B869254" w:rsidR="00C77F2D" w:rsidRPr="00444001" w:rsidRDefault="00C77F2D" w:rsidP="000F1541">
      <w:pPr>
        <w:tabs>
          <w:tab w:val="left" w:pos="284"/>
        </w:tabs>
        <w:jc w:val="both"/>
        <w:rPr>
          <w:sz w:val="22"/>
          <w:szCs w:val="22"/>
          <w:lang w:val="pt-BR"/>
        </w:rPr>
      </w:pPr>
      <w:r w:rsidRPr="00444001">
        <w:rPr>
          <w:sz w:val="22"/>
          <w:szCs w:val="22"/>
          <w:lang w:val="pt-BR"/>
        </w:rPr>
        <w:t>U kutiji lijeka Avonex nalaze se četiri napunjena injekcio</w:t>
      </w:r>
      <w:r w:rsidR="0041602D">
        <w:rPr>
          <w:sz w:val="22"/>
          <w:szCs w:val="22"/>
          <w:lang w:val="pt-BR"/>
        </w:rPr>
        <w:t>na šprica, spremna za upotrebu</w:t>
      </w:r>
      <w:r w:rsidRPr="00444001">
        <w:rPr>
          <w:sz w:val="22"/>
          <w:szCs w:val="22"/>
          <w:lang w:val="pt-BR"/>
        </w:rPr>
        <w:t xml:space="preserve">, svaki </w:t>
      </w:r>
      <w:r w:rsidRPr="001073D3">
        <w:rPr>
          <w:sz w:val="22"/>
          <w:szCs w:val="22"/>
          <w:lang w:val="pt-BR"/>
        </w:rPr>
        <w:t>sa 0,5 ml čiste</w:t>
      </w:r>
      <w:r w:rsidRPr="00444001">
        <w:rPr>
          <w:sz w:val="22"/>
          <w:szCs w:val="22"/>
          <w:lang w:val="pt-BR"/>
        </w:rPr>
        <w:t>, bezbojne tečnosti. Svaki špric je upakovan u plastični zapečaćeni kontejner. Odvojena igla za davanje injekcije takođe pripada sadržaju kontejnera.</w:t>
      </w:r>
    </w:p>
    <w:p w14:paraId="47986894" w14:textId="77777777" w:rsidR="00445D8F" w:rsidRPr="00390924" w:rsidRDefault="00445D8F" w:rsidP="000F1541">
      <w:pPr>
        <w:jc w:val="both"/>
        <w:rPr>
          <w:sz w:val="22"/>
          <w:szCs w:val="22"/>
          <w:lang w:val="sr-Latn-CS"/>
        </w:rPr>
      </w:pPr>
    </w:p>
    <w:p w14:paraId="3CF0D2C1" w14:textId="77777777" w:rsidR="00A32113" w:rsidRDefault="00A32113" w:rsidP="000F1541">
      <w:pPr>
        <w:jc w:val="both"/>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7DD1F98C" w14:textId="77777777" w:rsidR="00C77F2D" w:rsidRDefault="00C77F2D" w:rsidP="000F1541">
      <w:pPr>
        <w:jc w:val="both"/>
        <w:rPr>
          <w:b/>
          <w:sz w:val="22"/>
          <w:szCs w:val="22"/>
          <w:lang w:val="sr-Latn-CS"/>
        </w:rPr>
      </w:pPr>
    </w:p>
    <w:p w14:paraId="78F43C3B" w14:textId="77777777" w:rsidR="0041602D" w:rsidRDefault="00C77F2D" w:rsidP="000F1541">
      <w:pPr>
        <w:jc w:val="both"/>
        <w:rPr>
          <w:sz w:val="22"/>
          <w:szCs w:val="22"/>
          <w:lang w:val="pl-PL"/>
        </w:rPr>
      </w:pPr>
      <w:r w:rsidRPr="00444001">
        <w:rPr>
          <w:b/>
          <w:sz w:val="22"/>
          <w:szCs w:val="22"/>
          <w:lang w:val="pl-PL"/>
        </w:rPr>
        <w:t>Nosilac dozvole za stavljanje leka u promet</w:t>
      </w:r>
      <w:r w:rsidRPr="00444001">
        <w:rPr>
          <w:sz w:val="22"/>
          <w:szCs w:val="22"/>
          <w:lang w:val="pl-PL"/>
        </w:rPr>
        <w:t xml:space="preserve">: </w:t>
      </w:r>
    </w:p>
    <w:p w14:paraId="7B5F5BFA" w14:textId="6BF389A4" w:rsidR="00C77F2D" w:rsidRPr="00444001" w:rsidRDefault="00C77F2D" w:rsidP="000F1541">
      <w:pPr>
        <w:jc w:val="both"/>
        <w:rPr>
          <w:sz w:val="22"/>
          <w:szCs w:val="22"/>
          <w:lang w:val="pl-PL"/>
        </w:rPr>
      </w:pPr>
      <w:r w:rsidRPr="00444001">
        <w:rPr>
          <w:sz w:val="22"/>
          <w:szCs w:val="22"/>
          <w:lang w:val="sr-Latn-CS"/>
        </w:rPr>
        <w:t>Glosarij d.o.o. Podgorica, Vojislavljevića 76, Podgorica</w:t>
      </w:r>
    </w:p>
    <w:p w14:paraId="14588A39" w14:textId="77777777" w:rsidR="00C77F2D" w:rsidRPr="00444001" w:rsidRDefault="00C77F2D" w:rsidP="00C77F2D">
      <w:pPr>
        <w:rPr>
          <w:b/>
          <w:sz w:val="22"/>
          <w:szCs w:val="22"/>
        </w:rPr>
      </w:pPr>
    </w:p>
    <w:p w14:paraId="662C3F55" w14:textId="6F9353E9" w:rsidR="00C77F2D" w:rsidRDefault="00C77F2D" w:rsidP="00A32113">
      <w:pPr>
        <w:rPr>
          <w:sz w:val="22"/>
          <w:szCs w:val="22"/>
        </w:rPr>
      </w:pPr>
      <w:r w:rsidRPr="00444001">
        <w:rPr>
          <w:b/>
          <w:sz w:val="22"/>
          <w:szCs w:val="22"/>
        </w:rPr>
        <w:t>Proizvođač</w:t>
      </w:r>
      <w:r w:rsidRPr="00444001">
        <w:rPr>
          <w:sz w:val="22"/>
          <w:szCs w:val="22"/>
        </w:rPr>
        <w:t xml:space="preserve">: </w:t>
      </w:r>
    </w:p>
    <w:p w14:paraId="02070FC1" w14:textId="77777777" w:rsidR="006B365C" w:rsidRDefault="006B365C" w:rsidP="00A32113">
      <w:pPr>
        <w:rPr>
          <w:szCs w:val="22"/>
          <w:shd w:val="clear" w:color="auto" w:fill="FFFFFF"/>
        </w:rPr>
      </w:pPr>
    </w:p>
    <w:p w14:paraId="24C19077" w14:textId="1DBA3B2E" w:rsidR="00C77F2D" w:rsidRPr="0041602D" w:rsidRDefault="00C77F2D" w:rsidP="000F1541">
      <w:pPr>
        <w:jc w:val="both"/>
        <w:rPr>
          <w:sz w:val="22"/>
          <w:szCs w:val="22"/>
          <w:shd w:val="clear" w:color="auto" w:fill="FFFFFF"/>
        </w:rPr>
      </w:pPr>
      <w:r w:rsidRPr="006B365C">
        <w:rPr>
          <w:sz w:val="22"/>
          <w:szCs w:val="22"/>
          <w:shd w:val="clear" w:color="auto" w:fill="FFFFFF"/>
        </w:rPr>
        <w:t>F</w:t>
      </w:r>
      <w:r w:rsidRPr="006B365C">
        <w:rPr>
          <w:rStyle w:val="normaltextrun"/>
          <w:sz w:val="22"/>
          <w:szCs w:val="22"/>
          <w:shd w:val="clear" w:color="auto" w:fill="FFFFFF"/>
        </w:rPr>
        <w:t>UJIFILM Diosynth Biotechnologies Denmark ApS, Biotek Allé 1, DK - 3400 Hillerød, Danska</w:t>
      </w:r>
    </w:p>
    <w:p w14:paraId="30CFEAB1" w14:textId="77777777" w:rsidR="00CB75AF" w:rsidRPr="006B365C" w:rsidRDefault="00C77F2D" w:rsidP="000F1541">
      <w:pPr>
        <w:ind w:left="72" w:hanging="72"/>
        <w:jc w:val="both"/>
        <w:rPr>
          <w:sz w:val="22"/>
          <w:szCs w:val="22"/>
        </w:rPr>
      </w:pPr>
      <w:r w:rsidRPr="006B365C">
        <w:rPr>
          <w:rStyle w:val="normaltextrun"/>
          <w:sz w:val="22"/>
          <w:szCs w:val="22"/>
          <w:shd w:val="clear" w:color="auto" w:fill="FFFFFF"/>
        </w:rPr>
        <w:t>Biogen Netherlands B.V., Prins Mauritslaan 13, 1171 LP Badhoevedorp, Holandija</w:t>
      </w:r>
    </w:p>
    <w:p w14:paraId="336B4A63" w14:textId="77777777" w:rsidR="00445D8F" w:rsidRPr="006B365C" w:rsidRDefault="00445D8F" w:rsidP="000F1541">
      <w:pPr>
        <w:jc w:val="both"/>
        <w:rPr>
          <w:sz w:val="22"/>
          <w:szCs w:val="22"/>
          <w:lang w:val="sr-Latn-CS"/>
        </w:rPr>
      </w:pPr>
    </w:p>
    <w:p w14:paraId="361199BF" w14:textId="77777777" w:rsidR="00A32113" w:rsidRPr="00390924" w:rsidRDefault="00A32113" w:rsidP="000F1541">
      <w:pPr>
        <w:jc w:val="both"/>
        <w:rPr>
          <w:b/>
          <w:sz w:val="22"/>
          <w:szCs w:val="22"/>
          <w:lang w:val="sr-Latn-CS"/>
        </w:rPr>
      </w:pPr>
      <w:r w:rsidRPr="00390924">
        <w:rPr>
          <w:b/>
          <w:sz w:val="22"/>
          <w:szCs w:val="22"/>
          <w:lang w:val="sr-Latn-CS"/>
        </w:rPr>
        <w:t>Režim izdavanja lijeka</w:t>
      </w:r>
    </w:p>
    <w:p w14:paraId="5C440FCC" w14:textId="77777777" w:rsidR="00445D8F" w:rsidRDefault="00445D8F" w:rsidP="000F1541">
      <w:pPr>
        <w:jc w:val="both"/>
        <w:rPr>
          <w:sz w:val="22"/>
          <w:szCs w:val="22"/>
          <w:lang w:val="sr-Latn-CS"/>
        </w:rPr>
      </w:pPr>
    </w:p>
    <w:p w14:paraId="62B888B4" w14:textId="77777777" w:rsidR="0041602D" w:rsidRPr="00444001" w:rsidRDefault="0041602D" w:rsidP="0041602D">
      <w:pPr>
        <w:widowControl w:val="0"/>
        <w:tabs>
          <w:tab w:val="left" w:pos="284"/>
        </w:tabs>
        <w:autoSpaceDE w:val="0"/>
        <w:autoSpaceDN w:val="0"/>
        <w:jc w:val="both"/>
        <w:rPr>
          <w:sz w:val="22"/>
          <w:szCs w:val="22"/>
          <w:lang w:val="sr-Latn-CS"/>
        </w:rPr>
      </w:pPr>
      <w:r w:rsidRPr="00444001">
        <w:rPr>
          <w:sz w:val="22"/>
          <w:szCs w:val="22"/>
          <w:lang w:val="sr-Latn-CS"/>
        </w:rPr>
        <w:t xml:space="preserve">Lijek se </w:t>
      </w:r>
      <w:r>
        <w:rPr>
          <w:sz w:val="22"/>
          <w:szCs w:val="22"/>
          <w:lang w:val="sr-Latn-CS"/>
        </w:rPr>
        <w:t>izdaje samo na ljekarski recept.</w:t>
      </w:r>
    </w:p>
    <w:p w14:paraId="50D13A1E" w14:textId="77777777" w:rsidR="00C77F2D" w:rsidRPr="00390924" w:rsidRDefault="00C77F2D" w:rsidP="000F1541">
      <w:pPr>
        <w:jc w:val="both"/>
        <w:rPr>
          <w:sz w:val="22"/>
          <w:szCs w:val="22"/>
          <w:lang w:val="sr-Latn-CS"/>
        </w:rPr>
      </w:pPr>
    </w:p>
    <w:p w14:paraId="05AF66FF" w14:textId="77777777" w:rsidR="0067145B" w:rsidRPr="00390924" w:rsidRDefault="00A32113" w:rsidP="000F1541">
      <w:pPr>
        <w:jc w:val="both"/>
        <w:rPr>
          <w:b/>
          <w:sz w:val="22"/>
          <w:szCs w:val="22"/>
          <w:lang w:val="sr-Latn-CS"/>
        </w:rPr>
      </w:pPr>
      <w:r w:rsidRPr="00390924">
        <w:rPr>
          <w:b/>
          <w:sz w:val="22"/>
          <w:szCs w:val="22"/>
          <w:lang w:val="sr-Latn-CS"/>
        </w:rPr>
        <w:t>Broj i datum dozvole</w:t>
      </w:r>
    </w:p>
    <w:p w14:paraId="2FA251B0" w14:textId="77777777" w:rsidR="0041602D" w:rsidRDefault="0041602D" w:rsidP="000F1541">
      <w:pPr>
        <w:widowControl w:val="0"/>
        <w:tabs>
          <w:tab w:val="left" w:pos="284"/>
        </w:tabs>
        <w:autoSpaceDE w:val="0"/>
        <w:autoSpaceDN w:val="0"/>
        <w:jc w:val="both"/>
        <w:rPr>
          <w:sz w:val="22"/>
          <w:szCs w:val="22"/>
          <w:lang w:val="sr-Latn-CS"/>
        </w:rPr>
      </w:pPr>
    </w:p>
    <w:p w14:paraId="2EDD4F28" w14:textId="67E3F7B2" w:rsidR="00C77F2D" w:rsidRPr="00444001" w:rsidRDefault="00C77F2D" w:rsidP="000F1541">
      <w:pPr>
        <w:widowControl w:val="0"/>
        <w:tabs>
          <w:tab w:val="left" w:pos="284"/>
        </w:tabs>
        <w:autoSpaceDE w:val="0"/>
        <w:autoSpaceDN w:val="0"/>
        <w:jc w:val="both"/>
        <w:rPr>
          <w:sz w:val="22"/>
          <w:szCs w:val="22"/>
          <w:lang w:val="sr-Latn-CS"/>
        </w:rPr>
      </w:pPr>
      <w:r w:rsidRPr="00444001">
        <w:rPr>
          <w:sz w:val="22"/>
          <w:szCs w:val="22"/>
          <w:lang w:val="sr-Latn-CS"/>
        </w:rPr>
        <w:t>2030/14/41 – 1262 od 13.01.2014. godine</w:t>
      </w:r>
    </w:p>
    <w:p w14:paraId="7B326D8C" w14:textId="77777777" w:rsidR="00C77F2D" w:rsidRPr="00390924" w:rsidRDefault="00C77F2D" w:rsidP="000F1541">
      <w:pPr>
        <w:jc w:val="both"/>
        <w:rPr>
          <w:b/>
          <w:sz w:val="22"/>
          <w:szCs w:val="22"/>
          <w:lang w:val="sr-Latn-CS"/>
        </w:rPr>
      </w:pPr>
    </w:p>
    <w:p w14:paraId="58A180A7" w14:textId="0F077C77" w:rsidR="00440196" w:rsidRDefault="00440196" w:rsidP="00440196">
      <w:pPr>
        <w:rPr>
          <w:b/>
          <w:sz w:val="22"/>
          <w:szCs w:val="22"/>
          <w:lang w:val="sr-Latn-CS"/>
        </w:rPr>
      </w:pPr>
      <w:r w:rsidRPr="00390924">
        <w:rPr>
          <w:b/>
          <w:sz w:val="22"/>
          <w:szCs w:val="22"/>
          <w:lang w:val="sr-Latn-CS"/>
        </w:rPr>
        <w:t>Ovo uputstvo je posljednji put odobreno</w:t>
      </w:r>
    </w:p>
    <w:p w14:paraId="005C751B" w14:textId="60A9E26C" w:rsidR="00F47666" w:rsidRDefault="00F47666" w:rsidP="00440196">
      <w:pPr>
        <w:rPr>
          <w:b/>
          <w:sz w:val="22"/>
          <w:szCs w:val="22"/>
          <w:lang w:val="sr-Latn-CS"/>
        </w:rPr>
      </w:pPr>
    </w:p>
    <w:p w14:paraId="706022B2" w14:textId="62D0C322" w:rsidR="0041602D" w:rsidRPr="0041602D" w:rsidRDefault="0041602D" w:rsidP="00440196">
      <w:pPr>
        <w:rPr>
          <w:sz w:val="22"/>
          <w:szCs w:val="22"/>
          <w:lang w:val="sr-Latn-CS"/>
        </w:rPr>
      </w:pPr>
      <w:r w:rsidRPr="0041602D">
        <w:rPr>
          <w:sz w:val="22"/>
          <w:szCs w:val="22"/>
          <w:lang w:val="sr-Latn-CS"/>
        </w:rPr>
        <w:t>Maj, 2025. godine</w:t>
      </w:r>
    </w:p>
    <w:p w14:paraId="55DD0501" w14:textId="79C7642D" w:rsidR="0041602D" w:rsidRDefault="0041602D" w:rsidP="00DB53F4">
      <w:pPr>
        <w:rPr>
          <w:bCs/>
          <w:sz w:val="22"/>
          <w:szCs w:val="22"/>
          <w:lang w:val="sr-Latn-CS"/>
        </w:rPr>
      </w:pPr>
    </w:p>
    <w:p w14:paraId="4D8046C5" w14:textId="77777777" w:rsidR="0041602D" w:rsidRDefault="0041602D" w:rsidP="00DB53F4">
      <w:pPr>
        <w:rPr>
          <w:bCs/>
          <w:sz w:val="22"/>
          <w:szCs w:val="22"/>
          <w:lang w:val="sr-Latn-CS"/>
        </w:rPr>
      </w:pPr>
      <w:bookmarkStart w:id="0" w:name="_GoBack"/>
      <w:bookmarkEnd w:id="0"/>
    </w:p>
    <w:p w14:paraId="14DAFBF0" w14:textId="77777777" w:rsidR="0041602D" w:rsidRPr="009E50EA" w:rsidRDefault="0041602D" w:rsidP="0041602D">
      <w:pPr>
        <w:numPr>
          <w:ilvl w:val="0"/>
          <w:numId w:val="30"/>
        </w:numPr>
        <w:tabs>
          <w:tab w:val="left" w:pos="567"/>
        </w:tabs>
        <w:ind w:hanging="720"/>
        <w:jc w:val="both"/>
        <w:rPr>
          <w:b/>
          <w:bCs/>
          <w:sz w:val="22"/>
          <w:szCs w:val="22"/>
          <w:lang w:val="sr-Latn-CS"/>
        </w:rPr>
      </w:pPr>
      <w:r w:rsidRPr="009E50EA">
        <w:rPr>
          <w:b/>
          <w:bCs/>
          <w:sz w:val="22"/>
          <w:szCs w:val="22"/>
          <w:lang w:val="sr-Latn-CS"/>
        </w:rPr>
        <w:t>KAKO DA PRIM</w:t>
      </w:r>
      <w:r>
        <w:rPr>
          <w:b/>
          <w:bCs/>
          <w:sz w:val="22"/>
          <w:szCs w:val="22"/>
          <w:lang w:val="sr-Latn-CS"/>
        </w:rPr>
        <w:t>IJ</w:t>
      </w:r>
      <w:r w:rsidRPr="009E50EA">
        <w:rPr>
          <w:b/>
          <w:bCs/>
          <w:sz w:val="22"/>
          <w:szCs w:val="22"/>
          <w:lang w:val="sr-Latn-CS"/>
        </w:rPr>
        <w:t>ENITE LIJEK AVONEX</w:t>
      </w:r>
    </w:p>
    <w:p w14:paraId="071AF6EC" w14:textId="77777777" w:rsidR="00C77F2D" w:rsidRDefault="00C77F2D" w:rsidP="00015D7D">
      <w:pPr>
        <w:jc w:val="both"/>
        <w:rPr>
          <w:b/>
          <w:sz w:val="22"/>
          <w:szCs w:val="22"/>
          <w:lang w:val="pl-PL"/>
        </w:rPr>
      </w:pPr>
    </w:p>
    <w:p w14:paraId="307F7FB2" w14:textId="77777777" w:rsidR="00C77F2D" w:rsidRPr="00447EED" w:rsidRDefault="00C77F2D">
      <w:pPr>
        <w:jc w:val="both"/>
        <w:rPr>
          <w:b/>
          <w:sz w:val="22"/>
          <w:szCs w:val="22"/>
          <w:lang w:val="pl-PL"/>
        </w:rPr>
      </w:pPr>
      <w:r w:rsidRPr="00447EED">
        <w:rPr>
          <w:b/>
          <w:sz w:val="22"/>
          <w:szCs w:val="22"/>
          <w:lang w:val="pl-PL"/>
        </w:rPr>
        <w:t>Potrebno je da budete obučeni kako da injicirate lijek Avonex.</w:t>
      </w:r>
    </w:p>
    <w:p w14:paraId="26529FD7" w14:textId="77777777" w:rsidR="00C77F2D" w:rsidRPr="00447EED" w:rsidRDefault="00C77F2D">
      <w:pPr>
        <w:jc w:val="both"/>
        <w:rPr>
          <w:sz w:val="22"/>
          <w:szCs w:val="22"/>
          <w:lang w:val="pl-PL"/>
        </w:rPr>
      </w:pPr>
      <w:r w:rsidRPr="00447EED">
        <w:rPr>
          <w:sz w:val="22"/>
          <w:szCs w:val="22"/>
          <w:lang w:val="pl-PL"/>
        </w:rPr>
        <w:t>Ove napomene su podsjetnik. Ako postoji bilo šta u šta niste sigurni, provjerite sa svojim ljekarom ili farmaceutom.</w:t>
      </w:r>
    </w:p>
    <w:p w14:paraId="4ACABC38" w14:textId="77777777" w:rsidR="00C77F2D" w:rsidRDefault="00C77F2D">
      <w:pPr>
        <w:tabs>
          <w:tab w:val="left" w:pos="284"/>
        </w:tabs>
        <w:jc w:val="both"/>
        <w:rPr>
          <w:b/>
          <w:sz w:val="22"/>
          <w:szCs w:val="22"/>
          <w:lang w:val="pl-PL"/>
        </w:rPr>
      </w:pPr>
    </w:p>
    <w:p w14:paraId="5EA38443" w14:textId="3E4F2C40" w:rsidR="00C77F2D" w:rsidRPr="00444001" w:rsidRDefault="00C77F2D">
      <w:pPr>
        <w:tabs>
          <w:tab w:val="left" w:pos="284"/>
        </w:tabs>
        <w:jc w:val="both"/>
        <w:rPr>
          <w:b/>
          <w:sz w:val="22"/>
          <w:szCs w:val="22"/>
          <w:lang w:val="pl-PL"/>
        </w:rPr>
      </w:pPr>
      <w:r w:rsidRPr="00444001">
        <w:rPr>
          <w:b/>
          <w:sz w:val="22"/>
          <w:szCs w:val="22"/>
          <w:lang w:val="pl-PL"/>
        </w:rPr>
        <w:t xml:space="preserve">Gdje </w:t>
      </w:r>
      <w:r w:rsidR="00915B9D">
        <w:rPr>
          <w:b/>
          <w:sz w:val="22"/>
          <w:szCs w:val="22"/>
          <w:lang w:val="pl-PL"/>
        </w:rPr>
        <w:t>prim</w:t>
      </w:r>
      <w:r w:rsidR="00227E20">
        <w:rPr>
          <w:b/>
          <w:sz w:val="22"/>
          <w:szCs w:val="22"/>
          <w:lang w:val="pl-PL"/>
        </w:rPr>
        <w:t>ij</w:t>
      </w:r>
      <w:r w:rsidR="00915B9D">
        <w:rPr>
          <w:b/>
          <w:sz w:val="22"/>
          <w:szCs w:val="22"/>
          <w:lang w:val="pl-PL"/>
        </w:rPr>
        <w:t>eniti injekciju</w:t>
      </w:r>
    </w:p>
    <w:p w14:paraId="4215E8F7" w14:textId="77777777" w:rsidR="00C77F2D" w:rsidRPr="00444001" w:rsidRDefault="00C77F2D">
      <w:pPr>
        <w:tabs>
          <w:tab w:val="left" w:pos="284"/>
        </w:tabs>
        <w:jc w:val="both"/>
        <w:rPr>
          <w:b/>
          <w:sz w:val="22"/>
          <w:szCs w:val="22"/>
          <w:lang w:val="pl-PL"/>
        </w:rPr>
      </w:pPr>
    </w:p>
    <w:p w14:paraId="5D97116A" w14:textId="753B76EE" w:rsidR="00C77F2D" w:rsidRPr="00444001" w:rsidRDefault="00C77F2D" w:rsidP="00015D7D">
      <w:pPr>
        <w:tabs>
          <w:tab w:val="left" w:pos="284"/>
        </w:tabs>
        <w:ind w:left="270" w:hanging="270"/>
        <w:jc w:val="both"/>
        <w:rPr>
          <w:b/>
          <w:sz w:val="22"/>
          <w:szCs w:val="22"/>
          <w:lang w:val="pl-PL"/>
        </w:rPr>
      </w:pPr>
      <w:r w:rsidRPr="00444001">
        <w:rPr>
          <w:b/>
          <w:sz w:val="22"/>
          <w:szCs w:val="22"/>
          <w:lang w:val="pl-PL"/>
        </w:rPr>
        <w:lastRenderedPageBreak/>
        <w:t>•</w:t>
      </w:r>
      <w:r w:rsidRPr="00444001">
        <w:rPr>
          <w:b/>
          <w:sz w:val="22"/>
          <w:szCs w:val="22"/>
          <w:lang w:val="pl-PL"/>
        </w:rPr>
        <w:tab/>
        <w:t xml:space="preserve">Lijek Avonex se </w:t>
      </w:r>
      <w:r w:rsidR="00915B9D">
        <w:rPr>
          <w:b/>
          <w:sz w:val="22"/>
          <w:szCs w:val="22"/>
          <w:lang w:val="pl-PL"/>
        </w:rPr>
        <w:t>prim</w:t>
      </w:r>
      <w:r w:rsidR="00227E20">
        <w:rPr>
          <w:b/>
          <w:sz w:val="22"/>
          <w:szCs w:val="22"/>
          <w:lang w:val="pl-PL"/>
        </w:rPr>
        <w:t>j</w:t>
      </w:r>
      <w:r w:rsidR="00915B9D">
        <w:rPr>
          <w:b/>
          <w:sz w:val="22"/>
          <w:szCs w:val="22"/>
          <w:lang w:val="pl-PL"/>
        </w:rPr>
        <w:t>enjuje</w:t>
      </w:r>
      <w:r w:rsidRPr="00444001">
        <w:rPr>
          <w:b/>
          <w:sz w:val="22"/>
          <w:szCs w:val="22"/>
          <w:lang w:val="pl-PL"/>
        </w:rPr>
        <w:t xml:space="preserve"> u mišić, </w:t>
      </w:r>
      <w:r w:rsidRPr="00444001">
        <w:rPr>
          <w:sz w:val="22"/>
          <w:szCs w:val="22"/>
          <w:lang w:val="pl-PL"/>
        </w:rPr>
        <w:t>na primjer gornji butni mišić. Injiciranje lijeka Avonex u zadnjicu nije preporučljivo.</w:t>
      </w:r>
    </w:p>
    <w:p w14:paraId="0783E681" w14:textId="4129E15B" w:rsidR="00C77F2D" w:rsidRPr="00444001" w:rsidRDefault="00C77F2D">
      <w:pPr>
        <w:tabs>
          <w:tab w:val="left" w:pos="284"/>
        </w:tabs>
        <w:jc w:val="both"/>
        <w:rPr>
          <w:b/>
          <w:sz w:val="22"/>
          <w:szCs w:val="22"/>
          <w:lang w:val="pl-PL"/>
        </w:rPr>
      </w:pPr>
      <w:r w:rsidRPr="00444001">
        <w:rPr>
          <w:b/>
          <w:sz w:val="22"/>
          <w:szCs w:val="22"/>
          <w:lang w:val="pl-PL"/>
        </w:rPr>
        <w:t>•</w:t>
      </w:r>
      <w:r w:rsidRPr="00444001">
        <w:rPr>
          <w:b/>
          <w:sz w:val="22"/>
          <w:szCs w:val="22"/>
          <w:lang w:val="pl-PL"/>
        </w:rPr>
        <w:tab/>
        <w:t xml:space="preserve">Mijenjajte mjesto injiciranja svake </w:t>
      </w:r>
      <w:r w:rsidR="00227E20">
        <w:rPr>
          <w:b/>
          <w:sz w:val="22"/>
          <w:szCs w:val="22"/>
          <w:lang w:val="pl-PL"/>
        </w:rPr>
        <w:t>nedjelje</w:t>
      </w:r>
      <w:r w:rsidRPr="00444001">
        <w:rPr>
          <w:b/>
          <w:sz w:val="22"/>
          <w:szCs w:val="22"/>
          <w:lang w:val="pl-PL"/>
        </w:rPr>
        <w:t xml:space="preserve">. </w:t>
      </w:r>
      <w:r w:rsidRPr="00444001">
        <w:rPr>
          <w:sz w:val="22"/>
          <w:szCs w:val="22"/>
          <w:lang w:val="pl-PL"/>
        </w:rPr>
        <w:t>Ovo smanjuje rizik od iritacije kože i mišića.</w:t>
      </w:r>
    </w:p>
    <w:p w14:paraId="6A2E91EA" w14:textId="77777777" w:rsidR="00C77F2D" w:rsidRPr="00444001" w:rsidRDefault="00C77F2D">
      <w:pPr>
        <w:tabs>
          <w:tab w:val="left" w:pos="284"/>
        </w:tabs>
        <w:jc w:val="both"/>
        <w:rPr>
          <w:sz w:val="22"/>
          <w:szCs w:val="22"/>
          <w:lang w:val="pl-PL"/>
        </w:rPr>
      </w:pPr>
      <w:r w:rsidRPr="00444001">
        <w:rPr>
          <w:b/>
          <w:sz w:val="22"/>
          <w:szCs w:val="22"/>
          <w:lang w:val="pl-PL"/>
        </w:rPr>
        <w:t>•</w:t>
      </w:r>
      <w:r w:rsidRPr="00444001">
        <w:rPr>
          <w:b/>
          <w:sz w:val="22"/>
          <w:szCs w:val="22"/>
          <w:lang w:val="pl-PL"/>
        </w:rPr>
        <w:tab/>
        <w:t xml:space="preserve">Nemojte koristiti </w:t>
      </w:r>
      <w:r w:rsidRPr="00444001">
        <w:rPr>
          <w:sz w:val="22"/>
          <w:szCs w:val="22"/>
          <w:lang w:val="pl-PL"/>
        </w:rPr>
        <w:t>mjesto gdje je koža modra, otečena ili zaražena ili gdje postoji otvorena rana.</w:t>
      </w:r>
    </w:p>
    <w:p w14:paraId="17A0C0E9" w14:textId="77777777" w:rsidR="00C77F2D" w:rsidRPr="00444001" w:rsidRDefault="00C77F2D" w:rsidP="00C77F2D">
      <w:pPr>
        <w:tabs>
          <w:tab w:val="left" w:pos="284"/>
        </w:tabs>
        <w:jc w:val="both"/>
        <w:rPr>
          <w:sz w:val="22"/>
          <w:szCs w:val="22"/>
          <w:lang w:val="pl-PL"/>
        </w:rPr>
      </w:pPr>
    </w:p>
    <w:p w14:paraId="0D156AA3" w14:textId="77777777" w:rsidR="00C77F2D" w:rsidRDefault="00C77F2D" w:rsidP="00C77F2D">
      <w:pPr>
        <w:tabs>
          <w:tab w:val="left" w:pos="567"/>
        </w:tabs>
        <w:rPr>
          <w:sz w:val="22"/>
          <w:szCs w:val="22"/>
        </w:rPr>
      </w:pPr>
      <w:r w:rsidRPr="00444001">
        <w:rPr>
          <w:noProof/>
          <w:sz w:val="22"/>
          <w:szCs w:val="22"/>
        </w:rPr>
        <w:drawing>
          <wp:inline distT="0" distB="0" distL="0" distR="0" wp14:anchorId="17B9F0FD" wp14:editId="535EEB6E">
            <wp:extent cx="3590925" cy="21526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90925" cy="2152650"/>
                    </a:xfrm>
                    <a:prstGeom prst="rect">
                      <a:avLst/>
                    </a:prstGeom>
                    <a:noFill/>
                    <a:ln>
                      <a:noFill/>
                    </a:ln>
                  </pic:spPr>
                </pic:pic>
              </a:graphicData>
            </a:graphic>
          </wp:inline>
        </w:drawing>
      </w:r>
    </w:p>
    <w:p w14:paraId="09A8A757" w14:textId="77777777" w:rsidR="00C77F2D" w:rsidRPr="003B10F3" w:rsidRDefault="00C77F2D">
      <w:pPr>
        <w:tabs>
          <w:tab w:val="left" w:pos="284"/>
        </w:tabs>
        <w:jc w:val="both"/>
        <w:rPr>
          <w:b/>
          <w:sz w:val="22"/>
          <w:szCs w:val="22"/>
          <w:lang w:val="pl-PL"/>
        </w:rPr>
      </w:pPr>
      <w:r w:rsidRPr="003B10F3">
        <w:rPr>
          <w:b/>
          <w:sz w:val="22"/>
          <w:szCs w:val="22"/>
          <w:lang w:val="pl-PL"/>
        </w:rPr>
        <w:t xml:space="preserve">A. </w:t>
      </w:r>
      <w:r w:rsidRPr="007806D4">
        <w:rPr>
          <w:b/>
          <w:sz w:val="22"/>
          <w:szCs w:val="22"/>
          <w:lang w:val="pl-PL"/>
        </w:rPr>
        <w:t>Priprema za injiciranje</w:t>
      </w:r>
    </w:p>
    <w:p w14:paraId="262869F5" w14:textId="77777777" w:rsidR="00C77F2D" w:rsidRPr="003B10F3" w:rsidRDefault="00C77F2D">
      <w:pPr>
        <w:tabs>
          <w:tab w:val="left" w:pos="284"/>
        </w:tabs>
        <w:jc w:val="both"/>
        <w:rPr>
          <w:sz w:val="22"/>
          <w:szCs w:val="22"/>
          <w:lang w:val="pl-PL"/>
        </w:rPr>
      </w:pPr>
    </w:p>
    <w:p w14:paraId="77759C11" w14:textId="77777777" w:rsidR="00C77F2D" w:rsidRPr="003B10F3" w:rsidRDefault="00C77F2D" w:rsidP="00015D7D">
      <w:pPr>
        <w:tabs>
          <w:tab w:val="left" w:pos="284"/>
        </w:tabs>
        <w:jc w:val="both"/>
        <w:rPr>
          <w:b/>
          <w:sz w:val="22"/>
          <w:szCs w:val="22"/>
          <w:lang w:val="pl-PL"/>
        </w:rPr>
      </w:pPr>
      <w:r w:rsidRPr="003B10F3">
        <w:rPr>
          <w:b/>
          <w:sz w:val="22"/>
          <w:szCs w:val="22"/>
          <w:lang w:val="pl-PL"/>
        </w:rPr>
        <w:t>1.</w:t>
      </w:r>
      <w:r w:rsidRPr="003B10F3">
        <w:rPr>
          <w:b/>
          <w:sz w:val="22"/>
          <w:szCs w:val="22"/>
          <w:lang w:val="pl-PL"/>
        </w:rPr>
        <w:tab/>
        <w:t xml:space="preserve">Izvadite zapečaćeni plastični kontejner iz frižidera. </w:t>
      </w:r>
    </w:p>
    <w:p w14:paraId="75F11DA0" w14:textId="77777777" w:rsidR="00C77F2D" w:rsidRPr="003B10F3" w:rsidRDefault="00C77F2D" w:rsidP="00015D7D">
      <w:pPr>
        <w:tabs>
          <w:tab w:val="left" w:pos="284"/>
        </w:tabs>
        <w:jc w:val="both"/>
        <w:rPr>
          <w:sz w:val="22"/>
          <w:szCs w:val="22"/>
          <w:lang w:val="pl-PL"/>
        </w:rPr>
      </w:pPr>
      <w:r w:rsidRPr="003B10F3">
        <w:rPr>
          <w:sz w:val="22"/>
          <w:szCs w:val="22"/>
          <w:lang w:val="pl-PL"/>
        </w:rPr>
        <w:t xml:space="preserve">     -      Provjerite rok upotrebe na naljepnici kontejnera. Ne koristite ako je rok upotrebe istekao.</w:t>
      </w:r>
    </w:p>
    <w:p w14:paraId="3E0A813B" w14:textId="77777777" w:rsidR="00C77F2D" w:rsidRPr="003B10F3" w:rsidRDefault="00C77F2D" w:rsidP="00015D7D">
      <w:pPr>
        <w:tabs>
          <w:tab w:val="left" w:pos="284"/>
        </w:tabs>
        <w:jc w:val="both"/>
        <w:rPr>
          <w:sz w:val="22"/>
          <w:szCs w:val="22"/>
          <w:lang w:val="pl-PL"/>
        </w:rPr>
      </w:pPr>
      <w:r w:rsidRPr="003B10F3">
        <w:rPr>
          <w:sz w:val="22"/>
          <w:szCs w:val="22"/>
          <w:lang w:val="pl-PL"/>
        </w:rPr>
        <w:t xml:space="preserve">     -      Odlijepite potpuno papirnu naljepnicu. Provjerite da li pakovanje kontejnera sadrži jedan </w:t>
      </w:r>
    </w:p>
    <w:p w14:paraId="340C82E2" w14:textId="77777777" w:rsidR="00C77F2D" w:rsidRPr="003B10F3" w:rsidRDefault="00C77F2D" w:rsidP="00015D7D">
      <w:pPr>
        <w:tabs>
          <w:tab w:val="left" w:pos="284"/>
        </w:tabs>
        <w:jc w:val="both"/>
        <w:rPr>
          <w:sz w:val="22"/>
          <w:szCs w:val="22"/>
          <w:lang w:val="pl-PL"/>
        </w:rPr>
      </w:pPr>
      <w:r w:rsidRPr="003B10F3">
        <w:rPr>
          <w:sz w:val="22"/>
          <w:szCs w:val="22"/>
          <w:lang w:val="pl-PL"/>
        </w:rPr>
        <w:t xml:space="preserve">            napunjeni špric i jednu iglu za injiciranje (vidjeti sliku “Sadržaj plastičnog kontejnera”).</w:t>
      </w:r>
    </w:p>
    <w:p w14:paraId="5F05F8C2" w14:textId="77777777" w:rsidR="00C77F2D" w:rsidRDefault="00C77F2D" w:rsidP="00015D7D">
      <w:pPr>
        <w:tabs>
          <w:tab w:val="left" w:pos="284"/>
        </w:tabs>
        <w:jc w:val="both"/>
        <w:rPr>
          <w:b/>
          <w:sz w:val="22"/>
          <w:szCs w:val="22"/>
          <w:lang w:val="pl-PL"/>
        </w:rPr>
      </w:pPr>
    </w:p>
    <w:p w14:paraId="03251075" w14:textId="77777777" w:rsidR="00C77F2D" w:rsidRPr="003B10F3" w:rsidRDefault="00C77F2D" w:rsidP="00015D7D">
      <w:pPr>
        <w:tabs>
          <w:tab w:val="left" w:pos="284"/>
        </w:tabs>
        <w:jc w:val="both"/>
        <w:rPr>
          <w:b/>
          <w:sz w:val="22"/>
          <w:szCs w:val="22"/>
          <w:lang w:val="pl-PL"/>
        </w:rPr>
      </w:pPr>
      <w:r w:rsidRPr="003B10F3">
        <w:rPr>
          <w:b/>
          <w:sz w:val="22"/>
          <w:szCs w:val="22"/>
          <w:lang w:val="pl-PL"/>
        </w:rPr>
        <w:t>2.</w:t>
      </w:r>
      <w:r w:rsidRPr="003B10F3">
        <w:rPr>
          <w:b/>
          <w:sz w:val="22"/>
          <w:szCs w:val="22"/>
          <w:lang w:val="pl-PL"/>
        </w:rPr>
        <w:tab/>
        <w:t>Ostavite špric da se zagrije</w:t>
      </w:r>
    </w:p>
    <w:p w14:paraId="3FF51426" w14:textId="64D378CA" w:rsidR="00C77F2D" w:rsidRPr="003B10F3" w:rsidRDefault="00C77F2D" w:rsidP="00015D7D">
      <w:pPr>
        <w:ind w:left="270" w:hanging="270"/>
        <w:jc w:val="both"/>
        <w:rPr>
          <w:sz w:val="22"/>
          <w:szCs w:val="22"/>
          <w:lang w:val="pl-PL"/>
        </w:rPr>
      </w:pPr>
      <w:r w:rsidRPr="003B10F3">
        <w:rPr>
          <w:sz w:val="22"/>
          <w:szCs w:val="22"/>
          <w:lang w:val="pl-PL"/>
        </w:rPr>
        <w:tab/>
        <w:t>-</w:t>
      </w:r>
      <w:r w:rsidRPr="003B10F3">
        <w:rPr>
          <w:sz w:val="22"/>
          <w:szCs w:val="22"/>
          <w:lang w:val="pl-PL"/>
        </w:rPr>
        <w:tab/>
        <w:t xml:space="preserve">Ostavite ga na sobnoj temperaturi pola sata. To čini injekciju ugodnijom nego injiciranje </w:t>
      </w:r>
      <w:r w:rsidR="00227E20">
        <w:rPr>
          <w:sz w:val="22"/>
          <w:szCs w:val="22"/>
          <w:lang w:val="pl-PL"/>
        </w:rPr>
        <w:t xml:space="preserve">  </w:t>
      </w:r>
      <w:r w:rsidRPr="003B10F3">
        <w:rPr>
          <w:sz w:val="22"/>
          <w:szCs w:val="22"/>
          <w:lang w:val="pl-PL"/>
        </w:rPr>
        <w:t>direktno iz frižidera.</w:t>
      </w:r>
    </w:p>
    <w:p w14:paraId="3812BFC3" w14:textId="77777777" w:rsidR="00C77F2D" w:rsidRPr="003B10F3" w:rsidRDefault="00C77F2D" w:rsidP="00015D7D">
      <w:pPr>
        <w:tabs>
          <w:tab w:val="left" w:pos="284"/>
        </w:tabs>
        <w:jc w:val="both"/>
        <w:rPr>
          <w:sz w:val="22"/>
          <w:szCs w:val="22"/>
          <w:lang w:val="pl-PL"/>
        </w:rPr>
      </w:pPr>
      <w:r w:rsidRPr="003B10F3">
        <w:rPr>
          <w:sz w:val="22"/>
          <w:szCs w:val="22"/>
          <w:lang w:val="pl-PL"/>
        </w:rPr>
        <w:tab/>
      </w:r>
      <w:r w:rsidRPr="003B10F3">
        <w:rPr>
          <w:b/>
          <w:sz w:val="22"/>
          <w:szCs w:val="22"/>
          <w:lang w:val="pl-PL"/>
        </w:rPr>
        <w:t>Savjet</w:t>
      </w:r>
      <w:r w:rsidRPr="003B10F3">
        <w:rPr>
          <w:sz w:val="22"/>
          <w:szCs w:val="22"/>
          <w:lang w:val="pl-PL"/>
        </w:rPr>
        <w:t>: Ne koristite spoljašnje izvore zagrijavanja kao što je topla voda da zagrijete špric.</w:t>
      </w:r>
    </w:p>
    <w:p w14:paraId="42537109" w14:textId="77777777" w:rsidR="00C77F2D" w:rsidRPr="003B10F3" w:rsidRDefault="00C77F2D" w:rsidP="00015D7D">
      <w:pPr>
        <w:tabs>
          <w:tab w:val="left" w:pos="284"/>
        </w:tabs>
        <w:jc w:val="both"/>
        <w:rPr>
          <w:sz w:val="22"/>
          <w:szCs w:val="22"/>
          <w:lang w:val="pl-PL"/>
        </w:rPr>
      </w:pPr>
      <w:r w:rsidRPr="003B10F3">
        <w:rPr>
          <w:sz w:val="22"/>
          <w:szCs w:val="22"/>
          <w:lang w:val="pl-PL"/>
        </w:rPr>
        <w:t xml:space="preserve"> </w:t>
      </w:r>
    </w:p>
    <w:p w14:paraId="16242DE7" w14:textId="77777777" w:rsidR="00C77F2D" w:rsidRPr="003B10F3" w:rsidRDefault="00C77F2D" w:rsidP="00015D7D">
      <w:pPr>
        <w:tabs>
          <w:tab w:val="left" w:pos="284"/>
        </w:tabs>
        <w:jc w:val="both"/>
        <w:rPr>
          <w:b/>
          <w:sz w:val="22"/>
          <w:szCs w:val="22"/>
          <w:lang w:val="pl-PL"/>
        </w:rPr>
      </w:pPr>
      <w:r w:rsidRPr="003B10F3">
        <w:rPr>
          <w:b/>
          <w:sz w:val="22"/>
          <w:szCs w:val="22"/>
          <w:lang w:val="pl-PL"/>
        </w:rPr>
        <w:t>3.</w:t>
      </w:r>
      <w:r w:rsidRPr="003B10F3">
        <w:rPr>
          <w:b/>
          <w:sz w:val="22"/>
          <w:szCs w:val="22"/>
          <w:lang w:val="pl-PL"/>
        </w:rPr>
        <w:tab/>
        <w:t xml:space="preserve">Operite dobro ruke </w:t>
      </w:r>
      <w:r w:rsidRPr="003B10F3">
        <w:rPr>
          <w:sz w:val="22"/>
          <w:szCs w:val="22"/>
          <w:lang w:val="pl-PL"/>
        </w:rPr>
        <w:t>vodom i sapunom i osušite ih.</w:t>
      </w:r>
    </w:p>
    <w:p w14:paraId="0501C346" w14:textId="77777777" w:rsidR="00C77F2D" w:rsidRDefault="00C77F2D">
      <w:pPr>
        <w:tabs>
          <w:tab w:val="left" w:pos="284"/>
        </w:tabs>
        <w:jc w:val="both"/>
        <w:rPr>
          <w:b/>
          <w:sz w:val="22"/>
          <w:szCs w:val="22"/>
          <w:lang w:val="pl-PL"/>
        </w:rPr>
      </w:pPr>
    </w:p>
    <w:p w14:paraId="2FAD0B6E" w14:textId="77777777" w:rsidR="00C77F2D" w:rsidRPr="003B10F3" w:rsidRDefault="00C77F2D" w:rsidP="00015D7D">
      <w:pPr>
        <w:tabs>
          <w:tab w:val="left" w:pos="284"/>
        </w:tabs>
        <w:jc w:val="both"/>
        <w:rPr>
          <w:b/>
          <w:sz w:val="22"/>
          <w:szCs w:val="22"/>
          <w:lang w:val="pl-PL"/>
        </w:rPr>
      </w:pPr>
      <w:r w:rsidRPr="003B10F3">
        <w:rPr>
          <w:b/>
          <w:sz w:val="22"/>
          <w:szCs w:val="22"/>
          <w:lang w:val="pl-PL"/>
        </w:rPr>
        <w:t>4.</w:t>
      </w:r>
      <w:r w:rsidRPr="003B10F3">
        <w:rPr>
          <w:b/>
          <w:sz w:val="22"/>
          <w:szCs w:val="22"/>
          <w:lang w:val="pl-PL"/>
        </w:rPr>
        <w:tab/>
        <w:t xml:space="preserve">Pripremite vatu natopljenu alkoholom i flastere </w:t>
      </w:r>
      <w:r w:rsidRPr="003B10F3">
        <w:rPr>
          <w:sz w:val="22"/>
          <w:szCs w:val="22"/>
          <w:lang w:val="pl-PL"/>
        </w:rPr>
        <w:t>(nije priloženo) ako su Vam potrebni.</w:t>
      </w:r>
    </w:p>
    <w:p w14:paraId="1C9C3AE1" w14:textId="77777777" w:rsidR="00C77F2D" w:rsidRPr="003B10F3" w:rsidRDefault="00C77F2D" w:rsidP="00015D7D">
      <w:pPr>
        <w:tabs>
          <w:tab w:val="left" w:pos="284"/>
        </w:tabs>
        <w:jc w:val="both"/>
        <w:rPr>
          <w:sz w:val="22"/>
          <w:szCs w:val="22"/>
          <w:lang w:val="pl-PL"/>
        </w:rPr>
      </w:pPr>
      <w:r w:rsidRPr="003B10F3">
        <w:rPr>
          <w:sz w:val="22"/>
          <w:szCs w:val="22"/>
          <w:lang w:val="pl-PL"/>
        </w:rPr>
        <w:t xml:space="preserve">    </w:t>
      </w:r>
    </w:p>
    <w:p w14:paraId="308B7AE4" w14:textId="77777777" w:rsidR="00C77F2D" w:rsidRPr="003B10F3" w:rsidRDefault="00C77F2D" w:rsidP="00015D7D">
      <w:pPr>
        <w:tabs>
          <w:tab w:val="left" w:pos="284"/>
        </w:tabs>
        <w:jc w:val="both"/>
        <w:rPr>
          <w:sz w:val="22"/>
          <w:szCs w:val="22"/>
          <w:lang w:val="pl-PL"/>
        </w:rPr>
      </w:pPr>
      <w:r w:rsidRPr="003B10F3">
        <w:rPr>
          <w:sz w:val="22"/>
          <w:szCs w:val="22"/>
          <w:lang w:val="pl-PL"/>
        </w:rPr>
        <w:t xml:space="preserve">    </w:t>
      </w:r>
      <w:r w:rsidRPr="003B10F3">
        <w:rPr>
          <w:b/>
          <w:sz w:val="22"/>
          <w:szCs w:val="22"/>
          <w:lang w:val="pl-PL"/>
        </w:rPr>
        <w:t>Pronađite čistu, tvrdu površinu da stavite sve stvari</w:t>
      </w:r>
      <w:r w:rsidRPr="003B10F3">
        <w:rPr>
          <w:sz w:val="22"/>
          <w:szCs w:val="22"/>
          <w:lang w:val="pl-PL"/>
        </w:rPr>
        <w:t xml:space="preserve"> koje su Vam potrebne za Vašu injekciju. </w:t>
      </w:r>
    </w:p>
    <w:p w14:paraId="68FFFE9A" w14:textId="62937C51" w:rsidR="00C77F2D" w:rsidRDefault="00C77F2D" w:rsidP="00C77F2D">
      <w:pPr>
        <w:tabs>
          <w:tab w:val="left" w:pos="284"/>
        </w:tabs>
        <w:jc w:val="both"/>
        <w:rPr>
          <w:b/>
          <w:sz w:val="22"/>
          <w:szCs w:val="22"/>
          <w:lang w:val="pl-PL"/>
        </w:rPr>
      </w:pPr>
      <w:r w:rsidRPr="003B10F3">
        <w:rPr>
          <w:sz w:val="22"/>
          <w:szCs w:val="22"/>
          <w:lang w:val="pl-PL"/>
        </w:rPr>
        <w:t xml:space="preserve">    Spustite kontejner na tu podlogu.</w:t>
      </w:r>
    </w:p>
    <w:p w14:paraId="3FD74E4F" w14:textId="77777777" w:rsidR="00C77F2D" w:rsidRDefault="00C77F2D" w:rsidP="00C77F2D">
      <w:pPr>
        <w:tabs>
          <w:tab w:val="left" w:pos="284"/>
        </w:tabs>
        <w:jc w:val="both"/>
        <w:rPr>
          <w:b/>
          <w:sz w:val="22"/>
          <w:szCs w:val="22"/>
          <w:lang w:val="pl-PL"/>
        </w:rPr>
      </w:pPr>
    </w:p>
    <w:p w14:paraId="41E409E9" w14:textId="77777777" w:rsidR="00C77F2D" w:rsidRDefault="00C77F2D" w:rsidP="00C77F2D">
      <w:pPr>
        <w:tabs>
          <w:tab w:val="left" w:pos="284"/>
        </w:tabs>
        <w:jc w:val="both"/>
        <w:rPr>
          <w:b/>
          <w:sz w:val="22"/>
          <w:szCs w:val="22"/>
          <w:lang w:val="pl-PL"/>
        </w:rPr>
      </w:pPr>
      <w:r w:rsidRPr="003B10F3">
        <w:rPr>
          <w:b/>
          <w:sz w:val="22"/>
          <w:szCs w:val="22"/>
          <w:lang w:val="pl-PL"/>
        </w:rPr>
        <w:t>B:  Priprema injekcije</w:t>
      </w:r>
    </w:p>
    <w:p w14:paraId="645D07FC" w14:textId="77777777" w:rsidR="00C77F2D" w:rsidRPr="003B10F3" w:rsidRDefault="00C77F2D" w:rsidP="00C77F2D">
      <w:pPr>
        <w:tabs>
          <w:tab w:val="left" w:pos="284"/>
        </w:tabs>
        <w:jc w:val="both"/>
        <w:rPr>
          <w:b/>
          <w:sz w:val="22"/>
          <w:szCs w:val="22"/>
          <w:lang w:val="pl-PL"/>
        </w:rPr>
      </w:pPr>
    </w:p>
    <w:tbl>
      <w:tblPr>
        <w:tblW w:w="8820" w:type="dxa"/>
        <w:tblInd w:w="108" w:type="dxa"/>
        <w:tblLayout w:type="fixed"/>
        <w:tblLook w:val="0000" w:firstRow="0" w:lastRow="0" w:firstColumn="0" w:lastColumn="0" w:noHBand="0" w:noVBand="0"/>
      </w:tblPr>
      <w:tblGrid>
        <w:gridCol w:w="360"/>
        <w:gridCol w:w="1800"/>
        <w:gridCol w:w="6660"/>
      </w:tblGrid>
      <w:tr w:rsidR="00C77F2D" w:rsidRPr="003B10F3" w14:paraId="0845B61F" w14:textId="77777777" w:rsidTr="004D5EF5">
        <w:trPr>
          <w:trHeight w:val="1019"/>
        </w:trPr>
        <w:tc>
          <w:tcPr>
            <w:tcW w:w="360" w:type="dxa"/>
          </w:tcPr>
          <w:p w14:paraId="60082E4E" w14:textId="77777777" w:rsidR="00C77F2D" w:rsidRPr="003B10F3" w:rsidRDefault="00C77F2D" w:rsidP="004D5EF5">
            <w:pPr>
              <w:tabs>
                <w:tab w:val="left" w:pos="284"/>
              </w:tabs>
              <w:jc w:val="both"/>
              <w:rPr>
                <w:sz w:val="22"/>
                <w:szCs w:val="22"/>
              </w:rPr>
            </w:pPr>
            <w:r w:rsidRPr="003B10F3">
              <w:rPr>
                <w:sz w:val="22"/>
                <w:szCs w:val="22"/>
              </w:rPr>
              <w:t>1</w:t>
            </w:r>
          </w:p>
        </w:tc>
        <w:tc>
          <w:tcPr>
            <w:tcW w:w="1800" w:type="dxa"/>
          </w:tcPr>
          <w:p w14:paraId="34E5456C" w14:textId="77777777" w:rsidR="00C77F2D" w:rsidRPr="003B10F3" w:rsidRDefault="00C77F2D" w:rsidP="004D5EF5">
            <w:pPr>
              <w:tabs>
                <w:tab w:val="left" w:pos="284"/>
              </w:tabs>
              <w:jc w:val="both"/>
              <w:rPr>
                <w:sz w:val="22"/>
                <w:szCs w:val="22"/>
              </w:rPr>
            </w:pPr>
            <w:r w:rsidRPr="003B10F3">
              <w:rPr>
                <w:noProof/>
                <w:sz w:val="22"/>
                <w:szCs w:val="22"/>
              </w:rPr>
              <w:drawing>
                <wp:inline distT="0" distB="0" distL="0" distR="0" wp14:anchorId="7B7ACCC6" wp14:editId="310EC4C3">
                  <wp:extent cx="1000125" cy="100012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tc>
        <w:tc>
          <w:tcPr>
            <w:tcW w:w="6660" w:type="dxa"/>
          </w:tcPr>
          <w:p w14:paraId="5AA506F7" w14:textId="77777777" w:rsidR="00C77F2D" w:rsidRPr="003B10F3" w:rsidRDefault="00C77F2D" w:rsidP="004D5EF5">
            <w:pPr>
              <w:tabs>
                <w:tab w:val="left" w:pos="284"/>
              </w:tabs>
              <w:jc w:val="both"/>
              <w:rPr>
                <w:bCs/>
                <w:sz w:val="22"/>
                <w:szCs w:val="22"/>
                <w:lang w:val="pt-BR"/>
              </w:rPr>
            </w:pPr>
            <w:r w:rsidRPr="003B10F3">
              <w:rPr>
                <w:b/>
                <w:sz w:val="22"/>
                <w:szCs w:val="22"/>
                <w:lang w:val="pt-BR"/>
              </w:rPr>
              <w:t>Provjerite tečnost u špricu.</w:t>
            </w:r>
          </w:p>
          <w:p w14:paraId="08091D8E" w14:textId="77777777" w:rsidR="00C77F2D" w:rsidRPr="003B10F3" w:rsidRDefault="00C77F2D" w:rsidP="004D5EF5">
            <w:pPr>
              <w:tabs>
                <w:tab w:val="left" w:pos="34"/>
              </w:tabs>
              <w:jc w:val="both"/>
              <w:rPr>
                <w:sz w:val="22"/>
                <w:szCs w:val="22"/>
                <w:lang w:val="pt-BR"/>
              </w:rPr>
            </w:pPr>
            <w:r w:rsidRPr="003B10F3">
              <w:rPr>
                <w:b/>
                <w:bCs/>
                <w:sz w:val="22"/>
                <w:szCs w:val="22"/>
                <w:lang w:val="pt-BR"/>
              </w:rPr>
              <w:t>Treba da bude čista i bezbojna</w:t>
            </w:r>
            <w:r w:rsidRPr="003B10F3">
              <w:rPr>
                <w:bCs/>
                <w:sz w:val="22"/>
                <w:szCs w:val="22"/>
                <w:lang w:val="pt-BR"/>
              </w:rPr>
              <w:t>.</w:t>
            </w:r>
            <w:r w:rsidRPr="003B10F3">
              <w:rPr>
                <w:sz w:val="22"/>
                <w:szCs w:val="22"/>
                <w:lang w:val="pt-BR"/>
              </w:rPr>
              <w:t xml:space="preserve"> Ukoliko je tečnost zamućena,      </w:t>
            </w:r>
          </w:p>
          <w:p w14:paraId="60BF92AC" w14:textId="77777777" w:rsidR="00C77F2D" w:rsidRPr="003B10F3" w:rsidRDefault="00C77F2D" w:rsidP="004D5EF5">
            <w:pPr>
              <w:tabs>
                <w:tab w:val="left" w:pos="284"/>
              </w:tabs>
              <w:jc w:val="both"/>
              <w:rPr>
                <w:bCs/>
                <w:sz w:val="22"/>
                <w:szCs w:val="22"/>
                <w:lang w:val="pt-BR"/>
              </w:rPr>
            </w:pPr>
            <w:r w:rsidRPr="003B10F3">
              <w:rPr>
                <w:sz w:val="22"/>
                <w:szCs w:val="22"/>
                <w:lang w:val="pt-BR"/>
              </w:rPr>
              <w:t xml:space="preserve">obojena ili sadrži čestice koje plivaju, </w:t>
            </w:r>
            <w:r w:rsidRPr="003B10F3">
              <w:rPr>
                <w:bCs/>
                <w:sz w:val="22"/>
                <w:szCs w:val="22"/>
                <w:lang w:val="pt-BR"/>
              </w:rPr>
              <w:t xml:space="preserve">nemojte upotrijebiti </w:t>
            </w:r>
          </w:p>
          <w:p w14:paraId="306AB244" w14:textId="77777777" w:rsidR="00C77F2D" w:rsidRPr="003B10F3" w:rsidRDefault="00C77F2D" w:rsidP="004D5EF5">
            <w:pPr>
              <w:tabs>
                <w:tab w:val="left" w:pos="284"/>
              </w:tabs>
              <w:jc w:val="both"/>
              <w:rPr>
                <w:sz w:val="22"/>
                <w:szCs w:val="22"/>
                <w:lang w:val="pt-BR"/>
              </w:rPr>
            </w:pPr>
            <w:r w:rsidRPr="003B10F3">
              <w:rPr>
                <w:bCs/>
                <w:sz w:val="22"/>
                <w:szCs w:val="22"/>
                <w:lang w:val="pt-BR"/>
              </w:rPr>
              <w:t>napunjeni injekcioni špric.</w:t>
            </w:r>
            <w:r w:rsidRPr="003B10F3">
              <w:rPr>
                <w:sz w:val="22"/>
                <w:szCs w:val="22"/>
                <w:lang w:val="pt-BR"/>
              </w:rPr>
              <w:t xml:space="preserve"> </w:t>
            </w:r>
          </w:p>
        </w:tc>
      </w:tr>
    </w:tbl>
    <w:p w14:paraId="75686773" w14:textId="77777777" w:rsidR="00C77F2D" w:rsidRDefault="00C77F2D" w:rsidP="00C77F2D">
      <w:pPr>
        <w:tabs>
          <w:tab w:val="left" w:pos="567"/>
        </w:tabs>
        <w:rPr>
          <w:b/>
          <w:bCs/>
          <w:sz w:val="22"/>
          <w:szCs w:val="22"/>
          <w:lang w:val="sr-Latn-CS"/>
        </w:rPr>
      </w:pPr>
    </w:p>
    <w:tbl>
      <w:tblPr>
        <w:tblW w:w="8820" w:type="dxa"/>
        <w:tblInd w:w="108" w:type="dxa"/>
        <w:tblBorders>
          <w:insideH w:val="single" w:sz="4" w:space="0" w:color="auto"/>
        </w:tblBorders>
        <w:tblLayout w:type="fixed"/>
        <w:tblLook w:val="0000" w:firstRow="0" w:lastRow="0" w:firstColumn="0" w:lastColumn="0" w:noHBand="0" w:noVBand="0"/>
      </w:tblPr>
      <w:tblGrid>
        <w:gridCol w:w="360"/>
        <w:gridCol w:w="1800"/>
        <w:gridCol w:w="6660"/>
      </w:tblGrid>
      <w:tr w:rsidR="00C77F2D" w:rsidRPr="003B10F3" w14:paraId="5589FFE5" w14:textId="77777777" w:rsidTr="004D5EF5">
        <w:trPr>
          <w:trHeight w:val="1019"/>
        </w:trPr>
        <w:tc>
          <w:tcPr>
            <w:tcW w:w="360" w:type="dxa"/>
          </w:tcPr>
          <w:p w14:paraId="41559CB7" w14:textId="77777777" w:rsidR="00C77F2D" w:rsidRPr="003B10F3" w:rsidRDefault="00C77F2D" w:rsidP="004D5EF5">
            <w:pPr>
              <w:tabs>
                <w:tab w:val="left" w:pos="284"/>
              </w:tabs>
              <w:jc w:val="both"/>
              <w:rPr>
                <w:sz w:val="22"/>
                <w:szCs w:val="22"/>
                <w:lang w:val="pt-BR"/>
              </w:rPr>
            </w:pPr>
            <w:r w:rsidRPr="003B10F3">
              <w:rPr>
                <w:sz w:val="22"/>
                <w:szCs w:val="22"/>
                <w:lang w:val="pt-BR"/>
              </w:rPr>
              <w:t>2</w:t>
            </w:r>
          </w:p>
        </w:tc>
        <w:tc>
          <w:tcPr>
            <w:tcW w:w="1800" w:type="dxa"/>
          </w:tcPr>
          <w:p w14:paraId="0C69EEBA" w14:textId="77777777" w:rsidR="00C77F2D" w:rsidRPr="003B10F3" w:rsidRDefault="00C77F2D" w:rsidP="004D5EF5">
            <w:pPr>
              <w:tabs>
                <w:tab w:val="left" w:pos="284"/>
              </w:tabs>
              <w:jc w:val="both"/>
              <w:rPr>
                <w:sz w:val="22"/>
                <w:szCs w:val="22"/>
                <w:lang w:val="pt-BR"/>
              </w:rPr>
            </w:pPr>
            <w:r w:rsidRPr="003B10F3">
              <w:rPr>
                <w:noProof/>
                <w:sz w:val="22"/>
                <w:szCs w:val="22"/>
              </w:rPr>
              <w:drawing>
                <wp:inline distT="0" distB="0" distL="0" distR="0" wp14:anchorId="1E9F37FF" wp14:editId="5D33EC3B">
                  <wp:extent cx="1000125" cy="100012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tc>
        <w:tc>
          <w:tcPr>
            <w:tcW w:w="6660" w:type="dxa"/>
          </w:tcPr>
          <w:p w14:paraId="56F80BAB" w14:textId="77777777" w:rsidR="00C77F2D" w:rsidRPr="003B10F3" w:rsidRDefault="00C77F2D" w:rsidP="004D5EF5">
            <w:pPr>
              <w:tabs>
                <w:tab w:val="left" w:pos="284"/>
              </w:tabs>
              <w:jc w:val="both"/>
              <w:rPr>
                <w:bCs/>
                <w:sz w:val="22"/>
                <w:szCs w:val="22"/>
                <w:lang w:val="pt-BR"/>
              </w:rPr>
            </w:pPr>
            <w:r w:rsidRPr="003B10F3">
              <w:rPr>
                <w:b/>
                <w:sz w:val="22"/>
                <w:szCs w:val="22"/>
                <w:lang w:val="pt-BR"/>
              </w:rPr>
              <w:t>Uklonite kapicu sa šprica.</w:t>
            </w:r>
          </w:p>
          <w:p w14:paraId="04E47E82" w14:textId="7147794C" w:rsidR="00C77F2D" w:rsidRPr="003B10F3" w:rsidRDefault="00C77F2D" w:rsidP="004D5EF5">
            <w:pPr>
              <w:tabs>
                <w:tab w:val="left" w:pos="34"/>
              </w:tabs>
              <w:jc w:val="both"/>
              <w:rPr>
                <w:sz w:val="22"/>
                <w:szCs w:val="22"/>
                <w:lang w:val="pt-BR"/>
              </w:rPr>
            </w:pPr>
            <w:r w:rsidRPr="003B10F3">
              <w:rPr>
                <w:sz w:val="22"/>
                <w:szCs w:val="22"/>
                <w:lang w:val="pt-BR"/>
              </w:rPr>
              <w:t>Špric ima bijelu zaštitnu kapicu</w:t>
            </w:r>
            <w:r>
              <w:rPr>
                <w:bCs/>
              </w:rPr>
              <w:t xml:space="preserve"> </w:t>
            </w:r>
            <w:r w:rsidRPr="001073D3">
              <w:rPr>
                <w:bCs/>
                <w:sz w:val="22"/>
                <w:szCs w:val="22"/>
              </w:rPr>
              <w:t>s</w:t>
            </w:r>
            <w:r w:rsidR="000000CA">
              <w:rPr>
                <w:bCs/>
                <w:sz w:val="22"/>
                <w:szCs w:val="22"/>
              </w:rPr>
              <w:t>a</w:t>
            </w:r>
            <w:r w:rsidRPr="001073D3">
              <w:rPr>
                <w:bCs/>
                <w:sz w:val="22"/>
                <w:szCs w:val="22"/>
              </w:rPr>
              <w:t xml:space="preserve"> evidencijom otvaranja</w:t>
            </w:r>
            <w:r w:rsidRPr="003B10F3">
              <w:rPr>
                <w:sz w:val="22"/>
                <w:szCs w:val="22"/>
                <w:lang w:val="pt-BR"/>
              </w:rPr>
              <w:t>.</w:t>
            </w:r>
          </w:p>
          <w:p w14:paraId="4CD5FD78" w14:textId="77777777" w:rsidR="00C77F2D" w:rsidRPr="003B10F3" w:rsidRDefault="00C77F2D" w:rsidP="004D5EF5">
            <w:pPr>
              <w:tabs>
                <w:tab w:val="left" w:pos="284"/>
              </w:tabs>
              <w:spacing w:after="120"/>
              <w:jc w:val="both"/>
              <w:rPr>
                <w:b/>
                <w:bCs/>
                <w:sz w:val="22"/>
                <w:szCs w:val="22"/>
                <w:lang w:val="pt-BR"/>
              </w:rPr>
            </w:pPr>
            <w:r w:rsidRPr="003B10F3">
              <w:rPr>
                <w:b/>
                <w:bCs/>
                <w:sz w:val="22"/>
                <w:szCs w:val="22"/>
                <w:lang w:val="pt-BR"/>
              </w:rPr>
              <w:t>Provjerite da li je kapica čitava i da nije otvar</w:t>
            </w:r>
            <w:smartTag w:uri="urn:schemas-microsoft-com:office:smarttags" w:element="PersonName">
              <w:r w:rsidRPr="003B10F3">
                <w:rPr>
                  <w:b/>
                  <w:bCs/>
                  <w:sz w:val="22"/>
                  <w:szCs w:val="22"/>
                  <w:lang w:val="pt-BR"/>
                </w:rPr>
                <w:t>ana</w:t>
              </w:r>
            </w:smartTag>
            <w:r w:rsidRPr="003B10F3">
              <w:rPr>
                <w:b/>
                <w:bCs/>
                <w:sz w:val="22"/>
                <w:szCs w:val="22"/>
                <w:lang w:val="pt-BR"/>
              </w:rPr>
              <w:t>.</w:t>
            </w:r>
          </w:p>
          <w:p w14:paraId="4869BFEE" w14:textId="77777777" w:rsidR="00C77F2D" w:rsidRPr="003B10F3" w:rsidRDefault="00C77F2D" w:rsidP="004D5EF5">
            <w:pPr>
              <w:tabs>
                <w:tab w:val="left" w:pos="284"/>
              </w:tabs>
              <w:jc w:val="both"/>
              <w:rPr>
                <w:sz w:val="22"/>
                <w:szCs w:val="22"/>
                <w:lang w:val="pt-BR"/>
              </w:rPr>
            </w:pPr>
            <w:r w:rsidRPr="003B10F3">
              <w:rPr>
                <w:sz w:val="22"/>
                <w:szCs w:val="22"/>
                <w:lang w:val="pt-BR"/>
              </w:rPr>
              <w:t>Ako Vam izgleda kao da je otvar</w:t>
            </w:r>
            <w:smartTag w:uri="urn:schemas-microsoft-com:office:smarttags" w:element="PersonName">
              <w:r w:rsidRPr="003B10F3">
                <w:rPr>
                  <w:sz w:val="22"/>
                  <w:szCs w:val="22"/>
                  <w:lang w:val="pt-BR"/>
                </w:rPr>
                <w:t>ana</w:t>
              </w:r>
            </w:smartTag>
            <w:r w:rsidRPr="003B10F3">
              <w:rPr>
                <w:sz w:val="22"/>
                <w:szCs w:val="22"/>
                <w:lang w:val="pt-BR"/>
              </w:rPr>
              <w:t>, nemojte koristiti taj špric.</w:t>
            </w:r>
          </w:p>
          <w:p w14:paraId="1BF4F769" w14:textId="77777777" w:rsidR="00C77F2D" w:rsidRPr="003B10F3" w:rsidRDefault="00C77F2D" w:rsidP="004D5EF5">
            <w:pPr>
              <w:tabs>
                <w:tab w:val="left" w:pos="284"/>
              </w:tabs>
              <w:jc w:val="both"/>
              <w:rPr>
                <w:sz w:val="22"/>
                <w:szCs w:val="22"/>
                <w:lang w:val="pt-BR"/>
              </w:rPr>
            </w:pPr>
            <w:r w:rsidRPr="003B10F3">
              <w:rPr>
                <w:sz w:val="22"/>
                <w:szCs w:val="22"/>
                <w:lang w:val="pt-BR"/>
              </w:rPr>
              <w:t>Držite špric tako da je bijela kapica okrenuta nagore.</w:t>
            </w:r>
          </w:p>
          <w:p w14:paraId="1FC44AD7" w14:textId="77777777" w:rsidR="00C77F2D" w:rsidRPr="003B10F3" w:rsidRDefault="00C77F2D" w:rsidP="004D5EF5">
            <w:pPr>
              <w:tabs>
                <w:tab w:val="left" w:pos="284"/>
              </w:tabs>
              <w:jc w:val="both"/>
              <w:rPr>
                <w:b/>
                <w:bCs/>
                <w:sz w:val="22"/>
                <w:szCs w:val="22"/>
                <w:lang w:val="pl-PL"/>
              </w:rPr>
            </w:pPr>
            <w:r w:rsidRPr="003B10F3">
              <w:rPr>
                <w:b/>
                <w:bCs/>
                <w:sz w:val="22"/>
                <w:szCs w:val="22"/>
                <w:lang w:val="pl-PL"/>
              </w:rPr>
              <w:t>Savijte kapicu pod pravim uglom dok se ne odvoji.</w:t>
            </w:r>
          </w:p>
          <w:p w14:paraId="4877EFD3" w14:textId="77777777" w:rsidR="00C77F2D" w:rsidRPr="003B10F3" w:rsidRDefault="00C77F2D" w:rsidP="004D5EF5">
            <w:pPr>
              <w:tabs>
                <w:tab w:val="left" w:pos="284"/>
              </w:tabs>
              <w:jc w:val="both"/>
              <w:rPr>
                <w:sz w:val="22"/>
                <w:szCs w:val="22"/>
                <w:lang w:val="it-IT"/>
              </w:rPr>
            </w:pPr>
            <w:r w:rsidRPr="003B10F3">
              <w:rPr>
                <w:sz w:val="22"/>
                <w:szCs w:val="22"/>
                <w:lang w:val="it-IT"/>
              </w:rPr>
              <w:t>Ne dodirujte mjesto spajanja.</w:t>
            </w:r>
          </w:p>
          <w:p w14:paraId="3C3843B3" w14:textId="77777777" w:rsidR="00C77F2D" w:rsidRPr="003B10F3" w:rsidRDefault="00C77F2D" w:rsidP="004D5EF5">
            <w:pPr>
              <w:tabs>
                <w:tab w:val="left" w:pos="284"/>
              </w:tabs>
              <w:jc w:val="both"/>
              <w:rPr>
                <w:sz w:val="22"/>
                <w:szCs w:val="22"/>
                <w:lang w:val="pt-BR"/>
              </w:rPr>
            </w:pPr>
            <w:r w:rsidRPr="003B10F3">
              <w:rPr>
                <w:sz w:val="22"/>
                <w:szCs w:val="22"/>
                <w:lang w:val="it-IT"/>
              </w:rPr>
              <w:t>Ne pritiskajte na potiskivač.</w:t>
            </w:r>
          </w:p>
        </w:tc>
      </w:tr>
    </w:tbl>
    <w:p w14:paraId="2A2AD42D" w14:textId="77777777" w:rsidR="00C77F2D" w:rsidRDefault="00C77F2D" w:rsidP="00C77F2D">
      <w:pPr>
        <w:tabs>
          <w:tab w:val="left" w:pos="567"/>
        </w:tabs>
        <w:rPr>
          <w:b/>
          <w:bCs/>
          <w:sz w:val="22"/>
          <w:szCs w:val="22"/>
          <w:lang w:val="sr-Latn-CS"/>
        </w:rPr>
      </w:pPr>
    </w:p>
    <w:tbl>
      <w:tblPr>
        <w:tblW w:w="8820" w:type="dxa"/>
        <w:tblInd w:w="108" w:type="dxa"/>
        <w:tblBorders>
          <w:insideH w:val="single" w:sz="4" w:space="0" w:color="auto"/>
        </w:tblBorders>
        <w:tblLayout w:type="fixed"/>
        <w:tblLook w:val="0000" w:firstRow="0" w:lastRow="0" w:firstColumn="0" w:lastColumn="0" w:noHBand="0" w:noVBand="0"/>
      </w:tblPr>
      <w:tblGrid>
        <w:gridCol w:w="360"/>
        <w:gridCol w:w="1800"/>
        <w:gridCol w:w="6660"/>
      </w:tblGrid>
      <w:tr w:rsidR="00C77F2D" w:rsidRPr="003B10F3" w14:paraId="34E92C86" w14:textId="77777777" w:rsidTr="004D5EF5">
        <w:trPr>
          <w:trHeight w:val="1421"/>
        </w:trPr>
        <w:tc>
          <w:tcPr>
            <w:tcW w:w="360" w:type="dxa"/>
          </w:tcPr>
          <w:p w14:paraId="481A8FF9" w14:textId="77777777" w:rsidR="00C77F2D" w:rsidRPr="003B10F3" w:rsidRDefault="00C77F2D" w:rsidP="004D5EF5">
            <w:pPr>
              <w:tabs>
                <w:tab w:val="left" w:pos="284"/>
              </w:tabs>
              <w:jc w:val="both"/>
              <w:rPr>
                <w:color w:val="000000"/>
                <w:sz w:val="22"/>
                <w:szCs w:val="22"/>
              </w:rPr>
            </w:pPr>
            <w:r w:rsidRPr="003B10F3">
              <w:rPr>
                <w:color w:val="000000"/>
                <w:sz w:val="22"/>
                <w:szCs w:val="22"/>
              </w:rPr>
              <w:lastRenderedPageBreak/>
              <w:t>3</w:t>
            </w:r>
          </w:p>
        </w:tc>
        <w:tc>
          <w:tcPr>
            <w:tcW w:w="1800" w:type="dxa"/>
          </w:tcPr>
          <w:p w14:paraId="3E122431" w14:textId="77777777" w:rsidR="00C77F2D" w:rsidRPr="003B10F3" w:rsidRDefault="00C77F2D" w:rsidP="004D5EF5">
            <w:pPr>
              <w:tabs>
                <w:tab w:val="left" w:pos="284"/>
              </w:tabs>
              <w:jc w:val="both"/>
              <w:rPr>
                <w:color w:val="000000"/>
                <w:sz w:val="22"/>
                <w:szCs w:val="22"/>
              </w:rPr>
            </w:pPr>
            <w:r w:rsidRPr="003B10F3">
              <w:rPr>
                <w:noProof/>
                <w:color w:val="000000"/>
                <w:sz w:val="22"/>
                <w:szCs w:val="22"/>
              </w:rPr>
              <w:drawing>
                <wp:inline distT="0" distB="0" distL="0" distR="0" wp14:anchorId="2BFA6EEC" wp14:editId="417E2542">
                  <wp:extent cx="1000125" cy="100012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59033262" w14:textId="77777777" w:rsidR="00C77F2D" w:rsidRPr="003B10F3" w:rsidRDefault="00C77F2D" w:rsidP="004D5EF5">
            <w:pPr>
              <w:tabs>
                <w:tab w:val="left" w:pos="284"/>
              </w:tabs>
              <w:jc w:val="both"/>
              <w:rPr>
                <w:color w:val="000000"/>
                <w:sz w:val="22"/>
                <w:szCs w:val="22"/>
              </w:rPr>
            </w:pPr>
            <w:r w:rsidRPr="003B10F3">
              <w:rPr>
                <w:noProof/>
                <w:sz w:val="22"/>
                <w:szCs w:val="22"/>
              </w:rPr>
              <w:drawing>
                <wp:inline distT="0" distB="0" distL="0" distR="0" wp14:anchorId="1F68206F" wp14:editId="78B0F26D">
                  <wp:extent cx="1000125" cy="100012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tc>
        <w:tc>
          <w:tcPr>
            <w:tcW w:w="6660" w:type="dxa"/>
          </w:tcPr>
          <w:p w14:paraId="6AB0B77C" w14:textId="77777777" w:rsidR="00C77F2D" w:rsidRPr="003B10F3" w:rsidRDefault="00C77F2D" w:rsidP="004D5EF5">
            <w:pPr>
              <w:tabs>
                <w:tab w:val="left" w:pos="284"/>
              </w:tabs>
              <w:jc w:val="both"/>
              <w:rPr>
                <w:bCs/>
                <w:sz w:val="22"/>
                <w:szCs w:val="22"/>
                <w:lang w:val="it-IT"/>
              </w:rPr>
            </w:pPr>
            <w:r w:rsidRPr="003B10F3">
              <w:rPr>
                <w:b/>
                <w:sz w:val="22"/>
                <w:szCs w:val="22"/>
                <w:lang w:val="it-IT"/>
              </w:rPr>
              <w:t>Stavite iglu</w:t>
            </w:r>
          </w:p>
          <w:p w14:paraId="187C00BE" w14:textId="77777777" w:rsidR="00C77F2D" w:rsidRPr="003B10F3" w:rsidRDefault="00C77F2D" w:rsidP="004D5EF5">
            <w:pPr>
              <w:tabs>
                <w:tab w:val="left" w:pos="142"/>
              </w:tabs>
              <w:jc w:val="both"/>
              <w:rPr>
                <w:sz w:val="22"/>
                <w:szCs w:val="22"/>
                <w:lang w:val="hr-HR"/>
              </w:rPr>
            </w:pPr>
            <w:r w:rsidRPr="003B10F3">
              <w:rPr>
                <w:sz w:val="22"/>
                <w:szCs w:val="22"/>
                <w:lang w:val="hr-HR"/>
              </w:rPr>
              <w:t>Otvorite iglu tako da se ukaže mjesto spajanja. Zadržite zaštitni pokrov igle na njoj.</w:t>
            </w:r>
          </w:p>
          <w:p w14:paraId="683533B1" w14:textId="77777777" w:rsidR="00C77F2D" w:rsidRPr="003B10F3" w:rsidRDefault="00C77F2D" w:rsidP="004D5EF5">
            <w:pPr>
              <w:tabs>
                <w:tab w:val="left" w:pos="284"/>
              </w:tabs>
              <w:jc w:val="both"/>
              <w:rPr>
                <w:b/>
                <w:sz w:val="22"/>
                <w:szCs w:val="22"/>
                <w:lang w:val="pl-PL"/>
              </w:rPr>
            </w:pPr>
            <w:r w:rsidRPr="003B10F3">
              <w:rPr>
                <w:b/>
                <w:sz w:val="22"/>
                <w:szCs w:val="22"/>
                <w:lang w:val="pl-PL"/>
              </w:rPr>
              <w:t>Pritisnite iglu na špric.</w:t>
            </w:r>
          </w:p>
          <w:p w14:paraId="5C0CEFC1" w14:textId="77777777" w:rsidR="00C77F2D" w:rsidRPr="003B10F3" w:rsidRDefault="00C77F2D" w:rsidP="004D5EF5">
            <w:pPr>
              <w:tabs>
                <w:tab w:val="left" w:pos="284"/>
              </w:tabs>
              <w:jc w:val="both"/>
              <w:rPr>
                <w:b/>
                <w:sz w:val="22"/>
                <w:szCs w:val="22"/>
                <w:lang w:val="pl-PL"/>
              </w:rPr>
            </w:pPr>
            <w:r w:rsidRPr="003B10F3">
              <w:rPr>
                <w:b/>
                <w:sz w:val="22"/>
                <w:szCs w:val="22"/>
                <w:lang w:val="pl-PL"/>
              </w:rPr>
              <w:t>Okrećite je u smjeru kazaljke na satu dok ne upadne na svoje mjesto.</w:t>
            </w:r>
          </w:p>
          <w:p w14:paraId="7756B2E0" w14:textId="77777777" w:rsidR="00C77F2D" w:rsidRPr="003B10F3" w:rsidRDefault="00C77F2D" w:rsidP="004D5EF5">
            <w:pPr>
              <w:tabs>
                <w:tab w:val="left" w:pos="284"/>
              </w:tabs>
              <w:jc w:val="both"/>
              <w:rPr>
                <w:sz w:val="22"/>
                <w:szCs w:val="22"/>
                <w:lang w:val="it-IT"/>
              </w:rPr>
            </w:pPr>
            <w:r w:rsidRPr="003B10F3">
              <w:rPr>
                <w:b/>
                <w:sz w:val="22"/>
                <w:szCs w:val="22"/>
                <w:lang w:val="pl-PL"/>
              </w:rPr>
              <w:t>Savjet:</w:t>
            </w:r>
            <w:r w:rsidRPr="003B10F3">
              <w:rPr>
                <w:sz w:val="22"/>
                <w:szCs w:val="22"/>
                <w:lang w:val="pl-PL"/>
              </w:rPr>
              <w:t xml:space="preserve"> </w:t>
            </w:r>
            <w:r w:rsidRPr="003B10F3">
              <w:rPr>
                <w:sz w:val="22"/>
                <w:szCs w:val="22"/>
                <w:lang w:val="it-IT"/>
              </w:rPr>
              <w:t xml:space="preserve">Uvjerite se da je igla čvrsto pričvršćena na špricu. U </w:t>
            </w:r>
          </w:p>
          <w:p w14:paraId="54192D91" w14:textId="77777777" w:rsidR="00C77F2D" w:rsidRPr="003B10F3" w:rsidRDefault="00C77F2D" w:rsidP="004D5EF5">
            <w:pPr>
              <w:tabs>
                <w:tab w:val="left" w:pos="284"/>
              </w:tabs>
              <w:jc w:val="both"/>
              <w:rPr>
                <w:sz w:val="22"/>
                <w:szCs w:val="22"/>
                <w:lang w:val="it-IT"/>
              </w:rPr>
            </w:pPr>
            <w:r w:rsidRPr="003B10F3">
              <w:rPr>
                <w:sz w:val="22"/>
                <w:szCs w:val="22"/>
                <w:lang w:val="it-IT"/>
              </w:rPr>
              <w:t xml:space="preserve">suprotnom može da curi. </w:t>
            </w:r>
          </w:p>
          <w:p w14:paraId="64F5E69F" w14:textId="77777777" w:rsidR="00C77F2D" w:rsidRPr="003B10F3" w:rsidRDefault="00C77F2D" w:rsidP="004D5EF5">
            <w:pPr>
              <w:tabs>
                <w:tab w:val="left" w:pos="284"/>
              </w:tabs>
              <w:jc w:val="both"/>
              <w:rPr>
                <w:sz w:val="22"/>
                <w:szCs w:val="22"/>
                <w:lang w:val="hr-HR"/>
              </w:rPr>
            </w:pPr>
            <w:r w:rsidRPr="003B10F3">
              <w:rPr>
                <w:sz w:val="22"/>
                <w:szCs w:val="22"/>
                <w:lang w:val="hr-HR"/>
              </w:rPr>
              <w:t>Ako Vam je rečeno da postepeno povećavate dozu lijeka Avonex, možda ćete trebati koristiti Avostartclip titracijski pribor koji će Vam obezbjediti Vaš ljekar. Za više detalja razgovarajte sa svojim ljekarom.</w:t>
            </w:r>
          </w:p>
          <w:p w14:paraId="489D3E86" w14:textId="77777777" w:rsidR="00C77F2D" w:rsidRPr="003B10F3" w:rsidRDefault="00C77F2D" w:rsidP="004D5EF5">
            <w:pPr>
              <w:tabs>
                <w:tab w:val="left" w:pos="284"/>
              </w:tabs>
              <w:jc w:val="both"/>
              <w:rPr>
                <w:sz w:val="22"/>
                <w:szCs w:val="22"/>
                <w:lang w:val="pl-PL"/>
              </w:rPr>
            </w:pPr>
            <w:r w:rsidRPr="003B10F3">
              <w:rPr>
                <w:b/>
                <w:bCs/>
                <w:sz w:val="22"/>
                <w:szCs w:val="22"/>
                <w:lang w:val="it-IT"/>
              </w:rPr>
              <w:t>Sada skinite plastični pokrov sa igle.</w:t>
            </w:r>
            <w:r w:rsidRPr="003B10F3">
              <w:rPr>
                <w:sz w:val="22"/>
                <w:szCs w:val="22"/>
                <w:lang w:val="pl-PL"/>
              </w:rPr>
              <w:t xml:space="preserve"> </w:t>
            </w:r>
            <w:r w:rsidRPr="003B10F3">
              <w:rPr>
                <w:sz w:val="22"/>
                <w:szCs w:val="22"/>
                <w:lang w:val="hr-HR"/>
              </w:rPr>
              <w:t>Nemojte ga okretati</w:t>
            </w:r>
            <w:r w:rsidRPr="003B10F3">
              <w:rPr>
                <w:sz w:val="22"/>
                <w:szCs w:val="22"/>
                <w:lang w:val="pl-PL"/>
              </w:rPr>
              <w:t>.</w:t>
            </w:r>
          </w:p>
          <w:p w14:paraId="53746F93" w14:textId="77777777" w:rsidR="00C77F2D" w:rsidRPr="003B10F3" w:rsidRDefault="00C77F2D" w:rsidP="004D5EF5">
            <w:pPr>
              <w:tabs>
                <w:tab w:val="left" w:pos="284"/>
              </w:tabs>
              <w:jc w:val="both"/>
              <w:rPr>
                <w:sz w:val="22"/>
                <w:szCs w:val="22"/>
                <w:lang w:val="pl-PL"/>
              </w:rPr>
            </w:pPr>
            <w:r w:rsidRPr="003B10F3">
              <w:rPr>
                <w:b/>
                <w:sz w:val="22"/>
                <w:szCs w:val="22"/>
                <w:lang w:val="it-IT"/>
              </w:rPr>
              <w:t>Savjet:</w:t>
            </w:r>
            <w:r w:rsidRPr="003B10F3">
              <w:rPr>
                <w:sz w:val="22"/>
                <w:szCs w:val="22"/>
                <w:lang w:val="it-IT"/>
              </w:rPr>
              <w:t xml:space="preserve"> Ako okrećete pokrov igle da bi ga odstranili, možete slučajno da odstranite i iglu.</w:t>
            </w:r>
          </w:p>
        </w:tc>
      </w:tr>
    </w:tbl>
    <w:p w14:paraId="705DED83" w14:textId="77777777" w:rsidR="00C77F2D" w:rsidRDefault="00C77F2D" w:rsidP="00C77F2D">
      <w:pPr>
        <w:tabs>
          <w:tab w:val="left" w:pos="567"/>
        </w:tabs>
        <w:rPr>
          <w:b/>
          <w:bCs/>
          <w:sz w:val="22"/>
          <w:szCs w:val="22"/>
          <w:lang w:val="sr-Latn-CS"/>
        </w:rPr>
      </w:pPr>
    </w:p>
    <w:p w14:paraId="5E6DBCD0" w14:textId="77777777" w:rsidR="00C77F2D" w:rsidRDefault="00C77F2D" w:rsidP="00C77F2D">
      <w:pPr>
        <w:tabs>
          <w:tab w:val="left" w:pos="284"/>
        </w:tabs>
        <w:jc w:val="both"/>
        <w:rPr>
          <w:b/>
          <w:sz w:val="22"/>
          <w:szCs w:val="22"/>
          <w:lang w:val="pl-PL"/>
        </w:rPr>
      </w:pPr>
      <w:r w:rsidRPr="003B10F3">
        <w:rPr>
          <w:b/>
          <w:sz w:val="22"/>
          <w:szCs w:val="22"/>
          <w:lang w:val="pl-PL"/>
        </w:rPr>
        <w:t>C:  Davanje injekcije</w:t>
      </w:r>
    </w:p>
    <w:p w14:paraId="32F16C14" w14:textId="77777777" w:rsidR="00C77F2D" w:rsidRPr="003B10F3" w:rsidRDefault="00C77F2D" w:rsidP="00C77F2D">
      <w:pPr>
        <w:tabs>
          <w:tab w:val="left" w:pos="284"/>
        </w:tabs>
        <w:jc w:val="both"/>
        <w:rPr>
          <w:b/>
          <w:sz w:val="22"/>
          <w:szCs w:val="22"/>
          <w:lang w:val="pl-PL"/>
        </w:rPr>
      </w:pPr>
    </w:p>
    <w:tbl>
      <w:tblPr>
        <w:tblW w:w="0" w:type="auto"/>
        <w:tblInd w:w="108" w:type="dxa"/>
        <w:tblLayout w:type="fixed"/>
        <w:tblLook w:val="01E0" w:firstRow="1" w:lastRow="1" w:firstColumn="1" w:lastColumn="1" w:noHBand="0" w:noVBand="0"/>
      </w:tblPr>
      <w:tblGrid>
        <w:gridCol w:w="360"/>
        <w:gridCol w:w="1800"/>
        <w:gridCol w:w="6619"/>
      </w:tblGrid>
      <w:tr w:rsidR="00C77F2D" w:rsidRPr="003B10F3" w14:paraId="2AB2555F" w14:textId="77777777" w:rsidTr="004D5EF5">
        <w:trPr>
          <w:trHeight w:val="1573"/>
        </w:trPr>
        <w:tc>
          <w:tcPr>
            <w:tcW w:w="360" w:type="dxa"/>
          </w:tcPr>
          <w:p w14:paraId="72CC000C" w14:textId="77777777" w:rsidR="00C77F2D" w:rsidRPr="003B10F3" w:rsidRDefault="00C77F2D" w:rsidP="004D5EF5">
            <w:pPr>
              <w:tabs>
                <w:tab w:val="left" w:pos="284"/>
              </w:tabs>
              <w:jc w:val="both"/>
              <w:rPr>
                <w:sz w:val="22"/>
                <w:szCs w:val="22"/>
                <w:lang w:val="pl-PL"/>
              </w:rPr>
            </w:pPr>
            <w:r w:rsidRPr="003B10F3">
              <w:rPr>
                <w:sz w:val="22"/>
                <w:szCs w:val="22"/>
                <w:lang w:val="pl-PL"/>
              </w:rPr>
              <w:t>1</w:t>
            </w:r>
          </w:p>
        </w:tc>
        <w:tc>
          <w:tcPr>
            <w:tcW w:w="1800" w:type="dxa"/>
          </w:tcPr>
          <w:p w14:paraId="172AC2D3" w14:textId="77777777" w:rsidR="00C77F2D" w:rsidRPr="003B10F3" w:rsidRDefault="00C77F2D" w:rsidP="004D5EF5">
            <w:pPr>
              <w:tabs>
                <w:tab w:val="left" w:pos="284"/>
              </w:tabs>
              <w:jc w:val="both"/>
              <w:rPr>
                <w:sz w:val="22"/>
                <w:szCs w:val="22"/>
                <w:lang w:val="pl-PL"/>
              </w:rPr>
            </w:pPr>
            <w:r w:rsidRPr="003B10F3">
              <w:rPr>
                <w:noProof/>
                <w:sz w:val="22"/>
                <w:szCs w:val="22"/>
              </w:rPr>
              <w:drawing>
                <wp:inline distT="0" distB="0" distL="0" distR="0" wp14:anchorId="375130F7" wp14:editId="40D046D4">
                  <wp:extent cx="1076325" cy="1076325"/>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6619" w:type="dxa"/>
          </w:tcPr>
          <w:p w14:paraId="5E80D2DF" w14:textId="77777777" w:rsidR="00C77F2D" w:rsidRPr="003B10F3" w:rsidRDefault="00C77F2D" w:rsidP="004D5EF5">
            <w:pPr>
              <w:tabs>
                <w:tab w:val="left" w:pos="284"/>
              </w:tabs>
              <w:spacing w:after="120"/>
              <w:jc w:val="both"/>
              <w:rPr>
                <w:sz w:val="22"/>
                <w:szCs w:val="22"/>
                <w:lang w:val="pl-PL"/>
              </w:rPr>
            </w:pPr>
            <w:r w:rsidRPr="003B10F3">
              <w:rPr>
                <w:b/>
                <w:bCs/>
                <w:sz w:val="22"/>
                <w:szCs w:val="22"/>
                <w:lang w:val="pl-PL"/>
              </w:rPr>
              <w:t xml:space="preserve">  Očistite i rastegnite mjesto injiciranja</w:t>
            </w:r>
          </w:p>
          <w:p w14:paraId="0F269406" w14:textId="77777777" w:rsidR="00C77F2D" w:rsidRPr="003B10F3" w:rsidRDefault="00C77F2D" w:rsidP="004D5EF5">
            <w:pPr>
              <w:tabs>
                <w:tab w:val="left" w:pos="284"/>
              </w:tabs>
              <w:jc w:val="both"/>
              <w:rPr>
                <w:sz w:val="22"/>
                <w:szCs w:val="22"/>
                <w:lang w:val="pl-PL"/>
              </w:rPr>
            </w:pPr>
            <w:r w:rsidRPr="003B10F3">
              <w:rPr>
                <w:sz w:val="22"/>
                <w:szCs w:val="22"/>
                <w:lang w:val="pl-PL"/>
              </w:rPr>
              <w:t xml:space="preserve">   Ako je potrebno, upotrijebite vatu natopljenu alkoholom da </w:t>
            </w:r>
          </w:p>
          <w:p w14:paraId="560969F1" w14:textId="77777777" w:rsidR="00C77F2D" w:rsidRPr="003B10F3" w:rsidRDefault="00C77F2D" w:rsidP="004D5EF5">
            <w:pPr>
              <w:tabs>
                <w:tab w:val="left" w:pos="284"/>
              </w:tabs>
              <w:jc w:val="both"/>
              <w:rPr>
                <w:sz w:val="22"/>
                <w:szCs w:val="22"/>
                <w:lang w:val="pl-PL"/>
              </w:rPr>
            </w:pPr>
            <w:r w:rsidRPr="003B10F3">
              <w:rPr>
                <w:sz w:val="22"/>
                <w:szCs w:val="22"/>
                <w:lang w:val="pl-PL"/>
              </w:rPr>
              <w:t xml:space="preserve">   očistite kožu na mjestu injiciranja koje ste izabrali. Pustite  </w:t>
            </w:r>
          </w:p>
          <w:p w14:paraId="4232327E" w14:textId="77777777" w:rsidR="00C77F2D" w:rsidRPr="003B10F3" w:rsidRDefault="00C77F2D" w:rsidP="004D5EF5">
            <w:pPr>
              <w:tabs>
                <w:tab w:val="left" w:pos="284"/>
              </w:tabs>
              <w:jc w:val="both"/>
              <w:rPr>
                <w:sz w:val="22"/>
                <w:szCs w:val="22"/>
                <w:lang w:val="pl-PL"/>
              </w:rPr>
            </w:pPr>
            <w:r w:rsidRPr="003B10F3">
              <w:rPr>
                <w:sz w:val="22"/>
                <w:szCs w:val="22"/>
                <w:lang w:val="pl-PL"/>
              </w:rPr>
              <w:t xml:space="preserve">   da se koža osuši.</w:t>
            </w:r>
          </w:p>
          <w:p w14:paraId="1AC7F3DA" w14:textId="77777777" w:rsidR="00C77F2D" w:rsidRPr="003B10F3" w:rsidRDefault="00C77F2D" w:rsidP="004D5EF5">
            <w:pPr>
              <w:tabs>
                <w:tab w:val="left" w:pos="284"/>
              </w:tabs>
              <w:jc w:val="both"/>
              <w:rPr>
                <w:b/>
                <w:sz w:val="22"/>
                <w:szCs w:val="22"/>
                <w:lang w:val="pl-PL"/>
              </w:rPr>
            </w:pPr>
            <w:r w:rsidRPr="003B10F3">
              <w:rPr>
                <w:bCs/>
                <w:sz w:val="22"/>
                <w:szCs w:val="22"/>
                <w:lang w:val="pl-PL"/>
              </w:rPr>
              <w:t xml:space="preserve">   </w:t>
            </w:r>
            <w:r w:rsidRPr="003B10F3">
              <w:rPr>
                <w:b/>
                <w:bCs/>
                <w:sz w:val="22"/>
                <w:szCs w:val="22"/>
                <w:lang w:val="pl-PL"/>
              </w:rPr>
              <w:t>Jednom rukom rastegnite kožu oko mjesta injiciranja</w:t>
            </w:r>
            <w:r w:rsidRPr="003B10F3">
              <w:rPr>
                <w:b/>
                <w:sz w:val="22"/>
                <w:szCs w:val="22"/>
                <w:lang w:val="pl-PL"/>
              </w:rPr>
              <w:t xml:space="preserve">. </w:t>
            </w:r>
          </w:p>
          <w:p w14:paraId="03E2B124" w14:textId="77777777" w:rsidR="00C77F2D" w:rsidRPr="003B10F3" w:rsidRDefault="00C77F2D" w:rsidP="004D5EF5">
            <w:pPr>
              <w:tabs>
                <w:tab w:val="left" w:pos="284"/>
              </w:tabs>
              <w:jc w:val="both"/>
              <w:rPr>
                <w:sz w:val="22"/>
                <w:szCs w:val="22"/>
                <w:lang w:val="pl-PL"/>
              </w:rPr>
            </w:pPr>
            <w:r w:rsidRPr="003B10F3">
              <w:rPr>
                <w:sz w:val="22"/>
                <w:szCs w:val="22"/>
                <w:lang w:val="pl-PL"/>
              </w:rPr>
              <w:t xml:space="preserve">   Opustite mišić.</w:t>
            </w:r>
          </w:p>
        </w:tc>
      </w:tr>
    </w:tbl>
    <w:p w14:paraId="1681E632" w14:textId="77777777" w:rsidR="00C77F2D" w:rsidRDefault="00C77F2D" w:rsidP="00C77F2D">
      <w:pPr>
        <w:tabs>
          <w:tab w:val="left" w:pos="567"/>
        </w:tabs>
        <w:rPr>
          <w:b/>
          <w:bCs/>
          <w:sz w:val="22"/>
          <w:szCs w:val="22"/>
          <w:lang w:val="sr-Latn-CS"/>
        </w:rPr>
      </w:pPr>
    </w:p>
    <w:tbl>
      <w:tblPr>
        <w:tblW w:w="8820" w:type="dxa"/>
        <w:tblInd w:w="108" w:type="dxa"/>
        <w:tblLayout w:type="fixed"/>
        <w:tblLook w:val="01E0" w:firstRow="1" w:lastRow="1" w:firstColumn="1" w:lastColumn="1" w:noHBand="0" w:noVBand="0"/>
      </w:tblPr>
      <w:tblGrid>
        <w:gridCol w:w="360"/>
        <w:gridCol w:w="1841"/>
        <w:gridCol w:w="6619"/>
      </w:tblGrid>
      <w:tr w:rsidR="00C77F2D" w:rsidRPr="003B10F3" w14:paraId="7E73517D" w14:textId="77777777" w:rsidTr="004D5EF5">
        <w:tc>
          <w:tcPr>
            <w:tcW w:w="360" w:type="dxa"/>
          </w:tcPr>
          <w:p w14:paraId="1068C6FC" w14:textId="77777777" w:rsidR="00C77F2D" w:rsidRPr="003B10F3" w:rsidRDefault="00C77F2D" w:rsidP="004D5EF5">
            <w:pPr>
              <w:tabs>
                <w:tab w:val="left" w:pos="284"/>
              </w:tabs>
              <w:jc w:val="both"/>
              <w:rPr>
                <w:bCs/>
                <w:sz w:val="22"/>
                <w:szCs w:val="22"/>
                <w:lang w:val="pl-PL"/>
              </w:rPr>
            </w:pPr>
            <w:r w:rsidRPr="003B10F3">
              <w:rPr>
                <w:bCs/>
                <w:sz w:val="22"/>
                <w:szCs w:val="22"/>
                <w:lang w:val="pl-PL"/>
              </w:rPr>
              <w:t>2</w:t>
            </w:r>
          </w:p>
        </w:tc>
        <w:tc>
          <w:tcPr>
            <w:tcW w:w="1841" w:type="dxa"/>
          </w:tcPr>
          <w:p w14:paraId="1EA67B94" w14:textId="77777777" w:rsidR="00C77F2D" w:rsidRPr="003B10F3" w:rsidRDefault="00C77F2D" w:rsidP="004D5EF5">
            <w:pPr>
              <w:tabs>
                <w:tab w:val="left" w:pos="284"/>
              </w:tabs>
              <w:jc w:val="both"/>
              <w:rPr>
                <w:bCs/>
                <w:sz w:val="22"/>
                <w:szCs w:val="22"/>
                <w:lang w:val="pl-PL"/>
              </w:rPr>
            </w:pPr>
            <w:r w:rsidRPr="003B10F3">
              <w:rPr>
                <w:bCs/>
                <w:noProof/>
                <w:sz w:val="22"/>
                <w:szCs w:val="22"/>
              </w:rPr>
              <w:drawing>
                <wp:inline distT="0" distB="0" distL="0" distR="0" wp14:anchorId="1139F75A" wp14:editId="77D30458">
                  <wp:extent cx="971550" cy="97155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6619" w:type="dxa"/>
          </w:tcPr>
          <w:p w14:paraId="73DFA1EC" w14:textId="77777777" w:rsidR="00C77F2D" w:rsidRPr="003B10F3" w:rsidRDefault="00C77F2D" w:rsidP="004D5EF5">
            <w:pPr>
              <w:tabs>
                <w:tab w:val="left" w:pos="284"/>
              </w:tabs>
              <w:jc w:val="both"/>
              <w:rPr>
                <w:sz w:val="22"/>
                <w:szCs w:val="22"/>
                <w:lang w:val="pl-PL"/>
              </w:rPr>
            </w:pPr>
            <w:r w:rsidRPr="003B10F3">
              <w:rPr>
                <w:b/>
                <w:sz w:val="22"/>
                <w:szCs w:val="22"/>
                <w:lang w:val="pl-PL"/>
              </w:rPr>
              <w:t xml:space="preserve">  Davanje injekcije</w:t>
            </w:r>
          </w:p>
          <w:p w14:paraId="6553CDAC" w14:textId="77777777" w:rsidR="00C77F2D" w:rsidRPr="003B10F3" w:rsidRDefault="00C77F2D" w:rsidP="004D5EF5">
            <w:pPr>
              <w:tabs>
                <w:tab w:val="left" w:pos="284"/>
              </w:tabs>
              <w:ind w:left="135"/>
              <w:jc w:val="both"/>
              <w:rPr>
                <w:sz w:val="22"/>
                <w:szCs w:val="22"/>
                <w:lang w:val="hr-HR"/>
              </w:rPr>
            </w:pPr>
            <w:r w:rsidRPr="003B10F3">
              <w:rPr>
                <w:b/>
                <w:sz w:val="22"/>
                <w:szCs w:val="22"/>
                <w:lang w:val="hr-HR"/>
              </w:rPr>
              <w:t>Brzim potezom ubodite iglu</w:t>
            </w:r>
            <w:r w:rsidRPr="003B10F3">
              <w:rPr>
                <w:sz w:val="22"/>
                <w:szCs w:val="22"/>
                <w:lang w:val="hr-HR"/>
              </w:rPr>
              <w:t xml:space="preserve"> </w:t>
            </w:r>
            <w:r w:rsidRPr="003B10F3">
              <w:rPr>
                <w:b/>
                <w:sz w:val="22"/>
                <w:szCs w:val="22"/>
                <w:lang w:val="hr-HR"/>
              </w:rPr>
              <w:t>kao strelicu</w:t>
            </w:r>
            <w:r w:rsidRPr="003B10F3">
              <w:rPr>
                <w:sz w:val="22"/>
                <w:szCs w:val="22"/>
                <w:lang w:val="hr-HR"/>
              </w:rPr>
              <w:t xml:space="preserve"> pod pravim uglom kroz  kožu u mišić. </w:t>
            </w:r>
          </w:p>
          <w:p w14:paraId="5B0631E6" w14:textId="77777777" w:rsidR="00C77F2D" w:rsidRPr="003B10F3" w:rsidRDefault="00C77F2D" w:rsidP="004D5EF5">
            <w:pPr>
              <w:tabs>
                <w:tab w:val="left" w:pos="284"/>
              </w:tabs>
              <w:jc w:val="both"/>
              <w:rPr>
                <w:sz w:val="22"/>
                <w:szCs w:val="22"/>
                <w:lang w:val="pl-PL"/>
              </w:rPr>
            </w:pPr>
            <w:r w:rsidRPr="003B10F3">
              <w:rPr>
                <w:sz w:val="22"/>
                <w:szCs w:val="22"/>
                <w:lang w:val="pl-PL"/>
              </w:rPr>
              <w:t xml:space="preserve">   Igla mora potpuno ući. </w:t>
            </w:r>
          </w:p>
          <w:p w14:paraId="17B52C68" w14:textId="77777777" w:rsidR="00C77F2D" w:rsidRPr="003B10F3" w:rsidRDefault="00C77F2D" w:rsidP="004D5EF5">
            <w:pPr>
              <w:tabs>
                <w:tab w:val="left" w:pos="284"/>
              </w:tabs>
              <w:jc w:val="both"/>
              <w:rPr>
                <w:sz w:val="22"/>
                <w:szCs w:val="22"/>
                <w:lang w:val="pl-PL"/>
              </w:rPr>
            </w:pPr>
            <w:r w:rsidRPr="003B10F3">
              <w:rPr>
                <w:sz w:val="22"/>
                <w:szCs w:val="22"/>
                <w:lang w:val="pl-PL"/>
              </w:rPr>
              <w:t xml:space="preserve">   Polako pritiskajte potiskivač dok se špric ne isprazni.</w:t>
            </w:r>
          </w:p>
          <w:p w14:paraId="1C75622F" w14:textId="77777777" w:rsidR="00C77F2D" w:rsidRPr="003B10F3" w:rsidRDefault="00C77F2D" w:rsidP="004D5EF5">
            <w:pPr>
              <w:tabs>
                <w:tab w:val="left" w:pos="284"/>
              </w:tabs>
              <w:ind w:left="135"/>
              <w:jc w:val="both"/>
              <w:rPr>
                <w:bCs/>
                <w:sz w:val="22"/>
                <w:szCs w:val="22"/>
                <w:lang w:val="pl-PL"/>
              </w:rPr>
            </w:pPr>
            <w:r w:rsidRPr="003B10F3">
              <w:rPr>
                <w:bCs/>
                <w:sz w:val="22"/>
                <w:szCs w:val="22"/>
                <w:lang w:val="pl-PL"/>
              </w:rPr>
              <w:t>Ako koristite špric koji ima namješten Avostartclip, dobićete manju dozu lijeka Avonex.</w:t>
            </w:r>
          </w:p>
          <w:p w14:paraId="5E4454BA" w14:textId="77777777" w:rsidR="00C77F2D" w:rsidRPr="003B10F3" w:rsidRDefault="00C77F2D" w:rsidP="004D5EF5">
            <w:pPr>
              <w:tabs>
                <w:tab w:val="left" w:pos="284"/>
              </w:tabs>
              <w:jc w:val="both"/>
              <w:rPr>
                <w:bCs/>
                <w:sz w:val="22"/>
                <w:szCs w:val="22"/>
                <w:lang w:val="pl-PL"/>
              </w:rPr>
            </w:pPr>
            <w:r w:rsidRPr="003B10F3">
              <w:rPr>
                <w:bCs/>
                <w:sz w:val="22"/>
                <w:szCs w:val="22"/>
                <w:lang w:val="pl-PL"/>
              </w:rPr>
              <w:t xml:space="preserve">   Špric se neće isprazniti.</w:t>
            </w:r>
          </w:p>
        </w:tc>
      </w:tr>
    </w:tbl>
    <w:p w14:paraId="290A1429" w14:textId="77777777" w:rsidR="00C77F2D" w:rsidRDefault="00C77F2D" w:rsidP="00C77F2D">
      <w:pPr>
        <w:tabs>
          <w:tab w:val="left" w:pos="567"/>
        </w:tabs>
        <w:rPr>
          <w:b/>
          <w:bCs/>
          <w:sz w:val="22"/>
          <w:szCs w:val="22"/>
          <w:lang w:val="sr-Latn-CS"/>
        </w:rPr>
      </w:pPr>
    </w:p>
    <w:tbl>
      <w:tblPr>
        <w:tblW w:w="8820" w:type="dxa"/>
        <w:tblInd w:w="108" w:type="dxa"/>
        <w:tblLayout w:type="fixed"/>
        <w:tblLook w:val="01E0" w:firstRow="1" w:lastRow="1" w:firstColumn="1" w:lastColumn="1" w:noHBand="0" w:noVBand="0"/>
      </w:tblPr>
      <w:tblGrid>
        <w:gridCol w:w="360"/>
        <w:gridCol w:w="1800"/>
        <w:gridCol w:w="6660"/>
      </w:tblGrid>
      <w:tr w:rsidR="00C77F2D" w:rsidRPr="003B10F3" w14:paraId="2FA75B6C" w14:textId="77777777" w:rsidTr="004D5EF5">
        <w:tc>
          <w:tcPr>
            <w:tcW w:w="360" w:type="dxa"/>
          </w:tcPr>
          <w:p w14:paraId="02B4242B" w14:textId="77777777" w:rsidR="00C77F2D" w:rsidRPr="003B10F3" w:rsidRDefault="00C77F2D" w:rsidP="004D5EF5">
            <w:pPr>
              <w:tabs>
                <w:tab w:val="left" w:pos="284"/>
              </w:tabs>
              <w:jc w:val="both"/>
              <w:rPr>
                <w:bCs/>
                <w:sz w:val="22"/>
                <w:szCs w:val="22"/>
                <w:lang w:val="pl-PL"/>
              </w:rPr>
            </w:pPr>
            <w:r w:rsidRPr="003B10F3">
              <w:rPr>
                <w:bCs/>
                <w:sz w:val="22"/>
                <w:szCs w:val="22"/>
                <w:lang w:val="pl-PL"/>
              </w:rPr>
              <w:t>3</w:t>
            </w:r>
          </w:p>
        </w:tc>
        <w:tc>
          <w:tcPr>
            <w:tcW w:w="1800" w:type="dxa"/>
          </w:tcPr>
          <w:p w14:paraId="53DC2CBC" w14:textId="77777777" w:rsidR="00C77F2D" w:rsidRPr="003B10F3" w:rsidRDefault="00C77F2D" w:rsidP="004D5EF5">
            <w:pPr>
              <w:tabs>
                <w:tab w:val="left" w:pos="284"/>
              </w:tabs>
              <w:jc w:val="both"/>
              <w:rPr>
                <w:bCs/>
                <w:sz w:val="22"/>
                <w:szCs w:val="22"/>
                <w:lang w:val="pl-PL"/>
              </w:rPr>
            </w:pPr>
            <w:r w:rsidRPr="003B10F3">
              <w:rPr>
                <w:bCs/>
                <w:noProof/>
                <w:sz w:val="22"/>
                <w:szCs w:val="22"/>
              </w:rPr>
              <w:drawing>
                <wp:inline distT="0" distB="0" distL="0" distR="0" wp14:anchorId="755A9D33" wp14:editId="304DA9D6">
                  <wp:extent cx="1000125" cy="1000125"/>
                  <wp:effectExtent l="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tc>
        <w:tc>
          <w:tcPr>
            <w:tcW w:w="6660" w:type="dxa"/>
          </w:tcPr>
          <w:p w14:paraId="40ACFB18" w14:textId="77777777" w:rsidR="00C77F2D" w:rsidRPr="003B10F3" w:rsidRDefault="00C77F2D" w:rsidP="004D5EF5">
            <w:pPr>
              <w:tabs>
                <w:tab w:val="left" w:pos="284"/>
              </w:tabs>
              <w:jc w:val="both"/>
              <w:rPr>
                <w:sz w:val="22"/>
                <w:szCs w:val="22"/>
                <w:lang w:val="pl-PL"/>
              </w:rPr>
            </w:pPr>
            <w:r w:rsidRPr="003B10F3">
              <w:rPr>
                <w:b/>
                <w:bCs/>
                <w:sz w:val="22"/>
                <w:szCs w:val="22"/>
                <w:lang w:val="pl-PL"/>
              </w:rPr>
              <w:t xml:space="preserve">   Izvlačenje igle van</w:t>
            </w:r>
          </w:p>
          <w:p w14:paraId="4729AD8C" w14:textId="77777777" w:rsidR="00C77F2D" w:rsidRPr="003B10F3" w:rsidRDefault="00C77F2D" w:rsidP="004D5EF5">
            <w:pPr>
              <w:tabs>
                <w:tab w:val="left" w:pos="284"/>
              </w:tabs>
              <w:jc w:val="both"/>
              <w:rPr>
                <w:sz w:val="22"/>
                <w:szCs w:val="22"/>
                <w:lang w:val="pl-PL"/>
              </w:rPr>
            </w:pPr>
            <w:r w:rsidRPr="003B10F3">
              <w:rPr>
                <w:sz w:val="22"/>
                <w:szCs w:val="22"/>
                <w:lang w:val="pl-PL"/>
              </w:rPr>
              <w:t xml:space="preserve">   Držeći kožu čvrsto rastegnutom ili stiskajući kožu oko mjesta </w:t>
            </w:r>
          </w:p>
          <w:p w14:paraId="24F3A7EE" w14:textId="77777777" w:rsidR="00C77F2D" w:rsidRPr="003B10F3" w:rsidRDefault="00C77F2D" w:rsidP="004D5EF5">
            <w:pPr>
              <w:tabs>
                <w:tab w:val="left" w:pos="284"/>
              </w:tabs>
              <w:jc w:val="both"/>
              <w:rPr>
                <w:sz w:val="22"/>
                <w:szCs w:val="22"/>
                <w:lang w:val="pl-PL"/>
              </w:rPr>
            </w:pPr>
            <w:r w:rsidRPr="003B10F3">
              <w:rPr>
                <w:sz w:val="22"/>
                <w:szCs w:val="22"/>
                <w:lang w:val="pl-PL"/>
              </w:rPr>
              <w:t xml:space="preserve">   injiciranja, izvucite iglu van. </w:t>
            </w:r>
          </w:p>
          <w:p w14:paraId="327E27A9" w14:textId="77777777" w:rsidR="00C77F2D" w:rsidRPr="003B10F3" w:rsidRDefault="00C77F2D" w:rsidP="004D5EF5">
            <w:pPr>
              <w:tabs>
                <w:tab w:val="left" w:pos="284"/>
              </w:tabs>
              <w:jc w:val="both"/>
              <w:rPr>
                <w:sz w:val="22"/>
                <w:szCs w:val="22"/>
                <w:lang w:val="pl-PL"/>
              </w:rPr>
            </w:pPr>
            <w:r w:rsidRPr="003B10F3">
              <w:rPr>
                <w:sz w:val="22"/>
                <w:szCs w:val="22"/>
                <w:lang w:val="pl-PL"/>
              </w:rPr>
              <w:t xml:space="preserve">   Ako koristite vatu natopljenu alkoholom, stavite je na mjesto </w:t>
            </w:r>
          </w:p>
          <w:p w14:paraId="2CC43BD6" w14:textId="77777777" w:rsidR="00C77F2D" w:rsidRPr="003B10F3" w:rsidRDefault="00C77F2D" w:rsidP="004D5EF5">
            <w:pPr>
              <w:tabs>
                <w:tab w:val="left" w:pos="176"/>
              </w:tabs>
              <w:ind w:left="176"/>
              <w:jc w:val="both"/>
              <w:rPr>
                <w:sz w:val="22"/>
                <w:szCs w:val="22"/>
                <w:lang w:val="pl-PL"/>
              </w:rPr>
            </w:pPr>
            <w:r w:rsidRPr="003B10F3">
              <w:rPr>
                <w:sz w:val="22"/>
                <w:szCs w:val="22"/>
                <w:lang w:val="pl-PL"/>
              </w:rPr>
              <w:t xml:space="preserve">injiciranja. Ukoliko je potrebno, stavite flaster na mjesto injiciranja. </w:t>
            </w:r>
          </w:p>
          <w:p w14:paraId="7F38587B" w14:textId="77777777" w:rsidR="00C77F2D" w:rsidRPr="003B10F3" w:rsidRDefault="00C77F2D" w:rsidP="004D5EF5">
            <w:pPr>
              <w:tabs>
                <w:tab w:val="left" w:pos="284"/>
              </w:tabs>
              <w:jc w:val="both"/>
              <w:rPr>
                <w:bCs/>
                <w:sz w:val="22"/>
                <w:szCs w:val="22"/>
                <w:lang w:val="pl-PL"/>
              </w:rPr>
            </w:pPr>
            <w:r w:rsidRPr="003B10F3">
              <w:rPr>
                <w:sz w:val="22"/>
                <w:szCs w:val="22"/>
                <w:lang w:val="pl-PL"/>
              </w:rPr>
              <w:t xml:space="preserve"> </w:t>
            </w:r>
          </w:p>
        </w:tc>
      </w:tr>
    </w:tbl>
    <w:p w14:paraId="426B1813" w14:textId="77777777" w:rsidR="00C77F2D" w:rsidRDefault="00C77F2D" w:rsidP="00C77F2D">
      <w:pPr>
        <w:tabs>
          <w:tab w:val="left" w:pos="567"/>
        </w:tabs>
        <w:rPr>
          <w:b/>
          <w:bCs/>
          <w:sz w:val="22"/>
          <w:szCs w:val="22"/>
          <w:lang w:val="sr-Latn-CS"/>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16"/>
        <w:gridCol w:w="6544"/>
      </w:tblGrid>
      <w:tr w:rsidR="00C77F2D" w:rsidRPr="003B10F3" w14:paraId="3B4FF060" w14:textId="77777777" w:rsidTr="004D5EF5">
        <w:tc>
          <w:tcPr>
            <w:tcW w:w="360" w:type="dxa"/>
            <w:tcBorders>
              <w:top w:val="nil"/>
              <w:left w:val="nil"/>
              <w:bottom w:val="nil"/>
              <w:right w:val="nil"/>
            </w:tcBorders>
          </w:tcPr>
          <w:p w14:paraId="21876294" w14:textId="77777777" w:rsidR="00C77F2D" w:rsidRPr="003B10F3" w:rsidRDefault="00C77F2D" w:rsidP="004D5EF5">
            <w:pPr>
              <w:tabs>
                <w:tab w:val="left" w:pos="284"/>
              </w:tabs>
              <w:jc w:val="both"/>
              <w:rPr>
                <w:bCs/>
                <w:sz w:val="22"/>
                <w:szCs w:val="22"/>
                <w:lang w:val="pl-PL"/>
              </w:rPr>
            </w:pPr>
          </w:p>
        </w:tc>
        <w:tc>
          <w:tcPr>
            <w:tcW w:w="1916" w:type="dxa"/>
            <w:tcBorders>
              <w:top w:val="nil"/>
              <w:left w:val="nil"/>
              <w:bottom w:val="nil"/>
              <w:right w:val="nil"/>
            </w:tcBorders>
          </w:tcPr>
          <w:p w14:paraId="61DD7ACA" w14:textId="77777777" w:rsidR="00C77F2D" w:rsidRPr="003B10F3" w:rsidRDefault="00C77F2D" w:rsidP="004D5EF5">
            <w:pPr>
              <w:tabs>
                <w:tab w:val="left" w:pos="284"/>
              </w:tabs>
              <w:jc w:val="both"/>
              <w:rPr>
                <w:bCs/>
                <w:sz w:val="22"/>
                <w:szCs w:val="22"/>
                <w:lang w:val="pl-PL"/>
              </w:rPr>
            </w:pPr>
            <w:r w:rsidRPr="003B10F3">
              <w:rPr>
                <w:bCs/>
                <w:noProof/>
                <w:sz w:val="22"/>
                <w:szCs w:val="22"/>
              </w:rPr>
              <w:drawing>
                <wp:inline distT="0" distB="0" distL="0" distR="0" wp14:anchorId="2E793768" wp14:editId="7B4F6140">
                  <wp:extent cx="1076325" cy="1076325"/>
                  <wp:effectExtent l="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6544" w:type="dxa"/>
            <w:tcBorders>
              <w:top w:val="nil"/>
              <w:left w:val="nil"/>
              <w:bottom w:val="nil"/>
              <w:right w:val="nil"/>
            </w:tcBorders>
          </w:tcPr>
          <w:p w14:paraId="08BC8BFA" w14:textId="77777777" w:rsidR="00C77F2D" w:rsidRPr="003B10F3" w:rsidRDefault="00C77F2D" w:rsidP="004D5EF5">
            <w:pPr>
              <w:tabs>
                <w:tab w:val="left" w:pos="284"/>
              </w:tabs>
              <w:rPr>
                <w:bCs/>
                <w:sz w:val="22"/>
                <w:szCs w:val="22"/>
                <w:u w:val="single"/>
                <w:lang w:val="pl-PL"/>
              </w:rPr>
            </w:pPr>
            <w:r w:rsidRPr="003B10F3">
              <w:rPr>
                <w:b/>
                <w:bCs/>
                <w:sz w:val="22"/>
                <w:szCs w:val="22"/>
                <w:lang w:val="pl-PL"/>
              </w:rPr>
              <w:t>Pravilno uklanjanje otpada</w:t>
            </w:r>
          </w:p>
          <w:p w14:paraId="44529B36" w14:textId="77777777" w:rsidR="00C77F2D" w:rsidRPr="003B10F3" w:rsidRDefault="00C77F2D" w:rsidP="004D5EF5">
            <w:pPr>
              <w:tabs>
                <w:tab w:val="left" w:pos="284"/>
              </w:tabs>
              <w:rPr>
                <w:bCs/>
                <w:sz w:val="22"/>
                <w:szCs w:val="22"/>
                <w:lang w:val="pl-PL"/>
              </w:rPr>
            </w:pPr>
          </w:p>
          <w:p w14:paraId="30193299" w14:textId="77777777" w:rsidR="00C77F2D" w:rsidRPr="003B10F3" w:rsidRDefault="00C77F2D" w:rsidP="004D5EF5">
            <w:pPr>
              <w:tabs>
                <w:tab w:val="left" w:pos="284"/>
              </w:tabs>
              <w:rPr>
                <w:bCs/>
                <w:sz w:val="22"/>
                <w:szCs w:val="22"/>
                <w:lang w:val="pl-PL"/>
              </w:rPr>
            </w:pPr>
            <w:r w:rsidRPr="003B10F3">
              <w:rPr>
                <w:bCs/>
                <w:sz w:val="22"/>
                <w:szCs w:val="22"/>
                <w:lang w:val="pl-PL"/>
              </w:rPr>
              <w:t xml:space="preserve">Po završetku svakog injiciranja, stavite iglu i špric u specijalnu kantu (kanta za oštre predmete), a ne u običnu kantu za smeće. </w:t>
            </w:r>
          </w:p>
          <w:p w14:paraId="51B6D21A" w14:textId="77777777" w:rsidR="00C77F2D" w:rsidRPr="003B10F3" w:rsidRDefault="00C77F2D" w:rsidP="004D5EF5">
            <w:pPr>
              <w:tabs>
                <w:tab w:val="left" w:pos="284"/>
              </w:tabs>
              <w:rPr>
                <w:bCs/>
                <w:sz w:val="22"/>
                <w:szCs w:val="22"/>
                <w:lang w:val="pl-PL"/>
              </w:rPr>
            </w:pPr>
            <w:r w:rsidRPr="003B10F3">
              <w:rPr>
                <w:bCs/>
                <w:sz w:val="22"/>
                <w:szCs w:val="22"/>
                <w:lang w:val="pl-PL"/>
              </w:rPr>
              <w:t xml:space="preserve">Ako ste upotrijebili Avostartclip, špric (i Avostartclip) se moraju baciti nakon upotrebe. Neiskorišćena količina lijeka Avonex se </w:t>
            </w:r>
            <w:r w:rsidRPr="003B10F3">
              <w:rPr>
                <w:b/>
                <w:bCs/>
                <w:sz w:val="22"/>
                <w:szCs w:val="22"/>
                <w:lang w:val="pl-PL"/>
              </w:rPr>
              <w:t>ne smije</w:t>
            </w:r>
            <w:r w:rsidRPr="003B10F3">
              <w:rPr>
                <w:bCs/>
                <w:sz w:val="22"/>
                <w:szCs w:val="22"/>
                <w:lang w:val="pl-PL"/>
              </w:rPr>
              <w:t xml:space="preserve"> upotrijebiti.</w:t>
            </w:r>
          </w:p>
          <w:p w14:paraId="6DA703F6" w14:textId="77777777" w:rsidR="00C77F2D" w:rsidRPr="003B10F3" w:rsidRDefault="00C77F2D" w:rsidP="004D5EF5">
            <w:pPr>
              <w:tabs>
                <w:tab w:val="left" w:pos="284"/>
              </w:tabs>
              <w:rPr>
                <w:bCs/>
                <w:sz w:val="22"/>
                <w:szCs w:val="22"/>
                <w:lang w:val="pl-PL"/>
              </w:rPr>
            </w:pPr>
            <w:r w:rsidRPr="003B10F3">
              <w:rPr>
                <w:bCs/>
                <w:sz w:val="22"/>
                <w:szCs w:val="22"/>
                <w:lang w:val="pl-PL"/>
              </w:rPr>
              <w:t>Otpadni papir i korišćena vata mogu se baciti u običnu kantu za smeće.</w:t>
            </w:r>
          </w:p>
        </w:tc>
      </w:tr>
    </w:tbl>
    <w:p w14:paraId="7DE102D2" w14:textId="0105C75E" w:rsidR="002457D7" w:rsidRDefault="002457D7" w:rsidP="002457D7">
      <w:pPr>
        <w:rPr>
          <w:sz w:val="22"/>
          <w:szCs w:val="22"/>
          <w:lang w:val="sr-Latn-CS"/>
        </w:rPr>
      </w:pPr>
    </w:p>
    <w:sectPr w:rsidR="002457D7" w:rsidSect="00140D34">
      <w:footerReference w:type="even" r:id="rId24"/>
      <w:footerReference w:type="default" r:id="rId25"/>
      <w:headerReference w:type="first" r:id="rId26"/>
      <w:footerReference w:type="first" r:id="rId27"/>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9193C" w14:textId="77777777" w:rsidR="005409F2" w:rsidRDefault="005409F2">
      <w:r>
        <w:separator/>
      </w:r>
    </w:p>
  </w:endnote>
  <w:endnote w:type="continuationSeparator" w:id="0">
    <w:p w14:paraId="7ECCA0C2" w14:textId="77777777" w:rsidR="005409F2" w:rsidRDefault="0054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0" w:usb1="00520020" w:usb2="006D006F" w:usb3="006E0061" w:csb0="00420020" w:csb1="00001B18"/>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0C9A2" w14:textId="77777777" w:rsidR="00434CCE" w:rsidRDefault="00434CCE"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1424B7" w14:textId="77777777" w:rsidR="00434CCE" w:rsidRDefault="00434CCE"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57158" w14:textId="7E6C67C4" w:rsidR="00434CCE" w:rsidRPr="00F413F0" w:rsidRDefault="00434CCE" w:rsidP="00F413F0">
    <w:pPr>
      <w:pStyle w:val="Footer"/>
      <w:jc w:val="center"/>
      <w:rPr>
        <w:szCs w:val="22"/>
      </w:rPr>
    </w:pPr>
    <w:r>
      <w:fldChar w:fldCharType="begin"/>
    </w:r>
    <w:r>
      <w:instrText xml:space="preserve"> PAGE </w:instrText>
    </w:r>
    <w:r>
      <w:fldChar w:fldCharType="separate"/>
    </w:r>
    <w:r w:rsidR="002457D7">
      <w:rPr>
        <w:noProof/>
      </w:rPr>
      <w:t>11</w:t>
    </w:r>
    <w:r>
      <w:rPr>
        <w:noProof/>
      </w:rPr>
      <w:fldChar w:fldCharType="end"/>
    </w:r>
    <w:r w:rsidRPr="00F413F0">
      <w:t xml:space="preserve"> </w:t>
    </w:r>
    <w:r>
      <w:t>/</w:t>
    </w:r>
    <w:r w:rsidRPr="00F413F0">
      <w:t xml:space="preserve"> </w:t>
    </w:r>
    <w:fldSimple w:instr=" NUMPAGES ">
      <w:r w:rsidR="002457D7">
        <w:rPr>
          <w:noProof/>
        </w:rPr>
        <w:t>11</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0286E" w14:textId="77777777" w:rsidR="00434CCE" w:rsidRDefault="00434CCE"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F1F18" w14:textId="77777777" w:rsidR="005409F2" w:rsidRDefault="005409F2">
      <w:r>
        <w:separator/>
      </w:r>
    </w:p>
  </w:footnote>
  <w:footnote w:type="continuationSeparator" w:id="0">
    <w:p w14:paraId="50576D5E" w14:textId="77777777" w:rsidR="005409F2" w:rsidRDefault="00540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FA52A" w14:textId="77777777" w:rsidR="00434CCE" w:rsidRDefault="00434CCE">
    <w:pPr>
      <w:pStyle w:val="Header"/>
      <w:rPr>
        <w:sz w:val="16"/>
        <w:szCs w:val="16"/>
      </w:rPr>
    </w:pPr>
    <w:r w:rsidRPr="005319EA">
      <w:rPr>
        <w:noProof/>
        <w:sz w:val="16"/>
        <w:szCs w:val="16"/>
      </w:rPr>
      <w:drawing>
        <wp:inline distT="0" distB="0" distL="0" distR="0" wp14:anchorId="75DFAA14" wp14:editId="208CBBDA">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E602A2E" w14:textId="77777777" w:rsidR="00434CCE" w:rsidRDefault="00434CCE">
    <w:pPr>
      <w:pStyle w:val="Header"/>
      <w:rPr>
        <w:sz w:val="16"/>
        <w:szCs w:val="16"/>
      </w:rPr>
    </w:pPr>
  </w:p>
  <w:p w14:paraId="6A3EEC18" w14:textId="77777777" w:rsidR="00434CCE" w:rsidRDefault="00434CCE"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31"/>
    <w:multiLevelType w:val="multilevel"/>
    <w:tmpl w:val="00000031"/>
    <w:name w:val="WW8Num49"/>
    <w:lvl w:ilvl="0">
      <w:numFmt w:val="bullet"/>
      <w:lvlText w:val="-"/>
      <w:lvlJc w:val="left"/>
      <w:pPr>
        <w:tabs>
          <w:tab w:val="num" w:pos="567"/>
        </w:tabs>
        <w:ind w:left="567" w:hanging="567"/>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A11D39"/>
    <w:multiLevelType w:val="hybridMultilevel"/>
    <w:tmpl w:val="B7A0163E"/>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7"/>
  </w:num>
  <w:num w:numId="16">
    <w:abstractNumId w:val="26"/>
  </w:num>
  <w:num w:numId="17">
    <w:abstractNumId w:val="12"/>
    <w:lvlOverride w:ilvl="0">
      <w:startOverride w:val="1"/>
    </w:lvlOverride>
  </w:num>
  <w:num w:numId="18">
    <w:abstractNumId w:val="23"/>
  </w:num>
  <w:num w:numId="19">
    <w:abstractNumId w:val="22"/>
  </w:num>
  <w:num w:numId="20">
    <w:abstractNumId w:val="20"/>
  </w:num>
  <w:num w:numId="21">
    <w:abstractNumId w:val="18"/>
  </w:num>
  <w:num w:numId="22">
    <w:abstractNumId w:val="13"/>
  </w:num>
  <w:num w:numId="23">
    <w:abstractNumId w:val="14"/>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0CA"/>
    <w:rsid w:val="00000DDD"/>
    <w:rsid w:val="00004B28"/>
    <w:rsid w:val="00005D7D"/>
    <w:rsid w:val="00006E5C"/>
    <w:rsid w:val="00007DC9"/>
    <w:rsid w:val="000119D9"/>
    <w:rsid w:val="00012793"/>
    <w:rsid w:val="0001398E"/>
    <w:rsid w:val="000144AC"/>
    <w:rsid w:val="00015B8A"/>
    <w:rsid w:val="00015D7D"/>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6D72"/>
    <w:rsid w:val="00063BF3"/>
    <w:rsid w:val="000642EA"/>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541"/>
    <w:rsid w:val="000F1C30"/>
    <w:rsid w:val="000F42C0"/>
    <w:rsid w:val="000F5734"/>
    <w:rsid w:val="000F5E16"/>
    <w:rsid w:val="000F7222"/>
    <w:rsid w:val="0010177B"/>
    <w:rsid w:val="00103180"/>
    <w:rsid w:val="00122C52"/>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86C4A"/>
    <w:rsid w:val="00193DB3"/>
    <w:rsid w:val="001A3A09"/>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27E20"/>
    <w:rsid w:val="00235129"/>
    <w:rsid w:val="00240F5F"/>
    <w:rsid w:val="002426EA"/>
    <w:rsid w:val="00243CA4"/>
    <w:rsid w:val="002457D7"/>
    <w:rsid w:val="00245A64"/>
    <w:rsid w:val="00246606"/>
    <w:rsid w:val="002470D6"/>
    <w:rsid w:val="00251698"/>
    <w:rsid w:val="0025222F"/>
    <w:rsid w:val="002561F3"/>
    <w:rsid w:val="00256BAA"/>
    <w:rsid w:val="002570F6"/>
    <w:rsid w:val="0026475C"/>
    <w:rsid w:val="002667B9"/>
    <w:rsid w:val="00267FB1"/>
    <w:rsid w:val="002718C6"/>
    <w:rsid w:val="00273A51"/>
    <w:rsid w:val="002745AC"/>
    <w:rsid w:val="002761B4"/>
    <w:rsid w:val="002769B2"/>
    <w:rsid w:val="00277795"/>
    <w:rsid w:val="00281972"/>
    <w:rsid w:val="002860CA"/>
    <w:rsid w:val="002905A8"/>
    <w:rsid w:val="0029138F"/>
    <w:rsid w:val="00291DAD"/>
    <w:rsid w:val="00291DB3"/>
    <w:rsid w:val="00293D8E"/>
    <w:rsid w:val="002A0F83"/>
    <w:rsid w:val="002B1B18"/>
    <w:rsid w:val="002B21F6"/>
    <w:rsid w:val="002B301E"/>
    <w:rsid w:val="002B3EBC"/>
    <w:rsid w:val="002B4447"/>
    <w:rsid w:val="002B4ADA"/>
    <w:rsid w:val="002B5DE3"/>
    <w:rsid w:val="002B6650"/>
    <w:rsid w:val="002B6EA3"/>
    <w:rsid w:val="002C5A44"/>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3153"/>
    <w:rsid w:val="00326D07"/>
    <w:rsid w:val="00326EEC"/>
    <w:rsid w:val="00327CA0"/>
    <w:rsid w:val="00327F66"/>
    <w:rsid w:val="0033120A"/>
    <w:rsid w:val="003324F7"/>
    <w:rsid w:val="003330D6"/>
    <w:rsid w:val="003348A5"/>
    <w:rsid w:val="00335343"/>
    <w:rsid w:val="003400AF"/>
    <w:rsid w:val="003417D5"/>
    <w:rsid w:val="0034181A"/>
    <w:rsid w:val="00341DEF"/>
    <w:rsid w:val="003437A3"/>
    <w:rsid w:val="00344644"/>
    <w:rsid w:val="00351634"/>
    <w:rsid w:val="0035469B"/>
    <w:rsid w:val="00361E60"/>
    <w:rsid w:val="00371CCC"/>
    <w:rsid w:val="003731D0"/>
    <w:rsid w:val="00377385"/>
    <w:rsid w:val="003839FF"/>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2F79"/>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02D"/>
    <w:rsid w:val="00416AF0"/>
    <w:rsid w:val="00417A42"/>
    <w:rsid w:val="004205CC"/>
    <w:rsid w:val="00420DCC"/>
    <w:rsid w:val="004228B9"/>
    <w:rsid w:val="0042441A"/>
    <w:rsid w:val="00424645"/>
    <w:rsid w:val="00426B3B"/>
    <w:rsid w:val="00430180"/>
    <w:rsid w:val="00434CCE"/>
    <w:rsid w:val="00440169"/>
    <w:rsid w:val="00440196"/>
    <w:rsid w:val="00442F35"/>
    <w:rsid w:val="00443B2A"/>
    <w:rsid w:val="00445D8F"/>
    <w:rsid w:val="00454A9F"/>
    <w:rsid w:val="00456EE0"/>
    <w:rsid w:val="00457C0D"/>
    <w:rsid w:val="00463C95"/>
    <w:rsid w:val="00465608"/>
    <w:rsid w:val="00465C8B"/>
    <w:rsid w:val="0047297A"/>
    <w:rsid w:val="004756FD"/>
    <w:rsid w:val="00480DCA"/>
    <w:rsid w:val="00484DDA"/>
    <w:rsid w:val="00485B8C"/>
    <w:rsid w:val="00485C29"/>
    <w:rsid w:val="004864B4"/>
    <w:rsid w:val="0048792E"/>
    <w:rsid w:val="00493D45"/>
    <w:rsid w:val="00494AD0"/>
    <w:rsid w:val="004A0078"/>
    <w:rsid w:val="004A5CDF"/>
    <w:rsid w:val="004A6C86"/>
    <w:rsid w:val="004A7514"/>
    <w:rsid w:val="004B2780"/>
    <w:rsid w:val="004B6BB6"/>
    <w:rsid w:val="004C19EC"/>
    <w:rsid w:val="004C2D24"/>
    <w:rsid w:val="004C4FB4"/>
    <w:rsid w:val="004D22CB"/>
    <w:rsid w:val="004D2F3A"/>
    <w:rsid w:val="004D368C"/>
    <w:rsid w:val="004D5EF5"/>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27D70"/>
    <w:rsid w:val="00531BAF"/>
    <w:rsid w:val="00532E46"/>
    <w:rsid w:val="005409F2"/>
    <w:rsid w:val="00546CB3"/>
    <w:rsid w:val="0055412C"/>
    <w:rsid w:val="0055626B"/>
    <w:rsid w:val="00556ABD"/>
    <w:rsid w:val="0056093F"/>
    <w:rsid w:val="005622E5"/>
    <w:rsid w:val="00562D34"/>
    <w:rsid w:val="005635E1"/>
    <w:rsid w:val="00564146"/>
    <w:rsid w:val="00564B7F"/>
    <w:rsid w:val="00564EDE"/>
    <w:rsid w:val="00565A3A"/>
    <w:rsid w:val="00570F24"/>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B65C0"/>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4D3A"/>
    <w:rsid w:val="00615817"/>
    <w:rsid w:val="00615ADD"/>
    <w:rsid w:val="006240C9"/>
    <w:rsid w:val="00624CB8"/>
    <w:rsid w:val="00627D20"/>
    <w:rsid w:val="00627E89"/>
    <w:rsid w:val="00633042"/>
    <w:rsid w:val="00633A7F"/>
    <w:rsid w:val="00634A8E"/>
    <w:rsid w:val="00635F30"/>
    <w:rsid w:val="00636E7D"/>
    <w:rsid w:val="00637C1C"/>
    <w:rsid w:val="0064728E"/>
    <w:rsid w:val="00651342"/>
    <w:rsid w:val="00651794"/>
    <w:rsid w:val="0065786F"/>
    <w:rsid w:val="00662140"/>
    <w:rsid w:val="00662339"/>
    <w:rsid w:val="00662494"/>
    <w:rsid w:val="006626AD"/>
    <w:rsid w:val="0066660C"/>
    <w:rsid w:val="00670D40"/>
    <w:rsid w:val="0067132D"/>
    <w:rsid w:val="0067145B"/>
    <w:rsid w:val="006827B6"/>
    <w:rsid w:val="006A1550"/>
    <w:rsid w:val="006A1C21"/>
    <w:rsid w:val="006A207D"/>
    <w:rsid w:val="006A2B96"/>
    <w:rsid w:val="006A5F12"/>
    <w:rsid w:val="006A7DAC"/>
    <w:rsid w:val="006B03F6"/>
    <w:rsid w:val="006B0592"/>
    <w:rsid w:val="006B2095"/>
    <w:rsid w:val="006B365C"/>
    <w:rsid w:val="006B379B"/>
    <w:rsid w:val="006B39EF"/>
    <w:rsid w:val="006B4924"/>
    <w:rsid w:val="006B53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1A24"/>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1A8"/>
    <w:rsid w:val="00796C3D"/>
    <w:rsid w:val="00797074"/>
    <w:rsid w:val="007970D9"/>
    <w:rsid w:val="0079738C"/>
    <w:rsid w:val="007A2347"/>
    <w:rsid w:val="007A45D3"/>
    <w:rsid w:val="007B1F81"/>
    <w:rsid w:val="007B6718"/>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04E7"/>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1642"/>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5B9D"/>
    <w:rsid w:val="009169F6"/>
    <w:rsid w:val="0091730D"/>
    <w:rsid w:val="00924C4A"/>
    <w:rsid w:val="00925001"/>
    <w:rsid w:val="00927223"/>
    <w:rsid w:val="0093504B"/>
    <w:rsid w:val="00935E5B"/>
    <w:rsid w:val="00936D52"/>
    <w:rsid w:val="0094055C"/>
    <w:rsid w:val="00940AB8"/>
    <w:rsid w:val="00942167"/>
    <w:rsid w:val="00943CC0"/>
    <w:rsid w:val="00945F9C"/>
    <w:rsid w:val="00952CF7"/>
    <w:rsid w:val="00953D06"/>
    <w:rsid w:val="009550DA"/>
    <w:rsid w:val="00963573"/>
    <w:rsid w:val="00963B77"/>
    <w:rsid w:val="0096506F"/>
    <w:rsid w:val="0097514D"/>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E4E01"/>
    <w:rsid w:val="009F7CBF"/>
    <w:rsid w:val="00A024E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362CA"/>
    <w:rsid w:val="00A4034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4FD4"/>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000C"/>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77F2D"/>
    <w:rsid w:val="00C819A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B75AF"/>
    <w:rsid w:val="00CC7315"/>
    <w:rsid w:val="00CD0B60"/>
    <w:rsid w:val="00CD1757"/>
    <w:rsid w:val="00CD3612"/>
    <w:rsid w:val="00CD4383"/>
    <w:rsid w:val="00CD5312"/>
    <w:rsid w:val="00CE3E04"/>
    <w:rsid w:val="00CE3FCF"/>
    <w:rsid w:val="00CE402B"/>
    <w:rsid w:val="00CE6BB2"/>
    <w:rsid w:val="00CE74A5"/>
    <w:rsid w:val="00CE767E"/>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3CB6"/>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95661"/>
    <w:rsid w:val="00DA05A4"/>
    <w:rsid w:val="00DA43D3"/>
    <w:rsid w:val="00DA4FA9"/>
    <w:rsid w:val="00DA7663"/>
    <w:rsid w:val="00DB019A"/>
    <w:rsid w:val="00DB1EB2"/>
    <w:rsid w:val="00DB4456"/>
    <w:rsid w:val="00DB53F4"/>
    <w:rsid w:val="00DC04DC"/>
    <w:rsid w:val="00DC730A"/>
    <w:rsid w:val="00DD12E9"/>
    <w:rsid w:val="00DD40A8"/>
    <w:rsid w:val="00DD65EC"/>
    <w:rsid w:val="00DE44D4"/>
    <w:rsid w:val="00DF7182"/>
    <w:rsid w:val="00DF71E5"/>
    <w:rsid w:val="00E01924"/>
    <w:rsid w:val="00E02BBF"/>
    <w:rsid w:val="00E045AE"/>
    <w:rsid w:val="00E05616"/>
    <w:rsid w:val="00E06040"/>
    <w:rsid w:val="00E11BA6"/>
    <w:rsid w:val="00E16357"/>
    <w:rsid w:val="00E20A4D"/>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97FEA"/>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A55"/>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666"/>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115064B"/>
  <w15:docId w15:val="{72DF623E-45F4-4BEE-A449-F56DD388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C77F2D"/>
    <w:pPr>
      <w:ind w:left="720"/>
      <w:contextualSpacing/>
    </w:pPr>
  </w:style>
  <w:style w:type="character" w:customStyle="1" w:styleId="normaltextrun">
    <w:name w:val="normaltextrun"/>
    <w:basedOn w:val="DefaultParagraphFont"/>
    <w:rsid w:val="00C77F2D"/>
  </w:style>
  <w:style w:type="paragraph" w:styleId="Revision">
    <w:name w:val="Revision"/>
    <w:hidden/>
    <w:uiPriority w:val="99"/>
    <w:semiHidden/>
    <w:rsid w:val="00C81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image" Target="media/image5.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image" Target="media/image4.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emf"/><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94190549BEED489CAEEBE10B944C4E" ma:contentTypeVersion="25" ma:contentTypeDescription="Create a new document." ma:contentTypeScope="" ma:versionID="f11813e5a6014cb953ceb8098258989e">
  <xsd:schema xmlns:xsd="http://www.w3.org/2001/XMLSchema" xmlns:xs="http://www.w3.org/2001/XMLSchema" xmlns:p="http://schemas.microsoft.com/office/2006/metadata/properties" xmlns:ns2="b952dd15-0cc3-46e3-907b-6b87426d7430" targetNamespace="http://schemas.microsoft.com/office/2006/metadata/properties" ma:root="true" ma:fieldsID="c8f486b0a33c4f0d126ae4bfecb122ea" ns2:_="">
    <xsd:import namespace="b952dd15-0cc3-46e3-907b-6b87426d7430"/>
    <xsd:element name="properties">
      <xsd:complexType>
        <xsd:sequence>
          <xsd:element name="documentManagement">
            <xsd:complexType>
              <xsd:all>
                <xsd:element ref="ns2:TaxCatchAll" minOccurs="0"/>
                <xsd:element ref="ns2:TaxCatchAllLabe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2dd15-0cc3-46e3-907b-6b87426d743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c487ea8-5e15-4499-a51c-3ffa2a75685b}" ma:internalName="TaxCatchAll" ma:showField="CatchAllData"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c487ea8-5e15-4499-a51c-3ffa2a75685b}" ma:internalName="TaxCatchAllLabel" ma:readOnly="true" ma:showField="CatchAllDataLabel"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52dd15-0cc3-46e3-907b-6b87426d7430">
      <Value>767</Value>
      <Value>32</Value>
      <Value>17</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ADEC6-F111-448C-9C82-BB2D85ACA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2dd15-0cc3-46e3-907b-6b87426d7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35A1C-E6C1-4E67-A25C-42FD73EB24D2}">
  <ds:schemaRefs>
    <ds:schemaRef ds:uri="http://schemas.microsoft.com/office/2006/metadata/properties"/>
    <ds:schemaRef ds:uri="http://schemas.microsoft.com/office/infopath/2007/PartnerControls"/>
    <ds:schemaRef ds:uri="b952dd15-0cc3-46e3-907b-6b87426d7430"/>
  </ds:schemaRefs>
</ds:datastoreItem>
</file>

<file path=customXml/itemProps3.xml><?xml version="1.0" encoding="utf-8"?>
<ds:datastoreItem xmlns:ds="http://schemas.openxmlformats.org/officeDocument/2006/customXml" ds:itemID="{6091C77D-AA4F-4BDD-BC8D-E8B9B9A5B710}">
  <ds:schemaRefs>
    <ds:schemaRef ds:uri="http://schemas.microsoft.com/sharepoint/v3/contenttype/forms"/>
  </ds:schemaRefs>
</ds:datastoreItem>
</file>

<file path=customXml/itemProps4.xml><?xml version="1.0" encoding="utf-8"?>
<ds:datastoreItem xmlns:ds="http://schemas.openxmlformats.org/officeDocument/2006/customXml" ds:itemID="{A2A8055F-CD1E-4C4D-BEC4-77F4361FF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3613</Words>
  <Characters>20596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Berina Ljuca</cp:lastModifiedBy>
  <cp:revision>10</cp:revision>
  <cp:lastPrinted>2010-03-01T14:10:00Z</cp:lastPrinted>
  <dcterms:created xsi:type="dcterms:W3CDTF">2025-05-19T07:54:00Z</dcterms:created>
  <dcterms:modified xsi:type="dcterms:W3CDTF">2025-05-19T08:58:00Z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j989daef41b9495a8fbce00462fa7651">
    <vt:lpwstr>ME|fa345ccf-a7b0-42cc-b1e9-ef101afddef7</vt:lpwstr>
  </property>
  <property fmtid="{D5CDD505-2E9C-101B-9397-08002B2CF9AE}" pid="4" name="Market">
    <vt:lpwstr>32;#ME|fa345ccf-a7b0-42cc-b1e9-ef101afddef7</vt:lpwstr>
  </property>
  <property fmtid="{D5CDD505-2E9C-101B-9397-08002B2CF9AE}" pid="5" name="Product">
    <vt:lpwstr>17;#Avonex|5b7e741e-0921-4e3d-a50d-dd268f466bd2</vt:lpwstr>
  </property>
  <property fmtid="{D5CDD505-2E9C-101B-9397-08002B2CF9AE}" pid="6" name="ContentTypeId">
    <vt:lpwstr>0x010100F194190549BEED489CAEEBE10B944C4E</vt:lpwstr>
  </property>
  <property fmtid="{D5CDD505-2E9C-101B-9397-08002B2CF9AE}" pid="7" name="nfa878bc9a6d4a39b45b19238f9d72ba">
    <vt:lpwstr>2021|bdef83c5-aafc-43a4-ab85-d37a464e3076</vt:lpwstr>
  </property>
  <property fmtid="{D5CDD505-2E9C-101B-9397-08002B2CF9AE}" pid="8" name="k10395a1545d42c9a28bb8ddc503f409">
    <vt:lpwstr>Avonex|5b7e741e-0921-4e3d-a50d-dd268f466bd2</vt:lpwstr>
  </property>
  <property fmtid="{D5CDD505-2E9C-101B-9397-08002B2CF9AE}" pid="9" name="Year">
    <vt:lpwstr>767;#2021|bdef83c5-aafc-43a4-ab85-d37a464e3076</vt:lpwstr>
  </property>
  <property fmtid="{D5CDD505-2E9C-101B-9397-08002B2CF9AE}" pid="10" name="Doc type Approved">
    <vt:lpwstr/>
  </property>
  <property fmtid="{D5CDD505-2E9C-101B-9397-08002B2CF9AE}" pid="11" name="_docset_NoMedatataSyncRequired">
    <vt:lpwstr>True</vt:lpwstr>
  </property>
</Properties>
</file>