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5408F" w14:textId="77777777" w:rsidR="00C22BE5" w:rsidRPr="008332C8" w:rsidRDefault="00C22BE5" w:rsidP="00B14FA8">
      <w:pPr>
        <w:rPr>
          <w:sz w:val="22"/>
          <w:szCs w:val="22"/>
          <w:lang w:val="sr-Latn-ME"/>
        </w:rPr>
      </w:pPr>
    </w:p>
    <w:p w14:paraId="4C9AA349" w14:textId="77777777" w:rsidR="00C22BE5" w:rsidRPr="008332C8" w:rsidRDefault="00C22BE5" w:rsidP="00B14FA8">
      <w:pPr>
        <w:rPr>
          <w:sz w:val="22"/>
          <w:szCs w:val="22"/>
          <w:lang w:val="sr-Latn-ME"/>
        </w:rPr>
      </w:pPr>
    </w:p>
    <w:p w14:paraId="63771297" w14:textId="77777777" w:rsidR="00C22BE5" w:rsidRPr="008332C8" w:rsidRDefault="00C30F92" w:rsidP="00B14FA8">
      <w:pPr>
        <w:jc w:val="center"/>
        <w:rPr>
          <w:sz w:val="22"/>
          <w:szCs w:val="22"/>
          <w:lang w:val="sr-Latn-ME"/>
        </w:rPr>
      </w:pPr>
      <w:r w:rsidRPr="008332C8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8332C8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A111A59" w14:textId="77777777" w:rsidR="00C30F92" w:rsidRPr="008332C8" w:rsidRDefault="00C30F92" w:rsidP="00B14FA8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2409EDAE" w14:textId="77777777" w:rsidR="00C22BE5" w:rsidRPr="008332C8" w:rsidRDefault="00C22BE5" w:rsidP="00B14FA8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00AFACA" w14:textId="2F8AC2E7" w:rsidR="00CD3BBB" w:rsidRPr="008332C8" w:rsidRDefault="00CD3BBB" w:rsidP="00B14FA8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t>Enterogermina, 2 milijarde/5ml, oralna suspenzija</w:t>
      </w:r>
    </w:p>
    <w:p w14:paraId="16FA86DE" w14:textId="1CFDCA54" w:rsidR="00CD3BBB" w:rsidRPr="008332C8" w:rsidRDefault="00CD3BBB" w:rsidP="00B14FA8">
      <w:pPr>
        <w:widowControl w:val="0"/>
        <w:autoSpaceDE w:val="0"/>
        <w:autoSpaceDN w:val="0"/>
        <w:jc w:val="center"/>
        <w:rPr>
          <w:bCs/>
          <w:i/>
          <w:sz w:val="22"/>
          <w:szCs w:val="22"/>
          <w:lang w:val="sr-Latn-ME"/>
        </w:rPr>
      </w:pPr>
      <w:r w:rsidRPr="008332C8">
        <w:rPr>
          <w:i/>
          <w:sz w:val="22"/>
          <w:szCs w:val="22"/>
          <w:lang w:val="sr-Latn-ME"/>
        </w:rPr>
        <w:t>polirezistentne spore Bacillus clausii</w:t>
      </w:r>
    </w:p>
    <w:p w14:paraId="2414B88F" w14:textId="77777777" w:rsidR="00CD3BBB" w:rsidRPr="008332C8" w:rsidRDefault="00CD3BBB" w:rsidP="00B14FA8">
      <w:pPr>
        <w:tabs>
          <w:tab w:val="left" w:pos="284"/>
          <w:tab w:val="center" w:pos="4320"/>
          <w:tab w:val="right" w:pos="8640"/>
        </w:tabs>
        <w:rPr>
          <w:sz w:val="22"/>
          <w:szCs w:val="22"/>
          <w:lang w:val="sr-Latn-ME"/>
        </w:rPr>
      </w:pPr>
    </w:p>
    <w:p w14:paraId="657AB4C8" w14:textId="77777777" w:rsidR="00C22BE5" w:rsidRPr="008332C8" w:rsidRDefault="00C22BE5" w:rsidP="00B14FA8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F7653F2" w14:textId="77777777" w:rsidR="00C22BE5" w:rsidRPr="008332C8" w:rsidRDefault="00C22BE5" w:rsidP="00B14FA8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31D358A" w14:textId="77777777" w:rsidR="00A32113" w:rsidRPr="008332C8" w:rsidRDefault="00A32113" w:rsidP="00B14FA8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529BC719" w14:textId="77777777" w:rsidR="006A2B96" w:rsidRPr="008332C8" w:rsidRDefault="006A2B96" w:rsidP="00FB124E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8332C8">
        <w:rPr>
          <w:b/>
          <w:bCs/>
          <w:sz w:val="22"/>
          <w:szCs w:val="22"/>
          <w:lang w:val="sr-Latn-ME"/>
        </w:rPr>
        <w:t>,</w:t>
      </w:r>
      <w:r w:rsidRPr="008332C8">
        <w:rPr>
          <w:sz w:val="22"/>
          <w:szCs w:val="22"/>
          <w:lang w:val="sr-Latn-ME"/>
        </w:rPr>
        <w:t xml:space="preserve"> </w:t>
      </w:r>
      <w:r w:rsidRPr="008332C8">
        <w:rPr>
          <w:b/>
          <w:bCs/>
          <w:sz w:val="22"/>
          <w:szCs w:val="22"/>
          <w:lang w:val="sr-Latn-ME"/>
        </w:rPr>
        <w:t xml:space="preserve">jer sadrži </w:t>
      </w:r>
    </w:p>
    <w:p w14:paraId="3D31ED5D" w14:textId="77777777" w:rsidR="00A32113" w:rsidRPr="008332C8" w:rsidRDefault="006A2B96" w:rsidP="00FB124E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t>informacije koje su važne za Vas</w:t>
      </w:r>
    </w:p>
    <w:p w14:paraId="3F6BD61D" w14:textId="7905040B" w:rsidR="00A32113" w:rsidRPr="008332C8" w:rsidRDefault="00F67628" w:rsidP="00FB124E">
      <w:pPr>
        <w:pStyle w:val="CommentText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Uvijek </w:t>
      </w:r>
      <w:r w:rsidR="00A32113" w:rsidRPr="008332C8">
        <w:rPr>
          <w:sz w:val="22"/>
          <w:szCs w:val="22"/>
          <w:lang w:val="sr-Latn-ME"/>
        </w:rPr>
        <w:t xml:space="preserve">koristite </w:t>
      </w:r>
      <w:r w:rsidRPr="008332C8">
        <w:rPr>
          <w:sz w:val="22"/>
          <w:szCs w:val="22"/>
          <w:lang w:val="sr-Latn-ME"/>
        </w:rPr>
        <w:t xml:space="preserve">ovaj </w:t>
      </w:r>
      <w:r w:rsidR="00A32113" w:rsidRPr="008332C8">
        <w:rPr>
          <w:sz w:val="22"/>
          <w:szCs w:val="22"/>
          <w:lang w:val="sr-Latn-ME"/>
        </w:rPr>
        <w:t xml:space="preserve">lijek </w:t>
      </w:r>
      <w:r w:rsidR="00564146" w:rsidRPr="008332C8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8332C8">
        <w:rPr>
          <w:sz w:val="22"/>
          <w:szCs w:val="22"/>
          <w:lang w:val="sr-Latn-ME"/>
        </w:rPr>
        <w:t>.</w:t>
      </w:r>
      <w:r w:rsidR="006240C9" w:rsidRPr="008332C8">
        <w:rPr>
          <w:sz w:val="22"/>
          <w:szCs w:val="22"/>
          <w:lang w:val="sr-Latn-ME"/>
        </w:rPr>
        <w:t xml:space="preserve"> </w:t>
      </w:r>
    </w:p>
    <w:p w14:paraId="2701DB65" w14:textId="77777777" w:rsidR="00A32113" w:rsidRPr="008332C8" w:rsidRDefault="00A32113" w:rsidP="00FB124E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Uputstvo sačuvajte. Može biti potrebno da ga ponovo pročitate.</w:t>
      </w:r>
    </w:p>
    <w:p w14:paraId="0D4A88C3" w14:textId="77777777" w:rsidR="00A32113" w:rsidRPr="008332C8" w:rsidRDefault="00A32113" w:rsidP="00FB124E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Ako imate dodatnih pitanja, obratite se </w:t>
      </w:r>
      <w:r w:rsidR="00583B8A" w:rsidRPr="008332C8">
        <w:rPr>
          <w:sz w:val="22"/>
          <w:szCs w:val="22"/>
          <w:lang w:val="sr-Latn-ME"/>
        </w:rPr>
        <w:t xml:space="preserve">svom ljekaru ili </w:t>
      </w:r>
      <w:r w:rsidRPr="008332C8">
        <w:rPr>
          <w:sz w:val="22"/>
          <w:szCs w:val="22"/>
          <w:lang w:val="sr-Latn-ME"/>
        </w:rPr>
        <w:t>farmaceutu</w:t>
      </w:r>
      <w:r w:rsidR="007B1F81" w:rsidRPr="008332C8">
        <w:rPr>
          <w:sz w:val="22"/>
          <w:szCs w:val="22"/>
          <w:lang w:val="sr-Latn-ME"/>
        </w:rPr>
        <w:t xml:space="preserve"> </w:t>
      </w:r>
      <w:r w:rsidR="007B1F81" w:rsidRPr="008332C8">
        <w:rPr>
          <w:noProof/>
          <w:sz w:val="22"/>
          <w:szCs w:val="22"/>
          <w:lang w:val="sr-Latn-ME"/>
        </w:rPr>
        <w:t>ili medicinskoj sestri</w:t>
      </w:r>
      <w:r w:rsidRPr="008332C8">
        <w:rPr>
          <w:sz w:val="22"/>
          <w:szCs w:val="22"/>
          <w:lang w:val="sr-Latn-ME"/>
        </w:rPr>
        <w:t>.</w:t>
      </w:r>
    </w:p>
    <w:p w14:paraId="7F6D56DC" w14:textId="77777777" w:rsidR="00F67628" w:rsidRPr="008332C8" w:rsidRDefault="00F67628" w:rsidP="00FB124E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8332C8">
        <w:rPr>
          <w:spacing w:val="-4"/>
          <w:sz w:val="22"/>
          <w:szCs w:val="22"/>
          <w:lang w:val="sr-Latn-ME"/>
        </w:rPr>
        <w:t>. Pogledajte dio 4</w:t>
      </w:r>
    </w:p>
    <w:p w14:paraId="20AA34B4" w14:textId="1DFF47E5" w:rsidR="00A32113" w:rsidRPr="008332C8" w:rsidRDefault="00A32113" w:rsidP="00FB124E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Ukoliko se Vaši simptomi pogoršaju ili Vam ne bude bolje </w:t>
      </w:r>
      <w:r w:rsidR="006F22E8" w:rsidRPr="008332C8">
        <w:rPr>
          <w:sz w:val="22"/>
          <w:szCs w:val="22"/>
          <w:lang w:val="sr-Latn-ME"/>
        </w:rPr>
        <w:t xml:space="preserve">poslije kraćeg perioda liječenja </w:t>
      </w:r>
      <w:r w:rsidRPr="008332C8">
        <w:rPr>
          <w:sz w:val="22"/>
          <w:szCs w:val="22"/>
          <w:lang w:val="sr-Latn-ME"/>
        </w:rPr>
        <w:t>morate se obratiti svom ljekaru.</w:t>
      </w:r>
    </w:p>
    <w:p w14:paraId="3CB49DC1" w14:textId="77777777" w:rsidR="00C269D7" w:rsidRPr="008332C8" w:rsidRDefault="00C269D7" w:rsidP="00FB124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814D013" w14:textId="77777777" w:rsidR="00C269D7" w:rsidRPr="008332C8" w:rsidRDefault="00C269D7" w:rsidP="00FB124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17F565F" w14:textId="77777777" w:rsidR="00A92C66" w:rsidRPr="008332C8" w:rsidRDefault="00A92C66" w:rsidP="00FB124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D2162E4" w14:textId="77777777" w:rsidR="00A32113" w:rsidRPr="008332C8" w:rsidRDefault="00A32113" w:rsidP="00FB124E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t>U ovom uputstvu pročitaćete:</w:t>
      </w:r>
    </w:p>
    <w:p w14:paraId="24DB7948" w14:textId="5FF36907" w:rsidR="00A32113" w:rsidRPr="008332C8" w:rsidRDefault="00A32113" w:rsidP="00FB124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Šta je lijek </w:t>
      </w:r>
      <w:r w:rsidR="00CD3BBB" w:rsidRPr="008332C8">
        <w:rPr>
          <w:sz w:val="22"/>
          <w:szCs w:val="22"/>
          <w:lang w:val="sr-Latn-ME"/>
        </w:rPr>
        <w:t>Enterogermina</w:t>
      </w:r>
      <w:r w:rsidRPr="008332C8">
        <w:rPr>
          <w:sz w:val="22"/>
          <w:szCs w:val="22"/>
          <w:lang w:val="sr-Latn-ME"/>
        </w:rPr>
        <w:t xml:space="preserve"> i čemu je namijenjen</w:t>
      </w:r>
    </w:p>
    <w:p w14:paraId="12C87854" w14:textId="677770C1" w:rsidR="00A32113" w:rsidRPr="008332C8" w:rsidRDefault="00A32113" w:rsidP="00FB124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Šta treba da znate prije nego što uzmete lijek </w:t>
      </w:r>
      <w:r w:rsidR="00CD3BBB" w:rsidRPr="008332C8">
        <w:rPr>
          <w:sz w:val="22"/>
          <w:szCs w:val="22"/>
          <w:lang w:val="sr-Latn-ME"/>
        </w:rPr>
        <w:t>Enterogermina</w:t>
      </w:r>
    </w:p>
    <w:p w14:paraId="2FBCF8B2" w14:textId="3F760FAE" w:rsidR="00A32113" w:rsidRPr="008332C8" w:rsidRDefault="00A32113" w:rsidP="00FB124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Kako se upotrebljava lijek </w:t>
      </w:r>
      <w:r w:rsidR="00CD3BBB" w:rsidRPr="008332C8">
        <w:rPr>
          <w:sz w:val="22"/>
          <w:szCs w:val="22"/>
          <w:lang w:val="sr-Latn-ME"/>
        </w:rPr>
        <w:t>Enterogermina</w:t>
      </w:r>
    </w:p>
    <w:p w14:paraId="7F9D97C2" w14:textId="77777777" w:rsidR="00A32113" w:rsidRPr="008332C8" w:rsidRDefault="00A32113" w:rsidP="00FB124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Moguća neželjena dejstva </w:t>
      </w:r>
    </w:p>
    <w:p w14:paraId="5BD3D82C" w14:textId="73F16AAD" w:rsidR="00A32113" w:rsidRPr="008332C8" w:rsidRDefault="00A32113" w:rsidP="00FB124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Kako čuvati lijek </w:t>
      </w:r>
      <w:r w:rsidR="00CD3BBB" w:rsidRPr="008332C8">
        <w:rPr>
          <w:sz w:val="22"/>
          <w:szCs w:val="22"/>
          <w:lang w:val="sr-Latn-ME"/>
        </w:rPr>
        <w:t>Enterogermina</w:t>
      </w:r>
    </w:p>
    <w:p w14:paraId="691902FF" w14:textId="77777777" w:rsidR="00A32113" w:rsidRPr="008332C8" w:rsidRDefault="000A77B3" w:rsidP="00FB124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Sadržaj pakovanja i d</w:t>
      </w:r>
      <w:r w:rsidR="00A32113" w:rsidRPr="008332C8">
        <w:rPr>
          <w:sz w:val="22"/>
          <w:szCs w:val="22"/>
          <w:lang w:val="sr-Latn-ME"/>
        </w:rPr>
        <w:t>odatne informacije</w:t>
      </w:r>
      <w:r w:rsidR="00A02C42" w:rsidRPr="008332C8">
        <w:rPr>
          <w:sz w:val="22"/>
          <w:szCs w:val="22"/>
          <w:lang w:val="sr-Latn-ME"/>
        </w:rPr>
        <w:t xml:space="preserve"> </w:t>
      </w:r>
    </w:p>
    <w:p w14:paraId="7F94E9DE" w14:textId="77777777" w:rsidR="00A32113" w:rsidRPr="008332C8" w:rsidRDefault="00A32113" w:rsidP="00B14FA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EDCE5CF" w14:textId="77777777" w:rsidR="00C22BE5" w:rsidRPr="008332C8" w:rsidRDefault="00C22BE5" w:rsidP="00B14FA8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B68E8ED" w14:textId="77777777" w:rsidR="00CF1B2D" w:rsidRPr="008332C8" w:rsidRDefault="00CF1B2D" w:rsidP="00B14FA8">
      <w:pPr>
        <w:rPr>
          <w:b/>
          <w:bC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br w:type="page"/>
      </w:r>
    </w:p>
    <w:p w14:paraId="6A0B9BCC" w14:textId="65962C1F" w:rsidR="00A32113" w:rsidRPr="008332C8" w:rsidRDefault="00A32113" w:rsidP="00B14FA8">
      <w:pPr>
        <w:pStyle w:val="ListParagraph"/>
        <w:numPr>
          <w:ilvl w:val="0"/>
          <w:numId w:val="29"/>
        </w:numPr>
        <w:tabs>
          <w:tab w:val="left" w:pos="540"/>
          <w:tab w:val="left" w:pos="569"/>
        </w:tabs>
        <w:ind w:left="0" w:firstLine="0"/>
        <w:rPr>
          <w:b/>
          <w:bC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lastRenderedPageBreak/>
        <w:t xml:space="preserve">ŠTA JE LIJEK </w:t>
      </w:r>
      <w:r w:rsidR="00CD3BBB" w:rsidRPr="008332C8">
        <w:rPr>
          <w:b/>
          <w:bCs/>
          <w:sz w:val="22"/>
          <w:szCs w:val="22"/>
          <w:lang w:val="sr-Latn-ME"/>
        </w:rPr>
        <w:t>ENTEROGERMINA</w:t>
      </w:r>
      <w:r w:rsidRPr="008332C8">
        <w:rPr>
          <w:b/>
          <w:bCs/>
          <w:sz w:val="22"/>
          <w:szCs w:val="22"/>
          <w:lang w:val="sr-Latn-ME"/>
        </w:rPr>
        <w:t xml:space="preserve"> I ČEMU JE NAMIJENJEN</w:t>
      </w:r>
    </w:p>
    <w:p w14:paraId="28051227" w14:textId="77777777" w:rsidR="00CD3BBB" w:rsidRPr="008332C8" w:rsidRDefault="00CD3BBB" w:rsidP="00B14FA8">
      <w:pPr>
        <w:pStyle w:val="ListParagraph"/>
        <w:tabs>
          <w:tab w:val="left" w:pos="540"/>
          <w:tab w:val="left" w:pos="569"/>
        </w:tabs>
        <w:ind w:left="0"/>
        <w:rPr>
          <w:b/>
          <w:bCs/>
          <w:sz w:val="22"/>
          <w:szCs w:val="22"/>
          <w:lang w:val="sr-Latn-ME"/>
        </w:rPr>
      </w:pPr>
    </w:p>
    <w:p w14:paraId="2DFFE4ED" w14:textId="77777777" w:rsidR="004C69B4" w:rsidRPr="008332C8" w:rsidRDefault="004C69B4" w:rsidP="00B14FA8">
      <w:pPr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Enterogermina je preparat koji sadrži suspenziju spora </w:t>
      </w:r>
      <w:r w:rsidRPr="008332C8">
        <w:rPr>
          <w:i/>
          <w:iCs/>
          <w:sz w:val="22"/>
          <w:szCs w:val="22"/>
          <w:lang w:val="sr-Latn-ME"/>
        </w:rPr>
        <w:t>Bacillus clausii</w:t>
      </w:r>
      <w:r w:rsidRPr="008332C8">
        <w:rPr>
          <w:sz w:val="22"/>
          <w:szCs w:val="22"/>
          <w:lang w:val="sr-Latn-ME"/>
        </w:rPr>
        <w:t xml:space="preserve"> 4 soja (SIN, O/C, T, N/R) koji su normalni nepatogeni stanovnici crijeva.</w:t>
      </w:r>
    </w:p>
    <w:p w14:paraId="62A0DE26" w14:textId="77777777" w:rsidR="00BC1CEE" w:rsidRDefault="00BC1CEE" w:rsidP="00B14FA8">
      <w:pPr>
        <w:jc w:val="both"/>
        <w:rPr>
          <w:sz w:val="22"/>
          <w:szCs w:val="22"/>
          <w:lang w:val="sr-Latn-ME"/>
        </w:rPr>
      </w:pPr>
    </w:p>
    <w:p w14:paraId="6E854C2E" w14:textId="2905E7F8" w:rsidR="00AE6480" w:rsidRPr="008332C8" w:rsidRDefault="00AE6480" w:rsidP="00B14FA8">
      <w:pPr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Lijek Enterogermina se koristi za: </w:t>
      </w:r>
    </w:p>
    <w:p w14:paraId="0AC86126" w14:textId="77777777" w:rsidR="00AE6480" w:rsidRPr="008332C8" w:rsidRDefault="00AE6480" w:rsidP="00B14FA8">
      <w:pPr>
        <w:pStyle w:val="ListParagraph"/>
        <w:numPr>
          <w:ilvl w:val="0"/>
          <w:numId w:val="32"/>
        </w:numPr>
        <w:ind w:left="0" w:firstLine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liječenje i prevenciju poremećaja crijevne bakterijske flore kao što su proliv, bolovi u trbuhu, gasovi u crijevima i nedostatak vitamina koji je izazvan različitim uzrocima, kao npr. terapija antibioticima.</w:t>
      </w:r>
    </w:p>
    <w:p w14:paraId="44439997" w14:textId="77777777" w:rsidR="00AE6480" w:rsidRPr="008332C8" w:rsidRDefault="00AE6480" w:rsidP="00B14FA8">
      <w:pPr>
        <w:pStyle w:val="ListParagraph"/>
        <w:numPr>
          <w:ilvl w:val="0"/>
          <w:numId w:val="32"/>
        </w:numPr>
        <w:ind w:left="0" w:firstLine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liječenje akutnih i hroničnih želudačno crijevnih poremećaja kod odojčadi, koji su posljedica intoksikacije ili promjena u crijevnoj flori, praćenih poremećajima kao što su dijareja, bolovi u trbuhu, gasovi u crijevima ili nedostatak vitamina.</w:t>
      </w:r>
    </w:p>
    <w:p w14:paraId="7C21C984" w14:textId="77777777" w:rsidR="00C805A7" w:rsidRPr="008332C8" w:rsidRDefault="00C805A7" w:rsidP="00B14FA8">
      <w:pPr>
        <w:jc w:val="both"/>
        <w:rPr>
          <w:sz w:val="22"/>
          <w:szCs w:val="22"/>
          <w:lang w:val="sr-Latn-ME"/>
        </w:rPr>
      </w:pPr>
    </w:p>
    <w:p w14:paraId="51D7E3CA" w14:textId="77777777" w:rsidR="00CD3BBB" w:rsidRPr="008332C8" w:rsidRDefault="00CD3BBB" w:rsidP="00B14FA8">
      <w:pPr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Zdravstvena napomena</w:t>
      </w:r>
    </w:p>
    <w:p w14:paraId="624AAFEC" w14:textId="77777777" w:rsidR="00CD3BBB" w:rsidRPr="008332C8" w:rsidRDefault="00CD3BBB" w:rsidP="00B14FA8">
      <w:pPr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Crijevna bakterijska flora predstavlja odbrambenu barijeru protiv štetnih bakterija. </w:t>
      </w:r>
    </w:p>
    <w:p w14:paraId="6B862BA0" w14:textId="664BCE05" w:rsidR="00CD3BBB" w:rsidRPr="008332C8" w:rsidRDefault="00CD3BBB" w:rsidP="00B14FA8">
      <w:pPr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Crijevna bakterijska flora se može narušiti infekcijama, intoksikacijom, poremećajem probavnog sistema, uvođenjem nove dijete, upotrebom antibiotika. Poremećaj crijevne flore se može manifestovati prolivom, bolom u trbuhu i nadutošću (prisustvom gasova).</w:t>
      </w:r>
    </w:p>
    <w:p w14:paraId="68D7463E" w14:textId="77777777" w:rsidR="00445D8F" w:rsidRPr="008332C8" w:rsidRDefault="00445D8F" w:rsidP="00B14FA8">
      <w:pPr>
        <w:rPr>
          <w:sz w:val="22"/>
          <w:szCs w:val="22"/>
          <w:lang w:val="sr-Latn-ME"/>
        </w:rPr>
      </w:pPr>
    </w:p>
    <w:p w14:paraId="19C0E0AC" w14:textId="77777777" w:rsidR="00AE6480" w:rsidRPr="008332C8" w:rsidRDefault="00AE6480" w:rsidP="00B14FA8">
      <w:pPr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Napomena: koristiti samo tokom kraćeg vremenskog perioda bez preporuke ljekara.</w:t>
      </w:r>
    </w:p>
    <w:p w14:paraId="07F808A4" w14:textId="77777777" w:rsidR="00AE6480" w:rsidRPr="008332C8" w:rsidRDefault="00AE6480" w:rsidP="00B14FA8">
      <w:pPr>
        <w:rPr>
          <w:sz w:val="22"/>
          <w:szCs w:val="22"/>
          <w:lang w:val="sr-Latn-ME"/>
        </w:rPr>
      </w:pPr>
    </w:p>
    <w:p w14:paraId="25AEB91A" w14:textId="032DCFAB" w:rsidR="00A32113" w:rsidRPr="008332C8" w:rsidRDefault="00A32113" w:rsidP="00B14FA8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t xml:space="preserve">2. </w:t>
      </w:r>
      <w:r w:rsidR="00FB6603" w:rsidRPr="008332C8">
        <w:rPr>
          <w:b/>
          <w:bCs/>
          <w:sz w:val="22"/>
          <w:szCs w:val="22"/>
          <w:lang w:val="sr-Latn-ME"/>
        </w:rPr>
        <w:tab/>
      </w:r>
      <w:r w:rsidRPr="008332C8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CD3BBB" w:rsidRPr="008332C8">
        <w:rPr>
          <w:b/>
          <w:caps/>
          <w:sz w:val="22"/>
          <w:szCs w:val="22"/>
          <w:lang w:val="sr-Latn-ME"/>
        </w:rPr>
        <w:t>ENTEROGERMINA</w:t>
      </w:r>
    </w:p>
    <w:p w14:paraId="3AFFE899" w14:textId="77777777" w:rsidR="00445D8F" w:rsidRPr="008332C8" w:rsidRDefault="00445D8F" w:rsidP="00B14FA8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068AFA5F" w14:textId="6170BB89" w:rsidR="00A32113" w:rsidRPr="008332C8" w:rsidRDefault="00A32113" w:rsidP="00B14FA8">
      <w:pPr>
        <w:rPr>
          <w:b/>
          <w:sz w:val="22"/>
          <w:szCs w:val="22"/>
          <w:lang w:val="sr-Latn-ME"/>
        </w:rPr>
      </w:pPr>
      <w:r w:rsidRPr="008332C8">
        <w:rPr>
          <w:b/>
          <w:sz w:val="22"/>
          <w:szCs w:val="22"/>
          <w:lang w:val="sr-Latn-ME"/>
        </w:rPr>
        <w:t xml:space="preserve">Lijek </w:t>
      </w:r>
      <w:r w:rsidR="00CD3BBB" w:rsidRPr="008332C8">
        <w:rPr>
          <w:b/>
          <w:sz w:val="22"/>
          <w:szCs w:val="22"/>
          <w:lang w:val="sr-Latn-ME"/>
        </w:rPr>
        <w:t>Enterogermina</w:t>
      </w:r>
      <w:r w:rsidRPr="008332C8">
        <w:rPr>
          <w:b/>
          <w:sz w:val="22"/>
          <w:szCs w:val="22"/>
          <w:lang w:val="sr-Latn-ME"/>
        </w:rPr>
        <w:t xml:space="preserve"> ne smijete koristiti:</w:t>
      </w:r>
    </w:p>
    <w:p w14:paraId="3CD7624B" w14:textId="2DE2A3D3" w:rsidR="00CD3BBB" w:rsidRPr="008332C8" w:rsidRDefault="00CD3BBB" w:rsidP="00B14FA8">
      <w:pPr>
        <w:rPr>
          <w:b/>
          <w:sz w:val="22"/>
          <w:szCs w:val="22"/>
          <w:lang w:val="sr-Latn-ME"/>
        </w:rPr>
      </w:pPr>
    </w:p>
    <w:p w14:paraId="61DC2485" w14:textId="5B042219" w:rsidR="004C69B4" w:rsidRPr="008332C8" w:rsidRDefault="00CD3BBB" w:rsidP="00B14FA8">
      <w:pPr>
        <w:jc w:val="both"/>
        <w:rPr>
          <w:bCs/>
          <w:sz w:val="22"/>
          <w:szCs w:val="22"/>
          <w:lang w:val="sr-Latn-ME"/>
        </w:rPr>
      </w:pPr>
      <w:r w:rsidRPr="008332C8">
        <w:rPr>
          <w:bCs/>
          <w:sz w:val="22"/>
          <w:szCs w:val="22"/>
          <w:lang w:val="sr-Latn-ME"/>
        </w:rPr>
        <w:t xml:space="preserve">Nemojte uzimati lijek Enterogermina ukoliko ste </w:t>
      </w:r>
      <w:r w:rsidR="004C69B4" w:rsidRPr="008332C8">
        <w:rPr>
          <w:bCs/>
          <w:sz w:val="22"/>
          <w:szCs w:val="22"/>
          <w:lang w:val="sr-Latn-ME"/>
        </w:rPr>
        <w:t xml:space="preserve">preosjetljivi (alergični) na poliantibiotik rezistentne spore </w:t>
      </w:r>
      <w:r w:rsidR="004C69B4" w:rsidRPr="008332C8">
        <w:rPr>
          <w:bCs/>
          <w:i/>
          <w:iCs/>
          <w:sz w:val="22"/>
          <w:szCs w:val="22"/>
          <w:lang w:val="sr-Latn-ME"/>
        </w:rPr>
        <w:t>Bacillus clausii</w:t>
      </w:r>
      <w:r w:rsidR="004C69B4" w:rsidRPr="008332C8">
        <w:rPr>
          <w:bCs/>
          <w:sz w:val="22"/>
          <w:szCs w:val="22"/>
          <w:lang w:val="sr-Latn-ME"/>
        </w:rPr>
        <w:t xml:space="preserve"> ili bilo koju od pomoćnih supstanci (vidjeti </w:t>
      </w:r>
      <w:r w:rsidR="00ED792E" w:rsidRPr="008332C8">
        <w:rPr>
          <w:bCs/>
          <w:sz w:val="22"/>
          <w:szCs w:val="22"/>
          <w:lang w:val="sr-Latn-ME"/>
        </w:rPr>
        <w:t xml:space="preserve">dio </w:t>
      </w:r>
      <w:r w:rsidR="004C69B4" w:rsidRPr="008332C8">
        <w:rPr>
          <w:bCs/>
          <w:sz w:val="22"/>
          <w:szCs w:val="22"/>
          <w:lang w:val="sr-Latn-ME"/>
        </w:rPr>
        <w:t>6).</w:t>
      </w:r>
    </w:p>
    <w:p w14:paraId="0C28FB6E" w14:textId="77777777" w:rsidR="004C69B4" w:rsidRPr="008332C8" w:rsidRDefault="004C69B4" w:rsidP="00B14FA8">
      <w:pPr>
        <w:rPr>
          <w:bCs/>
          <w:sz w:val="22"/>
          <w:szCs w:val="22"/>
          <w:lang w:val="sr-Latn-ME"/>
        </w:rPr>
      </w:pPr>
    </w:p>
    <w:p w14:paraId="35B02965" w14:textId="6C0E815F" w:rsidR="00A02C42" w:rsidRDefault="00F47B6C" w:rsidP="00B14FA8">
      <w:pPr>
        <w:rPr>
          <w:b/>
          <w:bC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t>Upozorenja i mjere opreza:</w:t>
      </w:r>
    </w:p>
    <w:p w14:paraId="03860EDA" w14:textId="77777777" w:rsidR="00BC1CEE" w:rsidRPr="008332C8" w:rsidRDefault="00BC1CEE" w:rsidP="00B14FA8">
      <w:pPr>
        <w:rPr>
          <w:b/>
          <w:bCs/>
          <w:sz w:val="22"/>
          <w:szCs w:val="22"/>
          <w:lang w:val="sr-Latn-ME"/>
        </w:rPr>
      </w:pPr>
    </w:p>
    <w:p w14:paraId="41FFEB6C" w14:textId="61CABCC3" w:rsidR="004C69B4" w:rsidRPr="008332C8" w:rsidRDefault="004C69B4" w:rsidP="00B14FA8">
      <w:pPr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Obratite se svom ljekaru </w:t>
      </w:r>
      <w:r w:rsidR="00AE6480" w:rsidRPr="008332C8">
        <w:rPr>
          <w:sz w:val="22"/>
          <w:szCs w:val="22"/>
          <w:lang w:val="sr-Latn-ME"/>
        </w:rPr>
        <w:t xml:space="preserve">ili farmaceutu </w:t>
      </w:r>
      <w:r w:rsidRPr="008332C8">
        <w:rPr>
          <w:sz w:val="22"/>
          <w:szCs w:val="22"/>
          <w:lang w:val="sr-Latn-ME"/>
        </w:rPr>
        <w:t xml:space="preserve">prije nego uzmete </w:t>
      </w:r>
      <w:r w:rsidR="00C805A7" w:rsidRPr="008332C8">
        <w:rPr>
          <w:sz w:val="22"/>
          <w:szCs w:val="22"/>
          <w:lang w:val="sr-Latn-ME"/>
        </w:rPr>
        <w:t>lijek Enterogermina:</w:t>
      </w:r>
    </w:p>
    <w:p w14:paraId="0B1C77CD" w14:textId="7552EE73" w:rsidR="00BC31FC" w:rsidRPr="008332C8" w:rsidRDefault="00BC31FC" w:rsidP="00B14FA8">
      <w:pPr>
        <w:pStyle w:val="ListParagraph"/>
        <w:numPr>
          <w:ilvl w:val="0"/>
          <w:numId w:val="30"/>
        </w:numPr>
        <w:ind w:left="0" w:firstLine="0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ako vas je ljekar obavijestio da imate oslabljen imuni sistem (vidjeti </w:t>
      </w:r>
      <w:r w:rsidR="00ED792E" w:rsidRPr="008332C8">
        <w:rPr>
          <w:sz w:val="22"/>
          <w:szCs w:val="22"/>
          <w:lang w:val="sr-Latn-ME"/>
        </w:rPr>
        <w:t xml:space="preserve"> dio </w:t>
      </w:r>
      <w:r w:rsidRPr="008332C8">
        <w:rPr>
          <w:sz w:val="22"/>
          <w:szCs w:val="22"/>
          <w:lang w:val="sr-Latn-ME"/>
        </w:rPr>
        <w:t xml:space="preserve"> 4).</w:t>
      </w:r>
    </w:p>
    <w:p w14:paraId="6618C3BA" w14:textId="12BDB065" w:rsidR="00BC31FC" w:rsidRPr="008332C8" w:rsidRDefault="00BC31FC" w:rsidP="00B14FA8">
      <w:pPr>
        <w:pStyle w:val="ListParagraph"/>
        <w:numPr>
          <w:ilvl w:val="0"/>
          <w:numId w:val="31"/>
        </w:numPr>
        <w:ind w:left="0" w:firstLine="0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pr</w:t>
      </w:r>
      <w:r w:rsidR="00C805A7" w:rsidRPr="008332C8">
        <w:rPr>
          <w:sz w:val="22"/>
          <w:szCs w:val="22"/>
          <w:lang w:val="sr-Latn-ME"/>
        </w:rPr>
        <w:t>ij</w:t>
      </w:r>
      <w:r w:rsidRPr="008332C8">
        <w:rPr>
          <w:sz w:val="22"/>
          <w:szCs w:val="22"/>
          <w:lang w:val="sr-Latn-ME"/>
        </w:rPr>
        <w:t>e davanja</w:t>
      </w:r>
      <w:r w:rsidR="00C805A7" w:rsidRPr="008332C8">
        <w:rPr>
          <w:sz w:val="22"/>
          <w:szCs w:val="22"/>
          <w:lang w:val="sr-Latn-ME"/>
        </w:rPr>
        <w:t xml:space="preserve"> lijeka</w:t>
      </w:r>
      <w:r w:rsidRPr="008332C8">
        <w:rPr>
          <w:sz w:val="22"/>
          <w:szCs w:val="22"/>
          <w:lang w:val="sr-Latn-ME"/>
        </w:rPr>
        <w:t xml:space="preserve"> </w:t>
      </w:r>
      <w:r w:rsidR="00C805A7" w:rsidRPr="008332C8">
        <w:rPr>
          <w:sz w:val="22"/>
          <w:szCs w:val="22"/>
          <w:lang w:val="sr-Latn-ME"/>
        </w:rPr>
        <w:t xml:space="preserve">Enterogermina </w:t>
      </w:r>
      <w:r w:rsidRPr="008332C8">
        <w:rPr>
          <w:sz w:val="22"/>
          <w:szCs w:val="22"/>
          <w:lang w:val="sr-Latn-ME"/>
        </w:rPr>
        <w:t>prevremeno rođenoj djeci</w:t>
      </w:r>
    </w:p>
    <w:p w14:paraId="7F2AADFB" w14:textId="77777777" w:rsidR="003A2CDB" w:rsidRPr="008332C8" w:rsidRDefault="003A2CDB" w:rsidP="00B14FA8">
      <w:pPr>
        <w:rPr>
          <w:sz w:val="22"/>
          <w:szCs w:val="22"/>
          <w:lang w:val="sr-Latn-ME"/>
        </w:rPr>
      </w:pPr>
    </w:p>
    <w:p w14:paraId="3D9BF6F9" w14:textId="77777777" w:rsidR="004C69B4" w:rsidRPr="008332C8" w:rsidRDefault="004C69B4" w:rsidP="00B14FA8">
      <w:pPr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Ovaj lijek je namijenjen samo za oralnu primjenu. Ne smije se ubrizgavati niti davati na bilo koji drugi</w:t>
      </w:r>
    </w:p>
    <w:p w14:paraId="79B5A8C5" w14:textId="29AB02C4" w:rsidR="004C69B4" w:rsidRPr="008332C8" w:rsidRDefault="004C69B4" w:rsidP="00B14FA8">
      <w:pPr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način. Nepravilna upotreba ovog lijeka može izazvati teške anafilaktičke reakcije kao što je anafalikatički šok.</w:t>
      </w:r>
    </w:p>
    <w:p w14:paraId="4230DFBB" w14:textId="6C2A96A1" w:rsidR="00445D8F" w:rsidRPr="008332C8" w:rsidRDefault="00CD3BBB" w:rsidP="00B14FA8">
      <w:pPr>
        <w:rPr>
          <w:bCs/>
          <w:sz w:val="22"/>
          <w:szCs w:val="22"/>
          <w:lang w:val="sr-Latn-ME"/>
        </w:rPr>
      </w:pPr>
      <w:r w:rsidRPr="008332C8">
        <w:rPr>
          <w:bCs/>
          <w:sz w:val="22"/>
          <w:szCs w:val="22"/>
          <w:lang w:val="sr-Latn-ME"/>
        </w:rPr>
        <w:t>Tokom terapije antibioticima, lijek Enterogermina treba da se primijeni između dvije doze antibiotika.</w:t>
      </w:r>
    </w:p>
    <w:p w14:paraId="303B6578" w14:textId="71B0684F" w:rsidR="004C69B4" w:rsidRPr="008332C8" w:rsidRDefault="004C69B4" w:rsidP="00B14FA8">
      <w:pPr>
        <w:rPr>
          <w:bCs/>
          <w:sz w:val="22"/>
          <w:szCs w:val="22"/>
          <w:lang w:val="sr-Latn-ME"/>
        </w:rPr>
      </w:pPr>
    </w:p>
    <w:p w14:paraId="179E95FD" w14:textId="1DF8BBE2" w:rsidR="004C69B4" w:rsidRPr="008332C8" w:rsidRDefault="004C69B4" w:rsidP="00B14FA8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8332C8">
        <w:rPr>
          <w:sz w:val="22"/>
          <w:szCs w:val="22"/>
          <w:lang w:val="sr-Latn-ME" w:eastAsia="sr-Latn-ME"/>
        </w:rPr>
        <w:t xml:space="preserve">Ako primijetite </w:t>
      </w:r>
      <w:r w:rsidRPr="008332C8">
        <w:rPr>
          <w:sz w:val="22"/>
          <w:szCs w:val="22"/>
          <w:lang w:val="sr-Latn-ME" w:eastAsia="sr-Latn-ME" w:bidi="he-IL"/>
        </w:rPr>
        <w:t>č</w:t>
      </w:r>
      <w:r w:rsidRPr="008332C8">
        <w:rPr>
          <w:sz w:val="22"/>
          <w:szCs w:val="22"/>
          <w:lang w:val="sr-Latn-ME" w:eastAsia="sr-Latn-ME"/>
        </w:rPr>
        <w:t>estice u bo</w:t>
      </w:r>
      <w:r w:rsidRPr="008332C8">
        <w:rPr>
          <w:sz w:val="22"/>
          <w:szCs w:val="22"/>
          <w:lang w:val="sr-Latn-ME" w:eastAsia="sr-Latn-ME" w:bidi="he-IL"/>
        </w:rPr>
        <w:t>č</w:t>
      </w:r>
      <w:r w:rsidRPr="008332C8">
        <w:rPr>
          <w:sz w:val="22"/>
          <w:szCs w:val="22"/>
          <w:lang w:val="sr-Latn-ME" w:eastAsia="sr-Latn-ME"/>
        </w:rPr>
        <w:t>icama</w:t>
      </w:r>
      <w:r w:rsidR="00C805A7" w:rsidRPr="008332C8">
        <w:rPr>
          <w:sz w:val="22"/>
          <w:szCs w:val="22"/>
          <w:lang w:val="sr-Latn-ME" w:eastAsia="sr-Latn-ME"/>
        </w:rPr>
        <w:t xml:space="preserve"> lijeka</w:t>
      </w:r>
      <w:r w:rsidRPr="008332C8">
        <w:rPr>
          <w:sz w:val="22"/>
          <w:szCs w:val="22"/>
          <w:lang w:val="sr-Latn-ME" w:eastAsia="sr-Latn-ME"/>
        </w:rPr>
        <w:t xml:space="preserve"> </w:t>
      </w:r>
      <w:r w:rsidR="00C805A7" w:rsidRPr="008332C8">
        <w:rPr>
          <w:sz w:val="22"/>
          <w:szCs w:val="22"/>
          <w:lang w:val="sr-Latn-ME" w:eastAsia="sr-Latn-ME"/>
        </w:rPr>
        <w:t>Enterogermina</w:t>
      </w:r>
      <w:r w:rsidRPr="008332C8">
        <w:rPr>
          <w:sz w:val="22"/>
          <w:szCs w:val="22"/>
          <w:lang w:val="sr-Latn-ME" w:eastAsia="sr-Latn-ME"/>
        </w:rPr>
        <w:t>, to ne zna</w:t>
      </w:r>
      <w:r w:rsidRPr="008332C8">
        <w:rPr>
          <w:sz w:val="22"/>
          <w:szCs w:val="22"/>
          <w:lang w:val="sr-Latn-ME" w:eastAsia="sr-Latn-ME" w:bidi="he-IL"/>
        </w:rPr>
        <w:t>č</w:t>
      </w:r>
      <w:r w:rsidRPr="008332C8">
        <w:rPr>
          <w:sz w:val="22"/>
          <w:szCs w:val="22"/>
          <w:lang w:val="sr-Latn-ME" w:eastAsia="sr-Latn-ME"/>
        </w:rPr>
        <w:t>i da se lijek pokvario, nego su se</w:t>
      </w:r>
      <w:r w:rsidR="00C805A7" w:rsidRPr="008332C8">
        <w:rPr>
          <w:sz w:val="22"/>
          <w:szCs w:val="22"/>
          <w:lang w:val="sr-Latn-ME" w:eastAsia="sr-Latn-ME"/>
        </w:rPr>
        <w:t xml:space="preserve"> </w:t>
      </w:r>
      <w:r w:rsidRPr="008332C8">
        <w:rPr>
          <w:sz w:val="22"/>
          <w:szCs w:val="22"/>
          <w:lang w:val="sr-Latn-ME" w:eastAsia="sr-Latn-ME"/>
        </w:rPr>
        <w:t xml:space="preserve">jednostavno spore </w:t>
      </w:r>
      <w:r w:rsidRPr="008332C8">
        <w:rPr>
          <w:i/>
          <w:iCs/>
          <w:sz w:val="22"/>
          <w:szCs w:val="22"/>
          <w:lang w:val="sr-Latn-ME" w:eastAsia="sr-Latn-ME"/>
        </w:rPr>
        <w:t xml:space="preserve">Bacillus clausii </w:t>
      </w:r>
      <w:r w:rsidRPr="008332C8">
        <w:rPr>
          <w:sz w:val="22"/>
          <w:szCs w:val="22"/>
          <w:lang w:val="sr-Latn-ME" w:eastAsia="sr-Latn-ME"/>
        </w:rPr>
        <w:t>spojile.</w:t>
      </w:r>
    </w:p>
    <w:p w14:paraId="595D10B0" w14:textId="77777777" w:rsidR="00CD3BBB" w:rsidRPr="008332C8" w:rsidRDefault="00CD3BBB" w:rsidP="00B14FA8">
      <w:pPr>
        <w:rPr>
          <w:bCs/>
          <w:sz w:val="22"/>
          <w:szCs w:val="22"/>
          <w:lang w:val="sr-Latn-ME"/>
        </w:rPr>
      </w:pPr>
    </w:p>
    <w:p w14:paraId="7A951B47" w14:textId="77777777" w:rsidR="00C77D13" w:rsidRPr="008332C8" w:rsidRDefault="00C77D13" w:rsidP="00B14FA8">
      <w:pPr>
        <w:rPr>
          <w:bCs/>
          <w:sz w:val="22"/>
          <w:szCs w:val="22"/>
          <w:lang w:val="sr-Latn-ME"/>
        </w:rPr>
      </w:pPr>
    </w:p>
    <w:p w14:paraId="45445E64" w14:textId="2064F11F" w:rsidR="00A32113" w:rsidRPr="008332C8" w:rsidRDefault="00A32113" w:rsidP="00B14FA8">
      <w:pPr>
        <w:rPr>
          <w:b/>
          <w:sz w:val="22"/>
          <w:szCs w:val="22"/>
          <w:lang w:val="sr-Latn-ME"/>
        </w:rPr>
      </w:pPr>
      <w:r w:rsidRPr="008332C8">
        <w:rPr>
          <w:b/>
          <w:sz w:val="22"/>
          <w:szCs w:val="22"/>
          <w:lang w:val="sr-Latn-ME"/>
        </w:rPr>
        <w:t xml:space="preserve">Primjena drugih </w:t>
      </w:r>
      <w:r w:rsidR="001B03B0" w:rsidRPr="008332C8">
        <w:rPr>
          <w:b/>
          <w:sz w:val="22"/>
          <w:szCs w:val="22"/>
          <w:lang w:val="sr-Latn-ME"/>
        </w:rPr>
        <w:t>l</w:t>
      </w:r>
      <w:r w:rsidRPr="008332C8">
        <w:rPr>
          <w:b/>
          <w:sz w:val="22"/>
          <w:szCs w:val="22"/>
          <w:lang w:val="sr-Latn-ME"/>
        </w:rPr>
        <w:t>jekova</w:t>
      </w:r>
    </w:p>
    <w:p w14:paraId="5B82F16D" w14:textId="77777777" w:rsidR="00CD3BBB" w:rsidRPr="008332C8" w:rsidRDefault="00CD3BBB" w:rsidP="00B14FA8">
      <w:pPr>
        <w:rPr>
          <w:b/>
          <w:sz w:val="22"/>
          <w:szCs w:val="22"/>
          <w:lang w:val="sr-Latn-ME"/>
        </w:rPr>
      </w:pPr>
    </w:p>
    <w:p w14:paraId="1DE9791E" w14:textId="3B73AB9C" w:rsidR="00CD3BBB" w:rsidRPr="008332C8" w:rsidRDefault="00CD3BBB" w:rsidP="00B14FA8">
      <w:pPr>
        <w:jc w:val="both"/>
        <w:rPr>
          <w:bCs/>
          <w:sz w:val="22"/>
          <w:szCs w:val="22"/>
          <w:lang w:val="sr-Latn-ME"/>
        </w:rPr>
      </w:pPr>
      <w:r w:rsidRPr="008332C8">
        <w:rPr>
          <w:bCs/>
          <w:sz w:val="22"/>
          <w:szCs w:val="22"/>
          <w:lang w:val="sr-Latn-ME"/>
        </w:rPr>
        <w:t>Kažite Vašem ljekaru i farmaceutu ako uzimate ili ste do nedavno uzimali bilo koji drugi lijek, uključujući i one koji se mogu nabaviti bez ljekarskog recepta (uključujući i biljne preparate).</w:t>
      </w:r>
    </w:p>
    <w:p w14:paraId="5F8B541D" w14:textId="3C55C202" w:rsidR="004C69B4" w:rsidRPr="008332C8" w:rsidRDefault="004C69B4" w:rsidP="00B14FA8">
      <w:pPr>
        <w:jc w:val="both"/>
        <w:rPr>
          <w:bCs/>
          <w:sz w:val="22"/>
          <w:szCs w:val="22"/>
          <w:lang w:val="sr-Latn-ME"/>
        </w:rPr>
      </w:pPr>
      <w:r w:rsidRPr="008332C8">
        <w:rPr>
          <w:bCs/>
          <w:sz w:val="22"/>
          <w:szCs w:val="22"/>
          <w:lang w:val="sr-Latn-ME"/>
        </w:rPr>
        <w:t>Ne očekuju se nikakvi poremećaji (interakcije) u slučaju da se</w:t>
      </w:r>
      <w:r w:rsidR="00C805A7" w:rsidRPr="008332C8">
        <w:rPr>
          <w:bCs/>
          <w:sz w:val="22"/>
          <w:szCs w:val="22"/>
          <w:lang w:val="sr-Latn-ME"/>
        </w:rPr>
        <w:t xml:space="preserve"> lijek</w:t>
      </w:r>
      <w:r w:rsidRPr="008332C8">
        <w:rPr>
          <w:bCs/>
          <w:sz w:val="22"/>
          <w:szCs w:val="22"/>
          <w:lang w:val="sr-Latn-ME"/>
        </w:rPr>
        <w:t xml:space="preserve"> Enterogermina uzme sa nekim drugim</w:t>
      </w:r>
      <w:r w:rsidR="00C805A7" w:rsidRPr="008332C8">
        <w:rPr>
          <w:bCs/>
          <w:sz w:val="22"/>
          <w:szCs w:val="22"/>
          <w:lang w:val="sr-Latn-ME"/>
        </w:rPr>
        <w:t xml:space="preserve"> </w:t>
      </w:r>
      <w:r w:rsidRPr="008332C8">
        <w:rPr>
          <w:bCs/>
          <w:sz w:val="22"/>
          <w:szCs w:val="22"/>
          <w:lang w:val="sr-Latn-ME"/>
        </w:rPr>
        <w:t>lijekom.</w:t>
      </w:r>
    </w:p>
    <w:p w14:paraId="20CFCF83" w14:textId="77777777" w:rsidR="00CD3BBB" w:rsidRPr="008332C8" w:rsidRDefault="00CD3BBB" w:rsidP="00B14FA8">
      <w:pPr>
        <w:rPr>
          <w:bCs/>
          <w:sz w:val="22"/>
          <w:szCs w:val="22"/>
          <w:lang w:val="sr-Latn-ME"/>
        </w:rPr>
      </w:pPr>
    </w:p>
    <w:p w14:paraId="13165A29" w14:textId="0F1ED388" w:rsidR="00A32113" w:rsidRPr="008332C8" w:rsidRDefault="00A32113" w:rsidP="00B14FA8">
      <w:pPr>
        <w:rPr>
          <w:b/>
          <w:bC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t>Uzim</w:t>
      </w:r>
      <w:r w:rsidR="003A3507" w:rsidRPr="008332C8">
        <w:rPr>
          <w:b/>
          <w:bCs/>
          <w:sz w:val="22"/>
          <w:szCs w:val="22"/>
          <w:lang w:val="sr-Latn-ME"/>
        </w:rPr>
        <w:t xml:space="preserve">anje lijeka </w:t>
      </w:r>
      <w:r w:rsidR="00CD3BBB" w:rsidRPr="008332C8">
        <w:rPr>
          <w:b/>
          <w:bCs/>
          <w:sz w:val="22"/>
          <w:szCs w:val="22"/>
          <w:lang w:val="sr-Latn-ME"/>
        </w:rPr>
        <w:t>Enterogermina</w:t>
      </w:r>
      <w:r w:rsidR="003A3507" w:rsidRPr="008332C8">
        <w:rPr>
          <w:b/>
          <w:bCs/>
          <w:sz w:val="22"/>
          <w:szCs w:val="22"/>
          <w:lang w:val="sr-Latn-ME"/>
        </w:rPr>
        <w:t xml:space="preserve"> sa hranom ili piće</w:t>
      </w:r>
      <w:r w:rsidRPr="008332C8">
        <w:rPr>
          <w:b/>
          <w:bCs/>
          <w:sz w:val="22"/>
          <w:szCs w:val="22"/>
          <w:lang w:val="sr-Latn-ME"/>
        </w:rPr>
        <w:t>m</w:t>
      </w:r>
      <w:r w:rsidR="00A02C42" w:rsidRPr="008332C8">
        <w:rPr>
          <w:b/>
          <w:bCs/>
          <w:sz w:val="22"/>
          <w:szCs w:val="22"/>
          <w:lang w:val="sr-Latn-ME"/>
        </w:rPr>
        <w:t xml:space="preserve"> </w:t>
      </w:r>
    </w:p>
    <w:p w14:paraId="2CA5B584" w14:textId="6C3149C4" w:rsidR="00CD3BBB" w:rsidRPr="008332C8" w:rsidRDefault="00CD3BBB" w:rsidP="00B14FA8">
      <w:pPr>
        <w:rPr>
          <w:b/>
          <w:bCs/>
          <w:sz w:val="22"/>
          <w:szCs w:val="22"/>
          <w:lang w:val="sr-Latn-ME"/>
        </w:rPr>
      </w:pPr>
    </w:p>
    <w:p w14:paraId="39E7C29D" w14:textId="3E3840EB" w:rsidR="00CD3BBB" w:rsidRPr="008332C8" w:rsidRDefault="00CD3BBB" w:rsidP="00B14FA8">
      <w:pPr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Nema podataka da hrana ili piće može da utiče na dejstvo lijeka Enterogermina.</w:t>
      </w:r>
    </w:p>
    <w:p w14:paraId="5B8D8AF8" w14:textId="77777777" w:rsidR="00445D8F" w:rsidRPr="008332C8" w:rsidRDefault="00445D8F" w:rsidP="00B14FA8">
      <w:pPr>
        <w:rPr>
          <w:sz w:val="22"/>
          <w:szCs w:val="22"/>
          <w:lang w:val="sr-Latn-ME"/>
        </w:rPr>
      </w:pPr>
    </w:p>
    <w:p w14:paraId="60192F26" w14:textId="2E004ED5" w:rsidR="00A92C66" w:rsidRPr="008332C8" w:rsidRDefault="00F47B6C" w:rsidP="00B14FA8">
      <w:pPr>
        <w:rPr>
          <w:b/>
          <w:sz w:val="22"/>
          <w:szCs w:val="22"/>
          <w:lang w:val="sr-Latn-ME"/>
        </w:rPr>
      </w:pPr>
      <w:r w:rsidRPr="008332C8">
        <w:rPr>
          <w:b/>
          <w:sz w:val="22"/>
          <w:szCs w:val="22"/>
          <w:lang w:val="sr-Latn-ME"/>
        </w:rPr>
        <w:t>Plodnost, trudnoća i dojenje</w:t>
      </w:r>
    </w:p>
    <w:p w14:paraId="71687E09" w14:textId="77777777" w:rsidR="00076856" w:rsidRPr="008332C8" w:rsidRDefault="00076856" w:rsidP="00B14FA8">
      <w:pPr>
        <w:rPr>
          <w:b/>
          <w:sz w:val="22"/>
          <w:szCs w:val="22"/>
          <w:lang w:val="sr-Latn-ME"/>
        </w:rPr>
      </w:pPr>
    </w:p>
    <w:p w14:paraId="5E8C8015" w14:textId="77777777" w:rsidR="004C69B4" w:rsidRPr="008332C8" w:rsidRDefault="004C69B4" w:rsidP="00B14FA8">
      <w:pPr>
        <w:rPr>
          <w:bCs/>
          <w:sz w:val="22"/>
          <w:szCs w:val="22"/>
          <w:lang w:val="sr-Latn-ME"/>
        </w:rPr>
      </w:pPr>
      <w:r w:rsidRPr="008332C8">
        <w:rPr>
          <w:bCs/>
          <w:sz w:val="22"/>
          <w:szCs w:val="22"/>
          <w:lang w:val="sr-Latn-ME"/>
        </w:rPr>
        <w:t>Plodnost</w:t>
      </w:r>
    </w:p>
    <w:p w14:paraId="5CDD0C3B" w14:textId="44E5F9E3" w:rsidR="004C69B4" w:rsidRPr="008332C8" w:rsidRDefault="004C69B4" w:rsidP="00B14FA8">
      <w:pPr>
        <w:rPr>
          <w:bCs/>
          <w:sz w:val="22"/>
          <w:szCs w:val="22"/>
          <w:lang w:val="sr-Latn-ME"/>
        </w:rPr>
      </w:pPr>
      <w:r w:rsidRPr="008332C8">
        <w:rPr>
          <w:bCs/>
          <w:sz w:val="22"/>
          <w:szCs w:val="22"/>
          <w:lang w:val="sr-Latn-ME"/>
        </w:rPr>
        <w:lastRenderedPageBreak/>
        <w:t xml:space="preserve">Nema dostupnih podataka o uticaju </w:t>
      </w:r>
      <w:r w:rsidR="00C805A7" w:rsidRPr="008332C8">
        <w:rPr>
          <w:bCs/>
          <w:sz w:val="22"/>
          <w:szCs w:val="22"/>
          <w:lang w:val="sr-Latn-ME"/>
        </w:rPr>
        <w:t xml:space="preserve">lijeka Enterogermina </w:t>
      </w:r>
      <w:r w:rsidRPr="008332C8">
        <w:rPr>
          <w:bCs/>
          <w:sz w:val="22"/>
          <w:szCs w:val="22"/>
          <w:lang w:val="sr-Latn-ME"/>
        </w:rPr>
        <w:t>na plodnost ljudi.</w:t>
      </w:r>
    </w:p>
    <w:p w14:paraId="67E3F8DA" w14:textId="2FCEB696" w:rsidR="004C69B4" w:rsidRPr="008332C8" w:rsidRDefault="004C69B4" w:rsidP="00B14FA8">
      <w:pPr>
        <w:rPr>
          <w:bCs/>
          <w:sz w:val="22"/>
          <w:szCs w:val="22"/>
          <w:lang w:val="sr-Latn-ME"/>
        </w:rPr>
      </w:pPr>
    </w:p>
    <w:p w14:paraId="0E9F6DC2" w14:textId="77777777" w:rsidR="004C69B4" w:rsidRPr="008332C8" w:rsidRDefault="004C69B4" w:rsidP="00B14FA8">
      <w:pPr>
        <w:rPr>
          <w:bCs/>
          <w:sz w:val="22"/>
          <w:szCs w:val="22"/>
          <w:lang w:val="sr-Latn-ME"/>
        </w:rPr>
      </w:pPr>
      <w:r w:rsidRPr="008332C8">
        <w:rPr>
          <w:bCs/>
          <w:sz w:val="22"/>
          <w:szCs w:val="22"/>
          <w:lang w:val="sr-Latn-ME"/>
        </w:rPr>
        <w:t>Trudnoća i dojenje</w:t>
      </w:r>
    </w:p>
    <w:p w14:paraId="31A88121" w14:textId="7B67945D" w:rsidR="004C69B4" w:rsidRPr="008332C8" w:rsidRDefault="004C69B4" w:rsidP="00B14FA8">
      <w:pPr>
        <w:jc w:val="both"/>
        <w:rPr>
          <w:bCs/>
          <w:sz w:val="22"/>
          <w:szCs w:val="22"/>
          <w:lang w:val="sr-Latn-ME"/>
        </w:rPr>
      </w:pPr>
      <w:r w:rsidRPr="008332C8">
        <w:rPr>
          <w:bCs/>
          <w:sz w:val="22"/>
          <w:szCs w:val="22"/>
          <w:lang w:val="sr-Latn-ME"/>
        </w:rPr>
        <w:t>Ako ste trudni, sumnjate da ste trudni ili planirate trudnoću, ili pak dojite, upitajte svog ljekara ili</w:t>
      </w:r>
      <w:r w:rsidR="00076856" w:rsidRPr="008332C8">
        <w:rPr>
          <w:bCs/>
          <w:sz w:val="22"/>
          <w:szCs w:val="22"/>
          <w:lang w:val="sr-Latn-ME"/>
        </w:rPr>
        <w:t xml:space="preserve"> </w:t>
      </w:r>
      <w:r w:rsidRPr="008332C8">
        <w:rPr>
          <w:bCs/>
          <w:sz w:val="22"/>
          <w:szCs w:val="22"/>
          <w:lang w:val="sr-Latn-ME"/>
        </w:rPr>
        <w:t>farmaceuta za savjet prije nego uzmete ovaj lijek.</w:t>
      </w:r>
    </w:p>
    <w:p w14:paraId="283F67D8" w14:textId="5A696DD5" w:rsidR="004C69B4" w:rsidRPr="008332C8" w:rsidRDefault="004C69B4" w:rsidP="00B14FA8">
      <w:pPr>
        <w:jc w:val="both"/>
        <w:rPr>
          <w:bCs/>
          <w:sz w:val="22"/>
          <w:szCs w:val="22"/>
          <w:lang w:val="sr-Latn-ME"/>
        </w:rPr>
      </w:pPr>
      <w:r w:rsidRPr="008332C8">
        <w:rPr>
          <w:bCs/>
          <w:sz w:val="22"/>
          <w:szCs w:val="22"/>
          <w:lang w:val="sr-Latn-ME"/>
        </w:rPr>
        <w:t>Tokom trudnoće i dojenja, uzimajte ovaj lijek samo kada je prijeko potrebno i pod nadzorom vašeg</w:t>
      </w:r>
      <w:r w:rsidR="00076856" w:rsidRPr="008332C8">
        <w:rPr>
          <w:bCs/>
          <w:sz w:val="22"/>
          <w:szCs w:val="22"/>
          <w:lang w:val="sr-Latn-ME"/>
        </w:rPr>
        <w:t xml:space="preserve"> </w:t>
      </w:r>
      <w:r w:rsidRPr="008332C8">
        <w:rPr>
          <w:bCs/>
          <w:sz w:val="22"/>
          <w:szCs w:val="22"/>
          <w:lang w:val="sr-Latn-ME"/>
        </w:rPr>
        <w:t>ljekara.</w:t>
      </w:r>
    </w:p>
    <w:p w14:paraId="4132A397" w14:textId="77777777" w:rsidR="00A92C66" w:rsidRPr="008332C8" w:rsidRDefault="00A92C66" w:rsidP="00B14FA8">
      <w:pPr>
        <w:rPr>
          <w:b/>
          <w:sz w:val="22"/>
          <w:szCs w:val="22"/>
          <w:lang w:val="sr-Latn-ME"/>
        </w:rPr>
      </w:pPr>
    </w:p>
    <w:p w14:paraId="4EBAA914" w14:textId="3F0866B2" w:rsidR="00A32113" w:rsidRPr="008332C8" w:rsidRDefault="00A32113" w:rsidP="00B14FA8">
      <w:pPr>
        <w:rPr>
          <w:b/>
          <w:bCs/>
          <w:sz w:val="22"/>
          <w:szCs w:val="22"/>
          <w:lang w:val="sr-Latn-ME"/>
        </w:rPr>
      </w:pPr>
      <w:r w:rsidRPr="008332C8">
        <w:rPr>
          <w:b/>
          <w:sz w:val="22"/>
          <w:szCs w:val="22"/>
          <w:lang w:val="sr-Latn-ME"/>
        </w:rPr>
        <w:t xml:space="preserve">Uticaj lijeka </w:t>
      </w:r>
      <w:r w:rsidR="00CD3BBB" w:rsidRPr="008332C8">
        <w:rPr>
          <w:b/>
          <w:sz w:val="22"/>
          <w:szCs w:val="22"/>
          <w:lang w:val="sr-Latn-ME"/>
        </w:rPr>
        <w:t>Enterogermina</w:t>
      </w:r>
      <w:r w:rsidRPr="008332C8">
        <w:rPr>
          <w:b/>
          <w:sz w:val="22"/>
          <w:szCs w:val="22"/>
          <w:lang w:val="sr-Latn-ME"/>
        </w:rPr>
        <w:t xml:space="preserve"> na </w:t>
      </w:r>
      <w:r w:rsidR="00F47B6C" w:rsidRPr="008332C8">
        <w:rPr>
          <w:b/>
          <w:sz w:val="22"/>
          <w:szCs w:val="22"/>
          <w:lang w:val="sr-Latn-ME"/>
        </w:rPr>
        <w:t xml:space="preserve">sposobnost upravljanja </w:t>
      </w:r>
      <w:r w:rsidRPr="008332C8">
        <w:rPr>
          <w:b/>
          <w:sz w:val="22"/>
          <w:szCs w:val="22"/>
          <w:lang w:val="sr-Latn-ME"/>
        </w:rPr>
        <w:t>vozilima i rukovanje mašinama</w:t>
      </w:r>
      <w:r w:rsidRPr="008332C8">
        <w:rPr>
          <w:b/>
          <w:bCs/>
          <w:sz w:val="22"/>
          <w:szCs w:val="22"/>
          <w:lang w:val="sr-Latn-ME"/>
        </w:rPr>
        <w:t xml:space="preserve"> </w:t>
      </w:r>
    </w:p>
    <w:p w14:paraId="40588285" w14:textId="77777777" w:rsidR="00CD3BBB" w:rsidRPr="008332C8" w:rsidRDefault="00CD3BBB" w:rsidP="00B14FA8">
      <w:pPr>
        <w:rPr>
          <w:b/>
          <w:bCs/>
          <w:sz w:val="22"/>
          <w:szCs w:val="22"/>
          <w:lang w:val="sr-Latn-ME"/>
        </w:rPr>
      </w:pPr>
    </w:p>
    <w:p w14:paraId="69F53A35" w14:textId="635B2D17" w:rsidR="00445D8F" w:rsidRPr="008332C8" w:rsidRDefault="00C805A7" w:rsidP="00B14FA8">
      <w:pPr>
        <w:rPr>
          <w:bCs/>
          <w:sz w:val="22"/>
          <w:szCs w:val="22"/>
          <w:lang w:val="sr-Latn-ME"/>
        </w:rPr>
      </w:pPr>
      <w:r w:rsidRPr="008332C8">
        <w:rPr>
          <w:bCs/>
          <w:sz w:val="22"/>
          <w:szCs w:val="22"/>
          <w:lang w:val="sr-Latn-ME"/>
        </w:rPr>
        <w:t xml:space="preserve">Lijek </w:t>
      </w:r>
      <w:r w:rsidR="0095198B" w:rsidRPr="008332C8">
        <w:rPr>
          <w:bCs/>
          <w:sz w:val="22"/>
          <w:szCs w:val="22"/>
          <w:lang w:val="sr-Latn-ME"/>
        </w:rPr>
        <w:t>Enterogermina ne utiče ili zanemarljivo utiče na sposobnost upravljanja vozilima i mašinama.</w:t>
      </w:r>
    </w:p>
    <w:p w14:paraId="50BE8AEF" w14:textId="77777777" w:rsidR="0095198B" w:rsidRPr="008332C8" w:rsidRDefault="0095198B" w:rsidP="00B14FA8">
      <w:pPr>
        <w:rPr>
          <w:bCs/>
          <w:sz w:val="22"/>
          <w:szCs w:val="22"/>
          <w:lang w:val="sr-Latn-ME"/>
        </w:rPr>
      </w:pPr>
    </w:p>
    <w:p w14:paraId="7FC6EA34" w14:textId="1A9592DB" w:rsidR="00A32113" w:rsidRPr="008332C8" w:rsidRDefault="00A32113" w:rsidP="00B14FA8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  <w:r w:rsidRPr="008332C8">
        <w:rPr>
          <w:b/>
          <w:sz w:val="22"/>
          <w:szCs w:val="22"/>
          <w:lang w:val="sr-Latn-ME"/>
        </w:rPr>
        <w:t xml:space="preserve">Važne informacije o nekim sastojcima lijeka </w:t>
      </w:r>
      <w:r w:rsidR="00CA2AFC" w:rsidRPr="008332C8">
        <w:rPr>
          <w:b/>
          <w:sz w:val="22"/>
          <w:szCs w:val="22"/>
          <w:lang w:val="sr-Latn-ME"/>
        </w:rPr>
        <w:t>Enterogermina</w:t>
      </w:r>
      <w:r w:rsidR="000B5EAD" w:rsidRPr="008332C8">
        <w:rPr>
          <w:b/>
          <w:sz w:val="22"/>
          <w:szCs w:val="22"/>
          <w:lang w:val="sr-Latn-ME"/>
        </w:rPr>
        <w:t xml:space="preserve"> </w:t>
      </w:r>
    </w:p>
    <w:p w14:paraId="0D13BCC3" w14:textId="77777777" w:rsidR="00445D8F" w:rsidRPr="008332C8" w:rsidRDefault="00445D8F" w:rsidP="00B14FA8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493D3FA9" w14:textId="48204CCD" w:rsidR="00445D8F" w:rsidRPr="008332C8" w:rsidRDefault="00CD3BBB" w:rsidP="00B14FA8">
      <w:pPr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U bočici lijeka Enterogermina mogu da budu prisutne gromuljice, mala zamućenja, što ne znači da je lijek izmijenjen. Zamućenja predstavljaju nakupine spora Bacillus clausii.</w:t>
      </w:r>
    </w:p>
    <w:p w14:paraId="08D72F5F" w14:textId="77777777" w:rsidR="00CD3BBB" w:rsidRPr="008332C8" w:rsidRDefault="00CD3BBB" w:rsidP="00B14FA8">
      <w:pPr>
        <w:rPr>
          <w:sz w:val="22"/>
          <w:szCs w:val="22"/>
          <w:lang w:val="sr-Latn-ME"/>
        </w:rPr>
      </w:pPr>
    </w:p>
    <w:p w14:paraId="39FFBCFB" w14:textId="7AE54BE1" w:rsidR="007A311D" w:rsidRPr="008332C8" w:rsidRDefault="00A32113" w:rsidP="00B14FA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t xml:space="preserve">3. </w:t>
      </w:r>
      <w:r w:rsidR="00291DAD" w:rsidRPr="008332C8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CD3BBB" w:rsidRPr="008332C8">
        <w:rPr>
          <w:b/>
          <w:bCs/>
          <w:sz w:val="22"/>
          <w:szCs w:val="22"/>
          <w:lang w:val="sr-Latn-ME"/>
        </w:rPr>
        <w:t>ENTEROGERMINA</w:t>
      </w:r>
    </w:p>
    <w:p w14:paraId="0847F730" w14:textId="77777777" w:rsidR="00C805A7" w:rsidRPr="008332C8" w:rsidRDefault="00C805A7" w:rsidP="00B14FA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F9830D3" w14:textId="17EAFB31" w:rsidR="002B301E" w:rsidRPr="008332C8" w:rsidRDefault="00C77D13" w:rsidP="00B14FA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Uvijek uzimajte ovaj lijek tačno onako kako je opisano u ovom uputstvu ili kako Vam je rekao Vaš ljekar ili farmaceut. Provjerite sa ljekarom ili farmaceutom ako niste sigurni kako da koristite ovaj lijek. </w:t>
      </w:r>
    </w:p>
    <w:p w14:paraId="2CB346F1" w14:textId="74B5519B" w:rsidR="00CD3BBB" w:rsidRPr="008332C8" w:rsidRDefault="00CD3BBB" w:rsidP="00B14FA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4B7E128" w14:textId="33BA0954" w:rsidR="00CD3BBB" w:rsidRPr="008332C8" w:rsidRDefault="00CD3BBB" w:rsidP="00B14FA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Odrasli: 2-3 bočice na dan</w:t>
      </w:r>
      <w:r w:rsidR="00306D5A" w:rsidRPr="008332C8">
        <w:rPr>
          <w:sz w:val="22"/>
          <w:szCs w:val="22"/>
          <w:lang w:val="sr-Latn-ME"/>
        </w:rPr>
        <w:t>.</w:t>
      </w:r>
    </w:p>
    <w:p w14:paraId="5D458CAD" w14:textId="77777777" w:rsidR="00CD3BBB" w:rsidRPr="008332C8" w:rsidRDefault="00CD3BBB" w:rsidP="00B14FA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032BE2F" w14:textId="77777777" w:rsidR="00CD3BBB" w:rsidRPr="008332C8" w:rsidRDefault="00CD3BBB" w:rsidP="00B14FA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Primjena kod djece</w:t>
      </w:r>
    </w:p>
    <w:p w14:paraId="45B6FC26" w14:textId="0304B090" w:rsidR="00CD3BBB" w:rsidRPr="008332C8" w:rsidRDefault="00CD3BBB" w:rsidP="00B14FA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Djeca: 1-2 bočice na dan</w:t>
      </w:r>
      <w:r w:rsidR="00306D5A" w:rsidRPr="008332C8">
        <w:rPr>
          <w:sz w:val="22"/>
          <w:szCs w:val="22"/>
          <w:lang w:val="sr-Latn-ME"/>
        </w:rPr>
        <w:t>.</w:t>
      </w:r>
    </w:p>
    <w:p w14:paraId="17F406F0" w14:textId="4C48D7E0" w:rsidR="00CD3BBB" w:rsidRPr="008332C8" w:rsidRDefault="00CD3BBB" w:rsidP="00B14FA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Odojčad: 1-2 bočice na dan</w:t>
      </w:r>
      <w:r w:rsidR="00306D5A" w:rsidRPr="008332C8">
        <w:rPr>
          <w:sz w:val="22"/>
          <w:szCs w:val="22"/>
          <w:lang w:val="sr-Latn-ME"/>
        </w:rPr>
        <w:t>.</w:t>
      </w:r>
    </w:p>
    <w:p w14:paraId="3BBA90DF" w14:textId="7F548E54" w:rsidR="0095198B" w:rsidRPr="008332C8" w:rsidRDefault="0095198B" w:rsidP="00B14FA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7B4B0CF" w14:textId="77777777" w:rsidR="00CD3BBB" w:rsidRPr="008332C8" w:rsidRDefault="00CD3BBB" w:rsidP="00B14FA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Nemojte da prekoračite dozu bez prethodne konsultacije sa Vašim ljekarom.</w:t>
      </w:r>
    </w:p>
    <w:p w14:paraId="59EFBC9B" w14:textId="77777777" w:rsidR="00CD3BBB" w:rsidRPr="008332C8" w:rsidRDefault="00CD3BBB" w:rsidP="00B14FA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Obratite se svom ljekaru ako problem nastavi da se javlja ili kad primijetite neke druge poremećaje.</w:t>
      </w:r>
    </w:p>
    <w:p w14:paraId="5D23641E" w14:textId="499D0148" w:rsidR="00CD3BBB" w:rsidRPr="008332C8" w:rsidRDefault="00CD3BBB" w:rsidP="00B14FA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Važna napomena: Koristite lijek samo za kratak period liječenja.</w:t>
      </w:r>
    </w:p>
    <w:p w14:paraId="2746FB74" w14:textId="77777777" w:rsidR="007A311D" w:rsidRPr="008332C8" w:rsidRDefault="007A311D" w:rsidP="00B14FA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11A6718" w14:textId="668E4C8C" w:rsidR="00CD3BBB" w:rsidRPr="008332C8" w:rsidRDefault="00CD3BBB" w:rsidP="00B14FA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Bočice</w:t>
      </w:r>
    </w:p>
    <w:p w14:paraId="676C9F4B" w14:textId="77777777" w:rsidR="0095198B" w:rsidRPr="008332C8" w:rsidRDefault="0095198B" w:rsidP="00B14FA8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t>Ovaj lijek namijenjen je samo za oralnu primjenu. Nemojte injicirati niti primjenjivati na bilo</w:t>
      </w:r>
    </w:p>
    <w:p w14:paraId="7C1B951C" w14:textId="4D27ED6B" w:rsidR="0095198B" w:rsidRPr="008332C8" w:rsidRDefault="0095198B" w:rsidP="00B14FA8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t>koji drugi način (vidjeti sekciju „Upozorenja i mjere opreza“).</w:t>
      </w:r>
    </w:p>
    <w:p w14:paraId="0EB7BA3B" w14:textId="77777777" w:rsidR="00CD3BBB" w:rsidRPr="008332C8" w:rsidRDefault="00CD3BBB" w:rsidP="00B14FA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Bočicu treba promućkati prije upotrebe. </w:t>
      </w:r>
    </w:p>
    <w:p w14:paraId="39701FC2" w14:textId="15608259" w:rsidR="00CD3BBB" w:rsidRPr="008332C8" w:rsidRDefault="00CD3BBB" w:rsidP="00B14FA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Da biste otvorili bočicu, pritisnite gornji dio i odlomite.</w:t>
      </w:r>
    </w:p>
    <w:p w14:paraId="327541DC" w14:textId="576C713C" w:rsidR="0095198B" w:rsidRPr="008332C8" w:rsidRDefault="0095198B" w:rsidP="00B14FA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640DC3E" w14:textId="71E1565C" w:rsidR="0095198B" w:rsidRPr="008332C8" w:rsidRDefault="0095198B" w:rsidP="00B14FA8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8332C8">
        <w:rPr>
          <w:noProof/>
        </w:rPr>
        <w:drawing>
          <wp:inline distT="0" distB="0" distL="0" distR="0" wp14:anchorId="6CBAEE39" wp14:editId="5A51E2A3">
            <wp:extent cx="3962400" cy="134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31441" w14:textId="7D0CB3D0" w:rsidR="0095198B" w:rsidRPr="008332C8" w:rsidRDefault="0095198B" w:rsidP="00B14FA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B5B2739" w14:textId="77777777" w:rsidR="0095198B" w:rsidRPr="008332C8" w:rsidRDefault="0095198B" w:rsidP="00B14FA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D7F2368" w14:textId="7B7AE80F" w:rsidR="00CD3BBB" w:rsidRPr="008332C8" w:rsidRDefault="00CD3BBB" w:rsidP="00B14FA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Progutajte </w:t>
      </w:r>
      <w:r w:rsidR="0095198B" w:rsidRPr="008332C8">
        <w:rPr>
          <w:sz w:val="22"/>
          <w:szCs w:val="22"/>
          <w:lang w:val="sr-Latn-ME"/>
        </w:rPr>
        <w:t xml:space="preserve">nerazrijeđen </w:t>
      </w:r>
      <w:r w:rsidRPr="008332C8">
        <w:rPr>
          <w:sz w:val="22"/>
          <w:szCs w:val="22"/>
          <w:lang w:val="sr-Latn-ME"/>
        </w:rPr>
        <w:t>sadržaj bočice. Sadržaj se može progutati sa vodom ili sa nekom drugom tečnošću (mlijekom, čajem ili sokom od pomorandže).</w:t>
      </w:r>
    </w:p>
    <w:p w14:paraId="317DFCA9" w14:textId="77777777" w:rsidR="00CD3BBB" w:rsidRPr="008332C8" w:rsidRDefault="00CD3BBB" w:rsidP="00B14FA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Nakon otvaranja, lijek treba uzeti u što kraćem periodu kako bi se izbjegla kontaminacija sadržaja.</w:t>
      </w:r>
    </w:p>
    <w:p w14:paraId="4952BBDB" w14:textId="77777777" w:rsidR="00CD3BBB" w:rsidRPr="008332C8" w:rsidRDefault="00CD3BBB" w:rsidP="00B14FA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21FE5CA" w14:textId="6CBF2AE8" w:rsidR="0095198B" w:rsidRPr="008332C8" w:rsidRDefault="0095198B" w:rsidP="00B14FA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65EFED9" w14:textId="64E2BFAB" w:rsidR="0095198B" w:rsidRPr="008332C8" w:rsidRDefault="0095198B" w:rsidP="00B14FA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8332C8">
        <w:rPr>
          <w:b/>
          <w:bCs/>
          <w:sz w:val="22"/>
          <w:szCs w:val="22"/>
          <w:lang w:val="sr-Latn-ME" w:eastAsia="sr-Latn-ME"/>
        </w:rPr>
        <w:t xml:space="preserve">Upozorenje: </w:t>
      </w:r>
      <w:r w:rsidRPr="008332C8">
        <w:rPr>
          <w:sz w:val="22"/>
          <w:szCs w:val="22"/>
          <w:lang w:val="sr-Latn-ME" w:eastAsia="sr-Latn-ME"/>
        </w:rPr>
        <w:t>ne uzimajte ve</w:t>
      </w:r>
      <w:r w:rsidRPr="008332C8">
        <w:rPr>
          <w:sz w:val="22"/>
          <w:szCs w:val="22"/>
          <w:lang w:val="sr-Latn-ME" w:eastAsia="sr-Latn-ME" w:bidi="he-IL"/>
        </w:rPr>
        <w:t>ć</w:t>
      </w:r>
      <w:r w:rsidRPr="008332C8">
        <w:rPr>
          <w:sz w:val="22"/>
          <w:szCs w:val="22"/>
          <w:lang w:val="sr-Latn-ME" w:eastAsia="sr-Latn-ME"/>
        </w:rPr>
        <w:t>u dozu od one koju Vam je savjetovao ljekar. Lijek koristite samo tokom</w:t>
      </w:r>
      <w:r w:rsidR="00076856" w:rsidRPr="008332C8">
        <w:rPr>
          <w:sz w:val="22"/>
          <w:szCs w:val="22"/>
          <w:lang w:val="sr-Latn-ME" w:eastAsia="sr-Latn-ME"/>
        </w:rPr>
        <w:t xml:space="preserve"> </w:t>
      </w:r>
      <w:r w:rsidRPr="008332C8">
        <w:rPr>
          <w:sz w:val="22"/>
          <w:szCs w:val="22"/>
          <w:lang w:val="sr-Latn-ME" w:eastAsia="sr-Latn-ME"/>
        </w:rPr>
        <w:t>kra</w:t>
      </w:r>
      <w:r w:rsidRPr="008332C8">
        <w:rPr>
          <w:sz w:val="22"/>
          <w:szCs w:val="22"/>
          <w:lang w:val="sr-Latn-ME" w:eastAsia="sr-Latn-ME" w:bidi="he-IL"/>
        </w:rPr>
        <w:t>ć</w:t>
      </w:r>
      <w:r w:rsidRPr="008332C8">
        <w:rPr>
          <w:sz w:val="22"/>
          <w:szCs w:val="22"/>
          <w:lang w:val="sr-Latn-ME" w:eastAsia="sr-Latn-ME"/>
        </w:rPr>
        <w:t>eg perioda.</w:t>
      </w:r>
    </w:p>
    <w:p w14:paraId="4D1D4FCF" w14:textId="196FB3CC" w:rsidR="0095198B" w:rsidRPr="008332C8" w:rsidRDefault="0095198B" w:rsidP="00B14FA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8332C8">
        <w:rPr>
          <w:sz w:val="22"/>
          <w:szCs w:val="22"/>
          <w:lang w:val="sr-Latn-ME" w:eastAsia="sr-Latn-ME"/>
        </w:rPr>
        <w:t>Obratite se ljekaru ako Vam se poreme</w:t>
      </w:r>
      <w:r w:rsidRPr="008332C8">
        <w:rPr>
          <w:sz w:val="22"/>
          <w:szCs w:val="22"/>
          <w:lang w:val="sr-Latn-ME" w:eastAsia="sr-Latn-ME" w:bidi="he-IL"/>
        </w:rPr>
        <w:t>ć</w:t>
      </w:r>
      <w:r w:rsidRPr="008332C8">
        <w:rPr>
          <w:sz w:val="22"/>
          <w:szCs w:val="22"/>
          <w:lang w:val="sr-Latn-ME" w:eastAsia="sr-Latn-ME"/>
        </w:rPr>
        <w:t>aj stalno vra</w:t>
      </w:r>
      <w:r w:rsidRPr="008332C8">
        <w:rPr>
          <w:sz w:val="22"/>
          <w:szCs w:val="22"/>
          <w:lang w:val="sr-Latn-ME" w:eastAsia="sr-Latn-ME" w:bidi="he-IL"/>
        </w:rPr>
        <w:t>ć</w:t>
      </w:r>
      <w:r w:rsidRPr="008332C8">
        <w:rPr>
          <w:sz w:val="22"/>
          <w:szCs w:val="22"/>
          <w:lang w:val="sr-Latn-ME" w:eastAsia="sr-Latn-ME"/>
        </w:rPr>
        <w:t>a ili ako ste primijetili bilo kakve promjene u</w:t>
      </w:r>
      <w:r w:rsidR="00076856" w:rsidRPr="008332C8">
        <w:rPr>
          <w:sz w:val="22"/>
          <w:szCs w:val="22"/>
          <w:lang w:val="sr-Latn-ME" w:eastAsia="sr-Latn-ME"/>
        </w:rPr>
        <w:t xml:space="preserve"> </w:t>
      </w:r>
      <w:r w:rsidRPr="008332C8">
        <w:rPr>
          <w:sz w:val="22"/>
          <w:szCs w:val="22"/>
          <w:lang w:val="sr-Latn-ME" w:eastAsia="sr-Latn-ME"/>
        </w:rPr>
        <w:t>simptomima.</w:t>
      </w:r>
    </w:p>
    <w:p w14:paraId="24C86D76" w14:textId="77777777" w:rsidR="00076856" w:rsidRPr="008332C8" w:rsidRDefault="00076856" w:rsidP="00B14FA8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5D7F28F" w14:textId="49B5CDA3" w:rsidR="00A32113" w:rsidRPr="008332C8" w:rsidRDefault="00A32113" w:rsidP="00B14FA8">
      <w:pPr>
        <w:rPr>
          <w:b/>
          <w:sz w:val="22"/>
          <w:szCs w:val="22"/>
          <w:lang w:val="sr-Latn-ME"/>
        </w:rPr>
      </w:pPr>
      <w:r w:rsidRPr="008332C8">
        <w:rPr>
          <w:b/>
          <w:sz w:val="22"/>
          <w:szCs w:val="22"/>
          <w:lang w:val="sr-Latn-ME"/>
        </w:rPr>
        <w:t xml:space="preserve">Ako ste uzeli više lijeka </w:t>
      </w:r>
      <w:bookmarkStart w:id="0" w:name="_Hlk179924550"/>
      <w:r w:rsidR="00CD3BBB" w:rsidRPr="008332C8">
        <w:rPr>
          <w:b/>
          <w:sz w:val="22"/>
          <w:szCs w:val="22"/>
          <w:lang w:val="sr-Latn-ME"/>
        </w:rPr>
        <w:t>E</w:t>
      </w:r>
      <w:r w:rsidR="00DF5F54" w:rsidRPr="008332C8">
        <w:rPr>
          <w:b/>
          <w:sz w:val="22"/>
          <w:szCs w:val="22"/>
          <w:lang w:val="sr-Latn-ME"/>
        </w:rPr>
        <w:t>nterogermina</w:t>
      </w:r>
      <w:r w:rsidR="00CD3BBB" w:rsidRPr="008332C8">
        <w:rPr>
          <w:b/>
          <w:sz w:val="22"/>
          <w:szCs w:val="22"/>
          <w:lang w:val="sr-Latn-ME"/>
        </w:rPr>
        <w:t xml:space="preserve"> </w:t>
      </w:r>
      <w:bookmarkEnd w:id="0"/>
      <w:r w:rsidRPr="008332C8">
        <w:rPr>
          <w:b/>
          <w:sz w:val="22"/>
          <w:szCs w:val="22"/>
          <w:lang w:val="sr-Latn-ME"/>
        </w:rPr>
        <w:t>nego što je trebalo</w:t>
      </w:r>
    </w:p>
    <w:p w14:paraId="5F9476B9" w14:textId="77777777" w:rsidR="007A311D" w:rsidRPr="008332C8" w:rsidRDefault="007A311D" w:rsidP="00B14FA8">
      <w:pPr>
        <w:rPr>
          <w:b/>
          <w:sz w:val="22"/>
          <w:szCs w:val="22"/>
          <w:lang w:val="sr-Latn-ME"/>
        </w:rPr>
      </w:pPr>
    </w:p>
    <w:p w14:paraId="26A2976C" w14:textId="7D7BF868" w:rsidR="007A311D" w:rsidRPr="008332C8" w:rsidRDefault="0095198B" w:rsidP="00B14FA8">
      <w:pPr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U slučaju nenamjernog gutanja/primjene prekomjerne doze </w:t>
      </w:r>
      <w:r w:rsidR="00076856" w:rsidRPr="008332C8">
        <w:rPr>
          <w:sz w:val="22"/>
          <w:szCs w:val="22"/>
          <w:lang w:val="sr-Latn-ME"/>
        </w:rPr>
        <w:t>lijeka Enterogermina</w:t>
      </w:r>
      <w:r w:rsidRPr="008332C8">
        <w:rPr>
          <w:sz w:val="22"/>
          <w:szCs w:val="22"/>
          <w:lang w:val="sr-Latn-ME"/>
        </w:rPr>
        <w:t>, odmah obavijestite Vašeg ljekara ili otiđite do najbliže bolnice.</w:t>
      </w:r>
    </w:p>
    <w:p w14:paraId="43A85D19" w14:textId="77777777" w:rsidR="00076856" w:rsidRPr="008332C8" w:rsidRDefault="00076856" w:rsidP="00B14FA8">
      <w:pPr>
        <w:rPr>
          <w:sz w:val="22"/>
          <w:szCs w:val="22"/>
          <w:lang w:val="sr-Latn-ME"/>
        </w:rPr>
      </w:pPr>
    </w:p>
    <w:p w14:paraId="4EB92B8E" w14:textId="493B6939" w:rsidR="00A32113" w:rsidRPr="008332C8" w:rsidRDefault="00A32113" w:rsidP="00B14FA8">
      <w:pPr>
        <w:rPr>
          <w:b/>
          <w:sz w:val="22"/>
          <w:szCs w:val="22"/>
          <w:lang w:val="sr-Latn-ME"/>
        </w:rPr>
      </w:pPr>
      <w:r w:rsidRPr="008332C8">
        <w:rPr>
          <w:b/>
          <w:sz w:val="22"/>
          <w:szCs w:val="22"/>
          <w:lang w:val="sr-Latn-ME"/>
        </w:rPr>
        <w:t xml:space="preserve">Ako ste zaboravili da uzmete lijek </w:t>
      </w:r>
      <w:r w:rsidR="00DF5F54" w:rsidRPr="008332C8">
        <w:rPr>
          <w:b/>
          <w:sz w:val="22"/>
          <w:szCs w:val="22"/>
          <w:lang w:val="sr-Latn-ME"/>
        </w:rPr>
        <w:t>Enterogermina</w:t>
      </w:r>
    </w:p>
    <w:p w14:paraId="0B224D94" w14:textId="77777777" w:rsidR="007A311D" w:rsidRPr="008332C8" w:rsidRDefault="007A311D" w:rsidP="00B14FA8">
      <w:pPr>
        <w:rPr>
          <w:b/>
          <w:sz w:val="22"/>
          <w:szCs w:val="22"/>
          <w:lang w:val="sr-Latn-ME"/>
        </w:rPr>
      </w:pPr>
    </w:p>
    <w:p w14:paraId="2E9CB1B7" w14:textId="48D9A3D2" w:rsidR="00CD3BBB" w:rsidRPr="008332C8" w:rsidRDefault="00CD3BBB" w:rsidP="00B14FA8">
      <w:pPr>
        <w:rPr>
          <w:bCs/>
          <w:sz w:val="22"/>
          <w:szCs w:val="22"/>
          <w:lang w:val="sr-Latn-ME"/>
        </w:rPr>
      </w:pPr>
      <w:r w:rsidRPr="008332C8">
        <w:rPr>
          <w:bCs/>
          <w:sz w:val="22"/>
          <w:szCs w:val="22"/>
          <w:lang w:val="sr-Latn-ME"/>
        </w:rPr>
        <w:t>Ne uzimajte duplu dozu lijeka da biste nadoknadili propuštenu dozu.</w:t>
      </w:r>
    </w:p>
    <w:p w14:paraId="30C8C8D1" w14:textId="77777777" w:rsidR="00445D8F" w:rsidRPr="008332C8" w:rsidRDefault="00445D8F" w:rsidP="00B14FA8">
      <w:pPr>
        <w:rPr>
          <w:sz w:val="22"/>
          <w:szCs w:val="22"/>
          <w:lang w:val="sr-Latn-ME"/>
        </w:rPr>
      </w:pPr>
    </w:p>
    <w:p w14:paraId="21CCD8CA" w14:textId="21E84534" w:rsidR="00A32113" w:rsidRPr="008332C8" w:rsidRDefault="00A32113" w:rsidP="00B14FA8">
      <w:pPr>
        <w:rPr>
          <w:b/>
          <w:sz w:val="22"/>
          <w:szCs w:val="22"/>
          <w:lang w:val="sr-Latn-ME"/>
        </w:rPr>
      </w:pPr>
      <w:r w:rsidRPr="008332C8">
        <w:rPr>
          <w:b/>
          <w:sz w:val="22"/>
          <w:szCs w:val="22"/>
          <w:lang w:val="sr-Latn-ME"/>
        </w:rPr>
        <w:t xml:space="preserve">Ako prestanete da uzimate lijek </w:t>
      </w:r>
      <w:r w:rsidR="00DF5F54" w:rsidRPr="008332C8">
        <w:rPr>
          <w:b/>
          <w:sz w:val="22"/>
          <w:szCs w:val="22"/>
          <w:lang w:val="sr-Latn-ME"/>
        </w:rPr>
        <w:t>Enterogermina</w:t>
      </w:r>
    </w:p>
    <w:p w14:paraId="5E06F8A6" w14:textId="4C7DE0E7" w:rsidR="00CD3BBB" w:rsidRPr="008332C8" w:rsidRDefault="00CD3BBB" w:rsidP="00B14FA8">
      <w:pPr>
        <w:rPr>
          <w:b/>
          <w:sz w:val="22"/>
          <w:szCs w:val="22"/>
          <w:lang w:val="sr-Latn-ME"/>
        </w:rPr>
      </w:pPr>
    </w:p>
    <w:p w14:paraId="628DA81B" w14:textId="77777777" w:rsidR="00CD3BBB" w:rsidRPr="008332C8" w:rsidRDefault="00CD3BBB" w:rsidP="00B14FA8">
      <w:pPr>
        <w:rPr>
          <w:bCs/>
          <w:sz w:val="22"/>
          <w:szCs w:val="22"/>
          <w:lang w:val="sr-Latn-ME"/>
        </w:rPr>
      </w:pPr>
      <w:r w:rsidRPr="008332C8">
        <w:rPr>
          <w:bCs/>
          <w:sz w:val="22"/>
          <w:szCs w:val="22"/>
          <w:lang w:val="sr-Latn-ME"/>
        </w:rPr>
        <w:t>Nema posebnih problema, osim smanjenog terapijskog dejstva.</w:t>
      </w:r>
    </w:p>
    <w:p w14:paraId="6F76FB82" w14:textId="77777777" w:rsidR="00CD3BBB" w:rsidRPr="008332C8" w:rsidRDefault="00CD3BBB" w:rsidP="00B14FA8">
      <w:pPr>
        <w:jc w:val="both"/>
        <w:rPr>
          <w:b/>
          <w:sz w:val="22"/>
          <w:szCs w:val="22"/>
          <w:lang w:val="sr-Latn-ME"/>
        </w:rPr>
      </w:pPr>
      <w:r w:rsidRPr="008332C8">
        <w:rPr>
          <w:bCs/>
          <w:sz w:val="22"/>
          <w:szCs w:val="22"/>
          <w:lang w:val="sr-Latn-ME"/>
        </w:rPr>
        <w:t>Ukoliko imate bilo kakvih pitanja o tome kako da koristite ovaj lijek, pitajte Vašeg ljekara ili farmaceuta</w:t>
      </w:r>
      <w:r w:rsidRPr="008332C8">
        <w:rPr>
          <w:b/>
          <w:sz w:val="22"/>
          <w:szCs w:val="22"/>
          <w:lang w:val="sr-Latn-ME"/>
        </w:rPr>
        <w:t>.</w:t>
      </w:r>
    </w:p>
    <w:p w14:paraId="47A83C70" w14:textId="77777777" w:rsidR="00396B66" w:rsidRPr="008332C8" w:rsidRDefault="00396B66" w:rsidP="00B14FA8">
      <w:pPr>
        <w:rPr>
          <w:sz w:val="22"/>
          <w:szCs w:val="22"/>
          <w:lang w:val="sr-Latn-ME"/>
        </w:rPr>
      </w:pPr>
    </w:p>
    <w:p w14:paraId="1C237C04" w14:textId="77777777" w:rsidR="00A32113" w:rsidRPr="008332C8" w:rsidRDefault="00A32113" w:rsidP="00B14FA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t xml:space="preserve">4. </w:t>
      </w:r>
      <w:r w:rsidR="00291DAD" w:rsidRPr="008332C8">
        <w:rPr>
          <w:b/>
          <w:bCs/>
          <w:sz w:val="22"/>
          <w:szCs w:val="22"/>
          <w:lang w:val="sr-Latn-ME"/>
        </w:rPr>
        <w:tab/>
      </w:r>
      <w:r w:rsidRPr="008332C8">
        <w:rPr>
          <w:b/>
          <w:bCs/>
          <w:sz w:val="22"/>
          <w:szCs w:val="22"/>
          <w:lang w:val="sr-Latn-ME"/>
        </w:rPr>
        <w:t>MOGUĆA NEŽELJENA DEJSTVA</w:t>
      </w:r>
    </w:p>
    <w:p w14:paraId="18596B70" w14:textId="77777777" w:rsidR="00445D8F" w:rsidRPr="008332C8" w:rsidRDefault="00445D8F" w:rsidP="00B14FA8">
      <w:pPr>
        <w:rPr>
          <w:sz w:val="22"/>
          <w:szCs w:val="22"/>
          <w:lang w:val="sr-Latn-ME"/>
        </w:rPr>
      </w:pPr>
    </w:p>
    <w:p w14:paraId="397B7431" w14:textId="40263DBD" w:rsidR="006D5C11" w:rsidRPr="008332C8" w:rsidRDefault="006D5C11" w:rsidP="00B14FA8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Kao i svi ljekovi i lijek </w:t>
      </w:r>
      <w:r w:rsidR="00DF5F54" w:rsidRPr="008332C8">
        <w:rPr>
          <w:sz w:val="22"/>
          <w:szCs w:val="22"/>
          <w:lang w:val="sr-Latn-ME"/>
        </w:rPr>
        <w:t xml:space="preserve">Enterogermina </w:t>
      </w:r>
      <w:r w:rsidRPr="008332C8">
        <w:rPr>
          <w:sz w:val="22"/>
          <w:szCs w:val="22"/>
          <w:lang w:val="sr-Latn-ME"/>
        </w:rPr>
        <w:t>može izazvati neželjena dejstva, iako se ona ne moraju javiti kod svakoga.</w:t>
      </w:r>
    </w:p>
    <w:p w14:paraId="22126CC9" w14:textId="37E42978" w:rsidR="00295C33" w:rsidRPr="008332C8" w:rsidRDefault="00295C33" w:rsidP="00B14FA8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</w:p>
    <w:p w14:paraId="4DFC9131" w14:textId="77777777" w:rsidR="0095198B" w:rsidRPr="008332C8" w:rsidRDefault="0095198B" w:rsidP="00B14FA8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Odmah se obratite svom ljekaru ako primijetite bilo koji od sljedećih ozbiljnih neželjenih efekata:</w:t>
      </w:r>
    </w:p>
    <w:p w14:paraId="2856C98B" w14:textId="247E919F" w:rsidR="007A311D" w:rsidRPr="008332C8" w:rsidRDefault="0095198B" w:rsidP="00B14FA8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Ograničen i uglavnom prolazni otok (sati ili dani) kože ili sluznice, sa ili bez svrbeža (angioedem). </w:t>
      </w:r>
    </w:p>
    <w:p w14:paraId="26A5361D" w14:textId="77777777" w:rsidR="007A311D" w:rsidRPr="008332C8" w:rsidRDefault="007A311D" w:rsidP="00B14FA8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</w:p>
    <w:p w14:paraId="7F42BAE5" w14:textId="2B19B69A" w:rsidR="00295C33" w:rsidRPr="008332C8" w:rsidRDefault="0095198B" w:rsidP="00B14FA8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Kad se lokalizira na licu, usnama i grlu, može otežati gutanje i disanje.</w:t>
      </w:r>
    </w:p>
    <w:p w14:paraId="147EF10A" w14:textId="77777777" w:rsidR="007A311D" w:rsidRPr="008332C8" w:rsidRDefault="007A311D" w:rsidP="00B14FA8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</w:p>
    <w:p w14:paraId="4AA97D07" w14:textId="64F1BDDC" w:rsidR="0095198B" w:rsidRPr="008332C8" w:rsidRDefault="0095198B" w:rsidP="00B14FA8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Ostala neželjena dejstva uključuju:</w:t>
      </w:r>
    </w:p>
    <w:p w14:paraId="290D87BA" w14:textId="77777777" w:rsidR="007A311D" w:rsidRPr="008332C8" w:rsidRDefault="007A311D" w:rsidP="00B14FA8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</w:p>
    <w:p w14:paraId="5871C161" w14:textId="3572E9D7" w:rsidR="006B5D0F" w:rsidRPr="008332C8" w:rsidRDefault="003A2CDB" w:rsidP="00B14FA8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Nepoznata učestalost (</w:t>
      </w:r>
      <w:r w:rsidR="00AE6480" w:rsidRPr="008332C8">
        <w:rPr>
          <w:sz w:val="22"/>
          <w:szCs w:val="22"/>
          <w:lang w:val="sr-Latn-ME"/>
        </w:rPr>
        <w:t>ne može se procijeniti na osnovu dostupnih podataka</w:t>
      </w:r>
      <w:r w:rsidRPr="008332C8">
        <w:rPr>
          <w:sz w:val="22"/>
          <w:szCs w:val="22"/>
          <w:lang w:val="sr-Latn-ME"/>
        </w:rPr>
        <w:t>)</w:t>
      </w:r>
    </w:p>
    <w:p w14:paraId="1D98615B" w14:textId="2171DF6E" w:rsidR="003A2CDB" w:rsidRPr="008332C8" w:rsidRDefault="0095198B" w:rsidP="00B14FA8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• alergijske reakcije (preosjetljivost), uključujući kožni osip i urtikariju;</w:t>
      </w:r>
    </w:p>
    <w:p w14:paraId="3D3DCD46" w14:textId="6EA0ED65" w:rsidR="003801F4" w:rsidRPr="008332C8" w:rsidRDefault="0095198B" w:rsidP="00B14FA8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• </w:t>
      </w:r>
      <w:r w:rsidR="003A2CDB" w:rsidRPr="008332C8">
        <w:rPr>
          <w:i/>
          <w:iCs/>
          <w:sz w:val="22"/>
          <w:szCs w:val="22"/>
          <w:lang w:val="sr-Latn-ME"/>
        </w:rPr>
        <w:t>Bacillus clausii</w:t>
      </w:r>
      <w:r w:rsidR="003A2CDB" w:rsidRPr="008332C8">
        <w:rPr>
          <w:sz w:val="22"/>
          <w:szCs w:val="22"/>
          <w:lang w:val="sr-Latn-ME"/>
        </w:rPr>
        <w:t xml:space="preserve"> se može naći u krvi </w:t>
      </w:r>
      <w:r w:rsidR="003801F4" w:rsidRPr="008332C8">
        <w:rPr>
          <w:sz w:val="22"/>
          <w:szCs w:val="22"/>
          <w:lang w:val="sr-Latn-ME"/>
        </w:rPr>
        <w:t>i</w:t>
      </w:r>
      <w:r w:rsidR="003A2CDB" w:rsidRPr="008332C8">
        <w:rPr>
          <w:sz w:val="22"/>
          <w:szCs w:val="22"/>
          <w:lang w:val="sr-Latn-ME"/>
        </w:rPr>
        <w:t xml:space="preserve"> dovesti do ozbiljne infekcije</w:t>
      </w:r>
      <w:r w:rsidR="00A17319" w:rsidRPr="008332C8">
        <w:rPr>
          <w:sz w:val="22"/>
          <w:szCs w:val="22"/>
          <w:lang w:val="sr-Latn-ME"/>
        </w:rPr>
        <w:t xml:space="preserve"> ako uzimate </w:t>
      </w:r>
      <w:r w:rsidR="00076856" w:rsidRPr="008332C8">
        <w:rPr>
          <w:sz w:val="22"/>
          <w:szCs w:val="22"/>
          <w:lang w:val="sr-Latn-ME"/>
        </w:rPr>
        <w:t>lijek Enterogermina</w:t>
      </w:r>
      <w:r w:rsidR="00A17319" w:rsidRPr="008332C8">
        <w:rPr>
          <w:sz w:val="22"/>
          <w:szCs w:val="22"/>
          <w:lang w:val="sr-Latn-ME"/>
        </w:rPr>
        <w:t xml:space="preserve">, a imate </w:t>
      </w:r>
      <w:r w:rsidR="003801F4" w:rsidRPr="008332C8">
        <w:rPr>
          <w:sz w:val="22"/>
          <w:szCs w:val="22"/>
          <w:lang w:val="sr-Latn-ME"/>
        </w:rPr>
        <w:t>oslabljen imunitet i</w:t>
      </w:r>
      <w:r w:rsidR="00A17319" w:rsidRPr="008332C8">
        <w:rPr>
          <w:sz w:val="22"/>
          <w:szCs w:val="22"/>
          <w:lang w:val="sr-Latn-ME"/>
        </w:rPr>
        <w:t>li</w:t>
      </w:r>
      <w:r w:rsidR="003801F4" w:rsidRPr="008332C8">
        <w:rPr>
          <w:sz w:val="22"/>
          <w:szCs w:val="22"/>
          <w:lang w:val="sr-Latn-ME"/>
        </w:rPr>
        <w:t xml:space="preserve"> tešk</w:t>
      </w:r>
      <w:r w:rsidR="00A17319" w:rsidRPr="008332C8">
        <w:rPr>
          <w:sz w:val="22"/>
          <w:szCs w:val="22"/>
          <w:lang w:val="sr-Latn-ME"/>
        </w:rPr>
        <w:t>u</w:t>
      </w:r>
      <w:r w:rsidR="003801F4" w:rsidRPr="008332C8">
        <w:rPr>
          <w:sz w:val="22"/>
          <w:szCs w:val="22"/>
          <w:lang w:val="sr-Latn-ME"/>
        </w:rPr>
        <w:t xml:space="preserve"> bolest, </w:t>
      </w:r>
      <w:r w:rsidR="006B5D0F" w:rsidRPr="008332C8">
        <w:rPr>
          <w:sz w:val="22"/>
          <w:szCs w:val="22"/>
          <w:lang w:val="sr-Latn-ME"/>
        </w:rPr>
        <w:t>(</w:t>
      </w:r>
      <w:r w:rsidR="003801F4" w:rsidRPr="008332C8">
        <w:rPr>
          <w:sz w:val="22"/>
          <w:szCs w:val="22"/>
          <w:lang w:val="sr-Latn-ME"/>
        </w:rPr>
        <w:t>vidjeti dio 2).</w:t>
      </w:r>
    </w:p>
    <w:p w14:paraId="74A9BB37" w14:textId="47BA3AB2" w:rsidR="00295C33" w:rsidRPr="008332C8" w:rsidRDefault="00295C33" w:rsidP="00B14FA8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</w:p>
    <w:p w14:paraId="502540BC" w14:textId="77777777" w:rsidR="006D5C11" w:rsidRPr="008332C8" w:rsidRDefault="006D5C11" w:rsidP="00B14FA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0314A55" w14:textId="77777777" w:rsidR="00C269D7" w:rsidRPr="008332C8" w:rsidRDefault="00C269D7" w:rsidP="00B14FA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8332C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DFD7725" w14:textId="77777777" w:rsidR="00C269D7" w:rsidRPr="008332C8" w:rsidRDefault="00C269D7" w:rsidP="00B14FA8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FD09F3B" w14:textId="77777777" w:rsidR="00C269D7" w:rsidRPr="008332C8" w:rsidRDefault="0029138F" w:rsidP="00B14FA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332C8">
        <w:rPr>
          <w:rFonts w:eastAsia="Calibri"/>
          <w:sz w:val="22"/>
          <w:szCs w:val="22"/>
          <w:lang w:val="sr-Latn-ME"/>
        </w:rPr>
        <w:t>Ako V</w:t>
      </w:r>
      <w:r w:rsidR="00C269D7" w:rsidRPr="008332C8">
        <w:rPr>
          <w:rFonts w:eastAsia="Calibri"/>
          <w:sz w:val="22"/>
          <w:szCs w:val="22"/>
          <w:lang w:val="sr-Latn-ME"/>
        </w:rPr>
        <w:t>am se javi bilo koje neželjeno d</w:t>
      </w:r>
      <w:r w:rsidRPr="008332C8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8332C8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8332C8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8332C8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1797DA4" w14:textId="77777777" w:rsidR="007C6028" w:rsidRPr="008332C8" w:rsidRDefault="007C6028" w:rsidP="00B14FA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CD5C2EF" w14:textId="77777777" w:rsidR="007C6028" w:rsidRPr="008332C8" w:rsidRDefault="007C6028" w:rsidP="00B14FA8">
      <w:pPr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Institut za ljekove i medicinska sredstva </w:t>
      </w:r>
    </w:p>
    <w:p w14:paraId="5FA43A2B" w14:textId="77777777" w:rsidR="007C6028" w:rsidRPr="008332C8" w:rsidRDefault="007C6028" w:rsidP="00B14FA8">
      <w:pPr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Odjeljenje za farmakovigilancu</w:t>
      </w:r>
    </w:p>
    <w:p w14:paraId="3A585A77" w14:textId="77777777" w:rsidR="007C6028" w:rsidRPr="008332C8" w:rsidRDefault="007C6028" w:rsidP="00B14FA8">
      <w:pPr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Bulevar Ivana Crnojevića 64a, 81000 Podgorica</w:t>
      </w:r>
    </w:p>
    <w:p w14:paraId="6A934EB6" w14:textId="77777777" w:rsidR="007C6028" w:rsidRPr="008332C8" w:rsidRDefault="007C6028" w:rsidP="00B14FA8">
      <w:pPr>
        <w:rPr>
          <w:sz w:val="22"/>
          <w:szCs w:val="22"/>
          <w:lang w:val="sr-Latn-ME"/>
        </w:rPr>
      </w:pPr>
    </w:p>
    <w:p w14:paraId="303F80E6" w14:textId="77777777" w:rsidR="007C6028" w:rsidRPr="008332C8" w:rsidRDefault="007C6028" w:rsidP="00B14FA8">
      <w:pPr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tel: +382 (0) 20 310 280</w:t>
      </w:r>
    </w:p>
    <w:p w14:paraId="0F40B6CC" w14:textId="77777777" w:rsidR="007C6028" w:rsidRPr="008332C8" w:rsidRDefault="007C6028" w:rsidP="00B14FA8">
      <w:pPr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fax: +382 (0) 20 310 581</w:t>
      </w:r>
    </w:p>
    <w:p w14:paraId="40B16F46" w14:textId="77777777" w:rsidR="007C6028" w:rsidRPr="008332C8" w:rsidRDefault="009E4B56" w:rsidP="00B14FA8">
      <w:pPr>
        <w:rPr>
          <w:sz w:val="22"/>
          <w:szCs w:val="22"/>
          <w:lang w:val="sr-Latn-ME"/>
        </w:rPr>
      </w:pPr>
      <w:hyperlink r:id="rId12" w:history="1">
        <w:r w:rsidR="00510F22" w:rsidRPr="008332C8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8332C8">
        <w:rPr>
          <w:sz w:val="22"/>
          <w:szCs w:val="22"/>
          <w:lang w:val="sr-Latn-ME"/>
        </w:rPr>
        <w:t xml:space="preserve"> </w:t>
      </w:r>
    </w:p>
    <w:p w14:paraId="7206AEFD" w14:textId="77777777" w:rsidR="007C6028" w:rsidRPr="008332C8" w:rsidRDefault="009E4B56" w:rsidP="00B14FA8">
      <w:pPr>
        <w:rPr>
          <w:sz w:val="22"/>
          <w:szCs w:val="22"/>
          <w:lang w:val="sr-Latn-ME"/>
        </w:rPr>
      </w:pPr>
      <w:hyperlink r:id="rId13" w:history="1">
        <w:r w:rsidR="00510F22" w:rsidRPr="008332C8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8332C8">
        <w:rPr>
          <w:sz w:val="22"/>
          <w:szCs w:val="22"/>
          <w:lang w:val="sr-Latn-ME"/>
        </w:rPr>
        <w:t xml:space="preserve"> </w:t>
      </w:r>
    </w:p>
    <w:p w14:paraId="05740298" w14:textId="77777777" w:rsidR="00396B66" w:rsidRPr="008332C8" w:rsidRDefault="007C6028" w:rsidP="00B14FA8">
      <w:pPr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putem IS zdravstvene zaštite</w:t>
      </w:r>
    </w:p>
    <w:p w14:paraId="7B9B1541" w14:textId="77777777" w:rsidR="005B06CE" w:rsidRPr="008332C8" w:rsidRDefault="005B06CE" w:rsidP="00B14FA8">
      <w:pPr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QR kod za online prijavu sumnje na neželjeno dejstvo lijeka:</w:t>
      </w:r>
    </w:p>
    <w:p w14:paraId="078B68A3" w14:textId="77777777" w:rsidR="005B06CE" w:rsidRPr="008332C8" w:rsidRDefault="005B06CE" w:rsidP="00B14FA8">
      <w:pPr>
        <w:rPr>
          <w:sz w:val="22"/>
          <w:szCs w:val="22"/>
          <w:lang w:val="sr-Latn-ME"/>
        </w:rPr>
      </w:pPr>
    </w:p>
    <w:p w14:paraId="0A39D8CF" w14:textId="77777777" w:rsidR="005B06CE" w:rsidRPr="008332C8" w:rsidRDefault="005B06CE" w:rsidP="00B14FA8">
      <w:pPr>
        <w:rPr>
          <w:sz w:val="22"/>
          <w:szCs w:val="22"/>
          <w:lang w:val="sr-Latn-ME"/>
        </w:rPr>
      </w:pPr>
      <w:r w:rsidRPr="008332C8">
        <w:rPr>
          <w:b/>
          <w:bCs/>
          <w:noProof/>
          <w:sz w:val="22"/>
          <w:szCs w:val="22"/>
        </w:rPr>
        <w:drawing>
          <wp:inline distT="0" distB="0" distL="0" distR="0" wp14:anchorId="683F3B63" wp14:editId="42224837">
            <wp:extent cx="980796" cy="972000"/>
            <wp:effectExtent l="0" t="0" r="0" b="0"/>
            <wp:docPr id="10" name="Picture 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943D3C" w14:textId="388DB79F" w:rsidR="00662339" w:rsidRPr="008332C8" w:rsidRDefault="00662339" w:rsidP="00B14FA8">
      <w:pPr>
        <w:rPr>
          <w:sz w:val="22"/>
          <w:szCs w:val="22"/>
          <w:lang w:val="sr-Latn-ME"/>
        </w:rPr>
      </w:pPr>
    </w:p>
    <w:p w14:paraId="2FCA32A4" w14:textId="77777777" w:rsidR="00B14FA8" w:rsidRPr="008332C8" w:rsidRDefault="00B14FA8" w:rsidP="00B14FA8">
      <w:pPr>
        <w:rPr>
          <w:sz w:val="22"/>
          <w:szCs w:val="22"/>
          <w:lang w:val="sr-Latn-ME"/>
        </w:rPr>
      </w:pPr>
    </w:p>
    <w:p w14:paraId="27FE1398" w14:textId="6C89FA1A" w:rsidR="00A32113" w:rsidRPr="008332C8" w:rsidRDefault="00A32113" w:rsidP="00B14FA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t xml:space="preserve">5. </w:t>
      </w:r>
      <w:r w:rsidR="00291DAD" w:rsidRPr="008332C8">
        <w:rPr>
          <w:b/>
          <w:bCs/>
          <w:sz w:val="22"/>
          <w:szCs w:val="22"/>
          <w:lang w:val="sr-Latn-ME"/>
        </w:rPr>
        <w:tab/>
      </w:r>
      <w:r w:rsidRPr="008332C8">
        <w:rPr>
          <w:b/>
          <w:bCs/>
          <w:sz w:val="22"/>
          <w:szCs w:val="22"/>
          <w:lang w:val="sr-Latn-ME"/>
        </w:rPr>
        <w:t xml:space="preserve">KAKO ČUVATI LIJEK </w:t>
      </w:r>
      <w:r w:rsidR="00563CB1" w:rsidRPr="008332C8">
        <w:rPr>
          <w:b/>
          <w:bCs/>
          <w:sz w:val="22"/>
          <w:szCs w:val="22"/>
          <w:lang w:val="sr-Latn-ME"/>
        </w:rPr>
        <w:t>ENTEROGERMINA</w:t>
      </w:r>
    </w:p>
    <w:p w14:paraId="59427E2B" w14:textId="77777777" w:rsidR="00445D8F" w:rsidRPr="008332C8" w:rsidRDefault="00445D8F" w:rsidP="00B14FA8">
      <w:pPr>
        <w:rPr>
          <w:sz w:val="22"/>
          <w:szCs w:val="22"/>
          <w:lang w:val="sr-Latn-ME"/>
        </w:rPr>
      </w:pPr>
    </w:p>
    <w:p w14:paraId="66EF0A31" w14:textId="088C3635" w:rsidR="00991E7D" w:rsidRPr="008332C8" w:rsidRDefault="008A7F7D" w:rsidP="00FB124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Lijek čuvajte </w:t>
      </w:r>
      <w:r w:rsidR="00991E7D" w:rsidRPr="008332C8">
        <w:rPr>
          <w:sz w:val="22"/>
          <w:szCs w:val="22"/>
          <w:lang w:val="sr-Latn-ME"/>
        </w:rPr>
        <w:t>van pogleda i domašaja djece.</w:t>
      </w:r>
    </w:p>
    <w:p w14:paraId="06083E03" w14:textId="053FB9C2" w:rsidR="00563CB1" w:rsidRPr="008332C8" w:rsidRDefault="00563CB1" w:rsidP="00FB124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343744F2" w14:textId="77777777" w:rsidR="00563CB1" w:rsidRPr="008332C8" w:rsidRDefault="00563CB1" w:rsidP="00FB124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Ovaj lijek ne treba upotrebljavati poslije isteka roka trajanja naznačenog na pakovanju. Rok trajanja se odnosi na lijek u originalnom neotvorenom pakovanju.</w:t>
      </w:r>
    </w:p>
    <w:p w14:paraId="7B66DA15" w14:textId="77777777" w:rsidR="00991E7D" w:rsidRPr="008332C8" w:rsidRDefault="00991E7D" w:rsidP="00FB124E">
      <w:pPr>
        <w:jc w:val="both"/>
        <w:rPr>
          <w:sz w:val="22"/>
          <w:szCs w:val="22"/>
          <w:lang w:val="sr-Latn-ME"/>
        </w:rPr>
      </w:pPr>
    </w:p>
    <w:p w14:paraId="33C94121" w14:textId="749B744B" w:rsidR="00D01E45" w:rsidRPr="008332C8" w:rsidRDefault="00D01E45" w:rsidP="00FB124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Ovaj lijek se ne smije upotrijebiti nakon isteka roka upotrebe navedenog na kutiji boci. Rok upotrebe odnosi se na posl</w:t>
      </w:r>
      <w:r w:rsidR="006F649F">
        <w:rPr>
          <w:sz w:val="22"/>
          <w:szCs w:val="22"/>
          <w:lang w:val="sr-Latn-ME"/>
        </w:rPr>
        <w:t>j</w:t>
      </w:r>
      <w:r w:rsidRPr="008332C8">
        <w:rPr>
          <w:sz w:val="22"/>
          <w:szCs w:val="22"/>
          <w:lang w:val="sr-Latn-ME"/>
        </w:rPr>
        <w:t>ednji dan navedenog mjeseca.</w:t>
      </w:r>
    </w:p>
    <w:p w14:paraId="4AD45F3C" w14:textId="77777777" w:rsidR="00445D8F" w:rsidRPr="008332C8" w:rsidRDefault="00445D8F" w:rsidP="00FB124E">
      <w:pPr>
        <w:jc w:val="both"/>
        <w:rPr>
          <w:b/>
          <w:bCs/>
          <w:sz w:val="22"/>
          <w:szCs w:val="22"/>
          <w:lang w:val="sr-Latn-ME"/>
        </w:rPr>
      </w:pPr>
    </w:p>
    <w:p w14:paraId="50566F3E" w14:textId="77777777" w:rsidR="00D01E45" w:rsidRPr="008332C8" w:rsidRDefault="00D01E45" w:rsidP="00FB124E">
      <w:pPr>
        <w:jc w:val="both"/>
        <w:rPr>
          <w:sz w:val="22"/>
          <w:szCs w:val="22"/>
          <w:lang w:val="sr-Latn-ME" w:eastAsia="hr-HR"/>
        </w:rPr>
      </w:pPr>
      <w:r w:rsidRPr="008332C8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EF66D53" w14:textId="77777777" w:rsidR="00D01E45" w:rsidRPr="008332C8" w:rsidRDefault="00D01E45" w:rsidP="00FB124E">
      <w:pPr>
        <w:jc w:val="both"/>
        <w:rPr>
          <w:b/>
          <w:bCs/>
          <w:sz w:val="22"/>
          <w:szCs w:val="22"/>
          <w:lang w:val="sr-Latn-ME" w:eastAsia="hr-HR"/>
        </w:rPr>
      </w:pPr>
      <w:r w:rsidRPr="008332C8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ECCCDC9" w14:textId="58475B26" w:rsidR="00396B66" w:rsidRPr="008332C8" w:rsidRDefault="00396B66" w:rsidP="00B14FA8">
      <w:pPr>
        <w:rPr>
          <w:bCs/>
          <w:sz w:val="22"/>
          <w:szCs w:val="22"/>
          <w:lang w:val="sr-Latn-ME"/>
        </w:rPr>
      </w:pPr>
    </w:p>
    <w:p w14:paraId="4480A0DD" w14:textId="77777777" w:rsidR="00B14FA8" w:rsidRPr="008332C8" w:rsidRDefault="00B14FA8" w:rsidP="00B14FA8">
      <w:pPr>
        <w:rPr>
          <w:bCs/>
          <w:sz w:val="22"/>
          <w:szCs w:val="22"/>
          <w:lang w:val="sr-Latn-ME"/>
        </w:rPr>
      </w:pPr>
      <w:bookmarkStart w:id="1" w:name="_GoBack"/>
      <w:bookmarkEnd w:id="1"/>
    </w:p>
    <w:p w14:paraId="41FF808B" w14:textId="77777777" w:rsidR="00A32113" w:rsidRPr="008332C8" w:rsidRDefault="00A32113" w:rsidP="00B14FA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t xml:space="preserve">6. </w:t>
      </w:r>
      <w:r w:rsidR="00291DAD" w:rsidRPr="008332C8">
        <w:rPr>
          <w:b/>
          <w:bCs/>
          <w:sz w:val="22"/>
          <w:szCs w:val="22"/>
          <w:lang w:val="sr-Latn-ME"/>
        </w:rPr>
        <w:tab/>
      </w:r>
      <w:r w:rsidR="00326EEC" w:rsidRPr="008332C8">
        <w:rPr>
          <w:b/>
          <w:bCs/>
          <w:sz w:val="22"/>
          <w:szCs w:val="22"/>
          <w:lang w:val="sr-Latn-ME"/>
        </w:rPr>
        <w:t xml:space="preserve">SADRŽAJ PAKOVANJA I </w:t>
      </w:r>
      <w:r w:rsidRPr="008332C8">
        <w:rPr>
          <w:b/>
          <w:bCs/>
          <w:sz w:val="22"/>
          <w:szCs w:val="22"/>
          <w:lang w:val="sr-Latn-ME"/>
        </w:rPr>
        <w:t>DODATNE INFORMACIJE</w:t>
      </w:r>
      <w:r w:rsidR="00E06040" w:rsidRPr="008332C8">
        <w:rPr>
          <w:b/>
          <w:bCs/>
          <w:sz w:val="22"/>
          <w:szCs w:val="22"/>
          <w:lang w:val="sr-Latn-ME"/>
        </w:rPr>
        <w:t xml:space="preserve"> </w:t>
      </w:r>
    </w:p>
    <w:p w14:paraId="01F33D53" w14:textId="77777777" w:rsidR="00445D8F" w:rsidRPr="008332C8" w:rsidRDefault="00445D8F" w:rsidP="00B14FA8">
      <w:pPr>
        <w:rPr>
          <w:sz w:val="22"/>
          <w:szCs w:val="22"/>
          <w:lang w:val="sr-Latn-ME"/>
        </w:rPr>
      </w:pPr>
    </w:p>
    <w:p w14:paraId="6B84510C" w14:textId="05565572" w:rsidR="00445D8F" w:rsidRPr="008332C8" w:rsidRDefault="00A32113" w:rsidP="00FB124E">
      <w:pPr>
        <w:jc w:val="both"/>
        <w:rPr>
          <w:b/>
          <w:bC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t xml:space="preserve">Šta sadrži lijek </w:t>
      </w:r>
      <w:r w:rsidR="009217B7" w:rsidRPr="008332C8">
        <w:rPr>
          <w:b/>
          <w:bCs/>
          <w:sz w:val="22"/>
          <w:szCs w:val="22"/>
          <w:lang w:val="sr-Latn-ME"/>
        </w:rPr>
        <w:t>Enterogermina</w:t>
      </w:r>
    </w:p>
    <w:p w14:paraId="5C189A9A" w14:textId="36EFFBE2" w:rsidR="00283FEB" w:rsidRPr="008332C8" w:rsidRDefault="00283FEB" w:rsidP="00FB124E">
      <w:pPr>
        <w:jc w:val="both"/>
        <w:rPr>
          <w:b/>
          <w:bCs/>
          <w:sz w:val="22"/>
          <w:szCs w:val="22"/>
          <w:lang w:val="sr-Latn-ME"/>
        </w:rPr>
      </w:pPr>
    </w:p>
    <w:p w14:paraId="287DEE43" w14:textId="69259ABE" w:rsidR="00283FEB" w:rsidRPr="008332C8" w:rsidRDefault="00283FEB" w:rsidP="00FB124E">
      <w:pPr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u w:val="single"/>
          <w:lang w:val="sr-Latn-ME"/>
        </w:rPr>
        <w:t>Aktivna supstanca</w:t>
      </w:r>
      <w:r w:rsidRPr="008332C8">
        <w:rPr>
          <w:sz w:val="22"/>
          <w:szCs w:val="22"/>
          <w:lang w:val="sr-Latn-ME"/>
        </w:rPr>
        <w:t xml:space="preserve"> su poliantibiotik rezistentne spore </w:t>
      </w:r>
      <w:r w:rsidRPr="008332C8">
        <w:rPr>
          <w:i/>
          <w:iCs/>
          <w:sz w:val="22"/>
          <w:szCs w:val="22"/>
          <w:lang w:val="sr-Latn-ME"/>
        </w:rPr>
        <w:t>Bacillus clausii</w:t>
      </w:r>
      <w:r w:rsidRPr="008332C8">
        <w:rPr>
          <w:sz w:val="22"/>
          <w:szCs w:val="22"/>
          <w:lang w:val="sr-Latn-ME"/>
        </w:rPr>
        <w:t>.</w:t>
      </w:r>
    </w:p>
    <w:p w14:paraId="2D28D004" w14:textId="4F41AB97" w:rsidR="00283FEB" w:rsidRPr="008332C8" w:rsidRDefault="00283FEB" w:rsidP="00FB124E">
      <w:pPr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 xml:space="preserve">Jedna bočica sadrži 2 milijarde poliantibiotik rezistentnih spora </w:t>
      </w:r>
      <w:r w:rsidRPr="008332C8">
        <w:rPr>
          <w:i/>
          <w:iCs/>
          <w:sz w:val="22"/>
          <w:szCs w:val="22"/>
          <w:lang w:val="sr-Latn-ME"/>
        </w:rPr>
        <w:t>Bacillus clausii</w:t>
      </w:r>
      <w:r w:rsidRPr="008332C8">
        <w:rPr>
          <w:sz w:val="22"/>
          <w:szCs w:val="22"/>
          <w:lang w:val="sr-Latn-ME"/>
        </w:rPr>
        <w:t xml:space="preserve"> (sojevi SIN,O/C, T, N/R).</w:t>
      </w:r>
    </w:p>
    <w:p w14:paraId="6A4C8C39" w14:textId="77777777" w:rsidR="009217B7" w:rsidRPr="008332C8" w:rsidRDefault="009217B7" w:rsidP="00FB124E">
      <w:pPr>
        <w:jc w:val="both"/>
        <w:rPr>
          <w:sz w:val="22"/>
          <w:szCs w:val="22"/>
          <w:lang w:val="sr-Latn-ME"/>
        </w:rPr>
      </w:pPr>
    </w:p>
    <w:p w14:paraId="111D3405" w14:textId="1EA36934" w:rsidR="009217B7" w:rsidRPr="008332C8" w:rsidRDefault="009217B7" w:rsidP="00FB124E">
      <w:pPr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u w:val="single"/>
          <w:lang w:val="sr-Latn-ME"/>
        </w:rPr>
        <w:t>Pomoćne supstance</w:t>
      </w:r>
      <w:r w:rsidRPr="008332C8">
        <w:rPr>
          <w:sz w:val="22"/>
          <w:szCs w:val="22"/>
          <w:lang w:val="sr-Latn-ME"/>
        </w:rPr>
        <w:t>:</w:t>
      </w:r>
      <w:r w:rsidR="00B14FA8" w:rsidRPr="008332C8">
        <w:rPr>
          <w:sz w:val="22"/>
          <w:szCs w:val="22"/>
          <w:lang w:val="sr-Latn-ME"/>
        </w:rPr>
        <w:t xml:space="preserve"> v</w:t>
      </w:r>
      <w:r w:rsidRPr="008332C8">
        <w:rPr>
          <w:sz w:val="22"/>
          <w:szCs w:val="22"/>
          <w:lang w:val="sr-Latn-ME"/>
        </w:rPr>
        <w:t>oda, prečišćena</w:t>
      </w:r>
    </w:p>
    <w:p w14:paraId="1247FEBC" w14:textId="77777777" w:rsidR="00B14FA8" w:rsidRPr="008332C8" w:rsidRDefault="00B14FA8">
      <w:pPr>
        <w:jc w:val="both"/>
        <w:rPr>
          <w:sz w:val="22"/>
          <w:szCs w:val="22"/>
          <w:lang w:val="sr-Latn-ME"/>
        </w:rPr>
      </w:pPr>
    </w:p>
    <w:p w14:paraId="5F81E70A" w14:textId="52A99AB9" w:rsidR="009217B7" w:rsidRPr="008332C8" w:rsidRDefault="009217B7">
      <w:pPr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Polirezistentne znači otporne na određene antibiotike. Ovo predstavlja veoma važnu karakteristiku lijeka Enterogermina koja omogućava da se lijek uzima čak i tokom terapije antibioticima, sa ciljem spr</w:t>
      </w:r>
      <w:r w:rsidR="006F649F">
        <w:rPr>
          <w:sz w:val="22"/>
          <w:szCs w:val="22"/>
          <w:lang w:val="sr-Latn-ME"/>
        </w:rPr>
        <w:t>j</w:t>
      </w:r>
      <w:r w:rsidRPr="008332C8">
        <w:rPr>
          <w:sz w:val="22"/>
          <w:szCs w:val="22"/>
          <w:lang w:val="sr-Latn-ME"/>
        </w:rPr>
        <w:t>ečavanja nastanka poremećaja crijevne flore izazvane samim antibioticima (penicilini, cefalosporini, tetraciklini, makrolidni antibiotici, aminoglikozidi, novobiocin, hloramfenikol, tiamfenikol, linkomicin, izonijazid, cikloserin, rifampicin, nalidiksinska i pipemidna kiselina).</w:t>
      </w:r>
    </w:p>
    <w:p w14:paraId="687DB9E6" w14:textId="77777777" w:rsidR="007A311D" w:rsidRPr="008332C8" w:rsidRDefault="007A311D" w:rsidP="00FB124E">
      <w:pPr>
        <w:jc w:val="both"/>
        <w:rPr>
          <w:sz w:val="22"/>
          <w:szCs w:val="22"/>
          <w:lang w:val="sr-Latn-ME"/>
        </w:rPr>
      </w:pPr>
    </w:p>
    <w:p w14:paraId="29A0BBC9" w14:textId="0AD00B8F" w:rsidR="00A32113" w:rsidRPr="008332C8" w:rsidRDefault="00A32113" w:rsidP="00FB124E">
      <w:pPr>
        <w:jc w:val="both"/>
        <w:rPr>
          <w:b/>
          <w:sz w:val="22"/>
          <w:szCs w:val="22"/>
          <w:lang w:val="sr-Latn-ME"/>
        </w:rPr>
      </w:pPr>
      <w:r w:rsidRPr="008332C8">
        <w:rPr>
          <w:b/>
          <w:sz w:val="22"/>
          <w:szCs w:val="22"/>
          <w:lang w:val="sr-Latn-ME"/>
        </w:rPr>
        <w:t xml:space="preserve">Kako izgleda lijek </w:t>
      </w:r>
      <w:r w:rsidR="00DF5F54" w:rsidRPr="008332C8">
        <w:rPr>
          <w:b/>
          <w:sz w:val="22"/>
          <w:szCs w:val="22"/>
          <w:lang w:val="sr-Latn-ME"/>
        </w:rPr>
        <w:t xml:space="preserve">Enterogermina </w:t>
      </w:r>
      <w:r w:rsidRPr="008332C8">
        <w:rPr>
          <w:b/>
          <w:sz w:val="22"/>
          <w:szCs w:val="22"/>
          <w:lang w:val="sr-Latn-ME"/>
        </w:rPr>
        <w:t>i sadržaj pakovanja</w:t>
      </w:r>
    </w:p>
    <w:p w14:paraId="1650E35E" w14:textId="34E2A38F" w:rsidR="00445D8F" w:rsidRPr="008332C8" w:rsidRDefault="00445D8F" w:rsidP="00FB124E">
      <w:pPr>
        <w:jc w:val="both"/>
        <w:rPr>
          <w:sz w:val="22"/>
          <w:szCs w:val="22"/>
          <w:lang w:val="sr-Latn-ME"/>
        </w:rPr>
      </w:pPr>
    </w:p>
    <w:p w14:paraId="7FE2B2B6" w14:textId="77777777" w:rsidR="00B14FA8" w:rsidRPr="008332C8" w:rsidRDefault="00B14FA8" w:rsidP="00FB124E">
      <w:pPr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Oralna suspenzija.</w:t>
      </w:r>
    </w:p>
    <w:p w14:paraId="0DF85977" w14:textId="77777777" w:rsidR="00B14FA8" w:rsidRPr="008332C8" w:rsidRDefault="00B14FA8" w:rsidP="00FB124E">
      <w:pPr>
        <w:jc w:val="both"/>
        <w:rPr>
          <w:sz w:val="22"/>
          <w:szCs w:val="22"/>
          <w:lang w:val="sr-Latn-ME"/>
        </w:rPr>
      </w:pPr>
    </w:p>
    <w:p w14:paraId="052BF512" w14:textId="5741AF8B" w:rsidR="00B14FA8" w:rsidRPr="008332C8" w:rsidRDefault="00B14FA8" w:rsidP="00FB124E">
      <w:pPr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Unutrašnje pakovanje je bočica od polietilena (LDPE).</w:t>
      </w:r>
    </w:p>
    <w:p w14:paraId="75A96A54" w14:textId="75FA7975" w:rsidR="002008B9" w:rsidRPr="008332C8" w:rsidRDefault="00B14FA8" w:rsidP="00FB124E">
      <w:pPr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Spoljašnje pakovanje je s</w:t>
      </w:r>
      <w:r w:rsidR="002008B9" w:rsidRPr="008332C8">
        <w:rPr>
          <w:sz w:val="22"/>
          <w:szCs w:val="22"/>
          <w:lang w:val="sr-Latn-ME"/>
        </w:rPr>
        <w:t xml:space="preserve">loživa kartonska kutija </w:t>
      </w:r>
      <w:r w:rsidRPr="008332C8">
        <w:rPr>
          <w:sz w:val="22"/>
          <w:szCs w:val="22"/>
          <w:lang w:val="sr-Latn-ME"/>
        </w:rPr>
        <w:t xml:space="preserve">u kojoj se nalazi </w:t>
      </w:r>
      <w:r w:rsidR="002008B9" w:rsidRPr="008332C8">
        <w:rPr>
          <w:sz w:val="22"/>
          <w:szCs w:val="22"/>
          <w:lang w:val="sr-Latn-ME"/>
        </w:rPr>
        <w:t>10 bočica</w:t>
      </w:r>
      <w:r w:rsidRPr="008332C8">
        <w:rPr>
          <w:sz w:val="22"/>
          <w:szCs w:val="22"/>
          <w:lang w:val="sr-Latn-ME"/>
        </w:rPr>
        <w:t xml:space="preserve"> i Uputstvo za lijek.</w:t>
      </w:r>
    </w:p>
    <w:p w14:paraId="4C234F66" w14:textId="77777777" w:rsidR="002008B9" w:rsidRPr="008332C8" w:rsidRDefault="002008B9" w:rsidP="00FB124E">
      <w:pPr>
        <w:jc w:val="both"/>
        <w:rPr>
          <w:sz w:val="22"/>
          <w:szCs w:val="22"/>
          <w:lang w:val="sr-Latn-ME"/>
        </w:rPr>
      </w:pPr>
    </w:p>
    <w:p w14:paraId="382F3C5B" w14:textId="70F7DAF8" w:rsidR="00A32113" w:rsidRPr="008332C8" w:rsidRDefault="00A32113" w:rsidP="00FB124E">
      <w:pPr>
        <w:jc w:val="both"/>
        <w:rPr>
          <w:b/>
          <w:sz w:val="22"/>
          <w:szCs w:val="22"/>
          <w:lang w:val="sr-Latn-ME"/>
        </w:rPr>
      </w:pPr>
      <w:r w:rsidRPr="008332C8">
        <w:rPr>
          <w:b/>
          <w:sz w:val="22"/>
          <w:szCs w:val="22"/>
          <w:lang w:val="sr-Latn-ME"/>
        </w:rPr>
        <w:t xml:space="preserve">Nosilac dozvole i </w:t>
      </w:r>
      <w:r w:rsidR="00C66783" w:rsidRPr="008332C8">
        <w:rPr>
          <w:b/>
          <w:sz w:val="22"/>
          <w:szCs w:val="22"/>
          <w:lang w:val="sr-Latn-ME"/>
        </w:rPr>
        <w:t>p</w:t>
      </w:r>
      <w:r w:rsidRPr="008332C8">
        <w:rPr>
          <w:b/>
          <w:sz w:val="22"/>
          <w:szCs w:val="22"/>
          <w:lang w:val="sr-Latn-ME"/>
        </w:rPr>
        <w:t>roizvođač</w:t>
      </w:r>
    </w:p>
    <w:p w14:paraId="6F984C42" w14:textId="40B27D08" w:rsidR="002008B9" w:rsidRPr="008332C8" w:rsidRDefault="002008B9" w:rsidP="00FB124E">
      <w:pPr>
        <w:jc w:val="both"/>
        <w:rPr>
          <w:b/>
          <w:sz w:val="22"/>
          <w:szCs w:val="22"/>
          <w:lang w:val="sr-Latn-ME"/>
        </w:rPr>
      </w:pPr>
    </w:p>
    <w:p w14:paraId="07561C24" w14:textId="77777777" w:rsidR="0027455C" w:rsidRPr="008332C8" w:rsidRDefault="002008B9" w:rsidP="00FB124E">
      <w:pPr>
        <w:jc w:val="both"/>
        <w:rPr>
          <w:b/>
          <w:bC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t xml:space="preserve">Nosilac dozvole: </w:t>
      </w:r>
    </w:p>
    <w:p w14:paraId="46F24F60" w14:textId="267B2192" w:rsidR="002008B9" w:rsidRPr="008332C8" w:rsidRDefault="00FC196D" w:rsidP="00FB124E">
      <w:pPr>
        <w:jc w:val="both"/>
        <w:rPr>
          <w:bCs/>
          <w:sz w:val="22"/>
          <w:szCs w:val="22"/>
          <w:lang w:val="sr-Latn-ME"/>
        </w:rPr>
      </w:pPr>
      <w:r w:rsidRPr="008332C8">
        <w:rPr>
          <w:bCs/>
          <w:sz w:val="22"/>
          <w:szCs w:val="22"/>
          <w:lang w:val="sr-Latn-ME"/>
        </w:rPr>
        <w:t xml:space="preserve">HEMOFARM AD </w:t>
      </w:r>
      <w:r w:rsidR="008A78F1" w:rsidRPr="008332C8">
        <w:rPr>
          <w:bCs/>
          <w:sz w:val="22"/>
          <w:szCs w:val="22"/>
          <w:lang w:val="sr-Latn-ME"/>
        </w:rPr>
        <w:t xml:space="preserve">VRŠAC </w:t>
      </w:r>
      <w:r w:rsidR="00A261F0" w:rsidRPr="008332C8">
        <w:rPr>
          <w:bCs/>
          <w:sz w:val="22"/>
          <w:szCs w:val="22"/>
          <w:lang w:val="sr-Latn-ME"/>
        </w:rPr>
        <w:t>P</w:t>
      </w:r>
      <w:r w:rsidR="00B62863" w:rsidRPr="008332C8">
        <w:rPr>
          <w:bCs/>
          <w:sz w:val="22"/>
          <w:szCs w:val="22"/>
          <w:lang w:val="sr-Latn-ME"/>
        </w:rPr>
        <w:t>.</w:t>
      </w:r>
      <w:r w:rsidR="00A261F0" w:rsidRPr="008332C8">
        <w:rPr>
          <w:bCs/>
          <w:sz w:val="22"/>
          <w:szCs w:val="22"/>
          <w:lang w:val="sr-Latn-ME"/>
        </w:rPr>
        <w:t>J</w:t>
      </w:r>
      <w:r w:rsidR="00B62863" w:rsidRPr="008332C8">
        <w:rPr>
          <w:bCs/>
          <w:sz w:val="22"/>
          <w:szCs w:val="22"/>
          <w:lang w:val="sr-Latn-ME"/>
        </w:rPr>
        <w:t>.</w:t>
      </w:r>
      <w:r w:rsidR="00A261F0" w:rsidRPr="008332C8">
        <w:rPr>
          <w:bCs/>
          <w:sz w:val="22"/>
          <w:szCs w:val="22"/>
          <w:lang w:val="sr-Latn-ME"/>
        </w:rPr>
        <w:t xml:space="preserve"> Podgorica</w:t>
      </w:r>
    </w:p>
    <w:p w14:paraId="58DBEC6A" w14:textId="6B550420" w:rsidR="002008B9" w:rsidRPr="008332C8" w:rsidRDefault="008A78F1" w:rsidP="00FB124E">
      <w:pPr>
        <w:jc w:val="both"/>
        <w:rPr>
          <w:bCs/>
          <w:sz w:val="22"/>
          <w:szCs w:val="22"/>
          <w:lang w:val="sr-Latn-ME"/>
        </w:rPr>
      </w:pPr>
      <w:r w:rsidRPr="008332C8">
        <w:rPr>
          <w:bCs/>
          <w:sz w:val="22"/>
          <w:szCs w:val="22"/>
          <w:lang w:val="sr-Latn-ME"/>
        </w:rPr>
        <w:t>8.marta 55a</w:t>
      </w:r>
      <w:r w:rsidR="002008B9" w:rsidRPr="008332C8">
        <w:rPr>
          <w:bCs/>
          <w:sz w:val="22"/>
          <w:szCs w:val="22"/>
          <w:lang w:val="sr-Latn-ME"/>
        </w:rPr>
        <w:t>, 81 000 Podgorica, Crna Gora</w:t>
      </w:r>
    </w:p>
    <w:p w14:paraId="080996D9" w14:textId="77777777" w:rsidR="002008B9" w:rsidRPr="008332C8" w:rsidRDefault="002008B9" w:rsidP="00FB124E">
      <w:pPr>
        <w:jc w:val="both"/>
        <w:rPr>
          <w:bCs/>
          <w:sz w:val="22"/>
          <w:szCs w:val="22"/>
          <w:lang w:val="sr-Latn-ME"/>
        </w:rPr>
      </w:pPr>
    </w:p>
    <w:p w14:paraId="72ECAB5E" w14:textId="77777777" w:rsidR="002008B9" w:rsidRPr="008332C8" w:rsidRDefault="002008B9" w:rsidP="00FB124E">
      <w:pPr>
        <w:jc w:val="both"/>
        <w:rPr>
          <w:b/>
          <w:bCs/>
          <w:sz w:val="22"/>
          <w:szCs w:val="22"/>
          <w:lang w:val="sr-Latn-ME"/>
        </w:rPr>
      </w:pPr>
      <w:r w:rsidRPr="008332C8">
        <w:rPr>
          <w:b/>
          <w:bCs/>
          <w:sz w:val="22"/>
          <w:szCs w:val="22"/>
          <w:lang w:val="sr-Latn-ME"/>
        </w:rPr>
        <w:t xml:space="preserve">Proizvođač: </w:t>
      </w:r>
    </w:p>
    <w:p w14:paraId="01DCED90" w14:textId="77777777" w:rsidR="00B62863" w:rsidRPr="008332C8" w:rsidRDefault="00B62863" w:rsidP="00FB124E">
      <w:pPr>
        <w:pStyle w:val="pf0"/>
        <w:spacing w:before="0" w:beforeAutospacing="0" w:after="0" w:afterAutospacing="0"/>
        <w:jc w:val="both"/>
        <w:rPr>
          <w:lang w:val="sr-Latn-ME"/>
        </w:rPr>
      </w:pPr>
      <w:r w:rsidRPr="008332C8">
        <w:rPr>
          <w:rStyle w:val="cf01"/>
          <w:rFonts w:ascii="Times New Roman" w:hAnsi="Times New Roman" w:cs="Times New Roman"/>
          <w:sz w:val="22"/>
          <w:szCs w:val="22"/>
          <w:lang w:val="sr-Latn-ME"/>
        </w:rPr>
        <w:t xml:space="preserve">Opella Healthcare Italy S.r.l. </w:t>
      </w:r>
    </w:p>
    <w:p w14:paraId="13925241" w14:textId="77777777" w:rsidR="00B62863" w:rsidRPr="008332C8" w:rsidRDefault="00B62863" w:rsidP="00FB124E">
      <w:pPr>
        <w:pStyle w:val="pf0"/>
        <w:spacing w:before="0" w:beforeAutospacing="0" w:after="0" w:afterAutospacing="0"/>
        <w:jc w:val="both"/>
        <w:rPr>
          <w:lang w:val="sr-Latn-ME"/>
        </w:rPr>
      </w:pPr>
      <w:r w:rsidRPr="008332C8">
        <w:rPr>
          <w:rStyle w:val="cf01"/>
          <w:rFonts w:ascii="Times New Roman" w:hAnsi="Times New Roman" w:cs="Times New Roman"/>
          <w:sz w:val="22"/>
          <w:szCs w:val="22"/>
          <w:lang w:val="sr-Latn-ME"/>
        </w:rPr>
        <w:t>Viale Europa, 11 - 21040 Origgio (VA) Italija</w:t>
      </w:r>
    </w:p>
    <w:p w14:paraId="4296FA31" w14:textId="77777777" w:rsidR="002008B9" w:rsidRPr="008332C8" w:rsidRDefault="002008B9" w:rsidP="00FB124E">
      <w:pPr>
        <w:jc w:val="both"/>
        <w:rPr>
          <w:bCs/>
          <w:sz w:val="22"/>
          <w:szCs w:val="22"/>
          <w:lang w:val="sr-Latn-ME"/>
        </w:rPr>
      </w:pPr>
    </w:p>
    <w:p w14:paraId="1F56D6BC" w14:textId="77777777" w:rsidR="00A32113" w:rsidRPr="008332C8" w:rsidRDefault="00A32113" w:rsidP="00FB124E">
      <w:pPr>
        <w:jc w:val="both"/>
        <w:rPr>
          <w:b/>
          <w:sz w:val="22"/>
          <w:szCs w:val="22"/>
          <w:lang w:val="sr-Latn-ME"/>
        </w:rPr>
      </w:pPr>
      <w:r w:rsidRPr="008332C8">
        <w:rPr>
          <w:b/>
          <w:sz w:val="22"/>
          <w:szCs w:val="22"/>
          <w:lang w:val="sr-Latn-ME"/>
        </w:rPr>
        <w:t>Režim izdavanja lijeka</w:t>
      </w:r>
    </w:p>
    <w:p w14:paraId="6178A32A" w14:textId="619AE41F" w:rsidR="00445D8F" w:rsidRPr="008332C8" w:rsidRDefault="00445D8F" w:rsidP="00FB124E">
      <w:pPr>
        <w:jc w:val="both"/>
        <w:rPr>
          <w:sz w:val="22"/>
          <w:szCs w:val="22"/>
          <w:lang w:val="sr-Latn-ME"/>
        </w:rPr>
      </w:pPr>
    </w:p>
    <w:p w14:paraId="0E2E5AAC" w14:textId="6A9F7C3A" w:rsidR="002008B9" w:rsidRPr="008332C8" w:rsidRDefault="002008B9" w:rsidP="00FB124E">
      <w:pPr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Lijek se može izdavati bez ljekarskog recepta.</w:t>
      </w:r>
    </w:p>
    <w:p w14:paraId="4F3697B7" w14:textId="77777777" w:rsidR="00B14FA8" w:rsidRPr="008332C8" w:rsidRDefault="00B14FA8" w:rsidP="00FB124E">
      <w:pPr>
        <w:jc w:val="both"/>
        <w:rPr>
          <w:b/>
          <w:sz w:val="22"/>
          <w:szCs w:val="22"/>
          <w:lang w:val="sr-Latn-ME"/>
        </w:rPr>
      </w:pPr>
    </w:p>
    <w:p w14:paraId="6C187D4A" w14:textId="15BEAE6F" w:rsidR="0067145B" w:rsidRPr="008332C8" w:rsidRDefault="00A32113" w:rsidP="00FB124E">
      <w:pPr>
        <w:jc w:val="both"/>
        <w:rPr>
          <w:b/>
          <w:sz w:val="22"/>
          <w:szCs w:val="22"/>
          <w:lang w:val="sr-Latn-ME"/>
        </w:rPr>
      </w:pPr>
      <w:r w:rsidRPr="008332C8">
        <w:rPr>
          <w:b/>
          <w:sz w:val="22"/>
          <w:szCs w:val="22"/>
          <w:lang w:val="sr-Latn-ME"/>
        </w:rPr>
        <w:t>Broj i datum dozvole</w:t>
      </w:r>
    </w:p>
    <w:p w14:paraId="0118CCF7" w14:textId="2F7BC4F9" w:rsidR="002008B9" w:rsidRPr="008332C8" w:rsidRDefault="002008B9" w:rsidP="00FB124E">
      <w:pPr>
        <w:jc w:val="both"/>
        <w:rPr>
          <w:b/>
          <w:sz w:val="22"/>
          <w:szCs w:val="22"/>
          <w:lang w:val="sr-Latn-ME"/>
        </w:rPr>
      </w:pPr>
    </w:p>
    <w:p w14:paraId="4F4BE4CC" w14:textId="77777777" w:rsidR="00B14FA8" w:rsidRPr="008332C8" w:rsidRDefault="00B14FA8" w:rsidP="00FB124E">
      <w:pPr>
        <w:jc w:val="both"/>
        <w:rPr>
          <w:sz w:val="22"/>
          <w:szCs w:val="22"/>
          <w:lang w:val="sr-Latn-ME"/>
        </w:rPr>
      </w:pPr>
      <w:r w:rsidRPr="008332C8">
        <w:rPr>
          <w:sz w:val="22"/>
          <w:szCs w:val="22"/>
          <w:lang w:val="sr-Latn-ME"/>
        </w:rPr>
        <w:t>2030/17/140 – 3757 od 28.02.2017. godine</w:t>
      </w:r>
    </w:p>
    <w:p w14:paraId="01F4428F" w14:textId="77777777" w:rsidR="002008B9" w:rsidRPr="008332C8" w:rsidRDefault="002008B9" w:rsidP="00FB124E">
      <w:pPr>
        <w:jc w:val="both"/>
        <w:rPr>
          <w:b/>
          <w:sz w:val="22"/>
          <w:szCs w:val="22"/>
          <w:lang w:val="sr-Latn-ME"/>
        </w:rPr>
      </w:pPr>
    </w:p>
    <w:p w14:paraId="38738F24" w14:textId="12AA1C41" w:rsidR="00440196" w:rsidRPr="008332C8" w:rsidRDefault="00440196" w:rsidP="00FB124E">
      <w:pPr>
        <w:jc w:val="both"/>
        <w:rPr>
          <w:b/>
          <w:sz w:val="22"/>
          <w:szCs w:val="22"/>
          <w:lang w:val="sr-Latn-ME"/>
        </w:rPr>
      </w:pPr>
      <w:r w:rsidRPr="008332C8">
        <w:rPr>
          <w:b/>
          <w:sz w:val="22"/>
          <w:szCs w:val="22"/>
          <w:lang w:val="sr-Latn-ME"/>
        </w:rPr>
        <w:lastRenderedPageBreak/>
        <w:t>Ovo uputstvo je posljednji put odobreno</w:t>
      </w:r>
    </w:p>
    <w:p w14:paraId="7B80BF77" w14:textId="317882CD" w:rsidR="00440196" w:rsidRPr="008332C8" w:rsidRDefault="00440196" w:rsidP="00FB124E">
      <w:pPr>
        <w:jc w:val="both"/>
        <w:rPr>
          <w:b/>
          <w:sz w:val="22"/>
          <w:szCs w:val="22"/>
          <w:lang w:val="sr-Latn-ME"/>
        </w:rPr>
      </w:pPr>
    </w:p>
    <w:p w14:paraId="773EBF45" w14:textId="6C667A15" w:rsidR="00B14FA8" w:rsidRPr="008332C8" w:rsidRDefault="00BC1CEE" w:rsidP="00FB124E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Maj</w:t>
      </w:r>
      <w:r w:rsidR="00B14FA8" w:rsidRPr="008332C8">
        <w:rPr>
          <w:sz w:val="22"/>
          <w:szCs w:val="22"/>
          <w:lang w:val="sr-Latn-ME"/>
        </w:rPr>
        <w:t>, 2025. godine</w:t>
      </w:r>
    </w:p>
    <w:sectPr w:rsidR="00B14FA8" w:rsidRPr="008332C8" w:rsidSect="00140D34"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00A0C" w14:textId="77777777" w:rsidR="009E4B56" w:rsidRDefault="009E4B56">
      <w:r>
        <w:separator/>
      </w:r>
    </w:p>
  </w:endnote>
  <w:endnote w:type="continuationSeparator" w:id="0">
    <w:p w14:paraId="0B48E2A8" w14:textId="77777777" w:rsidR="009E4B56" w:rsidRDefault="009E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346E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D1324E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8EAC3" w14:textId="4F213369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BC1CEE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BC1CEE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76CD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A9925" w14:textId="77777777" w:rsidR="009E4B56" w:rsidRDefault="009E4B56">
      <w:r>
        <w:separator/>
      </w:r>
    </w:p>
  </w:footnote>
  <w:footnote w:type="continuationSeparator" w:id="0">
    <w:p w14:paraId="43F613C3" w14:textId="77777777" w:rsidR="009E4B56" w:rsidRDefault="009E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B91C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DCF63FA" wp14:editId="083B2B57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E2AE9" w14:textId="77777777" w:rsidR="00890846" w:rsidRDefault="00890846">
    <w:pPr>
      <w:pStyle w:val="Header"/>
      <w:rPr>
        <w:sz w:val="16"/>
        <w:szCs w:val="16"/>
      </w:rPr>
    </w:pPr>
  </w:p>
  <w:p w14:paraId="0530E7E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052297"/>
    <w:multiLevelType w:val="hybridMultilevel"/>
    <w:tmpl w:val="6BDE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04F2A"/>
    <w:multiLevelType w:val="hybridMultilevel"/>
    <w:tmpl w:val="2AA0C5C8"/>
    <w:lvl w:ilvl="0" w:tplc="53C2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60045"/>
    <w:multiLevelType w:val="hybridMultilevel"/>
    <w:tmpl w:val="ABDEE58E"/>
    <w:lvl w:ilvl="0" w:tplc="285E048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73E3C"/>
    <w:multiLevelType w:val="hybridMultilevel"/>
    <w:tmpl w:val="87CADFCE"/>
    <w:lvl w:ilvl="0" w:tplc="53C2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8"/>
  </w:num>
  <w:num w:numId="16">
    <w:abstractNumId w:val="28"/>
  </w:num>
  <w:num w:numId="17">
    <w:abstractNumId w:val="12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9"/>
  </w:num>
  <w:num w:numId="22">
    <w:abstractNumId w:val="13"/>
  </w:num>
  <w:num w:numId="23">
    <w:abstractNumId w:val="14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5"/>
  </w:num>
  <w:num w:numId="30">
    <w:abstractNumId w:val="15"/>
  </w:num>
  <w:num w:numId="31">
    <w:abstractNumId w:val="27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2494"/>
    <w:rsid w:val="00076856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C7C0D"/>
    <w:rsid w:val="000D03EF"/>
    <w:rsid w:val="000D0752"/>
    <w:rsid w:val="000D14D2"/>
    <w:rsid w:val="000D6526"/>
    <w:rsid w:val="000E1847"/>
    <w:rsid w:val="000E251A"/>
    <w:rsid w:val="000E30D4"/>
    <w:rsid w:val="000E376D"/>
    <w:rsid w:val="000F17D8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592"/>
    <w:rsid w:val="001379A3"/>
    <w:rsid w:val="00137CBC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08B9"/>
    <w:rsid w:val="00203D65"/>
    <w:rsid w:val="0020566A"/>
    <w:rsid w:val="002109DD"/>
    <w:rsid w:val="0021208F"/>
    <w:rsid w:val="002139ED"/>
    <w:rsid w:val="002168F5"/>
    <w:rsid w:val="00226477"/>
    <w:rsid w:val="002330E8"/>
    <w:rsid w:val="00233A63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5C"/>
    <w:rsid w:val="002745AC"/>
    <w:rsid w:val="002761B4"/>
    <w:rsid w:val="002769B2"/>
    <w:rsid w:val="00277795"/>
    <w:rsid w:val="00281972"/>
    <w:rsid w:val="00283FEB"/>
    <w:rsid w:val="002860CA"/>
    <w:rsid w:val="002905A8"/>
    <w:rsid w:val="0029138F"/>
    <w:rsid w:val="00291DAD"/>
    <w:rsid w:val="00291DB3"/>
    <w:rsid w:val="00293D8E"/>
    <w:rsid w:val="00295C33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C7D54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06D5A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29B4"/>
    <w:rsid w:val="003731D0"/>
    <w:rsid w:val="00377385"/>
    <w:rsid w:val="003801F4"/>
    <w:rsid w:val="00383CAA"/>
    <w:rsid w:val="00384EA9"/>
    <w:rsid w:val="00387233"/>
    <w:rsid w:val="00390487"/>
    <w:rsid w:val="00390924"/>
    <w:rsid w:val="003920A5"/>
    <w:rsid w:val="00396B66"/>
    <w:rsid w:val="003A2CDB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4EA5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3CA7"/>
    <w:rsid w:val="00440169"/>
    <w:rsid w:val="00440196"/>
    <w:rsid w:val="00443B2A"/>
    <w:rsid w:val="00445D8F"/>
    <w:rsid w:val="00454A9F"/>
    <w:rsid w:val="00456EE0"/>
    <w:rsid w:val="00457C0D"/>
    <w:rsid w:val="00462A9C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0FDE"/>
    <w:rsid w:val="004B2780"/>
    <w:rsid w:val="004B6BB6"/>
    <w:rsid w:val="004C19EC"/>
    <w:rsid w:val="004C2D24"/>
    <w:rsid w:val="004C4FB4"/>
    <w:rsid w:val="004C69B4"/>
    <w:rsid w:val="004C7826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2077"/>
    <w:rsid w:val="00546CB3"/>
    <w:rsid w:val="0055412C"/>
    <w:rsid w:val="00555A70"/>
    <w:rsid w:val="0055626B"/>
    <w:rsid w:val="00556ABD"/>
    <w:rsid w:val="0056093F"/>
    <w:rsid w:val="00562D34"/>
    <w:rsid w:val="005635E1"/>
    <w:rsid w:val="00563CB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06CE"/>
    <w:rsid w:val="005B5A33"/>
    <w:rsid w:val="005C5709"/>
    <w:rsid w:val="005C704B"/>
    <w:rsid w:val="005E4CC3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105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5D0F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22E8"/>
    <w:rsid w:val="006F5777"/>
    <w:rsid w:val="006F649F"/>
    <w:rsid w:val="006F6894"/>
    <w:rsid w:val="00705316"/>
    <w:rsid w:val="007100BC"/>
    <w:rsid w:val="0071373B"/>
    <w:rsid w:val="00721DDE"/>
    <w:rsid w:val="007226E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7A74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311D"/>
    <w:rsid w:val="007A45D3"/>
    <w:rsid w:val="007B0AF1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7F3931"/>
    <w:rsid w:val="00800BB3"/>
    <w:rsid w:val="00801CAC"/>
    <w:rsid w:val="008046BA"/>
    <w:rsid w:val="008063AC"/>
    <w:rsid w:val="00807089"/>
    <w:rsid w:val="00807887"/>
    <w:rsid w:val="00814949"/>
    <w:rsid w:val="008171E4"/>
    <w:rsid w:val="0082277D"/>
    <w:rsid w:val="00822795"/>
    <w:rsid w:val="008235B9"/>
    <w:rsid w:val="00825AAE"/>
    <w:rsid w:val="00830353"/>
    <w:rsid w:val="008332C8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8F1"/>
    <w:rsid w:val="008A7F54"/>
    <w:rsid w:val="008A7F7D"/>
    <w:rsid w:val="008B1957"/>
    <w:rsid w:val="008B599B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17B7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198B"/>
    <w:rsid w:val="00952CF7"/>
    <w:rsid w:val="009550DA"/>
    <w:rsid w:val="00963573"/>
    <w:rsid w:val="00963B77"/>
    <w:rsid w:val="0096506F"/>
    <w:rsid w:val="00975322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4D55"/>
    <w:rsid w:val="009D535F"/>
    <w:rsid w:val="009E257E"/>
    <w:rsid w:val="009E3730"/>
    <w:rsid w:val="009E3DB3"/>
    <w:rsid w:val="009E4453"/>
    <w:rsid w:val="009E4B56"/>
    <w:rsid w:val="009F0381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17319"/>
    <w:rsid w:val="00A206EC"/>
    <w:rsid w:val="00A207E3"/>
    <w:rsid w:val="00A24879"/>
    <w:rsid w:val="00A24FE3"/>
    <w:rsid w:val="00A261F0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480"/>
    <w:rsid w:val="00AE6FDF"/>
    <w:rsid w:val="00AF2E1A"/>
    <w:rsid w:val="00AF3CBD"/>
    <w:rsid w:val="00AF718B"/>
    <w:rsid w:val="00B034D4"/>
    <w:rsid w:val="00B04A09"/>
    <w:rsid w:val="00B0620F"/>
    <w:rsid w:val="00B10FB9"/>
    <w:rsid w:val="00B12AAE"/>
    <w:rsid w:val="00B14FA8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62863"/>
    <w:rsid w:val="00B71B51"/>
    <w:rsid w:val="00B72426"/>
    <w:rsid w:val="00B72FDA"/>
    <w:rsid w:val="00B74315"/>
    <w:rsid w:val="00B7529A"/>
    <w:rsid w:val="00B82353"/>
    <w:rsid w:val="00B86396"/>
    <w:rsid w:val="00B86F4B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1CEE"/>
    <w:rsid w:val="00BC31FC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05A7"/>
    <w:rsid w:val="00C82701"/>
    <w:rsid w:val="00C83B7A"/>
    <w:rsid w:val="00C859EE"/>
    <w:rsid w:val="00C85E52"/>
    <w:rsid w:val="00C86BA0"/>
    <w:rsid w:val="00C93081"/>
    <w:rsid w:val="00CA1646"/>
    <w:rsid w:val="00CA2AFC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3BBB"/>
    <w:rsid w:val="00CD4383"/>
    <w:rsid w:val="00CD5312"/>
    <w:rsid w:val="00CD6D65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77E"/>
    <w:rsid w:val="00D10F18"/>
    <w:rsid w:val="00D11FE9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14EF"/>
    <w:rsid w:val="00D5482E"/>
    <w:rsid w:val="00D55132"/>
    <w:rsid w:val="00D57CE1"/>
    <w:rsid w:val="00D653A6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2030"/>
    <w:rsid w:val="00DF5F54"/>
    <w:rsid w:val="00DF6E3D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7EE4"/>
    <w:rsid w:val="00E92B71"/>
    <w:rsid w:val="00E94F8B"/>
    <w:rsid w:val="00E95517"/>
    <w:rsid w:val="00EA1C88"/>
    <w:rsid w:val="00EA28A1"/>
    <w:rsid w:val="00EA4EB6"/>
    <w:rsid w:val="00EB04F1"/>
    <w:rsid w:val="00EB0B6D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D792E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189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124E"/>
    <w:rsid w:val="00FB2077"/>
    <w:rsid w:val="00FB6603"/>
    <w:rsid w:val="00FC196D"/>
    <w:rsid w:val="00FC2367"/>
    <w:rsid w:val="00FC2728"/>
    <w:rsid w:val="00FC440B"/>
    <w:rsid w:val="00FC4CDB"/>
    <w:rsid w:val="00FC4E98"/>
    <w:rsid w:val="00FC5FFD"/>
    <w:rsid w:val="00FD1F7C"/>
    <w:rsid w:val="00FD30D9"/>
    <w:rsid w:val="00FD36A2"/>
    <w:rsid w:val="00FD73BD"/>
    <w:rsid w:val="00FD767F"/>
    <w:rsid w:val="00FE1ADB"/>
    <w:rsid w:val="00FE22A7"/>
    <w:rsid w:val="00FE4C80"/>
    <w:rsid w:val="00FE6D05"/>
    <w:rsid w:val="00FF0642"/>
    <w:rsid w:val="00FF1310"/>
    <w:rsid w:val="00FF1F9F"/>
    <w:rsid w:val="00FF2391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663AE6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3BBB"/>
    <w:pPr>
      <w:ind w:left="720"/>
      <w:contextualSpacing/>
    </w:pPr>
  </w:style>
  <w:style w:type="paragraph" w:styleId="Revision">
    <w:name w:val="Revision"/>
    <w:hidden/>
    <w:uiPriority w:val="99"/>
    <w:semiHidden/>
    <w:rsid w:val="00C805A7"/>
    <w:rPr>
      <w:lang w:val="en-US" w:eastAsia="en-US"/>
    </w:rPr>
  </w:style>
  <w:style w:type="paragraph" w:customStyle="1" w:styleId="pf0">
    <w:name w:val="pf0"/>
    <w:basedOn w:val="Normal"/>
    <w:rsid w:val="00B62863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efaultParagraphFont"/>
    <w:rsid w:val="00B6286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zeljenadejstva@cinmed.m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inmed.m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giflow-eforms.who-umc.org/me/mead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252f6ce0-2809-44b9-8d22-8a6e678bc0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1A92EF8891D439E06B10F936EB517" ma:contentTypeVersion="19" ma:contentTypeDescription="Create a new document." ma:contentTypeScope="" ma:versionID="2e52f89fdd6411a8386abecfd05fbdcb">
  <xsd:schema xmlns:xsd="http://www.w3.org/2001/XMLSchema" xmlns:xs="http://www.w3.org/2001/XMLSchema" xmlns:p="http://schemas.microsoft.com/office/2006/metadata/properties" xmlns:ns2="252f6ce0-2809-44b9-8d22-8a6e678bc0f7" xmlns:ns3="f634c6f7-ec6a-408b-8835-1e576ff06ed3" targetNamespace="http://schemas.microsoft.com/office/2006/metadata/properties" ma:root="true" ma:fieldsID="2423e7bd453986aef709825208464377" ns2:_="" ns3:_="">
    <xsd:import namespace="252f6ce0-2809-44b9-8d22-8a6e678bc0f7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6ce0-2809-44b9-8d22-8a6e678bc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782E0-2AC4-4A22-8870-6EE5DDDE0376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252f6ce0-2809-44b9-8d22-8a6e678bc0f7"/>
  </ds:schemaRefs>
</ds:datastoreItem>
</file>

<file path=customXml/itemProps2.xml><?xml version="1.0" encoding="utf-8"?>
<ds:datastoreItem xmlns:ds="http://schemas.openxmlformats.org/officeDocument/2006/customXml" ds:itemID="{FEBF9CE7-BC22-4CFB-8CC5-0E33428B3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f6ce0-2809-44b9-8d22-8a6e678bc0f7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667C6-5CFC-4D7D-BD07-A7D973B165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6902EA-C69D-425B-8C01-93D150CD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9</cp:revision>
  <cp:lastPrinted>2010-03-01T14:10:00Z</cp:lastPrinted>
  <dcterms:created xsi:type="dcterms:W3CDTF">2025-05-08T08:04:00Z</dcterms:created>
  <dcterms:modified xsi:type="dcterms:W3CDTF">2025-05-19T10:57:00Z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0x0101006C11A92EF8891D439E06B10F936EB517</vt:lpwstr>
  </property>
  <property fmtid="{D5CDD505-2E9C-101B-9397-08002B2CF9AE}" pid="4" name="MediaServiceImageTags">
    <vt:lpwstr/>
  </property>
</Properties>
</file>