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776AB" w14:textId="77777777" w:rsidR="00C22BE5" w:rsidRPr="00690014" w:rsidRDefault="00C22BE5" w:rsidP="00C22BE5">
      <w:pPr>
        <w:rPr>
          <w:sz w:val="22"/>
          <w:szCs w:val="22"/>
        </w:rPr>
      </w:pPr>
    </w:p>
    <w:p w14:paraId="68405975" w14:textId="77777777" w:rsidR="00C22BE5" w:rsidRPr="00690014" w:rsidRDefault="00C22BE5" w:rsidP="00C22BE5">
      <w:pPr>
        <w:rPr>
          <w:sz w:val="22"/>
          <w:szCs w:val="22"/>
        </w:rPr>
      </w:pPr>
    </w:p>
    <w:p w14:paraId="07B4C775" w14:textId="77777777" w:rsidR="00C22BE5" w:rsidRPr="00690014" w:rsidRDefault="00C30F92" w:rsidP="00C30F92">
      <w:pPr>
        <w:jc w:val="center"/>
        <w:rPr>
          <w:sz w:val="22"/>
          <w:szCs w:val="22"/>
          <w:lang w:val="de-DE"/>
        </w:rPr>
      </w:pPr>
      <w:r w:rsidRPr="00690014">
        <w:rPr>
          <w:b/>
          <w:bCs/>
          <w:iCs/>
          <w:sz w:val="22"/>
          <w:szCs w:val="22"/>
          <w:u w:val="single"/>
          <w:lang w:val="de-DE"/>
        </w:rPr>
        <w:t xml:space="preserve">UPUTSTVO ZA </w:t>
      </w:r>
      <w:r w:rsidR="00B71B51" w:rsidRPr="00690014">
        <w:rPr>
          <w:b/>
          <w:bCs/>
          <w:iCs/>
          <w:sz w:val="22"/>
          <w:szCs w:val="22"/>
          <w:u w:val="single"/>
          <w:lang w:val="de-DE"/>
        </w:rPr>
        <w:t>LIJEK</w:t>
      </w:r>
    </w:p>
    <w:p w14:paraId="3D5480D6" w14:textId="77777777" w:rsidR="00C30F92" w:rsidRPr="00690014" w:rsidRDefault="00C30F92" w:rsidP="002739CE">
      <w:pPr>
        <w:jc w:val="center"/>
        <w:rPr>
          <w:i/>
          <w:color w:val="808080"/>
          <w:sz w:val="22"/>
          <w:szCs w:val="22"/>
          <w:lang w:val="sr-Latn-CS"/>
        </w:rPr>
      </w:pPr>
    </w:p>
    <w:p w14:paraId="6DB23B88" w14:textId="06C7F050" w:rsidR="00BF45DA" w:rsidRPr="00690014" w:rsidRDefault="00BF45DA" w:rsidP="006F51DF">
      <w:pPr>
        <w:pStyle w:val="Subtitle"/>
        <w:rPr>
          <w:sz w:val="22"/>
          <w:szCs w:val="22"/>
        </w:rPr>
      </w:pPr>
      <w:r w:rsidRPr="00690014">
        <w:rPr>
          <w:bCs w:val="0"/>
          <w:sz w:val="22"/>
          <w:szCs w:val="22"/>
        </w:rPr>
        <w:t>B</w:t>
      </w:r>
      <w:r w:rsidR="00E04121" w:rsidRPr="00690014">
        <w:rPr>
          <w:bCs w:val="0"/>
          <w:sz w:val="22"/>
          <w:szCs w:val="22"/>
        </w:rPr>
        <w:t>ELOGENT</w:t>
      </w:r>
      <w:r w:rsidRPr="00690014">
        <w:rPr>
          <w:bCs w:val="0"/>
          <w:sz w:val="22"/>
          <w:szCs w:val="22"/>
        </w:rPr>
        <w:t xml:space="preserve">, </w:t>
      </w:r>
      <w:r w:rsidRPr="00690014">
        <w:rPr>
          <w:sz w:val="22"/>
          <w:szCs w:val="22"/>
        </w:rPr>
        <w:t>krem, 0.5 mg/g</w:t>
      </w:r>
      <w:r w:rsidR="00B3483F" w:rsidRPr="00690014">
        <w:rPr>
          <w:sz w:val="22"/>
          <w:szCs w:val="22"/>
        </w:rPr>
        <w:t xml:space="preserve"> </w:t>
      </w:r>
      <w:r w:rsidRPr="00690014">
        <w:rPr>
          <w:sz w:val="22"/>
          <w:szCs w:val="22"/>
        </w:rPr>
        <w:t>+</w:t>
      </w:r>
      <w:r w:rsidR="00B3483F" w:rsidRPr="00690014">
        <w:rPr>
          <w:sz w:val="22"/>
          <w:szCs w:val="22"/>
        </w:rPr>
        <w:t xml:space="preserve"> </w:t>
      </w:r>
      <w:r w:rsidRPr="00690014">
        <w:rPr>
          <w:sz w:val="22"/>
          <w:szCs w:val="22"/>
        </w:rPr>
        <w:t>1 mg/g, tuba, 1x15 g</w:t>
      </w:r>
    </w:p>
    <w:p w14:paraId="2FFCFD11" w14:textId="075D4179" w:rsidR="004860CD" w:rsidRPr="00690014" w:rsidRDefault="004860CD" w:rsidP="006F51DF">
      <w:pPr>
        <w:jc w:val="center"/>
        <w:rPr>
          <w:i/>
          <w:sz w:val="22"/>
          <w:szCs w:val="22"/>
          <w:lang w:val="sr-Latn-CS"/>
        </w:rPr>
      </w:pPr>
      <w:r w:rsidRPr="00690014">
        <w:rPr>
          <w:sz w:val="22"/>
          <w:szCs w:val="22"/>
          <w:lang w:val="hr-HR"/>
        </w:rPr>
        <w:t>INN</w:t>
      </w:r>
      <w:r w:rsidRPr="00690014">
        <w:rPr>
          <w:i/>
          <w:sz w:val="22"/>
          <w:szCs w:val="22"/>
          <w:lang w:val="sr-Latn-CS"/>
        </w:rPr>
        <w:t>:</w:t>
      </w:r>
      <w:r w:rsidRPr="00690014">
        <w:rPr>
          <w:sz w:val="22"/>
          <w:szCs w:val="22"/>
          <w:lang w:val="sr-Latn-CS"/>
        </w:rPr>
        <w:t xml:space="preserve"> </w:t>
      </w:r>
      <w:r w:rsidRPr="00690014">
        <w:rPr>
          <w:bCs/>
          <w:sz w:val="22"/>
          <w:szCs w:val="22"/>
          <w:lang w:val="hr-HR"/>
        </w:rPr>
        <w:t>betametazon</w:t>
      </w:r>
      <w:r w:rsidRPr="00690014">
        <w:rPr>
          <w:bCs/>
          <w:sz w:val="22"/>
          <w:szCs w:val="22"/>
          <w:lang w:val="sr-Latn-CS"/>
        </w:rPr>
        <w:t>, gentamicin</w:t>
      </w:r>
    </w:p>
    <w:p w14:paraId="69A2CA76" w14:textId="77777777" w:rsidR="00BF45DA" w:rsidRPr="00690014" w:rsidRDefault="00BF45DA" w:rsidP="00BF45DA">
      <w:pPr>
        <w:jc w:val="center"/>
        <w:rPr>
          <w:i/>
          <w:sz w:val="22"/>
          <w:szCs w:val="22"/>
          <w:lang w:val="hr-HR"/>
        </w:rPr>
      </w:pPr>
    </w:p>
    <w:p w14:paraId="6EDC3AF0" w14:textId="4957DF59" w:rsidR="001B6B05" w:rsidRPr="00690014" w:rsidRDefault="001B6B05" w:rsidP="002745AC">
      <w:pPr>
        <w:tabs>
          <w:tab w:val="left" w:pos="540"/>
          <w:tab w:val="left" w:pos="569"/>
        </w:tabs>
        <w:jc w:val="both"/>
        <w:rPr>
          <w:bCs/>
          <w:i/>
          <w:color w:val="808080"/>
          <w:sz w:val="22"/>
          <w:szCs w:val="22"/>
          <w:lang w:val="hr-HR"/>
        </w:rPr>
      </w:pPr>
    </w:p>
    <w:p w14:paraId="23A5089E" w14:textId="77777777" w:rsidR="00C22BE5" w:rsidRPr="00690014" w:rsidRDefault="00C22BE5" w:rsidP="00C22BE5">
      <w:pPr>
        <w:pStyle w:val="Header"/>
        <w:tabs>
          <w:tab w:val="left" w:pos="284"/>
        </w:tabs>
        <w:rPr>
          <w:sz w:val="22"/>
          <w:szCs w:val="22"/>
          <w:lang w:val="hr-HR"/>
        </w:rPr>
      </w:pPr>
    </w:p>
    <w:p w14:paraId="5F38BAAF" w14:textId="77777777" w:rsidR="00A32113" w:rsidRPr="00690014" w:rsidRDefault="00A32113" w:rsidP="00BF45DA">
      <w:pPr>
        <w:pStyle w:val="Header"/>
        <w:tabs>
          <w:tab w:val="left" w:pos="284"/>
        </w:tabs>
        <w:rPr>
          <w:i/>
          <w:iCs/>
          <w:sz w:val="22"/>
          <w:szCs w:val="22"/>
          <w:lang w:val="sr-Latn-CS"/>
        </w:rPr>
      </w:pPr>
    </w:p>
    <w:p w14:paraId="1E5EB5FA" w14:textId="77777777" w:rsidR="006A2B96" w:rsidRPr="00690014" w:rsidRDefault="00A32113" w:rsidP="00D8615F">
      <w:pPr>
        <w:widowControl w:val="0"/>
        <w:autoSpaceDE w:val="0"/>
        <w:autoSpaceDN w:val="0"/>
        <w:ind w:left="360" w:hanging="360"/>
        <w:rPr>
          <w:b/>
          <w:bCs/>
          <w:sz w:val="22"/>
          <w:szCs w:val="22"/>
          <w:lang w:val="sr-Latn-CS"/>
        </w:rPr>
      </w:pPr>
      <w:r w:rsidRPr="00690014">
        <w:rPr>
          <w:b/>
          <w:bCs/>
          <w:sz w:val="22"/>
          <w:szCs w:val="22"/>
          <w:lang w:val="sr-Latn-CS"/>
        </w:rPr>
        <w:t>Pažljivo pročitajte ovo uputstvo, prije nego što počnete da koristite ovaj lijek</w:t>
      </w:r>
      <w:r w:rsidR="00070BAB" w:rsidRPr="00690014">
        <w:rPr>
          <w:b/>
          <w:bCs/>
          <w:sz w:val="22"/>
          <w:szCs w:val="22"/>
          <w:lang w:val="sr-Latn-CS"/>
        </w:rPr>
        <w:t>,</w:t>
      </w:r>
      <w:r w:rsidR="006A2B96" w:rsidRPr="00690014">
        <w:rPr>
          <w:sz w:val="22"/>
          <w:szCs w:val="22"/>
          <w:lang w:val="sr-Latn-CS"/>
        </w:rPr>
        <w:t xml:space="preserve"> </w:t>
      </w:r>
      <w:r w:rsidR="006A2B96" w:rsidRPr="00690014">
        <w:rPr>
          <w:b/>
          <w:bCs/>
          <w:sz w:val="22"/>
          <w:szCs w:val="22"/>
          <w:lang w:val="sr-Latn-CS"/>
        </w:rPr>
        <w:t xml:space="preserve">jer sadrži </w:t>
      </w:r>
    </w:p>
    <w:p w14:paraId="3277E89A" w14:textId="77777777" w:rsidR="00A32113" w:rsidRPr="00690014" w:rsidRDefault="006A2B96" w:rsidP="00D8615F">
      <w:pPr>
        <w:widowControl w:val="0"/>
        <w:autoSpaceDE w:val="0"/>
        <w:autoSpaceDN w:val="0"/>
        <w:ind w:left="360" w:hanging="360"/>
        <w:rPr>
          <w:b/>
          <w:bCs/>
          <w:sz w:val="22"/>
          <w:szCs w:val="22"/>
          <w:lang w:val="sr-Latn-CS"/>
        </w:rPr>
      </w:pPr>
      <w:r w:rsidRPr="00690014">
        <w:rPr>
          <w:b/>
          <w:bCs/>
          <w:sz w:val="22"/>
          <w:szCs w:val="22"/>
          <w:lang w:val="sr-Latn-CS"/>
        </w:rPr>
        <w:t>informacije koje su važne za Vas</w:t>
      </w:r>
    </w:p>
    <w:p w14:paraId="3D2318F0" w14:textId="77777777" w:rsidR="00A32113" w:rsidRPr="0069001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690014">
        <w:rPr>
          <w:sz w:val="22"/>
          <w:szCs w:val="22"/>
          <w:lang w:val="sr-Latn-CS"/>
        </w:rPr>
        <w:t>Uputstvo sačuvajte. Može biti potrebno da ga ponovo pročitate.</w:t>
      </w:r>
    </w:p>
    <w:p w14:paraId="0680837C" w14:textId="77777777" w:rsidR="00A32113" w:rsidRPr="00690014" w:rsidRDefault="00A32113" w:rsidP="00D8615F">
      <w:pPr>
        <w:widowControl w:val="0"/>
        <w:numPr>
          <w:ilvl w:val="0"/>
          <w:numId w:val="18"/>
        </w:numPr>
        <w:tabs>
          <w:tab w:val="clear" w:pos="576"/>
          <w:tab w:val="num" w:pos="600"/>
        </w:tabs>
        <w:autoSpaceDE w:val="0"/>
        <w:autoSpaceDN w:val="0"/>
        <w:rPr>
          <w:sz w:val="22"/>
          <w:szCs w:val="22"/>
          <w:lang w:val="sr-Latn-CS"/>
        </w:rPr>
      </w:pPr>
      <w:r w:rsidRPr="00690014">
        <w:rPr>
          <w:sz w:val="22"/>
          <w:szCs w:val="22"/>
          <w:lang w:val="sr-Latn-CS"/>
        </w:rPr>
        <w:t>Ako imate dodatnih pitanja, obratite se svom ljekaru ili farmaceutu</w:t>
      </w:r>
      <w:r w:rsidR="00070BAB" w:rsidRPr="00690014">
        <w:rPr>
          <w:sz w:val="22"/>
          <w:szCs w:val="22"/>
          <w:lang w:val="sr-Latn-CS"/>
        </w:rPr>
        <w:t xml:space="preserve"> </w:t>
      </w:r>
      <w:r w:rsidR="00070BAB" w:rsidRPr="00690014">
        <w:rPr>
          <w:noProof/>
          <w:sz w:val="22"/>
          <w:szCs w:val="22"/>
          <w:lang w:val="hr-HR"/>
        </w:rPr>
        <w:t>ili medicinskoj sestri</w:t>
      </w:r>
      <w:r w:rsidRPr="00690014">
        <w:rPr>
          <w:sz w:val="22"/>
          <w:szCs w:val="22"/>
          <w:lang w:val="sr-Latn-CS"/>
        </w:rPr>
        <w:t>.</w:t>
      </w:r>
      <w:r w:rsidR="006240C9" w:rsidRPr="00690014">
        <w:rPr>
          <w:sz w:val="22"/>
          <w:szCs w:val="22"/>
          <w:lang w:val="sr-Latn-CS"/>
        </w:rPr>
        <w:t xml:space="preserve"> </w:t>
      </w:r>
    </w:p>
    <w:p w14:paraId="0B40ECCA" w14:textId="77777777" w:rsidR="00A32113" w:rsidRPr="0069001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690014">
        <w:rPr>
          <w:sz w:val="22"/>
          <w:szCs w:val="22"/>
          <w:lang w:val="sr-Latn-CS"/>
        </w:rPr>
        <w:t>Ovaj lijek propisan je Vama i ne sm</w:t>
      </w:r>
      <w:r w:rsidR="00A06E5C" w:rsidRPr="00690014">
        <w:rPr>
          <w:sz w:val="22"/>
          <w:szCs w:val="22"/>
          <w:lang w:val="sr-Latn-CS"/>
        </w:rPr>
        <w:t>ij</w:t>
      </w:r>
      <w:r w:rsidRPr="00690014">
        <w:rPr>
          <w:sz w:val="22"/>
          <w:szCs w:val="22"/>
          <w:lang w:val="sr-Latn-CS"/>
        </w:rPr>
        <w:t>ete ga davati drugima. Može da im škodi, čak i kada imaju iste znake bolesti kao i Vi.</w:t>
      </w:r>
    </w:p>
    <w:p w14:paraId="54C8B276" w14:textId="77777777" w:rsidR="00C269D7" w:rsidRPr="0069001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690014">
        <w:rPr>
          <w:spacing w:val="-5"/>
          <w:sz w:val="22"/>
          <w:szCs w:val="22"/>
          <w:lang w:val="sr-Latn-RS"/>
        </w:rPr>
        <w:t xml:space="preserve">Ako </w:t>
      </w:r>
      <w:r w:rsidR="00CE3E04" w:rsidRPr="00690014">
        <w:rPr>
          <w:spacing w:val="-5"/>
          <w:sz w:val="22"/>
          <w:szCs w:val="22"/>
          <w:lang w:val="sr-Latn-RS"/>
        </w:rPr>
        <w:t>Vam</w:t>
      </w:r>
      <w:r w:rsidRPr="00690014">
        <w:rPr>
          <w:spacing w:val="-5"/>
          <w:sz w:val="22"/>
          <w:szCs w:val="22"/>
          <w:lang w:val="sr-Latn-RS"/>
        </w:rPr>
        <w:t xml:space="preserve"> se javi bilo koje neželjeno d</w:t>
      </w:r>
      <w:r w:rsidR="000D14D2" w:rsidRPr="00690014">
        <w:rPr>
          <w:spacing w:val="-5"/>
          <w:sz w:val="22"/>
          <w:szCs w:val="22"/>
          <w:lang w:val="sr-Latn-RS"/>
        </w:rPr>
        <w:t xml:space="preserve">ejstvo recite to svom ljekaru, </w:t>
      </w:r>
      <w:r w:rsidRPr="00690014">
        <w:rPr>
          <w:spacing w:val="-5"/>
          <w:sz w:val="22"/>
          <w:szCs w:val="22"/>
          <w:lang w:val="sr-Latn-RS"/>
        </w:rPr>
        <w:t>farmaceutu ili medicinskoj sestri. Ovo uključuje i bilo koja neželjena dejstva koja nijesu navedena u ovom uputstvu</w:t>
      </w:r>
      <w:r w:rsidRPr="00690014">
        <w:rPr>
          <w:spacing w:val="-4"/>
          <w:sz w:val="22"/>
          <w:szCs w:val="22"/>
          <w:lang w:val="sr-Latn-RS"/>
        </w:rPr>
        <w:t xml:space="preserve">. </w:t>
      </w:r>
      <w:r w:rsidR="0085398E" w:rsidRPr="00690014">
        <w:rPr>
          <w:spacing w:val="-4"/>
          <w:sz w:val="22"/>
          <w:szCs w:val="22"/>
          <w:lang w:val="sr-Latn-RS"/>
        </w:rPr>
        <w:t xml:space="preserve">Pogledajte dio 4. </w:t>
      </w:r>
    </w:p>
    <w:p w14:paraId="0D3B66AE" w14:textId="77777777" w:rsidR="00A92C66" w:rsidRPr="00690014" w:rsidRDefault="00A92C66" w:rsidP="00BF45DA">
      <w:pPr>
        <w:widowControl w:val="0"/>
        <w:autoSpaceDE w:val="0"/>
        <w:autoSpaceDN w:val="0"/>
        <w:rPr>
          <w:sz w:val="22"/>
          <w:szCs w:val="22"/>
          <w:lang w:val="sr-Latn-CS"/>
        </w:rPr>
      </w:pPr>
    </w:p>
    <w:p w14:paraId="3ADEEB64" w14:textId="77777777" w:rsidR="00A32113" w:rsidRPr="00690014" w:rsidRDefault="00A32113" w:rsidP="00D8615F">
      <w:pPr>
        <w:widowControl w:val="0"/>
        <w:autoSpaceDE w:val="0"/>
        <w:autoSpaceDN w:val="0"/>
        <w:rPr>
          <w:b/>
          <w:bCs/>
          <w:sz w:val="22"/>
          <w:szCs w:val="22"/>
          <w:lang w:val="sr-Latn-CS"/>
        </w:rPr>
      </w:pPr>
      <w:r w:rsidRPr="00690014">
        <w:rPr>
          <w:b/>
          <w:bCs/>
          <w:sz w:val="22"/>
          <w:szCs w:val="22"/>
          <w:lang w:val="sr-Latn-CS"/>
        </w:rPr>
        <w:t>U ovom uputstvu pročitaćete:</w:t>
      </w:r>
    </w:p>
    <w:p w14:paraId="14F92E6D" w14:textId="5AAB23EF" w:rsidR="00A32113" w:rsidRPr="0069001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690014">
        <w:rPr>
          <w:sz w:val="22"/>
          <w:szCs w:val="22"/>
          <w:lang w:val="sr-Latn-CS"/>
        </w:rPr>
        <w:t>Šta je</w:t>
      </w:r>
      <w:r w:rsidR="00335CD0" w:rsidRPr="00690014">
        <w:rPr>
          <w:sz w:val="22"/>
          <w:szCs w:val="22"/>
          <w:lang w:val="sr-Latn-CS"/>
        </w:rPr>
        <w:t xml:space="preserve"> lijek</w:t>
      </w:r>
      <w:r w:rsidRPr="00690014">
        <w:rPr>
          <w:sz w:val="22"/>
          <w:szCs w:val="22"/>
          <w:lang w:val="sr-Latn-CS"/>
        </w:rPr>
        <w:t xml:space="preserve"> </w:t>
      </w:r>
      <w:r w:rsidR="00BF45DA" w:rsidRPr="00690014">
        <w:rPr>
          <w:bCs/>
          <w:sz w:val="22"/>
          <w:szCs w:val="22"/>
          <w:lang w:val="de-DE"/>
        </w:rPr>
        <w:t>B</w:t>
      </w:r>
      <w:r w:rsidR="00E2056B" w:rsidRPr="00690014">
        <w:rPr>
          <w:bCs/>
          <w:sz w:val="22"/>
          <w:szCs w:val="22"/>
          <w:lang w:val="de-DE"/>
        </w:rPr>
        <w:t>ELOGENT</w:t>
      </w:r>
      <w:r w:rsidR="00BF45DA" w:rsidRPr="00690014">
        <w:rPr>
          <w:bCs/>
          <w:sz w:val="22"/>
          <w:szCs w:val="22"/>
          <w:lang w:val="de-DE"/>
        </w:rPr>
        <w:t xml:space="preserve"> krem</w:t>
      </w:r>
      <w:r w:rsidRPr="00690014">
        <w:rPr>
          <w:sz w:val="22"/>
          <w:szCs w:val="22"/>
          <w:lang w:val="sr-Latn-CS"/>
        </w:rPr>
        <w:t xml:space="preserve"> i čemu je namijenjen</w:t>
      </w:r>
    </w:p>
    <w:p w14:paraId="3676CFEF" w14:textId="05297077" w:rsidR="00A32113" w:rsidRPr="0069001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690014">
        <w:rPr>
          <w:sz w:val="22"/>
          <w:szCs w:val="22"/>
          <w:lang w:val="sr-Latn-CS"/>
        </w:rPr>
        <w:t xml:space="preserve">Šta treba da znate prije nego što uzmete </w:t>
      </w:r>
      <w:r w:rsidR="00335CD0" w:rsidRPr="00690014">
        <w:rPr>
          <w:sz w:val="22"/>
          <w:szCs w:val="22"/>
          <w:lang w:val="sr-Latn-CS"/>
        </w:rPr>
        <w:t xml:space="preserve">lijek </w:t>
      </w:r>
      <w:r w:rsidR="00BF45DA" w:rsidRPr="00690014">
        <w:rPr>
          <w:bCs/>
          <w:sz w:val="22"/>
          <w:szCs w:val="22"/>
          <w:lang w:val="de-DE"/>
        </w:rPr>
        <w:t>B</w:t>
      </w:r>
      <w:r w:rsidR="00E2056B" w:rsidRPr="00690014">
        <w:rPr>
          <w:bCs/>
          <w:sz w:val="22"/>
          <w:szCs w:val="22"/>
          <w:lang w:val="de-DE"/>
        </w:rPr>
        <w:t>ELOGENT</w:t>
      </w:r>
      <w:r w:rsidR="00BF45DA" w:rsidRPr="00690014">
        <w:rPr>
          <w:bCs/>
          <w:sz w:val="22"/>
          <w:szCs w:val="22"/>
          <w:lang w:val="de-DE"/>
        </w:rPr>
        <w:t xml:space="preserve"> krem</w:t>
      </w:r>
    </w:p>
    <w:p w14:paraId="0713D07B" w14:textId="37B9BE01" w:rsidR="00A32113" w:rsidRPr="0069001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690014">
        <w:rPr>
          <w:sz w:val="22"/>
          <w:szCs w:val="22"/>
          <w:lang w:val="sr-Latn-CS"/>
        </w:rPr>
        <w:t xml:space="preserve">Kako se upotrebljava </w:t>
      </w:r>
      <w:r w:rsidR="00335CD0" w:rsidRPr="00690014">
        <w:rPr>
          <w:sz w:val="22"/>
          <w:szCs w:val="22"/>
          <w:lang w:val="sr-Latn-CS"/>
        </w:rPr>
        <w:t xml:space="preserve">lijek </w:t>
      </w:r>
      <w:r w:rsidR="00BF45DA" w:rsidRPr="00690014">
        <w:rPr>
          <w:bCs/>
          <w:sz w:val="22"/>
          <w:szCs w:val="22"/>
          <w:lang w:val="de-DE"/>
        </w:rPr>
        <w:t>B</w:t>
      </w:r>
      <w:r w:rsidR="00E2056B" w:rsidRPr="00690014">
        <w:rPr>
          <w:bCs/>
          <w:sz w:val="22"/>
          <w:szCs w:val="22"/>
          <w:lang w:val="de-DE"/>
        </w:rPr>
        <w:t>ELOGENT</w:t>
      </w:r>
      <w:r w:rsidR="00BF45DA" w:rsidRPr="00690014">
        <w:rPr>
          <w:bCs/>
          <w:sz w:val="22"/>
          <w:szCs w:val="22"/>
          <w:lang w:val="de-DE"/>
        </w:rPr>
        <w:t xml:space="preserve"> krem</w:t>
      </w:r>
    </w:p>
    <w:p w14:paraId="1E31AB32" w14:textId="77777777" w:rsidR="00A32113" w:rsidRPr="0069001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690014">
        <w:rPr>
          <w:sz w:val="22"/>
          <w:szCs w:val="22"/>
          <w:lang w:val="sr-Latn-CS"/>
        </w:rPr>
        <w:t xml:space="preserve">Moguća neželjena dejstva </w:t>
      </w:r>
    </w:p>
    <w:p w14:paraId="72814C97" w14:textId="54B1A51E" w:rsidR="00A32113" w:rsidRPr="0069001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690014">
        <w:rPr>
          <w:sz w:val="22"/>
          <w:szCs w:val="22"/>
          <w:lang w:val="sr-Latn-CS"/>
        </w:rPr>
        <w:t>Kako čuvati</w:t>
      </w:r>
      <w:r w:rsidR="00335CD0" w:rsidRPr="00690014">
        <w:rPr>
          <w:sz w:val="22"/>
          <w:szCs w:val="22"/>
          <w:lang w:val="sr-Latn-CS"/>
        </w:rPr>
        <w:t xml:space="preserve"> lijek </w:t>
      </w:r>
      <w:r w:rsidR="00BF45DA" w:rsidRPr="00690014">
        <w:rPr>
          <w:bCs/>
          <w:sz w:val="22"/>
          <w:szCs w:val="22"/>
          <w:lang w:val="de-DE"/>
        </w:rPr>
        <w:t>B</w:t>
      </w:r>
      <w:r w:rsidR="00E2056B" w:rsidRPr="00690014">
        <w:rPr>
          <w:bCs/>
          <w:sz w:val="22"/>
          <w:szCs w:val="22"/>
          <w:lang w:val="de-DE"/>
        </w:rPr>
        <w:t>ELOGENT</w:t>
      </w:r>
      <w:r w:rsidR="00BF45DA" w:rsidRPr="00690014">
        <w:rPr>
          <w:bCs/>
          <w:sz w:val="22"/>
          <w:szCs w:val="22"/>
          <w:lang w:val="de-DE"/>
        </w:rPr>
        <w:t xml:space="preserve"> krem</w:t>
      </w:r>
    </w:p>
    <w:p w14:paraId="65643C3B" w14:textId="77777777" w:rsidR="00A32113" w:rsidRPr="0069001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690014">
        <w:rPr>
          <w:sz w:val="22"/>
          <w:szCs w:val="22"/>
          <w:lang w:val="sr-Latn-CS"/>
        </w:rPr>
        <w:t>Sadržaj pakovanja i d</w:t>
      </w:r>
      <w:r w:rsidR="00A32113" w:rsidRPr="00690014">
        <w:rPr>
          <w:sz w:val="22"/>
          <w:szCs w:val="22"/>
          <w:lang w:val="sr-Latn-CS"/>
        </w:rPr>
        <w:t>odatne informacije</w:t>
      </w:r>
      <w:r w:rsidR="00A02C42" w:rsidRPr="00690014">
        <w:rPr>
          <w:sz w:val="22"/>
          <w:szCs w:val="22"/>
          <w:lang w:val="sr-Latn-CS"/>
        </w:rPr>
        <w:t xml:space="preserve"> </w:t>
      </w:r>
    </w:p>
    <w:p w14:paraId="51679B8B" w14:textId="77777777" w:rsidR="00A32113" w:rsidRPr="00690014" w:rsidRDefault="00A32113" w:rsidP="00D8615F">
      <w:pPr>
        <w:widowControl w:val="0"/>
        <w:autoSpaceDE w:val="0"/>
        <w:autoSpaceDN w:val="0"/>
        <w:rPr>
          <w:sz w:val="22"/>
          <w:szCs w:val="22"/>
          <w:lang w:val="de-DE"/>
        </w:rPr>
      </w:pPr>
    </w:p>
    <w:p w14:paraId="0EC703DB" w14:textId="77777777" w:rsidR="00C22BE5" w:rsidRPr="00690014" w:rsidRDefault="00C22BE5" w:rsidP="00C22BE5">
      <w:pPr>
        <w:pStyle w:val="Header"/>
        <w:tabs>
          <w:tab w:val="left" w:pos="284"/>
        </w:tabs>
        <w:rPr>
          <w:sz w:val="22"/>
          <w:szCs w:val="22"/>
        </w:rPr>
      </w:pPr>
    </w:p>
    <w:p w14:paraId="03EBB2AB" w14:textId="77777777" w:rsidR="00CF1B2D" w:rsidRPr="00690014" w:rsidRDefault="00CF1B2D">
      <w:pPr>
        <w:rPr>
          <w:b/>
          <w:bCs/>
          <w:sz w:val="22"/>
          <w:szCs w:val="22"/>
          <w:lang w:val="sr-Latn-CS"/>
        </w:rPr>
      </w:pPr>
      <w:r w:rsidRPr="00690014">
        <w:rPr>
          <w:b/>
          <w:bCs/>
          <w:sz w:val="22"/>
          <w:szCs w:val="22"/>
          <w:lang w:val="sr-Latn-CS"/>
        </w:rPr>
        <w:br w:type="page"/>
      </w:r>
    </w:p>
    <w:p w14:paraId="0ACC9FED" w14:textId="7FACD3B5" w:rsidR="00A32113" w:rsidRPr="00690014" w:rsidRDefault="00A32113" w:rsidP="009276EC">
      <w:pPr>
        <w:tabs>
          <w:tab w:val="left" w:pos="540"/>
          <w:tab w:val="left" w:pos="569"/>
        </w:tabs>
        <w:jc w:val="both"/>
        <w:rPr>
          <w:b/>
          <w:bCs/>
          <w:sz w:val="22"/>
          <w:szCs w:val="22"/>
          <w:lang w:val="pl-PL"/>
        </w:rPr>
      </w:pPr>
      <w:r w:rsidRPr="00690014">
        <w:rPr>
          <w:b/>
          <w:bCs/>
          <w:sz w:val="22"/>
          <w:szCs w:val="22"/>
          <w:lang w:val="pl-PL"/>
        </w:rPr>
        <w:lastRenderedPageBreak/>
        <w:t xml:space="preserve">1. </w:t>
      </w:r>
      <w:r w:rsidR="00FB6603" w:rsidRPr="00690014">
        <w:rPr>
          <w:b/>
          <w:bCs/>
          <w:sz w:val="22"/>
          <w:szCs w:val="22"/>
          <w:lang w:val="pl-PL"/>
        </w:rPr>
        <w:tab/>
      </w:r>
      <w:r w:rsidRPr="00690014">
        <w:rPr>
          <w:b/>
          <w:bCs/>
          <w:sz w:val="22"/>
          <w:szCs w:val="22"/>
          <w:lang w:val="pl-PL"/>
        </w:rPr>
        <w:t xml:space="preserve">ŠTA JE </w:t>
      </w:r>
      <w:r w:rsidR="00AD477A" w:rsidRPr="00690014">
        <w:rPr>
          <w:b/>
          <w:bCs/>
          <w:sz w:val="22"/>
          <w:szCs w:val="22"/>
          <w:lang w:val="pl-PL"/>
        </w:rPr>
        <w:t xml:space="preserve">LIJEK BELOGENT KREM </w:t>
      </w:r>
      <w:r w:rsidRPr="00690014">
        <w:rPr>
          <w:b/>
          <w:bCs/>
          <w:sz w:val="22"/>
          <w:szCs w:val="22"/>
          <w:lang w:val="pl-PL"/>
        </w:rPr>
        <w:t>ČEMU JE NAMIJENJEN</w:t>
      </w:r>
    </w:p>
    <w:p w14:paraId="2442C0E4" w14:textId="77777777" w:rsidR="00DD2AA6" w:rsidRPr="00690014" w:rsidRDefault="00DD2AA6" w:rsidP="009276EC">
      <w:pPr>
        <w:tabs>
          <w:tab w:val="left" w:pos="540"/>
          <w:tab w:val="left" w:pos="569"/>
        </w:tabs>
        <w:jc w:val="both"/>
        <w:rPr>
          <w:b/>
          <w:bCs/>
          <w:sz w:val="22"/>
          <w:szCs w:val="22"/>
          <w:lang w:val="pl-PL"/>
        </w:rPr>
      </w:pPr>
    </w:p>
    <w:p w14:paraId="0C7EE221" w14:textId="325D29A2" w:rsidR="00DD2AA6" w:rsidRPr="00690014" w:rsidRDefault="00DD2AA6" w:rsidP="0043624F">
      <w:pPr>
        <w:jc w:val="both"/>
        <w:rPr>
          <w:sz w:val="22"/>
          <w:szCs w:val="22"/>
          <w:lang w:val="pl-PL"/>
        </w:rPr>
      </w:pPr>
      <w:r w:rsidRPr="00690014">
        <w:rPr>
          <w:sz w:val="22"/>
          <w:szCs w:val="22"/>
          <w:lang w:val="pl-PL"/>
        </w:rPr>
        <w:t>B</w:t>
      </w:r>
      <w:r w:rsidR="00552E73" w:rsidRPr="00690014">
        <w:rPr>
          <w:sz w:val="22"/>
          <w:szCs w:val="22"/>
          <w:lang w:val="pl-PL"/>
        </w:rPr>
        <w:t xml:space="preserve">elogent </w:t>
      </w:r>
      <w:r w:rsidRPr="00690014">
        <w:rPr>
          <w:sz w:val="22"/>
          <w:szCs w:val="22"/>
          <w:lang w:val="pl-PL"/>
        </w:rPr>
        <w:t>krem sadrži betametazon, koji je glukokortikoidni steroid iz grupe jakih kortikosteroida i antibiotik gentamicin, koji liječi bakterijske infekcije izazvane mikroorganizmima osjetljivim na gentamicin.</w:t>
      </w:r>
    </w:p>
    <w:p w14:paraId="1003C19F" w14:textId="77777777" w:rsidR="00DD2AA6" w:rsidRPr="00690014" w:rsidRDefault="00DD2AA6" w:rsidP="0043624F">
      <w:pPr>
        <w:jc w:val="both"/>
        <w:rPr>
          <w:b/>
          <w:sz w:val="22"/>
          <w:szCs w:val="22"/>
          <w:lang w:val="hr-HR"/>
        </w:rPr>
      </w:pPr>
    </w:p>
    <w:p w14:paraId="4D428326" w14:textId="206642F5" w:rsidR="00DD2AA6" w:rsidRPr="00690014" w:rsidRDefault="00DD2AA6" w:rsidP="0043624F">
      <w:pPr>
        <w:suppressAutoHyphens/>
        <w:jc w:val="both"/>
        <w:rPr>
          <w:spacing w:val="-3"/>
          <w:kern w:val="2"/>
          <w:sz w:val="22"/>
          <w:szCs w:val="22"/>
          <w:lang w:val="hr-HR"/>
        </w:rPr>
      </w:pPr>
      <w:r w:rsidRPr="00690014">
        <w:rPr>
          <w:spacing w:val="-3"/>
          <w:kern w:val="2"/>
          <w:sz w:val="22"/>
          <w:szCs w:val="22"/>
          <w:lang w:val="hr-HR"/>
        </w:rPr>
        <w:t>B</w:t>
      </w:r>
      <w:r w:rsidR="00552E73" w:rsidRPr="00690014">
        <w:rPr>
          <w:spacing w:val="-3"/>
          <w:kern w:val="2"/>
          <w:sz w:val="22"/>
          <w:szCs w:val="22"/>
          <w:lang w:val="hr-HR"/>
        </w:rPr>
        <w:t>elogent</w:t>
      </w:r>
      <w:r w:rsidRPr="00690014">
        <w:rPr>
          <w:spacing w:val="-3"/>
          <w:kern w:val="2"/>
          <w:sz w:val="22"/>
          <w:szCs w:val="22"/>
          <w:lang w:val="hr-HR"/>
        </w:rPr>
        <w:t xml:space="preserve"> krem se primjenjuje kod kožnih bolesti koje reaguju na lokalno liječenje kortikosteroidima, kao što su psorijaza, dermatitis, ekcem, seboreja i druge promjene na koži, a kompli</w:t>
      </w:r>
      <w:r w:rsidR="00897765" w:rsidRPr="00690014">
        <w:rPr>
          <w:spacing w:val="-3"/>
          <w:kern w:val="2"/>
          <w:sz w:val="22"/>
          <w:szCs w:val="22"/>
          <w:lang w:val="hr-HR"/>
        </w:rPr>
        <w:t>kuju se</w:t>
      </w:r>
      <w:r w:rsidRPr="00690014">
        <w:rPr>
          <w:spacing w:val="-3"/>
          <w:kern w:val="2"/>
          <w:sz w:val="22"/>
          <w:szCs w:val="22"/>
          <w:lang w:val="hr-HR"/>
        </w:rPr>
        <w:t xml:space="preserve"> sekundarnom infekcijom uzrokovanom mikroorganizmima osjetljivim na gentamicin ili kod sumnje na takve infekcije.</w:t>
      </w:r>
    </w:p>
    <w:p w14:paraId="671FED02" w14:textId="77777777" w:rsidR="00445D8F" w:rsidRPr="00690014" w:rsidRDefault="00445D8F" w:rsidP="009276EC">
      <w:pPr>
        <w:jc w:val="both"/>
        <w:rPr>
          <w:sz w:val="22"/>
          <w:szCs w:val="22"/>
          <w:lang w:val="pl-PL"/>
        </w:rPr>
      </w:pPr>
    </w:p>
    <w:p w14:paraId="4ED4627B" w14:textId="77777777" w:rsidR="00445D8F" w:rsidRPr="00690014" w:rsidRDefault="00445D8F" w:rsidP="009276EC">
      <w:pPr>
        <w:jc w:val="both"/>
        <w:rPr>
          <w:sz w:val="22"/>
          <w:szCs w:val="22"/>
          <w:lang w:val="sr-Latn-CS"/>
        </w:rPr>
      </w:pPr>
    </w:p>
    <w:p w14:paraId="030F179E" w14:textId="0333A1EC" w:rsidR="00897765" w:rsidRPr="00690014" w:rsidRDefault="00A32113" w:rsidP="009276EC">
      <w:pPr>
        <w:tabs>
          <w:tab w:val="left" w:pos="540"/>
          <w:tab w:val="left" w:pos="569"/>
        </w:tabs>
        <w:jc w:val="both"/>
        <w:rPr>
          <w:b/>
          <w:caps/>
          <w:sz w:val="22"/>
          <w:szCs w:val="22"/>
          <w:lang w:val="sr-Latn-CS"/>
        </w:rPr>
      </w:pPr>
      <w:r w:rsidRPr="00690014">
        <w:rPr>
          <w:b/>
          <w:bCs/>
          <w:sz w:val="22"/>
          <w:szCs w:val="22"/>
          <w:lang w:val="de-DE"/>
        </w:rPr>
        <w:t xml:space="preserve">2. </w:t>
      </w:r>
      <w:r w:rsidR="00FB6603" w:rsidRPr="00690014">
        <w:rPr>
          <w:b/>
          <w:bCs/>
          <w:sz w:val="22"/>
          <w:szCs w:val="22"/>
          <w:lang w:val="sr-Latn-CS"/>
        </w:rPr>
        <w:tab/>
      </w:r>
      <w:r w:rsidRPr="00690014">
        <w:rPr>
          <w:b/>
          <w:caps/>
          <w:sz w:val="22"/>
          <w:szCs w:val="22"/>
          <w:lang w:val="sr-Latn-CS"/>
        </w:rPr>
        <w:t xml:space="preserve">Šta treba da znate prIJe nego što uzmete lIJek </w:t>
      </w:r>
      <w:r w:rsidR="00AD477A" w:rsidRPr="00690014">
        <w:rPr>
          <w:b/>
          <w:caps/>
          <w:sz w:val="22"/>
          <w:szCs w:val="22"/>
          <w:lang w:val="sr-Latn-CS"/>
        </w:rPr>
        <w:t>BELOGENT KREM</w:t>
      </w:r>
    </w:p>
    <w:p w14:paraId="340B6661" w14:textId="77777777" w:rsidR="00AD477A" w:rsidRPr="00690014" w:rsidRDefault="00AD477A" w:rsidP="009276EC">
      <w:pPr>
        <w:widowControl w:val="0"/>
        <w:autoSpaceDE w:val="0"/>
        <w:autoSpaceDN w:val="0"/>
        <w:jc w:val="both"/>
        <w:rPr>
          <w:caps/>
          <w:sz w:val="22"/>
          <w:szCs w:val="22"/>
          <w:lang w:val="sr-Latn-CS"/>
        </w:rPr>
      </w:pPr>
    </w:p>
    <w:p w14:paraId="28FA80C8" w14:textId="6D6ACCD1" w:rsidR="00AD477A" w:rsidRPr="00690014" w:rsidRDefault="00A32113" w:rsidP="009276EC">
      <w:pPr>
        <w:jc w:val="both"/>
        <w:rPr>
          <w:b/>
          <w:sz w:val="22"/>
          <w:szCs w:val="22"/>
          <w:lang w:val="de-DE"/>
        </w:rPr>
      </w:pPr>
      <w:bookmarkStart w:id="0" w:name="_Hlk147387966"/>
      <w:r w:rsidRPr="00690014">
        <w:rPr>
          <w:b/>
          <w:sz w:val="22"/>
          <w:szCs w:val="22"/>
          <w:lang w:val="de-DE"/>
        </w:rPr>
        <w:t>L</w:t>
      </w:r>
      <w:r w:rsidRPr="00690014">
        <w:rPr>
          <w:b/>
          <w:sz w:val="22"/>
          <w:szCs w:val="22"/>
          <w:lang w:val="sr-Latn-CS"/>
        </w:rPr>
        <w:t>ij</w:t>
      </w:r>
      <w:r w:rsidRPr="00690014">
        <w:rPr>
          <w:b/>
          <w:sz w:val="22"/>
          <w:szCs w:val="22"/>
          <w:lang w:val="de-DE"/>
        </w:rPr>
        <w:t xml:space="preserve">ek </w:t>
      </w:r>
      <w:r w:rsidR="00AD477A" w:rsidRPr="00690014">
        <w:rPr>
          <w:b/>
          <w:sz w:val="22"/>
          <w:szCs w:val="22"/>
          <w:lang w:val="sv-SE"/>
        </w:rPr>
        <w:t>Belogent krem</w:t>
      </w:r>
      <w:r w:rsidRPr="00690014">
        <w:rPr>
          <w:b/>
          <w:sz w:val="22"/>
          <w:szCs w:val="22"/>
          <w:lang w:val="de-DE"/>
        </w:rPr>
        <w:t xml:space="preserve"> ne sm</w:t>
      </w:r>
      <w:r w:rsidRPr="00690014">
        <w:rPr>
          <w:b/>
          <w:sz w:val="22"/>
          <w:szCs w:val="22"/>
          <w:lang w:val="sr-Latn-CS"/>
        </w:rPr>
        <w:t>ij</w:t>
      </w:r>
      <w:r w:rsidRPr="00690014">
        <w:rPr>
          <w:b/>
          <w:sz w:val="22"/>
          <w:szCs w:val="22"/>
          <w:lang w:val="de-DE"/>
        </w:rPr>
        <w:t>ete koristiti:</w:t>
      </w:r>
      <w:bookmarkEnd w:id="0"/>
    </w:p>
    <w:p w14:paraId="238A150A" w14:textId="1695C350" w:rsidR="00932A92" w:rsidRPr="00690014" w:rsidRDefault="00932A92" w:rsidP="0043624F">
      <w:pPr>
        <w:pStyle w:val="BodyTextIndent"/>
        <w:numPr>
          <w:ilvl w:val="0"/>
          <w:numId w:val="29"/>
        </w:numPr>
        <w:tabs>
          <w:tab w:val="left" w:pos="284"/>
        </w:tabs>
        <w:spacing w:after="0"/>
        <w:ind w:left="778"/>
        <w:jc w:val="both"/>
        <w:rPr>
          <w:bCs/>
          <w:sz w:val="22"/>
          <w:szCs w:val="22"/>
          <w:lang w:val="pl-PL"/>
        </w:rPr>
      </w:pPr>
      <w:r w:rsidRPr="00690014">
        <w:rPr>
          <w:bCs/>
          <w:sz w:val="22"/>
          <w:szCs w:val="22"/>
          <w:lang w:val="pl-PL"/>
        </w:rPr>
        <w:t>u</w:t>
      </w:r>
      <w:r w:rsidR="00AD477A" w:rsidRPr="00690014">
        <w:rPr>
          <w:bCs/>
          <w:sz w:val="22"/>
          <w:szCs w:val="22"/>
          <w:lang w:val="pl-PL"/>
        </w:rPr>
        <w:t>koliko</w:t>
      </w:r>
      <w:r w:rsidRPr="00690014">
        <w:rPr>
          <w:bCs/>
          <w:sz w:val="22"/>
          <w:szCs w:val="22"/>
          <w:lang w:val="pl-PL"/>
        </w:rPr>
        <w:t xml:space="preserve"> ste </w:t>
      </w:r>
      <w:r w:rsidRPr="00690014">
        <w:rPr>
          <w:sz w:val="22"/>
          <w:szCs w:val="22"/>
          <w:lang w:val="de-DE"/>
        </w:rPr>
        <w:t xml:space="preserve">alergični na betametazon i/ili druge kortikosteroide, gentamicin i/ili druge aminoglikozidne antibiotike, ili neki drugi sastojak ovog lijeka  </w:t>
      </w:r>
      <w:r w:rsidRPr="00690014">
        <w:rPr>
          <w:color w:val="000000"/>
          <w:sz w:val="22"/>
          <w:szCs w:val="22"/>
          <w:lang w:val="sr-Latn-CS"/>
        </w:rPr>
        <w:t>(vid</w:t>
      </w:r>
      <w:r w:rsidR="00897765" w:rsidRPr="00690014">
        <w:rPr>
          <w:color w:val="000000"/>
          <w:sz w:val="22"/>
          <w:szCs w:val="22"/>
          <w:lang w:val="sr-Latn-CS"/>
        </w:rPr>
        <w:t>jeti</w:t>
      </w:r>
      <w:r w:rsidRPr="00690014">
        <w:rPr>
          <w:color w:val="000000"/>
          <w:sz w:val="22"/>
          <w:szCs w:val="22"/>
          <w:lang w:val="sr-Latn-CS"/>
        </w:rPr>
        <w:t xml:space="preserve"> </w:t>
      </w:r>
      <w:r w:rsidR="00ED33BF" w:rsidRPr="00690014">
        <w:rPr>
          <w:color w:val="000000"/>
          <w:sz w:val="22"/>
          <w:szCs w:val="22"/>
          <w:lang w:val="sr-Latn-CS"/>
        </w:rPr>
        <w:t xml:space="preserve">dio </w:t>
      </w:r>
      <w:r w:rsidRPr="00690014">
        <w:rPr>
          <w:color w:val="000000"/>
          <w:sz w:val="22"/>
          <w:szCs w:val="22"/>
          <w:lang w:val="sr-Latn-CS"/>
        </w:rPr>
        <w:t>6)</w:t>
      </w:r>
      <w:r w:rsidRPr="00690014">
        <w:rPr>
          <w:bCs/>
          <w:sz w:val="22"/>
          <w:szCs w:val="22"/>
          <w:lang w:val="sr-Latn-CS"/>
        </w:rPr>
        <w:t>;</w:t>
      </w:r>
    </w:p>
    <w:p w14:paraId="5D436C9A" w14:textId="28484C53" w:rsidR="007F1C34" w:rsidRPr="00690014" w:rsidRDefault="007F1C34" w:rsidP="0043624F">
      <w:pPr>
        <w:pStyle w:val="BodyTextIndent"/>
        <w:numPr>
          <w:ilvl w:val="0"/>
          <w:numId w:val="29"/>
        </w:numPr>
        <w:tabs>
          <w:tab w:val="left" w:pos="284"/>
        </w:tabs>
        <w:spacing w:after="0"/>
        <w:ind w:left="778"/>
        <w:jc w:val="both"/>
        <w:rPr>
          <w:bCs/>
          <w:sz w:val="22"/>
          <w:szCs w:val="22"/>
          <w:lang w:val="pl-PL"/>
        </w:rPr>
      </w:pPr>
      <w:proofErr w:type="spellStart"/>
      <w:r w:rsidRPr="00690014">
        <w:rPr>
          <w:sz w:val="22"/>
          <w:szCs w:val="22"/>
        </w:rPr>
        <w:t>ukoliko</w:t>
      </w:r>
      <w:proofErr w:type="spellEnd"/>
      <w:r w:rsidRPr="00690014">
        <w:rPr>
          <w:sz w:val="22"/>
          <w:szCs w:val="22"/>
        </w:rPr>
        <w:t xml:space="preserve"> </w:t>
      </w:r>
      <w:proofErr w:type="spellStart"/>
      <w:r w:rsidRPr="00690014">
        <w:rPr>
          <w:sz w:val="22"/>
          <w:szCs w:val="22"/>
        </w:rPr>
        <w:t>ste</w:t>
      </w:r>
      <w:proofErr w:type="spellEnd"/>
      <w:r w:rsidRPr="00690014">
        <w:rPr>
          <w:sz w:val="22"/>
          <w:szCs w:val="22"/>
        </w:rPr>
        <w:t xml:space="preserve"> </w:t>
      </w:r>
      <w:proofErr w:type="spellStart"/>
      <w:r w:rsidRPr="00690014">
        <w:rPr>
          <w:sz w:val="22"/>
          <w:szCs w:val="22"/>
        </w:rPr>
        <w:t>trudni</w:t>
      </w:r>
      <w:proofErr w:type="spellEnd"/>
      <w:r w:rsidRPr="00690014">
        <w:rPr>
          <w:sz w:val="22"/>
          <w:szCs w:val="22"/>
        </w:rPr>
        <w:t xml:space="preserve"> (</w:t>
      </w:r>
      <w:proofErr w:type="spellStart"/>
      <w:r w:rsidRPr="00690014">
        <w:rPr>
          <w:sz w:val="22"/>
          <w:szCs w:val="22"/>
        </w:rPr>
        <w:t>vid</w:t>
      </w:r>
      <w:r w:rsidR="00ED33BF" w:rsidRPr="00690014">
        <w:rPr>
          <w:sz w:val="22"/>
          <w:szCs w:val="22"/>
        </w:rPr>
        <w:t>jeti</w:t>
      </w:r>
      <w:proofErr w:type="spellEnd"/>
      <w:r w:rsidR="00ED33BF" w:rsidRPr="00690014">
        <w:rPr>
          <w:sz w:val="22"/>
          <w:szCs w:val="22"/>
        </w:rPr>
        <w:t xml:space="preserve"> </w:t>
      </w:r>
      <w:proofErr w:type="spellStart"/>
      <w:r w:rsidR="00ED33BF" w:rsidRPr="00690014">
        <w:rPr>
          <w:sz w:val="22"/>
          <w:szCs w:val="22"/>
        </w:rPr>
        <w:t>dio</w:t>
      </w:r>
      <w:proofErr w:type="spellEnd"/>
      <w:r w:rsidR="00ED33BF" w:rsidRPr="00690014">
        <w:rPr>
          <w:sz w:val="22"/>
          <w:szCs w:val="22"/>
        </w:rPr>
        <w:t xml:space="preserve"> </w:t>
      </w:r>
      <w:proofErr w:type="spellStart"/>
      <w:r w:rsidR="00ED33BF" w:rsidRPr="00690014">
        <w:rPr>
          <w:b/>
          <w:sz w:val="22"/>
          <w:szCs w:val="22"/>
        </w:rPr>
        <w:t>Plodnost</w:t>
      </w:r>
      <w:proofErr w:type="spellEnd"/>
      <w:r w:rsidR="00ED33BF" w:rsidRPr="00690014">
        <w:rPr>
          <w:b/>
          <w:sz w:val="22"/>
          <w:szCs w:val="22"/>
        </w:rPr>
        <w:t xml:space="preserve">, </w:t>
      </w:r>
      <w:proofErr w:type="spellStart"/>
      <w:r w:rsidR="00ED33BF" w:rsidRPr="00690014">
        <w:rPr>
          <w:b/>
          <w:sz w:val="22"/>
          <w:szCs w:val="22"/>
        </w:rPr>
        <w:t>t</w:t>
      </w:r>
      <w:r w:rsidRPr="00690014">
        <w:rPr>
          <w:b/>
          <w:sz w:val="22"/>
          <w:szCs w:val="22"/>
        </w:rPr>
        <w:t>rudnoća</w:t>
      </w:r>
      <w:proofErr w:type="spellEnd"/>
      <w:r w:rsidRPr="00690014">
        <w:rPr>
          <w:b/>
          <w:sz w:val="22"/>
          <w:szCs w:val="22"/>
        </w:rPr>
        <w:t xml:space="preserve"> </w:t>
      </w:r>
      <w:proofErr w:type="spellStart"/>
      <w:r w:rsidRPr="00690014">
        <w:rPr>
          <w:b/>
          <w:sz w:val="22"/>
          <w:szCs w:val="22"/>
        </w:rPr>
        <w:t>i</w:t>
      </w:r>
      <w:proofErr w:type="spellEnd"/>
      <w:r w:rsidRPr="00690014">
        <w:rPr>
          <w:b/>
          <w:sz w:val="22"/>
          <w:szCs w:val="22"/>
        </w:rPr>
        <w:t xml:space="preserve"> </w:t>
      </w:r>
      <w:proofErr w:type="spellStart"/>
      <w:r w:rsidRPr="00690014">
        <w:rPr>
          <w:b/>
          <w:sz w:val="22"/>
          <w:szCs w:val="22"/>
        </w:rPr>
        <w:t>dojenje</w:t>
      </w:r>
      <w:proofErr w:type="spellEnd"/>
      <w:r w:rsidRPr="00690014">
        <w:rPr>
          <w:sz w:val="22"/>
          <w:szCs w:val="22"/>
        </w:rPr>
        <w:t>)</w:t>
      </w:r>
      <w:r w:rsidR="00E2056B" w:rsidRPr="00690014">
        <w:rPr>
          <w:sz w:val="22"/>
          <w:szCs w:val="22"/>
          <w:lang w:val="sr-Latn-RS"/>
        </w:rPr>
        <w:t>;</w:t>
      </w:r>
    </w:p>
    <w:p w14:paraId="7EAA3C4A" w14:textId="78A4C731" w:rsidR="007F1C34" w:rsidRPr="00690014" w:rsidRDefault="007F1C34" w:rsidP="0043624F">
      <w:pPr>
        <w:pStyle w:val="BodyTextIndent"/>
        <w:numPr>
          <w:ilvl w:val="0"/>
          <w:numId w:val="29"/>
        </w:numPr>
        <w:tabs>
          <w:tab w:val="left" w:pos="284"/>
        </w:tabs>
        <w:spacing w:after="0"/>
        <w:ind w:left="778"/>
        <w:jc w:val="both"/>
        <w:rPr>
          <w:bCs/>
          <w:sz w:val="22"/>
          <w:szCs w:val="22"/>
          <w:lang w:val="pl-PL"/>
        </w:rPr>
      </w:pPr>
      <w:proofErr w:type="spellStart"/>
      <w:r w:rsidRPr="00690014">
        <w:rPr>
          <w:sz w:val="22"/>
          <w:szCs w:val="22"/>
        </w:rPr>
        <w:t>kod</w:t>
      </w:r>
      <w:proofErr w:type="spellEnd"/>
      <w:r w:rsidRPr="00690014">
        <w:rPr>
          <w:sz w:val="22"/>
          <w:szCs w:val="22"/>
        </w:rPr>
        <w:t xml:space="preserve"> </w:t>
      </w:r>
      <w:proofErr w:type="spellStart"/>
      <w:r w:rsidRPr="00690014">
        <w:rPr>
          <w:sz w:val="22"/>
          <w:szCs w:val="22"/>
        </w:rPr>
        <w:t>djece</w:t>
      </w:r>
      <w:proofErr w:type="spellEnd"/>
      <w:r w:rsidRPr="00690014">
        <w:rPr>
          <w:sz w:val="22"/>
          <w:szCs w:val="22"/>
        </w:rPr>
        <w:t xml:space="preserve"> </w:t>
      </w:r>
      <w:proofErr w:type="spellStart"/>
      <w:r w:rsidRPr="00690014">
        <w:rPr>
          <w:sz w:val="22"/>
          <w:szCs w:val="22"/>
        </w:rPr>
        <w:t>mlađe</w:t>
      </w:r>
      <w:proofErr w:type="spellEnd"/>
      <w:r w:rsidRPr="00690014">
        <w:rPr>
          <w:sz w:val="22"/>
          <w:szCs w:val="22"/>
        </w:rPr>
        <w:t xml:space="preserve"> </w:t>
      </w:r>
      <w:proofErr w:type="spellStart"/>
      <w:r w:rsidRPr="00690014">
        <w:rPr>
          <w:sz w:val="22"/>
          <w:szCs w:val="22"/>
        </w:rPr>
        <w:t>od</w:t>
      </w:r>
      <w:proofErr w:type="spellEnd"/>
      <w:r w:rsidRPr="00690014">
        <w:rPr>
          <w:sz w:val="22"/>
          <w:szCs w:val="22"/>
        </w:rPr>
        <w:t xml:space="preserve"> </w:t>
      </w:r>
      <w:proofErr w:type="spellStart"/>
      <w:r w:rsidR="00897765" w:rsidRPr="00690014">
        <w:rPr>
          <w:sz w:val="22"/>
          <w:szCs w:val="22"/>
        </w:rPr>
        <w:t>godinu</w:t>
      </w:r>
      <w:proofErr w:type="spellEnd"/>
      <w:r w:rsidR="00897765" w:rsidRPr="00690014">
        <w:rPr>
          <w:sz w:val="22"/>
          <w:szCs w:val="22"/>
        </w:rPr>
        <w:t xml:space="preserve"> dana</w:t>
      </w:r>
      <w:r w:rsidR="00E2056B" w:rsidRPr="00690014">
        <w:rPr>
          <w:sz w:val="22"/>
          <w:szCs w:val="22"/>
        </w:rPr>
        <w:t>;</w:t>
      </w:r>
    </w:p>
    <w:p w14:paraId="63D7D5BF" w14:textId="3E840F39" w:rsidR="007F1C34" w:rsidRPr="00690014" w:rsidRDefault="007F1C34">
      <w:pPr>
        <w:pStyle w:val="BodyTextIndent"/>
        <w:numPr>
          <w:ilvl w:val="0"/>
          <w:numId w:val="29"/>
        </w:numPr>
        <w:tabs>
          <w:tab w:val="left" w:pos="284"/>
        </w:tabs>
        <w:spacing w:after="0"/>
        <w:ind w:left="778"/>
        <w:jc w:val="both"/>
        <w:rPr>
          <w:bCs/>
          <w:sz w:val="22"/>
          <w:szCs w:val="22"/>
          <w:lang w:val="pl-PL"/>
        </w:rPr>
      </w:pPr>
      <w:r w:rsidRPr="00690014">
        <w:rPr>
          <w:sz w:val="22"/>
          <w:szCs w:val="22"/>
          <w:lang w:val="pl-PL"/>
        </w:rPr>
        <w:t xml:space="preserve">ukoliko imate virusnu infekciju, </w:t>
      </w:r>
      <w:r w:rsidRPr="00690014">
        <w:rPr>
          <w:sz w:val="22"/>
          <w:szCs w:val="22"/>
          <w:lang w:val="it-IT"/>
        </w:rPr>
        <w:t>reakcij</w:t>
      </w:r>
      <w:r w:rsidR="00897765" w:rsidRPr="00690014">
        <w:rPr>
          <w:sz w:val="22"/>
          <w:szCs w:val="22"/>
          <w:lang w:val="it-IT"/>
        </w:rPr>
        <w:t>u</w:t>
      </w:r>
      <w:r w:rsidRPr="00690014">
        <w:rPr>
          <w:sz w:val="22"/>
          <w:szCs w:val="22"/>
          <w:lang w:val="it-IT"/>
        </w:rPr>
        <w:t xml:space="preserve"> poslije vakcinacije, varičele (ovčije boginje)</w:t>
      </w:r>
      <w:r w:rsidRPr="00690014">
        <w:rPr>
          <w:sz w:val="22"/>
          <w:szCs w:val="22"/>
          <w:lang w:val="pl-PL"/>
        </w:rPr>
        <w:t xml:space="preserve">, </w:t>
      </w:r>
      <w:r w:rsidRPr="00690014">
        <w:rPr>
          <w:i/>
          <w:sz w:val="22"/>
          <w:szCs w:val="22"/>
          <w:lang w:val="pl-PL"/>
        </w:rPr>
        <w:t>herpes simplex</w:t>
      </w:r>
      <w:r w:rsidRPr="00690014">
        <w:rPr>
          <w:sz w:val="22"/>
          <w:szCs w:val="22"/>
          <w:lang w:val="pl-PL"/>
        </w:rPr>
        <w:t xml:space="preserve">, </w:t>
      </w:r>
      <w:r w:rsidRPr="00690014">
        <w:rPr>
          <w:i/>
          <w:sz w:val="22"/>
          <w:szCs w:val="22"/>
          <w:lang w:val="pl-PL"/>
        </w:rPr>
        <w:t>herpes zoster</w:t>
      </w:r>
      <w:r w:rsidRPr="00690014">
        <w:rPr>
          <w:sz w:val="22"/>
          <w:szCs w:val="22"/>
          <w:lang w:val="pl-PL"/>
        </w:rPr>
        <w:t xml:space="preserve">, </w:t>
      </w:r>
      <w:r w:rsidR="0043624F" w:rsidRPr="00690014">
        <w:rPr>
          <w:sz w:val="22"/>
          <w:szCs w:val="22"/>
          <w:lang w:val="pl-PL"/>
        </w:rPr>
        <w:t xml:space="preserve">kožni oblik </w:t>
      </w:r>
      <w:r w:rsidRPr="00690014">
        <w:rPr>
          <w:sz w:val="22"/>
          <w:szCs w:val="22"/>
          <w:lang w:val="pl-PL"/>
        </w:rPr>
        <w:t>tuberkuloz</w:t>
      </w:r>
      <w:r w:rsidR="0043624F" w:rsidRPr="00690014">
        <w:rPr>
          <w:sz w:val="22"/>
          <w:szCs w:val="22"/>
          <w:lang w:val="pl-PL"/>
        </w:rPr>
        <w:t>e</w:t>
      </w:r>
      <w:r w:rsidRPr="00690014">
        <w:rPr>
          <w:sz w:val="22"/>
          <w:szCs w:val="22"/>
          <w:lang w:val="pl-PL"/>
        </w:rPr>
        <w:t xml:space="preserve"> i sifilis</w:t>
      </w:r>
      <w:r w:rsidR="0043624F" w:rsidRPr="00690014">
        <w:rPr>
          <w:sz w:val="22"/>
          <w:szCs w:val="22"/>
          <w:lang w:val="pl-PL"/>
        </w:rPr>
        <w:t>a</w:t>
      </w:r>
      <w:r w:rsidRPr="00690014">
        <w:rPr>
          <w:sz w:val="22"/>
          <w:szCs w:val="22"/>
          <w:lang w:val="pl-PL"/>
        </w:rPr>
        <w:t>, rozaceu i dermatitis nalik rozacei, gljivičnu infekciju kože ili bolest oka</w:t>
      </w:r>
      <w:r w:rsidR="00E2056B" w:rsidRPr="00690014">
        <w:rPr>
          <w:sz w:val="22"/>
          <w:szCs w:val="22"/>
          <w:lang w:val="pl-PL"/>
        </w:rPr>
        <w:t>;</w:t>
      </w:r>
    </w:p>
    <w:p w14:paraId="6A2FEBC2" w14:textId="3FFD3E31" w:rsidR="007F1C34" w:rsidRPr="00690014" w:rsidRDefault="007F1C34">
      <w:pPr>
        <w:pStyle w:val="BodyTextIndent"/>
        <w:numPr>
          <w:ilvl w:val="0"/>
          <w:numId w:val="29"/>
        </w:numPr>
        <w:tabs>
          <w:tab w:val="left" w:pos="284"/>
        </w:tabs>
        <w:spacing w:after="0"/>
        <w:ind w:left="778"/>
        <w:jc w:val="both"/>
        <w:rPr>
          <w:bCs/>
          <w:sz w:val="22"/>
          <w:szCs w:val="22"/>
          <w:lang w:val="pl-PL"/>
        </w:rPr>
      </w:pPr>
      <w:r w:rsidRPr="00690014">
        <w:rPr>
          <w:sz w:val="22"/>
          <w:szCs w:val="22"/>
          <w:lang w:val="pl-PL"/>
        </w:rPr>
        <w:t>ukoliko uzimate  aminoglikozidne antibiotike za liječenje bakterijske infekcije</w:t>
      </w:r>
      <w:r w:rsidR="00E2056B" w:rsidRPr="00690014">
        <w:rPr>
          <w:sz w:val="22"/>
          <w:szCs w:val="22"/>
          <w:lang w:val="pl-PL"/>
        </w:rPr>
        <w:t>;</w:t>
      </w:r>
      <w:r w:rsidRPr="00690014">
        <w:rPr>
          <w:sz w:val="22"/>
          <w:szCs w:val="22"/>
          <w:lang w:val="pl-PL"/>
        </w:rPr>
        <w:t xml:space="preserve"> </w:t>
      </w:r>
    </w:p>
    <w:p w14:paraId="4B74567B" w14:textId="02CDC7A6" w:rsidR="007F1C34" w:rsidRPr="00690014" w:rsidRDefault="007F1C34">
      <w:pPr>
        <w:pStyle w:val="BodyTextIndent"/>
        <w:numPr>
          <w:ilvl w:val="0"/>
          <w:numId w:val="29"/>
        </w:numPr>
        <w:tabs>
          <w:tab w:val="left" w:pos="284"/>
        </w:tabs>
        <w:spacing w:after="0"/>
        <w:ind w:left="778"/>
        <w:jc w:val="both"/>
        <w:rPr>
          <w:bCs/>
          <w:sz w:val="22"/>
          <w:szCs w:val="22"/>
          <w:lang w:val="pl-PL"/>
        </w:rPr>
      </w:pPr>
      <w:proofErr w:type="spellStart"/>
      <w:proofErr w:type="gramStart"/>
      <w:r w:rsidRPr="00690014">
        <w:rPr>
          <w:sz w:val="22"/>
          <w:szCs w:val="22"/>
        </w:rPr>
        <w:t>ukoliko</w:t>
      </w:r>
      <w:proofErr w:type="spellEnd"/>
      <w:proofErr w:type="gramEnd"/>
      <w:r w:rsidRPr="00690014">
        <w:rPr>
          <w:sz w:val="22"/>
          <w:szCs w:val="22"/>
        </w:rPr>
        <w:t xml:space="preserve"> </w:t>
      </w:r>
      <w:proofErr w:type="spellStart"/>
      <w:r w:rsidRPr="00690014">
        <w:rPr>
          <w:sz w:val="22"/>
          <w:szCs w:val="22"/>
        </w:rPr>
        <w:t>bolujete</w:t>
      </w:r>
      <w:proofErr w:type="spellEnd"/>
      <w:r w:rsidRPr="00690014">
        <w:rPr>
          <w:sz w:val="22"/>
          <w:szCs w:val="22"/>
        </w:rPr>
        <w:t xml:space="preserve"> </w:t>
      </w:r>
      <w:proofErr w:type="spellStart"/>
      <w:r w:rsidRPr="00690014">
        <w:rPr>
          <w:sz w:val="22"/>
          <w:szCs w:val="22"/>
        </w:rPr>
        <w:t>od</w:t>
      </w:r>
      <w:proofErr w:type="spellEnd"/>
      <w:r w:rsidRPr="00690014">
        <w:rPr>
          <w:sz w:val="22"/>
          <w:szCs w:val="22"/>
        </w:rPr>
        <w:t xml:space="preserve"> </w:t>
      </w:r>
      <w:proofErr w:type="spellStart"/>
      <w:r w:rsidRPr="00690014">
        <w:rPr>
          <w:sz w:val="22"/>
          <w:szCs w:val="22"/>
        </w:rPr>
        <w:t>teškog</w:t>
      </w:r>
      <w:proofErr w:type="spellEnd"/>
      <w:r w:rsidRPr="00690014">
        <w:rPr>
          <w:sz w:val="22"/>
          <w:szCs w:val="22"/>
        </w:rPr>
        <w:t xml:space="preserve"> </w:t>
      </w:r>
      <w:proofErr w:type="spellStart"/>
      <w:r w:rsidRPr="00690014">
        <w:rPr>
          <w:sz w:val="22"/>
          <w:szCs w:val="22"/>
        </w:rPr>
        <w:t>poremećaja</w:t>
      </w:r>
      <w:proofErr w:type="spellEnd"/>
      <w:r w:rsidRPr="00690014">
        <w:rPr>
          <w:sz w:val="22"/>
          <w:szCs w:val="22"/>
        </w:rPr>
        <w:t xml:space="preserve"> </w:t>
      </w:r>
      <w:proofErr w:type="spellStart"/>
      <w:r w:rsidRPr="00690014">
        <w:rPr>
          <w:sz w:val="22"/>
          <w:szCs w:val="22"/>
        </w:rPr>
        <w:t>rada</w:t>
      </w:r>
      <w:proofErr w:type="spellEnd"/>
      <w:r w:rsidRPr="00690014">
        <w:rPr>
          <w:sz w:val="22"/>
          <w:szCs w:val="22"/>
        </w:rPr>
        <w:t xml:space="preserve"> </w:t>
      </w:r>
      <w:proofErr w:type="spellStart"/>
      <w:r w:rsidRPr="00690014">
        <w:rPr>
          <w:sz w:val="22"/>
          <w:szCs w:val="22"/>
        </w:rPr>
        <w:t>bubrega</w:t>
      </w:r>
      <w:proofErr w:type="spellEnd"/>
      <w:r w:rsidRPr="00690014">
        <w:rPr>
          <w:sz w:val="22"/>
          <w:szCs w:val="22"/>
        </w:rPr>
        <w:t>.</w:t>
      </w:r>
    </w:p>
    <w:p w14:paraId="4497952E" w14:textId="77777777" w:rsidR="00445D8F" w:rsidRPr="00690014" w:rsidRDefault="00445D8F" w:rsidP="009276EC">
      <w:pPr>
        <w:jc w:val="both"/>
        <w:rPr>
          <w:sz w:val="22"/>
          <w:szCs w:val="22"/>
          <w:lang w:val="sr-Latn-CS"/>
        </w:rPr>
      </w:pPr>
    </w:p>
    <w:p w14:paraId="6A10A783" w14:textId="5E185345" w:rsidR="00150D2D" w:rsidRPr="00690014" w:rsidRDefault="00B8141C" w:rsidP="009276EC">
      <w:pPr>
        <w:jc w:val="both"/>
        <w:rPr>
          <w:b/>
          <w:bCs/>
          <w:sz w:val="22"/>
          <w:szCs w:val="22"/>
          <w:lang w:val="sr-Latn-CS"/>
        </w:rPr>
      </w:pPr>
      <w:r>
        <w:rPr>
          <w:b/>
          <w:bCs/>
          <w:sz w:val="22"/>
          <w:szCs w:val="22"/>
          <w:lang w:val="sr-Latn-CS"/>
        </w:rPr>
        <w:t>Upozorenja i mjere opreza</w:t>
      </w:r>
      <w:r w:rsidR="00240843" w:rsidRPr="00690014">
        <w:rPr>
          <w:b/>
          <w:bCs/>
          <w:sz w:val="22"/>
          <w:szCs w:val="22"/>
          <w:lang w:val="sr-Latn-CS"/>
        </w:rPr>
        <w:t xml:space="preserve"> </w:t>
      </w:r>
    </w:p>
    <w:p w14:paraId="129CDDDE" w14:textId="5049EA4C" w:rsidR="00AD477A" w:rsidRPr="00690014" w:rsidRDefault="00AD477A" w:rsidP="009276EC">
      <w:pPr>
        <w:jc w:val="both"/>
        <w:rPr>
          <w:sz w:val="22"/>
          <w:szCs w:val="22"/>
          <w:lang w:val="sr-Latn-CS"/>
        </w:rPr>
      </w:pPr>
      <w:r w:rsidRPr="00690014">
        <w:rPr>
          <w:sz w:val="22"/>
          <w:szCs w:val="22"/>
          <w:lang w:val="sr-Latn-CS"/>
        </w:rPr>
        <w:t>Razgovarajte sa svojim ljekarom ili farmaceutom prije nego što primijenite lijek Belogent</w:t>
      </w:r>
      <w:r w:rsidR="00897765" w:rsidRPr="00690014">
        <w:rPr>
          <w:sz w:val="22"/>
          <w:szCs w:val="22"/>
          <w:lang w:val="sr-Latn-CS"/>
        </w:rPr>
        <w:t xml:space="preserve"> </w:t>
      </w:r>
      <w:r w:rsidRPr="00690014">
        <w:rPr>
          <w:sz w:val="22"/>
          <w:szCs w:val="22"/>
          <w:lang w:val="sr-Latn-CS"/>
        </w:rPr>
        <w:t>krem.</w:t>
      </w:r>
    </w:p>
    <w:p w14:paraId="00052411" w14:textId="67492899" w:rsidR="007D21F5" w:rsidRPr="00690014" w:rsidRDefault="007957F6" w:rsidP="0043624F">
      <w:pPr>
        <w:spacing w:before="120"/>
        <w:ind w:right="-29"/>
        <w:jc w:val="both"/>
        <w:rPr>
          <w:sz w:val="22"/>
          <w:szCs w:val="22"/>
          <w:u w:val="single"/>
          <w:lang w:val="sr-Latn-CS"/>
        </w:rPr>
      </w:pPr>
      <w:r w:rsidRPr="00690014">
        <w:rPr>
          <w:b/>
          <w:bCs/>
          <w:sz w:val="22"/>
          <w:szCs w:val="22"/>
          <w:lang w:val="sr-Latn-CS"/>
        </w:rPr>
        <w:t>Budite posebno oprezni s</w:t>
      </w:r>
      <w:r w:rsidR="0040366C" w:rsidRPr="00690014">
        <w:rPr>
          <w:b/>
          <w:bCs/>
          <w:sz w:val="22"/>
          <w:szCs w:val="22"/>
          <w:lang w:val="sr-Latn-CS"/>
        </w:rPr>
        <w:t xml:space="preserve">a lijekom </w:t>
      </w:r>
      <w:r w:rsidRPr="00690014">
        <w:rPr>
          <w:b/>
          <w:bCs/>
          <w:sz w:val="22"/>
          <w:szCs w:val="22"/>
          <w:lang w:val="sr-Latn-CS"/>
        </w:rPr>
        <w:t>Belogent krem:</w:t>
      </w:r>
    </w:p>
    <w:p w14:paraId="1981DCEB" w14:textId="26C9D73B" w:rsidR="007D21F5" w:rsidRPr="00690014" w:rsidRDefault="007D21F5">
      <w:pPr>
        <w:pStyle w:val="ListParagraph"/>
        <w:numPr>
          <w:ilvl w:val="0"/>
          <w:numId w:val="35"/>
        </w:numPr>
        <w:jc w:val="both"/>
        <w:rPr>
          <w:sz w:val="22"/>
          <w:szCs w:val="22"/>
          <w:lang w:val="hr-HR"/>
        </w:rPr>
      </w:pPr>
      <w:proofErr w:type="spellStart"/>
      <w:r w:rsidRPr="00690014">
        <w:rPr>
          <w:sz w:val="22"/>
          <w:szCs w:val="22"/>
        </w:rPr>
        <w:t>Ako</w:t>
      </w:r>
      <w:proofErr w:type="spellEnd"/>
      <w:r w:rsidRPr="00690014">
        <w:rPr>
          <w:sz w:val="22"/>
          <w:szCs w:val="22"/>
          <w:lang w:val="sr-Latn-CS"/>
        </w:rPr>
        <w:t xml:space="preserve"> </w:t>
      </w:r>
      <w:proofErr w:type="spellStart"/>
      <w:r w:rsidRPr="00690014">
        <w:rPr>
          <w:sz w:val="22"/>
          <w:szCs w:val="22"/>
        </w:rPr>
        <w:t>pri</w:t>
      </w:r>
      <w:proofErr w:type="spellEnd"/>
      <w:r w:rsidRPr="00690014">
        <w:rPr>
          <w:sz w:val="22"/>
          <w:szCs w:val="22"/>
          <w:lang w:val="sr-Latn-CS"/>
        </w:rPr>
        <w:t xml:space="preserve"> </w:t>
      </w:r>
      <w:proofErr w:type="spellStart"/>
      <w:r w:rsidRPr="00690014">
        <w:rPr>
          <w:sz w:val="22"/>
          <w:szCs w:val="22"/>
        </w:rPr>
        <w:t>primjeni</w:t>
      </w:r>
      <w:proofErr w:type="spellEnd"/>
      <w:r w:rsidRPr="00690014">
        <w:rPr>
          <w:sz w:val="22"/>
          <w:szCs w:val="22"/>
          <w:lang w:val="sr-Latn-CS"/>
        </w:rPr>
        <w:t xml:space="preserve"> </w:t>
      </w:r>
      <w:proofErr w:type="spellStart"/>
      <w:r w:rsidRPr="00690014">
        <w:rPr>
          <w:sz w:val="22"/>
          <w:szCs w:val="22"/>
        </w:rPr>
        <w:t>ovog</w:t>
      </w:r>
      <w:proofErr w:type="spellEnd"/>
      <w:r w:rsidRPr="00690014">
        <w:rPr>
          <w:sz w:val="22"/>
          <w:szCs w:val="22"/>
          <w:lang w:val="sr-Latn-CS"/>
        </w:rPr>
        <w:t xml:space="preserve"> </w:t>
      </w:r>
      <w:proofErr w:type="spellStart"/>
      <w:r w:rsidRPr="00690014">
        <w:rPr>
          <w:sz w:val="22"/>
          <w:szCs w:val="22"/>
        </w:rPr>
        <w:t>lijeka</w:t>
      </w:r>
      <w:proofErr w:type="spellEnd"/>
      <w:r w:rsidRPr="00690014">
        <w:rPr>
          <w:sz w:val="22"/>
          <w:szCs w:val="22"/>
          <w:lang w:val="sr-Latn-CS"/>
        </w:rPr>
        <w:t xml:space="preserve"> </w:t>
      </w:r>
      <w:r w:rsidRPr="00690014">
        <w:rPr>
          <w:sz w:val="22"/>
          <w:szCs w:val="22"/>
        </w:rPr>
        <w:t>do</w:t>
      </w:r>
      <w:r w:rsidRPr="00690014">
        <w:rPr>
          <w:sz w:val="22"/>
          <w:szCs w:val="22"/>
          <w:lang w:val="sr-Latn-CS"/>
        </w:rPr>
        <w:t>đ</w:t>
      </w:r>
      <w:proofErr w:type="spellStart"/>
      <w:r w:rsidRPr="00690014">
        <w:rPr>
          <w:sz w:val="22"/>
          <w:szCs w:val="22"/>
        </w:rPr>
        <w:t>e</w:t>
      </w:r>
      <w:proofErr w:type="spellEnd"/>
      <w:r w:rsidRPr="00690014">
        <w:rPr>
          <w:sz w:val="22"/>
          <w:szCs w:val="22"/>
          <w:lang w:val="sr-Latn-CS"/>
        </w:rPr>
        <w:t xml:space="preserve"> </w:t>
      </w:r>
      <w:r w:rsidRPr="00690014">
        <w:rPr>
          <w:sz w:val="22"/>
          <w:szCs w:val="22"/>
        </w:rPr>
        <w:t>do</w:t>
      </w:r>
      <w:r w:rsidRPr="00690014">
        <w:rPr>
          <w:sz w:val="22"/>
          <w:szCs w:val="22"/>
          <w:lang w:val="sr-Latn-CS"/>
        </w:rPr>
        <w:t xml:space="preserve"> </w:t>
      </w:r>
      <w:proofErr w:type="spellStart"/>
      <w:r w:rsidRPr="00690014">
        <w:rPr>
          <w:sz w:val="22"/>
          <w:szCs w:val="22"/>
        </w:rPr>
        <w:t>reakcije</w:t>
      </w:r>
      <w:proofErr w:type="spellEnd"/>
      <w:r w:rsidRPr="00690014">
        <w:rPr>
          <w:sz w:val="22"/>
          <w:szCs w:val="22"/>
          <w:lang w:val="sr-Latn-CS"/>
        </w:rPr>
        <w:t xml:space="preserve"> </w:t>
      </w:r>
      <w:proofErr w:type="spellStart"/>
      <w:r w:rsidRPr="00690014">
        <w:rPr>
          <w:sz w:val="22"/>
          <w:szCs w:val="22"/>
        </w:rPr>
        <w:t>preosjetljivosti</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ko</w:t>
      </w:r>
      <w:proofErr w:type="spellEnd"/>
      <w:r w:rsidRPr="00690014">
        <w:rPr>
          <w:sz w:val="22"/>
          <w:szCs w:val="22"/>
          <w:lang w:val="sr-Latn-CS"/>
        </w:rPr>
        <w:t>ž</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uz</w:t>
      </w:r>
      <w:proofErr w:type="spellEnd"/>
      <w:r w:rsidRPr="00690014">
        <w:rPr>
          <w:sz w:val="22"/>
          <w:szCs w:val="22"/>
          <w:lang w:val="sr-Latn-CS"/>
        </w:rPr>
        <w:t xml:space="preserve"> </w:t>
      </w:r>
      <w:proofErr w:type="spellStart"/>
      <w:r w:rsidRPr="00690014">
        <w:rPr>
          <w:sz w:val="22"/>
          <w:szCs w:val="22"/>
        </w:rPr>
        <w:t>pojavu</w:t>
      </w:r>
      <w:proofErr w:type="spellEnd"/>
      <w:r w:rsidRPr="00690014">
        <w:rPr>
          <w:sz w:val="22"/>
          <w:szCs w:val="22"/>
          <w:lang w:val="sr-Latn-CS"/>
        </w:rPr>
        <w:t xml:space="preserve"> </w:t>
      </w:r>
      <w:proofErr w:type="spellStart"/>
      <w:r w:rsidRPr="00690014">
        <w:rPr>
          <w:sz w:val="22"/>
          <w:szCs w:val="22"/>
        </w:rPr>
        <w:t>svr</w:t>
      </w:r>
      <w:proofErr w:type="spellEnd"/>
      <w:r w:rsidRPr="00690014">
        <w:rPr>
          <w:sz w:val="22"/>
          <w:szCs w:val="22"/>
          <w:lang w:val="sr-Latn-CS"/>
        </w:rPr>
        <w:t xml:space="preserve">aba, </w:t>
      </w:r>
      <w:proofErr w:type="spellStart"/>
      <w:r w:rsidRPr="00690014">
        <w:rPr>
          <w:sz w:val="22"/>
          <w:szCs w:val="22"/>
        </w:rPr>
        <w:t>peckanja</w:t>
      </w:r>
      <w:proofErr w:type="spellEnd"/>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crvenila</w:t>
      </w:r>
      <w:proofErr w:type="spellEnd"/>
      <w:r w:rsidRPr="00690014">
        <w:rPr>
          <w:sz w:val="22"/>
          <w:szCs w:val="22"/>
          <w:lang w:val="sr-Latn-CS"/>
        </w:rPr>
        <w:t xml:space="preserve">), </w:t>
      </w:r>
      <w:proofErr w:type="spellStart"/>
      <w:r w:rsidRPr="00690014">
        <w:rPr>
          <w:sz w:val="22"/>
          <w:szCs w:val="22"/>
        </w:rPr>
        <w:t>odmah</w:t>
      </w:r>
      <w:proofErr w:type="spellEnd"/>
      <w:r w:rsidRPr="00690014">
        <w:rPr>
          <w:sz w:val="22"/>
          <w:szCs w:val="22"/>
          <w:lang w:val="sr-Latn-CS"/>
        </w:rPr>
        <w:t xml:space="preserve"> </w:t>
      </w:r>
      <w:proofErr w:type="spellStart"/>
      <w:r w:rsidRPr="00690014">
        <w:rPr>
          <w:sz w:val="22"/>
          <w:szCs w:val="22"/>
        </w:rPr>
        <w:t>prestanite</w:t>
      </w:r>
      <w:proofErr w:type="spellEnd"/>
      <w:r w:rsidRPr="00690014">
        <w:rPr>
          <w:sz w:val="22"/>
          <w:szCs w:val="22"/>
          <w:lang w:val="sr-Latn-CS"/>
        </w:rPr>
        <w:t xml:space="preserve"> </w:t>
      </w:r>
      <w:r w:rsidR="00552E73" w:rsidRPr="00690014">
        <w:rPr>
          <w:sz w:val="22"/>
          <w:szCs w:val="22"/>
          <w:lang w:val="sr-Latn-CS"/>
        </w:rPr>
        <w:t xml:space="preserve">sa primjenom </w:t>
      </w:r>
      <w:proofErr w:type="spellStart"/>
      <w:r w:rsidRPr="00690014">
        <w:rPr>
          <w:sz w:val="22"/>
          <w:szCs w:val="22"/>
        </w:rPr>
        <w:t>lijek</w:t>
      </w:r>
      <w:proofErr w:type="spellEnd"/>
      <w:r w:rsidR="00552E73" w:rsidRPr="00690014">
        <w:rPr>
          <w:sz w:val="22"/>
          <w:szCs w:val="22"/>
          <w:lang w:val="sr-Latn-CS"/>
        </w:rPr>
        <w:t xml:space="preserve">a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javite</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00B84F47" w:rsidRPr="00690014">
        <w:rPr>
          <w:sz w:val="22"/>
          <w:szCs w:val="22"/>
        </w:rPr>
        <w:t>ljekaru</w:t>
      </w:r>
      <w:proofErr w:type="spellEnd"/>
      <w:r w:rsidR="00B84F47" w:rsidRPr="00690014">
        <w:rPr>
          <w:sz w:val="22"/>
          <w:szCs w:val="22"/>
          <w:lang w:val="sr-Latn-CS"/>
        </w:rPr>
        <w:t>.</w:t>
      </w:r>
    </w:p>
    <w:p w14:paraId="2604E60F" w14:textId="1A3F5B62" w:rsidR="007D21F5" w:rsidRPr="00690014" w:rsidRDefault="007D21F5">
      <w:pPr>
        <w:pStyle w:val="ListParagraph"/>
        <w:numPr>
          <w:ilvl w:val="0"/>
          <w:numId w:val="35"/>
        </w:numPr>
        <w:jc w:val="both"/>
        <w:rPr>
          <w:sz w:val="22"/>
          <w:szCs w:val="22"/>
          <w:lang w:val="hr-HR"/>
        </w:rPr>
      </w:pPr>
      <w:r w:rsidRPr="00690014">
        <w:rPr>
          <w:sz w:val="22"/>
          <w:szCs w:val="22"/>
          <w:lang w:val="hr-HR"/>
        </w:rPr>
        <w:t>Ne primjenjujte ovaj lijek ispod zavoja, osim kada je to neophodno, kao ni kod djece ispod pelena (poseb</w:t>
      </w:r>
      <w:r w:rsidR="00B84F47" w:rsidRPr="00690014">
        <w:rPr>
          <w:sz w:val="22"/>
          <w:szCs w:val="22"/>
          <w:lang w:val="hr-HR"/>
        </w:rPr>
        <w:t>no</w:t>
      </w:r>
      <w:r w:rsidRPr="00690014">
        <w:rPr>
          <w:sz w:val="22"/>
          <w:szCs w:val="22"/>
          <w:lang w:val="hr-HR"/>
        </w:rPr>
        <w:t xml:space="preserve"> plastičnih) jer se tako pojačava </w:t>
      </w:r>
      <w:r w:rsidR="0043624F" w:rsidRPr="00690014">
        <w:rPr>
          <w:sz w:val="22"/>
          <w:szCs w:val="22"/>
          <w:lang w:val="hr-HR"/>
        </w:rPr>
        <w:t>re</w:t>
      </w:r>
      <w:r w:rsidRPr="00690014">
        <w:rPr>
          <w:sz w:val="22"/>
          <w:szCs w:val="22"/>
          <w:lang w:val="hr-HR"/>
        </w:rPr>
        <w:t>sorpcija (unos lijeka u organizam) lijeka.</w:t>
      </w:r>
    </w:p>
    <w:p w14:paraId="24FA9A41" w14:textId="6E57411B" w:rsidR="007D21F5" w:rsidRPr="00690014" w:rsidRDefault="007D21F5">
      <w:pPr>
        <w:pStyle w:val="ListParagraph"/>
        <w:numPr>
          <w:ilvl w:val="0"/>
          <w:numId w:val="35"/>
        </w:numPr>
        <w:jc w:val="both"/>
        <w:rPr>
          <w:sz w:val="22"/>
          <w:szCs w:val="22"/>
          <w:lang w:val="hr-HR"/>
        </w:rPr>
      </w:pPr>
      <w:proofErr w:type="spellStart"/>
      <w:r w:rsidRPr="00690014">
        <w:rPr>
          <w:sz w:val="22"/>
          <w:szCs w:val="22"/>
        </w:rPr>
        <w:t>Ovaj</w:t>
      </w:r>
      <w:proofErr w:type="spellEnd"/>
      <w:r w:rsidRPr="00690014">
        <w:rPr>
          <w:sz w:val="22"/>
          <w:szCs w:val="22"/>
        </w:rPr>
        <w:t xml:space="preserve"> </w:t>
      </w:r>
      <w:proofErr w:type="spellStart"/>
      <w:r w:rsidRPr="00690014">
        <w:rPr>
          <w:sz w:val="22"/>
          <w:szCs w:val="22"/>
        </w:rPr>
        <w:t>lijek</w:t>
      </w:r>
      <w:proofErr w:type="spellEnd"/>
      <w:r w:rsidRPr="00690014">
        <w:rPr>
          <w:sz w:val="22"/>
          <w:szCs w:val="22"/>
        </w:rPr>
        <w:t xml:space="preserve"> </w:t>
      </w:r>
      <w:proofErr w:type="spellStart"/>
      <w:r w:rsidRPr="00690014">
        <w:rPr>
          <w:sz w:val="22"/>
          <w:szCs w:val="22"/>
        </w:rPr>
        <w:t>nemojte</w:t>
      </w:r>
      <w:proofErr w:type="spellEnd"/>
      <w:r w:rsidRPr="00690014">
        <w:rPr>
          <w:sz w:val="22"/>
          <w:szCs w:val="22"/>
        </w:rPr>
        <w:t xml:space="preserve"> </w:t>
      </w:r>
      <w:proofErr w:type="spellStart"/>
      <w:r w:rsidRPr="00690014">
        <w:rPr>
          <w:sz w:val="22"/>
          <w:szCs w:val="22"/>
        </w:rPr>
        <w:t>dugotrajno</w:t>
      </w:r>
      <w:proofErr w:type="spellEnd"/>
      <w:r w:rsidRPr="00690014">
        <w:rPr>
          <w:sz w:val="22"/>
          <w:szCs w:val="22"/>
        </w:rPr>
        <w:t xml:space="preserve"> </w:t>
      </w:r>
      <w:proofErr w:type="spellStart"/>
      <w:r w:rsidRPr="00690014">
        <w:rPr>
          <w:sz w:val="22"/>
          <w:szCs w:val="22"/>
        </w:rPr>
        <w:t>primjenjivati</w:t>
      </w:r>
      <w:proofErr w:type="spellEnd"/>
      <w:r w:rsidRPr="00690014">
        <w:rPr>
          <w:sz w:val="22"/>
          <w:szCs w:val="22"/>
        </w:rPr>
        <w:t xml:space="preserve"> </w:t>
      </w:r>
      <w:proofErr w:type="spellStart"/>
      <w:proofErr w:type="gramStart"/>
      <w:r w:rsidRPr="00690014">
        <w:rPr>
          <w:sz w:val="22"/>
          <w:szCs w:val="22"/>
        </w:rPr>
        <w:t>na</w:t>
      </w:r>
      <w:proofErr w:type="spellEnd"/>
      <w:proofErr w:type="gramEnd"/>
      <w:r w:rsidRPr="00690014">
        <w:rPr>
          <w:sz w:val="22"/>
          <w:szCs w:val="22"/>
        </w:rPr>
        <w:t xml:space="preserve"> lice. </w:t>
      </w:r>
    </w:p>
    <w:p w14:paraId="16C2106A" w14:textId="77777777" w:rsidR="00B84F47" w:rsidRPr="00690014" w:rsidRDefault="007D21F5">
      <w:pPr>
        <w:pStyle w:val="ListParagraph"/>
        <w:numPr>
          <w:ilvl w:val="0"/>
          <w:numId w:val="35"/>
        </w:numPr>
        <w:jc w:val="both"/>
        <w:rPr>
          <w:sz w:val="22"/>
          <w:szCs w:val="22"/>
          <w:lang w:val="hr-HR"/>
        </w:rPr>
      </w:pPr>
      <w:r w:rsidRPr="00690014">
        <w:rPr>
          <w:sz w:val="22"/>
          <w:szCs w:val="22"/>
          <w:lang w:val="hr-HR"/>
        </w:rPr>
        <w:t>Potrebno je izbjegavati primjenu na velikim površinama kože.</w:t>
      </w:r>
    </w:p>
    <w:p w14:paraId="3A7D8F00" w14:textId="0BA181E4" w:rsidR="007D21F5" w:rsidRPr="00690014" w:rsidRDefault="007D21F5">
      <w:pPr>
        <w:pStyle w:val="ListParagraph"/>
        <w:numPr>
          <w:ilvl w:val="0"/>
          <w:numId w:val="35"/>
        </w:numPr>
        <w:jc w:val="both"/>
        <w:rPr>
          <w:sz w:val="22"/>
          <w:szCs w:val="22"/>
          <w:lang w:val="hr-HR"/>
        </w:rPr>
      </w:pPr>
      <w:r w:rsidRPr="00690014">
        <w:rPr>
          <w:sz w:val="22"/>
          <w:szCs w:val="22"/>
          <w:lang w:val="hr-HR"/>
        </w:rPr>
        <w:t xml:space="preserve">Ne primjenjujte ga u uho, u oči ili u blizini očiju, na </w:t>
      </w:r>
      <w:r w:rsidR="00552E73" w:rsidRPr="00690014">
        <w:rPr>
          <w:sz w:val="22"/>
          <w:szCs w:val="22"/>
          <w:lang w:val="hr-HR"/>
        </w:rPr>
        <w:t>polnom organu</w:t>
      </w:r>
      <w:r w:rsidRPr="00690014">
        <w:rPr>
          <w:sz w:val="22"/>
          <w:szCs w:val="22"/>
          <w:lang w:val="hr-HR"/>
        </w:rPr>
        <w:t xml:space="preserve"> i u blizini tjelesnih otvora, kao ni</w:t>
      </w:r>
      <w:r w:rsidR="00552E73" w:rsidRPr="00690014">
        <w:rPr>
          <w:sz w:val="22"/>
          <w:szCs w:val="22"/>
          <w:lang w:val="hr-HR"/>
        </w:rPr>
        <w:t xml:space="preserve"> </w:t>
      </w:r>
      <w:r w:rsidRPr="00690014">
        <w:rPr>
          <w:sz w:val="22"/>
          <w:szCs w:val="22"/>
          <w:lang w:val="hr-HR"/>
        </w:rPr>
        <w:t xml:space="preserve">na otvorene rane i oštećenu kožu. </w:t>
      </w:r>
    </w:p>
    <w:p w14:paraId="7DE3CCC3" w14:textId="4DB6DCF8" w:rsidR="007D21F5" w:rsidRPr="00690014" w:rsidRDefault="007D21F5">
      <w:pPr>
        <w:pStyle w:val="ListParagraph"/>
        <w:numPr>
          <w:ilvl w:val="0"/>
          <w:numId w:val="35"/>
        </w:numPr>
        <w:jc w:val="both"/>
        <w:rPr>
          <w:sz w:val="22"/>
          <w:szCs w:val="22"/>
          <w:lang w:val="hr-HR"/>
        </w:rPr>
      </w:pPr>
      <w:r w:rsidRPr="00690014">
        <w:rPr>
          <w:sz w:val="22"/>
          <w:szCs w:val="22"/>
          <w:lang w:val="hr-HR"/>
        </w:rPr>
        <w:t xml:space="preserve">Ako je primjena ovog lijeka neophodna </w:t>
      </w:r>
      <w:r w:rsidR="00B84F47" w:rsidRPr="00690014">
        <w:rPr>
          <w:sz w:val="22"/>
          <w:szCs w:val="22"/>
          <w:lang w:val="hr-HR"/>
        </w:rPr>
        <w:t xml:space="preserve">kod </w:t>
      </w:r>
      <w:r w:rsidRPr="00690014">
        <w:rPr>
          <w:sz w:val="22"/>
          <w:szCs w:val="22"/>
          <w:lang w:val="hr-HR"/>
        </w:rPr>
        <w:t>dje</w:t>
      </w:r>
      <w:r w:rsidR="00B84F47" w:rsidRPr="00690014">
        <w:rPr>
          <w:sz w:val="22"/>
          <w:szCs w:val="22"/>
          <w:lang w:val="hr-HR"/>
        </w:rPr>
        <w:t>ce</w:t>
      </w:r>
      <w:r w:rsidRPr="00690014">
        <w:rPr>
          <w:sz w:val="22"/>
          <w:szCs w:val="22"/>
          <w:lang w:val="hr-HR"/>
        </w:rPr>
        <w:t xml:space="preserve"> ili</w:t>
      </w:r>
      <w:r w:rsidR="00E2056B" w:rsidRPr="00690014">
        <w:rPr>
          <w:sz w:val="22"/>
          <w:szCs w:val="22"/>
          <w:lang w:val="hr-HR"/>
        </w:rPr>
        <w:t xml:space="preserve"> </w:t>
      </w:r>
      <w:r w:rsidR="00552E73" w:rsidRPr="00690014">
        <w:rPr>
          <w:sz w:val="22"/>
          <w:szCs w:val="22"/>
          <w:lang w:val="hr-HR"/>
        </w:rPr>
        <w:t>u dužem vremenskom periodu</w:t>
      </w:r>
      <w:r w:rsidR="00B84F47" w:rsidRPr="00690014">
        <w:rPr>
          <w:sz w:val="22"/>
          <w:szCs w:val="22"/>
          <w:lang w:val="hr-HR"/>
        </w:rPr>
        <w:t>,</w:t>
      </w:r>
      <w:r w:rsidRPr="00690014">
        <w:rPr>
          <w:sz w:val="22"/>
          <w:szCs w:val="22"/>
          <w:lang w:val="hr-HR"/>
        </w:rPr>
        <w:t xml:space="preserve"> potreban je stalni </w:t>
      </w:r>
      <w:r w:rsidR="00B84F47" w:rsidRPr="00690014">
        <w:rPr>
          <w:sz w:val="22"/>
          <w:szCs w:val="22"/>
          <w:lang w:val="hr-HR"/>
        </w:rPr>
        <w:t>ljekarski nadzor.</w:t>
      </w:r>
    </w:p>
    <w:p w14:paraId="273345E9" w14:textId="5EADC8AA" w:rsidR="007D21F5" w:rsidRPr="00690014" w:rsidRDefault="007D21F5">
      <w:pPr>
        <w:pStyle w:val="ListParagraph"/>
        <w:numPr>
          <w:ilvl w:val="0"/>
          <w:numId w:val="35"/>
        </w:numPr>
        <w:jc w:val="both"/>
        <w:rPr>
          <w:sz w:val="22"/>
          <w:szCs w:val="22"/>
          <w:lang w:val="hr-HR"/>
        </w:rPr>
      </w:pPr>
      <w:r w:rsidRPr="00690014">
        <w:rPr>
          <w:sz w:val="22"/>
          <w:szCs w:val="22"/>
          <w:lang w:val="hr-HR"/>
        </w:rPr>
        <w:t>Neka mjesta na tijelu kao što su prepone, pazuh i područje oko čmara, podložnija su nastanku strija pri lokalnom liječenju ovim lijekom pa stoga primjenu na tim područjima maksimalno ograničite.</w:t>
      </w:r>
    </w:p>
    <w:p w14:paraId="750DB2DD" w14:textId="1B6D416F" w:rsidR="007D21F5" w:rsidRPr="00690014" w:rsidRDefault="007D21F5">
      <w:pPr>
        <w:pStyle w:val="ListParagraph"/>
        <w:numPr>
          <w:ilvl w:val="0"/>
          <w:numId w:val="35"/>
        </w:numPr>
        <w:jc w:val="both"/>
        <w:rPr>
          <w:sz w:val="22"/>
          <w:szCs w:val="22"/>
          <w:lang w:val="hr-HR"/>
        </w:rPr>
      </w:pPr>
      <w:r w:rsidRPr="00690014">
        <w:rPr>
          <w:sz w:val="22"/>
          <w:szCs w:val="22"/>
          <w:lang w:val="hr-HR"/>
        </w:rPr>
        <w:t>Kod pojave gljivične superinfekcije kožnih promjena, posavjetujte se s l</w:t>
      </w:r>
      <w:r w:rsidR="00B84F47" w:rsidRPr="00690014">
        <w:rPr>
          <w:sz w:val="22"/>
          <w:szCs w:val="22"/>
          <w:lang w:val="hr-HR"/>
        </w:rPr>
        <w:t>jekarom</w:t>
      </w:r>
      <w:r w:rsidRPr="00690014">
        <w:rPr>
          <w:sz w:val="22"/>
          <w:szCs w:val="22"/>
          <w:lang w:val="hr-HR"/>
        </w:rPr>
        <w:t xml:space="preserve"> kako bi se dodatno primijenio odgovarajući lijek.</w:t>
      </w:r>
    </w:p>
    <w:p w14:paraId="2993C378" w14:textId="7B38A735" w:rsidR="007D21F5" w:rsidRPr="00690014" w:rsidRDefault="007D21F5">
      <w:pPr>
        <w:pStyle w:val="ListParagraph"/>
        <w:numPr>
          <w:ilvl w:val="0"/>
          <w:numId w:val="35"/>
        </w:numPr>
        <w:jc w:val="both"/>
        <w:rPr>
          <w:sz w:val="22"/>
          <w:szCs w:val="22"/>
          <w:lang w:val="hr-HR"/>
        </w:rPr>
      </w:pPr>
      <w:r w:rsidRPr="00690014">
        <w:rPr>
          <w:sz w:val="22"/>
          <w:szCs w:val="22"/>
          <w:lang w:val="hr-HR"/>
        </w:rPr>
        <w:t>Treba imati na umu kako dugotrajna lokalna primjena gentamicina može uzrokovati pojavu mikroorganizama otpornih na gentamicin.</w:t>
      </w:r>
    </w:p>
    <w:p w14:paraId="5FA11417" w14:textId="353F6FA7" w:rsidR="007D21F5" w:rsidRPr="00690014" w:rsidRDefault="007D21F5">
      <w:pPr>
        <w:pStyle w:val="ListParagraph"/>
        <w:numPr>
          <w:ilvl w:val="0"/>
          <w:numId w:val="35"/>
        </w:numPr>
        <w:jc w:val="both"/>
        <w:rPr>
          <w:sz w:val="22"/>
          <w:szCs w:val="22"/>
          <w:lang w:val="hr-HR"/>
        </w:rPr>
      </w:pPr>
      <w:r w:rsidRPr="00690014">
        <w:rPr>
          <w:bCs/>
          <w:sz w:val="22"/>
          <w:szCs w:val="22"/>
          <w:lang w:val="hr-HR"/>
        </w:rPr>
        <w:t xml:space="preserve">Ako se razvije infekcija mikroorganizmima otpornim na gentamicin, posavjetujte se s </w:t>
      </w:r>
      <w:r w:rsidR="00B84F47" w:rsidRPr="00690014">
        <w:rPr>
          <w:bCs/>
          <w:sz w:val="22"/>
          <w:szCs w:val="22"/>
          <w:lang w:val="hr-HR"/>
        </w:rPr>
        <w:t>ljekarom</w:t>
      </w:r>
      <w:r w:rsidRPr="00690014">
        <w:rPr>
          <w:bCs/>
          <w:sz w:val="22"/>
          <w:szCs w:val="22"/>
          <w:lang w:val="hr-HR"/>
        </w:rPr>
        <w:t xml:space="preserve"> kako bi se primijenilo odgovarajuće liječenje</w:t>
      </w:r>
      <w:r w:rsidR="00240843" w:rsidRPr="00690014">
        <w:rPr>
          <w:bCs/>
          <w:sz w:val="22"/>
          <w:szCs w:val="22"/>
          <w:lang w:val="hr-HR"/>
        </w:rPr>
        <w:t>.</w:t>
      </w:r>
    </w:p>
    <w:p w14:paraId="26068C88" w14:textId="529FFD51" w:rsidR="001236DC" w:rsidRPr="00690014" w:rsidRDefault="00B84F47">
      <w:pPr>
        <w:pStyle w:val="ListParagraph"/>
        <w:numPr>
          <w:ilvl w:val="0"/>
          <w:numId w:val="35"/>
        </w:numPr>
        <w:spacing w:before="120"/>
        <w:ind w:right="-29"/>
        <w:jc w:val="both"/>
        <w:rPr>
          <w:sz w:val="22"/>
          <w:szCs w:val="22"/>
          <w:lang w:val="sr-Latn-CS"/>
        </w:rPr>
      </w:pPr>
      <w:r w:rsidRPr="00690014">
        <w:rPr>
          <w:sz w:val="22"/>
          <w:szCs w:val="22"/>
          <w:lang w:val="hr-HR"/>
        </w:rPr>
        <w:t>Oprez je potreban pri primjeni ovog lijeka ako bolujete od mijastenije gravis, Parkinsonove bolesti ili drugih poremećaja s pojavom mišićne slabosti ili ako ist</w:t>
      </w:r>
      <w:r w:rsidR="00552E73" w:rsidRPr="00690014">
        <w:rPr>
          <w:sz w:val="22"/>
          <w:szCs w:val="22"/>
          <w:lang w:val="hr-HR"/>
        </w:rPr>
        <w:t>ovremeno</w:t>
      </w:r>
      <w:r w:rsidRPr="00690014">
        <w:rPr>
          <w:sz w:val="22"/>
          <w:szCs w:val="22"/>
          <w:lang w:val="hr-HR"/>
        </w:rPr>
        <w:t xml:space="preserve"> uzimate druge ljekove koji djeluju na provodljivost </w:t>
      </w:r>
      <w:r w:rsidR="00552E73" w:rsidRPr="00690014">
        <w:rPr>
          <w:sz w:val="22"/>
          <w:szCs w:val="22"/>
          <w:lang w:val="hr-HR"/>
        </w:rPr>
        <w:t>nerava</w:t>
      </w:r>
      <w:r w:rsidR="00240843" w:rsidRPr="00690014">
        <w:rPr>
          <w:sz w:val="22"/>
          <w:szCs w:val="22"/>
          <w:lang w:val="hr-HR"/>
        </w:rPr>
        <w:t>.</w:t>
      </w:r>
    </w:p>
    <w:p w14:paraId="5E72A93E" w14:textId="55406840" w:rsidR="001236DC" w:rsidRPr="00690014" w:rsidRDefault="001236DC">
      <w:pPr>
        <w:pStyle w:val="ListParagraph"/>
        <w:numPr>
          <w:ilvl w:val="0"/>
          <w:numId w:val="35"/>
        </w:numPr>
        <w:spacing w:before="120"/>
        <w:ind w:right="-29"/>
        <w:jc w:val="both"/>
        <w:rPr>
          <w:sz w:val="22"/>
          <w:szCs w:val="22"/>
          <w:lang w:val="sr-Latn-CS"/>
        </w:rPr>
      </w:pPr>
      <w:proofErr w:type="spellStart"/>
      <w:r w:rsidRPr="00690014">
        <w:rPr>
          <w:sz w:val="22"/>
          <w:szCs w:val="22"/>
          <w:lang w:eastAsia="hr-HR"/>
        </w:rPr>
        <w:t>Ovaj</w:t>
      </w:r>
      <w:proofErr w:type="spellEnd"/>
      <w:r w:rsidRPr="00690014">
        <w:rPr>
          <w:sz w:val="22"/>
          <w:szCs w:val="22"/>
          <w:lang w:val="sr-Latn-CS" w:eastAsia="hr-HR"/>
        </w:rPr>
        <w:t xml:space="preserve"> </w:t>
      </w:r>
      <w:proofErr w:type="spellStart"/>
      <w:r w:rsidRPr="00690014">
        <w:rPr>
          <w:sz w:val="22"/>
          <w:szCs w:val="22"/>
          <w:lang w:eastAsia="hr-HR"/>
        </w:rPr>
        <w:t>lijek</w:t>
      </w:r>
      <w:proofErr w:type="spellEnd"/>
      <w:r w:rsidRPr="00690014">
        <w:rPr>
          <w:sz w:val="22"/>
          <w:szCs w:val="22"/>
          <w:lang w:val="sr-Latn-CS" w:eastAsia="hr-HR"/>
        </w:rPr>
        <w:t xml:space="preserve"> </w:t>
      </w:r>
      <w:r w:rsidRPr="00690014">
        <w:rPr>
          <w:sz w:val="22"/>
          <w:szCs w:val="22"/>
          <w:lang w:eastAsia="hr-HR"/>
        </w:rPr>
        <w:t>se</w:t>
      </w:r>
      <w:r w:rsidRPr="00690014">
        <w:rPr>
          <w:sz w:val="22"/>
          <w:szCs w:val="22"/>
          <w:lang w:val="sr-Latn-CS" w:eastAsia="hr-HR"/>
        </w:rPr>
        <w:t xml:space="preserve"> </w:t>
      </w:r>
      <w:r w:rsidRPr="00690014">
        <w:rPr>
          <w:sz w:val="22"/>
          <w:szCs w:val="22"/>
          <w:lang w:eastAsia="hr-HR"/>
        </w:rPr>
        <w:t>ne</w:t>
      </w:r>
      <w:r w:rsidRPr="00690014">
        <w:rPr>
          <w:sz w:val="22"/>
          <w:szCs w:val="22"/>
          <w:lang w:val="sr-Latn-CS" w:eastAsia="hr-HR"/>
        </w:rPr>
        <w:t xml:space="preserve"> </w:t>
      </w:r>
      <w:proofErr w:type="spellStart"/>
      <w:r w:rsidRPr="00690014">
        <w:rPr>
          <w:sz w:val="22"/>
          <w:szCs w:val="22"/>
          <w:lang w:eastAsia="hr-HR"/>
        </w:rPr>
        <w:t>smije</w:t>
      </w:r>
      <w:proofErr w:type="spellEnd"/>
      <w:r w:rsidRPr="00690014">
        <w:rPr>
          <w:sz w:val="22"/>
          <w:szCs w:val="22"/>
          <w:lang w:val="sr-Latn-CS" w:eastAsia="hr-HR"/>
        </w:rPr>
        <w:t xml:space="preserve"> </w:t>
      </w:r>
      <w:proofErr w:type="spellStart"/>
      <w:r w:rsidRPr="00690014">
        <w:rPr>
          <w:sz w:val="22"/>
          <w:szCs w:val="22"/>
          <w:lang w:eastAsia="hr-HR"/>
        </w:rPr>
        <w:t>primjenjivati</w:t>
      </w:r>
      <w:proofErr w:type="spellEnd"/>
      <w:r w:rsidRPr="00690014">
        <w:rPr>
          <w:sz w:val="22"/>
          <w:szCs w:val="22"/>
          <w:lang w:val="sr-Latn-CS" w:eastAsia="hr-HR"/>
        </w:rPr>
        <w:t xml:space="preserve"> </w:t>
      </w:r>
      <w:r w:rsidRPr="00690014">
        <w:rPr>
          <w:sz w:val="22"/>
          <w:szCs w:val="22"/>
          <w:lang w:eastAsia="hr-HR"/>
        </w:rPr>
        <w:t>u</w:t>
      </w:r>
      <w:r w:rsidRPr="00690014">
        <w:rPr>
          <w:sz w:val="22"/>
          <w:szCs w:val="22"/>
          <w:lang w:val="sr-Latn-CS" w:eastAsia="hr-HR"/>
        </w:rPr>
        <w:t xml:space="preserve"> </w:t>
      </w:r>
      <w:proofErr w:type="spellStart"/>
      <w:r w:rsidRPr="00690014">
        <w:rPr>
          <w:sz w:val="22"/>
          <w:szCs w:val="22"/>
          <w:lang w:eastAsia="hr-HR"/>
        </w:rPr>
        <w:t>lije</w:t>
      </w:r>
      <w:proofErr w:type="spellEnd"/>
      <w:r w:rsidRPr="00690014">
        <w:rPr>
          <w:sz w:val="22"/>
          <w:szCs w:val="22"/>
          <w:lang w:val="sr-Latn-CS" w:eastAsia="hr-HR"/>
        </w:rPr>
        <w:t>č</w:t>
      </w:r>
      <w:proofErr w:type="spellStart"/>
      <w:r w:rsidRPr="00690014">
        <w:rPr>
          <w:sz w:val="22"/>
          <w:szCs w:val="22"/>
          <w:lang w:eastAsia="hr-HR"/>
        </w:rPr>
        <w:t>enju</w:t>
      </w:r>
      <w:proofErr w:type="spellEnd"/>
      <w:r w:rsidRPr="00690014">
        <w:rPr>
          <w:sz w:val="22"/>
          <w:szCs w:val="22"/>
          <w:lang w:val="sr-Latn-CS" w:eastAsia="hr-HR"/>
        </w:rPr>
        <w:t xml:space="preserve"> </w:t>
      </w:r>
      <w:r w:rsidRPr="00690014">
        <w:rPr>
          <w:sz w:val="22"/>
          <w:szCs w:val="22"/>
          <w:lang w:eastAsia="hr-HR"/>
        </w:rPr>
        <w:t>rana</w:t>
      </w:r>
      <w:r w:rsidRPr="00690014">
        <w:rPr>
          <w:sz w:val="22"/>
          <w:szCs w:val="22"/>
          <w:lang w:val="sr-Latn-CS" w:eastAsia="hr-HR"/>
        </w:rPr>
        <w:t xml:space="preserve"> </w:t>
      </w:r>
      <w:proofErr w:type="spellStart"/>
      <w:r w:rsidRPr="00690014">
        <w:rPr>
          <w:sz w:val="22"/>
          <w:szCs w:val="22"/>
          <w:lang w:eastAsia="hr-HR"/>
        </w:rPr>
        <w:t>i</w:t>
      </w:r>
      <w:proofErr w:type="spellEnd"/>
      <w:r w:rsidRPr="00690014">
        <w:rPr>
          <w:sz w:val="22"/>
          <w:szCs w:val="22"/>
          <w:lang w:val="sr-Latn-CS" w:eastAsia="hr-HR"/>
        </w:rPr>
        <w:t xml:space="preserve"> </w:t>
      </w:r>
      <w:proofErr w:type="spellStart"/>
      <w:r w:rsidRPr="00690014">
        <w:rPr>
          <w:sz w:val="22"/>
          <w:szCs w:val="22"/>
          <w:lang w:eastAsia="hr-HR"/>
        </w:rPr>
        <w:t>varikoznih</w:t>
      </w:r>
      <w:proofErr w:type="spellEnd"/>
      <w:r w:rsidRPr="00690014">
        <w:rPr>
          <w:sz w:val="22"/>
          <w:szCs w:val="22"/>
          <w:lang w:val="sr-Latn-CS" w:eastAsia="hr-HR"/>
        </w:rPr>
        <w:t xml:space="preserve"> </w:t>
      </w:r>
      <w:proofErr w:type="spellStart"/>
      <w:r w:rsidRPr="00690014">
        <w:rPr>
          <w:sz w:val="22"/>
          <w:szCs w:val="22"/>
          <w:lang w:eastAsia="hr-HR"/>
        </w:rPr>
        <w:t>ulkusa</w:t>
      </w:r>
      <w:proofErr w:type="spellEnd"/>
      <w:r w:rsidRPr="00690014">
        <w:rPr>
          <w:sz w:val="22"/>
          <w:szCs w:val="22"/>
          <w:lang w:val="sr-Latn-CS" w:eastAsia="hr-HR"/>
        </w:rPr>
        <w:t xml:space="preserve"> </w:t>
      </w:r>
      <w:proofErr w:type="spellStart"/>
      <w:r w:rsidRPr="00690014">
        <w:rPr>
          <w:sz w:val="22"/>
          <w:szCs w:val="22"/>
          <w:lang w:eastAsia="hr-HR"/>
        </w:rPr>
        <w:t>potkoljenice</w:t>
      </w:r>
      <w:proofErr w:type="spellEnd"/>
      <w:r w:rsidRPr="00690014">
        <w:rPr>
          <w:sz w:val="22"/>
          <w:szCs w:val="22"/>
          <w:lang w:val="sr-Latn-CS" w:eastAsia="hr-HR"/>
        </w:rPr>
        <w:t>.</w:t>
      </w:r>
    </w:p>
    <w:p w14:paraId="2785AEAD" w14:textId="71F6BCA1" w:rsidR="003522ED" w:rsidRPr="00690014" w:rsidRDefault="00552E73">
      <w:pPr>
        <w:pStyle w:val="ListParagraph"/>
        <w:numPr>
          <w:ilvl w:val="0"/>
          <w:numId w:val="35"/>
        </w:numPr>
        <w:jc w:val="both"/>
        <w:rPr>
          <w:sz w:val="22"/>
          <w:szCs w:val="22"/>
          <w:lang w:val="sr-Latn-CS"/>
        </w:rPr>
      </w:pPr>
      <w:proofErr w:type="spellStart"/>
      <w:r w:rsidRPr="00690014">
        <w:rPr>
          <w:sz w:val="22"/>
          <w:szCs w:val="22"/>
        </w:rPr>
        <w:t>Topikalna</w:t>
      </w:r>
      <w:proofErr w:type="spellEnd"/>
      <w:r w:rsidRPr="00690014">
        <w:rPr>
          <w:sz w:val="22"/>
          <w:szCs w:val="22"/>
          <w:lang w:val="sr-Latn-CS"/>
        </w:rPr>
        <w:t xml:space="preserve"> </w:t>
      </w:r>
      <w:proofErr w:type="spellStart"/>
      <w:r w:rsidRPr="00690014">
        <w:rPr>
          <w:sz w:val="22"/>
          <w:szCs w:val="22"/>
        </w:rPr>
        <w:t>primjena</w:t>
      </w:r>
      <w:proofErr w:type="spellEnd"/>
      <w:r w:rsidRPr="00690014">
        <w:rPr>
          <w:sz w:val="22"/>
          <w:szCs w:val="22"/>
          <w:lang w:val="sr-Latn-CS"/>
        </w:rPr>
        <w:t xml:space="preserve"> (</w:t>
      </w:r>
      <w:proofErr w:type="spellStart"/>
      <w:r w:rsidRPr="00690014">
        <w:rPr>
          <w:sz w:val="22"/>
          <w:szCs w:val="22"/>
        </w:rPr>
        <w:t>primjena</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ko</w:t>
      </w:r>
      <w:proofErr w:type="spellEnd"/>
      <w:r w:rsidRPr="00690014">
        <w:rPr>
          <w:sz w:val="22"/>
          <w:szCs w:val="22"/>
          <w:lang w:val="sr-Latn-CS"/>
        </w:rPr>
        <w:t>ž</w:t>
      </w:r>
      <w:r w:rsidRPr="00690014">
        <w:rPr>
          <w:sz w:val="22"/>
          <w:szCs w:val="22"/>
        </w:rPr>
        <w:t>u</w:t>
      </w:r>
      <w:r w:rsidRPr="00690014">
        <w:rPr>
          <w:sz w:val="22"/>
          <w:szCs w:val="22"/>
          <w:lang w:val="sr-Latn-CS"/>
        </w:rPr>
        <w:t xml:space="preserve">) </w:t>
      </w:r>
      <w:proofErr w:type="spellStart"/>
      <w:r w:rsidRPr="00690014">
        <w:rPr>
          <w:sz w:val="22"/>
          <w:szCs w:val="22"/>
        </w:rPr>
        <w:t>aktivne</w:t>
      </w:r>
      <w:proofErr w:type="spellEnd"/>
      <w:r w:rsidRPr="00690014">
        <w:rPr>
          <w:sz w:val="22"/>
          <w:szCs w:val="22"/>
          <w:lang w:val="sr-Latn-CS"/>
        </w:rPr>
        <w:t xml:space="preserve"> </w:t>
      </w:r>
      <w:proofErr w:type="spellStart"/>
      <w:r w:rsidRPr="00690014">
        <w:rPr>
          <w:sz w:val="22"/>
          <w:szCs w:val="22"/>
        </w:rPr>
        <w:t>supstance</w:t>
      </w:r>
      <w:proofErr w:type="spellEnd"/>
      <w:r w:rsidRPr="00690014">
        <w:rPr>
          <w:sz w:val="22"/>
          <w:szCs w:val="22"/>
          <w:lang w:val="sr-Latn-CS"/>
        </w:rPr>
        <w:t xml:space="preserve"> </w:t>
      </w:r>
      <w:r w:rsidRPr="00690014">
        <w:rPr>
          <w:sz w:val="22"/>
          <w:szCs w:val="22"/>
        </w:rPr>
        <w:t>gentamicin</w:t>
      </w:r>
      <w:r w:rsidRPr="00690014">
        <w:rPr>
          <w:sz w:val="22"/>
          <w:szCs w:val="22"/>
          <w:lang w:val="sr-Latn-CS"/>
        </w:rPr>
        <w:t xml:space="preserve"> </w:t>
      </w:r>
      <w:proofErr w:type="spellStart"/>
      <w:r w:rsidRPr="00690014">
        <w:rPr>
          <w:sz w:val="22"/>
          <w:szCs w:val="22"/>
        </w:rPr>
        <w:t>kod</w:t>
      </w:r>
      <w:proofErr w:type="spellEnd"/>
      <w:r w:rsidRPr="00690014">
        <w:rPr>
          <w:sz w:val="22"/>
          <w:szCs w:val="22"/>
          <w:lang w:val="sr-Latn-CS"/>
        </w:rPr>
        <w:t xml:space="preserve"> </w:t>
      </w:r>
      <w:proofErr w:type="spellStart"/>
      <w:r w:rsidRPr="00690014">
        <w:rPr>
          <w:sz w:val="22"/>
          <w:szCs w:val="22"/>
        </w:rPr>
        <w:t>ko</w:t>
      </w:r>
      <w:proofErr w:type="spellEnd"/>
      <w:r w:rsidRPr="00690014">
        <w:rPr>
          <w:sz w:val="22"/>
          <w:szCs w:val="22"/>
          <w:lang w:val="sr-Latn-CS"/>
        </w:rPr>
        <w:t>ž</w:t>
      </w:r>
      <w:proofErr w:type="spellStart"/>
      <w:r w:rsidRPr="00690014">
        <w:rPr>
          <w:sz w:val="22"/>
          <w:szCs w:val="22"/>
        </w:rPr>
        <w:t>nih</w:t>
      </w:r>
      <w:proofErr w:type="spellEnd"/>
      <w:r w:rsidRPr="00690014">
        <w:rPr>
          <w:sz w:val="22"/>
          <w:szCs w:val="22"/>
          <w:lang w:val="sr-Latn-CS"/>
        </w:rPr>
        <w:t xml:space="preserve"> </w:t>
      </w:r>
      <w:proofErr w:type="spellStart"/>
      <w:r w:rsidRPr="00690014">
        <w:rPr>
          <w:sz w:val="22"/>
          <w:szCs w:val="22"/>
        </w:rPr>
        <w:t>infekcija</w:t>
      </w:r>
      <w:proofErr w:type="spellEnd"/>
      <w:r w:rsidRPr="00690014">
        <w:rPr>
          <w:sz w:val="22"/>
          <w:szCs w:val="22"/>
          <w:lang w:val="sr-Latn-CS"/>
        </w:rPr>
        <w:t xml:space="preserve"> </w:t>
      </w:r>
      <w:proofErr w:type="spellStart"/>
      <w:r w:rsidRPr="00690014">
        <w:rPr>
          <w:sz w:val="22"/>
          <w:szCs w:val="22"/>
        </w:rPr>
        <w:t>povezana</w:t>
      </w:r>
      <w:proofErr w:type="spellEnd"/>
      <w:r w:rsidRPr="00690014">
        <w:rPr>
          <w:sz w:val="22"/>
          <w:szCs w:val="22"/>
          <w:lang w:val="sr-Latn-CS"/>
        </w:rPr>
        <w:t xml:space="preserve"> </w:t>
      </w:r>
      <w:r w:rsidRPr="00690014">
        <w:rPr>
          <w:sz w:val="22"/>
          <w:szCs w:val="22"/>
        </w:rPr>
        <w:t>je</w:t>
      </w:r>
      <w:r w:rsidRPr="00690014">
        <w:rPr>
          <w:sz w:val="22"/>
          <w:szCs w:val="22"/>
          <w:lang w:val="sr-Latn-CS"/>
        </w:rPr>
        <w:t xml:space="preserve"> </w:t>
      </w:r>
      <w:r w:rsidRPr="00690014">
        <w:rPr>
          <w:sz w:val="22"/>
          <w:szCs w:val="22"/>
        </w:rPr>
        <w:t>s</w:t>
      </w:r>
      <w:r w:rsidRPr="00690014">
        <w:rPr>
          <w:sz w:val="22"/>
          <w:szCs w:val="22"/>
          <w:lang w:val="sr-Latn-CS"/>
        </w:rPr>
        <w:t xml:space="preserve"> </w:t>
      </w:r>
      <w:proofErr w:type="spellStart"/>
      <w:r w:rsidRPr="00690014">
        <w:rPr>
          <w:sz w:val="22"/>
          <w:szCs w:val="22"/>
        </w:rPr>
        <w:t>rizikom</w:t>
      </w:r>
      <w:proofErr w:type="spellEnd"/>
      <w:r w:rsidRPr="00690014">
        <w:rPr>
          <w:sz w:val="22"/>
          <w:szCs w:val="22"/>
          <w:lang w:val="sr-Latn-CS"/>
        </w:rPr>
        <w:t xml:space="preserve"> </w:t>
      </w:r>
      <w:proofErr w:type="spellStart"/>
      <w:r w:rsidRPr="00690014">
        <w:rPr>
          <w:sz w:val="22"/>
          <w:szCs w:val="22"/>
        </w:rPr>
        <w:t>od</w:t>
      </w:r>
      <w:proofErr w:type="spellEnd"/>
      <w:r w:rsidRPr="00690014">
        <w:rPr>
          <w:sz w:val="22"/>
          <w:szCs w:val="22"/>
          <w:lang w:val="sr-Latn-CS"/>
        </w:rPr>
        <w:t xml:space="preserve"> </w:t>
      </w:r>
      <w:proofErr w:type="spellStart"/>
      <w:r w:rsidRPr="00690014">
        <w:rPr>
          <w:sz w:val="22"/>
          <w:szCs w:val="22"/>
        </w:rPr>
        <w:t>alergijskih</w:t>
      </w:r>
      <w:proofErr w:type="spellEnd"/>
      <w:r w:rsidRPr="00690014">
        <w:rPr>
          <w:sz w:val="22"/>
          <w:szCs w:val="22"/>
          <w:lang w:val="sr-Latn-CS"/>
        </w:rPr>
        <w:t xml:space="preserve"> </w:t>
      </w:r>
      <w:proofErr w:type="spellStart"/>
      <w:r w:rsidRPr="00690014">
        <w:rPr>
          <w:sz w:val="22"/>
          <w:szCs w:val="22"/>
        </w:rPr>
        <w:t>reakcija</w:t>
      </w:r>
      <w:proofErr w:type="spellEnd"/>
      <w:r w:rsidRPr="00690014">
        <w:rPr>
          <w:sz w:val="22"/>
          <w:szCs w:val="22"/>
          <w:lang w:val="sr-Latn-CS"/>
        </w:rPr>
        <w:t xml:space="preserve">. </w:t>
      </w:r>
      <w:r w:rsidRPr="00690014">
        <w:rPr>
          <w:sz w:val="22"/>
          <w:szCs w:val="22"/>
        </w:rPr>
        <w:t>Taj</w:t>
      </w:r>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rizik</w:t>
      </w:r>
      <w:proofErr w:type="spellEnd"/>
      <w:r w:rsidRPr="00690014">
        <w:rPr>
          <w:sz w:val="22"/>
          <w:szCs w:val="22"/>
          <w:lang w:val="sr-Latn-CS"/>
        </w:rPr>
        <w:t xml:space="preserve"> </w:t>
      </w:r>
      <w:proofErr w:type="spellStart"/>
      <w:r w:rsidRPr="00690014">
        <w:rPr>
          <w:sz w:val="22"/>
          <w:szCs w:val="22"/>
        </w:rPr>
        <w:t>pove</w:t>
      </w:r>
      <w:proofErr w:type="spellEnd"/>
      <w:r w:rsidRPr="00690014">
        <w:rPr>
          <w:sz w:val="22"/>
          <w:szCs w:val="22"/>
          <w:lang w:val="sr-Latn-CS"/>
        </w:rPr>
        <w:t>ć</w:t>
      </w:r>
      <w:r w:rsidRPr="00690014">
        <w:rPr>
          <w:sz w:val="22"/>
          <w:szCs w:val="22"/>
        </w:rPr>
        <w:t>ava</w:t>
      </w:r>
      <w:r w:rsidRPr="00690014">
        <w:rPr>
          <w:sz w:val="22"/>
          <w:szCs w:val="22"/>
          <w:lang w:val="sr-Latn-CS"/>
        </w:rPr>
        <w:t xml:space="preserve"> </w:t>
      </w:r>
      <w:r w:rsidRPr="00690014">
        <w:rPr>
          <w:sz w:val="22"/>
          <w:szCs w:val="22"/>
        </w:rPr>
        <w:t>s</w:t>
      </w:r>
      <w:r w:rsidRPr="00690014">
        <w:rPr>
          <w:sz w:val="22"/>
          <w:szCs w:val="22"/>
          <w:lang w:val="sr-Latn-CS"/>
        </w:rPr>
        <w:t xml:space="preserve"> </w:t>
      </w:r>
      <w:r w:rsidRPr="00690014">
        <w:rPr>
          <w:sz w:val="22"/>
          <w:szCs w:val="22"/>
        </w:rPr>
        <w:t>u</w:t>
      </w:r>
      <w:r w:rsidRPr="00690014">
        <w:rPr>
          <w:sz w:val="22"/>
          <w:szCs w:val="22"/>
          <w:lang w:val="sr-Latn-CS"/>
        </w:rPr>
        <w:t>č</w:t>
      </w:r>
      <w:proofErr w:type="spellStart"/>
      <w:r w:rsidRPr="00690014">
        <w:rPr>
          <w:sz w:val="22"/>
          <w:szCs w:val="22"/>
        </w:rPr>
        <w:t>estalo</w:t>
      </w:r>
      <w:proofErr w:type="spellEnd"/>
      <w:r w:rsidRPr="00690014">
        <w:rPr>
          <w:sz w:val="22"/>
          <w:szCs w:val="22"/>
          <w:lang w:val="sr-Latn-CS"/>
        </w:rPr>
        <w:t>šć</w:t>
      </w:r>
      <w:r w:rsidRPr="00690014">
        <w:rPr>
          <w:sz w:val="22"/>
          <w:szCs w:val="22"/>
        </w:rPr>
        <w:t>u</w:t>
      </w:r>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trajanjem</w:t>
      </w:r>
      <w:proofErr w:type="spellEnd"/>
      <w:r w:rsidRPr="00690014">
        <w:rPr>
          <w:sz w:val="22"/>
          <w:szCs w:val="22"/>
          <w:lang w:val="sr-Latn-CS"/>
        </w:rPr>
        <w:t xml:space="preserve"> </w:t>
      </w:r>
      <w:proofErr w:type="spellStart"/>
      <w:r w:rsidRPr="00690014">
        <w:rPr>
          <w:sz w:val="22"/>
          <w:szCs w:val="22"/>
        </w:rPr>
        <w:t>lije</w:t>
      </w:r>
      <w:proofErr w:type="spellEnd"/>
      <w:r w:rsidRPr="00690014">
        <w:rPr>
          <w:sz w:val="22"/>
          <w:szCs w:val="22"/>
          <w:lang w:val="sr-Latn-CS"/>
        </w:rPr>
        <w:t>č</w:t>
      </w:r>
      <w:proofErr w:type="spellStart"/>
      <w:r w:rsidRPr="00690014">
        <w:rPr>
          <w:sz w:val="22"/>
          <w:szCs w:val="22"/>
        </w:rPr>
        <w:t>enja</w:t>
      </w:r>
      <w:proofErr w:type="spellEnd"/>
      <w:r w:rsidRPr="00690014">
        <w:rPr>
          <w:sz w:val="22"/>
          <w:szCs w:val="22"/>
          <w:lang w:val="sr-Latn-CS"/>
        </w:rPr>
        <w:t>.</w:t>
      </w:r>
    </w:p>
    <w:p w14:paraId="1C8643AE" w14:textId="21AF5697" w:rsidR="001236DC" w:rsidRPr="00690014" w:rsidRDefault="001236DC">
      <w:pPr>
        <w:pStyle w:val="ListParagraph"/>
        <w:numPr>
          <w:ilvl w:val="0"/>
          <w:numId w:val="35"/>
        </w:numPr>
        <w:spacing w:before="120"/>
        <w:jc w:val="both"/>
        <w:rPr>
          <w:sz w:val="22"/>
          <w:szCs w:val="22"/>
          <w:lang w:val="sr-Latn-CS"/>
        </w:rPr>
      </w:pPr>
      <w:proofErr w:type="spellStart"/>
      <w:r w:rsidRPr="00690014">
        <w:rPr>
          <w:sz w:val="22"/>
          <w:szCs w:val="22"/>
        </w:rPr>
        <w:t>Ukoliko</w:t>
      </w:r>
      <w:proofErr w:type="spellEnd"/>
      <w:r w:rsidRPr="00690014">
        <w:rPr>
          <w:sz w:val="22"/>
          <w:szCs w:val="22"/>
          <w:lang w:val="sr-Latn-CS"/>
        </w:rPr>
        <w:t xml:space="preserve"> </w:t>
      </w:r>
      <w:proofErr w:type="spellStart"/>
      <w:r w:rsidRPr="00690014">
        <w:rPr>
          <w:sz w:val="22"/>
          <w:szCs w:val="22"/>
        </w:rPr>
        <w:t>ste</w:t>
      </w:r>
      <w:proofErr w:type="spellEnd"/>
      <w:r w:rsidRPr="00690014">
        <w:rPr>
          <w:sz w:val="22"/>
          <w:szCs w:val="22"/>
          <w:lang w:val="sr-Latn-CS"/>
        </w:rPr>
        <w:t xml:space="preserve"> </w:t>
      </w:r>
      <w:proofErr w:type="spellStart"/>
      <w:r w:rsidRPr="00690014">
        <w:rPr>
          <w:sz w:val="22"/>
          <w:szCs w:val="22"/>
        </w:rPr>
        <w:t>alergi</w:t>
      </w:r>
      <w:proofErr w:type="spellEnd"/>
      <w:r w:rsidRPr="00690014">
        <w:rPr>
          <w:sz w:val="22"/>
          <w:szCs w:val="22"/>
          <w:lang w:val="sr-Latn-CS"/>
        </w:rPr>
        <w:t>č</w:t>
      </w:r>
      <w:proofErr w:type="spellStart"/>
      <w:r w:rsidRPr="00690014">
        <w:rPr>
          <w:sz w:val="22"/>
          <w:szCs w:val="22"/>
        </w:rPr>
        <w:t>ni</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druge</w:t>
      </w:r>
      <w:proofErr w:type="spellEnd"/>
      <w:r w:rsidRPr="00690014">
        <w:rPr>
          <w:sz w:val="22"/>
          <w:szCs w:val="22"/>
          <w:lang w:val="sr-Latn-CS"/>
        </w:rPr>
        <w:t xml:space="preserve"> </w:t>
      </w:r>
      <w:proofErr w:type="spellStart"/>
      <w:r w:rsidRPr="00690014">
        <w:rPr>
          <w:sz w:val="22"/>
          <w:szCs w:val="22"/>
        </w:rPr>
        <w:t>ljekove</w:t>
      </w:r>
      <w:proofErr w:type="spellEnd"/>
      <w:r w:rsidRPr="00690014">
        <w:rPr>
          <w:sz w:val="22"/>
          <w:szCs w:val="22"/>
          <w:lang w:val="sr-Latn-CS"/>
        </w:rPr>
        <w:t xml:space="preserve"> </w:t>
      </w:r>
      <w:proofErr w:type="spellStart"/>
      <w:r w:rsidRPr="00690014">
        <w:rPr>
          <w:sz w:val="22"/>
          <w:szCs w:val="22"/>
        </w:rPr>
        <w:t>iz</w:t>
      </w:r>
      <w:proofErr w:type="spellEnd"/>
      <w:r w:rsidRPr="00690014">
        <w:rPr>
          <w:sz w:val="22"/>
          <w:szCs w:val="22"/>
          <w:lang w:val="sr-Latn-CS"/>
        </w:rPr>
        <w:t xml:space="preserve"> </w:t>
      </w:r>
      <w:proofErr w:type="spellStart"/>
      <w:r w:rsidRPr="00690014">
        <w:rPr>
          <w:sz w:val="22"/>
          <w:szCs w:val="22"/>
        </w:rPr>
        <w:t>grupe</w:t>
      </w:r>
      <w:proofErr w:type="spellEnd"/>
      <w:r w:rsidRPr="00690014">
        <w:rPr>
          <w:sz w:val="22"/>
          <w:szCs w:val="22"/>
          <w:lang w:val="sr-Latn-CS"/>
        </w:rPr>
        <w:t xml:space="preserve"> </w:t>
      </w:r>
      <w:proofErr w:type="spellStart"/>
      <w:r w:rsidRPr="00690014">
        <w:rPr>
          <w:sz w:val="22"/>
          <w:szCs w:val="22"/>
        </w:rPr>
        <w:t>aminoglikozidnih</w:t>
      </w:r>
      <w:proofErr w:type="spellEnd"/>
      <w:r w:rsidRPr="00690014">
        <w:rPr>
          <w:sz w:val="22"/>
          <w:szCs w:val="22"/>
          <w:lang w:val="sr-Latn-CS"/>
        </w:rPr>
        <w:t xml:space="preserve"> </w:t>
      </w:r>
      <w:proofErr w:type="spellStart"/>
      <w:r w:rsidRPr="00690014">
        <w:rPr>
          <w:sz w:val="22"/>
          <w:szCs w:val="22"/>
        </w:rPr>
        <w:t>antibiotika</w:t>
      </w:r>
      <w:proofErr w:type="spellEnd"/>
      <w:r w:rsidRPr="00690014">
        <w:rPr>
          <w:sz w:val="22"/>
          <w:szCs w:val="22"/>
          <w:lang w:val="sr-Latn-CS"/>
        </w:rPr>
        <w:t xml:space="preserve">, </w:t>
      </w:r>
      <w:proofErr w:type="spellStart"/>
      <w:r w:rsidRPr="00690014">
        <w:rPr>
          <w:sz w:val="22"/>
          <w:szCs w:val="22"/>
        </w:rPr>
        <w:t>kao</w:t>
      </w:r>
      <w:proofErr w:type="spellEnd"/>
      <w:r w:rsidRPr="00690014">
        <w:rPr>
          <w:sz w:val="22"/>
          <w:szCs w:val="22"/>
          <w:lang w:val="sr-Latn-CS"/>
        </w:rPr>
        <w:t xml:space="preserve"> š</w:t>
      </w:r>
      <w:r w:rsidRPr="00690014">
        <w:rPr>
          <w:sz w:val="22"/>
          <w:szCs w:val="22"/>
        </w:rPr>
        <w:t>to</w:t>
      </w:r>
      <w:r w:rsidRPr="00690014">
        <w:rPr>
          <w:sz w:val="22"/>
          <w:szCs w:val="22"/>
          <w:lang w:val="sr-Latn-CS"/>
        </w:rPr>
        <w:t xml:space="preserve"> </w:t>
      </w:r>
      <w:proofErr w:type="spellStart"/>
      <w:r w:rsidRPr="00690014">
        <w:rPr>
          <w:sz w:val="22"/>
          <w:szCs w:val="22"/>
        </w:rPr>
        <w:t>su</w:t>
      </w:r>
      <w:proofErr w:type="spellEnd"/>
      <w:r w:rsidRPr="00690014">
        <w:rPr>
          <w:sz w:val="22"/>
          <w:szCs w:val="22"/>
          <w:lang w:val="sr-Latn-CS"/>
        </w:rPr>
        <w:t xml:space="preserve"> </w:t>
      </w:r>
      <w:proofErr w:type="spellStart"/>
      <w:r w:rsidRPr="00690014">
        <w:rPr>
          <w:sz w:val="22"/>
          <w:szCs w:val="22"/>
        </w:rPr>
        <w:t>neomicin</w:t>
      </w:r>
      <w:proofErr w:type="spellEnd"/>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kanamicin</w:t>
      </w:r>
      <w:proofErr w:type="spellEnd"/>
      <w:r w:rsidRPr="00690014">
        <w:rPr>
          <w:sz w:val="22"/>
          <w:szCs w:val="22"/>
          <w:lang w:val="sr-Latn-CS"/>
        </w:rPr>
        <w:t xml:space="preserve">, </w:t>
      </w:r>
      <w:proofErr w:type="spellStart"/>
      <w:r w:rsidRPr="00690014">
        <w:rPr>
          <w:sz w:val="22"/>
          <w:szCs w:val="22"/>
        </w:rPr>
        <w:t>javi</w:t>
      </w:r>
      <w:proofErr w:type="spellEnd"/>
      <w:r w:rsidRPr="00690014">
        <w:rPr>
          <w:sz w:val="22"/>
          <w:szCs w:val="22"/>
          <w:lang w:val="sr-Latn-CS"/>
        </w:rPr>
        <w:t>ć</w:t>
      </w:r>
      <w:r w:rsidRPr="00690014">
        <w:rPr>
          <w:sz w:val="22"/>
          <w:szCs w:val="22"/>
        </w:rPr>
        <w:t>e</w:t>
      </w:r>
      <w:r w:rsidRPr="00690014">
        <w:rPr>
          <w:sz w:val="22"/>
          <w:szCs w:val="22"/>
          <w:lang w:val="sr-Latn-CS"/>
        </w:rPr>
        <w:t xml:space="preserve"> </w:t>
      </w:r>
      <w:proofErr w:type="spellStart"/>
      <w:r w:rsidRPr="00690014">
        <w:rPr>
          <w:sz w:val="22"/>
          <w:szCs w:val="22"/>
        </w:rPr>
        <w:t>Vam</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alergijska</w:t>
      </w:r>
      <w:proofErr w:type="spellEnd"/>
      <w:r w:rsidRPr="00690014">
        <w:rPr>
          <w:sz w:val="22"/>
          <w:szCs w:val="22"/>
          <w:lang w:val="sr-Latn-CS"/>
        </w:rPr>
        <w:t xml:space="preserve"> </w:t>
      </w:r>
      <w:proofErr w:type="spellStart"/>
      <w:r w:rsidRPr="00690014">
        <w:rPr>
          <w:sz w:val="22"/>
          <w:szCs w:val="22"/>
        </w:rPr>
        <w:t>reakcija</w:t>
      </w:r>
      <w:proofErr w:type="spellEnd"/>
      <w:r w:rsidRPr="00690014">
        <w:rPr>
          <w:sz w:val="22"/>
          <w:szCs w:val="22"/>
          <w:lang w:val="sr-Latn-CS"/>
        </w:rPr>
        <w:t xml:space="preserve"> </w:t>
      </w:r>
      <w:proofErr w:type="spellStart"/>
      <w:r w:rsidRPr="00690014">
        <w:rPr>
          <w:sz w:val="22"/>
          <w:szCs w:val="22"/>
        </w:rPr>
        <w:t>na</w:t>
      </w:r>
      <w:proofErr w:type="spellEnd"/>
      <w:r w:rsidRPr="00690014">
        <w:rPr>
          <w:sz w:val="22"/>
          <w:szCs w:val="22"/>
          <w:lang w:val="sr-Latn-CS"/>
        </w:rPr>
        <w:t xml:space="preserve"> </w:t>
      </w:r>
      <w:r w:rsidRPr="00690014">
        <w:rPr>
          <w:sz w:val="22"/>
          <w:szCs w:val="22"/>
        </w:rPr>
        <w:t>gentamicin</w:t>
      </w:r>
      <w:r w:rsidRPr="00690014">
        <w:rPr>
          <w:sz w:val="22"/>
          <w:szCs w:val="22"/>
          <w:lang w:val="sr-Latn-CS"/>
        </w:rPr>
        <w:t xml:space="preserve"> </w:t>
      </w:r>
      <w:proofErr w:type="spellStart"/>
      <w:r w:rsidRPr="00690014">
        <w:rPr>
          <w:sz w:val="22"/>
          <w:szCs w:val="22"/>
        </w:rPr>
        <w:t>koji</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nalazi</w:t>
      </w:r>
      <w:proofErr w:type="spellEnd"/>
      <w:r w:rsidRPr="00690014">
        <w:rPr>
          <w:sz w:val="22"/>
          <w:szCs w:val="22"/>
          <w:lang w:val="sr-Latn-CS"/>
        </w:rPr>
        <w:t xml:space="preserve"> </w:t>
      </w:r>
      <w:r w:rsidRPr="00690014">
        <w:rPr>
          <w:sz w:val="22"/>
          <w:szCs w:val="22"/>
        </w:rPr>
        <w:t>u</w:t>
      </w:r>
      <w:r w:rsidRPr="00690014">
        <w:rPr>
          <w:sz w:val="22"/>
          <w:szCs w:val="22"/>
          <w:lang w:val="sr-Latn-CS"/>
        </w:rPr>
        <w:t xml:space="preserve"> </w:t>
      </w:r>
      <w:proofErr w:type="spellStart"/>
      <w:r w:rsidRPr="00690014">
        <w:rPr>
          <w:sz w:val="22"/>
          <w:szCs w:val="22"/>
        </w:rPr>
        <w:lastRenderedPageBreak/>
        <w:t>sastavu</w:t>
      </w:r>
      <w:proofErr w:type="spellEnd"/>
      <w:r w:rsidRPr="00690014">
        <w:rPr>
          <w:sz w:val="22"/>
          <w:szCs w:val="22"/>
          <w:lang w:val="sr-Latn-CS"/>
        </w:rPr>
        <w:t xml:space="preserve"> </w:t>
      </w:r>
      <w:proofErr w:type="spellStart"/>
      <w:r w:rsidRPr="00690014">
        <w:rPr>
          <w:sz w:val="22"/>
          <w:szCs w:val="22"/>
        </w:rPr>
        <w:t>lijeka</w:t>
      </w:r>
      <w:proofErr w:type="spellEnd"/>
      <w:r w:rsidRPr="00690014">
        <w:rPr>
          <w:sz w:val="22"/>
          <w:szCs w:val="22"/>
          <w:lang w:val="sr-Latn-CS"/>
        </w:rPr>
        <w:t xml:space="preserve"> </w:t>
      </w:r>
      <w:proofErr w:type="spellStart"/>
      <w:r w:rsidRPr="00690014">
        <w:rPr>
          <w:sz w:val="22"/>
          <w:szCs w:val="22"/>
        </w:rPr>
        <w:t>Belogent</w:t>
      </w:r>
      <w:proofErr w:type="spellEnd"/>
      <w:r w:rsidRPr="00690014">
        <w:rPr>
          <w:sz w:val="22"/>
          <w:szCs w:val="22"/>
          <w:lang w:val="sr-Latn-CS"/>
        </w:rPr>
        <w:t xml:space="preserve"> </w:t>
      </w:r>
      <w:proofErr w:type="spellStart"/>
      <w:r w:rsidRPr="00690014">
        <w:rPr>
          <w:sz w:val="22"/>
          <w:szCs w:val="22"/>
        </w:rPr>
        <w:t>krem</w:t>
      </w:r>
      <w:proofErr w:type="spellEnd"/>
      <w:r w:rsidRPr="00690014">
        <w:rPr>
          <w:sz w:val="22"/>
          <w:szCs w:val="22"/>
          <w:lang w:val="sr-Latn-CS"/>
        </w:rPr>
        <w:t xml:space="preserve">. </w:t>
      </w:r>
      <w:proofErr w:type="spellStart"/>
      <w:r w:rsidRPr="00690014">
        <w:rPr>
          <w:sz w:val="22"/>
          <w:szCs w:val="22"/>
        </w:rPr>
        <w:t>Ukoliko</w:t>
      </w:r>
      <w:proofErr w:type="spellEnd"/>
      <w:r w:rsidRPr="00690014">
        <w:rPr>
          <w:sz w:val="22"/>
          <w:szCs w:val="22"/>
          <w:lang w:val="sr-Latn-CS"/>
        </w:rPr>
        <w:t xml:space="preserve"> </w:t>
      </w:r>
      <w:proofErr w:type="spellStart"/>
      <w:r w:rsidRPr="00690014">
        <w:rPr>
          <w:sz w:val="22"/>
          <w:szCs w:val="22"/>
        </w:rPr>
        <w:t>Vam</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razvila</w:t>
      </w:r>
      <w:proofErr w:type="spellEnd"/>
      <w:r w:rsidRPr="00690014">
        <w:rPr>
          <w:sz w:val="22"/>
          <w:szCs w:val="22"/>
          <w:lang w:val="sr-Latn-CS"/>
        </w:rPr>
        <w:t xml:space="preserve"> </w:t>
      </w:r>
      <w:proofErr w:type="spellStart"/>
      <w:r w:rsidRPr="00690014">
        <w:rPr>
          <w:sz w:val="22"/>
          <w:szCs w:val="22"/>
        </w:rPr>
        <w:t>alergijska</w:t>
      </w:r>
      <w:proofErr w:type="spellEnd"/>
      <w:r w:rsidRPr="00690014">
        <w:rPr>
          <w:sz w:val="22"/>
          <w:szCs w:val="22"/>
          <w:lang w:val="sr-Latn-CS"/>
        </w:rPr>
        <w:t xml:space="preserve"> </w:t>
      </w:r>
      <w:proofErr w:type="spellStart"/>
      <w:r w:rsidRPr="00690014">
        <w:rPr>
          <w:sz w:val="22"/>
          <w:szCs w:val="22"/>
        </w:rPr>
        <w:t>reakcija</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lokalno</w:t>
      </w:r>
      <w:proofErr w:type="spellEnd"/>
      <w:r w:rsidRPr="00690014">
        <w:rPr>
          <w:sz w:val="22"/>
          <w:szCs w:val="22"/>
          <w:lang w:val="sr-Latn-CS"/>
        </w:rPr>
        <w:t xml:space="preserve"> </w:t>
      </w:r>
      <w:proofErr w:type="spellStart"/>
      <w:r w:rsidRPr="00690014">
        <w:rPr>
          <w:sz w:val="22"/>
          <w:szCs w:val="22"/>
        </w:rPr>
        <w:t>primijenjen</w:t>
      </w:r>
      <w:proofErr w:type="spellEnd"/>
      <w:r w:rsidRPr="00690014">
        <w:rPr>
          <w:sz w:val="22"/>
          <w:szCs w:val="22"/>
          <w:lang w:val="sr-Latn-CS"/>
        </w:rPr>
        <w:t xml:space="preserve"> </w:t>
      </w:r>
      <w:r w:rsidRPr="00690014">
        <w:rPr>
          <w:sz w:val="22"/>
          <w:szCs w:val="22"/>
        </w:rPr>
        <w:t>gentamicin</w:t>
      </w:r>
      <w:r w:rsidRPr="00690014">
        <w:rPr>
          <w:sz w:val="22"/>
          <w:szCs w:val="22"/>
          <w:lang w:val="sr-Latn-CS"/>
        </w:rPr>
        <w:t xml:space="preserve">, </w:t>
      </w:r>
      <w:proofErr w:type="spellStart"/>
      <w:r w:rsidRPr="00690014">
        <w:rPr>
          <w:sz w:val="22"/>
          <w:szCs w:val="22"/>
        </w:rPr>
        <w:t>ubudu</w:t>
      </w:r>
      <w:proofErr w:type="spellEnd"/>
      <w:r w:rsidRPr="00690014">
        <w:rPr>
          <w:sz w:val="22"/>
          <w:szCs w:val="22"/>
          <w:lang w:val="sr-Latn-CS"/>
        </w:rPr>
        <w:t>ć</w:t>
      </w:r>
      <w:r w:rsidRPr="00690014">
        <w:rPr>
          <w:sz w:val="22"/>
          <w:szCs w:val="22"/>
        </w:rPr>
        <w:t>e</w:t>
      </w:r>
      <w:r w:rsidRPr="00690014">
        <w:rPr>
          <w:sz w:val="22"/>
          <w:szCs w:val="22"/>
          <w:lang w:val="sr-Latn-CS"/>
        </w:rPr>
        <w:t xml:space="preserve"> </w:t>
      </w:r>
      <w:r w:rsidRPr="00690014">
        <w:rPr>
          <w:sz w:val="22"/>
          <w:szCs w:val="22"/>
        </w:rPr>
        <w:t>ne</w:t>
      </w:r>
      <w:r w:rsidRPr="00690014">
        <w:rPr>
          <w:sz w:val="22"/>
          <w:szCs w:val="22"/>
          <w:lang w:val="sr-Latn-CS"/>
        </w:rPr>
        <w:t xml:space="preserve"> </w:t>
      </w:r>
      <w:proofErr w:type="spellStart"/>
      <w:r w:rsidRPr="00690014">
        <w:rPr>
          <w:sz w:val="22"/>
          <w:szCs w:val="22"/>
        </w:rPr>
        <w:t>smijete</w:t>
      </w:r>
      <w:proofErr w:type="spellEnd"/>
      <w:r w:rsidRPr="00690014">
        <w:rPr>
          <w:sz w:val="22"/>
          <w:szCs w:val="22"/>
          <w:lang w:val="sr-Latn-CS"/>
        </w:rPr>
        <w:t xml:space="preserve"> </w:t>
      </w:r>
      <w:proofErr w:type="spellStart"/>
      <w:r w:rsidRPr="00690014">
        <w:rPr>
          <w:sz w:val="22"/>
          <w:szCs w:val="22"/>
        </w:rPr>
        <w:t>primjenjivati</w:t>
      </w:r>
      <w:proofErr w:type="spellEnd"/>
      <w:r w:rsidRPr="00690014">
        <w:rPr>
          <w:sz w:val="22"/>
          <w:szCs w:val="22"/>
          <w:lang w:val="sr-Latn-CS"/>
        </w:rPr>
        <w:t xml:space="preserve"> </w:t>
      </w:r>
      <w:r w:rsidRPr="00690014">
        <w:rPr>
          <w:sz w:val="22"/>
          <w:szCs w:val="22"/>
        </w:rPr>
        <w:t>gentamicin</w:t>
      </w:r>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druge</w:t>
      </w:r>
      <w:proofErr w:type="spellEnd"/>
      <w:r w:rsidRPr="00690014">
        <w:rPr>
          <w:sz w:val="22"/>
          <w:szCs w:val="22"/>
          <w:lang w:val="sr-Latn-CS"/>
        </w:rPr>
        <w:t xml:space="preserve"> </w:t>
      </w:r>
      <w:proofErr w:type="spellStart"/>
      <w:r w:rsidRPr="00690014">
        <w:rPr>
          <w:sz w:val="22"/>
          <w:szCs w:val="22"/>
        </w:rPr>
        <w:t>aminoglikozidne</w:t>
      </w:r>
      <w:proofErr w:type="spellEnd"/>
      <w:r w:rsidRPr="00690014">
        <w:rPr>
          <w:sz w:val="22"/>
          <w:szCs w:val="22"/>
          <w:lang w:val="sr-Latn-CS"/>
        </w:rPr>
        <w:t xml:space="preserve"> </w:t>
      </w:r>
      <w:proofErr w:type="spellStart"/>
      <w:r w:rsidRPr="00690014">
        <w:rPr>
          <w:sz w:val="22"/>
          <w:szCs w:val="22"/>
        </w:rPr>
        <w:t>antibiotike</w:t>
      </w:r>
      <w:proofErr w:type="spellEnd"/>
      <w:r w:rsidRPr="00690014">
        <w:rPr>
          <w:sz w:val="22"/>
          <w:szCs w:val="22"/>
          <w:lang w:val="sr-Latn-CS"/>
        </w:rPr>
        <w:t>.</w:t>
      </w:r>
    </w:p>
    <w:p w14:paraId="49913BEF" w14:textId="593D21CB" w:rsidR="001236DC" w:rsidRPr="00690014" w:rsidRDefault="001236DC">
      <w:pPr>
        <w:pStyle w:val="ListParagraph"/>
        <w:numPr>
          <w:ilvl w:val="0"/>
          <w:numId w:val="35"/>
        </w:numPr>
        <w:spacing w:before="120"/>
        <w:ind w:right="-29"/>
        <w:jc w:val="both"/>
        <w:rPr>
          <w:sz w:val="22"/>
          <w:szCs w:val="22"/>
          <w:lang w:val="sr-Latn-CS"/>
        </w:rPr>
      </w:pPr>
      <w:r w:rsidRPr="00690014">
        <w:rPr>
          <w:sz w:val="22"/>
          <w:szCs w:val="22"/>
          <w:lang w:val="sr-Latn-CS"/>
        </w:rPr>
        <w:t>Kontaktirajte Vašeg ljekara ukoliko Vam se javi zamagljen vid ili drugi poremećaji vida</w:t>
      </w:r>
      <w:r w:rsidR="00A46AE4" w:rsidRPr="00690014">
        <w:rPr>
          <w:sz w:val="22"/>
          <w:szCs w:val="22"/>
          <w:lang w:val="sr-Latn-CS"/>
        </w:rPr>
        <w:t>.</w:t>
      </w:r>
    </w:p>
    <w:p w14:paraId="6D60E93E" w14:textId="77777777" w:rsidR="00AD477A" w:rsidRPr="00690014" w:rsidRDefault="00AD477A" w:rsidP="009276EC">
      <w:pPr>
        <w:jc w:val="both"/>
        <w:rPr>
          <w:b/>
          <w:bCs/>
          <w:sz w:val="22"/>
          <w:szCs w:val="22"/>
          <w:lang w:val="sr-Latn-CS"/>
        </w:rPr>
      </w:pPr>
    </w:p>
    <w:p w14:paraId="131D1E0A" w14:textId="3E33B94C" w:rsidR="005D4524" w:rsidRDefault="00C77D13" w:rsidP="009276EC">
      <w:pPr>
        <w:jc w:val="both"/>
        <w:rPr>
          <w:b/>
          <w:bCs/>
          <w:sz w:val="22"/>
          <w:szCs w:val="22"/>
          <w:lang w:val="sr-Latn-CS"/>
        </w:rPr>
      </w:pPr>
      <w:r w:rsidRPr="00690014">
        <w:rPr>
          <w:b/>
          <w:bCs/>
          <w:sz w:val="22"/>
          <w:szCs w:val="22"/>
          <w:lang w:val="sr-Latn-CS"/>
        </w:rPr>
        <w:t>Djeca i adolescenti</w:t>
      </w:r>
    </w:p>
    <w:p w14:paraId="61587FEF" w14:textId="77777777" w:rsidR="00B8141C" w:rsidRPr="00690014" w:rsidRDefault="00B8141C" w:rsidP="009276EC">
      <w:pPr>
        <w:jc w:val="both"/>
        <w:rPr>
          <w:b/>
          <w:bCs/>
          <w:sz w:val="22"/>
          <w:szCs w:val="22"/>
          <w:lang w:val="sr-Latn-CS"/>
        </w:rPr>
      </w:pPr>
    </w:p>
    <w:p w14:paraId="464E7ED2" w14:textId="78E5BC1C" w:rsidR="00822B93" w:rsidRPr="00690014" w:rsidRDefault="0040366C" w:rsidP="0043624F">
      <w:pPr>
        <w:jc w:val="both"/>
        <w:rPr>
          <w:b/>
          <w:bCs/>
          <w:sz w:val="22"/>
          <w:szCs w:val="22"/>
          <w:lang w:val="sr-Latn-CS"/>
        </w:rPr>
      </w:pPr>
      <w:proofErr w:type="spellStart"/>
      <w:r w:rsidRPr="00690014">
        <w:rPr>
          <w:sz w:val="22"/>
          <w:szCs w:val="22"/>
        </w:rPr>
        <w:t>Lijek</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r w:rsidRPr="00690014">
        <w:rPr>
          <w:sz w:val="22"/>
          <w:szCs w:val="22"/>
        </w:rPr>
        <w:t>n</w:t>
      </w:r>
      <w:r w:rsidR="005D4524" w:rsidRPr="00690014">
        <w:rPr>
          <w:sz w:val="22"/>
          <w:szCs w:val="22"/>
        </w:rPr>
        <w:t>e</w:t>
      </w:r>
      <w:r w:rsidR="005D4524" w:rsidRPr="00690014">
        <w:rPr>
          <w:sz w:val="22"/>
          <w:szCs w:val="22"/>
          <w:lang w:val="sr-Latn-CS"/>
        </w:rPr>
        <w:t xml:space="preserve"> </w:t>
      </w:r>
      <w:proofErr w:type="spellStart"/>
      <w:r w:rsidR="005D4524" w:rsidRPr="00690014">
        <w:rPr>
          <w:sz w:val="22"/>
          <w:szCs w:val="22"/>
        </w:rPr>
        <w:t>smije</w:t>
      </w:r>
      <w:proofErr w:type="spellEnd"/>
      <w:r w:rsidR="005D4524" w:rsidRPr="00690014">
        <w:rPr>
          <w:sz w:val="22"/>
          <w:szCs w:val="22"/>
          <w:lang w:val="sr-Latn-CS"/>
        </w:rPr>
        <w:t xml:space="preserve"> </w:t>
      </w:r>
      <w:proofErr w:type="spellStart"/>
      <w:r w:rsidR="005D4524" w:rsidRPr="00690014">
        <w:rPr>
          <w:sz w:val="22"/>
          <w:szCs w:val="22"/>
        </w:rPr>
        <w:t>koristiti</w:t>
      </w:r>
      <w:proofErr w:type="spellEnd"/>
      <w:r w:rsidR="005D4524" w:rsidRPr="00690014">
        <w:rPr>
          <w:sz w:val="22"/>
          <w:szCs w:val="22"/>
          <w:lang w:val="sr-Latn-CS"/>
        </w:rPr>
        <w:t xml:space="preserve"> </w:t>
      </w:r>
      <w:proofErr w:type="spellStart"/>
      <w:r w:rsidR="005D4524" w:rsidRPr="00690014">
        <w:rPr>
          <w:sz w:val="22"/>
          <w:szCs w:val="22"/>
        </w:rPr>
        <w:t>kod</w:t>
      </w:r>
      <w:proofErr w:type="spellEnd"/>
      <w:r w:rsidR="005D4524" w:rsidRPr="00690014">
        <w:rPr>
          <w:sz w:val="22"/>
          <w:szCs w:val="22"/>
          <w:lang w:val="sr-Latn-CS"/>
        </w:rPr>
        <w:t xml:space="preserve"> </w:t>
      </w:r>
      <w:proofErr w:type="spellStart"/>
      <w:r w:rsidR="005D4524" w:rsidRPr="00690014">
        <w:rPr>
          <w:sz w:val="22"/>
          <w:szCs w:val="22"/>
        </w:rPr>
        <w:t>djece</w:t>
      </w:r>
      <w:proofErr w:type="spellEnd"/>
      <w:r w:rsidR="005D4524" w:rsidRPr="00690014">
        <w:rPr>
          <w:sz w:val="22"/>
          <w:szCs w:val="22"/>
          <w:lang w:val="sr-Latn-CS"/>
        </w:rPr>
        <w:t xml:space="preserve"> </w:t>
      </w:r>
      <w:proofErr w:type="spellStart"/>
      <w:r w:rsidR="005D4524" w:rsidRPr="00690014">
        <w:rPr>
          <w:sz w:val="22"/>
          <w:szCs w:val="22"/>
        </w:rPr>
        <w:t>mla</w:t>
      </w:r>
      <w:proofErr w:type="spellEnd"/>
      <w:r w:rsidR="005D4524" w:rsidRPr="00690014">
        <w:rPr>
          <w:sz w:val="22"/>
          <w:szCs w:val="22"/>
          <w:lang w:val="sr-Latn-CS"/>
        </w:rPr>
        <w:t>đ</w:t>
      </w:r>
      <w:r w:rsidR="005D4524" w:rsidRPr="00690014">
        <w:rPr>
          <w:sz w:val="22"/>
          <w:szCs w:val="22"/>
        </w:rPr>
        <w:t>e</w:t>
      </w:r>
      <w:r w:rsidR="005D4524" w:rsidRPr="00690014">
        <w:rPr>
          <w:sz w:val="22"/>
          <w:szCs w:val="22"/>
          <w:lang w:val="sr-Latn-CS"/>
        </w:rPr>
        <w:t xml:space="preserve"> </w:t>
      </w:r>
      <w:proofErr w:type="gramStart"/>
      <w:r w:rsidR="005D4524" w:rsidRPr="00690014">
        <w:rPr>
          <w:sz w:val="22"/>
          <w:szCs w:val="22"/>
        </w:rPr>
        <w:t>od</w:t>
      </w:r>
      <w:proofErr w:type="gramEnd"/>
      <w:r w:rsidR="005D4524" w:rsidRPr="00690014">
        <w:rPr>
          <w:sz w:val="22"/>
          <w:szCs w:val="22"/>
          <w:lang w:val="sr-Latn-CS"/>
        </w:rPr>
        <w:t xml:space="preserve"> </w:t>
      </w:r>
      <w:r w:rsidRPr="00690014">
        <w:rPr>
          <w:sz w:val="22"/>
          <w:szCs w:val="22"/>
          <w:lang w:val="sr-Latn-CS"/>
        </w:rPr>
        <w:t>godinu dana</w:t>
      </w:r>
      <w:r w:rsidR="00822B93" w:rsidRPr="00690014">
        <w:rPr>
          <w:sz w:val="22"/>
          <w:szCs w:val="22"/>
          <w:lang w:val="sr-Latn-CS"/>
        </w:rPr>
        <w:t>.</w:t>
      </w:r>
    </w:p>
    <w:p w14:paraId="151CC200" w14:textId="73DF0AC6" w:rsidR="0040366C" w:rsidRPr="00690014" w:rsidRDefault="0040366C" w:rsidP="0043624F">
      <w:pPr>
        <w:jc w:val="both"/>
        <w:rPr>
          <w:sz w:val="22"/>
          <w:szCs w:val="22"/>
          <w:lang w:val="sr-Latn-CS"/>
        </w:rPr>
      </w:pPr>
      <w:proofErr w:type="spellStart"/>
      <w:r w:rsidRPr="00690014">
        <w:rPr>
          <w:sz w:val="22"/>
          <w:szCs w:val="22"/>
        </w:rPr>
        <w:t>Kod</w:t>
      </w:r>
      <w:proofErr w:type="spellEnd"/>
      <w:r w:rsidRPr="00690014">
        <w:rPr>
          <w:sz w:val="22"/>
          <w:szCs w:val="22"/>
          <w:lang w:val="sr-Latn-CS"/>
        </w:rPr>
        <w:t xml:space="preserve"> </w:t>
      </w:r>
      <w:proofErr w:type="spellStart"/>
      <w:r w:rsidRPr="00690014">
        <w:rPr>
          <w:sz w:val="22"/>
          <w:szCs w:val="22"/>
        </w:rPr>
        <w:t>djece</w:t>
      </w:r>
      <w:proofErr w:type="spellEnd"/>
      <w:r w:rsidRPr="00690014">
        <w:rPr>
          <w:sz w:val="22"/>
          <w:szCs w:val="22"/>
          <w:lang w:val="sr-Latn-CS"/>
        </w:rPr>
        <w:t xml:space="preserve">, </w:t>
      </w:r>
      <w:proofErr w:type="spellStart"/>
      <w:r w:rsidRPr="00690014">
        <w:rPr>
          <w:sz w:val="22"/>
          <w:szCs w:val="22"/>
        </w:rPr>
        <w:t>zbog</w:t>
      </w:r>
      <w:proofErr w:type="spellEnd"/>
      <w:r w:rsidRPr="00690014">
        <w:rPr>
          <w:sz w:val="22"/>
          <w:szCs w:val="22"/>
          <w:lang w:val="sr-Latn-CS"/>
        </w:rPr>
        <w:t xml:space="preserve"> </w:t>
      </w:r>
      <w:proofErr w:type="spellStart"/>
      <w:r w:rsidRPr="00690014">
        <w:rPr>
          <w:sz w:val="22"/>
          <w:szCs w:val="22"/>
        </w:rPr>
        <w:t>ve</w:t>
      </w:r>
      <w:proofErr w:type="spellEnd"/>
      <w:r w:rsidRPr="00690014">
        <w:rPr>
          <w:sz w:val="22"/>
          <w:szCs w:val="22"/>
          <w:lang w:val="sr-Latn-CS"/>
        </w:rPr>
        <w:t>ć</w:t>
      </w:r>
      <w:r w:rsidRPr="00690014">
        <w:rPr>
          <w:sz w:val="22"/>
          <w:szCs w:val="22"/>
        </w:rPr>
        <w:t>e</w:t>
      </w:r>
      <w:r w:rsidRPr="00690014">
        <w:rPr>
          <w:sz w:val="22"/>
          <w:szCs w:val="22"/>
          <w:lang w:val="sr-Latn-CS"/>
        </w:rPr>
        <w:t xml:space="preserve"> </w:t>
      </w:r>
      <w:proofErr w:type="spellStart"/>
      <w:r w:rsidRPr="00690014">
        <w:rPr>
          <w:sz w:val="22"/>
          <w:szCs w:val="22"/>
        </w:rPr>
        <w:t>povr</w:t>
      </w:r>
      <w:proofErr w:type="spellEnd"/>
      <w:r w:rsidRPr="00690014">
        <w:rPr>
          <w:sz w:val="22"/>
          <w:szCs w:val="22"/>
          <w:lang w:val="sr-Latn-CS"/>
        </w:rPr>
        <w:t>š</w:t>
      </w:r>
      <w:proofErr w:type="spellStart"/>
      <w:r w:rsidRPr="00690014">
        <w:rPr>
          <w:sz w:val="22"/>
          <w:szCs w:val="22"/>
        </w:rPr>
        <w:t>ine</w:t>
      </w:r>
      <w:proofErr w:type="spellEnd"/>
      <w:r w:rsidRPr="00690014">
        <w:rPr>
          <w:sz w:val="22"/>
          <w:szCs w:val="22"/>
          <w:lang w:val="sr-Latn-CS"/>
        </w:rPr>
        <w:t xml:space="preserve"> </w:t>
      </w:r>
      <w:proofErr w:type="spellStart"/>
      <w:r w:rsidRPr="00690014">
        <w:rPr>
          <w:sz w:val="22"/>
          <w:szCs w:val="22"/>
        </w:rPr>
        <w:t>ko</w:t>
      </w:r>
      <w:proofErr w:type="spellEnd"/>
      <w:r w:rsidRPr="00690014">
        <w:rPr>
          <w:sz w:val="22"/>
          <w:szCs w:val="22"/>
          <w:lang w:val="sr-Latn-CS"/>
        </w:rPr>
        <w:t>ž</w:t>
      </w:r>
      <w:r w:rsidRPr="00690014">
        <w:rPr>
          <w:sz w:val="22"/>
          <w:szCs w:val="22"/>
        </w:rPr>
        <w:t>e</w:t>
      </w:r>
      <w:r w:rsidRPr="00690014">
        <w:rPr>
          <w:sz w:val="22"/>
          <w:szCs w:val="22"/>
          <w:lang w:val="sr-Latn-CS"/>
        </w:rPr>
        <w:t xml:space="preserve"> </w:t>
      </w:r>
      <w:r w:rsidRPr="00690014">
        <w:rPr>
          <w:sz w:val="22"/>
          <w:szCs w:val="22"/>
        </w:rPr>
        <w:t>u</w:t>
      </w:r>
      <w:r w:rsidRPr="00690014">
        <w:rPr>
          <w:sz w:val="22"/>
          <w:szCs w:val="22"/>
          <w:lang w:val="sr-Latn-CS"/>
        </w:rPr>
        <w:t xml:space="preserve"> </w:t>
      </w:r>
      <w:proofErr w:type="spellStart"/>
      <w:r w:rsidRPr="00690014">
        <w:rPr>
          <w:sz w:val="22"/>
          <w:szCs w:val="22"/>
        </w:rPr>
        <w:t>odnosu</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tjelesnu</w:t>
      </w:r>
      <w:proofErr w:type="spellEnd"/>
      <w:r w:rsidRPr="00690014">
        <w:rPr>
          <w:sz w:val="22"/>
          <w:szCs w:val="22"/>
          <w:lang w:val="sr-Latn-CS"/>
        </w:rPr>
        <w:t xml:space="preserve"> </w:t>
      </w:r>
      <w:proofErr w:type="spellStart"/>
      <w:r w:rsidRPr="00690014">
        <w:rPr>
          <w:sz w:val="22"/>
          <w:szCs w:val="22"/>
        </w:rPr>
        <w:t>masu</w:t>
      </w:r>
      <w:proofErr w:type="spellEnd"/>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nedovoljno</w:t>
      </w:r>
      <w:proofErr w:type="spellEnd"/>
      <w:r w:rsidRPr="00690014">
        <w:rPr>
          <w:sz w:val="22"/>
          <w:szCs w:val="22"/>
          <w:lang w:val="sr-Latn-CS"/>
        </w:rPr>
        <w:t xml:space="preserve"> </w:t>
      </w:r>
      <w:proofErr w:type="spellStart"/>
      <w:r w:rsidRPr="00690014">
        <w:rPr>
          <w:sz w:val="22"/>
          <w:szCs w:val="22"/>
        </w:rPr>
        <w:t>razvijenog</w:t>
      </w:r>
      <w:proofErr w:type="spellEnd"/>
      <w:r w:rsidRPr="00690014">
        <w:rPr>
          <w:sz w:val="22"/>
          <w:szCs w:val="22"/>
          <w:lang w:val="sr-Latn-CS"/>
        </w:rPr>
        <w:t xml:space="preserve"> </w:t>
      </w:r>
      <w:proofErr w:type="spellStart"/>
      <w:r w:rsidRPr="00690014">
        <w:rPr>
          <w:sz w:val="22"/>
          <w:szCs w:val="22"/>
        </w:rPr>
        <w:t>ro</w:t>
      </w:r>
      <w:proofErr w:type="spellEnd"/>
      <w:r w:rsidRPr="00690014">
        <w:rPr>
          <w:sz w:val="22"/>
          <w:szCs w:val="22"/>
          <w:lang w:val="sr-Latn-CS"/>
        </w:rPr>
        <w:t>ž</w:t>
      </w:r>
      <w:proofErr w:type="spellStart"/>
      <w:r w:rsidRPr="00690014">
        <w:rPr>
          <w:sz w:val="22"/>
          <w:szCs w:val="22"/>
        </w:rPr>
        <w:t>natog</w:t>
      </w:r>
      <w:proofErr w:type="spellEnd"/>
      <w:r w:rsidRPr="00690014">
        <w:rPr>
          <w:sz w:val="22"/>
          <w:szCs w:val="22"/>
          <w:lang w:val="sr-Latn-CS"/>
        </w:rPr>
        <w:t xml:space="preserve"> </w:t>
      </w:r>
      <w:proofErr w:type="spellStart"/>
      <w:r w:rsidRPr="00690014">
        <w:rPr>
          <w:sz w:val="22"/>
          <w:szCs w:val="22"/>
        </w:rPr>
        <w:t>sloja</w:t>
      </w:r>
      <w:proofErr w:type="spellEnd"/>
      <w:r w:rsidRPr="00690014">
        <w:rPr>
          <w:sz w:val="22"/>
          <w:szCs w:val="22"/>
          <w:lang w:val="sr-Latn-CS"/>
        </w:rPr>
        <w:t xml:space="preserve">, </w:t>
      </w:r>
      <w:proofErr w:type="spellStart"/>
      <w:r w:rsidRPr="00690014">
        <w:rPr>
          <w:sz w:val="22"/>
          <w:szCs w:val="22"/>
        </w:rPr>
        <w:t>mo</w:t>
      </w:r>
      <w:proofErr w:type="spellEnd"/>
      <w:r w:rsidRPr="00690014">
        <w:rPr>
          <w:sz w:val="22"/>
          <w:szCs w:val="22"/>
          <w:lang w:val="sr-Latn-CS"/>
        </w:rPr>
        <w:t>ž</w:t>
      </w:r>
      <w:proofErr w:type="spellStart"/>
      <w:r w:rsidRPr="00690014">
        <w:rPr>
          <w:sz w:val="22"/>
          <w:szCs w:val="22"/>
        </w:rPr>
        <w:t>e</w:t>
      </w:r>
      <w:proofErr w:type="spellEnd"/>
      <w:r w:rsidRPr="00690014">
        <w:rPr>
          <w:sz w:val="22"/>
          <w:szCs w:val="22"/>
          <w:lang w:val="sr-Latn-CS"/>
        </w:rPr>
        <w:t xml:space="preserve"> </w:t>
      </w:r>
      <w:r w:rsidRPr="00690014">
        <w:rPr>
          <w:sz w:val="22"/>
          <w:szCs w:val="22"/>
        </w:rPr>
        <w:t>do</w:t>
      </w:r>
      <w:r w:rsidRPr="00690014">
        <w:rPr>
          <w:sz w:val="22"/>
          <w:szCs w:val="22"/>
          <w:lang w:val="sr-Latn-CS"/>
        </w:rPr>
        <w:t>ć</w:t>
      </w:r>
      <w:proofErr w:type="spellStart"/>
      <w:r w:rsidRPr="00690014">
        <w:rPr>
          <w:sz w:val="22"/>
          <w:szCs w:val="22"/>
        </w:rPr>
        <w:t>i</w:t>
      </w:r>
      <w:proofErr w:type="spellEnd"/>
      <w:r w:rsidRPr="00690014">
        <w:rPr>
          <w:sz w:val="22"/>
          <w:szCs w:val="22"/>
          <w:lang w:val="sr-Latn-CS"/>
        </w:rPr>
        <w:t xml:space="preserve"> </w:t>
      </w:r>
      <w:r w:rsidRPr="00690014">
        <w:rPr>
          <w:sz w:val="22"/>
          <w:szCs w:val="22"/>
        </w:rPr>
        <w:t>do</w:t>
      </w:r>
      <w:r w:rsidRPr="00690014">
        <w:rPr>
          <w:sz w:val="22"/>
          <w:szCs w:val="22"/>
          <w:lang w:val="sr-Latn-CS"/>
        </w:rPr>
        <w:t xml:space="preserve"> </w:t>
      </w:r>
      <w:proofErr w:type="spellStart"/>
      <w:r w:rsidR="0043624F" w:rsidRPr="00690014">
        <w:rPr>
          <w:sz w:val="22"/>
          <w:szCs w:val="22"/>
        </w:rPr>
        <w:t>re</w:t>
      </w:r>
      <w:r w:rsidRPr="00690014">
        <w:rPr>
          <w:sz w:val="22"/>
          <w:szCs w:val="22"/>
        </w:rPr>
        <w:t>sorpcije</w:t>
      </w:r>
      <w:proofErr w:type="spellEnd"/>
      <w:r w:rsidRPr="00690014">
        <w:rPr>
          <w:sz w:val="22"/>
          <w:szCs w:val="22"/>
          <w:lang w:val="sr-Latn-CS"/>
        </w:rPr>
        <w:t xml:space="preserve"> </w:t>
      </w:r>
      <w:proofErr w:type="spellStart"/>
      <w:r w:rsidRPr="00690014">
        <w:rPr>
          <w:sz w:val="22"/>
          <w:szCs w:val="22"/>
        </w:rPr>
        <w:t>proporcionalno</w:t>
      </w:r>
      <w:proofErr w:type="spellEnd"/>
      <w:r w:rsidRPr="00690014">
        <w:rPr>
          <w:sz w:val="22"/>
          <w:szCs w:val="22"/>
          <w:lang w:val="sr-Latn-CS"/>
        </w:rPr>
        <w:t xml:space="preserve"> </w:t>
      </w:r>
      <w:proofErr w:type="spellStart"/>
      <w:r w:rsidRPr="00690014">
        <w:rPr>
          <w:sz w:val="22"/>
          <w:szCs w:val="22"/>
        </w:rPr>
        <w:t>ve</w:t>
      </w:r>
      <w:proofErr w:type="spellEnd"/>
      <w:r w:rsidRPr="00690014">
        <w:rPr>
          <w:sz w:val="22"/>
          <w:szCs w:val="22"/>
          <w:lang w:val="sr-Latn-CS"/>
        </w:rPr>
        <w:t>ć</w:t>
      </w:r>
      <w:r w:rsidRPr="00690014">
        <w:rPr>
          <w:sz w:val="22"/>
          <w:szCs w:val="22"/>
        </w:rPr>
        <w:t>e</w:t>
      </w:r>
      <w:r w:rsidRPr="00690014">
        <w:rPr>
          <w:sz w:val="22"/>
          <w:szCs w:val="22"/>
          <w:lang w:val="sr-Latn-CS"/>
        </w:rPr>
        <w:t xml:space="preserve"> </w:t>
      </w:r>
      <w:proofErr w:type="spellStart"/>
      <w:r w:rsidRPr="00690014">
        <w:rPr>
          <w:sz w:val="22"/>
          <w:szCs w:val="22"/>
        </w:rPr>
        <w:t>koli</w:t>
      </w:r>
      <w:proofErr w:type="spellEnd"/>
      <w:r w:rsidRPr="00690014">
        <w:rPr>
          <w:sz w:val="22"/>
          <w:szCs w:val="22"/>
          <w:lang w:val="sr-Latn-CS"/>
        </w:rPr>
        <w:t>č</w:t>
      </w:r>
      <w:proofErr w:type="spellStart"/>
      <w:r w:rsidRPr="00690014">
        <w:rPr>
          <w:sz w:val="22"/>
          <w:szCs w:val="22"/>
        </w:rPr>
        <w:t>ine</w:t>
      </w:r>
      <w:proofErr w:type="spellEnd"/>
      <w:r w:rsidRPr="00690014">
        <w:rPr>
          <w:sz w:val="22"/>
          <w:szCs w:val="22"/>
          <w:lang w:val="sr-Latn-CS"/>
        </w:rPr>
        <w:t xml:space="preserve"> </w:t>
      </w:r>
      <w:proofErr w:type="spellStart"/>
      <w:r w:rsidRPr="00690014">
        <w:rPr>
          <w:sz w:val="22"/>
          <w:szCs w:val="22"/>
        </w:rPr>
        <w:t>lokalno</w:t>
      </w:r>
      <w:proofErr w:type="spellEnd"/>
      <w:r w:rsidRPr="00690014">
        <w:rPr>
          <w:sz w:val="22"/>
          <w:szCs w:val="22"/>
          <w:lang w:val="sr-Latn-CS"/>
        </w:rPr>
        <w:t xml:space="preserve"> </w:t>
      </w:r>
      <w:proofErr w:type="spellStart"/>
      <w:r w:rsidRPr="00690014">
        <w:rPr>
          <w:sz w:val="22"/>
          <w:szCs w:val="22"/>
        </w:rPr>
        <w:t>primijenjenog</w:t>
      </w:r>
      <w:proofErr w:type="spellEnd"/>
      <w:r w:rsidRPr="00690014">
        <w:rPr>
          <w:sz w:val="22"/>
          <w:szCs w:val="22"/>
          <w:lang w:val="sr-Latn-CS"/>
        </w:rPr>
        <w:t xml:space="preserve"> </w:t>
      </w:r>
      <w:proofErr w:type="spellStart"/>
      <w:r w:rsidRPr="00690014">
        <w:rPr>
          <w:sz w:val="22"/>
          <w:szCs w:val="22"/>
        </w:rPr>
        <w:t>betametazona</w:t>
      </w:r>
      <w:proofErr w:type="spellEnd"/>
      <w:r w:rsidRPr="00690014">
        <w:rPr>
          <w:sz w:val="22"/>
          <w:szCs w:val="22"/>
          <w:lang w:val="sr-Latn-CS"/>
        </w:rPr>
        <w:t xml:space="preserve">, </w:t>
      </w:r>
      <w:proofErr w:type="spellStart"/>
      <w:r w:rsidRPr="00690014">
        <w:rPr>
          <w:sz w:val="22"/>
          <w:szCs w:val="22"/>
        </w:rPr>
        <w:t>odnosno</w:t>
      </w:r>
      <w:proofErr w:type="spellEnd"/>
      <w:r w:rsidRPr="00690014">
        <w:rPr>
          <w:sz w:val="22"/>
          <w:szCs w:val="22"/>
          <w:lang w:val="sr-Latn-CS"/>
        </w:rPr>
        <w:t xml:space="preserve"> </w:t>
      </w:r>
      <w:proofErr w:type="spellStart"/>
      <w:r w:rsidRPr="00690014">
        <w:rPr>
          <w:sz w:val="22"/>
          <w:szCs w:val="22"/>
        </w:rPr>
        <w:t>gentamicina</w:t>
      </w:r>
      <w:proofErr w:type="spellEnd"/>
      <w:r w:rsidRPr="00690014">
        <w:rPr>
          <w:sz w:val="22"/>
          <w:szCs w:val="22"/>
          <w:lang w:val="sr-Latn-CS"/>
        </w:rPr>
        <w:t xml:space="preserve"> </w:t>
      </w:r>
      <w:proofErr w:type="spellStart"/>
      <w:r w:rsidRPr="00690014">
        <w:rPr>
          <w:sz w:val="22"/>
          <w:szCs w:val="22"/>
        </w:rPr>
        <w:t>te</w:t>
      </w:r>
      <w:proofErr w:type="spellEnd"/>
      <w:r w:rsidRPr="00690014">
        <w:rPr>
          <w:sz w:val="22"/>
          <w:szCs w:val="22"/>
          <w:lang w:val="sr-Latn-CS"/>
        </w:rPr>
        <w:t xml:space="preserve"> </w:t>
      </w:r>
      <w:proofErr w:type="spellStart"/>
      <w:r w:rsidRPr="00690014">
        <w:rPr>
          <w:sz w:val="22"/>
          <w:szCs w:val="22"/>
        </w:rPr>
        <w:t>na</w:t>
      </w:r>
      <w:proofErr w:type="spellEnd"/>
      <w:r w:rsidRPr="00690014">
        <w:rPr>
          <w:sz w:val="22"/>
          <w:szCs w:val="22"/>
          <w:lang w:val="sr-Latn-CS"/>
        </w:rPr>
        <w:t xml:space="preserve"> </w:t>
      </w:r>
      <w:proofErr w:type="spellStart"/>
      <w:r w:rsidRPr="00690014">
        <w:rPr>
          <w:sz w:val="22"/>
          <w:szCs w:val="22"/>
        </w:rPr>
        <w:t>taj</w:t>
      </w:r>
      <w:proofErr w:type="spellEnd"/>
      <w:r w:rsidRPr="00690014">
        <w:rPr>
          <w:sz w:val="22"/>
          <w:szCs w:val="22"/>
          <w:lang w:val="sr-Latn-CS"/>
        </w:rPr>
        <w:t xml:space="preserve"> </w:t>
      </w:r>
      <w:proofErr w:type="spellStart"/>
      <w:r w:rsidRPr="00690014">
        <w:rPr>
          <w:sz w:val="22"/>
          <w:szCs w:val="22"/>
        </w:rPr>
        <w:t>na</w:t>
      </w:r>
      <w:proofErr w:type="spellEnd"/>
      <w:r w:rsidRPr="00690014">
        <w:rPr>
          <w:sz w:val="22"/>
          <w:szCs w:val="22"/>
          <w:lang w:val="sr-Latn-CS"/>
        </w:rPr>
        <w:t>č</w:t>
      </w:r>
      <w:r w:rsidRPr="00690014">
        <w:rPr>
          <w:sz w:val="22"/>
          <w:szCs w:val="22"/>
        </w:rPr>
        <w:t>in</w:t>
      </w:r>
      <w:r w:rsidRPr="00690014">
        <w:rPr>
          <w:sz w:val="22"/>
          <w:szCs w:val="22"/>
          <w:lang w:val="sr-Latn-CS"/>
        </w:rPr>
        <w:t xml:space="preserve"> </w:t>
      </w:r>
      <w:r w:rsidRPr="00690014">
        <w:rPr>
          <w:sz w:val="22"/>
          <w:szCs w:val="22"/>
        </w:rPr>
        <w:t>do</w:t>
      </w:r>
      <w:r w:rsidRPr="00690014">
        <w:rPr>
          <w:sz w:val="22"/>
          <w:szCs w:val="22"/>
          <w:lang w:val="sr-Latn-CS"/>
        </w:rPr>
        <w:t xml:space="preserve"> s</w:t>
      </w:r>
      <w:proofErr w:type="spellStart"/>
      <w:r w:rsidRPr="00690014">
        <w:rPr>
          <w:sz w:val="22"/>
          <w:szCs w:val="22"/>
        </w:rPr>
        <w:t>istemskih</w:t>
      </w:r>
      <w:proofErr w:type="spellEnd"/>
      <w:r w:rsidRPr="00690014">
        <w:rPr>
          <w:sz w:val="22"/>
          <w:szCs w:val="22"/>
          <w:lang w:val="sr-Latn-CS"/>
        </w:rPr>
        <w:t xml:space="preserve"> neželjenih dejstava. </w:t>
      </w:r>
      <w:proofErr w:type="spellStart"/>
      <w:r w:rsidRPr="00690014">
        <w:rPr>
          <w:sz w:val="22"/>
          <w:szCs w:val="22"/>
        </w:rPr>
        <w:t>Osim</w:t>
      </w:r>
      <w:proofErr w:type="spellEnd"/>
      <w:r w:rsidRPr="00690014">
        <w:rPr>
          <w:sz w:val="22"/>
          <w:szCs w:val="22"/>
          <w:lang w:val="sr-Latn-CS"/>
        </w:rPr>
        <w:t xml:space="preserve"> </w:t>
      </w:r>
      <w:r w:rsidRPr="00690014">
        <w:rPr>
          <w:sz w:val="22"/>
          <w:szCs w:val="22"/>
        </w:rPr>
        <w:t>toga</w:t>
      </w:r>
      <w:r w:rsidRPr="00690014">
        <w:rPr>
          <w:sz w:val="22"/>
          <w:szCs w:val="22"/>
          <w:lang w:val="sr-Latn-CS"/>
        </w:rPr>
        <w:t xml:space="preserve">, </w:t>
      </w:r>
      <w:proofErr w:type="spellStart"/>
      <w:r w:rsidRPr="00690014">
        <w:rPr>
          <w:sz w:val="22"/>
          <w:szCs w:val="22"/>
        </w:rPr>
        <w:t>treba</w:t>
      </w:r>
      <w:proofErr w:type="spellEnd"/>
      <w:r w:rsidRPr="00690014">
        <w:rPr>
          <w:sz w:val="22"/>
          <w:szCs w:val="22"/>
          <w:lang w:val="sr-Latn-CS"/>
        </w:rPr>
        <w:t xml:space="preserve"> </w:t>
      </w:r>
      <w:proofErr w:type="spellStart"/>
      <w:r w:rsidRPr="00690014">
        <w:rPr>
          <w:sz w:val="22"/>
          <w:szCs w:val="22"/>
        </w:rPr>
        <w:t>imati</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umu</w:t>
      </w:r>
      <w:proofErr w:type="spellEnd"/>
      <w:r w:rsidRPr="00690014">
        <w:rPr>
          <w:sz w:val="22"/>
          <w:szCs w:val="22"/>
          <w:lang w:val="sr-Latn-CS"/>
        </w:rPr>
        <w:t xml:space="preserve"> da </w:t>
      </w:r>
      <w:proofErr w:type="spellStart"/>
      <w:r w:rsidRPr="00690014">
        <w:rPr>
          <w:sz w:val="22"/>
          <w:szCs w:val="22"/>
        </w:rPr>
        <w:t>primjena</w:t>
      </w:r>
      <w:proofErr w:type="spellEnd"/>
      <w:r w:rsidRPr="00690014">
        <w:rPr>
          <w:sz w:val="22"/>
          <w:szCs w:val="22"/>
          <w:lang w:val="sr-Latn-CS"/>
        </w:rPr>
        <w:t xml:space="preserve"> </w:t>
      </w:r>
      <w:proofErr w:type="spellStart"/>
      <w:r w:rsidRPr="00690014">
        <w:rPr>
          <w:sz w:val="22"/>
          <w:szCs w:val="22"/>
        </w:rPr>
        <w:t>preparata</w:t>
      </w:r>
      <w:proofErr w:type="spellEnd"/>
      <w:r w:rsidRPr="00690014">
        <w:rPr>
          <w:sz w:val="22"/>
          <w:szCs w:val="22"/>
          <w:lang w:val="sr-Latn-CS"/>
        </w:rPr>
        <w:t xml:space="preserve"> </w:t>
      </w:r>
      <w:proofErr w:type="spellStart"/>
      <w:r w:rsidRPr="00690014">
        <w:rPr>
          <w:sz w:val="22"/>
          <w:szCs w:val="22"/>
        </w:rPr>
        <w:t>ispod</w:t>
      </w:r>
      <w:proofErr w:type="spellEnd"/>
      <w:r w:rsidRPr="00690014">
        <w:rPr>
          <w:sz w:val="22"/>
          <w:szCs w:val="22"/>
          <w:lang w:val="sr-Latn-CS"/>
        </w:rPr>
        <w:t xml:space="preserve"> </w:t>
      </w:r>
      <w:proofErr w:type="spellStart"/>
      <w:r w:rsidRPr="00690014">
        <w:rPr>
          <w:sz w:val="22"/>
          <w:szCs w:val="22"/>
        </w:rPr>
        <w:t>pelena</w:t>
      </w:r>
      <w:proofErr w:type="spellEnd"/>
      <w:r w:rsidRPr="00690014">
        <w:rPr>
          <w:sz w:val="22"/>
          <w:szCs w:val="22"/>
          <w:lang w:val="sr-Latn-CS"/>
        </w:rPr>
        <w:t xml:space="preserve"> (</w:t>
      </w:r>
      <w:proofErr w:type="spellStart"/>
      <w:r w:rsidRPr="00690014">
        <w:rPr>
          <w:sz w:val="22"/>
          <w:szCs w:val="22"/>
        </w:rPr>
        <w:t>posebno</w:t>
      </w:r>
      <w:proofErr w:type="spellEnd"/>
      <w:r w:rsidRPr="00690014">
        <w:rPr>
          <w:sz w:val="22"/>
          <w:szCs w:val="22"/>
          <w:lang w:val="sr-Latn-CS"/>
        </w:rPr>
        <w:t xml:space="preserve"> </w:t>
      </w:r>
      <w:proofErr w:type="spellStart"/>
      <w:r w:rsidRPr="00690014">
        <w:rPr>
          <w:sz w:val="22"/>
          <w:szCs w:val="22"/>
        </w:rPr>
        <w:t>plasti</w:t>
      </w:r>
      <w:proofErr w:type="spellEnd"/>
      <w:r w:rsidRPr="00690014">
        <w:rPr>
          <w:sz w:val="22"/>
          <w:szCs w:val="22"/>
          <w:lang w:val="sr-Latn-CS"/>
        </w:rPr>
        <w:t xml:space="preserve">čnih), </w:t>
      </w:r>
      <w:proofErr w:type="spellStart"/>
      <w:r w:rsidRPr="00690014">
        <w:rPr>
          <w:sz w:val="22"/>
          <w:szCs w:val="22"/>
        </w:rPr>
        <w:t>mo</w:t>
      </w:r>
      <w:proofErr w:type="spellEnd"/>
      <w:r w:rsidRPr="00690014">
        <w:rPr>
          <w:sz w:val="22"/>
          <w:szCs w:val="22"/>
          <w:lang w:val="sr-Latn-CS"/>
        </w:rPr>
        <w:t>ž</w:t>
      </w:r>
      <w:r w:rsidRPr="00690014">
        <w:rPr>
          <w:sz w:val="22"/>
          <w:szCs w:val="22"/>
        </w:rPr>
        <w:t>e</w:t>
      </w:r>
      <w:r w:rsidRPr="00690014">
        <w:rPr>
          <w:sz w:val="22"/>
          <w:szCs w:val="22"/>
          <w:lang w:val="sr-Latn-CS"/>
        </w:rPr>
        <w:t xml:space="preserve"> </w:t>
      </w:r>
      <w:proofErr w:type="spellStart"/>
      <w:r w:rsidRPr="00690014">
        <w:rPr>
          <w:sz w:val="22"/>
          <w:szCs w:val="22"/>
        </w:rPr>
        <w:t>dovesti</w:t>
      </w:r>
      <w:proofErr w:type="spellEnd"/>
      <w:r w:rsidRPr="00690014">
        <w:rPr>
          <w:sz w:val="22"/>
          <w:szCs w:val="22"/>
          <w:lang w:val="sr-Latn-CS"/>
        </w:rPr>
        <w:t xml:space="preserve"> </w:t>
      </w:r>
      <w:r w:rsidRPr="00690014">
        <w:rPr>
          <w:sz w:val="22"/>
          <w:szCs w:val="22"/>
        </w:rPr>
        <w:t>do</w:t>
      </w:r>
      <w:r w:rsidRPr="00690014">
        <w:rPr>
          <w:sz w:val="22"/>
          <w:szCs w:val="22"/>
          <w:lang w:val="sr-Latn-CS"/>
        </w:rPr>
        <w:t xml:space="preserve"> </w:t>
      </w:r>
      <w:proofErr w:type="spellStart"/>
      <w:r w:rsidRPr="00690014">
        <w:rPr>
          <w:sz w:val="22"/>
          <w:szCs w:val="22"/>
        </w:rPr>
        <w:t>poja</w:t>
      </w:r>
      <w:proofErr w:type="spellEnd"/>
      <w:r w:rsidRPr="00690014">
        <w:rPr>
          <w:sz w:val="22"/>
          <w:szCs w:val="22"/>
          <w:lang w:val="sr-Latn-CS"/>
        </w:rPr>
        <w:t>č</w:t>
      </w:r>
      <w:proofErr w:type="spellStart"/>
      <w:r w:rsidRPr="00690014">
        <w:rPr>
          <w:sz w:val="22"/>
          <w:szCs w:val="22"/>
        </w:rPr>
        <w:t>ane</w:t>
      </w:r>
      <w:proofErr w:type="spellEnd"/>
      <w:r w:rsidRPr="00690014">
        <w:rPr>
          <w:sz w:val="22"/>
          <w:szCs w:val="22"/>
          <w:lang w:val="sr-Latn-CS"/>
        </w:rPr>
        <w:t xml:space="preserve"> </w:t>
      </w:r>
      <w:proofErr w:type="spellStart"/>
      <w:r w:rsidR="00112DAB" w:rsidRPr="00690014">
        <w:rPr>
          <w:sz w:val="22"/>
          <w:szCs w:val="22"/>
        </w:rPr>
        <w:t>resorpcije</w:t>
      </w:r>
      <w:proofErr w:type="spellEnd"/>
      <w:r w:rsidR="00112DAB" w:rsidRPr="00690014">
        <w:rPr>
          <w:sz w:val="22"/>
          <w:szCs w:val="22"/>
          <w:lang w:val="sr-Latn-CS"/>
        </w:rPr>
        <w:t xml:space="preserve"> </w:t>
      </w:r>
      <w:proofErr w:type="spellStart"/>
      <w:r w:rsidRPr="00690014">
        <w:rPr>
          <w:sz w:val="22"/>
          <w:szCs w:val="22"/>
        </w:rPr>
        <w:t>jer</w:t>
      </w:r>
      <w:proofErr w:type="spellEnd"/>
      <w:r w:rsidRPr="00690014">
        <w:rPr>
          <w:sz w:val="22"/>
          <w:szCs w:val="22"/>
          <w:lang w:val="sr-Latn-CS"/>
        </w:rPr>
        <w:t xml:space="preserve"> </w:t>
      </w:r>
      <w:proofErr w:type="spellStart"/>
      <w:r w:rsidRPr="00690014">
        <w:rPr>
          <w:sz w:val="22"/>
          <w:szCs w:val="22"/>
        </w:rPr>
        <w:t>pelene</w:t>
      </w:r>
      <w:proofErr w:type="spellEnd"/>
      <w:r w:rsidRPr="00690014">
        <w:rPr>
          <w:sz w:val="22"/>
          <w:szCs w:val="22"/>
          <w:lang w:val="sr-Latn-CS"/>
        </w:rPr>
        <w:t xml:space="preserve"> </w:t>
      </w:r>
      <w:proofErr w:type="spellStart"/>
      <w:r w:rsidRPr="00690014">
        <w:rPr>
          <w:sz w:val="22"/>
          <w:szCs w:val="22"/>
        </w:rPr>
        <w:t>djeluju</w:t>
      </w:r>
      <w:proofErr w:type="spellEnd"/>
      <w:r w:rsidRPr="00690014">
        <w:rPr>
          <w:sz w:val="22"/>
          <w:szCs w:val="22"/>
          <w:lang w:val="sr-Latn-CS"/>
        </w:rPr>
        <w:t xml:space="preserve"> </w:t>
      </w:r>
      <w:proofErr w:type="spellStart"/>
      <w:r w:rsidRPr="00690014">
        <w:rPr>
          <w:sz w:val="22"/>
          <w:szCs w:val="22"/>
        </w:rPr>
        <w:t>kao</w:t>
      </w:r>
      <w:proofErr w:type="spellEnd"/>
      <w:r w:rsidRPr="00690014">
        <w:rPr>
          <w:sz w:val="22"/>
          <w:szCs w:val="22"/>
          <w:lang w:val="sr-Latn-CS"/>
        </w:rPr>
        <w:t xml:space="preserve"> </w:t>
      </w:r>
      <w:proofErr w:type="spellStart"/>
      <w:r w:rsidRPr="00690014">
        <w:rPr>
          <w:sz w:val="22"/>
          <w:szCs w:val="22"/>
        </w:rPr>
        <w:t>nepropusni</w:t>
      </w:r>
      <w:proofErr w:type="spellEnd"/>
      <w:r w:rsidRPr="00690014">
        <w:rPr>
          <w:sz w:val="22"/>
          <w:szCs w:val="22"/>
          <w:lang w:val="sr-Latn-CS"/>
        </w:rPr>
        <w:t xml:space="preserve"> </w:t>
      </w:r>
      <w:proofErr w:type="spellStart"/>
      <w:r w:rsidRPr="00690014">
        <w:rPr>
          <w:sz w:val="22"/>
          <w:szCs w:val="22"/>
        </w:rPr>
        <w:t>zavoj</w:t>
      </w:r>
      <w:proofErr w:type="spellEnd"/>
      <w:r w:rsidRPr="00690014">
        <w:rPr>
          <w:sz w:val="22"/>
          <w:szCs w:val="22"/>
          <w:lang w:val="sr-Latn-CS"/>
        </w:rPr>
        <w:t xml:space="preserve">. </w:t>
      </w:r>
      <w:proofErr w:type="spellStart"/>
      <w:r w:rsidRPr="00690014">
        <w:rPr>
          <w:sz w:val="22"/>
          <w:szCs w:val="22"/>
        </w:rPr>
        <w:t>Primjenu</w:t>
      </w:r>
      <w:proofErr w:type="spellEnd"/>
      <w:r w:rsidRPr="00690014">
        <w:rPr>
          <w:sz w:val="22"/>
          <w:szCs w:val="22"/>
          <w:lang w:val="sr-Latn-CS"/>
        </w:rPr>
        <w:t xml:space="preserve"> kod </w:t>
      </w:r>
      <w:proofErr w:type="spellStart"/>
      <w:r w:rsidRPr="00690014">
        <w:rPr>
          <w:sz w:val="22"/>
          <w:szCs w:val="22"/>
        </w:rPr>
        <w:t>djece</w:t>
      </w:r>
      <w:proofErr w:type="spellEnd"/>
      <w:r w:rsidRPr="00690014">
        <w:rPr>
          <w:sz w:val="22"/>
          <w:szCs w:val="22"/>
          <w:lang w:val="sr-Latn-CS"/>
        </w:rPr>
        <w:t xml:space="preserve"> </w:t>
      </w:r>
      <w:proofErr w:type="spellStart"/>
      <w:r w:rsidRPr="00690014">
        <w:rPr>
          <w:sz w:val="22"/>
          <w:szCs w:val="22"/>
        </w:rPr>
        <w:t>ograni</w:t>
      </w:r>
      <w:proofErr w:type="spellEnd"/>
      <w:r w:rsidRPr="00690014">
        <w:rPr>
          <w:sz w:val="22"/>
          <w:szCs w:val="22"/>
          <w:lang w:val="sr-Latn-CS"/>
        </w:rPr>
        <w:t>č</w:t>
      </w:r>
      <w:proofErr w:type="spellStart"/>
      <w:r w:rsidRPr="00690014">
        <w:rPr>
          <w:sz w:val="22"/>
          <w:szCs w:val="22"/>
        </w:rPr>
        <w:t>ite</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najkra</w:t>
      </w:r>
      <w:proofErr w:type="spellEnd"/>
      <w:r w:rsidRPr="00690014">
        <w:rPr>
          <w:sz w:val="22"/>
          <w:szCs w:val="22"/>
          <w:lang w:val="sr-Latn-CS"/>
        </w:rPr>
        <w:t>ć</w:t>
      </w:r>
      <w:r w:rsidRPr="00690014">
        <w:rPr>
          <w:sz w:val="22"/>
          <w:szCs w:val="22"/>
        </w:rPr>
        <w:t>e</w:t>
      </w:r>
      <w:r w:rsidRPr="00690014">
        <w:rPr>
          <w:sz w:val="22"/>
          <w:szCs w:val="22"/>
          <w:lang w:val="sr-Latn-CS"/>
        </w:rPr>
        <w:t xml:space="preserve"> </w:t>
      </w:r>
      <w:proofErr w:type="spellStart"/>
      <w:r w:rsidRPr="00690014">
        <w:rPr>
          <w:sz w:val="22"/>
          <w:szCs w:val="22"/>
        </w:rPr>
        <w:t>mogu</w:t>
      </w:r>
      <w:proofErr w:type="spellEnd"/>
      <w:r w:rsidRPr="00690014">
        <w:rPr>
          <w:sz w:val="22"/>
          <w:szCs w:val="22"/>
          <w:lang w:val="sr-Latn-CS"/>
        </w:rPr>
        <w:t>ć</w:t>
      </w:r>
      <w:r w:rsidRPr="00690014">
        <w:rPr>
          <w:sz w:val="22"/>
          <w:szCs w:val="22"/>
        </w:rPr>
        <w:t>e</w:t>
      </w:r>
      <w:r w:rsidRPr="00690014">
        <w:rPr>
          <w:sz w:val="22"/>
          <w:szCs w:val="22"/>
          <w:lang w:val="sr-Latn-CS"/>
        </w:rPr>
        <w:t xml:space="preserve"> </w:t>
      </w:r>
      <w:proofErr w:type="spellStart"/>
      <w:r w:rsidRPr="00690014">
        <w:rPr>
          <w:sz w:val="22"/>
          <w:szCs w:val="22"/>
        </w:rPr>
        <w:t>vrijeme</w:t>
      </w:r>
      <w:proofErr w:type="spellEnd"/>
      <w:r w:rsidRPr="00690014">
        <w:rPr>
          <w:sz w:val="22"/>
          <w:szCs w:val="22"/>
          <w:lang w:val="sr-Latn-CS"/>
        </w:rPr>
        <w:t xml:space="preserve">, </w:t>
      </w:r>
      <w:proofErr w:type="spellStart"/>
      <w:r w:rsidRPr="00690014">
        <w:rPr>
          <w:sz w:val="22"/>
          <w:szCs w:val="22"/>
        </w:rPr>
        <w:t>uz</w:t>
      </w:r>
      <w:proofErr w:type="spellEnd"/>
      <w:r w:rsidRPr="00690014">
        <w:rPr>
          <w:sz w:val="22"/>
          <w:szCs w:val="22"/>
          <w:lang w:val="sr-Latn-CS"/>
        </w:rPr>
        <w:t xml:space="preserve"> </w:t>
      </w:r>
      <w:proofErr w:type="spellStart"/>
      <w:r w:rsidRPr="00690014">
        <w:rPr>
          <w:sz w:val="22"/>
          <w:szCs w:val="22"/>
        </w:rPr>
        <w:t>krajnji</w:t>
      </w:r>
      <w:proofErr w:type="spellEnd"/>
      <w:r w:rsidRPr="00690014">
        <w:rPr>
          <w:sz w:val="22"/>
          <w:szCs w:val="22"/>
          <w:lang w:val="sr-Latn-CS"/>
        </w:rPr>
        <w:t xml:space="preserve"> </w:t>
      </w:r>
      <w:proofErr w:type="spellStart"/>
      <w:r w:rsidRPr="00690014">
        <w:rPr>
          <w:sz w:val="22"/>
          <w:szCs w:val="22"/>
        </w:rPr>
        <w:t>oprez</w:t>
      </w:r>
      <w:proofErr w:type="spellEnd"/>
      <w:r w:rsidRPr="00690014">
        <w:rPr>
          <w:sz w:val="22"/>
          <w:szCs w:val="22"/>
          <w:lang w:val="sr-Latn-CS"/>
        </w:rPr>
        <w:t>.</w:t>
      </w:r>
    </w:p>
    <w:p w14:paraId="0AF220FC" w14:textId="4EAD3C26" w:rsidR="00ED33BF" w:rsidRPr="00690014" w:rsidRDefault="00240843">
      <w:pPr>
        <w:spacing w:before="120"/>
        <w:jc w:val="both"/>
        <w:rPr>
          <w:sz w:val="22"/>
          <w:szCs w:val="22"/>
          <w:lang w:val="sr-Latn-CS"/>
        </w:rPr>
      </w:pPr>
      <w:r w:rsidRPr="00690014">
        <w:rPr>
          <w:sz w:val="22"/>
          <w:szCs w:val="22"/>
          <w:lang w:val="sr-Latn-CS"/>
        </w:rPr>
        <w:t xml:space="preserve">Kod </w:t>
      </w:r>
      <w:proofErr w:type="spellStart"/>
      <w:r w:rsidR="0040366C" w:rsidRPr="00690014">
        <w:rPr>
          <w:sz w:val="22"/>
          <w:szCs w:val="22"/>
        </w:rPr>
        <w:t>djece</w:t>
      </w:r>
      <w:proofErr w:type="spellEnd"/>
      <w:r w:rsidR="0040366C" w:rsidRPr="00690014">
        <w:rPr>
          <w:sz w:val="22"/>
          <w:szCs w:val="22"/>
          <w:lang w:val="sr-Latn-CS"/>
        </w:rPr>
        <w:t xml:space="preserve"> </w:t>
      </w:r>
      <w:r w:rsidR="0040366C" w:rsidRPr="00690014">
        <w:rPr>
          <w:sz w:val="22"/>
          <w:szCs w:val="22"/>
        </w:rPr>
        <w:t>se</w:t>
      </w:r>
      <w:r w:rsidR="0040366C" w:rsidRPr="00690014">
        <w:rPr>
          <w:sz w:val="22"/>
          <w:szCs w:val="22"/>
          <w:lang w:val="sr-Latn-CS"/>
        </w:rPr>
        <w:t xml:space="preserve"> </w:t>
      </w:r>
      <w:proofErr w:type="spellStart"/>
      <w:r w:rsidR="0040366C" w:rsidRPr="00690014">
        <w:rPr>
          <w:sz w:val="22"/>
          <w:szCs w:val="22"/>
        </w:rPr>
        <w:t>lijek</w:t>
      </w:r>
      <w:proofErr w:type="spellEnd"/>
      <w:r w:rsidR="0040366C" w:rsidRPr="00690014">
        <w:rPr>
          <w:sz w:val="22"/>
          <w:szCs w:val="22"/>
          <w:lang w:val="sr-Latn-CS"/>
        </w:rPr>
        <w:t xml:space="preserve"> </w:t>
      </w:r>
      <w:proofErr w:type="spellStart"/>
      <w:r w:rsidR="0040366C" w:rsidRPr="00690014">
        <w:rPr>
          <w:sz w:val="22"/>
          <w:szCs w:val="22"/>
        </w:rPr>
        <w:t>Belogent</w:t>
      </w:r>
      <w:proofErr w:type="spellEnd"/>
      <w:r w:rsidR="0040366C" w:rsidRPr="00690014">
        <w:rPr>
          <w:sz w:val="22"/>
          <w:szCs w:val="22"/>
          <w:lang w:val="sr-Latn-CS"/>
        </w:rPr>
        <w:t xml:space="preserve"> </w:t>
      </w:r>
      <w:proofErr w:type="spellStart"/>
      <w:r w:rsidR="0040366C" w:rsidRPr="00690014">
        <w:rPr>
          <w:sz w:val="22"/>
          <w:szCs w:val="22"/>
        </w:rPr>
        <w:t>krem</w:t>
      </w:r>
      <w:proofErr w:type="spellEnd"/>
      <w:r w:rsidR="0040366C" w:rsidRPr="00690014">
        <w:rPr>
          <w:sz w:val="22"/>
          <w:szCs w:val="22"/>
          <w:lang w:val="sr-Latn-CS"/>
        </w:rPr>
        <w:t xml:space="preserve"> </w:t>
      </w:r>
      <w:r w:rsidR="0040366C" w:rsidRPr="00690014">
        <w:rPr>
          <w:sz w:val="22"/>
          <w:szCs w:val="22"/>
        </w:rPr>
        <w:t>mora</w:t>
      </w:r>
      <w:r w:rsidR="0040366C" w:rsidRPr="00690014">
        <w:rPr>
          <w:sz w:val="22"/>
          <w:szCs w:val="22"/>
          <w:lang w:val="sr-Latn-CS"/>
        </w:rPr>
        <w:t xml:space="preserve"> </w:t>
      </w:r>
      <w:proofErr w:type="spellStart"/>
      <w:r w:rsidR="0040366C" w:rsidRPr="00690014">
        <w:rPr>
          <w:sz w:val="22"/>
          <w:szCs w:val="22"/>
        </w:rPr>
        <w:t>primjenjivati</w:t>
      </w:r>
      <w:proofErr w:type="spellEnd"/>
      <w:r w:rsidR="0040366C" w:rsidRPr="00690014">
        <w:rPr>
          <w:sz w:val="22"/>
          <w:szCs w:val="22"/>
          <w:lang w:val="sr-Latn-CS"/>
        </w:rPr>
        <w:t xml:space="preserve"> </w:t>
      </w:r>
      <w:r w:rsidR="0040366C" w:rsidRPr="00690014">
        <w:rPr>
          <w:sz w:val="22"/>
          <w:szCs w:val="22"/>
        </w:rPr>
        <w:t>s</w:t>
      </w:r>
      <w:r w:rsidR="0040366C" w:rsidRPr="00690014">
        <w:rPr>
          <w:sz w:val="22"/>
          <w:szCs w:val="22"/>
          <w:lang w:val="sr-Latn-CS"/>
        </w:rPr>
        <w:t xml:space="preserve"> </w:t>
      </w:r>
      <w:proofErr w:type="spellStart"/>
      <w:r w:rsidR="0040366C" w:rsidRPr="00690014">
        <w:rPr>
          <w:sz w:val="22"/>
          <w:szCs w:val="22"/>
        </w:rPr>
        <w:t>oprezom</w:t>
      </w:r>
      <w:proofErr w:type="spellEnd"/>
      <w:r w:rsidR="0040366C" w:rsidRPr="00690014">
        <w:rPr>
          <w:sz w:val="22"/>
          <w:szCs w:val="22"/>
          <w:lang w:val="sr-Latn-CS"/>
        </w:rPr>
        <w:t xml:space="preserve">, </w:t>
      </w:r>
      <w:r w:rsidR="0040366C" w:rsidRPr="00690014">
        <w:rPr>
          <w:sz w:val="22"/>
          <w:szCs w:val="22"/>
        </w:rPr>
        <w:t>ne</w:t>
      </w:r>
      <w:r w:rsidR="0040366C" w:rsidRPr="00690014">
        <w:rPr>
          <w:sz w:val="22"/>
          <w:szCs w:val="22"/>
          <w:lang w:val="sr-Latn-CS"/>
        </w:rPr>
        <w:t xml:space="preserve"> </w:t>
      </w:r>
      <w:r w:rsidR="0040366C" w:rsidRPr="00690014">
        <w:rPr>
          <w:sz w:val="22"/>
          <w:szCs w:val="22"/>
        </w:rPr>
        <w:t>du</w:t>
      </w:r>
      <w:r w:rsidR="0040366C" w:rsidRPr="00690014">
        <w:rPr>
          <w:sz w:val="22"/>
          <w:szCs w:val="22"/>
          <w:lang w:val="sr-Latn-CS"/>
        </w:rPr>
        <w:t>ž</w:t>
      </w:r>
      <w:r w:rsidR="0040366C" w:rsidRPr="00690014">
        <w:rPr>
          <w:sz w:val="22"/>
          <w:szCs w:val="22"/>
        </w:rPr>
        <w:t>e</w:t>
      </w:r>
      <w:r w:rsidR="0040366C" w:rsidRPr="00690014">
        <w:rPr>
          <w:sz w:val="22"/>
          <w:szCs w:val="22"/>
          <w:lang w:val="sr-Latn-CS"/>
        </w:rPr>
        <w:t xml:space="preserve"> </w:t>
      </w:r>
      <w:r w:rsidR="0040366C" w:rsidRPr="00690014">
        <w:rPr>
          <w:sz w:val="22"/>
          <w:szCs w:val="22"/>
        </w:rPr>
        <w:t>od</w:t>
      </w:r>
      <w:r w:rsidR="0040366C" w:rsidRPr="00690014">
        <w:rPr>
          <w:sz w:val="22"/>
          <w:szCs w:val="22"/>
          <w:lang w:val="sr-Latn-CS"/>
        </w:rPr>
        <w:t xml:space="preserve"> 5 </w:t>
      </w:r>
      <w:r w:rsidR="0040366C" w:rsidRPr="00690014">
        <w:rPr>
          <w:sz w:val="22"/>
          <w:szCs w:val="22"/>
        </w:rPr>
        <w:t>do</w:t>
      </w:r>
      <w:r w:rsidR="0040366C" w:rsidRPr="00690014">
        <w:rPr>
          <w:sz w:val="22"/>
          <w:szCs w:val="22"/>
          <w:lang w:val="sr-Latn-CS"/>
        </w:rPr>
        <w:t xml:space="preserve"> 7 </w:t>
      </w:r>
      <w:r w:rsidR="0040366C" w:rsidRPr="00690014">
        <w:rPr>
          <w:sz w:val="22"/>
          <w:szCs w:val="22"/>
        </w:rPr>
        <w:t>dana</w:t>
      </w:r>
      <w:r w:rsidR="0040366C" w:rsidRPr="00690014">
        <w:rPr>
          <w:sz w:val="22"/>
          <w:szCs w:val="22"/>
          <w:lang w:val="sr-Latn-CS"/>
        </w:rPr>
        <w:t xml:space="preserve"> </w:t>
      </w:r>
      <w:proofErr w:type="spellStart"/>
      <w:r w:rsidR="0040366C" w:rsidRPr="00690014">
        <w:rPr>
          <w:sz w:val="22"/>
          <w:szCs w:val="22"/>
        </w:rPr>
        <w:t>i</w:t>
      </w:r>
      <w:proofErr w:type="spellEnd"/>
      <w:r w:rsidR="0040366C" w:rsidRPr="00690014">
        <w:rPr>
          <w:sz w:val="22"/>
          <w:szCs w:val="22"/>
          <w:lang w:val="sr-Latn-CS"/>
        </w:rPr>
        <w:t xml:space="preserve"> </w:t>
      </w:r>
      <w:r w:rsidR="0040366C" w:rsidRPr="00690014">
        <w:rPr>
          <w:sz w:val="22"/>
          <w:szCs w:val="22"/>
        </w:rPr>
        <w:t>ne</w:t>
      </w:r>
      <w:r w:rsidR="0040366C" w:rsidRPr="00690014">
        <w:rPr>
          <w:sz w:val="22"/>
          <w:szCs w:val="22"/>
          <w:lang w:val="sr-Latn-CS"/>
        </w:rPr>
        <w:t xml:space="preserve"> </w:t>
      </w:r>
      <w:proofErr w:type="spellStart"/>
      <w:r w:rsidR="0040366C" w:rsidRPr="00690014">
        <w:rPr>
          <w:sz w:val="22"/>
          <w:szCs w:val="22"/>
        </w:rPr>
        <w:t>na</w:t>
      </w:r>
      <w:proofErr w:type="spellEnd"/>
      <w:r w:rsidR="0040366C" w:rsidRPr="00690014">
        <w:rPr>
          <w:sz w:val="22"/>
          <w:szCs w:val="22"/>
          <w:lang w:val="sr-Latn-CS"/>
        </w:rPr>
        <w:t xml:space="preserve"> </w:t>
      </w:r>
      <w:proofErr w:type="spellStart"/>
      <w:r w:rsidR="0040366C" w:rsidRPr="00690014">
        <w:rPr>
          <w:sz w:val="22"/>
          <w:szCs w:val="22"/>
        </w:rPr>
        <w:t>velikim</w:t>
      </w:r>
      <w:proofErr w:type="spellEnd"/>
      <w:r w:rsidR="0040366C" w:rsidRPr="00690014">
        <w:rPr>
          <w:sz w:val="22"/>
          <w:szCs w:val="22"/>
          <w:lang w:val="sr-Latn-CS"/>
        </w:rPr>
        <w:t xml:space="preserve"> </w:t>
      </w:r>
      <w:proofErr w:type="spellStart"/>
      <w:r w:rsidR="0040366C" w:rsidRPr="00690014">
        <w:rPr>
          <w:sz w:val="22"/>
          <w:szCs w:val="22"/>
        </w:rPr>
        <w:t>povr</w:t>
      </w:r>
      <w:proofErr w:type="spellEnd"/>
      <w:r w:rsidR="0040366C" w:rsidRPr="00690014">
        <w:rPr>
          <w:sz w:val="22"/>
          <w:szCs w:val="22"/>
          <w:lang w:val="sr-Latn-CS"/>
        </w:rPr>
        <w:t>š</w:t>
      </w:r>
      <w:proofErr w:type="spellStart"/>
      <w:r w:rsidR="0040366C" w:rsidRPr="00690014">
        <w:rPr>
          <w:sz w:val="22"/>
          <w:szCs w:val="22"/>
        </w:rPr>
        <w:t>inama</w:t>
      </w:r>
      <w:proofErr w:type="spellEnd"/>
      <w:r w:rsidR="0040366C" w:rsidRPr="00690014">
        <w:rPr>
          <w:sz w:val="22"/>
          <w:szCs w:val="22"/>
          <w:lang w:val="sr-Latn-CS"/>
        </w:rPr>
        <w:t xml:space="preserve"> </w:t>
      </w:r>
      <w:proofErr w:type="spellStart"/>
      <w:r w:rsidR="0040366C" w:rsidRPr="00690014">
        <w:rPr>
          <w:sz w:val="22"/>
          <w:szCs w:val="22"/>
        </w:rPr>
        <w:t>ko</w:t>
      </w:r>
      <w:proofErr w:type="spellEnd"/>
      <w:r w:rsidR="0040366C" w:rsidRPr="00690014">
        <w:rPr>
          <w:sz w:val="22"/>
          <w:szCs w:val="22"/>
          <w:lang w:val="sr-Latn-CS"/>
        </w:rPr>
        <w:t>ž</w:t>
      </w:r>
      <w:r w:rsidR="0040366C" w:rsidRPr="00690014">
        <w:rPr>
          <w:sz w:val="22"/>
          <w:szCs w:val="22"/>
        </w:rPr>
        <w:t>e</w:t>
      </w:r>
      <w:r w:rsidR="0040366C" w:rsidRPr="00690014">
        <w:rPr>
          <w:sz w:val="22"/>
          <w:szCs w:val="22"/>
          <w:lang w:val="sr-Latn-CS"/>
        </w:rPr>
        <w:t>.</w:t>
      </w:r>
    </w:p>
    <w:p w14:paraId="6CC513E8" w14:textId="3688E268" w:rsidR="006F1989" w:rsidRPr="00690014" w:rsidRDefault="006F1989" w:rsidP="009276EC">
      <w:pPr>
        <w:autoSpaceDE w:val="0"/>
        <w:autoSpaceDN w:val="0"/>
        <w:adjustRightInd w:val="0"/>
        <w:spacing w:before="120"/>
        <w:rPr>
          <w:color w:val="000000"/>
          <w:sz w:val="22"/>
          <w:szCs w:val="22"/>
          <w:lang w:val="sr-Latn-CS"/>
        </w:rPr>
      </w:pPr>
      <w:r w:rsidRPr="00690014">
        <w:rPr>
          <w:sz w:val="22"/>
          <w:szCs w:val="22"/>
        </w:rPr>
        <w:t>Ne</w:t>
      </w:r>
      <w:r w:rsidRPr="00690014">
        <w:rPr>
          <w:sz w:val="22"/>
          <w:szCs w:val="22"/>
          <w:lang w:val="sr-Latn-CS"/>
        </w:rPr>
        <w:t xml:space="preserve"> </w:t>
      </w:r>
      <w:proofErr w:type="spellStart"/>
      <w:r w:rsidRPr="00690014">
        <w:rPr>
          <w:sz w:val="22"/>
          <w:szCs w:val="22"/>
        </w:rPr>
        <w:t>preporu</w:t>
      </w:r>
      <w:proofErr w:type="spellEnd"/>
      <w:r w:rsidRPr="00690014">
        <w:rPr>
          <w:sz w:val="22"/>
          <w:szCs w:val="22"/>
          <w:lang w:val="sr-Latn-CS"/>
        </w:rPr>
        <w:t>č</w:t>
      </w:r>
      <w:proofErr w:type="spellStart"/>
      <w:r w:rsidRPr="00690014">
        <w:rPr>
          <w:sz w:val="22"/>
          <w:szCs w:val="22"/>
        </w:rPr>
        <w:t>uje</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primena</w:t>
      </w:r>
      <w:proofErr w:type="spellEnd"/>
      <w:r w:rsidRPr="00690014">
        <w:rPr>
          <w:sz w:val="22"/>
          <w:szCs w:val="22"/>
          <w:lang w:val="sr-Latn-CS"/>
        </w:rPr>
        <w:t xml:space="preserve"> </w:t>
      </w:r>
      <w:proofErr w:type="spellStart"/>
      <w:r w:rsidRPr="00690014">
        <w:rPr>
          <w:sz w:val="22"/>
          <w:szCs w:val="22"/>
        </w:rPr>
        <w:t>l</w:t>
      </w:r>
      <w:r w:rsidR="00E9319F" w:rsidRPr="00690014">
        <w:rPr>
          <w:sz w:val="22"/>
          <w:szCs w:val="22"/>
        </w:rPr>
        <w:t>ij</w:t>
      </w:r>
      <w:r w:rsidRPr="00690014">
        <w:rPr>
          <w:sz w:val="22"/>
          <w:szCs w:val="22"/>
        </w:rPr>
        <w:t>eka</w:t>
      </w:r>
      <w:proofErr w:type="spellEnd"/>
      <w:r w:rsidRPr="00690014">
        <w:rPr>
          <w:sz w:val="22"/>
          <w:szCs w:val="22"/>
          <w:lang w:val="sr-Latn-CS"/>
        </w:rPr>
        <w:t xml:space="preserve"> </w:t>
      </w:r>
      <w:proofErr w:type="spellStart"/>
      <w:r w:rsidRPr="00690014">
        <w:rPr>
          <w:sz w:val="22"/>
          <w:szCs w:val="22"/>
        </w:rPr>
        <w:t>Belogent</w:t>
      </w:r>
      <w:proofErr w:type="spellEnd"/>
      <w:r w:rsidRPr="00690014">
        <w:rPr>
          <w:sz w:val="22"/>
          <w:szCs w:val="22"/>
          <w:lang w:val="sr-Latn-CS"/>
        </w:rPr>
        <w:t xml:space="preserve">, </w:t>
      </w:r>
      <w:proofErr w:type="spellStart"/>
      <w:r w:rsidRPr="00690014">
        <w:rPr>
          <w:sz w:val="22"/>
          <w:szCs w:val="22"/>
        </w:rPr>
        <w:t>krem</w:t>
      </w:r>
      <w:proofErr w:type="spellEnd"/>
      <w:r w:rsidRPr="00690014">
        <w:rPr>
          <w:sz w:val="22"/>
          <w:szCs w:val="22"/>
          <w:lang w:val="sr-Latn-CS"/>
        </w:rPr>
        <w:t xml:space="preserve"> </w:t>
      </w:r>
      <w:r w:rsidRPr="00690014">
        <w:rPr>
          <w:sz w:val="22"/>
          <w:szCs w:val="22"/>
        </w:rPr>
        <w:t>bez</w:t>
      </w:r>
      <w:r w:rsidRPr="00690014">
        <w:rPr>
          <w:sz w:val="22"/>
          <w:szCs w:val="22"/>
          <w:lang w:val="sr-Latn-CS"/>
        </w:rPr>
        <w:t xml:space="preserve"> </w:t>
      </w:r>
      <w:r w:rsidRPr="00690014">
        <w:rPr>
          <w:sz w:val="22"/>
          <w:szCs w:val="22"/>
        </w:rPr>
        <w:t>pa</w:t>
      </w:r>
      <w:r w:rsidRPr="00690014">
        <w:rPr>
          <w:sz w:val="22"/>
          <w:szCs w:val="22"/>
          <w:lang w:val="sr-Latn-CS"/>
        </w:rPr>
        <w:t>ž</w:t>
      </w:r>
      <w:proofErr w:type="spellStart"/>
      <w:r w:rsidRPr="00690014">
        <w:rPr>
          <w:sz w:val="22"/>
          <w:szCs w:val="22"/>
        </w:rPr>
        <w:t>ljivog</w:t>
      </w:r>
      <w:proofErr w:type="spellEnd"/>
      <w:r w:rsidRPr="00690014">
        <w:rPr>
          <w:sz w:val="22"/>
          <w:szCs w:val="22"/>
          <w:lang w:val="sr-Latn-CS"/>
        </w:rPr>
        <w:t xml:space="preserve"> </w:t>
      </w:r>
      <w:proofErr w:type="spellStart"/>
      <w:r w:rsidRPr="00690014">
        <w:rPr>
          <w:sz w:val="22"/>
          <w:szCs w:val="22"/>
        </w:rPr>
        <w:t>medicinskog</w:t>
      </w:r>
      <w:proofErr w:type="spellEnd"/>
      <w:r w:rsidRPr="00690014">
        <w:rPr>
          <w:sz w:val="22"/>
          <w:szCs w:val="22"/>
          <w:lang w:val="sr-Latn-CS"/>
        </w:rPr>
        <w:t xml:space="preserve"> </w:t>
      </w:r>
      <w:proofErr w:type="spellStart"/>
      <w:r w:rsidRPr="00690014">
        <w:rPr>
          <w:sz w:val="22"/>
          <w:szCs w:val="22"/>
        </w:rPr>
        <w:t>nadzora</w:t>
      </w:r>
      <w:proofErr w:type="spellEnd"/>
      <w:r w:rsidRPr="00690014">
        <w:rPr>
          <w:sz w:val="22"/>
          <w:szCs w:val="22"/>
          <w:lang w:val="sr-Latn-CS"/>
        </w:rPr>
        <w:t xml:space="preserve"> </w:t>
      </w:r>
      <w:proofErr w:type="spellStart"/>
      <w:r w:rsidRPr="00690014">
        <w:rPr>
          <w:sz w:val="22"/>
          <w:szCs w:val="22"/>
        </w:rPr>
        <w:t>kod</w:t>
      </w:r>
      <w:proofErr w:type="spellEnd"/>
      <w:r w:rsidRPr="00690014">
        <w:rPr>
          <w:sz w:val="22"/>
          <w:szCs w:val="22"/>
          <w:lang w:val="sr-Latn-CS"/>
        </w:rPr>
        <w:t xml:space="preserve"> </w:t>
      </w:r>
      <w:proofErr w:type="spellStart"/>
      <w:r w:rsidRPr="00690014">
        <w:rPr>
          <w:sz w:val="22"/>
          <w:szCs w:val="22"/>
        </w:rPr>
        <w:t>d</w:t>
      </w:r>
      <w:r w:rsidR="00E9319F" w:rsidRPr="00690014">
        <w:rPr>
          <w:sz w:val="22"/>
          <w:szCs w:val="22"/>
        </w:rPr>
        <w:t>j</w:t>
      </w:r>
      <w:r w:rsidRPr="00690014">
        <w:rPr>
          <w:sz w:val="22"/>
          <w:szCs w:val="22"/>
        </w:rPr>
        <w:t>ece</w:t>
      </w:r>
      <w:proofErr w:type="spellEnd"/>
      <w:r w:rsidRPr="00690014">
        <w:rPr>
          <w:sz w:val="22"/>
          <w:szCs w:val="22"/>
          <w:lang w:val="sr-Latn-CS"/>
        </w:rPr>
        <w:t xml:space="preserve"> </w:t>
      </w:r>
      <w:proofErr w:type="spellStart"/>
      <w:r w:rsidRPr="00690014">
        <w:rPr>
          <w:sz w:val="22"/>
          <w:szCs w:val="22"/>
        </w:rPr>
        <w:t>mla</w:t>
      </w:r>
      <w:proofErr w:type="spellEnd"/>
      <w:r w:rsidRPr="00690014">
        <w:rPr>
          <w:sz w:val="22"/>
          <w:szCs w:val="22"/>
          <w:lang w:val="sr-Latn-CS"/>
        </w:rPr>
        <w:t>đ</w:t>
      </w:r>
      <w:r w:rsidRPr="00690014">
        <w:rPr>
          <w:sz w:val="22"/>
          <w:szCs w:val="22"/>
        </w:rPr>
        <w:t>e</w:t>
      </w:r>
      <w:r w:rsidRPr="00690014">
        <w:rPr>
          <w:sz w:val="22"/>
          <w:szCs w:val="22"/>
          <w:lang w:val="sr-Latn-CS"/>
        </w:rPr>
        <w:t xml:space="preserve"> </w:t>
      </w:r>
      <w:proofErr w:type="gramStart"/>
      <w:r w:rsidRPr="00690014">
        <w:rPr>
          <w:sz w:val="22"/>
          <w:szCs w:val="22"/>
        </w:rPr>
        <w:t>od</w:t>
      </w:r>
      <w:proofErr w:type="gramEnd"/>
      <w:r w:rsidRPr="00690014">
        <w:rPr>
          <w:sz w:val="22"/>
          <w:szCs w:val="22"/>
          <w:lang w:val="sr-Latn-CS"/>
        </w:rPr>
        <w:t xml:space="preserve"> 12 </w:t>
      </w:r>
      <w:proofErr w:type="spellStart"/>
      <w:r w:rsidRPr="00690014">
        <w:rPr>
          <w:sz w:val="22"/>
          <w:szCs w:val="22"/>
        </w:rPr>
        <w:t>godina</w:t>
      </w:r>
      <w:proofErr w:type="spellEnd"/>
      <w:r w:rsidRPr="00690014">
        <w:rPr>
          <w:sz w:val="22"/>
          <w:szCs w:val="22"/>
          <w:lang w:val="sr-Latn-CS"/>
        </w:rPr>
        <w:t>.</w:t>
      </w:r>
    </w:p>
    <w:p w14:paraId="48254A8C" w14:textId="195B8B7E" w:rsidR="0043624F" w:rsidRPr="00690014" w:rsidRDefault="00A32113" w:rsidP="0043624F">
      <w:pPr>
        <w:autoSpaceDE w:val="0"/>
        <w:autoSpaceDN w:val="0"/>
        <w:adjustRightInd w:val="0"/>
        <w:spacing w:before="120"/>
        <w:jc w:val="both"/>
        <w:rPr>
          <w:b/>
          <w:sz w:val="22"/>
          <w:szCs w:val="22"/>
          <w:lang w:val="sr-Latn-CS"/>
        </w:rPr>
      </w:pPr>
      <w:r w:rsidRPr="00690014">
        <w:rPr>
          <w:b/>
          <w:sz w:val="22"/>
          <w:szCs w:val="22"/>
          <w:lang w:val="sr-Latn-CS"/>
        </w:rPr>
        <w:t xml:space="preserve">Primjena drugih </w:t>
      </w:r>
      <w:r w:rsidR="001B03B0" w:rsidRPr="00690014">
        <w:rPr>
          <w:b/>
          <w:sz w:val="22"/>
          <w:szCs w:val="22"/>
          <w:lang w:val="sr-Latn-CS"/>
        </w:rPr>
        <w:t>l</w:t>
      </w:r>
      <w:r w:rsidRPr="00690014">
        <w:rPr>
          <w:b/>
          <w:sz w:val="22"/>
          <w:szCs w:val="22"/>
          <w:lang w:val="sr-Latn-CS"/>
        </w:rPr>
        <w:t>jekova</w:t>
      </w:r>
    </w:p>
    <w:p w14:paraId="73C4E332" w14:textId="48B7A442" w:rsidR="00822B93" w:rsidRPr="00690014" w:rsidRDefault="00822B93" w:rsidP="0043624F">
      <w:pPr>
        <w:autoSpaceDE w:val="0"/>
        <w:autoSpaceDN w:val="0"/>
        <w:adjustRightInd w:val="0"/>
        <w:spacing w:before="120"/>
        <w:jc w:val="both"/>
        <w:rPr>
          <w:iCs/>
          <w:sz w:val="22"/>
          <w:szCs w:val="22"/>
          <w:lang w:val="sr-Latn-CS"/>
        </w:rPr>
      </w:pPr>
      <w:proofErr w:type="spellStart"/>
      <w:r w:rsidRPr="00690014">
        <w:rPr>
          <w:iCs/>
          <w:sz w:val="22"/>
          <w:szCs w:val="22"/>
        </w:rPr>
        <w:t>Obavijestite</w:t>
      </w:r>
      <w:proofErr w:type="spellEnd"/>
      <w:r w:rsidRPr="00690014">
        <w:rPr>
          <w:iCs/>
          <w:sz w:val="22"/>
          <w:szCs w:val="22"/>
          <w:lang w:val="sr-Latn-CS"/>
        </w:rPr>
        <w:t xml:space="preserve"> </w:t>
      </w:r>
      <w:proofErr w:type="spellStart"/>
      <w:r w:rsidRPr="00690014">
        <w:rPr>
          <w:iCs/>
          <w:sz w:val="22"/>
          <w:szCs w:val="22"/>
        </w:rPr>
        <w:t>Va</w:t>
      </w:r>
      <w:proofErr w:type="spellEnd"/>
      <w:r w:rsidRPr="00690014">
        <w:rPr>
          <w:iCs/>
          <w:sz w:val="22"/>
          <w:szCs w:val="22"/>
          <w:lang w:val="sr-Latn-CS"/>
        </w:rPr>
        <w:t>š</w:t>
      </w:r>
      <w:proofErr w:type="spellStart"/>
      <w:r w:rsidRPr="00690014">
        <w:rPr>
          <w:iCs/>
          <w:sz w:val="22"/>
          <w:szCs w:val="22"/>
        </w:rPr>
        <w:t>eg</w:t>
      </w:r>
      <w:proofErr w:type="spellEnd"/>
      <w:r w:rsidRPr="00690014">
        <w:rPr>
          <w:iCs/>
          <w:sz w:val="22"/>
          <w:szCs w:val="22"/>
          <w:lang w:val="sr-Latn-CS"/>
        </w:rPr>
        <w:t xml:space="preserve"> </w:t>
      </w:r>
      <w:proofErr w:type="spellStart"/>
      <w:r w:rsidRPr="00690014">
        <w:rPr>
          <w:iCs/>
          <w:sz w:val="22"/>
          <w:szCs w:val="22"/>
        </w:rPr>
        <w:t>ljekara</w:t>
      </w:r>
      <w:proofErr w:type="spellEnd"/>
      <w:r w:rsidRPr="00690014">
        <w:rPr>
          <w:iCs/>
          <w:sz w:val="22"/>
          <w:szCs w:val="22"/>
          <w:lang w:val="sr-Latn-CS"/>
        </w:rPr>
        <w:t xml:space="preserve"> </w:t>
      </w:r>
      <w:proofErr w:type="spellStart"/>
      <w:proofErr w:type="gramStart"/>
      <w:r w:rsidRPr="00690014">
        <w:rPr>
          <w:iCs/>
          <w:sz w:val="22"/>
          <w:szCs w:val="22"/>
        </w:rPr>
        <w:t>ili</w:t>
      </w:r>
      <w:proofErr w:type="spellEnd"/>
      <w:proofErr w:type="gramEnd"/>
      <w:r w:rsidRPr="00690014">
        <w:rPr>
          <w:iCs/>
          <w:sz w:val="22"/>
          <w:szCs w:val="22"/>
          <w:lang w:val="sr-Latn-CS"/>
        </w:rPr>
        <w:t xml:space="preserve"> </w:t>
      </w:r>
      <w:proofErr w:type="spellStart"/>
      <w:r w:rsidRPr="00690014">
        <w:rPr>
          <w:iCs/>
          <w:sz w:val="22"/>
          <w:szCs w:val="22"/>
        </w:rPr>
        <w:t>farmaceuta</w:t>
      </w:r>
      <w:proofErr w:type="spellEnd"/>
      <w:r w:rsidRPr="00690014">
        <w:rPr>
          <w:iCs/>
          <w:sz w:val="22"/>
          <w:szCs w:val="22"/>
          <w:lang w:val="sr-Latn-CS"/>
        </w:rPr>
        <w:t xml:space="preserve"> </w:t>
      </w:r>
      <w:proofErr w:type="spellStart"/>
      <w:r w:rsidRPr="00690014">
        <w:rPr>
          <w:iCs/>
          <w:sz w:val="22"/>
          <w:szCs w:val="22"/>
        </w:rPr>
        <w:t>ukoliko</w:t>
      </w:r>
      <w:proofErr w:type="spellEnd"/>
      <w:r w:rsidRPr="00690014">
        <w:rPr>
          <w:iCs/>
          <w:sz w:val="22"/>
          <w:szCs w:val="22"/>
          <w:lang w:val="sr-Latn-CS"/>
        </w:rPr>
        <w:t xml:space="preserve"> </w:t>
      </w:r>
      <w:proofErr w:type="spellStart"/>
      <w:r w:rsidRPr="00690014">
        <w:rPr>
          <w:iCs/>
          <w:sz w:val="22"/>
          <w:szCs w:val="22"/>
        </w:rPr>
        <w:t>uzimate</w:t>
      </w:r>
      <w:proofErr w:type="spellEnd"/>
      <w:r w:rsidRPr="00690014">
        <w:rPr>
          <w:iCs/>
          <w:sz w:val="22"/>
          <w:szCs w:val="22"/>
          <w:lang w:val="sr-Latn-CS"/>
        </w:rPr>
        <w:t xml:space="preserve">, </w:t>
      </w:r>
      <w:proofErr w:type="spellStart"/>
      <w:r w:rsidRPr="00690014">
        <w:rPr>
          <w:iCs/>
          <w:sz w:val="22"/>
          <w:szCs w:val="22"/>
        </w:rPr>
        <w:t>donedavno</w:t>
      </w:r>
      <w:proofErr w:type="spellEnd"/>
      <w:r w:rsidRPr="00690014">
        <w:rPr>
          <w:iCs/>
          <w:sz w:val="22"/>
          <w:szCs w:val="22"/>
          <w:lang w:val="sr-Latn-CS"/>
        </w:rPr>
        <w:t xml:space="preserve"> </w:t>
      </w:r>
      <w:proofErr w:type="spellStart"/>
      <w:r w:rsidRPr="00690014">
        <w:rPr>
          <w:iCs/>
          <w:sz w:val="22"/>
          <w:szCs w:val="22"/>
        </w:rPr>
        <w:t>ste</w:t>
      </w:r>
      <w:proofErr w:type="spellEnd"/>
      <w:r w:rsidRPr="00690014">
        <w:rPr>
          <w:iCs/>
          <w:sz w:val="22"/>
          <w:szCs w:val="22"/>
          <w:lang w:val="sr-Latn-CS"/>
        </w:rPr>
        <w:t xml:space="preserve"> </w:t>
      </w:r>
      <w:proofErr w:type="spellStart"/>
      <w:r w:rsidRPr="00690014">
        <w:rPr>
          <w:iCs/>
          <w:sz w:val="22"/>
          <w:szCs w:val="22"/>
        </w:rPr>
        <w:t>uzimali</w:t>
      </w:r>
      <w:proofErr w:type="spellEnd"/>
      <w:r w:rsidRPr="00690014">
        <w:rPr>
          <w:iCs/>
          <w:sz w:val="22"/>
          <w:szCs w:val="22"/>
          <w:lang w:val="sr-Latn-CS"/>
        </w:rPr>
        <w:t xml:space="preserve"> </w:t>
      </w:r>
      <w:proofErr w:type="spellStart"/>
      <w:r w:rsidRPr="00690014">
        <w:rPr>
          <w:iCs/>
          <w:sz w:val="22"/>
          <w:szCs w:val="22"/>
        </w:rPr>
        <w:t>ili</w:t>
      </w:r>
      <w:proofErr w:type="spellEnd"/>
      <w:r w:rsidRPr="00690014">
        <w:rPr>
          <w:iCs/>
          <w:sz w:val="22"/>
          <w:szCs w:val="22"/>
          <w:lang w:val="sr-Latn-CS"/>
        </w:rPr>
        <w:t xml:space="preserve"> ć</w:t>
      </w:r>
      <w:proofErr w:type="spellStart"/>
      <w:r w:rsidRPr="00690014">
        <w:rPr>
          <w:iCs/>
          <w:sz w:val="22"/>
          <w:szCs w:val="22"/>
        </w:rPr>
        <w:t>ete</w:t>
      </w:r>
      <w:proofErr w:type="spellEnd"/>
      <w:r w:rsidRPr="00690014">
        <w:rPr>
          <w:iCs/>
          <w:sz w:val="22"/>
          <w:szCs w:val="22"/>
          <w:lang w:val="sr-Latn-CS"/>
        </w:rPr>
        <w:t xml:space="preserve"> </w:t>
      </w:r>
      <w:proofErr w:type="spellStart"/>
      <w:r w:rsidRPr="00690014">
        <w:rPr>
          <w:iCs/>
          <w:sz w:val="22"/>
          <w:szCs w:val="22"/>
        </w:rPr>
        <w:t>mo</w:t>
      </w:r>
      <w:proofErr w:type="spellEnd"/>
      <w:r w:rsidRPr="00690014">
        <w:rPr>
          <w:iCs/>
          <w:sz w:val="22"/>
          <w:szCs w:val="22"/>
          <w:lang w:val="sr-Latn-CS"/>
        </w:rPr>
        <w:t>ž</w:t>
      </w:r>
      <w:r w:rsidRPr="00690014">
        <w:rPr>
          <w:iCs/>
          <w:sz w:val="22"/>
          <w:szCs w:val="22"/>
        </w:rPr>
        <w:t>da</w:t>
      </w:r>
      <w:r w:rsidRPr="00690014">
        <w:rPr>
          <w:iCs/>
          <w:sz w:val="22"/>
          <w:szCs w:val="22"/>
          <w:lang w:val="sr-Latn-CS"/>
        </w:rPr>
        <w:t xml:space="preserve"> </w:t>
      </w:r>
      <w:proofErr w:type="spellStart"/>
      <w:r w:rsidRPr="00690014">
        <w:rPr>
          <w:iCs/>
          <w:sz w:val="22"/>
          <w:szCs w:val="22"/>
        </w:rPr>
        <w:t>uzimati</w:t>
      </w:r>
      <w:proofErr w:type="spellEnd"/>
      <w:r w:rsidRPr="00690014">
        <w:rPr>
          <w:iCs/>
          <w:sz w:val="22"/>
          <w:szCs w:val="22"/>
          <w:lang w:val="sr-Latn-CS"/>
        </w:rPr>
        <w:t xml:space="preserve"> </w:t>
      </w:r>
      <w:proofErr w:type="spellStart"/>
      <w:r w:rsidRPr="00690014">
        <w:rPr>
          <w:iCs/>
          <w:sz w:val="22"/>
          <w:szCs w:val="22"/>
        </w:rPr>
        <w:t>bilo</w:t>
      </w:r>
      <w:proofErr w:type="spellEnd"/>
      <w:r w:rsidRPr="00690014">
        <w:rPr>
          <w:iCs/>
          <w:sz w:val="22"/>
          <w:szCs w:val="22"/>
          <w:lang w:val="sr-Latn-CS"/>
        </w:rPr>
        <w:t xml:space="preserve"> </w:t>
      </w:r>
      <w:proofErr w:type="spellStart"/>
      <w:r w:rsidRPr="00690014">
        <w:rPr>
          <w:iCs/>
          <w:sz w:val="22"/>
          <w:szCs w:val="22"/>
        </w:rPr>
        <w:t>koje</w:t>
      </w:r>
      <w:proofErr w:type="spellEnd"/>
      <w:r w:rsidRPr="00690014">
        <w:rPr>
          <w:iCs/>
          <w:sz w:val="22"/>
          <w:szCs w:val="22"/>
          <w:lang w:val="sr-Latn-CS"/>
        </w:rPr>
        <w:t xml:space="preserve"> </w:t>
      </w:r>
      <w:proofErr w:type="spellStart"/>
      <w:r w:rsidRPr="00690014">
        <w:rPr>
          <w:iCs/>
          <w:sz w:val="22"/>
          <w:szCs w:val="22"/>
        </w:rPr>
        <w:t>druge</w:t>
      </w:r>
      <w:proofErr w:type="spellEnd"/>
      <w:r w:rsidRPr="00690014">
        <w:rPr>
          <w:iCs/>
          <w:sz w:val="22"/>
          <w:szCs w:val="22"/>
          <w:lang w:val="sr-Latn-CS"/>
        </w:rPr>
        <w:t xml:space="preserve"> </w:t>
      </w:r>
      <w:proofErr w:type="spellStart"/>
      <w:r w:rsidRPr="00690014">
        <w:rPr>
          <w:iCs/>
          <w:sz w:val="22"/>
          <w:szCs w:val="22"/>
        </w:rPr>
        <w:t>ljekove</w:t>
      </w:r>
      <w:proofErr w:type="spellEnd"/>
      <w:r w:rsidRPr="00690014">
        <w:rPr>
          <w:iCs/>
          <w:sz w:val="22"/>
          <w:szCs w:val="22"/>
          <w:lang w:val="sr-Latn-CS"/>
        </w:rPr>
        <w:t>.</w:t>
      </w:r>
    </w:p>
    <w:p w14:paraId="62501BB2" w14:textId="68032E19" w:rsidR="007C6964" w:rsidRPr="00690014" w:rsidRDefault="00822B93" w:rsidP="0043624F">
      <w:pPr>
        <w:autoSpaceDE w:val="0"/>
        <w:autoSpaceDN w:val="0"/>
        <w:adjustRightInd w:val="0"/>
        <w:spacing w:before="120"/>
        <w:jc w:val="both"/>
        <w:rPr>
          <w:sz w:val="22"/>
          <w:szCs w:val="22"/>
          <w:lang w:val="sr-Latn-CS"/>
        </w:rPr>
      </w:pPr>
      <w:r w:rsidRPr="00690014">
        <w:rPr>
          <w:sz w:val="22"/>
          <w:szCs w:val="22"/>
        </w:rPr>
        <w:t>Ne</w:t>
      </w:r>
      <w:r w:rsidRPr="00690014">
        <w:rPr>
          <w:sz w:val="22"/>
          <w:szCs w:val="22"/>
          <w:lang w:val="sr-Latn-CS"/>
        </w:rPr>
        <w:t xml:space="preserve"> </w:t>
      </w:r>
      <w:proofErr w:type="spellStart"/>
      <w:r w:rsidRPr="00690014">
        <w:rPr>
          <w:sz w:val="22"/>
          <w:szCs w:val="22"/>
        </w:rPr>
        <w:t>nanosite</w:t>
      </w:r>
      <w:proofErr w:type="spellEnd"/>
      <w:r w:rsidRPr="00690014">
        <w:rPr>
          <w:sz w:val="22"/>
          <w:szCs w:val="22"/>
          <w:lang w:val="sr-Latn-CS"/>
        </w:rPr>
        <w:t xml:space="preserve"> </w:t>
      </w:r>
      <w:r w:rsidR="00ED33BF" w:rsidRPr="00690014">
        <w:rPr>
          <w:sz w:val="22"/>
          <w:szCs w:val="22"/>
          <w:lang w:val="sr-Latn-CS"/>
        </w:rPr>
        <w:t xml:space="preserve">lijek </w:t>
      </w:r>
      <w:proofErr w:type="spellStart"/>
      <w:r w:rsidRPr="00690014">
        <w:rPr>
          <w:sz w:val="22"/>
          <w:szCs w:val="22"/>
        </w:rPr>
        <w:t>Belogent</w:t>
      </w:r>
      <w:proofErr w:type="spellEnd"/>
      <w:r w:rsidRPr="00690014">
        <w:rPr>
          <w:sz w:val="22"/>
          <w:szCs w:val="22"/>
          <w:lang w:val="sr-Latn-CS"/>
        </w:rPr>
        <w:t xml:space="preserve"> </w:t>
      </w:r>
      <w:proofErr w:type="spellStart"/>
      <w:r w:rsidRPr="00690014">
        <w:rPr>
          <w:sz w:val="22"/>
          <w:szCs w:val="22"/>
        </w:rPr>
        <w:t>krem</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ko</w:t>
      </w:r>
      <w:proofErr w:type="spellEnd"/>
      <w:r w:rsidRPr="00690014">
        <w:rPr>
          <w:sz w:val="22"/>
          <w:szCs w:val="22"/>
          <w:lang w:val="sr-Latn-CS"/>
        </w:rPr>
        <w:t>ž</w:t>
      </w:r>
      <w:r w:rsidRPr="00690014">
        <w:rPr>
          <w:sz w:val="22"/>
          <w:szCs w:val="22"/>
        </w:rPr>
        <w:t>u</w:t>
      </w:r>
      <w:r w:rsidRPr="00690014">
        <w:rPr>
          <w:sz w:val="22"/>
          <w:szCs w:val="22"/>
          <w:lang w:val="sr-Latn-CS"/>
        </w:rPr>
        <w:t xml:space="preserve"> </w:t>
      </w:r>
      <w:proofErr w:type="spellStart"/>
      <w:r w:rsidRPr="00690014">
        <w:rPr>
          <w:sz w:val="22"/>
          <w:szCs w:val="22"/>
        </w:rPr>
        <w:t>istovremeno</w:t>
      </w:r>
      <w:proofErr w:type="spellEnd"/>
      <w:r w:rsidRPr="00690014">
        <w:rPr>
          <w:sz w:val="22"/>
          <w:szCs w:val="22"/>
          <w:lang w:val="sr-Latn-CS"/>
        </w:rPr>
        <w:t xml:space="preserve"> </w:t>
      </w:r>
      <w:proofErr w:type="spellStart"/>
      <w:r w:rsidRPr="00690014">
        <w:rPr>
          <w:sz w:val="22"/>
          <w:szCs w:val="22"/>
        </w:rPr>
        <w:t>sa</w:t>
      </w:r>
      <w:proofErr w:type="spellEnd"/>
      <w:r w:rsidRPr="00690014">
        <w:rPr>
          <w:sz w:val="22"/>
          <w:szCs w:val="22"/>
          <w:lang w:val="sr-Latn-CS"/>
        </w:rPr>
        <w:t xml:space="preserve"> </w:t>
      </w:r>
      <w:proofErr w:type="spellStart"/>
      <w:r w:rsidRPr="00690014">
        <w:rPr>
          <w:sz w:val="22"/>
          <w:szCs w:val="22"/>
        </w:rPr>
        <w:t>drugim</w:t>
      </w:r>
      <w:proofErr w:type="spellEnd"/>
      <w:r w:rsidRPr="00690014">
        <w:rPr>
          <w:sz w:val="22"/>
          <w:szCs w:val="22"/>
          <w:lang w:val="sr-Latn-CS"/>
        </w:rPr>
        <w:t xml:space="preserve"> </w:t>
      </w:r>
      <w:proofErr w:type="spellStart"/>
      <w:r w:rsidRPr="00690014">
        <w:rPr>
          <w:sz w:val="22"/>
          <w:szCs w:val="22"/>
        </w:rPr>
        <w:t>ljekovima</w:t>
      </w:r>
      <w:proofErr w:type="spellEnd"/>
      <w:r w:rsidRPr="00690014">
        <w:rPr>
          <w:sz w:val="22"/>
          <w:szCs w:val="22"/>
          <w:lang w:val="sr-Latn-CS"/>
        </w:rPr>
        <w:t xml:space="preserve">, </w:t>
      </w:r>
      <w:proofErr w:type="spellStart"/>
      <w:r w:rsidRPr="00690014">
        <w:rPr>
          <w:sz w:val="22"/>
          <w:szCs w:val="22"/>
        </w:rPr>
        <w:t>jer</w:t>
      </w:r>
      <w:proofErr w:type="spellEnd"/>
      <w:r w:rsidRPr="00690014">
        <w:rPr>
          <w:sz w:val="22"/>
          <w:szCs w:val="22"/>
          <w:lang w:val="sr-Latn-CS"/>
        </w:rPr>
        <w:t xml:space="preserve"> </w:t>
      </w:r>
      <w:r w:rsidRPr="00690014">
        <w:rPr>
          <w:sz w:val="22"/>
          <w:szCs w:val="22"/>
        </w:rPr>
        <w:t>bi</w:t>
      </w:r>
      <w:r w:rsidRPr="00690014">
        <w:rPr>
          <w:sz w:val="22"/>
          <w:szCs w:val="22"/>
          <w:lang w:val="sr-Latn-CS"/>
        </w:rPr>
        <w:t xml:space="preserve"> </w:t>
      </w:r>
      <w:r w:rsidRPr="00690014">
        <w:rPr>
          <w:sz w:val="22"/>
          <w:szCs w:val="22"/>
        </w:rPr>
        <w:t>to</w:t>
      </w:r>
      <w:r w:rsidRPr="00690014">
        <w:rPr>
          <w:sz w:val="22"/>
          <w:szCs w:val="22"/>
          <w:lang w:val="sr-Latn-CS"/>
        </w:rPr>
        <w:t xml:space="preserve"> </w:t>
      </w:r>
      <w:proofErr w:type="spellStart"/>
      <w:r w:rsidRPr="00690014">
        <w:rPr>
          <w:sz w:val="22"/>
          <w:szCs w:val="22"/>
        </w:rPr>
        <w:t>moglo</w:t>
      </w:r>
      <w:proofErr w:type="spellEnd"/>
      <w:r w:rsidRPr="00690014">
        <w:rPr>
          <w:sz w:val="22"/>
          <w:szCs w:val="22"/>
          <w:lang w:val="sr-Latn-CS"/>
        </w:rPr>
        <w:t xml:space="preserve"> </w:t>
      </w:r>
      <w:proofErr w:type="spellStart"/>
      <w:r w:rsidRPr="00690014">
        <w:rPr>
          <w:sz w:val="22"/>
          <w:szCs w:val="22"/>
        </w:rPr>
        <w:t>uticati</w:t>
      </w:r>
      <w:proofErr w:type="spellEnd"/>
      <w:r w:rsidRPr="00690014">
        <w:rPr>
          <w:sz w:val="22"/>
          <w:szCs w:val="22"/>
          <w:lang w:val="sr-Latn-CS"/>
        </w:rPr>
        <w:t xml:space="preserve"> </w:t>
      </w:r>
      <w:proofErr w:type="spellStart"/>
      <w:r w:rsidRPr="00690014">
        <w:rPr>
          <w:sz w:val="22"/>
          <w:szCs w:val="22"/>
        </w:rPr>
        <w:t>na</w:t>
      </w:r>
      <w:proofErr w:type="spellEnd"/>
      <w:r w:rsidRPr="00690014">
        <w:rPr>
          <w:sz w:val="22"/>
          <w:szCs w:val="22"/>
          <w:lang w:val="sr-Latn-CS"/>
        </w:rPr>
        <w:t xml:space="preserve"> </w:t>
      </w:r>
      <w:proofErr w:type="spellStart"/>
      <w:r w:rsidRPr="00690014">
        <w:rPr>
          <w:sz w:val="22"/>
          <w:szCs w:val="22"/>
        </w:rPr>
        <w:t>njegovo</w:t>
      </w:r>
      <w:proofErr w:type="spellEnd"/>
      <w:r w:rsidRPr="00690014">
        <w:rPr>
          <w:sz w:val="22"/>
          <w:szCs w:val="22"/>
          <w:lang w:val="sr-Latn-CS"/>
        </w:rPr>
        <w:t xml:space="preserve"> </w:t>
      </w:r>
      <w:proofErr w:type="spellStart"/>
      <w:r w:rsidRPr="00690014">
        <w:rPr>
          <w:sz w:val="22"/>
          <w:szCs w:val="22"/>
        </w:rPr>
        <w:t>dejstvo</w:t>
      </w:r>
      <w:proofErr w:type="spellEnd"/>
      <w:r w:rsidRPr="00690014">
        <w:rPr>
          <w:sz w:val="22"/>
          <w:szCs w:val="22"/>
          <w:lang w:val="sr-Latn-CS"/>
        </w:rPr>
        <w:t>.</w:t>
      </w:r>
    </w:p>
    <w:p w14:paraId="5BE64D48" w14:textId="09B7145A" w:rsidR="007C6964" w:rsidRPr="00690014" w:rsidRDefault="007C6964">
      <w:pPr>
        <w:jc w:val="both"/>
        <w:rPr>
          <w:sz w:val="22"/>
          <w:szCs w:val="22"/>
          <w:lang w:val="hr-HR"/>
        </w:rPr>
      </w:pPr>
      <w:proofErr w:type="spellStart"/>
      <w:r w:rsidRPr="00690014">
        <w:rPr>
          <w:sz w:val="22"/>
          <w:szCs w:val="22"/>
        </w:rPr>
        <w:t>Oprez</w:t>
      </w:r>
      <w:proofErr w:type="spellEnd"/>
      <w:r w:rsidRPr="00690014">
        <w:rPr>
          <w:sz w:val="22"/>
          <w:szCs w:val="22"/>
          <w:lang w:val="sr-Latn-CS"/>
        </w:rPr>
        <w:t xml:space="preserve"> </w:t>
      </w:r>
      <w:r w:rsidRPr="00690014">
        <w:rPr>
          <w:sz w:val="22"/>
          <w:szCs w:val="22"/>
        </w:rPr>
        <w:t>je</w:t>
      </w:r>
      <w:r w:rsidRPr="00690014">
        <w:rPr>
          <w:sz w:val="22"/>
          <w:szCs w:val="22"/>
          <w:lang w:val="sr-Latn-CS"/>
        </w:rPr>
        <w:t xml:space="preserve"> </w:t>
      </w:r>
      <w:proofErr w:type="spellStart"/>
      <w:r w:rsidRPr="00690014">
        <w:rPr>
          <w:sz w:val="22"/>
          <w:szCs w:val="22"/>
        </w:rPr>
        <w:t>potreban</w:t>
      </w:r>
      <w:proofErr w:type="spellEnd"/>
      <w:r w:rsidRPr="00690014">
        <w:rPr>
          <w:sz w:val="22"/>
          <w:szCs w:val="22"/>
          <w:lang w:val="sr-Latn-CS"/>
        </w:rPr>
        <w:t xml:space="preserve"> </w:t>
      </w:r>
      <w:proofErr w:type="spellStart"/>
      <w:r w:rsidRPr="00690014">
        <w:rPr>
          <w:sz w:val="22"/>
          <w:szCs w:val="22"/>
        </w:rPr>
        <w:t>pri</w:t>
      </w:r>
      <w:proofErr w:type="spellEnd"/>
      <w:r w:rsidRPr="00690014">
        <w:rPr>
          <w:sz w:val="22"/>
          <w:szCs w:val="22"/>
          <w:lang w:val="sr-Latn-CS"/>
        </w:rPr>
        <w:t xml:space="preserve"> </w:t>
      </w:r>
      <w:proofErr w:type="spellStart"/>
      <w:r w:rsidRPr="00690014">
        <w:rPr>
          <w:sz w:val="22"/>
          <w:szCs w:val="22"/>
        </w:rPr>
        <w:t>isto</w:t>
      </w:r>
      <w:r w:rsidR="00ED33BF" w:rsidRPr="00690014">
        <w:rPr>
          <w:sz w:val="22"/>
          <w:szCs w:val="22"/>
        </w:rPr>
        <w:t>vremenoj</w:t>
      </w:r>
      <w:proofErr w:type="spellEnd"/>
      <w:r w:rsidRPr="00690014">
        <w:rPr>
          <w:sz w:val="22"/>
          <w:szCs w:val="22"/>
          <w:lang w:val="sr-Latn-CS"/>
        </w:rPr>
        <w:t xml:space="preserve"> </w:t>
      </w:r>
      <w:proofErr w:type="spellStart"/>
      <w:r w:rsidRPr="00690014">
        <w:rPr>
          <w:sz w:val="22"/>
          <w:szCs w:val="22"/>
        </w:rPr>
        <w:t>primjeni</w:t>
      </w:r>
      <w:proofErr w:type="spellEnd"/>
      <w:r w:rsidRPr="00690014">
        <w:rPr>
          <w:sz w:val="22"/>
          <w:szCs w:val="22"/>
          <w:lang w:val="sr-Latn-CS"/>
        </w:rPr>
        <w:t xml:space="preserve"> </w:t>
      </w:r>
      <w:proofErr w:type="spellStart"/>
      <w:r w:rsidRPr="00690014">
        <w:rPr>
          <w:sz w:val="22"/>
          <w:szCs w:val="22"/>
        </w:rPr>
        <w:t>nekih</w:t>
      </w:r>
      <w:proofErr w:type="spellEnd"/>
      <w:r w:rsidRPr="00690014">
        <w:rPr>
          <w:sz w:val="22"/>
          <w:szCs w:val="22"/>
          <w:lang w:val="sr-Latn-CS"/>
        </w:rPr>
        <w:t xml:space="preserve"> </w:t>
      </w:r>
      <w:proofErr w:type="spellStart"/>
      <w:r w:rsidRPr="00690014">
        <w:rPr>
          <w:sz w:val="22"/>
          <w:szCs w:val="22"/>
        </w:rPr>
        <w:t>antimikotika</w:t>
      </w:r>
      <w:proofErr w:type="spellEnd"/>
      <w:r w:rsidRPr="00690014">
        <w:rPr>
          <w:sz w:val="22"/>
          <w:szCs w:val="22"/>
          <w:lang w:val="sr-Latn-CS"/>
        </w:rPr>
        <w:t xml:space="preserve"> (</w:t>
      </w:r>
      <w:proofErr w:type="spellStart"/>
      <w:r w:rsidRPr="00690014">
        <w:rPr>
          <w:sz w:val="22"/>
          <w:szCs w:val="22"/>
        </w:rPr>
        <w:t>ljekovi</w:t>
      </w:r>
      <w:proofErr w:type="spellEnd"/>
      <w:r w:rsidRPr="00690014">
        <w:rPr>
          <w:sz w:val="22"/>
          <w:szCs w:val="22"/>
          <w:lang w:val="sr-Latn-CS"/>
        </w:rPr>
        <w:t xml:space="preserve"> </w:t>
      </w:r>
      <w:proofErr w:type="spellStart"/>
      <w:r w:rsidRPr="00690014">
        <w:rPr>
          <w:sz w:val="22"/>
          <w:szCs w:val="22"/>
        </w:rPr>
        <w:t>za</w:t>
      </w:r>
      <w:proofErr w:type="spellEnd"/>
      <w:r w:rsidRPr="00690014">
        <w:rPr>
          <w:sz w:val="22"/>
          <w:szCs w:val="22"/>
          <w:lang w:val="sr-Latn-CS"/>
        </w:rPr>
        <w:t xml:space="preserve"> </w:t>
      </w:r>
      <w:proofErr w:type="spellStart"/>
      <w:r w:rsidRPr="00690014">
        <w:rPr>
          <w:sz w:val="22"/>
          <w:szCs w:val="22"/>
        </w:rPr>
        <w:t>lije</w:t>
      </w:r>
      <w:proofErr w:type="spellEnd"/>
      <w:r w:rsidRPr="00690014">
        <w:rPr>
          <w:sz w:val="22"/>
          <w:szCs w:val="22"/>
          <w:lang w:val="sr-Latn-CS"/>
        </w:rPr>
        <w:t>č</w:t>
      </w:r>
      <w:proofErr w:type="spellStart"/>
      <w:r w:rsidRPr="00690014">
        <w:rPr>
          <w:sz w:val="22"/>
          <w:szCs w:val="22"/>
        </w:rPr>
        <w:t>enje</w:t>
      </w:r>
      <w:proofErr w:type="spellEnd"/>
      <w:r w:rsidRPr="00690014">
        <w:rPr>
          <w:sz w:val="22"/>
          <w:szCs w:val="22"/>
          <w:lang w:val="sr-Latn-CS"/>
        </w:rPr>
        <w:t xml:space="preserve"> </w:t>
      </w:r>
      <w:proofErr w:type="spellStart"/>
      <w:r w:rsidRPr="00690014">
        <w:rPr>
          <w:sz w:val="22"/>
          <w:szCs w:val="22"/>
        </w:rPr>
        <w:t>gljivi</w:t>
      </w:r>
      <w:proofErr w:type="spellEnd"/>
      <w:r w:rsidRPr="00690014">
        <w:rPr>
          <w:sz w:val="22"/>
          <w:szCs w:val="22"/>
          <w:lang w:val="sr-Latn-CS"/>
        </w:rPr>
        <w:t>č</w:t>
      </w:r>
      <w:proofErr w:type="spellStart"/>
      <w:r w:rsidRPr="00690014">
        <w:rPr>
          <w:sz w:val="22"/>
          <w:szCs w:val="22"/>
        </w:rPr>
        <w:t>nih</w:t>
      </w:r>
      <w:proofErr w:type="spellEnd"/>
      <w:r w:rsidRPr="00690014">
        <w:rPr>
          <w:sz w:val="22"/>
          <w:szCs w:val="22"/>
          <w:lang w:val="sr-Latn-CS"/>
        </w:rPr>
        <w:t xml:space="preserve"> </w:t>
      </w:r>
      <w:proofErr w:type="spellStart"/>
      <w:r w:rsidRPr="00690014">
        <w:rPr>
          <w:sz w:val="22"/>
          <w:szCs w:val="22"/>
        </w:rPr>
        <w:t>infekcija</w:t>
      </w:r>
      <w:proofErr w:type="spellEnd"/>
      <w:r w:rsidRPr="00690014">
        <w:rPr>
          <w:sz w:val="22"/>
          <w:szCs w:val="22"/>
          <w:lang w:val="sr-Latn-CS"/>
        </w:rPr>
        <w:t xml:space="preserve">), </w:t>
      </w:r>
      <w:proofErr w:type="spellStart"/>
      <w:r w:rsidRPr="00690014">
        <w:rPr>
          <w:sz w:val="22"/>
          <w:szCs w:val="22"/>
        </w:rPr>
        <w:t>drugih</w:t>
      </w:r>
      <w:proofErr w:type="spellEnd"/>
      <w:r w:rsidRPr="00690014">
        <w:rPr>
          <w:sz w:val="22"/>
          <w:szCs w:val="22"/>
          <w:lang w:val="sr-Latn-CS"/>
        </w:rPr>
        <w:t xml:space="preserve"> </w:t>
      </w:r>
      <w:proofErr w:type="spellStart"/>
      <w:r w:rsidRPr="00690014">
        <w:rPr>
          <w:sz w:val="22"/>
          <w:szCs w:val="22"/>
        </w:rPr>
        <w:t>antibiotika</w:t>
      </w:r>
      <w:proofErr w:type="spellEnd"/>
      <w:r w:rsidRPr="00690014">
        <w:rPr>
          <w:sz w:val="22"/>
          <w:szCs w:val="22"/>
          <w:lang w:val="sr-Latn-CS"/>
        </w:rPr>
        <w:t xml:space="preserve"> (</w:t>
      </w:r>
      <w:proofErr w:type="spellStart"/>
      <w:r w:rsidRPr="00690014">
        <w:rPr>
          <w:sz w:val="22"/>
          <w:szCs w:val="22"/>
        </w:rPr>
        <w:t>drugi</w:t>
      </w:r>
      <w:proofErr w:type="spellEnd"/>
      <w:r w:rsidRPr="00690014">
        <w:rPr>
          <w:sz w:val="22"/>
          <w:szCs w:val="22"/>
          <w:lang w:val="sr-Latn-CS"/>
        </w:rPr>
        <w:t xml:space="preserve"> </w:t>
      </w:r>
      <w:proofErr w:type="spellStart"/>
      <w:r w:rsidRPr="00690014">
        <w:rPr>
          <w:sz w:val="22"/>
          <w:szCs w:val="22"/>
        </w:rPr>
        <w:t>ljekovi</w:t>
      </w:r>
      <w:proofErr w:type="spellEnd"/>
      <w:r w:rsidRPr="00690014">
        <w:rPr>
          <w:sz w:val="22"/>
          <w:szCs w:val="22"/>
          <w:lang w:val="sr-Latn-CS"/>
        </w:rPr>
        <w:t xml:space="preserve"> </w:t>
      </w:r>
      <w:proofErr w:type="spellStart"/>
      <w:r w:rsidRPr="00690014">
        <w:rPr>
          <w:sz w:val="22"/>
          <w:szCs w:val="22"/>
        </w:rPr>
        <w:t>za</w:t>
      </w:r>
      <w:proofErr w:type="spellEnd"/>
      <w:r w:rsidRPr="00690014">
        <w:rPr>
          <w:sz w:val="22"/>
          <w:szCs w:val="22"/>
          <w:lang w:val="sr-Latn-CS"/>
        </w:rPr>
        <w:t xml:space="preserve"> </w:t>
      </w:r>
      <w:proofErr w:type="spellStart"/>
      <w:r w:rsidRPr="00690014">
        <w:rPr>
          <w:sz w:val="22"/>
          <w:szCs w:val="22"/>
        </w:rPr>
        <w:t>lije</w:t>
      </w:r>
      <w:proofErr w:type="spellEnd"/>
      <w:r w:rsidRPr="00690014">
        <w:rPr>
          <w:sz w:val="22"/>
          <w:szCs w:val="22"/>
          <w:lang w:val="sr-Latn-CS"/>
        </w:rPr>
        <w:t>č</w:t>
      </w:r>
      <w:proofErr w:type="spellStart"/>
      <w:r w:rsidRPr="00690014">
        <w:rPr>
          <w:sz w:val="22"/>
          <w:szCs w:val="22"/>
        </w:rPr>
        <w:t>enje</w:t>
      </w:r>
      <w:proofErr w:type="spellEnd"/>
      <w:r w:rsidRPr="00690014">
        <w:rPr>
          <w:sz w:val="22"/>
          <w:szCs w:val="22"/>
          <w:lang w:val="sr-Latn-CS"/>
        </w:rPr>
        <w:t xml:space="preserve"> </w:t>
      </w:r>
      <w:proofErr w:type="spellStart"/>
      <w:r w:rsidRPr="00690014">
        <w:rPr>
          <w:sz w:val="22"/>
          <w:szCs w:val="22"/>
        </w:rPr>
        <w:t>bakterijskih</w:t>
      </w:r>
      <w:proofErr w:type="spellEnd"/>
      <w:r w:rsidRPr="00690014">
        <w:rPr>
          <w:sz w:val="22"/>
          <w:szCs w:val="22"/>
          <w:lang w:val="sr-Latn-CS"/>
        </w:rPr>
        <w:t xml:space="preserve"> </w:t>
      </w:r>
      <w:proofErr w:type="spellStart"/>
      <w:r w:rsidRPr="00690014">
        <w:rPr>
          <w:sz w:val="22"/>
          <w:szCs w:val="22"/>
        </w:rPr>
        <w:t>infekcija</w:t>
      </w:r>
      <w:proofErr w:type="spellEnd"/>
      <w:r w:rsidRPr="00690014">
        <w:rPr>
          <w:sz w:val="22"/>
          <w:szCs w:val="22"/>
          <w:lang w:val="sr-Latn-CS"/>
        </w:rPr>
        <w:t xml:space="preserve">) </w:t>
      </w:r>
      <w:proofErr w:type="spellStart"/>
      <w:r w:rsidRPr="00690014">
        <w:rPr>
          <w:sz w:val="22"/>
          <w:szCs w:val="22"/>
        </w:rPr>
        <w:t>i</w:t>
      </w:r>
      <w:proofErr w:type="spellEnd"/>
      <w:r w:rsidRPr="00690014">
        <w:rPr>
          <w:sz w:val="22"/>
          <w:szCs w:val="22"/>
          <w:lang w:val="sr-Latn-CS"/>
        </w:rPr>
        <w:t xml:space="preserve"> </w:t>
      </w:r>
      <w:proofErr w:type="spellStart"/>
      <w:r w:rsidRPr="00690014">
        <w:rPr>
          <w:sz w:val="22"/>
          <w:szCs w:val="22"/>
        </w:rPr>
        <w:t>heparina</w:t>
      </w:r>
      <w:proofErr w:type="spellEnd"/>
      <w:r w:rsidRPr="00690014">
        <w:rPr>
          <w:sz w:val="22"/>
          <w:szCs w:val="22"/>
          <w:lang w:val="sr-Latn-CS"/>
        </w:rPr>
        <w:t xml:space="preserve"> (</w:t>
      </w:r>
      <w:proofErr w:type="spellStart"/>
      <w:r w:rsidRPr="00690014">
        <w:rPr>
          <w:sz w:val="22"/>
          <w:szCs w:val="22"/>
        </w:rPr>
        <w:t>lijek</w:t>
      </w:r>
      <w:proofErr w:type="spellEnd"/>
      <w:r w:rsidRPr="00690014">
        <w:rPr>
          <w:sz w:val="22"/>
          <w:szCs w:val="22"/>
          <w:lang w:val="sr-Latn-CS"/>
        </w:rPr>
        <w:t xml:space="preserve"> </w:t>
      </w:r>
      <w:proofErr w:type="spellStart"/>
      <w:r w:rsidRPr="00690014">
        <w:rPr>
          <w:sz w:val="22"/>
          <w:szCs w:val="22"/>
        </w:rPr>
        <w:t>za</w:t>
      </w:r>
      <w:proofErr w:type="spellEnd"/>
      <w:r w:rsidRPr="00690014">
        <w:rPr>
          <w:sz w:val="22"/>
          <w:szCs w:val="22"/>
          <w:lang w:val="sr-Latn-CS"/>
        </w:rPr>
        <w:t xml:space="preserve"> </w:t>
      </w:r>
      <w:proofErr w:type="spellStart"/>
      <w:r w:rsidRPr="00690014">
        <w:rPr>
          <w:sz w:val="22"/>
          <w:szCs w:val="22"/>
        </w:rPr>
        <w:t>razrje</w:t>
      </w:r>
      <w:proofErr w:type="spellEnd"/>
      <w:r w:rsidRPr="00690014">
        <w:rPr>
          <w:sz w:val="22"/>
          <w:szCs w:val="22"/>
          <w:lang w:val="sr-Latn-CS"/>
        </w:rPr>
        <w:t>đ</w:t>
      </w:r>
      <w:proofErr w:type="spellStart"/>
      <w:r w:rsidRPr="00690014">
        <w:rPr>
          <w:sz w:val="22"/>
          <w:szCs w:val="22"/>
        </w:rPr>
        <w:t>ivanje</w:t>
      </w:r>
      <w:proofErr w:type="spellEnd"/>
      <w:r w:rsidRPr="00690014">
        <w:rPr>
          <w:sz w:val="22"/>
          <w:szCs w:val="22"/>
          <w:lang w:val="sr-Latn-CS"/>
        </w:rPr>
        <w:t xml:space="preserve"> </w:t>
      </w:r>
      <w:proofErr w:type="spellStart"/>
      <w:r w:rsidRPr="00690014">
        <w:rPr>
          <w:sz w:val="22"/>
          <w:szCs w:val="22"/>
        </w:rPr>
        <w:t>krvi</w:t>
      </w:r>
      <w:proofErr w:type="spellEnd"/>
      <w:r w:rsidRPr="00690014">
        <w:rPr>
          <w:sz w:val="22"/>
          <w:szCs w:val="22"/>
          <w:lang w:val="sr-Latn-CS"/>
        </w:rPr>
        <w:t xml:space="preserve">). </w:t>
      </w:r>
    </w:p>
    <w:p w14:paraId="2F15B1A2" w14:textId="77777777" w:rsidR="00445D8F" w:rsidRPr="00690014" w:rsidRDefault="00445D8F" w:rsidP="009276EC">
      <w:pPr>
        <w:jc w:val="both"/>
        <w:rPr>
          <w:bCs/>
          <w:sz w:val="22"/>
          <w:szCs w:val="22"/>
          <w:lang w:val="sr-Latn-CS"/>
        </w:rPr>
      </w:pPr>
    </w:p>
    <w:p w14:paraId="4E480063" w14:textId="724F734E" w:rsidR="00822B93" w:rsidRPr="00690014" w:rsidRDefault="00F47B6C" w:rsidP="009276EC">
      <w:pPr>
        <w:jc w:val="both"/>
        <w:rPr>
          <w:b/>
          <w:sz w:val="22"/>
          <w:szCs w:val="22"/>
          <w:lang w:val="sr-Latn-CS"/>
        </w:rPr>
      </w:pPr>
      <w:r w:rsidRPr="00690014">
        <w:rPr>
          <w:b/>
          <w:sz w:val="22"/>
          <w:szCs w:val="22"/>
          <w:lang w:val="sr-Latn-CS"/>
        </w:rPr>
        <w:t>Plodnost, trudnoća i dojenje</w:t>
      </w:r>
    </w:p>
    <w:p w14:paraId="40DE70AE" w14:textId="10823F51" w:rsidR="002A661C" w:rsidRPr="00690014" w:rsidRDefault="00822B93" w:rsidP="0043624F">
      <w:pPr>
        <w:spacing w:before="120"/>
        <w:jc w:val="both"/>
        <w:rPr>
          <w:iCs/>
          <w:sz w:val="22"/>
          <w:szCs w:val="22"/>
          <w:lang w:val="sr-Latn-CS"/>
        </w:rPr>
      </w:pPr>
      <w:r w:rsidRPr="00690014">
        <w:rPr>
          <w:iCs/>
          <w:sz w:val="22"/>
          <w:szCs w:val="22"/>
          <w:lang w:val="de-DE"/>
        </w:rPr>
        <w:t>Ukoliko</w:t>
      </w:r>
      <w:r w:rsidRPr="00690014">
        <w:rPr>
          <w:iCs/>
          <w:sz w:val="22"/>
          <w:szCs w:val="22"/>
          <w:lang w:val="sr-Latn-CS"/>
        </w:rPr>
        <w:t xml:space="preserve"> </w:t>
      </w:r>
      <w:r w:rsidRPr="00690014">
        <w:rPr>
          <w:iCs/>
          <w:sz w:val="22"/>
          <w:szCs w:val="22"/>
          <w:lang w:val="de-DE"/>
        </w:rPr>
        <w:t>ste</w:t>
      </w:r>
      <w:r w:rsidRPr="00690014">
        <w:rPr>
          <w:iCs/>
          <w:sz w:val="22"/>
          <w:szCs w:val="22"/>
          <w:lang w:val="sr-Latn-CS"/>
        </w:rPr>
        <w:t xml:space="preserve"> </w:t>
      </w:r>
      <w:r w:rsidRPr="00690014">
        <w:rPr>
          <w:iCs/>
          <w:sz w:val="22"/>
          <w:szCs w:val="22"/>
          <w:lang w:val="de-DE"/>
        </w:rPr>
        <w:t>trudni</w:t>
      </w:r>
      <w:r w:rsidRPr="00690014">
        <w:rPr>
          <w:iCs/>
          <w:sz w:val="22"/>
          <w:szCs w:val="22"/>
          <w:lang w:val="sr-Latn-CS"/>
        </w:rPr>
        <w:t xml:space="preserve"> </w:t>
      </w:r>
      <w:r w:rsidRPr="00690014">
        <w:rPr>
          <w:iCs/>
          <w:sz w:val="22"/>
          <w:szCs w:val="22"/>
          <w:lang w:val="de-DE"/>
        </w:rPr>
        <w:t>ili</w:t>
      </w:r>
      <w:r w:rsidRPr="00690014">
        <w:rPr>
          <w:iCs/>
          <w:sz w:val="22"/>
          <w:szCs w:val="22"/>
          <w:lang w:val="sr-Latn-CS"/>
        </w:rPr>
        <w:t xml:space="preserve"> </w:t>
      </w:r>
      <w:r w:rsidRPr="00690014">
        <w:rPr>
          <w:iCs/>
          <w:sz w:val="22"/>
          <w:szCs w:val="22"/>
          <w:lang w:val="de-DE"/>
        </w:rPr>
        <w:t>dojite</w:t>
      </w:r>
      <w:r w:rsidRPr="00690014">
        <w:rPr>
          <w:iCs/>
          <w:sz w:val="22"/>
          <w:szCs w:val="22"/>
          <w:lang w:val="sr-Latn-CS"/>
        </w:rPr>
        <w:t xml:space="preserve">, </w:t>
      </w:r>
      <w:r w:rsidRPr="00690014">
        <w:rPr>
          <w:iCs/>
          <w:sz w:val="22"/>
          <w:szCs w:val="22"/>
          <w:lang w:val="de-DE"/>
        </w:rPr>
        <w:t>mislite</w:t>
      </w:r>
      <w:r w:rsidRPr="00690014">
        <w:rPr>
          <w:iCs/>
          <w:sz w:val="22"/>
          <w:szCs w:val="22"/>
          <w:lang w:val="sr-Latn-CS"/>
        </w:rPr>
        <w:t xml:space="preserve"> </w:t>
      </w:r>
      <w:r w:rsidRPr="00690014">
        <w:rPr>
          <w:iCs/>
          <w:sz w:val="22"/>
          <w:szCs w:val="22"/>
          <w:lang w:val="de-DE"/>
        </w:rPr>
        <w:t>da</w:t>
      </w:r>
      <w:r w:rsidRPr="00690014">
        <w:rPr>
          <w:iCs/>
          <w:sz w:val="22"/>
          <w:szCs w:val="22"/>
          <w:lang w:val="sr-Latn-CS"/>
        </w:rPr>
        <w:t xml:space="preserve"> </w:t>
      </w:r>
      <w:r w:rsidRPr="00690014">
        <w:rPr>
          <w:iCs/>
          <w:sz w:val="22"/>
          <w:szCs w:val="22"/>
          <w:lang w:val="de-DE"/>
        </w:rPr>
        <w:t>ste</w:t>
      </w:r>
      <w:r w:rsidRPr="00690014">
        <w:rPr>
          <w:iCs/>
          <w:sz w:val="22"/>
          <w:szCs w:val="22"/>
          <w:lang w:val="sr-Latn-CS"/>
        </w:rPr>
        <w:t xml:space="preserve"> </w:t>
      </w:r>
      <w:r w:rsidRPr="00690014">
        <w:rPr>
          <w:iCs/>
          <w:sz w:val="22"/>
          <w:szCs w:val="22"/>
          <w:lang w:val="de-DE"/>
        </w:rPr>
        <w:t>trudni</w:t>
      </w:r>
      <w:r w:rsidRPr="00690014">
        <w:rPr>
          <w:iCs/>
          <w:sz w:val="22"/>
          <w:szCs w:val="22"/>
          <w:lang w:val="sr-Latn-CS"/>
        </w:rPr>
        <w:t xml:space="preserve"> </w:t>
      </w:r>
      <w:r w:rsidRPr="00690014">
        <w:rPr>
          <w:iCs/>
          <w:sz w:val="22"/>
          <w:szCs w:val="22"/>
          <w:lang w:val="de-DE"/>
        </w:rPr>
        <w:t>ili</w:t>
      </w:r>
      <w:r w:rsidRPr="00690014">
        <w:rPr>
          <w:iCs/>
          <w:sz w:val="22"/>
          <w:szCs w:val="22"/>
          <w:lang w:val="sr-Latn-CS"/>
        </w:rPr>
        <w:t xml:space="preserve"> </w:t>
      </w:r>
      <w:r w:rsidRPr="00690014">
        <w:rPr>
          <w:iCs/>
          <w:sz w:val="22"/>
          <w:szCs w:val="22"/>
          <w:lang w:val="de-DE"/>
        </w:rPr>
        <w:t>planirate</w:t>
      </w:r>
      <w:r w:rsidRPr="00690014">
        <w:rPr>
          <w:iCs/>
          <w:sz w:val="22"/>
          <w:szCs w:val="22"/>
          <w:lang w:val="sr-Latn-CS"/>
        </w:rPr>
        <w:t xml:space="preserve"> </w:t>
      </w:r>
      <w:r w:rsidRPr="00690014">
        <w:rPr>
          <w:iCs/>
          <w:sz w:val="22"/>
          <w:szCs w:val="22"/>
          <w:lang w:val="de-DE"/>
        </w:rPr>
        <w:t>trudno</w:t>
      </w:r>
      <w:r w:rsidRPr="00690014">
        <w:rPr>
          <w:iCs/>
          <w:sz w:val="22"/>
          <w:szCs w:val="22"/>
          <w:lang w:val="sr-Latn-CS"/>
        </w:rPr>
        <w:t>ć</w:t>
      </w:r>
      <w:r w:rsidRPr="00690014">
        <w:rPr>
          <w:iCs/>
          <w:sz w:val="22"/>
          <w:szCs w:val="22"/>
          <w:lang w:val="de-DE"/>
        </w:rPr>
        <w:t>u</w:t>
      </w:r>
      <w:r w:rsidRPr="00690014">
        <w:rPr>
          <w:iCs/>
          <w:sz w:val="22"/>
          <w:szCs w:val="22"/>
          <w:lang w:val="sr-Latn-CS"/>
        </w:rPr>
        <w:t xml:space="preserve">, </w:t>
      </w:r>
      <w:r w:rsidRPr="00690014">
        <w:rPr>
          <w:iCs/>
          <w:sz w:val="22"/>
          <w:szCs w:val="22"/>
          <w:lang w:val="de-DE"/>
        </w:rPr>
        <w:t>obratite</w:t>
      </w:r>
      <w:r w:rsidRPr="00690014">
        <w:rPr>
          <w:iCs/>
          <w:sz w:val="22"/>
          <w:szCs w:val="22"/>
          <w:lang w:val="sr-Latn-CS"/>
        </w:rPr>
        <w:t xml:space="preserve"> </w:t>
      </w:r>
      <w:r w:rsidRPr="00690014">
        <w:rPr>
          <w:iCs/>
          <w:sz w:val="22"/>
          <w:szCs w:val="22"/>
          <w:lang w:val="de-DE"/>
        </w:rPr>
        <w:t>se</w:t>
      </w:r>
      <w:r w:rsidRPr="00690014">
        <w:rPr>
          <w:iCs/>
          <w:sz w:val="22"/>
          <w:szCs w:val="22"/>
          <w:lang w:val="sr-Latn-CS"/>
        </w:rPr>
        <w:t xml:space="preserve"> </w:t>
      </w:r>
      <w:r w:rsidRPr="00690014">
        <w:rPr>
          <w:iCs/>
          <w:sz w:val="22"/>
          <w:szCs w:val="22"/>
          <w:lang w:val="de-DE"/>
        </w:rPr>
        <w:t>Va</w:t>
      </w:r>
      <w:r w:rsidRPr="00690014">
        <w:rPr>
          <w:iCs/>
          <w:sz w:val="22"/>
          <w:szCs w:val="22"/>
          <w:lang w:val="sr-Latn-CS"/>
        </w:rPr>
        <w:t>š</w:t>
      </w:r>
      <w:r w:rsidRPr="00690014">
        <w:rPr>
          <w:iCs/>
          <w:sz w:val="22"/>
          <w:szCs w:val="22"/>
          <w:lang w:val="de-DE"/>
        </w:rPr>
        <w:t>em</w:t>
      </w:r>
      <w:r w:rsidRPr="00690014">
        <w:rPr>
          <w:iCs/>
          <w:sz w:val="22"/>
          <w:szCs w:val="22"/>
          <w:lang w:val="sr-Latn-CS"/>
        </w:rPr>
        <w:t xml:space="preserve"> </w:t>
      </w:r>
      <w:r w:rsidRPr="00690014">
        <w:rPr>
          <w:iCs/>
          <w:sz w:val="22"/>
          <w:szCs w:val="22"/>
          <w:lang w:val="de-DE"/>
        </w:rPr>
        <w:t>ljekaru</w:t>
      </w:r>
      <w:r w:rsidRPr="00690014">
        <w:rPr>
          <w:iCs/>
          <w:sz w:val="22"/>
          <w:szCs w:val="22"/>
          <w:lang w:val="sr-Latn-CS"/>
        </w:rPr>
        <w:t xml:space="preserve"> </w:t>
      </w:r>
      <w:r w:rsidRPr="00690014">
        <w:rPr>
          <w:iCs/>
          <w:sz w:val="22"/>
          <w:szCs w:val="22"/>
          <w:lang w:val="de-DE"/>
        </w:rPr>
        <w:t>ili</w:t>
      </w:r>
      <w:r w:rsidRPr="00690014">
        <w:rPr>
          <w:iCs/>
          <w:sz w:val="22"/>
          <w:szCs w:val="22"/>
          <w:lang w:val="sr-Latn-CS"/>
        </w:rPr>
        <w:t xml:space="preserve"> </w:t>
      </w:r>
      <w:r w:rsidRPr="00690014">
        <w:rPr>
          <w:iCs/>
          <w:sz w:val="22"/>
          <w:szCs w:val="22"/>
          <w:lang w:val="de-DE"/>
        </w:rPr>
        <w:t>farmaceutu</w:t>
      </w:r>
      <w:r w:rsidRPr="00690014">
        <w:rPr>
          <w:iCs/>
          <w:sz w:val="22"/>
          <w:szCs w:val="22"/>
          <w:lang w:val="sr-Latn-CS"/>
        </w:rPr>
        <w:t xml:space="preserve"> </w:t>
      </w:r>
      <w:r w:rsidRPr="00690014">
        <w:rPr>
          <w:iCs/>
          <w:sz w:val="22"/>
          <w:szCs w:val="22"/>
          <w:lang w:val="de-DE"/>
        </w:rPr>
        <w:t>za</w:t>
      </w:r>
      <w:r w:rsidRPr="00690014">
        <w:rPr>
          <w:iCs/>
          <w:sz w:val="22"/>
          <w:szCs w:val="22"/>
          <w:lang w:val="sr-Latn-CS"/>
        </w:rPr>
        <w:t xml:space="preserve"> </w:t>
      </w:r>
      <w:r w:rsidRPr="00690014">
        <w:rPr>
          <w:iCs/>
          <w:sz w:val="22"/>
          <w:szCs w:val="22"/>
          <w:lang w:val="de-DE"/>
        </w:rPr>
        <w:t>savjet</w:t>
      </w:r>
      <w:r w:rsidRPr="00690014">
        <w:rPr>
          <w:iCs/>
          <w:sz w:val="22"/>
          <w:szCs w:val="22"/>
          <w:lang w:val="sr-Latn-CS"/>
        </w:rPr>
        <w:t xml:space="preserve"> </w:t>
      </w:r>
      <w:r w:rsidRPr="00690014">
        <w:rPr>
          <w:iCs/>
          <w:sz w:val="22"/>
          <w:szCs w:val="22"/>
          <w:lang w:val="de-DE"/>
        </w:rPr>
        <w:t>prije</w:t>
      </w:r>
      <w:r w:rsidRPr="00690014">
        <w:rPr>
          <w:iCs/>
          <w:sz w:val="22"/>
          <w:szCs w:val="22"/>
          <w:lang w:val="sr-Latn-CS"/>
        </w:rPr>
        <w:t xml:space="preserve"> </w:t>
      </w:r>
      <w:r w:rsidRPr="00690014">
        <w:rPr>
          <w:iCs/>
          <w:sz w:val="22"/>
          <w:szCs w:val="22"/>
          <w:lang w:val="de-DE"/>
        </w:rPr>
        <w:t>nego</w:t>
      </w:r>
      <w:r w:rsidRPr="00690014">
        <w:rPr>
          <w:iCs/>
          <w:sz w:val="22"/>
          <w:szCs w:val="22"/>
          <w:lang w:val="sr-Latn-CS"/>
        </w:rPr>
        <w:t xml:space="preserve"> š</w:t>
      </w:r>
      <w:r w:rsidRPr="00690014">
        <w:rPr>
          <w:iCs/>
          <w:sz w:val="22"/>
          <w:szCs w:val="22"/>
          <w:lang w:val="de-DE"/>
        </w:rPr>
        <w:t>to</w:t>
      </w:r>
      <w:r w:rsidRPr="00690014">
        <w:rPr>
          <w:iCs/>
          <w:sz w:val="22"/>
          <w:szCs w:val="22"/>
          <w:lang w:val="sr-Latn-CS"/>
        </w:rPr>
        <w:t xml:space="preserve"> </w:t>
      </w:r>
      <w:r w:rsidRPr="00690014">
        <w:rPr>
          <w:iCs/>
          <w:sz w:val="22"/>
          <w:szCs w:val="22"/>
          <w:lang w:val="de-DE"/>
        </w:rPr>
        <w:t>uzmete</w:t>
      </w:r>
      <w:r w:rsidRPr="00690014">
        <w:rPr>
          <w:iCs/>
          <w:sz w:val="22"/>
          <w:szCs w:val="22"/>
          <w:lang w:val="sr-Latn-CS"/>
        </w:rPr>
        <w:t xml:space="preserve"> </w:t>
      </w:r>
      <w:r w:rsidRPr="00690014">
        <w:rPr>
          <w:iCs/>
          <w:sz w:val="22"/>
          <w:szCs w:val="22"/>
          <w:lang w:val="de-DE"/>
        </w:rPr>
        <w:t>ovaj</w:t>
      </w:r>
      <w:r w:rsidRPr="00690014">
        <w:rPr>
          <w:iCs/>
          <w:sz w:val="22"/>
          <w:szCs w:val="22"/>
          <w:lang w:val="sr-Latn-CS"/>
        </w:rPr>
        <w:t xml:space="preserve"> </w:t>
      </w:r>
      <w:r w:rsidRPr="00690014">
        <w:rPr>
          <w:iCs/>
          <w:sz w:val="22"/>
          <w:szCs w:val="22"/>
          <w:lang w:val="de-DE"/>
        </w:rPr>
        <w:t>lijek</w:t>
      </w:r>
      <w:r w:rsidRPr="00690014">
        <w:rPr>
          <w:iCs/>
          <w:sz w:val="22"/>
          <w:szCs w:val="22"/>
          <w:lang w:val="sr-Latn-CS"/>
        </w:rPr>
        <w:t>.</w:t>
      </w:r>
    </w:p>
    <w:p w14:paraId="6B9C7B50" w14:textId="6FC3AF1C" w:rsidR="00822B93" w:rsidRPr="00690014" w:rsidRDefault="00822B93" w:rsidP="0043624F">
      <w:pPr>
        <w:autoSpaceDE w:val="0"/>
        <w:autoSpaceDN w:val="0"/>
        <w:adjustRightInd w:val="0"/>
        <w:spacing w:before="120"/>
        <w:jc w:val="both"/>
        <w:rPr>
          <w:b/>
          <w:i/>
          <w:color w:val="000000"/>
          <w:sz w:val="22"/>
          <w:szCs w:val="22"/>
          <w:lang w:val="sr-Latn-CS"/>
        </w:rPr>
      </w:pPr>
      <w:r w:rsidRPr="00690014">
        <w:rPr>
          <w:b/>
          <w:i/>
          <w:color w:val="000000"/>
          <w:sz w:val="22"/>
          <w:szCs w:val="22"/>
          <w:lang w:val="sr-Latn-CS"/>
        </w:rPr>
        <w:t>T</w:t>
      </w:r>
      <w:r w:rsidR="0043624F" w:rsidRPr="00690014">
        <w:rPr>
          <w:b/>
          <w:i/>
          <w:color w:val="000000"/>
          <w:sz w:val="22"/>
          <w:szCs w:val="22"/>
          <w:lang w:val="sr-Latn-CS"/>
        </w:rPr>
        <w:t>r</w:t>
      </w:r>
      <w:r w:rsidRPr="00690014">
        <w:rPr>
          <w:b/>
          <w:i/>
          <w:color w:val="000000"/>
          <w:sz w:val="22"/>
          <w:szCs w:val="22"/>
          <w:lang w:val="sr-Latn-CS"/>
        </w:rPr>
        <w:t>udnoća</w:t>
      </w:r>
    </w:p>
    <w:p w14:paraId="7B5C132A" w14:textId="6AB4A0B8" w:rsidR="00822B93" w:rsidRPr="00690014" w:rsidRDefault="007861F0">
      <w:pPr>
        <w:jc w:val="both"/>
        <w:rPr>
          <w:bCs/>
          <w:sz w:val="22"/>
          <w:szCs w:val="22"/>
          <w:lang w:val="sr-Latn-CS"/>
        </w:rPr>
      </w:pPr>
      <w:proofErr w:type="spellStart"/>
      <w:r w:rsidRPr="00690014">
        <w:rPr>
          <w:bCs/>
          <w:sz w:val="22"/>
          <w:szCs w:val="22"/>
        </w:rPr>
        <w:t>Ovaj</w:t>
      </w:r>
      <w:proofErr w:type="spellEnd"/>
      <w:r w:rsidRPr="00690014">
        <w:rPr>
          <w:bCs/>
          <w:sz w:val="22"/>
          <w:szCs w:val="22"/>
          <w:lang w:val="sr-Latn-CS"/>
        </w:rPr>
        <w:t xml:space="preserve"> </w:t>
      </w:r>
      <w:proofErr w:type="spellStart"/>
      <w:r w:rsidRPr="00690014">
        <w:rPr>
          <w:bCs/>
          <w:sz w:val="22"/>
          <w:szCs w:val="22"/>
        </w:rPr>
        <w:t>lijek</w:t>
      </w:r>
      <w:proofErr w:type="spellEnd"/>
      <w:r w:rsidRPr="00690014">
        <w:rPr>
          <w:bCs/>
          <w:sz w:val="22"/>
          <w:szCs w:val="22"/>
          <w:lang w:val="sr-Latn-CS"/>
        </w:rPr>
        <w:t xml:space="preserve"> </w:t>
      </w:r>
      <w:r w:rsidRPr="00690014">
        <w:rPr>
          <w:bCs/>
          <w:sz w:val="22"/>
          <w:szCs w:val="22"/>
        </w:rPr>
        <w:t>ne</w:t>
      </w:r>
      <w:r w:rsidRPr="00690014">
        <w:rPr>
          <w:bCs/>
          <w:sz w:val="22"/>
          <w:szCs w:val="22"/>
          <w:lang w:val="sr-Latn-CS"/>
        </w:rPr>
        <w:t xml:space="preserve"> </w:t>
      </w:r>
      <w:proofErr w:type="spellStart"/>
      <w:r w:rsidRPr="00690014">
        <w:rPr>
          <w:bCs/>
          <w:sz w:val="22"/>
          <w:szCs w:val="22"/>
        </w:rPr>
        <w:t>smijete</w:t>
      </w:r>
      <w:proofErr w:type="spellEnd"/>
      <w:r w:rsidRPr="00690014">
        <w:rPr>
          <w:bCs/>
          <w:sz w:val="22"/>
          <w:szCs w:val="22"/>
          <w:lang w:val="sr-Latn-CS"/>
        </w:rPr>
        <w:t xml:space="preserve"> </w:t>
      </w:r>
      <w:proofErr w:type="spellStart"/>
      <w:r w:rsidRPr="00690014">
        <w:rPr>
          <w:bCs/>
          <w:sz w:val="22"/>
          <w:szCs w:val="22"/>
        </w:rPr>
        <w:t>primjenjivati</w:t>
      </w:r>
      <w:proofErr w:type="spellEnd"/>
      <w:r w:rsidRPr="00690014">
        <w:rPr>
          <w:bCs/>
          <w:sz w:val="22"/>
          <w:szCs w:val="22"/>
          <w:lang w:val="sr-Latn-CS"/>
        </w:rPr>
        <w:t xml:space="preserve"> </w:t>
      </w:r>
      <w:proofErr w:type="spellStart"/>
      <w:r w:rsidRPr="00690014">
        <w:rPr>
          <w:bCs/>
          <w:sz w:val="22"/>
          <w:szCs w:val="22"/>
        </w:rPr>
        <w:t>ukoliko</w:t>
      </w:r>
      <w:proofErr w:type="spellEnd"/>
      <w:r w:rsidRPr="00690014">
        <w:rPr>
          <w:bCs/>
          <w:sz w:val="22"/>
          <w:szCs w:val="22"/>
          <w:lang w:val="sr-Latn-CS"/>
        </w:rPr>
        <w:t xml:space="preserve"> </w:t>
      </w:r>
      <w:proofErr w:type="spellStart"/>
      <w:r w:rsidRPr="00690014">
        <w:rPr>
          <w:bCs/>
          <w:sz w:val="22"/>
          <w:szCs w:val="22"/>
        </w:rPr>
        <w:t>ste</w:t>
      </w:r>
      <w:proofErr w:type="spellEnd"/>
      <w:r w:rsidRPr="00690014">
        <w:rPr>
          <w:bCs/>
          <w:sz w:val="22"/>
          <w:szCs w:val="22"/>
          <w:lang w:val="sr-Latn-CS"/>
        </w:rPr>
        <w:t xml:space="preserve"> </w:t>
      </w:r>
      <w:proofErr w:type="spellStart"/>
      <w:r w:rsidRPr="00690014">
        <w:rPr>
          <w:bCs/>
          <w:sz w:val="22"/>
          <w:szCs w:val="22"/>
        </w:rPr>
        <w:t>trudni</w:t>
      </w:r>
      <w:proofErr w:type="spellEnd"/>
      <w:r w:rsidRPr="00690014">
        <w:rPr>
          <w:bCs/>
          <w:sz w:val="22"/>
          <w:szCs w:val="22"/>
          <w:lang w:val="sr-Latn-CS"/>
        </w:rPr>
        <w:t xml:space="preserve"> (</w:t>
      </w:r>
      <w:proofErr w:type="spellStart"/>
      <w:r w:rsidRPr="00690014">
        <w:rPr>
          <w:bCs/>
          <w:sz w:val="22"/>
          <w:szCs w:val="22"/>
        </w:rPr>
        <w:t>vidjeti</w:t>
      </w:r>
      <w:proofErr w:type="spellEnd"/>
      <w:r w:rsidRPr="00690014">
        <w:rPr>
          <w:bCs/>
          <w:sz w:val="22"/>
          <w:szCs w:val="22"/>
          <w:lang w:val="sr-Latn-CS"/>
        </w:rPr>
        <w:t xml:space="preserve"> </w:t>
      </w:r>
      <w:proofErr w:type="spellStart"/>
      <w:r w:rsidRPr="00690014">
        <w:rPr>
          <w:bCs/>
          <w:sz w:val="22"/>
          <w:szCs w:val="22"/>
        </w:rPr>
        <w:t>dio</w:t>
      </w:r>
      <w:proofErr w:type="spellEnd"/>
      <w:r w:rsidRPr="00690014">
        <w:rPr>
          <w:bCs/>
          <w:sz w:val="22"/>
          <w:szCs w:val="22"/>
          <w:lang w:val="sr-Latn-CS"/>
        </w:rPr>
        <w:t xml:space="preserve"> </w:t>
      </w:r>
      <w:r w:rsidRPr="00690014">
        <w:rPr>
          <w:b/>
          <w:sz w:val="22"/>
          <w:szCs w:val="22"/>
          <w:lang w:val="de-DE"/>
        </w:rPr>
        <w:t>L</w:t>
      </w:r>
      <w:r w:rsidRPr="00690014">
        <w:rPr>
          <w:b/>
          <w:sz w:val="22"/>
          <w:szCs w:val="22"/>
          <w:lang w:val="sr-Latn-CS"/>
        </w:rPr>
        <w:t>ij</w:t>
      </w:r>
      <w:r w:rsidRPr="00690014">
        <w:rPr>
          <w:b/>
          <w:sz w:val="22"/>
          <w:szCs w:val="22"/>
          <w:lang w:val="de-DE"/>
        </w:rPr>
        <w:t>ek</w:t>
      </w:r>
      <w:r w:rsidRPr="00690014">
        <w:rPr>
          <w:b/>
          <w:sz w:val="22"/>
          <w:szCs w:val="22"/>
          <w:lang w:val="sr-Latn-CS"/>
        </w:rPr>
        <w:t xml:space="preserve"> </w:t>
      </w:r>
      <w:r w:rsidRPr="00690014">
        <w:rPr>
          <w:b/>
          <w:sz w:val="22"/>
          <w:szCs w:val="22"/>
          <w:lang w:val="sv-SE"/>
        </w:rPr>
        <w:t>Belogent krem</w:t>
      </w:r>
      <w:r w:rsidRPr="00690014">
        <w:rPr>
          <w:b/>
          <w:sz w:val="22"/>
          <w:szCs w:val="22"/>
          <w:lang w:val="sr-Latn-CS"/>
        </w:rPr>
        <w:t xml:space="preserve"> </w:t>
      </w:r>
      <w:r w:rsidRPr="00690014">
        <w:rPr>
          <w:b/>
          <w:sz w:val="22"/>
          <w:szCs w:val="22"/>
          <w:lang w:val="de-DE"/>
        </w:rPr>
        <w:t>ne</w:t>
      </w:r>
      <w:r w:rsidRPr="00690014">
        <w:rPr>
          <w:b/>
          <w:sz w:val="22"/>
          <w:szCs w:val="22"/>
          <w:lang w:val="sr-Latn-CS"/>
        </w:rPr>
        <w:t xml:space="preserve"> </w:t>
      </w:r>
      <w:r w:rsidRPr="00690014">
        <w:rPr>
          <w:b/>
          <w:sz w:val="22"/>
          <w:szCs w:val="22"/>
          <w:lang w:val="de-DE"/>
        </w:rPr>
        <w:t>sm</w:t>
      </w:r>
      <w:r w:rsidRPr="00690014">
        <w:rPr>
          <w:b/>
          <w:sz w:val="22"/>
          <w:szCs w:val="22"/>
          <w:lang w:val="sr-Latn-CS"/>
        </w:rPr>
        <w:t>ij</w:t>
      </w:r>
      <w:r w:rsidRPr="00690014">
        <w:rPr>
          <w:b/>
          <w:sz w:val="22"/>
          <w:szCs w:val="22"/>
          <w:lang w:val="de-DE"/>
        </w:rPr>
        <w:t>ete</w:t>
      </w:r>
      <w:r w:rsidRPr="00690014">
        <w:rPr>
          <w:b/>
          <w:sz w:val="22"/>
          <w:szCs w:val="22"/>
          <w:lang w:val="sr-Latn-CS"/>
        </w:rPr>
        <w:t xml:space="preserve"> </w:t>
      </w:r>
      <w:r w:rsidRPr="00690014">
        <w:rPr>
          <w:b/>
          <w:sz w:val="22"/>
          <w:szCs w:val="22"/>
          <w:lang w:val="de-DE"/>
        </w:rPr>
        <w:t>koristiti</w:t>
      </w:r>
      <w:r w:rsidRPr="00690014">
        <w:rPr>
          <w:bCs/>
          <w:sz w:val="22"/>
          <w:szCs w:val="22"/>
          <w:lang w:val="sr-Latn-CS"/>
        </w:rPr>
        <w:t xml:space="preserve">). </w:t>
      </w:r>
      <w:proofErr w:type="spellStart"/>
      <w:r w:rsidRPr="00690014">
        <w:rPr>
          <w:bCs/>
          <w:sz w:val="22"/>
          <w:szCs w:val="22"/>
        </w:rPr>
        <w:t>Glukokortikoidi</w:t>
      </w:r>
      <w:proofErr w:type="spellEnd"/>
      <w:r w:rsidRPr="00690014">
        <w:rPr>
          <w:bCs/>
          <w:sz w:val="22"/>
          <w:szCs w:val="22"/>
          <w:lang w:val="sr-Latn-CS"/>
        </w:rPr>
        <w:t xml:space="preserve"> </w:t>
      </w:r>
      <w:proofErr w:type="spellStart"/>
      <w:r w:rsidRPr="00690014">
        <w:rPr>
          <w:bCs/>
          <w:sz w:val="22"/>
          <w:szCs w:val="22"/>
        </w:rPr>
        <w:t>mogu</w:t>
      </w:r>
      <w:proofErr w:type="spellEnd"/>
      <w:r w:rsidRPr="00690014">
        <w:rPr>
          <w:bCs/>
          <w:sz w:val="22"/>
          <w:szCs w:val="22"/>
          <w:lang w:val="sr-Latn-CS"/>
        </w:rPr>
        <w:t xml:space="preserve"> </w:t>
      </w:r>
      <w:proofErr w:type="spellStart"/>
      <w:r w:rsidRPr="00690014">
        <w:rPr>
          <w:bCs/>
          <w:sz w:val="22"/>
          <w:szCs w:val="22"/>
        </w:rPr>
        <w:t>na</w:t>
      </w:r>
      <w:proofErr w:type="spellEnd"/>
      <w:r w:rsidRPr="00690014">
        <w:rPr>
          <w:bCs/>
          <w:sz w:val="22"/>
          <w:szCs w:val="22"/>
          <w:lang w:val="sr-Latn-CS"/>
        </w:rPr>
        <w:t>š</w:t>
      </w:r>
      <w:proofErr w:type="spellStart"/>
      <w:r w:rsidRPr="00690014">
        <w:rPr>
          <w:bCs/>
          <w:sz w:val="22"/>
          <w:szCs w:val="22"/>
        </w:rPr>
        <w:t>koditi</w:t>
      </w:r>
      <w:proofErr w:type="spellEnd"/>
      <w:r w:rsidRPr="00690014">
        <w:rPr>
          <w:bCs/>
          <w:sz w:val="22"/>
          <w:szCs w:val="22"/>
          <w:lang w:val="sr-Latn-CS"/>
        </w:rPr>
        <w:t xml:space="preserve"> </w:t>
      </w:r>
      <w:proofErr w:type="spellStart"/>
      <w:r w:rsidRPr="00690014">
        <w:rPr>
          <w:bCs/>
          <w:sz w:val="22"/>
          <w:szCs w:val="22"/>
        </w:rPr>
        <w:t>nero</w:t>
      </w:r>
      <w:proofErr w:type="spellEnd"/>
      <w:r w:rsidRPr="00690014">
        <w:rPr>
          <w:bCs/>
          <w:sz w:val="22"/>
          <w:szCs w:val="22"/>
          <w:lang w:val="sr-Latn-CS"/>
        </w:rPr>
        <w:t>đ</w:t>
      </w:r>
      <w:proofErr w:type="spellStart"/>
      <w:r w:rsidRPr="00690014">
        <w:rPr>
          <w:bCs/>
          <w:sz w:val="22"/>
          <w:szCs w:val="22"/>
        </w:rPr>
        <w:t>enom</w:t>
      </w:r>
      <w:proofErr w:type="spellEnd"/>
      <w:r w:rsidRPr="00690014">
        <w:rPr>
          <w:bCs/>
          <w:sz w:val="22"/>
          <w:szCs w:val="22"/>
          <w:lang w:val="sr-Latn-CS"/>
        </w:rPr>
        <w:t xml:space="preserve"> </w:t>
      </w:r>
      <w:proofErr w:type="spellStart"/>
      <w:r w:rsidRPr="00690014">
        <w:rPr>
          <w:bCs/>
          <w:sz w:val="22"/>
          <w:szCs w:val="22"/>
        </w:rPr>
        <w:t>djetetu</w:t>
      </w:r>
      <w:proofErr w:type="spellEnd"/>
      <w:r w:rsidRPr="00690014">
        <w:rPr>
          <w:bCs/>
          <w:sz w:val="22"/>
          <w:szCs w:val="22"/>
          <w:lang w:val="sr-Latn-CS"/>
        </w:rPr>
        <w:t xml:space="preserve"> </w:t>
      </w:r>
      <w:proofErr w:type="spellStart"/>
      <w:r w:rsidRPr="00690014">
        <w:rPr>
          <w:bCs/>
          <w:sz w:val="22"/>
          <w:szCs w:val="22"/>
        </w:rPr>
        <w:t>i</w:t>
      </w:r>
      <w:proofErr w:type="spellEnd"/>
      <w:r w:rsidRPr="00690014">
        <w:rPr>
          <w:bCs/>
          <w:sz w:val="22"/>
          <w:szCs w:val="22"/>
          <w:lang w:val="sr-Latn-CS"/>
        </w:rPr>
        <w:t xml:space="preserve"> </w:t>
      </w:r>
      <w:proofErr w:type="spellStart"/>
      <w:r w:rsidRPr="00690014">
        <w:rPr>
          <w:bCs/>
          <w:sz w:val="22"/>
          <w:szCs w:val="22"/>
        </w:rPr>
        <w:t>povezani</w:t>
      </w:r>
      <w:proofErr w:type="spellEnd"/>
      <w:r w:rsidRPr="00690014">
        <w:rPr>
          <w:bCs/>
          <w:sz w:val="22"/>
          <w:szCs w:val="22"/>
          <w:lang w:val="sr-Latn-CS"/>
        </w:rPr>
        <w:t xml:space="preserve"> </w:t>
      </w:r>
      <w:proofErr w:type="spellStart"/>
      <w:r w:rsidRPr="00690014">
        <w:rPr>
          <w:bCs/>
          <w:sz w:val="22"/>
          <w:szCs w:val="22"/>
        </w:rPr>
        <w:t>su</w:t>
      </w:r>
      <w:proofErr w:type="spellEnd"/>
      <w:r w:rsidRPr="00690014">
        <w:rPr>
          <w:bCs/>
          <w:sz w:val="22"/>
          <w:szCs w:val="22"/>
          <w:lang w:val="sr-Latn-CS"/>
        </w:rPr>
        <w:t xml:space="preserve"> </w:t>
      </w:r>
      <w:r w:rsidRPr="00690014">
        <w:rPr>
          <w:bCs/>
          <w:sz w:val="22"/>
          <w:szCs w:val="22"/>
        </w:rPr>
        <w:t>s</w:t>
      </w:r>
      <w:r w:rsidRPr="00690014">
        <w:rPr>
          <w:bCs/>
          <w:sz w:val="22"/>
          <w:szCs w:val="22"/>
          <w:lang w:val="sr-Latn-CS"/>
        </w:rPr>
        <w:t xml:space="preserve"> </w:t>
      </w:r>
      <w:proofErr w:type="spellStart"/>
      <w:r w:rsidRPr="00690014">
        <w:rPr>
          <w:bCs/>
          <w:sz w:val="22"/>
          <w:szCs w:val="22"/>
        </w:rPr>
        <w:t>pove</w:t>
      </w:r>
      <w:proofErr w:type="spellEnd"/>
      <w:r w:rsidRPr="00690014">
        <w:rPr>
          <w:bCs/>
          <w:sz w:val="22"/>
          <w:szCs w:val="22"/>
          <w:lang w:val="sr-Latn-CS"/>
        </w:rPr>
        <w:t>ć</w:t>
      </w:r>
      <w:proofErr w:type="spellStart"/>
      <w:r w:rsidRPr="00690014">
        <w:rPr>
          <w:bCs/>
          <w:sz w:val="22"/>
          <w:szCs w:val="22"/>
        </w:rPr>
        <w:t>anim</w:t>
      </w:r>
      <w:proofErr w:type="spellEnd"/>
      <w:r w:rsidRPr="00690014">
        <w:rPr>
          <w:bCs/>
          <w:sz w:val="22"/>
          <w:szCs w:val="22"/>
          <w:lang w:val="sr-Latn-CS"/>
        </w:rPr>
        <w:t xml:space="preserve"> </w:t>
      </w:r>
      <w:proofErr w:type="spellStart"/>
      <w:r w:rsidRPr="00690014">
        <w:rPr>
          <w:bCs/>
          <w:sz w:val="22"/>
          <w:szCs w:val="22"/>
        </w:rPr>
        <w:t>rizikom</w:t>
      </w:r>
      <w:proofErr w:type="spellEnd"/>
      <w:r w:rsidRPr="00690014">
        <w:rPr>
          <w:bCs/>
          <w:sz w:val="22"/>
          <w:szCs w:val="22"/>
          <w:lang w:val="sr-Latn-CS"/>
        </w:rPr>
        <w:t xml:space="preserve"> </w:t>
      </w:r>
      <w:proofErr w:type="spellStart"/>
      <w:proofErr w:type="gramStart"/>
      <w:r w:rsidRPr="00690014">
        <w:rPr>
          <w:bCs/>
          <w:sz w:val="22"/>
          <w:szCs w:val="22"/>
        </w:rPr>
        <w:t>od</w:t>
      </w:r>
      <w:proofErr w:type="spellEnd"/>
      <w:proofErr w:type="gramEnd"/>
      <w:r w:rsidRPr="00690014">
        <w:rPr>
          <w:bCs/>
          <w:sz w:val="22"/>
          <w:szCs w:val="22"/>
          <w:lang w:val="sr-Latn-CS"/>
        </w:rPr>
        <w:t xml:space="preserve"> </w:t>
      </w:r>
      <w:proofErr w:type="spellStart"/>
      <w:r w:rsidRPr="00690014">
        <w:rPr>
          <w:bCs/>
          <w:sz w:val="22"/>
          <w:szCs w:val="22"/>
        </w:rPr>
        <w:t>rascjepa</w:t>
      </w:r>
      <w:proofErr w:type="spellEnd"/>
      <w:r w:rsidRPr="00690014">
        <w:rPr>
          <w:bCs/>
          <w:sz w:val="22"/>
          <w:szCs w:val="22"/>
          <w:lang w:val="sr-Latn-CS"/>
        </w:rPr>
        <w:t xml:space="preserve"> </w:t>
      </w:r>
      <w:proofErr w:type="spellStart"/>
      <w:r w:rsidRPr="00690014">
        <w:rPr>
          <w:bCs/>
          <w:sz w:val="22"/>
          <w:szCs w:val="22"/>
        </w:rPr>
        <w:t>nepca</w:t>
      </w:r>
      <w:proofErr w:type="spellEnd"/>
      <w:r w:rsidRPr="00690014">
        <w:rPr>
          <w:bCs/>
          <w:sz w:val="22"/>
          <w:szCs w:val="22"/>
          <w:lang w:val="sr-Latn-CS"/>
        </w:rPr>
        <w:t xml:space="preserve">. </w:t>
      </w:r>
      <w:proofErr w:type="spellStart"/>
      <w:r w:rsidRPr="00690014">
        <w:rPr>
          <w:bCs/>
          <w:sz w:val="22"/>
          <w:szCs w:val="22"/>
        </w:rPr>
        <w:t>Glukokortikoidi</w:t>
      </w:r>
      <w:proofErr w:type="spellEnd"/>
      <w:r w:rsidRPr="00690014">
        <w:rPr>
          <w:bCs/>
          <w:sz w:val="22"/>
          <w:szCs w:val="22"/>
          <w:lang w:val="sr-Latn-CS"/>
        </w:rPr>
        <w:t xml:space="preserve"> </w:t>
      </w:r>
      <w:proofErr w:type="spellStart"/>
      <w:r w:rsidRPr="00690014">
        <w:rPr>
          <w:bCs/>
          <w:sz w:val="22"/>
          <w:szCs w:val="22"/>
        </w:rPr>
        <w:t>su</w:t>
      </w:r>
      <w:proofErr w:type="spellEnd"/>
      <w:r w:rsidRPr="00690014">
        <w:rPr>
          <w:bCs/>
          <w:sz w:val="22"/>
          <w:szCs w:val="22"/>
          <w:lang w:val="sr-Latn-CS"/>
        </w:rPr>
        <w:t xml:space="preserve"> </w:t>
      </w:r>
      <w:proofErr w:type="spellStart"/>
      <w:r w:rsidRPr="00690014">
        <w:rPr>
          <w:bCs/>
          <w:sz w:val="22"/>
          <w:szCs w:val="22"/>
        </w:rPr>
        <w:t>povezani</w:t>
      </w:r>
      <w:proofErr w:type="spellEnd"/>
      <w:r w:rsidRPr="00690014">
        <w:rPr>
          <w:bCs/>
          <w:sz w:val="22"/>
          <w:szCs w:val="22"/>
          <w:lang w:val="sr-Latn-CS"/>
        </w:rPr>
        <w:t xml:space="preserve"> </w:t>
      </w:r>
      <w:proofErr w:type="spellStart"/>
      <w:proofErr w:type="gramStart"/>
      <w:r w:rsidRPr="00690014">
        <w:rPr>
          <w:bCs/>
          <w:sz w:val="22"/>
          <w:szCs w:val="22"/>
        </w:rPr>
        <w:t>sa</w:t>
      </w:r>
      <w:proofErr w:type="spellEnd"/>
      <w:proofErr w:type="gramEnd"/>
      <w:r w:rsidRPr="00690014">
        <w:rPr>
          <w:bCs/>
          <w:sz w:val="22"/>
          <w:szCs w:val="22"/>
          <w:lang w:val="sr-Latn-CS"/>
        </w:rPr>
        <w:t xml:space="preserve"> </w:t>
      </w:r>
      <w:proofErr w:type="spellStart"/>
      <w:r w:rsidRPr="00690014">
        <w:rPr>
          <w:bCs/>
          <w:sz w:val="22"/>
          <w:szCs w:val="22"/>
        </w:rPr>
        <w:t>zastojem</w:t>
      </w:r>
      <w:proofErr w:type="spellEnd"/>
      <w:r w:rsidRPr="00690014">
        <w:rPr>
          <w:bCs/>
          <w:sz w:val="22"/>
          <w:szCs w:val="22"/>
          <w:lang w:val="sr-Latn-CS"/>
        </w:rPr>
        <w:t xml:space="preserve"> </w:t>
      </w:r>
      <w:r w:rsidRPr="00690014">
        <w:rPr>
          <w:bCs/>
          <w:sz w:val="22"/>
          <w:szCs w:val="22"/>
        </w:rPr>
        <w:t>u</w:t>
      </w:r>
      <w:r w:rsidRPr="00690014">
        <w:rPr>
          <w:bCs/>
          <w:sz w:val="22"/>
          <w:szCs w:val="22"/>
          <w:lang w:val="sr-Latn-CS"/>
        </w:rPr>
        <w:t xml:space="preserve"> </w:t>
      </w:r>
      <w:proofErr w:type="spellStart"/>
      <w:r w:rsidRPr="00690014">
        <w:rPr>
          <w:bCs/>
          <w:sz w:val="22"/>
          <w:szCs w:val="22"/>
        </w:rPr>
        <w:t>rastu</w:t>
      </w:r>
      <w:proofErr w:type="spellEnd"/>
      <w:r w:rsidRPr="00690014">
        <w:rPr>
          <w:bCs/>
          <w:sz w:val="22"/>
          <w:szCs w:val="22"/>
          <w:lang w:val="sr-Latn-CS"/>
        </w:rPr>
        <w:t xml:space="preserve"> </w:t>
      </w:r>
      <w:proofErr w:type="spellStart"/>
      <w:r w:rsidRPr="00690014">
        <w:rPr>
          <w:bCs/>
          <w:sz w:val="22"/>
          <w:szCs w:val="22"/>
        </w:rPr>
        <w:t>nero</w:t>
      </w:r>
      <w:proofErr w:type="spellEnd"/>
      <w:r w:rsidRPr="00690014">
        <w:rPr>
          <w:bCs/>
          <w:sz w:val="22"/>
          <w:szCs w:val="22"/>
          <w:lang w:val="sr-Latn-CS"/>
        </w:rPr>
        <w:t>đ</w:t>
      </w:r>
      <w:proofErr w:type="spellStart"/>
      <w:r w:rsidRPr="00690014">
        <w:rPr>
          <w:bCs/>
          <w:sz w:val="22"/>
          <w:szCs w:val="22"/>
        </w:rPr>
        <w:t>enog</w:t>
      </w:r>
      <w:proofErr w:type="spellEnd"/>
      <w:r w:rsidRPr="00690014">
        <w:rPr>
          <w:bCs/>
          <w:sz w:val="22"/>
          <w:szCs w:val="22"/>
          <w:lang w:val="sr-Latn-CS"/>
        </w:rPr>
        <w:t xml:space="preserve"> </w:t>
      </w:r>
      <w:proofErr w:type="spellStart"/>
      <w:r w:rsidRPr="00690014">
        <w:rPr>
          <w:bCs/>
          <w:sz w:val="22"/>
          <w:szCs w:val="22"/>
        </w:rPr>
        <w:t>djeteta</w:t>
      </w:r>
      <w:proofErr w:type="spellEnd"/>
      <w:r w:rsidRPr="00690014">
        <w:rPr>
          <w:bCs/>
          <w:sz w:val="22"/>
          <w:szCs w:val="22"/>
          <w:lang w:val="sr-Latn-CS"/>
        </w:rPr>
        <w:t xml:space="preserve"> </w:t>
      </w:r>
      <w:proofErr w:type="spellStart"/>
      <w:r w:rsidRPr="00690014">
        <w:rPr>
          <w:bCs/>
          <w:sz w:val="22"/>
          <w:szCs w:val="22"/>
        </w:rPr>
        <w:t>koje</w:t>
      </w:r>
      <w:proofErr w:type="spellEnd"/>
      <w:r w:rsidRPr="00690014">
        <w:rPr>
          <w:bCs/>
          <w:sz w:val="22"/>
          <w:szCs w:val="22"/>
          <w:lang w:val="sr-Latn-CS"/>
        </w:rPr>
        <w:t xml:space="preserve"> </w:t>
      </w:r>
      <w:proofErr w:type="spellStart"/>
      <w:r w:rsidRPr="00690014">
        <w:rPr>
          <w:bCs/>
          <w:sz w:val="22"/>
          <w:szCs w:val="22"/>
        </w:rPr>
        <w:t>uzrokuju</w:t>
      </w:r>
      <w:proofErr w:type="spellEnd"/>
      <w:r w:rsidRPr="00690014">
        <w:rPr>
          <w:bCs/>
          <w:sz w:val="22"/>
          <w:szCs w:val="22"/>
          <w:lang w:val="sr-Latn-CS"/>
        </w:rPr>
        <w:t xml:space="preserve"> </w:t>
      </w:r>
      <w:proofErr w:type="spellStart"/>
      <w:r w:rsidRPr="00690014">
        <w:rPr>
          <w:bCs/>
          <w:sz w:val="22"/>
          <w:szCs w:val="22"/>
        </w:rPr>
        <w:t>kardiovaskularne</w:t>
      </w:r>
      <w:proofErr w:type="spellEnd"/>
      <w:r w:rsidRPr="00690014">
        <w:rPr>
          <w:bCs/>
          <w:sz w:val="22"/>
          <w:szCs w:val="22"/>
          <w:lang w:val="sr-Latn-CS"/>
        </w:rPr>
        <w:t xml:space="preserve"> </w:t>
      </w:r>
      <w:proofErr w:type="spellStart"/>
      <w:r w:rsidRPr="00690014">
        <w:rPr>
          <w:bCs/>
          <w:sz w:val="22"/>
          <w:szCs w:val="22"/>
        </w:rPr>
        <w:t>i</w:t>
      </w:r>
      <w:proofErr w:type="spellEnd"/>
      <w:r w:rsidRPr="00690014">
        <w:rPr>
          <w:bCs/>
          <w:sz w:val="22"/>
          <w:szCs w:val="22"/>
          <w:lang w:val="sr-Latn-CS"/>
        </w:rPr>
        <w:t xml:space="preserve"> </w:t>
      </w:r>
      <w:proofErr w:type="spellStart"/>
      <w:r w:rsidRPr="00690014">
        <w:rPr>
          <w:bCs/>
          <w:sz w:val="22"/>
          <w:szCs w:val="22"/>
        </w:rPr>
        <w:t>metaboli</w:t>
      </w:r>
      <w:proofErr w:type="spellEnd"/>
      <w:r w:rsidRPr="00690014">
        <w:rPr>
          <w:bCs/>
          <w:sz w:val="22"/>
          <w:szCs w:val="22"/>
          <w:lang w:val="sr-Latn-CS"/>
        </w:rPr>
        <w:t>č</w:t>
      </w:r>
      <w:proofErr w:type="spellStart"/>
      <w:r w:rsidRPr="00690014">
        <w:rPr>
          <w:bCs/>
          <w:sz w:val="22"/>
          <w:szCs w:val="22"/>
        </w:rPr>
        <w:t>ke</w:t>
      </w:r>
      <w:proofErr w:type="spellEnd"/>
      <w:r w:rsidRPr="00690014">
        <w:rPr>
          <w:bCs/>
          <w:sz w:val="22"/>
          <w:szCs w:val="22"/>
          <w:lang w:val="sr-Latn-CS"/>
        </w:rPr>
        <w:t xml:space="preserve"> </w:t>
      </w:r>
      <w:proofErr w:type="spellStart"/>
      <w:r w:rsidRPr="00690014">
        <w:rPr>
          <w:bCs/>
          <w:sz w:val="22"/>
          <w:szCs w:val="22"/>
        </w:rPr>
        <w:t>poreme</w:t>
      </w:r>
      <w:proofErr w:type="spellEnd"/>
      <w:r w:rsidRPr="00690014">
        <w:rPr>
          <w:bCs/>
          <w:sz w:val="22"/>
          <w:szCs w:val="22"/>
          <w:lang w:val="sr-Latn-CS"/>
        </w:rPr>
        <w:t>ć</w:t>
      </w:r>
      <w:proofErr w:type="spellStart"/>
      <w:r w:rsidRPr="00690014">
        <w:rPr>
          <w:bCs/>
          <w:sz w:val="22"/>
          <w:szCs w:val="22"/>
        </w:rPr>
        <w:t>aje</w:t>
      </w:r>
      <w:proofErr w:type="spellEnd"/>
      <w:r w:rsidRPr="00690014">
        <w:rPr>
          <w:bCs/>
          <w:sz w:val="22"/>
          <w:szCs w:val="22"/>
          <w:lang w:val="sr-Latn-CS"/>
        </w:rPr>
        <w:t xml:space="preserve"> </w:t>
      </w:r>
      <w:r w:rsidR="0085391C" w:rsidRPr="00690014">
        <w:rPr>
          <w:bCs/>
          <w:sz w:val="22"/>
          <w:szCs w:val="22"/>
          <w:lang w:val="sr-Latn-CS"/>
        </w:rPr>
        <w:t xml:space="preserve">u </w:t>
      </w:r>
      <w:proofErr w:type="spellStart"/>
      <w:r w:rsidRPr="00690014">
        <w:rPr>
          <w:bCs/>
          <w:sz w:val="22"/>
          <w:szCs w:val="22"/>
        </w:rPr>
        <w:t>odraslo</w:t>
      </w:r>
      <w:proofErr w:type="spellEnd"/>
      <w:r w:rsidR="0085391C" w:rsidRPr="00690014">
        <w:rPr>
          <w:bCs/>
          <w:sz w:val="22"/>
          <w:szCs w:val="22"/>
          <w:lang w:val="sr-Latn-CS"/>
        </w:rPr>
        <w:t>m dobu</w:t>
      </w:r>
      <w:r w:rsidRPr="00690014">
        <w:rPr>
          <w:bCs/>
          <w:sz w:val="22"/>
          <w:szCs w:val="22"/>
          <w:lang w:val="sr-Latn-CS"/>
        </w:rPr>
        <w:t xml:space="preserve">, </w:t>
      </w:r>
      <w:proofErr w:type="spellStart"/>
      <w:r w:rsidR="0085391C" w:rsidRPr="00690014">
        <w:rPr>
          <w:bCs/>
          <w:sz w:val="22"/>
          <w:szCs w:val="22"/>
        </w:rPr>
        <w:t>kao</w:t>
      </w:r>
      <w:proofErr w:type="spellEnd"/>
      <w:r w:rsidR="0085391C" w:rsidRPr="00690014">
        <w:rPr>
          <w:bCs/>
          <w:sz w:val="22"/>
          <w:szCs w:val="22"/>
          <w:lang w:val="sr-Latn-CS"/>
        </w:rPr>
        <w:t xml:space="preserve"> </w:t>
      </w:r>
      <w:proofErr w:type="spellStart"/>
      <w:r w:rsidR="0085391C" w:rsidRPr="00690014">
        <w:rPr>
          <w:bCs/>
          <w:sz w:val="22"/>
          <w:szCs w:val="22"/>
        </w:rPr>
        <w:t>i</w:t>
      </w:r>
      <w:proofErr w:type="spellEnd"/>
      <w:r w:rsidRPr="00690014">
        <w:rPr>
          <w:bCs/>
          <w:sz w:val="22"/>
          <w:szCs w:val="22"/>
          <w:lang w:val="sr-Latn-CS"/>
        </w:rPr>
        <w:t xml:space="preserve"> </w:t>
      </w:r>
      <w:proofErr w:type="spellStart"/>
      <w:r w:rsidRPr="00690014">
        <w:rPr>
          <w:bCs/>
          <w:sz w:val="22"/>
          <w:szCs w:val="22"/>
        </w:rPr>
        <w:t>sa</w:t>
      </w:r>
      <w:proofErr w:type="spellEnd"/>
      <w:r w:rsidRPr="00690014">
        <w:rPr>
          <w:bCs/>
          <w:sz w:val="22"/>
          <w:szCs w:val="22"/>
          <w:lang w:val="sr-Latn-CS"/>
        </w:rPr>
        <w:t xml:space="preserve"> </w:t>
      </w:r>
      <w:proofErr w:type="spellStart"/>
      <w:r w:rsidRPr="00690014">
        <w:rPr>
          <w:bCs/>
          <w:sz w:val="22"/>
          <w:szCs w:val="22"/>
        </w:rPr>
        <w:t>trajnim</w:t>
      </w:r>
      <w:proofErr w:type="spellEnd"/>
      <w:r w:rsidRPr="00690014">
        <w:rPr>
          <w:bCs/>
          <w:sz w:val="22"/>
          <w:szCs w:val="22"/>
          <w:lang w:val="sr-Latn-CS"/>
        </w:rPr>
        <w:t xml:space="preserve"> </w:t>
      </w:r>
      <w:proofErr w:type="spellStart"/>
      <w:r w:rsidRPr="00690014">
        <w:rPr>
          <w:bCs/>
          <w:sz w:val="22"/>
          <w:szCs w:val="22"/>
        </w:rPr>
        <w:t>promjenama</w:t>
      </w:r>
      <w:proofErr w:type="spellEnd"/>
      <w:r w:rsidRPr="00690014">
        <w:rPr>
          <w:bCs/>
          <w:sz w:val="22"/>
          <w:szCs w:val="22"/>
          <w:lang w:val="sr-Latn-CS"/>
        </w:rPr>
        <w:t xml:space="preserve"> </w:t>
      </w:r>
      <w:r w:rsidR="0085391C" w:rsidRPr="00690014">
        <w:rPr>
          <w:bCs/>
          <w:sz w:val="22"/>
          <w:szCs w:val="22"/>
          <w:lang w:val="sr-Latn-CS"/>
        </w:rPr>
        <w:t>u ponašanju.</w:t>
      </w:r>
    </w:p>
    <w:p w14:paraId="16581E3B" w14:textId="77777777" w:rsidR="00822B93" w:rsidRPr="00690014" w:rsidRDefault="00822B93" w:rsidP="0043624F">
      <w:pPr>
        <w:autoSpaceDE w:val="0"/>
        <w:autoSpaceDN w:val="0"/>
        <w:adjustRightInd w:val="0"/>
        <w:spacing w:before="120"/>
        <w:jc w:val="both"/>
        <w:rPr>
          <w:b/>
          <w:i/>
          <w:color w:val="000000"/>
          <w:sz w:val="22"/>
          <w:szCs w:val="22"/>
          <w:lang w:val="sr-Latn-CS"/>
        </w:rPr>
      </w:pPr>
      <w:r w:rsidRPr="00690014">
        <w:rPr>
          <w:b/>
          <w:i/>
          <w:color w:val="000000"/>
          <w:sz w:val="22"/>
          <w:szCs w:val="22"/>
          <w:lang w:val="sr-Latn-CS"/>
        </w:rPr>
        <w:t>Dojenje</w:t>
      </w:r>
    </w:p>
    <w:p w14:paraId="3FD19C1A" w14:textId="77777777" w:rsidR="007C6964" w:rsidRPr="00690014" w:rsidRDefault="007C6964" w:rsidP="0043624F">
      <w:pPr>
        <w:jc w:val="both"/>
        <w:rPr>
          <w:sz w:val="22"/>
          <w:szCs w:val="22"/>
          <w:lang w:val="sr-Latn-CS"/>
        </w:rPr>
      </w:pPr>
      <w:proofErr w:type="spellStart"/>
      <w:r w:rsidRPr="00690014">
        <w:rPr>
          <w:sz w:val="22"/>
          <w:szCs w:val="22"/>
        </w:rPr>
        <w:t>Ukoliko</w:t>
      </w:r>
      <w:proofErr w:type="spellEnd"/>
      <w:r w:rsidRPr="00690014">
        <w:rPr>
          <w:sz w:val="22"/>
          <w:szCs w:val="22"/>
          <w:lang w:val="sr-Latn-CS"/>
        </w:rPr>
        <w:t xml:space="preserve"> </w:t>
      </w:r>
      <w:proofErr w:type="spellStart"/>
      <w:r w:rsidRPr="00690014">
        <w:rPr>
          <w:sz w:val="22"/>
          <w:szCs w:val="22"/>
        </w:rPr>
        <w:t>dojite</w:t>
      </w:r>
      <w:proofErr w:type="spellEnd"/>
      <w:r w:rsidRPr="00690014">
        <w:rPr>
          <w:sz w:val="22"/>
          <w:szCs w:val="22"/>
          <w:lang w:val="sr-Latn-CS"/>
        </w:rPr>
        <w:t xml:space="preserve">, </w:t>
      </w:r>
      <w:proofErr w:type="spellStart"/>
      <w:r w:rsidRPr="00690014">
        <w:rPr>
          <w:sz w:val="22"/>
          <w:szCs w:val="22"/>
        </w:rPr>
        <w:t>posavjetujte</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proofErr w:type="gramStart"/>
      <w:r w:rsidRPr="00690014">
        <w:rPr>
          <w:sz w:val="22"/>
          <w:szCs w:val="22"/>
        </w:rPr>
        <w:t>sa</w:t>
      </w:r>
      <w:proofErr w:type="spellEnd"/>
      <w:proofErr w:type="gramEnd"/>
      <w:r w:rsidRPr="00690014">
        <w:rPr>
          <w:sz w:val="22"/>
          <w:szCs w:val="22"/>
          <w:lang w:val="sr-Latn-CS"/>
        </w:rPr>
        <w:t xml:space="preserve"> </w:t>
      </w:r>
      <w:proofErr w:type="spellStart"/>
      <w:r w:rsidRPr="00690014">
        <w:rPr>
          <w:sz w:val="22"/>
          <w:szCs w:val="22"/>
        </w:rPr>
        <w:t>Va</w:t>
      </w:r>
      <w:proofErr w:type="spellEnd"/>
      <w:r w:rsidRPr="00690014">
        <w:rPr>
          <w:sz w:val="22"/>
          <w:szCs w:val="22"/>
          <w:lang w:val="sr-Latn-CS"/>
        </w:rPr>
        <w:t>š</w:t>
      </w:r>
      <w:proofErr w:type="spellStart"/>
      <w:r w:rsidRPr="00690014">
        <w:rPr>
          <w:sz w:val="22"/>
          <w:szCs w:val="22"/>
        </w:rPr>
        <w:t>im</w:t>
      </w:r>
      <w:proofErr w:type="spellEnd"/>
      <w:r w:rsidRPr="00690014">
        <w:rPr>
          <w:sz w:val="22"/>
          <w:szCs w:val="22"/>
          <w:lang w:val="sr-Latn-CS"/>
        </w:rPr>
        <w:t xml:space="preserve"> </w:t>
      </w:r>
      <w:proofErr w:type="spellStart"/>
      <w:r w:rsidRPr="00690014">
        <w:rPr>
          <w:sz w:val="22"/>
          <w:szCs w:val="22"/>
        </w:rPr>
        <w:t>ljekarom</w:t>
      </w:r>
      <w:proofErr w:type="spellEnd"/>
      <w:r w:rsidRPr="00690014">
        <w:rPr>
          <w:sz w:val="22"/>
          <w:szCs w:val="22"/>
          <w:lang w:val="sr-Latn-CS"/>
        </w:rPr>
        <w:t xml:space="preserve"> </w:t>
      </w:r>
      <w:proofErr w:type="spellStart"/>
      <w:r w:rsidRPr="00690014">
        <w:rPr>
          <w:sz w:val="22"/>
          <w:szCs w:val="22"/>
        </w:rPr>
        <w:t>ili</w:t>
      </w:r>
      <w:proofErr w:type="spellEnd"/>
      <w:r w:rsidRPr="00690014">
        <w:rPr>
          <w:sz w:val="22"/>
          <w:szCs w:val="22"/>
          <w:lang w:val="sr-Latn-CS"/>
        </w:rPr>
        <w:t xml:space="preserve"> farmaceutom. </w:t>
      </w:r>
    </w:p>
    <w:p w14:paraId="1D9155FD" w14:textId="18553EE3" w:rsidR="00822B93" w:rsidRPr="00690014" w:rsidRDefault="00822B93" w:rsidP="0043624F">
      <w:pPr>
        <w:jc w:val="both"/>
        <w:rPr>
          <w:sz w:val="22"/>
          <w:szCs w:val="22"/>
          <w:lang w:val="sr-Latn-CS"/>
        </w:rPr>
      </w:pPr>
      <w:r w:rsidRPr="00690014">
        <w:rPr>
          <w:sz w:val="22"/>
          <w:szCs w:val="22"/>
          <w:lang w:val="de-DE"/>
        </w:rPr>
        <w:t>Vodite</w:t>
      </w:r>
      <w:r w:rsidRPr="00690014">
        <w:rPr>
          <w:sz w:val="22"/>
          <w:szCs w:val="22"/>
          <w:lang w:val="sr-Latn-CS"/>
        </w:rPr>
        <w:t xml:space="preserve"> </w:t>
      </w:r>
      <w:r w:rsidRPr="00690014">
        <w:rPr>
          <w:sz w:val="22"/>
          <w:szCs w:val="22"/>
          <w:lang w:val="de-DE"/>
        </w:rPr>
        <w:t>ra</w:t>
      </w:r>
      <w:r w:rsidRPr="00690014">
        <w:rPr>
          <w:sz w:val="22"/>
          <w:szCs w:val="22"/>
          <w:lang w:val="sr-Latn-CS"/>
        </w:rPr>
        <w:t>č</w:t>
      </w:r>
      <w:r w:rsidRPr="00690014">
        <w:rPr>
          <w:sz w:val="22"/>
          <w:szCs w:val="22"/>
          <w:lang w:val="de-DE"/>
        </w:rPr>
        <w:t>una</w:t>
      </w:r>
      <w:r w:rsidRPr="00690014">
        <w:rPr>
          <w:sz w:val="22"/>
          <w:szCs w:val="22"/>
          <w:lang w:val="sr-Latn-CS"/>
        </w:rPr>
        <w:t xml:space="preserve"> </w:t>
      </w:r>
      <w:r w:rsidRPr="00690014">
        <w:rPr>
          <w:sz w:val="22"/>
          <w:szCs w:val="22"/>
          <w:lang w:val="de-DE"/>
        </w:rPr>
        <w:t>da</w:t>
      </w:r>
      <w:r w:rsidRPr="00690014">
        <w:rPr>
          <w:sz w:val="22"/>
          <w:szCs w:val="22"/>
          <w:lang w:val="sr-Latn-CS"/>
        </w:rPr>
        <w:t xml:space="preserve"> </w:t>
      </w:r>
      <w:r w:rsidRPr="00690014">
        <w:rPr>
          <w:sz w:val="22"/>
          <w:szCs w:val="22"/>
          <w:lang w:val="de-DE"/>
        </w:rPr>
        <w:t>odoj</w:t>
      </w:r>
      <w:r w:rsidRPr="00690014">
        <w:rPr>
          <w:sz w:val="22"/>
          <w:szCs w:val="22"/>
          <w:lang w:val="sr-Latn-CS"/>
        </w:rPr>
        <w:t>č</w:t>
      </w:r>
      <w:r w:rsidRPr="00690014">
        <w:rPr>
          <w:sz w:val="22"/>
          <w:szCs w:val="22"/>
          <w:lang w:val="de-DE"/>
        </w:rPr>
        <w:t>e</w:t>
      </w:r>
      <w:r w:rsidRPr="00690014">
        <w:rPr>
          <w:sz w:val="22"/>
          <w:szCs w:val="22"/>
          <w:lang w:val="sr-Latn-CS"/>
        </w:rPr>
        <w:t xml:space="preserve"> </w:t>
      </w:r>
      <w:r w:rsidRPr="00690014">
        <w:rPr>
          <w:sz w:val="22"/>
          <w:szCs w:val="22"/>
          <w:lang w:val="de-DE"/>
        </w:rPr>
        <w:t>ne</w:t>
      </w:r>
      <w:r w:rsidRPr="00690014">
        <w:rPr>
          <w:sz w:val="22"/>
          <w:szCs w:val="22"/>
          <w:lang w:val="sr-Latn-CS"/>
        </w:rPr>
        <w:t xml:space="preserve"> </w:t>
      </w:r>
      <w:r w:rsidRPr="00690014">
        <w:rPr>
          <w:sz w:val="22"/>
          <w:szCs w:val="22"/>
          <w:lang w:val="de-DE"/>
        </w:rPr>
        <w:t>do</w:t>
      </w:r>
      <w:r w:rsidRPr="00690014">
        <w:rPr>
          <w:sz w:val="22"/>
          <w:szCs w:val="22"/>
          <w:lang w:val="sr-Latn-CS"/>
        </w:rPr>
        <w:t>đ</w:t>
      </w:r>
      <w:r w:rsidRPr="00690014">
        <w:rPr>
          <w:sz w:val="22"/>
          <w:szCs w:val="22"/>
          <w:lang w:val="de-DE"/>
        </w:rPr>
        <w:t>e</w:t>
      </w:r>
      <w:r w:rsidRPr="00690014">
        <w:rPr>
          <w:sz w:val="22"/>
          <w:szCs w:val="22"/>
          <w:lang w:val="sr-Latn-CS"/>
        </w:rPr>
        <w:t xml:space="preserve"> </w:t>
      </w:r>
      <w:r w:rsidRPr="00690014">
        <w:rPr>
          <w:sz w:val="22"/>
          <w:szCs w:val="22"/>
          <w:lang w:val="de-DE"/>
        </w:rPr>
        <w:t>u</w:t>
      </w:r>
      <w:r w:rsidRPr="00690014">
        <w:rPr>
          <w:sz w:val="22"/>
          <w:szCs w:val="22"/>
          <w:lang w:val="sr-Latn-CS"/>
        </w:rPr>
        <w:t xml:space="preserve"> </w:t>
      </w:r>
      <w:r w:rsidRPr="00690014">
        <w:rPr>
          <w:sz w:val="22"/>
          <w:szCs w:val="22"/>
          <w:lang w:val="de-DE"/>
        </w:rPr>
        <w:t>dodir</w:t>
      </w:r>
      <w:r w:rsidRPr="00690014">
        <w:rPr>
          <w:sz w:val="22"/>
          <w:szCs w:val="22"/>
          <w:lang w:val="sr-Latn-CS"/>
        </w:rPr>
        <w:t xml:space="preserve"> </w:t>
      </w:r>
      <w:r w:rsidRPr="00690014">
        <w:rPr>
          <w:sz w:val="22"/>
          <w:szCs w:val="22"/>
          <w:lang w:val="de-DE"/>
        </w:rPr>
        <w:t>sa</w:t>
      </w:r>
      <w:r w:rsidRPr="00690014">
        <w:rPr>
          <w:sz w:val="22"/>
          <w:szCs w:val="22"/>
          <w:lang w:val="sr-Latn-CS"/>
        </w:rPr>
        <w:t xml:space="preserve"> </w:t>
      </w:r>
      <w:r w:rsidRPr="00690014">
        <w:rPr>
          <w:sz w:val="22"/>
          <w:szCs w:val="22"/>
          <w:lang w:val="de-DE"/>
        </w:rPr>
        <w:t>lije</w:t>
      </w:r>
      <w:r w:rsidRPr="00690014">
        <w:rPr>
          <w:sz w:val="22"/>
          <w:szCs w:val="22"/>
          <w:lang w:val="sr-Latn-CS"/>
        </w:rPr>
        <w:t>č</w:t>
      </w:r>
      <w:r w:rsidRPr="00690014">
        <w:rPr>
          <w:sz w:val="22"/>
          <w:szCs w:val="22"/>
          <w:lang w:val="de-DE"/>
        </w:rPr>
        <w:t>enim</w:t>
      </w:r>
      <w:r w:rsidRPr="00690014">
        <w:rPr>
          <w:sz w:val="22"/>
          <w:szCs w:val="22"/>
          <w:lang w:val="sr-Latn-CS"/>
        </w:rPr>
        <w:t xml:space="preserve"> </w:t>
      </w:r>
      <w:r w:rsidRPr="00690014">
        <w:rPr>
          <w:sz w:val="22"/>
          <w:szCs w:val="22"/>
          <w:lang w:val="de-DE"/>
        </w:rPr>
        <w:t>podru</w:t>
      </w:r>
      <w:r w:rsidRPr="00690014">
        <w:rPr>
          <w:sz w:val="22"/>
          <w:szCs w:val="22"/>
          <w:lang w:val="sr-Latn-CS"/>
        </w:rPr>
        <w:t>č</w:t>
      </w:r>
      <w:r w:rsidRPr="00690014">
        <w:rPr>
          <w:sz w:val="22"/>
          <w:szCs w:val="22"/>
          <w:lang w:val="de-DE"/>
        </w:rPr>
        <w:t>jima</w:t>
      </w:r>
      <w:r w:rsidRPr="00690014">
        <w:rPr>
          <w:sz w:val="22"/>
          <w:szCs w:val="22"/>
          <w:lang w:val="sr-Latn-CS"/>
        </w:rPr>
        <w:t xml:space="preserve"> </w:t>
      </w:r>
      <w:r w:rsidRPr="00690014">
        <w:rPr>
          <w:sz w:val="22"/>
          <w:szCs w:val="22"/>
          <w:lang w:val="de-DE"/>
        </w:rPr>
        <w:t>Va</w:t>
      </w:r>
      <w:r w:rsidRPr="00690014">
        <w:rPr>
          <w:sz w:val="22"/>
          <w:szCs w:val="22"/>
          <w:lang w:val="sr-Latn-CS"/>
        </w:rPr>
        <w:t>š</w:t>
      </w:r>
      <w:r w:rsidRPr="00690014">
        <w:rPr>
          <w:sz w:val="22"/>
          <w:szCs w:val="22"/>
          <w:lang w:val="de-DE"/>
        </w:rPr>
        <w:t>e</w:t>
      </w:r>
      <w:r w:rsidRPr="00690014">
        <w:rPr>
          <w:sz w:val="22"/>
          <w:szCs w:val="22"/>
          <w:lang w:val="sr-Latn-CS"/>
        </w:rPr>
        <w:t xml:space="preserve"> </w:t>
      </w:r>
      <w:r w:rsidRPr="00690014">
        <w:rPr>
          <w:sz w:val="22"/>
          <w:szCs w:val="22"/>
          <w:lang w:val="de-DE"/>
        </w:rPr>
        <w:t>ko</w:t>
      </w:r>
      <w:r w:rsidRPr="00690014">
        <w:rPr>
          <w:sz w:val="22"/>
          <w:szCs w:val="22"/>
          <w:lang w:val="sr-Latn-CS"/>
        </w:rPr>
        <w:t>ž</w:t>
      </w:r>
      <w:r w:rsidRPr="00690014">
        <w:rPr>
          <w:sz w:val="22"/>
          <w:szCs w:val="22"/>
          <w:lang w:val="de-DE"/>
        </w:rPr>
        <w:t>e</w:t>
      </w:r>
      <w:r w:rsidRPr="00690014">
        <w:rPr>
          <w:sz w:val="22"/>
          <w:szCs w:val="22"/>
          <w:lang w:val="sr-Latn-CS"/>
        </w:rPr>
        <w:t>.</w:t>
      </w:r>
    </w:p>
    <w:p w14:paraId="04C87499" w14:textId="77777777" w:rsidR="00A92C66" w:rsidRPr="00690014" w:rsidRDefault="00A92C66" w:rsidP="009276EC">
      <w:pPr>
        <w:jc w:val="both"/>
        <w:rPr>
          <w:b/>
          <w:sz w:val="22"/>
          <w:szCs w:val="22"/>
          <w:lang w:val="sr-Latn-CS"/>
        </w:rPr>
      </w:pPr>
    </w:p>
    <w:p w14:paraId="192DC50F" w14:textId="2E869779" w:rsidR="00A32113" w:rsidRPr="00690014" w:rsidRDefault="00A32113" w:rsidP="009276EC">
      <w:pPr>
        <w:jc w:val="both"/>
        <w:rPr>
          <w:b/>
          <w:bCs/>
          <w:sz w:val="22"/>
          <w:szCs w:val="22"/>
          <w:lang w:val="sr-Latn-CS"/>
        </w:rPr>
      </w:pPr>
      <w:r w:rsidRPr="00690014">
        <w:rPr>
          <w:b/>
          <w:sz w:val="22"/>
          <w:szCs w:val="22"/>
          <w:lang w:val="sr-Latn-CS"/>
        </w:rPr>
        <w:t xml:space="preserve">Uticaj lijeka </w:t>
      </w:r>
      <w:r w:rsidR="00822B93" w:rsidRPr="00690014">
        <w:rPr>
          <w:b/>
          <w:sz w:val="22"/>
          <w:szCs w:val="22"/>
          <w:lang w:val="sr-Latn-CS"/>
        </w:rPr>
        <w:t xml:space="preserve">Belogent krem </w:t>
      </w:r>
      <w:r w:rsidRPr="00690014">
        <w:rPr>
          <w:b/>
          <w:sz w:val="22"/>
          <w:szCs w:val="22"/>
          <w:lang w:val="sr-Latn-CS"/>
        </w:rPr>
        <w:t xml:space="preserve">na </w:t>
      </w:r>
      <w:r w:rsidR="00F47B6C" w:rsidRPr="00690014">
        <w:rPr>
          <w:b/>
          <w:sz w:val="22"/>
          <w:szCs w:val="22"/>
          <w:lang w:val="sr-Latn-CS"/>
        </w:rPr>
        <w:t xml:space="preserve">sposobnost upravljanja </w:t>
      </w:r>
      <w:r w:rsidRPr="00690014">
        <w:rPr>
          <w:b/>
          <w:sz w:val="22"/>
          <w:szCs w:val="22"/>
          <w:lang w:val="sr-Latn-CS"/>
        </w:rPr>
        <w:t>vozilima i rukovanje mašinama</w:t>
      </w:r>
      <w:r w:rsidRPr="00690014">
        <w:rPr>
          <w:b/>
          <w:bCs/>
          <w:sz w:val="22"/>
          <w:szCs w:val="22"/>
          <w:lang w:val="sr-Latn-CS"/>
        </w:rPr>
        <w:t xml:space="preserve"> </w:t>
      </w:r>
    </w:p>
    <w:p w14:paraId="77859CEA" w14:textId="77777777" w:rsidR="00822B93" w:rsidRPr="00690014" w:rsidRDefault="00822B93" w:rsidP="009276EC">
      <w:pPr>
        <w:jc w:val="both"/>
        <w:rPr>
          <w:b/>
          <w:bCs/>
          <w:sz w:val="22"/>
          <w:szCs w:val="22"/>
          <w:lang w:val="sr-Latn-CS"/>
        </w:rPr>
      </w:pPr>
    </w:p>
    <w:p w14:paraId="40CB88EA" w14:textId="1C82C589" w:rsidR="00822B93" w:rsidRPr="00690014" w:rsidRDefault="00822B93" w:rsidP="0043624F">
      <w:pPr>
        <w:jc w:val="both"/>
        <w:rPr>
          <w:sz w:val="22"/>
          <w:szCs w:val="22"/>
          <w:lang w:val="sr-Latn-CS"/>
        </w:rPr>
      </w:pPr>
      <w:r w:rsidRPr="00690014">
        <w:rPr>
          <w:sz w:val="22"/>
          <w:szCs w:val="22"/>
          <w:lang w:val="de-DE"/>
        </w:rPr>
        <w:t>Nema</w:t>
      </w:r>
      <w:r w:rsidRPr="00690014">
        <w:rPr>
          <w:sz w:val="22"/>
          <w:szCs w:val="22"/>
          <w:lang w:val="sr-Latn-CS"/>
        </w:rPr>
        <w:t xml:space="preserve"> </w:t>
      </w:r>
      <w:r w:rsidRPr="00690014">
        <w:rPr>
          <w:sz w:val="22"/>
          <w:szCs w:val="22"/>
          <w:lang w:val="de-DE"/>
        </w:rPr>
        <w:t>podataka</w:t>
      </w:r>
      <w:r w:rsidRPr="00690014">
        <w:rPr>
          <w:sz w:val="22"/>
          <w:szCs w:val="22"/>
          <w:lang w:val="sr-Latn-CS"/>
        </w:rPr>
        <w:t xml:space="preserve"> </w:t>
      </w:r>
      <w:r w:rsidRPr="00690014">
        <w:rPr>
          <w:sz w:val="22"/>
          <w:szCs w:val="22"/>
          <w:lang w:val="de-DE"/>
        </w:rPr>
        <w:t>o</w:t>
      </w:r>
      <w:r w:rsidRPr="00690014">
        <w:rPr>
          <w:sz w:val="22"/>
          <w:szCs w:val="22"/>
          <w:lang w:val="sr-Latn-CS"/>
        </w:rPr>
        <w:t xml:space="preserve"> š</w:t>
      </w:r>
      <w:r w:rsidRPr="00690014">
        <w:rPr>
          <w:sz w:val="22"/>
          <w:szCs w:val="22"/>
          <w:lang w:val="de-DE"/>
        </w:rPr>
        <w:t>tetnom</w:t>
      </w:r>
      <w:r w:rsidRPr="00690014">
        <w:rPr>
          <w:sz w:val="22"/>
          <w:szCs w:val="22"/>
          <w:lang w:val="sr-Latn-CS"/>
        </w:rPr>
        <w:t xml:space="preserve"> </w:t>
      </w:r>
      <w:r w:rsidRPr="00690014">
        <w:rPr>
          <w:sz w:val="22"/>
          <w:szCs w:val="22"/>
          <w:lang w:val="de-DE"/>
        </w:rPr>
        <w:t>uticaju</w:t>
      </w:r>
      <w:r w:rsidRPr="00690014">
        <w:rPr>
          <w:sz w:val="22"/>
          <w:szCs w:val="22"/>
          <w:lang w:val="sr-Latn-CS"/>
        </w:rPr>
        <w:t xml:space="preserve"> </w:t>
      </w:r>
      <w:r w:rsidRPr="00690014">
        <w:rPr>
          <w:sz w:val="22"/>
          <w:szCs w:val="22"/>
          <w:lang w:val="de-DE"/>
        </w:rPr>
        <w:t>lijeka</w:t>
      </w:r>
      <w:r w:rsidRPr="00690014">
        <w:rPr>
          <w:sz w:val="22"/>
          <w:szCs w:val="22"/>
          <w:lang w:val="sr-Latn-CS"/>
        </w:rPr>
        <w:t xml:space="preserve"> </w:t>
      </w:r>
      <w:r w:rsidRPr="00690014">
        <w:rPr>
          <w:sz w:val="22"/>
          <w:szCs w:val="22"/>
          <w:lang w:val="de-DE"/>
        </w:rPr>
        <w:t>Belogent</w:t>
      </w:r>
      <w:r w:rsidR="00AE3DC9" w:rsidRPr="00690014">
        <w:rPr>
          <w:sz w:val="22"/>
          <w:szCs w:val="22"/>
          <w:lang w:val="sr-Latn-CS"/>
        </w:rPr>
        <w:t xml:space="preserve"> </w:t>
      </w:r>
      <w:r w:rsidRPr="00690014">
        <w:rPr>
          <w:sz w:val="22"/>
          <w:szCs w:val="22"/>
          <w:lang w:val="de-DE"/>
        </w:rPr>
        <w:t>krem</w:t>
      </w:r>
      <w:r w:rsidRPr="00690014">
        <w:rPr>
          <w:sz w:val="22"/>
          <w:szCs w:val="22"/>
          <w:lang w:val="sr-Latn-CS"/>
        </w:rPr>
        <w:t xml:space="preserve"> </w:t>
      </w:r>
      <w:r w:rsidRPr="00690014">
        <w:rPr>
          <w:sz w:val="22"/>
          <w:szCs w:val="22"/>
          <w:lang w:val="de-DE"/>
        </w:rPr>
        <w:t>na</w:t>
      </w:r>
      <w:r w:rsidRPr="00690014">
        <w:rPr>
          <w:sz w:val="22"/>
          <w:szCs w:val="22"/>
          <w:lang w:val="sr-Latn-CS"/>
        </w:rPr>
        <w:t xml:space="preserve"> </w:t>
      </w:r>
      <w:r w:rsidRPr="00690014">
        <w:rPr>
          <w:sz w:val="22"/>
          <w:szCs w:val="22"/>
          <w:lang w:val="de-DE"/>
        </w:rPr>
        <w:t>sposobnost</w:t>
      </w:r>
      <w:r w:rsidRPr="00690014">
        <w:rPr>
          <w:sz w:val="22"/>
          <w:szCs w:val="22"/>
          <w:lang w:val="sr-Latn-CS"/>
        </w:rPr>
        <w:t xml:space="preserve"> </w:t>
      </w:r>
      <w:r w:rsidRPr="00690014">
        <w:rPr>
          <w:sz w:val="22"/>
          <w:szCs w:val="22"/>
          <w:lang w:val="de-DE"/>
        </w:rPr>
        <w:t>upravljanja</w:t>
      </w:r>
      <w:r w:rsidRPr="00690014">
        <w:rPr>
          <w:sz w:val="22"/>
          <w:szCs w:val="22"/>
          <w:lang w:val="sr-Latn-CS"/>
        </w:rPr>
        <w:t xml:space="preserve"> </w:t>
      </w:r>
      <w:r w:rsidRPr="00690014">
        <w:rPr>
          <w:sz w:val="22"/>
          <w:szCs w:val="22"/>
          <w:lang w:val="de-DE"/>
        </w:rPr>
        <w:t>vozilima</w:t>
      </w:r>
      <w:r w:rsidRPr="00690014">
        <w:rPr>
          <w:sz w:val="22"/>
          <w:szCs w:val="22"/>
          <w:lang w:val="sr-Latn-CS"/>
        </w:rPr>
        <w:t xml:space="preserve"> </w:t>
      </w:r>
      <w:r w:rsidRPr="00690014">
        <w:rPr>
          <w:sz w:val="22"/>
          <w:szCs w:val="22"/>
          <w:lang w:val="de-DE"/>
        </w:rPr>
        <w:t>i</w:t>
      </w:r>
      <w:r w:rsidRPr="00690014">
        <w:rPr>
          <w:sz w:val="22"/>
          <w:szCs w:val="22"/>
          <w:lang w:val="sr-Latn-CS"/>
        </w:rPr>
        <w:t xml:space="preserve"> </w:t>
      </w:r>
      <w:r w:rsidRPr="00690014">
        <w:rPr>
          <w:sz w:val="22"/>
          <w:szCs w:val="22"/>
          <w:lang w:val="de-DE"/>
        </w:rPr>
        <w:t>rukovanja</w:t>
      </w:r>
      <w:r w:rsidRPr="00690014">
        <w:rPr>
          <w:sz w:val="22"/>
          <w:szCs w:val="22"/>
          <w:lang w:val="sr-Latn-CS"/>
        </w:rPr>
        <w:t xml:space="preserve"> </w:t>
      </w:r>
      <w:r w:rsidRPr="00690014">
        <w:rPr>
          <w:sz w:val="22"/>
          <w:szCs w:val="22"/>
          <w:lang w:val="de-DE"/>
        </w:rPr>
        <w:t>ma</w:t>
      </w:r>
      <w:r w:rsidRPr="00690014">
        <w:rPr>
          <w:sz w:val="22"/>
          <w:szCs w:val="22"/>
          <w:lang w:val="sr-Latn-CS"/>
        </w:rPr>
        <w:t>š</w:t>
      </w:r>
      <w:r w:rsidRPr="00690014">
        <w:rPr>
          <w:sz w:val="22"/>
          <w:szCs w:val="22"/>
          <w:lang w:val="de-DE"/>
        </w:rPr>
        <w:t>inama</w:t>
      </w:r>
      <w:r w:rsidRPr="00690014">
        <w:rPr>
          <w:sz w:val="22"/>
          <w:szCs w:val="22"/>
          <w:lang w:val="sr-Latn-CS"/>
        </w:rPr>
        <w:t>.</w:t>
      </w:r>
    </w:p>
    <w:p w14:paraId="0BEDA220" w14:textId="77777777" w:rsidR="00445D8F" w:rsidRPr="00690014" w:rsidRDefault="00445D8F" w:rsidP="009276EC">
      <w:pPr>
        <w:jc w:val="both"/>
        <w:rPr>
          <w:bCs/>
          <w:sz w:val="22"/>
          <w:szCs w:val="22"/>
          <w:lang w:val="sr-Latn-CS"/>
        </w:rPr>
      </w:pPr>
    </w:p>
    <w:p w14:paraId="367158A7" w14:textId="4EA39793" w:rsidR="00A32113" w:rsidRPr="00690014" w:rsidRDefault="00A32113" w:rsidP="009276EC">
      <w:pPr>
        <w:widowControl w:val="0"/>
        <w:autoSpaceDE w:val="0"/>
        <w:autoSpaceDN w:val="0"/>
        <w:jc w:val="both"/>
        <w:rPr>
          <w:b/>
          <w:sz w:val="22"/>
          <w:szCs w:val="22"/>
          <w:lang w:val="sr-Latn-CS"/>
        </w:rPr>
      </w:pPr>
      <w:r w:rsidRPr="00690014">
        <w:rPr>
          <w:b/>
          <w:sz w:val="22"/>
          <w:szCs w:val="22"/>
          <w:lang w:val="sr-Latn-CS"/>
        </w:rPr>
        <w:t xml:space="preserve">Važne informacije o nekim sastojcima lijeka </w:t>
      </w:r>
      <w:r w:rsidR="00822B93" w:rsidRPr="00690014">
        <w:rPr>
          <w:b/>
          <w:sz w:val="22"/>
          <w:szCs w:val="22"/>
          <w:lang w:val="sr-Latn-CS"/>
        </w:rPr>
        <w:t>Belogent krem</w:t>
      </w:r>
      <w:r w:rsidR="000B5EAD" w:rsidRPr="00690014">
        <w:rPr>
          <w:b/>
          <w:sz w:val="22"/>
          <w:szCs w:val="22"/>
          <w:lang w:val="sr-Latn-CS"/>
        </w:rPr>
        <w:t xml:space="preserve"> </w:t>
      </w:r>
    </w:p>
    <w:p w14:paraId="7C3ED5CD" w14:textId="45A1389C" w:rsidR="00822B93" w:rsidRPr="00690014" w:rsidRDefault="00822B93" w:rsidP="009276EC">
      <w:pPr>
        <w:widowControl w:val="0"/>
        <w:autoSpaceDE w:val="0"/>
        <w:autoSpaceDN w:val="0"/>
        <w:jc w:val="both"/>
        <w:rPr>
          <w:b/>
          <w:sz w:val="22"/>
          <w:szCs w:val="22"/>
          <w:lang w:val="sr-Latn-CS"/>
        </w:rPr>
      </w:pPr>
    </w:p>
    <w:p w14:paraId="5090D78D" w14:textId="74FAC36E" w:rsidR="00AE3DC9" w:rsidRPr="00690014" w:rsidRDefault="00AE3DC9" w:rsidP="0043624F">
      <w:pPr>
        <w:widowControl w:val="0"/>
        <w:autoSpaceDE w:val="0"/>
        <w:autoSpaceDN w:val="0"/>
        <w:jc w:val="both"/>
        <w:rPr>
          <w:sz w:val="22"/>
          <w:szCs w:val="22"/>
          <w:lang w:val="it-IT"/>
        </w:rPr>
      </w:pPr>
      <w:r w:rsidRPr="00690014">
        <w:rPr>
          <w:b/>
          <w:bCs/>
          <w:sz w:val="22"/>
          <w:szCs w:val="22"/>
          <w:lang w:val="it-IT"/>
        </w:rPr>
        <w:t>Lijek Belogent krem sadrži hlorkrezol</w:t>
      </w:r>
      <w:r w:rsidRPr="00690014">
        <w:rPr>
          <w:sz w:val="22"/>
          <w:szCs w:val="22"/>
          <w:lang w:val="it-IT"/>
        </w:rPr>
        <w:t xml:space="preserve"> koji može uzrokovati alergijske reakcije.</w:t>
      </w:r>
    </w:p>
    <w:p w14:paraId="5FAA220C" w14:textId="77777777" w:rsidR="00AE3DC9" w:rsidRPr="00690014" w:rsidRDefault="00AE3DC9" w:rsidP="0043624F">
      <w:pPr>
        <w:widowControl w:val="0"/>
        <w:autoSpaceDE w:val="0"/>
        <w:autoSpaceDN w:val="0"/>
        <w:jc w:val="both"/>
        <w:rPr>
          <w:sz w:val="22"/>
          <w:szCs w:val="22"/>
          <w:lang w:val="it-IT"/>
        </w:rPr>
      </w:pPr>
    </w:p>
    <w:p w14:paraId="3562CCE5" w14:textId="4DE12C04" w:rsidR="00445D8F" w:rsidRPr="00690014" w:rsidRDefault="00AE3DC9" w:rsidP="0043624F">
      <w:pPr>
        <w:widowControl w:val="0"/>
        <w:autoSpaceDE w:val="0"/>
        <w:autoSpaceDN w:val="0"/>
        <w:jc w:val="both"/>
        <w:rPr>
          <w:i/>
          <w:iCs/>
          <w:sz w:val="22"/>
          <w:szCs w:val="22"/>
          <w:lang w:val="sr-Latn-CS"/>
        </w:rPr>
      </w:pPr>
      <w:r w:rsidRPr="00690014">
        <w:rPr>
          <w:b/>
          <w:bCs/>
          <w:sz w:val="22"/>
          <w:szCs w:val="22"/>
          <w:lang w:val="it-IT"/>
        </w:rPr>
        <w:t>Lijek Belogent krem sadrži cetil i stearil alkohol</w:t>
      </w:r>
      <w:r w:rsidRPr="00690014">
        <w:rPr>
          <w:sz w:val="22"/>
          <w:szCs w:val="22"/>
          <w:lang w:val="it-IT"/>
        </w:rPr>
        <w:t xml:space="preserve"> koji mogu uzrokovati lokalne kožne reakcije (npr. kontaktni dermatitis). </w:t>
      </w:r>
    </w:p>
    <w:p w14:paraId="2A5B38F2" w14:textId="5744C5AB" w:rsidR="00445D8F" w:rsidRPr="00690014" w:rsidRDefault="00445D8F" w:rsidP="009276EC">
      <w:pPr>
        <w:jc w:val="both"/>
        <w:rPr>
          <w:sz w:val="22"/>
          <w:szCs w:val="22"/>
          <w:lang w:val="sr-Latn-CS"/>
        </w:rPr>
      </w:pPr>
    </w:p>
    <w:p w14:paraId="04602171" w14:textId="10B6E7EA" w:rsidR="00DC6EBF" w:rsidRDefault="00DC6EBF" w:rsidP="009276EC">
      <w:pPr>
        <w:jc w:val="both"/>
        <w:rPr>
          <w:sz w:val="22"/>
          <w:szCs w:val="22"/>
          <w:lang w:val="sr-Latn-CS"/>
        </w:rPr>
      </w:pPr>
    </w:p>
    <w:p w14:paraId="53EBBEFE" w14:textId="5FA54B58" w:rsidR="00690014" w:rsidRDefault="00690014" w:rsidP="009276EC">
      <w:pPr>
        <w:jc w:val="both"/>
        <w:rPr>
          <w:sz w:val="22"/>
          <w:szCs w:val="22"/>
          <w:lang w:val="sr-Latn-CS"/>
        </w:rPr>
      </w:pPr>
    </w:p>
    <w:p w14:paraId="63484A74" w14:textId="484884AE" w:rsidR="00690014" w:rsidRDefault="00690014" w:rsidP="009276EC">
      <w:pPr>
        <w:jc w:val="both"/>
        <w:rPr>
          <w:sz w:val="22"/>
          <w:szCs w:val="22"/>
          <w:lang w:val="sr-Latn-CS"/>
        </w:rPr>
      </w:pPr>
    </w:p>
    <w:p w14:paraId="08A467E5" w14:textId="52628685" w:rsidR="00A32113" w:rsidRPr="00690014" w:rsidRDefault="00A32113" w:rsidP="009276EC">
      <w:pPr>
        <w:tabs>
          <w:tab w:val="left" w:pos="540"/>
          <w:tab w:val="left" w:pos="569"/>
        </w:tabs>
        <w:jc w:val="both"/>
        <w:rPr>
          <w:b/>
          <w:bCs/>
          <w:sz w:val="22"/>
          <w:szCs w:val="22"/>
          <w:lang w:val="sr-Latn-CS"/>
        </w:rPr>
      </w:pPr>
      <w:r w:rsidRPr="00690014">
        <w:rPr>
          <w:b/>
          <w:bCs/>
          <w:sz w:val="22"/>
          <w:szCs w:val="22"/>
          <w:lang w:val="sr-Latn-CS"/>
        </w:rPr>
        <w:lastRenderedPageBreak/>
        <w:t xml:space="preserve">3. </w:t>
      </w:r>
      <w:r w:rsidR="00291DAD" w:rsidRPr="00690014">
        <w:rPr>
          <w:b/>
          <w:bCs/>
          <w:sz w:val="22"/>
          <w:szCs w:val="22"/>
          <w:lang w:val="sr-Latn-CS"/>
        </w:rPr>
        <w:tab/>
      </w:r>
      <w:r w:rsidR="00291DAD" w:rsidRPr="00690014">
        <w:rPr>
          <w:b/>
          <w:bCs/>
          <w:sz w:val="22"/>
          <w:szCs w:val="22"/>
          <w:lang w:val="ru-RU"/>
        </w:rPr>
        <w:t>KAKO</w:t>
      </w:r>
      <w:r w:rsidR="00291DAD" w:rsidRPr="00690014">
        <w:rPr>
          <w:b/>
          <w:bCs/>
          <w:sz w:val="22"/>
          <w:szCs w:val="22"/>
          <w:lang w:val="sr-Latn-CS"/>
        </w:rPr>
        <w:t xml:space="preserve"> </w:t>
      </w:r>
      <w:r w:rsidR="00291DAD" w:rsidRPr="00690014">
        <w:rPr>
          <w:b/>
          <w:bCs/>
          <w:sz w:val="22"/>
          <w:szCs w:val="22"/>
          <w:lang w:val="ru-RU"/>
        </w:rPr>
        <w:t>SE</w:t>
      </w:r>
      <w:r w:rsidR="00291DAD" w:rsidRPr="00690014">
        <w:rPr>
          <w:b/>
          <w:bCs/>
          <w:sz w:val="22"/>
          <w:szCs w:val="22"/>
          <w:lang w:val="sr-Latn-CS"/>
        </w:rPr>
        <w:t xml:space="preserve"> </w:t>
      </w:r>
      <w:r w:rsidR="00291DAD" w:rsidRPr="00690014">
        <w:rPr>
          <w:b/>
          <w:bCs/>
          <w:sz w:val="22"/>
          <w:szCs w:val="22"/>
          <w:lang w:val="ru-RU"/>
        </w:rPr>
        <w:t>UPOTREBLJAVA</w:t>
      </w:r>
      <w:r w:rsidR="00291DAD" w:rsidRPr="00690014">
        <w:rPr>
          <w:b/>
          <w:bCs/>
          <w:sz w:val="22"/>
          <w:szCs w:val="22"/>
          <w:lang w:val="sr-Latn-CS"/>
        </w:rPr>
        <w:t xml:space="preserve"> </w:t>
      </w:r>
      <w:r w:rsidR="00291DAD" w:rsidRPr="00690014">
        <w:rPr>
          <w:b/>
          <w:bCs/>
          <w:sz w:val="22"/>
          <w:szCs w:val="22"/>
          <w:lang w:val="ru-RU"/>
        </w:rPr>
        <w:t>LIJEK</w:t>
      </w:r>
      <w:r w:rsidR="00291DAD" w:rsidRPr="00690014">
        <w:rPr>
          <w:b/>
          <w:bCs/>
          <w:sz w:val="22"/>
          <w:szCs w:val="22"/>
          <w:lang w:val="sr-Latn-CS"/>
        </w:rPr>
        <w:t xml:space="preserve"> </w:t>
      </w:r>
      <w:r w:rsidR="007238AC" w:rsidRPr="00690014">
        <w:rPr>
          <w:b/>
          <w:bCs/>
          <w:sz w:val="22"/>
          <w:szCs w:val="22"/>
          <w:lang w:val="sr-Latn-ME"/>
        </w:rPr>
        <w:t>BELOGENT KREM</w:t>
      </w:r>
    </w:p>
    <w:p w14:paraId="263276B6" w14:textId="77777777" w:rsidR="00445D8F" w:rsidRPr="00690014" w:rsidRDefault="00445D8F" w:rsidP="009276EC">
      <w:pPr>
        <w:jc w:val="both"/>
        <w:rPr>
          <w:bCs/>
          <w:caps/>
          <w:sz w:val="22"/>
          <w:szCs w:val="22"/>
          <w:lang w:val="sr-Latn-CS"/>
        </w:rPr>
      </w:pPr>
    </w:p>
    <w:p w14:paraId="7900F8A2" w14:textId="16461EED" w:rsidR="00C77D13" w:rsidRPr="00690014" w:rsidRDefault="00C77D13" w:rsidP="0043624F">
      <w:pPr>
        <w:pStyle w:val="Header"/>
        <w:tabs>
          <w:tab w:val="left" w:pos="0"/>
        </w:tabs>
        <w:jc w:val="both"/>
        <w:rPr>
          <w:i/>
          <w:iCs/>
          <w:sz w:val="22"/>
          <w:szCs w:val="22"/>
          <w:lang w:val="sr-Latn-CS"/>
        </w:rPr>
      </w:pPr>
      <w:proofErr w:type="spellStart"/>
      <w:r w:rsidRPr="00690014">
        <w:rPr>
          <w:sz w:val="22"/>
          <w:szCs w:val="22"/>
        </w:rPr>
        <w:t>Uvijek</w:t>
      </w:r>
      <w:proofErr w:type="spellEnd"/>
      <w:r w:rsidRPr="00690014">
        <w:rPr>
          <w:sz w:val="22"/>
          <w:szCs w:val="22"/>
          <w:lang w:val="sr-Latn-CS"/>
        </w:rPr>
        <w:t xml:space="preserve"> </w:t>
      </w:r>
      <w:proofErr w:type="spellStart"/>
      <w:r w:rsidRPr="00690014">
        <w:rPr>
          <w:sz w:val="22"/>
          <w:szCs w:val="22"/>
        </w:rPr>
        <w:t>uzimajte</w:t>
      </w:r>
      <w:proofErr w:type="spellEnd"/>
      <w:r w:rsidRPr="00690014">
        <w:rPr>
          <w:sz w:val="22"/>
          <w:szCs w:val="22"/>
          <w:lang w:val="sr-Latn-CS"/>
        </w:rPr>
        <w:t xml:space="preserve"> </w:t>
      </w:r>
      <w:proofErr w:type="spellStart"/>
      <w:r w:rsidRPr="00690014">
        <w:rPr>
          <w:sz w:val="22"/>
          <w:szCs w:val="22"/>
        </w:rPr>
        <w:t>ovaj</w:t>
      </w:r>
      <w:proofErr w:type="spellEnd"/>
      <w:r w:rsidRPr="00690014">
        <w:rPr>
          <w:sz w:val="22"/>
          <w:szCs w:val="22"/>
          <w:lang w:val="sr-Latn-CS"/>
        </w:rPr>
        <w:t xml:space="preserve"> </w:t>
      </w:r>
      <w:proofErr w:type="spellStart"/>
      <w:r w:rsidRPr="00690014">
        <w:rPr>
          <w:sz w:val="22"/>
          <w:szCs w:val="22"/>
        </w:rPr>
        <w:t>lijek</w:t>
      </w:r>
      <w:proofErr w:type="spellEnd"/>
      <w:r w:rsidRPr="00690014">
        <w:rPr>
          <w:sz w:val="22"/>
          <w:szCs w:val="22"/>
          <w:lang w:val="sr-Latn-CS"/>
        </w:rPr>
        <w:t xml:space="preserve"> </w:t>
      </w:r>
      <w:r w:rsidRPr="00690014">
        <w:rPr>
          <w:sz w:val="22"/>
          <w:szCs w:val="22"/>
        </w:rPr>
        <w:t>ta</w:t>
      </w:r>
      <w:r w:rsidRPr="00690014">
        <w:rPr>
          <w:sz w:val="22"/>
          <w:szCs w:val="22"/>
          <w:lang w:val="sr-Latn-CS"/>
        </w:rPr>
        <w:t>č</w:t>
      </w:r>
      <w:r w:rsidRPr="00690014">
        <w:rPr>
          <w:sz w:val="22"/>
          <w:szCs w:val="22"/>
        </w:rPr>
        <w:t>no</w:t>
      </w:r>
      <w:r w:rsidRPr="00690014">
        <w:rPr>
          <w:sz w:val="22"/>
          <w:szCs w:val="22"/>
          <w:lang w:val="sr-Latn-CS"/>
        </w:rPr>
        <w:t xml:space="preserve"> </w:t>
      </w:r>
      <w:proofErr w:type="spellStart"/>
      <w:r w:rsidRPr="00690014">
        <w:rPr>
          <w:sz w:val="22"/>
          <w:szCs w:val="22"/>
        </w:rPr>
        <w:t>onako</w:t>
      </w:r>
      <w:proofErr w:type="spellEnd"/>
      <w:r w:rsidRPr="00690014">
        <w:rPr>
          <w:sz w:val="22"/>
          <w:szCs w:val="22"/>
          <w:lang w:val="sr-Latn-CS"/>
        </w:rPr>
        <w:t xml:space="preserve"> </w:t>
      </w:r>
      <w:proofErr w:type="spellStart"/>
      <w:r w:rsidRPr="00690014">
        <w:rPr>
          <w:sz w:val="22"/>
          <w:szCs w:val="22"/>
        </w:rPr>
        <w:t>kako</w:t>
      </w:r>
      <w:proofErr w:type="spellEnd"/>
      <w:r w:rsidRPr="00690014">
        <w:rPr>
          <w:sz w:val="22"/>
          <w:szCs w:val="22"/>
          <w:lang w:val="sr-Latn-CS"/>
        </w:rPr>
        <w:t xml:space="preserve"> </w:t>
      </w:r>
      <w:proofErr w:type="spellStart"/>
      <w:r w:rsidRPr="00690014">
        <w:rPr>
          <w:sz w:val="22"/>
          <w:szCs w:val="22"/>
        </w:rPr>
        <w:t>Vam</w:t>
      </w:r>
      <w:proofErr w:type="spellEnd"/>
      <w:r w:rsidRPr="00690014">
        <w:rPr>
          <w:sz w:val="22"/>
          <w:szCs w:val="22"/>
          <w:lang w:val="sr-Latn-CS"/>
        </w:rPr>
        <w:t xml:space="preserve"> </w:t>
      </w:r>
      <w:r w:rsidRPr="00690014">
        <w:rPr>
          <w:sz w:val="22"/>
          <w:szCs w:val="22"/>
        </w:rPr>
        <w:t>je</w:t>
      </w:r>
      <w:r w:rsidRPr="00690014">
        <w:rPr>
          <w:sz w:val="22"/>
          <w:szCs w:val="22"/>
          <w:lang w:val="sr-Latn-CS"/>
        </w:rPr>
        <w:t xml:space="preserve"> </w:t>
      </w:r>
      <w:proofErr w:type="spellStart"/>
      <w:r w:rsidRPr="00690014">
        <w:rPr>
          <w:sz w:val="22"/>
          <w:szCs w:val="22"/>
        </w:rPr>
        <w:t>rekao</w:t>
      </w:r>
      <w:proofErr w:type="spellEnd"/>
      <w:r w:rsidRPr="00690014">
        <w:rPr>
          <w:sz w:val="22"/>
          <w:szCs w:val="22"/>
          <w:lang w:val="sr-Latn-CS"/>
        </w:rPr>
        <w:t xml:space="preserve"> </w:t>
      </w:r>
      <w:proofErr w:type="spellStart"/>
      <w:r w:rsidRPr="00690014">
        <w:rPr>
          <w:sz w:val="22"/>
          <w:szCs w:val="22"/>
        </w:rPr>
        <w:t>Va</w:t>
      </w:r>
      <w:proofErr w:type="spellEnd"/>
      <w:r w:rsidRPr="00690014">
        <w:rPr>
          <w:sz w:val="22"/>
          <w:szCs w:val="22"/>
          <w:lang w:val="sr-Latn-CS"/>
        </w:rPr>
        <w:t xml:space="preserve">š </w:t>
      </w:r>
      <w:proofErr w:type="spellStart"/>
      <w:r w:rsidRPr="00690014">
        <w:rPr>
          <w:sz w:val="22"/>
          <w:szCs w:val="22"/>
        </w:rPr>
        <w:t>ljekar</w:t>
      </w:r>
      <w:proofErr w:type="spellEnd"/>
      <w:r w:rsidRPr="00690014">
        <w:rPr>
          <w:sz w:val="22"/>
          <w:szCs w:val="22"/>
          <w:lang w:val="sr-Latn-CS"/>
        </w:rPr>
        <w:t xml:space="preserve"> </w:t>
      </w:r>
      <w:proofErr w:type="spellStart"/>
      <w:proofErr w:type="gramStart"/>
      <w:r w:rsidRPr="00690014">
        <w:rPr>
          <w:sz w:val="22"/>
          <w:szCs w:val="22"/>
        </w:rPr>
        <w:t>ili</w:t>
      </w:r>
      <w:proofErr w:type="spellEnd"/>
      <w:proofErr w:type="gramEnd"/>
      <w:r w:rsidRPr="00690014">
        <w:rPr>
          <w:sz w:val="22"/>
          <w:szCs w:val="22"/>
          <w:lang w:val="sr-Latn-CS"/>
        </w:rPr>
        <w:t xml:space="preserve"> </w:t>
      </w:r>
      <w:proofErr w:type="spellStart"/>
      <w:r w:rsidRPr="00690014">
        <w:rPr>
          <w:sz w:val="22"/>
          <w:szCs w:val="22"/>
        </w:rPr>
        <w:t>farmaceut</w:t>
      </w:r>
      <w:proofErr w:type="spellEnd"/>
      <w:r w:rsidRPr="00690014">
        <w:rPr>
          <w:sz w:val="22"/>
          <w:szCs w:val="22"/>
          <w:lang w:val="sr-Latn-CS"/>
        </w:rPr>
        <w:t xml:space="preserve">. </w:t>
      </w:r>
      <w:r w:rsidRPr="00690014">
        <w:rPr>
          <w:sz w:val="22"/>
          <w:szCs w:val="22"/>
          <w:lang w:val="de-DE"/>
        </w:rPr>
        <w:t>Provjerite sa ljekarom ili farmaceutom ako ni</w:t>
      </w:r>
      <w:r w:rsidR="00497415" w:rsidRPr="00690014">
        <w:rPr>
          <w:sz w:val="22"/>
          <w:szCs w:val="22"/>
          <w:lang w:val="de-DE"/>
        </w:rPr>
        <w:t>je</w:t>
      </w:r>
      <w:r w:rsidRPr="00690014">
        <w:rPr>
          <w:sz w:val="22"/>
          <w:szCs w:val="22"/>
          <w:lang w:val="de-DE"/>
        </w:rPr>
        <w:t xml:space="preserve">ste sigurni kako da koristite ovaj lijek. </w:t>
      </w:r>
    </w:p>
    <w:p w14:paraId="764744EC" w14:textId="1B1D2452" w:rsidR="007238AC" w:rsidRPr="00690014" w:rsidRDefault="00C77D13" w:rsidP="0043624F">
      <w:pPr>
        <w:numPr>
          <w:ilvl w:val="12"/>
          <w:numId w:val="0"/>
        </w:numPr>
        <w:tabs>
          <w:tab w:val="left" w:pos="720"/>
        </w:tabs>
        <w:ind w:right="-2"/>
        <w:jc w:val="both"/>
        <w:rPr>
          <w:sz w:val="22"/>
          <w:szCs w:val="22"/>
          <w:lang w:val="de-DE"/>
        </w:rPr>
      </w:pPr>
      <w:r w:rsidRPr="00690014">
        <w:rPr>
          <w:sz w:val="22"/>
          <w:szCs w:val="22"/>
          <w:lang w:val="de-DE"/>
        </w:rPr>
        <w:t xml:space="preserve"> </w:t>
      </w:r>
    </w:p>
    <w:p w14:paraId="45ACABF7" w14:textId="39E5CFAD" w:rsidR="007861F0" w:rsidRPr="00690014" w:rsidRDefault="00FD6581" w:rsidP="0043624F">
      <w:pPr>
        <w:tabs>
          <w:tab w:val="left" w:pos="-1980"/>
          <w:tab w:val="left" w:pos="0"/>
        </w:tabs>
        <w:spacing w:before="120"/>
        <w:jc w:val="both"/>
        <w:rPr>
          <w:b/>
          <w:sz w:val="22"/>
          <w:szCs w:val="22"/>
          <w:lang w:val="de-DE"/>
        </w:rPr>
      </w:pPr>
      <w:r w:rsidRPr="00690014">
        <w:rPr>
          <w:b/>
          <w:color w:val="000000"/>
          <w:sz w:val="22"/>
          <w:szCs w:val="22"/>
          <w:lang w:val="sr-Latn-CS"/>
        </w:rPr>
        <w:t xml:space="preserve">Lijek </w:t>
      </w:r>
      <w:r w:rsidR="007861F0" w:rsidRPr="00690014">
        <w:rPr>
          <w:sz w:val="22"/>
          <w:szCs w:val="22"/>
          <w:lang w:val="de-DE"/>
        </w:rPr>
        <w:t>B</w:t>
      </w:r>
      <w:r w:rsidRPr="00690014">
        <w:rPr>
          <w:sz w:val="22"/>
          <w:szCs w:val="22"/>
          <w:lang w:val="de-DE"/>
        </w:rPr>
        <w:t>elogent</w:t>
      </w:r>
      <w:r w:rsidR="007861F0" w:rsidRPr="00690014">
        <w:rPr>
          <w:sz w:val="22"/>
          <w:szCs w:val="22"/>
          <w:lang w:val="de-DE"/>
        </w:rPr>
        <w:t xml:space="preserve"> krem je namijenjen samo za </w:t>
      </w:r>
      <w:r w:rsidRPr="00690014">
        <w:rPr>
          <w:b/>
          <w:bCs/>
          <w:sz w:val="22"/>
          <w:szCs w:val="22"/>
          <w:lang w:val="de-DE"/>
        </w:rPr>
        <w:t>spoljašnj</w:t>
      </w:r>
      <w:r w:rsidR="007861F0" w:rsidRPr="00690014">
        <w:rPr>
          <w:b/>
          <w:bCs/>
          <w:sz w:val="22"/>
          <w:szCs w:val="22"/>
          <w:lang w:val="de-DE"/>
        </w:rPr>
        <w:t xml:space="preserve">u </w:t>
      </w:r>
      <w:r w:rsidR="007861F0" w:rsidRPr="00690014">
        <w:rPr>
          <w:b/>
          <w:sz w:val="22"/>
          <w:szCs w:val="22"/>
          <w:lang w:val="de-DE"/>
        </w:rPr>
        <w:t>primjenu na koži.</w:t>
      </w:r>
    </w:p>
    <w:p w14:paraId="28016D01" w14:textId="35308BE6" w:rsidR="00FD6581" w:rsidRPr="00690014" w:rsidRDefault="00FD6581">
      <w:pPr>
        <w:jc w:val="both"/>
        <w:rPr>
          <w:color w:val="222222"/>
          <w:sz w:val="22"/>
          <w:szCs w:val="22"/>
          <w:lang w:val="hr-HR" w:eastAsia="hr-HR"/>
        </w:rPr>
      </w:pPr>
      <w:r w:rsidRPr="00690014">
        <w:rPr>
          <w:sz w:val="22"/>
          <w:szCs w:val="22"/>
          <w:lang w:val="de-DE"/>
        </w:rPr>
        <w:t xml:space="preserve">Ako nije drugačije propisano, </w:t>
      </w:r>
      <w:r w:rsidRPr="00690014">
        <w:rPr>
          <w:color w:val="222222"/>
          <w:sz w:val="22"/>
          <w:szCs w:val="22"/>
          <w:lang w:val="de-DE" w:eastAsia="hr-HR"/>
        </w:rPr>
        <w:t xml:space="preserve">lijek se kod odraslih primjenjuje 1-2 puta na dan. Učestalost primjene može se smanjiti tokom poboljšanja bolesti. </w:t>
      </w:r>
    </w:p>
    <w:p w14:paraId="59BF8425" w14:textId="77777777" w:rsidR="00FD6581" w:rsidRPr="00690014" w:rsidRDefault="00FD6581">
      <w:pPr>
        <w:ind w:left="709"/>
        <w:jc w:val="both"/>
        <w:rPr>
          <w:color w:val="222222"/>
          <w:sz w:val="22"/>
          <w:szCs w:val="22"/>
          <w:lang w:val="de-DE" w:eastAsia="hr-HR"/>
        </w:rPr>
      </w:pPr>
    </w:p>
    <w:p w14:paraId="233D75E8" w14:textId="45E44255" w:rsidR="00FD6581" w:rsidRPr="00690014" w:rsidRDefault="00FD6581">
      <w:pPr>
        <w:jc w:val="both"/>
        <w:rPr>
          <w:color w:val="222222"/>
          <w:sz w:val="22"/>
          <w:szCs w:val="22"/>
          <w:lang w:val="de-DE" w:eastAsia="hr-HR"/>
        </w:rPr>
      </w:pPr>
      <w:r w:rsidRPr="00690014">
        <w:rPr>
          <w:color w:val="222222"/>
          <w:sz w:val="22"/>
          <w:szCs w:val="22"/>
          <w:lang w:val="de-DE" w:eastAsia="hr-HR"/>
        </w:rPr>
        <w:t xml:space="preserve">Krem se laganim utrljavanjem nanosi u tankom sloju na zahvaćena područja kože. </w:t>
      </w:r>
    </w:p>
    <w:p w14:paraId="07E0FF6E" w14:textId="77777777" w:rsidR="00FD6581" w:rsidRPr="00690014" w:rsidRDefault="00FD6581">
      <w:pPr>
        <w:jc w:val="both"/>
        <w:rPr>
          <w:color w:val="222222"/>
          <w:sz w:val="22"/>
          <w:szCs w:val="22"/>
          <w:lang w:val="de-DE" w:eastAsia="hr-HR"/>
        </w:rPr>
      </w:pPr>
      <w:r w:rsidRPr="00690014">
        <w:rPr>
          <w:color w:val="222222"/>
          <w:sz w:val="22"/>
          <w:szCs w:val="22"/>
          <w:lang w:val="de-DE" w:eastAsia="hr-HR"/>
        </w:rPr>
        <w:t>Tretirano područje kože ne bi trebalo biti veće od 10% ukupne površine tijela.</w:t>
      </w:r>
    </w:p>
    <w:p w14:paraId="5DB3D0A3" w14:textId="112D3190" w:rsidR="00FD6581" w:rsidRPr="00690014" w:rsidRDefault="00FD6581">
      <w:pPr>
        <w:jc w:val="both"/>
        <w:rPr>
          <w:sz w:val="22"/>
          <w:szCs w:val="22"/>
          <w:lang w:val="de-DE"/>
        </w:rPr>
      </w:pPr>
      <w:r w:rsidRPr="00690014">
        <w:rPr>
          <w:sz w:val="22"/>
          <w:szCs w:val="22"/>
          <w:lang w:val="de-DE"/>
        </w:rPr>
        <w:t>Krem se koristi za masnu kožu, odnosno u liječenju kožnih bolesti pod vlažnim uslovima.</w:t>
      </w:r>
    </w:p>
    <w:p w14:paraId="5C613ADC" w14:textId="77777777" w:rsidR="00C77D13" w:rsidRPr="00690014" w:rsidRDefault="00C77D13">
      <w:pPr>
        <w:numPr>
          <w:ilvl w:val="12"/>
          <w:numId w:val="0"/>
        </w:numPr>
        <w:tabs>
          <w:tab w:val="left" w:pos="720"/>
        </w:tabs>
        <w:ind w:right="-2"/>
        <w:jc w:val="both"/>
        <w:rPr>
          <w:bCs/>
          <w:caps/>
          <w:sz w:val="22"/>
          <w:szCs w:val="22"/>
          <w:lang w:val="sr-Latn-CS"/>
        </w:rPr>
      </w:pPr>
    </w:p>
    <w:p w14:paraId="5B308D89" w14:textId="7A1ABB2D" w:rsidR="007238AC" w:rsidRPr="00690014" w:rsidRDefault="00D0580B">
      <w:pPr>
        <w:jc w:val="both"/>
        <w:rPr>
          <w:b/>
          <w:sz w:val="22"/>
          <w:szCs w:val="22"/>
          <w:lang w:val="sr-Latn-CS"/>
        </w:rPr>
      </w:pPr>
      <w:r w:rsidRPr="00690014">
        <w:rPr>
          <w:b/>
          <w:sz w:val="22"/>
          <w:szCs w:val="22"/>
          <w:lang w:val="sr-Latn-CS"/>
        </w:rPr>
        <w:t>Primjena kod djece</w:t>
      </w:r>
      <w:r w:rsidR="002B301E" w:rsidRPr="00690014">
        <w:rPr>
          <w:b/>
          <w:sz w:val="22"/>
          <w:szCs w:val="22"/>
          <w:lang w:val="sr-Latn-CS"/>
        </w:rPr>
        <w:t xml:space="preserve"> i adolescenata</w:t>
      </w:r>
    </w:p>
    <w:p w14:paraId="58EC854F" w14:textId="77777777" w:rsidR="0028020F" w:rsidRPr="00690014" w:rsidRDefault="0028020F">
      <w:pPr>
        <w:jc w:val="both"/>
        <w:rPr>
          <w:b/>
          <w:sz w:val="22"/>
          <w:szCs w:val="22"/>
          <w:lang w:val="it-IT"/>
        </w:rPr>
      </w:pPr>
    </w:p>
    <w:p w14:paraId="2F076DB0" w14:textId="1406C0D7" w:rsidR="008F7D07" w:rsidRPr="00690014" w:rsidRDefault="008F7D07">
      <w:pPr>
        <w:jc w:val="both"/>
        <w:rPr>
          <w:sz w:val="22"/>
          <w:szCs w:val="22"/>
          <w:lang w:val="hr-HR"/>
        </w:rPr>
      </w:pPr>
      <w:r w:rsidRPr="00690014">
        <w:rPr>
          <w:color w:val="222222"/>
          <w:sz w:val="22"/>
          <w:szCs w:val="22"/>
          <w:lang w:val="it-IT" w:eastAsia="hr-HR"/>
        </w:rPr>
        <w:t xml:space="preserve">Ukoliko nije drugačije propisano, lijek Belogent krem se primjenjuje kod djece jednom dnevno. </w:t>
      </w:r>
      <w:r w:rsidRPr="00690014">
        <w:rPr>
          <w:sz w:val="22"/>
          <w:szCs w:val="22"/>
          <w:lang w:val="it-IT"/>
        </w:rPr>
        <w:t xml:space="preserve">Primjena lijeka Belogent krem kod djece mora biti svedena na najkraće moguće vrijeme i na manja područja kože. </w:t>
      </w:r>
    </w:p>
    <w:p w14:paraId="4B07CD88" w14:textId="6EC1B692" w:rsidR="008F7D07" w:rsidRPr="00690014" w:rsidRDefault="008F7D07">
      <w:pPr>
        <w:jc w:val="both"/>
        <w:rPr>
          <w:sz w:val="22"/>
          <w:szCs w:val="22"/>
          <w:lang w:val="hr-HR"/>
        </w:rPr>
      </w:pPr>
      <w:r w:rsidRPr="00690014">
        <w:rPr>
          <w:sz w:val="22"/>
          <w:szCs w:val="22"/>
          <w:lang w:val="hr-HR"/>
        </w:rPr>
        <w:t>Lijek Belogent krem se ne smije primjenjivati ispod pelene.</w:t>
      </w:r>
    </w:p>
    <w:p w14:paraId="0564B706" w14:textId="77777777" w:rsidR="008F7D07" w:rsidRPr="00690014" w:rsidRDefault="008F7D07">
      <w:pPr>
        <w:ind w:left="709"/>
        <w:jc w:val="both"/>
        <w:rPr>
          <w:sz w:val="22"/>
          <w:szCs w:val="22"/>
          <w:u w:val="single"/>
          <w:lang w:val="hr-HR"/>
        </w:rPr>
      </w:pPr>
    </w:p>
    <w:p w14:paraId="03CE01C7" w14:textId="50D491FF" w:rsidR="008F7D07" w:rsidRPr="00690014" w:rsidRDefault="008F7D07">
      <w:pPr>
        <w:jc w:val="both"/>
        <w:rPr>
          <w:iCs/>
          <w:sz w:val="22"/>
          <w:szCs w:val="22"/>
          <w:lang w:val="hr-HR"/>
        </w:rPr>
      </w:pPr>
      <w:r w:rsidRPr="00690014">
        <w:rPr>
          <w:iCs/>
          <w:sz w:val="22"/>
          <w:szCs w:val="22"/>
          <w:lang w:val="hr-HR"/>
        </w:rPr>
        <w:t xml:space="preserve">Operite ruke nakon </w:t>
      </w:r>
      <w:r w:rsidR="00227F61" w:rsidRPr="00690014">
        <w:rPr>
          <w:iCs/>
          <w:sz w:val="22"/>
          <w:szCs w:val="22"/>
          <w:lang w:val="hr-HR"/>
        </w:rPr>
        <w:t>upotrebe</w:t>
      </w:r>
      <w:r w:rsidRPr="00690014">
        <w:rPr>
          <w:iCs/>
          <w:sz w:val="22"/>
          <w:szCs w:val="22"/>
          <w:lang w:val="hr-HR"/>
        </w:rPr>
        <w:t xml:space="preserve"> ovog lijeka, osim ako se oboljelo mjesto na kojem primjenjujete lijek nalazi na rukama.</w:t>
      </w:r>
    </w:p>
    <w:p w14:paraId="251DBBAF" w14:textId="77777777" w:rsidR="00B3483F" w:rsidRPr="00690014" w:rsidRDefault="00B3483F">
      <w:pPr>
        <w:jc w:val="both"/>
        <w:rPr>
          <w:b/>
          <w:iCs/>
          <w:sz w:val="22"/>
          <w:szCs w:val="22"/>
          <w:lang w:val="it-IT"/>
        </w:rPr>
      </w:pPr>
    </w:p>
    <w:p w14:paraId="00E1C25E" w14:textId="0C0E8C01" w:rsidR="00227F61" w:rsidRPr="00690014" w:rsidRDefault="00227F61">
      <w:pPr>
        <w:jc w:val="both"/>
        <w:rPr>
          <w:b/>
          <w:iCs/>
          <w:sz w:val="22"/>
          <w:szCs w:val="22"/>
          <w:lang w:val="it-IT"/>
        </w:rPr>
      </w:pPr>
      <w:r w:rsidRPr="00690014">
        <w:rPr>
          <w:b/>
          <w:iCs/>
          <w:sz w:val="22"/>
          <w:szCs w:val="22"/>
          <w:lang w:val="it-IT"/>
        </w:rPr>
        <w:t xml:space="preserve">Koliko dugo možete primjenjivati lijek </w:t>
      </w:r>
      <w:r w:rsidRPr="00690014">
        <w:rPr>
          <w:b/>
          <w:sz w:val="22"/>
          <w:szCs w:val="22"/>
          <w:lang w:val="it-IT"/>
        </w:rPr>
        <w:t>Belogent krem</w:t>
      </w:r>
    </w:p>
    <w:p w14:paraId="6FEA524F" w14:textId="7DF8DC30" w:rsidR="00227F61" w:rsidRPr="00690014" w:rsidRDefault="00227F61">
      <w:pPr>
        <w:jc w:val="both"/>
        <w:rPr>
          <w:rStyle w:val="hps"/>
          <w:color w:val="222222"/>
          <w:sz w:val="22"/>
          <w:szCs w:val="22"/>
          <w:lang w:val="hr-HR"/>
        </w:rPr>
      </w:pPr>
      <w:r w:rsidRPr="00690014">
        <w:rPr>
          <w:color w:val="222222"/>
          <w:sz w:val="22"/>
          <w:szCs w:val="22"/>
          <w:lang w:val="hr-HR"/>
        </w:rPr>
        <w:t xml:space="preserve">Zbog sadržaja gentamicina u sastavu ovog lijeka, liječenje </w:t>
      </w:r>
      <w:r w:rsidRPr="00690014">
        <w:rPr>
          <w:rStyle w:val="hps"/>
          <w:color w:val="222222"/>
          <w:sz w:val="22"/>
          <w:szCs w:val="22"/>
          <w:lang w:val="hr-HR"/>
        </w:rPr>
        <w:t>kod odraslih</w:t>
      </w:r>
      <w:r w:rsidRPr="00690014">
        <w:rPr>
          <w:color w:val="222222"/>
          <w:sz w:val="22"/>
          <w:szCs w:val="22"/>
          <w:lang w:val="hr-HR"/>
        </w:rPr>
        <w:t xml:space="preserve"> ne smije biti duže od 7</w:t>
      </w:r>
      <w:r w:rsidRPr="00690014">
        <w:rPr>
          <w:rStyle w:val="hps"/>
          <w:color w:val="222222"/>
          <w:sz w:val="22"/>
          <w:szCs w:val="22"/>
          <w:lang w:val="hr-HR"/>
        </w:rPr>
        <w:t>-10 dana, a kod</w:t>
      </w:r>
      <w:r w:rsidRPr="00690014">
        <w:rPr>
          <w:color w:val="222222"/>
          <w:sz w:val="22"/>
          <w:szCs w:val="22"/>
          <w:lang w:val="hr-HR"/>
        </w:rPr>
        <w:t xml:space="preserve"> </w:t>
      </w:r>
      <w:r w:rsidRPr="00690014">
        <w:rPr>
          <w:rStyle w:val="hps"/>
          <w:color w:val="222222"/>
          <w:sz w:val="22"/>
          <w:szCs w:val="22"/>
          <w:lang w:val="hr-HR"/>
        </w:rPr>
        <w:t>djece</w:t>
      </w:r>
      <w:r w:rsidRPr="00690014">
        <w:rPr>
          <w:color w:val="222222"/>
          <w:sz w:val="22"/>
          <w:szCs w:val="22"/>
          <w:lang w:val="hr-HR"/>
        </w:rPr>
        <w:t xml:space="preserve"> 5-</w:t>
      </w:r>
      <w:r w:rsidRPr="00690014">
        <w:rPr>
          <w:rStyle w:val="hps"/>
          <w:color w:val="222222"/>
          <w:sz w:val="22"/>
          <w:szCs w:val="22"/>
          <w:lang w:val="hr-HR"/>
        </w:rPr>
        <w:t>7 dana.</w:t>
      </w:r>
    </w:p>
    <w:p w14:paraId="747580F1" w14:textId="77777777" w:rsidR="00B3483F" w:rsidRPr="00690014" w:rsidRDefault="00B3483F">
      <w:pPr>
        <w:jc w:val="both"/>
        <w:rPr>
          <w:b/>
          <w:sz w:val="22"/>
          <w:szCs w:val="22"/>
          <w:lang w:val="sr-Latn-CS"/>
        </w:rPr>
      </w:pPr>
    </w:p>
    <w:p w14:paraId="5B6B7193" w14:textId="5073D8C2" w:rsidR="00A32113" w:rsidRDefault="00A32113">
      <w:pPr>
        <w:jc w:val="both"/>
        <w:rPr>
          <w:b/>
          <w:sz w:val="22"/>
          <w:szCs w:val="22"/>
          <w:lang w:val="sr-Latn-CS"/>
        </w:rPr>
      </w:pPr>
      <w:r w:rsidRPr="00690014">
        <w:rPr>
          <w:b/>
          <w:sz w:val="22"/>
          <w:szCs w:val="22"/>
          <w:lang w:val="sr-Latn-CS"/>
        </w:rPr>
        <w:t xml:space="preserve">Ako ste uzeli više lijeka </w:t>
      </w:r>
      <w:r w:rsidR="007238AC" w:rsidRPr="00690014">
        <w:rPr>
          <w:b/>
          <w:sz w:val="22"/>
          <w:szCs w:val="22"/>
          <w:lang w:val="sr-Latn-CS"/>
        </w:rPr>
        <w:t>Belogent krem</w:t>
      </w:r>
      <w:r w:rsidRPr="00690014">
        <w:rPr>
          <w:b/>
          <w:sz w:val="22"/>
          <w:szCs w:val="22"/>
          <w:lang w:val="sr-Latn-CS"/>
        </w:rPr>
        <w:t xml:space="preserve"> nego što je trebalo</w:t>
      </w:r>
    </w:p>
    <w:p w14:paraId="074F733B" w14:textId="77777777" w:rsidR="00B8141C" w:rsidRPr="00690014" w:rsidRDefault="00B8141C">
      <w:pPr>
        <w:jc w:val="both"/>
        <w:rPr>
          <w:b/>
          <w:sz w:val="22"/>
          <w:szCs w:val="22"/>
          <w:lang w:val="sr-Latn-CS"/>
        </w:rPr>
      </w:pPr>
    </w:p>
    <w:p w14:paraId="55B2A302" w14:textId="4D805E24" w:rsidR="0028020F" w:rsidRPr="00690014" w:rsidRDefault="0028020F">
      <w:pPr>
        <w:jc w:val="both"/>
        <w:rPr>
          <w:b/>
          <w:sz w:val="22"/>
          <w:szCs w:val="22"/>
          <w:lang w:val="sr-Latn-CS"/>
        </w:rPr>
      </w:pPr>
      <w:r w:rsidRPr="00690014">
        <w:rPr>
          <w:b/>
          <w:sz w:val="22"/>
          <w:szCs w:val="22"/>
          <w:lang w:val="sr-Latn-CS"/>
        </w:rPr>
        <w:t>Nikada ne primjenjujte više lijeka Belogent krem nego što Vam je propisano.</w:t>
      </w:r>
    </w:p>
    <w:p w14:paraId="664BFCA8" w14:textId="54F380AA" w:rsidR="007238AC" w:rsidRPr="00690014" w:rsidRDefault="007238AC">
      <w:pPr>
        <w:jc w:val="both"/>
        <w:rPr>
          <w:sz w:val="22"/>
          <w:szCs w:val="22"/>
          <w:lang w:val="sr-Latn-CS"/>
        </w:rPr>
      </w:pPr>
      <w:r w:rsidRPr="00690014">
        <w:rPr>
          <w:sz w:val="22"/>
          <w:szCs w:val="22"/>
          <w:lang w:val="sr-Latn-CS"/>
        </w:rPr>
        <w:t xml:space="preserve">U slučaju da progutate </w:t>
      </w:r>
      <w:r w:rsidR="00227F61" w:rsidRPr="00690014">
        <w:rPr>
          <w:sz w:val="22"/>
          <w:szCs w:val="22"/>
          <w:lang w:val="sr-Latn-CS"/>
        </w:rPr>
        <w:t xml:space="preserve">lijek </w:t>
      </w:r>
      <w:r w:rsidRPr="00690014">
        <w:rPr>
          <w:sz w:val="22"/>
          <w:szCs w:val="22"/>
          <w:lang w:val="sr-Latn-CS"/>
        </w:rPr>
        <w:t>B</w:t>
      </w:r>
      <w:r w:rsidR="002A661C" w:rsidRPr="00690014">
        <w:rPr>
          <w:sz w:val="22"/>
          <w:szCs w:val="22"/>
          <w:lang w:val="sr-Latn-CS"/>
        </w:rPr>
        <w:t>elogent</w:t>
      </w:r>
      <w:r w:rsidR="00227F61" w:rsidRPr="00690014">
        <w:rPr>
          <w:sz w:val="22"/>
          <w:szCs w:val="22"/>
          <w:lang w:val="sr-Latn-CS"/>
        </w:rPr>
        <w:t xml:space="preserve"> </w:t>
      </w:r>
      <w:r w:rsidRPr="00690014">
        <w:rPr>
          <w:sz w:val="22"/>
          <w:szCs w:val="22"/>
          <w:lang w:val="sr-Latn-CS"/>
        </w:rPr>
        <w:t xml:space="preserve">krem, primjenjujete ga u prevelikoj količini ili tokom dužeg vremenskog perioda, </w:t>
      </w:r>
      <w:proofErr w:type="spellStart"/>
      <w:r w:rsidR="008F7D07" w:rsidRPr="00690014">
        <w:rPr>
          <w:sz w:val="22"/>
          <w:szCs w:val="22"/>
        </w:rPr>
        <w:t>odmah</w:t>
      </w:r>
      <w:proofErr w:type="spellEnd"/>
      <w:r w:rsidR="008F7D07" w:rsidRPr="00690014">
        <w:rPr>
          <w:sz w:val="22"/>
          <w:szCs w:val="22"/>
          <w:lang w:val="sr-Latn-CS"/>
        </w:rPr>
        <w:t xml:space="preserve"> </w:t>
      </w:r>
      <w:r w:rsidR="008F7D07" w:rsidRPr="00690014">
        <w:rPr>
          <w:sz w:val="22"/>
          <w:szCs w:val="22"/>
        </w:rPr>
        <w:t>se</w:t>
      </w:r>
      <w:r w:rsidR="008F7D07" w:rsidRPr="00690014">
        <w:rPr>
          <w:sz w:val="22"/>
          <w:szCs w:val="22"/>
          <w:lang w:val="sr-Latn-CS"/>
        </w:rPr>
        <w:t xml:space="preserve"> </w:t>
      </w:r>
      <w:proofErr w:type="spellStart"/>
      <w:r w:rsidR="008F7D07" w:rsidRPr="00690014">
        <w:rPr>
          <w:sz w:val="22"/>
          <w:szCs w:val="22"/>
        </w:rPr>
        <w:t>posavjetujte</w:t>
      </w:r>
      <w:proofErr w:type="spellEnd"/>
      <w:r w:rsidR="008F7D07" w:rsidRPr="00690014">
        <w:rPr>
          <w:sz w:val="22"/>
          <w:szCs w:val="22"/>
          <w:lang w:val="sr-Latn-CS"/>
        </w:rPr>
        <w:t xml:space="preserve"> </w:t>
      </w:r>
      <w:r w:rsidR="008F7D07" w:rsidRPr="00690014">
        <w:rPr>
          <w:sz w:val="22"/>
          <w:szCs w:val="22"/>
        </w:rPr>
        <w:t>s</w:t>
      </w:r>
      <w:r w:rsidR="008F7D07" w:rsidRPr="00690014">
        <w:rPr>
          <w:sz w:val="22"/>
          <w:szCs w:val="22"/>
          <w:lang w:val="sr-Latn-CS"/>
        </w:rPr>
        <w:t xml:space="preserve"> </w:t>
      </w:r>
      <w:proofErr w:type="spellStart"/>
      <w:r w:rsidR="008F7D07" w:rsidRPr="00690014">
        <w:rPr>
          <w:sz w:val="22"/>
          <w:szCs w:val="22"/>
        </w:rPr>
        <w:t>Va</w:t>
      </w:r>
      <w:proofErr w:type="spellEnd"/>
      <w:r w:rsidR="008F7D07" w:rsidRPr="00690014">
        <w:rPr>
          <w:sz w:val="22"/>
          <w:szCs w:val="22"/>
          <w:lang w:val="sr-Latn-CS"/>
        </w:rPr>
        <w:t>š</w:t>
      </w:r>
      <w:proofErr w:type="spellStart"/>
      <w:r w:rsidR="008F7D07" w:rsidRPr="00690014">
        <w:rPr>
          <w:sz w:val="22"/>
          <w:szCs w:val="22"/>
        </w:rPr>
        <w:t>im</w:t>
      </w:r>
      <w:proofErr w:type="spellEnd"/>
      <w:r w:rsidR="008F7D07" w:rsidRPr="00690014">
        <w:rPr>
          <w:sz w:val="22"/>
          <w:szCs w:val="22"/>
          <w:lang w:val="sr-Latn-CS"/>
        </w:rPr>
        <w:t xml:space="preserve"> </w:t>
      </w:r>
      <w:proofErr w:type="spellStart"/>
      <w:r w:rsidR="008F7D07" w:rsidRPr="00690014">
        <w:rPr>
          <w:sz w:val="22"/>
          <w:szCs w:val="22"/>
        </w:rPr>
        <w:t>ljekarom</w:t>
      </w:r>
      <w:proofErr w:type="spellEnd"/>
      <w:r w:rsidR="008F7D07" w:rsidRPr="00690014">
        <w:rPr>
          <w:sz w:val="22"/>
          <w:szCs w:val="22"/>
          <w:lang w:val="sr-Latn-CS"/>
        </w:rPr>
        <w:t xml:space="preserve"> </w:t>
      </w:r>
      <w:proofErr w:type="spellStart"/>
      <w:r w:rsidR="008F7D07" w:rsidRPr="00690014">
        <w:rPr>
          <w:sz w:val="22"/>
          <w:szCs w:val="22"/>
        </w:rPr>
        <w:t>ili</w:t>
      </w:r>
      <w:proofErr w:type="spellEnd"/>
      <w:r w:rsidR="008F7D07" w:rsidRPr="00690014">
        <w:rPr>
          <w:sz w:val="22"/>
          <w:szCs w:val="22"/>
          <w:lang w:val="sr-Latn-CS"/>
        </w:rPr>
        <w:t xml:space="preserve"> </w:t>
      </w:r>
      <w:proofErr w:type="spellStart"/>
      <w:r w:rsidR="008F7D07" w:rsidRPr="00690014">
        <w:rPr>
          <w:sz w:val="22"/>
          <w:szCs w:val="22"/>
        </w:rPr>
        <w:t>farmaceutom</w:t>
      </w:r>
      <w:proofErr w:type="spellEnd"/>
      <w:r w:rsidR="008F7D07" w:rsidRPr="00690014">
        <w:rPr>
          <w:sz w:val="22"/>
          <w:szCs w:val="22"/>
          <w:lang w:val="sr-Latn-CS"/>
        </w:rPr>
        <w:t>.</w:t>
      </w:r>
    </w:p>
    <w:p w14:paraId="5557E448" w14:textId="77777777" w:rsidR="00CC43B1" w:rsidRPr="00690014" w:rsidRDefault="00CC43B1">
      <w:pPr>
        <w:jc w:val="both"/>
        <w:rPr>
          <w:sz w:val="22"/>
          <w:szCs w:val="22"/>
          <w:lang w:val="sr-Latn-CS"/>
        </w:rPr>
      </w:pPr>
    </w:p>
    <w:p w14:paraId="63153B63" w14:textId="33AEAAEE" w:rsidR="00CC43B1" w:rsidRDefault="00CC43B1">
      <w:pPr>
        <w:jc w:val="both"/>
        <w:rPr>
          <w:b/>
          <w:bCs/>
          <w:sz w:val="22"/>
          <w:szCs w:val="22"/>
          <w:lang w:val="sr-Latn-CS"/>
        </w:rPr>
      </w:pPr>
      <w:r w:rsidRPr="00690014">
        <w:rPr>
          <w:b/>
          <w:bCs/>
          <w:sz w:val="22"/>
          <w:szCs w:val="22"/>
          <w:lang w:val="sr-Latn-CS"/>
        </w:rPr>
        <w:t>Ako ste greškom progutali lijek Belogent krem</w:t>
      </w:r>
    </w:p>
    <w:p w14:paraId="4EE0458D" w14:textId="77777777" w:rsidR="00B8141C" w:rsidRPr="00690014" w:rsidRDefault="00B8141C">
      <w:pPr>
        <w:jc w:val="both"/>
        <w:rPr>
          <w:b/>
          <w:bCs/>
          <w:sz w:val="22"/>
          <w:szCs w:val="22"/>
          <w:lang w:val="sr-Latn-CS"/>
        </w:rPr>
      </w:pPr>
    </w:p>
    <w:p w14:paraId="22A8DEF7" w14:textId="6F91FAEF" w:rsidR="00CC43B1" w:rsidRPr="00690014" w:rsidRDefault="00CC43B1">
      <w:pPr>
        <w:jc w:val="both"/>
        <w:rPr>
          <w:sz w:val="22"/>
          <w:szCs w:val="22"/>
          <w:lang w:val="sr-Latn-CS"/>
        </w:rPr>
      </w:pPr>
      <w:r w:rsidRPr="00690014">
        <w:rPr>
          <w:sz w:val="22"/>
          <w:szCs w:val="22"/>
          <w:lang w:val="sr-Latn-CS"/>
        </w:rPr>
        <w:t>Ako ste Vi ili n</w:t>
      </w:r>
      <w:r w:rsidR="00497415" w:rsidRPr="00690014">
        <w:rPr>
          <w:sz w:val="22"/>
          <w:szCs w:val="22"/>
          <w:lang w:val="sr-Latn-CS"/>
        </w:rPr>
        <w:t>e</w:t>
      </w:r>
      <w:r w:rsidRPr="00690014">
        <w:rPr>
          <w:sz w:val="22"/>
          <w:szCs w:val="22"/>
          <w:lang w:val="sr-Latn-CS"/>
        </w:rPr>
        <w:t>ko drugi greškom progutali lijek Belogent krem, odmah obavijestite Vašeg ljekara.</w:t>
      </w:r>
    </w:p>
    <w:p w14:paraId="09E3A93F" w14:textId="77777777" w:rsidR="00CC43B1" w:rsidRPr="00690014" w:rsidRDefault="00CC43B1">
      <w:pPr>
        <w:jc w:val="both"/>
        <w:rPr>
          <w:b/>
          <w:bCs/>
          <w:sz w:val="22"/>
          <w:szCs w:val="22"/>
          <w:lang w:val="sr-Latn-CS"/>
        </w:rPr>
      </w:pPr>
    </w:p>
    <w:p w14:paraId="49AF57E8" w14:textId="7508C6A2" w:rsidR="0028020F" w:rsidRDefault="00A32113">
      <w:pPr>
        <w:jc w:val="both"/>
        <w:rPr>
          <w:b/>
          <w:sz w:val="22"/>
          <w:szCs w:val="22"/>
          <w:lang w:val="sr-Latn-CS"/>
        </w:rPr>
      </w:pPr>
      <w:r w:rsidRPr="00690014">
        <w:rPr>
          <w:b/>
          <w:sz w:val="22"/>
          <w:szCs w:val="22"/>
          <w:lang w:val="sr-Latn-CS"/>
        </w:rPr>
        <w:t xml:space="preserve">Ako ste zaboravili da uzmete lijek </w:t>
      </w:r>
      <w:r w:rsidR="007238AC" w:rsidRPr="00690014">
        <w:rPr>
          <w:b/>
          <w:sz w:val="22"/>
          <w:szCs w:val="22"/>
          <w:lang w:val="sr-Latn-CS"/>
        </w:rPr>
        <w:t>Belogent krem</w:t>
      </w:r>
    </w:p>
    <w:p w14:paraId="6CB93461" w14:textId="77777777" w:rsidR="00B8141C" w:rsidRPr="00690014" w:rsidRDefault="00B8141C">
      <w:pPr>
        <w:jc w:val="both"/>
        <w:rPr>
          <w:b/>
          <w:sz w:val="22"/>
          <w:szCs w:val="22"/>
          <w:lang w:val="sr-Latn-CS"/>
        </w:rPr>
      </w:pPr>
    </w:p>
    <w:p w14:paraId="5C9298AC" w14:textId="6EF205C3" w:rsidR="007238AC" w:rsidRPr="00690014" w:rsidRDefault="007238AC" w:rsidP="009276EC">
      <w:pPr>
        <w:jc w:val="both"/>
        <w:rPr>
          <w:color w:val="000000" w:themeColor="text1"/>
          <w:sz w:val="22"/>
          <w:szCs w:val="22"/>
          <w:lang w:val="it-IT"/>
        </w:rPr>
      </w:pPr>
      <w:r w:rsidRPr="00690014">
        <w:rPr>
          <w:color w:val="000000" w:themeColor="text1"/>
          <w:sz w:val="22"/>
          <w:szCs w:val="22"/>
          <w:lang w:val="it-IT"/>
        </w:rPr>
        <w:t xml:space="preserve">Ukoliko ste zaboravili da </w:t>
      </w:r>
      <w:r w:rsidR="00CC43B1" w:rsidRPr="00690014">
        <w:rPr>
          <w:color w:val="000000" w:themeColor="text1"/>
          <w:sz w:val="22"/>
          <w:szCs w:val="22"/>
          <w:lang w:val="it-IT"/>
        </w:rPr>
        <w:t>nanesete lijek Beogent krem, učinite to što prije i zatim nastavite prema uobičajenom rasporedu.</w:t>
      </w:r>
    </w:p>
    <w:p w14:paraId="7C7A084D" w14:textId="20B9F7A8" w:rsidR="00CC43B1" w:rsidRPr="00690014" w:rsidRDefault="00CC43B1">
      <w:pPr>
        <w:pStyle w:val="Heading7"/>
        <w:spacing w:before="0"/>
        <w:jc w:val="both"/>
        <w:rPr>
          <w:rFonts w:ascii="Times New Roman" w:hAnsi="Times New Roman" w:cs="Times New Roman"/>
          <w:i w:val="0"/>
          <w:iCs w:val="0"/>
          <w:color w:val="000000" w:themeColor="text1"/>
          <w:sz w:val="22"/>
          <w:szCs w:val="22"/>
          <w:lang w:val="it-IT"/>
        </w:rPr>
      </w:pPr>
      <w:r w:rsidRPr="00690014">
        <w:rPr>
          <w:rFonts w:ascii="Times New Roman" w:hAnsi="Times New Roman" w:cs="Times New Roman"/>
          <w:i w:val="0"/>
          <w:iCs w:val="0"/>
          <w:color w:val="000000" w:themeColor="text1"/>
          <w:sz w:val="22"/>
          <w:szCs w:val="22"/>
          <w:lang w:val="it-IT"/>
        </w:rPr>
        <w:t>Ne uzimajte duplu dozu da nado</w:t>
      </w:r>
      <w:r w:rsidR="0028020F" w:rsidRPr="00690014">
        <w:rPr>
          <w:rFonts w:ascii="Times New Roman" w:hAnsi="Times New Roman" w:cs="Times New Roman"/>
          <w:i w:val="0"/>
          <w:iCs w:val="0"/>
          <w:color w:val="000000" w:themeColor="text1"/>
          <w:sz w:val="22"/>
          <w:szCs w:val="22"/>
          <w:lang w:val="it-IT"/>
        </w:rPr>
        <w:t>knadite</w:t>
      </w:r>
      <w:r w:rsidRPr="00690014">
        <w:rPr>
          <w:rFonts w:ascii="Times New Roman" w:hAnsi="Times New Roman" w:cs="Times New Roman"/>
          <w:i w:val="0"/>
          <w:iCs w:val="0"/>
          <w:color w:val="000000" w:themeColor="text1"/>
          <w:sz w:val="22"/>
          <w:szCs w:val="22"/>
          <w:lang w:val="it-IT"/>
        </w:rPr>
        <w:t xml:space="preserve"> propuštenu dozu.</w:t>
      </w:r>
    </w:p>
    <w:p w14:paraId="7EF7D3D3" w14:textId="77777777" w:rsidR="007238AC" w:rsidRPr="00690014" w:rsidRDefault="007238AC">
      <w:pPr>
        <w:spacing w:before="120"/>
        <w:jc w:val="both"/>
        <w:rPr>
          <w:b/>
          <w:bCs/>
          <w:iCs/>
          <w:color w:val="000000" w:themeColor="text1"/>
          <w:sz w:val="22"/>
          <w:szCs w:val="22"/>
          <w:lang w:val="it-IT"/>
        </w:rPr>
      </w:pPr>
      <w:r w:rsidRPr="00690014">
        <w:rPr>
          <w:b/>
          <w:bCs/>
          <w:iCs/>
          <w:color w:val="000000" w:themeColor="text1"/>
          <w:sz w:val="22"/>
          <w:szCs w:val="22"/>
          <w:lang w:val="it-IT"/>
        </w:rPr>
        <w:t>Ako imate dodatnih pitanja o primjeni ovog lijeka obratite se Vašem ljekaru ili farmaceutu.</w:t>
      </w:r>
    </w:p>
    <w:p w14:paraId="365D224C" w14:textId="77777777" w:rsidR="007238AC" w:rsidRPr="00690014" w:rsidRDefault="007238AC">
      <w:pPr>
        <w:jc w:val="both"/>
        <w:rPr>
          <w:b/>
          <w:bCs/>
          <w:iCs/>
          <w:sz w:val="22"/>
          <w:szCs w:val="22"/>
          <w:lang w:val="it-IT"/>
        </w:rPr>
      </w:pPr>
    </w:p>
    <w:p w14:paraId="2488499E" w14:textId="77777777" w:rsidR="00396B66" w:rsidRPr="00690014" w:rsidRDefault="00396B66">
      <w:pPr>
        <w:jc w:val="both"/>
        <w:rPr>
          <w:sz w:val="22"/>
          <w:szCs w:val="22"/>
          <w:lang w:val="pt-PT"/>
        </w:rPr>
      </w:pPr>
    </w:p>
    <w:p w14:paraId="1B7CE55A" w14:textId="77777777" w:rsidR="00A32113" w:rsidRPr="00690014" w:rsidRDefault="00A32113">
      <w:pPr>
        <w:tabs>
          <w:tab w:val="left" w:pos="540"/>
          <w:tab w:val="left" w:pos="569"/>
        </w:tabs>
        <w:jc w:val="both"/>
        <w:rPr>
          <w:b/>
          <w:bCs/>
          <w:sz w:val="22"/>
          <w:szCs w:val="22"/>
          <w:lang w:val="pt-PT"/>
        </w:rPr>
      </w:pPr>
      <w:r w:rsidRPr="00690014">
        <w:rPr>
          <w:b/>
          <w:bCs/>
          <w:sz w:val="22"/>
          <w:szCs w:val="22"/>
          <w:lang w:val="pt-PT"/>
        </w:rPr>
        <w:t xml:space="preserve">4. </w:t>
      </w:r>
      <w:r w:rsidR="00291DAD" w:rsidRPr="00690014">
        <w:rPr>
          <w:b/>
          <w:bCs/>
          <w:sz w:val="22"/>
          <w:szCs w:val="22"/>
          <w:lang w:val="sr-Latn-CS"/>
        </w:rPr>
        <w:tab/>
      </w:r>
      <w:r w:rsidRPr="00690014">
        <w:rPr>
          <w:b/>
          <w:bCs/>
          <w:sz w:val="22"/>
          <w:szCs w:val="22"/>
          <w:lang w:val="pt-PT"/>
        </w:rPr>
        <w:t>MOGUĆA NEŽELJENA DEJSTVA</w:t>
      </w:r>
    </w:p>
    <w:p w14:paraId="217774F4" w14:textId="77777777" w:rsidR="00445D8F" w:rsidRPr="00690014" w:rsidRDefault="00445D8F">
      <w:pPr>
        <w:jc w:val="both"/>
        <w:rPr>
          <w:sz w:val="22"/>
          <w:szCs w:val="22"/>
          <w:lang w:val="sr-Latn-CS"/>
        </w:rPr>
      </w:pPr>
    </w:p>
    <w:p w14:paraId="7ECE8483" w14:textId="411270CB" w:rsidR="006D5C11" w:rsidRPr="00690014" w:rsidRDefault="006D5C11">
      <w:pPr>
        <w:numPr>
          <w:ilvl w:val="12"/>
          <w:numId w:val="0"/>
        </w:numPr>
        <w:tabs>
          <w:tab w:val="left" w:pos="720"/>
        </w:tabs>
        <w:ind w:right="-29"/>
        <w:jc w:val="both"/>
        <w:rPr>
          <w:sz w:val="22"/>
          <w:szCs w:val="22"/>
          <w:lang w:val="pt-PT"/>
        </w:rPr>
      </w:pPr>
      <w:r w:rsidRPr="00690014">
        <w:rPr>
          <w:sz w:val="22"/>
          <w:szCs w:val="22"/>
          <w:lang w:val="pt-PT"/>
        </w:rPr>
        <w:t xml:space="preserve">Kao i svi ljekovi i lijek </w:t>
      </w:r>
      <w:r w:rsidR="007238AC" w:rsidRPr="00690014">
        <w:rPr>
          <w:sz w:val="22"/>
          <w:szCs w:val="22"/>
          <w:lang w:val="pt-PT"/>
        </w:rPr>
        <w:t>Belogent</w:t>
      </w:r>
      <w:r w:rsidR="008766A6" w:rsidRPr="00690014">
        <w:rPr>
          <w:sz w:val="22"/>
          <w:szCs w:val="22"/>
          <w:lang w:val="pt-PT"/>
        </w:rPr>
        <w:t>,</w:t>
      </w:r>
      <w:r w:rsidR="007238AC" w:rsidRPr="00690014">
        <w:rPr>
          <w:sz w:val="22"/>
          <w:szCs w:val="22"/>
          <w:lang w:val="pt-PT"/>
        </w:rPr>
        <w:t xml:space="preserve"> krem </w:t>
      </w:r>
      <w:r w:rsidRPr="00690014">
        <w:rPr>
          <w:sz w:val="22"/>
          <w:szCs w:val="22"/>
          <w:lang w:val="pt-PT"/>
        </w:rPr>
        <w:t>može izazvati neželjena dejstva, iako se ona ne moraju javiti kod svakoga.</w:t>
      </w:r>
    </w:p>
    <w:p w14:paraId="4A8B351B" w14:textId="195EB3F0" w:rsidR="00B907DA" w:rsidRPr="00690014" w:rsidRDefault="00E47C0B">
      <w:pPr>
        <w:jc w:val="both"/>
        <w:rPr>
          <w:sz w:val="22"/>
          <w:szCs w:val="22"/>
          <w:lang w:val="sr-Latn-CS"/>
        </w:rPr>
      </w:pPr>
      <w:r w:rsidRPr="00690014">
        <w:rPr>
          <w:sz w:val="22"/>
          <w:szCs w:val="22"/>
          <w:lang w:val="pt-PT"/>
        </w:rPr>
        <w:t>Neželjena dejstva</w:t>
      </w:r>
      <w:r w:rsidR="00B907DA" w:rsidRPr="00690014">
        <w:rPr>
          <w:sz w:val="22"/>
          <w:szCs w:val="22"/>
          <w:lang w:val="sr-Latn-CS"/>
        </w:rPr>
        <w:t xml:space="preserve"> </w:t>
      </w:r>
      <w:r w:rsidR="00B907DA" w:rsidRPr="00690014">
        <w:rPr>
          <w:sz w:val="22"/>
          <w:szCs w:val="22"/>
          <w:lang w:val="pt-PT"/>
        </w:rPr>
        <w:t>koj</w:t>
      </w:r>
      <w:r w:rsidRPr="00690014">
        <w:rPr>
          <w:sz w:val="22"/>
          <w:szCs w:val="22"/>
          <w:lang w:val="pt-PT"/>
        </w:rPr>
        <w:t xml:space="preserve">a </w:t>
      </w:r>
      <w:r w:rsidR="00B907DA" w:rsidRPr="00690014">
        <w:rPr>
          <w:sz w:val="22"/>
          <w:szCs w:val="22"/>
          <w:lang w:val="pt-PT"/>
        </w:rPr>
        <w:t>se</w:t>
      </w:r>
      <w:r w:rsidR="00B907DA" w:rsidRPr="00690014">
        <w:rPr>
          <w:sz w:val="22"/>
          <w:szCs w:val="22"/>
          <w:lang w:val="sr-Latn-CS"/>
        </w:rPr>
        <w:t xml:space="preserve"> </w:t>
      </w:r>
      <w:r w:rsidR="00B907DA" w:rsidRPr="00690014">
        <w:rPr>
          <w:sz w:val="22"/>
          <w:szCs w:val="22"/>
          <w:lang w:val="pt-PT"/>
        </w:rPr>
        <w:t>javljaju</w:t>
      </w:r>
      <w:r w:rsidR="00B907DA" w:rsidRPr="00690014">
        <w:rPr>
          <w:sz w:val="22"/>
          <w:szCs w:val="22"/>
          <w:lang w:val="sr-Latn-CS"/>
        </w:rPr>
        <w:t xml:space="preserve"> </w:t>
      </w:r>
      <w:r w:rsidR="00B907DA" w:rsidRPr="00690014">
        <w:rPr>
          <w:sz w:val="22"/>
          <w:szCs w:val="22"/>
          <w:lang w:val="pt-PT"/>
        </w:rPr>
        <w:t>pri</w:t>
      </w:r>
      <w:r w:rsidR="00B907DA" w:rsidRPr="00690014">
        <w:rPr>
          <w:sz w:val="22"/>
          <w:szCs w:val="22"/>
          <w:lang w:val="sr-Latn-CS"/>
        </w:rPr>
        <w:t xml:space="preserve"> </w:t>
      </w:r>
      <w:r w:rsidR="00B907DA" w:rsidRPr="00690014">
        <w:rPr>
          <w:sz w:val="22"/>
          <w:szCs w:val="22"/>
          <w:lang w:val="pt-PT"/>
        </w:rPr>
        <w:t>lokalnoj</w:t>
      </w:r>
      <w:r w:rsidR="00B907DA" w:rsidRPr="00690014">
        <w:rPr>
          <w:sz w:val="22"/>
          <w:szCs w:val="22"/>
          <w:lang w:val="sr-Latn-CS"/>
        </w:rPr>
        <w:t xml:space="preserve"> </w:t>
      </w:r>
      <w:r w:rsidR="00B907DA" w:rsidRPr="00690014">
        <w:rPr>
          <w:sz w:val="22"/>
          <w:szCs w:val="22"/>
          <w:lang w:val="pt-PT"/>
        </w:rPr>
        <w:t>primjeni</w:t>
      </w:r>
      <w:r w:rsidR="00B907DA" w:rsidRPr="00690014">
        <w:rPr>
          <w:sz w:val="22"/>
          <w:szCs w:val="22"/>
          <w:lang w:val="sr-Latn-CS"/>
        </w:rPr>
        <w:t xml:space="preserve"> </w:t>
      </w:r>
      <w:r w:rsidR="00B907DA" w:rsidRPr="00690014">
        <w:rPr>
          <w:sz w:val="22"/>
          <w:szCs w:val="22"/>
          <w:lang w:val="pt-PT"/>
        </w:rPr>
        <w:t>kombinacije</w:t>
      </w:r>
      <w:r w:rsidR="00B907DA" w:rsidRPr="00690014">
        <w:rPr>
          <w:sz w:val="22"/>
          <w:szCs w:val="22"/>
          <w:lang w:val="sr-Latn-CS"/>
        </w:rPr>
        <w:t xml:space="preserve"> </w:t>
      </w:r>
      <w:r w:rsidR="00B907DA" w:rsidRPr="00690014">
        <w:rPr>
          <w:sz w:val="22"/>
          <w:szCs w:val="22"/>
          <w:lang w:val="pt-PT"/>
        </w:rPr>
        <w:t>betametazona</w:t>
      </w:r>
      <w:r w:rsidR="00B907DA" w:rsidRPr="00690014">
        <w:rPr>
          <w:sz w:val="22"/>
          <w:szCs w:val="22"/>
          <w:lang w:val="sr-Latn-CS"/>
        </w:rPr>
        <w:t xml:space="preserve"> </w:t>
      </w:r>
      <w:r w:rsidR="00B907DA" w:rsidRPr="00690014">
        <w:rPr>
          <w:sz w:val="22"/>
          <w:szCs w:val="22"/>
          <w:lang w:val="pt-PT"/>
        </w:rPr>
        <w:t>i</w:t>
      </w:r>
      <w:r w:rsidR="00B907DA" w:rsidRPr="00690014">
        <w:rPr>
          <w:sz w:val="22"/>
          <w:szCs w:val="22"/>
          <w:lang w:val="sr-Latn-CS"/>
        </w:rPr>
        <w:t xml:space="preserve"> </w:t>
      </w:r>
      <w:r w:rsidR="00B907DA" w:rsidRPr="00690014">
        <w:rPr>
          <w:sz w:val="22"/>
          <w:szCs w:val="22"/>
          <w:lang w:val="pt-PT"/>
        </w:rPr>
        <w:t>gentamicina</w:t>
      </w:r>
      <w:r w:rsidR="00B907DA" w:rsidRPr="00690014">
        <w:rPr>
          <w:sz w:val="22"/>
          <w:szCs w:val="22"/>
          <w:lang w:val="sr-Latn-CS"/>
        </w:rPr>
        <w:t xml:space="preserve"> </w:t>
      </w:r>
      <w:r w:rsidR="00B907DA" w:rsidRPr="00690014">
        <w:rPr>
          <w:sz w:val="22"/>
          <w:szCs w:val="22"/>
          <w:lang w:val="pt-PT"/>
        </w:rPr>
        <w:t>u</w:t>
      </w:r>
      <w:r w:rsidR="00B907DA" w:rsidRPr="00690014">
        <w:rPr>
          <w:sz w:val="22"/>
          <w:szCs w:val="22"/>
          <w:lang w:val="sr-Latn-CS"/>
        </w:rPr>
        <w:t xml:space="preserve"> </w:t>
      </w:r>
      <w:r w:rsidR="00B907DA" w:rsidRPr="00690014">
        <w:rPr>
          <w:sz w:val="22"/>
          <w:szCs w:val="22"/>
          <w:lang w:val="pt-PT"/>
        </w:rPr>
        <w:t>terapijskim</w:t>
      </w:r>
      <w:r w:rsidR="00B907DA" w:rsidRPr="00690014">
        <w:rPr>
          <w:sz w:val="22"/>
          <w:szCs w:val="22"/>
          <w:lang w:val="sr-Latn-CS"/>
        </w:rPr>
        <w:t xml:space="preserve"> </w:t>
      </w:r>
      <w:r w:rsidR="00B907DA" w:rsidRPr="00690014">
        <w:rPr>
          <w:sz w:val="22"/>
          <w:szCs w:val="22"/>
          <w:lang w:val="pt-PT"/>
        </w:rPr>
        <w:t>dozama</w:t>
      </w:r>
      <w:r w:rsidR="00B907DA" w:rsidRPr="00690014">
        <w:rPr>
          <w:sz w:val="22"/>
          <w:szCs w:val="22"/>
          <w:lang w:val="sr-Latn-CS"/>
        </w:rPr>
        <w:t xml:space="preserve"> </w:t>
      </w:r>
      <w:r w:rsidR="00B907DA" w:rsidRPr="00690014">
        <w:rPr>
          <w:sz w:val="22"/>
          <w:szCs w:val="22"/>
          <w:lang w:val="pt-PT"/>
        </w:rPr>
        <w:t>obi</w:t>
      </w:r>
      <w:r w:rsidR="00B907DA" w:rsidRPr="00690014">
        <w:rPr>
          <w:sz w:val="22"/>
          <w:szCs w:val="22"/>
          <w:lang w:val="sr-Latn-CS"/>
        </w:rPr>
        <w:t>č</w:t>
      </w:r>
      <w:r w:rsidR="00B907DA" w:rsidRPr="00690014">
        <w:rPr>
          <w:sz w:val="22"/>
          <w:szCs w:val="22"/>
          <w:lang w:val="pt-PT"/>
        </w:rPr>
        <w:t>no</w:t>
      </w:r>
      <w:r w:rsidR="00B907DA" w:rsidRPr="00690014">
        <w:rPr>
          <w:sz w:val="22"/>
          <w:szCs w:val="22"/>
          <w:lang w:val="sr-Latn-CS"/>
        </w:rPr>
        <w:t xml:space="preserve"> </w:t>
      </w:r>
      <w:r w:rsidR="00B907DA" w:rsidRPr="00690014">
        <w:rPr>
          <w:sz w:val="22"/>
          <w:szCs w:val="22"/>
          <w:lang w:val="pt-PT"/>
        </w:rPr>
        <w:t>su</w:t>
      </w:r>
      <w:r w:rsidR="00B907DA" w:rsidRPr="00690014">
        <w:rPr>
          <w:sz w:val="22"/>
          <w:szCs w:val="22"/>
          <w:lang w:val="sr-Latn-CS"/>
        </w:rPr>
        <w:t xml:space="preserve"> </w:t>
      </w:r>
      <w:r w:rsidR="00B907DA" w:rsidRPr="00690014">
        <w:rPr>
          <w:sz w:val="22"/>
          <w:szCs w:val="22"/>
          <w:lang w:val="pt-PT"/>
        </w:rPr>
        <w:t>bla</w:t>
      </w:r>
      <w:r w:rsidR="00E45BB3" w:rsidRPr="00690014">
        <w:rPr>
          <w:sz w:val="22"/>
          <w:szCs w:val="22"/>
          <w:lang w:val="sr-Latn-CS"/>
        </w:rPr>
        <w:t xml:space="preserve">ga, </w:t>
      </w:r>
      <w:r w:rsidR="00B907DA" w:rsidRPr="00690014">
        <w:rPr>
          <w:sz w:val="22"/>
          <w:szCs w:val="22"/>
          <w:lang w:val="pt-PT"/>
        </w:rPr>
        <w:t>nepoznate</w:t>
      </w:r>
      <w:r w:rsidR="00B907DA" w:rsidRPr="00690014">
        <w:rPr>
          <w:sz w:val="22"/>
          <w:szCs w:val="22"/>
          <w:lang w:val="sr-Latn-CS"/>
        </w:rPr>
        <w:t xml:space="preserve"> </w:t>
      </w:r>
      <w:r w:rsidR="00B907DA" w:rsidRPr="00690014">
        <w:rPr>
          <w:sz w:val="22"/>
          <w:szCs w:val="22"/>
          <w:lang w:val="pt-PT"/>
        </w:rPr>
        <w:t>u</w:t>
      </w:r>
      <w:r w:rsidR="00B907DA" w:rsidRPr="00690014">
        <w:rPr>
          <w:sz w:val="22"/>
          <w:szCs w:val="22"/>
          <w:lang w:val="sr-Latn-CS"/>
        </w:rPr>
        <w:t>č</w:t>
      </w:r>
      <w:r w:rsidR="00B907DA" w:rsidRPr="00690014">
        <w:rPr>
          <w:sz w:val="22"/>
          <w:szCs w:val="22"/>
          <w:lang w:val="pt-PT"/>
        </w:rPr>
        <w:t>estalosti</w:t>
      </w:r>
      <w:r w:rsidR="00B907DA" w:rsidRPr="00690014">
        <w:rPr>
          <w:sz w:val="22"/>
          <w:szCs w:val="22"/>
          <w:lang w:val="sr-Latn-CS"/>
        </w:rPr>
        <w:t xml:space="preserve"> (</w:t>
      </w:r>
      <w:r w:rsidR="00B907DA" w:rsidRPr="00690014">
        <w:rPr>
          <w:sz w:val="22"/>
          <w:szCs w:val="22"/>
          <w:lang w:val="pt-PT"/>
        </w:rPr>
        <w:t>ne</w:t>
      </w:r>
      <w:r w:rsidR="00B907DA" w:rsidRPr="00690014">
        <w:rPr>
          <w:sz w:val="22"/>
          <w:szCs w:val="22"/>
          <w:lang w:val="sr-Latn-CS"/>
        </w:rPr>
        <w:t xml:space="preserve"> </w:t>
      </w:r>
      <w:r w:rsidR="00B907DA" w:rsidRPr="00690014">
        <w:rPr>
          <w:sz w:val="22"/>
          <w:szCs w:val="22"/>
          <w:lang w:val="pt-PT"/>
        </w:rPr>
        <w:t>mo</w:t>
      </w:r>
      <w:r w:rsidR="00B907DA" w:rsidRPr="00690014">
        <w:rPr>
          <w:sz w:val="22"/>
          <w:szCs w:val="22"/>
          <w:lang w:val="sr-Latn-CS"/>
        </w:rPr>
        <w:t>ž</w:t>
      </w:r>
      <w:r w:rsidR="00B907DA" w:rsidRPr="00690014">
        <w:rPr>
          <w:sz w:val="22"/>
          <w:szCs w:val="22"/>
          <w:lang w:val="pt-PT"/>
        </w:rPr>
        <w:t>e</w:t>
      </w:r>
      <w:r w:rsidR="00B907DA" w:rsidRPr="00690014">
        <w:rPr>
          <w:sz w:val="22"/>
          <w:szCs w:val="22"/>
          <w:lang w:val="sr-Latn-CS"/>
        </w:rPr>
        <w:t xml:space="preserve"> </w:t>
      </w:r>
      <w:r w:rsidR="00B907DA" w:rsidRPr="00690014">
        <w:rPr>
          <w:sz w:val="22"/>
          <w:szCs w:val="22"/>
          <w:lang w:val="pt-PT"/>
        </w:rPr>
        <w:t>se</w:t>
      </w:r>
      <w:r w:rsidR="00B907DA" w:rsidRPr="00690014">
        <w:rPr>
          <w:sz w:val="22"/>
          <w:szCs w:val="22"/>
          <w:lang w:val="sr-Latn-CS"/>
        </w:rPr>
        <w:t xml:space="preserve"> </w:t>
      </w:r>
      <w:r w:rsidR="00B907DA" w:rsidRPr="00690014">
        <w:rPr>
          <w:sz w:val="22"/>
          <w:szCs w:val="22"/>
          <w:lang w:val="pt-PT"/>
        </w:rPr>
        <w:t>procijeniti</w:t>
      </w:r>
      <w:r w:rsidR="00B907DA" w:rsidRPr="00690014">
        <w:rPr>
          <w:sz w:val="22"/>
          <w:szCs w:val="22"/>
          <w:lang w:val="sr-Latn-CS"/>
        </w:rPr>
        <w:t xml:space="preserve"> </w:t>
      </w:r>
      <w:r w:rsidR="00B907DA" w:rsidRPr="00690014">
        <w:rPr>
          <w:sz w:val="22"/>
          <w:szCs w:val="22"/>
          <w:lang w:val="pt-PT"/>
        </w:rPr>
        <w:t>iz</w:t>
      </w:r>
      <w:r w:rsidR="00B907DA" w:rsidRPr="00690014">
        <w:rPr>
          <w:sz w:val="22"/>
          <w:szCs w:val="22"/>
          <w:lang w:val="sr-Latn-CS"/>
        </w:rPr>
        <w:t xml:space="preserve"> </w:t>
      </w:r>
      <w:r w:rsidR="00B907DA" w:rsidRPr="00690014">
        <w:rPr>
          <w:sz w:val="22"/>
          <w:szCs w:val="22"/>
          <w:lang w:val="pt-PT"/>
        </w:rPr>
        <w:t>dostupnih</w:t>
      </w:r>
      <w:r w:rsidR="00B907DA" w:rsidRPr="00690014">
        <w:rPr>
          <w:sz w:val="22"/>
          <w:szCs w:val="22"/>
          <w:lang w:val="sr-Latn-CS"/>
        </w:rPr>
        <w:t xml:space="preserve"> </w:t>
      </w:r>
      <w:r w:rsidR="00B907DA" w:rsidRPr="00690014">
        <w:rPr>
          <w:sz w:val="22"/>
          <w:szCs w:val="22"/>
          <w:lang w:val="pt-PT"/>
        </w:rPr>
        <w:t>podataka</w:t>
      </w:r>
      <w:r w:rsidR="00B907DA" w:rsidRPr="00690014">
        <w:rPr>
          <w:sz w:val="22"/>
          <w:szCs w:val="22"/>
          <w:lang w:val="sr-Latn-CS"/>
        </w:rPr>
        <w:t xml:space="preserve">), </w:t>
      </w:r>
      <w:r w:rsidR="00B907DA" w:rsidRPr="00690014">
        <w:rPr>
          <w:sz w:val="22"/>
          <w:szCs w:val="22"/>
          <w:lang w:val="pt-PT"/>
        </w:rPr>
        <w:t>a</w:t>
      </w:r>
      <w:r w:rsidR="00B907DA" w:rsidRPr="00690014">
        <w:rPr>
          <w:sz w:val="22"/>
          <w:szCs w:val="22"/>
          <w:lang w:val="sr-Latn-CS"/>
        </w:rPr>
        <w:t xml:space="preserve"> </w:t>
      </w:r>
      <w:r w:rsidR="00B907DA" w:rsidRPr="00690014">
        <w:rPr>
          <w:sz w:val="22"/>
          <w:szCs w:val="22"/>
          <w:lang w:val="pt-PT"/>
        </w:rPr>
        <w:t>mogu</w:t>
      </w:r>
      <w:r w:rsidR="00B907DA" w:rsidRPr="00690014">
        <w:rPr>
          <w:sz w:val="22"/>
          <w:szCs w:val="22"/>
          <w:lang w:val="sr-Latn-CS"/>
        </w:rPr>
        <w:t xml:space="preserve"> </w:t>
      </w:r>
      <w:r w:rsidR="00B907DA" w:rsidRPr="00690014">
        <w:rPr>
          <w:sz w:val="22"/>
          <w:szCs w:val="22"/>
          <w:lang w:val="pt-PT"/>
        </w:rPr>
        <w:t>biti</w:t>
      </w:r>
      <w:r w:rsidR="00B907DA" w:rsidRPr="00690014">
        <w:rPr>
          <w:sz w:val="22"/>
          <w:szCs w:val="22"/>
          <w:lang w:val="sr-Latn-CS"/>
        </w:rPr>
        <w:t xml:space="preserve"> </w:t>
      </w:r>
      <w:r w:rsidR="00B907DA" w:rsidRPr="00690014">
        <w:rPr>
          <w:sz w:val="22"/>
          <w:szCs w:val="22"/>
          <w:lang w:val="pt-PT"/>
        </w:rPr>
        <w:t>lokaln</w:t>
      </w:r>
      <w:r w:rsidR="00E45BB3" w:rsidRPr="00690014">
        <w:rPr>
          <w:sz w:val="22"/>
          <w:szCs w:val="22"/>
          <w:lang w:val="sr-Latn-CS"/>
        </w:rPr>
        <w:t xml:space="preserve">a </w:t>
      </w:r>
      <w:r w:rsidR="00B907DA" w:rsidRPr="00690014">
        <w:rPr>
          <w:sz w:val="22"/>
          <w:szCs w:val="22"/>
          <w:lang w:val="pt-PT"/>
        </w:rPr>
        <w:t>na</w:t>
      </w:r>
      <w:r w:rsidR="00B907DA" w:rsidRPr="00690014">
        <w:rPr>
          <w:sz w:val="22"/>
          <w:szCs w:val="22"/>
          <w:lang w:val="sr-Latn-CS"/>
        </w:rPr>
        <w:t xml:space="preserve"> </w:t>
      </w:r>
      <w:r w:rsidR="00B907DA" w:rsidRPr="00690014">
        <w:rPr>
          <w:sz w:val="22"/>
          <w:szCs w:val="22"/>
          <w:lang w:val="pt-PT"/>
        </w:rPr>
        <w:t>mjestu</w:t>
      </w:r>
      <w:r w:rsidR="00B907DA" w:rsidRPr="00690014">
        <w:rPr>
          <w:sz w:val="22"/>
          <w:szCs w:val="22"/>
          <w:lang w:val="sr-Latn-CS"/>
        </w:rPr>
        <w:t xml:space="preserve"> </w:t>
      </w:r>
      <w:r w:rsidR="00B907DA" w:rsidRPr="00690014">
        <w:rPr>
          <w:sz w:val="22"/>
          <w:szCs w:val="22"/>
          <w:lang w:val="pt-PT"/>
        </w:rPr>
        <w:t>primjene</w:t>
      </w:r>
      <w:r w:rsidR="00E45BB3" w:rsidRPr="00690014">
        <w:rPr>
          <w:sz w:val="22"/>
          <w:szCs w:val="22"/>
          <w:lang w:val="pt-PT"/>
        </w:rPr>
        <w:t xml:space="preserve">, ali i sistemska, </w:t>
      </w:r>
      <w:r w:rsidR="00B907DA" w:rsidRPr="00690014">
        <w:rPr>
          <w:sz w:val="22"/>
          <w:szCs w:val="22"/>
          <w:lang w:val="pt-PT"/>
        </w:rPr>
        <w:t>kao</w:t>
      </w:r>
      <w:r w:rsidR="00B907DA" w:rsidRPr="00690014">
        <w:rPr>
          <w:sz w:val="22"/>
          <w:szCs w:val="22"/>
          <w:lang w:val="sr-Latn-CS"/>
        </w:rPr>
        <w:t xml:space="preserve"> </w:t>
      </w:r>
      <w:r w:rsidR="00B907DA" w:rsidRPr="00690014">
        <w:rPr>
          <w:sz w:val="22"/>
          <w:szCs w:val="22"/>
          <w:lang w:val="pt-PT"/>
        </w:rPr>
        <w:t>posljedica</w:t>
      </w:r>
      <w:r w:rsidR="00B907DA" w:rsidRPr="00690014">
        <w:rPr>
          <w:sz w:val="22"/>
          <w:szCs w:val="22"/>
          <w:lang w:val="sr-Latn-CS"/>
        </w:rPr>
        <w:t xml:space="preserve"> </w:t>
      </w:r>
      <w:r w:rsidR="0028020F" w:rsidRPr="00690014">
        <w:rPr>
          <w:sz w:val="22"/>
          <w:szCs w:val="22"/>
          <w:lang w:val="pt-PT"/>
        </w:rPr>
        <w:t>re</w:t>
      </w:r>
      <w:r w:rsidR="00B907DA" w:rsidRPr="00690014">
        <w:rPr>
          <w:sz w:val="22"/>
          <w:szCs w:val="22"/>
          <w:lang w:val="pt-PT"/>
        </w:rPr>
        <w:t>sorpcije</w:t>
      </w:r>
      <w:r w:rsidR="00B907DA" w:rsidRPr="00690014">
        <w:rPr>
          <w:sz w:val="22"/>
          <w:szCs w:val="22"/>
          <w:lang w:val="sr-Latn-CS"/>
        </w:rPr>
        <w:t xml:space="preserve"> </w:t>
      </w:r>
      <w:r w:rsidR="00B907DA" w:rsidRPr="00690014">
        <w:rPr>
          <w:sz w:val="22"/>
          <w:szCs w:val="22"/>
          <w:lang w:val="pt-PT"/>
        </w:rPr>
        <w:t>lijeka</w:t>
      </w:r>
      <w:r w:rsidR="00B907DA" w:rsidRPr="00690014">
        <w:rPr>
          <w:sz w:val="22"/>
          <w:szCs w:val="22"/>
          <w:lang w:val="sr-Latn-CS"/>
        </w:rPr>
        <w:t xml:space="preserve"> </w:t>
      </w:r>
      <w:r w:rsidR="00B907DA" w:rsidRPr="00690014">
        <w:rPr>
          <w:sz w:val="22"/>
          <w:szCs w:val="22"/>
          <w:lang w:val="pt-PT"/>
        </w:rPr>
        <w:t>u</w:t>
      </w:r>
      <w:r w:rsidR="00B907DA" w:rsidRPr="00690014">
        <w:rPr>
          <w:sz w:val="22"/>
          <w:szCs w:val="22"/>
          <w:lang w:val="sr-Latn-CS"/>
        </w:rPr>
        <w:t xml:space="preserve"> </w:t>
      </w:r>
      <w:r w:rsidR="00B907DA" w:rsidRPr="00690014">
        <w:rPr>
          <w:sz w:val="22"/>
          <w:szCs w:val="22"/>
          <w:lang w:val="pt-PT"/>
        </w:rPr>
        <w:t>cirkulacij</w:t>
      </w:r>
      <w:r w:rsidR="00E45BB3" w:rsidRPr="00690014">
        <w:rPr>
          <w:sz w:val="22"/>
          <w:szCs w:val="22"/>
          <w:lang w:val="pt-PT"/>
        </w:rPr>
        <w:t>u</w:t>
      </w:r>
      <w:r w:rsidR="00B907DA" w:rsidRPr="00690014">
        <w:rPr>
          <w:sz w:val="22"/>
          <w:szCs w:val="22"/>
          <w:lang w:val="sr-Latn-CS"/>
        </w:rPr>
        <w:t>.</w:t>
      </w:r>
    </w:p>
    <w:p w14:paraId="69BF9632" w14:textId="77777777" w:rsidR="0028020F" w:rsidRPr="00690014" w:rsidRDefault="0028020F">
      <w:pPr>
        <w:jc w:val="both"/>
        <w:rPr>
          <w:sz w:val="22"/>
          <w:szCs w:val="22"/>
          <w:lang w:val="hr-HR"/>
        </w:rPr>
      </w:pPr>
    </w:p>
    <w:p w14:paraId="5E4DBAA9" w14:textId="62087569" w:rsidR="00B907DA" w:rsidRPr="00690014" w:rsidRDefault="00B907DA">
      <w:pPr>
        <w:tabs>
          <w:tab w:val="left" w:pos="-1980"/>
          <w:tab w:val="left" w:pos="0"/>
        </w:tabs>
        <w:jc w:val="both"/>
        <w:rPr>
          <w:sz w:val="22"/>
          <w:szCs w:val="22"/>
          <w:lang w:val="sr-Latn-CS"/>
        </w:rPr>
      </w:pPr>
      <w:r w:rsidRPr="00690014">
        <w:rPr>
          <w:sz w:val="22"/>
          <w:szCs w:val="22"/>
          <w:lang w:val="pt-PT"/>
        </w:rPr>
        <w:t>Pri</w:t>
      </w:r>
      <w:r w:rsidRPr="00690014">
        <w:rPr>
          <w:sz w:val="22"/>
          <w:szCs w:val="22"/>
          <w:lang w:val="sr-Latn-CS"/>
        </w:rPr>
        <w:t xml:space="preserve"> </w:t>
      </w:r>
      <w:r w:rsidRPr="00690014">
        <w:rPr>
          <w:sz w:val="22"/>
          <w:szCs w:val="22"/>
          <w:lang w:val="pt-PT"/>
        </w:rPr>
        <w:t>lokalnoj</w:t>
      </w:r>
      <w:r w:rsidRPr="00690014">
        <w:rPr>
          <w:sz w:val="22"/>
          <w:szCs w:val="22"/>
          <w:lang w:val="sr-Latn-CS"/>
        </w:rPr>
        <w:t xml:space="preserve"> </w:t>
      </w:r>
      <w:r w:rsidRPr="00690014">
        <w:rPr>
          <w:sz w:val="22"/>
          <w:szCs w:val="22"/>
          <w:lang w:val="pt-PT"/>
        </w:rPr>
        <w:t>primjeni</w:t>
      </w:r>
      <w:r w:rsidRPr="00690014">
        <w:rPr>
          <w:sz w:val="22"/>
          <w:szCs w:val="22"/>
          <w:lang w:val="sr-Latn-CS"/>
        </w:rPr>
        <w:t xml:space="preserve"> </w:t>
      </w:r>
      <w:r w:rsidRPr="00690014">
        <w:rPr>
          <w:sz w:val="22"/>
          <w:szCs w:val="22"/>
          <w:lang w:val="pt-PT"/>
        </w:rPr>
        <w:t>lijeka</w:t>
      </w:r>
      <w:r w:rsidRPr="00690014">
        <w:rPr>
          <w:sz w:val="22"/>
          <w:szCs w:val="22"/>
          <w:lang w:val="sr-Latn-CS"/>
        </w:rPr>
        <w:t xml:space="preserve"> </w:t>
      </w:r>
      <w:r w:rsidRPr="00690014">
        <w:rPr>
          <w:sz w:val="22"/>
          <w:szCs w:val="22"/>
          <w:lang w:val="pt-PT"/>
        </w:rPr>
        <w:t>Belogent</w:t>
      </w:r>
      <w:r w:rsidRPr="00690014">
        <w:rPr>
          <w:sz w:val="22"/>
          <w:szCs w:val="22"/>
          <w:lang w:val="sr-Latn-CS"/>
        </w:rPr>
        <w:t xml:space="preserve"> </w:t>
      </w:r>
      <w:r w:rsidRPr="00690014">
        <w:rPr>
          <w:sz w:val="22"/>
          <w:szCs w:val="22"/>
          <w:lang w:val="pt-PT"/>
        </w:rPr>
        <w:t>krem</w:t>
      </w:r>
      <w:r w:rsidRPr="00690014">
        <w:rPr>
          <w:sz w:val="22"/>
          <w:szCs w:val="22"/>
          <w:lang w:val="sr-Latn-CS"/>
        </w:rPr>
        <w:t xml:space="preserve">, </w:t>
      </w:r>
      <w:r w:rsidRPr="00690014">
        <w:rPr>
          <w:sz w:val="22"/>
          <w:szCs w:val="22"/>
          <w:lang w:val="pt-PT"/>
        </w:rPr>
        <w:t>veoma</w:t>
      </w:r>
      <w:r w:rsidRPr="00690014">
        <w:rPr>
          <w:sz w:val="22"/>
          <w:szCs w:val="22"/>
          <w:lang w:val="sr-Latn-CS"/>
        </w:rPr>
        <w:t xml:space="preserve"> </w:t>
      </w:r>
      <w:r w:rsidRPr="00690014">
        <w:rPr>
          <w:sz w:val="22"/>
          <w:szCs w:val="22"/>
          <w:lang w:val="pt-PT"/>
        </w:rPr>
        <w:t>rijetko</w:t>
      </w:r>
      <w:r w:rsidRPr="00690014">
        <w:rPr>
          <w:sz w:val="22"/>
          <w:szCs w:val="22"/>
          <w:lang w:val="sr-Latn-CS"/>
        </w:rPr>
        <w:t xml:space="preserve"> </w:t>
      </w:r>
      <w:r w:rsidRPr="00690014">
        <w:rPr>
          <w:sz w:val="22"/>
          <w:szCs w:val="22"/>
          <w:lang w:val="pt-PT"/>
        </w:rPr>
        <w:t>su</w:t>
      </w:r>
      <w:r w:rsidRPr="00690014">
        <w:rPr>
          <w:sz w:val="22"/>
          <w:szCs w:val="22"/>
          <w:lang w:val="sr-Latn-CS"/>
        </w:rPr>
        <w:t xml:space="preserve"> </w:t>
      </w:r>
      <w:r w:rsidRPr="00690014">
        <w:rPr>
          <w:sz w:val="22"/>
          <w:szCs w:val="22"/>
          <w:lang w:val="pt-PT"/>
        </w:rPr>
        <w:t>prijavljena</w:t>
      </w:r>
      <w:r w:rsidRPr="00690014">
        <w:rPr>
          <w:sz w:val="22"/>
          <w:szCs w:val="22"/>
          <w:lang w:val="sr-Latn-CS"/>
        </w:rPr>
        <w:t xml:space="preserve"> </w:t>
      </w:r>
      <w:r w:rsidRPr="00690014">
        <w:rPr>
          <w:sz w:val="22"/>
          <w:szCs w:val="22"/>
          <w:lang w:val="pt-PT"/>
        </w:rPr>
        <w:t>ne</w:t>
      </w:r>
      <w:r w:rsidRPr="00690014">
        <w:rPr>
          <w:sz w:val="22"/>
          <w:szCs w:val="22"/>
          <w:lang w:val="sr-Latn-CS"/>
        </w:rPr>
        <w:t>ž</w:t>
      </w:r>
      <w:r w:rsidRPr="00690014">
        <w:rPr>
          <w:sz w:val="22"/>
          <w:szCs w:val="22"/>
          <w:lang w:val="pt-PT"/>
        </w:rPr>
        <w:t>eljena</w:t>
      </w:r>
      <w:r w:rsidRPr="00690014">
        <w:rPr>
          <w:sz w:val="22"/>
          <w:szCs w:val="22"/>
          <w:lang w:val="sr-Latn-CS"/>
        </w:rPr>
        <w:t xml:space="preserve"> </w:t>
      </w:r>
      <w:r w:rsidRPr="00690014">
        <w:rPr>
          <w:sz w:val="22"/>
          <w:szCs w:val="22"/>
          <w:lang w:val="pt-PT"/>
        </w:rPr>
        <w:t>dejstva</w:t>
      </w:r>
      <w:r w:rsidRPr="00690014">
        <w:rPr>
          <w:sz w:val="22"/>
          <w:szCs w:val="22"/>
          <w:lang w:val="sr-Latn-CS"/>
        </w:rPr>
        <w:t xml:space="preserve">, </w:t>
      </w:r>
      <w:r w:rsidRPr="00690014">
        <w:rPr>
          <w:sz w:val="22"/>
          <w:szCs w:val="22"/>
          <w:lang w:val="pt-PT"/>
        </w:rPr>
        <w:t>uklju</w:t>
      </w:r>
      <w:r w:rsidRPr="00690014">
        <w:rPr>
          <w:sz w:val="22"/>
          <w:szCs w:val="22"/>
          <w:lang w:val="sr-Latn-CS"/>
        </w:rPr>
        <w:t>č</w:t>
      </w:r>
      <w:r w:rsidRPr="00690014">
        <w:rPr>
          <w:sz w:val="22"/>
          <w:szCs w:val="22"/>
          <w:lang w:val="pt-PT"/>
        </w:rPr>
        <w:t>uju</w:t>
      </w:r>
      <w:r w:rsidRPr="00690014">
        <w:rPr>
          <w:sz w:val="22"/>
          <w:szCs w:val="22"/>
          <w:lang w:val="sr-Latn-CS"/>
        </w:rPr>
        <w:t>ć</w:t>
      </w:r>
      <w:r w:rsidRPr="00690014">
        <w:rPr>
          <w:sz w:val="22"/>
          <w:szCs w:val="22"/>
          <w:lang w:val="pt-PT"/>
        </w:rPr>
        <w:t>i</w:t>
      </w:r>
      <w:r w:rsidRPr="00690014">
        <w:rPr>
          <w:sz w:val="22"/>
          <w:szCs w:val="22"/>
          <w:lang w:val="sr-Latn-CS"/>
        </w:rPr>
        <w:t xml:space="preserve"> </w:t>
      </w:r>
      <w:r w:rsidRPr="00690014">
        <w:rPr>
          <w:sz w:val="22"/>
          <w:szCs w:val="22"/>
          <w:lang w:val="pt-PT"/>
        </w:rPr>
        <w:t>preosjetljivost</w:t>
      </w:r>
      <w:r w:rsidRPr="00690014">
        <w:rPr>
          <w:sz w:val="22"/>
          <w:szCs w:val="22"/>
          <w:lang w:val="sr-Latn-CS"/>
        </w:rPr>
        <w:t xml:space="preserve"> </w:t>
      </w:r>
      <w:r w:rsidRPr="00690014">
        <w:rPr>
          <w:sz w:val="22"/>
          <w:szCs w:val="22"/>
          <w:lang w:val="pt-PT"/>
        </w:rPr>
        <w:t>i</w:t>
      </w:r>
      <w:r w:rsidRPr="00690014">
        <w:rPr>
          <w:sz w:val="22"/>
          <w:szCs w:val="22"/>
          <w:lang w:val="sr-Latn-CS"/>
        </w:rPr>
        <w:t xml:space="preserve"> </w:t>
      </w:r>
      <w:r w:rsidRPr="00690014">
        <w:rPr>
          <w:sz w:val="22"/>
          <w:szCs w:val="22"/>
          <w:lang w:val="pt-PT"/>
        </w:rPr>
        <w:t>promjenu</w:t>
      </w:r>
      <w:r w:rsidRPr="00690014">
        <w:rPr>
          <w:sz w:val="22"/>
          <w:szCs w:val="22"/>
          <w:lang w:val="sr-Latn-CS"/>
        </w:rPr>
        <w:t xml:space="preserve"> </w:t>
      </w:r>
      <w:r w:rsidRPr="00690014">
        <w:rPr>
          <w:sz w:val="22"/>
          <w:szCs w:val="22"/>
          <w:lang w:val="pt-PT"/>
        </w:rPr>
        <w:t>boje</w:t>
      </w:r>
      <w:r w:rsidRPr="00690014">
        <w:rPr>
          <w:sz w:val="22"/>
          <w:szCs w:val="22"/>
          <w:lang w:val="sr-Latn-CS"/>
        </w:rPr>
        <w:t xml:space="preserve"> </w:t>
      </w:r>
      <w:r w:rsidRPr="00690014">
        <w:rPr>
          <w:sz w:val="22"/>
          <w:szCs w:val="22"/>
          <w:lang w:val="pt-PT"/>
        </w:rPr>
        <w:t>ko</w:t>
      </w:r>
      <w:r w:rsidRPr="00690014">
        <w:rPr>
          <w:sz w:val="22"/>
          <w:szCs w:val="22"/>
          <w:lang w:val="sr-Latn-CS"/>
        </w:rPr>
        <w:t>ž</w:t>
      </w:r>
      <w:r w:rsidRPr="00690014">
        <w:rPr>
          <w:sz w:val="22"/>
          <w:szCs w:val="22"/>
          <w:lang w:val="pt-PT"/>
        </w:rPr>
        <w:t>e</w:t>
      </w:r>
      <w:r w:rsidRPr="00690014">
        <w:rPr>
          <w:sz w:val="22"/>
          <w:szCs w:val="22"/>
          <w:lang w:val="sr-Latn-CS"/>
        </w:rPr>
        <w:t>.</w:t>
      </w:r>
    </w:p>
    <w:p w14:paraId="798D2BE3" w14:textId="55A793AD" w:rsidR="0028020F" w:rsidRPr="00690014" w:rsidRDefault="0028020F" w:rsidP="0028020F">
      <w:pPr>
        <w:tabs>
          <w:tab w:val="left" w:pos="-1980"/>
          <w:tab w:val="left" w:pos="0"/>
        </w:tabs>
        <w:jc w:val="both"/>
        <w:rPr>
          <w:sz w:val="22"/>
          <w:szCs w:val="22"/>
          <w:lang w:val="sr-Latn-CS"/>
        </w:rPr>
      </w:pPr>
      <w:r w:rsidRPr="00690014">
        <w:rPr>
          <w:sz w:val="22"/>
          <w:szCs w:val="22"/>
          <w:lang w:val="sr-Latn-CS"/>
        </w:rPr>
        <w:lastRenderedPageBreak/>
        <w:t>Na koži je moguća pojava pečenja, svraba, iritacije, suvoće, upale kože i korijena dlake, pojačane dlakavosti, akni, upale u području oko usta, reakcije preosjetljivosti, proširenja malih površinskih krvnih sudova kože, pojačanog vlaženja kože, ispucalosti kože, istanjene kože, strija, stvaranja mjehurića, otežanog zarastanja rane i sličnih promjena.</w:t>
      </w:r>
    </w:p>
    <w:p w14:paraId="501404D2" w14:textId="77777777" w:rsidR="0028020F" w:rsidRPr="00690014" w:rsidRDefault="0028020F" w:rsidP="0028020F">
      <w:pPr>
        <w:tabs>
          <w:tab w:val="left" w:pos="-1980"/>
          <w:tab w:val="left" w:pos="0"/>
        </w:tabs>
        <w:jc w:val="both"/>
        <w:rPr>
          <w:sz w:val="22"/>
          <w:szCs w:val="22"/>
          <w:lang w:val="sr-Latn-CS"/>
        </w:rPr>
      </w:pPr>
    </w:p>
    <w:p w14:paraId="71533A4D" w14:textId="0B298600" w:rsidR="00F03D24" w:rsidRPr="00690014" w:rsidRDefault="00F03D24">
      <w:pPr>
        <w:suppressAutoHyphens/>
        <w:jc w:val="both"/>
        <w:rPr>
          <w:spacing w:val="-3"/>
          <w:kern w:val="2"/>
          <w:sz w:val="22"/>
          <w:szCs w:val="22"/>
          <w:lang w:val="hr-HR"/>
        </w:rPr>
      </w:pPr>
      <w:proofErr w:type="spellStart"/>
      <w:r w:rsidRPr="00690014">
        <w:rPr>
          <w:spacing w:val="-3"/>
          <w:kern w:val="2"/>
          <w:sz w:val="22"/>
          <w:szCs w:val="22"/>
        </w:rPr>
        <w:t>S</w:t>
      </w:r>
      <w:r w:rsidR="00E45BB3" w:rsidRPr="00690014">
        <w:rPr>
          <w:spacing w:val="-3"/>
          <w:kern w:val="2"/>
          <w:sz w:val="22"/>
          <w:szCs w:val="22"/>
        </w:rPr>
        <w:t>istemska</w:t>
      </w:r>
      <w:proofErr w:type="spellEnd"/>
      <w:r w:rsidR="00E47C0B" w:rsidRPr="00690014">
        <w:rPr>
          <w:spacing w:val="-3"/>
          <w:kern w:val="2"/>
          <w:sz w:val="22"/>
          <w:szCs w:val="22"/>
          <w:lang w:val="sr-Latn-CS"/>
        </w:rPr>
        <w:t xml:space="preserve"> neželjena dejstva </w:t>
      </w:r>
      <w:proofErr w:type="spellStart"/>
      <w:r w:rsidRPr="00690014">
        <w:rPr>
          <w:spacing w:val="-3"/>
          <w:kern w:val="2"/>
          <w:sz w:val="22"/>
          <w:szCs w:val="22"/>
        </w:rPr>
        <w:t>lokalno</w:t>
      </w:r>
      <w:proofErr w:type="spellEnd"/>
      <w:r w:rsidRPr="00690014">
        <w:rPr>
          <w:spacing w:val="-3"/>
          <w:kern w:val="2"/>
          <w:sz w:val="22"/>
          <w:szCs w:val="22"/>
          <w:lang w:val="sr-Latn-CS"/>
        </w:rPr>
        <w:t xml:space="preserve"> </w:t>
      </w:r>
      <w:proofErr w:type="spellStart"/>
      <w:r w:rsidRPr="00690014">
        <w:rPr>
          <w:spacing w:val="-3"/>
          <w:kern w:val="2"/>
          <w:sz w:val="22"/>
          <w:szCs w:val="22"/>
        </w:rPr>
        <w:t>primijenjenog</w:t>
      </w:r>
      <w:proofErr w:type="spellEnd"/>
      <w:r w:rsidRPr="00690014">
        <w:rPr>
          <w:spacing w:val="-3"/>
          <w:kern w:val="2"/>
          <w:sz w:val="22"/>
          <w:szCs w:val="22"/>
          <w:lang w:val="sr-Latn-CS"/>
        </w:rPr>
        <w:t xml:space="preserve"> </w:t>
      </w:r>
      <w:proofErr w:type="spellStart"/>
      <w:r w:rsidRPr="00690014">
        <w:rPr>
          <w:spacing w:val="-3"/>
          <w:kern w:val="2"/>
          <w:sz w:val="22"/>
          <w:szCs w:val="22"/>
        </w:rPr>
        <w:t>betametazona</w:t>
      </w:r>
      <w:proofErr w:type="spellEnd"/>
      <w:r w:rsidRPr="00690014">
        <w:rPr>
          <w:spacing w:val="-3"/>
          <w:kern w:val="2"/>
          <w:sz w:val="22"/>
          <w:szCs w:val="22"/>
          <w:lang w:val="sr-Latn-CS"/>
        </w:rPr>
        <w:t xml:space="preserve"> </w:t>
      </w:r>
      <w:proofErr w:type="spellStart"/>
      <w:r w:rsidRPr="00690014">
        <w:rPr>
          <w:spacing w:val="-3"/>
          <w:kern w:val="2"/>
          <w:sz w:val="22"/>
          <w:szCs w:val="22"/>
        </w:rPr>
        <w:t>i</w:t>
      </w:r>
      <w:proofErr w:type="spellEnd"/>
      <w:r w:rsidRPr="00690014">
        <w:rPr>
          <w:spacing w:val="-3"/>
          <w:kern w:val="2"/>
          <w:sz w:val="22"/>
          <w:szCs w:val="22"/>
          <w:lang w:val="sr-Latn-CS"/>
        </w:rPr>
        <w:t xml:space="preserve"> </w:t>
      </w:r>
      <w:proofErr w:type="spellStart"/>
      <w:r w:rsidRPr="00690014">
        <w:rPr>
          <w:spacing w:val="-3"/>
          <w:kern w:val="2"/>
          <w:sz w:val="22"/>
          <w:szCs w:val="22"/>
        </w:rPr>
        <w:t>gentamicina</w:t>
      </w:r>
      <w:proofErr w:type="spellEnd"/>
      <w:r w:rsidRPr="00690014">
        <w:rPr>
          <w:spacing w:val="-3"/>
          <w:kern w:val="2"/>
          <w:sz w:val="22"/>
          <w:szCs w:val="22"/>
          <w:lang w:val="sr-Latn-CS"/>
        </w:rPr>
        <w:t xml:space="preserve"> </w:t>
      </w:r>
      <w:proofErr w:type="spellStart"/>
      <w:r w:rsidRPr="00690014">
        <w:rPr>
          <w:spacing w:val="-3"/>
          <w:kern w:val="2"/>
          <w:sz w:val="22"/>
          <w:szCs w:val="22"/>
        </w:rPr>
        <w:t>javljaju</w:t>
      </w:r>
      <w:proofErr w:type="spellEnd"/>
      <w:r w:rsidRPr="00690014">
        <w:rPr>
          <w:spacing w:val="-3"/>
          <w:kern w:val="2"/>
          <w:sz w:val="22"/>
          <w:szCs w:val="22"/>
          <w:lang w:val="sr-Latn-CS"/>
        </w:rPr>
        <w:t xml:space="preserve"> </w:t>
      </w:r>
      <w:r w:rsidRPr="00690014">
        <w:rPr>
          <w:spacing w:val="-3"/>
          <w:kern w:val="2"/>
          <w:sz w:val="22"/>
          <w:szCs w:val="22"/>
        </w:rPr>
        <w:t>se</w:t>
      </w:r>
      <w:r w:rsidRPr="00690014">
        <w:rPr>
          <w:spacing w:val="-3"/>
          <w:kern w:val="2"/>
          <w:sz w:val="22"/>
          <w:szCs w:val="22"/>
          <w:lang w:val="sr-Latn-CS"/>
        </w:rPr>
        <w:t xml:space="preserve"> </w:t>
      </w:r>
      <w:proofErr w:type="spellStart"/>
      <w:r w:rsidRPr="00690014">
        <w:rPr>
          <w:spacing w:val="-3"/>
          <w:kern w:val="2"/>
          <w:sz w:val="22"/>
          <w:szCs w:val="22"/>
        </w:rPr>
        <w:t>izuzetno</w:t>
      </w:r>
      <w:proofErr w:type="spellEnd"/>
      <w:r w:rsidRPr="00690014">
        <w:rPr>
          <w:spacing w:val="-3"/>
          <w:kern w:val="2"/>
          <w:sz w:val="22"/>
          <w:szCs w:val="22"/>
          <w:lang w:val="sr-Latn-CS"/>
        </w:rPr>
        <w:t xml:space="preserve"> </w:t>
      </w:r>
      <w:proofErr w:type="spellStart"/>
      <w:r w:rsidRPr="00690014">
        <w:rPr>
          <w:spacing w:val="-3"/>
          <w:kern w:val="2"/>
          <w:sz w:val="22"/>
          <w:szCs w:val="22"/>
        </w:rPr>
        <w:t>rijetko</w:t>
      </w:r>
      <w:proofErr w:type="spellEnd"/>
      <w:r w:rsidRPr="00690014">
        <w:rPr>
          <w:spacing w:val="-3"/>
          <w:kern w:val="2"/>
          <w:sz w:val="22"/>
          <w:szCs w:val="22"/>
          <w:lang w:val="sr-Latn-CS"/>
        </w:rPr>
        <w:t xml:space="preserve">, </w:t>
      </w:r>
      <w:proofErr w:type="spellStart"/>
      <w:r w:rsidRPr="00690014">
        <w:rPr>
          <w:spacing w:val="-3"/>
          <w:kern w:val="2"/>
          <w:sz w:val="22"/>
          <w:szCs w:val="22"/>
        </w:rPr>
        <w:t>uglavnom</w:t>
      </w:r>
      <w:proofErr w:type="spellEnd"/>
      <w:r w:rsidRPr="00690014">
        <w:rPr>
          <w:spacing w:val="-3"/>
          <w:kern w:val="2"/>
          <w:sz w:val="22"/>
          <w:szCs w:val="22"/>
          <w:lang w:val="sr-Latn-CS"/>
        </w:rPr>
        <w:t xml:space="preserve"> </w:t>
      </w:r>
      <w:proofErr w:type="spellStart"/>
      <w:r w:rsidRPr="00690014">
        <w:rPr>
          <w:spacing w:val="-3"/>
          <w:kern w:val="2"/>
          <w:sz w:val="22"/>
          <w:szCs w:val="22"/>
        </w:rPr>
        <w:t>pri</w:t>
      </w:r>
      <w:proofErr w:type="spellEnd"/>
      <w:r w:rsidRPr="00690014">
        <w:rPr>
          <w:spacing w:val="-3"/>
          <w:kern w:val="2"/>
          <w:sz w:val="22"/>
          <w:szCs w:val="22"/>
          <w:lang w:val="sr-Latn-CS"/>
        </w:rPr>
        <w:t xml:space="preserve"> </w:t>
      </w:r>
      <w:proofErr w:type="spellStart"/>
      <w:r w:rsidRPr="00690014">
        <w:rPr>
          <w:spacing w:val="-3"/>
          <w:kern w:val="2"/>
          <w:sz w:val="22"/>
          <w:szCs w:val="22"/>
        </w:rPr>
        <w:t>predoziranju</w:t>
      </w:r>
      <w:proofErr w:type="spellEnd"/>
      <w:r w:rsidRPr="00690014">
        <w:rPr>
          <w:spacing w:val="-3"/>
          <w:kern w:val="2"/>
          <w:sz w:val="22"/>
          <w:szCs w:val="22"/>
          <w:lang w:val="sr-Latn-CS"/>
        </w:rPr>
        <w:t xml:space="preserve">, </w:t>
      </w:r>
      <w:proofErr w:type="spellStart"/>
      <w:r w:rsidRPr="00690014">
        <w:rPr>
          <w:spacing w:val="-3"/>
          <w:kern w:val="2"/>
          <w:sz w:val="22"/>
          <w:szCs w:val="22"/>
        </w:rPr>
        <w:t>lije</w:t>
      </w:r>
      <w:proofErr w:type="spellEnd"/>
      <w:r w:rsidRPr="00690014">
        <w:rPr>
          <w:spacing w:val="-3"/>
          <w:kern w:val="2"/>
          <w:sz w:val="22"/>
          <w:szCs w:val="22"/>
          <w:lang w:val="sr-Latn-CS"/>
        </w:rPr>
        <w:t>č</w:t>
      </w:r>
      <w:proofErr w:type="spellStart"/>
      <w:r w:rsidRPr="00690014">
        <w:rPr>
          <w:spacing w:val="-3"/>
          <w:kern w:val="2"/>
          <w:sz w:val="22"/>
          <w:szCs w:val="22"/>
        </w:rPr>
        <w:t>enju</w:t>
      </w:r>
      <w:proofErr w:type="spellEnd"/>
      <w:r w:rsidRPr="00690014">
        <w:rPr>
          <w:spacing w:val="-3"/>
          <w:kern w:val="2"/>
          <w:sz w:val="22"/>
          <w:szCs w:val="22"/>
          <w:lang w:val="sr-Latn-CS"/>
        </w:rPr>
        <w:t xml:space="preserve"> </w:t>
      </w:r>
      <w:proofErr w:type="spellStart"/>
      <w:r w:rsidRPr="00690014">
        <w:rPr>
          <w:spacing w:val="-3"/>
          <w:kern w:val="2"/>
          <w:sz w:val="22"/>
          <w:szCs w:val="22"/>
        </w:rPr>
        <w:t>velikih</w:t>
      </w:r>
      <w:proofErr w:type="spellEnd"/>
      <w:r w:rsidRPr="00690014">
        <w:rPr>
          <w:spacing w:val="-3"/>
          <w:kern w:val="2"/>
          <w:sz w:val="22"/>
          <w:szCs w:val="22"/>
          <w:lang w:val="sr-Latn-CS"/>
        </w:rPr>
        <w:t xml:space="preserve"> </w:t>
      </w:r>
      <w:proofErr w:type="spellStart"/>
      <w:r w:rsidRPr="00690014">
        <w:rPr>
          <w:spacing w:val="-3"/>
          <w:kern w:val="2"/>
          <w:sz w:val="22"/>
          <w:szCs w:val="22"/>
        </w:rPr>
        <w:t>povr</w:t>
      </w:r>
      <w:proofErr w:type="spellEnd"/>
      <w:r w:rsidRPr="00690014">
        <w:rPr>
          <w:spacing w:val="-3"/>
          <w:kern w:val="2"/>
          <w:sz w:val="22"/>
          <w:szCs w:val="22"/>
          <w:lang w:val="sr-Latn-CS"/>
        </w:rPr>
        <w:t>š</w:t>
      </w:r>
      <w:proofErr w:type="spellStart"/>
      <w:r w:rsidRPr="00690014">
        <w:rPr>
          <w:spacing w:val="-3"/>
          <w:kern w:val="2"/>
          <w:sz w:val="22"/>
          <w:szCs w:val="22"/>
        </w:rPr>
        <w:t>ina</w:t>
      </w:r>
      <w:proofErr w:type="spellEnd"/>
      <w:r w:rsidRPr="00690014">
        <w:rPr>
          <w:spacing w:val="-3"/>
          <w:kern w:val="2"/>
          <w:sz w:val="22"/>
          <w:szCs w:val="22"/>
          <w:lang w:val="sr-Latn-CS"/>
        </w:rPr>
        <w:t xml:space="preserve"> </w:t>
      </w:r>
      <w:proofErr w:type="spellStart"/>
      <w:r w:rsidRPr="00690014">
        <w:rPr>
          <w:spacing w:val="-3"/>
          <w:kern w:val="2"/>
          <w:sz w:val="22"/>
          <w:szCs w:val="22"/>
        </w:rPr>
        <w:t>i</w:t>
      </w:r>
      <w:proofErr w:type="spellEnd"/>
      <w:r w:rsidRPr="00690014">
        <w:rPr>
          <w:spacing w:val="-3"/>
          <w:kern w:val="2"/>
          <w:sz w:val="22"/>
          <w:szCs w:val="22"/>
          <w:lang w:val="sr-Latn-CS"/>
        </w:rPr>
        <w:t xml:space="preserve"> </w:t>
      </w:r>
      <w:r w:rsidRPr="00690014">
        <w:rPr>
          <w:spacing w:val="-3"/>
          <w:kern w:val="2"/>
          <w:sz w:val="22"/>
          <w:szCs w:val="22"/>
        </w:rPr>
        <w:t>rana</w:t>
      </w:r>
      <w:r w:rsidRPr="00690014">
        <w:rPr>
          <w:spacing w:val="-3"/>
          <w:kern w:val="2"/>
          <w:sz w:val="22"/>
          <w:szCs w:val="22"/>
          <w:lang w:val="sr-Latn-CS"/>
        </w:rPr>
        <w:t xml:space="preserve"> </w:t>
      </w:r>
      <w:proofErr w:type="spellStart"/>
      <w:proofErr w:type="gramStart"/>
      <w:r w:rsidRPr="00690014">
        <w:rPr>
          <w:spacing w:val="-3"/>
          <w:kern w:val="2"/>
          <w:sz w:val="22"/>
          <w:szCs w:val="22"/>
        </w:rPr>
        <w:t>ili</w:t>
      </w:r>
      <w:proofErr w:type="spellEnd"/>
      <w:proofErr w:type="gramEnd"/>
      <w:r w:rsidRPr="00690014">
        <w:rPr>
          <w:spacing w:val="-3"/>
          <w:kern w:val="2"/>
          <w:sz w:val="22"/>
          <w:szCs w:val="22"/>
          <w:lang w:val="sr-Latn-CS"/>
        </w:rPr>
        <w:t xml:space="preserve"> </w:t>
      </w:r>
      <w:proofErr w:type="spellStart"/>
      <w:r w:rsidRPr="00690014">
        <w:rPr>
          <w:spacing w:val="-3"/>
          <w:kern w:val="2"/>
          <w:sz w:val="22"/>
          <w:szCs w:val="22"/>
        </w:rPr>
        <w:t>t</w:t>
      </w:r>
      <w:r w:rsidR="00E45BB3" w:rsidRPr="00690014">
        <w:rPr>
          <w:spacing w:val="-3"/>
          <w:kern w:val="2"/>
          <w:sz w:val="22"/>
          <w:szCs w:val="22"/>
        </w:rPr>
        <w:t>o</w:t>
      </w:r>
      <w:r w:rsidRPr="00690014">
        <w:rPr>
          <w:spacing w:val="-3"/>
          <w:kern w:val="2"/>
          <w:sz w:val="22"/>
          <w:szCs w:val="22"/>
        </w:rPr>
        <w:t>kom</w:t>
      </w:r>
      <w:proofErr w:type="spellEnd"/>
      <w:r w:rsidRPr="00690014">
        <w:rPr>
          <w:spacing w:val="-3"/>
          <w:kern w:val="2"/>
          <w:sz w:val="22"/>
          <w:szCs w:val="22"/>
          <w:lang w:val="sr-Latn-CS"/>
        </w:rPr>
        <w:t xml:space="preserve"> </w:t>
      </w:r>
      <w:proofErr w:type="spellStart"/>
      <w:r w:rsidRPr="00690014">
        <w:rPr>
          <w:spacing w:val="-3"/>
          <w:kern w:val="2"/>
          <w:sz w:val="22"/>
          <w:szCs w:val="22"/>
        </w:rPr>
        <w:t>dugotrajnog</w:t>
      </w:r>
      <w:proofErr w:type="spellEnd"/>
      <w:r w:rsidRPr="00690014">
        <w:rPr>
          <w:spacing w:val="-3"/>
          <w:kern w:val="2"/>
          <w:sz w:val="22"/>
          <w:szCs w:val="22"/>
          <w:lang w:val="sr-Latn-CS"/>
        </w:rPr>
        <w:t xml:space="preserve"> </w:t>
      </w:r>
      <w:proofErr w:type="spellStart"/>
      <w:r w:rsidRPr="00690014">
        <w:rPr>
          <w:spacing w:val="-3"/>
          <w:kern w:val="2"/>
          <w:sz w:val="22"/>
          <w:szCs w:val="22"/>
        </w:rPr>
        <w:t>lije</w:t>
      </w:r>
      <w:proofErr w:type="spellEnd"/>
      <w:r w:rsidRPr="00690014">
        <w:rPr>
          <w:spacing w:val="-3"/>
          <w:kern w:val="2"/>
          <w:sz w:val="22"/>
          <w:szCs w:val="22"/>
          <w:lang w:val="sr-Latn-CS"/>
        </w:rPr>
        <w:t>č</w:t>
      </w:r>
      <w:proofErr w:type="spellStart"/>
      <w:r w:rsidRPr="00690014">
        <w:rPr>
          <w:spacing w:val="-3"/>
          <w:kern w:val="2"/>
          <w:sz w:val="22"/>
          <w:szCs w:val="22"/>
        </w:rPr>
        <w:t>enja</w:t>
      </w:r>
      <w:proofErr w:type="spellEnd"/>
      <w:r w:rsidRPr="00690014">
        <w:rPr>
          <w:spacing w:val="-3"/>
          <w:kern w:val="2"/>
          <w:sz w:val="22"/>
          <w:szCs w:val="22"/>
          <w:lang w:val="sr-Latn-CS"/>
        </w:rPr>
        <w:t xml:space="preserve"> </w:t>
      </w:r>
      <w:proofErr w:type="spellStart"/>
      <w:r w:rsidRPr="00690014">
        <w:rPr>
          <w:spacing w:val="-3"/>
          <w:kern w:val="2"/>
          <w:sz w:val="22"/>
          <w:szCs w:val="22"/>
        </w:rPr>
        <w:t>i</w:t>
      </w:r>
      <w:proofErr w:type="spellEnd"/>
      <w:r w:rsidRPr="00690014">
        <w:rPr>
          <w:spacing w:val="-3"/>
          <w:kern w:val="2"/>
          <w:sz w:val="22"/>
          <w:szCs w:val="22"/>
          <w:lang w:val="sr-Latn-CS"/>
        </w:rPr>
        <w:t xml:space="preserve"> </w:t>
      </w:r>
      <w:r w:rsidRPr="00690014">
        <w:rPr>
          <w:spacing w:val="-3"/>
          <w:kern w:val="2"/>
          <w:sz w:val="22"/>
          <w:szCs w:val="22"/>
        </w:rPr>
        <w:t>obi</w:t>
      </w:r>
      <w:r w:rsidRPr="00690014">
        <w:rPr>
          <w:spacing w:val="-3"/>
          <w:kern w:val="2"/>
          <w:sz w:val="22"/>
          <w:szCs w:val="22"/>
          <w:lang w:val="sr-Latn-CS"/>
        </w:rPr>
        <w:t>č</w:t>
      </w:r>
      <w:r w:rsidRPr="00690014">
        <w:rPr>
          <w:spacing w:val="-3"/>
          <w:kern w:val="2"/>
          <w:sz w:val="22"/>
          <w:szCs w:val="22"/>
        </w:rPr>
        <w:t>no</w:t>
      </w:r>
      <w:r w:rsidRPr="00690014">
        <w:rPr>
          <w:spacing w:val="-3"/>
          <w:kern w:val="2"/>
          <w:sz w:val="22"/>
          <w:szCs w:val="22"/>
          <w:lang w:val="sr-Latn-CS"/>
        </w:rPr>
        <w:t xml:space="preserve"> </w:t>
      </w:r>
      <w:proofErr w:type="spellStart"/>
      <w:r w:rsidRPr="00690014">
        <w:rPr>
          <w:spacing w:val="-3"/>
          <w:kern w:val="2"/>
          <w:sz w:val="22"/>
          <w:szCs w:val="22"/>
        </w:rPr>
        <w:t>nestaju</w:t>
      </w:r>
      <w:proofErr w:type="spellEnd"/>
      <w:r w:rsidRPr="00690014">
        <w:rPr>
          <w:spacing w:val="-3"/>
          <w:kern w:val="2"/>
          <w:sz w:val="22"/>
          <w:szCs w:val="22"/>
          <w:lang w:val="sr-Latn-CS"/>
        </w:rPr>
        <w:t xml:space="preserve"> </w:t>
      </w:r>
      <w:proofErr w:type="spellStart"/>
      <w:r w:rsidRPr="00690014">
        <w:rPr>
          <w:spacing w:val="-3"/>
          <w:kern w:val="2"/>
          <w:sz w:val="22"/>
          <w:szCs w:val="22"/>
        </w:rPr>
        <w:t>odmah</w:t>
      </w:r>
      <w:proofErr w:type="spellEnd"/>
      <w:r w:rsidRPr="00690014">
        <w:rPr>
          <w:spacing w:val="-3"/>
          <w:kern w:val="2"/>
          <w:sz w:val="22"/>
          <w:szCs w:val="22"/>
          <w:lang w:val="sr-Latn-CS"/>
        </w:rPr>
        <w:t xml:space="preserve"> </w:t>
      </w:r>
      <w:proofErr w:type="spellStart"/>
      <w:r w:rsidRPr="00690014">
        <w:rPr>
          <w:spacing w:val="-3"/>
          <w:kern w:val="2"/>
          <w:sz w:val="22"/>
          <w:szCs w:val="22"/>
        </w:rPr>
        <w:t>nakon</w:t>
      </w:r>
      <w:proofErr w:type="spellEnd"/>
      <w:r w:rsidRPr="00690014">
        <w:rPr>
          <w:spacing w:val="-3"/>
          <w:kern w:val="2"/>
          <w:sz w:val="22"/>
          <w:szCs w:val="22"/>
          <w:lang w:val="sr-Latn-CS"/>
        </w:rPr>
        <w:t xml:space="preserve"> </w:t>
      </w:r>
      <w:proofErr w:type="spellStart"/>
      <w:r w:rsidRPr="00690014">
        <w:rPr>
          <w:spacing w:val="-3"/>
          <w:kern w:val="2"/>
          <w:sz w:val="22"/>
          <w:szCs w:val="22"/>
        </w:rPr>
        <w:t>prekida</w:t>
      </w:r>
      <w:proofErr w:type="spellEnd"/>
      <w:r w:rsidRPr="00690014">
        <w:rPr>
          <w:spacing w:val="-3"/>
          <w:kern w:val="2"/>
          <w:sz w:val="22"/>
          <w:szCs w:val="22"/>
          <w:lang w:val="sr-Latn-CS"/>
        </w:rPr>
        <w:t xml:space="preserve"> </w:t>
      </w:r>
      <w:proofErr w:type="spellStart"/>
      <w:r w:rsidRPr="00690014">
        <w:rPr>
          <w:spacing w:val="-3"/>
          <w:kern w:val="2"/>
          <w:sz w:val="22"/>
          <w:szCs w:val="22"/>
        </w:rPr>
        <w:t>lije</w:t>
      </w:r>
      <w:proofErr w:type="spellEnd"/>
      <w:r w:rsidRPr="00690014">
        <w:rPr>
          <w:spacing w:val="-3"/>
          <w:kern w:val="2"/>
          <w:sz w:val="22"/>
          <w:szCs w:val="22"/>
          <w:lang w:val="sr-Latn-CS"/>
        </w:rPr>
        <w:t>č</w:t>
      </w:r>
      <w:proofErr w:type="spellStart"/>
      <w:r w:rsidRPr="00690014">
        <w:rPr>
          <w:spacing w:val="-3"/>
          <w:kern w:val="2"/>
          <w:sz w:val="22"/>
          <w:szCs w:val="22"/>
        </w:rPr>
        <w:t>enja</w:t>
      </w:r>
      <w:proofErr w:type="spellEnd"/>
      <w:r w:rsidRPr="00690014">
        <w:rPr>
          <w:spacing w:val="-3"/>
          <w:kern w:val="2"/>
          <w:sz w:val="22"/>
          <w:szCs w:val="22"/>
          <w:lang w:val="sr-Latn-CS"/>
        </w:rPr>
        <w:t>.</w:t>
      </w:r>
    </w:p>
    <w:p w14:paraId="20F083FA" w14:textId="6129B1BD" w:rsidR="00F03D24" w:rsidRPr="00690014" w:rsidRDefault="00F03D24">
      <w:pPr>
        <w:suppressAutoHyphens/>
        <w:jc w:val="both"/>
        <w:rPr>
          <w:spacing w:val="-3"/>
          <w:kern w:val="2"/>
          <w:sz w:val="22"/>
          <w:szCs w:val="22"/>
          <w:lang w:val="hr-HR"/>
        </w:rPr>
      </w:pPr>
      <w:r w:rsidRPr="00690014">
        <w:rPr>
          <w:spacing w:val="-3"/>
          <w:kern w:val="2"/>
          <w:sz w:val="22"/>
          <w:szCs w:val="22"/>
          <w:lang w:val="hr-HR"/>
        </w:rPr>
        <w:t xml:space="preserve">Prvenstveno, djeca moraju biti pod strogim nadzorom ljekara, </w:t>
      </w:r>
      <w:r w:rsidRPr="00690014">
        <w:rPr>
          <w:sz w:val="22"/>
          <w:szCs w:val="22"/>
          <w:lang w:val="hr-HR"/>
        </w:rPr>
        <w:t xml:space="preserve">zbog mogućnosti pojačane </w:t>
      </w:r>
      <w:r w:rsidR="0028020F" w:rsidRPr="00690014">
        <w:rPr>
          <w:sz w:val="22"/>
          <w:szCs w:val="22"/>
          <w:lang w:val="hr-HR"/>
        </w:rPr>
        <w:t>re</w:t>
      </w:r>
      <w:r w:rsidRPr="00690014">
        <w:rPr>
          <w:sz w:val="22"/>
          <w:szCs w:val="22"/>
          <w:lang w:val="hr-HR"/>
        </w:rPr>
        <w:t>sorpcije</w:t>
      </w:r>
      <w:r w:rsidR="00E45BB3" w:rsidRPr="00690014">
        <w:rPr>
          <w:sz w:val="22"/>
          <w:szCs w:val="22"/>
          <w:lang w:val="hr-HR"/>
        </w:rPr>
        <w:t xml:space="preserve"> aktivih supstanci</w:t>
      </w:r>
      <w:r w:rsidRPr="00690014">
        <w:rPr>
          <w:sz w:val="22"/>
          <w:szCs w:val="22"/>
          <w:lang w:val="hr-HR"/>
        </w:rPr>
        <w:t xml:space="preserve"> i posljedičnih </w:t>
      </w:r>
      <w:r w:rsidR="00E45BB3" w:rsidRPr="00690014">
        <w:rPr>
          <w:sz w:val="22"/>
          <w:szCs w:val="22"/>
          <w:lang w:val="hr-HR"/>
        </w:rPr>
        <w:t xml:space="preserve">sistemskih neželjenih dejstava </w:t>
      </w:r>
      <w:r w:rsidRPr="00690014">
        <w:rPr>
          <w:spacing w:val="-3"/>
          <w:kern w:val="2"/>
          <w:sz w:val="22"/>
          <w:szCs w:val="22"/>
          <w:lang w:val="hr-HR"/>
        </w:rPr>
        <w:t>liječenja.</w:t>
      </w:r>
    </w:p>
    <w:p w14:paraId="19C7CA86" w14:textId="0CA7ECD8" w:rsidR="00F03D24" w:rsidRPr="00690014" w:rsidRDefault="00F03D24">
      <w:pPr>
        <w:suppressAutoHyphens/>
        <w:jc w:val="both"/>
        <w:rPr>
          <w:spacing w:val="-3"/>
          <w:kern w:val="2"/>
          <w:sz w:val="22"/>
          <w:szCs w:val="22"/>
          <w:lang w:val="hr-HR"/>
        </w:rPr>
      </w:pPr>
      <w:r w:rsidRPr="00690014">
        <w:rPr>
          <w:spacing w:val="-3"/>
          <w:kern w:val="2"/>
          <w:sz w:val="22"/>
          <w:szCs w:val="22"/>
          <w:lang w:val="hr-HR"/>
        </w:rPr>
        <w:t>Potiskivanje imun</w:t>
      </w:r>
      <w:r w:rsidR="00E45BB3" w:rsidRPr="00690014">
        <w:rPr>
          <w:spacing w:val="-3"/>
          <w:kern w:val="2"/>
          <w:sz w:val="22"/>
          <w:szCs w:val="22"/>
          <w:lang w:val="hr-HR"/>
        </w:rPr>
        <w:t>og sistema</w:t>
      </w:r>
      <w:r w:rsidRPr="00690014">
        <w:rPr>
          <w:spacing w:val="-3"/>
          <w:kern w:val="2"/>
          <w:sz w:val="22"/>
          <w:szCs w:val="22"/>
          <w:lang w:val="hr-HR"/>
        </w:rPr>
        <w:t xml:space="preserve"> glukokortikoidima može uzrokovati dodatne infekcije.</w:t>
      </w:r>
    </w:p>
    <w:p w14:paraId="20B13EFD" w14:textId="266FE281" w:rsidR="00F03D24" w:rsidRPr="00690014" w:rsidRDefault="00F03D24">
      <w:pPr>
        <w:suppressAutoHyphens/>
        <w:jc w:val="both"/>
        <w:rPr>
          <w:spacing w:val="-3"/>
          <w:kern w:val="2"/>
          <w:sz w:val="22"/>
          <w:szCs w:val="22"/>
          <w:lang w:val="hr-HR"/>
        </w:rPr>
      </w:pPr>
      <w:r w:rsidRPr="00690014">
        <w:rPr>
          <w:spacing w:val="-3"/>
          <w:kern w:val="2"/>
          <w:sz w:val="22"/>
          <w:szCs w:val="22"/>
          <w:lang w:val="hr-HR"/>
        </w:rPr>
        <w:t xml:space="preserve">Povremeno su prijavljena oštećenja sluha i ravnoteže </w:t>
      </w:r>
      <w:r w:rsidR="00E45BB3" w:rsidRPr="00690014">
        <w:rPr>
          <w:spacing w:val="-3"/>
          <w:kern w:val="2"/>
          <w:sz w:val="22"/>
          <w:szCs w:val="22"/>
          <w:lang w:val="hr-HR"/>
        </w:rPr>
        <w:t>i</w:t>
      </w:r>
      <w:r w:rsidRPr="00690014">
        <w:rPr>
          <w:spacing w:val="-3"/>
          <w:kern w:val="2"/>
          <w:sz w:val="22"/>
          <w:szCs w:val="22"/>
          <w:lang w:val="hr-HR"/>
        </w:rPr>
        <w:t xml:space="preserve"> bubrega povezan</w:t>
      </w:r>
      <w:r w:rsidR="00E45BB3" w:rsidRPr="00690014">
        <w:rPr>
          <w:spacing w:val="-3"/>
          <w:kern w:val="2"/>
          <w:sz w:val="22"/>
          <w:szCs w:val="22"/>
          <w:lang w:val="hr-HR"/>
        </w:rPr>
        <w:t>i</w:t>
      </w:r>
      <w:r w:rsidRPr="00690014">
        <w:rPr>
          <w:spacing w:val="-3"/>
          <w:kern w:val="2"/>
          <w:sz w:val="22"/>
          <w:szCs w:val="22"/>
          <w:lang w:val="hr-HR"/>
        </w:rPr>
        <w:t xml:space="preserve"> sa spoljašnjom primjenom gentamicina, naročito nakon ponovnog nanošenja gentamicina na velike, otvorene rane.</w:t>
      </w:r>
    </w:p>
    <w:p w14:paraId="4ACA2E40" w14:textId="77777777" w:rsidR="00F03D24" w:rsidRPr="00690014" w:rsidRDefault="00F03D24">
      <w:pPr>
        <w:suppressAutoHyphens/>
        <w:jc w:val="both"/>
        <w:rPr>
          <w:spacing w:val="-3"/>
          <w:kern w:val="2"/>
          <w:sz w:val="22"/>
          <w:szCs w:val="22"/>
          <w:highlight w:val="lightGray"/>
          <w:lang w:val="hr-HR"/>
        </w:rPr>
      </w:pPr>
    </w:p>
    <w:p w14:paraId="495D2BE2" w14:textId="77777777" w:rsidR="00F03D24" w:rsidRPr="00690014" w:rsidRDefault="00F03D24">
      <w:pPr>
        <w:suppressAutoHyphens/>
        <w:jc w:val="both"/>
        <w:rPr>
          <w:spacing w:val="-3"/>
          <w:kern w:val="2"/>
          <w:sz w:val="22"/>
          <w:szCs w:val="22"/>
          <w:lang w:val="hr-HR"/>
        </w:rPr>
      </w:pPr>
      <w:r w:rsidRPr="00690014">
        <w:rPr>
          <w:spacing w:val="-3"/>
          <w:kern w:val="2"/>
          <w:sz w:val="22"/>
          <w:szCs w:val="22"/>
          <w:lang w:val="hr-HR"/>
        </w:rPr>
        <w:t>Zabilježen je zamućen vid nepoznate učestalosti (ne može se procijeniti iz dostupnih podataka).</w:t>
      </w:r>
    </w:p>
    <w:p w14:paraId="166966C1" w14:textId="77777777" w:rsidR="00F03D24" w:rsidRPr="00690014" w:rsidRDefault="00F03D24">
      <w:pPr>
        <w:suppressAutoHyphens/>
        <w:jc w:val="both"/>
        <w:rPr>
          <w:b/>
          <w:spacing w:val="-3"/>
          <w:kern w:val="2"/>
          <w:sz w:val="22"/>
          <w:szCs w:val="22"/>
          <w:lang w:val="hr-HR"/>
        </w:rPr>
      </w:pPr>
    </w:p>
    <w:p w14:paraId="6497B1EF" w14:textId="2F7DE57F" w:rsidR="00F03D24" w:rsidRPr="00690014" w:rsidRDefault="00F03D24">
      <w:pPr>
        <w:suppressAutoHyphens/>
        <w:jc w:val="both"/>
        <w:rPr>
          <w:b/>
          <w:spacing w:val="-3"/>
          <w:kern w:val="2"/>
          <w:sz w:val="22"/>
          <w:szCs w:val="22"/>
          <w:lang w:val="hr-HR"/>
        </w:rPr>
      </w:pPr>
      <w:r w:rsidRPr="00690014">
        <w:rPr>
          <w:b/>
          <w:spacing w:val="-3"/>
          <w:kern w:val="2"/>
          <w:sz w:val="22"/>
          <w:szCs w:val="22"/>
          <w:lang w:val="hr-HR"/>
        </w:rPr>
        <w:t>Dodatna neželjena dejstva kod djece</w:t>
      </w:r>
    </w:p>
    <w:p w14:paraId="2A920407" w14:textId="7C000345" w:rsidR="00F03D24" w:rsidRPr="00690014" w:rsidRDefault="00F03D24">
      <w:pPr>
        <w:suppressAutoHyphens/>
        <w:jc w:val="both"/>
        <w:rPr>
          <w:spacing w:val="-3"/>
          <w:kern w:val="2"/>
          <w:sz w:val="22"/>
          <w:szCs w:val="22"/>
          <w:lang w:val="hr-HR"/>
        </w:rPr>
      </w:pPr>
      <w:r w:rsidRPr="00690014">
        <w:rPr>
          <w:spacing w:val="-3"/>
          <w:kern w:val="2"/>
          <w:sz w:val="22"/>
          <w:szCs w:val="22"/>
          <w:lang w:val="hr-HR"/>
        </w:rPr>
        <w:t>Djeca su pod povećanim rizikom od pojave neželjenih dejstava tokom liječenja glukokortikoidima.</w:t>
      </w:r>
    </w:p>
    <w:p w14:paraId="3EB15117" w14:textId="27CD00A7" w:rsidR="00F03D24" w:rsidRPr="00690014" w:rsidRDefault="00F03D24">
      <w:pPr>
        <w:suppressAutoHyphens/>
        <w:jc w:val="both"/>
        <w:rPr>
          <w:spacing w:val="-3"/>
          <w:kern w:val="2"/>
          <w:sz w:val="22"/>
          <w:szCs w:val="22"/>
          <w:lang w:val="hr-HR"/>
        </w:rPr>
      </w:pPr>
      <w:r w:rsidRPr="00690014">
        <w:rPr>
          <w:spacing w:val="-3"/>
          <w:kern w:val="2"/>
          <w:sz w:val="22"/>
          <w:szCs w:val="22"/>
          <w:lang w:val="hr-HR"/>
        </w:rPr>
        <w:t>Zabilježena su sl</w:t>
      </w:r>
      <w:r w:rsidR="0028020F" w:rsidRPr="00690014">
        <w:rPr>
          <w:spacing w:val="-3"/>
          <w:kern w:val="2"/>
          <w:sz w:val="22"/>
          <w:szCs w:val="22"/>
          <w:lang w:val="hr-HR"/>
        </w:rPr>
        <w:t>j</w:t>
      </w:r>
      <w:r w:rsidRPr="00690014">
        <w:rPr>
          <w:spacing w:val="-3"/>
          <w:kern w:val="2"/>
          <w:sz w:val="22"/>
          <w:szCs w:val="22"/>
          <w:lang w:val="hr-HR"/>
        </w:rPr>
        <w:t>edeća neželjena dejstva</w:t>
      </w:r>
      <w:r w:rsidR="00E47C0B" w:rsidRPr="00690014">
        <w:rPr>
          <w:spacing w:val="-3"/>
          <w:kern w:val="2"/>
          <w:sz w:val="22"/>
          <w:szCs w:val="22"/>
          <w:lang w:val="hr-HR"/>
        </w:rPr>
        <w:t xml:space="preserve">, </w:t>
      </w:r>
      <w:r w:rsidRPr="00690014">
        <w:rPr>
          <w:spacing w:val="-3"/>
          <w:kern w:val="2"/>
          <w:sz w:val="22"/>
          <w:szCs w:val="22"/>
          <w:lang w:val="hr-HR"/>
        </w:rPr>
        <w:t>povezana sa spoljašnjom primjenom glukokortikoida kod djece:</w:t>
      </w:r>
    </w:p>
    <w:p w14:paraId="3380C350" w14:textId="44C29C95" w:rsidR="00F03D24" w:rsidRPr="00690014" w:rsidRDefault="00F03D24">
      <w:pPr>
        <w:numPr>
          <w:ilvl w:val="0"/>
          <w:numId w:val="36"/>
        </w:numPr>
        <w:suppressAutoHyphens/>
        <w:ind w:left="284" w:hanging="284"/>
        <w:jc w:val="both"/>
        <w:rPr>
          <w:spacing w:val="-3"/>
          <w:kern w:val="2"/>
          <w:sz w:val="22"/>
          <w:szCs w:val="22"/>
          <w:lang w:val="hr-HR"/>
        </w:rPr>
      </w:pPr>
      <w:r w:rsidRPr="00690014">
        <w:rPr>
          <w:spacing w:val="-3"/>
          <w:kern w:val="2"/>
          <w:sz w:val="22"/>
          <w:szCs w:val="22"/>
          <w:lang w:val="hr-HR"/>
        </w:rPr>
        <w:t>promjene u hormonskoj ravnoteži (kao što je usporenje rasta, Cushingov sindrom i supresija osovine hipotalamus-hipofiza-nadbubrežna žlijezda)</w:t>
      </w:r>
      <w:r w:rsidR="00497415" w:rsidRPr="00690014">
        <w:rPr>
          <w:spacing w:val="-3"/>
          <w:kern w:val="2"/>
          <w:sz w:val="22"/>
          <w:szCs w:val="22"/>
          <w:lang w:val="hr-HR"/>
        </w:rPr>
        <w:t>;</w:t>
      </w:r>
    </w:p>
    <w:p w14:paraId="6DD19360" w14:textId="1FAD121A" w:rsidR="00F03D24" w:rsidRPr="00690014" w:rsidRDefault="00F03D24">
      <w:pPr>
        <w:numPr>
          <w:ilvl w:val="0"/>
          <w:numId w:val="36"/>
        </w:numPr>
        <w:suppressAutoHyphens/>
        <w:ind w:left="284" w:hanging="284"/>
        <w:jc w:val="both"/>
        <w:rPr>
          <w:spacing w:val="-3"/>
          <w:kern w:val="2"/>
          <w:sz w:val="22"/>
          <w:szCs w:val="22"/>
          <w:lang w:val="hr-HR"/>
        </w:rPr>
      </w:pPr>
      <w:r w:rsidRPr="00690014">
        <w:rPr>
          <w:spacing w:val="-3"/>
          <w:kern w:val="2"/>
          <w:sz w:val="22"/>
          <w:szCs w:val="22"/>
          <w:lang w:val="hr-HR"/>
        </w:rPr>
        <w:t xml:space="preserve">manifestacije adrenalne supresije </w:t>
      </w:r>
      <w:r w:rsidR="00E47C0B" w:rsidRPr="00690014">
        <w:rPr>
          <w:spacing w:val="-3"/>
          <w:kern w:val="2"/>
          <w:sz w:val="22"/>
          <w:szCs w:val="22"/>
          <w:lang w:val="hr-HR"/>
        </w:rPr>
        <w:t xml:space="preserve">kod </w:t>
      </w:r>
      <w:r w:rsidRPr="00690014">
        <w:rPr>
          <w:spacing w:val="-3"/>
          <w:kern w:val="2"/>
          <w:sz w:val="22"/>
          <w:szCs w:val="22"/>
          <w:lang w:val="hr-HR"/>
        </w:rPr>
        <w:t>pedijatrijskih</w:t>
      </w:r>
      <w:r w:rsidR="00B335A7" w:rsidRPr="00690014">
        <w:rPr>
          <w:spacing w:val="-3"/>
          <w:kern w:val="2"/>
          <w:sz w:val="22"/>
          <w:szCs w:val="22"/>
          <w:lang w:val="hr-HR"/>
        </w:rPr>
        <w:t xml:space="preserve"> pacijenata</w:t>
      </w:r>
      <w:r w:rsidRPr="00690014">
        <w:rPr>
          <w:spacing w:val="-3"/>
          <w:kern w:val="2"/>
          <w:sz w:val="22"/>
          <w:szCs w:val="22"/>
          <w:lang w:val="hr-HR"/>
        </w:rPr>
        <w:t xml:space="preserve"> koje uključuju ni</w:t>
      </w:r>
      <w:r w:rsidR="00E45BB3" w:rsidRPr="00690014">
        <w:rPr>
          <w:spacing w:val="-3"/>
          <w:kern w:val="2"/>
          <w:sz w:val="22"/>
          <w:szCs w:val="22"/>
          <w:lang w:val="hr-HR"/>
        </w:rPr>
        <w:t>zak nivo</w:t>
      </w:r>
      <w:r w:rsidRPr="00690014">
        <w:rPr>
          <w:spacing w:val="-3"/>
          <w:kern w:val="2"/>
          <w:sz w:val="22"/>
          <w:szCs w:val="22"/>
          <w:lang w:val="hr-HR"/>
        </w:rPr>
        <w:t xml:space="preserve"> kortizola i izostanak odgovora na ACTH stimulaciju</w:t>
      </w:r>
      <w:r w:rsidR="00497415" w:rsidRPr="00690014">
        <w:rPr>
          <w:spacing w:val="-3"/>
          <w:kern w:val="2"/>
          <w:sz w:val="22"/>
          <w:szCs w:val="22"/>
          <w:lang w:val="hr-HR"/>
        </w:rPr>
        <w:t>;</w:t>
      </w:r>
    </w:p>
    <w:p w14:paraId="1C0FB660" w14:textId="35D7F73E" w:rsidR="00F03D24" w:rsidRPr="00690014" w:rsidRDefault="004971E6">
      <w:pPr>
        <w:numPr>
          <w:ilvl w:val="0"/>
          <w:numId w:val="36"/>
        </w:numPr>
        <w:suppressAutoHyphens/>
        <w:ind w:left="284" w:hanging="284"/>
        <w:jc w:val="both"/>
        <w:rPr>
          <w:spacing w:val="-3"/>
          <w:kern w:val="2"/>
          <w:sz w:val="22"/>
          <w:szCs w:val="22"/>
          <w:lang w:val="hr-HR"/>
        </w:rPr>
      </w:pPr>
      <w:r w:rsidRPr="00690014">
        <w:rPr>
          <w:spacing w:val="-3"/>
          <w:kern w:val="2"/>
          <w:sz w:val="22"/>
          <w:szCs w:val="22"/>
          <w:lang w:val="hr-HR"/>
        </w:rPr>
        <w:t>porast intrakranijalnog pritiska</w:t>
      </w:r>
      <w:r w:rsidR="00F03D24" w:rsidRPr="00690014">
        <w:rPr>
          <w:spacing w:val="-3"/>
          <w:kern w:val="2"/>
          <w:sz w:val="22"/>
          <w:szCs w:val="22"/>
          <w:lang w:val="hr-HR"/>
        </w:rPr>
        <w:t xml:space="preserve"> sa simptomima i znakovima koji uključuju glavobolju, izbočenje fontanele ili otok </w:t>
      </w:r>
      <w:r w:rsidR="00B335A7" w:rsidRPr="00690014">
        <w:rPr>
          <w:spacing w:val="-3"/>
          <w:kern w:val="2"/>
          <w:sz w:val="22"/>
          <w:szCs w:val="22"/>
          <w:lang w:val="hr-HR"/>
        </w:rPr>
        <w:t>optičkog nerva.</w:t>
      </w:r>
    </w:p>
    <w:p w14:paraId="53BE878E" w14:textId="77777777" w:rsidR="006D5C11" w:rsidRPr="00690014" w:rsidRDefault="006D5C11">
      <w:pPr>
        <w:pStyle w:val="NoSpacing"/>
        <w:jc w:val="both"/>
        <w:rPr>
          <w:rFonts w:eastAsia="Calibri"/>
          <w:spacing w:val="-5"/>
          <w:sz w:val="22"/>
          <w:szCs w:val="22"/>
          <w:u w:val="single"/>
          <w:lang w:val="sr-Latn-RS"/>
        </w:rPr>
      </w:pPr>
    </w:p>
    <w:p w14:paraId="4F633710" w14:textId="77777777" w:rsidR="00C269D7" w:rsidRPr="00690014" w:rsidRDefault="00C269D7">
      <w:pPr>
        <w:pStyle w:val="NoSpacing"/>
        <w:jc w:val="both"/>
        <w:rPr>
          <w:rFonts w:eastAsia="Calibri"/>
          <w:spacing w:val="-5"/>
          <w:sz w:val="22"/>
          <w:szCs w:val="22"/>
          <w:u w:val="single"/>
          <w:lang w:val="sr-Latn-RS"/>
        </w:rPr>
      </w:pPr>
      <w:r w:rsidRPr="00690014">
        <w:rPr>
          <w:rFonts w:eastAsia="Calibri"/>
          <w:spacing w:val="-5"/>
          <w:sz w:val="22"/>
          <w:szCs w:val="22"/>
          <w:u w:val="single"/>
          <w:lang w:val="sr-Latn-RS"/>
        </w:rPr>
        <w:t>Prijavljivanje sumnji na neželjena dejstva</w:t>
      </w:r>
    </w:p>
    <w:p w14:paraId="2C4450E8" w14:textId="77777777" w:rsidR="00C269D7" w:rsidRPr="00690014" w:rsidRDefault="00C269D7" w:rsidP="009276EC">
      <w:pPr>
        <w:pStyle w:val="NoSpacing"/>
        <w:jc w:val="both"/>
        <w:rPr>
          <w:rFonts w:eastAsia="Calibri"/>
          <w:spacing w:val="-5"/>
          <w:sz w:val="22"/>
          <w:szCs w:val="22"/>
          <w:u w:val="single"/>
          <w:lang w:val="sr-Latn-RS"/>
        </w:rPr>
      </w:pPr>
    </w:p>
    <w:p w14:paraId="53E0A3EE" w14:textId="77777777" w:rsidR="00C269D7" w:rsidRPr="00690014" w:rsidRDefault="0029138F" w:rsidP="0043624F">
      <w:pPr>
        <w:pStyle w:val="NoSpacing"/>
        <w:jc w:val="both"/>
        <w:rPr>
          <w:rFonts w:eastAsia="Calibri"/>
          <w:sz w:val="22"/>
          <w:szCs w:val="22"/>
          <w:lang w:val="sr-Latn-RS"/>
        </w:rPr>
      </w:pPr>
      <w:r w:rsidRPr="00690014">
        <w:rPr>
          <w:rFonts w:eastAsia="Calibri"/>
          <w:sz w:val="22"/>
          <w:szCs w:val="22"/>
          <w:lang w:val="sr-Latn-RS"/>
        </w:rPr>
        <w:t>Ako V</w:t>
      </w:r>
      <w:r w:rsidR="00C269D7" w:rsidRPr="00690014">
        <w:rPr>
          <w:rFonts w:eastAsia="Calibri"/>
          <w:sz w:val="22"/>
          <w:szCs w:val="22"/>
          <w:lang w:val="sr-Latn-RS"/>
        </w:rPr>
        <w:t>am se javi bilo koje neželjeno d</w:t>
      </w:r>
      <w:r w:rsidRPr="00690014">
        <w:rPr>
          <w:rFonts w:eastAsia="Calibri"/>
          <w:sz w:val="22"/>
          <w:szCs w:val="22"/>
          <w:lang w:val="sr-Latn-RS"/>
        </w:rPr>
        <w:t xml:space="preserve">ejstvo recite to svom ljekaru, </w:t>
      </w:r>
      <w:r w:rsidR="00C269D7" w:rsidRPr="00690014">
        <w:rPr>
          <w:rFonts w:eastAsia="Calibri"/>
          <w:sz w:val="22"/>
          <w:szCs w:val="22"/>
          <w:lang w:val="sr-Latn-RS"/>
        </w:rPr>
        <w:t>farmaceutu ili medicinskoj sestri. Ovo uključuje i bilo koja neželjena dejstva koja nijesu navedena u ovom uputstvu</w:t>
      </w:r>
      <w:r w:rsidR="00C269D7" w:rsidRPr="00690014">
        <w:rPr>
          <w:rFonts w:eastAsia="Calibri"/>
          <w:spacing w:val="-4"/>
          <w:sz w:val="22"/>
          <w:szCs w:val="22"/>
          <w:lang w:val="sr-Latn-RS"/>
        </w:rPr>
        <w:t>.</w:t>
      </w:r>
      <w:r w:rsidR="007C6028" w:rsidRPr="0069001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BFDBE85" w14:textId="77777777" w:rsidR="007C6028" w:rsidRPr="00690014" w:rsidRDefault="007C6028" w:rsidP="0043624F">
      <w:pPr>
        <w:pStyle w:val="NoSpacing"/>
        <w:jc w:val="both"/>
        <w:rPr>
          <w:rFonts w:eastAsia="Calibri"/>
          <w:sz w:val="22"/>
          <w:szCs w:val="22"/>
          <w:lang w:val="sr-Latn-RS"/>
        </w:rPr>
      </w:pPr>
    </w:p>
    <w:p w14:paraId="0082E516" w14:textId="77777777" w:rsidR="007C6028" w:rsidRPr="00690014" w:rsidRDefault="007C6028" w:rsidP="009276EC">
      <w:pPr>
        <w:jc w:val="both"/>
        <w:rPr>
          <w:sz w:val="22"/>
          <w:szCs w:val="22"/>
          <w:lang w:val="pt-PT"/>
        </w:rPr>
      </w:pPr>
      <w:r w:rsidRPr="00690014">
        <w:rPr>
          <w:sz w:val="22"/>
          <w:szCs w:val="22"/>
          <w:lang w:val="pt-PT"/>
        </w:rPr>
        <w:t xml:space="preserve">Institut za ljekove i medicinska sredstva </w:t>
      </w:r>
    </w:p>
    <w:p w14:paraId="389B3EB5" w14:textId="77777777" w:rsidR="007C6028" w:rsidRPr="00690014" w:rsidRDefault="007C6028" w:rsidP="009276EC">
      <w:pPr>
        <w:jc w:val="both"/>
        <w:rPr>
          <w:sz w:val="22"/>
          <w:szCs w:val="22"/>
          <w:lang w:val="pt-PT"/>
        </w:rPr>
      </w:pPr>
      <w:r w:rsidRPr="00690014">
        <w:rPr>
          <w:sz w:val="22"/>
          <w:szCs w:val="22"/>
          <w:lang w:val="pt-PT"/>
        </w:rPr>
        <w:t>Odjeljenje za farmakovigilancu</w:t>
      </w:r>
    </w:p>
    <w:p w14:paraId="36C164B2" w14:textId="77777777" w:rsidR="007C6028" w:rsidRPr="00690014" w:rsidRDefault="007C6028" w:rsidP="009276EC">
      <w:pPr>
        <w:jc w:val="both"/>
        <w:rPr>
          <w:sz w:val="22"/>
          <w:szCs w:val="22"/>
          <w:lang w:val="pt-PT"/>
        </w:rPr>
      </w:pPr>
      <w:r w:rsidRPr="00690014">
        <w:rPr>
          <w:sz w:val="22"/>
          <w:szCs w:val="22"/>
          <w:lang w:val="pt-PT"/>
        </w:rPr>
        <w:t>Bulevar Ivana Crnojevića 64a, 81000 Podgorica</w:t>
      </w:r>
    </w:p>
    <w:p w14:paraId="3440D5C9" w14:textId="77777777" w:rsidR="007C6028" w:rsidRPr="00690014" w:rsidRDefault="007C6028" w:rsidP="009276EC">
      <w:pPr>
        <w:jc w:val="both"/>
        <w:rPr>
          <w:sz w:val="22"/>
          <w:szCs w:val="22"/>
          <w:lang w:val="pt-PT"/>
        </w:rPr>
      </w:pPr>
    </w:p>
    <w:p w14:paraId="365640AF" w14:textId="77777777" w:rsidR="007C6028" w:rsidRPr="00690014" w:rsidRDefault="007C6028" w:rsidP="009276EC">
      <w:pPr>
        <w:jc w:val="both"/>
        <w:rPr>
          <w:sz w:val="22"/>
          <w:szCs w:val="22"/>
          <w:lang w:val="pt-PT"/>
        </w:rPr>
      </w:pPr>
      <w:r w:rsidRPr="00690014">
        <w:rPr>
          <w:sz w:val="22"/>
          <w:szCs w:val="22"/>
          <w:lang w:val="pt-PT"/>
        </w:rPr>
        <w:t>tel: +382 (0) 20 310 280</w:t>
      </w:r>
    </w:p>
    <w:p w14:paraId="25FC4A0D" w14:textId="77777777" w:rsidR="007C6028" w:rsidRPr="00690014" w:rsidRDefault="007C6028" w:rsidP="009276EC">
      <w:pPr>
        <w:jc w:val="both"/>
        <w:rPr>
          <w:sz w:val="22"/>
          <w:szCs w:val="22"/>
          <w:lang w:val="pt-PT"/>
        </w:rPr>
      </w:pPr>
      <w:r w:rsidRPr="00690014">
        <w:rPr>
          <w:sz w:val="22"/>
          <w:szCs w:val="22"/>
          <w:lang w:val="pt-PT"/>
        </w:rPr>
        <w:t>fax: +382 (0) 20 310 581</w:t>
      </w:r>
    </w:p>
    <w:p w14:paraId="5AB18B58" w14:textId="77777777" w:rsidR="007C6028" w:rsidRPr="00690014" w:rsidRDefault="00086C42" w:rsidP="009276EC">
      <w:pPr>
        <w:jc w:val="both"/>
        <w:rPr>
          <w:sz w:val="22"/>
          <w:szCs w:val="22"/>
          <w:lang w:val="pt-PT"/>
        </w:rPr>
      </w:pPr>
      <w:hyperlink r:id="rId8" w:history="1">
        <w:r w:rsidR="00510F22" w:rsidRPr="00690014">
          <w:rPr>
            <w:rStyle w:val="Hyperlink"/>
            <w:sz w:val="22"/>
            <w:szCs w:val="22"/>
            <w:lang w:val="pt-PT"/>
          </w:rPr>
          <w:t>www.cinmed.me</w:t>
        </w:r>
      </w:hyperlink>
      <w:r w:rsidR="00510F22" w:rsidRPr="00690014">
        <w:rPr>
          <w:sz w:val="22"/>
          <w:szCs w:val="22"/>
          <w:lang w:val="pt-PT"/>
        </w:rPr>
        <w:t xml:space="preserve"> </w:t>
      </w:r>
    </w:p>
    <w:p w14:paraId="683B98C4" w14:textId="77777777" w:rsidR="007C6028" w:rsidRPr="00690014" w:rsidRDefault="00086C42" w:rsidP="009276EC">
      <w:pPr>
        <w:jc w:val="both"/>
        <w:rPr>
          <w:sz w:val="22"/>
          <w:szCs w:val="22"/>
          <w:lang w:val="pt-PT"/>
        </w:rPr>
      </w:pPr>
      <w:hyperlink r:id="rId9" w:history="1">
        <w:r w:rsidR="00510F22" w:rsidRPr="00690014">
          <w:rPr>
            <w:rStyle w:val="Hyperlink"/>
            <w:sz w:val="22"/>
            <w:szCs w:val="22"/>
            <w:lang w:val="pt-PT"/>
          </w:rPr>
          <w:t>nezeljenadejstva@cinmed.me</w:t>
        </w:r>
      </w:hyperlink>
      <w:r w:rsidR="00510F22" w:rsidRPr="00690014">
        <w:rPr>
          <w:sz w:val="22"/>
          <w:szCs w:val="22"/>
          <w:lang w:val="pt-PT"/>
        </w:rPr>
        <w:t xml:space="preserve"> </w:t>
      </w:r>
    </w:p>
    <w:p w14:paraId="51608353" w14:textId="77777777" w:rsidR="00396B66" w:rsidRPr="00690014" w:rsidRDefault="007C6028" w:rsidP="009276EC">
      <w:pPr>
        <w:jc w:val="both"/>
        <w:rPr>
          <w:sz w:val="22"/>
          <w:szCs w:val="22"/>
          <w:lang w:val="pt-PT"/>
        </w:rPr>
      </w:pPr>
      <w:r w:rsidRPr="00690014">
        <w:rPr>
          <w:sz w:val="22"/>
          <w:szCs w:val="22"/>
          <w:lang w:val="pt-PT"/>
        </w:rPr>
        <w:t>putem IS zdravstvene zaštite</w:t>
      </w:r>
    </w:p>
    <w:p w14:paraId="7E9AE51C" w14:textId="77777777" w:rsidR="0082338C" w:rsidRPr="00690014" w:rsidRDefault="0082338C" w:rsidP="009276EC">
      <w:pPr>
        <w:jc w:val="both"/>
        <w:rPr>
          <w:sz w:val="22"/>
          <w:szCs w:val="22"/>
          <w:lang w:val="pt-PT"/>
        </w:rPr>
      </w:pPr>
      <w:r w:rsidRPr="00690014">
        <w:rPr>
          <w:sz w:val="22"/>
          <w:szCs w:val="22"/>
          <w:lang w:val="pt-PT"/>
        </w:rPr>
        <w:t>QR kod za online prijavu</w:t>
      </w:r>
      <w:r w:rsidR="0014423E" w:rsidRPr="00690014">
        <w:rPr>
          <w:sz w:val="22"/>
          <w:szCs w:val="22"/>
          <w:lang w:val="pt-PT"/>
        </w:rPr>
        <w:t xml:space="preserve"> sumnje na neželjeno dejstvo lijeka</w:t>
      </w:r>
      <w:r w:rsidRPr="00690014">
        <w:rPr>
          <w:sz w:val="22"/>
          <w:szCs w:val="22"/>
          <w:lang w:val="pt-PT"/>
        </w:rPr>
        <w:t>:</w:t>
      </w:r>
    </w:p>
    <w:p w14:paraId="17545AD6" w14:textId="77777777" w:rsidR="0082338C" w:rsidRPr="00690014" w:rsidRDefault="0082338C" w:rsidP="009276EC">
      <w:pPr>
        <w:jc w:val="both"/>
        <w:rPr>
          <w:sz w:val="22"/>
          <w:szCs w:val="22"/>
          <w:lang w:val="pt-PT"/>
        </w:rPr>
      </w:pPr>
    </w:p>
    <w:p w14:paraId="1A2D7A5E" w14:textId="77777777" w:rsidR="0082338C" w:rsidRPr="00690014" w:rsidRDefault="00C547D5" w:rsidP="009276EC">
      <w:pPr>
        <w:jc w:val="both"/>
        <w:rPr>
          <w:sz w:val="22"/>
          <w:szCs w:val="22"/>
          <w:lang w:val="pt-PT"/>
        </w:rPr>
      </w:pPr>
      <w:r w:rsidRPr="00690014">
        <w:rPr>
          <w:noProof/>
          <w:sz w:val="22"/>
          <w:szCs w:val="22"/>
        </w:rPr>
        <w:drawing>
          <wp:inline distT="0" distB="0" distL="0" distR="0" wp14:anchorId="38459C03" wp14:editId="617EF99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BC2B95" w14:textId="6AD928CE" w:rsidR="00662339" w:rsidRPr="00690014" w:rsidRDefault="00662339" w:rsidP="00A32113">
      <w:pPr>
        <w:rPr>
          <w:sz w:val="22"/>
          <w:szCs w:val="22"/>
          <w:lang w:val="pt-PT"/>
        </w:rPr>
      </w:pPr>
    </w:p>
    <w:p w14:paraId="27FF4805" w14:textId="77777777" w:rsidR="00B3483F" w:rsidRPr="00690014" w:rsidRDefault="00B3483F" w:rsidP="00A32113">
      <w:pPr>
        <w:rPr>
          <w:sz w:val="22"/>
          <w:szCs w:val="22"/>
          <w:lang w:val="pt-PT"/>
        </w:rPr>
      </w:pPr>
    </w:p>
    <w:p w14:paraId="16E0DF41" w14:textId="3090A865" w:rsidR="00A32113" w:rsidRPr="00690014" w:rsidRDefault="00A32113" w:rsidP="00291DAD">
      <w:pPr>
        <w:tabs>
          <w:tab w:val="left" w:pos="540"/>
          <w:tab w:val="left" w:pos="569"/>
        </w:tabs>
        <w:rPr>
          <w:b/>
          <w:bCs/>
          <w:sz w:val="22"/>
          <w:szCs w:val="22"/>
          <w:lang w:val="pt-PT"/>
        </w:rPr>
      </w:pPr>
      <w:r w:rsidRPr="00690014">
        <w:rPr>
          <w:b/>
          <w:bCs/>
          <w:sz w:val="22"/>
          <w:szCs w:val="22"/>
          <w:lang w:val="pt-PT"/>
        </w:rPr>
        <w:t xml:space="preserve">5. </w:t>
      </w:r>
      <w:r w:rsidR="00291DAD" w:rsidRPr="00690014">
        <w:rPr>
          <w:b/>
          <w:bCs/>
          <w:sz w:val="22"/>
          <w:szCs w:val="22"/>
          <w:lang w:val="sr-Latn-CS"/>
        </w:rPr>
        <w:tab/>
      </w:r>
      <w:r w:rsidRPr="00690014">
        <w:rPr>
          <w:b/>
          <w:bCs/>
          <w:sz w:val="22"/>
          <w:szCs w:val="22"/>
          <w:lang w:val="pt-PT"/>
        </w:rPr>
        <w:t xml:space="preserve">KAKO ČUVATI LIJEK </w:t>
      </w:r>
      <w:r w:rsidR="002A661C" w:rsidRPr="00690014">
        <w:rPr>
          <w:b/>
          <w:bCs/>
          <w:sz w:val="22"/>
          <w:szCs w:val="22"/>
          <w:lang w:val="pt-PT"/>
        </w:rPr>
        <w:t>BELOGENT KREM</w:t>
      </w:r>
    </w:p>
    <w:p w14:paraId="4BE17836" w14:textId="77777777" w:rsidR="00445D8F" w:rsidRPr="00690014" w:rsidRDefault="00445D8F" w:rsidP="00A32113">
      <w:pPr>
        <w:rPr>
          <w:sz w:val="22"/>
          <w:szCs w:val="22"/>
          <w:lang w:val="sr-Latn-CS"/>
        </w:rPr>
      </w:pPr>
    </w:p>
    <w:p w14:paraId="23CD80EB" w14:textId="77777777" w:rsidR="00991E7D" w:rsidRPr="00690014" w:rsidRDefault="008A7F7D" w:rsidP="006F51DF">
      <w:pPr>
        <w:numPr>
          <w:ilvl w:val="12"/>
          <w:numId w:val="0"/>
        </w:numPr>
        <w:tabs>
          <w:tab w:val="left" w:pos="720"/>
        </w:tabs>
        <w:ind w:right="-2"/>
        <w:jc w:val="both"/>
        <w:rPr>
          <w:sz w:val="22"/>
          <w:szCs w:val="22"/>
          <w:lang w:val="pt-PT"/>
        </w:rPr>
      </w:pPr>
      <w:r w:rsidRPr="00690014">
        <w:rPr>
          <w:sz w:val="22"/>
          <w:szCs w:val="22"/>
          <w:lang w:val="pt-PT"/>
        </w:rPr>
        <w:t xml:space="preserve">Lijek čuvajte </w:t>
      </w:r>
      <w:r w:rsidR="00991E7D" w:rsidRPr="00690014">
        <w:rPr>
          <w:sz w:val="22"/>
          <w:szCs w:val="22"/>
          <w:lang w:val="pt-PT"/>
        </w:rPr>
        <w:t>van pogleda i domašaja djece.</w:t>
      </w:r>
    </w:p>
    <w:p w14:paraId="1A53BDEB" w14:textId="3ABA97DB" w:rsidR="00B335A7" w:rsidRPr="00690014" w:rsidRDefault="00B335A7" w:rsidP="006F51DF">
      <w:pPr>
        <w:pStyle w:val="Header"/>
        <w:tabs>
          <w:tab w:val="left" w:pos="284"/>
        </w:tabs>
        <w:spacing w:before="120"/>
        <w:jc w:val="both"/>
        <w:rPr>
          <w:sz w:val="22"/>
          <w:szCs w:val="22"/>
          <w:lang w:val="sr-Latn-CS"/>
        </w:rPr>
      </w:pPr>
      <w:bookmarkStart w:id="1" w:name="_Hlk147132814"/>
      <w:proofErr w:type="spellStart"/>
      <w:r w:rsidRPr="00690014">
        <w:rPr>
          <w:sz w:val="22"/>
          <w:szCs w:val="22"/>
        </w:rPr>
        <w:t>Lijek</w:t>
      </w:r>
      <w:proofErr w:type="spellEnd"/>
      <w:r w:rsidRPr="00690014">
        <w:rPr>
          <w:sz w:val="22"/>
          <w:szCs w:val="22"/>
        </w:rPr>
        <w:t xml:space="preserve"> </w:t>
      </w:r>
      <w:proofErr w:type="spellStart"/>
      <w:r w:rsidRPr="00690014">
        <w:rPr>
          <w:sz w:val="22"/>
          <w:szCs w:val="22"/>
        </w:rPr>
        <w:t>čuvati</w:t>
      </w:r>
      <w:proofErr w:type="spellEnd"/>
      <w:r w:rsidRPr="00690014">
        <w:rPr>
          <w:sz w:val="22"/>
          <w:szCs w:val="22"/>
        </w:rPr>
        <w:t xml:space="preserve"> </w:t>
      </w:r>
      <w:proofErr w:type="spellStart"/>
      <w:proofErr w:type="gramStart"/>
      <w:r w:rsidRPr="00690014">
        <w:rPr>
          <w:sz w:val="22"/>
          <w:szCs w:val="22"/>
        </w:rPr>
        <w:t>na</w:t>
      </w:r>
      <w:proofErr w:type="spellEnd"/>
      <w:proofErr w:type="gramEnd"/>
      <w:r w:rsidRPr="00690014">
        <w:rPr>
          <w:sz w:val="22"/>
          <w:szCs w:val="22"/>
        </w:rPr>
        <w:t xml:space="preserve"> </w:t>
      </w:r>
      <w:proofErr w:type="spellStart"/>
      <w:r w:rsidRPr="00690014">
        <w:rPr>
          <w:sz w:val="22"/>
          <w:szCs w:val="22"/>
        </w:rPr>
        <w:t>temperaturi</w:t>
      </w:r>
      <w:proofErr w:type="spellEnd"/>
      <w:r w:rsidRPr="00690014">
        <w:rPr>
          <w:sz w:val="22"/>
          <w:szCs w:val="22"/>
        </w:rPr>
        <w:t xml:space="preserve"> do 25°C.</w:t>
      </w:r>
    </w:p>
    <w:bookmarkEnd w:id="1"/>
    <w:p w14:paraId="4525F834" w14:textId="77777777" w:rsidR="00361856" w:rsidRPr="00690014" w:rsidRDefault="00361856" w:rsidP="006F51DF">
      <w:pPr>
        <w:numPr>
          <w:ilvl w:val="12"/>
          <w:numId w:val="0"/>
        </w:numPr>
        <w:tabs>
          <w:tab w:val="left" w:pos="720"/>
        </w:tabs>
        <w:ind w:right="-2"/>
        <w:jc w:val="both"/>
        <w:rPr>
          <w:sz w:val="22"/>
          <w:szCs w:val="22"/>
          <w:lang w:val="sr-Latn-CS"/>
        </w:rPr>
      </w:pPr>
    </w:p>
    <w:p w14:paraId="2CC72AA5" w14:textId="58E13FA2" w:rsidR="00361856" w:rsidRPr="00690014" w:rsidRDefault="00D01E45" w:rsidP="006F51DF">
      <w:pPr>
        <w:numPr>
          <w:ilvl w:val="12"/>
          <w:numId w:val="0"/>
        </w:numPr>
        <w:tabs>
          <w:tab w:val="left" w:pos="720"/>
        </w:tabs>
        <w:ind w:right="-2"/>
        <w:jc w:val="both"/>
        <w:rPr>
          <w:sz w:val="22"/>
          <w:szCs w:val="22"/>
          <w:lang w:val="sr-Latn-CS"/>
        </w:rPr>
      </w:pPr>
      <w:proofErr w:type="spellStart"/>
      <w:r w:rsidRPr="00690014">
        <w:rPr>
          <w:sz w:val="22"/>
          <w:szCs w:val="22"/>
        </w:rPr>
        <w:lastRenderedPageBreak/>
        <w:t>Ovaj</w:t>
      </w:r>
      <w:proofErr w:type="spellEnd"/>
      <w:r w:rsidRPr="00690014">
        <w:rPr>
          <w:sz w:val="22"/>
          <w:szCs w:val="22"/>
          <w:lang w:val="sr-Latn-CS"/>
        </w:rPr>
        <w:t xml:space="preserve"> </w:t>
      </w:r>
      <w:proofErr w:type="spellStart"/>
      <w:r w:rsidRPr="00690014">
        <w:rPr>
          <w:sz w:val="22"/>
          <w:szCs w:val="22"/>
        </w:rPr>
        <w:t>lijek</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r w:rsidRPr="00690014">
        <w:rPr>
          <w:sz w:val="22"/>
          <w:szCs w:val="22"/>
        </w:rPr>
        <w:t>ne</w:t>
      </w:r>
      <w:r w:rsidRPr="00690014">
        <w:rPr>
          <w:sz w:val="22"/>
          <w:szCs w:val="22"/>
          <w:lang w:val="sr-Latn-CS"/>
        </w:rPr>
        <w:t xml:space="preserve"> </w:t>
      </w:r>
      <w:proofErr w:type="spellStart"/>
      <w:r w:rsidRPr="00690014">
        <w:rPr>
          <w:sz w:val="22"/>
          <w:szCs w:val="22"/>
        </w:rPr>
        <w:t>smije</w:t>
      </w:r>
      <w:proofErr w:type="spellEnd"/>
      <w:r w:rsidRPr="00690014">
        <w:rPr>
          <w:sz w:val="22"/>
          <w:szCs w:val="22"/>
          <w:lang w:val="sr-Latn-CS"/>
        </w:rPr>
        <w:t xml:space="preserve"> </w:t>
      </w:r>
      <w:proofErr w:type="spellStart"/>
      <w:r w:rsidRPr="00690014">
        <w:rPr>
          <w:sz w:val="22"/>
          <w:szCs w:val="22"/>
        </w:rPr>
        <w:t>upotrijebiti</w:t>
      </w:r>
      <w:proofErr w:type="spellEnd"/>
      <w:r w:rsidRPr="00690014">
        <w:rPr>
          <w:sz w:val="22"/>
          <w:szCs w:val="22"/>
          <w:lang w:val="sr-Latn-CS"/>
        </w:rPr>
        <w:t xml:space="preserve"> </w:t>
      </w:r>
      <w:proofErr w:type="spellStart"/>
      <w:r w:rsidRPr="00690014">
        <w:rPr>
          <w:sz w:val="22"/>
          <w:szCs w:val="22"/>
        </w:rPr>
        <w:t>nakon</w:t>
      </w:r>
      <w:proofErr w:type="spellEnd"/>
      <w:r w:rsidRPr="00690014">
        <w:rPr>
          <w:sz w:val="22"/>
          <w:szCs w:val="22"/>
          <w:lang w:val="sr-Latn-CS"/>
        </w:rPr>
        <w:t xml:space="preserve"> </w:t>
      </w:r>
      <w:proofErr w:type="spellStart"/>
      <w:r w:rsidRPr="00690014">
        <w:rPr>
          <w:sz w:val="22"/>
          <w:szCs w:val="22"/>
        </w:rPr>
        <w:t>isteka</w:t>
      </w:r>
      <w:proofErr w:type="spellEnd"/>
      <w:r w:rsidRPr="00690014">
        <w:rPr>
          <w:sz w:val="22"/>
          <w:szCs w:val="22"/>
          <w:lang w:val="sr-Latn-CS"/>
        </w:rPr>
        <w:t xml:space="preserve"> </w:t>
      </w:r>
      <w:proofErr w:type="spellStart"/>
      <w:r w:rsidRPr="00690014">
        <w:rPr>
          <w:sz w:val="22"/>
          <w:szCs w:val="22"/>
        </w:rPr>
        <w:t>roka</w:t>
      </w:r>
      <w:proofErr w:type="spellEnd"/>
      <w:r w:rsidRPr="00690014">
        <w:rPr>
          <w:sz w:val="22"/>
          <w:szCs w:val="22"/>
          <w:lang w:val="sr-Latn-CS"/>
        </w:rPr>
        <w:t xml:space="preserve"> </w:t>
      </w:r>
      <w:proofErr w:type="spellStart"/>
      <w:r w:rsidRPr="00690014">
        <w:rPr>
          <w:sz w:val="22"/>
          <w:szCs w:val="22"/>
        </w:rPr>
        <w:t>upotrebe</w:t>
      </w:r>
      <w:proofErr w:type="spellEnd"/>
      <w:r w:rsidRPr="00690014">
        <w:rPr>
          <w:sz w:val="22"/>
          <w:szCs w:val="22"/>
          <w:lang w:val="sr-Latn-CS"/>
        </w:rPr>
        <w:t xml:space="preserve"> </w:t>
      </w:r>
      <w:proofErr w:type="spellStart"/>
      <w:r w:rsidRPr="00690014">
        <w:rPr>
          <w:sz w:val="22"/>
          <w:szCs w:val="22"/>
        </w:rPr>
        <w:t>navedenog</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kutiji</w:t>
      </w:r>
      <w:proofErr w:type="spellEnd"/>
      <w:r w:rsidR="00361856" w:rsidRPr="00690014">
        <w:rPr>
          <w:sz w:val="22"/>
          <w:szCs w:val="22"/>
          <w:lang w:val="sr-Latn-CS"/>
        </w:rPr>
        <w:t>.</w:t>
      </w:r>
    </w:p>
    <w:p w14:paraId="6CA0B333" w14:textId="15D720E9" w:rsidR="00D01E45" w:rsidRPr="00690014" w:rsidRDefault="00D01E45" w:rsidP="006F51DF">
      <w:pPr>
        <w:numPr>
          <w:ilvl w:val="12"/>
          <w:numId w:val="0"/>
        </w:numPr>
        <w:tabs>
          <w:tab w:val="left" w:pos="720"/>
        </w:tabs>
        <w:ind w:right="-2"/>
        <w:jc w:val="both"/>
        <w:rPr>
          <w:sz w:val="22"/>
          <w:szCs w:val="22"/>
          <w:lang w:val="sr-Latn-CS"/>
        </w:rPr>
      </w:pPr>
      <w:proofErr w:type="spellStart"/>
      <w:r w:rsidRPr="00690014">
        <w:rPr>
          <w:sz w:val="22"/>
          <w:szCs w:val="22"/>
        </w:rPr>
        <w:t>Rok</w:t>
      </w:r>
      <w:proofErr w:type="spellEnd"/>
      <w:r w:rsidRPr="00690014">
        <w:rPr>
          <w:sz w:val="22"/>
          <w:szCs w:val="22"/>
          <w:lang w:val="sr-Latn-CS"/>
        </w:rPr>
        <w:t xml:space="preserve"> </w:t>
      </w:r>
      <w:proofErr w:type="spellStart"/>
      <w:r w:rsidRPr="00690014">
        <w:rPr>
          <w:sz w:val="22"/>
          <w:szCs w:val="22"/>
        </w:rPr>
        <w:t>upotrebe</w:t>
      </w:r>
      <w:proofErr w:type="spellEnd"/>
      <w:r w:rsidRPr="00690014">
        <w:rPr>
          <w:sz w:val="22"/>
          <w:szCs w:val="22"/>
          <w:lang w:val="sr-Latn-CS"/>
        </w:rPr>
        <w:t xml:space="preserve"> </w:t>
      </w:r>
      <w:proofErr w:type="spellStart"/>
      <w:r w:rsidRPr="00690014">
        <w:rPr>
          <w:sz w:val="22"/>
          <w:szCs w:val="22"/>
        </w:rPr>
        <w:t>odnosi</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poslednji</w:t>
      </w:r>
      <w:proofErr w:type="spellEnd"/>
      <w:r w:rsidRPr="00690014">
        <w:rPr>
          <w:sz w:val="22"/>
          <w:szCs w:val="22"/>
          <w:lang w:val="sr-Latn-CS"/>
        </w:rPr>
        <w:t xml:space="preserve"> </w:t>
      </w:r>
      <w:proofErr w:type="spellStart"/>
      <w:r w:rsidRPr="00690014">
        <w:rPr>
          <w:sz w:val="22"/>
          <w:szCs w:val="22"/>
        </w:rPr>
        <w:t>dan</w:t>
      </w:r>
      <w:proofErr w:type="spellEnd"/>
      <w:r w:rsidRPr="00690014">
        <w:rPr>
          <w:sz w:val="22"/>
          <w:szCs w:val="22"/>
          <w:lang w:val="sr-Latn-CS"/>
        </w:rPr>
        <w:t xml:space="preserve"> </w:t>
      </w:r>
      <w:proofErr w:type="spellStart"/>
      <w:r w:rsidRPr="00690014">
        <w:rPr>
          <w:sz w:val="22"/>
          <w:szCs w:val="22"/>
        </w:rPr>
        <w:t>navedenog</w:t>
      </w:r>
      <w:proofErr w:type="spellEnd"/>
      <w:r w:rsidRPr="00690014">
        <w:rPr>
          <w:sz w:val="22"/>
          <w:szCs w:val="22"/>
          <w:lang w:val="sr-Latn-CS"/>
        </w:rPr>
        <w:t xml:space="preserve"> </w:t>
      </w:r>
      <w:proofErr w:type="spellStart"/>
      <w:r w:rsidRPr="00690014">
        <w:rPr>
          <w:sz w:val="22"/>
          <w:szCs w:val="22"/>
        </w:rPr>
        <w:t>mjeseca</w:t>
      </w:r>
      <w:proofErr w:type="spellEnd"/>
      <w:r w:rsidRPr="00690014">
        <w:rPr>
          <w:sz w:val="22"/>
          <w:szCs w:val="22"/>
          <w:lang w:val="sr-Latn-CS"/>
        </w:rPr>
        <w:t>.</w:t>
      </w:r>
    </w:p>
    <w:p w14:paraId="2748DF28" w14:textId="77777777" w:rsidR="00B3483F" w:rsidRPr="00690014" w:rsidRDefault="00B3483F" w:rsidP="006F51DF">
      <w:pPr>
        <w:pStyle w:val="Header"/>
        <w:jc w:val="both"/>
        <w:rPr>
          <w:bCs/>
          <w:sz w:val="22"/>
          <w:szCs w:val="22"/>
        </w:rPr>
      </w:pPr>
    </w:p>
    <w:p w14:paraId="255F7C49" w14:textId="40D2E620" w:rsidR="00361856" w:rsidRPr="00690014" w:rsidRDefault="00361856" w:rsidP="006F51DF">
      <w:pPr>
        <w:pStyle w:val="Header"/>
        <w:jc w:val="both"/>
        <w:rPr>
          <w:bCs/>
          <w:sz w:val="22"/>
          <w:szCs w:val="22"/>
        </w:rPr>
      </w:pPr>
      <w:proofErr w:type="spellStart"/>
      <w:r w:rsidRPr="00690014">
        <w:rPr>
          <w:bCs/>
          <w:sz w:val="22"/>
          <w:szCs w:val="22"/>
        </w:rPr>
        <w:t>Rok</w:t>
      </w:r>
      <w:proofErr w:type="spellEnd"/>
      <w:r w:rsidRPr="00690014">
        <w:rPr>
          <w:bCs/>
          <w:sz w:val="22"/>
          <w:szCs w:val="22"/>
        </w:rPr>
        <w:t xml:space="preserve"> </w:t>
      </w:r>
      <w:proofErr w:type="spellStart"/>
      <w:r w:rsidRPr="00690014">
        <w:rPr>
          <w:bCs/>
          <w:sz w:val="22"/>
          <w:szCs w:val="22"/>
        </w:rPr>
        <w:t>upotrebe</w:t>
      </w:r>
      <w:proofErr w:type="spellEnd"/>
      <w:r w:rsidRPr="00690014">
        <w:rPr>
          <w:bCs/>
          <w:sz w:val="22"/>
          <w:szCs w:val="22"/>
        </w:rPr>
        <w:t xml:space="preserve"> </w:t>
      </w:r>
      <w:proofErr w:type="spellStart"/>
      <w:r w:rsidRPr="00690014">
        <w:rPr>
          <w:bCs/>
          <w:sz w:val="22"/>
          <w:szCs w:val="22"/>
        </w:rPr>
        <w:t>nakon</w:t>
      </w:r>
      <w:proofErr w:type="spellEnd"/>
      <w:r w:rsidRPr="00690014">
        <w:rPr>
          <w:bCs/>
          <w:sz w:val="22"/>
          <w:szCs w:val="22"/>
        </w:rPr>
        <w:t xml:space="preserve"> </w:t>
      </w:r>
      <w:proofErr w:type="spellStart"/>
      <w:r w:rsidRPr="00690014">
        <w:rPr>
          <w:bCs/>
          <w:sz w:val="22"/>
          <w:szCs w:val="22"/>
        </w:rPr>
        <w:t>prvog</w:t>
      </w:r>
      <w:proofErr w:type="spellEnd"/>
      <w:r w:rsidRPr="00690014">
        <w:rPr>
          <w:bCs/>
          <w:sz w:val="22"/>
          <w:szCs w:val="22"/>
        </w:rPr>
        <w:t xml:space="preserve"> </w:t>
      </w:r>
      <w:proofErr w:type="spellStart"/>
      <w:r w:rsidRPr="00690014">
        <w:rPr>
          <w:bCs/>
          <w:sz w:val="22"/>
          <w:szCs w:val="22"/>
        </w:rPr>
        <w:t>otvaranja</w:t>
      </w:r>
      <w:proofErr w:type="spellEnd"/>
      <w:r w:rsidRPr="00690014">
        <w:rPr>
          <w:bCs/>
          <w:sz w:val="22"/>
          <w:szCs w:val="22"/>
        </w:rPr>
        <w:t xml:space="preserve">: </w:t>
      </w:r>
      <w:proofErr w:type="gramStart"/>
      <w:r w:rsidRPr="00690014">
        <w:rPr>
          <w:bCs/>
          <w:sz w:val="22"/>
          <w:szCs w:val="22"/>
        </w:rPr>
        <w:t>6</w:t>
      </w:r>
      <w:proofErr w:type="gramEnd"/>
      <w:r w:rsidRPr="00690014">
        <w:rPr>
          <w:bCs/>
          <w:sz w:val="22"/>
          <w:szCs w:val="22"/>
        </w:rPr>
        <w:t xml:space="preserve"> </w:t>
      </w:r>
      <w:proofErr w:type="spellStart"/>
      <w:r w:rsidRPr="00690014">
        <w:rPr>
          <w:bCs/>
          <w:sz w:val="22"/>
          <w:szCs w:val="22"/>
        </w:rPr>
        <w:t>m</w:t>
      </w:r>
      <w:r w:rsidR="00B335A7" w:rsidRPr="00690014">
        <w:rPr>
          <w:bCs/>
          <w:sz w:val="22"/>
          <w:szCs w:val="22"/>
        </w:rPr>
        <w:t>j</w:t>
      </w:r>
      <w:r w:rsidRPr="00690014">
        <w:rPr>
          <w:bCs/>
          <w:sz w:val="22"/>
          <w:szCs w:val="22"/>
        </w:rPr>
        <w:t>eseci</w:t>
      </w:r>
      <w:proofErr w:type="spellEnd"/>
      <w:r w:rsidR="00112DAB" w:rsidRPr="00690014">
        <w:rPr>
          <w:bCs/>
          <w:sz w:val="22"/>
          <w:szCs w:val="22"/>
        </w:rPr>
        <w:t xml:space="preserve">, </w:t>
      </w:r>
      <w:proofErr w:type="spellStart"/>
      <w:r w:rsidR="00112DAB" w:rsidRPr="00690014">
        <w:rPr>
          <w:bCs/>
          <w:sz w:val="22"/>
          <w:szCs w:val="22"/>
        </w:rPr>
        <w:t>na</w:t>
      </w:r>
      <w:proofErr w:type="spellEnd"/>
      <w:r w:rsidR="00112DAB" w:rsidRPr="00690014">
        <w:rPr>
          <w:bCs/>
          <w:sz w:val="22"/>
          <w:szCs w:val="22"/>
        </w:rPr>
        <w:t xml:space="preserve"> temperaturi do </w:t>
      </w:r>
      <w:r w:rsidR="00112DAB" w:rsidRPr="00690014">
        <w:rPr>
          <w:sz w:val="22"/>
          <w:szCs w:val="22"/>
        </w:rPr>
        <w:t>25°C</w:t>
      </w:r>
      <w:r w:rsidR="00B335A7" w:rsidRPr="00690014">
        <w:rPr>
          <w:bCs/>
          <w:sz w:val="22"/>
          <w:szCs w:val="22"/>
        </w:rPr>
        <w:t>.</w:t>
      </w:r>
    </w:p>
    <w:p w14:paraId="6C079BC4" w14:textId="77777777" w:rsidR="00445D8F" w:rsidRPr="00690014" w:rsidRDefault="00445D8F" w:rsidP="006F51DF">
      <w:pPr>
        <w:jc w:val="both"/>
        <w:rPr>
          <w:b/>
          <w:bCs/>
          <w:sz w:val="22"/>
          <w:szCs w:val="22"/>
          <w:lang w:val="pt-PT"/>
        </w:rPr>
      </w:pPr>
    </w:p>
    <w:p w14:paraId="7AEFB24C" w14:textId="77777777" w:rsidR="00D01E45" w:rsidRPr="00690014" w:rsidRDefault="00D01E45" w:rsidP="006F51DF">
      <w:pPr>
        <w:jc w:val="both"/>
        <w:rPr>
          <w:sz w:val="22"/>
          <w:szCs w:val="22"/>
          <w:lang w:val="sr-Latn-ME" w:eastAsia="hr-HR"/>
        </w:rPr>
      </w:pPr>
      <w:r w:rsidRPr="00690014">
        <w:rPr>
          <w:sz w:val="22"/>
          <w:szCs w:val="22"/>
          <w:lang w:val="sr-Latn-ME" w:eastAsia="hr-HR"/>
        </w:rPr>
        <w:t>Ljekove ne treba bacati u kanalizaciju, niti kućni otpad. Ove mjere pomažu očuvanju životne sredine.</w:t>
      </w:r>
    </w:p>
    <w:p w14:paraId="589816CD" w14:textId="77777777" w:rsidR="00D01E45" w:rsidRPr="00690014" w:rsidRDefault="00D01E45" w:rsidP="006F51DF">
      <w:pPr>
        <w:jc w:val="both"/>
        <w:rPr>
          <w:b/>
          <w:bCs/>
          <w:sz w:val="22"/>
          <w:szCs w:val="22"/>
          <w:lang w:val="sr-Latn-ME" w:eastAsia="hr-HR"/>
        </w:rPr>
      </w:pPr>
      <w:r w:rsidRPr="00690014">
        <w:rPr>
          <w:sz w:val="22"/>
          <w:szCs w:val="22"/>
          <w:lang w:val="sr-Latn-ME" w:eastAsia="hr-HR"/>
        </w:rPr>
        <w:t>Neupotrijebljeni lijek se uništava u skladu sa važećim propisima.</w:t>
      </w:r>
    </w:p>
    <w:p w14:paraId="5DAFA6CA" w14:textId="0AD33611" w:rsidR="00396B66" w:rsidRPr="00690014" w:rsidRDefault="00396B66" w:rsidP="00A32113">
      <w:pPr>
        <w:rPr>
          <w:bCs/>
          <w:sz w:val="22"/>
          <w:szCs w:val="22"/>
          <w:lang w:val="sr-Latn-CS"/>
        </w:rPr>
      </w:pPr>
    </w:p>
    <w:p w14:paraId="63CDD40F" w14:textId="77777777" w:rsidR="00B3483F" w:rsidRPr="00690014" w:rsidRDefault="00B3483F" w:rsidP="00A32113">
      <w:pPr>
        <w:rPr>
          <w:bCs/>
          <w:sz w:val="22"/>
          <w:szCs w:val="22"/>
          <w:lang w:val="sr-Latn-CS"/>
        </w:rPr>
      </w:pPr>
    </w:p>
    <w:p w14:paraId="369E77F0" w14:textId="77777777" w:rsidR="00A32113" w:rsidRPr="00690014" w:rsidRDefault="00A32113" w:rsidP="00291DAD">
      <w:pPr>
        <w:tabs>
          <w:tab w:val="left" w:pos="540"/>
          <w:tab w:val="left" w:pos="569"/>
        </w:tabs>
        <w:rPr>
          <w:b/>
          <w:bCs/>
          <w:sz w:val="22"/>
          <w:szCs w:val="22"/>
          <w:lang w:val="sr-Latn-ME"/>
        </w:rPr>
      </w:pPr>
      <w:r w:rsidRPr="00690014">
        <w:rPr>
          <w:b/>
          <w:bCs/>
          <w:sz w:val="22"/>
          <w:szCs w:val="22"/>
          <w:lang w:val="sr-Latn-CS"/>
        </w:rPr>
        <w:t xml:space="preserve">6. </w:t>
      </w:r>
      <w:r w:rsidR="00291DAD" w:rsidRPr="00690014">
        <w:rPr>
          <w:b/>
          <w:bCs/>
          <w:sz w:val="22"/>
          <w:szCs w:val="22"/>
          <w:lang w:val="sr-Latn-CS"/>
        </w:rPr>
        <w:tab/>
      </w:r>
      <w:r w:rsidR="00326EEC" w:rsidRPr="00690014">
        <w:rPr>
          <w:b/>
          <w:bCs/>
          <w:sz w:val="22"/>
          <w:szCs w:val="22"/>
          <w:lang w:val="sr-Latn-CS"/>
        </w:rPr>
        <w:t xml:space="preserve">SADRŽAJ PAKOVANJA I </w:t>
      </w:r>
      <w:r w:rsidRPr="00690014">
        <w:rPr>
          <w:b/>
          <w:bCs/>
          <w:sz w:val="22"/>
          <w:szCs w:val="22"/>
        </w:rPr>
        <w:t>DODATNE</w:t>
      </w:r>
      <w:r w:rsidRPr="00690014">
        <w:rPr>
          <w:b/>
          <w:bCs/>
          <w:sz w:val="22"/>
          <w:szCs w:val="22"/>
          <w:lang w:val="sr-Latn-CS"/>
        </w:rPr>
        <w:t xml:space="preserve"> </w:t>
      </w:r>
      <w:r w:rsidRPr="00690014">
        <w:rPr>
          <w:b/>
          <w:bCs/>
          <w:sz w:val="22"/>
          <w:szCs w:val="22"/>
        </w:rPr>
        <w:t>INFORMACIJE</w:t>
      </w:r>
      <w:r w:rsidR="00E06040" w:rsidRPr="00690014">
        <w:rPr>
          <w:b/>
          <w:bCs/>
          <w:sz w:val="22"/>
          <w:szCs w:val="22"/>
          <w:lang w:val="sr-Latn-ME"/>
        </w:rPr>
        <w:t xml:space="preserve"> </w:t>
      </w:r>
    </w:p>
    <w:p w14:paraId="786C02E2" w14:textId="77777777" w:rsidR="00445D8F" w:rsidRPr="00690014" w:rsidRDefault="00445D8F" w:rsidP="00A32113">
      <w:pPr>
        <w:rPr>
          <w:sz w:val="22"/>
          <w:szCs w:val="22"/>
          <w:lang w:val="pl-PL"/>
        </w:rPr>
      </w:pPr>
    </w:p>
    <w:p w14:paraId="62B789FE" w14:textId="69704DDB" w:rsidR="00445D8F" w:rsidRPr="00690014" w:rsidRDefault="00A32113" w:rsidP="00A32113">
      <w:pPr>
        <w:rPr>
          <w:b/>
          <w:sz w:val="22"/>
          <w:szCs w:val="22"/>
          <w:lang w:val="pl-PL"/>
        </w:rPr>
      </w:pPr>
      <w:r w:rsidRPr="00690014">
        <w:rPr>
          <w:b/>
          <w:bCs/>
          <w:sz w:val="22"/>
          <w:szCs w:val="22"/>
          <w:lang w:val="sr-Latn-CS"/>
        </w:rPr>
        <w:t xml:space="preserve">Šta sadrži lijek </w:t>
      </w:r>
      <w:r w:rsidR="00361856" w:rsidRPr="00690014">
        <w:rPr>
          <w:b/>
          <w:bCs/>
          <w:sz w:val="22"/>
          <w:szCs w:val="22"/>
          <w:lang w:val="sr-Latn-CS"/>
        </w:rPr>
        <w:t>Belogent krem</w:t>
      </w:r>
    </w:p>
    <w:p w14:paraId="3635B2B6" w14:textId="77777777" w:rsidR="00326EEC" w:rsidRPr="00690014" w:rsidRDefault="00326EEC" w:rsidP="00A32113">
      <w:pPr>
        <w:rPr>
          <w:b/>
          <w:sz w:val="22"/>
          <w:szCs w:val="22"/>
          <w:lang w:val="pl-PL"/>
        </w:rPr>
      </w:pPr>
    </w:p>
    <w:p w14:paraId="6FF97405" w14:textId="337BB84A" w:rsidR="00361856" w:rsidRPr="00690014" w:rsidRDefault="00B3483F" w:rsidP="006F51DF">
      <w:pPr>
        <w:pStyle w:val="BodyTextIndent"/>
        <w:ind w:left="0"/>
        <w:jc w:val="both"/>
        <w:rPr>
          <w:bCs/>
          <w:sz w:val="22"/>
          <w:szCs w:val="22"/>
          <w:lang w:val="pl-PL"/>
        </w:rPr>
      </w:pPr>
      <w:r w:rsidRPr="00690014">
        <w:rPr>
          <w:bCs/>
          <w:sz w:val="22"/>
          <w:szCs w:val="22"/>
          <w:lang w:val="pl-PL"/>
        </w:rPr>
        <w:t xml:space="preserve">- </w:t>
      </w:r>
      <w:r w:rsidR="00361856" w:rsidRPr="00690014">
        <w:rPr>
          <w:bCs/>
          <w:sz w:val="22"/>
          <w:szCs w:val="22"/>
          <w:lang w:val="pl-PL"/>
        </w:rPr>
        <w:t xml:space="preserve">Aktivne supstance su </w:t>
      </w:r>
      <w:r w:rsidR="00623A19" w:rsidRPr="00690014">
        <w:rPr>
          <w:bCs/>
          <w:sz w:val="22"/>
          <w:szCs w:val="22"/>
          <w:lang w:val="pl-PL"/>
        </w:rPr>
        <w:t>betametazon u obliku betametazon</w:t>
      </w:r>
      <w:r w:rsidRPr="00690014">
        <w:rPr>
          <w:bCs/>
          <w:sz w:val="22"/>
          <w:szCs w:val="22"/>
          <w:lang w:val="pl-PL"/>
        </w:rPr>
        <w:t xml:space="preserve"> </w:t>
      </w:r>
      <w:r w:rsidR="00623A19" w:rsidRPr="00690014">
        <w:rPr>
          <w:bCs/>
          <w:sz w:val="22"/>
          <w:szCs w:val="22"/>
          <w:lang w:val="pl-PL"/>
        </w:rPr>
        <w:t>dipropionata i gentamicin u obliku gentamicin</w:t>
      </w:r>
      <w:r w:rsidRPr="00690014">
        <w:rPr>
          <w:bCs/>
          <w:sz w:val="22"/>
          <w:szCs w:val="22"/>
          <w:lang w:val="pl-PL"/>
        </w:rPr>
        <w:t xml:space="preserve"> </w:t>
      </w:r>
      <w:r w:rsidR="00623A19" w:rsidRPr="00690014">
        <w:rPr>
          <w:bCs/>
          <w:sz w:val="22"/>
          <w:szCs w:val="22"/>
          <w:lang w:val="pl-PL"/>
        </w:rPr>
        <w:t>sulfata.</w:t>
      </w:r>
      <w:r w:rsidR="00623A19" w:rsidRPr="00690014" w:rsidDel="00623A19">
        <w:rPr>
          <w:bCs/>
          <w:sz w:val="22"/>
          <w:szCs w:val="22"/>
          <w:lang w:val="pl-PL"/>
        </w:rPr>
        <w:t xml:space="preserve"> </w:t>
      </w:r>
    </w:p>
    <w:p w14:paraId="4FE4DAF4" w14:textId="655D5985" w:rsidR="00361856" w:rsidRPr="00690014" w:rsidRDefault="00361856" w:rsidP="006F51DF">
      <w:pPr>
        <w:jc w:val="both"/>
        <w:rPr>
          <w:sz w:val="22"/>
          <w:szCs w:val="22"/>
          <w:lang w:val="hr-HR"/>
        </w:rPr>
      </w:pPr>
      <w:r w:rsidRPr="00690014">
        <w:rPr>
          <w:bCs/>
          <w:sz w:val="22"/>
          <w:szCs w:val="22"/>
          <w:lang w:val="pl-PL"/>
        </w:rPr>
        <w:t xml:space="preserve">Jedan gram </w:t>
      </w:r>
      <w:r w:rsidRPr="00690014">
        <w:rPr>
          <w:bCs/>
          <w:sz w:val="22"/>
          <w:szCs w:val="22"/>
          <w:lang w:val="sr-Latn-CS"/>
        </w:rPr>
        <w:t>krema</w:t>
      </w:r>
      <w:r w:rsidRPr="00690014">
        <w:rPr>
          <w:bCs/>
          <w:sz w:val="22"/>
          <w:szCs w:val="22"/>
          <w:lang w:val="pl-PL"/>
        </w:rPr>
        <w:t xml:space="preserve"> </w:t>
      </w:r>
      <w:r w:rsidRPr="00690014">
        <w:rPr>
          <w:sz w:val="22"/>
          <w:szCs w:val="22"/>
          <w:lang w:val="it-IT"/>
        </w:rPr>
        <w:t>sadr</w:t>
      </w:r>
      <w:r w:rsidRPr="00690014">
        <w:rPr>
          <w:sz w:val="22"/>
          <w:szCs w:val="22"/>
          <w:lang w:val="hr-HR"/>
        </w:rPr>
        <w:t>ž</w:t>
      </w:r>
      <w:r w:rsidRPr="00690014">
        <w:rPr>
          <w:sz w:val="22"/>
          <w:szCs w:val="22"/>
          <w:lang w:val="it-IT"/>
        </w:rPr>
        <w:t>i</w:t>
      </w:r>
      <w:r w:rsidRPr="00690014">
        <w:rPr>
          <w:sz w:val="22"/>
          <w:szCs w:val="22"/>
          <w:lang w:val="hr-HR"/>
        </w:rPr>
        <w:t xml:space="preserve">: 0.5 </w:t>
      </w:r>
      <w:r w:rsidRPr="00690014">
        <w:rPr>
          <w:sz w:val="22"/>
          <w:szCs w:val="22"/>
          <w:lang w:val="it-IT"/>
        </w:rPr>
        <w:t>mg</w:t>
      </w:r>
      <w:r w:rsidRPr="00690014">
        <w:rPr>
          <w:sz w:val="22"/>
          <w:szCs w:val="22"/>
          <w:lang w:val="hr-HR"/>
        </w:rPr>
        <w:t xml:space="preserve"> </w:t>
      </w:r>
      <w:r w:rsidRPr="00690014">
        <w:rPr>
          <w:sz w:val="22"/>
          <w:szCs w:val="22"/>
          <w:lang w:val="it-IT"/>
        </w:rPr>
        <w:t>betametazona</w:t>
      </w:r>
      <w:r w:rsidRPr="00690014">
        <w:rPr>
          <w:sz w:val="22"/>
          <w:szCs w:val="22"/>
          <w:lang w:val="hr-HR"/>
        </w:rPr>
        <w:t xml:space="preserve"> </w:t>
      </w:r>
      <w:r w:rsidRPr="00690014">
        <w:rPr>
          <w:sz w:val="22"/>
          <w:szCs w:val="22"/>
          <w:lang w:val="it-IT"/>
        </w:rPr>
        <w:t>u</w:t>
      </w:r>
      <w:r w:rsidRPr="00690014">
        <w:rPr>
          <w:sz w:val="22"/>
          <w:szCs w:val="22"/>
          <w:lang w:val="hr-HR"/>
        </w:rPr>
        <w:t xml:space="preserve"> </w:t>
      </w:r>
      <w:r w:rsidRPr="00690014">
        <w:rPr>
          <w:sz w:val="22"/>
          <w:szCs w:val="22"/>
          <w:lang w:val="it-IT"/>
        </w:rPr>
        <w:t>obliku</w:t>
      </w:r>
      <w:r w:rsidRPr="00690014">
        <w:rPr>
          <w:sz w:val="22"/>
          <w:szCs w:val="22"/>
          <w:lang w:val="hr-HR"/>
        </w:rPr>
        <w:t xml:space="preserve"> betametazon</w:t>
      </w:r>
      <w:r w:rsidR="00B3483F" w:rsidRPr="00690014">
        <w:rPr>
          <w:sz w:val="22"/>
          <w:szCs w:val="22"/>
          <w:lang w:val="hr-HR"/>
        </w:rPr>
        <w:t xml:space="preserve"> </w:t>
      </w:r>
      <w:r w:rsidRPr="00690014">
        <w:rPr>
          <w:sz w:val="22"/>
          <w:szCs w:val="22"/>
          <w:lang w:val="it-IT"/>
        </w:rPr>
        <w:t>dipropionata i</w:t>
      </w:r>
      <w:r w:rsidRPr="00690014">
        <w:rPr>
          <w:sz w:val="22"/>
          <w:szCs w:val="22"/>
          <w:lang w:val="hr-HR"/>
        </w:rPr>
        <w:t xml:space="preserve"> </w:t>
      </w:r>
      <w:r w:rsidRPr="00690014">
        <w:rPr>
          <w:sz w:val="22"/>
          <w:szCs w:val="22"/>
          <w:lang w:val="it-IT"/>
        </w:rPr>
        <w:t>1 mg gentamicina u obliku gentamicin sulfata.</w:t>
      </w:r>
      <w:r w:rsidRPr="00690014">
        <w:rPr>
          <w:bCs/>
          <w:sz w:val="22"/>
          <w:szCs w:val="22"/>
          <w:lang w:val="it-IT"/>
        </w:rPr>
        <w:t xml:space="preserve"> </w:t>
      </w:r>
    </w:p>
    <w:p w14:paraId="19B0954A" w14:textId="4CD8BDA8" w:rsidR="00361856" w:rsidRPr="00690014" w:rsidRDefault="00B3483F">
      <w:pPr>
        <w:autoSpaceDE w:val="0"/>
        <w:autoSpaceDN w:val="0"/>
        <w:adjustRightInd w:val="0"/>
        <w:spacing w:before="120"/>
        <w:jc w:val="both"/>
        <w:rPr>
          <w:sz w:val="22"/>
          <w:szCs w:val="22"/>
          <w:lang w:val="hr-HR"/>
        </w:rPr>
      </w:pPr>
      <w:r w:rsidRPr="00690014">
        <w:rPr>
          <w:bCs/>
          <w:sz w:val="22"/>
          <w:szCs w:val="22"/>
          <w:lang w:val="hr-HR"/>
        </w:rPr>
        <w:t xml:space="preserve">- </w:t>
      </w:r>
      <w:r w:rsidR="00361856" w:rsidRPr="00690014">
        <w:rPr>
          <w:bCs/>
          <w:sz w:val="22"/>
          <w:szCs w:val="22"/>
          <w:lang w:val="hr-HR"/>
        </w:rPr>
        <w:t>Pomoćne supstance:</w:t>
      </w:r>
      <w:r w:rsidR="00361856" w:rsidRPr="00690014">
        <w:rPr>
          <w:sz w:val="22"/>
          <w:szCs w:val="22"/>
          <w:lang w:val="hr-HR"/>
        </w:rPr>
        <w:t xml:space="preserve"> hlorkrezol; natrijum dihidrogenfosfat monohidrat; fosforna kiselina;</w:t>
      </w:r>
      <w:r w:rsidRPr="00690014">
        <w:rPr>
          <w:sz w:val="22"/>
          <w:szCs w:val="22"/>
          <w:lang w:val="hr-HR"/>
        </w:rPr>
        <w:t xml:space="preserve"> parafin, bijeli, meki; parafin, tečni;</w:t>
      </w:r>
      <w:r w:rsidR="00361856" w:rsidRPr="00690014">
        <w:rPr>
          <w:sz w:val="22"/>
          <w:szCs w:val="22"/>
          <w:lang w:val="hr-HR"/>
        </w:rPr>
        <w:t xml:space="preserve"> makrogol </w:t>
      </w:r>
      <w:r w:rsidR="00D3726E" w:rsidRPr="00690014">
        <w:rPr>
          <w:sz w:val="22"/>
          <w:szCs w:val="22"/>
          <w:lang w:val="hr-HR"/>
        </w:rPr>
        <w:t xml:space="preserve">cetilstearil </w:t>
      </w:r>
      <w:r w:rsidR="00361856" w:rsidRPr="00690014">
        <w:rPr>
          <w:sz w:val="22"/>
          <w:szCs w:val="22"/>
          <w:lang w:val="hr-HR"/>
        </w:rPr>
        <w:t>etar; cet</w:t>
      </w:r>
      <w:r w:rsidR="00623A19" w:rsidRPr="00690014">
        <w:rPr>
          <w:sz w:val="22"/>
          <w:szCs w:val="22"/>
          <w:lang w:val="hr-HR"/>
        </w:rPr>
        <w:t xml:space="preserve">il i stearil </w:t>
      </w:r>
      <w:r w:rsidR="00361856" w:rsidRPr="00690014">
        <w:rPr>
          <w:sz w:val="22"/>
          <w:szCs w:val="22"/>
          <w:lang w:val="hr-HR"/>
        </w:rPr>
        <w:t>alkohol; natrijum hidroksid; voda, prečišćena.</w:t>
      </w:r>
    </w:p>
    <w:p w14:paraId="253E58E7" w14:textId="77777777" w:rsidR="00326EEC" w:rsidRPr="00690014" w:rsidRDefault="00326EEC" w:rsidP="006F51DF">
      <w:pPr>
        <w:jc w:val="both"/>
        <w:rPr>
          <w:sz w:val="22"/>
          <w:szCs w:val="22"/>
          <w:lang w:val="sr-Latn-CS"/>
        </w:rPr>
      </w:pPr>
    </w:p>
    <w:p w14:paraId="7D145372" w14:textId="64376654" w:rsidR="00361856" w:rsidRPr="00690014" w:rsidRDefault="00A32113" w:rsidP="006F51DF">
      <w:pPr>
        <w:jc w:val="both"/>
        <w:rPr>
          <w:b/>
          <w:sz w:val="22"/>
          <w:szCs w:val="22"/>
          <w:lang w:val="sr-Latn-CS"/>
        </w:rPr>
      </w:pPr>
      <w:r w:rsidRPr="00690014">
        <w:rPr>
          <w:b/>
          <w:sz w:val="22"/>
          <w:szCs w:val="22"/>
          <w:lang w:val="sr-Latn-CS"/>
        </w:rPr>
        <w:t xml:space="preserve">Kako izgleda lijek </w:t>
      </w:r>
      <w:r w:rsidR="00361856" w:rsidRPr="00690014">
        <w:rPr>
          <w:b/>
          <w:sz w:val="22"/>
          <w:szCs w:val="22"/>
          <w:lang w:val="sr-Latn-CS"/>
        </w:rPr>
        <w:t>Belogent krem</w:t>
      </w:r>
      <w:r w:rsidRPr="00690014">
        <w:rPr>
          <w:b/>
          <w:sz w:val="22"/>
          <w:szCs w:val="22"/>
          <w:lang w:val="sr-Latn-CS"/>
        </w:rPr>
        <w:t xml:space="preserve"> i sadržaj pakovanja</w:t>
      </w:r>
    </w:p>
    <w:p w14:paraId="79498485" w14:textId="45127DF2" w:rsidR="00361856" w:rsidRPr="00690014" w:rsidRDefault="00361856">
      <w:pPr>
        <w:spacing w:before="120"/>
        <w:ind w:right="-34"/>
        <w:jc w:val="both"/>
        <w:rPr>
          <w:bCs/>
          <w:sz w:val="22"/>
          <w:szCs w:val="22"/>
          <w:lang w:val="sr-Latn-CS"/>
        </w:rPr>
      </w:pPr>
      <w:r w:rsidRPr="00690014">
        <w:rPr>
          <w:bCs/>
          <w:sz w:val="22"/>
          <w:szCs w:val="22"/>
          <w:lang w:val="de-DE"/>
        </w:rPr>
        <w:t>Bijeli</w:t>
      </w:r>
      <w:r w:rsidRPr="00690014">
        <w:rPr>
          <w:bCs/>
          <w:sz w:val="22"/>
          <w:szCs w:val="22"/>
          <w:lang w:val="sr-Latn-CS"/>
        </w:rPr>
        <w:t xml:space="preserve">, </w:t>
      </w:r>
      <w:r w:rsidRPr="00690014">
        <w:rPr>
          <w:bCs/>
          <w:sz w:val="22"/>
          <w:szCs w:val="22"/>
          <w:lang w:val="de-DE"/>
        </w:rPr>
        <w:t>homogen</w:t>
      </w:r>
      <w:r w:rsidRPr="00690014">
        <w:rPr>
          <w:bCs/>
          <w:sz w:val="22"/>
          <w:szCs w:val="22"/>
          <w:lang w:val="sr-Latn-CS"/>
        </w:rPr>
        <w:t xml:space="preserve"> </w:t>
      </w:r>
      <w:r w:rsidRPr="00690014">
        <w:rPr>
          <w:bCs/>
          <w:sz w:val="22"/>
          <w:szCs w:val="22"/>
          <w:lang w:val="de-DE"/>
        </w:rPr>
        <w:t>krem</w:t>
      </w:r>
      <w:r w:rsidRPr="00690014">
        <w:rPr>
          <w:bCs/>
          <w:sz w:val="22"/>
          <w:szCs w:val="22"/>
          <w:lang w:val="sr-Latn-CS"/>
        </w:rPr>
        <w:t xml:space="preserve"> </w:t>
      </w:r>
      <w:r w:rsidRPr="00690014">
        <w:rPr>
          <w:bCs/>
          <w:sz w:val="22"/>
          <w:szCs w:val="22"/>
          <w:lang w:val="de-DE"/>
        </w:rPr>
        <w:t>bez</w:t>
      </w:r>
      <w:r w:rsidRPr="00690014">
        <w:rPr>
          <w:bCs/>
          <w:sz w:val="22"/>
          <w:szCs w:val="22"/>
          <w:lang w:val="sr-Latn-CS"/>
        </w:rPr>
        <w:t xml:space="preserve"> </w:t>
      </w:r>
      <w:r w:rsidRPr="00690014">
        <w:rPr>
          <w:bCs/>
          <w:sz w:val="22"/>
          <w:szCs w:val="22"/>
          <w:lang w:val="de-DE"/>
        </w:rPr>
        <w:t>mehani</w:t>
      </w:r>
      <w:r w:rsidRPr="00690014">
        <w:rPr>
          <w:bCs/>
          <w:sz w:val="22"/>
          <w:szCs w:val="22"/>
          <w:lang w:val="sr-Latn-CS"/>
        </w:rPr>
        <w:t>č</w:t>
      </w:r>
      <w:r w:rsidRPr="00690014">
        <w:rPr>
          <w:bCs/>
          <w:sz w:val="22"/>
          <w:szCs w:val="22"/>
          <w:lang w:val="de-DE"/>
        </w:rPr>
        <w:t>kih</w:t>
      </w:r>
      <w:r w:rsidRPr="00690014">
        <w:rPr>
          <w:bCs/>
          <w:sz w:val="22"/>
          <w:szCs w:val="22"/>
          <w:lang w:val="sr-Latn-CS"/>
        </w:rPr>
        <w:t xml:space="preserve"> </w:t>
      </w:r>
      <w:r w:rsidRPr="00690014">
        <w:rPr>
          <w:bCs/>
          <w:sz w:val="22"/>
          <w:szCs w:val="22"/>
          <w:lang w:val="de-DE"/>
        </w:rPr>
        <w:t>one</w:t>
      </w:r>
      <w:r w:rsidRPr="00690014">
        <w:rPr>
          <w:bCs/>
          <w:sz w:val="22"/>
          <w:szCs w:val="22"/>
          <w:lang w:val="sr-Latn-CS"/>
        </w:rPr>
        <w:t>č</w:t>
      </w:r>
      <w:r w:rsidRPr="00690014">
        <w:rPr>
          <w:bCs/>
          <w:sz w:val="22"/>
          <w:szCs w:val="22"/>
          <w:lang w:val="de-DE"/>
        </w:rPr>
        <w:t>i</w:t>
      </w:r>
      <w:r w:rsidRPr="00690014">
        <w:rPr>
          <w:bCs/>
          <w:sz w:val="22"/>
          <w:szCs w:val="22"/>
          <w:lang w:val="sr-Latn-CS"/>
        </w:rPr>
        <w:t>šć</w:t>
      </w:r>
      <w:r w:rsidRPr="00690014">
        <w:rPr>
          <w:bCs/>
          <w:sz w:val="22"/>
          <w:szCs w:val="22"/>
          <w:lang w:val="de-DE"/>
        </w:rPr>
        <w:t>enja</w:t>
      </w:r>
      <w:r w:rsidRPr="00690014">
        <w:rPr>
          <w:bCs/>
          <w:sz w:val="22"/>
          <w:szCs w:val="22"/>
          <w:lang w:val="sr-Latn-CS"/>
        </w:rPr>
        <w:t>.</w:t>
      </w:r>
    </w:p>
    <w:p w14:paraId="146DD03D" w14:textId="77777777" w:rsidR="00361856" w:rsidRPr="00690014" w:rsidRDefault="00361856">
      <w:pPr>
        <w:spacing w:before="120"/>
        <w:jc w:val="both"/>
        <w:rPr>
          <w:sz w:val="22"/>
          <w:szCs w:val="22"/>
          <w:lang w:val="sr-Latn-CS"/>
        </w:rPr>
      </w:pPr>
      <w:r w:rsidRPr="00690014">
        <w:rPr>
          <w:sz w:val="22"/>
          <w:szCs w:val="22"/>
          <w:lang w:val="de-DE"/>
        </w:rPr>
        <w:t>Unutra</w:t>
      </w:r>
      <w:r w:rsidRPr="00690014">
        <w:rPr>
          <w:sz w:val="22"/>
          <w:szCs w:val="22"/>
          <w:lang w:val="sr-Latn-CS"/>
        </w:rPr>
        <w:t>š</w:t>
      </w:r>
      <w:r w:rsidRPr="00690014">
        <w:rPr>
          <w:sz w:val="22"/>
          <w:szCs w:val="22"/>
          <w:lang w:val="de-DE"/>
        </w:rPr>
        <w:t>nje</w:t>
      </w:r>
      <w:r w:rsidRPr="00690014">
        <w:rPr>
          <w:sz w:val="22"/>
          <w:szCs w:val="22"/>
          <w:lang w:val="sr-Latn-CS"/>
        </w:rPr>
        <w:t xml:space="preserve"> </w:t>
      </w:r>
      <w:r w:rsidRPr="00690014">
        <w:rPr>
          <w:sz w:val="22"/>
          <w:szCs w:val="22"/>
          <w:lang w:val="de-DE"/>
        </w:rPr>
        <w:t>pakovanje</w:t>
      </w:r>
      <w:r w:rsidRPr="00690014">
        <w:rPr>
          <w:sz w:val="22"/>
          <w:szCs w:val="22"/>
          <w:lang w:val="sr-Latn-CS"/>
        </w:rPr>
        <w:t xml:space="preserve"> </w:t>
      </w:r>
      <w:r w:rsidRPr="00690014">
        <w:rPr>
          <w:sz w:val="22"/>
          <w:szCs w:val="22"/>
          <w:lang w:val="de-DE"/>
        </w:rPr>
        <w:t>lijeka</w:t>
      </w:r>
      <w:r w:rsidRPr="00690014">
        <w:rPr>
          <w:sz w:val="22"/>
          <w:szCs w:val="22"/>
          <w:lang w:val="sr-Latn-CS"/>
        </w:rPr>
        <w:t xml:space="preserve"> </w:t>
      </w:r>
      <w:r w:rsidRPr="00690014">
        <w:rPr>
          <w:sz w:val="22"/>
          <w:szCs w:val="22"/>
          <w:lang w:val="de-DE"/>
        </w:rPr>
        <w:t>je</w:t>
      </w:r>
      <w:r w:rsidRPr="00690014">
        <w:rPr>
          <w:sz w:val="22"/>
          <w:szCs w:val="22"/>
          <w:lang w:val="sr-Latn-CS"/>
        </w:rPr>
        <w:t xml:space="preserve"> </w:t>
      </w:r>
      <w:r w:rsidRPr="00690014">
        <w:rPr>
          <w:sz w:val="22"/>
          <w:szCs w:val="22"/>
          <w:lang w:val="de-DE"/>
        </w:rPr>
        <w:t>aluminijumska</w:t>
      </w:r>
      <w:r w:rsidRPr="00690014">
        <w:rPr>
          <w:sz w:val="22"/>
          <w:szCs w:val="22"/>
          <w:lang w:val="sr-Latn-CS"/>
        </w:rPr>
        <w:t xml:space="preserve"> </w:t>
      </w:r>
      <w:r w:rsidRPr="00690014">
        <w:rPr>
          <w:sz w:val="22"/>
          <w:szCs w:val="22"/>
          <w:lang w:val="de-DE"/>
        </w:rPr>
        <w:t>tuba</w:t>
      </w:r>
      <w:r w:rsidRPr="00690014">
        <w:rPr>
          <w:sz w:val="22"/>
          <w:szCs w:val="22"/>
          <w:lang w:val="sr-Latn-CS"/>
        </w:rPr>
        <w:t xml:space="preserve"> </w:t>
      </w:r>
      <w:r w:rsidRPr="00690014">
        <w:rPr>
          <w:sz w:val="22"/>
          <w:szCs w:val="22"/>
          <w:lang w:val="de-DE"/>
        </w:rPr>
        <w:t>sa</w:t>
      </w:r>
      <w:r w:rsidRPr="00690014">
        <w:rPr>
          <w:sz w:val="22"/>
          <w:szCs w:val="22"/>
          <w:lang w:val="sr-Latn-CS"/>
        </w:rPr>
        <w:t xml:space="preserve"> </w:t>
      </w:r>
      <w:r w:rsidRPr="00690014">
        <w:rPr>
          <w:sz w:val="22"/>
          <w:szCs w:val="22"/>
          <w:lang w:val="de-DE"/>
        </w:rPr>
        <w:t>plasti</w:t>
      </w:r>
      <w:r w:rsidRPr="00690014">
        <w:rPr>
          <w:sz w:val="22"/>
          <w:szCs w:val="22"/>
          <w:lang w:val="sr-Latn-CS"/>
        </w:rPr>
        <w:t>č</w:t>
      </w:r>
      <w:r w:rsidRPr="00690014">
        <w:rPr>
          <w:sz w:val="22"/>
          <w:szCs w:val="22"/>
          <w:lang w:val="de-DE"/>
        </w:rPr>
        <w:t>nim</w:t>
      </w:r>
      <w:r w:rsidRPr="00690014">
        <w:rPr>
          <w:sz w:val="22"/>
          <w:szCs w:val="22"/>
          <w:lang w:val="sr-Latn-CS"/>
        </w:rPr>
        <w:t xml:space="preserve"> </w:t>
      </w:r>
      <w:r w:rsidRPr="00690014">
        <w:rPr>
          <w:sz w:val="22"/>
          <w:szCs w:val="22"/>
          <w:lang w:val="de-DE"/>
        </w:rPr>
        <w:t>zatvara</w:t>
      </w:r>
      <w:r w:rsidRPr="00690014">
        <w:rPr>
          <w:sz w:val="22"/>
          <w:szCs w:val="22"/>
          <w:lang w:val="sr-Latn-CS"/>
        </w:rPr>
        <w:t>č</w:t>
      </w:r>
      <w:r w:rsidRPr="00690014">
        <w:rPr>
          <w:sz w:val="22"/>
          <w:szCs w:val="22"/>
          <w:lang w:val="de-DE"/>
        </w:rPr>
        <w:t>em</w:t>
      </w:r>
      <w:r w:rsidRPr="00690014">
        <w:rPr>
          <w:sz w:val="22"/>
          <w:szCs w:val="22"/>
          <w:lang w:val="sr-Latn-CS"/>
        </w:rPr>
        <w:t>.</w:t>
      </w:r>
    </w:p>
    <w:p w14:paraId="53DA799E" w14:textId="7484E091" w:rsidR="00361856" w:rsidRPr="00690014" w:rsidRDefault="00361856" w:rsidP="006F51DF">
      <w:pPr>
        <w:spacing w:before="120"/>
        <w:jc w:val="both"/>
        <w:rPr>
          <w:sz w:val="22"/>
          <w:szCs w:val="22"/>
          <w:lang w:val="sr-Latn-CS"/>
        </w:rPr>
      </w:pPr>
      <w:r w:rsidRPr="00690014">
        <w:rPr>
          <w:sz w:val="22"/>
          <w:szCs w:val="22"/>
          <w:lang w:val="de-DE"/>
        </w:rPr>
        <w:t>Spolja</w:t>
      </w:r>
      <w:r w:rsidRPr="00690014">
        <w:rPr>
          <w:sz w:val="22"/>
          <w:szCs w:val="22"/>
          <w:lang w:val="sr-Latn-CS"/>
        </w:rPr>
        <w:t>š</w:t>
      </w:r>
      <w:r w:rsidRPr="00690014">
        <w:rPr>
          <w:sz w:val="22"/>
          <w:szCs w:val="22"/>
          <w:lang w:val="de-DE"/>
        </w:rPr>
        <w:t>nje</w:t>
      </w:r>
      <w:r w:rsidRPr="00690014">
        <w:rPr>
          <w:sz w:val="22"/>
          <w:szCs w:val="22"/>
          <w:lang w:val="sr-Latn-CS"/>
        </w:rPr>
        <w:t xml:space="preserve"> </w:t>
      </w:r>
      <w:r w:rsidRPr="00690014">
        <w:rPr>
          <w:sz w:val="22"/>
          <w:szCs w:val="22"/>
          <w:lang w:val="de-DE"/>
        </w:rPr>
        <w:t>pakovanje</w:t>
      </w:r>
      <w:r w:rsidRPr="00690014">
        <w:rPr>
          <w:sz w:val="22"/>
          <w:szCs w:val="22"/>
          <w:lang w:val="sr-Latn-CS"/>
        </w:rPr>
        <w:t xml:space="preserve"> </w:t>
      </w:r>
      <w:r w:rsidRPr="00690014">
        <w:rPr>
          <w:sz w:val="22"/>
          <w:szCs w:val="22"/>
          <w:lang w:val="de-DE"/>
        </w:rPr>
        <w:t>lijeka</w:t>
      </w:r>
      <w:r w:rsidRPr="00690014">
        <w:rPr>
          <w:sz w:val="22"/>
          <w:szCs w:val="22"/>
          <w:lang w:val="sr-Latn-CS"/>
        </w:rPr>
        <w:t xml:space="preserve"> </w:t>
      </w:r>
      <w:r w:rsidRPr="00690014">
        <w:rPr>
          <w:sz w:val="22"/>
          <w:szCs w:val="22"/>
          <w:lang w:val="de-DE"/>
        </w:rPr>
        <w:t>je</w:t>
      </w:r>
      <w:r w:rsidRPr="00690014">
        <w:rPr>
          <w:sz w:val="22"/>
          <w:szCs w:val="22"/>
          <w:lang w:val="sr-Latn-CS"/>
        </w:rPr>
        <w:t xml:space="preserve"> </w:t>
      </w:r>
      <w:r w:rsidRPr="00690014">
        <w:rPr>
          <w:sz w:val="22"/>
          <w:szCs w:val="22"/>
          <w:lang w:val="de-DE"/>
        </w:rPr>
        <w:t>slo</w:t>
      </w:r>
      <w:r w:rsidRPr="00690014">
        <w:rPr>
          <w:sz w:val="22"/>
          <w:szCs w:val="22"/>
          <w:lang w:val="sr-Latn-CS"/>
        </w:rPr>
        <w:t>ž</w:t>
      </w:r>
      <w:r w:rsidRPr="00690014">
        <w:rPr>
          <w:sz w:val="22"/>
          <w:szCs w:val="22"/>
          <w:lang w:val="de-DE"/>
        </w:rPr>
        <w:t>iva</w:t>
      </w:r>
      <w:r w:rsidRPr="00690014">
        <w:rPr>
          <w:sz w:val="22"/>
          <w:szCs w:val="22"/>
          <w:lang w:val="sr-Latn-CS"/>
        </w:rPr>
        <w:t xml:space="preserve"> </w:t>
      </w:r>
      <w:r w:rsidRPr="00690014">
        <w:rPr>
          <w:sz w:val="22"/>
          <w:szCs w:val="22"/>
          <w:lang w:val="de-DE"/>
        </w:rPr>
        <w:t>kartonska</w:t>
      </w:r>
      <w:r w:rsidRPr="00690014">
        <w:rPr>
          <w:sz w:val="22"/>
          <w:szCs w:val="22"/>
          <w:lang w:val="sr-Latn-CS"/>
        </w:rPr>
        <w:t xml:space="preserve"> </w:t>
      </w:r>
      <w:r w:rsidRPr="00690014">
        <w:rPr>
          <w:sz w:val="22"/>
          <w:szCs w:val="22"/>
          <w:lang w:val="de-DE"/>
        </w:rPr>
        <w:t>kutija</w:t>
      </w:r>
      <w:r w:rsidRPr="00690014">
        <w:rPr>
          <w:sz w:val="22"/>
          <w:szCs w:val="22"/>
          <w:lang w:val="sr-Latn-CS"/>
        </w:rPr>
        <w:t xml:space="preserve"> </w:t>
      </w:r>
      <w:r w:rsidRPr="00690014">
        <w:rPr>
          <w:sz w:val="22"/>
          <w:szCs w:val="22"/>
          <w:lang w:val="de-DE"/>
        </w:rPr>
        <w:t>u</w:t>
      </w:r>
      <w:r w:rsidRPr="00690014">
        <w:rPr>
          <w:sz w:val="22"/>
          <w:szCs w:val="22"/>
          <w:lang w:val="sr-Latn-CS"/>
        </w:rPr>
        <w:t xml:space="preserve"> </w:t>
      </w:r>
      <w:r w:rsidRPr="00690014">
        <w:rPr>
          <w:sz w:val="22"/>
          <w:szCs w:val="22"/>
          <w:lang w:val="de-DE"/>
        </w:rPr>
        <w:t>kojoj</w:t>
      </w:r>
      <w:r w:rsidRPr="00690014">
        <w:rPr>
          <w:sz w:val="22"/>
          <w:szCs w:val="22"/>
          <w:lang w:val="sr-Latn-CS"/>
        </w:rPr>
        <w:t xml:space="preserve"> </w:t>
      </w:r>
      <w:r w:rsidRPr="00690014">
        <w:rPr>
          <w:sz w:val="22"/>
          <w:szCs w:val="22"/>
          <w:lang w:val="de-DE"/>
        </w:rPr>
        <w:t>se</w:t>
      </w:r>
      <w:r w:rsidRPr="00690014">
        <w:rPr>
          <w:sz w:val="22"/>
          <w:szCs w:val="22"/>
          <w:lang w:val="sr-Latn-CS"/>
        </w:rPr>
        <w:t xml:space="preserve"> </w:t>
      </w:r>
      <w:r w:rsidRPr="00690014">
        <w:rPr>
          <w:sz w:val="22"/>
          <w:szCs w:val="22"/>
          <w:lang w:val="de-DE"/>
        </w:rPr>
        <w:t>nalazi</w:t>
      </w:r>
      <w:r w:rsidRPr="00690014">
        <w:rPr>
          <w:sz w:val="22"/>
          <w:szCs w:val="22"/>
          <w:lang w:val="sr-Latn-CS"/>
        </w:rPr>
        <w:t xml:space="preserve"> 1 </w:t>
      </w:r>
      <w:r w:rsidRPr="00690014">
        <w:rPr>
          <w:sz w:val="22"/>
          <w:szCs w:val="22"/>
          <w:lang w:val="de-DE"/>
        </w:rPr>
        <w:t>tuba</w:t>
      </w:r>
      <w:r w:rsidRPr="00690014">
        <w:rPr>
          <w:sz w:val="22"/>
          <w:szCs w:val="22"/>
          <w:lang w:val="sr-Latn-CS"/>
        </w:rPr>
        <w:t xml:space="preserve"> </w:t>
      </w:r>
      <w:r w:rsidRPr="00690014">
        <w:rPr>
          <w:sz w:val="22"/>
          <w:szCs w:val="22"/>
          <w:lang w:val="de-DE"/>
        </w:rPr>
        <w:t>sa</w:t>
      </w:r>
      <w:r w:rsidRPr="00690014">
        <w:rPr>
          <w:sz w:val="22"/>
          <w:szCs w:val="22"/>
          <w:lang w:val="sr-Latn-CS"/>
        </w:rPr>
        <w:t xml:space="preserve"> 15 </w:t>
      </w:r>
      <w:r w:rsidRPr="00690014">
        <w:rPr>
          <w:sz w:val="22"/>
          <w:szCs w:val="22"/>
          <w:lang w:val="de-DE"/>
        </w:rPr>
        <w:t>g</w:t>
      </w:r>
      <w:r w:rsidRPr="00690014">
        <w:rPr>
          <w:sz w:val="22"/>
          <w:szCs w:val="22"/>
          <w:lang w:val="sr-Latn-CS"/>
        </w:rPr>
        <w:t xml:space="preserve"> </w:t>
      </w:r>
      <w:r w:rsidRPr="00690014">
        <w:rPr>
          <w:sz w:val="22"/>
          <w:szCs w:val="22"/>
          <w:lang w:val="de-DE"/>
        </w:rPr>
        <w:t>krema</w:t>
      </w:r>
      <w:r w:rsidRPr="00690014">
        <w:rPr>
          <w:sz w:val="22"/>
          <w:szCs w:val="22"/>
          <w:lang w:val="sr-Latn-CS"/>
        </w:rPr>
        <w:t xml:space="preserve"> </w:t>
      </w:r>
      <w:r w:rsidRPr="00690014">
        <w:rPr>
          <w:sz w:val="22"/>
          <w:szCs w:val="22"/>
          <w:lang w:val="de-DE"/>
        </w:rPr>
        <w:t>i</w:t>
      </w:r>
      <w:r w:rsidRPr="00690014">
        <w:rPr>
          <w:sz w:val="22"/>
          <w:szCs w:val="22"/>
          <w:lang w:val="sr-Latn-CS"/>
        </w:rPr>
        <w:t xml:space="preserve"> </w:t>
      </w:r>
      <w:r w:rsidRPr="00690014">
        <w:rPr>
          <w:sz w:val="22"/>
          <w:szCs w:val="22"/>
          <w:lang w:val="de-DE"/>
        </w:rPr>
        <w:t>Uputstvo</w:t>
      </w:r>
      <w:r w:rsidRPr="00690014">
        <w:rPr>
          <w:sz w:val="22"/>
          <w:szCs w:val="22"/>
          <w:lang w:val="sr-Latn-CS"/>
        </w:rPr>
        <w:t xml:space="preserve"> </w:t>
      </w:r>
      <w:r w:rsidRPr="00690014">
        <w:rPr>
          <w:sz w:val="22"/>
          <w:szCs w:val="22"/>
          <w:lang w:val="de-DE"/>
        </w:rPr>
        <w:t>za</w:t>
      </w:r>
      <w:r w:rsidRPr="00690014">
        <w:rPr>
          <w:sz w:val="22"/>
          <w:szCs w:val="22"/>
          <w:lang w:val="sr-Latn-CS"/>
        </w:rPr>
        <w:t xml:space="preserve"> </w:t>
      </w:r>
      <w:r w:rsidR="00B3483F" w:rsidRPr="00690014">
        <w:rPr>
          <w:sz w:val="22"/>
          <w:szCs w:val="22"/>
          <w:lang w:val="de-DE"/>
        </w:rPr>
        <w:t>lijek</w:t>
      </w:r>
      <w:r w:rsidRPr="00690014">
        <w:rPr>
          <w:sz w:val="22"/>
          <w:szCs w:val="22"/>
          <w:lang w:val="sr-Latn-CS"/>
        </w:rPr>
        <w:t>.</w:t>
      </w:r>
    </w:p>
    <w:p w14:paraId="6F8AEA5C" w14:textId="77777777" w:rsidR="00445D8F" w:rsidRPr="00690014" w:rsidRDefault="00445D8F" w:rsidP="00A32113">
      <w:pPr>
        <w:rPr>
          <w:sz w:val="22"/>
          <w:szCs w:val="22"/>
          <w:lang w:val="sr-Latn-CS"/>
        </w:rPr>
      </w:pPr>
    </w:p>
    <w:p w14:paraId="34564F65" w14:textId="6780D479" w:rsidR="00361856" w:rsidRPr="00690014" w:rsidRDefault="00A32113" w:rsidP="00A32113">
      <w:pPr>
        <w:rPr>
          <w:b/>
          <w:sz w:val="22"/>
          <w:szCs w:val="22"/>
          <w:lang w:val="sr-Latn-CS"/>
        </w:rPr>
      </w:pPr>
      <w:r w:rsidRPr="00690014">
        <w:rPr>
          <w:b/>
          <w:sz w:val="22"/>
          <w:szCs w:val="22"/>
          <w:lang w:val="sr-Latn-CS"/>
        </w:rPr>
        <w:t xml:space="preserve">Nosilac dozvole i </w:t>
      </w:r>
      <w:r w:rsidR="00C66783" w:rsidRPr="00690014">
        <w:rPr>
          <w:b/>
          <w:sz w:val="22"/>
          <w:szCs w:val="22"/>
          <w:lang w:val="sr-Latn-CS"/>
        </w:rPr>
        <w:t>p</w:t>
      </w:r>
      <w:r w:rsidRPr="00690014">
        <w:rPr>
          <w:b/>
          <w:sz w:val="22"/>
          <w:szCs w:val="22"/>
          <w:lang w:val="sr-Latn-CS"/>
        </w:rPr>
        <w:t>roizvođač</w:t>
      </w:r>
    </w:p>
    <w:p w14:paraId="54640D82" w14:textId="1D670F1E" w:rsidR="003E3495" w:rsidRPr="00690014" w:rsidRDefault="003E3495" w:rsidP="00A32113">
      <w:pPr>
        <w:rPr>
          <w:b/>
          <w:sz w:val="22"/>
          <w:szCs w:val="22"/>
          <w:lang w:val="sr-Latn-CS"/>
        </w:rPr>
      </w:pPr>
    </w:p>
    <w:p w14:paraId="15BBB20A" w14:textId="3E187DF7" w:rsidR="003E3495" w:rsidRPr="00690014" w:rsidRDefault="003E3495" w:rsidP="00A32113">
      <w:pPr>
        <w:rPr>
          <w:b/>
          <w:sz w:val="22"/>
          <w:szCs w:val="22"/>
          <w:lang w:val="sr-Latn-CS"/>
        </w:rPr>
      </w:pPr>
      <w:r w:rsidRPr="00690014">
        <w:rPr>
          <w:b/>
          <w:sz w:val="22"/>
          <w:szCs w:val="22"/>
          <w:lang w:val="sr-Latn-CS"/>
        </w:rPr>
        <w:t>Nosilac dozvole</w:t>
      </w:r>
    </w:p>
    <w:p w14:paraId="4E84650E" w14:textId="3ED0B2C7" w:rsidR="00361856" w:rsidRPr="00690014" w:rsidRDefault="00766F92" w:rsidP="00361856">
      <w:pPr>
        <w:jc w:val="both"/>
        <w:rPr>
          <w:sz w:val="22"/>
          <w:szCs w:val="22"/>
          <w:lang w:val="sr-Latn-CS"/>
        </w:rPr>
      </w:pPr>
      <w:r>
        <w:rPr>
          <w:sz w:val="22"/>
          <w:szCs w:val="22"/>
          <w:lang w:val="de-DE"/>
        </w:rPr>
        <w:t>Glosarij</w:t>
      </w:r>
      <w:r w:rsidR="00361856" w:rsidRPr="00690014">
        <w:rPr>
          <w:sz w:val="22"/>
          <w:szCs w:val="22"/>
          <w:lang w:val="sr-Latn-CS"/>
        </w:rPr>
        <w:t xml:space="preserve"> </w:t>
      </w:r>
      <w:r w:rsidR="00361856" w:rsidRPr="00690014">
        <w:rPr>
          <w:sz w:val="22"/>
          <w:szCs w:val="22"/>
          <w:lang w:val="de-DE"/>
        </w:rPr>
        <w:t>d</w:t>
      </w:r>
      <w:r w:rsidR="00361856" w:rsidRPr="00690014">
        <w:rPr>
          <w:sz w:val="22"/>
          <w:szCs w:val="22"/>
          <w:lang w:val="sr-Latn-CS"/>
        </w:rPr>
        <w:t>.</w:t>
      </w:r>
      <w:r w:rsidR="00361856" w:rsidRPr="00690014">
        <w:rPr>
          <w:sz w:val="22"/>
          <w:szCs w:val="22"/>
          <w:lang w:val="de-DE"/>
        </w:rPr>
        <w:t>o</w:t>
      </w:r>
      <w:r w:rsidR="00361856" w:rsidRPr="00690014">
        <w:rPr>
          <w:sz w:val="22"/>
          <w:szCs w:val="22"/>
          <w:lang w:val="sr-Latn-CS"/>
        </w:rPr>
        <w:t>.</w:t>
      </w:r>
      <w:r w:rsidR="00361856" w:rsidRPr="00690014">
        <w:rPr>
          <w:sz w:val="22"/>
          <w:szCs w:val="22"/>
          <w:lang w:val="de-DE"/>
        </w:rPr>
        <w:t>o</w:t>
      </w:r>
      <w:r>
        <w:rPr>
          <w:sz w:val="22"/>
          <w:szCs w:val="22"/>
          <w:lang w:val="sr-Latn-CS"/>
        </w:rPr>
        <w:t>.,</w:t>
      </w:r>
    </w:p>
    <w:p w14:paraId="4825AC3E" w14:textId="60DACF67" w:rsidR="00361856" w:rsidRPr="00690014" w:rsidRDefault="00766F92" w:rsidP="00361856">
      <w:pPr>
        <w:jc w:val="both"/>
        <w:rPr>
          <w:sz w:val="22"/>
          <w:szCs w:val="22"/>
          <w:lang w:val="sr-Latn-CS"/>
        </w:rPr>
      </w:pPr>
      <w:r>
        <w:rPr>
          <w:sz w:val="22"/>
          <w:szCs w:val="22"/>
          <w:lang w:val="de-DE"/>
        </w:rPr>
        <w:t>Vojislavljevića 76</w:t>
      </w:r>
      <w:r w:rsidR="00361856" w:rsidRPr="00690014">
        <w:rPr>
          <w:sz w:val="22"/>
          <w:szCs w:val="22"/>
          <w:lang w:val="sr-Latn-CS"/>
        </w:rPr>
        <w:t>, 81</w:t>
      </w:r>
      <w:r>
        <w:rPr>
          <w:sz w:val="22"/>
          <w:szCs w:val="22"/>
          <w:lang w:val="sr-Latn-CS"/>
        </w:rPr>
        <w:t xml:space="preserve"> </w:t>
      </w:r>
      <w:r w:rsidR="00361856" w:rsidRPr="00690014">
        <w:rPr>
          <w:sz w:val="22"/>
          <w:szCs w:val="22"/>
          <w:lang w:val="sr-Latn-CS"/>
        </w:rPr>
        <w:t xml:space="preserve">000 </w:t>
      </w:r>
      <w:r w:rsidR="00361856" w:rsidRPr="00690014">
        <w:rPr>
          <w:sz w:val="22"/>
          <w:szCs w:val="22"/>
          <w:lang w:val="de-DE"/>
        </w:rPr>
        <w:t>Podgorica</w:t>
      </w:r>
      <w:r w:rsidR="00361856" w:rsidRPr="00690014">
        <w:rPr>
          <w:sz w:val="22"/>
          <w:szCs w:val="22"/>
          <w:lang w:val="sr-Latn-CS"/>
        </w:rPr>
        <w:t xml:space="preserve">, </w:t>
      </w:r>
      <w:r w:rsidR="00361856" w:rsidRPr="00690014">
        <w:rPr>
          <w:sz w:val="22"/>
          <w:szCs w:val="22"/>
          <w:lang w:val="de-DE"/>
        </w:rPr>
        <w:t>Crna</w:t>
      </w:r>
      <w:r w:rsidR="00361856" w:rsidRPr="00690014">
        <w:rPr>
          <w:sz w:val="22"/>
          <w:szCs w:val="22"/>
          <w:lang w:val="sr-Latn-CS"/>
        </w:rPr>
        <w:t xml:space="preserve"> </w:t>
      </w:r>
      <w:r w:rsidR="00361856" w:rsidRPr="00690014">
        <w:rPr>
          <w:sz w:val="22"/>
          <w:szCs w:val="22"/>
          <w:lang w:val="de-DE"/>
        </w:rPr>
        <w:t>Gora</w:t>
      </w:r>
    </w:p>
    <w:p w14:paraId="684D9E6A" w14:textId="4CA531BE" w:rsidR="00361856" w:rsidRPr="00690014" w:rsidRDefault="00361856" w:rsidP="00361856">
      <w:pPr>
        <w:jc w:val="both"/>
        <w:rPr>
          <w:sz w:val="22"/>
          <w:szCs w:val="22"/>
          <w:lang w:val="sr-Latn-CS"/>
        </w:rPr>
      </w:pPr>
      <w:bookmarkStart w:id="2" w:name="_GoBack"/>
      <w:bookmarkEnd w:id="2"/>
    </w:p>
    <w:p w14:paraId="7872130C" w14:textId="5B7DC37A" w:rsidR="003E3495" w:rsidRPr="00690014" w:rsidRDefault="003E3495" w:rsidP="00361856">
      <w:pPr>
        <w:jc w:val="both"/>
        <w:rPr>
          <w:b/>
          <w:bCs/>
          <w:sz w:val="22"/>
          <w:szCs w:val="22"/>
          <w:lang w:val="sr-Latn-CS"/>
        </w:rPr>
      </w:pPr>
      <w:r w:rsidRPr="00690014">
        <w:rPr>
          <w:b/>
          <w:bCs/>
          <w:sz w:val="22"/>
          <w:szCs w:val="22"/>
          <w:lang w:val="sr-Latn-CS"/>
        </w:rPr>
        <w:t>Proizvođač</w:t>
      </w:r>
    </w:p>
    <w:p w14:paraId="04C324D3" w14:textId="77777777" w:rsidR="00361856" w:rsidRPr="00690014" w:rsidRDefault="00361856" w:rsidP="00361856">
      <w:pPr>
        <w:jc w:val="both"/>
        <w:rPr>
          <w:sz w:val="22"/>
          <w:szCs w:val="22"/>
          <w:lang w:val="sr-Latn-CS"/>
        </w:rPr>
      </w:pPr>
      <w:r w:rsidRPr="00690014">
        <w:rPr>
          <w:sz w:val="22"/>
          <w:szCs w:val="22"/>
          <w:lang w:val="de-DE"/>
        </w:rPr>
        <w:t>Belupo</w:t>
      </w:r>
      <w:r w:rsidRPr="00690014">
        <w:rPr>
          <w:sz w:val="22"/>
          <w:szCs w:val="22"/>
          <w:lang w:val="sr-Latn-CS"/>
        </w:rPr>
        <w:t xml:space="preserve">, </w:t>
      </w:r>
      <w:r w:rsidRPr="00690014">
        <w:rPr>
          <w:sz w:val="22"/>
          <w:szCs w:val="22"/>
          <w:lang w:val="de-DE"/>
        </w:rPr>
        <w:t>lijekovi</w:t>
      </w:r>
      <w:r w:rsidRPr="00690014">
        <w:rPr>
          <w:sz w:val="22"/>
          <w:szCs w:val="22"/>
          <w:lang w:val="sr-Latn-CS"/>
        </w:rPr>
        <w:t xml:space="preserve"> </w:t>
      </w:r>
      <w:r w:rsidRPr="00690014">
        <w:rPr>
          <w:sz w:val="22"/>
          <w:szCs w:val="22"/>
          <w:lang w:val="de-DE"/>
        </w:rPr>
        <w:t>i</w:t>
      </w:r>
      <w:r w:rsidRPr="00690014">
        <w:rPr>
          <w:sz w:val="22"/>
          <w:szCs w:val="22"/>
          <w:lang w:val="sr-Latn-CS"/>
        </w:rPr>
        <w:t xml:space="preserve"> </w:t>
      </w:r>
      <w:r w:rsidRPr="00690014">
        <w:rPr>
          <w:sz w:val="22"/>
          <w:szCs w:val="22"/>
          <w:lang w:val="de-DE"/>
        </w:rPr>
        <w:t>kozmetika</w:t>
      </w:r>
      <w:r w:rsidRPr="00690014">
        <w:rPr>
          <w:sz w:val="22"/>
          <w:szCs w:val="22"/>
          <w:lang w:val="sr-Latn-CS"/>
        </w:rPr>
        <w:t xml:space="preserve"> </w:t>
      </w:r>
      <w:r w:rsidRPr="00690014">
        <w:rPr>
          <w:sz w:val="22"/>
          <w:szCs w:val="22"/>
          <w:lang w:val="de-DE"/>
        </w:rPr>
        <w:t>d</w:t>
      </w:r>
      <w:r w:rsidRPr="00690014">
        <w:rPr>
          <w:sz w:val="22"/>
          <w:szCs w:val="22"/>
          <w:lang w:val="sr-Latn-CS"/>
        </w:rPr>
        <w:t>.</w:t>
      </w:r>
      <w:r w:rsidRPr="00690014">
        <w:rPr>
          <w:sz w:val="22"/>
          <w:szCs w:val="22"/>
          <w:lang w:val="de-DE"/>
        </w:rPr>
        <w:t>d</w:t>
      </w:r>
      <w:r w:rsidRPr="00690014">
        <w:rPr>
          <w:sz w:val="22"/>
          <w:szCs w:val="22"/>
          <w:lang w:val="sr-Latn-CS"/>
        </w:rPr>
        <w:t>.</w:t>
      </w:r>
    </w:p>
    <w:p w14:paraId="5CF8C402" w14:textId="10F868EB" w:rsidR="00361856" w:rsidRPr="00690014" w:rsidRDefault="00B3483F" w:rsidP="006F51DF">
      <w:pPr>
        <w:jc w:val="both"/>
        <w:rPr>
          <w:sz w:val="22"/>
          <w:szCs w:val="22"/>
          <w:lang w:val="sr-Latn-CS"/>
        </w:rPr>
      </w:pPr>
      <w:r w:rsidRPr="00690014">
        <w:rPr>
          <w:sz w:val="22"/>
          <w:szCs w:val="22"/>
          <w:lang w:val="de-DE"/>
        </w:rPr>
        <w:t>Ulica</w:t>
      </w:r>
      <w:r w:rsidRPr="00690014">
        <w:rPr>
          <w:sz w:val="22"/>
          <w:szCs w:val="22"/>
          <w:lang w:val="sr-Latn-CS"/>
        </w:rPr>
        <w:t xml:space="preserve"> </w:t>
      </w:r>
      <w:r w:rsidR="00361856" w:rsidRPr="00690014">
        <w:rPr>
          <w:sz w:val="22"/>
          <w:szCs w:val="22"/>
          <w:lang w:val="de-DE"/>
        </w:rPr>
        <w:t>Danica</w:t>
      </w:r>
      <w:r w:rsidR="00361856" w:rsidRPr="00690014">
        <w:rPr>
          <w:sz w:val="22"/>
          <w:szCs w:val="22"/>
          <w:lang w:val="sr-Latn-CS"/>
        </w:rPr>
        <w:t xml:space="preserve"> 5, 48000 </w:t>
      </w:r>
      <w:r w:rsidR="00361856" w:rsidRPr="00690014">
        <w:rPr>
          <w:sz w:val="22"/>
          <w:szCs w:val="22"/>
          <w:lang w:val="de-DE"/>
        </w:rPr>
        <w:t>Koprivnica</w:t>
      </w:r>
      <w:r w:rsidR="00361856" w:rsidRPr="00690014">
        <w:rPr>
          <w:sz w:val="22"/>
          <w:szCs w:val="22"/>
          <w:lang w:val="sr-Latn-CS"/>
        </w:rPr>
        <w:t xml:space="preserve">, </w:t>
      </w:r>
      <w:r w:rsidR="00361856" w:rsidRPr="00690014">
        <w:rPr>
          <w:sz w:val="22"/>
          <w:szCs w:val="22"/>
          <w:lang w:val="de-DE"/>
        </w:rPr>
        <w:t>Republika</w:t>
      </w:r>
      <w:r w:rsidR="00361856" w:rsidRPr="00690014">
        <w:rPr>
          <w:sz w:val="22"/>
          <w:szCs w:val="22"/>
          <w:lang w:val="sr-Latn-CS"/>
        </w:rPr>
        <w:t xml:space="preserve"> </w:t>
      </w:r>
      <w:r w:rsidR="00361856" w:rsidRPr="00690014">
        <w:rPr>
          <w:sz w:val="22"/>
          <w:szCs w:val="22"/>
          <w:lang w:val="de-DE"/>
        </w:rPr>
        <w:t>Hrvatska</w:t>
      </w:r>
    </w:p>
    <w:p w14:paraId="422E9407" w14:textId="77777777" w:rsidR="003E3495" w:rsidRPr="00690014" w:rsidRDefault="003E3495" w:rsidP="00A32113">
      <w:pPr>
        <w:rPr>
          <w:b/>
          <w:sz w:val="22"/>
          <w:szCs w:val="22"/>
          <w:lang w:val="sr-Latn-CS"/>
        </w:rPr>
      </w:pPr>
    </w:p>
    <w:p w14:paraId="18215576" w14:textId="02C106CD" w:rsidR="00361856" w:rsidRPr="00690014" w:rsidRDefault="00A32113" w:rsidP="00A32113">
      <w:pPr>
        <w:rPr>
          <w:b/>
          <w:sz w:val="22"/>
          <w:szCs w:val="22"/>
          <w:lang w:val="sr-Latn-CS"/>
        </w:rPr>
      </w:pPr>
      <w:r w:rsidRPr="00690014">
        <w:rPr>
          <w:b/>
          <w:sz w:val="22"/>
          <w:szCs w:val="22"/>
          <w:lang w:val="sr-Latn-CS"/>
        </w:rPr>
        <w:t>Režim izdavanja lijeka</w:t>
      </w:r>
    </w:p>
    <w:p w14:paraId="1BBD559F" w14:textId="28A8103D" w:rsidR="00361856" w:rsidRPr="00690014" w:rsidRDefault="00361856" w:rsidP="00361856">
      <w:pPr>
        <w:spacing w:before="120"/>
        <w:jc w:val="both"/>
        <w:rPr>
          <w:sz w:val="22"/>
          <w:szCs w:val="22"/>
          <w:lang w:val="sr-Latn-CS"/>
        </w:rPr>
      </w:pPr>
      <w:proofErr w:type="spellStart"/>
      <w:r w:rsidRPr="00690014">
        <w:rPr>
          <w:sz w:val="22"/>
          <w:szCs w:val="22"/>
        </w:rPr>
        <w:t>Lijek</w:t>
      </w:r>
      <w:proofErr w:type="spellEnd"/>
      <w:r w:rsidRPr="00690014">
        <w:rPr>
          <w:sz w:val="22"/>
          <w:szCs w:val="22"/>
          <w:lang w:val="sr-Latn-CS"/>
        </w:rPr>
        <w:t xml:space="preserve"> </w:t>
      </w:r>
      <w:r w:rsidRPr="00690014">
        <w:rPr>
          <w:sz w:val="22"/>
          <w:szCs w:val="22"/>
        </w:rPr>
        <w:t>se</w:t>
      </w:r>
      <w:r w:rsidRPr="00690014">
        <w:rPr>
          <w:sz w:val="22"/>
          <w:szCs w:val="22"/>
          <w:lang w:val="sr-Latn-CS"/>
        </w:rPr>
        <w:t xml:space="preserve"> </w:t>
      </w:r>
      <w:proofErr w:type="spellStart"/>
      <w:r w:rsidRPr="00690014">
        <w:rPr>
          <w:sz w:val="22"/>
          <w:szCs w:val="22"/>
        </w:rPr>
        <w:t>i</w:t>
      </w:r>
      <w:r w:rsidR="00B6138F" w:rsidRPr="00690014">
        <w:rPr>
          <w:sz w:val="22"/>
          <w:szCs w:val="22"/>
        </w:rPr>
        <w:t>zdaje</w:t>
      </w:r>
      <w:proofErr w:type="spellEnd"/>
      <w:r w:rsidRPr="00690014">
        <w:rPr>
          <w:sz w:val="22"/>
          <w:szCs w:val="22"/>
          <w:lang w:val="sr-Latn-CS"/>
        </w:rPr>
        <w:t xml:space="preserve"> </w:t>
      </w:r>
      <w:proofErr w:type="spellStart"/>
      <w:r w:rsidRPr="00690014">
        <w:rPr>
          <w:sz w:val="22"/>
          <w:szCs w:val="22"/>
        </w:rPr>
        <w:t>samo</w:t>
      </w:r>
      <w:proofErr w:type="spellEnd"/>
      <w:r w:rsidRPr="00690014">
        <w:rPr>
          <w:sz w:val="22"/>
          <w:szCs w:val="22"/>
          <w:lang w:val="sr-Latn-CS"/>
        </w:rPr>
        <w:t xml:space="preserve"> </w:t>
      </w:r>
      <w:proofErr w:type="spellStart"/>
      <w:proofErr w:type="gramStart"/>
      <w:r w:rsidRPr="00690014">
        <w:rPr>
          <w:sz w:val="22"/>
          <w:szCs w:val="22"/>
        </w:rPr>
        <w:t>na</w:t>
      </w:r>
      <w:proofErr w:type="spellEnd"/>
      <w:proofErr w:type="gramEnd"/>
      <w:r w:rsidRPr="00690014">
        <w:rPr>
          <w:sz w:val="22"/>
          <w:szCs w:val="22"/>
          <w:lang w:val="sr-Latn-CS"/>
        </w:rPr>
        <w:t xml:space="preserve"> </w:t>
      </w:r>
      <w:proofErr w:type="spellStart"/>
      <w:r w:rsidRPr="00690014">
        <w:rPr>
          <w:sz w:val="22"/>
          <w:szCs w:val="22"/>
        </w:rPr>
        <w:t>ljekarski</w:t>
      </w:r>
      <w:proofErr w:type="spellEnd"/>
      <w:r w:rsidRPr="00690014">
        <w:rPr>
          <w:sz w:val="22"/>
          <w:szCs w:val="22"/>
          <w:lang w:val="sr-Latn-CS"/>
        </w:rPr>
        <w:t xml:space="preserve"> </w:t>
      </w:r>
      <w:proofErr w:type="spellStart"/>
      <w:r w:rsidRPr="00690014">
        <w:rPr>
          <w:sz w:val="22"/>
          <w:szCs w:val="22"/>
        </w:rPr>
        <w:t>recept</w:t>
      </w:r>
      <w:proofErr w:type="spellEnd"/>
      <w:r w:rsidR="00C07136" w:rsidRPr="00690014">
        <w:rPr>
          <w:sz w:val="22"/>
          <w:szCs w:val="22"/>
          <w:lang w:val="sr-Latn-CS"/>
        </w:rPr>
        <w:t>.</w:t>
      </w:r>
    </w:p>
    <w:p w14:paraId="7EC9CE8B" w14:textId="77777777" w:rsidR="00445D8F" w:rsidRPr="00690014" w:rsidRDefault="00445D8F" w:rsidP="00A32113">
      <w:pPr>
        <w:rPr>
          <w:sz w:val="22"/>
          <w:szCs w:val="22"/>
          <w:lang w:val="sr-Latn-CS"/>
        </w:rPr>
      </w:pPr>
    </w:p>
    <w:p w14:paraId="1F05A53B" w14:textId="03846ED6" w:rsidR="0067145B" w:rsidRPr="00690014" w:rsidRDefault="00A32113" w:rsidP="00DB53F4">
      <w:pPr>
        <w:rPr>
          <w:b/>
          <w:sz w:val="22"/>
          <w:szCs w:val="22"/>
          <w:lang w:val="sr-Latn-CS"/>
        </w:rPr>
      </w:pPr>
      <w:r w:rsidRPr="00690014">
        <w:rPr>
          <w:b/>
          <w:sz w:val="22"/>
          <w:szCs w:val="22"/>
          <w:lang w:val="sr-Latn-CS"/>
        </w:rPr>
        <w:t>Broj i datum dozvole</w:t>
      </w:r>
    </w:p>
    <w:p w14:paraId="0A9CC4D0" w14:textId="3B371476" w:rsidR="004860CD" w:rsidRPr="00690014" w:rsidRDefault="004860CD" w:rsidP="00DB53F4">
      <w:pPr>
        <w:rPr>
          <w:b/>
          <w:sz w:val="22"/>
          <w:szCs w:val="22"/>
          <w:lang w:val="sr-Latn-CS"/>
        </w:rPr>
      </w:pPr>
    </w:p>
    <w:p w14:paraId="4B18D5D9" w14:textId="4F469A6F" w:rsidR="004860CD" w:rsidRPr="00690014" w:rsidRDefault="00690014" w:rsidP="00DB53F4">
      <w:pPr>
        <w:rPr>
          <w:sz w:val="22"/>
          <w:szCs w:val="22"/>
          <w:lang w:val="sr-Latn-ME" w:eastAsia="sr-Latn-ME"/>
        </w:rPr>
      </w:pPr>
      <w:r w:rsidRPr="00690014">
        <w:rPr>
          <w:sz w:val="22"/>
          <w:szCs w:val="22"/>
          <w:lang w:val="sr-Latn-ME" w:eastAsia="sr-Latn-ME"/>
        </w:rPr>
        <w:t xml:space="preserve">2030/24/1615 </w:t>
      </w:r>
      <w:r>
        <w:rPr>
          <w:sz w:val="22"/>
          <w:szCs w:val="22"/>
          <w:lang w:val="sr-Latn-ME" w:eastAsia="sr-Latn-ME"/>
        </w:rPr>
        <w:t>-</w:t>
      </w:r>
      <w:r w:rsidRPr="00690014">
        <w:rPr>
          <w:sz w:val="22"/>
          <w:szCs w:val="22"/>
          <w:lang w:val="sr-Latn-ME" w:eastAsia="sr-Latn-ME"/>
        </w:rPr>
        <w:t xml:space="preserve"> 7536</w:t>
      </w:r>
      <w:r>
        <w:rPr>
          <w:sz w:val="22"/>
          <w:szCs w:val="22"/>
          <w:lang w:val="sr-Latn-ME" w:eastAsia="sr-Latn-ME"/>
        </w:rPr>
        <w:t xml:space="preserve"> od </w:t>
      </w:r>
      <w:r w:rsidRPr="00690014">
        <w:rPr>
          <w:sz w:val="22"/>
          <w:szCs w:val="22"/>
          <w:lang w:val="sr-Latn-ME" w:eastAsia="sr-Latn-ME"/>
        </w:rPr>
        <w:t>25.03.2024. godine</w:t>
      </w:r>
    </w:p>
    <w:p w14:paraId="4C257A27" w14:textId="54CC0355" w:rsidR="004A207D" w:rsidRPr="00690014" w:rsidRDefault="004A207D" w:rsidP="00DB53F4">
      <w:pPr>
        <w:rPr>
          <w:sz w:val="22"/>
          <w:szCs w:val="22"/>
          <w:lang w:val="sr-Latn-ME" w:eastAsia="sr-Latn-ME"/>
        </w:rPr>
      </w:pPr>
    </w:p>
    <w:p w14:paraId="5D4075C5" w14:textId="77777777" w:rsidR="004A207D" w:rsidRPr="00690014" w:rsidRDefault="004A207D" w:rsidP="004A207D">
      <w:pPr>
        <w:rPr>
          <w:b/>
          <w:sz w:val="22"/>
          <w:szCs w:val="22"/>
          <w:lang w:val="sr-Latn-CS"/>
        </w:rPr>
      </w:pPr>
      <w:r w:rsidRPr="00690014">
        <w:rPr>
          <w:b/>
          <w:sz w:val="22"/>
          <w:szCs w:val="22"/>
          <w:lang w:val="sr-Latn-CS"/>
        </w:rPr>
        <w:t>Ovo uputstvo je posljednji put odobreno</w:t>
      </w:r>
    </w:p>
    <w:p w14:paraId="31A8B390" w14:textId="77777777" w:rsidR="004A207D" w:rsidRPr="00690014" w:rsidRDefault="004A207D" w:rsidP="00DB53F4">
      <w:pPr>
        <w:rPr>
          <w:b/>
          <w:sz w:val="22"/>
          <w:szCs w:val="22"/>
          <w:lang w:val="sr-Latn-CS"/>
        </w:rPr>
      </w:pPr>
    </w:p>
    <w:p w14:paraId="36A0904A" w14:textId="2B1DBEA6" w:rsidR="00440196" w:rsidRPr="00690014" w:rsidRDefault="00690014" w:rsidP="00DB53F4">
      <w:pPr>
        <w:rPr>
          <w:sz w:val="22"/>
          <w:szCs w:val="22"/>
          <w:lang w:val="sr-Latn-CS"/>
        </w:rPr>
      </w:pPr>
      <w:r w:rsidRPr="00690014">
        <w:rPr>
          <w:sz w:val="22"/>
          <w:szCs w:val="22"/>
          <w:lang w:val="sr-Latn-CS"/>
        </w:rPr>
        <w:t>Mart, 2024. godine</w:t>
      </w:r>
    </w:p>
    <w:p w14:paraId="5FF85E13" w14:textId="77777777" w:rsidR="00440196" w:rsidRPr="00690014" w:rsidRDefault="00440196" w:rsidP="00440196">
      <w:pPr>
        <w:rPr>
          <w:bCs/>
          <w:sz w:val="22"/>
          <w:szCs w:val="22"/>
          <w:lang w:val="sr-Latn-CS"/>
        </w:rPr>
      </w:pPr>
    </w:p>
    <w:p w14:paraId="563DE64D" w14:textId="77777777" w:rsidR="00440196" w:rsidRPr="00690014" w:rsidRDefault="00440196" w:rsidP="00DB53F4">
      <w:pPr>
        <w:rPr>
          <w:b/>
          <w:sz w:val="22"/>
          <w:szCs w:val="22"/>
          <w:lang w:val="sr-Latn-CS"/>
        </w:rPr>
      </w:pPr>
    </w:p>
    <w:sectPr w:rsidR="00440196" w:rsidRPr="00690014" w:rsidSect="0043624F">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5F86" w14:textId="77777777" w:rsidR="00086C42" w:rsidRDefault="00086C42">
      <w:r>
        <w:separator/>
      </w:r>
    </w:p>
  </w:endnote>
  <w:endnote w:type="continuationSeparator" w:id="0">
    <w:p w14:paraId="2F5F0E3A" w14:textId="77777777" w:rsidR="00086C42" w:rsidRDefault="0008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BB15E" w14:textId="77777777" w:rsidR="00A46AE4" w:rsidRDefault="00A46AE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046E1" w14:textId="77777777" w:rsidR="00A46AE4" w:rsidRDefault="00A46AE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CD217" w14:textId="1EEDEFD3" w:rsidR="00A46AE4" w:rsidRPr="00F413F0" w:rsidRDefault="00A46AE4" w:rsidP="00F413F0">
    <w:pPr>
      <w:pStyle w:val="Footer"/>
      <w:jc w:val="center"/>
      <w:rPr>
        <w:szCs w:val="22"/>
      </w:rPr>
    </w:pPr>
    <w:r w:rsidRPr="00F413F0">
      <w:fldChar w:fldCharType="begin"/>
    </w:r>
    <w:r w:rsidRPr="00F413F0">
      <w:instrText xml:space="preserve"> PAGE </w:instrText>
    </w:r>
    <w:r w:rsidRPr="00F413F0">
      <w:fldChar w:fldCharType="separate"/>
    </w:r>
    <w:r w:rsidR="00766F92">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66F9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CF18" w14:textId="77777777" w:rsidR="00A46AE4" w:rsidRDefault="00A46AE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D9308" w14:textId="77777777" w:rsidR="00086C42" w:rsidRDefault="00086C42">
      <w:r>
        <w:separator/>
      </w:r>
    </w:p>
  </w:footnote>
  <w:footnote w:type="continuationSeparator" w:id="0">
    <w:p w14:paraId="3A323B5A" w14:textId="77777777" w:rsidR="00086C42" w:rsidRDefault="0008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F0F4" w14:textId="77777777" w:rsidR="00A46AE4" w:rsidRDefault="00A46AE4">
    <w:pPr>
      <w:pStyle w:val="Header"/>
      <w:rPr>
        <w:sz w:val="16"/>
        <w:szCs w:val="16"/>
      </w:rPr>
    </w:pPr>
    <w:r w:rsidRPr="005319EA">
      <w:rPr>
        <w:noProof/>
        <w:sz w:val="16"/>
        <w:szCs w:val="16"/>
      </w:rPr>
      <w:drawing>
        <wp:inline distT="0" distB="0" distL="0" distR="0" wp14:anchorId="0C372C44" wp14:editId="3BA9EC2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FCEB6F4" w14:textId="77777777" w:rsidR="00A46AE4" w:rsidRDefault="00A46AE4">
    <w:pPr>
      <w:pStyle w:val="Header"/>
      <w:rPr>
        <w:sz w:val="16"/>
        <w:szCs w:val="16"/>
      </w:rPr>
    </w:pPr>
  </w:p>
  <w:p w14:paraId="784D8149" w14:textId="77777777" w:rsidR="00A46AE4" w:rsidRDefault="00A46AE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67744"/>
    <w:multiLevelType w:val="hybridMultilevel"/>
    <w:tmpl w:val="8CDE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6E3E12"/>
    <w:multiLevelType w:val="hybridMultilevel"/>
    <w:tmpl w:val="1668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161410"/>
    <w:multiLevelType w:val="hybridMultilevel"/>
    <w:tmpl w:val="6A4C61CA"/>
    <w:lvl w:ilvl="0" w:tplc="3B9ADE80">
      <w:start w:val="4"/>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B8630F5"/>
    <w:multiLevelType w:val="hybridMultilevel"/>
    <w:tmpl w:val="2E06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7E6E28"/>
    <w:multiLevelType w:val="hybridMultilevel"/>
    <w:tmpl w:val="EC228DEC"/>
    <w:lvl w:ilvl="0" w:tplc="7DFCABEC">
      <w:start w:val="2"/>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23671"/>
    <w:multiLevelType w:val="hybridMultilevel"/>
    <w:tmpl w:val="74C045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36C12"/>
    <w:multiLevelType w:val="hybridMultilevel"/>
    <w:tmpl w:val="53FC57C4"/>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num w:numId="1">
    <w:abstractNumId w:val="21"/>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2"/>
    <w:lvlOverride w:ilvl="0">
      <w:startOverride w:val="1"/>
    </w:lvlOverride>
  </w:num>
  <w:num w:numId="18">
    <w:abstractNumId w:val="26"/>
  </w:num>
  <w:num w:numId="19">
    <w:abstractNumId w:val="25"/>
  </w:num>
  <w:num w:numId="20">
    <w:abstractNumId w:val="23"/>
  </w:num>
  <w:num w:numId="21">
    <w:abstractNumId w:val="19"/>
  </w:num>
  <w:num w:numId="22">
    <w:abstractNumId w:val="13"/>
  </w:num>
  <w:num w:numId="23">
    <w:abstractNumId w:val="14"/>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11"/>
  </w:num>
  <w:num w:numId="31">
    <w:abstractNumId w:val="17"/>
  </w:num>
  <w:num w:numId="32">
    <w:abstractNumId w:val="22"/>
  </w:num>
  <w:num w:numId="33">
    <w:abstractNumId w:val="30"/>
  </w:num>
  <w:num w:numId="34">
    <w:abstractNumId w:val="20"/>
  </w:num>
  <w:num w:numId="35">
    <w:abstractNumId w:val="3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3B3D"/>
    <w:rsid w:val="000144AC"/>
    <w:rsid w:val="00015B8A"/>
    <w:rsid w:val="00016262"/>
    <w:rsid w:val="0002193F"/>
    <w:rsid w:val="000241E3"/>
    <w:rsid w:val="00024245"/>
    <w:rsid w:val="0002593D"/>
    <w:rsid w:val="00025F37"/>
    <w:rsid w:val="00027069"/>
    <w:rsid w:val="0002783F"/>
    <w:rsid w:val="00031C36"/>
    <w:rsid w:val="00031CFD"/>
    <w:rsid w:val="000341C6"/>
    <w:rsid w:val="0004033B"/>
    <w:rsid w:val="000431EF"/>
    <w:rsid w:val="00045553"/>
    <w:rsid w:val="00047229"/>
    <w:rsid w:val="000534C0"/>
    <w:rsid w:val="000537EA"/>
    <w:rsid w:val="0006398B"/>
    <w:rsid w:val="00063BF3"/>
    <w:rsid w:val="0006657B"/>
    <w:rsid w:val="00070BAB"/>
    <w:rsid w:val="00071B1A"/>
    <w:rsid w:val="00071EEF"/>
    <w:rsid w:val="000771E2"/>
    <w:rsid w:val="00081747"/>
    <w:rsid w:val="0008350D"/>
    <w:rsid w:val="000855A9"/>
    <w:rsid w:val="00086A28"/>
    <w:rsid w:val="00086C42"/>
    <w:rsid w:val="00094BE7"/>
    <w:rsid w:val="000975AB"/>
    <w:rsid w:val="00097935"/>
    <w:rsid w:val="000A137E"/>
    <w:rsid w:val="000A20E5"/>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2DAB"/>
    <w:rsid w:val="001236DC"/>
    <w:rsid w:val="00123901"/>
    <w:rsid w:val="00125032"/>
    <w:rsid w:val="00125236"/>
    <w:rsid w:val="00130E5B"/>
    <w:rsid w:val="001327A9"/>
    <w:rsid w:val="001346AA"/>
    <w:rsid w:val="00134B56"/>
    <w:rsid w:val="001371DC"/>
    <w:rsid w:val="001379A3"/>
    <w:rsid w:val="00140D34"/>
    <w:rsid w:val="00140DDE"/>
    <w:rsid w:val="00141C6D"/>
    <w:rsid w:val="00142921"/>
    <w:rsid w:val="001430A6"/>
    <w:rsid w:val="0014423E"/>
    <w:rsid w:val="001450CA"/>
    <w:rsid w:val="00145182"/>
    <w:rsid w:val="00150A79"/>
    <w:rsid w:val="00150D2D"/>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19E1"/>
    <w:rsid w:val="001F3C63"/>
    <w:rsid w:val="001F6994"/>
    <w:rsid w:val="00200104"/>
    <w:rsid w:val="00203D65"/>
    <w:rsid w:val="0020566A"/>
    <w:rsid w:val="002109DD"/>
    <w:rsid w:val="0021208F"/>
    <w:rsid w:val="002139ED"/>
    <w:rsid w:val="002168F5"/>
    <w:rsid w:val="0022165F"/>
    <w:rsid w:val="00226477"/>
    <w:rsid w:val="00227F61"/>
    <w:rsid w:val="00235129"/>
    <w:rsid w:val="00240843"/>
    <w:rsid w:val="00240F5F"/>
    <w:rsid w:val="002426EA"/>
    <w:rsid w:val="00243CA4"/>
    <w:rsid w:val="00245A64"/>
    <w:rsid w:val="00246606"/>
    <w:rsid w:val="002470D6"/>
    <w:rsid w:val="0025222F"/>
    <w:rsid w:val="002561F3"/>
    <w:rsid w:val="00256BAA"/>
    <w:rsid w:val="002570F6"/>
    <w:rsid w:val="0026475C"/>
    <w:rsid w:val="00265D18"/>
    <w:rsid w:val="002667B9"/>
    <w:rsid w:val="00266BDD"/>
    <w:rsid w:val="00267FB1"/>
    <w:rsid w:val="0027155C"/>
    <w:rsid w:val="002739CE"/>
    <w:rsid w:val="00273A51"/>
    <w:rsid w:val="002745AC"/>
    <w:rsid w:val="002761B4"/>
    <w:rsid w:val="002769B2"/>
    <w:rsid w:val="00277795"/>
    <w:rsid w:val="0028020F"/>
    <w:rsid w:val="00281972"/>
    <w:rsid w:val="002860CA"/>
    <w:rsid w:val="002905A8"/>
    <w:rsid w:val="0029138F"/>
    <w:rsid w:val="00291DAD"/>
    <w:rsid w:val="00291DB3"/>
    <w:rsid w:val="00293D8E"/>
    <w:rsid w:val="002A5AEC"/>
    <w:rsid w:val="002A661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CD0"/>
    <w:rsid w:val="003417D5"/>
    <w:rsid w:val="0034181A"/>
    <w:rsid w:val="00341DEF"/>
    <w:rsid w:val="003437A3"/>
    <w:rsid w:val="00351634"/>
    <w:rsid w:val="003522ED"/>
    <w:rsid w:val="0035469B"/>
    <w:rsid w:val="00361856"/>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3495"/>
    <w:rsid w:val="003E4328"/>
    <w:rsid w:val="003E4634"/>
    <w:rsid w:val="003E4C98"/>
    <w:rsid w:val="003E5A69"/>
    <w:rsid w:val="003E70F7"/>
    <w:rsid w:val="003F1984"/>
    <w:rsid w:val="003F2DBF"/>
    <w:rsid w:val="003F43B4"/>
    <w:rsid w:val="00400912"/>
    <w:rsid w:val="0040366C"/>
    <w:rsid w:val="00405585"/>
    <w:rsid w:val="004064CB"/>
    <w:rsid w:val="004068E7"/>
    <w:rsid w:val="00413E18"/>
    <w:rsid w:val="00416AF0"/>
    <w:rsid w:val="00417A42"/>
    <w:rsid w:val="004205CC"/>
    <w:rsid w:val="004228B9"/>
    <w:rsid w:val="0042422E"/>
    <w:rsid w:val="0042441A"/>
    <w:rsid w:val="00424645"/>
    <w:rsid w:val="00426B3B"/>
    <w:rsid w:val="00430180"/>
    <w:rsid w:val="0043624F"/>
    <w:rsid w:val="00440169"/>
    <w:rsid w:val="00440196"/>
    <w:rsid w:val="00443B2A"/>
    <w:rsid w:val="00445530"/>
    <w:rsid w:val="00445D8F"/>
    <w:rsid w:val="00454A9F"/>
    <w:rsid w:val="00456EE0"/>
    <w:rsid w:val="00457C0D"/>
    <w:rsid w:val="00463C95"/>
    <w:rsid w:val="00465608"/>
    <w:rsid w:val="00465C8B"/>
    <w:rsid w:val="0047297A"/>
    <w:rsid w:val="00480DCA"/>
    <w:rsid w:val="00484DDA"/>
    <w:rsid w:val="00485B8C"/>
    <w:rsid w:val="00485C29"/>
    <w:rsid w:val="004860CD"/>
    <w:rsid w:val="0048792E"/>
    <w:rsid w:val="00493D45"/>
    <w:rsid w:val="00494AD0"/>
    <w:rsid w:val="004971E6"/>
    <w:rsid w:val="00497415"/>
    <w:rsid w:val="004A0078"/>
    <w:rsid w:val="004A207D"/>
    <w:rsid w:val="004A5CDF"/>
    <w:rsid w:val="004A6C86"/>
    <w:rsid w:val="004A7514"/>
    <w:rsid w:val="004A7BB2"/>
    <w:rsid w:val="004B2780"/>
    <w:rsid w:val="004B6BB6"/>
    <w:rsid w:val="004C19EC"/>
    <w:rsid w:val="004C2D24"/>
    <w:rsid w:val="004C4FB4"/>
    <w:rsid w:val="004D2F3A"/>
    <w:rsid w:val="004D368C"/>
    <w:rsid w:val="004D60D6"/>
    <w:rsid w:val="004D7094"/>
    <w:rsid w:val="004E0D48"/>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2E7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4524"/>
    <w:rsid w:val="005E0DEF"/>
    <w:rsid w:val="005E5E28"/>
    <w:rsid w:val="005E6DD4"/>
    <w:rsid w:val="005F2208"/>
    <w:rsid w:val="005F3E85"/>
    <w:rsid w:val="006010CA"/>
    <w:rsid w:val="006048F8"/>
    <w:rsid w:val="00605C78"/>
    <w:rsid w:val="00606874"/>
    <w:rsid w:val="00607C1C"/>
    <w:rsid w:val="00610E44"/>
    <w:rsid w:val="00611CBC"/>
    <w:rsid w:val="00612679"/>
    <w:rsid w:val="0061344F"/>
    <w:rsid w:val="00614428"/>
    <w:rsid w:val="00615817"/>
    <w:rsid w:val="00615ADD"/>
    <w:rsid w:val="00615D38"/>
    <w:rsid w:val="00623A19"/>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134"/>
    <w:rsid w:val="006827B6"/>
    <w:rsid w:val="00690014"/>
    <w:rsid w:val="006A1550"/>
    <w:rsid w:val="006A1C21"/>
    <w:rsid w:val="006A207D"/>
    <w:rsid w:val="006A2B96"/>
    <w:rsid w:val="006A42C1"/>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989"/>
    <w:rsid w:val="006F1BB1"/>
    <w:rsid w:val="006F51DF"/>
    <w:rsid w:val="006F5777"/>
    <w:rsid w:val="006F6894"/>
    <w:rsid w:val="00705316"/>
    <w:rsid w:val="007100BC"/>
    <w:rsid w:val="0071373B"/>
    <w:rsid w:val="00716704"/>
    <w:rsid w:val="00721DDE"/>
    <w:rsid w:val="00722D64"/>
    <w:rsid w:val="007231C5"/>
    <w:rsid w:val="0072320D"/>
    <w:rsid w:val="007238AC"/>
    <w:rsid w:val="00727251"/>
    <w:rsid w:val="00731FD1"/>
    <w:rsid w:val="0073334A"/>
    <w:rsid w:val="007337F6"/>
    <w:rsid w:val="00734A01"/>
    <w:rsid w:val="00736561"/>
    <w:rsid w:val="00740F87"/>
    <w:rsid w:val="007445FA"/>
    <w:rsid w:val="00744BE7"/>
    <w:rsid w:val="00750053"/>
    <w:rsid w:val="00752322"/>
    <w:rsid w:val="007524D0"/>
    <w:rsid w:val="00755FC3"/>
    <w:rsid w:val="00756B6F"/>
    <w:rsid w:val="00762662"/>
    <w:rsid w:val="00763206"/>
    <w:rsid w:val="007632B9"/>
    <w:rsid w:val="007633E3"/>
    <w:rsid w:val="00765261"/>
    <w:rsid w:val="00766F92"/>
    <w:rsid w:val="00772F4C"/>
    <w:rsid w:val="00784958"/>
    <w:rsid w:val="007861F0"/>
    <w:rsid w:val="00786E51"/>
    <w:rsid w:val="00791ECA"/>
    <w:rsid w:val="0079225E"/>
    <w:rsid w:val="007927F0"/>
    <w:rsid w:val="00794B63"/>
    <w:rsid w:val="007957F6"/>
    <w:rsid w:val="00795A5C"/>
    <w:rsid w:val="00796C3D"/>
    <w:rsid w:val="00797074"/>
    <w:rsid w:val="007970D9"/>
    <w:rsid w:val="007A2347"/>
    <w:rsid w:val="007A45D3"/>
    <w:rsid w:val="007B1F81"/>
    <w:rsid w:val="007C024B"/>
    <w:rsid w:val="007C4173"/>
    <w:rsid w:val="007C5293"/>
    <w:rsid w:val="007C5E12"/>
    <w:rsid w:val="007C6028"/>
    <w:rsid w:val="007C6964"/>
    <w:rsid w:val="007C7F83"/>
    <w:rsid w:val="007D10A3"/>
    <w:rsid w:val="007D21F5"/>
    <w:rsid w:val="007F0CD9"/>
    <w:rsid w:val="007F17C0"/>
    <w:rsid w:val="007F1A10"/>
    <w:rsid w:val="007F1C34"/>
    <w:rsid w:val="007F269F"/>
    <w:rsid w:val="00800BB3"/>
    <w:rsid w:val="00801CAC"/>
    <w:rsid w:val="00803A94"/>
    <w:rsid w:val="0080430F"/>
    <w:rsid w:val="008046BA"/>
    <w:rsid w:val="00807089"/>
    <w:rsid w:val="00807887"/>
    <w:rsid w:val="00814949"/>
    <w:rsid w:val="008171E4"/>
    <w:rsid w:val="00822795"/>
    <w:rsid w:val="00822B93"/>
    <w:rsid w:val="0082338C"/>
    <w:rsid w:val="008235B9"/>
    <w:rsid w:val="00830353"/>
    <w:rsid w:val="00835CF6"/>
    <w:rsid w:val="0084036D"/>
    <w:rsid w:val="00840A50"/>
    <w:rsid w:val="00840DBC"/>
    <w:rsid w:val="00841A08"/>
    <w:rsid w:val="00842F83"/>
    <w:rsid w:val="008437AF"/>
    <w:rsid w:val="008475F6"/>
    <w:rsid w:val="0085391C"/>
    <w:rsid w:val="0085398E"/>
    <w:rsid w:val="00855687"/>
    <w:rsid w:val="00856F31"/>
    <w:rsid w:val="0086367B"/>
    <w:rsid w:val="008642BD"/>
    <w:rsid w:val="0086712D"/>
    <w:rsid w:val="0087395E"/>
    <w:rsid w:val="0087404B"/>
    <w:rsid w:val="008766A6"/>
    <w:rsid w:val="00882974"/>
    <w:rsid w:val="00883815"/>
    <w:rsid w:val="00886613"/>
    <w:rsid w:val="00887779"/>
    <w:rsid w:val="00890846"/>
    <w:rsid w:val="0089204B"/>
    <w:rsid w:val="00892205"/>
    <w:rsid w:val="00893A78"/>
    <w:rsid w:val="00897765"/>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7D07"/>
    <w:rsid w:val="00901880"/>
    <w:rsid w:val="00902A3E"/>
    <w:rsid w:val="00907BF3"/>
    <w:rsid w:val="00911701"/>
    <w:rsid w:val="00914FD1"/>
    <w:rsid w:val="009169F6"/>
    <w:rsid w:val="0091730D"/>
    <w:rsid w:val="00924C4A"/>
    <w:rsid w:val="00925001"/>
    <w:rsid w:val="00927223"/>
    <w:rsid w:val="009276EC"/>
    <w:rsid w:val="00932A92"/>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0B3"/>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0A1"/>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46AE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1D0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477A"/>
    <w:rsid w:val="00AD694D"/>
    <w:rsid w:val="00AE3DC9"/>
    <w:rsid w:val="00AE6FDF"/>
    <w:rsid w:val="00AF03C2"/>
    <w:rsid w:val="00AF2E1A"/>
    <w:rsid w:val="00AF3CBD"/>
    <w:rsid w:val="00AF718B"/>
    <w:rsid w:val="00B034D4"/>
    <w:rsid w:val="00B04A09"/>
    <w:rsid w:val="00B0620F"/>
    <w:rsid w:val="00B12AAE"/>
    <w:rsid w:val="00B20DCF"/>
    <w:rsid w:val="00B23A38"/>
    <w:rsid w:val="00B26FFA"/>
    <w:rsid w:val="00B335A7"/>
    <w:rsid w:val="00B3483F"/>
    <w:rsid w:val="00B46B55"/>
    <w:rsid w:val="00B46BE5"/>
    <w:rsid w:val="00B46C91"/>
    <w:rsid w:val="00B47308"/>
    <w:rsid w:val="00B54E17"/>
    <w:rsid w:val="00B5690F"/>
    <w:rsid w:val="00B60222"/>
    <w:rsid w:val="00B6138F"/>
    <w:rsid w:val="00B71B51"/>
    <w:rsid w:val="00B72426"/>
    <w:rsid w:val="00B72FDA"/>
    <w:rsid w:val="00B7529A"/>
    <w:rsid w:val="00B8141C"/>
    <w:rsid w:val="00B82353"/>
    <w:rsid w:val="00B84F47"/>
    <w:rsid w:val="00B86396"/>
    <w:rsid w:val="00B907DA"/>
    <w:rsid w:val="00B91092"/>
    <w:rsid w:val="00B92E9B"/>
    <w:rsid w:val="00BA0C98"/>
    <w:rsid w:val="00BA4C7B"/>
    <w:rsid w:val="00BA5672"/>
    <w:rsid w:val="00BA65C4"/>
    <w:rsid w:val="00BB261C"/>
    <w:rsid w:val="00BB7050"/>
    <w:rsid w:val="00BC1513"/>
    <w:rsid w:val="00BC4606"/>
    <w:rsid w:val="00BC4DE2"/>
    <w:rsid w:val="00BC5A90"/>
    <w:rsid w:val="00BC6D2D"/>
    <w:rsid w:val="00BD3F90"/>
    <w:rsid w:val="00BD4803"/>
    <w:rsid w:val="00BD58C5"/>
    <w:rsid w:val="00BD76CB"/>
    <w:rsid w:val="00BE1CFA"/>
    <w:rsid w:val="00BE3FAC"/>
    <w:rsid w:val="00BF1A10"/>
    <w:rsid w:val="00BF353B"/>
    <w:rsid w:val="00BF45DA"/>
    <w:rsid w:val="00C016C0"/>
    <w:rsid w:val="00C04194"/>
    <w:rsid w:val="00C04C5F"/>
    <w:rsid w:val="00C07136"/>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2868"/>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3B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726E"/>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6EBF"/>
    <w:rsid w:val="00DC730A"/>
    <w:rsid w:val="00DD12E9"/>
    <w:rsid w:val="00DD2AA6"/>
    <w:rsid w:val="00DD40A8"/>
    <w:rsid w:val="00DE44D4"/>
    <w:rsid w:val="00DF7182"/>
    <w:rsid w:val="00DF71E5"/>
    <w:rsid w:val="00E01924"/>
    <w:rsid w:val="00E02BBF"/>
    <w:rsid w:val="00E04121"/>
    <w:rsid w:val="00E045AE"/>
    <w:rsid w:val="00E05616"/>
    <w:rsid w:val="00E06040"/>
    <w:rsid w:val="00E11BA6"/>
    <w:rsid w:val="00E14E8C"/>
    <w:rsid w:val="00E16357"/>
    <w:rsid w:val="00E16963"/>
    <w:rsid w:val="00E2056B"/>
    <w:rsid w:val="00E229D3"/>
    <w:rsid w:val="00E23201"/>
    <w:rsid w:val="00E26A0F"/>
    <w:rsid w:val="00E271CE"/>
    <w:rsid w:val="00E33254"/>
    <w:rsid w:val="00E358F5"/>
    <w:rsid w:val="00E35C3E"/>
    <w:rsid w:val="00E41A55"/>
    <w:rsid w:val="00E45BB3"/>
    <w:rsid w:val="00E46202"/>
    <w:rsid w:val="00E47C0B"/>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319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3BF"/>
    <w:rsid w:val="00ED3781"/>
    <w:rsid w:val="00ED4841"/>
    <w:rsid w:val="00ED7528"/>
    <w:rsid w:val="00EE2DC2"/>
    <w:rsid w:val="00EE7BD3"/>
    <w:rsid w:val="00EF2BAF"/>
    <w:rsid w:val="00EF3089"/>
    <w:rsid w:val="00EF4298"/>
    <w:rsid w:val="00EF6483"/>
    <w:rsid w:val="00EF65C8"/>
    <w:rsid w:val="00F01E3B"/>
    <w:rsid w:val="00F02314"/>
    <w:rsid w:val="00F03137"/>
    <w:rsid w:val="00F03D24"/>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6581"/>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BB58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7238A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Subtitle">
    <w:name w:val="Subtitle"/>
    <w:basedOn w:val="Normal"/>
    <w:link w:val="SubtitleChar"/>
    <w:qFormat/>
    <w:rsid w:val="00BF45DA"/>
    <w:pPr>
      <w:jc w:val="center"/>
    </w:pPr>
    <w:rPr>
      <w:b/>
      <w:bCs/>
      <w:sz w:val="24"/>
      <w:szCs w:val="24"/>
      <w:lang w:val="hr-HR"/>
    </w:rPr>
  </w:style>
  <w:style w:type="character" w:customStyle="1" w:styleId="SubtitleChar">
    <w:name w:val="Subtitle Char"/>
    <w:basedOn w:val="DefaultParagraphFont"/>
    <w:link w:val="Subtitle"/>
    <w:rsid w:val="00BF45DA"/>
    <w:rPr>
      <w:b/>
      <w:bCs/>
      <w:sz w:val="24"/>
      <w:szCs w:val="24"/>
      <w:lang w:val="hr-HR" w:eastAsia="en-US"/>
    </w:rPr>
  </w:style>
  <w:style w:type="paragraph" w:styleId="ListParagraph">
    <w:name w:val="List Paragraph"/>
    <w:basedOn w:val="Normal"/>
    <w:uiPriority w:val="34"/>
    <w:qFormat/>
    <w:rsid w:val="00AD477A"/>
    <w:pPr>
      <w:ind w:left="720"/>
      <w:contextualSpacing/>
    </w:pPr>
  </w:style>
  <w:style w:type="character" w:customStyle="1" w:styleId="BodyTextIndentChar">
    <w:name w:val="Body Text Indent Char"/>
    <w:link w:val="BodyTextIndent"/>
    <w:rsid w:val="00AD477A"/>
    <w:rPr>
      <w:lang w:val="en-US" w:eastAsia="en-US"/>
    </w:rPr>
  </w:style>
  <w:style w:type="character" w:customStyle="1" w:styleId="Heading7Char">
    <w:name w:val="Heading 7 Char"/>
    <w:basedOn w:val="DefaultParagraphFont"/>
    <w:link w:val="Heading7"/>
    <w:semiHidden/>
    <w:rsid w:val="007238AC"/>
    <w:rPr>
      <w:rFonts w:asciiTheme="majorHAnsi" w:eastAsiaTheme="majorEastAsia" w:hAnsiTheme="majorHAnsi" w:cstheme="majorBidi"/>
      <w:i/>
      <w:iCs/>
      <w:color w:val="1F4D78" w:themeColor="accent1" w:themeShade="7F"/>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361856"/>
    <w:rPr>
      <w:lang w:val="en-US" w:eastAsia="en-US"/>
    </w:rPr>
  </w:style>
  <w:style w:type="character" w:customStyle="1" w:styleId="hps">
    <w:name w:val="hps"/>
    <w:rsid w:val="00227F61"/>
  </w:style>
  <w:style w:type="paragraph" w:styleId="Revision">
    <w:name w:val="Revision"/>
    <w:hidden/>
    <w:uiPriority w:val="99"/>
    <w:semiHidden/>
    <w:rsid w:val="009276E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1623300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3446175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17839046">
      <w:bodyDiv w:val="1"/>
      <w:marLeft w:val="0"/>
      <w:marRight w:val="0"/>
      <w:marTop w:val="0"/>
      <w:marBottom w:val="0"/>
      <w:divBdr>
        <w:top w:val="none" w:sz="0" w:space="0" w:color="auto"/>
        <w:left w:val="none" w:sz="0" w:space="0" w:color="auto"/>
        <w:bottom w:val="none" w:sz="0" w:space="0" w:color="auto"/>
        <w:right w:val="none" w:sz="0" w:space="0" w:color="auto"/>
      </w:divBdr>
    </w:div>
    <w:div w:id="698628283">
      <w:bodyDiv w:val="1"/>
      <w:marLeft w:val="0"/>
      <w:marRight w:val="0"/>
      <w:marTop w:val="0"/>
      <w:marBottom w:val="0"/>
      <w:divBdr>
        <w:top w:val="none" w:sz="0" w:space="0" w:color="auto"/>
        <w:left w:val="none" w:sz="0" w:space="0" w:color="auto"/>
        <w:bottom w:val="none" w:sz="0" w:space="0" w:color="auto"/>
        <w:right w:val="none" w:sz="0" w:space="0" w:color="auto"/>
      </w:divBdr>
    </w:div>
    <w:div w:id="850921827">
      <w:bodyDiv w:val="1"/>
      <w:marLeft w:val="0"/>
      <w:marRight w:val="0"/>
      <w:marTop w:val="0"/>
      <w:marBottom w:val="0"/>
      <w:divBdr>
        <w:top w:val="none" w:sz="0" w:space="0" w:color="auto"/>
        <w:left w:val="none" w:sz="0" w:space="0" w:color="auto"/>
        <w:bottom w:val="none" w:sz="0" w:space="0" w:color="auto"/>
        <w:right w:val="none" w:sz="0" w:space="0" w:color="auto"/>
      </w:divBdr>
    </w:div>
    <w:div w:id="864907472">
      <w:bodyDiv w:val="1"/>
      <w:marLeft w:val="0"/>
      <w:marRight w:val="0"/>
      <w:marTop w:val="0"/>
      <w:marBottom w:val="0"/>
      <w:divBdr>
        <w:top w:val="none" w:sz="0" w:space="0" w:color="auto"/>
        <w:left w:val="none" w:sz="0" w:space="0" w:color="auto"/>
        <w:bottom w:val="none" w:sz="0" w:space="0" w:color="auto"/>
        <w:right w:val="none" w:sz="0" w:space="0" w:color="auto"/>
      </w:divBdr>
    </w:div>
    <w:div w:id="943879439">
      <w:bodyDiv w:val="1"/>
      <w:marLeft w:val="0"/>
      <w:marRight w:val="0"/>
      <w:marTop w:val="0"/>
      <w:marBottom w:val="0"/>
      <w:divBdr>
        <w:top w:val="none" w:sz="0" w:space="0" w:color="auto"/>
        <w:left w:val="none" w:sz="0" w:space="0" w:color="auto"/>
        <w:bottom w:val="none" w:sz="0" w:space="0" w:color="auto"/>
        <w:right w:val="none" w:sz="0" w:space="0" w:color="auto"/>
      </w:divBdr>
    </w:div>
    <w:div w:id="95336227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84956838">
      <w:bodyDiv w:val="1"/>
      <w:marLeft w:val="0"/>
      <w:marRight w:val="0"/>
      <w:marTop w:val="0"/>
      <w:marBottom w:val="0"/>
      <w:divBdr>
        <w:top w:val="none" w:sz="0" w:space="0" w:color="auto"/>
        <w:left w:val="none" w:sz="0" w:space="0" w:color="auto"/>
        <w:bottom w:val="none" w:sz="0" w:space="0" w:color="auto"/>
        <w:right w:val="none" w:sz="0" w:space="0" w:color="auto"/>
      </w:divBdr>
    </w:div>
    <w:div w:id="1211115772">
      <w:bodyDiv w:val="1"/>
      <w:marLeft w:val="0"/>
      <w:marRight w:val="0"/>
      <w:marTop w:val="0"/>
      <w:marBottom w:val="0"/>
      <w:divBdr>
        <w:top w:val="none" w:sz="0" w:space="0" w:color="auto"/>
        <w:left w:val="none" w:sz="0" w:space="0" w:color="auto"/>
        <w:bottom w:val="none" w:sz="0" w:space="0" w:color="auto"/>
        <w:right w:val="none" w:sz="0" w:space="0" w:color="auto"/>
      </w:divBdr>
    </w:div>
    <w:div w:id="1316909354">
      <w:bodyDiv w:val="1"/>
      <w:marLeft w:val="0"/>
      <w:marRight w:val="0"/>
      <w:marTop w:val="0"/>
      <w:marBottom w:val="0"/>
      <w:divBdr>
        <w:top w:val="none" w:sz="0" w:space="0" w:color="auto"/>
        <w:left w:val="none" w:sz="0" w:space="0" w:color="auto"/>
        <w:bottom w:val="none" w:sz="0" w:space="0" w:color="auto"/>
        <w:right w:val="none" w:sz="0" w:space="0" w:color="auto"/>
      </w:divBdr>
    </w:div>
    <w:div w:id="1322584057">
      <w:bodyDiv w:val="1"/>
      <w:marLeft w:val="0"/>
      <w:marRight w:val="0"/>
      <w:marTop w:val="0"/>
      <w:marBottom w:val="0"/>
      <w:divBdr>
        <w:top w:val="none" w:sz="0" w:space="0" w:color="auto"/>
        <w:left w:val="none" w:sz="0" w:space="0" w:color="auto"/>
        <w:bottom w:val="none" w:sz="0" w:space="0" w:color="auto"/>
        <w:right w:val="none" w:sz="0" w:space="0" w:color="auto"/>
      </w:divBdr>
    </w:div>
    <w:div w:id="1567565123">
      <w:bodyDiv w:val="1"/>
      <w:marLeft w:val="0"/>
      <w:marRight w:val="0"/>
      <w:marTop w:val="0"/>
      <w:marBottom w:val="0"/>
      <w:divBdr>
        <w:top w:val="none" w:sz="0" w:space="0" w:color="auto"/>
        <w:left w:val="none" w:sz="0" w:space="0" w:color="auto"/>
        <w:bottom w:val="none" w:sz="0" w:space="0" w:color="auto"/>
        <w:right w:val="none" w:sz="0" w:space="0" w:color="auto"/>
      </w:divBdr>
    </w:div>
    <w:div w:id="1588222665">
      <w:bodyDiv w:val="1"/>
      <w:marLeft w:val="0"/>
      <w:marRight w:val="0"/>
      <w:marTop w:val="0"/>
      <w:marBottom w:val="0"/>
      <w:divBdr>
        <w:top w:val="none" w:sz="0" w:space="0" w:color="auto"/>
        <w:left w:val="none" w:sz="0" w:space="0" w:color="auto"/>
        <w:bottom w:val="none" w:sz="0" w:space="0" w:color="auto"/>
        <w:right w:val="none" w:sz="0" w:space="0" w:color="auto"/>
      </w:divBdr>
    </w:div>
    <w:div w:id="160984827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6942895">
      <w:bodyDiv w:val="1"/>
      <w:marLeft w:val="0"/>
      <w:marRight w:val="0"/>
      <w:marTop w:val="0"/>
      <w:marBottom w:val="0"/>
      <w:divBdr>
        <w:top w:val="none" w:sz="0" w:space="0" w:color="auto"/>
        <w:left w:val="none" w:sz="0" w:space="0" w:color="auto"/>
        <w:bottom w:val="none" w:sz="0" w:space="0" w:color="auto"/>
        <w:right w:val="none" w:sz="0" w:space="0" w:color="auto"/>
      </w:divBdr>
    </w:div>
    <w:div w:id="180757754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2580212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8777-49DA-475D-8616-FFDE1D16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7</cp:revision>
  <cp:lastPrinted>2010-03-01T14:10:00Z</cp:lastPrinted>
  <dcterms:created xsi:type="dcterms:W3CDTF">2024-03-25T11:37:00Z</dcterms:created>
  <dcterms:modified xsi:type="dcterms:W3CDTF">2025-05-29T11:10:00Z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