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80"/>
        <w:tblW w:w="9360" w:type="dxa"/>
        <w:tblLayout w:type="fixed"/>
        <w:tblLook w:val="04A0" w:firstRow="1" w:lastRow="0" w:firstColumn="1" w:lastColumn="0" w:noHBand="0" w:noVBand="1"/>
      </w:tblPr>
      <w:tblGrid>
        <w:gridCol w:w="9360"/>
      </w:tblGrid>
      <w:tr w:rsidR="00185603" w:rsidRPr="005C6F70" w14:paraId="1CD31B57" w14:textId="77777777" w:rsidTr="009307A9">
        <w:trPr>
          <w:trHeight w:val="530"/>
        </w:trPr>
        <w:tc>
          <w:tcPr>
            <w:tcW w:w="9360" w:type="dxa"/>
          </w:tcPr>
          <w:p w14:paraId="77874E48" w14:textId="4CA41130" w:rsidR="00185603" w:rsidRPr="005C6F70" w:rsidRDefault="00185603" w:rsidP="004C3B7B">
            <w:pPr>
              <w:tabs>
                <w:tab w:val="left" w:pos="284"/>
              </w:tabs>
              <w:jc w:val="center"/>
              <w:rPr>
                <w:b/>
                <w:sz w:val="22"/>
                <w:szCs w:val="22"/>
                <w:lang w:val="sr-Latn-ME"/>
              </w:rPr>
            </w:pPr>
            <w:r w:rsidRPr="005C6F70">
              <w:rPr>
                <w:b/>
                <w:sz w:val="22"/>
                <w:szCs w:val="22"/>
                <w:lang w:val="sr-Latn-ME"/>
              </w:rPr>
              <w:t>UPUTSTVO ZA</w:t>
            </w:r>
            <w:r w:rsidR="00AD6B3D" w:rsidRPr="005C6F70">
              <w:rPr>
                <w:b/>
                <w:sz w:val="22"/>
                <w:szCs w:val="22"/>
                <w:lang w:val="sr-Latn-ME"/>
              </w:rPr>
              <w:t xml:space="preserve"> </w:t>
            </w:r>
            <w:r w:rsidR="00AD6B3D" w:rsidRPr="005C6F70">
              <w:rPr>
                <w:b/>
                <w:bCs/>
                <w:iCs/>
                <w:sz w:val="22"/>
                <w:szCs w:val="22"/>
                <w:lang w:val="sr-Latn-ME"/>
              </w:rPr>
              <w:t>LIJEK</w:t>
            </w:r>
          </w:p>
        </w:tc>
      </w:tr>
    </w:tbl>
    <w:tbl>
      <w:tblPr>
        <w:tblpPr w:leftFromText="180" w:rightFromText="180" w:vertAnchor="text" w:horzAnchor="margin" w:tblpY="-182"/>
        <w:tblW w:w="9360" w:type="dxa"/>
        <w:tblLayout w:type="fixed"/>
        <w:tblLook w:val="0000" w:firstRow="0" w:lastRow="0" w:firstColumn="0" w:lastColumn="0" w:noHBand="0" w:noVBand="0"/>
      </w:tblPr>
      <w:tblGrid>
        <w:gridCol w:w="581"/>
        <w:gridCol w:w="8779"/>
      </w:tblGrid>
      <w:tr w:rsidR="00E1360B" w:rsidRPr="005C6F70" w14:paraId="7F4120BF" w14:textId="77777777" w:rsidTr="00E1360B">
        <w:trPr>
          <w:trHeight w:val="530"/>
        </w:trPr>
        <w:tc>
          <w:tcPr>
            <w:tcW w:w="9360" w:type="dxa"/>
            <w:gridSpan w:val="2"/>
            <w:vAlign w:val="center"/>
          </w:tcPr>
          <w:p w14:paraId="5CCD9AA9" w14:textId="77777777" w:rsidR="00E1360B" w:rsidRPr="005C6F70" w:rsidRDefault="00E1360B" w:rsidP="00843075">
            <w:pPr>
              <w:widowControl w:val="0"/>
              <w:tabs>
                <w:tab w:val="left" w:pos="284"/>
              </w:tabs>
              <w:autoSpaceDE w:val="0"/>
              <w:autoSpaceDN w:val="0"/>
              <w:jc w:val="center"/>
              <w:rPr>
                <w:sz w:val="22"/>
                <w:szCs w:val="22"/>
                <w:lang w:val="sr-Latn-ME"/>
              </w:rPr>
            </w:pPr>
          </w:p>
          <w:p w14:paraId="7B71F63D" w14:textId="7D9723BC" w:rsidR="00E1360B" w:rsidRPr="005C6F70" w:rsidRDefault="00E1360B" w:rsidP="009307A9">
            <w:pPr>
              <w:widowControl w:val="0"/>
              <w:tabs>
                <w:tab w:val="left" w:pos="284"/>
              </w:tabs>
              <w:autoSpaceDE w:val="0"/>
              <w:autoSpaceDN w:val="0"/>
              <w:jc w:val="center"/>
              <w:rPr>
                <w:sz w:val="22"/>
                <w:szCs w:val="22"/>
                <w:lang w:val="sr-Latn-ME"/>
              </w:rPr>
            </w:pPr>
            <w:r w:rsidRPr="005C6F70">
              <w:rPr>
                <w:sz w:val="22"/>
                <w:szCs w:val="22"/>
                <w:lang w:val="sr-Latn-ME"/>
              </w:rPr>
              <w:t>ISOCARD</w:t>
            </w:r>
            <w:r w:rsidRPr="005C6F70">
              <w:rPr>
                <w:bCs/>
                <w:sz w:val="22"/>
                <w:szCs w:val="22"/>
                <w:lang w:val="sr-Latn-ME"/>
              </w:rPr>
              <w:t>,</w:t>
            </w:r>
            <w:r w:rsidRPr="005C6F70">
              <w:rPr>
                <w:sz w:val="22"/>
                <w:szCs w:val="22"/>
                <w:lang w:val="sr-Latn-ME"/>
              </w:rPr>
              <w:t xml:space="preserve"> 40 mg,  tableta sa produženim oslobađanjem</w:t>
            </w:r>
          </w:p>
          <w:p w14:paraId="5B44F392" w14:textId="696BD482" w:rsidR="00E1360B" w:rsidRPr="005C6F70" w:rsidRDefault="00E1360B" w:rsidP="00843075">
            <w:pPr>
              <w:widowControl w:val="0"/>
              <w:tabs>
                <w:tab w:val="left" w:pos="284"/>
              </w:tabs>
              <w:autoSpaceDE w:val="0"/>
              <w:autoSpaceDN w:val="0"/>
              <w:spacing w:before="120"/>
              <w:jc w:val="center"/>
              <w:rPr>
                <w:b/>
                <w:bCs/>
                <w:i/>
                <w:iCs/>
                <w:sz w:val="22"/>
                <w:szCs w:val="22"/>
                <w:u w:val="single"/>
                <w:lang w:val="sr-Latn-ME"/>
              </w:rPr>
            </w:pPr>
            <w:r w:rsidRPr="005C6F70">
              <w:rPr>
                <w:sz w:val="22"/>
                <w:szCs w:val="22"/>
                <w:lang w:val="sr-Latn-ME"/>
              </w:rPr>
              <w:t xml:space="preserve"> izosorbid mononitrat</w:t>
            </w:r>
          </w:p>
        </w:tc>
      </w:tr>
      <w:tr w:rsidR="00E1360B" w:rsidRPr="005C6F70" w14:paraId="0333E048" w14:textId="77777777" w:rsidTr="00E1360B">
        <w:trPr>
          <w:trHeight w:val="451"/>
        </w:trPr>
        <w:tc>
          <w:tcPr>
            <w:tcW w:w="581" w:type="dxa"/>
            <w:vAlign w:val="center"/>
          </w:tcPr>
          <w:p w14:paraId="00923122" w14:textId="77777777" w:rsidR="00E1360B" w:rsidRPr="005C6F70" w:rsidRDefault="00E1360B" w:rsidP="009307A9">
            <w:pPr>
              <w:tabs>
                <w:tab w:val="left" w:pos="284"/>
              </w:tabs>
              <w:jc w:val="both"/>
              <w:rPr>
                <w:b/>
                <w:bCs/>
                <w:sz w:val="22"/>
                <w:szCs w:val="22"/>
                <w:u w:val="single"/>
                <w:lang w:val="sr-Latn-ME"/>
              </w:rPr>
            </w:pPr>
          </w:p>
        </w:tc>
        <w:tc>
          <w:tcPr>
            <w:tcW w:w="8779" w:type="dxa"/>
            <w:vAlign w:val="center"/>
          </w:tcPr>
          <w:p w14:paraId="2B143D28" w14:textId="77777777" w:rsidR="00E1360B" w:rsidRPr="005C6F70" w:rsidRDefault="00E1360B" w:rsidP="009307A9">
            <w:pPr>
              <w:tabs>
                <w:tab w:val="left" w:pos="284"/>
              </w:tabs>
              <w:jc w:val="both"/>
              <w:rPr>
                <w:sz w:val="22"/>
                <w:szCs w:val="22"/>
                <w:lang w:val="sr-Latn-ME"/>
              </w:rPr>
            </w:pPr>
          </w:p>
          <w:p w14:paraId="5BBC6259" w14:textId="77777777" w:rsidR="00E1360B" w:rsidRPr="005C6F70" w:rsidRDefault="00E1360B" w:rsidP="009307A9">
            <w:pPr>
              <w:tabs>
                <w:tab w:val="left" w:pos="284"/>
              </w:tabs>
              <w:jc w:val="both"/>
              <w:rPr>
                <w:sz w:val="22"/>
                <w:szCs w:val="22"/>
                <w:lang w:val="sr-Latn-ME"/>
              </w:rPr>
            </w:pPr>
          </w:p>
          <w:p w14:paraId="4923D7EC" w14:textId="77777777" w:rsidR="00E1360B" w:rsidRPr="005C6F70" w:rsidRDefault="00E1360B" w:rsidP="009307A9">
            <w:pPr>
              <w:tabs>
                <w:tab w:val="left" w:pos="284"/>
              </w:tabs>
              <w:jc w:val="both"/>
              <w:rPr>
                <w:sz w:val="22"/>
                <w:szCs w:val="22"/>
                <w:lang w:val="sr-Latn-ME"/>
              </w:rPr>
            </w:pPr>
          </w:p>
          <w:p w14:paraId="78E7BB27" w14:textId="77777777" w:rsidR="00E1360B" w:rsidRPr="005C6F70" w:rsidRDefault="00E1360B" w:rsidP="009307A9">
            <w:pPr>
              <w:tabs>
                <w:tab w:val="left" w:pos="284"/>
              </w:tabs>
              <w:jc w:val="both"/>
              <w:rPr>
                <w:sz w:val="22"/>
                <w:szCs w:val="22"/>
                <w:lang w:val="sr-Latn-ME"/>
              </w:rPr>
            </w:pPr>
          </w:p>
          <w:p w14:paraId="03738EA4" w14:textId="56C2CD18" w:rsidR="00E1360B" w:rsidRPr="005C6F70" w:rsidRDefault="00E1360B" w:rsidP="009307A9">
            <w:pPr>
              <w:tabs>
                <w:tab w:val="left" w:pos="284"/>
              </w:tabs>
              <w:jc w:val="both"/>
              <w:rPr>
                <w:sz w:val="22"/>
                <w:szCs w:val="22"/>
                <w:lang w:val="sr-Latn-ME"/>
              </w:rPr>
            </w:pPr>
          </w:p>
        </w:tc>
      </w:tr>
      <w:tr w:rsidR="00E1360B" w:rsidRPr="005C6F70" w14:paraId="5D9D1175" w14:textId="77777777" w:rsidTr="00E1360B">
        <w:trPr>
          <w:trHeight w:val="1969"/>
        </w:trPr>
        <w:tc>
          <w:tcPr>
            <w:tcW w:w="581" w:type="dxa"/>
            <w:vAlign w:val="center"/>
          </w:tcPr>
          <w:p w14:paraId="782FD9B1" w14:textId="77777777" w:rsidR="00E1360B" w:rsidRPr="005C6F70" w:rsidRDefault="00E1360B" w:rsidP="009307A9">
            <w:pPr>
              <w:tabs>
                <w:tab w:val="left" w:pos="284"/>
              </w:tabs>
              <w:jc w:val="both"/>
              <w:rPr>
                <w:b/>
                <w:bCs/>
                <w:i/>
                <w:iCs/>
                <w:sz w:val="22"/>
                <w:szCs w:val="22"/>
                <w:u w:val="single"/>
                <w:lang w:val="sr-Latn-ME"/>
              </w:rPr>
            </w:pPr>
          </w:p>
        </w:tc>
        <w:tc>
          <w:tcPr>
            <w:tcW w:w="8779" w:type="dxa"/>
            <w:vAlign w:val="center"/>
          </w:tcPr>
          <w:p w14:paraId="5EBF4A52" w14:textId="77777777" w:rsidR="00E1360B" w:rsidRPr="005C6F70" w:rsidRDefault="00E1360B" w:rsidP="00843075">
            <w:pPr>
              <w:widowControl w:val="0"/>
              <w:tabs>
                <w:tab w:val="left" w:pos="284"/>
              </w:tabs>
              <w:autoSpaceDE w:val="0"/>
              <w:autoSpaceDN w:val="0"/>
              <w:jc w:val="both"/>
              <w:rPr>
                <w:b/>
                <w:bCs/>
                <w:sz w:val="22"/>
                <w:szCs w:val="22"/>
                <w:lang w:val="sr-Latn-ME"/>
              </w:rPr>
            </w:pPr>
            <w:r w:rsidRPr="005C6F70">
              <w:rPr>
                <w:b/>
                <w:bCs/>
                <w:sz w:val="22"/>
                <w:szCs w:val="22"/>
                <w:lang w:val="sr-Latn-ME"/>
              </w:rPr>
              <w:t xml:space="preserve">Pažljivo pročitajte ovo uputstvo, prije nego što počnete da koristite ovaj lijek, jer sadrži </w:t>
            </w:r>
          </w:p>
          <w:p w14:paraId="6B932432" w14:textId="77777777" w:rsidR="00E1360B" w:rsidRPr="005C6F70" w:rsidRDefault="00E1360B" w:rsidP="009307A9">
            <w:pPr>
              <w:widowControl w:val="0"/>
              <w:tabs>
                <w:tab w:val="left" w:pos="284"/>
              </w:tabs>
              <w:autoSpaceDE w:val="0"/>
              <w:autoSpaceDN w:val="0"/>
              <w:jc w:val="both"/>
              <w:rPr>
                <w:b/>
                <w:bCs/>
                <w:sz w:val="22"/>
                <w:szCs w:val="22"/>
                <w:lang w:val="sr-Latn-ME"/>
              </w:rPr>
            </w:pPr>
            <w:r w:rsidRPr="005C6F70">
              <w:rPr>
                <w:b/>
                <w:bCs/>
                <w:sz w:val="22"/>
                <w:szCs w:val="22"/>
                <w:lang w:val="sr-Latn-ME"/>
              </w:rPr>
              <w:t>informacije koje su važne za Vas</w:t>
            </w:r>
          </w:p>
          <w:p w14:paraId="06E08E66" w14:textId="77777777" w:rsidR="00E1360B" w:rsidRPr="005C6F70" w:rsidRDefault="00E1360B" w:rsidP="009307A9">
            <w:pPr>
              <w:widowControl w:val="0"/>
              <w:tabs>
                <w:tab w:val="left" w:pos="284"/>
              </w:tabs>
              <w:autoSpaceDE w:val="0"/>
              <w:autoSpaceDN w:val="0"/>
              <w:jc w:val="both"/>
              <w:rPr>
                <w:b/>
                <w:bCs/>
                <w:sz w:val="22"/>
                <w:szCs w:val="22"/>
                <w:lang w:val="sr-Latn-ME"/>
              </w:rPr>
            </w:pPr>
          </w:p>
          <w:p w14:paraId="6FC398D2" w14:textId="77777777" w:rsidR="00E1360B" w:rsidRPr="005C6F70" w:rsidRDefault="00E1360B" w:rsidP="009307A9">
            <w:pPr>
              <w:widowControl w:val="0"/>
              <w:numPr>
                <w:ilvl w:val="0"/>
                <w:numId w:val="18"/>
              </w:numPr>
              <w:tabs>
                <w:tab w:val="num" w:pos="252"/>
                <w:tab w:val="left" w:pos="284"/>
              </w:tabs>
              <w:autoSpaceDE w:val="0"/>
              <w:autoSpaceDN w:val="0"/>
              <w:jc w:val="both"/>
              <w:rPr>
                <w:sz w:val="22"/>
                <w:szCs w:val="22"/>
                <w:lang w:val="sr-Latn-ME"/>
              </w:rPr>
            </w:pPr>
            <w:r w:rsidRPr="005C6F70">
              <w:rPr>
                <w:sz w:val="22"/>
                <w:szCs w:val="22"/>
                <w:lang w:val="sr-Latn-ME"/>
              </w:rPr>
              <w:t>Uputstvo sačuvajte. Može biti potrebno da ga ponovo pročitate.</w:t>
            </w:r>
          </w:p>
          <w:p w14:paraId="3DCAB237" w14:textId="77777777" w:rsidR="00E1360B" w:rsidRPr="005C6F70" w:rsidRDefault="00E1360B" w:rsidP="009307A9">
            <w:pPr>
              <w:widowControl w:val="0"/>
              <w:numPr>
                <w:ilvl w:val="0"/>
                <w:numId w:val="18"/>
              </w:numPr>
              <w:tabs>
                <w:tab w:val="num" w:pos="252"/>
                <w:tab w:val="left" w:pos="284"/>
              </w:tabs>
              <w:autoSpaceDE w:val="0"/>
              <w:autoSpaceDN w:val="0"/>
              <w:jc w:val="both"/>
              <w:rPr>
                <w:sz w:val="22"/>
                <w:szCs w:val="22"/>
                <w:lang w:val="sr-Latn-ME"/>
              </w:rPr>
            </w:pPr>
            <w:r w:rsidRPr="005C6F70">
              <w:rPr>
                <w:sz w:val="22"/>
                <w:szCs w:val="22"/>
                <w:lang w:val="sr-Latn-ME"/>
              </w:rPr>
              <w:t>Ako imate dodatnih pitanja, obratite se svom ljekaru ili farmaceutu ili medicinskoj sestri.</w:t>
            </w:r>
          </w:p>
          <w:p w14:paraId="2423C09F" w14:textId="77777777" w:rsidR="00E1360B" w:rsidRPr="005C6F70" w:rsidRDefault="00E1360B" w:rsidP="009307A9">
            <w:pPr>
              <w:widowControl w:val="0"/>
              <w:numPr>
                <w:ilvl w:val="0"/>
                <w:numId w:val="18"/>
              </w:numPr>
              <w:tabs>
                <w:tab w:val="num" w:pos="252"/>
                <w:tab w:val="left" w:pos="284"/>
              </w:tabs>
              <w:autoSpaceDE w:val="0"/>
              <w:autoSpaceDN w:val="0"/>
              <w:jc w:val="both"/>
              <w:rPr>
                <w:sz w:val="22"/>
                <w:szCs w:val="22"/>
                <w:lang w:val="sr-Latn-ME"/>
              </w:rPr>
            </w:pPr>
            <w:r w:rsidRPr="005C6F70">
              <w:rPr>
                <w:sz w:val="22"/>
                <w:szCs w:val="22"/>
                <w:lang w:val="sr-Latn-ME"/>
              </w:rPr>
              <w:t>Ovaj lijek je propisan Vama i ne smijete ga davati drugima. Može da im škodi, čak i kada imaju iste znake bolesti kao i Vi.</w:t>
            </w:r>
          </w:p>
          <w:p w14:paraId="0AA16909" w14:textId="77777777" w:rsidR="00E1360B" w:rsidRPr="005C6F70" w:rsidRDefault="00E1360B" w:rsidP="009307A9">
            <w:pPr>
              <w:numPr>
                <w:ilvl w:val="0"/>
                <w:numId w:val="18"/>
              </w:numPr>
              <w:tabs>
                <w:tab w:val="left" w:pos="284"/>
              </w:tabs>
              <w:jc w:val="both"/>
              <w:rPr>
                <w:iCs/>
                <w:sz w:val="22"/>
                <w:szCs w:val="22"/>
                <w:lang w:val="sr-Latn-ME"/>
              </w:rPr>
            </w:pPr>
            <w:r w:rsidRPr="005C6F70">
              <w:rPr>
                <w:iCs/>
                <w:sz w:val="22"/>
                <w:szCs w:val="22"/>
                <w:lang w:val="sr-Latn-ME"/>
              </w:rPr>
              <w:t>Ako Vam se javi bilo koje neželjeno dejstvo recite to svom ljekaru, farmaceutu ili medicinskoj sestri. Ovo uključuje i bilo koja neželjena dejstva koja nijesu navedena</w:t>
            </w:r>
            <w:r w:rsidRPr="005C6F70">
              <w:rPr>
                <w:sz w:val="22"/>
                <w:szCs w:val="22"/>
                <w:lang w:val="sr-Latn-ME"/>
              </w:rPr>
              <w:t xml:space="preserve"> u ovom uputstvu</w:t>
            </w:r>
            <w:r w:rsidRPr="005C6F70">
              <w:rPr>
                <w:iCs/>
                <w:sz w:val="22"/>
                <w:szCs w:val="22"/>
                <w:lang w:val="sr-Latn-ME"/>
              </w:rPr>
              <w:t xml:space="preserve">. Pogledajte dio 4. </w:t>
            </w:r>
          </w:p>
          <w:p w14:paraId="6D472681" w14:textId="77777777" w:rsidR="00E1360B" w:rsidRPr="005C6F70" w:rsidRDefault="00E1360B" w:rsidP="009307A9">
            <w:pPr>
              <w:tabs>
                <w:tab w:val="left" w:pos="284"/>
              </w:tabs>
              <w:jc w:val="both"/>
              <w:rPr>
                <w:sz w:val="22"/>
                <w:szCs w:val="22"/>
                <w:lang w:val="sr-Latn-ME"/>
              </w:rPr>
            </w:pPr>
          </w:p>
        </w:tc>
      </w:tr>
      <w:tr w:rsidR="00E1360B" w:rsidRPr="005C6F70" w14:paraId="1999936F" w14:textId="77777777" w:rsidTr="00E1360B">
        <w:trPr>
          <w:trHeight w:val="494"/>
        </w:trPr>
        <w:tc>
          <w:tcPr>
            <w:tcW w:w="581" w:type="dxa"/>
            <w:vAlign w:val="center"/>
          </w:tcPr>
          <w:p w14:paraId="6DB3933D" w14:textId="77777777" w:rsidR="00E1360B" w:rsidRPr="005C6F70" w:rsidRDefault="00E1360B" w:rsidP="009307A9">
            <w:pPr>
              <w:tabs>
                <w:tab w:val="left" w:pos="284"/>
              </w:tabs>
              <w:jc w:val="both"/>
              <w:rPr>
                <w:b/>
                <w:bCs/>
                <w:sz w:val="22"/>
                <w:szCs w:val="22"/>
                <w:u w:val="single"/>
                <w:lang w:val="sr-Latn-ME"/>
              </w:rPr>
            </w:pPr>
          </w:p>
        </w:tc>
        <w:tc>
          <w:tcPr>
            <w:tcW w:w="8779" w:type="dxa"/>
            <w:vAlign w:val="center"/>
          </w:tcPr>
          <w:p w14:paraId="1D246DEB" w14:textId="77777777" w:rsidR="00E1360B" w:rsidRPr="005C6F70" w:rsidRDefault="00E1360B" w:rsidP="00843075">
            <w:pPr>
              <w:widowControl w:val="0"/>
              <w:tabs>
                <w:tab w:val="left" w:pos="284"/>
              </w:tabs>
              <w:autoSpaceDE w:val="0"/>
              <w:autoSpaceDN w:val="0"/>
              <w:jc w:val="both"/>
              <w:rPr>
                <w:i/>
                <w:iCs/>
                <w:sz w:val="22"/>
                <w:szCs w:val="22"/>
                <w:lang w:val="sr-Latn-ME"/>
              </w:rPr>
            </w:pPr>
          </w:p>
        </w:tc>
      </w:tr>
      <w:tr w:rsidR="00E1360B" w:rsidRPr="005C6F70" w14:paraId="15316E6A" w14:textId="77777777" w:rsidTr="00E1360B">
        <w:trPr>
          <w:trHeight w:val="1473"/>
        </w:trPr>
        <w:tc>
          <w:tcPr>
            <w:tcW w:w="581" w:type="dxa"/>
            <w:vAlign w:val="center"/>
          </w:tcPr>
          <w:p w14:paraId="33B9D29B" w14:textId="77777777" w:rsidR="00E1360B" w:rsidRPr="005C6F70" w:rsidRDefault="00E1360B" w:rsidP="009307A9">
            <w:pPr>
              <w:keepNext/>
              <w:tabs>
                <w:tab w:val="left" w:pos="284"/>
              </w:tabs>
              <w:jc w:val="both"/>
              <w:outlineLvl w:val="1"/>
              <w:rPr>
                <w:i/>
                <w:iCs/>
                <w:sz w:val="22"/>
                <w:szCs w:val="22"/>
                <w:lang w:val="sr-Latn-ME"/>
              </w:rPr>
            </w:pPr>
          </w:p>
        </w:tc>
        <w:tc>
          <w:tcPr>
            <w:tcW w:w="8779" w:type="dxa"/>
            <w:vAlign w:val="center"/>
          </w:tcPr>
          <w:p w14:paraId="7AD15082" w14:textId="77777777" w:rsidR="00E1360B" w:rsidRPr="005C6F70" w:rsidRDefault="00E1360B" w:rsidP="00843075">
            <w:pPr>
              <w:widowControl w:val="0"/>
              <w:tabs>
                <w:tab w:val="left" w:pos="284"/>
              </w:tabs>
              <w:autoSpaceDE w:val="0"/>
              <w:autoSpaceDN w:val="0"/>
              <w:jc w:val="both"/>
              <w:rPr>
                <w:b/>
                <w:bCs/>
                <w:sz w:val="22"/>
                <w:szCs w:val="22"/>
                <w:lang w:val="sr-Latn-ME"/>
              </w:rPr>
            </w:pPr>
            <w:r w:rsidRPr="005C6F70">
              <w:rPr>
                <w:b/>
                <w:bCs/>
                <w:sz w:val="22"/>
                <w:szCs w:val="22"/>
                <w:lang w:val="sr-Latn-ME"/>
              </w:rPr>
              <w:t>U ovom uputstvu pročitaćete:</w:t>
            </w:r>
          </w:p>
          <w:p w14:paraId="4B0A8103" w14:textId="77777777" w:rsidR="00E1360B" w:rsidRPr="005C6F70" w:rsidRDefault="00E1360B" w:rsidP="009307A9">
            <w:pPr>
              <w:widowControl w:val="0"/>
              <w:tabs>
                <w:tab w:val="left" w:pos="284"/>
              </w:tabs>
              <w:autoSpaceDE w:val="0"/>
              <w:autoSpaceDN w:val="0"/>
              <w:jc w:val="both"/>
              <w:rPr>
                <w:bCs/>
                <w:sz w:val="22"/>
                <w:szCs w:val="22"/>
                <w:lang w:val="sr-Latn-ME"/>
              </w:rPr>
            </w:pPr>
          </w:p>
          <w:p w14:paraId="6D043E9B" w14:textId="77777777" w:rsidR="00E1360B" w:rsidRPr="005C6F70" w:rsidRDefault="00E1360B" w:rsidP="009307A9">
            <w:pPr>
              <w:widowControl w:val="0"/>
              <w:numPr>
                <w:ilvl w:val="0"/>
                <w:numId w:val="17"/>
              </w:numPr>
              <w:tabs>
                <w:tab w:val="clear" w:pos="360"/>
                <w:tab w:val="left" w:pos="252"/>
                <w:tab w:val="left" w:pos="284"/>
              </w:tabs>
              <w:autoSpaceDE w:val="0"/>
              <w:autoSpaceDN w:val="0"/>
              <w:jc w:val="both"/>
              <w:rPr>
                <w:sz w:val="22"/>
                <w:szCs w:val="22"/>
                <w:lang w:val="sr-Latn-ME"/>
              </w:rPr>
            </w:pPr>
            <w:r w:rsidRPr="005C6F70">
              <w:rPr>
                <w:sz w:val="22"/>
                <w:szCs w:val="22"/>
                <w:lang w:val="sr-Latn-ME"/>
              </w:rPr>
              <w:t xml:space="preserve">Šta je lijek </w:t>
            </w:r>
            <w:r w:rsidRPr="005C6F70">
              <w:rPr>
                <w:b/>
                <w:bCs/>
                <w:sz w:val="22"/>
                <w:szCs w:val="22"/>
                <w:lang w:val="sr-Latn-ME"/>
              </w:rPr>
              <w:t>ISOCARD</w:t>
            </w:r>
            <w:r w:rsidRPr="005C6F70">
              <w:rPr>
                <w:b/>
                <w:bCs/>
                <w:sz w:val="22"/>
                <w:szCs w:val="22"/>
                <w:vertAlign w:val="superscript"/>
                <w:lang w:val="sr-Latn-ME"/>
              </w:rPr>
              <w:t xml:space="preserve"> </w:t>
            </w:r>
            <w:r w:rsidRPr="005C6F70">
              <w:rPr>
                <w:b/>
                <w:bCs/>
                <w:sz w:val="22"/>
                <w:szCs w:val="22"/>
                <w:lang w:val="sr-Latn-ME"/>
              </w:rPr>
              <w:t xml:space="preserve"> </w:t>
            </w:r>
            <w:r w:rsidRPr="005C6F70">
              <w:rPr>
                <w:bCs/>
                <w:sz w:val="22"/>
                <w:szCs w:val="22"/>
                <w:lang w:val="sr-Latn-ME"/>
              </w:rPr>
              <w:t>i čemu je namijenjen</w:t>
            </w:r>
          </w:p>
          <w:p w14:paraId="56E2BD70" w14:textId="77777777" w:rsidR="00E1360B" w:rsidRPr="005C6F70" w:rsidRDefault="00E1360B" w:rsidP="009307A9">
            <w:pPr>
              <w:widowControl w:val="0"/>
              <w:numPr>
                <w:ilvl w:val="0"/>
                <w:numId w:val="17"/>
              </w:numPr>
              <w:tabs>
                <w:tab w:val="clear" w:pos="360"/>
                <w:tab w:val="left" w:pos="252"/>
                <w:tab w:val="left" w:pos="284"/>
              </w:tabs>
              <w:autoSpaceDE w:val="0"/>
              <w:autoSpaceDN w:val="0"/>
              <w:jc w:val="both"/>
              <w:rPr>
                <w:sz w:val="22"/>
                <w:szCs w:val="22"/>
                <w:lang w:val="sr-Latn-ME"/>
              </w:rPr>
            </w:pPr>
            <w:r w:rsidRPr="005C6F70">
              <w:rPr>
                <w:bCs/>
                <w:sz w:val="22"/>
                <w:szCs w:val="22"/>
                <w:lang w:val="sr-Latn-ME"/>
              </w:rPr>
              <w:t>Šta treba da znate prije nego što uzmete lijek</w:t>
            </w:r>
            <w:r w:rsidRPr="005C6F70">
              <w:rPr>
                <w:b/>
                <w:bCs/>
                <w:sz w:val="22"/>
                <w:szCs w:val="22"/>
                <w:lang w:val="sr-Latn-ME"/>
              </w:rPr>
              <w:t xml:space="preserve"> ISOCARD</w:t>
            </w:r>
          </w:p>
          <w:p w14:paraId="538A58B7" w14:textId="77777777" w:rsidR="00E1360B" w:rsidRPr="005C6F70" w:rsidRDefault="00E1360B" w:rsidP="009307A9">
            <w:pPr>
              <w:widowControl w:val="0"/>
              <w:numPr>
                <w:ilvl w:val="0"/>
                <w:numId w:val="17"/>
              </w:numPr>
              <w:tabs>
                <w:tab w:val="clear" w:pos="360"/>
                <w:tab w:val="left" w:pos="252"/>
                <w:tab w:val="left" w:pos="284"/>
              </w:tabs>
              <w:autoSpaceDE w:val="0"/>
              <w:autoSpaceDN w:val="0"/>
              <w:jc w:val="both"/>
              <w:rPr>
                <w:sz w:val="22"/>
                <w:szCs w:val="22"/>
                <w:lang w:val="sr-Latn-ME"/>
              </w:rPr>
            </w:pPr>
            <w:r w:rsidRPr="005C6F70">
              <w:rPr>
                <w:sz w:val="22"/>
                <w:szCs w:val="22"/>
                <w:lang w:val="sr-Latn-ME"/>
              </w:rPr>
              <w:t xml:space="preserve">Kako se upotrebljava lijek </w:t>
            </w:r>
            <w:r w:rsidRPr="005C6F70">
              <w:rPr>
                <w:b/>
                <w:bCs/>
                <w:sz w:val="22"/>
                <w:szCs w:val="22"/>
                <w:lang w:val="sr-Latn-ME"/>
              </w:rPr>
              <w:t>ISOCARD</w:t>
            </w:r>
          </w:p>
          <w:p w14:paraId="7D7A34F3" w14:textId="77777777" w:rsidR="00E1360B" w:rsidRPr="005C6F70" w:rsidRDefault="00E1360B" w:rsidP="009307A9">
            <w:pPr>
              <w:widowControl w:val="0"/>
              <w:numPr>
                <w:ilvl w:val="0"/>
                <w:numId w:val="17"/>
              </w:numPr>
              <w:tabs>
                <w:tab w:val="clear" w:pos="360"/>
                <w:tab w:val="left" w:pos="252"/>
                <w:tab w:val="left" w:pos="284"/>
              </w:tabs>
              <w:autoSpaceDE w:val="0"/>
              <w:autoSpaceDN w:val="0"/>
              <w:jc w:val="both"/>
              <w:rPr>
                <w:sz w:val="22"/>
                <w:szCs w:val="22"/>
                <w:lang w:val="sr-Latn-ME"/>
              </w:rPr>
            </w:pPr>
            <w:r w:rsidRPr="005C6F70">
              <w:rPr>
                <w:sz w:val="22"/>
                <w:szCs w:val="22"/>
                <w:lang w:val="sr-Latn-ME"/>
              </w:rPr>
              <w:t>Moguća neželjena dejstva</w:t>
            </w:r>
          </w:p>
          <w:p w14:paraId="544E51A0" w14:textId="77777777" w:rsidR="00E1360B" w:rsidRPr="005C6F70" w:rsidRDefault="00E1360B" w:rsidP="009307A9">
            <w:pPr>
              <w:widowControl w:val="0"/>
              <w:numPr>
                <w:ilvl w:val="0"/>
                <w:numId w:val="17"/>
              </w:numPr>
              <w:tabs>
                <w:tab w:val="clear" w:pos="360"/>
                <w:tab w:val="left" w:pos="252"/>
                <w:tab w:val="left" w:pos="284"/>
              </w:tabs>
              <w:autoSpaceDE w:val="0"/>
              <w:autoSpaceDN w:val="0"/>
              <w:jc w:val="both"/>
              <w:rPr>
                <w:b/>
                <w:bCs/>
                <w:sz w:val="22"/>
                <w:szCs w:val="22"/>
                <w:lang w:val="sr-Latn-ME"/>
              </w:rPr>
            </w:pPr>
            <w:r w:rsidRPr="005C6F70">
              <w:rPr>
                <w:sz w:val="22"/>
                <w:szCs w:val="22"/>
                <w:lang w:val="sr-Latn-ME"/>
              </w:rPr>
              <w:t xml:space="preserve">Kako čuvati lijek  </w:t>
            </w:r>
            <w:r w:rsidRPr="005C6F70">
              <w:rPr>
                <w:b/>
                <w:bCs/>
                <w:sz w:val="22"/>
                <w:szCs w:val="22"/>
                <w:lang w:val="sr-Latn-ME"/>
              </w:rPr>
              <w:t>ISOCARD</w:t>
            </w:r>
          </w:p>
          <w:p w14:paraId="5B9E50FF" w14:textId="77777777" w:rsidR="00E1360B" w:rsidRPr="005C6F70" w:rsidRDefault="00E1360B" w:rsidP="009307A9">
            <w:pPr>
              <w:widowControl w:val="0"/>
              <w:numPr>
                <w:ilvl w:val="0"/>
                <w:numId w:val="17"/>
              </w:numPr>
              <w:tabs>
                <w:tab w:val="clear" w:pos="360"/>
                <w:tab w:val="left" w:pos="252"/>
                <w:tab w:val="left" w:pos="284"/>
              </w:tabs>
              <w:autoSpaceDE w:val="0"/>
              <w:autoSpaceDN w:val="0"/>
              <w:jc w:val="both"/>
              <w:rPr>
                <w:b/>
                <w:bCs/>
                <w:sz w:val="22"/>
                <w:szCs w:val="22"/>
                <w:lang w:val="sr-Latn-ME"/>
              </w:rPr>
            </w:pPr>
            <w:r w:rsidRPr="005C6F70">
              <w:rPr>
                <w:sz w:val="22"/>
                <w:szCs w:val="22"/>
                <w:lang w:val="sr-Latn-ME"/>
              </w:rPr>
              <w:t>Sadržaj pakovanja i dodatne informacije</w:t>
            </w:r>
          </w:p>
          <w:p w14:paraId="639639BA" w14:textId="77777777" w:rsidR="00E1360B" w:rsidRPr="005C6F70" w:rsidRDefault="00E1360B" w:rsidP="00843075">
            <w:pPr>
              <w:widowControl w:val="0"/>
              <w:tabs>
                <w:tab w:val="left" w:pos="284"/>
              </w:tabs>
              <w:autoSpaceDE w:val="0"/>
              <w:autoSpaceDN w:val="0"/>
              <w:jc w:val="both"/>
              <w:rPr>
                <w:b/>
                <w:bCs/>
                <w:sz w:val="22"/>
                <w:szCs w:val="22"/>
                <w:lang w:val="sr-Latn-ME"/>
              </w:rPr>
            </w:pPr>
          </w:p>
        </w:tc>
      </w:tr>
    </w:tbl>
    <w:p w14:paraId="0058F773" w14:textId="77777777" w:rsidR="00185603" w:rsidRPr="005C6F70" w:rsidRDefault="00185603">
      <w:pPr>
        <w:tabs>
          <w:tab w:val="left" w:pos="284"/>
        </w:tabs>
        <w:jc w:val="both"/>
        <w:rPr>
          <w:sz w:val="22"/>
          <w:szCs w:val="22"/>
          <w:lang w:val="sr-Latn-ME" w:eastAsia="x-none"/>
        </w:rPr>
      </w:pPr>
    </w:p>
    <w:p w14:paraId="47F64947" w14:textId="77777777" w:rsidR="00185603" w:rsidRPr="005C6F70" w:rsidRDefault="00185603">
      <w:pPr>
        <w:tabs>
          <w:tab w:val="left" w:pos="284"/>
        </w:tabs>
        <w:jc w:val="both"/>
        <w:rPr>
          <w:sz w:val="22"/>
          <w:szCs w:val="22"/>
          <w:lang w:val="sr-Latn-ME" w:eastAsia="x-none"/>
        </w:rPr>
      </w:pPr>
    </w:p>
    <w:p w14:paraId="4E66119E" w14:textId="77777777" w:rsidR="00185603" w:rsidRPr="005C6F70" w:rsidRDefault="00185603">
      <w:pPr>
        <w:tabs>
          <w:tab w:val="left" w:pos="284"/>
        </w:tabs>
        <w:jc w:val="both"/>
        <w:rPr>
          <w:sz w:val="22"/>
          <w:szCs w:val="22"/>
          <w:lang w:val="sr-Latn-ME" w:eastAsia="x-none"/>
        </w:rPr>
      </w:pPr>
    </w:p>
    <w:p w14:paraId="3CBEB8A9" w14:textId="77777777" w:rsidR="00185603" w:rsidRPr="005C6F70" w:rsidRDefault="00185603">
      <w:pPr>
        <w:tabs>
          <w:tab w:val="left" w:pos="284"/>
        </w:tabs>
        <w:jc w:val="both"/>
        <w:rPr>
          <w:sz w:val="22"/>
          <w:szCs w:val="22"/>
          <w:lang w:val="sr-Latn-ME" w:eastAsia="x-none"/>
        </w:rPr>
      </w:pPr>
    </w:p>
    <w:p w14:paraId="7BBEF233" w14:textId="77777777" w:rsidR="00185603" w:rsidRPr="005C6F70" w:rsidRDefault="00185603">
      <w:pPr>
        <w:tabs>
          <w:tab w:val="left" w:pos="284"/>
        </w:tabs>
        <w:jc w:val="both"/>
        <w:rPr>
          <w:sz w:val="22"/>
          <w:szCs w:val="22"/>
          <w:lang w:val="sr-Latn-ME" w:eastAsia="x-none"/>
        </w:rPr>
      </w:pPr>
    </w:p>
    <w:p w14:paraId="675E8151" w14:textId="77777777" w:rsidR="00185603" w:rsidRPr="005C6F70" w:rsidRDefault="00185603">
      <w:pPr>
        <w:tabs>
          <w:tab w:val="left" w:pos="284"/>
        </w:tabs>
        <w:jc w:val="both"/>
        <w:rPr>
          <w:sz w:val="22"/>
          <w:szCs w:val="22"/>
          <w:lang w:val="sr-Latn-ME" w:eastAsia="x-none"/>
        </w:rPr>
      </w:pPr>
      <w:r w:rsidRPr="005C6F70">
        <w:rPr>
          <w:sz w:val="22"/>
          <w:szCs w:val="22"/>
          <w:lang w:val="sr-Latn-ME" w:eastAsia="x-none"/>
        </w:rPr>
        <w:br w:type="page"/>
      </w:r>
    </w:p>
    <w:tbl>
      <w:tblPr>
        <w:tblW w:w="10173" w:type="dxa"/>
        <w:tblLayout w:type="fixed"/>
        <w:tblLook w:val="0000" w:firstRow="0" w:lastRow="0" w:firstColumn="0" w:lastColumn="0" w:noHBand="0" w:noVBand="0"/>
      </w:tblPr>
      <w:tblGrid>
        <w:gridCol w:w="10173"/>
      </w:tblGrid>
      <w:tr w:rsidR="00185603" w:rsidRPr="005C6F70" w14:paraId="57BBA245" w14:textId="77777777" w:rsidTr="004C2794">
        <w:trPr>
          <w:trHeight w:val="276"/>
        </w:trPr>
        <w:tc>
          <w:tcPr>
            <w:tcW w:w="10173" w:type="dxa"/>
            <w:vAlign w:val="center"/>
          </w:tcPr>
          <w:p w14:paraId="2F93E4C2" w14:textId="556557F7" w:rsidR="00185603" w:rsidRPr="005C6F70" w:rsidRDefault="00185603" w:rsidP="009307A9">
            <w:pPr>
              <w:tabs>
                <w:tab w:val="left" w:pos="284"/>
              </w:tabs>
              <w:jc w:val="both"/>
              <w:rPr>
                <w:b/>
                <w:sz w:val="22"/>
                <w:szCs w:val="22"/>
                <w:lang w:val="sr-Latn-ME"/>
              </w:rPr>
            </w:pPr>
            <w:r w:rsidRPr="005C6F70">
              <w:rPr>
                <w:b/>
                <w:sz w:val="22"/>
                <w:szCs w:val="22"/>
                <w:lang w:val="sr-Latn-ME"/>
              </w:rPr>
              <w:lastRenderedPageBreak/>
              <w:t xml:space="preserve">1. ŠTA JE LIJEK </w:t>
            </w:r>
            <w:r w:rsidRPr="005C6F70">
              <w:rPr>
                <w:b/>
                <w:bCs/>
                <w:sz w:val="22"/>
                <w:szCs w:val="22"/>
                <w:lang w:val="sr-Latn-ME"/>
              </w:rPr>
              <w:t xml:space="preserve">ISOCARD </w:t>
            </w:r>
            <w:r w:rsidRPr="005C6F70">
              <w:rPr>
                <w:b/>
                <w:sz w:val="22"/>
                <w:szCs w:val="22"/>
                <w:lang w:val="sr-Latn-ME"/>
              </w:rPr>
              <w:t>I ČEMU JE NAMIJENJEN</w:t>
            </w:r>
          </w:p>
        </w:tc>
      </w:tr>
      <w:tr w:rsidR="00185603" w:rsidRPr="005C6F70" w14:paraId="5CEDE975" w14:textId="77777777" w:rsidTr="004C2794">
        <w:trPr>
          <w:trHeight w:val="1145"/>
        </w:trPr>
        <w:tc>
          <w:tcPr>
            <w:tcW w:w="10173" w:type="dxa"/>
            <w:vAlign w:val="center"/>
          </w:tcPr>
          <w:p w14:paraId="544D08F5" w14:textId="77777777" w:rsidR="00F62F97" w:rsidRPr="005C6F70" w:rsidRDefault="00F62F97">
            <w:pPr>
              <w:tabs>
                <w:tab w:val="left" w:pos="284"/>
              </w:tabs>
              <w:autoSpaceDE w:val="0"/>
              <w:autoSpaceDN w:val="0"/>
              <w:adjustRightInd w:val="0"/>
              <w:jc w:val="both"/>
              <w:rPr>
                <w:sz w:val="22"/>
                <w:szCs w:val="22"/>
                <w:lang w:val="sr-Latn-ME"/>
              </w:rPr>
            </w:pPr>
          </w:p>
          <w:p w14:paraId="2A5D7B51" w14:textId="6315A376" w:rsidR="00185603" w:rsidRPr="005C6F70" w:rsidRDefault="00185603">
            <w:pPr>
              <w:tabs>
                <w:tab w:val="left" w:pos="284"/>
              </w:tabs>
              <w:autoSpaceDE w:val="0"/>
              <w:autoSpaceDN w:val="0"/>
              <w:adjustRightInd w:val="0"/>
              <w:jc w:val="both"/>
              <w:rPr>
                <w:sz w:val="22"/>
                <w:szCs w:val="22"/>
                <w:lang w:val="sr-Latn-ME"/>
              </w:rPr>
            </w:pPr>
            <w:r w:rsidRPr="005C6F70">
              <w:rPr>
                <w:sz w:val="22"/>
                <w:szCs w:val="22"/>
                <w:lang w:val="sr-Latn-ME"/>
              </w:rPr>
              <w:t>Lijek ISOCARD</w:t>
            </w:r>
            <w:r w:rsidR="00D4651E" w:rsidRPr="005C6F70">
              <w:rPr>
                <w:sz w:val="22"/>
                <w:szCs w:val="22"/>
                <w:vertAlign w:val="superscript"/>
                <w:lang w:val="sr-Latn-ME"/>
              </w:rPr>
              <w:t xml:space="preserve"> </w:t>
            </w:r>
            <w:r w:rsidRPr="005C6F70">
              <w:rPr>
                <w:sz w:val="22"/>
                <w:szCs w:val="22"/>
                <w:lang w:val="sr-Latn-ME"/>
              </w:rPr>
              <w:t xml:space="preserve">sadrži </w:t>
            </w:r>
            <w:r w:rsidR="00F62F97" w:rsidRPr="005C6F70">
              <w:rPr>
                <w:sz w:val="22"/>
                <w:szCs w:val="22"/>
                <w:lang w:val="sr-Latn-ME"/>
              </w:rPr>
              <w:t xml:space="preserve">aktivnu supstancu </w:t>
            </w:r>
            <w:r w:rsidR="001C4E33" w:rsidRPr="005C6F70">
              <w:rPr>
                <w:sz w:val="22"/>
                <w:szCs w:val="22"/>
                <w:lang w:val="sr-Latn-ME"/>
              </w:rPr>
              <w:t>izosorbid</w:t>
            </w:r>
            <w:r w:rsidR="00E1360B" w:rsidRPr="005C6F70">
              <w:rPr>
                <w:sz w:val="22"/>
                <w:szCs w:val="22"/>
                <w:lang w:val="sr-Latn-ME"/>
              </w:rPr>
              <w:t xml:space="preserve"> </w:t>
            </w:r>
            <w:r w:rsidRPr="005C6F70">
              <w:rPr>
                <w:sz w:val="22"/>
                <w:szCs w:val="22"/>
                <w:lang w:val="sr-Latn-ME"/>
              </w:rPr>
              <w:t xml:space="preserve">mononitrat koji pripada grupi </w:t>
            </w:r>
            <w:r w:rsidR="00F62F97" w:rsidRPr="005C6F70">
              <w:rPr>
                <w:sz w:val="22"/>
                <w:szCs w:val="22"/>
                <w:lang w:val="sr-Latn-ME"/>
              </w:rPr>
              <w:t>ljekova koji se zovu nitrati.</w:t>
            </w:r>
          </w:p>
          <w:p w14:paraId="5F50A3DF" w14:textId="77777777" w:rsidR="00D4651E" w:rsidRPr="005C6F70" w:rsidRDefault="00D4651E">
            <w:pPr>
              <w:tabs>
                <w:tab w:val="left" w:pos="284"/>
              </w:tabs>
              <w:autoSpaceDE w:val="0"/>
              <w:autoSpaceDN w:val="0"/>
              <w:adjustRightInd w:val="0"/>
              <w:jc w:val="both"/>
              <w:rPr>
                <w:sz w:val="22"/>
                <w:szCs w:val="22"/>
                <w:lang w:val="sr-Latn-ME"/>
              </w:rPr>
            </w:pPr>
          </w:p>
          <w:p w14:paraId="33AB8CDC" w14:textId="4C5E0311" w:rsidR="00185603" w:rsidRPr="005C6F70" w:rsidRDefault="00D4651E">
            <w:pPr>
              <w:numPr>
                <w:ilvl w:val="0"/>
                <w:numId w:val="26"/>
              </w:numPr>
              <w:tabs>
                <w:tab w:val="left" w:pos="284"/>
              </w:tabs>
              <w:autoSpaceDE w:val="0"/>
              <w:autoSpaceDN w:val="0"/>
              <w:adjustRightInd w:val="0"/>
              <w:jc w:val="both"/>
              <w:rPr>
                <w:sz w:val="22"/>
                <w:szCs w:val="22"/>
                <w:lang w:val="sr-Latn-ME"/>
              </w:rPr>
            </w:pPr>
            <w:r w:rsidRPr="005C6F70">
              <w:rPr>
                <w:sz w:val="22"/>
                <w:szCs w:val="22"/>
                <w:lang w:val="sr-Latn-ME"/>
              </w:rPr>
              <w:t xml:space="preserve">Lijek </w:t>
            </w:r>
            <w:r w:rsidR="00185603" w:rsidRPr="005C6F70">
              <w:rPr>
                <w:sz w:val="22"/>
                <w:szCs w:val="22"/>
                <w:lang w:val="sr-Latn-ME"/>
              </w:rPr>
              <w:t>ISOCARD se pr</w:t>
            </w:r>
            <w:r w:rsidR="00F62F97" w:rsidRPr="005C6F70">
              <w:rPr>
                <w:sz w:val="22"/>
                <w:szCs w:val="22"/>
                <w:lang w:val="sr-Latn-ME"/>
              </w:rPr>
              <w:t>imjenjuje za spr</w:t>
            </w:r>
            <w:r w:rsidR="00E1360B" w:rsidRPr="005C6F70">
              <w:rPr>
                <w:sz w:val="22"/>
                <w:szCs w:val="22"/>
                <w:lang w:val="sr-Latn-ME"/>
              </w:rPr>
              <w:t>j</w:t>
            </w:r>
            <w:r w:rsidR="00F62F97" w:rsidRPr="005C6F70">
              <w:rPr>
                <w:sz w:val="22"/>
                <w:szCs w:val="22"/>
                <w:lang w:val="sr-Latn-ME"/>
              </w:rPr>
              <w:t>ečavanje</w:t>
            </w:r>
            <w:r w:rsidR="00185603" w:rsidRPr="005C6F70">
              <w:rPr>
                <w:sz w:val="22"/>
                <w:szCs w:val="22"/>
                <w:lang w:val="sr-Latn-ME"/>
              </w:rPr>
              <w:t xml:space="preserve"> bolo</w:t>
            </w:r>
            <w:r w:rsidR="00F62F97" w:rsidRPr="005C6F70">
              <w:rPr>
                <w:sz w:val="22"/>
                <w:szCs w:val="22"/>
                <w:lang w:val="sr-Latn-ME"/>
              </w:rPr>
              <w:t>va u grudima (angina pektoris).</w:t>
            </w:r>
          </w:p>
          <w:p w14:paraId="5747AE82" w14:textId="6766C337" w:rsidR="00D4651E" w:rsidRPr="005C6F70" w:rsidRDefault="00570AAD">
            <w:pPr>
              <w:numPr>
                <w:ilvl w:val="0"/>
                <w:numId w:val="26"/>
              </w:numPr>
              <w:jc w:val="both"/>
              <w:rPr>
                <w:sz w:val="22"/>
                <w:szCs w:val="22"/>
                <w:lang w:val="sr-Latn-ME"/>
              </w:rPr>
            </w:pPr>
            <w:r w:rsidRPr="005C6F70">
              <w:rPr>
                <w:sz w:val="22"/>
                <w:szCs w:val="22"/>
                <w:lang w:val="sr-Latn-ME"/>
              </w:rPr>
              <w:t>Djeluje tako da opušta i širi krvne</w:t>
            </w:r>
            <w:r w:rsidR="00D4651E" w:rsidRPr="005C6F70">
              <w:rPr>
                <w:sz w:val="22"/>
                <w:szCs w:val="22"/>
                <w:lang w:val="sr-Latn-ME"/>
              </w:rPr>
              <w:t xml:space="preserve"> sudove</w:t>
            </w:r>
            <w:r w:rsidRPr="005C6F70">
              <w:rPr>
                <w:sz w:val="22"/>
                <w:szCs w:val="22"/>
                <w:lang w:val="sr-Latn-ME"/>
              </w:rPr>
              <w:t xml:space="preserve"> i na taj način omoguć</w:t>
            </w:r>
            <w:r w:rsidR="00D4651E" w:rsidRPr="005C6F70">
              <w:rPr>
                <w:sz w:val="22"/>
                <w:szCs w:val="22"/>
                <w:lang w:val="sr-Latn-ME"/>
              </w:rPr>
              <w:t>ava</w:t>
            </w:r>
            <w:r w:rsidRPr="005C6F70">
              <w:rPr>
                <w:sz w:val="22"/>
                <w:szCs w:val="22"/>
                <w:lang w:val="sr-Latn-ME"/>
              </w:rPr>
              <w:t xml:space="preserve"> bolju prokrvljenost tijela</w:t>
            </w:r>
            <w:r w:rsidR="00D4651E" w:rsidRPr="005C6F70">
              <w:rPr>
                <w:sz w:val="22"/>
                <w:szCs w:val="22"/>
                <w:lang w:val="sr-Latn-ME"/>
              </w:rPr>
              <w:t xml:space="preserve"> i olakšava rad srca</w:t>
            </w:r>
            <w:r w:rsidRPr="005C6F70">
              <w:rPr>
                <w:sz w:val="22"/>
                <w:szCs w:val="22"/>
                <w:lang w:val="sr-Latn-ME"/>
              </w:rPr>
              <w:t xml:space="preserve">. </w:t>
            </w:r>
          </w:p>
          <w:p w14:paraId="73FEA237" w14:textId="77777777" w:rsidR="00D4651E" w:rsidRPr="005C6F70" w:rsidRDefault="00D4651E">
            <w:pPr>
              <w:jc w:val="both"/>
              <w:rPr>
                <w:sz w:val="22"/>
                <w:szCs w:val="22"/>
                <w:lang w:val="sr-Latn-ME"/>
              </w:rPr>
            </w:pPr>
          </w:p>
          <w:p w14:paraId="0AA214E4" w14:textId="77777777" w:rsidR="00570AAD" w:rsidRPr="005C6F70" w:rsidRDefault="00570AAD">
            <w:pPr>
              <w:jc w:val="both"/>
              <w:rPr>
                <w:sz w:val="22"/>
                <w:szCs w:val="22"/>
                <w:lang w:val="sr-Latn-ME"/>
              </w:rPr>
            </w:pPr>
            <w:r w:rsidRPr="005C6F70">
              <w:rPr>
                <w:sz w:val="22"/>
                <w:szCs w:val="22"/>
                <w:lang w:val="sr-Latn-ME"/>
              </w:rPr>
              <w:t xml:space="preserve">Tablete sa produženim oslobađanjem napravljene su tako da postepeno otpuštaju lijek tokom nekoliko sati. </w:t>
            </w:r>
          </w:p>
          <w:p w14:paraId="0C680025" w14:textId="77777777" w:rsidR="00185603" w:rsidRPr="005C6F70" w:rsidRDefault="00185603">
            <w:pPr>
              <w:tabs>
                <w:tab w:val="left" w:pos="284"/>
              </w:tabs>
              <w:autoSpaceDE w:val="0"/>
              <w:autoSpaceDN w:val="0"/>
              <w:adjustRightInd w:val="0"/>
              <w:jc w:val="both"/>
              <w:rPr>
                <w:sz w:val="22"/>
                <w:szCs w:val="22"/>
                <w:lang w:val="sr-Latn-ME"/>
              </w:rPr>
            </w:pPr>
          </w:p>
          <w:p w14:paraId="07081A84" w14:textId="254969AE" w:rsidR="004C3B7B" w:rsidRPr="005C6F70" w:rsidRDefault="004C3B7B">
            <w:pPr>
              <w:tabs>
                <w:tab w:val="left" w:pos="284"/>
              </w:tabs>
              <w:autoSpaceDE w:val="0"/>
              <w:autoSpaceDN w:val="0"/>
              <w:adjustRightInd w:val="0"/>
              <w:jc w:val="both"/>
              <w:rPr>
                <w:sz w:val="22"/>
                <w:szCs w:val="22"/>
                <w:lang w:val="sr-Latn-ME"/>
              </w:rPr>
            </w:pPr>
          </w:p>
        </w:tc>
      </w:tr>
      <w:tr w:rsidR="00185603" w:rsidRPr="005C6F70" w14:paraId="6B6C4209" w14:textId="77777777" w:rsidTr="004C2794">
        <w:trPr>
          <w:trHeight w:val="356"/>
        </w:trPr>
        <w:tc>
          <w:tcPr>
            <w:tcW w:w="10173" w:type="dxa"/>
            <w:vAlign w:val="center"/>
          </w:tcPr>
          <w:p w14:paraId="2E220D7D" w14:textId="234981E3" w:rsidR="00185603" w:rsidRPr="005C6F70" w:rsidRDefault="00185603" w:rsidP="009307A9">
            <w:pPr>
              <w:widowControl w:val="0"/>
              <w:autoSpaceDE w:val="0"/>
              <w:autoSpaceDN w:val="0"/>
              <w:spacing w:before="120"/>
              <w:jc w:val="both"/>
              <w:rPr>
                <w:b/>
                <w:caps/>
                <w:sz w:val="22"/>
                <w:szCs w:val="22"/>
                <w:lang w:val="sr-Latn-ME"/>
              </w:rPr>
            </w:pPr>
            <w:r w:rsidRPr="005C6F70">
              <w:rPr>
                <w:b/>
                <w:sz w:val="22"/>
                <w:szCs w:val="22"/>
                <w:lang w:val="sr-Latn-ME"/>
              </w:rPr>
              <w:t>2.</w:t>
            </w:r>
            <w:r w:rsidRPr="005C6F70">
              <w:rPr>
                <w:sz w:val="22"/>
                <w:szCs w:val="22"/>
                <w:lang w:val="sr-Latn-ME"/>
              </w:rPr>
              <w:t xml:space="preserve"> </w:t>
            </w:r>
            <w:r w:rsidRPr="005C6F70">
              <w:rPr>
                <w:b/>
                <w:caps/>
                <w:sz w:val="22"/>
                <w:szCs w:val="22"/>
                <w:lang w:val="sr-Latn-ME"/>
              </w:rPr>
              <w:t xml:space="preserve">ŠTA TREBA DA ZNATE PRIJE NEGO ŠTO UZMETE LIJEK </w:t>
            </w:r>
            <w:r w:rsidRPr="005C6F70">
              <w:rPr>
                <w:b/>
                <w:bCs/>
                <w:sz w:val="22"/>
                <w:szCs w:val="22"/>
                <w:lang w:val="sr-Latn-ME"/>
              </w:rPr>
              <w:t xml:space="preserve">ISOCARD </w:t>
            </w:r>
          </w:p>
        </w:tc>
      </w:tr>
      <w:tr w:rsidR="00185603" w:rsidRPr="005C6F70" w14:paraId="0E8DD106" w14:textId="77777777" w:rsidTr="004C2794">
        <w:trPr>
          <w:trHeight w:val="180"/>
        </w:trPr>
        <w:tc>
          <w:tcPr>
            <w:tcW w:w="10173" w:type="dxa"/>
            <w:vAlign w:val="center"/>
          </w:tcPr>
          <w:p w14:paraId="332E3401" w14:textId="77777777" w:rsidR="00185603" w:rsidRPr="005C6F70" w:rsidRDefault="00185603" w:rsidP="009307A9">
            <w:pPr>
              <w:tabs>
                <w:tab w:val="left" w:pos="284"/>
              </w:tabs>
              <w:jc w:val="both"/>
              <w:rPr>
                <w:i/>
                <w:sz w:val="22"/>
                <w:szCs w:val="22"/>
                <w:lang w:val="sr-Latn-ME"/>
              </w:rPr>
            </w:pPr>
          </w:p>
        </w:tc>
      </w:tr>
      <w:tr w:rsidR="00185603" w:rsidRPr="005C6F70" w14:paraId="6AB79BD1" w14:textId="77777777" w:rsidTr="004C2794">
        <w:trPr>
          <w:trHeight w:val="1188"/>
        </w:trPr>
        <w:tc>
          <w:tcPr>
            <w:tcW w:w="10173" w:type="dxa"/>
            <w:vAlign w:val="center"/>
          </w:tcPr>
          <w:p w14:paraId="051939B2" w14:textId="5C650622" w:rsidR="00185603" w:rsidRPr="005C6F70" w:rsidRDefault="00185603" w:rsidP="009307A9">
            <w:pPr>
              <w:autoSpaceDE w:val="0"/>
              <w:autoSpaceDN w:val="0"/>
              <w:adjustRightInd w:val="0"/>
              <w:jc w:val="both"/>
              <w:rPr>
                <w:b/>
                <w:sz w:val="22"/>
                <w:szCs w:val="22"/>
                <w:lang w:val="sr-Latn-ME"/>
              </w:rPr>
            </w:pPr>
            <w:r w:rsidRPr="005C6F70">
              <w:rPr>
                <w:b/>
                <w:sz w:val="22"/>
                <w:szCs w:val="22"/>
                <w:lang w:val="sr-Latn-ME"/>
              </w:rPr>
              <w:t>Lijek ISOCARD ne smijete koristiti:</w:t>
            </w:r>
          </w:p>
          <w:p w14:paraId="33C71CC9" w14:textId="77777777" w:rsidR="00185603" w:rsidRPr="005C6F70" w:rsidRDefault="00185603" w:rsidP="009307A9">
            <w:pPr>
              <w:autoSpaceDE w:val="0"/>
              <w:autoSpaceDN w:val="0"/>
              <w:adjustRightInd w:val="0"/>
              <w:jc w:val="both"/>
              <w:rPr>
                <w:sz w:val="22"/>
                <w:szCs w:val="22"/>
                <w:lang w:val="sr-Latn-ME"/>
              </w:rPr>
            </w:pPr>
          </w:p>
          <w:p w14:paraId="78A80A8E" w14:textId="2C4F906A"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snapToGrid w:val="0"/>
                <w:spacing w:val="-3"/>
                <w:sz w:val="22"/>
                <w:szCs w:val="22"/>
                <w:lang w:val="sr-Latn-ME"/>
              </w:rPr>
              <w:t>ako ste alergični na izosorbid</w:t>
            </w:r>
            <w:r w:rsidR="00E1360B" w:rsidRPr="005C6F70">
              <w:rPr>
                <w:snapToGrid w:val="0"/>
                <w:spacing w:val="-3"/>
                <w:sz w:val="22"/>
                <w:szCs w:val="22"/>
                <w:lang w:val="sr-Latn-ME"/>
              </w:rPr>
              <w:t xml:space="preserve"> </w:t>
            </w:r>
            <w:r w:rsidRPr="005C6F70">
              <w:rPr>
                <w:snapToGrid w:val="0"/>
                <w:spacing w:val="-3"/>
                <w:sz w:val="22"/>
                <w:szCs w:val="22"/>
                <w:lang w:val="sr-Latn-ME"/>
              </w:rPr>
              <w:t xml:space="preserve">mononitrat ili </w:t>
            </w:r>
            <w:r w:rsidR="002B01DF" w:rsidRPr="005C6F70">
              <w:rPr>
                <w:snapToGrid w:val="0"/>
                <w:spacing w:val="-3"/>
                <w:sz w:val="22"/>
                <w:szCs w:val="22"/>
                <w:lang w:val="sr-Latn-ME"/>
              </w:rPr>
              <w:t xml:space="preserve">na </w:t>
            </w:r>
            <w:r w:rsidRPr="005C6F70">
              <w:rPr>
                <w:snapToGrid w:val="0"/>
                <w:spacing w:val="-3"/>
                <w:sz w:val="22"/>
                <w:szCs w:val="22"/>
                <w:lang w:val="sr-Latn-ME"/>
              </w:rPr>
              <w:t>neki drugi sastojak ovog lijeka (naveden u dijelu 6.)</w:t>
            </w:r>
            <w:r w:rsidR="001C4E33" w:rsidRPr="005C6F70">
              <w:rPr>
                <w:snapToGrid w:val="0"/>
                <w:spacing w:val="-3"/>
                <w:sz w:val="22"/>
                <w:szCs w:val="22"/>
                <w:lang w:val="sr-Latn-ME"/>
              </w:rPr>
              <w:t>;</w:t>
            </w:r>
          </w:p>
          <w:p w14:paraId="61A9EAFC" w14:textId="6E61403A"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snapToGrid w:val="0"/>
                <w:spacing w:val="-3"/>
                <w:sz w:val="22"/>
                <w:szCs w:val="22"/>
                <w:lang w:val="sr-Latn-ME"/>
              </w:rPr>
              <w:t>ako ste alergični na druge ljekove iz grupe nitrata, kao što su gliceriltrinitrat i izosorbid</w:t>
            </w:r>
            <w:r w:rsidR="00E1360B" w:rsidRPr="005C6F70">
              <w:rPr>
                <w:snapToGrid w:val="0"/>
                <w:spacing w:val="-3"/>
                <w:sz w:val="22"/>
                <w:szCs w:val="22"/>
                <w:lang w:val="sr-Latn-ME"/>
              </w:rPr>
              <w:t xml:space="preserve"> </w:t>
            </w:r>
            <w:r w:rsidRPr="005C6F70">
              <w:rPr>
                <w:snapToGrid w:val="0"/>
                <w:spacing w:val="-3"/>
                <w:sz w:val="22"/>
                <w:szCs w:val="22"/>
                <w:lang w:val="sr-Latn-ME"/>
              </w:rPr>
              <w:t>dinitrat</w:t>
            </w:r>
            <w:r w:rsidR="001C4E33" w:rsidRPr="005C6F70">
              <w:rPr>
                <w:snapToGrid w:val="0"/>
                <w:spacing w:val="-3"/>
                <w:sz w:val="22"/>
                <w:szCs w:val="22"/>
                <w:lang w:val="sr-Latn-ME"/>
              </w:rPr>
              <w:t>;</w:t>
            </w:r>
          </w:p>
          <w:p w14:paraId="4EA8BA0F" w14:textId="1CEC58EB"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bCs/>
                <w:snapToGrid w:val="0"/>
                <w:spacing w:val="-3"/>
                <w:sz w:val="22"/>
                <w:szCs w:val="22"/>
                <w:lang w:val="sr-Latn-ME"/>
              </w:rPr>
              <w:t>ako ste preboljeli moždani udar</w:t>
            </w:r>
            <w:r w:rsidR="001C4E33" w:rsidRPr="005C6F70">
              <w:rPr>
                <w:bCs/>
                <w:snapToGrid w:val="0"/>
                <w:spacing w:val="-3"/>
                <w:sz w:val="22"/>
                <w:szCs w:val="22"/>
                <w:lang w:val="sr-Latn-ME"/>
              </w:rPr>
              <w:t>;</w:t>
            </w:r>
          </w:p>
          <w:p w14:paraId="39F6BC99" w14:textId="0A6C34BE"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snapToGrid w:val="0"/>
                <w:spacing w:val="-3"/>
                <w:sz w:val="22"/>
                <w:szCs w:val="22"/>
                <w:lang w:val="sr-Latn-ME"/>
              </w:rPr>
              <w:t>ako imate nizak krvni pritisak</w:t>
            </w:r>
            <w:r w:rsidR="001C4E33" w:rsidRPr="005C6F70">
              <w:rPr>
                <w:snapToGrid w:val="0"/>
                <w:spacing w:val="-3"/>
                <w:sz w:val="22"/>
                <w:szCs w:val="22"/>
                <w:lang w:val="sr-Latn-ME"/>
              </w:rPr>
              <w:t>;</w:t>
            </w:r>
          </w:p>
          <w:p w14:paraId="49AE09AE" w14:textId="2AA93459"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snapToGrid w:val="0"/>
                <w:spacing w:val="-3"/>
                <w:sz w:val="22"/>
                <w:szCs w:val="22"/>
                <w:lang w:val="sr-Latn-ME"/>
              </w:rPr>
              <w:t xml:space="preserve">ako ste jako </w:t>
            </w:r>
            <w:r w:rsidR="002B01DF" w:rsidRPr="005C6F70">
              <w:rPr>
                <w:snapToGrid w:val="0"/>
                <w:spacing w:val="-3"/>
                <w:sz w:val="22"/>
                <w:szCs w:val="22"/>
                <w:lang w:val="sr-Latn-ME"/>
              </w:rPr>
              <w:t>mal</w:t>
            </w:r>
            <w:r w:rsidRPr="005C6F70">
              <w:rPr>
                <w:snapToGrid w:val="0"/>
                <w:spacing w:val="-3"/>
                <w:sz w:val="22"/>
                <w:szCs w:val="22"/>
                <w:lang w:val="sr-Latn-ME"/>
              </w:rPr>
              <w:t>okrvni (anemični)</w:t>
            </w:r>
            <w:r w:rsidR="001C4E33" w:rsidRPr="005C6F70">
              <w:rPr>
                <w:snapToGrid w:val="0"/>
                <w:spacing w:val="-3"/>
                <w:sz w:val="22"/>
                <w:szCs w:val="22"/>
                <w:lang w:val="sr-Latn-ME"/>
              </w:rPr>
              <w:t>;</w:t>
            </w:r>
          </w:p>
          <w:p w14:paraId="34B638B8" w14:textId="7E72369D"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snapToGrid w:val="0"/>
                <w:spacing w:val="-3"/>
                <w:sz w:val="22"/>
                <w:szCs w:val="22"/>
                <w:lang w:val="sr-Latn-ME"/>
              </w:rPr>
              <w:t xml:space="preserve">ako imate bolesti srca kao što su </w:t>
            </w:r>
            <w:r w:rsidRPr="005C6F70">
              <w:rPr>
                <w:rFonts w:eastAsia="Calibri"/>
                <w:snapToGrid w:val="0"/>
                <w:spacing w:val="-3"/>
                <w:sz w:val="22"/>
                <w:szCs w:val="22"/>
                <w:lang w:val="sr-Latn-ME"/>
              </w:rPr>
              <w:t>kardiomiopatija i perikarditis</w:t>
            </w:r>
            <w:r w:rsidR="00D4651E" w:rsidRPr="005C6F70">
              <w:rPr>
                <w:rFonts w:eastAsia="Calibri"/>
                <w:snapToGrid w:val="0"/>
                <w:spacing w:val="-3"/>
                <w:sz w:val="22"/>
                <w:szCs w:val="22"/>
                <w:lang w:val="sr-Latn-ME"/>
              </w:rPr>
              <w:t xml:space="preserve"> ili ako imate sužene srčane zaliske</w:t>
            </w:r>
            <w:r w:rsidR="001C4E33" w:rsidRPr="005C6F70">
              <w:rPr>
                <w:rFonts w:eastAsia="Calibri"/>
                <w:snapToGrid w:val="0"/>
                <w:spacing w:val="-3"/>
                <w:sz w:val="22"/>
                <w:szCs w:val="22"/>
                <w:lang w:val="sr-Latn-ME"/>
              </w:rPr>
              <w:t>;</w:t>
            </w:r>
          </w:p>
          <w:p w14:paraId="4DAAC2E2" w14:textId="755E5388"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snapToGrid w:val="0"/>
                <w:spacing w:val="-3"/>
                <w:sz w:val="22"/>
                <w:szCs w:val="22"/>
                <w:lang w:val="sr-Latn-ME"/>
              </w:rPr>
              <w:t xml:space="preserve">ako ste nedavno </w:t>
            </w:r>
            <w:r w:rsidR="00D4651E" w:rsidRPr="005C6F70">
              <w:rPr>
                <w:snapToGrid w:val="0"/>
                <w:spacing w:val="-3"/>
                <w:sz w:val="22"/>
                <w:szCs w:val="22"/>
                <w:lang w:val="sr-Latn-ME"/>
              </w:rPr>
              <w:t>povrijedil</w:t>
            </w:r>
            <w:r w:rsidRPr="005C6F70">
              <w:rPr>
                <w:snapToGrid w:val="0"/>
                <w:spacing w:val="-3"/>
                <w:sz w:val="22"/>
                <w:szCs w:val="22"/>
                <w:lang w:val="sr-Latn-ME"/>
              </w:rPr>
              <w:t>i glavu, usljed čega je moglo doći do krvarenja u mozgu</w:t>
            </w:r>
            <w:r w:rsidR="001C4E33" w:rsidRPr="005C6F70">
              <w:rPr>
                <w:snapToGrid w:val="0"/>
                <w:spacing w:val="-3"/>
                <w:sz w:val="22"/>
                <w:szCs w:val="22"/>
                <w:lang w:val="sr-Latn-ME"/>
              </w:rPr>
              <w:t>;</w:t>
            </w:r>
          </w:p>
          <w:p w14:paraId="2B03425A" w14:textId="3EB785C3" w:rsidR="00570AAD" w:rsidRPr="005C6F70" w:rsidRDefault="00570AAD">
            <w:pPr>
              <w:numPr>
                <w:ilvl w:val="2"/>
                <w:numId w:val="20"/>
              </w:numPr>
              <w:tabs>
                <w:tab w:val="num" w:pos="284"/>
              </w:tabs>
              <w:ind w:left="284" w:hanging="284"/>
              <w:jc w:val="both"/>
              <w:rPr>
                <w:bCs/>
                <w:snapToGrid w:val="0"/>
                <w:spacing w:val="-3"/>
                <w:sz w:val="22"/>
                <w:szCs w:val="22"/>
                <w:lang w:val="sr-Latn-ME"/>
              </w:rPr>
            </w:pPr>
            <w:r w:rsidRPr="005C6F70">
              <w:rPr>
                <w:bCs/>
                <w:snapToGrid w:val="0"/>
                <w:spacing w:val="-3"/>
                <w:sz w:val="22"/>
                <w:szCs w:val="22"/>
                <w:lang w:val="sr-Latn-ME"/>
              </w:rPr>
              <w:t>u slučaju smanjenja volumena krvi u cirkulaciji (hipovolemija). Simptomi koji mogu ukazivati na to su ubrzano disanje ili ubrzani otkucaji srca</w:t>
            </w:r>
            <w:r w:rsidR="00D4651E" w:rsidRPr="005C6F70">
              <w:rPr>
                <w:bCs/>
                <w:snapToGrid w:val="0"/>
                <w:spacing w:val="-3"/>
                <w:sz w:val="22"/>
                <w:szCs w:val="22"/>
                <w:lang w:val="sr-Latn-ME"/>
              </w:rPr>
              <w:t>,</w:t>
            </w:r>
            <w:r w:rsidRPr="005C6F70">
              <w:rPr>
                <w:bCs/>
                <w:snapToGrid w:val="0"/>
                <w:spacing w:val="-3"/>
                <w:sz w:val="22"/>
                <w:szCs w:val="22"/>
                <w:lang w:val="sr-Latn-ME"/>
              </w:rPr>
              <w:t xml:space="preserve"> sa znojenjem</w:t>
            </w:r>
            <w:r w:rsidR="001C4E33" w:rsidRPr="005C6F70">
              <w:rPr>
                <w:bCs/>
                <w:snapToGrid w:val="0"/>
                <w:spacing w:val="-3"/>
                <w:sz w:val="22"/>
                <w:szCs w:val="22"/>
                <w:lang w:val="sr-Latn-ME"/>
              </w:rPr>
              <w:t>;</w:t>
            </w:r>
          </w:p>
          <w:p w14:paraId="45414627" w14:textId="18346B1B" w:rsidR="00D4651E" w:rsidRPr="005C6F70" w:rsidRDefault="00570AAD" w:rsidP="009307A9">
            <w:pPr>
              <w:widowControl w:val="0"/>
              <w:numPr>
                <w:ilvl w:val="2"/>
                <w:numId w:val="20"/>
              </w:numPr>
              <w:tabs>
                <w:tab w:val="left" w:pos="-720"/>
                <w:tab w:val="num" w:pos="284"/>
              </w:tabs>
              <w:suppressAutoHyphens/>
              <w:ind w:left="284" w:hanging="284"/>
              <w:jc w:val="both"/>
              <w:rPr>
                <w:spacing w:val="-3"/>
                <w:sz w:val="22"/>
                <w:szCs w:val="22"/>
                <w:lang w:val="sr-Latn-ME"/>
              </w:rPr>
            </w:pPr>
            <w:r w:rsidRPr="005C6F70">
              <w:rPr>
                <w:bCs/>
                <w:snapToGrid w:val="0"/>
                <w:spacing w:val="-3"/>
                <w:sz w:val="22"/>
                <w:szCs w:val="22"/>
                <w:lang w:val="sr-Latn-ME"/>
              </w:rPr>
              <w:t xml:space="preserve">ako uzimate sildenafil ili slične ljekove koji se nazivaju </w:t>
            </w:r>
            <w:r w:rsidRPr="005C6F70">
              <w:rPr>
                <w:snapToGrid w:val="0"/>
                <w:spacing w:val="-3"/>
                <w:sz w:val="22"/>
                <w:szCs w:val="22"/>
                <w:lang w:val="sr-Latn-ME" w:eastAsia="hr-HR"/>
              </w:rPr>
              <w:t>inhibitori 5-fosfodiesteraze (ljekovi koji se koriste za liječenje impotencije kod muškaraca) (vidjeti dio</w:t>
            </w:r>
            <w:r w:rsidRPr="005C6F70">
              <w:rPr>
                <w:b/>
                <w:snapToGrid w:val="0"/>
                <w:spacing w:val="-3"/>
                <w:sz w:val="22"/>
                <w:szCs w:val="22"/>
                <w:lang w:val="sr-Latn-ME" w:eastAsia="hr-HR"/>
              </w:rPr>
              <w:t xml:space="preserve"> Primjena drugih ljekova</w:t>
            </w:r>
            <w:r w:rsidRPr="005C6F70">
              <w:rPr>
                <w:snapToGrid w:val="0"/>
                <w:spacing w:val="-3"/>
                <w:sz w:val="22"/>
                <w:szCs w:val="22"/>
                <w:lang w:val="sr-Latn-ME"/>
              </w:rPr>
              <w:t>).</w:t>
            </w:r>
          </w:p>
          <w:p w14:paraId="742D19B6" w14:textId="77777777" w:rsidR="00D4651E" w:rsidRPr="005C6F70" w:rsidRDefault="00D4651E">
            <w:pPr>
              <w:widowControl w:val="0"/>
              <w:tabs>
                <w:tab w:val="left" w:pos="-720"/>
                <w:tab w:val="num" w:pos="720"/>
              </w:tabs>
              <w:suppressAutoHyphens/>
              <w:jc w:val="both"/>
              <w:rPr>
                <w:spacing w:val="-3"/>
                <w:sz w:val="22"/>
                <w:szCs w:val="22"/>
                <w:lang w:val="sr-Latn-ME"/>
              </w:rPr>
            </w:pPr>
          </w:p>
          <w:p w14:paraId="01404944" w14:textId="61CB6723" w:rsidR="00D4651E" w:rsidRPr="005C6F70" w:rsidRDefault="00D4651E">
            <w:pPr>
              <w:tabs>
                <w:tab w:val="left" w:pos="567"/>
              </w:tabs>
              <w:overflowPunct w:val="0"/>
              <w:autoSpaceDE w:val="0"/>
              <w:autoSpaceDN w:val="0"/>
              <w:adjustRightInd w:val="0"/>
              <w:jc w:val="both"/>
              <w:textAlignment w:val="baseline"/>
              <w:rPr>
                <w:sz w:val="22"/>
                <w:szCs w:val="22"/>
                <w:lang w:val="sr-Latn-ME"/>
              </w:rPr>
            </w:pPr>
            <w:r w:rsidRPr="005C6F70">
              <w:rPr>
                <w:sz w:val="22"/>
                <w:szCs w:val="22"/>
                <w:lang w:val="sr-Latn-ME"/>
              </w:rPr>
              <w:t>Ne uzimajte lijek ISOCARD ako se nešto od gore navedenog odnosi na Vas. Provjerite s</w:t>
            </w:r>
            <w:r w:rsidR="002B01DF" w:rsidRPr="005C6F70">
              <w:rPr>
                <w:sz w:val="22"/>
                <w:szCs w:val="22"/>
                <w:lang w:val="sr-Latn-ME"/>
              </w:rPr>
              <w:t>a</w:t>
            </w:r>
            <w:r w:rsidRPr="005C6F70">
              <w:rPr>
                <w:sz w:val="22"/>
                <w:szCs w:val="22"/>
                <w:lang w:val="sr-Latn-ME"/>
              </w:rPr>
              <w:t xml:space="preserve"> Vašim ljekarom ili farmaceutom ako ni</w:t>
            </w:r>
            <w:r w:rsidR="001C4E33" w:rsidRPr="005C6F70">
              <w:rPr>
                <w:sz w:val="22"/>
                <w:szCs w:val="22"/>
                <w:lang w:val="sr-Latn-ME"/>
              </w:rPr>
              <w:t>je</w:t>
            </w:r>
            <w:r w:rsidRPr="005C6F70">
              <w:rPr>
                <w:sz w:val="22"/>
                <w:szCs w:val="22"/>
                <w:lang w:val="sr-Latn-ME"/>
              </w:rPr>
              <w:t xml:space="preserve">ste sigurni prije uzimanja ovog lijeka.  </w:t>
            </w:r>
          </w:p>
          <w:p w14:paraId="40B1DA5A" w14:textId="77777777" w:rsidR="00570AAD" w:rsidRPr="005C6F70" w:rsidRDefault="00570AAD" w:rsidP="009307A9">
            <w:pPr>
              <w:autoSpaceDE w:val="0"/>
              <w:autoSpaceDN w:val="0"/>
              <w:adjustRightInd w:val="0"/>
              <w:jc w:val="both"/>
              <w:rPr>
                <w:sz w:val="22"/>
                <w:szCs w:val="22"/>
                <w:lang w:val="sr-Latn-ME"/>
              </w:rPr>
            </w:pPr>
          </w:p>
          <w:p w14:paraId="0212729F" w14:textId="77777777" w:rsidR="00545C8B" w:rsidRPr="005C6F70" w:rsidRDefault="00545C8B" w:rsidP="009307A9">
            <w:pPr>
              <w:autoSpaceDE w:val="0"/>
              <w:autoSpaceDN w:val="0"/>
              <w:adjustRightInd w:val="0"/>
              <w:jc w:val="both"/>
              <w:rPr>
                <w:b/>
                <w:bCs/>
                <w:sz w:val="22"/>
                <w:szCs w:val="22"/>
                <w:lang w:val="sr-Latn-ME"/>
              </w:rPr>
            </w:pPr>
            <w:r w:rsidRPr="005C6F70">
              <w:rPr>
                <w:b/>
                <w:bCs/>
                <w:sz w:val="22"/>
                <w:szCs w:val="22"/>
                <w:lang w:val="sr-Latn-ME"/>
              </w:rPr>
              <w:t>Upozorenja i mjere opreza:</w:t>
            </w:r>
          </w:p>
          <w:p w14:paraId="18C3F74F" w14:textId="77777777" w:rsidR="00185603" w:rsidRPr="005C6F70" w:rsidRDefault="00185603" w:rsidP="009307A9">
            <w:pPr>
              <w:autoSpaceDE w:val="0"/>
              <w:autoSpaceDN w:val="0"/>
              <w:adjustRightInd w:val="0"/>
              <w:jc w:val="both"/>
              <w:rPr>
                <w:bCs/>
                <w:sz w:val="22"/>
                <w:szCs w:val="22"/>
                <w:lang w:val="sr-Latn-ME"/>
              </w:rPr>
            </w:pPr>
          </w:p>
          <w:p w14:paraId="30F3585C" w14:textId="350DF23D" w:rsidR="005B22B4" w:rsidRPr="005C6F70" w:rsidRDefault="005B22B4">
            <w:pPr>
              <w:widowControl w:val="0"/>
              <w:tabs>
                <w:tab w:val="left" w:pos="-720"/>
              </w:tabs>
              <w:suppressAutoHyphens/>
              <w:jc w:val="both"/>
              <w:rPr>
                <w:snapToGrid w:val="0"/>
                <w:spacing w:val="-3"/>
                <w:sz w:val="22"/>
                <w:szCs w:val="22"/>
                <w:lang w:val="sr-Latn-ME"/>
              </w:rPr>
            </w:pPr>
            <w:r w:rsidRPr="005C6F70">
              <w:rPr>
                <w:snapToGrid w:val="0"/>
                <w:spacing w:val="-3"/>
                <w:sz w:val="22"/>
                <w:szCs w:val="22"/>
                <w:lang w:val="sr-Latn-ME" w:eastAsia="hr-HR"/>
              </w:rPr>
              <w:t>Obratite se Vašem ljekaru ili farmaceutu prije nego počnete</w:t>
            </w:r>
            <w:r w:rsidR="00D4651E" w:rsidRPr="005C6F70">
              <w:rPr>
                <w:snapToGrid w:val="0"/>
                <w:spacing w:val="-3"/>
                <w:sz w:val="22"/>
                <w:szCs w:val="22"/>
                <w:lang w:val="sr-Latn-ME" w:eastAsia="hr-HR"/>
              </w:rPr>
              <w:t xml:space="preserve"> da koristite lijek</w:t>
            </w:r>
            <w:r w:rsidRPr="005C6F70">
              <w:rPr>
                <w:snapToGrid w:val="0"/>
                <w:spacing w:val="-3"/>
                <w:sz w:val="22"/>
                <w:szCs w:val="22"/>
                <w:lang w:val="sr-Latn-ME" w:eastAsia="hr-HR"/>
              </w:rPr>
              <w:t xml:space="preserve"> </w:t>
            </w:r>
            <w:r w:rsidRPr="005C6F70">
              <w:rPr>
                <w:snapToGrid w:val="0"/>
                <w:spacing w:val="-3"/>
                <w:sz w:val="22"/>
                <w:szCs w:val="22"/>
                <w:lang w:val="sr-Latn-ME"/>
              </w:rPr>
              <w:t>ISOCARD:</w:t>
            </w:r>
          </w:p>
          <w:p w14:paraId="029196EB" w14:textId="371BDC85" w:rsidR="005B22B4" w:rsidRPr="005C6F70" w:rsidRDefault="005B22B4">
            <w:pPr>
              <w:widowControl w:val="0"/>
              <w:numPr>
                <w:ilvl w:val="2"/>
                <w:numId w:val="20"/>
              </w:numPr>
              <w:tabs>
                <w:tab w:val="left" w:pos="-720"/>
                <w:tab w:val="num" w:pos="284"/>
              </w:tabs>
              <w:suppressAutoHyphens/>
              <w:ind w:left="284" w:hanging="284"/>
              <w:jc w:val="both"/>
              <w:rPr>
                <w:bCs/>
                <w:snapToGrid w:val="0"/>
                <w:spacing w:val="-3"/>
                <w:sz w:val="22"/>
                <w:szCs w:val="22"/>
                <w:lang w:val="sr-Latn-ME"/>
              </w:rPr>
            </w:pPr>
            <w:r w:rsidRPr="005C6F70">
              <w:rPr>
                <w:bCs/>
                <w:snapToGrid w:val="0"/>
                <w:spacing w:val="-3"/>
                <w:sz w:val="22"/>
                <w:szCs w:val="22"/>
                <w:lang w:val="sr-Latn-ME"/>
              </w:rPr>
              <w:t xml:space="preserve">ako ste ikad imali </w:t>
            </w:r>
            <w:r w:rsidR="001C4E33" w:rsidRPr="005C6F70">
              <w:rPr>
                <w:bCs/>
                <w:snapToGrid w:val="0"/>
                <w:spacing w:val="-3"/>
                <w:sz w:val="22"/>
                <w:szCs w:val="22"/>
                <w:lang w:val="sr-Latn-ME"/>
              </w:rPr>
              <w:t xml:space="preserve">ozbiljno </w:t>
            </w:r>
            <w:r w:rsidRPr="005C6F70">
              <w:rPr>
                <w:bCs/>
                <w:snapToGrid w:val="0"/>
                <w:spacing w:val="-3"/>
                <w:sz w:val="22"/>
                <w:szCs w:val="22"/>
                <w:lang w:val="sr-Latn-ME"/>
              </w:rPr>
              <w:t>oštećenja srca</w:t>
            </w:r>
            <w:r w:rsidR="00332C01" w:rsidRPr="005C6F70">
              <w:rPr>
                <w:bCs/>
                <w:snapToGrid w:val="0"/>
                <w:spacing w:val="-3"/>
                <w:sz w:val="22"/>
                <w:szCs w:val="22"/>
                <w:lang w:val="sr-Latn-ME"/>
              </w:rPr>
              <w:t>, kao što je srčani udar</w:t>
            </w:r>
            <w:r w:rsidRPr="005C6F70">
              <w:rPr>
                <w:bCs/>
                <w:snapToGrid w:val="0"/>
                <w:spacing w:val="-3"/>
                <w:sz w:val="22"/>
                <w:szCs w:val="22"/>
                <w:lang w:val="sr-Latn-ME"/>
              </w:rPr>
              <w:t xml:space="preserve"> ili operacij</w:t>
            </w:r>
            <w:r w:rsidR="00332C01" w:rsidRPr="005C6F70">
              <w:rPr>
                <w:bCs/>
                <w:snapToGrid w:val="0"/>
                <w:spacing w:val="-3"/>
                <w:sz w:val="22"/>
                <w:szCs w:val="22"/>
                <w:lang w:val="sr-Latn-ME"/>
              </w:rPr>
              <w:t>a</w:t>
            </w:r>
            <w:r w:rsidRPr="005C6F70">
              <w:rPr>
                <w:bCs/>
                <w:snapToGrid w:val="0"/>
                <w:spacing w:val="-3"/>
                <w:sz w:val="22"/>
                <w:szCs w:val="22"/>
                <w:lang w:val="sr-Latn-ME"/>
              </w:rPr>
              <w:t xml:space="preserve"> srca</w:t>
            </w:r>
            <w:r w:rsidR="001C4E33" w:rsidRPr="005C6F70">
              <w:rPr>
                <w:bCs/>
                <w:snapToGrid w:val="0"/>
                <w:spacing w:val="-3"/>
                <w:sz w:val="22"/>
                <w:szCs w:val="22"/>
                <w:lang w:val="sr-Latn-ME"/>
              </w:rPr>
              <w:t>;</w:t>
            </w:r>
          </w:p>
          <w:p w14:paraId="26577284" w14:textId="70419941" w:rsidR="005B22B4" w:rsidRPr="005C6F70" w:rsidRDefault="005B22B4">
            <w:pPr>
              <w:widowControl w:val="0"/>
              <w:numPr>
                <w:ilvl w:val="2"/>
                <w:numId w:val="20"/>
              </w:numPr>
              <w:tabs>
                <w:tab w:val="left" w:pos="-720"/>
                <w:tab w:val="num" w:pos="284"/>
              </w:tabs>
              <w:suppressAutoHyphens/>
              <w:ind w:left="284" w:hanging="284"/>
              <w:jc w:val="both"/>
              <w:rPr>
                <w:bCs/>
                <w:snapToGrid w:val="0"/>
                <w:spacing w:val="-3"/>
                <w:sz w:val="22"/>
                <w:szCs w:val="22"/>
                <w:lang w:val="sr-Latn-ME"/>
              </w:rPr>
            </w:pPr>
            <w:r w:rsidRPr="005C6F70">
              <w:rPr>
                <w:bCs/>
                <w:snapToGrid w:val="0"/>
                <w:spacing w:val="-3"/>
                <w:sz w:val="22"/>
                <w:szCs w:val="22"/>
                <w:lang w:val="sr-Latn-ME"/>
              </w:rPr>
              <w:t>ako imate sniženu tjelesnu temperaturu (hipotermija)</w:t>
            </w:r>
            <w:r w:rsidR="001C4E33" w:rsidRPr="005C6F70">
              <w:rPr>
                <w:bCs/>
                <w:snapToGrid w:val="0"/>
                <w:spacing w:val="-3"/>
                <w:sz w:val="22"/>
                <w:szCs w:val="22"/>
                <w:lang w:val="sr-Latn-ME"/>
              </w:rPr>
              <w:t>;</w:t>
            </w:r>
          </w:p>
          <w:p w14:paraId="03D0EDD4" w14:textId="012EBFC0" w:rsidR="005B22B4" w:rsidRPr="005C6F70" w:rsidRDefault="005B22B4">
            <w:pPr>
              <w:widowControl w:val="0"/>
              <w:numPr>
                <w:ilvl w:val="2"/>
                <w:numId w:val="20"/>
              </w:numPr>
              <w:tabs>
                <w:tab w:val="left" w:pos="-720"/>
                <w:tab w:val="num" w:pos="284"/>
              </w:tabs>
              <w:suppressAutoHyphens/>
              <w:ind w:left="284" w:hanging="284"/>
              <w:jc w:val="both"/>
              <w:rPr>
                <w:bCs/>
                <w:snapToGrid w:val="0"/>
                <w:spacing w:val="-3"/>
                <w:sz w:val="22"/>
                <w:szCs w:val="22"/>
                <w:lang w:val="sr-Latn-ME"/>
              </w:rPr>
            </w:pPr>
            <w:r w:rsidRPr="005C6F70">
              <w:rPr>
                <w:bCs/>
                <w:snapToGrid w:val="0"/>
                <w:spacing w:val="-3"/>
                <w:sz w:val="22"/>
                <w:szCs w:val="22"/>
                <w:lang w:val="sr-Latn-ME"/>
              </w:rPr>
              <w:t>ako ste lošeg opšteg stanja zbog loše ishrane (malnutricija)</w:t>
            </w:r>
            <w:r w:rsidR="001C4E33" w:rsidRPr="005C6F70">
              <w:rPr>
                <w:bCs/>
                <w:snapToGrid w:val="0"/>
                <w:spacing w:val="-3"/>
                <w:sz w:val="22"/>
                <w:szCs w:val="22"/>
                <w:lang w:val="sr-Latn-ME"/>
              </w:rPr>
              <w:t>;</w:t>
            </w:r>
          </w:p>
          <w:p w14:paraId="01408728" w14:textId="5AC1E694" w:rsidR="005B22B4" w:rsidRPr="005C6F70" w:rsidRDefault="005B22B4">
            <w:pPr>
              <w:widowControl w:val="0"/>
              <w:numPr>
                <w:ilvl w:val="2"/>
                <w:numId w:val="20"/>
              </w:numPr>
              <w:tabs>
                <w:tab w:val="left" w:pos="-720"/>
                <w:tab w:val="num" w:pos="284"/>
              </w:tabs>
              <w:suppressAutoHyphens/>
              <w:ind w:left="284" w:hanging="284"/>
              <w:jc w:val="both"/>
              <w:rPr>
                <w:bCs/>
                <w:snapToGrid w:val="0"/>
                <w:spacing w:val="-3"/>
                <w:sz w:val="22"/>
                <w:szCs w:val="22"/>
                <w:lang w:val="sr-Latn-ME"/>
              </w:rPr>
            </w:pPr>
            <w:r w:rsidRPr="005C6F70">
              <w:rPr>
                <w:bCs/>
                <w:snapToGrid w:val="0"/>
                <w:spacing w:val="-3"/>
                <w:sz w:val="22"/>
                <w:szCs w:val="22"/>
                <w:lang w:val="sr-Latn-ME"/>
              </w:rPr>
              <w:t xml:space="preserve">ako bolujete od hipotireoze (slaba funkcija </w:t>
            </w:r>
            <w:r w:rsidR="00843075" w:rsidRPr="005C6F70">
              <w:rPr>
                <w:bCs/>
                <w:snapToGrid w:val="0"/>
                <w:spacing w:val="-3"/>
                <w:sz w:val="22"/>
                <w:szCs w:val="22"/>
                <w:lang w:val="sr-Latn-ME"/>
              </w:rPr>
              <w:t xml:space="preserve">štitaste </w:t>
            </w:r>
            <w:r w:rsidRPr="005C6F70">
              <w:rPr>
                <w:bCs/>
                <w:snapToGrid w:val="0"/>
                <w:spacing w:val="-3"/>
                <w:sz w:val="22"/>
                <w:szCs w:val="22"/>
                <w:lang w:val="sr-Latn-ME"/>
              </w:rPr>
              <w:t>žlijezde)</w:t>
            </w:r>
            <w:r w:rsidR="001C4E33" w:rsidRPr="005C6F70">
              <w:rPr>
                <w:bCs/>
                <w:snapToGrid w:val="0"/>
                <w:spacing w:val="-3"/>
                <w:sz w:val="22"/>
                <w:szCs w:val="22"/>
                <w:lang w:val="sr-Latn-ME"/>
              </w:rPr>
              <w:t>;</w:t>
            </w:r>
          </w:p>
          <w:p w14:paraId="238DB24B" w14:textId="77777777" w:rsidR="005B22B4" w:rsidRPr="005C6F70" w:rsidRDefault="005B22B4" w:rsidP="009307A9">
            <w:pPr>
              <w:numPr>
                <w:ilvl w:val="2"/>
                <w:numId w:val="20"/>
              </w:numPr>
              <w:tabs>
                <w:tab w:val="num" w:pos="284"/>
              </w:tabs>
              <w:ind w:left="284" w:hanging="284"/>
              <w:jc w:val="both"/>
              <w:rPr>
                <w:bCs/>
                <w:snapToGrid w:val="0"/>
                <w:spacing w:val="-3"/>
                <w:sz w:val="22"/>
                <w:szCs w:val="22"/>
                <w:lang w:val="sr-Latn-ME"/>
              </w:rPr>
            </w:pPr>
            <w:r w:rsidRPr="005C6F70">
              <w:rPr>
                <w:bCs/>
                <w:snapToGrid w:val="0"/>
                <w:spacing w:val="-3"/>
                <w:sz w:val="22"/>
                <w:szCs w:val="22"/>
                <w:lang w:val="sr-Latn-ME"/>
              </w:rPr>
              <w:t>ako imate teških problema sa jetrom ili bubrezima.</w:t>
            </w:r>
          </w:p>
          <w:p w14:paraId="0DFDB9E6" w14:textId="77777777" w:rsidR="00FC035C" w:rsidRPr="005C6F70" w:rsidRDefault="00FC035C">
            <w:pPr>
              <w:jc w:val="both"/>
              <w:rPr>
                <w:b/>
                <w:sz w:val="22"/>
                <w:szCs w:val="22"/>
                <w:lang w:val="sr-Latn-ME" w:eastAsia="hr-HR"/>
              </w:rPr>
            </w:pPr>
          </w:p>
          <w:p w14:paraId="59D15294" w14:textId="5BB7A4E3" w:rsidR="00FC035C" w:rsidRPr="005C6F70" w:rsidRDefault="00FC035C">
            <w:pPr>
              <w:jc w:val="both"/>
              <w:rPr>
                <w:bCs/>
                <w:sz w:val="22"/>
                <w:szCs w:val="22"/>
                <w:lang w:val="sr-Latn-ME"/>
              </w:rPr>
            </w:pPr>
            <w:r w:rsidRPr="005C6F70">
              <w:rPr>
                <w:sz w:val="22"/>
                <w:szCs w:val="22"/>
                <w:lang w:val="sr-Latn-ME"/>
              </w:rPr>
              <w:t>Ako se nešto od gore navedenog odnosi na Vas ili ni</w:t>
            </w:r>
            <w:r w:rsidR="001C4E33" w:rsidRPr="005C6F70">
              <w:rPr>
                <w:sz w:val="22"/>
                <w:szCs w:val="22"/>
                <w:lang w:val="sr-Latn-ME"/>
              </w:rPr>
              <w:t>je</w:t>
            </w:r>
            <w:r w:rsidRPr="005C6F70">
              <w:rPr>
                <w:sz w:val="22"/>
                <w:szCs w:val="22"/>
                <w:lang w:val="sr-Latn-ME"/>
              </w:rPr>
              <w:t>ste sigurni, javite se Vašem ljekaru ili farmaceutu</w:t>
            </w:r>
            <w:r w:rsidR="00332C01" w:rsidRPr="005C6F70">
              <w:rPr>
                <w:sz w:val="22"/>
                <w:szCs w:val="22"/>
                <w:lang w:val="sr-Latn-ME" w:eastAsia="hr-HR"/>
              </w:rPr>
              <w:t xml:space="preserve"> prije nego što uzmete lijek ISOCARD</w:t>
            </w:r>
            <w:r w:rsidRPr="005C6F70">
              <w:rPr>
                <w:sz w:val="22"/>
                <w:szCs w:val="22"/>
                <w:lang w:val="sr-Latn-ME"/>
              </w:rPr>
              <w:t>.</w:t>
            </w:r>
          </w:p>
          <w:p w14:paraId="4E59EBCB" w14:textId="77777777" w:rsidR="005B22B4" w:rsidRPr="005C6F70" w:rsidRDefault="005B22B4" w:rsidP="009307A9">
            <w:pPr>
              <w:autoSpaceDE w:val="0"/>
              <w:autoSpaceDN w:val="0"/>
              <w:adjustRightInd w:val="0"/>
              <w:jc w:val="both"/>
              <w:rPr>
                <w:bCs/>
                <w:sz w:val="22"/>
                <w:szCs w:val="22"/>
                <w:lang w:val="sr-Latn-ME"/>
              </w:rPr>
            </w:pPr>
          </w:p>
        </w:tc>
      </w:tr>
      <w:tr w:rsidR="00185603" w:rsidRPr="005C6F70" w14:paraId="08431F72" w14:textId="77777777" w:rsidTr="004C2794">
        <w:trPr>
          <w:trHeight w:val="267"/>
        </w:trPr>
        <w:tc>
          <w:tcPr>
            <w:tcW w:w="10173" w:type="dxa"/>
            <w:vAlign w:val="center"/>
          </w:tcPr>
          <w:p w14:paraId="20E18F4C" w14:textId="77777777" w:rsidR="00185603" w:rsidRPr="005C6F70" w:rsidRDefault="00185603">
            <w:pPr>
              <w:widowControl w:val="0"/>
              <w:tabs>
                <w:tab w:val="left" w:pos="284"/>
              </w:tabs>
              <w:autoSpaceDE w:val="0"/>
              <w:autoSpaceDN w:val="0"/>
              <w:jc w:val="both"/>
              <w:rPr>
                <w:b/>
                <w:sz w:val="22"/>
                <w:szCs w:val="22"/>
                <w:lang w:val="sr-Latn-ME"/>
              </w:rPr>
            </w:pPr>
            <w:r w:rsidRPr="005C6F70">
              <w:rPr>
                <w:b/>
                <w:sz w:val="22"/>
                <w:szCs w:val="22"/>
                <w:lang w:val="sr-Latn-ME"/>
              </w:rPr>
              <w:t>Primjena drugih ljekova</w:t>
            </w:r>
          </w:p>
        </w:tc>
      </w:tr>
      <w:tr w:rsidR="00185603" w:rsidRPr="005C6F70" w14:paraId="3DEF66B0" w14:textId="77777777" w:rsidTr="004C2794">
        <w:trPr>
          <w:trHeight w:val="527"/>
        </w:trPr>
        <w:tc>
          <w:tcPr>
            <w:tcW w:w="10173" w:type="dxa"/>
            <w:vAlign w:val="center"/>
          </w:tcPr>
          <w:p w14:paraId="1219FACF" w14:textId="77777777" w:rsidR="00364303" w:rsidRPr="005C6F70" w:rsidRDefault="00364303">
            <w:pPr>
              <w:jc w:val="both"/>
              <w:rPr>
                <w:bCs/>
                <w:iCs/>
                <w:snapToGrid w:val="0"/>
                <w:spacing w:val="-3"/>
                <w:sz w:val="22"/>
                <w:szCs w:val="22"/>
                <w:lang w:val="sr-Latn-ME"/>
              </w:rPr>
            </w:pPr>
          </w:p>
          <w:p w14:paraId="09B798FD" w14:textId="77777777" w:rsidR="00364303" w:rsidRPr="005C6F70" w:rsidRDefault="00364303">
            <w:pPr>
              <w:jc w:val="both"/>
              <w:rPr>
                <w:bCs/>
                <w:iCs/>
                <w:snapToGrid w:val="0"/>
                <w:spacing w:val="-3"/>
                <w:sz w:val="22"/>
                <w:szCs w:val="22"/>
                <w:lang w:val="sr-Latn-ME"/>
              </w:rPr>
            </w:pPr>
            <w:r w:rsidRPr="005C6F70">
              <w:rPr>
                <w:bCs/>
                <w:iCs/>
                <w:snapToGrid w:val="0"/>
                <w:spacing w:val="-3"/>
                <w:sz w:val="22"/>
                <w:szCs w:val="22"/>
                <w:lang w:val="sr-Latn-ME"/>
              </w:rPr>
              <w:t>Obavijestite Vašeg ljekara ili farmaceuta ako uzimate, nedavno ste uzeli ili biste mogli uzeti</w:t>
            </w:r>
            <w:r w:rsidR="000779B9" w:rsidRPr="005C6F70">
              <w:rPr>
                <w:bCs/>
                <w:iCs/>
                <w:snapToGrid w:val="0"/>
                <w:spacing w:val="-3"/>
                <w:sz w:val="22"/>
                <w:szCs w:val="22"/>
                <w:lang w:val="sr-Latn-ME"/>
              </w:rPr>
              <w:t xml:space="preserve"> bilo koje druge l</w:t>
            </w:r>
            <w:r w:rsidRPr="005C6F70">
              <w:rPr>
                <w:bCs/>
                <w:iCs/>
                <w:snapToGrid w:val="0"/>
                <w:spacing w:val="-3"/>
                <w:sz w:val="22"/>
                <w:szCs w:val="22"/>
                <w:lang w:val="sr-Latn-ME"/>
              </w:rPr>
              <w:t>jekove.</w:t>
            </w:r>
          </w:p>
          <w:p w14:paraId="6374E7D1" w14:textId="2F3D9299" w:rsidR="00364303" w:rsidRPr="005C6F70" w:rsidRDefault="00332C01" w:rsidP="009307A9">
            <w:pPr>
              <w:jc w:val="both"/>
              <w:rPr>
                <w:bCs/>
                <w:iCs/>
                <w:sz w:val="22"/>
                <w:szCs w:val="22"/>
                <w:lang w:val="sr-Latn-ME"/>
              </w:rPr>
            </w:pPr>
            <w:r w:rsidRPr="005C6F70">
              <w:rPr>
                <w:bCs/>
                <w:iCs/>
                <w:sz w:val="22"/>
                <w:szCs w:val="22"/>
                <w:lang w:val="sr-Latn-ME"/>
              </w:rPr>
              <w:t>To uključuje i ljekove koje možet</w:t>
            </w:r>
            <w:r w:rsidR="008961DF" w:rsidRPr="005C6F70">
              <w:rPr>
                <w:bCs/>
                <w:iCs/>
                <w:sz w:val="22"/>
                <w:szCs w:val="22"/>
                <w:lang w:val="sr-Latn-ME"/>
              </w:rPr>
              <w:t>e kupiti bez recepta i biljne l</w:t>
            </w:r>
            <w:r w:rsidRPr="005C6F70">
              <w:rPr>
                <w:bCs/>
                <w:iCs/>
                <w:sz w:val="22"/>
                <w:szCs w:val="22"/>
                <w:lang w:val="sr-Latn-ME"/>
              </w:rPr>
              <w:t>jekove.</w:t>
            </w:r>
            <w:r w:rsidR="008961DF" w:rsidRPr="005C6F70">
              <w:rPr>
                <w:bCs/>
                <w:iCs/>
                <w:sz w:val="22"/>
                <w:szCs w:val="22"/>
                <w:lang w:val="sr-Latn-ME"/>
              </w:rPr>
              <w:t xml:space="preserve"> Lijek </w:t>
            </w:r>
            <w:r w:rsidR="00364303" w:rsidRPr="005C6F70">
              <w:rPr>
                <w:bCs/>
                <w:iCs/>
                <w:sz w:val="22"/>
                <w:szCs w:val="22"/>
                <w:lang w:val="sr-Latn-ME"/>
              </w:rPr>
              <w:t>ISOCARD može</w:t>
            </w:r>
            <w:r w:rsidR="00BD423E" w:rsidRPr="005C6F70">
              <w:rPr>
                <w:bCs/>
                <w:iCs/>
                <w:sz w:val="22"/>
                <w:szCs w:val="22"/>
                <w:lang w:val="sr-Latn-ME"/>
              </w:rPr>
              <w:t xml:space="preserve"> uti</w:t>
            </w:r>
            <w:r w:rsidR="00364303" w:rsidRPr="005C6F70">
              <w:rPr>
                <w:bCs/>
                <w:iCs/>
                <w:sz w:val="22"/>
                <w:szCs w:val="22"/>
                <w:lang w:val="sr-Latn-ME"/>
              </w:rPr>
              <w:t xml:space="preserve">cati na </w:t>
            </w:r>
            <w:r w:rsidR="00BD423E" w:rsidRPr="005C6F70">
              <w:rPr>
                <w:bCs/>
                <w:iCs/>
                <w:sz w:val="22"/>
                <w:szCs w:val="22"/>
                <w:lang w:val="sr-Latn-ME"/>
              </w:rPr>
              <w:t>efikasnost drugih l</w:t>
            </w:r>
            <w:r w:rsidR="00364303" w:rsidRPr="005C6F70">
              <w:rPr>
                <w:bCs/>
                <w:iCs/>
                <w:sz w:val="22"/>
                <w:szCs w:val="22"/>
                <w:lang w:val="sr-Latn-ME"/>
              </w:rPr>
              <w:t>jekova i obratno.</w:t>
            </w:r>
          </w:p>
          <w:p w14:paraId="064E53D0" w14:textId="77777777" w:rsidR="002B01DF" w:rsidRPr="005C6F70" w:rsidRDefault="002B01DF" w:rsidP="009307A9">
            <w:pPr>
              <w:jc w:val="both"/>
              <w:rPr>
                <w:bCs/>
                <w:iCs/>
                <w:sz w:val="22"/>
                <w:szCs w:val="22"/>
                <w:lang w:val="sr-Latn-ME"/>
              </w:rPr>
            </w:pPr>
          </w:p>
          <w:p w14:paraId="16EE28D3" w14:textId="3F2E3FD3" w:rsidR="006F42FB" w:rsidRPr="005C6F70" w:rsidRDefault="006F42FB" w:rsidP="009307A9">
            <w:pPr>
              <w:jc w:val="both"/>
              <w:rPr>
                <w:b/>
                <w:bCs/>
                <w:iCs/>
                <w:sz w:val="22"/>
                <w:szCs w:val="22"/>
                <w:lang w:val="sr-Latn-ME"/>
              </w:rPr>
            </w:pPr>
            <w:r w:rsidRPr="005C6F70">
              <w:rPr>
                <w:b/>
                <w:bCs/>
                <w:iCs/>
                <w:sz w:val="22"/>
                <w:szCs w:val="22"/>
                <w:lang w:val="sr-Latn-ME"/>
              </w:rPr>
              <w:t xml:space="preserve">Nemojte uzimati </w:t>
            </w:r>
            <w:r w:rsidR="008961DF" w:rsidRPr="005C6F70">
              <w:rPr>
                <w:b/>
                <w:bCs/>
                <w:iCs/>
                <w:sz w:val="22"/>
                <w:szCs w:val="22"/>
                <w:lang w:val="sr-Latn-ME"/>
              </w:rPr>
              <w:t xml:space="preserve">lijek </w:t>
            </w:r>
            <w:r w:rsidRPr="005C6F70">
              <w:rPr>
                <w:b/>
                <w:bCs/>
                <w:iCs/>
                <w:sz w:val="22"/>
                <w:szCs w:val="22"/>
                <w:lang w:val="sr-Latn-ME"/>
              </w:rPr>
              <w:t>ISOCARD ako uzimate:</w:t>
            </w:r>
          </w:p>
          <w:p w14:paraId="6C53563E" w14:textId="77777777" w:rsidR="00D35299" w:rsidRPr="005C6F70" w:rsidRDefault="00D35299" w:rsidP="009307A9">
            <w:pPr>
              <w:jc w:val="both"/>
              <w:rPr>
                <w:b/>
                <w:bCs/>
                <w:iCs/>
                <w:sz w:val="22"/>
                <w:szCs w:val="22"/>
                <w:lang w:val="sr-Latn-ME"/>
              </w:rPr>
            </w:pPr>
          </w:p>
          <w:p w14:paraId="49A0EFB5" w14:textId="48BB29D8" w:rsidR="006F42FB" w:rsidRPr="005C6F70" w:rsidRDefault="006F42FB" w:rsidP="009307A9">
            <w:pPr>
              <w:numPr>
                <w:ilvl w:val="2"/>
                <w:numId w:val="20"/>
              </w:numPr>
              <w:tabs>
                <w:tab w:val="num" w:pos="284"/>
              </w:tabs>
              <w:jc w:val="both"/>
              <w:rPr>
                <w:bCs/>
                <w:iCs/>
                <w:sz w:val="22"/>
                <w:szCs w:val="22"/>
                <w:lang w:val="sr-Latn-ME"/>
              </w:rPr>
            </w:pPr>
            <w:r w:rsidRPr="005C6F70">
              <w:rPr>
                <w:bCs/>
                <w:iCs/>
                <w:sz w:val="22"/>
                <w:szCs w:val="22"/>
                <w:lang w:val="sr-Latn-ME"/>
              </w:rPr>
              <w:t xml:space="preserve">sildenafil ili slične ljekove koji se nazivaju inhibitori 5-fosfodiesteraze (ljekovi koji se koriste za liječenje impotencije kod muškaraca). </w:t>
            </w:r>
          </w:p>
          <w:p w14:paraId="3E18D06A" w14:textId="77777777" w:rsidR="006F42FB" w:rsidRPr="005C6F70" w:rsidRDefault="006F42FB" w:rsidP="009307A9">
            <w:pPr>
              <w:jc w:val="both"/>
              <w:rPr>
                <w:b/>
                <w:bCs/>
                <w:iCs/>
                <w:sz w:val="22"/>
                <w:szCs w:val="22"/>
                <w:lang w:val="sr-Latn-ME"/>
              </w:rPr>
            </w:pPr>
          </w:p>
          <w:p w14:paraId="59004E4B" w14:textId="55E5ADF0" w:rsidR="006F42FB" w:rsidRPr="005C6F70" w:rsidRDefault="00BA104F" w:rsidP="009307A9">
            <w:pPr>
              <w:jc w:val="both"/>
              <w:rPr>
                <w:b/>
                <w:bCs/>
                <w:iCs/>
                <w:sz w:val="22"/>
                <w:szCs w:val="22"/>
                <w:lang w:val="sr-Latn-ME"/>
              </w:rPr>
            </w:pPr>
            <w:r w:rsidRPr="005C6F70">
              <w:rPr>
                <w:b/>
                <w:bCs/>
                <w:iCs/>
                <w:sz w:val="22"/>
                <w:szCs w:val="22"/>
                <w:lang w:val="sr-Latn-ME"/>
              </w:rPr>
              <w:lastRenderedPageBreak/>
              <w:t>Obavijestite ljekara ako uzimate sl</w:t>
            </w:r>
            <w:r w:rsidR="002B01DF" w:rsidRPr="005C6F70">
              <w:rPr>
                <w:b/>
                <w:bCs/>
                <w:iCs/>
                <w:sz w:val="22"/>
                <w:szCs w:val="22"/>
                <w:lang w:val="sr-Latn-ME"/>
              </w:rPr>
              <w:t>j</w:t>
            </w:r>
            <w:r w:rsidRPr="005C6F70">
              <w:rPr>
                <w:b/>
                <w:bCs/>
                <w:iCs/>
                <w:sz w:val="22"/>
                <w:szCs w:val="22"/>
                <w:lang w:val="sr-Latn-ME"/>
              </w:rPr>
              <w:t>edeće l</w:t>
            </w:r>
            <w:r w:rsidR="006F42FB" w:rsidRPr="005C6F70">
              <w:rPr>
                <w:b/>
                <w:bCs/>
                <w:iCs/>
                <w:sz w:val="22"/>
                <w:szCs w:val="22"/>
                <w:lang w:val="sr-Latn-ME"/>
              </w:rPr>
              <w:t xml:space="preserve">jekove:  </w:t>
            </w:r>
          </w:p>
          <w:p w14:paraId="674EB21E" w14:textId="77777777" w:rsidR="00D35299" w:rsidRPr="005C6F70" w:rsidRDefault="00D35299" w:rsidP="009307A9">
            <w:pPr>
              <w:jc w:val="both"/>
              <w:rPr>
                <w:b/>
                <w:bCs/>
                <w:iCs/>
                <w:sz w:val="22"/>
                <w:szCs w:val="22"/>
                <w:lang w:val="sr-Latn-ME"/>
              </w:rPr>
            </w:pPr>
          </w:p>
          <w:p w14:paraId="7BC880A3" w14:textId="5ADE2F8A" w:rsidR="008961DF" w:rsidRPr="005C6F70" w:rsidRDefault="006F42FB" w:rsidP="009307A9">
            <w:pPr>
              <w:numPr>
                <w:ilvl w:val="2"/>
                <w:numId w:val="20"/>
              </w:numPr>
              <w:tabs>
                <w:tab w:val="num" w:pos="284"/>
              </w:tabs>
              <w:jc w:val="both"/>
              <w:rPr>
                <w:bCs/>
                <w:iCs/>
                <w:sz w:val="22"/>
                <w:szCs w:val="22"/>
                <w:lang w:val="sr-Latn-ME"/>
              </w:rPr>
            </w:pPr>
            <w:r w:rsidRPr="005C6F70">
              <w:rPr>
                <w:bCs/>
                <w:iCs/>
                <w:sz w:val="22"/>
                <w:szCs w:val="22"/>
                <w:lang w:val="sr-Latn-ME"/>
              </w:rPr>
              <w:t>za snižavan</w:t>
            </w:r>
            <w:r w:rsidR="006975A8" w:rsidRPr="005C6F70">
              <w:rPr>
                <w:bCs/>
                <w:iCs/>
                <w:sz w:val="22"/>
                <w:szCs w:val="22"/>
                <w:lang w:val="sr-Latn-ME"/>
              </w:rPr>
              <w:t xml:space="preserve">je </w:t>
            </w:r>
            <w:r w:rsidR="008961DF" w:rsidRPr="005C6F70">
              <w:rPr>
                <w:bCs/>
                <w:iCs/>
                <w:sz w:val="22"/>
                <w:szCs w:val="22"/>
                <w:lang w:val="sr-Latn-ME"/>
              </w:rPr>
              <w:t xml:space="preserve">povišenog </w:t>
            </w:r>
            <w:r w:rsidR="006975A8" w:rsidRPr="005C6F70">
              <w:rPr>
                <w:bCs/>
                <w:iCs/>
                <w:sz w:val="22"/>
                <w:szCs w:val="22"/>
                <w:lang w:val="sr-Latn-ME"/>
              </w:rPr>
              <w:t>krvnog pritiska ili l</w:t>
            </w:r>
            <w:r w:rsidRPr="005C6F70">
              <w:rPr>
                <w:bCs/>
                <w:iCs/>
                <w:sz w:val="22"/>
                <w:szCs w:val="22"/>
                <w:lang w:val="sr-Latn-ME"/>
              </w:rPr>
              <w:t>jekove za srce (vazodilatat</w:t>
            </w:r>
            <w:r w:rsidR="00CF6625" w:rsidRPr="005C6F70">
              <w:rPr>
                <w:bCs/>
                <w:iCs/>
                <w:sz w:val="22"/>
                <w:szCs w:val="22"/>
                <w:lang w:val="sr-Latn-ME"/>
              </w:rPr>
              <w:t xml:space="preserve">ori) kao što su ACE inhibitori, </w:t>
            </w:r>
            <w:r w:rsidRPr="005C6F70">
              <w:rPr>
                <w:bCs/>
                <w:iCs/>
                <w:sz w:val="22"/>
                <w:szCs w:val="22"/>
                <w:lang w:val="sr-Latn-ME"/>
              </w:rPr>
              <w:t>β-blokatori</w:t>
            </w:r>
            <w:r w:rsidR="006975A8" w:rsidRPr="005C6F70">
              <w:rPr>
                <w:bCs/>
                <w:iCs/>
                <w:sz w:val="22"/>
                <w:szCs w:val="22"/>
                <w:lang w:val="sr-Latn-ME"/>
              </w:rPr>
              <w:t>,</w:t>
            </w:r>
            <w:r w:rsidR="00CF6625" w:rsidRPr="005C6F70">
              <w:rPr>
                <w:bCs/>
                <w:iCs/>
                <w:sz w:val="22"/>
                <w:szCs w:val="22"/>
                <w:lang w:val="sr-Latn-ME"/>
              </w:rPr>
              <w:t xml:space="preserve"> </w:t>
            </w:r>
            <w:r w:rsidR="006975A8" w:rsidRPr="005C6F70">
              <w:rPr>
                <w:bCs/>
                <w:iCs/>
                <w:sz w:val="22"/>
                <w:szCs w:val="22"/>
                <w:lang w:val="sr-Latn-ME"/>
              </w:rPr>
              <w:t>blokatori kalcijumovih</w:t>
            </w:r>
            <w:r w:rsidRPr="005C6F70">
              <w:rPr>
                <w:bCs/>
                <w:iCs/>
                <w:sz w:val="22"/>
                <w:szCs w:val="22"/>
                <w:lang w:val="sr-Latn-ME"/>
              </w:rPr>
              <w:t xml:space="preserve"> kanala. </w:t>
            </w:r>
          </w:p>
          <w:p w14:paraId="18D29BCC" w14:textId="77777777" w:rsidR="002B01DF" w:rsidRPr="005C6F70" w:rsidRDefault="002B01DF" w:rsidP="009307A9">
            <w:pPr>
              <w:tabs>
                <w:tab w:val="num" w:pos="720"/>
              </w:tabs>
              <w:jc w:val="both"/>
              <w:rPr>
                <w:bCs/>
                <w:iCs/>
                <w:sz w:val="22"/>
                <w:szCs w:val="22"/>
                <w:lang w:val="sr-Latn-ME"/>
              </w:rPr>
            </w:pPr>
          </w:p>
          <w:p w14:paraId="55FBF4E9" w14:textId="682DD444" w:rsidR="00185603" w:rsidRPr="005C6F70" w:rsidRDefault="008961DF" w:rsidP="009307A9">
            <w:pPr>
              <w:tabs>
                <w:tab w:val="left" w:pos="284"/>
              </w:tabs>
              <w:jc w:val="both"/>
              <w:rPr>
                <w:sz w:val="22"/>
                <w:szCs w:val="22"/>
                <w:lang w:val="sr-Latn-ME"/>
              </w:rPr>
            </w:pPr>
            <w:r w:rsidRPr="005C6F70">
              <w:rPr>
                <w:sz w:val="22"/>
                <w:szCs w:val="22"/>
                <w:lang w:val="sr-Latn-ME"/>
              </w:rPr>
              <w:t>Ako se nešto od navedenog odnosi na Vas ili ni</w:t>
            </w:r>
            <w:r w:rsidR="002B01DF" w:rsidRPr="005C6F70">
              <w:rPr>
                <w:sz w:val="22"/>
                <w:szCs w:val="22"/>
                <w:lang w:val="sr-Latn-ME"/>
              </w:rPr>
              <w:t>je</w:t>
            </w:r>
            <w:r w:rsidRPr="005C6F70">
              <w:rPr>
                <w:sz w:val="22"/>
                <w:szCs w:val="22"/>
                <w:lang w:val="sr-Latn-ME"/>
              </w:rPr>
              <w:t>ste sigurni, javite se Vašem ljekaru ili farmaceutu prije uzimanja lijeka ISOCARD.</w:t>
            </w:r>
          </w:p>
        </w:tc>
      </w:tr>
      <w:tr w:rsidR="00185603" w:rsidRPr="005C6F70" w14:paraId="3B6C7A0C" w14:textId="77777777" w:rsidTr="004C2794">
        <w:trPr>
          <w:trHeight w:val="291"/>
        </w:trPr>
        <w:tc>
          <w:tcPr>
            <w:tcW w:w="10173" w:type="dxa"/>
            <w:vAlign w:val="center"/>
          </w:tcPr>
          <w:p w14:paraId="244331D3" w14:textId="1C493495" w:rsidR="00185603" w:rsidRPr="005C6F70" w:rsidRDefault="00185603" w:rsidP="009307A9">
            <w:pPr>
              <w:tabs>
                <w:tab w:val="left" w:pos="284"/>
              </w:tabs>
              <w:spacing w:before="120"/>
              <w:jc w:val="both"/>
              <w:rPr>
                <w:b/>
                <w:bCs/>
                <w:sz w:val="22"/>
                <w:szCs w:val="22"/>
                <w:lang w:val="sr-Latn-ME"/>
              </w:rPr>
            </w:pPr>
            <w:r w:rsidRPr="005C6F70">
              <w:rPr>
                <w:b/>
                <w:bCs/>
                <w:sz w:val="22"/>
                <w:szCs w:val="22"/>
                <w:lang w:val="sr-Latn-ME"/>
              </w:rPr>
              <w:lastRenderedPageBreak/>
              <w:t>Uzimanje lijeka ISOCARD sa hranom ili  pić</w:t>
            </w:r>
            <w:r w:rsidR="00545C8B" w:rsidRPr="005C6F70">
              <w:rPr>
                <w:b/>
                <w:bCs/>
                <w:sz w:val="22"/>
                <w:szCs w:val="22"/>
                <w:lang w:val="sr-Latn-ME"/>
              </w:rPr>
              <w:t>em</w:t>
            </w:r>
          </w:p>
          <w:p w14:paraId="3487A128" w14:textId="51A5AC70" w:rsidR="00185603" w:rsidRPr="005C6F70" w:rsidRDefault="00185603" w:rsidP="00D35299">
            <w:pPr>
              <w:autoSpaceDE w:val="0"/>
              <w:autoSpaceDN w:val="0"/>
              <w:adjustRightInd w:val="0"/>
              <w:spacing w:before="120"/>
              <w:jc w:val="both"/>
              <w:rPr>
                <w:sz w:val="22"/>
                <w:szCs w:val="22"/>
                <w:lang w:val="sr-Latn-ME"/>
              </w:rPr>
            </w:pPr>
            <w:r w:rsidRPr="005C6F70">
              <w:rPr>
                <w:sz w:val="22"/>
                <w:szCs w:val="22"/>
                <w:lang w:val="sr-Latn-ME"/>
              </w:rPr>
              <w:t>Izbjegavajte konzumaciju alkoholnih pića tokom primjene lije</w:t>
            </w:r>
            <w:r w:rsidR="00855DC9" w:rsidRPr="005C6F70">
              <w:rPr>
                <w:sz w:val="22"/>
                <w:szCs w:val="22"/>
                <w:lang w:val="sr-Latn-ME"/>
              </w:rPr>
              <w:t xml:space="preserve">ka ISOCARD, </w:t>
            </w:r>
            <w:r w:rsidR="00855DC9" w:rsidRPr="005C6F70">
              <w:rPr>
                <w:bCs/>
                <w:snapToGrid w:val="0"/>
                <w:spacing w:val="-3"/>
                <w:sz w:val="22"/>
                <w:szCs w:val="22"/>
                <w:lang w:val="sr-Latn-ME"/>
              </w:rPr>
              <w:t>jer primjena alkoholnih pića može uticati na terapijski efekat</w:t>
            </w:r>
            <w:r w:rsidR="008961DF" w:rsidRPr="005C6F70">
              <w:rPr>
                <w:bCs/>
                <w:snapToGrid w:val="0"/>
                <w:spacing w:val="-3"/>
                <w:sz w:val="22"/>
                <w:szCs w:val="22"/>
                <w:lang w:val="sr-Latn-ME"/>
              </w:rPr>
              <w:t xml:space="preserve"> ovog</w:t>
            </w:r>
            <w:r w:rsidR="00855DC9" w:rsidRPr="005C6F70">
              <w:rPr>
                <w:bCs/>
                <w:snapToGrid w:val="0"/>
                <w:spacing w:val="-3"/>
                <w:sz w:val="22"/>
                <w:szCs w:val="22"/>
                <w:lang w:val="sr-Latn-ME"/>
              </w:rPr>
              <w:t xml:space="preserve"> lijeka.</w:t>
            </w:r>
          </w:p>
          <w:p w14:paraId="0C744DE5" w14:textId="77777777" w:rsidR="00D35299" w:rsidRPr="005C6F70" w:rsidRDefault="00D35299" w:rsidP="009307A9">
            <w:pPr>
              <w:jc w:val="both"/>
              <w:rPr>
                <w:b/>
                <w:sz w:val="22"/>
                <w:szCs w:val="22"/>
                <w:lang w:val="sr-Latn-ME"/>
              </w:rPr>
            </w:pPr>
          </w:p>
          <w:p w14:paraId="523E4F13" w14:textId="79D21B75" w:rsidR="00545C8B" w:rsidRPr="005C6F70" w:rsidRDefault="00545C8B" w:rsidP="009307A9">
            <w:pPr>
              <w:jc w:val="both"/>
              <w:rPr>
                <w:b/>
                <w:sz w:val="22"/>
                <w:szCs w:val="22"/>
                <w:lang w:val="sr-Latn-ME"/>
              </w:rPr>
            </w:pPr>
            <w:r w:rsidRPr="005C6F70">
              <w:rPr>
                <w:b/>
                <w:sz w:val="22"/>
                <w:szCs w:val="22"/>
                <w:lang w:val="sr-Latn-ME"/>
              </w:rPr>
              <w:t>Plodnost, trudnoća i dojenje</w:t>
            </w:r>
          </w:p>
        </w:tc>
      </w:tr>
      <w:tr w:rsidR="00185603" w:rsidRPr="005C6F70" w14:paraId="6059CD6C" w14:textId="77777777" w:rsidTr="00D35299">
        <w:trPr>
          <w:trHeight w:val="207"/>
        </w:trPr>
        <w:tc>
          <w:tcPr>
            <w:tcW w:w="10173" w:type="dxa"/>
            <w:vAlign w:val="center"/>
          </w:tcPr>
          <w:p w14:paraId="4B92F8A6" w14:textId="7B360A37" w:rsidR="00185603" w:rsidRPr="005C6F70" w:rsidRDefault="00185603" w:rsidP="009307A9">
            <w:pPr>
              <w:tabs>
                <w:tab w:val="left" w:pos="284"/>
              </w:tabs>
              <w:autoSpaceDE w:val="0"/>
              <w:autoSpaceDN w:val="0"/>
              <w:adjustRightInd w:val="0"/>
              <w:spacing w:before="120"/>
              <w:jc w:val="both"/>
              <w:rPr>
                <w:b/>
                <w:sz w:val="22"/>
                <w:szCs w:val="22"/>
                <w:lang w:val="sr-Latn-ME"/>
              </w:rPr>
            </w:pPr>
          </w:p>
        </w:tc>
      </w:tr>
      <w:tr w:rsidR="00185603" w:rsidRPr="005C6F70" w14:paraId="122BF6F9" w14:textId="77777777" w:rsidTr="004C2794">
        <w:tc>
          <w:tcPr>
            <w:tcW w:w="10173" w:type="dxa"/>
            <w:vAlign w:val="center"/>
          </w:tcPr>
          <w:p w14:paraId="702A8F42" w14:textId="77777777" w:rsidR="00E874BD" w:rsidRPr="005C6F70" w:rsidRDefault="00E874BD">
            <w:pPr>
              <w:widowControl w:val="0"/>
              <w:tabs>
                <w:tab w:val="left" w:pos="-720"/>
              </w:tabs>
              <w:suppressAutoHyphens/>
              <w:jc w:val="both"/>
              <w:rPr>
                <w:bCs/>
                <w:snapToGrid w:val="0"/>
                <w:spacing w:val="-3"/>
                <w:sz w:val="22"/>
                <w:szCs w:val="22"/>
                <w:lang w:val="sr-Latn-ME"/>
              </w:rPr>
            </w:pPr>
            <w:r w:rsidRPr="005C6F70">
              <w:rPr>
                <w:bCs/>
                <w:snapToGrid w:val="0"/>
                <w:spacing w:val="-3"/>
                <w:sz w:val="22"/>
                <w:szCs w:val="22"/>
                <w:lang w:val="sr-Latn-ME"/>
              </w:rPr>
              <w:t>Ako ste trudni ili dojite, mislite da biste mogli biti trudni ili planirate trudnoću, obratite se Vašem ljekaru ili farmaceutu za savjet prije nego uzmete ovaj lijek.</w:t>
            </w:r>
          </w:p>
          <w:p w14:paraId="2BC6CDD0" w14:textId="77777777" w:rsidR="00E874BD" w:rsidRPr="005C6F70" w:rsidRDefault="00E874BD">
            <w:pPr>
              <w:widowControl w:val="0"/>
              <w:tabs>
                <w:tab w:val="left" w:pos="-720"/>
              </w:tabs>
              <w:suppressAutoHyphens/>
              <w:jc w:val="both"/>
              <w:rPr>
                <w:bCs/>
                <w:snapToGrid w:val="0"/>
                <w:spacing w:val="-3"/>
                <w:sz w:val="22"/>
                <w:szCs w:val="22"/>
                <w:lang w:val="sr-Latn-ME"/>
              </w:rPr>
            </w:pPr>
            <w:r w:rsidRPr="005C6F70">
              <w:rPr>
                <w:bCs/>
                <w:snapToGrid w:val="0"/>
                <w:spacing w:val="-3"/>
                <w:sz w:val="22"/>
                <w:szCs w:val="22"/>
                <w:lang w:val="sr-Latn-ME"/>
              </w:rPr>
              <w:t>Ovaj lijek se ne smije primjenjivati u trudnoći ili tokom dojenja, osim ako je prema procjeni ljekara to neophodno.</w:t>
            </w:r>
          </w:p>
          <w:p w14:paraId="1AC68167" w14:textId="77777777" w:rsidR="00E874BD" w:rsidRPr="005C6F70" w:rsidRDefault="00E874BD">
            <w:pPr>
              <w:widowControl w:val="0"/>
              <w:tabs>
                <w:tab w:val="left" w:pos="284"/>
              </w:tabs>
              <w:autoSpaceDE w:val="0"/>
              <w:autoSpaceDN w:val="0"/>
              <w:jc w:val="both"/>
              <w:rPr>
                <w:b/>
                <w:sz w:val="22"/>
                <w:szCs w:val="22"/>
                <w:lang w:val="sr-Latn-ME"/>
              </w:rPr>
            </w:pPr>
          </w:p>
          <w:p w14:paraId="4C5F09EF" w14:textId="76D99912" w:rsidR="00185603" w:rsidRPr="005C6F70" w:rsidRDefault="00185603">
            <w:pPr>
              <w:widowControl w:val="0"/>
              <w:tabs>
                <w:tab w:val="left" w:pos="284"/>
              </w:tabs>
              <w:autoSpaceDE w:val="0"/>
              <w:autoSpaceDN w:val="0"/>
              <w:jc w:val="both"/>
              <w:rPr>
                <w:b/>
                <w:bCs/>
                <w:sz w:val="22"/>
                <w:szCs w:val="22"/>
                <w:lang w:val="sr-Latn-ME"/>
              </w:rPr>
            </w:pPr>
            <w:r w:rsidRPr="005C6F70">
              <w:rPr>
                <w:b/>
                <w:sz w:val="22"/>
                <w:szCs w:val="22"/>
                <w:lang w:val="sr-Latn-ME"/>
              </w:rPr>
              <w:t xml:space="preserve">Uticaj lijeka </w:t>
            </w:r>
            <w:r w:rsidRPr="005C6F70">
              <w:rPr>
                <w:b/>
                <w:bCs/>
                <w:sz w:val="22"/>
                <w:szCs w:val="22"/>
                <w:lang w:val="sr-Latn-ME"/>
              </w:rPr>
              <w:t>ISOCARD</w:t>
            </w:r>
            <w:r w:rsidR="008961DF" w:rsidRPr="005C6F70">
              <w:rPr>
                <w:b/>
                <w:bCs/>
                <w:sz w:val="22"/>
                <w:szCs w:val="22"/>
                <w:vertAlign w:val="superscript"/>
                <w:lang w:val="sr-Latn-ME"/>
              </w:rPr>
              <w:t xml:space="preserve"> </w:t>
            </w:r>
            <w:r w:rsidRPr="005C6F70">
              <w:rPr>
                <w:b/>
                <w:bCs/>
                <w:sz w:val="22"/>
                <w:szCs w:val="22"/>
                <w:lang w:val="sr-Latn-ME"/>
              </w:rPr>
              <w:t xml:space="preserve">na </w:t>
            </w:r>
            <w:r w:rsidR="00545C8B" w:rsidRPr="005C6F70">
              <w:rPr>
                <w:b/>
                <w:bCs/>
                <w:sz w:val="22"/>
                <w:szCs w:val="22"/>
                <w:lang w:val="sr-Latn-ME"/>
              </w:rPr>
              <w:t xml:space="preserve">sposobnost </w:t>
            </w:r>
            <w:r w:rsidRPr="005C6F70">
              <w:rPr>
                <w:b/>
                <w:bCs/>
                <w:sz w:val="22"/>
                <w:szCs w:val="22"/>
                <w:lang w:val="sr-Latn-ME"/>
              </w:rPr>
              <w:t>upravljanj</w:t>
            </w:r>
            <w:r w:rsidR="00545C8B" w:rsidRPr="005C6F70">
              <w:rPr>
                <w:b/>
                <w:bCs/>
                <w:sz w:val="22"/>
                <w:szCs w:val="22"/>
                <w:lang w:val="sr-Latn-ME"/>
              </w:rPr>
              <w:t xml:space="preserve">a </w:t>
            </w:r>
            <w:r w:rsidRPr="005C6F70">
              <w:rPr>
                <w:b/>
                <w:bCs/>
                <w:sz w:val="22"/>
                <w:szCs w:val="22"/>
                <w:lang w:val="sr-Latn-ME"/>
              </w:rPr>
              <w:t>vozilima i rukovanje mašinama</w:t>
            </w:r>
          </w:p>
          <w:p w14:paraId="750CF488" w14:textId="77777777" w:rsidR="00185603" w:rsidRPr="005C6F70" w:rsidRDefault="00185603">
            <w:pPr>
              <w:widowControl w:val="0"/>
              <w:tabs>
                <w:tab w:val="left" w:pos="284"/>
              </w:tabs>
              <w:autoSpaceDE w:val="0"/>
              <w:autoSpaceDN w:val="0"/>
              <w:jc w:val="both"/>
              <w:rPr>
                <w:sz w:val="22"/>
                <w:szCs w:val="22"/>
                <w:lang w:val="sr-Latn-ME"/>
              </w:rPr>
            </w:pPr>
          </w:p>
          <w:p w14:paraId="0D0DF607" w14:textId="14D249B1" w:rsidR="00892DF3" w:rsidRPr="005C6F70" w:rsidRDefault="00892DF3">
            <w:pPr>
              <w:widowControl w:val="0"/>
              <w:tabs>
                <w:tab w:val="left" w:pos="-720"/>
              </w:tabs>
              <w:suppressAutoHyphens/>
              <w:jc w:val="both"/>
              <w:rPr>
                <w:snapToGrid w:val="0"/>
                <w:spacing w:val="-3"/>
                <w:sz w:val="22"/>
                <w:szCs w:val="22"/>
                <w:lang w:val="sr-Latn-ME"/>
              </w:rPr>
            </w:pPr>
            <w:r w:rsidRPr="005C6F70">
              <w:rPr>
                <w:bCs/>
                <w:snapToGrid w:val="0"/>
                <w:spacing w:val="-3"/>
                <w:sz w:val="22"/>
                <w:szCs w:val="22"/>
                <w:lang w:val="sr-Latn-ME"/>
              </w:rPr>
              <w:t xml:space="preserve">Nakon uzimanja lijeka ISOCARD </w:t>
            </w:r>
            <w:r w:rsidRPr="005C6F70">
              <w:rPr>
                <w:snapToGrid w:val="0"/>
                <w:spacing w:val="-3"/>
                <w:sz w:val="22"/>
                <w:szCs w:val="22"/>
                <w:lang w:val="sr-Latn-ME"/>
              </w:rPr>
              <w:t xml:space="preserve">možete osjetiti vrtoglavicu. </w:t>
            </w:r>
            <w:r w:rsidR="008961DF" w:rsidRPr="005C6F70">
              <w:rPr>
                <w:snapToGrid w:val="0"/>
                <w:spacing w:val="-3"/>
                <w:sz w:val="22"/>
                <w:szCs w:val="22"/>
                <w:lang w:val="sr-Latn-ME"/>
              </w:rPr>
              <w:t>U tom slučaju,</w:t>
            </w:r>
            <w:r w:rsidRPr="005C6F70">
              <w:rPr>
                <w:snapToGrid w:val="0"/>
                <w:spacing w:val="-3"/>
                <w:sz w:val="22"/>
                <w:szCs w:val="22"/>
                <w:lang w:val="sr-Latn-ME"/>
              </w:rPr>
              <w:t xml:space="preserve"> ne smijete upravljati motornim vozilima i rukovati mašinama.</w:t>
            </w:r>
          </w:p>
          <w:p w14:paraId="6BA41E51" w14:textId="77777777" w:rsidR="00892DF3" w:rsidRPr="005C6F70" w:rsidRDefault="00892DF3">
            <w:pPr>
              <w:widowControl w:val="0"/>
              <w:tabs>
                <w:tab w:val="left" w:pos="284"/>
              </w:tabs>
              <w:autoSpaceDE w:val="0"/>
              <w:autoSpaceDN w:val="0"/>
              <w:jc w:val="both"/>
              <w:rPr>
                <w:b/>
                <w:bCs/>
                <w:sz w:val="22"/>
                <w:szCs w:val="22"/>
                <w:lang w:val="sr-Latn-ME"/>
              </w:rPr>
            </w:pPr>
          </w:p>
        </w:tc>
      </w:tr>
      <w:tr w:rsidR="00185603" w:rsidRPr="005C6F70" w14:paraId="7BEFF511" w14:textId="77777777" w:rsidTr="004C2794">
        <w:trPr>
          <w:trHeight w:val="290"/>
        </w:trPr>
        <w:tc>
          <w:tcPr>
            <w:tcW w:w="10173" w:type="dxa"/>
            <w:vAlign w:val="center"/>
          </w:tcPr>
          <w:p w14:paraId="3BAE7783" w14:textId="5DD1C814" w:rsidR="00185603" w:rsidRPr="005C6F70" w:rsidRDefault="00185603">
            <w:pPr>
              <w:widowControl w:val="0"/>
              <w:tabs>
                <w:tab w:val="left" w:pos="284"/>
              </w:tabs>
              <w:autoSpaceDE w:val="0"/>
              <w:autoSpaceDN w:val="0"/>
              <w:spacing w:before="120"/>
              <w:jc w:val="both"/>
              <w:rPr>
                <w:b/>
                <w:bCs/>
                <w:sz w:val="22"/>
                <w:szCs w:val="22"/>
                <w:lang w:val="sr-Latn-ME"/>
              </w:rPr>
            </w:pPr>
            <w:r w:rsidRPr="005C6F70">
              <w:rPr>
                <w:b/>
                <w:sz w:val="22"/>
                <w:szCs w:val="22"/>
                <w:lang w:val="sr-Latn-ME"/>
              </w:rPr>
              <w:t>Važne informacije o nekim sastojcima lijeka</w:t>
            </w:r>
            <w:r w:rsidRPr="005C6F70">
              <w:rPr>
                <w:sz w:val="22"/>
                <w:szCs w:val="22"/>
                <w:lang w:val="sr-Latn-ME"/>
              </w:rPr>
              <w:t xml:space="preserve"> </w:t>
            </w:r>
            <w:r w:rsidRPr="005C6F70">
              <w:rPr>
                <w:b/>
                <w:bCs/>
                <w:sz w:val="22"/>
                <w:szCs w:val="22"/>
                <w:lang w:val="sr-Latn-ME"/>
              </w:rPr>
              <w:t xml:space="preserve">ISOCARD </w:t>
            </w:r>
          </w:p>
          <w:p w14:paraId="2F2BBA40" w14:textId="77777777" w:rsidR="00185603" w:rsidRPr="005C6F70" w:rsidRDefault="00185603" w:rsidP="009307A9">
            <w:pPr>
              <w:autoSpaceDE w:val="0"/>
              <w:autoSpaceDN w:val="0"/>
              <w:adjustRightInd w:val="0"/>
              <w:jc w:val="both"/>
              <w:rPr>
                <w:sz w:val="22"/>
                <w:szCs w:val="22"/>
                <w:lang w:val="sr-Latn-ME"/>
              </w:rPr>
            </w:pPr>
          </w:p>
          <w:p w14:paraId="3B95050A" w14:textId="54069A6A" w:rsidR="008961DF" w:rsidRPr="005C6F70" w:rsidRDefault="002B01DF">
            <w:pPr>
              <w:widowControl w:val="0"/>
              <w:tabs>
                <w:tab w:val="left" w:pos="284"/>
              </w:tabs>
              <w:autoSpaceDE w:val="0"/>
              <w:autoSpaceDN w:val="0"/>
              <w:jc w:val="both"/>
              <w:rPr>
                <w:b/>
                <w:sz w:val="22"/>
                <w:szCs w:val="22"/>
                <w:lang w:val="sr-Latn-ME"/>
              </w:rPr>
            </w:pPr>
            <w:r w:rsidRPr="005C6F70">
              <w:rPr>
                <w:b/>
                <w:sz w:val="22"/>
                <w:szCs w:val="22"/>
                <w:lang w:val="sr-Latn-ME"/>
              </w:rPr>
              <w:t xml:space="preserve">Lijek </w:t>
            </w:r>
            <w:r w:rsidR="003B60F4" w:rsidRPr="005C6F70">
              <w:rPr>
                <w:b/>
                <w:sz w:val="22"/>
                <w:szCs w:val="22"/>
                <w:lang w:val="sr-Latn-ME"/>
              </w:rPr>
              <w:t>ISOCARD</w:t>
            </w:r>
            <w:r w:rsidR="003B60F4" w:rsidRPr="005C6F70">
              <w:rPr>
                <w:sz w:val="22"/>
                <w:szCs w:val="22"/>
                <w:lang w:val="sr-Latn-ME"/>
              </w:rPr>
              <w:t xml:space="preserve"> </w:t>
            </w:r>
            <w:r w:rsidR="003B60F4" w:rsidRPr="005C6F70">
              <w:rPr>
                <w:b/>
                <w:sz w:val="22"/>
                <w:szCs w:val="22"/>
                <w:lang w:val="sr-Latn-ME"/>
              </w:rPr>
              <w:t>sadrži laktozu</w:t>
            </w:r>
          </w:p>
          <w:p w14:paraId="5EEF17AA" w14:textId="1140829D" w:rsidR="003B60F4" w:rsidRPr="005C6F70" w:rsidRDefault="003B60F4">
            <w:pPr>
              <w:widowControl w:val="0"/>
              <w:tabs>
                <w:tab w:val="left" w:pos="284"/>
              </w:tabs>
              <w:autoSpaceDE w:val="0"/>
              <w:autoSpaceDN w:val="0"/>
              <w:jc w:val="both"/>
              <w:rPr>
                <w:bCs/>
                <w:snapToGrid w:val="0"/>
                <w:spacing w:val="-3"/>
                <w:sz w:val="22"/>
                <w:szCs w:val="22"/>
                <w:lang w:val="sr-Latn-ME"/>
              </w:rPr>
            </w:pPr>
            <w:r w:rsidRPr="005C6F70">
              <w:rPr>
                <w:sz w:val="22"/>
                <w:szCs w:val="22"/>
                <w:lang w:val="sr-Latn-ME"/>
              </w:rPr>
              <w:t xml:space="preserve">Ako Vam je ljekar rekao da ne podnosite neke šećere, posavjetujte se sa </w:t>
            </w:r>
            <w:r w:rsidR="008961DF" w:rsidRPr="005C6F70">
              <w:rPr>
                <w:sz w:val="22"/>
                <w:szCs w:val="22"/>
                <w:lang w:val="sr-Latn-ME"/>
              </w:rPr>
              <w:t xml:space="preserve">Vašim </w:t>
            </w:r>
            <w:r w:rsidRPr="005C6F70">
              <w:rPr>
                <w:sz w:val="22"/>
                <w:szCs w:val="22"/>
                <w:lang w:val="sr-Latn-ME"/>
              </w:rPr>
              <w:t>ljekarom prije uzimanja ovog lijeka.</w:t>
            </w:r>
          </w:p>
          <w:p w14:paraId="156BB618" w14:textId="77777777" w:rsidR="003B60F4" w:rsidRPr="005C6F70" w:rsidRDefault="003B60F4" w:rsidP="009307A9">
            <w:pPr>
              <w:autoSpaceDE w:val="0"/>
              <w:autoSpaceDN w:val="0"/>
              <w:adjustRightInd w:val="0"/>
              <w:jc w:val="both"/>
              <w:rPr>
                <w:sz w:val="22"/>
                <w:szCs w:val="22"/>
                <w:lang w:val="sr-Latn-ME"/>
              </w:rPr>
            </w:pPr>
          </w:p>
          <w:p w14:paraId="60356852" w14:textId="77777777" w:rsidR="00185603" w:rsidRPr="005C6F70" w:rsidRDefault="00185603">
            <w:pPr>
              <w:widowControl w:val="0"/>
              <w:tabs>
                <w:tab w:val="left" w:pos="284"/>
              </w:tabs>
              <w:autoSpaceDE w:val="0"/>
              <w:autoSpaceDN w:val="0"/>
              <w:jc w:val="both"/>
              <w:rPr>
                <w:b/>
                <w:bCs/>
                <w:sz w:val="22"/>
                <w:szCs w:val="22"/>
                <w:lang w:val="sr-Latn-ME"/>
              </w:rPr>
            </w:pPr>
          </w:p>
        </w:tc>
      </w:tr>
      <w:tr w:rsidR="00185603" w:rsidRPr="005C6F70" w14:paraId="1335174C" w14:textId="77777777" w:rsidTr="004C2794">
        <w:tc>
          <w:tcPr>
            <w:tcW w:w="10173" w:type="dxa"/>
            <w:vAlign w:val="center"/>
          </w:tcPr>
          <w:p w14:paraId="3F9980DE" w14:textId="72DF8AD6" w:rsidR="00185603" w:rsidRPr="005C6F70" w:rsidRDefault="00185603">
            <w:pPr>
              <w:widowControl w:val="0"/>
              <w:tabs>
                <w:tab w:val="left" w:pos="284"/>
              </w:tabs>
              <w:autoSpaceDE w:val="0"/>
              <w:autoSpaceDN w:val="0"/>
              <w:jc w:val="both"/>
              <w:rPr>
                <w:b/>
                <w:bCs/>
                <w:sz w:val="22"/>
                <w:szCs w:val="22"/>
                <w:lang w:val="sr-Latn-ME"/>
              </w:rPr>
            </w:pPr>
            <w:r w:rsidRPr="005C6F70">
              <w:rPr>
                <w:b/>
                <w:sz w:val="22"/>
                <w:szCs w:val="22"/>
                <w:lang w:val="sr-Latn-ME"/>
              </w:rPr>
              <w:t xml:space="preserve">3. KAKO SE UPOTREBLJAVA LIJEK </w:t>
            </w:r>
            <w:r w:rsidRPr="005C6F70">
              <w:rPr>
                <w:b/>
                <w:bCs/>
                <w:sz w:val="22"/>
                <w:szCs w:val="22"/>
                <w:lang w:val="sr-Latn-ME"/>
              </w:rPr>
              <w:t xml:space="preserve">ISOCARD  </w:t>
            </w:r>
          </w:p>
          <w:p w14:paraId="7EF18981" w14:textId="77777777" w:rsidR="00185603" w:rsidRPr="005C6F70" w:rsidRDefault="00185603">
            <w:pPr>
              <w:widowControl w:val="0"/>
              <w:tabs>
                <w:tab w:val="left" w:pos="284"/>
              </w:tabs>
              <w:autoSpaceDE w:val="0"/>
              <w:autoSpaceDN w:val="0"/>
              <w:jc w:val="both"/>
              <w:rPr>
                <w:b/>
                <w:bCs/>
                <w:sz w:val="22"/>
                <w:szCs w:val="22"/>
                <w:lang w:val="sr-Latn-ME"/>
              </w:rPr>
            </w:pPr>
          </w:p>
        </w:tc>
      </w:tr>
      <w:tr w:rsidR="00185603" w:rsidRPr="005C6F70" w14:paraId="42621E8C" w14:textId="77777777" w:rsidTr="004C2794">
        <w:trPr>
          <w:trHeight w:val="102"/>
        </w:trPr>
        <w:tc>
          <w:tcPr>
            <w:tcW w:w="10173" w:type="dxa"/>
            <w:vAlign w:val="center"/>
          </w:tcPr>
          <w:p w14:paraId="764C0301" w14:textId="46CAAF37" w:rsidR="000F5D75" w:rsidRPr="005C6F70" w:rsidRDefault="00545C8B">
            <w:pPr>
              <w:widowControl w:val="0"/>
              <w:tabs>
                <w:tab w:val="left" w:pos="-720"/>
              </w:tabs>
              <w:suppressAutoHyphens/>
              <w:jc w:val="both"/>
              <w:rPr>
                <w:bCs/>
                <w:snapToGrid w:val="0"/>
                <w:spacing w:val="-3"/>
                <w:sz w:val="22"/>
                <w:szCs w:val="22"/>
                <w:lang w:val="sr-Latn-ME"/>
              </w:rPr>
            </w:pPr>
            <w:r w:rsidRPr="005C6F70">
              <w:rPr>
                <w:spacing w:val="-3"/>
                <w:sz w:val="22"/>
                <w:szCs w:val="22"/>
                <w:lang w:val="sr-Latn-ME"/>
              </w:rPr>
              <w:t xml:space="preserve">Uvijek </w:t>
            </w:r>
            <w:r w:rsidRPr="005C6F70">
              <w:rPr>
                <w:bCs/>
                <w:snapToGrid w:val="0"/>
                <w:spacing w:val="-3"/>
                <w:sz w:val="22"/>
                <w:szCs w:val="22"/>
                <w:lang w:val="sr-Latn-ME"/>
              </w:rPr>
              <w:t>uzimajte</w:t>
            </w:r>
            <w:r w:rsidRPr="005C6F70">
              <w:rPr>
                <w:spacing w:val="-3"/>
                <w:sz w:val="22"/>
                <w:szCs w:val="22"/>
                <w:lang w:val="sr-Latn-ME"/>
              </w:rPr>
              <w:t xml:space="preserve"> ovaj lijek tačno onako kako Vam </w:t>
            </w:r>
            <w:r w:rsidRPr="005C6F70">
              <w:rPr>
                <w:bCs/>
                <w:snapToGrid w:val="0"/>
                <w:spacing w:val="-3"/>
                <w:sz w:val="22"/>
                <w:szCs w:val="22"/>
                <w:lang w:val="sr-Latn-ME"/>
              </w:rPr>
              <w:t>je rekao</w:t>
            </w:r>
            <w:r w:rsidRPr="005C6F70">
              <w:rPr>
                <w:spacing w:val="-3"/>
                <w:sz w:val="22"/>
                <w:szCs w:val="22"/>
                <w:lang w:val="sr-Latn-ME"/>
              </w:rPr>
              <w:t xml:space="preserve"> Vaš ljekar ili farmaceut. Provjerite sa ljekarom ili farmaceutom ako ni</w:t>
            </w:r>
            <w:r w:rsidR="002B01DF" w:rsidRPr="005C6F70">
              <w:rPr>
                <w:spacing w:val="-3"/>
                <w:sz w:val="22"/>
                <w:szCs w:val="22"/>
                <w:lang w:val="sr-Latn-ME"/>
              </w:rPr>
              <w:t>je</w:t>
            </w:r>
            <w:r w:rsidRPr="005C6F70">
              <w:rPr>
                <w:spacing w:val="-3"/>
                <w:sz w:val="22"/>
                <w:szCs w:val="22"/>
                <w:lang w:val="sr-Latn-ME"/>
              </w:rPr>
              <w:t>ste sigurni</w:t>
            </w:r>
            <w:r w:rsidRPr="005C6F70">
              <w:rPr>
                <w:bCs/>
                <w:snapToGrid w:val="0"/>
                <w:spacing w:val="-3"/>
                <w:sz w:val="22"/>
                <w:szCs w:val="22"/>
                <w:lang w:val="sr-Latn-ME"/>
              </w:rPr>
              <w:t xml:space="preserve"> kako da koristite ovaj lijek</w:t>
            </w:r>
            <w:r w:rsidRPr="005C6F70" w:rsidDel="00545C8B">
              <w:rPr>
                <w:bCs/>
                <w:snapToGrid w:val="0"/>
                <w:spacing w:val="-3"/>
                <w:sz w:val="22"/>
                <w:szCs w:val="22"/>
                <w:lang w:val="sr-Latn-ME"/>
              </w:rPr>
              <w:t xml:space="preserve"> </w:t>
            </w:r>
            <w:r w:rsidRPr="005C6F70">
              <w:rPr>
                <w:bCs/>
                <w:snapToGrid w:val="0"/>
                <w:spacing w:val="-3"/>
                <w:sz w:val="22"/>
                <w:szCs w:val="22"/>
                <w:lang w:val="sr-Latn-ME"/>
              </w:rPr>
              <w:t>.</w:t>
            </w:r>
          </w:p>
          <w:p w14:paraId="5D1C425C" w14:textId="77777777" w:rsidR="00545C8B" w:rsidRPr="005C6F70" w:rsidRDefault="00545C8B">
            <w:pPr>
              <w:widowControl w:val="0"/>
              <w:tabs>
                <w:tab w:val="left" w:pos="-720"/>
              </w:tabs>
              <w:suppressAutoHyphens/>
              <w:jc w:val="both"/>
              <w:rPr>
                <w:bCs/>
                <w:snapToGrid w:val="0"/>
                <w:spacing w:val="-3"/>
                <w:sz w:val="22"/>
                <w:szCs w:val="22"/>
                <w:lang w:val="sr-Latn-ME"/>
              </w:rPr>
            </w:pPr>
          </w:p>
          <w:p w14:paraId="202AAD26" w14:textId="77777777" w:rsidR="000F5D75" w:rsidRPr="005C6F70" w:rsidRDefault="000F5D75">
            <w:pPr>
              <w:widowControl w:val="0"/>
              <w:tabs>
                <w:tab w:val="left" w:pos="-720"/>
              </w:tabs>
              <w:suppressAutoHyphens/>
              <w:jc w:val="both"/>
              <w:rPr>
                <w:b/>
                <w:bCs/>
                <w:snapToGrid w:val="0"/>
                <w:spacing w:val="-3"/>
                <w:sz w:val="22"/>
                <w:szCs w:val="22"/>
                <w:lang w:val="sr-Latn-ME"/>
              </w:rPr>
            </w:pPr>
            <w:r w:rsidRPr="005C6F70">
              <w:rPr>
                <w:b/>
                <w:bCs/>
                <w:snapToGrid w:val="0"/>
                <w:spacing w:val="-3"/>
                <w:sz w:val="22"/>
                <w:szCs w:val="22"/>
                <w:lang w:val="sr-Latn-ME"/>
              </w:rPr>
              <w:t>Način primjene</w:t>
            </w:r>
          </w:p>
          <w:p w14:paraId="20414999" w14:textId="2FA65A6B" w:rsidR="000F5D75" w:rsidRPr="005C6F70" w:rsidRDefault="000F5D75">
            <w:pPr>
              <w:widowControl w:val="0"/>
              <w:numPr>
                <w:ilvl w:val="0"/>
                <w:numId w:val="27"/>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Tabletu progutajte ci</w:t>
            </w:r>
            <w:r w:rsidR="00AD5CBE" w:rsidRPr="005C6F70">
              <w:rPr>
                <w:bCs/>
                <w:snapToGrid w:val="0"/>
                <w:spacing w:val="-3"/>
                <w:sz w:val="22"/>
                <w:szCs w:val="22"/>
                <w:lang w:val="sr-Latn-ME"/>
              </w:rPr>
              <w:t>jelu</w:t>
            </w:r>
            <w:r w:rsidR="005048A4" w:rsidRPr="005C6F70">
              <w:rPr>
                <w:bCs/>
                <w:snapToGrid w:val="0"/>
                <w:spacing w:val="-3"/>
                <w:sz w:val="22"/>
                <w:szCs w:val="22"/>
                <w:lang w:val="sr-Latn-ME"/>
              </w:rPr>
              <w:t>.</w:t>
            </w:r>
          </w:p>
          <w:p w14:paraId="03B12E4E" w14:textId="1BE79589" w:rsidR="000F5D75" w:rsidRPr="005C6F70" w:rsidRDefault="000F5D75">
            <w:pPr>
              <w:widowControl w:val="0"/>
              <w:numPr>
                <w:ilvl w:val="0"/>
                <w:numId w:val="27"/>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ISOCARD</w:t>
            </w:r>
            <w:r w:rsidR="008961DF" w:rsidRPr="005C6F70">
              <w:rPr>
                <w:bCs/>
                <w:snapToGrid w:val="0"/>
                <w:spacing w:val="-3"/>
                <w:sz w:val="22"/>
                <w:szCs w:val="22"/>
                <w:lang w:val="sr-Latn-ME"/>
              </w:rPr>
              <w:t xml:space="preserve"> </w:t>
            </w:r>
            <w:r w:rsidRPr="005C6F70">
              <w:rPr>
                <w:bCs/>
                <w:snapToGrid w:val="0"/>
                <w:spacing w:val="-3"/>
                <w:sz w:val="22"/>
                <w:szCs w:val="22"/>
                <w:lang w:val="sr-Latn-ME"/>
              </w:rPr>
              <w:t>40 mg tablete ne smiju se lomiti</w:t>
            </w:r>
            <w:r w:rsidR="00AD5CBE" w:rsidRPr="005C6F70">
              <w:rPr>
                <w:bCs/>
                <w:snapToGrid w:val="0"/>
                <w:spacing w:val="-3"/>
                <w:sz w:val="22"/>
                <w:szCs w:val="22"/>
                <w:lang w:val="sr-Latn-ME"/>
              </w:rPr>
              <w:t>.</w:t>
            </w:r>
            <w:r w:rsidRPr="005C6F70">
              <w:rPr>
                <w:snapToGrid w:val="0"/>
                <w:spacing w:val="-3"/>
                <w:sz w:val="22"/>
                <w:szCs w:val="22"/>
                <w:lang w:val="sr-Latn-ME"/>
              </w:rPr>
              <w:t xml:space="preserve"> </w:t>
            </w:r>
          </w:p>
          <w:p w14:paraId="3F4A10E5" w14:textId="77777777" w:rsidR="000F5D75" w:rsidRPr="005C6F70" w:rsidRDefault="000F5D75">
            <w:pPr>
              <w:widowControl w:val="0"/>
              <w:numPr>
                <w:ilvl w:val="0"/>
                <w:numId w:val="27"/>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Tabletu popijte s</w:t>
            </w:r>
            <w:r w:rsidR="00AD5CBE" w:rsidRPr="005C6F70">
              <w:rPr>
                <w:bCs/>
                <w:snapToGrid w:val="0"/>
                <w:spacing w:val="-3"/>
                <w:sz w:val="22"/>
                <w:szCs w:val="22"/>
                <w:lang w:val="sr-Latn-ME"/>
              </w:rPr>
              <w:t>a</w:t>
            </w:r>
            <w:r w:rsidRPr="005C6F70">
              <w:rPr>
                <w:bCs/>
                <w:snapToGrid w:val="0"/>
                <w:spacing w:val="-3"/>
                <w:sz w:val="22"/>
                <w:szCs w:val="22"/>
                <w:lang w:val="sr-Latn-ME"/>
              </w:rPr>
              <w:t xml:space="preserve"> pola čaše vode, ujutro.</w:t>
            </w:r>
          </w:p>
          <w:p w14:paraId="177701A0" w14:textId="77777777" w:rsidR="000F5D75" w:rsidRPr="005C6F70" w:rsidRDefault="000F5D75">
            <w:pPr>
              <w:widowControl w:val="0"/>
              <w:numPr>
                <w:ilvl w:val="0"/>
                <w:numId w:val="27"/>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Ne smijete drobiti ili žvakati tablete.</w:t>
            </w:r>
          </w:p>
          <w:p w14:paraId="4B862832" w14:textId="77777777" w:rsidR="000F5D75" w:rsidRPr="005C6F70" w:rsidRDefault="000F5D75">
            <w:pPr>
              <w:widowControl w:val="0"/>
              <w:tabs>
                <w:tab w:val="left" w:pos="-720"/>
              </w:tabs>
              <w:suppressAutoHyphens/>
              <w:ind w:left="426"/>
              <w:jc w:val="both"/>
              <w:rPr>
                <w:bCs/>
                <w:snapToGrid w:val="0"/>
                <w:spacing w:val="-3"/>
                <w:sz w:val="22"/>
                <w:szCs w:val="22"/>
                <w:lang w:val="sr-Latn-ME"/>
              </w:rPr>
            </w:pPr>
          </w:p>
          <w:p w14:paraId="74C0F488" w14:textId="77777777" w:rsidR="000F5D75" w:rsidRPr="005C6F70" w:rsidRDefault="000F5D75">
            <w:pPr>
              <w:widowControl w:val="0"/>
              <w:tabs>
                <w:tab w:val="left" w:pos="-720"/>
              </w:tabs>
              <w:suppressAutoHyphens/>
              <w:jc w:val="both"/>
              <w:rPr>
                <w:b/>
                <w:bCs/>
                <w:snapToGrid w:val="0"/>
                <w:spacing w:val="-3"/>
                <w:sz w:val="22"/>
                <w:szCs w:val="22"/>
                <w:lang w:val="sr-Latn-ME"/>
              </w:rPr>
            </w:pPr>
            <w:r w:rsidRPr="005C6F70">
              <w:rPr>
                <w:b/>
                <w:bCs/>
                <w:snapToGrid w:val="0"/>
                <w:spacing w:val="-3"/>
                <w:sz w:val="22"/>
                <w:szCs w:val="22"/>
                <w:lang w:val="sr-Latn-ME"/>
              </w:rPr>
              <w:t>Koliko lijeka uzeti</w:t>
            </w:r>
          </w:p>
          <w:p w14:paraId="2971F49A" w14:textId="77777777" w:rsidR="000F5D75" w:rsidRPr="005C6F70" w:rsidRDefault="000F5D75">
            <w:pPr>
              <w:widowControl w:val="0"/>
              <w:numPr>
                <w:ilvl w:val="0"/>
                <w:numId w:val="28"/>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Preporučena dnevna doza je jedna tableta. Najveća preporučena doza iznosi 120 mg dnevno, pri čemu se ukupna dnevna doza uzima odjednom.</w:t>
            </w:r>
          </w:p>
          <w:p w14:paraId="13C180B4" w14:textId="77777777" w:rsidR="000F5D75" w:rsidRPr="005C6F70" w:rsidRDefault="00AD5CBE">
            <w:pPr>
              <w:widowControl w:val="0"/>
              <w:numPr>
                <w:ilvl w:val="0"/>
                <w:numId w:val="28"/>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Lijek uzimajte</w:t>
            </w:r>
            <w:r w:rsidR="000F5D75" w:rsidRPr="005C6F70">
              <w:rPr>
                <w:bCs/>
                <w:snapToGrid w:val="0"/>
                <w:spacing w:val="-3"/>
                <w:sz w:val="22"/>
                <w:szCs w:val="22"/>
                <w:lang w:val="sr-Latn-ME"/>
              </w:rPr>
              <w:t xml:space="preserve"> ujutro.</w:t>
            </w:r>
          </w:p>
          <w:p w14:paraId="01733B2F" w14:textId="77777777" w:rsidR="000F5D75" w:rsidRPr="005C6F70" w:rsidRDefault="00AD5CBE">
            <w:pPr>
              <w:widowControl w:val="0"/>
              <w:numPr>
                <w:ilvl w:val="0"/>
                <w:numId w:val="28"/>
              </w:numPr>
              <w:tabs>
                <w:tab w:val="left" w:pos="-720"/>
              </w:tabs>
              <w:suppressAutoHyphens/>
              <w:ind w:left="426"/>
              <w:jc w:val="both"/>
              <w:rPr>
                <w:bCs/>
                <w:snapToGrid w:val="0"/>
                <w:spacing w:val="-3"/>
                <w:sz w:val="22"/>
                <w:szCs w:val="22"/>
                <w:lang w:val="sr-Latn-ME"/>
              </w:rPr>
            </w:pPr>
            <w:r w:rsidRPr="005C6F70">
              <w:rPr>
                <w:bCs/>
                <w:snapToGrid w:val="0"/>
                <w:spacing w:val="-3"/>
                <w:sz w:val="22"/>
                <w:szCs w:val="22"/>
                <w:lang w:val="sr-Latn-ME"/>
              </w:rPr>
              <w:t>Ljekar</w:t>
            </w:r>
            <w:r w:rsidR="000F5D75" w:rsidRPr="005C6F70">
              <w:rPr>
                <w:bCs/>
                <w:snapToGrid w:val="0"/>
                <w:spacing w:val="-3"/>
                <w:sz w:val="22"/>
                <w:szCs w:val="22"/>
                <w:lang w:val="sr-Latn-ME"/>
              </w:rPr>
              <w:t xml:space="preserve"> Vam može preporučiti da prva 2 do 4 dana uzimate niže doze lijeka kako biste smanjili mogućnost pojave </w:t>
            </w:r>
            <w:r w:rsidRPr="005C6F70">
              <w:rPr>
                <w:bCs/>
                <w:snapToGrid w:val="0"/>
                <w:spacing w:val="-3"/>
                <w:sz w:val="22"/>
                <w:szCs w:val="22"/>
                <w:lang w:val="sr-Latn-ME"/>
              </w:rPr>
              <w:t>neželjenih dejstava.</w:t>
            </w:r>
          </w:p>
          <w:p w14:paraId="3CB2199F" w14:textId="77777777" w:rsidR="000F5D75" w:rsidRPr="005C6F70" w:rsidRDefault="000F5D75">
            <w:pPr>
              <w:widowControl w:val="0"/>
              <w:tabs>
                <w:tab w:val="left" w:pos="-720"/>
              </w:tabs>
              <w:suppressAutoHyphens/>
              <w:ind w:left="426" w:hanging="426"/>
              <w:jc w:val="both"/>
              <w:rPr>
                <w:bCs/>
                <w:snapToGrid w:val="0"/>
                <w:spacing w:val="-3"/>
                <w:sz w:val="22"/>
                <w:szCs w:val="22"/>
                <w:lang w:val="sr-Latn-ME"/>
              </w:rPr>
            </w:pPr>
          </w:p>
          <w:p w14:paraId="178DAE4D" w14:textId="0A700967" w:rsidR="000F5D75" w:rsidRPr="005C6F70" w:rsidRDefault="008961DF">
            <w:pPr>
              <w:widowControl w:val="0"/>
              <w:tabs>
                <w:tab w:val="left" w:pos="-720"/>
              </w:tabs>
              <w:suppressAutoHyphens/>
              <w:jc w:val="both"/>
              <w:rPr>
                <w:b/>
                <w:snapToGrid w:val="0"/>
                <w:spacing w:val="-3"/>
                <w:sz w:val="22"/>
                <w:szCs w:val="22"/>
                <w:lang w:val="sr-Latn-ME"/>
              </w:rPr>
            </w:pPr>
            <w:r w:rsidRPr="005C6F70">
              <w:rPr>
                <w:b/>
                <w:snapToGrid w:val="0"/>
                <w:spacing w:val="-3"/>
                <w:sz w:val="22"/>
                <w:szCs w:val="22"/>
                <w:lang w:val="sr-Latn-ME"/>
              </w:rPr>
              <w:t xml:space="preserve">Lijek </w:t>
            </w:r>
            <w:r w:rsidR="000F5D75" w:rsidRPr="005C6F70">
              <w:rPr>
                <w:b/>
                <w:snapToGrid w:val="0"/>
                <w:spacing w:val="-3"/>
                <w:sz w:val="22"/>
                <w:szCs w:val="22"/>
                <w:lang w:val="sr-Latn-ME"/>
              </w:rPr>
              <w:t>ISOCARD ne smijete uzeti kod iznenadne pojave bolova u prsima (angina pektoris). U slučaju</w:t>
            </w:r>
            <w:r w:rsidRPr="005C6F70">
              <w:rPr>
                <w:b/>
                <w:snapToGrid w:val="0"/>
                <w:spacing w:val="-3"/>
                <w:sz w:val="22"/>
                <w:szCs w:val="22"/>
                <w:lang w:val="sr-Latn-ME"/>
              </w:rPr>
              <w:t xml:space="preserve"> iznenadnog napada,</w:t>
            </w:r>
            <w:r w:rsidR="000F5D75" w:rsidRPr="005C6F70">
              <w:rPr>
                <w:b/>
                <w:snapToGrid w:val="0"/>
                <w:spacing w:val="-3"/>
                <w:sz w:val="22"/>
                <w:szCs w:val="22"/>
                <w:lang w:val="sr-Latn-ME"/>
              </w:rPr>
              <w:t xml:space="preserve"> uzmite gliceriltri</w:t>
            </w:r>
            <w:r w:rsidR="009C5AF1" w:rsidRPr="005C6F70">
              <w:rPr>
                <w:b/>
                <w:snapToGrid w:val="0"/>
                <w:spacing w:val="-3"/>
                <w:sz w:val="22"/>
                <w:szCs w:val="22"/>
                <w:lang w:val="sr-Latn-ME"/>
              </w:rPr>
              <w:t xml:space="preserve">nitrat tablete (slijedite </w:t>
            </w:r>
            <w:r w:rsidR="001C4E33" w:rsidRPr="005C6F70">
              <w:rPr>
                <w:b/>
                <w:snapToGrid w:val="0"/>
                <w:spacing w:val="-3"/>
                <w:sz w:val="22"/>
                <w:szCs w:val="22"/>
                <w:lang w:val="sr-Latn-ME"/>
              </w:rPr>
              <w:t>U</w:t>
            </w:r>
            <w:r w:rsidR="009C5AF1" w:rsidRPr="005C6F70">
              <w:rPr>
                <w:b/>
                <w:snapToGrid w:val="0"/>
                <w:spacing w:val="-3"/>
                <w:sz w:val="22"/>
                <w:szCs w:val="22"/>
                <w:lang w:val="sr-Latn-ME"/>
              </w:rPr>
              <w:t>putstv</w:t>
            </w:r>
            <w:r w:rsidRPr="005C6F70">
              <w:rPr>
                <w:b/>
                <w:snapToGrid w:val="0"/>
                <w:spacing w:val="-3"/>
                <w:sz w:val="22"/>
                <w:szCs w:val="22"/>
                <w:lang w:val="sr-Latn-ME"/>
              </w:rPr>
              <w:t xml:space="preserve">o za </w:t>
            </w:r>
            <w:r w:rsidR="000F5D75" w:rsidRPr="005C6F70">
              <w:rPr>
                <w:b/>
                <w:snapToGrid w:val="0"/>
                <w:spacing w:val="-3"/>
                <w:sz w:val="22"/>
                <w:szCs w:val="22"/>
                <w:lang w:val="sr-Latn-ME"/>
              </w:rPr>
              <w:t>lijek).</w:t>
            </w:r>
          </w:p>
          <w:p w14:paraId="31646E21" w14:textId="77777777" w:rsidR="000F5D75" w:rsidRPr="005C6F70" w:rsidRDefault="000F5D75">
            <w:pPr>
              <w:widowControl w:val="0"/>
              <w:tabs>
                <w:tab w:val="left" w:pos="-720"/>
              </w:tabs>
              <w:suppressAutoHyphens/>
              <w:jc w:val="both"/>
              <w:rPr>
                <w:b/>
                <w:snapToGrid w:val="0"/>
                <w:spacing w:val="-3"/>
                <w:sz w:val="22"/>
                <w:szCs w:val="22"/>
                <w:lang w:val="sr-Latn-ME"/>
              </w:rPr>
            </w:pPr>
          </w:p>
          <w:p w14:paraId="74E1BDA1" w14:textId="77777777" w:rsidR="000F5D75" w:rsidRPr="005C6F70" w:rsidRDefault="00444243">
            <w:pPr>
              <w:widowControl w:val="0"/>
              <w:tabs>
                <w:tab w:val="left" w:pos="-720"/>
              </w:tabs>
              <w:suppressAutoHyphens/>
              <w:jc w:val="both"/>
              <w:rPr>
                <w:snapToGrid w:val="0"/>
                <w:spacing w:val="-3"/>
                <w:sz w:val="22"/>
                <w:szCs w:val="22"/>
                <w:lang w:val="sr-Latn-ME"/>
              </w:rPr>
            </w:pPr>
            <w:r w:rsidRPr="005C6F70">
              <w:rPr>
                <w:snapToGrid w:val="0"/>
                <w:spacing w:val="-3"/>
                <w:sz w:val="22"/>
                <w:szCs w:val="22"/>
                <w:lang w:val="sr-Latn-ME"/>
              </w:rPr>
              <w:t>Vrlo rijetko, kod</w:t>
            </w:r>
            <w:r w:rsidR="000F5D75" w:rsidRPr="005C6F70">
              <w:rPr>
                <w:snapToGrid w:val="0"/>
                <w:spacing w:val="-3"/>
                <w:sz w:val="22"/>
                <w:szCs w:val="22"/>
                <w:lang w:val="sr-Latn-ME"/>
              </w:rPr>
              <w:t xml:space="preserve"> nekih ljudi, u stolici su vidljivi ostaci tablete. To je normalno i ne znači da se lijek nije oslobodio u </w:t>
            </w:r>
            <w:r w:rsidR="000F5D75" w:rsidRPr="005C6F70">
              <w:rPr>
                <w:snapToGrid w:val="0"/>
                <w:spacing w:val="-3"/>
                <w:sz w:val="22"/>
                <w:szCs w:val="22"/>
                <w:lang w:val="sr-Latn-ME"/>
              </w:rPr>
              <w:lastRenderedPageBreak/>
              <w:t>organizmu.</w:t>
            </w:r>
          </w:p>
          <w:p w14:paraId="1334BAEF" w14:textId="77777777" w:rsidR="000F5D75" w:rsidRPr="005C6F70" w:rsidRDefault="000F5D75">
            <w:pPr>
              <w:widowControl w:val="0"/>
              <w:tabs>
                <w:tab w:val="left" w:pos="-720"/>
              </w:tabs>
              <w:suppressAutoHyphens/>
              <w:jc w:val="both"/>
              <w:rPr>
                <w:b/>
                <w:bCs/>
                <w:snapToGrid w:val="0"/>
                <w:spacing w:val="-3"/>
                <w:sz w:val="22"/>
                <w:szCs w:val="22"/>
                <w:lang w:val="sr-Latn-ME"/>
              </w:rPr>
            </w:pPr>
          </w:p>
          <w:p w14:paraId="68F41699" w14:textId="77777777" w:rsidR="000F5D75" w:rsidRPr="005C6F70" w:rsidRDefault="00E26BA4">
            <w:pPr>
              <w:widowControl w:val="0"/>
              <w:tabs>
                <w:tab w:val="left" w:pos="-720"/>
              </w:tabs>
              <w:suppressAutoHyphens/>
              <w:jc w:val="both"/>
              <w:rPr>
                <w:b/>
                <w:bCs/>
                <w:snapToGrid w:val="0"/>
                <w:spacing w:val="-3"/>
                <w:sz w:val="22"/>
                <w:szCs w:val="22"/>
                <w:lang w:val="sr-Latn-ME"/>
              </w:rPr>
            </w:pPr>
            <w:r w:rsidRPr="005C6F70">
              <w:rPr>
                <w:b/>
                <w:bCs/>
                <w:snapToGrid w:val="0"/>
                <w:spacing w:val="-3"/>
                <w:sz w:val="22"/>
                <w:szCs w:val="22"/>
                <w:lang w:val="sr-Latn-ME"/>
              </w:rPr>
              <w:t>Primjena kod</w:t>
            </w:r>
            <w:r w:rsidR="000F5D75" w:rsidRPr="005C6F70">
              <w:rPr>
                <w:b/>
                <w:bCs/>
                <w:snapToGrid w:val="0"/>
                <w:spacing w:val="-3"/>
                <w:sz w:val="22"/>
                <w:szCs w:val="22"/>
                <w:lang w:val="sr-Latn-ME"/>
              </w:rPr>
              <w:t xml:space="preserve"> djece </w:t>
            </w:r>
            <w:r w:rsidR="00545C8B" w:rsidRPr="005C6F70">
              <w:rPr>
                <w:b/>
                <w:bCs/>
                <w:snapToGrid w:val="0"/>
                <w:spacing w:val="-3"/>
                <w:sz w:val="22"/>
                <w:szCs w:val="22"/>
                <w:lang w:val="sr-Latn-ME"/>
              </w:rPr>
              <w:t>i adolescenata</w:t>
            </w:r>
          </w:p>
          <w:p w14:paraId="7713D920" w14:textId="77777777" w:rsidR="000F5D75" w:rsidRPr="005C6F70" w:rsidRDefault="0048613E">
            <w:pPr>
              <w:widowControl w:val="0"/>
              <w:tabs>
                <w:tab w:val="left" w:pos="-720"/>
              </w:tabs>
              <w:suppressAutoHyphens/>
              <w:jc w:val="both"/>
              <w:rPr>
                <w:bCs/>
                <w:snapToGrid w:val="0"/>
                <w:spacing w:val="-3"/>
                <w:sz w:val="22"/>
                <w:szCs w:val="22"/>
                <w:lang w:val="sr-Latn-ME"/>
              </w:rPr>
            </w:pPr>
            <w:r w:rsidRPr="005C6F70">
              <w:rPr>
                <w:bCs/>
                <w:snapToGrid w:val="0"/>
                <w:spacing w:val="-3"/>
                <w:sz w:val="22"/>
                <w:szCs w:val="22"/>
                <w:lang w:val="sr-Latn-ME"/>
              </w:rPr>
              <w:t>Lijek nije namijenjen za primjenu kod djece.</w:t>
            </w:r>
          </w:p>
          <w:p w14:paraId="4F7D8FE5" w14:textId="77777777" w:rsidR="000F5D75" w:rsidRPr="005C6F70" w:rsidRDefault="000F5D75">
            <w:pPr>
              <w:widowControl w:val="0"/>
              <w:tabs>
                <w:tab w:val="left" w:pos="-720"/>
              </w:tabs>
              <w:suppressAutoHyphens/>
              <w:jc w:val="both"/>
              <w:rPr>
                <w:b/>
                <w:bCs/>
                <w:snapToGrid w:val="0"/>
                <w:spacing w:val="-3"/>
                <w:sz w:val="22"/>
                <w:szCs w:val="22"/>
                <w:lang w:val="sr-Latn-ME"/>
              </w:rPr>
            </w:pPr>
          </w:p>
          <w:p w14:paraId="1F0613FE" w14:textId="4242715A" w:rsidR="000F5D75" w:rsidRPr="005C6F70" w:rsidRDefault="000F5D75">
            <w:pPr>
              <w:widowControl w:val="0"/>
              <w:tabs>
                <w:tab w:val="left" w:pos="-720"/>
              </w:tabs>
              <w:suppressAutoHyphens/>
              <w:jc w:val="both"/>
              <w:rPr>
                <w:b/>
                <w:bCs/>
                <w:snapToGrid w:val="0"/>
                <w:spacing w:val="-3"/>
                <w:sz w:val="22"/>
                <w:szCs w:val="22"/>
                <w:lang w:val="sr-Latn-ME"/>
              </w:rPr>
            </w:pPr>
            <w:r w:rsidRPr="005C6F70">
              <w:rPr>
                <w:b/>
                <w:bCs/>
                <w:snapToGrid w:val="0"/>
                <w:spacing w:val="-3"/>
                <w:sz w:val="22"/>
                <w:szCs w:val="22"/>
                <w:lang w:val="sr-Latn-ME"/>
              </w:rPr>
              <w:t xml:space="preserve">Ako ste uzeli više lijeka </w:t>
            </w:r>
            <w:r w:rsidRPr="005C6F70">
              <w:rPr>
                <w:b/>
                <w:snapToGrid w:val="0"/>
                <w:spacing w:val="-3"/>
                <w:sz w:val="22"/>
                <w:szCs w:val="22"/>
                <w:lang w:val="sr-Latn-ME"/>
              </w:rPr>
              <w:t>ISOCARD</w:t>
            </w:r>
            <w:r w:rsidRPr="005C6F70">
              <w:rPr>
                <w:b/>
                <w:sz w:val="22"/>
                <w:szCs w:val="22"/>
                <w:lang w:val="sr-Latn-ME"/>
              </w:rPr>
              <w:t xml:space="preserve"> </w:t>
            </w:r>
            <w:r w:rsidRPr="005C6F70">
              <w:rPr>
                <w:b/>
                <w:bCs/>
                <w:snapToGrid w:val="0"/>
                <w:spacing w:val="-3"/>
                <w:sz w:val="22"/>
                <w:szCs w:val="22"/>
                <w:lang w:val="sr-Latn-ME"/>
              </w:rPr>
              <w:t>nego što je trebalo</w:t>
            </w:r>
          </w:p>
          <w:p w14:paraId="4739BBE8" w14:textId="77777777" w:rsidR="000F5D75" w:rsidRPr="005C6F70" w:rsidRDefault="000F5D75">
            <w:pPr>
              <w:widowControl w:val="0"/>
              <w:tabs>
                <w:tab w:val="left" w:pos="-720"/>
              </w:tabs>
              <w:suppressAutoHyphens/>
              <w:jc w:val="both"/>
              <w:rPr>
                <w:bCs/>
                <w:snapToGrid w:val="0"/>
                <w:spacing w:val="-3"/>
                <w:sz w:val="22"/>
                <w:szCs w:val="22"/>
                <w:lang w:val="sr-Latn-ME"/>
              </w:rPr>
            </w:pPr>
            <w:r w:rsidRPr="005C6F70">
              <w:rPr>
                <w:bCs/>
                <w:snapToGrid w:val="0"/>
                <w:spacing w:val="-3"/>
                <w:sz w:val="22"/>
                <w:szCs w:val="22"/>
                <w:lang w:val="sr-Latn-ME"/>
              </w:rPr>
              <w:t xml:space="preserve">Ukoliko ste uzeli više lijeka ISOCARD </w:t>
            </w:r>
            <w:r w:rsidR="000E5348" w:rsidRPr="005C6F70">
              <w:rPr>
                <w:bCs/>
                <w:snapToGrid w:val="0"/>
                <w:spacing w:val="-3"/>
                <w:sz w:val="22"/>
                <w:szCs w:val="22"/>
                <w:lang w:val="sr-Latn-ME"/>
              </w:rPr>
              <w:t xml:space="preserve">nego što Vam je ljekar </w:t>
            </w:r>
            <w:r w:rsidRPr="005C6F70">
              <w:rPr>
                <w:bCs/>
                <w:snapToGrid w:val="0"/>
                <w:spacing w:val="-3"/>
                <w:sz w:val="22"/>
                <w:szCs w:val="22"/>
                <w:lang w:val="sr-Latn-ME"/>
              </w:rPr>
              <w:t xml:space="preserve">propisao, odmah se javite najbližoj hitnoj pomoći ili u bolnicu, ili o tome obavijestite Vašeg </w:t>
            </w:r>
            <w:r w:rsidR="000E5348" w:rsidRPr="005C6F70">
              <w:rPr>
                <w:bCs/>
                <w:snapToGrid w:val="0"/>
                <w:spacing w:val="-3"/>
                <w:sz w:val="22"/>
                <w:szCs w:val="22"/>
                <w:lang w:val="sr-Latn-ME"/>
              </w:rPr>
              <w:t>ljekara.</w:t>
            </w:r>
            <w:r w:rsidRPr="005C6F70">
              <w:rPr>
                <w:bCs/>
                <w:snapToGrid w:val="0"/>
                <w:spacing w:val="-3"/>
                <w:sz w:val="22"/>
                <w:szCs w:val="22"/>
                <w:lang w:val="sr-Latn-ME"/>
              </w:rPr>
              <w:t xml:space="preserve"> Uz</w:t>
            </w:r>
            <w:r w:rsidR="00D05A46" w:rsidRPr="005C6F70">
              <w:rPr>
                <w:bCs/>
                <w:snapToGrid w:val="0"/>
                <w:spacing w:val="-3"/>
                <w:sz w:val="22"/>
                <w:szCs w:val="22"/>
                <w:lang w:val="sr-Latn-ME"/>
              </w:rPr>
              <w:t>mite preostale tablete ili uputstvo</w:t>
            </w:r>
            <w:r w:rsidRPr="005C6F70">
              <w:rPr>
                <w:bCs/>
                <w:snapToGrid w:val="0"/>
                <w:spacing w:val="-3"/>
                <w:sz w:val="22"/>
                <w:szCs w:val="22"/>
                <w:lang w:val="sr-Latn-ME"/>
              </w:rPr>
              <w:t xml:space="preserve"> o lijeku sa sob</w:t>
            </w:r>
            <w:r w:rsidR="00D05A46" w:rsidRPr="005C6F70">
              <w:rPr>
                <w:bCs/>
                <w:snapToGrid w:val="0"/>
                <w:spacing w:val="-3"/>
                <w:sz w:val="22"/>
                <w:szCs w:val="22"/>
                <w:lang w:val="sr-Latn-ME"/>
              </w:rPr>
              <w:t>om kako bi zdravstveni radnic</w:t>
            </w:r>
            <w:r w:rsidRPr="005C6F70">
              <w:rPr>
                <w:bCs/>
                <w:snapToGrid w:val="0"/>
                <w:spacing w:val="-3"/>
                <w:sz w:val="22"/>
                <w:szCs w:val="22"/>
                <w:lang w:val="sr-Latn-ME"/>
              </w:rPr>
              <w:t xml:space="preserve">i kojima ste se obratili </w:t>
            </w:r>
            <w:r w:rsidR="006F6A5E" w:rsidRPr="005C6F70">
              <w:rPr>
                <w:bCs/>
                <w:snapToGrid w:val="0"/>
                <w:spacing w:val="-3"/>
                <w:sz w:val="22"/>
                <w:szCs w:val="22"/>
                <w:lang w:val="sr-Latn-ME"/>
              </w:rPr>
              <w:t>ta</w:t>
            </w:r>
            <w:r w:rsidRPr="005C6F70">
              <w:rPr>
                <w:bCs/>
                <w:snapToGrid w:val="0"/>
                <w:spacing w:val="-3"/>
                <w:sz w:val="22"/>
                <w:szCs w:val="22"/>
                <w:lang w:val="sr-Latn-ME"/>
              </w:rPr>
              <w:t>čno znali koji ste lijek uzeli.</w:t>
            </w:r>
          </w:p>
          <w:p w14:paraId="0CEA9BCF" w14:textId="77777777" w:rsidR="000F5D75" w:rsidRPr="005C6F70" w:rsidRDefault="000F5D75">
            <w:pPr>
              <w:widowControl w:val="0"/>
              <w:tabs>
                <w:tab w:val="left" w:pos="-720"/>
              </w:tabs>
              <w:suppressAutoHyphens/>
              <w:jc w:val="both"/>
              <w:rPr>
                <w:bCs/>
                <w:snapToGrid w:val="0"/>
                <w:spacing w:val="-3"/>
                <w:sz w:val="22"/>
                <w:szCs w:val="22"/>
                <w:lang w:val="sr-Latn-ME"/>
              </w:rPr>
            </w:pPr>
          </w:p>
          <w:p w14:paraId="1F681697" w14:textId="0A036E67" w:rsidR="000F5D75" w:rsidRPr="005C6F70" w:rsidRDefault="000F5D75">
            <w:pPr>
              <w:widowControl w:val="0"/>
              <w:tabs>
                <w:tab w:val="left" w:pos="-720"/>
              </w:tabs>
              <w:suppressAutoHyphens/>
              <w:jc w:val="both"/>
              <w:rPr>
                <w:b/>
                <w:bCs/>
                <w:snapToGrid w:val="0"/>
                <w:spacing w:val="-3"/>
                <w:sz w:val="22"/>
                <w:szCs w:val="22"/>
                <w:lang w:val="sr-Latn-ME"/>
              </w:rPr>
            </w:pPr>
            <w:r w:rsidRPr="005C6F70">
              <w:rPr>
                <w:b/>
                <w:bCs/>
                <w:snapToGrid w:val="0"/>
                <w:spacing w:val="-3"/>
                <w:sz w:val="22"/>
                <w:szCs w:val="22"/>
                <w:lang w:val="sr-Latn-ME"/>
              </w:rPr>
              <w:t xml:space="preserve">Ako ste zaboravili da uzmete lijek </w:t>
            </w:r>
            <w:r w:rsidRPr="005C6F70">
              <w:rPr>
                <w:b/>
                <w:snapToGrid w:val="0"/>
                <w:spacing w:val="-3"/>
                <w:sz w:val="22"/>
                <w:szCs w:val="22"/>
                <w:lang w:val="sr-Latn-ME"/>
              </w:rPr>
              <w:t>ISOCARD</w:t>
            </w:r>
            <w:r w:rsidRPr="005C6F70">
              <w:rPr>
                <w:b/>
                <w:sz w:val="22"/>
                <w:szCs w:val="22"/>
                <w:lang w:val="sr-Latn-ME"/>
              </w:rPr>
              <w:t xml:space="preserve"> </w:t>
            </w:r>
          </w:p>
          <w:p w14:paraId="77374FC8" w14:textId="435B8963" w:rsidR="000F5D75" w:rsidRPr="005C6F70" w:rsidRDefault="000F5D75">
            <w:pPr>
              <w:widowControl w:val="0"/>
              <w:numPr>
                <w:ilvl w:val="0"/>
                <w:numId w:val="29"/>
              </w:numPr>
              <w:autoSpaceDE w:val="0"/>
              <w:autoSpaceDN w:val="0"/>
              <w:adjustRightInd w:val="0"/>
              <w:ind w:left="426"/>
              <w:jc w:val="both"/>
              <w:rPr>
                <w:sz w:val="22"/>
                <w:szCs w:val="22"/>
                <w:lang w:val="sr-Latn-ME"/>
              </w:rPr>
            </w:pPr>
            <w:r w:rsidRPr="005C6F70">
              <w:rPr>
                <w:sz w:val="22"/>
                <w:szCs w:val="22"/>
                <w:lang w:val="sr-Latn-ME"/>
              </w:rPr>
              <w:t xml:space="preserve">Ako ste zaboravili </w:t>
            </w:r>
            <w:r w:rsidR="008961DF" w:rsidRPr="005C6F70">
              <w:rPr>
                <w:sz w:val="22"/>
                <w:szCs w:val="22"/>
                <w:lang w:val="sr-Latn-ME"/>
              </w:rPr>
              <w:t>da uzmete</w:t>
            </w:r>
            <w:r w:rsidRPr="005C6F70">
              <w:rPr>
                <w:sz w:val="22"/>
                <w:szCs w:val="22"/>
                <w:lang w:val="sr-Latn-ME"/>
              </w:rPr>
              <w:t xml:space="preserve"> dozu lijeka, uzmite </w:t>
            </w:r>
            <w:r w:rsidR="006E0983" w:rsidRPr="005C6F70">
              <w:rPr>
                <w:sz w:val="22"/>
                <w:szCs w:val="22"/>
                <w:lang w:val="sr-Latn-ME"/>
              </w:rPr>
              <w:t>je</w:t>
            </w:r>
            <w:r w:rsidRPr="005C6F70">
              <w:rPr>
                <w:sz w:val="22"/>
                <w:szCs w:val="22"/>
                <w:lang w:val="sr-Latn-ME"/>
              </w:rPr>
              <w:t xml:space="preserve"> odmah čim se sjetite, a sljedeću dozu uzmite u uobičajeno vrijeme. Međutim, ukoliko je blizu vrijeme uobičajenog uzimanja tableta, ne uzimajte propuštenu dozu, već </w:t>
            </w:r>
            <w:r w:rsidR="006E0983" w:rsidRPr="005C6F70">
              <w:rPr>
                <w:sz w:val="22"/>
                <w:szCs w:val="22"/>
                <w:lang w:val="sr-Latn-ME"/>
              </w:rPr>
              <w:t>nastavite sa sl</w:t>
            </w:r>
            <w:r w:rsidR="002B01DF" w:rsidRPr="005C6F70">
              <w:rPr>
                <w:sz w:val="22"/>
                <w:szCs w:val="22"/>
                <w:lang w:val="sr-Latn-ME"/>
              </w:rPr>
              <w:t>j</w:t>
            </w:r>
            <w:r w:rsidRPr="005C6F70">
              <w:rPr>
                <w:sz w:val="22"/>
                <w:szCs w:val="22"/>
                <w:lang w:val="sr-Latn-ME"/>
              </w:rPr>
              <w:t xml:space="preserve">edećom dozom u uobičajeno vrijeme. </w:t>
            </w:r>
          </w:p>
          <w:p w14:paraId="1FFC9CF3" w14:textId="6FBC1A77" w:rsidR="000F5D75" w:rsidRPr="005C6F70" w:rsidRDefault="000F5D75">
            <w:pPr>
              <w:widowControl w:val="0"/>
              <w:numPr>
                <w:ilvl w:val="0"/>
                <w:numId w:val="29"/>
              </w:numPr>
              <w:autoSpaceDE w:val="0"/>
              <w:autoSpaceDN w:val="0"/>
              <w:adjustRightInd w:val="0"/>
              <w:ind w:left="426"/>
              <w:jc w:val="both"/>
              <w:rPr>
                <w:sz w:val="22"/>
                <w:szCs w:val="22"/>
                <w:lang w:val="sr-Latn-ME"/>
              </w:rPr>
            </w:pPr>
            <w:r w:rsidRPr="005C6F70">
              <w:rPr>
                <w:sz w:val="22"/>
                <w:szCs w:val="22"/>
                <w:lang w:val="sr-Latn-ME"/>
              </w:rPr>
              <w:t>Nemojte uzeti dvostruku dozu</w:t>
            </w:r>
            <w:r w:rsidR="00843075" w:rsidRPr="005C6F70">
              <w:rPr>
                <w:sz w:val="22"/>
                <w:szCs w:val="22"/>
                <w:lang w:val="sr-Latn-ME"/>
              </w:rPr>
              <w:t>,</w:t>
            </w:r>
            <w:r w:rsidRPr="005C6F70">
              <w:rPr>
                <w:sz w:val="22"/>
                <w:szCs w:val="22"/>
                <w:lang w:val="sr-Latn-ME"/>
              </w:rPr>
              <w:t xml:space="preserve"> kako biste nadoknadili zaboravljenu dozu.</w:t>
            </w:r>
          </w:p>
          <w:p w14:paraId="391DE255" w14:textId="77777777" w:rsidR="000F5D75" w:rsidRPr="005C6F70" w:rsidRDefault="000F5D75">
            <w:pPr>
              <w:widowControl w:val="0"/>
              <w:tabs>
                <w:tab w:val="left" w:pos="-720"/>
              </w:tabs>
              <w:suppressAutoHyphens/>
              <w:ind w:left="426"/>
              <w:jc w:val="both"/>
              <w:rPr>
                <w:b/>
                <w:bCs/>
                <w:snapToGrid w:val="0"/>
                <w:spacing w:val="-3"/>
                <w:sz w:val="22"/>
                <w:szCs w:val="22"/>
                <w:lang w:val="sr-Latn-ME"/>
              </w:rPr>
            </w:pPr>
          </w:p>
          <w:p w14:paraId="4A80985E" w14:textId="1912D297" w:rsidR="000F5D75" w:rsidRPr="005C6F70" w:rsidRDefault="000F5D75">
            <w:pPr>
              <w:widowControl w:val="0"/>
              <w:tabs>
                <w:tab w:val="left" w:pos="-720"/>
              </w:tabs>
              <w:suppressAutoHyphens/>
              <w:jc w:val="both"/>
              <w:rPr>
                <w:sz w:val="22"/>
                <w:szCs w:val="22"/>
                <w:lang w:val="sr-Latn-ME"/>
              </w:rPr>
            </w:pPr>
            <w:r w:rsidRPr="005C6F70">
              <w:rPr>
                <w:bCs/>
                <w:snapToGrid w:val="0"/>
                <w:spacing w:val="-3"/>
                <w:sz w:val="22"/>
                <w:szCs w:val="22"/>
                <w:lang w:val="sr-Latn-ME"/>
              </w:rPr>
              <w:t>Ako imate bilo kakvih pitanja u vezi s primjenom ovog lijeka, obratite se Vašem ljekaru ili farmaceutu.</w:t>
            </w:r>
          </w:p>
        </w:tc>
      </w:tr>
      <w:tr w:rsidR="00185603" w:rsidRPr="005C6F70" w14:paraId="6C869D4B" w14:textId="77777777" w:rsidTr="009307A9">
        <w:trPr>
          <w:trHeight w:val="80"/>
        </w:trPr>
        <w:tc>
          <w:tcPr>
            <w:tcW w:w="10173" w:type="dxa"/>
            <w:vAlign w:val="center"/>
          </w:tcPr>
          <w:p w14:paraId="493AB6E0" w14:textId="52D81AB4" w:rsidR="00185603" w:rsidRPr="005C6F70" w:rsidRDefault="00185603">
            <w:pPr>
              <w:tabs>
                <w:tab w:val="left" w:pos="284"/>
              </w:tabs>
              <w:jc w:val="both"/>
              <w:rPr>
                <w:sz w:val="22"/>
                <w:szCs w:val="22"/>
                <w:lang w:val="sr-Latn-ME"/>
              </w:rPr>
            </w:pPr>
          </w:p>
        </w:tc>
      </w:tr>
      <w:tr w:rsidR="00185603" w:rsidRPr="005C6F70" w14:paraId="12ADD747" w14:textId="77777777" w:rsidTr="004C2794">
        <w:tc>
          <w:tcPr>
            <w:tcW w:w="10173" w:type="dxa"/>
            <w:vAlign w:val="center"/>
          </w:tcPr>
          <w:p w14:paraId="034D31FF" w14:textId="77777777" w:rsidR="00185603" w:rsidRPr="005C6F70" w:rsidRDefault="00185603" w:rsidP="009307A9">
            <w:pPr>
              <w:widowControl w:val="0"/>
              <w:autoSpaceDE w:val="0"/>
              <w:autoSpaceDN w:val="0"/>
              <w:jc w:val="both"/>
              <w:rPr>
                <w:b/>
                <w:sz w:val="22"/>
                <w:szCs w:val="22"/>
                <w:lang w:val="sr-Latn-ME"/>
              </w:rPr>
            </w:pPr>
          </w:p>
          <w:p w14:paraId="4383BEE8" w14:textId="77777777" w:rsidR="00185603" w:rsidRPr="005C6F70" w:rsidRDefault="00185603" w:rsidP="009307A9">
            <w:pPr>
              <w:widowControl w:val="0"/>
              <w:autoSpaceDE w:val="0"/>
              <w:autoSpaceDN w:val="0"/>
              <w:jc w:val="both"/>
              <w:rPr>
                <w:b/>
                <w:sz w:val="22"/>
                <w:szCs w:val="22"/>
                <w:lang w:val="sr-Latn-ME"/>
              </w:rPr>
            </w:pPr>
            <w:r w:rsidRPr="005C6F70">
              <w:rPr>
                <w:b/>
                <w:sz w:val="22"/>
                <w:szCs w:val="22"/>
                <w:lang w:val="sr-Latn-ME"/>
              </w:rPr>
              <w:t>4. MOGUĆA NEŽELJENA DEJSTVA</w:t>
            </w:r>
          </w:p>
          <w:p w14:paraId="303F97C3" w14:textId="77777777" w:rsidR="00185603" w:rsidRPr="005C6F70" w:rsidRDefault="00185603" w:rsidP="009307A9">
            <w:pPr>
              <w:widowControl w:val="0"/>
              <w:autoSpaceDE w:val="0"/>
              <w:autoSpaceDN w:val="0"/>
              <w:jc w:val="both"/>
              <w:rPr>
                <w:b/>
                <w:bCs/>
                <w:sz w:val="22"/>
                <w:szCs w:val="22"/>
                <w:lang w:val="sr-Latn-ME"/>
              </w:rPr>
            </w:pPr>
          </w:p>
        </w:tc>
      </w:tr>
      <w:tr w:rsidR="00185603" w:rsidRPr="005C6F70" w14:paraId="3FB1051F" w14:textId="77777777" w:rsidTr="004C2794">
        <w:trPr>
          <w:trHeight w:val="811"/>
        </w:trPr>
        <w:tc>
          <w:tcPr>
            <w:tcW w:w="10173" w:type="dxa"/>
            <w:vAlign w:val="center"/>
          </w:tcPr>
          <w:p w14:paraId="3228848D" w14:textId="47E12F60" w:rsidR="002B76DB" w:rsidRPr="005C6F70" w:rsidRDefault="002B76DB">
            <w:pPr>
              <w:jc w:val="both"/>
              <w:rPr>
                <w:bCs/>
                <w:snapToGrid w:val="0"/>
                <w:spacing w:val="-3"/>
                <w:sz w:val="22"/>
                <w:szCs w:val="22"/>
                <w:lang w:val="sr-Latn-ME"/>
              </w:rPr>
            </w:pPr>
            <w:r w:rsidRPr="005C6F70">
              <w:rPr>
                <w:bCs/>
                <w:snapToGrid w:val="0"/>
                <w:spacing w:val="-3"/>
                <w:sz w:val="22"/>
                <w:szCs w:val="22"/>
                <w:lang w:val="sr-Latn-ME"/>
              </w:rPr>
              <w:t>Kao i svi ljekovi</w:t>
            </w:r>
            <w:r w:rsidR="00545C8B" w:rsidRPr="005C6F70">
              <w:rPr>
                <w:bCs/>
                <w:snapToGrid w:val="0"/>
                <w:spacing w:val="-3"/>
                <w:sz w:val="22"/>
                <w:szCs w:val="22"/>
                <w:lang w:val="sr-Latn-ME"/>
              </w:rPr>
              <w:t xml:space="preserve"> i </w:t>
            </w:r>
            <w:r w:rsidRPr="005C6F70">
              <w:rPr>
                <w:bCs/>
                <w:snapToGrid w:val="0"/>
                <w:spacing w:val="-3"/>
                <w:sz w:val="22"/>
                <w:szCs w:val="22"/>
                <w:lang w:val="sr-Latn-ME"/>
              </w:rPr>
              <w:t>lijek</w:t>
            </w:r>
            <w:r w:rsidR="00545C8B" w:rsidRPr="005C6F70">
              <w:rPr>
                <w:bCs/>
                <w:snapToGrid w:val="0"/>
                <w:spacing w:val="-3"/>
                <w:sz w:val="22"/>
                <w:szCs w:val="22"/>
                <w:lang w:val="sr-Latn-ME"/>
              </w:rPr>
              <w:t xml:space="preserve"> ISOCARD</w:t>
            </w:r>
            <w:r w:rsidRPr="005C6F70">
              <w:rPr>
                <w:bCs/>
                <w:snapToGrid w:val="0"/>
                <w:spacing w:val="-3"/>
                <w:sz w:val="22"/>
                <w:szCs w:val="22"/>
                <w:lang w:val="sr-Latn-ME"/>
              </w:rPr>
              <w:t xml:space="preserve"> može</w:t>
            </w:r>
            <w:r w:rsidR="00545C8B" w:rsidRPr="005C6F70">
              <w:rPr>
                <w:bCs/>
                <w:snapToGrid w:val="0"/>
                <w:spacing w:val="-3"/>
                <w:sz w:val="22"/>
                <w:szCs w:val="22"/>
                <w:lang w:val="sr-Latn-ME"/>
              </w:rPr>
              <w:t xml:space="preserve"> izazvati </w:t>
            </w:r>
            <w:r w:rsidRPr="005C6F70">
              <w:rPr>
                <w:bCs/>
                <w:snapToGrid w:val="0"/>
                <w:spacing w:val="-3"/>
                <w:sz w:val="22"/>
                <w:szCs w:val="22"/>
                <w:lang w:val="sr-Latn-ME"/>
              </w:rPr>
              <w:t>neželjena dejstva</w:t>
            </w:r>
            <w:r w:rsidR="001D3D3E" w:rsidRPr="005C6F70">
              <w:rPr>
                <w:bCs/>
                <w:snapToGrid w:val="0"/>
                <w:spacing w:val="-3"/>
                <w:sz w:val="22"/>
                <w:szCs w:val="22"/>
                <w:lang w:val="sr-Latn-ME"/>
              </w:rPr>
              <w:t xml:space="preserve"> iako se ona</w:t>
            </w:r>
            <w:r w:rsidR="00545C8B" w:rsidRPr="005C6F70">
              <w:rPr>
                <w:bCs/>
                <w:snapToGrid w:val="0"/>
                <w:spacing w:val="-3"/>
                <w:sz w:val="22"/>
                <w:szCs w:val="22"/>
                <w:lang w:val="sr-Latn-ME"/>
              </w:rPr>
              <w:t xml:space="preserve"> ne moraju javiti </w:t>
            </w:r>
            <w:r w:rsidRPr="005C6F70">
              <w:rPr>
                <w:bCs/>
                <w:snapToGrid w:val="0"/>
                <w:spacing w:val="-3"/>
                <w:sz w:val="22"/>
                <w:szCs w:val="22"/>
                <w:lang w:val="sr-Latn-ME"/>
              </w:rPr>
              <w:t>kod svakoga.</w:t>
            </w:r>
          </w:p>
          <w:p w14:paraId="5771F32E" w14:textId="77777777" w:rsidR="002B76DB" w:rsidRPr="005C6F70" w:rsidRDefault="002B76DB">
            <w:pPr>
              <w:jc w:val="both"/>
              <w:rPr>
                <w:bCs/>
                <w:sz w:val="22"/>
                <w:szCs w:val="22"/>
                <w:lang w:val="sr-Latn-ME"/>
              </w:rPr>
            </w:pPr>
          </w:p>
          <w:p w14:paraId="498B235F" w14:textId="77777777" w:rsidR="002B76DB" w:rsidRPr="005C6F70" w:rsidRDefault="001D3D3E">
            <w:pPr>
              <w:jc w:val="both"/>
              <w:rPr>
                <w:b/>
                <w:bCs/>
                <w:sz w:val="22"/>
                <w:szCs w:val="22"/>
                <w:lang w:val="sr-Latn-ME"/>
              </w:rPr>
            </w:pPr>
            <w:r w:rsidRPr="005C6F70">
              <w:rPr>
                <w:b/>
                <w:bCs/>
                <w:sz w:val="22"/>
                <w:szCs w:val="22"/>
                <w:lang w:val="sr-Latn-ME"/>
              </w:rPr>
              <w:t>Sljedeća neželjena dejstva</w:t>
            </w:r>
            <w:r w:rsidR="002B76DB" w:rsidRPr="005C6F70">
              <w:rPr>
                <w:b/>
                <w:bCs/>
                <w:sz w:val="22"/>
                <w:szCs w:val="22"/>
                <w:lang w:val="sr-Latn-ME"/>
              </w:rPr>
              <w:t xml:space="preserve"> mogu se javiti kod uzimanja ovog lijeka:</w:t>
            </w:r>
          </w:p>
          <w:p w14:paraId="79D8D06B" w14:textId="3EE077E1" w:rsidR="002B76DB" w:rsidRPr="005C6F70" w:rsidRDefault="001C4E33">
            <w:pPr>
              <w:numPr>
                <w:ilvl w:val="0"/>
                <w:numId w:val="30"/>
              </w:numPr>
              <w:jc w:val="both"/>
              <w:rPr>
                <w:bCs/>
                <w:sz w:val="22"/>
                <w:szCs w:val="22"/>
                <w:lang w:val="sr-Latn-ME"/>
              </w:rPr>
            </w:pPr>
            <w:r w:rsidRPr="005C6F70">
              <w:rPr>
                <w:bCs/>
                <w:sz w:val="22"/>
                <w:szCs w:val="22"/>
                <w:lang w:val="sr-Latn-ME"/>
              </w:rPr>
              <w:t>glavobolja;</w:t>
            </w:r>
          </w:p>
          <w:p w14:paraId="0DC0A211" w14:textId="413977A1" w:rsidR="002B76DB" w:rsidRPr="005C6F70" w:rsidRDefault="001C4E33">
            <w:pPr>
              <w:numPr>
                <w:ilvl w:val="0"/>
                <w:numId w:val="30"/>
              </w:numPr>
              <w:jc w:val="both"/>
              <w:rPr>
                <w:bCs/>
                <w:sz w:val="22"/>
                <w:szCs w:val="22"/>
                <w:lang w:val="sr-Latn-ME"/>
              </w:rPr>
            </w:pPr>
            <w:r w:rsidRPr="005C6F70">
              <w:rPr>
                <w:bCs/>
                <w:sz w:val="22"/>
                <w:szCs w:val="22"/>
                <w:lang w:val="sr-Latn-ME"/>
              </w:rPr>
              <w:t>mučnina;</w:t>
            </w:r>
          </w:p>
          <w:p w14:paraId="32163022" w14:textId="77777777" w:rsidR="002B76DB" w:rsidRPr="005C6F70" w:rsidRDefault="001D3D3E">
            <w:pPr>
              <w:numPr>
                <w:ilvl w:val="0"/>
                <w:numId w:val="30"/>
              </w:numPr>
              <w:jc w:val="both"/>
              <w:rPr>
                <w:bCs/>
                <w:sz w:val="22"/>
                <w:szCs w:val="22"/>
                <w:lang w:val="sr-Latn-ME"/>
              </w:rPr>
            </w:pPr>
            <w:r w:rsidRPr="005C6F70">
              <w:rPr>
                <w:bCs/>
                <w:sz w:val="22"/>
                <w:szCs w:val="22"/>
                <w:lang w:val="sr-Latn-ME"/>
              </w:rPr>
              <w:t>vrtoglav</w:t>
            </w:r>
            <w:r w:rsidR="002B76DB" w:rsidRPr="005C6F70">
              <w:rPr>
                <w:bCs/>
                <w:sz w:val="22"/>
                <w:szCs w:val="22"/>
                <w:lang w:val="sr-Latn-ME"/>
              </w:rPr>
              <w:t>ica.</w:t>
            </w:r>
          </w:p>
          <w:p w14:paraId="1841468B" w14:textId="77777777" w:rsidR="002B76DB" w:rsidRPr="005C6F70" w:rsidRDefault="001D3D3E">
            <w:pPr>
              <w:jc w:val="both"/>
              <w:rPr>
                <w:bCs/>
                <w:sz w:val="22"/>
                <w:szCs w:val="22"/>
                <w:lang w:val="sr-Latn-ME"/>
              </w:rPr>
            </w:pPr>
            <w:r w:rsidRPr="005C6F70">
              <w:rPr>
                <w:bCs/>
                <w:sz w:val="22"/>
                <w:szCs w:val="22"/>
                <w:lang w:val="sr-Latn-ME"/>
              </w:rPr>
              <w:t>Gore navedena neželjena dejstva</w:t>
            </w:r>
            <w:r w:rsidR="002B76DB" w:rsidRPr="005C6F70">
              <w:rPr>
                <w:bCs/>
                <w:sz w:val="22"/>
                <w:szCs w:val="22"/>
                <w:lang w:val="sr-Latn-ME"/>
              </w:rPr>
              <w:t xml:space="preserve"> obično nestaju </w:t>
            </w:r>
            <w:r w:rsidRPr="005C6F70">
              <w:rPr>
                <w:bCs/>
                <w:sz w:val="22"/>
                <w:szCs w:val="22"/>
                <w:lang w:val="sr-Latn-ME"/>
              </w:rPr>
              <w:t>to</w:t>
            </w:r>
            <w:r w:rsidR="002B76DB" w:rsidRPr="005C6F70">
              <w:rPr>
                <w:bCs/>
                <w:sz w:val="22"/>
                <w:szCs w:val="22"/>
                <w:lang w:val="sr-Latn-ME"/>
              </w:rPr>
              <w:t>kom vremena.</w:t>
            </w:r>
          </w:p>
          <w:p w14:paraId="1B3C1332" w14:textId="77777777" w:rsidR="002B76DB" w:rsidRPr="005C6F70" w:rsidRDefault="002B76DB">
            <w:pPr>
              <w:jc w:val="both"/>
              <w:rPr>
                <w:b/>
                <w:bCs/>
                <w:sz w:val="22"/>
                <w:szCs w:val="22"/>
                <w:lang w:val="sr-Latn-ME"/>
              </w:rPr>
            </w:pPr>
          </w:p>
          <w:p w14:paraId="6AB930B1" w14:textId="77777777" w:rsidR="002B76DB" w:rsidRPr="005C6F70" w:rsidRDefault="001D3D3E">
            <w:pPr>
              <w:jc w:val="both"/>
              <w:rPr>
                <w:b/>
                <w:bCs/>
                <w:sz w:val="22"/>
                <w:szCs w:val="22"/>
                <w:lang w:val="sr-Latn-ME"/>
              </w:rPr>
            </w:pPr>
            <w:r w:rsidRPr="005C6F70">
              <w:rPr>
                <w:b/>
                <w:bCs/>
                <w:sz w:val="22"/>
                <w:szCs w:val="22"/>
                <w:lang w:val="sr-Latn-ME"/>
              </w:rPr>
              <w:t>Ostala moguća neželjena dejstva:</w:t>
            </w:r>
          </w:p>
          <w:p w14:paraId="5D8DD3BC" w14:textId="77777777" w:rsidR="002B76DB" w:rsidRPr="005C6F70" w:rsidRDefault="002B76DB">
            <w:pPr>
              <w:jc w:val="both"/>
              <w:rPr>
                <w:bCs/>
                <w:sz w:val="22"/>
                <w:szCs w:val="22"/>
                <w:lang w:val="sr-Latn-ME"/>
              </w:rPr>
            </w:pPr>
            <w:r w:rsidRPr="005C6F70">
              <w:rPr>
                <w:b/>
                <w:bCs/>
                <w:sz w:val="22"/>
                <w:szCs w:val="22"/>
                <w:lang w:val="sr-Latn-ME"/>
              </w:rPr>
              <w:t xml:space="preserve">Često </w:t>
            </w:r>
            <w:r w:rsidRPr="005C6F70">
              <w:rPr>
                <w:bCs/>
                <w:sz w:val="22"/>
                <w:szCs w:val="22"/>
                <w:lang w:val="sr-Latn-ME"/>
              </w:rPr>
              <w:t>(javljaj</w:t>
            </w:r>
            <w:r w:rsidR="00B411E9" w:rsidRPr="005C6F70">
              <w:rPr>
                <w:bCs/>
                <w:sz w:val="22"/>
                <w:szCs w:val="22"/>
                <w:lang w:val="sr-Latn-ME"/>
              </w:rPr>
              <w:t>u se kod</w:t>
            </w:r>
            <w:r w:rsidR="006F6D62" w:rsidRPr="005C6F70">
              <w:rPr>
                <w:bCs/>
                <w:sz w:val="22"/>
                <w:szCs w:val="22"/>
                <w:lang w:val="sr-Latn-ME"/>
              </w:rPr>
              <w:t xml:space="preserve"> manje od 1 na 10 pacijenata</w:t>
            </w:r>
            <w:r w:rsidRPr="005C6F70">
              <w:rPr>
                <w:bCs/>
                <w:sz w:val="22"/>
                <w:szCs w:val="22"/>
                <w:lang w:val="sr-Latn-ME"/>
              </w:rPr>
              <w:t>):</w:t>
            </w:r>
          </w:p>
          <w:p w14:paraId="2500C08B" w14:textId="5EE90AB0" w:rsidR="002B76DB" w:rsidRPr="005C6F70" w:rsidRDefault="00B411E9">
            <w:pPr>
              <w:numPr>
                <w:ilvl w:val="0"/>
                <w:numId w:val="31"/>
              </w:numPr>
              <w:jc w:val="both"/>
              <w:rPr>
                <w:bCs/>
                <w:sz w:val="22"/>
                <w:szCs w:val="22"/>
                <w:lang w:val="sr-Latn-ME"/>
              </w:rPr>
            </w:pPr>
            <w:r w:rsidRPr="005C6F70">
              <w:rPr>
                <w:bCs/>
                <w:sz w:val="22"/>
                <w:szCs w:val="22"/>
                <w:lang w:val="sr-Latn-ME"/>
              </w:rPr>
              <w:t>nizak krvni pritisak</w:t>
            </w:r>
            <w:r w:rsidR="002B76DB" w:rsidRPr="005C6F70">
              <w:rPr>
                <w:bCs/>
                <w:sz w:val="22"/>
                <w:szCs w:val="22"/>
                <w:lang w:val="sr-Latn-ME"/>
              </w:rPr>
              <w:t xml:space="preserve"> zbog kojeg možete osjetiti nesvjesticu ili</w:t>
            </w:r>
            <w:r w:rsidRPr="005C6F70">
              <w:rPr>
                <w:bCs/>
                <w:sz w:val="22"/>
                <w:szCs w:val="22"/>
                <w:lang w:val="sr-Latn-ME"/>
              </w:rPr>
              <w:t xml:space="preserve"> vrtoglavicu</w:t>
            </w:r>
            <w:r w:rsidR="001C4E33" w:rsidRPr="005C6F70">
              <w:rPr>
                <w:bCs/>
                <w:sz w:val="22"/>
                <w:szCs w:val="22"/>
                <w:lang w:val="sr-Latn-ME"/>
              </w:rPr>
              <w:t>;</w:t>
            </w:r>
          </w:p>
          <w:p w14:paraId="28E767E5" w14:textId="49812E06" w:rsidR="002B76DB" w:rsidRPr="005C6F70" w:rsidRDefault="002B76DB">
            <w:pPr>
              <w:numPr>
                <w:ilvl w:val="0"/>
                <w:numId w:val="31"/>
              </w:numPr>
              <w:jc w:val="both"/>
              <w:rPr>
                <w:bCs/>
                <w:sz w:val="22"/>
                <w:szCs w:val="22"/>
                <w:lang w:val="sr-Latn-ME"/>
              </w:rPr>
            </w:pPr>
            <w:r w:rsidRPr="005C6F70">
              <w:rPr>
                <w:bCs/>
                <w:sz w:val="22"/>
                <w:szCs w:val="22"/>
                <w:lang w:val="sr-Latn-ME"/>
              </w:rPr>
              <w:t>ubrzani otkucaji srca</w:t>
            </w:r>
            <w:r w:rsidR="001C4E33" w:rsidRPr="005C6F70">
              <w:rPr>
                <w:bCs/>
                <w:sz w:val="22"/>
                <w:szCs w:val="22"/>
                <w:lang w:val="sr-Latn-ME"/>
              </w:rPr>
              <w:t xml:space="preserve"> (tahikardija);</w:t>
            </w:r>
          </w:p>
          <w:p w14:paraId="50897609" w14:textId="3BF1E6A9" w:rsidR="002B76DB" w:rsidRPr="005C6F70" w:rsidRDefault="002B76DB">
            <w:pPr>
              <w:numPr>
                <w:ilvl w:val="0"/>
                <w:numId w:val="31"/>
              </w:numPr>
              <w:jc w:val="both"/>
              <w:rPr>
                <w:bCs/>
                <w:sz w:val="22"/>
                <w:szCs w:val="22"/>
                <w:lang w:val="sr-Latn-ME"/>
              </w:rPr>
            </w:pPr>
            <w:r w:rsidRPr="005C6F70">
              <w:rPr>
                <w:bCs/>
                <w:sz w:val="22"/>
                <w:szCs w:val="22"/>
                <w:lang w:val="sr-Latn-ME"/>
              </w:rPr>
              <w:t>glavobolja</w:t>
            </w:r>
            <w:r w:rsidR="001C4E33" w:rsidRPr="005C6F70">
              <w:rPr>
                <w:bCs/>
                <w:sz w:val="22"/>
                <w:szCs w:val="22"/>
                <w:lang w:val="sr-Latn-ME"/>
              </w:rPr>
              <w:t>;</w:t>
            </w:r>
          </w:p>
          <w:p w14:paraId="448219CD" w14:textId="4A014193" w:rsidR="002B76DB" w:rsidRPr="005C6F70" w:rsidRDefault="00B411E9">
            <w:pPr>
              <w:numPr>
                <w:ilvl w:val="0"/>
                <w:numId w:val="31"/>
              </w:numPr>
              <w:jc w:val="both"/>
              <w:rPr>
                <w:bCs/>
                <w:sz w:val="22"/>
                <w:szCs w:val="22"/>
                <w:lang w:val="sr-Latn-ME"/>
              </w:rPr>
            </w:pPr>
            <w:r w:rsidRPr="005C6F70">
              <w:rPr>
                <w:bCs/>
                <w:sz w:val="22"/>
                <w:szCs w:val="22"/>
                <w:lang w:val="sr-Latn-ME"/>
              </w:rPr>
              <w:t>vrtoglavica</w:t>
            </w:r>
            <w:r w:rsidR="001C4E33" w:rsidRPr="005C6F70">
              <w:rPr>
                <w:bCs/>
                <w:sz w:val="22"/>
                <w:szCs w:val="22"/>
                <w:lang w:val="sr-Latn-ME"/>
              </w:rPr>
              <w:t>;</w:t>
            </w:r>
          </w:p>
          <w:p w14:paraId="4E24A1D7" w14:textId="77777777" w:rsidR="002B76DB" w:rsidRPr="005C6F70" w:rsidRDefault="002B76DB">
            <w:pPr>
              <w:numPr>
                <w:ilvl w:val="0"/>
                <w:numId w:val="31"/>
              </w:numPr>
              <w:jc w:val="both"/>
              <w:rPr>
                <w:bCs/>
                <w:sz w:val="22"/>
                <w:szCs w:val="22"/>
                <w:lang w:val="sr-Latn-ME"/>
              </w:rPr>
            </w:pPr>
            <w:r w:rsidRPr="005C6F70">
              <w:rPr>
                <w:bCs/>
                <w:sz w:val="22"/>
                <w:szCs w:val="22"/>
                <w:lang w:val="sr-Latn-ME"/>
              </w:rPr>
              <w:t>mučnina.</w:t>
            </w:r>
          </w:p>
          <w:p w14:paraId="6E61A32C" w14:textId="77777777" w:rsidR="002B76DB" w:rsidRPr="005C6F70" w:rsidRDefault="002B76DB">
            <w:pPr>
              <w:jc w:val="both"/>
              <w:rPr>
                <w:bCs/>
                <w:sz w:val="22"/>
                <w:szCs w:val="22"/>
                <w:lang w:val="sr-Latn-ME"/>
              </w:rPr>
            </w:pPr>
          </w:p>
          <w:p w14:paraId="32BDC8AB" w14:textId="1E607A5E" w:rsidR="002B76DB" w:rsidRPr="005C6F70" w:rsidRDefault="002B01DF">
            <w:pPr>
              <w:jc w:val="both"/>
              <w:rPr>
                <w:bCs/>
                <w:sz w:val="22"/>
                <w:szCs w:val="22"/>
                <w:lang w:val="sr-Latn-ME"/>
              </w:rPr>
            </w:pPr>
            <w:r w:rsidRPr="005C6F70">
              <w:rPr>
                <w:b/>
                <w:bCs/>
                <w:sz w:val="22"/>
                <w:szCs w:val="22"/>
                <w:lang w:val="sr-Latn-ME"/>
              </w:rPr>
              <w:t>Povremeno</w:t>
            </w:r>
            <w:r w:rsidR="002B76DB" w:rsidRPr="005C6F70">
              <w:rPr>
                <w:b/>
                <w:bCs/>
                <w:sz w:val="22"/>
                <w:szCs w:val="22"/>
                <w:lang w:val="sr-Latn-ME"/>
              </w:rPr>
              <w:t xml:space="preserve"> </w:t>
            </w:r>
            <w:r w:rsidR="006F6D62" w:rsidRPr="005C6F70">
              <w:rPr>
                <w:bCs/>
                <w:sz w:val="22"/>
                <w:szCs w:val="22"/>
                <w:lang w:val="sr-Latn-ME"/>
              </w:rPr>
              <w:t>(javljaju se kod manje od 1 na 100 pacijenata</w:t>
            </w:r>
            <w:r w:rsidR="002B76DB" w:rsidRPr="005C6F70">
              <w:rPr>
                <w:bCs/>
                <w:sz w:val="22"/>
                <w:szCs w:val="22"/>
                <w:lang w:val="sr-Latn-ME"/>
              </w:rPr>
              <w:t>):</w:t>
            </w:r>
          </w:p>
          <w:p w14:paraId="35C8215D" w14:textId="0915B3A0" w:rsidR="002B76DB" w:rsidRPr="005C6F70" w:rsidRDefault="002B76DB">
            <w:pPr>
              <w:numPr>
                <w:ilvl w:val="0"/>
                <w:numId w:val="32"/>
              </w:numPr>
              <w:jc w:val="both"/>
              <w:rPr>
                <w:bCs/>
                <w:sz w:val="22"/>
                <w:szCs w:val="22"/>
                <w:lang w:val="sr-Latn-ME"/>
              </w:rPr>
            </w:pPr>
            <w:r w:rsidRPr="005C6F70">
              <w:rPr>
                <w:bCs/>
                <w:sz w:val="22"/>
                <w:szCs w:val="22"/>
                <w:lang w:val="sr-Latn-ME"/>
              </w:rPr>
              <w:t>povraćanje</w:t>
            </w:r>
            <w:r w:rsidR="001C4E33" w:rsidRPr="005C6F70">
              <w:rPr>
                <w:bCs/>
                <w:sz w:val="22"/>
                <w:szCs w:val="22"/>
                <w:lang w:val="sr-Latn-ME"/>
              </w:rPr>
              <w:t>;</w:t>
            </w:r>
          </w:p>
          <w:p w14:paraId="59B4AD13" w14:textId="77777777" w:rsidR="002B76DB" w:rsidRPr="005C6F70" w:rsidRDefault="006F6D62">
            <w:pPr>
              <w:numPr>
                <w:ilvl w:val="0"/>
                <w:numId w:val="32"/>
              </w:numPr>
              <w:jc w:val="both"/>
              <w:rPr>
                <w:bCs/>
                <w:sz w:val="22"/>
                <w:szCs w:val="22"/>
                <w:lang w:val="sr-Latn-ME"/>
              </w:rPr>
            </w:pPr>
            <w:r w:rsidRPr="005C6F70">
              <w:rPr>
                <w:bCs/>
                <w:sz w:val="22"/>
                <w:szCs w:val="22"/>
                <w:lang w:val="sr-Latn-ME"/>
              </w:rPr>
              <w:t>proli</w:t>
            </w:r>
            <w:r w:rsidR="002B76DB" w:rsidRPr="005C6F70">
              <w:rPr>
                <w:bCs/>
                <w:sz w:val="22"/>
                <w:szCs w:val="22"/>
                <w:lang w:val="sr-Latn-ME"/>
              </w:rPr>
              <w:t>v.</w:t>
            </w:r>
          </w:p>
          <w:p w14:paraId="036085E7" w14:textId="77777777" w:rsidR="002B76DB" w:rsidRPr="005C6F70" w:rsidRDefault="002B76DB">
            <w:pPr>
              <w:jc w:val="both"/>
              <w:rPr>
                <w:b/>
                <w:bCs/>
                <w:sz w:val="22"/>
                <w:szCs w:val="22"/>
                <w:lang w:val="sr-Latn-ME"/>
              </w:rPr>
            </w:pPr>
          </w:p>
          <w:p w14:paraId="28FD93C9" w14:textId="77777777" w:rsidR="002B76DB" w:rsidRPr="005C6F70" w:rsidRDefault="002B76DB">
            <w:pPr>
              <w:jc w:val="both"/>
              <w:rPr>
                <w:bCs/>
                <w:sz w:val="22"/>
                <w:szCs w:val="22"/>
                <w:lang w:val="sr-Latn-ME"/>
              </w:rPr>
            </w:pPr>
            <w:r w:rsidRPr="005C6F70">
              <w:rPr>
                <w:b/>
                <w:bCs/>
                <w:sz w:val="22"/>
                <w:szCs w:val="22"/>
                <w:lang w:val="sr-Latn-ME"/>
              </w:rPr>
              <w:t xml:space="preserve">Rijetko </w:t>
            </w:r>
            <w:r w:rsidR="006F6D62" w:rsidRPr="005C6F70">
              <w:rPr>
                <w:bCs/>
                <w:sz w:val="22"/>
                <w:szCs w:val="22"/>
                <w:lang w:val="sr-Latn-ME"/>
              </w:rPr>
              <w:t>(javljaju se kod</w:t>
            </w:r>
            <w:r w:rsidRPr="005C6F70">
              <w:rPr>
                <w:bCs/>
                <w:sz w:val="22"/>
                <w:szCs w:val="22"/>
                <w:lang w:val="sr-Latn-ME"/>
              </w:rPr>
              <w:t xml:space="preserve"> manje </w:t>
            </w:r>
            <w:r w:rsidR="006F6D62" w:rsidRPr="005C6F70">
              <w:rPr>
                <w:bCs/>
                <w:sz w:val="22"/>
                <w:szCs w:val="22"/>
                <w:lang w:val="sr-Latn-ME"/>
              </w:rPr>
              <w:t>od 1 na 1 000 pacijenata</w:t>
            </w:r>
            <w:r w:rsidRPr="005C6F70">
              <w:rPr>
                <w:bCs/>
                <w:sz w:val="22"/>
                <w:szCs w:val="22"/>
                <w:lang w:val="sr-Latn-ME"/>
              </w:rPr>
              <w:t>):</w:t>
            </w:r>
          </w:p>
          <w:p w14:paraId="231B4795" w14:textId="32CDC6FD" w:rsidR="002B76DB" w:rsidRPr="005C6F70" w:rsidRDefault="002B76DB">
            <w:pPr>
              <w:numPr>
                <w:ilvl w:val="0"/>
                <w:numId w:val="33"/>
              </w:numPr>
              <w:jc w:val="both"/>
              <w:rPr>
                <w:bCs/>
                <w:sz w:val="22"/>
                <w:szCs w:val="22"/>
                <w:lang w:val="sr-Latn-ME"/>
              </w:rPr>
            </w:pPr>
            <w:r w:rsidRPr="005C6F70">
              <w:rPr>
                <w:bCs/>
                <w:sz w:val="22"/>
                <w:szCs w:val="22"/>
                <w:lang w:val="sr-Latn-ME"/>
              </w:rPr>
              <w:t>nesvjestica</w:t>
            </w:r>
            <w:r w:rsidR="001C4E33" w:rsidRPr="005C6F70">
              <w:rPr>
                <w:bCs/>
                <w:sz w:val="22"/>
                <w:szCs w:val="22"/>
                <w:lang w:val="sr-Latn-ME"/>
              </w:rPr>
              <w:t>;</w:t>
            </w:r>
          </w:p>
          <w:p w14:paraId="6895F67E" w14:textId="3BA1373C" w:rsidR="002B76DB" w:rsidRPr="005C6F70" w:rsidRDefault="002B76DB">
            <w:pPr>
              <w:numPr>
                <w:ilvl w:val="0"/>
                <w:numId w:val="33"/>
              </w:numPr>
              <w:jc w:val="both"/>
              <w:rPr>
                <w:bCs/>
                <w:sz w:val="22"/>
                <w:szCs w:val="22"/>
                <w:lang w:val="sr-Latn-ME"/>
              </w:rPr>
            </w:pPr>
            <w:r w:rsidRPr="005C6F70">
              <w:rPr>
                <w:bCs/>
                <w:sz w:val="22"/>
                <w:szCs w:val="22"/>
                <w:lang w:val="sr-Latn-ME"/>
              </w:rPr>
              <w:t>osip</w:t>
            </w:r>
            <w:r w:rsidR="001C4E33" w:rsidRPr="005C6F70">
              <w:rPr>
                <w:bCs/>
                <w:sz w:val="22"/>
                <w:szCs w:val="22"/>
                <w:lang w:val="sr-Latn-ME"/>
              </w:rPr>
              <w:t>;</w:t>
            </w:r>
          </w:p>
          <w:p w14:paraId="5C1E3808" w14:textId="124D0458" w:rsidR="002B76DB" w:rsidRPr="005C6F70" w:rsidRDefault="006F6D62">
            <w:pPr>
              <w:numPr>
                <w:ilvl w:val="0"/>
                <w:numId w:val="33"/>
              </w:numPr>
              <w:jc w:val="both"/>
              <w:rPr>
                <w:bCs/>
                <w:sz w:val="22"/>
                <w:szCs w:val="22"/>
                <w:lang w:val="sr-Latn-ME"/>
              </w:rPr>
            </w:pPr>
            <w:r w:rsidRPr="005C6F70">
              <w:rPr>
                <w:bCs/>
                <w:sz w:val="22"/>
                <w:szCs w:val="22"/>
                <w:lang w:val="sr-Latn-ME"/>
              </w:rPr>
              <w:t>svrab</w:t>
            </w:r>
            <w:r w:rsidR="001C4E33" w:rsidRPr="005C6F70">
              <w:rPr>
                <w:bCs/>
                <w:sz w:val="22"/>
                <w:szCs w:val="22"/>
                <w:lang w:val="sr-Latn-ME"/>
              </w:rPr>
              <w:t>.</w:t>
            </w:r>
          </w:p>
          <w:p w14:paraId="0E587934" w14:textId="77777777" w:rsidR="002B76DB" w:rsidRPr="005C6F70" w:rsidRDefault="002B76DB">
            <w:pPr>
              <w:jc w:val="both"/>
              <w:rPr>
                <w:bCs/>
                <w:sz w:val="22"/>
                <w:szCs w:val="22"/>
                <w:lang w:val="sr-Latn-ME"/>
              </w:rPr>
            </w:pPr>
          </w:p>
          <w:p w14:paraId="732E81C0" w14:textId="54AF44E9" w:rsidR="002B76DB" w:rsidRPr="005C6F70" w:rsidRDefault="002B76DB">
            <w:pPr>
              <w:jc w:val="both"/>
              <w:rPr>
                <w:bCs/>
                <w:sz w:val="22"/>
                <w:szCs w:val="22"/>
                <w:lang w:val="sr-Latn-ME"/>
              </w:rPr>
            </w:pPr>
            <w:r w:rsidRPr="005C6F70">
              <w:rPr>
                <w:b/>
                <w:bCs/>
                <w:sz w:val="22"/>
                <w:szCs w:val="22"/>
                <w:lang w:val="sr-Latn-ME"/>
              </w:rPr>
              <w:t>V</w:t>
            </w:r>
            <w:r w:rsidR="008961DF" w:rsidRPr="005C6F70">
              <w:rPr>
                <w:b/>
                <w:bCs/>
                <w:sz w:val="22"/>
                <w:szCs w:val="22"/>
                <w:lang w:val="sr-Latn-ME"/>
              </w:rPr>
              <w:t>eoma</w:t>
            </w:r>
            <w:r w:rsidRPr="005C6F70">
              <w:rPr>
                <w:b/>
                <w:bCs/>
                <w:sz w:val="22"/>
                <w:szCs w:val="22"/>
                <w:lang w:val="sr-Latn-ME"/>
              </w:rPr>
              <w:t xml:space="preserve"> rijetko</w:t>
            </w:r>
            <w:r w:rsidR="003F5E04" w:rsidRPr="005C6F70">
              <w:rPr>
                <w:bCs/>
                <w:sz w:val="22"/>
                <w:szCs w:val="22"/>
                <w:lang w:val="sr-Latn-ME"/>
              </w:rPr>
              <w:t xml:space="preserve"> (javljaju se kod manje od 1 na 10 000 pacijenat</w:t>
            </w:r>
            <w:r w:rsidRPr="005C6F70">
              <w:rPr>
                <w:bCs/>
                <w:sz w:val="22"/>
                <w:szCs w:val="22"/>
                <w:lang w:val="sr-Latn-ME"/>
              </w:rPr>
              <w:t>a):</w:t>
            </w:r>
          </w:p>
          <w:p w14:paraId="5A3495FD" w14:textId="77777777" w:rsidR="002B76DB" w:rsidRPr="005C6F70" w:rsidRDefault="002B76DB">
            <w:pPr>
              <w:numPr>
                <w:ilvl w:val="0"/>
                <w:numId w:val="34"/>
              </w:numPr>
              <w:jc w:val="both"/>
              <w:rPr>
                <w:bCs/>
                <w:sz w:val="22"/>
                <w:szCs w:val="22"/>
                <w:lang w:val="sr-Latn-ME"/>
              </w:rPr>
            </w:pPr>
            <w:r w:rsidRPr="005C6F70">
              <w:rPr>
                <w:bCs/>
                <w:sz w:val="22"/>
                <w:szCs w:val="22"/>
                <w:lang w:val="sr-Latn-ME"/>
              </w:rPr>
              <w:t>bol u mišićima.</w:t>
            </w:r>
          </w:p>
          <w:p w14:paraId="2E6AF2D6" w14:textId="77777777" w:rsidR="00D5066A" w:rsidRPr="005C6F70" w:rsidRDefault="00D5066A">
            <w:pPr>
              <w:tabs>
                <w:tab w:val="left" w:pos="284"/>
              </w:tabs>
              <w:jc w:val="both"/>
              <w:rPr>
                <w:noProof/>
                <w:sz w:val="22"/>
                <w:szCs w:val="22"/>
                <w:u w:val="single"/>
                <w:lang w:val="sr-Latn-ME"/>
              </w:rPr>
            </w:pPr>
          </w:p>
          <w:p w14:paraId="57F2D31C" w14:textId="77777777" w:rsidR="00D5066A" w:rsidRPr="005C6F70" w:rsidRDefault="00D5066A">
            <w:pPr>
              <w:tabs>
                <w:tab w:val="left" w:pos="284"/>
              </w:tabs>
              <w:jc w:val="both"/>
              <w:rPr>
                <w:noProof/>
                <w:sz w:val="22"/>
                <w:szCs w:val="22"/>
                <w:u w:val="single"/>
                <w:lang w:val="sr-Latn-ME"/>
              </w:rPr>
            </w:pPr>
            <w:r w:rsidRPr="005C6F70">
              <w:rPr>
                <w:noProof/>
                <w:sz w:val="22"/>
                <w:szCs w:val="22"/>
                <w:u w:val="single"/>
                <w:lang w:val="sr-Latn-ME"/>
              </w:rPr>
              <w:t>Prijavljivanje sumnji na neželjena dejstva</w:t>
            </w:r>
          </w:p>
          <w:p w14:paraId="1999AB12" w14:textId="77777777" w:rsidR="00D5066A" w:rsidRPr="005C6F70" w:rsidRDefault="00D5066A">
            <w:pPr>
              <w:tabs>
                <w:tab w:val="left" w:pos="284"/>
              </w:tabs>
              <w:jc w:val="both"/>
              <w:rPr>
                <w:noProof/>
                <w:sz w:val="22"/>
                <w:szCs w:val="22"/>
                <w:u w:val="single"/>
                <w:lang w:val="sr-Latn-ME"/>
              </w:rPr>
            </w:pPr>
          </w:p>
          <w:p w14:paraId="5DC078D1" w14:textId="5FE3326A" w:rsidR="00545C8B" w:rsidRPr="005C6F70" w:rsidRDefault="00545C8B">
            <w:pPr>
              <w:tabs>
                <w:tab w:val="left" w:pos="284"/>
              </w:tabs>
              <w:jc w:val="both"/>
              <w:rPr>
                <w:noProof/>
                <w:sz w:val="22"/>
                <w:szCs w:val="22"/>
                <w:lang w:val="sr-Latn-ME"/>
              </w:rPr>
            </w:pPr>
            <w:r w:rsidRPr="005C6F70">
              <w:rPr>
                <w:sz w:val="22"/>
                <w:szCs w:val="22"/>
                <w:lang w:val="sr-Latn-ME"/>
              </w:rPr>
              <w:t xml:space="preserve">Ako Vam se javi bilo koje neželjeno dejstvo recite to svom ljekaru, farmaceutu ili medicinskoj sestri. Ovo uključuje i bilo koja neželjena dejstva koja nijesu navedena u ovom uputstvu. </w:t>
            </w:r>
            <w:r w:rsidRPr="005C6F70">
              <w:rPr>
                <w:noProof/>
                <w:sz w:val="22"/>
                <w:szCs w:val="22"/>
                <w:lang w:val="sr-Latn-ME"/>
              </w:rPr>
              <w:t xml:space="preserve">Prijavljivanjem neželjenih dejstava </w:t>
            </w:r>
            <w:r w:rsidRPr="005C6F70">
              <w:rPr>
                <w:noProof/>
                <w:sz w:val="22"/>
                <w:szCs w:val="22"/>
                <w:lang w:val="sr-Latn-ME"/>
              </w:rPr>
              <w:lastRenderedPageBreak/>
              <w:t>možete da pomognete</w:t>
            </w:r>
            <w:r w:rsidRPr="005C6F70">
              <w:rPr>
                <w:sz w:val="22"/>
                <w:szCs w:val="22"/>
                <w:lang w:val="sr-Latn-ME"/>
              </w:rPr>
              <w:t xml:space="preserve"> u </w:t>
            </w:r>
            <w:r w:rsidRPr="005C6F70">
              <w:rPr>
                <w:noProof/>
                <w:sz w:val="22"/>
                <w:szCs w:val="22"/>
                <w:lang w:val="sr-Latn-ME"/>
              </w:rPr>
              <w:t>procjeni</w:t>
            </w:r>
            <w:r w:rsidRPr="005C6F70">
              <w:rPr>
                <w:sz w:val="22"/>
                <w:szCs w:val="22"/>
                <w:lang w:val="sr-Latn-ME"/>
              </w:rPr>
              <w:t xml:space="preserve"> bezbjednosti ovog lijeka.</w:t>
            </w:r>
            <w:r w:rsidRPr="005C6F70">
              <w:rPr>
                <w:noProof/>
                <w:sz w:val="22"/>
                <w:szCs w:val="22"/>
                <w:lang w:val="sr-Latn-ME"/>
              </w:rPr>
              <w:t xml:space="preserve"> Sumnju na neželjena dejstva možete da prijavite i Institutu za ljekove i medicinska sredstva (CInMED):</w:t>
            </w:r>
          </w:p>
          <w:p w14:paraId="3BE7DD2B" w14:textId="77777777" w:rsidR="00545C8B" w:rsidRPr="005C6F70" w:rsidRDefault="00545C8B">
            <w:pPr>
              <w:tabs>
                <w:tab w:val="left" w:pos="284"/>
              </w:tabs>
              <w:jc w:val="both"/>
              <w:rPr>
                <w:noProof/>
                <w:sz w:val="22"/>
                <w:szCs w:val="22"/>
                <w:lang w:val="sr-Latn-ME"/>
              </w:rPr>
            </w:pPr>
            <w:r w:rsidRPr="005C6F70">
              <w:rPr>
                <w:noProof/>
                <w:sz w:val="22"/>
                <w:szCs w:val="22"/>
                <w:lang w:val="sr-Latn-ME"/>
              </w:rPr>
              <w:t xml:space="preserve">Institut za ljekove i medicinska sredstva </w:t>
            </w:r>
          </w:p>
          <w:p w14:paraId="491C7C09" w14:textId="77777777" w:rsidR="00545C8B" w:rsidRPr="005C6F70" w:rsidRDefault="00545C8B">
            <w:pPr>
              <w:tabs>
                <w:tab w:val="left" w:pos="284"/>
              </w:tabs>
              <w:jc w:val="both"/>
              <w:rPr>
                <w:noProof/>
                <w:sz w:val="22"/>
                <w:szCs w:val="22"/>
                <w:lang w:val="sr-Latn-ME"/>
              </w:rPr>
            </w:pPr>
            <w:r w:rsidRPr="005C6F70">
              <w:rPr>
                <w:noProof/>
                <w:sz w:val="22"/>
                <w:szCs w:val="22"/>
                <w:lang w:val="sr-Latn-ME"/>
              </w:rPr>
              <w:t>Odjeljenje za farmakovigilancu</w:t>
            </w:r>
          </w:p>
          <w:p w14:paraId="64CF2EB3" w14:textId="77777777" w:rsidR="00545C8B" w:rsidRPr="005C6F70" w:rsidRDefault="00545C8B">
            <w:pPr>
              <w:tabs>
                <w:tab w:val="left" w:pos="284"/>
              </w:tabs>
              <w:jc w:val="both"/>
              <w:rPr>
                <w:noProof/>
                <w:sz w:val="22"/>
                <w:szCs w:val="22"/>
                <w:lang w:val="sr-Latn-ME"/>
              </w:rPr>
            </w:pPr>
            <w:r w:rsidRPr="005C6F70">
              <w:rPr>
                <w:noProof/>
                <w:sz w:val="22"/>
                <w:szCs w:val="22"/>
                <w:lang w:val="sr-Latn-ME"/>
              </w:rPr>
              <w:t>Bulevar Ivana Crnojevića 64a, 81000 Podgorica</w:t>
            </w:r>
          </w:p>
          <w:p w14:paraId="7B3F632A" w14:textId="77777777" w:rsidR="00545C8B" w:rsidRPr="005C6F70" w:rsidRDefault="00545C8B">
            <w:pPr>
              <w:tabs>
                <w:tab w:val="left" w:pos="284"/>
              </w:tabs>
              <w:jc w:val="both"/>
              <w:rPr>
                <w:noProof/>
                <w:sz w:val="22"/>
                <w:szCs w:val="22"/>
                <w:lang w:val="sr-Latn-ME"/>
              </w:rPr>
            </w:pPr>
          </w:p>
          <w:p w14:paraId="49CC2FCD" w14:textId="77777777" w:rsidR="00545C8B" w:rsidRPr="005C6F70" w:rsidRDefault="00545C8B">
            <w:pPr>
              <w:tabs>
                <w:tab w:val="left" w:pos="284"/>
              </w:tabs>
              <w:jc w:val="both"/>
              <w:rPr>
                <w:noProof/>
                <w:sz w:val="22"/>
                <w:szCs w:val="22"/>
                <w:lang w:val="sr-Latn-ME"/>
              </w:rPr>
            </w:pPr>
            <w:r w:rsidRPr="005C6F70">
              <w:rPr>
                <w:noProof/>
                <w:sz w:val="22"/>
                <w:szCs w:val="22"/>
                <w:lang w:val="sr-Latn-ME"/>
              </w:rPr>
              <w:t>tel: +382 (0) 20 310 280</w:t>
            </w:r>
          </w:p>
          <w:p w14:paraId="3952BAE4" w14:textId="77777777" w:rsidR="00545C8B" w:rsidRPr="005C6F70" w:rsidRDefault="00545C8B">
            <w:pPr>
              <w:tabs>
                <w:tab w:val="left" w:pos="284"/>
              </w:tabs>
              <w:jc w:val="both"/>
              <w:rPr>
                <w:noProof/>
                <w:sz w:val="22"/>
                <w:szCs w:val="22"/>
                <w:lang w:val="sr-Latn-ME"/>
              </w:rPr>
            </w:pPr>
            <w:r w:rsidRPr="005C6F70">
              <w:rPr>
                <w:noProof/>
                <w:sz w:val="22"/>
                <w:szCs w:val="22"/>
                <w:lang w:val="sr-Latn-ME"/>
              </w:rPr>
              <w:t>fax: +382 (0) 20 310 581</w:t>
            </w:r>
          </w:p>
          <w:p w14:paraId="35D89A7D" w14:textId="77777777" w:rsidR="00545C8B" w:rsidRPr="005C6F70" w:rsidRDefault="00CC04F6">
            <w:pPr>
              <w:tabs>
                <w:tab w:val="left" w:pos="284"/>
              </w:tabs>
              <w:jc w:val="both"/>
              <w:rPr>
                <w:noProof/>
                <w:sz w:val="22"/>
                <w:szCs w:val="22"/>
                <w:lang w:val="sr-Latn-ME"/>
              </w:rPr>
            </w:pPr>
            <w:hyperlink r:id="rId8" w:history="1">
              <w:r w:rsidR="00545C8B" w:rsidRPr="005C6F70">
                <w:rPr>
                  <w:rStyle w:val="Hyperlink"/>
                  <w:noProof/>
                  <w:sz w:val="22"/>
                  <w:szCs w:val="22"/>
                  <w:lang w:val="sr-Latn-ME"/>
                </w:rPr>
                <w:t>www.cinmed.me</w:t>
              </w:r>
            </w:hyperlink>
            <w:r w:rsidR="00545C8B" w:rsidRPr="005C6F70">
              <w:rPr>
                <w:noProof/>
                <w:sz w:val="22"/>
                <w:szCs w:val="22"/>
                <w:lang w:val="sr-Latn-ME"/>
              </w:rPr>
              <w:t xml:space="preserve"> </w:t>
            </w:r>
          </w:p>
          <w:p w14:paraId="51AB8932" w14:textId="77777777" w:rsidR="00545C8B" w:rsidRPr="005C6F70" w:rsidRDefault="00CC04F6">
            <w:pPr>
              <w:tabs>
                <w:tab w:val="left" w:pos="284"/>
              </w:tabs>
              <w:jc w:val="both"/>
              <w:rPr>
                <w:noProof/>
                <w:sz w:val="22"/>
                <w:szCs w:val="22"/>
                <w:lang w:val="sr-Latn-ME"/>
              </w:rPr>
            </w:pPr>
            <w:hyperlink r:id="rId9" w:history="1">
              <w:r w:rsidR="00545C8B" w:rsidRPr="005C6F70">
                <w:rPr>
                  <w:rStyle w:val="Hyperlink"/>
                  <w:noProof/>
                  <w:sz w:val="22"/>
                  <w:szCs w:val="22"/>
                  <w:lang w:val="sr-Latn-ME"/>
                </w:rPr>
                <w:t>nezeljenadejstva@cinmed.me</w:t>
              </w:r>
            </w:hyperlink>
            <w:r w:rsidR="00545C8B" w:rsidRPr="005C6F70">
              <w:rPr>
                <w:noProof/>
                <w:sz w:val="22"/>
                <w:szCs w:val="22"/>
                <w:lang w:val="sr-Latn-ME"/>
              </w:rPr>
              <w:t xml:space="preserve"> </w:t>
            </w:r>
          </w:p>
          <w:p w14:paraId="3CBB308F" w14:textId="55E7C005" w:rsidR="00545C8B" w:rsidRPr="005C6F70" w:rsidRDefault="00545C8B">
            <w:pPr>
              <w:tabs>
                <w:tab w:val="left" w:pos="284"/>
              </w:tabs>
              <w:jc w:val="both"/>
              <w:rPr>
                <w:noProof/>
                <w:sz w:val="22"/>
                <w:szCs w:val="22"/>
                <w:lang w:val="sr-Latn-ME"/>
              </w:rPr>
            </w:pPr>
            <w:r w:rsidRPr="005C6F70">
              <w:rPr>
                <w:noProof/>
                <w:sz w:val="22"/>
                <w:szCs w:val="22"/>
                <w:lang w:val="sr-Latn-ME"/>
              </w:rPr>
              <w:t>putem IS zdravstvene zaštite</w:t>
            </w:r>
          </w:p>
          <w:p w14:paraId="1D9D1A50" w14:textId="77777777" w:rsidR="00E1360B" w:rsidRPr="005C6F70" w:rsidRDefault="00E1360B">
            <w:pPr>
              <w:jc w:val="both"/>
              <w:rPr>
                <w:rFonts w:eastAsia="Calibri"/>
                <w:sz w:val="22"/>
                <w:szCs w:val="22"/>
                <w:lang w:val="sr-Latn-RS"/>
              </w:rPr>
            </w:pPr>
            <w:r w:rsidRPr="005C6F70">
              <w:rPr>
                <w:rFonts w:eastAsia="Calibri"/>
                <w:sz w:val="22"/>
                <w:szCs w:val="22"/>
                <w:lang w:val="sr-Latn-RS"/>
              </w:rPr>
              <w:t>QR kod za online prijavu sumnje na neželjeno dejstvo lijeka:</w:t>
            </w:r>
          </w:p>
          <w:p w14:paraId="2F0741B6" w14:textId="77777777" w:rsidR="00E1360B" w:rsidRPr="005C6F70" w:rsidRDefault="00E1360B">
            <w:pPr>
              <w:jc w:val="both"/>
              <w:rPr>
                <w:rFonts w:eastAsia="Calibri"/>
                <w:sz w:val="22"/>
                <w:szCs w:val="22"/>
                <w:lang w:val="sr-Latn-RS"/>
              </w:rPr>
            </w:pPr>
          </w:p>
          <w:p w14:paraId="7442BF47" w14:textId="58CC48B1" w:rsidR="00E1360B" w:rsidRPr="005C6F70" w:rsidRDefault="00E1360B" w:rsidP="009307A9">
            <w:pPr>
              <w:tabs>
                <w:tab w:val="left" w:pos="284"/>
              </w:tabs>
              <w:jc w:val="both"/>
              <w:rPr>
                <w:sz w:val="22"/>
                <w:szCs w:val="22"/>
                <w:lang w:val="sr-Latn-ME"/>
              </w:rPr>
            </w:pPr>
            <w:r w:rsidRPr="005C6F70">
              <w:rPr>
                <w:noProof/>
                <w:sz w:val="22"/>
                <w:szCs w:val="22"/>
              </w:rPr>
              <w:drawing>
                <wp:inline distT="0" distB="0" distL="0" distR="0" wp14:anchorId="252E3792" wp14:editId="7916A2E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185603" w:rsidRPr="005C6F70" w14:paraId="7863B68F" w14:textId="77777777" w:rsidTr="004C2794">
        <w:tc>
          <w:tcPr>
            <w:tcW w:w="10173" w:type="dxa"/>
            <w:vAlign w:val="center"/>
          </w:tcPr>
          <w:p w14:paraId="36F41B53" w14:textId="77777777" w:rsidR="00E1360B" w:rsidRPr="005C6F70" w:rsidRDefault="00E1360B" w:rsidP="009307A9">
            <w:pPr>
              <w:widowControl w:val="0"/>
              <w:autoSpaceDE w:val="0"/>
              <w:autoSpaceDN w:val="0"/>
              <w:jc w:val="both"/>
              <w:rPr>
                <w:b/>
                <w:sz w:val="22"/>
                <w:szCs w:val="22"/>
                <w:lang w:val="sr-Latn-ME"/>
              </w:rPr>
            </w:pPr>
          </w:p>
          <w:p w14:paraId="3CB0D868" w14:textId="77777777" w:rsidR="00E1360B" w:rsidRPr="005C6F70" w:rsidRDefault="00E1360B" w:rsidP="009307A9">
            <w:pPr>
              <w:widowControl w:val="0"/>
              <w:autoSpaceDE w:val="0"/>
              <w:autoSpaceDN w:val="0"/>
              <w:jc w:val="both"/>
              <w:rPr>
                <w:b/>
                <w:sz w:val="22"/>
                <w:szCs w:val="22"/>
                <w:lang w:val="sr-Latn-ME"/>
              </w:rPr>
            </w:pPr>
          </w:p>
          <w:p w14:paraId="051E59B2" w14:textId="13A80DAF" w:rsidR="00185603" w:rsidRPr="005C6F70" w:rsidRDefault="00185603" w:rsidP="009307A9">
            <w:pPr>
              <w:widowControl w:val="0"/>
              <w:autoSpaceDE w:val="0"/>
              <w:autoSpaceDN w:val="0"/>
              <w:jc w:val="both"/>
              <w:rPr>
                <w:b/>
                <w:sz w:val="22"/>
                <w:szCs w:val="22"/>
                <w:lang w:val="sr-Latn-ME"/>
              </w:rPr>
            </w:pPr>
            <w:r w:rsidRPr="005C6F70">
              <w:rPr>
                <w:b/>
                <w:sz w:val="22"/>
                <w:szCs w:val="22"/>
                <w:lang w:val="sr-Latn-ME"/>
              </w:rPr>
              <w:t xml:space="preserve">5. KAKO ČUVATI LIJEK </w:t>
            </w:r>
            <w:r w:rsidRPr="005C6F70">
              <w:rPr>
                <w:b/>
                <w:bCs/>
                <w:sz w:val="22"/>
                <w:szCs w:val="22"/>
                <w:lang w:val="sr-Latn-ME"/>
              </w:rPr>
              <w:t xml:space="preserve">ISOCARD </w:t>
            </w:r>
          </w:p>
        </w:tc>
      </w:tr>
      <w:tr w:rsidR="00185603" w:rsidRPr="005C6F70" w14:paraId="392947A4" w14:textId="77777777" w:rsidTr="004C2794">
        <w:trPr>
          <w:trHeight w:val="1145"/>
        </w:trPr>
        <w:tc>
          <w:tcPr>
            <w:tcW w:w="10173" w:type="dxa"/>
            <w:vAlign w:val="center"/>
          </w:tcPr>
          <w:p w14:paraId="245F954B" w14:textId="77777777" w:rsidR="006D1443" w:rsidRPr="005C6F70" w:rsidRDefault="006D1443">
            <w:pPr>
              <w:widowControl w:val="0"/>
              <w:tabs>
                <w:tab w:val="left" w:pos="-720"/>
              </w:tabs>
              <w:suppressAutoHyphens/>
              <w:jc w:val="both"/>
              <w:rPr>
                <w:snapToGrid w:val="0"/>
                <w:spacing w:val="-3"/>
                <w:sz w:val="22"/>
                <w:szCs w:val="22"/>
                <w:lang w:val="sr-Latn-ME"/>
              </w:rPr>
            </w:pPr>
          </w:p>
          <w:p w14:paraId="01EF3624" w14:textId="3ADFB8FC" w:rsidR="00545C8B" w:rsidRPr="005C6F70" w:rsidRDefault="00545C8B">
            <w:pPr>
              <w:widowControl w:val="0"/>
              <w:tabs>
                <w:tab w:val="left" w:pos="-720"/>
              </w:tabs>
              <w:suppressAutoHyphens/>
              <w:jc w:val="both"/>
              <w:rPr>
                <w:bCs/>
                <w:sz w:val="22"/>
                <w:szCs w:val="22"/>
                <w:lang w:val="sr-Latn-ME"/>
              </w:rPr>
            </w:pPr>
            <w:r w:rsidRPr="005C6F70">
              <w:rPr>
                <w:bCs/>
                <w:sz w:val="22"/>
                <w:szCs w:val="22"/>
                <w:lang w:val="sr-Latn-ME"/>
              </w:rPr>
              <w:t>Lijek čuvajte van pogleda i domašaja djece.</w:t>
            </w:r>
          </w:p>
          <w:p w14:paraId="33C871F1" w14:textId="77777777" w:rsidR="00E1360B" w:rsidRPr="005C6F70" w:rsidRDefault="00E1360B">
            <w:pPr>
              <w:widowControl w:val="0"/>
              <w:tabs>
                <w:tab w:val="left" w:pos="-720"/>
              </w:tabs>
              <w:suppressAutoHyphens/>
              <w:jc w:val="both"/>
              <w:rPr>
                <w:bCs/>
                <w:sz w:val="22"/>
                <w:szCs w:val="22"/>
                <w:lang w:val="sr-Latn-ME"/>
              </w:rPr>
            </w:pPr>
          </w:p>
          <w:p w14:paraId="50FCB907" w14:textId="77777777" w:rsidR="008961DF" w:rsidRPr="005C6F70" w:rsidRDefault="008961DF">
            <w:pPr>
              <w:widowControl w:val="0"/>
              <w:tabs>
                <w:tab w:val="left" w:pos="-720"/>
              </w:tabs>
              <w:suppressAutoHyphens/>
              <w:jc w:val="both"/>
              <w:rPr>
                <w:bCs/>
                <w:sz w:val="22"/>
                <w:szCs w:val="22"/>
                <w:lang w:val="sr-Latn-ME"/>
              </w:rPr>
            </w:pPr>
            <w:r w:rsidRPr="005C6F70">
              <w:rPr>
                <w:bCs/>
                <w:sz w:val="22"/>
                <w:szCs w:val="22"/>
                <w:lang w:val="sr-Latn-ME"/>
              </w:rPr>
              <w:t>Lijek ne zahtijeva posebne uslove čuvanja.</w:t>
            </w:r>
          </w:p>
          <w:p w14:paraId="0A5312FF" w14:textId="77777777" w:rsidR="00775785" w:rsidRPr="005C6F70" w:rsidRDefault="00775785">
            <w:pPr>
              <w:widowControl w:val="0"/>
              <w:tabs>
                <w:tab w:val="left" w:pos="-720"/>
              </w:tabs>
              <w:suppressAutoHyphens/>
              <w:jc w:val="both"/>
              <w:rPr>
                <w:snapToGrid w:val="0"/>
                <w:spacing w:val="-3"/>
                <w:sz w:val="22"/>
                <w:szCs w:val="22"/>
                <w:lang w:val="sr-Latn-ME"/>
              </w:rPr>
            </w:pPr>
          </w:p>
          <w:p w14:paraId="300C75C3" w14:textId="4B305BA6" w:rsidR="00775785" w:rsidRPr="005C6F70" w:rsidRDefault="00775785">
            <w:pPr>
              <w:widowControl w:val="0"/>
              <w:tabs>
                <w:tab w:val="left" w:pos="-720"/>
              </w:tabs>
              <w:suppressAutoHyphens/>
              <w:jc w:val="both"/>
              <w:rPr>
                <w:bCs/>
                <w:snapToGrid w:val="0"/>
                <w:spacing w:val="-3"/>
                <w:sz w:val="22"/>
                <w:szCs w:val="22"/>
                <w:lang w:val="sr-Latn-ME"/>
              </w:rPr>
            </w:pPr>
            <w:r w:rsidRPr="005C6F70">
              <w:rPr>
                <w:snapToGrid w:val="0"/>
                <w:spacing w:val="-3"/>
                <w:sz w:val="22"/>
                <w:szCs w:val="22"/>
                <w:lang w:val="sr-Latn-ME"/>
              </w:rPr>
              <w:t>Ovaj lijek se ne smije upotrijebiti nakon isteka roka</w:t>
            </w:r>
            <w:r w:rsidR="00545C8B" w:rsidRPr="005C6F70">
              <w:rPr>
                <w:snapToGrid w:val="0"/>
                <w:spacing w:val="-3"/>
                <w:sz w:val="22"/>
                <w:szCs w:val="22"/>
                <w:lang w:val="sr-Latn-ME"/>
              </w:rPr>
              <w:t xml:space="preserve"> upotrebe </w:t>
            </w:r>
            <w:r w:rsidRPr="005C6F70">
              <w:rPr>
                <w:snapToGrid w:val="0"/>
                <w:spacing w:val="-3"/>
                <w:sz w:val="22"/>
                <w:szCs w:val="22"/>
                <w:lang w:val="sr-Latn-ME"/>
              </w:rPr>
              <w:t>navedenog na kutiji. Rok</w:t>
            </w:r>
            <w:r w:rsidR="00545C8B" w:rsidRPr="005C6F70">
              <w:rPr>
                <w:snapToGrid w:val="0"/>
                <w:spacing w:val="-3"/>
                <w:sz w:val="22"/>
                <w:szCs w:val="22"/>
                <w:lang w:val="sr-Latn-ME"/>
              </w:rPr>
              <w:t xml:space="preserve"> upotrebe </w:t>
            </w:r>
            <w:r w:rsidRPr="005C6F70">
              <w:rPr>
                <w:snapToGrid w:val="0"/>
                <w:spacing w:val="-3"/>
                <w:sz w:val="22"/>
                <w:szCs w:val="22"/>
                <w:lang w:val="sr-Latn-ME"/>
              </w:rPr>
              <w:t xml:space="preserve">odnosi se na </w:t>
            </w:r>
            <w:r w:rsidR="00545C8B" w:rsidRPr="005C6F70">
              <w:rPr>
                <w:snapToGrid w:val="0"/>
                <w:spacing w:val="-3"/>
                <w:sz w:val="22"/>
                <w:szCs w:val="22"/>
                <w:lang w:val="sr-Latn-ME"/>
              </w:rPr>
              <w:t>posl</w:t>
            </w:r>
            <w:r w:rsidR="00E1360B" w:rsidRPr="005C6F70">
              <w:rPr>
                <w:snapToGrid w:val="0"/>
                <w:spacing w:val="-3"/>
                <w:sz w:val="22"/>
                <w:szCs w:val="22"/>
                <w:lang w:val="sr-Latn-ME"/>
              </w:rPr>
              <w:t>j</w:t>
            </w:r>
            <w:r w:rsidR="00545C8B" w:rsidRPr="005C6F70">
              <w:rPr>
                <w:snapToGrid w:val="0"/>
                <w:spacing w:val="-3"/>
                <w:sz w:val="22"/>
                <w:szCs w:val="22"/>
                <w:lang w:val="sr-Latn-ME"/>
              </w:rPr>
              <w:t>ednji</w:t>
            </w:r>
            <w:r w:rsidRPr="005C6F70">
              <w:rPr>
                <w:snapToGrid w:val="0"/>
                <w:spacing w:val="-3"/>
                <w:sz w:val="22"/>
                <w:szCs w:val="22"/>
                <w:lang w:val="sr-Latn-ME"/>
              </w:rPr>
              <w:t xml:space="preserve"> dan navedenog mjeseca.</w:t>
            </w:r>
          </w:p>
          <w:p w14:paraId="690E8B5C" w14:textId="77777777" w:rsidR="00775785" w:rsidRPr="005C6F70" w:rsidRDefault="00775785" w:rsidP="009307A9">
            <w:pPr>
              <w:tabs>
                <w:tab w:val="left" w:pos="284"/>
              </w:tabs>
              <w:jc w:val="both"/>
              <w:rPr>
                <w:sz w:val="22"/>
                <w:szCs w:val="22"/>
                <w:lang w:val="sr-Latn-ME"/>
              </w:rPr>
            </w:pPr>
          </w:p>
          <w:p w14:paraId="6E053A3C" w14:textId="4D00500D" w:rsidR="00775785" w:rsidRPr="005C6F70" w:rsidRDefault="00775785" w:rsidP="009307A9">
            <w:pPr>
              <w:tabs>
                <w:tab w:val="left" w:pos="284"/>
              </w:tabs>
              <w:jc w:val="both"/>
              <w:rPr>
                <w:sz w:val="22"/>
                <w:szCs w:val="22"/>
                <w:lang w:val="sr-Latn-ME"/>
              </w:rPr>
            </w:pPr>
            <w:r w:rsidRPr="005C6F70">
              <w:rPr>
                <w:noProof/>
                <w:sz w:val="22"/>
                <w:szCs w:val="22"/>
                <w:lang w:val="sr-Latn-ME"/>
              </w:rPr>
              <w:t>Ljekove ne treba bacati u kanalizaciju, niti kućni otpad.</w:t>
            </w:r>
            <w:r w:rsidR="00545C8B" w:rsidRPr="005C6F70">
              <w:rPr>
                <w:noProof/>
                <w:sz w:val="22"/>
                <w:szCs w:val="22"/>
                <w:lang w:val="sr-Latn-ME"/>
              </w:rPr>
              <w:t xml:space="preserve"> </w:t>
            </w:r>
            <w:r w:rsidRPr="005C6F70">
              <w:rPr>
                <w:noProof/>
                <w:sz w:val="22"/>
                <w:szCs w:val="22"/>
                <w:lang w:val="sr-Latn-ME"/>
              </w:rPr>
              <w:t>Ove mjere pomažu očuvanju životne sredine. Neupotrijebljeni lijek se uništava u skladu sa važećim propisima</w:t>
            </w:r>
            <w:r w:rsidRPr="005C6F70">
              <w:rPr>
                <w:sz w:val="22"/>
                <w:szCs w:val="22"/>
                <w:lang w:val="sr-Latn-ME"/>
              </w:rPr>
              <w:t>.</w:t>
            </w:r>
          </w:p>
          <w:p w14:paraId="2CEAEFDC" w14:textId="77777777" w:rsidR="00185603" w:rsidRPr="005C6F70" w:rsidRDefault="00185603">
            <w:pPr>
              <w:widowControl w:val="0"/>
              <w:tabs>
                <w:tab w:val="left" w:pos="-720"/>
              </w:tabs>
              <w:suppressAutoHyphens/>
              <w:jc w:val="both"/>
              <w:rPr>
                <w:sz w:val="22"/>
                <w:szCs w:val="22"/>
                <w:lang w:val="sr-Latn-ME"/>
              </w:rPr>
            </w:pPr>
          </w:p>
          <w:p w14:paraId="59980CA0" w14:textId="66FA5710" w:rsidR="00E1360B" w:rsidRPr="005C6F70" w:rsidRDefault="00E1360B">
            <w:pPr>
              <w:widowControl w:val="0"/>
              <w:tabs>
                <w:tab w:val="left" w:pos="-720"/>
              </w:tabs>
              <w:suppressAutoHyphens/>
              <w:jc w:val="both"/>
              <w:rPr>
                <w:sz w:val="22"/>
                <w:szCs w:val="22"/>
                <w:lang w:val="sr-Latn-ME"/>
              </w:rPr>
            </w:pPr>
          </w:p>
        </w:tc>
      </w:tr>
      <w:tr w:rsidR="00185603" w:rsidRPr="005C6F70" w14:paraId="5AC84641" w14:textId="77777777" w:rsidTr="004C2794">
        <w:trPr>
          <w:trHeight w:val="243"/>
        </w:trPr>
        <w:tc>
          <w:tcPr>
            <w:tcW w:w="10173" w:type="dxa"/>
            <w:vAlign w:val="bottom"/>
          </w:tcPr>
          <w:p w14:paraId="7FAE3F88" w14:textId="77777777" w:rsidR="00185603" w:rsidRPr="005C6F70" w:rsidRDefault="00185603" w:rsidP="009307A9">
            <w:pPr>
              <w:widowControl w:val="0"/>
              <w:autoSpaceDE w:val="0"/>
              <w:autoSpaceDN w:val="0"/>
              <w:jc w:val="both"/>
              <w:rPr>
                <w:b/>
                <w:bCs/>
                <w:sz w:val="22"/>
                <w:szCs w:val="22"/>
                <w:lang w:val="sr-Latn-ME"/>
              </w:rPr>
            </w:pPr>
            <w:r w:rsidRPr="005C6F70">
              <w:rPr>
                <w:b/>
                <w:bCs/>
                <w:sz w:val="22"/>
                <w:szCs w:val="22"/>
                <w:lang w:val="sr-Latn-ME"/>
              </w:rPr>
              <w:t xml:space="preserve">6. </w:t>
            </w:r>
            <w:r w:rsidR="00545C8B" w:rsidRPr="005C6F70">
              <w:rPr>
                <w:b/>
                <w:bCs/>
                <w:sz w:val="22"/>
                <w:szCs w:val="22"/>
                <w:lang w:val="sr-Latn-ME"/>
              </w:rPr>
              <w:t xml:space="preserve">SADRŽAJ PAKOVANJA I </w:t>
            </w:r>
            <w:r w:rsidRPr="005C6F70">
              <w:rPr>
                <w:b/>
                <w:bCs/>
                <w:sz w:val="22"/>
                <w:szCs w:val="22"/>
                <w:lang w:val="sr-Latn-ME"/>
              </w:rPr>
              <w:t>DODATNE INFORMACIJE</w:t>
            </w:r>
          </w:p>
        </w:tc>
      </w:tr>
      <w:tr w:rsidR="00185603" w:rsidRPr="005C6F70" w14:paraId="2519C100" w14:textId="77777777" w:rsidTr="009307A9">
        <w:trPr>
          <w:trHeight w:val="522"/>
        </w:trPr>
        <w:tc>
          <w:tcPr>
            <w:tcW w:w="10173" w:type="dxa"/>
            <w:vAlign w:val="center"/>
          </w:tcPr>
          <w:p w14:paraId="503C2393" w14:textId="77777777" w:rsidR="00185603" w:rsidRPr="005C6F70" w:rsidRDefault="00185603" w:rsidP="009307A9">
            <w:pPr>
              <w:tabs>
                <w:tab w:val="left" w:pos="284"/>
              </w:tabs>
              <w:jc w:val="both"/>
              <w:rPr>
                <w:b/>
                <w:bCs/>
                <w:sz w:val="22"/>
                <w:szCs w:val="22"/>
                <w:lang w:val="sr-Latn-ME"/>
              </w:rPr>
            </w:pPr>
          </w:p>
          <w:p w14:paraId="1AC45D9E" w14:textId="77777777" w:rsidR="00E1360B" w:rsidRPr="005C6F70" w:rsidRDefault="00185603" w:rsidP="009307A9">
            <w:pPr>
              <w:tabs>
                <w:tab w:val="left" w:pos="284"/>
              </w:tabs>
              <w:jc w:val="both"/>
              <w:rPr>
                <w:b/>
                <w:bCs/>
                <w:sz w:val="22"/>
                <w:szCs w:val="22"/>
                <w:lang w:val="sr-Latn-ME"/>
              </w:rPr>
            </w:pPr>
            <w:r w:rsidRPr="005C6F70">
              <w:rPr>
                <w:b/>
                <w:bCs/>
                <w:sz w:val="22"/>
                <w:szCs w:val="22"/>
                <w:lang w:val="sr-Latn-ME"/>
              </w:rPr>
              <w:t>Šta sadrži lijek ISOCA</w:t>
            </w:r>
            <w:r w:rsidR="00E1360B" w:rsidRPr="005C6F70">
              <w:rPr>
                <w:b/>
                <w:bCs/>
                <w:sz w:val="22"/>
                <w:szCs w:val="22"/>
                <w:lang w:val="sr-Latn-ME"/>
              </w:rPr>
              <w:t>RD</w:t>
            </w:r>
          </w:p>
          <w:p w14:paraId="2E2D90D3" w14:textId="2E95FCCC" w:rsidR="00185603" w:rsidRPr="005C6F70" w:rsidRDefault="00185603" w:rsidP="009307A9">
            <w:pPr>
              <w:tabs>
                <w:tab w:val="left" w:pos="284"/>
              </w:tabs>
              <w:spacing w:after="120"/>
              <w:jc w:val="both"/>
              <w:rPr>
                <w:b/>
                <w:bCs/>
                <w:sz w:val="22"/>
                <w:szCs w:val="22"/>
                <w:lang w:val="sr-Latn-ME"/>
              </w:rPr>
            </w:pPr>
          </w:p>
        </w:tc>
      </w:tr>
      <w:tr w:rsidR="00185603" w:rsidRPr="005C6F70" w14:paraId="22CE2ABC" w14:textId="77777777" w:rsidTr="004C2794">
        <w:trPr>
          <w:trHeight w:val="734"/>
        </w:trPr>
        <w:tc>
          <w:tcPr>
            <w:tcW w:w="10173" w:type="dxa"/>
            <w:vAlign w:val="center"/>
          </w:tcPr>
          <w:p w14:paraId="680DE860" w14:textId="3D2C8805" w:rsidR="00185603" w:rsidRPr="005C6F70" w:rsidRDefault="00E1360B" w:rsidP="009307A9">
            <w:pPr>
              <w:pStyle w:val="ListParagraph"/>
              <w:numPr>
                <w:ilvl w:val="0"/>
                <w:numId w:val="35"/>
              </w:numPr>
              <w:spacing w:after="120"/>
              <w:rPr>
                <w:rFonts w:ascii="Times New Roman" w:hAnsi="Times New Roman"/>
                <w:bCs/>
                <w:sz w:val="22"/>
                <w:szCs w:val="22"/>
                <w:lang w:val="sr-Latn-ME"/>
              </w:rPr>
            </w:pPr>
            <w:r w:rsidRPr="005C6F70">
              <w:rPr>
                <w:rFonts w:ascii="Times New Roman" w:hAnsi="Times New Roman"/>
                <w:bCs/>
                <w:sz w:val="22"/>
                <w:szCs w:val="22"/>
                <w:lang w:val="sr-Latn-ME"/>
              </w:rPr>
              <w:t>A</w:t>
            </w:r>
            <w:r w:rsidR="00185603" w:rsidRPr="005C6F70">
              <w:rPr>
                <w:rFonts w:ascii="Times New Roman" w:hAnsi="Times New Roman"/>
                <w:bCs/>
                <w:sz w:val="22"/>
                <w:szCs w:val="22"/>
                <w:lang w:val="sr-Latn-ME"/>
              </w:rPr>
              <w:t>ktivna supstanca je izosorbid</w:t>
            </w:r>
            <w:r w:rsidRPr="005C6F70">
              <w:rPr>
                <w:rFonts w:ascii="Times New Roman" w:hAnsi="Times New Roman"/>
                <w:bCs/>
                <w:sz w:val="22"/>
                <w:szCs w:val="22"/>
                <w:lang w:val="sr-Latn-ME"/>
              </w:rPr>
              <w:t xml:space="preserve"> </w:t>
            </w:r>
            <w:r w:rsidR="00185603" w:rsidRPr="005C6F70">
              <w:rPr>
                <w:rFonts w:ascii="Times New Roman" w:hAnsi="Times New Roman"/>
                <w:bCs/>
                <w:sz w:val="22"/>
                <w:szCs w:val="22"/>
                <w:lang w:val="sr-Latn-ME"/>
              </w:rPr>
              <w:t>mononitrat.</w:t>
            </w:r>
          </w:p>
          <w:p w14:paraId="7898A0BC" w14:textId="78639A96" w:rsidR="00185603" w:rsidRPr="005C6F70" w:rsidRDefault="00185603">
            <w:pPr>
              <w:tabs>
                <w:tab w:val="left" w:pos="284"/>
                <w:tab w:val="left" w:pos="567"/>
              </w:tabs>
              <w:ind w:left="4321" w:hanging="4321"/>
              <w:jc w:val="both"/>
              <w:rPr>
                <w:bCs/>
                <w:sz w:val="22"/>
                <w:szCs w:val="22"/>
                <w:lang w:val="sr-Latn-ME"/>
              </w:rPr>
            </w:pPr>
            <w:r w:rsidRPr="005C6F70">
              <w:rPr>
                <w:bCs/>
                <w:sz w:val="22"/>
                <w:szCs w:val="22"/>
                <w:lang w:val="sr-Latn-ME"/>
              </w:rPr>
              <w:t>Jedna tableta sa produženim oslobađanjem sadrži 40 mg izosorbid</w:t>
            </w:r>
            <w:r w:rsidR="00E1360B" w:rsidRPr="005C6F70">
              <w:rPr>
                <w:bCs/>
                <w:sz w:val="22"/>
                <w:szCs w:val="22"/>
                <w:lang w:val="sr-Latn-ME"/>
              </w:rPr>
              <w:t xml:space="preserve"> </w:t>
            </w:r>
            <w:r w:rsidRPr="005C6F70">
              <w:rPr>
                <w:bCs/>
                <w:sz w:val="22"/>
                <w:szCs w:val="22"/>
                <w:lang w:val="sr-Latn-ME"/>
              </w:rPr>
              <w:t>mononitrata.</w:t>
            </w:r>
          </w:p>
          <w:p w14:paraId="7591D8D3" w14:textId="77777777" w:rsidR="00E1360B" w:rsidRPr="005C6F70" w:rsidRDefault="00E1360B" w:rsidP="009307A9">
            <w:pPr>
              <w:tabs>
                <w:tab w:val="left" w:pos="284"/>
                <w:tab w:val="left" w:pos="567"/>
              </w:tabs>
              <w:jc w:val="both"/>
              <w:rPr>
                <w:b/>
                <w:sz w:val="22"/>
                <w:szCs w:val="22"/>
                <w:lang w:val="sr-Latn-ME"/>
              </w:rPr>
            </w:pPr>
          </w:p>
          <w:p w14:paraId="51F78EAA" w14:textId="79C78955" w:rsidR="00185603" w:rsidRPr="005C6F70" w:rsidRDefault="00185603" w:rsidP="009307A9">
            <w:pPr>
              <w:pStyle w:val="ListParagraph"/>
              <w:numPr>
                <w:ilvl w:val="0"/>
                <w:numId w:val="35"/>
              </w:numPr>
              <w:autoSpaceDE w:val="0"/>
              <w:autoSpaceDN w:val="0"/>
              <w:adjustRightInd w:val="0"/>
              <w:rPr>
                <w:rFonts w:ascii="Times New Roman" w:hAnsi="Times New Roman"/>
                <w:sz w:val="22"/>
                <w:szCs w:val="22"/>
                <w:lang w:val="sr-Latn-ME"/>
              </w:rPr>
            </w:pPr>
            <w:r w:rsidRPr="005C6F70">
              <w:rPr>
                <w:rFonts w:ascii="Times New Roman" w:hAnsi="Times New Roman"/>
                <w:sz w:val="22"/>
                <w:szCs w:val="22"/>
                <w:lang w:val="sr-Latn-ME"/>
              </w:rPr>
              <w:t>Pomoćne supstance</w:t>
            </w:r>
            <w:r w:rsidR="00545C8B" w:rsidRPr="005C6F70">
              <w:rPr>
                <w:rFonts w:ascii="Times New Roman" w:hAnsi="Times New Roman"/>
                <w:sz w:val="22"/>
                <w:szCs w:val="22"/>
                <w:lang w:val="sr-Latn-ME"/>
              </w:rPr>
              <w:t xml:space="preserve"> su:</w:t>
            </w:r>
          </w:p>
          <w:p w14:paraId="2128F703" w14:textId="77777777" w:rsidR="00150D66" w:rsidRPr="005C6F70" w:rsidRDefault="00150D66" w:rsidP="009307A9">
            <w:pPr>
              <w:autoSpaceDE w:val="0"/>
              <w:autoSpaceDN w:val="0"/>
              <w:adjustRightInd w:val="0"/>
              <w:jc w:val="both"/>
              <w:rPr>
                <w:b/>
                <w:i/>
                <w:sz w:val="22"/>
                <w:szCs w:val="22"/>
                <w:lang w:val="sr-Latn-ME"/>
              </w:rPr>
            </w:pPr>
          </w:p>
          <w:p w14:paraId="3B98ED1B" w14:textId="76EC7BC9" w:rsidR="00185603" w:rsidRPr="005C6F70" w:rsidRDefault="00150D66" w:rsidP="009307A9">
            <w:pPr>
              <w:autoSpaceDE w:val="0"/>
              <w:autoSpaceDN w:val="0"/>
              <w:adjustRightInd w:val="0"/>
              <w:jc w:val="both"/>
              <w:rPr>
                <w:sz w:val="22"/>
                <w:szCs w:val="22"/>
                <w:lang w:val="sr-Latn-ME"/>
              </w:rPr>
            </w:pPr>
            <w:r w:rsidRPr="005C6F70">
              <w:rPr>
                <w:sz w:val="22"/>
                <w:szCs w:val="22"/>
                <w:u w:val="single"/>
                <w:lang w:val="sr-Latn-ME"/>
              </w:rPr>
              <w:t>Jezgr</w:t>
            </w:r>
            <w:r w:rsidR="00545C8B" w:rsidRPr="005C6F70">
              <w:rPr>
                <w:sz w:val="22"/>
                <w:szCs w:val="22"/>
                <w:u w:val="single"/>
                <w:lang w:val="sr-Latn-ME"/>
              </w:rPr>
              <w:t>o</w:t>
            </w:r>
            <w:r w:rsidRPr="005C6F70">
              <w:rPr>
                <w:sz w:val="22"/>
                <w:szCs w:val="22"/>
                <w:u w:val="single"/>
                <w:lang w:val="sr-Latn-ME"/>
              </w:rPr>
              <w:t xml:space="preserve"> tablete:</w:t>
            </w:r>
            <w:r w:rsidR="008F2057" w:rsidRPr="005C6F70">
              <w:rPr>
                <w:sz w:val="22"/>
                <w:szCs w:val="22"/>
                <w:lang w:val="sr-Latn-ME"/>
              </w:rPr>
              <w:t xml:space="preserve"> </w:t>
            </w:r>
            <w:r w:rsidR="00185603" w:rsidRPr="005C6F70">
              <w:rPr>
                <w:sz w:val="22"/>
                <w:szCs w:val="22"/>
                <w:lang w:val="sr-Latn-ME"/>
              </w:rPr>
              <w:t>hipromeloza; karnauba vosak; stearinska kiselina; laktoza</w:t>
            </w:r>
            <w:r w:rsidR="00836359" w:rsidRPr="005C6F70">
              <w:rPr>
                <w:sz w:val="22"/>
                <w:szCs w:val="22"/>
                <w:lang w:val="sr-Latn-ME"/>
              </w:rPr>
              <w:t>,</w:t>
            </w:r>
            <w:r w:rsidR="00185603" w:rsidRPr="005C6F70">
              <w:rPr>
                <w:sz w:val="22"/>
                <w:szCs w:val="22"/>
                <w:lang w:val="sr-Latn-ME"/>
              </w:rPr>
              <w:t xml:space="preserve"> monohidrat; magnezijum</w:t>
            </w:r>
            <w:r w:rsidR="004C3B7B" w:rsidRPr="005C6F70">
              <w:rPr>
                <w:sz w:val="22"/>
                <w:szCs w:val="22"/>
                <w:lang w:val="sr-Latn-ME"/>
              </w:rPr>
              <w:t xml:space="preserve"> </w:t>
            </w:r>
            <w:r w:rsidR="00185603" w:rsidRPr="005C6F70">
              <w:rPr>
                <w:sz w:val="22"/>
                <w:szCs w:val="22"/>
                <w:lang w:val="sr-Latn-ME"/>
              </w:rPr>
              <w:t>stearat.</w:t>
            </w:r>
          </w:p>
          <w:p w14:paraId="74CCF56E" w14:textId="69AD03F0" w:rsidR="00185603" w:rsidRPr="005C6F70" w:rsidRDefault="00185603" w:rsidP="009307A9">
            <w:pPr>
              <w:autoSpaceDE w:val="0"/>
              <w:autoSpaceDN w:val="0"/>
              <w:adjustRightInd w:val="0"/>
              <w:spacing w:before="120"/>
              <w:jc w:val="both"/>
              <w:rPr>
                <w:sz w:val="22"/>
                <w:szCs w:val="22"/>
                <w:lang w:val="sr-Latn-ME"/>
              </w:rPr>
            </w:pPr>
            <w:r w:rsidRPr="005C6F70">
              <w:rPr>
                <w:sz w:val="22"/>
                <w:szCs w:val="22"/>
                <w:u w:val="single"/>
                <w:lang w:val="sr-Latn-ME"/>
              </w:rPr>
              <w:t>Film omotač</w:t>
            </w:r>
            <w:r w:rsidR="00836359" w:rsidRPr="005C6F70">
              <w:rPr>
                <w:sz w:val="22"/>
                <w:szCs w:val="22"/>
                <w:u w:val="single"/>
                <w:lang w:val="sr-Latn-ME"/>
              </w:rPr>
              <w:t>:</w:t>
            </w:r>
            <w:r w:rsidR="008F2057" w:rsidRPr="005C6F70">
              <w:rPr>
                <w:b/>
                <w:sz w:val="22"/>
                <w:szCs w:val="22"/>
                <w:lang w:val="sr-Latn-ME"/>
              </w:rPr>
              <w:t xml:space="preserve">: </w:t>
            </w:r>
            <w:r w:rsidRPr="005C6F70">
              <w:rPr>
                <w:sz w:val="22"/>
                <w:szCs w:val="22"/>
                <w:lang w:val="sr-Latn-ME"/>
              </w:rPr>
              <w:t>talk; hipromeloza; titan</w:t>
            </w:r>
            <w:r w:rsidR="004C3B7B" w:rsidRPr="005C6F70">
              <w:rPr>
                <w:sz w:val="22"/>
                <w:szCs w:val="22"/>
                <w:lang w:val="sr-Latn-ME"/>
              </w:rPr>
              <w:t xml:space="preserve"> </w:t>
            </w:r>
            <w:r w:rsidRPr="005C6F70">
              <w:rPr>
                <w:sz w:val="22"/>
                <w:szCs w:val="22"/>
                <w:lang w:val="sr-Latn-ME"/>
              </w:rPr>
              <w:t>dioksid (E171); magnezijum</w:t>
            </w:r>
            <w:r w:rsidR="004C3B7B" w:rsidRPr="005C6F70">
              <w:rPr>
                <w:sz w:val="22"/>
                <w:szCs w:val="22"/>
                <w:lang w:val="sr-Latn-ME"/>
              </w:rPr>
              <w:t xml:space="preserve"> </w:t>
            </w:r>
            <w:r w:rsidRPr="005C6F70">
              <w:rPr>
                <w:sz w:val="22"/>
                <w:szCs w:val="22"/>
                <w:lang w:val="sr-Latn-ME"/>
              </w:rPr>
              <w:t>stearat; silicijum dioksid, koloidni, bezvodni; makrogol 4000; gvožđe</w:t>
            </w:r>
            <w:r w:rsidR="007655B5" w:rsidRPr="005C6F70">
              <w:rPr>
                <w:sz w:val="22"/>
                <w:szCs w:val="22"/>
                <w:lang w:val="sr-Latn-ME"/>
              </w:rPr>
              <w:t xml:space="preserve"> </w:t>
            </w:r>
            <w:r w:rsidRPr="005C6F70">
              <w:rPr>
                <w:sz w:val="22"/>
                <w:szCs w:val="22"/>
                <w:lang w:val="sr-Latn-ME"/>
              </w:rPr>
              <w:t>(III)</w:t>
            </w:r>
            <w:r w:rsidRPr="005C6F70" w:rsidDel="00555F49">
              <w:rPr>
                <w:sz w:val="22"/>
                <w:szCs w:val="22"/>
                <w:lang w:val="sr-Latn-ME"/>
              </w:rPr>
              <w:t xml:space="preserve"> </w:t>
            </w:r>
            <w:r w:rsidRPr="005C6F70">
              <w:rPr>
                <w:sz w:val="22"/>
                <w:szCs w:val="22"/>
                <w:lang w:val="sr-Latn-ME"/>
              </w:rPr>
              <w:t>oksid, žuti (E172).</w:t>
            </w:r>
          </w:p>
          <w:p w14:paraId="75F067E1" w14:textId="77777777" w:rsidR="00545C8B" w:rsidRPr="005C6F70" w:rsidRDefault="00545C8B" w:rsidP="009307A9">
            <w:pPr>
              <w:autoSpaceDE w:val="0"/>
              <w:autoSpaceDN w:val="0"/>
              <w:adjustRightInd w:val="0"/>
              <w:jc w:val="both"/>
              <w:rPr>
                <w:sz w:val="22"/>
                <w:szCs w:val="22"/>
                <w:lang w:val="sr-Latn-ME"/>
              </w:rPr>
            </w:pPr>
          </w:p>
        </w:tc>
      </w:tr>
      <w:tr w:rsidR="00185603" w:rsidRPr="005C6F70" w14:paraId="6CE6CD98" w14:textId="77777777" w:rsidTr="004C2794">
        <w:tc>
          <w:tcPr>
            <w:tcW w:w="10173" w:type="dxa"/>
            <w:vAlign w:val="center"/>
          </w:tcPr>
          <w:p w14:paraId="5A4A3BD9" w14:textId="2D7D01F4" w:rsidR="00185603" w:rsidRPr="005C6F70" w:rsidRDefault="00185603">
            <w:pPr>
              <w:widowControl w:val="0"/>
              <w:tabs>
                <w:tab w:val="left" w:pos="284"/>
              </w:tabs>
              <w:autoSpaceDE w:val="0"/>
              <w:autoSpaceDN w:val="0"/>
              <w:jc w:val="both"/>
              <w:rPr>
                <w:b/>
                <w:bCs/>
                <w:sz w:val="22"/>
                <w:szCs w:val="22"/>
                <w:lang w:val="sr-Latn-ME"/>
              </w:rPr>
            </w:pPr>
            <w:r w:rsidRPr="005C6F70">
              <w:rPr>
                <w:b/>
                <w:sz w:val="22"/>
                <w:szCs w:val="22"/>
                <w:lang w:val="sr-Latn-ME"/>
              </w:rPr>
              <w:t xml:space="preserve">Kako izgleda lijek </w:t>
            </w:r>
            <w:r w:rsidRPr="005C6F70">
              <w:rPr>
                <w:b/>
                <w:bCs/>
                <w:sz w:val="22"/>
                <w:szCs w:val="22"/>
                <w:lang w:val="sr-Latn-ME"/>
              </w:rPr>
              <w:t xml:space="preserve">ISOCARD </w:t>
            </w:r>
            <w:r w:rsidRPr="005C6F70">
              <w:rPr>
                <w:b/>
                <w:sz w:val="22"/>
                <w:szCs w:val="22"/>
                <w:lang w:val="sr-Latn-ME"/>
              </w:rPr>
              <w:t>i sadržaj pakovanja</w:t>
            </w:r>
          </w:p>
        </w:tc>
      </w:tr>
      <w:tr w:rsidR="00185603" w:rsidRPr="005C6F70" w14:paraId="4EAD4589" w14:textId="77777777" w:rsidTr="005C6F70">
        <w:trPr>
          <w:trHeight w:val="1143"/>
        </w:trPr>
        <w:tc>
          <w:tcPr>
            <w:tcW w:w="10173" w:type="dxa"/>
            <w:vAlign w:val="center"/>
          </w:tcPr>
          <w:p w14:paraId="6D6A3148" w14:textId="77777777" w:rsidR="00185603" w:rsidRPr="005C6F70" w:rsidRDefault="00185603">
            <w:pPr>
              <w:tabs>
                <w:tab w:val="left" w:pos="284"/>
                <w:tab w:val="left" w:pos="3060"/>
              </w:tabs>
              <w:jc w:val="both"/>
              <w:rPr>
                <w:bCs/>
                <w:sz w:val="22"/>
                <w:szCs w:val="22"/>
                <w:lang w:val="sr-Latn-ME"/>
              </w:rPr>
            </w:pPr>
          </w:p>
          <w:p w14:paraId="1DF19B1B" w14:textId="55AB66D5" w:rsidR="00185603" w:rsidRPr="005C6F70" w:rsidRDefault="004C3B7B" w:rsidP="009307A9">
            <w:pPr>
              <w:autoSpaceDE w:val="0"/>
              <w:autoSpaceDN w:val="0"/>
              <w:adjustRightInd w:val="0"/>
              <w:jc w:val="both"/>
              <w:rPr>
                <w:sz w:val="22"/>
                <w:szCs w:val="22"/>
                <w:lang w:val="sr-Latn-ME"/>
              </w:rPr>
            </w:pPr>
            <w:r w:rsidRPr="005C6F70">
              <w:rPr>
                <w:bCs/>
                <w:sz w:val="22"/>
                <w:szCs w:val="22"/>
                <w:lang w:val="sr-Latn-ME"/>
              </w:rPr>
              <w:t>T</w:t>
            </w:r>
            <w:r w:rsidR="00185603" w:rsidRPr="005C6F70">
              <w:rPr>
                <w:bCs/>
                <w:sz w:val="22"/>
                <w:szCs w:val="22"/>
                <w:lang w:val="sr-Latn-ME"/>
              </w:rPr>
              <w:t>ablet</w:t>
            </w:r>
            <w:r w:rsidRPr="005C6F70">
              <w:rPr>
                <w:bCs/>
                <w:sz w:val="22"/>
                <w:szCs w:val="22"/>
                <w:lang w:val="sr-Latn-ME"/>
              </w:rPr>
              <w:t>a</w:t>
            </w:r>
            <w:r w:rsidR="00185603" w:rsidRPr="005C6F70">
              <w:rPr>
                <w:bCs/>
                <w:sz w:val="22"/>
                <w:szCs w:val="22"/>
                <w:lang w:val="sr-Latn-ME"/>
              </w:rPr>
              <w:t xml:space="preserve"> </w:t>
            </w:r>
            <w:r w:rsidR="006E7D70" w:rsidRPr="005C6F70">
              <w:rPr>
                <w:bCs/>
                <w:sz w:val="22"/>
                <w:szCs w:val="22"/>
                <w:lang w:val="sr-Latn-ME"/>
              </w:rPr>
              <w:t xml:space="preserve">sa produženim </w:t>
            </w:r>
            <w:r w:rsidR="00836359" w:rsidRPr="005C6F70">
              <w:rPr>
                <w:bCs/>
                <w:sz w:val="22"/>
                <w:szCs w:val="22"/>
                <w:lang w:val="sr-Latn-ME"/>
              </w:rPr>
              <w:t xml:space="preserve">oslobađanjem </w:t>
            </w:r>
            <w:r w:rsidRPr="005C6F70">
              <w:rPr>
                <w:bCs/>
                <w:sz w:val="22"/>
                <w:szCs w:val="22"/>
                <w:lang w:val="sr-Latn-ME"/>
              </w:rPr>
              <w:t xml:space="preserve">je </w:t>
            </w:r>
            <w:r w:rsidR="00185603" w:rsidRPr="005C6F70">
              <w:rPr>
                <w:sz w:val="22"/>
                <w:szCs w:val="22"/>
                <w:lang w:val="sr-Latn-ME"/>
              </w:rPr>
              <w:t>okrugl</w:t>
            </w:r>
            <w:r w:rsidRPr="005C6F70">
              <w:rPr>
                <w:sz w:val="22"/>
                <w:szCs w:val="22"/>
                <w:lang w:val="sr-Latn-ME"/>
              </w:rPr>
              <w:t>a</w:t>
            </w:r>
            <w:r w:rsidR="00185603" w:rsidRPr="005C6F70">
              <w:rPr>
                <w:sz w:val="22"/>
                <w:szCs w:val="22"/>
                <w:lang w:val="sr-Latn-ME"/>
              </w:rPr>
              <w:t>, bikonveksn</w:t>
            </w:r>
            <w:r w:rsidRPr="005C6F70">
              <w:rPr>
                <w:sz w:val="22"/>
                <w:szCs w:val="22"/>
                <w:lang w:val="sr-Latn-ME"/>
              </w:rPr>
              <w:t xml:space="preserve">a tableta </w:t>
            </w:r>
            <w:r w:rsidR="00185603" w:rsidRPr="005C6F70">
              <w:rPr>
                <w:sz w:val="22"/>
                <w:szCs w:val="22"/>
                <w:lang w:val="sr-Latn-ME"/>
              </w:rPr>
              <w:t>krem boje, sa utisnutim znakom „IM40“ sa jedne</w:t>
            </w:r>
            <w:r w:rsidR="006E7D70" w:rsidRPr="005C6F70">
              <w:rPr>
                <w:sz w:val="22"/>
                <w:szCs w:val="22"/>
                <w:lang w:val="sr-Latn-ME"/>
              </w:rPr>
              <w:t xml:space="preserve"> </w:t>
            </w:r>
            <w:r w:rsidR="00185603" w:rsidRPr="005C6F70">
              <w:rPr>
                <w:sz w:val="22"/>
                <w:szCs w:val="22"/>
                <w:lang w:val="sr-Latn-ME"/>
              </w:rPr>
              <w:t>strane.</w:t>
            </w:r>
          </w:p>
          <w:p w14:paraId="58D82FB3" w14:textId="77777777" w:rsidR="00A1566F" w:rsidRPr="005C6F70" w:rsidRDefault="00A1566F">
            <w:pPr>
              <w:tabs>
                <w:tab w:val="left" w:pos="2880"/>
              </w:tabs>
              <w:jc w:val="both"/>
              <w:rPr>
                <w:sz w:val="22"/>
                <w:szCs w:val="22"/>
                <w:lang w:val="sr-Latn-ME"/>
              </w:rPr>
            </w:pPr>
          </w:p>
          <w:p w14:paraId="31AE0E06" w14:textId="2B94D924" w:rsidR="004C3B7B" w:rsidRPr="005C6F70" w:rsidRDefault="004C3B7B" w:rsidP="004C3B7B">
            <w:pPr>
              <w:tabs>
                <w:tab w:val="left" w:pos="284"/>
                <w:tab w:val="left" w:pos="2880"/>
              </w:tabs>
              <w:autoSpaceDE w:val="0"/>
              <w:autoSpaceDN w:val="0"/>
              <w:adjustRightInd w:val="0"/>
              <w:ind w:left="3060" w:hanging="3060"/>
              <w:jc w:val="both"/>
              <w:rPr>
                <w:sz w:val="22"/>
                <w:szCs w:val="22"/>
                <w:lang w:val="hr-HR"/>
              </w:rPr>
            </w:pPr>
            <w:r w:rsidRPr="005C6F70">
              <w:rPr>
                <w:sz w:val="22"/>
                <w:szCs w:val="22"/>
                <w:lang w:val="hr-HR"/>
              </w:rPr>
              <w:lastRenderedPageBreak/>
              <w:t>Unutrašnje pakovanje je PVC/PVDC/Al blister koji sadrži 10 tableta sa produženim oslobađanjem.</w:t>
            </w:r>
          </w:p>
          <w:p w14:paraId="7D5CBD97" w14:textId="77777777" w:rsidR="004C3B7B" w:rsidRPr="005C6F70" w:rsidRDefault="004C3B7B" w:rsidP="004C3B7B">
            <w:pPr>
              <w:tabs>
                <w:tab w:val="left" w:pos="284"/>
                <w:tab w:val="left" w:pos="2880"/>
              </w:tabs>
              <w:autoSpaceDE w:val="0"/>
              <w:autoSpaceDN w:val="0"/>
              <w:adjustRightInd w:val="0"/>
              <w:ind w:left="3060" w:hanging="3060"/>
              <w:jc w:val="both"/>
              <w:rPr>
                <w:sz w:val="22"/>
                <w:szCs w:val="22"/>
                <w:lang w:val="hr-HR"/>
              </w:rPr>
            </w:pPr>
          </w:p>
          <w:p w14:paraId="4E27246D" w14:textId="7CE3C792" w:rsidR="00E85F7C" w:rsidRPr="005C6F70" w:rsidRDefault="004C3B7B" w:rsidP="009307A9">
            <w:pPr>
              <w:tabs>
                <w:tab w:val="left" w:pos="2880"/>
              </w:tabs>
              <w:jc w:val="both"/>
              <w:rPr>
                <w:sz w:val="22"/>
                <w:szCs w:val="22"/>
                <w:lang w:val="sr-Latn-ME"/>
              </w:rPr>
            </w:pPr>
            <w:r w:rsidRPr="005C6F70">
              <w:rPr>
                <w:sz w:val="22"/>
                <w:szCs w:val="22"/>
                <w:lang w:val="hr-HR"/>
              </w:rPr>
              <w:t xml:space="preserve">Spoljašnje pakovanje je složiva kartonska kutija koja sadrži 5 blistera (ukupno 50 tableta sa produženim oslobađanjem) i </w:t>
            </w:r>
            <w:r w:rsidRPr="005C6F70">
              <w:rPr>
                <w:bCs/>
                <w:sz w:val="22"/>
                <w:szCs w:val="22"/>
                <w:lang w:val="hr-HR"/>
              </w:rPr>
              <w:t>Uputstvo za lijek.</w:t>
            </w:r>
          </w:p>
        </w:tc>
      </w:tr>
      <w:tr w:rsidR="00185603" w:rsidRPr="005C6F70" w14:paraId="16EBC4C1" w14:textId="77777777" w:rsidTr="004C2794">
        <w:trPr>
          <w:trHeight w:val="173"/>
        </w:trPr>
        <w:tc>
          <w:tcPr>
            <w:tcW w:w="10173" w:type="dxa"/>
          </w:tcPr>
          <w:p w14:paraId="193BC034" w14:textId="77777777" w:rsidR="00185603" w:rsidRPr="005C6F70" w:rsidRDefault="00185603" w:rsidP="009307A9">
            <w:pPr>
              <w:widowControl w:val="0"/>
              <w:tabs>
                <w:tab w:val="left" w:pos="284"/>
              </w:tabs>
              <w:autoSpaceDE w:val="0"/>
              <w:autoSpaceDN w:val="0"/>
              <w:spacing w:before="120"/>
              <w:jc w:val="both"/>
              <w:rPr>
                <w:b/>
                <w:sz w:val="22"/>
                <w:szCs w:val="22"/>
                <w:lang w:val="sr-Latn-ME"/>
              </w:rPr>
            </w:pPr>
            <w:r w:rsidRPr="005C6F70">
              <w:rPr>
                <w:b/>
                <w:sz w:val="22"/>
                <w:szCs w:val="22"/>
                <w:lang w:val="sr-Latn-ME"/>
              </w:rPr>
              <w:lastRenderedPageBreak/>
              <w:t xml:space="preserve">Nosilac dozvole i </w:t>
            </w:r>
            <w:r w:rsidR="008F2057" w:rsidRPr="005C6F70">
              <w:rPr>
                <w:b/>
                <w:sz w:val="22"/>
                <w:szCs w:val="22"/>
                <w:lang w:val="sr-Latn-ME"/>
              </w:rPr>
              <w:t>p</w:t>
            </w:r>
            <w:r w:rsidRPr="005C6F70">
              <w:rPr>
                <w:b/>
                <w:sz w:val="22"/>
                <w:szCs w:val="22"/>
                <w:lang w:val="sr-Latn-ME"/>
              </w:rPr>
              <w:t>roizvođač</w:t>
            </w:r>
          </w:p>
          <w:p w14:paraId="68516DBC" w14:textId="348B4208" w:rsidR="004C3B7B" w:rsidRPr="005C6F70" w:rsidRDefault="004C3B7B" w:rsidP="009307A9">
            <w:pPr>
              <w:widowControl w:val="0"/>
              <w:tabs>
                <w:tab w:val="left" w:pos="284"/>
              </w:tabs>
              <w:autoSpaceDE w:val="0"/>
              <w:autoSpaceDN w:val="0"/>
              <w:spacing w:before="120"/>
              <w:jc w:val="both"/>
              <w:rPr>
                <w:b/>
                <w:bCs/>
                <w:sz w:val="22"/>
                <w:szCs w:val="22"/>
                <w:lang w:val="sr-Latn-ME"/>
              </w:rPr>
            </w:pPr>
            <w:r w:rsidRPr="005C6F70">
              <w:rPr>
                <w:b/>
                <w:sz w:val="22"/>
                <w:szCs w:val="22"/>
                <w:lang w:val="sr-Latn-ME"/>
              </w:rPr>
              <w:t>Nosilac dozvole:</w:t>
            </w:r>
          </w:p>
        </w:tc>
      </w:tr>
      <w:tr w:rsidR="00185603" w:rsidRPr="005C6F70" w14:paraId="11F2BF5B" w14:textId="77777777" w:rsidTr="004C2794">
        <w:trPr>
          <w:trHeight w:val="1508"/>
        </w:trPr>
        <w:tc>
          <w:tcPr>
            <w:tcW w:w="10173" w:type="dxa"/>
            <w:vAlign w:val="center"/>
          </w:tcPr>
          <w:p w14:paraId="6DE7D276" w14:textId="4A3ACC8D" w:rsidR="004E0405" w:rsidRPr="005C6F70" w:rsidRDefault="00CC5626">
            <w:pPr>
              <w:widowControl w:val="0"/>
              <w:tabs>
                <w:tab w:val="left" w:pos="284"/>
              </w:tabs>
              <w:autoSpaceDE w:val="0"/>
              <w:autoSpaceDN w:val="0"/>
              <w:jc w:val="both"/>
              <w:rPr>
                <w:bCs/>
                <w:sz w:val="22"/>
                <w:szCs w:val="22"/>
                <w:lang w:val="sr-Latn-ME"/>
              </w:rPr>
            </w:pPr>
            <w:r>
              <w:rPr>
                <w:bCs/>
                <w:sz w:val="22"/>
                <w:szCs w:val="22"/>
                <w:lang w:val="sr-Latn-ME"/>
              </w:rPr>
              <w:t>Glosarij</w:t>
            </w:r>
            <w:r w:rsidR="004E0405" w:rsidRPr="005C6F70">
              <w:rPr>
                <w:bCs/>
                <w:sz w:val="22"/>
                <w:szCs w:val="22"/>
                <w:lang w:val="sr-Latn-ME"/>
              </w:rPr>
              <w:t xml:space="preserve"> d.o.o.</w:t>
            </w:r>
            <w:r w:rsidR="004C3B7B" w:rsidRPr="005C6F70">
              <w:rPr>
                <w:bCs/>
                <w:sz w:val="22"/>
                <w:szCs w:val="22"/>
                <w:lang w:val="sr-Latn-ME"/>
              </w:rPr>
              <w:t>,</w:t>
            </w:r>
            <w:r w:rsidR="004E0405" w:rsidRPr="005C6F70">
              <w:rPr>
                <w:bCs/>
                <w:sz w:val="22"/>
                <w:szCs w:val="22"/>
                <w:lang w:val="sr-Latn-ME"/>
              </w:rPr>
              <w:t xml:space="preserve"> </w:t>
            </w:r>
          </w:p>
          <w:p w14:paraId="7181FB77" w14:textId="613B4438" w:rsidR="00185603" w:rsidRPr="005C6F70" w:rsidRDefault="00CC5626">
            <w:pPr>
              <w:widowControl w:val="0"/>
              <w:tabs>
                <w:tab w:val="left" w:pos="284"/>
              </w:tabs>
              <w:autoSpaceDE w:val="0"/>
              <w:autoSpaceDN w:val="0"/>
              <w:jc w:val="both"/>
              <w:rPr>
                <w:bCs/>
                <w:sz w:val="22"/>
                <w:szCs w:val="22"/>
                <w:lang w:val="sr-Latn-ME"/>
              </w:rPr>
            </w:pPr>
            <w:r>
              <w:rPr>
                <w:bCs/>
                <w:sz w:val="22"/>
                <w:szCs w:val="22"/>
                <w:lang w:val="sr-Latn-ME"/>
              </w:rPr>
              <w:t xml:space="preserve">Vojislavljevića 76, </w:t>
            </w:r>
            <w:r w:rsidR="00185603" w:rsidRPr="005C6F70">
              <w:rPr>
                <w:bCs/>
                <w:sz w:val="22"/>
                <w:szCs w:val="22"/>
                <w:lang w:val="sr-Latn-ME"/>
              </w:rPr>
              <w:t>81</w:t>
            </w:r>
            <w:r>
              <w:rPr>
                <w:bCs/>
                <w:sz w:val="22"/>
                <w:szCs w:val="22"/>
                <w:lang w:val="sr-Latn-ME"/>
              </w:rPr>
              <w:t xml:space="preserve"> </w:t>
            </w:r>
            <w:bookmarkStart w:id="0" w:name="_GoBack"/>
            <w:bookmarkEnd w:id="0"/>
            <w:r w:rsidR="00185603" w:rsidRPr="005C6F70">
              <w:rPr>
                <w:bCs/>
                <w:sz w:val="22"/>
                <w:szCs w:val="22"/>
                <w:lang w:val="sr-Latn-ME"/>
              </w:rPr>
              <w:t xml:space="preserve">000 Podgorica, Crna Gora </w:t>
            </w:r>
          </w:p>
          <w:p w14:paraId="2298F526" w14:textId="4D7633AA" w:rsidR="00185603" w:rsidRPr="005C6F70" w:rsidRDefault="00185603">
            <w:pPr>
              <w:widowControl w:val="0"/>
              <w:tabs>
                <w:tab w:val="left" w:pos="284"/>
              </w:tabs>
              <w:autoSpaceDE w:val="0"/>
              <w:autoSpaceDN w:val="0"/>
              <w:jc w:val="both"/>
              <w:rPr>
                <w:bCs/>
                <w:sz w:val="22"/>
                <w:szCs w:val="22"/>
                <w:lang w:val="sr-Latn-ME"/>
              </w:rPr>
            </w:pPr>
          </w:p>
          <w:p w14:paraId="4AA8D1E8" w14:textId="46B76F08" w:rsidR="004C3B7B" w:rsidRPr="005C6F70" w:rsidRDefault="004C3B7B">
            <w:pPr>
              <w:widowControl w:val="0"/>
              <w:tabs>
                <w:tab w:val="left" w:pos="284"/>
              </w:tabs>
              <w:autoSpaceDE w:val="0"/>
              <w:autoSpaceDN w:val="0"/>
              <w:jc w:val="both"/>
              <w:rPr>
                <w:b/>
                <w:bCs/>
                <w:sz w:val="22"/>
                <w:szCs w:val="22"/>
                <w:lang w:val="sr-Latn-ME"/>
              </w:rPr>
            </w:pPr>
            <w:r w:rsidRPr="005C6F70">
              <w:rPr>
                <w:b/>
                <w:bCs/>
                <w:sz w:val="22"/>
                <w:szCs w:val="22"/>
                <w:lang w:val="sr-Latn-ME"/>
              </w:rPr>
              <w:t>Proizvođač:</w:t>
            </w:r>
          </w:p>
          <w:p w14:paraId="61018274" w14:textId="43BF5AC9" w:rsidR="00185603" w:rsidRPr="005C6F70" w:rsidRDefault="00185603">
            <w:pPr>
              <w:widowControl w:val="0"/>
              <w:tabs>
                <w:tab w:val="left" w:pos="284"/>
              </w:tabs>
              <w:autoSpaceDE w:val="0"/>
              <w:autoSpaceDN w:val="0"/>
              <w:jc w:val="both"/>
              <w:rPr>
                <w:bCs/>
                <w:sz w:val="22"/>
                <w:szCs w:val="22"/>
                <w:lang w:val="sr-Latn-ME"/>
              </w:rPr>
            </w:pPr>
            <w:r w:rsidRPr="005C6F70">
              <w:rPr>
                <w:bCs/>
                <w:sz w:val="22"/>
                <w:szCs w:val="22"/>
                <w:lang w:val="sr-Latn-ME"/>
              </w:rPr>
              <w:t>Belupo, lijekovi i kozmetika d.d.</w:t>
            </w:r>
            <w:r w:rsidR="004C3B7B" w:rsidRPr="005C6F70">
              <w:rPr>
                <w:bCs/>
                <w:sz w:val="22"/>
                <w:szCs w:val="22"/>
                <w:lang w:val="sr-Latn-ME"/>
              </w:rPr>
              <w:t>,</w:t>
            </w:r>
          </w:p>
          <w:p w14:paraId="11F67934" w14:textId="496C1A8F" w:rsidR="00185603" w:rsidRPr="005C6F70" w:rsidRDefault="004C3B7B">
            <w:pPr>
              <w:widowControl w:val="0"/>
              <w:tabs>
                <w:tab w:val="left" w:pos="284"/>
              </w:tabs>
              <w:autoSpaceDE w:val="0"/>
              <w:autoSpaceDN w:val="0"/>
              <w:jc w:val="both"/>
              <w:rPr>
                <w:bCs/>
                <w:sz w:val="22"/>
                <w:szCs w:val="22"/>
                <w:lang w:val="sr-Latn-ME"/>
              </w:rPr>
            </w:pPr>
            <w:r w:rsidRPr="005C6F70">
              <w:rPr>
                <w:bCs/>
                <w:sz w:val="22"/>
                <w:szCs w:val="22"/>
                <w:lang w:val="sr-Latn-ME"/>
              </w:rPr>
              <w:t xml:space="preserve">Ulica </w:t>
            </w:r>
            <w:r w:rsidR="00185603" w:rsidRPr="005C6F70">
              <w:rPr>
                <w:bCs/>
                <w:sz w:val="22"/>
                <w:szCs w:val="22"/>
                <w:lang w:val="sr-Latn-ME"/>
              </w:rPr>
              <w:t>Danica 5, 48000 Koprivnica, Hrvatska</w:t>
            </w:r>
          </w:p>
          <w:p w14:paraId="37948A4C" w14:textId="77777777" w:rsidR="00545C8B" w:rsidRPr="005C6F70" w:rsidRDefault="00545C8B">
            <w:pPr>
              <w:widowControl w:val="0"/>
              <w:tabs>
                <w:tab w:val="left" w:pos="284"/>
              </w:tabs>
              <w:autoSpaceDE w:val="0"/>
              <w:autoSpaceDN w:val="0"/>
              <w:jc w:val="both"/>
              <w:rPr>
                <w:bCs/>
                <w:sz w:val="22"/>
                <w:szCs w:val="22"/>
                <w:lang w:val="sr-Latn-ME"/>
              </w:rPr>
            </w:pPr>
          </w:p>
          <w:p w14:paraId="588A473F" w14:textId="77777777" w:rsidR="00545C8B" w:rsidRPr="005C6F70" w:rsidRDefault="00545C8B">
            <w:pPr>
              <w:widowControl w:val="0"/>
              <w:tabs>
                <w:tab w:val="left" w:pos="284"/>
              </w:tabs>
              <w:autoSpaceDE w:val="0"/>
              <w:autoSpaceDN w:val="0"/>
              <w:jc w:val="both"/>
              <w:rPr>
                <w:sz w:val="22"/>
                <w:szCs w:val="22"/>
                <w:lang w:val="sr-Latn-ME"/>
              </w:rPr>
            </w:pPr>
            <w:r w:rsidRPr="005C6F70">
              <w:rPr>
                <w:b/>
                <w:sz w:val="22"/>
                <w:szCs w:val="22"/>
                <w:lang w:val="sr-Latn-ME"/>
              </w:rPr>
              <w:t>Režim izdavanja lijeka</w:t>
            </w:r>
          </w:p>
          <w:p w14:paraId="06EC08ED" w14:textId="77777777" w:rsidR="004C3B7B" w:rsidRPr="005C6F70" w:rsidRDefault="004C3B7B">
            <w:pPr>
              <w:widowControl w:val="0"/>
              <w:tabs>
                <w:tab w:val="left" w:pos="284"/>
              </w:tabs>
              <w:autoSpaceDE w:val="0"/>
              <w:autoSpaceDN w:val="0"/>
              <w:jc w:val="both"/>
              <w:rPr>
                <w:sz w:val="22"/>
                <w:szCs w:val="22"/>
                <w:lang w:val="sr-Latn-ME"/>
              </w:rPr>
            </w:pPr>
          </w:p>
          <w:p w14:paraId="4BDC1A39" w14:textId="67C8513A" w:rsidR="00545C8B" w:rsidRPr="005C6F70" w:rsidRDefault="00545C8B">
            <w:pPr>
              <w:widowControl w:val="0"/>
              <w:tabs>
                <w:tab w:val="left" w:pos="284"/>
              </w:tabs>
              <w:autoSpaceDE w:val="0"/>
              <w:autoSpaceDN w:val="0"/>
              <w:jc w:val="both"/>
              <w:rPr>
                <w:sz w:val="22"/>
                <w:szCs w:val="22"/>
                <w:lang w:val="sr-Latn-ME"/>
              </w:rPr>
            </w:pPr>
            <w:r w:rsidRPr="005C6F70">
              <w:rPr>
                <w:sz w:val="22"/>
                <w:szCs w:val="22"/>
                <w:lang w:val="sr-Latn-ME"/>
              </w:rPr>
              <w:t>Lijek se izda</w:t>
            </w:r>
            <w:r w:rsidR="004C3B7B" w:rsidRPr="005C6F70">
              <w:rPr>
                <w:sz w:val="22"/>
                <w:szCs w:val="22"/>
                <w:lang w:val="sr-Latn-ME"/>
              </w:rPr>
              <w:t>je</w:t>
            </w:r>
            <w:r w:rsidRPr="005C6F70">
              <w:rPr>
                <w:sz w:val="22"/>
                <w:szCs w:val="22"/>
                <w:lang w:val="sr-Latn-ME"/>
              </w:rPr>
              <w:t xml:space="preserve"> samo na ljekarski recept.</w:t>
            </w:r>
          </w:p>
          <w:p w14:paraId="55E6CA7B" w14:textId="77777777" w:rsidR="00545C8B" w:rsidRPr="005C6F70" w:rsidRDefault="00545C8B">
            <w:pPr>
              <w:widowControl w:val="0"/>
              <w:tabs>
                <w:tab w:val="left" w:pos="284"/>
              </w:tabs>
              <w:autoSpaceDE w:val="0"/>
              <w:autoSpaceDN w:val="0"/>
              <w:jc w:val="both"/>
              <w:rPr>
                <w:b/>
                <w:bCs/>
                <w:sz w:val="22"/>
                <w:szCs w:val="22"/>
                <w:lang w:val="sr-Latn-ME"/>
              </w:rPr>
            </w:pPr>
          </w:p>
        </w:tc>
      </w:tr>
      <w:tr w:rsidR="00185603" w:rsidRPr="005C6F70" w14:paraId="1F393A46" w14:textId="77777777" w:rsidTr="004C2794">
        <w:trPr>
          <w:trHeight w:val="770"/>
        </w:trPr>
        <w:tc>
          <w:tcPr>
            <w:tcW w:w="10173" w:type="dxa"/>
            <w:vAlign w:val="center"/>
          </w:tcPr>
          <w:p w14:paraId="28A3C467" w14:textId="77777777" w:rsidR="00545C8B" w:rsidRPr="005C6F70" w:rsidRDefault="00545C8B">
            <w:pPr>
              <w:widowControl w:val="0"/>
              <w:tabs>
                <w:tab w:val="left" w:pos="284"/>
              </w:tabs>
              <w:autoSpaceDE w:val="0"/>
              <w:autoSpaceDN w:val="0"/>
              <w:jc w:val="both"/>
              <w:rPr>
                <w:b/>
                <w:bCs/>
                <w:sz w:val="22"/>
                <w:szCs w:val="22"/>
                <w:lang w:val="sr-Latn-ME"/>
              </w:rPr>
            </w:pPr>
            <w:r w:rsidRPr="005C6F70">
              <w:rPr>
                <w:b/>
                <w:bCs/>
                <w:sz w:val="22"/>
                <w:szCs w:val="22"/>
                <w:lang w:val="sr-Latn-ME"/>
              </w:rPr>
              <w:t>Broj i datum dozvole</w:t>
            </w:r>
          </w:p>
          <w:p w14:paraId="2DB25BB1" w14:textId="5D10A79B" w:rsidR="00545C8B" w:rsidRPr="005C6F70" w:rsidRDefault="00545C8B">
            <w:pPr>
              <w:widowControl w:val="0"/>
              <w:tabs>
                <w:tab w:val="left" w:pos="284"/>
              </w:tabs>
              <w:autoSpaceDE w:val="0"/>
              <w:autoSpaceDN w:val="0"/>
              <w:jc w:val="both"/>
              <w:rPr>
                <w:b/>
                <w:bCs/>
                <w:sz w:val="22"/>
                <w:szCs w:val="22"/>
                <w:lang w:val="sr-Latn-ME"/>
              </w:rPr>
            </w:pPr>
          </w:p>
          <w:p w14:paraId="62FACFC8" w14:textId="0CC24128" w:rsidR="004C3B7B" w:rsidRPr="005C6F70" w:rsidRDefault="005C6F70">
            <w:pPr>
              <w:widowControl w:val="0"/>
              <w:tabs>
                <w:tab w:val="left" w:pos="284"/>
              </w:tabs>
              <w:autoSpaceDE w:val="0"/>
              <w:autoSpaceDN w:val="0"/>
              <w:jc w:val="both"/>
              <w:rPr>
                <w:sz w:val="22"/>
                <w:szCs w:val="22"/>
                <w:lang w:val="sr-Latn-ME"/>
              </w:rPr>
            </w:pPr>
            <w:r w:rsidRPr="005C6F70">
              <w:rPr>
                <w:sz w:val="22"/>
                <w:szCs w:val="22"/>
                <w:lang w:val="sr-Latn-ME"/>
              </w:rPr>
              <w:t>2030/24/801 – 7956 od 21.02.2024. godine</w:t>
            </w:r>
          </w:p>
          <w:p w14:paraId="134A5215" w14:textId="77777777" w:rsidR="005C6F70" w:rsidRPr="005C6F70" w:rsidRDefault="005C6F70">
            <w:pPr>
              <w:widowControl w:val="0"/>
              <w:tabs>
                <w:tab w:val="left" w:pos="284"/>
              </w:tabs>
              <w:autoSpaceDE w:val="0"/>
              <w:autoSpaceDN w:val="0"/>
              <w:jc w:val="both"/>
              <w:rPr>
                <w:b/>
                <w:bCs/>
                <w:sz w:val="22"/>
                <w:szCs w:val="22"/>
                <w:lang w:val="sr-Latn-ME"/>
              </w:rPr>
            </w:pPr>
          </w:p>
          <w:p w14:paraId="2E745896" w14:textId="77777777" w:rsidR="00185603" w:rsidRPr="005C6F70" w:rsidRDefault="00185603">
            <w:pPr>
              <w:widowControl w:val="0"/>
              <w:tabs>
                <w:tab w:val="left" w:pos="284"/>
              </w:tabs>
              <w:autoSpaceDE w:val="0"/>
              <w:autoSpaceDN w:val="0"/>
              <w:jc w:val="both"/>
              <w:rPr>
                <w:bCs/>
                <w:sz w:val="22"/>
                <w:szCs w:val="22"/>
                <w:lang w:val="sr-Latn-ME"/>
              </w:rPr>
            </w:pPr>
            <w:r w:rsidRPr="005C6F70">
              <w:rPr>
                <w:b/>
                <w:bCs/>
                <w:sz w:val="22"/>
                <w:szCs w:val="22"/>
                <w:lang w:val="sr-Latn-ME"/>
              </w:rPr>
              <w:t>Ovo uputstvo je posljednji put odobreno</w:t>
            </w:r>
          </w:p>
          <w:p w14:paraId="407750AD" w14:textId="4849AE7E" w:rsidR="004E0405" w:rsidRPr="005C6F70" w:rsidRDefault="004E0405">
            <w:pPr>
              <w:widowControl w:val="0"/>
              <w:tabs>
                <w:tab w:val="left" w:pos="284"/>
              </w:tabs>
              <w:autoSpaceDE w:val="0"/>
              <w:autoSpaceDN w:val="0"/>
              <w:jc w:val="both"/>
              <w:rPr>
                <w:bCs/>
                <w:sz w:val="22"/>
                <w:szCs w:val="22"/>
                <w:lang w:val="sr-Latn-ME"/>
              </w:rPr>
            </w:pPr>
          </w:p>
          <w:p w14:paraId="4DB7FEB9" w14:textId="759D3ED4" w:rsidR="005C6F70" w:rsidRPr="005C6F70" w:rsidRDefault="005C6F70">
            <w:pPr>
              <w:widowControl w:val="0"/>
              <w:tabs>
                <w:tab w:val="left" w:pos="284"/>
              </w:tabs>
              <w:autoSpaceDE w:val="0"/>
              <w:autoSpaceDN w:val="0"/>
              <w:jc w:val="both"/>
              <w:rPr>
                <w:bCs/>
                <w:sz w:val="22"/>
                <w:szCs w:val="22"/>
                <w:lang w:val="sr-Latn-ME"/>
              </w:rPr>
            </w:pPr>
            <w:r w:rsidRPr="005C6F70">
              <w:rPr>
                <w:bCs/>
                <w:sz w:val="22"/>
                <w:szCs w:val="22"/>
                <w:lang w:val="sr-Latn-ME"/>
              </w:rPr>
              <w:t>Februar, 2024. godine</w:t>
            </w:r>
          </w:p>
          <w:p w14:paraId="3C5EE30D" w14:textId="393C7C48" w:rsidR="00185603" w:rsidRPr="005C6F70" w:rsidRDefault="00185603">
            <w:pPr>
              <w:widowControl w:val="0"/>
              <w:tabs>
                <w:tab w:val="left" w:pos="284"/>
              </w:tabs>
              <w:autoSpaceDE w:val="0"/>
              <w:autoSpaceDN w:val="0"/>
              <w:jc w:val="both"/>
              <w:rPr>
                <w:bCs/>
                <w:sz w:val="22"/>
                <w:szCs w:val="22"/>
                <w:lang w:val="sr-Latn-ME"/>
              </w:rPr>
            </w:pPr>
          </w:p>
        </w:tc>
      </w:tr>
    </w:tbl>
    <w:p w14:paraId="717D4D05" w14:textId="77777777" w:rsidR="00185603" w:rsidRPr="005C6F70" w:rsidRDefault="00185603">
      <w:pPr>
        <w:tabs>
          <w:tab w:val="left" w:pos="284"/>
        </w:tabs>
        <w:jc w:val="both"/>
        <w:rPr>
          <w:sz w:val="22"/>
          <w:szCs w:val="22"/>
          <w:lang w:val="sr-Latn-ME" w:eastAsia="x-none"/>
        </w:rPr>
      </w:pPr>
    </w:p>
    <w:p w14:paraId="6F009E7E" w14:textId="77777777" w:rsidR="006768CB" w:rsidRPr="005C6F70" w:rsidRDefault="006768CB" w:rsidP="009307A9">
      <w:pPr>
        <w:jc w:val="both"/>
        <w:rPr>
          <w:sz w:val="22"/>
          <w:szCs w:val="22"/>
          <w:lang w:val="sr-Latn-ME"/>
        </w:rPr>
      </w:pPr>
    </w:p>
    <w:sectPr w:rsidR="006768CB" w:rsidRPr="005C6F70" w:rsidSect="009307A9">
      <w:headerReference w:type="default" r:id="rId12"/>
      <w:footerReference w:type="even" r:id="rId13"/>
      <w:footerReference w:type="default" r:id="rId14"/>
      <w:headerReference w:type="first" r:id="rId15"/>
      <w:footerReference w:type="first" r:id="rId16"/>
      <w:pgSz w:w="11907" w:h="16840" w:code="9"/>
      <w:pgMar w:top="1440" w:right="1138" w:bottom="1440" w:left="113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5DD79" w14:textId="77777777" w:rsidR="00CC04F6" w:rsidRDefault="00CC04F6">
      <w:r>
        <w:separator/>
      </w:r>
    </w:p>
  </w:endnote>
  <w:endnote w:type="continuationSeparator" w:id="0">
    <w:p w14:paraId="092F6DD4" w14:textId="77777777" w:rsidR="00CC04F6" w:rsidRDefault="00CC04F6">
      <w:r>
        <w:continuationSeparator/>
      </w:r>
    </w:p>
  </w:endnote>
  <w:endnote w:type="continuationNotice" w:id="1">
    <w:p w14:paraId="1F2C1333" w14:textId="77777777" w:rsidR="00CC04F6" w:rsidRDefault="00CC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1705" w14:textId="77777777" w:rsidR="007E1051" w:rsidRDefault="007E105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031999" w14:textId="77777777" w:rsidR="007E1051" w:rsidRDefault="007E105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898E0" w14:textId="77777777" w:rsidR="007E1051" w:rsidRDefault="007E1051" w:rsidP="00E70869">
    <w:pPr>
      <w:pStyle w:val="Footer"/>
      <w:framePr w:wrap="around" w:vAnchor="text" w:hAnchor="margin" w:xAlign="right" w:y="1"/>
      <w:rPr>
        <w:rStyle w:val="PageNumber"/>
      </w:rPr>
    </w:pPr>
  </w:p>
  <w:p w14:paraId="73CDB6D8" w14:textId="77777777" w:rsidR="007E1051" w:rsidRDefault="00DE06D6" w:rsidP="00F96FE1">
    <w:pPr>
      <w:pStyle w:val="Header"/>
      <w:tabs>
        <w:tab w:val="left" w:pos="3096"/>
      </w:tabs>
    </w:pPr>
    <w:r>
      <w:tab/>
    </w:r>
    <w:r>
      <w:tab/>
    </w:r>
  </w:p>
  <w:p w14:paraId="35EC64D8" w14:textId="30A001FB" w:rsidR="007E1051" w:rsidRPr="00F96E5A" w:rsidRDefault="007E1051" w:rsidP="00F96FE1">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CC5626">
      <w:rPr>
        <w:rStyle w:val="PageNumber"/>
        <w:noProof/>
      </w:rPr>
      <w:t>6</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CC5626">
      <w:rPr>
        <w:rStyle w:val="PageNumber"/>
        <w:noProof/>
      </w:rPr>
      <w:t>6</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86D5" w14:textId="77777777" w:rsidR="007E1051" w:rsidRDefault="007E105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EECF" w14:textId="77777777" w:rsidR="00CC04F6" w:rsidRDefault="00CC04F6">
      <w:r>
        <w:separator/>
      </w:r>
    </w:p>
  </w:footnote>
  <w:footnote w:type="continuationSeparator" w:id="0">
    <w:p w14:paraId="65DFAC71" w14:textId="77777777" w:rsidR="00CC04F6" w:rsidRDefault="00CC04F6">
      <w:r>
        <w:continuationSeparator/>
      </w:r>
    </w:p>
  </w:footnote>
  <w:footnote w:type="continuationNotice" w:id="1">
    <w:p w14:paraId="583E5777" w14:textId="77777777" w:rsidR="00CC04F6" w:rsidRDefault="00CC04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3459" w14:textId="77777777" w:rsidR="00FA4F77" w:rsidRDefault="00FA4F77" w:rsidP="00FA4F77">
    <w:pPr>
      <w:pStyle w:val="Header"/>
    </w:pPr>
  </w:p>
  <w:p w14:paraId="2C5DF574" w14:textId="77777777" w:rsidR="00FA4F77" w:rsidRDefault="00FA4F77" w:rsidP="00FA4F77"/>
  <w:p w14:paraId="2B9E22AE" w14:textId="77777777" w:rsidR="00FA4F77" w:rsidRDefault="00FA4F77" w:rsidP="00FA4F77">
    <w:pPr>
      <w:pStyle w:val="Footer"/>
      <w:framePr w:wrap="around" w:vAnchor="text" w:hAnchor="margin" w:xAlign="right" w:y="1"/>
    </w:pPr>
  </w:p>
  <w:p w14:paraId="6CA5483F" w14:textId="77777777" w:rsidR="00FA4F77" w:rsidRDefault="00FA4F77" w:rsidP="00FA4F77"/>
  <w:p w14:paraId="1BD18D54" w14:textId="77777777" w:rsidR="00FA4F77" w:rsidRDefault="00FA4F77" w:rsidP="00FA4F77">
    <w:pPr>
      <w:pStyle w:val="Footer"/>
      <w:framePr w:wrap="around" w:vAnchor="text" w:hAnchor="margin" w:xAlign="right" w:y="1"/>
      <w:rPr>
        <w:rStyle w:val="PageNumber"/>
      </w:rPr>
    </w:pPr>
  </w:p>
  <w:p w14:paraId="756B89D6" w14:textId="77777777" w:rsidR="00FA4F77" w:rsidRPr="00FA4F77" w:rsidRDefault="00FA4F77" w:rsidP="00E13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C290" w14:textId="3FB80220" w:rsidR="007E1051" w:rsidRDefault="00851FF2">
    <w:pPr>
      <w:pStyle w:val="Header"/>
      <w:rPr>
        <w:sz w:val="16"/>
        <w:szCs w:val="16"/>
      </w:rPr>
    </w:pPr>
    <w:r w:rsidRPr="005319EA">
      <w:rPr>
        <w:noProof/>
        <w:sz w:val="16"/>
        <w:szCs w:val="16"/>
      </w:rPr>
      <w:drawing>
        <wp:inline distT="0" distB="0" distL="0" distR="0" wp14:anchorId="7AA53738" wp14:editId="291FB037">
          <wp:extent cx="14478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4C70D45F" w14:textId="77777777" w:rsidR="007E1051" w:rsidRDefault="007E1051">
    <w:pPr>
      <w:pStyle w:val="Header"/>
      <w:rPr>
        <w:sz w:val="16"/>
        <w:szCs w:val="16"/>
      </w:rPr>
    </w:pPr>
  </w:p>
  <w:p w14:paraId="1F9013FC" w14:textId="77777777" w:rsidR="007E1051" w:rsidRDefault="007E105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2E2173"/>
    <w:multiLevelType w:val="hybridMultilevel"/>
    <w:tmpl w:val="DB525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5CA49AD"/>
    <w:multiLevelType w:val="hybridMultilevel"/>
    <w:tmpl w:val="7B12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BC2835"/>
    <w:multiLevelType w:val="hybridMultilevel"/>
    <w:tmpl w:val="3BA82B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C654E0"/>
    <w:multiLevelType w:val="hybridMultilevel"/>
    <w:tmpl w:val="D7B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1682256B"/>
    <w:multiLevelType w:val="hybridMultilevel"/>
    <w:tmpl w:val="588EBA50"/>
    <w:lvl w:ilvl="0" w:tplc="161C74EE">
      <w:start w:val="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C65DF5"/>
    <w:multiLevelType w:val="hybridMultilevel"/>
    <w:tmpl w:val="7C76355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036A07"/>
    <w:multiLevelType w:val="hybridMultilevel"/>
    <w:tmpl w:val="D9C29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80E03"/>
    <w:multiLevelType w:val="hybridMultilevel"/>
    <w:tmpl w:val="1EBEC4E4"/>
    <w:lvl w:ilvl="0" w:tplc="C0726062">
      <w:start w:val="77"/>
      <w:numFmt w:val="decimal"/>
      <w:lvlText w:val="%1"/>
      <w:lvlJc w:val="left"/>
      <w:pPr>
        <w:tabs>
          <w:tab w:val="num" w:pos="1140"/>
        </w:tabs>
        <w:ind w:left="1140" w:hanging="64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6" w15:restartNumberingAfterBreak="0">
    <w:nsid w:val="22F24DDD"/>
    <w:multiLevelType w:val="hybridMultilevel"/>
    <w:tmpl w:val="6616CD92"/>
    <w:lvl w:ilvl="0" w:tplc="04090001">
      <w:start w:val="1"/>
      <w:numFmt w:val="bullet"/>
      <w:lvlText w:val=""/>
      <w:lvlJc w:val="left"/>
      <w:pPr>
        <w:tabs>
          <w:tab w:val="num" w:pos="360"/>
        </w:tabs>
        <w:ind w:left="360" w:hanging="360"/>
      </w:pPr>
      <w:rPr>
        <w:rFonts w:ascii="Symbol" w:hAnsi="Symbol" w:hint="default"/>
      </w:rPr>
    </w:lvl>
    <w:lvl w:ilvl="1" w:tplc="23B2D10C">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907818"/>
    <w:multiLevelType w:val="hybridMultilevel"/>
    <w:tmpl w:val="761233E4"/>
    <w:lvl w:ilvl="0" w:tplc="23B2D1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12FF4"/>
    <w:multiLevelType w:val="hybridMultilevel"/>
    <w:tmpl w:val="527CECDE"/>
    <w:lvl w:ilvl="0" w:tplc="BB58A3C6">
      <w:start w:val="104"/>
      <w:numFmt w:val="decimal"/>
      <w:lvlText w:val="%1"/>
      <w:lvlJc w:val="left"/>
      <w:pPr>
        <w:tabs>
          <w:tab w:val="num" w:pos="1140"/>
        </w:tabs>
        <w:ind w:left="1140" w:hanging="64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9" w15:restartNumberingAfterBreak="0">
    <w:nsid w:val="374F05B2"/>
    <w:multiLevelType w:val="hybridMultilevel"/>
    <w:tmpl w:val="4ABA4B1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456D47"/>
    <w:multiLevelType w:val="hybridMultilevel"/>
    <w:tmpl w:val="EF4C005C"/>
    <w:lvl w:ilvl="0" w:tplc="E97E4D46">
      <w:start w:val="1"/>
      <w:numFmt w:val="bullet"/>
      <w:lvlText w:val=""/>
      <w:lvlJc w:val="left"/>
      <w:pPr>
        <w:tabs>
          <w:tab w:val="num" w:pos="216"/>
        </w:tabs>
        <w:ind w:left="216" w:hanging="216"/>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1" w15:restartNumberingAfterBreak="0">
    <w:nsid w:val="3FF85846"/>
    <w:multiLevelType w:val="hybridMultilevel"/>
    <w:tmpl w:val="68A27F6C"/>
    <w:lvl w:ilvl="0" w:tplc="161C74EE">
      <w:start w:val="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6C4A4D"/>
    <w:multiLevelType w:val="hybridMultilevel"/>
    <w:tmpl w:val="664A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F7BB1"/>
    <w:multiLevelType w:val="hybridMultilevel"/>
    <w:tmpl w:val="17C068F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AD7D68"/>
    <w:multiLevelType w:val="hybridMultilevel"/>
    <w:tmpl w:val="A404C708"/>
    <w:lvl w:ilvl="0" w:tplc="E670D55C">
      <w:numFmt w:val="bullet"/>
      <w:lvlText w:val="-"/>
      <w:lvlJc w:val="left"/>
      <w:pPr>
        <w:ind w:left="720" w:hanging="360"/>
      </w:pPr>
      <w:rPr>
        <w:rFonts w:ascii="Tahoma" w:hAnsi="Tahoma" w:cs="Symbol" w:hint="default"/>
        <w:i/>
        <w:iCs/>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2E3B7A"/>
    <w:multiLevelType w:val="hybridMultilevel"/>
    <w:tmpl w:val="A9664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7C49B9"/>
    <w:multiLevelType w:val="hybridMultilevel"/>
    <w:tmpl w:val="10E6870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C5D16E3"/>
    <w:multiLevelType w:val="hybridMultilevel"/>
    <w:tmpl w:val="F818678C"/>
    <w:lvl w:ilvl="0" w:tplc="0409000F">
      <w:start w:val="1"/>
      <w:numFmt w:val="decimal"/>
      <w:lvlText w:val="%1."/>
      <w:lvlJc w:val="left"/>
      <w:pPr>
        <w:tabs>
          <w:tab w:val="num" w:pos="720"/>
        </w:tabs>
        <w:ind w:left="720" w:hanging="360"/>
      </w:pPr>
      <w:rPr>
        <w:rFonts w:hint="default"/>
      </w:rPr>
    </w:lvl>
    <w:lvl w:ilvl="1" w:tplc="D812BE2E">
      <w:start w:val="1"/>
      <w:numFmt w:val="decimal"/>
      <w:lvlText w:val="%2."/>
      <w:lvlJc w:val="left"/>
      <w:pPr>
        <w:tabs>
          <w:tab w:val="num" w:pos="284"/>
        </w:tabs>
        <w:ind w:left="284" w:hanging="284"/>
      </w:pPr>
      <w:rPr>
        <w:rFonts w:hint="default"/>
      </w:rPr>
    </w:lvl>
    <w:lvl w:ilvl="2" w:tplc="7270B2E8">
      <w:start w:val="1"/>
      <w:numFmt w:val="bullet"/>
      <w:lvlText w:val="-"/>
      <w:lvlJc w:val="left"/>
      <w:pPr>
        <w:tabs>
          <w:tab w:val="num" w:pos="357"/>
        </w:tabs>
        <w:ind w:left="357" w:hanging="357"/>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785176"/>
    <w:multiLevelType w:val="hybridMultilevel"/>
    <w:tmpl w:val="B0FA181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AB329BB"/>
    <w:multiLevelType w:val="hybridMultilevel"/>
    <w:tmpl w:val="6D5CEB88"/>
    <w:lvl w:ilvl="0" w:tplc="FC94724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6E3024"/>
    <w:multiLevelType w:val="hybridMultilevel"/>
    <w:tmpl w:val="418E5ED0"/>
    <w:lvl w:ilvl="0" w:tplc="161C74EE">
      <w:start w:val="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DD717EF"/>
    <w:multiLevelType w:val="hybridMultilevel"/>
    <w:tmpl w:val="DECCEF7A"/>
    <w:lvl w:ilvl="0" w:tplc="161C74EE">
      <w:start w:val="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A80474B"/>
    <w:multiLevelType w:val="hybridMultilevel"/>
    <w:tmpl w:val="CC0C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B4C2F"/>
    <w:multiLevelType w:val="hybridMultilevel"/>
    <w:tmpl w:val="818C4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4"/>
  </w:num>
  <w:num w:numId="10">
    <w:abstractNumId w:val="20"/>
  </w:num>
  <w:num w:numId="11">
    <w:abstractNumId w:val="6"/>
  </w:num>
  <w:num w:numId="12">
    <w:abstractNumId w:val="9"/>
  </w:num>
  <w:num w:numId="13">
    <w:abstractNumId w:val="26"/>
  </w:num>
  <w:num w:numId="14">
    <w:abstractNumId w:val="18"/>
  </w:num>
  <w:num w:numId="15">
    <w:abstractNumId w:val="15"/>
  </w:num>
  <w:num w:numId="16">
    <w:abstractNumId w:val="14"/>
  </w:num>
  <w:num w:numId="17">
    <w:abstractNumId w:val="7"/>
    <w:lvlOverride w:ilvl="0">
      <w:startOverride w:val="1"/>
    </w:lvlOverride>
  </w:num>
  <w:num w:numId="18">
    <w:abstractNumId w:val="22"/>
  </w:num>
  <w:num w:numId="19">
    <w:abstractNumId w:val="25"/>
  </w:num>
  <w:num w:numId="20">
    <w:abstractNumId w:val="28"/>
  </w:num>
  <w:num w:numId="21">
    <w:abstractNumId w:val="32"/>
  </w:num>
  <w:num w:numId="22">
    <w:abstractNumId w:val="12"/>
  </w:num>
  <w:num w:numId="23">
    <w:abstractNumId w:val="31"/>
  </w:num>
  <w:num w:numId="24">
    <w:abstractNumId w:val="21"/>
  </w:num>
  <w:num w:numId="25">
    <w:abstractNumId w:val="30"/>
  </w:num>
  <w:num w:numId="26">
    <w:abstractNumId w:val="33"/>
  </w:num>
  <w:num w:numId="27">
    <w:abstractNumId w:val="8"/>
  </w:num>
  <w:num w:numId="28">
    <w:abstractNumId w:val="23"/>
  </w:num>
  <w:num w:numId="29">
    <w:abstractNumId w:val="10"/>
  </w:num>
  <w:num w:numId="30">
    <w:abstractNumId w:val="24"/>
  </w:num>
  <w:num w:numId="31">
    <w:abstractNumId w:val="19"/>
  </w:num>
  <w:num w:numId="32">
    <w:abstractNumId w:val="13"/>
  </w:num>
  <w:num w:numId="33">
    <w:abstractNumId w:val="29"/>
  </w:num>
  <w:num w:numId="34">
    <w:abstractNumId w:val="27"/>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03B1"/>
    <w:rsid w:val="0002193F"/>
    <w:rsid w:val="000241E3"/>
    <w:rsid w:val="00024245"/>
    <w:rsid w:val="000250EC"/>
    <w:rsid w:val="0002593D"/>
    <w:rsid w:val="00025F37"/>
    <w:rsid w:val="00027069"/>
    <w:rsid w:val="0002783F"/>
    <w:rsid w:val="00031237"/>
    <w:rsid w:val="00031CFD"/>
    <w:rsid w:val="000341C6"/>
    <w:rsid w:val="0004033B"/>
    <w:rsid w:val="000431EF"/>
    <w:rsid w:val="00045553"/>
    <w:rsid w:val="00047229"/>
    <w:rsid w:val="0005032C"/>
    <w:rsid w:val="000534C0"/>
    <w:rsid w:val="000537EA"/>
    <w:rsid w:val="00060B44"/>
    <w:rsid w:val="00063BF3"/>
    <w:rsid w:val="0006414A"/>
    <w:rsid w:val="00065BD6"/>
    <w:rsid w:val="0006657B"/>
    <w:rsid w:val="000703DB"/>
    <w:rsid w:val="00071B1A"/>
    <w:rsid w:val="00072EFD"/>
    <w:rsid w:val="0007366B"/>
    <w:rsid w:val="00074871"/>
    <w:rsid w:val="000771E2"/>
    <w:rsid w:val="000779B9"/>
    <w:rsid w:val="0008016C"/>
    <w:rsid w:val="00081747"/>
    <w:rsid w:val="0008350D"/>
    <w:rsid w:val="000855A9"/>
    <w:rsid w:val="00086A28"/>
    <w:rsid w:val="00086AB9"/>
    <w:rsid w:val="00090594"/>
    <w:rsid w:val="000906E7"/>
    <w:rsid w:val="00094BE7"/>
    <w:rsid w:val="00097031"/>
    <w:rsid w:val="000975AB"/>
    <w:rsid w:val="00097935"/>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5348"/>
    <w:rsid w:val="000E62B7"/>
    <w:rsid w:val="000F1C30"/>
    <w:rsid w:val="000F5734"/>
    <w:rsid w:val="000F5D75"/>
    <w:rsid w:val="000F5E16"/>
    <w:rsid w:val="000F7222"/>
    <w:rsid w:val="0010177B"/>
    <w:rsid w:val="0010271F"/>
    <w:rsid w:val="001060EC"/>
    <w:rsid w:val="0011188C"/>
    <w:rsid w:val="0012331A"/>
    <w:rsid w:val="00123901"/>
    <w:rsid w:val="00125032"/>
    <w:rsid w:val="00130E5B"/>
    <w:rsid w:val="001327A9"/>
    <w:rsid w:val="001346AA"/>
    <w:rsid w:val="00134B56"/>
    <w:rsid w:val="0013727E"/>
    <w:rsid w:val="001379A3"/>
    <w:rsid w:val="00140DDE"/>
    <w:rsid w:val="00141295"/>
    <w:rsid w:val="00141C6D"/>
    <w:rsid w:val="00142921"/>
    <w:rsid w:val="001450CA"/>
    <w:rsid w:val="00145182"/>
    <w:rsid w:val="00150A79"/>
    <w:rsid w:val="00150D66"/>
    <w:rsid w:val="00152225"/>
    <w:rsid w:val="0015284E"/>
    <w:rsid w:val="00155276"/>
    <w:rsid w:val="001567D1"/>
    <w:rsid w:val="00160067"/>
    <w:rsid w:val="001601CE"/>
    <w:rsid w:val="001616AF"/>
    <w:rsid w:val="00161A63"/>
    <w:rsid w:val="00161B8E"/>
    <w:rsid w:val="00163984"/>
    <w:rsid w:val="00164550"/>
    <w:rsid w:val="00164B6A"/>
    <w:rsid w:val="001651C1"/>
    <w:rsid w:val="00166BB8"/>
    <w:rsid w:val="0017032A"/>
    <w:rsid w:val="001717BF"/>
    <w:rsid w:val="00173831"/>
    <w:rsid w:val="0017417F"/>
    <w:rsid w:val="001750FF"/>
    <w:rsid w:val="00175740"/>
    <w:rsid w:val="001763CC"/>
    <w:rsid w:val="001770B3"/>
    <w:rsid w:val="00183511"/>
    <w:rsid w:val="00185603"/>
    <w:rsid w:val="00185B9B"/>
    <w:rsid w:val="001971F1"/>
    <w:rsid w:val="001A55E1"/>
    <w:rsid w:val="001A70F6"/>
    <w:rsid w:val="001B3424"/>
    <w:rsid w:val="001B602C"/>
    <w:rsid w:val="001B61E4"/>
    <w:rsid w:val="001B731A"/>
    <w:rsid w:val="001C0FD7"/>
    <w:rsid w:val="001C278F"/>
    <w:rsid w:val="001C4E33"/>
    <w:rsid w:val="001C691D"/>
    <w:rsid w:val="001C711D"/>
    <w:rsid w:val="001D2183"/>
    <w:rsid w:val="001D25D9"/>
    <w:rsid w:val="001D301F"/>
    <w:rsid w:val="001D31CB"/>
    <w:rsid w:val="001D3D3E"/>
    <w:rsid w:val="001D7370"/>
    <w:rsid w:val="001E195D"/>
    <w:rsid w:val="001E2E3C"/>
    <w:rsid w:val="001F02DE"/>
    <w:rsid w:val="001F3C63"/>
    <w:rsid w:val="001F6994"/>
    <w:rsid w:val="001F7B65"/>
    <w:rsid w:val="00203D65"/>
    <w:rsid w:val="0020566A"/>
    <w:rsid w:val="002109DD"/>
    <w:rsid w:val="00210EFE"/>
    <w:rsid w:val="0021208F"/>
    <w:rsid w:val="002125D6"/>
    <w:rsid w:val="0021326D"/>
    <w:rsid w:val="002139ED"/>
    <w:rsid w:val="002168F5"/>
    <w:rsid w:val="002172B5"/>
    <w:rsid w:val="00217AF3"/>
    <w:rsid w:val="00222321"/>
    <w:rsid w:val="00225F91"/>
    <w:rsid w:val="00226477"/>
    <w:rsid w:val="00232D4C"/>
    <w:rsid w:val="0023310B"/>
    <w:rsid w:val="00235129"/>
    <w:rsid w:val="0024069C"/>
    <w:rsid w:val="00240C6B"/>
    <w:rsid w:val="002426EA"/>
    <w:rsid w:val="00243CA4"/>
    <w:rsid w:val="00244CD3"/>
    <w:rsid w:val="00245A64"/>
    <w:rsid w:val="00246606"/>
    <w:rsid w:val="002470D6"/>
    <w:rsid w:val="0025222F"/>
    <w:rsid w:val="0025246F"/>
    <w:rsid w:val="00255476"/>
    <w:rsid w:val="00256BAA"/>
    <w:rsid w:val="002570F6"/>
    <w:rsid w:val="0026475C"/>
    <w:rsid w:val="00265752"/>
    <w:rsid w:val="00267FB1"/>
    <w:rsid w:val="00272FEA"/>
    <w:rsid w:val="00273A51"/>
    <w:rsid w:val="002769B2"/>
    <w:rsid w:val="00280AF3"/>
    <w:rsid w:val="00281972"/>
    <w:rsid w:val="002860CA"/>
    <w:rsid w:val="002905A8"/>
    <w:rsid w:val="00291DB3"/>
    <w:rsid w:val="00293D8E"/>
    <w:rsid w:val="002A66BF"/>
    <w:rsid w:val="002A7331"/>
    <w:rsid w:val="002B01DF"/>
    <w:rsid w:val="002B1B18"/>
    <w:rsid w:val="002B21F6"/>
    <w:rsid w:val="002B2EDD"/>
    <w:rsid w:val="002B3EBC"/>
    <w:rsid w:val="002B4447"/>
    <w:rsid w:val="002B4ADA"/>
    <w:rsid w:val="002B5DE3"/>
    <w:rsid w:val="002B6650"/>
    <w:rsid w:val="002B6EA3"/>
    <w:rsid w:val="002B76DB"/>
    <w:rsid w:val="002C5920"/>
    <w:rsid w:val="002C6682"/>
    <w:rsid w:val="002C6C4A"/>
    <w:rsid w:val="002D4B25"/>
    <w:rsid w:val="002D7DF8"/>
    <w:rsid w:val="002E0261"/>
    <w:rsid w:val="002E15EE"/>
    <w:rsid w:val="002E5013"/>
    <w:rsid w:val="002F1791"/>
    <w:rsid w:val="002F727F"/>
    <w:rsid w:val="00300DA5"/>
    <w:rsid w:val="0031366D"/>
    <w:rsid w:val="0031466D"/>
    <w:rsid w:val="00314D92"/>
    <w:rsid w:val="003161E2"/>
    <w:rsid w:val="0031692B"/>
    <w:rsid w:val="003208CF"/>
    <w:rsid w:val="0032648C"/>
    <w:rsid w:val="00326D07"/>
    <w:rsid w:val="00327CA0"/>
    <w:rsid w:val="00327F66"/>
    <w:rsid w:val="00332C01"/>
    <w:rsid w:val="003348A5"/>
    <w:rsid w:val="00337741"/>
    <w:rsid w:val="003417D5"/>
    <w:rsid w:val="0034181A"/>
    <w:rsid w:val="00341DEF"/>
    <w:rsid w:val="00342938"/>
    <w:rsid w:val="003437A3"/>
    <w:rsid w:val="00345134"/>
    <w:rsid w:val="00351634"/>
    <w:rsid w:val="0035469B"/>
    <w:rsid w:val="00364303"/>
    <w:rsid w:val="00366527"/>
    <w:rsid w:val="00370E09"/>
    <w:rsid w:val="00371CCC"/>
    <w:rsid w:val="003731D0"/>
    <w:rsid w:val="00377385"/>
    <w:rsid w:val="00383CAA"/>
    <w:rsid w:val="00384EA9"/>
    <w:rsid w:val="003851FE"/>
    <w:rsid w:val="00387233"/>
    <w:rsid w:val="003920A5"/>
    <w:rsid w:val="00392B49"/>
    <w:rsid w:val="003A1525"/>
    <w:rsid w:val="003A321E"/>
    <w:rsid w:val="003A4AAF"/>
    <w:rsid w:val="003A5E51"/>
    <w:rsid w:val="003A611F"/>
    <w:rsid w:val="003B5243"/>
    <w:rsid w:val="003B609E"/>
    <w:rsid w:val="003B60F4"/>
    <w:rsid w:val="003B698E"/>
    <w:rsid w:val="003C0C63"/>
    <w:rsid w:val="003C255F"/>
    <w:rsid w:val="003C3390"/>
    <w:rsid w:val="003C640B"/>
    <w:rsid w:val="003D195D"/>
    <w:rsid w:val="003D4D9E"/>
    <w:rsid w:val="003E03A3"/>
    <w:rsid w:val="003E1E0B"/>
    <w:rsid w:val="003E26F5"/>
    <w:rsid w:val="003E4328"/>
    <w:rsid w:val="003E4634"/>
    <w:rsid w:val="003E70F7"/>
    <w:rsid w:val="003F1984"/>
    <w:rsid w:val="003F2DBF"/>
    <w:rsid w:val="003F43B4"/>
    <w:rsid w:val="003F5E04"/>
    <w:rsid w:val="004000CF"/>
    <w:rsid w:val="00401DE7"/>
    <w:rsid w:val="00405585"/>
    <w:rsid w:val="004064CB"/>
    <w:rsid w:val="004068E7"/>
    <w:rsid w:val="00411293"/>
    <w:rsid w:val="00411C49"/>
    <w:rsid w:val="0041299B"/>
    <w:rsid w:val="00413E18"/>
    <w:rsid w:val="0041487F"/>
    <w:rsid w:val="00416AF0"/>
    <w:rsid w:val="00417A42"/>
    <w:rsid w:val="004205CC"/>
    <w:rsid w:val="00424645"/>
    <w:rsid w:val="00426B3B"/>
    <w:rsid w:val="004338B8"/>
    <w:rsid w:val="00440169"/>
    <w:rsid w:val="00441762"/>
    <w:rsid w:val="00443B2A"/>
    <w:rsid w:val="00444243"/>
    <w:rsid w:val="00447DB6"/>
    <w:rsid w:val="00454A9F"/>
    <w:rsid w:val="00457C0D"/>
    <w:rsid w:val="00463C95"/>
    <w:rsid w:val="00465608"/>
    <w:rsid w:val="00465C8B"/>
    <w:rsid w:val="004708AD"/>
    <w:rsid w:val="0047297A"/>
    <w:rsid w:val="00482641"/>
    <w:rsid w:val="00484DDA"/>
    <w:rsid w:val="00485B8C"/>
    <w:rsid w:val="00485C29"/>
    <w:rsid w:val="0048613E"/>
    <w:rsid w:val="004865B6"/>
    <w:rsid w:val="0048792E"/>
    <w:rsid w:val="00493D45"/>
    <w:rsid w:val="00494AD0"/>
    <w:rsid w:val="00495295"/>
    <w:rsid w:val="004A0078"/>
    <w:rsid w:val="004A5D30"/>
    <w:rsid w:val="004A6C86"/>
    <w:rsid w:val="004A7514"/>
    <w:rsid w:val="004B0963"/>
    <w:rsid w:val="004B2780"/>
    <w:rsid w:val="004B2AD3"/>
    <w:rsid w:val="004B355F"/>
    <w:rsid w:val="004B5046"/>
    <w:rsid w:val="004B6BB6"/>
    <w:rsid w:val="004B714D"/>
    <w:rsid w:val="004B7805"/>
    <w:rsid w:val="004C19EC"/>
    <w:rsid w:val="004C2794"/>
    <w:rsid w:val="004C2D24"/>
    <w:rsid w:val="004C3B7B"/>
    <w:rsid w:val="004C4CA2"/>
    <w:rsid w:val="004C4FB4"/>
    <w:rsid w:val="004D1EB2"/>
    <w:rsid w:val="004D2F3A"/>
    <w:rsid w:val="004D368C"/>
    <w:rsid w:val="004D3A81"/>
    <w:rsid w:val="004D60D6"/>
    <w:rsid w:val="004D7094"/>
    <w:rsid w:val="004E0405"/>
    <w:rsid w:val="004E3B3E"/>
    <w:rsid w:val="004E45EE"/>
    <w:rsid w:val="004E4900"/>
    <w:rsid w:val="004E7B0F"/>
    <w:rsid w:val="004F01D8"/>
    <w:rsid w:val="004F0A67"/>
    <w:rsid w:val="004F1675"/>
    <w:rsid w:val="004F2DB9"/>
    <w:rsid w:val="004F35C1"/>
    <w:rsid w:val="004F47A6"/>
    <w:rsid w:val="004F7854"/>
    <w:rsid w:val="005048A4"/>
    <w:rsid w:val="00510FAA"/>
    <w:rsid w:val="00514F76"/>
    <w:rsid w:val="00516122"/>
    <w:rsid w:val="00520BF0"/>
    <w:rsid w:val="005212E8"/>
    <w:rsid w:val="005215DC"/>
    <w:rsid w:val="005304DE"/>
    <w:rsid w:val="00531BAF"/>
    <w:rsid w:val="00531C42"/>
    <w:rsid w:val="00531FE0"/>
    <w:rsid w:val="00532E46"/>
    <w:rsid w:val="00533506"/>
    <w:rsid w:val="00545C8B"/>
    <w:rsid w:val="00546CB3"/>
    <w:rsid w:val="00550607"/>
    <w:rsid w:val="0055626B"/>
    <w:rsid w:val="005564E3"/>
    <w:rsid w:val="00556971"/>
    <w:rsid w:val="00556ABD"/>
    <w:rsid w:val="0056093F"/>
    <w:rsid w:val="00562D34"/>
    <w:rsid w:val="005635E1"/>
    <w:rsid w:val="00564B7F"/>
    <w:rsid w:val="00565A3A"/>
    <w:rsid w:val="00570AAD"/>
    <w:rsid w:val="005720FC"/>
    <w:rsid w:val="00573D9C"/>
    <w:rsid w:val="00576237"/>
    <w:rsid w:val="00576FC0"/>
    <w:rsid w:val="00581B3F"/>
    <w:rsid w:val="00582E83"/>
    <w:rsid w:val="005854ED"/>
    <w:rsid w:val="00585E11"/>
    <w:rsid w:val="00587765"/>
    <w:rsid w:val="00596B06"/>
    <w:rsid w:val="005975CB"/>
    <w:rsid w:val="005A2368"/>
    <w:rsid w:val="005A244B"/>
    <w:rsid w:val="005A2E76"/>
    <w:rsid w:val="005A2EAF"/>
    <w:rsid w:val="005A3908"/>
    <w:rsid w:val="005A6E7B"/>
    <w:rsid w:val="005A76F0"/>
    <w:rsid w:val="005B22B4"/>
    <w:rsid w:val="005B5A33"/>
    <w:rsid w:val="005B72A8"/>
    <w:rsid w:val="005C22BB"/>
    <w:rsid w:val="005C5709"/>
    <w:rsid w:val="005C6F39"/>
    <w:rsid w:val="005C6F70"/>
    <w:rsid w:val="005C704B"/>
    <w:rsid w:val="005D0EEE"/>
    <w:rsid w:val="005E469C"/>
    <w:rsid w:val="005E5E28"/>
    <w:rsid w:val="005E6DD4"/>
    <w:rsid w:val="005F1526"/>
    <w:rsid w:val="005F2208"/>
    <w:rsid w:val="005F223E"/>
    <w:rsid w:val="006010CA"/>
    <w:rsid w:val="00602F8E"/>
    <w:rsid w:val="00605C78"/>
    <w:rsid w:val="00606874"/>
    <w:rsid w:val="00607C1C"/>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728E"/>
    <w:rsid w:val="00651794"/>
    <w:rsid w:val="0065194B"/>
    <w:rsid w:val="0065786F"/>
    <w:rsid w:val="00662494"/>
    <w:rsid w:val="0066660C"/>
    <w:rsid w:val="00670D40"/>
    <w:rsid w:val="0067132D"/>
    <w:rsid w:val="00673DB6"/>
    <w:rsid w:val="006768CB"/>
    <w:rsid w:val="006827B6"/>
    <w:rsid w:val="00695EC2"/>
    <w:rsid w:val="006975A8"/>
    <w:rsid w:val="00697801"/>
    <w:rsid w:val="006A1550"/>
    <w:rsid w:val="006A1C21"/>
    <w:rsid w:val="006A207D"/>
    <w:rsid w:val="006A6A6B"/>
    <w:rsid w:val="006A7DAC"/>
    <w:rsid w:val="006B03F6"/>
    <w:rsid w:val="006B1A9A"/>
    <w:rsid w:val="006B2095"/>
    <w:rsid w:val="006B379B"/>
    <w:rsid w:val="006B39EF"/>
    <w:rsid w:val="006B4849"/>
    <w:rsid w:val="006B4924"/>
    <w:rsid w:val="006C1781"/>
    <w:rsid w:val="006C3244"/>
    <w:rsid w:val="006C569D"/>
    <w:rsid w:val="006D1443"/>
    <w:rsid w:val="006D1644"/>
    <w:rsid w:val="006D48E5"/>
    <w:rsid w:val="006E0983"/>
    <w:rsid w:val="006E1694"/>
    <w:rsid w:val="006E386F"/>
    <w:rsid w:val="006E3B43"/>
    <w:rsid w:val="006E443D"/>
    <w:rsid w:val="006E46C4"/>
    <w:rsid w:val="006E7D70"/>
    <w:rsid w:val="006F0991"/>
    <w:rsid w:val="006F1BB1"/>
    <w:rsid w:val="006F2B0F"/>
    <w:rsid w:val="006F42FB"/>
    <w:rsid w:val="006F5777"/>
    <w:rsid w:val="006F6894"/>
    <w:rsid w:val="006F6A5E"/>
    <w:rsid w:val="006F6D62"/>
    <w:rsid w:val="007024CD"/>
    <w:rsid w:val="00705316"/>
    <w:rsid w:val="007100BC"/>
    <w:rsid w:val="007131F1"/>
    <w:rsid w:val="0071373B"/>
    <w:rsid w:val="00713E3A"/>
    <w:rsid w:val="00714CC7"/>
    <w:rsid w:val="00715C6F"/>
    <w:rsid w:val="00721DDE"/>
    <w:rsid w:val="00722D64"/>
    <w:rsid w:val="007231C5"/>
    <w:rsid w:val="0072320D"/>
    <w:rsid w:val="00724FAA"/>
    <w:rsid w:val="00727399"/>
    <w:rsid w:val="0072765A"/>
    <w:rsid w:val="00730279"/>
    <w:rsid w:val="00731FD1"/>
    <w:rsid w:val="0073334A"/>
    <w:rsid w:val="007337F6"/>
    <w:rsid w:val="00734A01"/>
    <w:rsid w:val="00736561"/>
    <w:rsid w:val="007404A9"/>
    <w:rsid w:val="007445FA"/>
    <w:rsid w:val="00744BE7"/>
    <w:rsid w:val="007467D4"/>
    <w:rsid w:val="0075025B"/>
    <w:rsid w:val="007508A2"/>
    <w:rsid w:val="007524D0"/>
    <w:rsid w:val="00754B3F"/>
    <w:rsid w:val="00755FC3"/>
    <w:rsid w:val="007566BA"/>
    <w:rsid w:val="00756B6F"/>
    <w:rsid w:val="00762662"/>
    <w:rsid w:val="00763206"/>
    <w:rsid w:val="00763215"/>
    <w:rsid w:val="007632B9"/>
    <w:rsid w:val="007633E3"/>
    <w:rsid w:val="00765261"/>
    <w:rsid w:val="007655B5"/>
    <w:rsid w:val="0076565F"/>
    <w:rsid w:val="00766906"/>
    <w:rsid w:val="00771121"/>
    <w:rsid w:val="007724BB"/>
    <w:rsid w:val="007756B7"/>
    <w:rsid w:val="00775785"/>
    <w:rsid w:val="0078489F"/>
    <w:rsid w:val="00784958"/>
    <w:rsid w:val="00786E51"/>
    <w:rsid w:val="00791ECA"/>
    <w:rsid w:val="0079225E"/>
    <w:rsid w:val="00795596"/>
    <w:rsid w:val="00797074"/>
    <w:rsid w:val="007970D9"/>
    <w:rsid w:val="007A2347"/>
    <w:rsid w:val="007A3C30"/>
    <w:rsid w:val="007B0D31"/>
    <w:rsid w:val="007B2E50"/>
    <w:rsid w:val="007B32F1"/>
    <w:rsid w:val="007C024B"/>
    <w:rsid w:val="007C0F3A"/>
    <w:rsid w:val="007C4173"/>
    <w:rsid w:val="007C4215"/>
    <w:rsid w:val="007C4C91"/>
    <w:rsid w:val="007C5293"/>
    <w:rsid w:val="007C603F"/>
    <w:rsid w:val="007C78FA"/>
    <w:rsid w:val="007D0904"/>
    <w:rsid w:val="007D10A3"/>
    <w:rsid w:val="007D7F9D"/>
    <w:rsid w:val="007E1051"/>
    <w:rsid w:val="007F0CD9"/>
    <w:rsid w:val="007F1790"/>
    <w:rsid w:val="007F269F"/>
    <w:rsid w:val="00800BB3"/>
    <w:rsid w:val="00801CAC"/>
    <w:rsid w:val="0080431D"/>
    <w:rsid w:val="008046BA"/>
    <w:rsid w:val="00807089"/>
    <w:rsid w:val="00807887"/>
    <w:rsid w:val="00810728"/>
    <w:rsid w:val="00812969"/>
    <w:rsid w:val="00814949"/>
    <w:rsid w:val="008171E4"/>
    <w:rsid w:val="00822795"/>
    <w:rsid w:val="008235B9"/>
    <w:rsid w:val="00830353"/>
    <w:rsid w:val="00833525"/>
    <w:rsid w:val="00835CF6"/>
    <w:rsid w:val="00836359"/>
    <w:rsid w:val="0084036D"/>
    <w:rsid w:val="00840A50"/>
    <w:rsid w:val="00840DBC"/>
    <w:rsid w:val="00841A08"/>
    <w:rsid w:val="00842F83"/>
    <w:rsid w:val="00843075"/>
    <w:rsid w:val="008437AF"/>
    <w:rsid w:val="008475F6"/>
    <w:rsid w:val="00850820"/>
    <w:rsid w:val="00850977"/>
    <w:rsid w:val="00851FF2"/>
    <w:rsid w:val="00855687"/>
    <w:rsid w:val="00855DC9"/>
    <w:rsid w:val="00856F31"/>
    <w:rsid w:val="00857353"/>
    <w:rsid w:val="00860FC0"/>
    <w:rsid w:val="008613FD"/>
    <w:rsid w:val="0086367B"/>
    <w:rsid w:val="00863F53"/>
    <w:rsid w:val="008642BD"/>
    <w:rsid w:val="0086712D"/>
    <w:rsid w:val="00870297"/>
    <w:rsid w:val="0087395E"/>
    <w:rsid w:val="0087404B"/>
    <w:rsid w:val="00882974"/>
    <w:rsid w:val="00883815"/>
    <w:rsid w:val="00886613"/>
    <w:rsid w:val="008876B7"/>
    <w:rsid w:val="0089072D"/>
    <w:rsid w:val="0089204B"/>
    <w:rsid w:val="00892205"/>
    <w:rsid w:val="00892DF3"/>
    <w:rsid w:val="00895960"/>
    <w:rsid w:val="008961DF"/>
    <w:rsid w:val="008A132B"/>
    <w:rsid w:val="008A351E"/>
    <w:rsid w:val="008A49E3"/>
    <w:rsid w:val="008A6474"/>
    <w:rsid w:val="008A7F54"/>
    <w:rsid w:val="008B1957"/>
    <w:rsid w:val="008B36A5"/>
    <w:rsid w:val="008B6223"/>
    <w:rsid w:val="008C01CD"/>
    <w:rsid w:val="008C54B2"/>
    <w:rsid w:val="008C6130"/>
    <w:rsid w:val="008D2F97"/>
    <w:rsid w:val="008D7ED7"/>
    <w:rsid w:val="008E156A"/>
    <w:rsid w:val="008E2B0B"/>
    <w:rsid w:val="008E3485"/>
    <w:rsid w:val="008E7128"/>
    <w:rsid w:val="008F2057"/>
    <w:rsid w:val="008F4CFF"/>
    <w:rsid w:val="008F55C9"/>
    <w:rsid w:val="00901880"/>
    <w:rsid w:val="00902A3E"/>
    <w:rsid w:val="00907BF3"/>
    <w:rsid w:val="00911701"/>
    <w:rsid w:val="00914FD1"/>
    <w:rsid w:val="00915834"/>
    <w:rsid w:val="0091730D"/>
    <w:rsid w:val="00923DBF"/>
    <w:rsid w:val="00924C4A"/>
    <w:rsid w:val="00925001"/>
    <w:rsid w:val="00927223"/>
    <w:rsid w:val="009307A9"/>
    <w:rsid w:val="00930D88"/>
    <w:rsid w:val="009317F1"/>
    <w:rsid w:val="0093504B"/>
    <w:rsid w:val="00935E5B"/>
    <w:rsid w:val="00936D52"/>
    <w:rsid w:val="0094055C"/>
    <w:rsid w:val="00942167"/>
    <w:rsid w:val="00945F9C"/>
    <w:rsid w:val="009507FA"/>
    <w:rsid w:val="009510DA"/>
    <w:rsid w:val="00952CF7"/>
    <w:rsid w:val="009550DA"/>
    <w:rsid w:val="00963573"/>
    <w:rsid w:val="0096506F"/>
    <w:rsid w:val="00966C9C"/>
    <w:rsid w:val="00982DB1"/>
    <w:rsid w:val="0098590D"/>
    <w:rsid w:val="00985C83"/>
    <w:rsid w:val="00986B3F"/>
    <w:rsid w:val="00987AEE"/>
    <w:rsid w:val="009907A2"/>
    <w:rsid w:val="00991D9E"/>
    <w:rsid w:val="00993411"/>
    <w:rsid w:val="009971B0"/>
    <w:rsid w:val="009A0895"/>
    <w:rsid w:val="009A08D5"/>
    <w:rsid w:val="009A1129"/>
    <w:rsid w:val="009A1960"/>
    <w:rsid w:val="009A548F"/>
    <w:rsid w:val="009B3EAE"/>
    <w:rsid w:val="009B4A1D"/>
    <w:rsid w:val="009B61D7"/>
    <w:rsid w:val="009C0389"/>
    <w:rsid w:val="009C33E7"/>
    <w:rsid w:val="009C3A14"/>
    <w:rsid w:val="009C4818"/>
    <w:rsid w:val="009C5AF1"/>
    <w:rsid w:val="009C62A8"/>
    <w:rsid w:val="009D13B3"/>
    <w:rsid w:val="009D2352"/>
    <w:rsid w:val="009D535F"/>
    <w:rsid w:val="009D78D5"/>
    <w:rsid w:val="009E257E"/>
    <w:rsid w:val="009E3730"/>
    <w:rsid w:val="009E4453"/>
    <w:rsid w:val="009F14D5"/>
    <w:rsid w:val="009F276F"/>
    <w:rsid w:val="009F7CBF"/>
    <w:rsid w:val="00A0371D"/>
    <w:rsid w:val="00A03AC8"/>
    <w:rsid w:val="00A05297"/>
    <w:rsid w:val="00A05D7F"/>
    <w:rsid w:val="00A05DB0"/>
    <w:rsid w:val="00A0674D"/>
    <w:rsid w:val="00A06A2F"/>
    <w:rsid w:val="00A06F35"/>
    <w:rsid w:val="00A074DA"/>
    <w:rsid w:val="00A12788"/>
    <w:rsid w:val="00A135A8"/>
    <w:rsid w:val="00A1566F"/>
    <w:rsid w:val="00A15A28"/>
    <w:rsid w:val="00A15F28"/>
    <w:rsid w:val="00A206EC"/>
    <w:rsid w:val="00A207E3"/>
    <w:rsid w:val="00A2095F"/>
    <w:rsid w:val="00A223DD"/>
    <w:rsid w:val="00A24879"/>
    <w:rsid w:val="00A24FE3"/>
    <w:rsid w:val="00A26072"/>
    <w:rsid w:val="00A27591"/>
    <w:rsid w:val="00A27A7A"/>
    <w:rsid w:val="00A316A0"/>
    <w:rsid w:val="00A32C16"/>
    <w:rsid w:val="00A34BBF"/>
    <w:rsid w:val="00A34F7E"/>
    <w:rsid w:val="00A36EDE"/>
    <w:rsid w:val="00A3742F"/>
    <w:rsid w:val="00A406EA"/>
    <w:rsid w:val="00A43B24"/>
    <w:rsid w:val="00A55AE8"/>
    <w:rsid w:val="00A55D07"/>
    <w:rsid w:val="00A6179A"/>
    <w:rsid w:val="00A618E0"/>
    <w:rsid w:val="00A63CD3"/>
    <w:rsid w:val="00A6457A"/>
    <w:rsid w:val="00A64F94"/>
    <w:rsid w:val="00A6561C"/>
    <w:rsid w:val="00A677D4"/>
    <w:rsid w:val="00A721BC"/>
    <w:rsid w:val="00A73B77"/>
    <w:rsid w:val="00A74A50"/>
    <w:rsid w:val="00A75187"/>
    <w:rsid w:val="00A7626D"/>
    <w:rsid w:val="00A76618"/>
    <w:rsid w:val="00A802C9"/>
    <w:rsid w:val="00A82A98"/>
    <w:rsid w:val="00A86A67"/>
    <w:rsid w:val="00A87ACB"/>
    <w:rsid w:val="00A900D5"/>
    <w:rsid w:val="00A90648"/>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35BA"/>
    <w:rsid w:val="00AD5CBE"/>
    <w:rsid w:val="00AD694D"/>
    <w:rsid w:val="00AD6B3D"/>
    <w:rsid w:val="00AE55B7"/>
    <w:rsid w:val="00AE68FA"/>
    <w:rsid w:val="00AE6FDF"/>
    <w:rsid w:val="00AF2C5D"/>
    <w:rsid w:val="00AF2E1A"/>
    <w:rsid w:val="00AF356B"/>
    <w:rsid w:val="00AF5AF1"/>
    <w:rsid w:val="00AF718B"/>
    <w:rsid w:val="00B01AF0"/>
    <w:rsid w:val="00B02EE1"/>
    <w:rsid w:val="00B034D4"/>
    <w:rsid w:val="00B04A09"/>
    <w:rsid w:val="00B0620F"/>
    <w:rsid w:val="00B12AAE"/>
    <w:rsid w:val="00B20B00"/>
    <w:rsid w:val="00B23A38"/>
    <w:rsid w:val="00B26FFA"/>
    <w:rsid w:val="00B411E9"/>
    <w:rsid w:val="00B46B55"/>
    <w:rsid w:val="00B46BE5"/>
    <w:rsid w:val="00B46C91"/>
    <w:rsid w:val="00B47308"/>
    <w:rsid w:val="00B473EA"/>
    <w:rsid w:val="00B50519"/>
    <w:rsid w:val="00B52650"/>
    <w:rsid w:val="00B54E17"/>
    <w:rsid w:val="00B55717"/>
    <w:rsid w:val="00B5690F"/>
    <w:rsid w:val="00B60222"/>
    <w:rsid w:val="00B60676"/>
    <w:rsid w:val="00B6504C"/>
    <w:rsid w:val="00B72426"/>
    <w:rsid w:val="00B727DC"/>
    <w:rsid w:val="00B72FDA"/>
    <w:rsid w:val="00B75094"/>
    <w:rsid w:val="00B7529A"/>
    <w:rsid w:val="00B772E1"/>
    <w:rsid w:val="00B82353"/>
    <w:rsid w:val="00B832D1"/>
    <w:rsid w:val="00B8407F"/>
    <w:rsid w:val="00B86396"/>
    <w:rsid w:val="00B91092"/>
    <w:rsid w:val="00B926C2"/>
    <w:rsid w:val="00B96195"/>
    <w:rsid w:val="00BA05C9"/>
    <w:rsid w:val="00BA0C98"/>
    <w:rsid w:val="00BA104F"/>
    <w:rsid w:val="00BA5672"/>
    <w:rsid w:val="00BA5929"/>
    <w:rsid w:val="00BA65C4"/>
    <w:rsid w:val="00BB261C"/>
    <w:rsid w:val="00BB7050"/>
    <w:rsid w:val="00BC1513"/>
    <w:rsid w:val="00BC4DE2"/>
    <w:rsid w:val="00BC7C22"/>
    <w:rsid w:val="00BD04D1"/>
    <w:rsid w:val="00BD423E"/>
    <w:rsid w:val="00BD58C5"/>
    <w:rsid w:val="00BD76CB"/>
    <w:rsid w:val="00BD7805"/>
    <w:rsid w:val="00BE1CFA"/>
    <w:rsid w:val="00BE3FAC"/>
    <w:rsid w:val="00BF1A10"/>
    <w:rsid w:val="00BF353B"/>
    <w:rsid w:val="00BF358D"/>
    <w:rsid w:val="00BF6CC8"/>
    <w:rsid w:val="00C016C0"/>
    <w:rsid w:val="00C04194"/>
    <w:rsid w:val="00C04C5F"/>
    <w:rsid w:val="00C13630"/>
    <w:rsid w:val="00C16282"/>
    <w:rsid w:val="00C16DBD"/>
    <w:rsid w:val="00C16E22"/>
    <w:rsid w:val="00C17F0F"/>
    <w:rsid w:val="00C22AB4"/>
    <w:rsid w:val="00C23B01"/>
    <w:rsid w:val="00C24932"/>
    <w:rsid w:val="00C26EC0"/>
    <w:rsid w:val="00C325D1"/>
    <w:rsid w:val="00C3274A"/>
    <w:rsid w:val="00C33B38"/>
    <w:rsid w:val="00C347B0"/>
    <w:rsid w:val="00C42008"/>
    <w:rsid w:val="00C45B7C"/>
    <w:rsid w:val="00C466E1"/>
    <w:rsid w:val="00C474BB"/>
    <w:rsid w:val="00C527B5"/>
    <w:rsid w:val="00C5558E"/>
    <w:rsid w:val="00C5764A"/>
    <w:rsid w:val="00C60FDF"/>
    <w:rsid w:val="00C64BFF"/>
    <w:rsid w:val="00C70D11"/>
    <w:rsid w:val="00C70F39"/>
    <w:rsid w:val="00C74F9D"/>
    <w:rsid w:val="00C82701"/>
    <w:rsid w:val="00C859EE"/>
    <w:rsid w:val="00C85E52"/>
    <w:rsid w:val="00C86BA0"/>
    <w:rsid w:val="00C87EDE"/>
    <w:rsid w:val="00C93081"/>
    <w:rsid w:val="00C93E31"/>
    <w:rsid w:val="00CA1646"/>
    <w:rsid w:val="00CA4860"/>
    <w:rsid w:val="00CA77D4"/>
    <w:rsid w:val="00CB0F56"/>
    <w:rsid w:val="00CB100E"/>
    <w:rsid w:val="00CB2CB2"/>
    <w:rsid w:val="00CB51CA"/>
    <w:rsid w:val="00CB70DD"/>
    <w:rsid w:val="00CC04F6"/>
    <w:rsid w:val="00CC16C4"/>
    <w:rsid w:val="00CC5626"/>
    <w:rsid w:val="00CC7315"/>
    <w:rsid w:val="00CD0B60"/>
    <w:rsid w:val="00CD1757"/>
    <w:rsid w:val="00CD25CB"/>
    <w:rsid w:val="00CD3612"/>
    <w:rsid w:val="00CD4383"/>
    <w:rsid w:val="00CD5312"/>
    <w:rsid w:val="00CD76AE"/>
    <w:rsid w:val="00CE36C6"/>
    <w:rsid w:val="00CE402B"/>
    <w:rsid w:val="00CE6BB2"/>
    <w:rsid w:val="00CE74A5"/>
    <w:rsid w:val="00CF11B7"/>
    <w:rsid w:val="00CF6625"/>
    <w:rsid w:val="00CF6FD4"/>
    <w:rsid w:val="00D00E59"/>
    <w:rsid w:val="00D03C24"/>
    <w:rsid w:val="00D05A46"/>
    <w:rsid w:val="00D10F18"/>
    <w:rsid w:val="00D125C2"/>
    <w:rsid w:val="00D14EBE"/>
    <w:rsid w:val="00D159E9"/>
    <w:rsid w:val="00D178E2"/>
    <w:rsid w:val="00D17CBD"/>
    <w:rsid w:val="00D2167F"/>
    <w:rsid w:val="00D23391"/>
    <w:rsid w:val="00D2354D"/>
    <w:rsid w:val="00D24AAA"/>
    <w:rsid w:val="00D25CE6"/>
    <w:rsid w:val="00D26BDF"/>
    <w:rsid w:val="00D301FB"/>
    <w:rsid w:val="00D32016"/>
    <w:rsid w:val="00D32257"/>
    <w:rsid w:val="00D32FA5"/>
    <w:rsid w:val="00D33E11"/>
    <w:rsid w:val="00D35299"/>
    <w:rsid w:val="00D358A5"/>
    <w:rsid w:val="00D35E5C"/>
    <w:rsid w:val="00D44586"/>
    <w:rsid w:val="00D45A18"/>
    <w:rsid w:val="00D4651E"/>
    <w:rsid w:val="00D5066A"/>
    <w:rsid w:val="00D516F9"/>
    <w:rsid w:val="00D52461"/>
    <w:rsid w:val="00D5482E"/>
    <w:rsid w:val="00D57CE1"/>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4916"/>
    <w:rsid w:val="00DA0511"/>
    <w:rsid w:val="00DA05A4"/>
    <w:rsid w:val="00DA0A24"/>
    <w:rsid w:val="00DA0A93"/>
    <w:rsid w:val="00DA43D3"/>
    <w:rsid w:val="00DA4FA9"/>
    <w:rsid w:val="00DA56B8"/>
    <w:rsid w:val="00DA7663"/>
    <w:rsid w:val="00DB019A"/>
    <w:rsid w:val="00DB1EB2"/>
    <w:rsid w:val="00DB4456"/>
    <w:rsid w:val="00DB7880"/>
    <w:rsid w:val="00DC3CB9"/>
    <w:rsid w:val="00DC730A"/>
    <w:rsid w:val="00DD12E9"/>
    <w:rsid w:val="00DD40A8"/>
    <w:rsid w:val="00DD61A0"/>
    <w:rsid w:val="00DD6586"/>
    <w:rsid w:val="00DE06D6"/>
    <w:rsid w:val="00DE44D4"/>
    <w:rsid w:val="00DF7182"/>
    <w:rsid w:val="00DF71E5"/>
    <w:rsid w:val="00E0475E"/>
    <w:rsid w:val="00E05616"/>
    <w:rsid w:val="00E075D9"/>
    <w:rsid w:val="00E11BA6"/>
    <w:rsid w:val="00E1360B"/>
    <w:rsid w:val="00E16BCB"/>
    <w:rsid w:val="00E229D3"/>
    <w:rsid w:val="00E23142"/>
    <w:rsid w:val="00E23201"/>
    <w:rsid w:val="00E26BA4"/>
    <w:rsid w:val="00E271CE"/>
    <w:rsid w:val="00E33254"/>
    <w:rsid w:val="00E33CD4"/>
    <w:rsid w:val="00E358F5"/>
    <w:rsid w:val="00E35C3E"/>
    <w:rsid w:val="00E42153"/>
    <w:rsid w:val="00E46202"/>
    <w:rsid w:val="00E520B8"/>
    <w:rsid w:val="00E529D9"/>
    <w:rsid w:val="00E622AB"/>
    <w:rsid w:val="00E62DDA"/>
    <w:rsid w:val="00E67261"/>
    <w:rsid w:val="00E677D1"/>
    <w:rsid w:val="00E70869"/>
    <w:rsid w:val="00E753AE"/>
    <w:rsid w:val="00E757F2"/>
    <w:rsid w:val="00E77D2B"/>
    <w:rsid w:val="00E82627"/>
    <w:rsid w:val="00E85F7C"/>
    <w:rsid w:val="00E874BD"/>
    <w:rsid w:val="00E94F8B"/>
    <w:rsid w:val="00E95517"/>
    <w:rsid w:val="00EA1C88"/>
    <w:rsid w:val="00EA28A1"/>
    <w:rsid w:val="00EA4EB6"/>
    <w:rsid w:val="00EA6096"/>
    <w:rsid w:val="00EB04F1"/>
    <w:rsid w:val="00EB1B12"/>
    <w:rsid w:val="00EB23DC"/>
    <w:rsid w:val="00EB26CF"/>
    <w:rsid w:val="00EB581D"/>
    <w:rsid w:val="00EB606E"/>
    <w:rsid w:val="00EB676D"/>
    <w:rsid w:val="00EB7069"/>
    <w:rsid w:val="00EB74D4"/>
    <w:rsid w:val="00EB7613"/>
    <w:rsid w:val="00EB76A6"/>
    <w:rsid w:val="00EC299D"/>
    <w:rsid w:val="00EC3180"/>
    <w:rsid w:val="00EC3D7E"/>
    <w:rsid w:val="00EC4575"/>
    <w:rsid w:val="00EC6798"/>
    <w:rsid w:val="00EC7E83"/>
    <w:rsid w:val="00ED3781"/>
    <w:rsid w:val="00ED6B3C"/>
    <w:rsid w:val="00ED7528"/>
    <w:rsid w:val="00EE12C5"/>
    <w:rsid w:val="00EE17D0"/>
    <w:rsid w:val="00EE2DC2"/>
    <w:rsid w:val="00EE7BD3"/>
    <w:rsid w:val="00EF2BAF"/>
    <w:rsid w:val="00EF4136"/>
    <w:rsid w:val="00F01E3B"/>
    <w:rsid w:val="00F02314"/>
    <w:rsid w:val="00F03CA0"/>
    <w:rsid w:val="00F0521F"/>
    <w:rsid w:val="00F07897"/>
    <w:rsid w:val="00F1575B"/>
    <w:rsid w:val="00F20BD2"/>
    <w:rsid w:val="00F2562D"/>
    <w:rsid w:val="00F26CE1"/>
    <w:rsid w:val="00F27BDF"/>
    <w:rsid w:val="00F27E14"/>
    <w:rsid w:val="00F32B75"/>
    <w:rsid w:val="00F35626"/>
    <w:rsid w:val="00F362D5"/>
    <w:rsid w:val="00F36A43"/>
    <w:rsid w:val="00F3792F"/>
    <w:rsid w:val="00F40E2D"/>
    <w:rsid w:val="00F41717"/>
    <w:rsid w:val="00F472DD"/>
    <w:rsid w:val="00F47951"/>
    <w:rsid w:val="00F51887"/>
    <w:rsid w:val="00F51A4B"/>
    <w:rsid w:val="00F53A0F"/>
    <w:rsid w:val="00F5643B"/>
    <w:rsid w:val="00F570AD"/>
    <w:rsid w:val="00F57CDA"/>
    <w:rsid w:val="00F6158D"/>
    <w:rsid w:val="00F62F97"/>
    <w:rsid w:val="00F65572"/>
    <w:rsid w:val="00F6620F"/>
    <w:rsid w:val="00F80BA0"/>
    <w:rsid w:val="00F8166A"/>
    <w:rsid w:val="00F81E1F"/>
    <w:rsid w:val="00F850ED"/>
    <w:rsid w:val="00F8537B"/>
    <w:rsid w:val="00F92454"/>
    <w:rsid w:val="00F92A2F"/>
    <w:rsid w:val="00F92EC2"/>
    <w:rsid w:val="00F93716"/>
    <w:rsid w:val="00F96E5A"/>
    <w:rsid w:val="00F96FE1"/>
    <w:rsid w:val="00FA151C"/>
    <w:rsid w:val="00FA1E95"/>
    <w:rsid w:val="00FA22AD"/>
    <w:rsid w:val="00FA2A7B"/>
    <w:rsid w:val="00FA4B59"/>
    <w:rsid w:val="00FA4F77"/>
    <w:rsid w:val="00FA5394"/>
    <w:rsid w:val="00FB0AF5"/>
    <w:rsid w:val="00FB2077"/>
    <w:rsid w:val="00FB2B8A"/>
    <w:rsid w:val="00FC035C"/>
    <w:rsid w:val="00FC205D"/>
    <w:rsid w:val="00FC2367"/>
    <w:rsid w:val="00FC2728"/>
    <w:rsid w:val="00FC440B"/>
    <w:rsid w:val="00FC4CDB"/>
    <w:rsid w:val="00FC4E98"/>
    <w:rsid w:val="00FC5FFD"/>
    <w:rsid w:val="00FC7107"/>
    <w:rsid w:val="00FD12E9"/>
    <w:rsid w:val="00FD2CBF"/>
    <w:rsid w:val="00FD30D9"/>
    <w:rsid w:val="00FD36A2"/>
    <w:rsid w:val="00FD6083"/>
    <w:rsid w:val="00FD73BD"/>
    <w:rsid w:val="00FD767F"/>
    <w:rsid w:val="00FE013C"/>
    <w:rsid w:val="00FE1ADB"/>
    <w:rsid w:val="00FE22A7"/>
    <w:rsid w:val="00FE690F"/>
    <w:rsid w:val="00FF0642"/>
    <w:rsid w:val="00FF1F9F"/>
    <w:rsid w:val="00FF47A9"/>
    <w:rsid w:val="00FF4AE2"/>
    <w:rsid w:val="00FF4EB7"/>
    <w:rsid w:val="00FF5080"/>
    <w:rsid w:val="00FF5763"/>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FEA26"/>
  <w15:chartTrackingRefBased/>
  <w15:docId w15:val="{860FF2DD-1C31-4CD9-BD42-C1D33192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character" w:styleId="Hyperlink">
    <w:name w:val="Hyperlink"/>
    <w:rsid w:val="00545C8B"/>
    <w:rPr>
      <w:color w:val="0563C1"/>
      <w:u w:val="single"/>
    </w:rPr>
  </w:style>
  <w:style w:type="character" w:customStyle="1" w:styleId="FooterChar">
    <w:name w:val="Footer Char"/>
    <w:link w:val="Footer"/>
    <w:uiPriority w:val="99"/>
    <w:rsid w:val="00D4651E"/>
  </w:style>
  <w:style w:type="paragraph" w:styleId="Revision">
    <w:name w:val="Revision"/>
    <w:hidden/>
    <w:uiPriority w:val="99"/>
    <w:semiHidden/>
    <w:rsid w:val="008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 w:id="18947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949E-3039-46F1-9E69-65036F35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10148</CharactersWithSpaces>
  <SharedDoc>false</SharedDoc>
  <HLinks>
    <vt:vector size="12" baseType="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Dušanka Blečić</cp:lastModifiedBy>
  <cp:revision>3</cp:revision>
  <cp:lastPrinted>2019-04-01T08:59:00Z</cp:lastPrinted>
  <dcterms:created xsi:type="dcterms:W3CDTF">2024-02-21T13:22:00Z</dcterms:created>
  <dcterms:modified xsi:type="dcterms:W3CDTF">2025-05-29T12:04:00Z</dcterms:modified>
</cp:coreProperties>
</file>