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6D570" w14:textId="77777777" w:rsidR="00C22BE5" w:rsidRPr="00A36F39" w:rsidRDefault="00C30F92" w:rsidP="008C53D5">
      <w:pPr>
        <w:jc w:val="center"/>
        <w:rPr>
          <w:sz w:val="22"/>
          <w:szCs w:val="22"/>
          <w:lang w:val="sr-Latn-ME"/>
        </w:rPr>
      </w:pPr>
      <w:r w:rsidRPr="00A36F39">
        <w:rPr>
          <w:b/>
          <w:bCs/>
          <w:iCs/>
          <w:sz w:val="22"/>
          <w:szCs w:val="22"/>
          <w:u w:val="single"/>
          <w:lang w:val="sr-Latn-ME"/>
        </w:rPr>
        <w:t xml:space="preserve">UPUTSTVO ZA </w:t>
      </w:r>
      <w:r w:rsidR="00B71B51" w:rsidRPr="00A36F39">
        <w:rPr>
          <w:b/>
          <w:bCs/>
          <w:iCs/>
          <w:sz w:val="22"/>
          <w:szCs w:val="22"/>
          <w:u w:val="single"/>
          <w:lang w:val="sr-Latn-ME"/>
        </w:rPr>
        <w:t>LIJEK</w:t>
      </w:r>
    </w:p>
    <w:p w14:paraId="12570939" w14:textId="77777777" w:rsidR="00C30F92" w:rsidRPr="00A36F39" w:rsidRDefault="00C30F92" w:rsidP="008C53D5">
      <w:pPr>
        <w:jc w:val="center"/>
        <w:rPr>
          <w:i/>
          <w:color w:val="808080"/>
          <w:sz w:val="22"/>
          <w:szCs w:val="22"/>
          <w:lang w:val="sr-Latn-ME"/>
        </w:rPr>
      </w:pPr>
    </w:p>
    <w:p w14:paraId="300999E3" w14:textId="77777777" w:rsidR="00690E5D" w:rsidRPr="00A36F39" w:rsidRDefault="00690E5D" w:rsidP="008C53D5">
      <w:pPr>
        <w:widowControl w:val="0"/>
        <w:autoSpaceDE w:val="0"/>
        <w:autoSpaceDN w:val="0"/>
        <w:jc w:val="center"/>
        <w:rPr>
          <w:b/>
          <w:bCs/>
          <w:sz w:val="22"/>
          <w:szCs w:val="22"/>
          <w:lang w:val="sr-Latn-ME"/>
        </w:rPr>
      </w:pPr>
      <w:proofErr w:type="spellStart"/>
      <w:r w:rsidRPr="00A36F39">
        <w:rPr>
          <w:b/>
          <w:bCs/>
          <w:sz w:val="22"/>
          <w:szCs w:val="22"/>
          <w:lang w:val="sr-Latn-ME"/>
        </w:rPr>
        <w:t>Avomit</w:t>
      </w:r>
      <w:proofErr w:type="spellEnd"/>
      <w:r w:rsidRPr="00A36F39">
        <w:rPr>
          <w:b/>
          <w:bCs/>
          <w:sz w:val="22"/>
          <w:szCs w:val="22"/>
          <w:lang w:val="sr-Latn-ME"/>
        </w:rPr>
        <w:t>, 2,5 mg, film tableta</w:t>
      </w:r>
    </w:p>
    <w:p w14:paraId="01F9BD7F" w14:textId="77777777" w:rsidR="008C53D5" w:rsidRPr="00A36F39" w:rsidRDefault="008C53D5" w:rsidP="008C53D5">
      <w:pPr>
        <w:widowControl w:val="0"/>
        <w:autoSpaceDE w:val="0"/>
        <w:autoSpaceDN w:val="0"/>
        <w:jc w:val="center"/>
        <w:rPr>
          <w:b/>
          <w:bCs/>
          <w:sz w:val="22"/>
          <w:szCs w:val="22"/>
          <w:lang w:val="sr-Latn-ME"/>
        </w:rPr>
      </w:pPr>
    </w:p>
    <w:p w14:paraId="7B616C8F" w14:textId="34B0E97A" w:rsidR="00690E5D" w:rsidRPr="00A36F39" w:rsidRDefault="00690E5D" w:rsidP="008C53D5">
      <w:pPr>
        <w:widowControl w:val="0"/>
        <w:autoSpaceDE w:val="0"/>
        <w:autoSpaceDN w:val="0"/>
        <w:jc w:val="center"/>
        <w:rPr>
          <w:b/>
          <w:bCs/>
          <w:sz w:val="22"/>
          <w:szCs w:val="22"/>
          <w:lang w:val="sr-Latn-ME"/>
        </w:rPr>
      </w:pPr>
      <w:proofErr w:type="spellStart"/>
      <w:r w:rsidRPr="00A36F39">
        <w:rPr>
          <w:b/>
          <w:bCs/>
          <w:sz w:val="22"/>
          <w:szCs w:val="22"/>
          <w:lang w:val="sr-Latn-ME"/>
        </w:rPr>
        <w:t>letrozol</w:t>
      </w:r>
      <w:proofErr w:type="spellEnd"/>
    </w:p>
    <w:p w14:paraId="638E94A5" w14:textId="77777777" w:rsidR="00690E5D" w:rsidRPr="00A36F39" w:rsidRDefault="00690E5D" w:rsidP="008C53D5">
      <w:pPr>
        <w:pStyle w:val="Header"/>
        <w:tabs>
          <w:tab w:val="left" w:pos="284"/>
        </w:tabs>
        <w:rPr>
          <w:sz w:val="22"/>
          <w:szCs w:val="22"/>
          <w:lang w:val="sr-Latn-ME"/>
        </w:rPr>
      </w:pPr>
    </w:p>
    <w:p w14:paraId="6FE970F4" w14:textId="77777777" w:rsidR="00C22BE5" w:rsidRPr="00A36F39" w:rsidRDefault="00C22BE5" w:rsidP="008C53D5">
      <w:pPr>
        <w:pStyle w:val="Header"/>
        <w:tabs>
          <w:tab w:val="left" w:pos="284"/>
        </w:tabs>
        <w:rPr>
          <w:sz w:val="22"/>
          <w:szCs w:val="22"/>
          <w:lang w:val="sr-Latn-ME"/>
        </w:rPr>
      </w:pPr>
    </w:p>
    <w:p w14:paraId="699F39DF" w14:textId="77777777" w:rsidR="001B6B05" w:rsidRPr="00A36F39" w:rsidRDefault="001B6B05" w:rsidP="008C53D5">
      <w:pPr>
        <w:numPr>
          <w:ilvl w:val="12"/>
          <w:numId w:val="0"/>
        </w:numPr>
        <w:jc w:val="both"/>
        <w:rPr>
          <w:sz w:val="22"/>
          <w:szCs w:val="22"/>
          <w:lang w:val="sr-Latn-ME"/>
        </w:rPr>
      </w:pPr>
    </w:p>
    <w:p w14:paraId="1C7C1C52" w14:textId="77777777" w:rsidR="00A32113" w:rsidRPr="00A36F39" w:rsidRDefault="00A32113" w:rsidP="008C53D5">
      <w:pPr>
        <w:pStyle w:val="Header"/>
        <w:tabs>
          <w:tab w:val="left" w:pos="284"/>
        </w:tabs>
        <w:ind w:left="360"/>
        <w:jc w:val="both"/>
        <w:rPr>
          <w:i/>
          <w:iCs/>
          <w:sz w:val="22"/>
          <w:szCs w:val="22"/>
          <w:lang w:val="sr-Latn-ME"/>
        </w:rPr>
      </w:pPr>
    </w:p>
    <w:p w14:paraId="60573660" w14:textId="77777777" w:rsidR="006A2B96" w:rsidRPr="00A36F39" w:rsidRDefault="00A32113" w:rsidP="008C53D5">
      <w:pPr>
        <w:widowControl w:val="0"/>
        <w:autoSpaceDE w:val="0"/>
        <w:autoSpaceDN w:val="0"/>
        <w:ind w:left="360" w:hanging="360"/>
        <w:jc w:val="both"/>
        <w:rPr>
          <w:b/>
          <w:bCs/>
          <w:sz w:val="22"/>
          <w:szCs w:val="22"/>
          <w:lang w:val="sr-Latn-ME"/>
        </w:rPr>
      </w:pPr>
      <w:r w:rsidRPr="00A36F39">
        <w:rPr>
          <w:b/>
          <w:bCs/>
          <w:sz w:val="22"/>
          <w:szCs w:val="22"/>
          <w:lang w:val="sr-Latn-ME"/>
        </w:rPr>
        <w:t>Pažljivo pročitajte ovo uputstvo, prije nego što počnete da koristite ovaj lijek</w:t>
      </w:r>
      <w:r w:rsidR="00070BAB" w:rsidRPr="00A36F39">
        <w:rPr>
          <w:b/>
          <w:bCs/>
          <w:sz w:val="22"/>
          <w:szCs w:val="22"/>
          <w:lang w:val="sr-Latn-ME"/>
        </w:rPr>
        <w:t>,</w:t>
      </w:r>
      <w:r w:rsidR="006A2B96" w:rsidRPr="00A36F39">
        <w:rPr>
          <w:sz w:val="22"/>
          <w:szCs w:val="22"/>
          <w:lang w:val="sr-Latn-ME"/>
        </w:rPr>
        <w:t xml:space="preserve"> </w:t>
      </w:r>
      <w:r w:rsidR="006A2B96" w:rsidRPr="00A36F39">
        <w:rPr>
          <w:b/>
          <w:bCs/>
          <w:sz w:val="22"/>
          <w:szCs w:val="22"/>
          <w:lang w:val="sr-Latn-ME"/>
        </w:rPr>
        <w:t xml:space="preserve">jer sadrži </w:t>
      </w:r>
    </w:p>
    <w:p w14:paraId="0CCDF0BF" w14:textId="77777777" w:rsidR="00A32113" w:rsidRPr="00A36F39" w:rsidRDefault="006A2B96" w:rsidP="008C53D5">
      <w:pPr>
        <w:widowControl w:val="0"/>
        <w:autoSpaceDE w:val="0"/>
        <w:autoSpaceDN w:val="0"/>
        <w:ind w:left="360" w:hanging="360"/>
        <w:jc w:val="both"/>
        <w:rPr>
          <w:b/>
          <w:bCs/>
          <w:sz w:val="22"/>
          <w:szCs w:val="22"/>
          <w:lang w:val="sr-Latn-ME"/>
        </w:rPr>
      </w:pPr>
      <w:r w:rsidRPr="00A36F39">
        <w:rPr>
          <w:b/>
          <w:bCs/>
          <w:sz w:val="22"/>
          <w:szCs w:val="22"/>
          <w:lang w:val="sr-Latn-ME"/>
        </w:rPr>
        <w:t>informacije koje su važne za Vas</w:t>
      </w:r>
    </w:p>
    <w:p w14:paraId="53998A21" w14:textId="77777777" w:rsidR="00A32113" w:rsidRPr="00A36F39" w:rsidRDefault="00A32113" w:rsidP="008C53D5">
      <w:pPr>
        <w:widowControl w:val="0"/>
        <w:numPr>
          <w:ilvl w:val="0"/>
          <w:numId w:val="18"/>
        </w:numPr>
        <w:tabs>
          <w:tab w:val="clear" w:pos="576"/>
          <w:tab w:val="num" w:pos="569"/>
          <w:tab w:val="num" w:pos="600"/>
        </w:tabs>
        <w:autoSpaceDE w:val="0"/>
        <w:autoSpaceDN w:val="0"/>
        <w:jc w:val="both"/>
        <w:rPr>
          <w:sz w:val="22"/>
          <w:szCs w:val="22"/>
          <w:lang w:val="sr-Latn-ME"/>
        </w:rPr>
      </w:pPr>
      <w:r w:rsidRPr="00A36F39">
        <w:rPr>
          <w:sz w:val="22"/>
          <w:szCs w:val="22"/>
          <w:lang w:val="sr-Latn-ME"/>
        </w:rPr>
        <w:t>Uputstvo sačuvajte. Može biti potrebno da ga ponovo pročitate.</w:t>
      </w:r>
    </w:p>
    <w:p w14:paraId="4454FD6A" w14:textId="77777777" w:rsidR="00A32113" w:rsidRPr="00A36F39" w:rsidRDefault="00A32113" w:rsidP="008C53D5">
      <w:pPr>
        <w:widowControl w:val="0"/>
        <w:numPr>
          <w:ilvl w:val="0"/>
          <w:numId w:val="18"/>
        </w:numPr>
        <w:tabs>
          <w:tab w:val="clear" w:pos="576"/>
          <w:tab w:val="num" w:pos="600"/>
        </w:tabs>
        <w:autoSpaceDE w:val="0"/>
        <w:autoSpaceDN w:val="0"/>
        <w:jc w:val="both"/>
        <w:rPr>
          <w:sz w:val="22"/>
          <w:szCs w:val="22"/>
          <w:lang w:val="sr-Latn-ME"/>
        </w:rPr>
      </w:pPr>
      <w:r w:rsidRPr="00A36F39">
        <w:rPr>
          <w:sz w:val="22"/>
          <w:szCs w:val="22"/>
          <w:lang w:val="sr-Latn-ME"/>
        </w:rPr>
        <w:t>Ako imate dodatnih pitanja, obratite se svom ljekaru ili farmaceutu</w:t>
      </w:r>
      <w:r w:rsidR="00070BAB" w:rsidRPr="00A36F39">
        <w:rPr>
          <w:sz w:val="22"/>
          <w:szCs w:val="22"/>
          <w:lang w:val="sr-Latn-ME"/>
        </w:rPr>
        <w:t xml:space="preserve"> ili medicinskoj sestri</w:t>
      </w:r>
      <w:r w:rsidRPr="00A36F39">
        <w:rPr>
          <w:sz w:val="22"/>
          <w:szCs w:val="22"/>
          <w:lang w:val="sr-Latn-ME"/>
        </w:rPr>
        <w:t>.</w:t>
      </w:r>
      <w:r w:rsidR="006240C9" w:rsidRPr="00A36F39">
        <w:rPr>
          <w:sz w:val="22"/>
          <w:szCs w:val="22"/>
          <w:lang w:val="sr-Latn-ME"/>
        </w:rPr>
        <w:t xml:space="preserve"> </w:t>
      </w:r>
    </w:p>
    <w:p w14:paraId="0B8A94CB" w14:textId="77777777" w:rsidR="00A32113" w:rsidRPr="00A36F39" w:rsidRDefault="00A32113" w:rsidP="008C53D5">
      <w:pPr>
        <w:widowControl w:val="0"/>
        <w:numPr>
          <w:ilvl w:val="0"/>
          <w:numId w:val="18"/>
        </w:numPr>
        <w:tabs>
          <w:tab w:val="clear" w:pos="576"/>
          <w:tab w:val="num" w:pos="600"/>
        </w:tabs>
        <w:autoSpaceDE w:val="0"/>
        <w:autoSpaceDN w:val="0"/>
        <w:ind w:left="600" w:hanging="600"/>
        <w:jc w:val="both"/>
        <w:rPr>
          <w:sz w:val="22"/>
          <w:szCs w:val="22"/>
          <w:lang w:val="sr-Latn-ME"/>
        </w:rPr>
      </w:pPr>
      <w:r w:rsidRPr="00A36F39">
        <w:rPr>
          <w:sz w:val="22"/>
          <w:szCs w:val="22"/>
          <w:lang w:val="sr-Latn-ME"/>
        </w:rPr>
        <w:t>Ovaj lijek propisan je Vama i ne sm</w:t>
      </w:r>
      <w:r w:rsidR="00A06E5C" w:rsidRPr="00A36F39">
        <w:rPr>
          <w:sz w:val="22"/>
          <w:szCs w:val="22"/>
          <w:lang w:val="sr-Latn-ME"/>
        </w:rPr>
        <w:t>ij</w:t>
      </w:r>
      <w:r w:rsidRPr="00A36F39">
        <w:rPr>
          <w:sz w:val="22"/>
          <w:szCs w:val="22"/>
          <w:lang w:val="sr-Latn-ME"/>
        </w:rPr>
        <w:t>ete ga davati drugima. Može da im škodi, čak i kada imaju iste znake bolesti kao i Vi.</w:t>
      </w:r>
    </w:p>
    <w:p w14:paraId="5E7AD595" w14:textId="77777777" w:rsidR="00C269D7" w:rsidRPr="00A36F39" w:rsidRDefault="00C269D7" w:rsidP="008C53D5">
      <w:pPr>
        <w:widowControl w:val="0"/>
        <w:numPr>
          <w:ilvl w:val="0"/>
          <w:numId w:val="18"/>
        </w:numPr>
        <w:tabs>
          <w:tab w:val="clear" w:pos="576"/>
          <w:tab w:val="num" w:pos="0"/>
        </w:tabs>
        <w:autoSpaceDE w:val="0"/>
        <w:autoSpaceDN w:val="0"/>
        <w:ind w:left="600" w:hanging="600"/>
        <w:jc w:val="both"/>
        <w:rPr>
          <w:sz w:val="22"/>
          <w:szCs w:val="22"/>
          <w:lang w:val="sr-Latn-ME"/>
        </w:rPr>
      </w:pPr>
      <w:r w:rsidRPr="00A36F39">
        <w:rPr>
          <w:spacing w:val="-5"/>
          <w:sz w:val="22"/>
          <w:szCs w:val="22"/>
          <w:lang w:val="sr-Latn-ME"/>
        </w:rPr>
        <w:t xml:space="preserve">Ako </w:t>
      </w:r>
      <w:r w:rsidR="00CE3E04" w:rsidRPr="00A36F39">
        <w:rPr>
          <w:spacing w:val="-5"/>
          <w:sz w:val="22"/>
          <w:szCs w:val="22"/>
          <w:lang w:val="sr-Latn-ME"/>
        </w:rPr>
        <w:t>Vam</w:t>
      </w:r>
      <w:r w:rsidRPr="00A36F39">
        <w:rPr>
          <w:spacing w:val="-5"/>
          <w:sz w:val="22"/>
          <w:szCs w:val="22"/>
          <w:lang w:val="sr-Latn-ME"/>
        </w:rPr>
        <w:t xml:space="preserve"> se javi bilo koje neželjeno d</w:t>
      </w:r>
      <w:r w:rsidR="000D14D2" w:rsidRPr="00A36F39">
        <w:rPr>
          <w:spacing w:val="-5"/>
          <w:sz w:val="22"/>
          <w:szCs w:val="22"/>
          <w:lang w:val="sr-Latn-ME"/>
        </w:rPr>
        <w:t xml:space="preserve">ejstvo recite to svom ljekaru, </w:t>
      </w:r>
      <w:r w:rsidRPr="00A36F39">
        <w:rPr>
          <w:spacing w:val="-5"/>
          <w:sz w:val="22"/>
          <w:szCs w:val="22"/>
          <w:lang w:val="sr-Latn-ME"/>
        </w:rPr>
        <w:t>farmaceutu ili medicinskoj sestri. Ovo uključuje i bilo koja neželjena dejstva koja nijesu navedena u ovom uputstvu</w:t>
      </w:r>
      <w:r w:rsidRPr="00A36F39">
        <w:rPr>
          <w:spacing w:val="-4"/>
          <w:sz w:val="22"/>
          <w:szCs w:val="22"/>
          <w:lang w:val="sr-Latn-ME"/>
        </w:rPr>
        <w:t xml:space="preserve">. </w:t>
      </w:r>
      <w:r w:rsidR="0085398E" w:rsidRPr="00A36F39">
        <w:rPr>
          <w:spacing w:val="-4"/>
          <w:sz w:val="22"/>
          <w:szCs w:val="22"/>
          <w:lang w:val="sr-Latn-ME"/>
        </w:rPr>
        <w:t xml:space="preserve">Pogledajte dio 4. </w:t>
      </w:r>
    </w:p>
    <w:p w14:paraId="2960AAEB" w14:textId="77777777" w:rsidR="00C269D7" w:rsidRPr="00A36F39" w:rsidRDefault="00C269D7" w:rsidP="008C53D5">
      <w:pPr>
        <w:widowControl w:val="0"/>
        <w:autoSpaceDE w:val="0"/>
        <w:autoSpaceDN w:val="0"/>
        <w:ind w:left="600"/>
        <w:jc w:val="both"/>
        <w:rPr>
          <w:sz w:val="22"/>
          <w:szCs w:val="22"/>
          <w:lang w:val="sr-Latn-ME"/>
        </w:rPr>
      </w:pPr>
    </w:p>
    <w:p w14:paraId="7C89C186" w14:textId="77777777" w:rsidR="00C269D7" w:rsidRPr="00A36F39" w:rsidRDefault="00C269D7" w:rsidP="008C53D5">
      <w:pPr>
        <w:widowControl w:val="0"/>
        <w:autoSpaceDE w:val="0"/>
        <w:autoSpaceDN w:val="0"/>
        <w:jc w:val="both"/>
        <w:rPr>
          <w:sz w:val="22"/>
          <w:szCs w:val="22"/>
          <w:lang w:val="sr-Latn-ME"/>
        </w:rPr>
      </w:pPr>
    </w:p>
    <w:p w14:paraId="4BD22ECF" w14:textId="77777777" w:rsidR="00C269D7" w:rsidRPr="00A36F39" w:rsidRDefault="00C269D7" w:rsidP="008C53D5">
      <w:pPr>
        <w:widowControl w:val="0"/>
        <w:autoSpaceDE w:val="0"/>
        <w:autoSpaceDN w:val="0"/>
        <w:ind w:left="600"/>
        <w:jc w:val="both"/>
        <w:rPr>
          <w:sz w:val="22"/>
          <w:szCs w:val="22"/>
          <w:lang w:val="sr-Latn-ME"/>
        </w:rPr>
      </w:pPr>
    </w:p>
    <w:p w14:paraId="595AA239" w14:textId="77777777" w:rsidR="00A92C66" w:rsidRPr="00A36F39" w:rsidRDefault="00A92C66" w:rsidP="008C53D5">
      <w:pPr>
        <w:widowControl w:val="0"/>
        <w:autoSpaceDE w:val="0"/>
        <w:autoSpaceDN w:val="0"/>
        <w:ind w:left="600"/>
        <w:jc w:val="both"/>
        <w:rPr>
          <w:sz w:val="22"/>
          <w:szCs w:val="22"/>
          <w:lang w:val="sr-Latn-ME"/>
        </w:rPr>
      </w:pPr>
    </w:p>
    <w:p w14:paraId="050E5B8C" w14:textId="77777777" w:rsidR="00A32113" w:rsidRPr="00A36F39" w:rsidRDefault="00A32113" w:rsidP="008C53D5">
      <w:pPr>
        <w:widowControl w:val="0"/>
        <w:autoSpaceDE w:val="0"/>
        <w:autoSpaceDN w:val="0"/>
        <w:jc w:val="both"/>
        <w:rPr>
          <w:b/>
          <w:bCs/>
          <w:sz w:val="22"/>
          <w:szCs w:val="22"/>
          <w:lang w:val="sr-Latn-ME"/>
        </w:rPr>
      </w:pPr>
      <w:r w:rsidRPr="00A36F39">
        <w:rPr>
          <w:b/>
          <w:bCs/>
          <w:sz w:val="22"/>
          <w:szCs w:val="22"/>
          <w:lang w:val="sr-Latn-ME"/>
        </w:rPr>
        <w:t>U ovom uputstvu pročitaćete:</w:t>
      </w:r>
    </w:p>
    <w:p w14:paraId="12DAC07C" w14:textId="77777777" w:rsidR="00A32113" w:rsidRPr="00A36F39" w:rsidRDefault="00690E5D" w:rsidP="008C53D5">
      <w:pPr>
        <w:widowControl w:val="0"/>
        <w:numPr>
          <w:ilvl w:val="0"/>
          <w:numId w:val="17"/>
        </w:numPr>
        <w:tabs>
          <w:tab w:val="clear" w:pos="360"/>
          <w:tab w:val="left" w:pos="569"/>
          <w:tab w:val="left" w:pos="600"/>
        </w:tabs>
        <w:autoSpaceDE w:val="0"/>
        <w:autoSpaceDN w:val="0"/>
        <w:jc w:val="both"/>
        <w:rPr>
          <w:sz w:val="22"/>
          <w:szCs w:val="22"/>
          <w:lang w:val="sr-Latn-ME"/>
        </w:rPr>
      </w:pPr>
      <w:r w:rsidRPr="00A36F39">
        <w:rPr>
          <w:sz w:val="22"/>
          <w:szCs w:val="22"/>
          <w:lang w:val="sr-Latn-ME"/>
        </w:rPr>
        <w:t xml:space="preserve">Šta je lijek </w:t>
      </w:r>
      <w:proofErr w:type="spellStart"/>
      <w:r w:rsidRPr="00A36F39">
        <w:rPr>
          <w:sz w:val="22"/>
          <w:szCs w:val="22"/>
          <w:lang w:val="sr-Latn-ME"/>
        </w:rPr>
        <w:t>Avomit</w:t>
      </w:r>
      <w:proofErr w:type="spellEnd"/>
      <w:r w:rsidR="00A32113" w:rsidRPr="00A36F39">
        <w:rPr>
          <w:sz w:val="22"/>
          <w:szCs w:val="22"/>
          <w:lang w:val="sr-Latn-ME"/>
        </w:rPr>
        <w:t xml:space="preserve"> i čemu je namijenjen</w:t>
      </w:r>
    </w:p>
    <w:p w14:paraId="6D17187B" w14:textId="77777777" w:rsidR="00A32113" w:rsidRPr="00A36F39" w:rsidRDefault="00A32113" w:rsidP="008C53D5">
      <w:pPr>
        <w:widowControl w:val="0"/>
        <w:numPr>
          <w:ilvl w:val="0"/>
          <w:numId w:val="17"/>
        </w:numPr>
        <w:tabs>
          <w:tab w:val="clear" w:pos="360"/>
          <w:tab w:val="left" w:pos="569"/>
          <w:tab w:val="left" w:pos="600"/>
        </w:tabs>
        <w:autoSpaceDE w:val="0"/>
        <w:autoSpaceDN w:val="0"/>
        <w:jc w:val="both"/>
        <w:rPr>
          <w:sz w:val="22"/>
          <w:szCs w:val="22"/>
          <w:lang w:val="sr-Latn-ME"/>
        </w:rPr>
      </w:pPr>
      <w:r w:rsidRPr="00A36F39">
        <w:rPr>
          <w:sz w:val="22"/>
          <w:szCs w:val="22"/>
          <w:lang w:val="sr-Latn-ME"/>
        </w:rPr>
        <w:t xml:space="preserve">Šta treba da znate prije nego što uzmete lijek </w:t>
      </w:r>
      <w:proofErr w:type="spellStart"/>
      <w:r w:rsidR="00690E5D" w:rsidRPr="00A36F39">
        <w:rPr>
          <w:sz w:val="22"/>
          <w:szCs w:val="22"/>
          <w:lang w:val="sr-Latn-ME"/>
        </w:rPr>
        <w:t>Avomit</w:t>
      </w:r>
      <w:proofErr w:type="spellEnd"/>
    </w:p>
    <w:p w14:paraId="2A1312CF" w14:textId="77777777" w:rsidR="00A32113" w:rsidRPr="00A36F39" w:rsidRDefault="00A32113" w:rsidP="008C53D5">
      <w:pPr>
        <w:widowControl w:val="0"/>
        <w:numPr>
          <w:ilvl w:val="0"/>
          <w:numId w:val="17"/>
        </w:numPr>
        <w:tabs>
          <w:tab w:val="clear" w:pos="360"/>
          <w:tab w:val="left" w:pos="569"/>
          <w:tab w:val="left" w:pos="600"/>
        </w:tabs>
        <w:autoSpaceDE w:val="0"/>
        <w:autoSpaceDN w:val="0"/>
        <w:jc w:val="both"/>
        <w:rPr>
          <w:sz w:val="22"/>
          <w:szCs w:val="22"/>
          <w:lang w:val="sr-Latn-ME"/>
        </w:rPr>
      </w:pPr>
      <w:r w:rsidRPr="00A36F39">
        <w:rPr>
          <w:sz w:val="22"/>
          <w:szCs w:val="22"/>
          <w:lang w:val="sr-Latn-ME"/>
        </w:rPr>
        <w:t xml:space="preserve">Kako se upotrebljava lijek </w:t>
      </w:r>
      <w:proofErr w:type="spellStart"/>
      <w:r w:rsidR="00690E5D" w:rsidRPr="00A36F39">
        <w:rPr>
          <w:sz w:val="22"/>
          <w:szCs w:val="22"/>
          <w:lang w:val="sr-Latn-ME"/>
        </w:rPr>
        <w:t>Avomit</w:t>
      </w:r>
      <w:proofErr w:type="spellEnd"/>
    </w:p>
    <w:p w14:paraId="38C546DF" w14:textId="77777777" w:rsidR="00A32113" w:rsidRPr="00A36F39" w:rsidRDefault="00A32113" w:rsidP="008C53D5">
      <w:pPr>
        <w:widowControl w:val="0"/>
        <w:numPr>
          <w:ilvl w:val="0"/>
          <w:numId w:val="17"/>
        </w:numPr>
        <w:tabs>
          <w:tab w:val="clear" w:pos="360"/>
          <w:tab w:val="left" w:pos="569"/>
          <w:tab w:val="left" w:pos="600"/>
        </w:tabs>
        <w:autoSpaceDE w:val="0"/>
        <w:autoSpaceDN w:val="0"/>
        <w:jc w:val="both"/>
        <w:rPr>
          <w:sz w:val="22"/>
          <w:szCs w:val="22"/>
          <w:lang w:val="sr-Latn-ME"/>
        </w:rPr>
      </w:pPr>
      <w:r w:rsidRPr="00A36F39">
        <w:rPr>
          <w:sz w:val="22"/>
          <w:szCs w:val="22"/>
          <w:lang w:val="sr-Latn-ME"/>
        </w:rPr>
        <w:t xml:space="preserve">Moguća neželjena dejstva </w:t>
      </w:r>
    </w:p>
    <w:p w14:paraId="033CB148" w14:textId="77777777" w:rsidR="00A32113" w:rsidRPr="00A36F39" w:rsidRDefault="00A32113" w:rsidP="008C53D5">
      <w:pPr>
        <w:widowControl w:val="0"/>
        <w:numPr>
          <w:ilvl w:val="0"/>
          <w:numId w:val="17"/>
        </w:numPr>
        <w:tabs>
          <w:tab w:val="clear" w:pos="360"/>
          <w:tab w:val="left" w:pos="569"/>
          <w:tab w:val="left" w:pos="600"/>
        </w:tabs>
        <w:autoSpaceDE w:val="0"/>
        <w:autoSpaceDN w:val="0"/>
        <w:jc w:val="both"/>
        <w:rPr>
          <w:sz w:val="22"/>
          <w:szCs w:val="22"/>
          <w:lang w:val="sr-Latn-ME"/>
        </w:rPr>
      </w:pPr>
      <w:r w:rsidRPr="00A36F39">
        <w:rPr>
          <w:sz w:val="22"/>
          <w:szCs w:val="22"/>
          <w:lang w:val="sr-Latn-ME"/>
        </w:rPr>
        <w:t xml:space="preserve">Kako čuvati lijek </w:t>
      </w:r>
      <w:proofErr w:type="spellStart"/>
      <w:r w:rsidR="00690E5D" w:rsidRPr="00A36F39">
        <w:rPr>
          <w:sz w:val="22"/>
          <w:szCs w:val="22"/>
          <w:lang w:val="sr-Latn-ME"/>
        </w:rPr>
        <w:t>Avomit</w:t>
      </w:r>
      <w:proofErr w:type="spellEnd"/>
    </w:p>
    <w:p w14:paraId="4A69C995" w14:textId="77777777" w:rsidR="00A32113" w:rsidRPr="00A36F39" w:rsidRDefault="000A77B3" w:rsidP="008C53D5">
      <w:pPr>
        <w:widowControl w:val="0"/>
        <w:numPr>
          <w:ilvl w:val="0"/>
          <w:numId w:val="17"/>
        </w:numPr>
        <w:tabs>
          <w:tab w:val="clear" w:pos="360"/>
          <w:tab w:val="left" w:pos="569"/>
          <w:tab w:val="left" w:pos="600"/>
        </w:tabs>
        <w:autoSpaceDE w:val="0"/>
        <w:autoSpaceDN w:val="0"/>
        <w:jc w:val="both"/>
        <w:rPr>
          <w:b/>
          <w:bCs/>
          <w:sz w:val="22"/>
          <w:szCs w:val="22"/>
          <w:lang w:val="sr-Latn-ME"/>
        </w:rPr>
      </w:pPr>
      <w:r w:rsidRPr="00A36F39">
        <w:rPr>
          <w:sz w:val="22"/>
          <w:szCs w:val="22"/>
          <w:lang w:val="sr-Latn-ME"/>
        </w:rPr>
        <w:t>Sadržaj pakovanja i d</w:t>
      </w:r>
      <w:r w:rsidR="00A32113" w:rsidRPr="00A36F39">
        <w:rPr>
          <w:sz w:val="22"/>
          <w:szCs w:val="22"/>
          <w:lang w:val="sr-Latn-ME"/>
        </w:rPr>
        <w:t>odatne informacije</w:t>
      </w:r>
      <w:r w:rsidR="00A02C42" w:rsidRPr="00A36F39">
        <w:rPr>
          <w:sz w:val="22"/>
          <w:szCs w:val="22"/>
          <w:lang w:val="sr-Latn-ME"/>
        </w:rPr>
        <w:t xml:space="preserve"> </w:t>
      </w:r>
    </w:p>
    <w:p w14:paraId="57673C56" w14:textId="77777777" w:rsidR="00A32113" w:rsidRPr="00A36F39" w:rsidRDefault="00A32113" w:rsidP="008C53D5">
      <w:pPr>
        <w:widowControl w:val="0"/>
        <w:autoSpaceDE w:val="0"/>
        <w:autoSpaceDN w:val="0"/>
        <w:jc w:val="both"/>
        <w:rPr>
          <w:sz w:val="22"/>
          <w:szCs w:val="22"/>
          <w:lang w:val="sr-Latn-ME"/>
        </w:rPr>
      </w:pPr>
    </w:p>
    <w:p w14:paraId="2E828C9B" w14:textId="77777777" w:rsidR="00C22BE5" w:rsidRPr="00A36F39" w:rsidRDefault="00C22BE5" w:rsidP="008C53D5">
      <w:pPr>
        <w:pStyle w:val="Header"/>
        <w:tabs>
          <w:tab w:val="left" w:pos="284"/>
        </w:tabs>
        <w:jc w:val="both"/>
        <w:rPr>
          <w:sz w:val="22"/>
          <w:szCs w:val="22"/>
          <w:lang w:val="sr-Latn-ME"/>
        </w:rPr>
      </w:pPr>
    </w:p>
    <w:p w14:paraId="4D240A8A" w14:textId="3EBE9397" w:rsidR="00A32113" w:rsidRPr="00A36F39" w:rsidRDefault="00CF1B2D" w:rsidP="008C53D5">
      <w:pPr>
        <w:tabs>
          <w:tab w:val="left" w:pos="540"/>
          <w:tab w:val="left" w:pos="569"/>
        </w:tabs>
        <w:jc w:val="both"/>
        <w:rPr>
          <w:b/>
          <w:bCs/>
          <w:sz w:val="22"/>
          <w:szCs w:val="22"/>
          <w:lang w:val="sr-Latn-ME"/>
        </w:rPr>
      </w:pPr>
      <w:r w:rsidRPr="00A36F39">
        <w:rPr>
          <w:b/>
          <w:bCs/>
          <w:sz w:val="22"/>
          <w:szCs w:val="22"/>
          <w:lang w:val="sr-Latn-ME"/>
        </w:rPr>
        <w:br w:type="page"/>
      </w:r>
      <w:r w:rsidR="00A32113" w:rsidRPr="00A36F39">
        <w:rPr>
          <w:b/>
          <w:bCs/>
          <w:sz w:val="22"/>
          <w:szCs w:val="22"/>
          <w:lang w:val="sr-Latn-ME"/>
        </w:rPr>
        <w:lastRenderedPageBreak/>
        <w:t xml:space="preserve">1. </w:t>
      </w:r>
      <w:r w:rsidR="00FB6603" w:rsidRPr="00A36F39">
        <w:rPr>
          <w:b/>
          <w:bCs/>
          <w:sz w:val="22"/>
          <w:szCs w:val="22"/>
          <w:lang w:val="sr-Latn-ME"/>
        </w:rPr>
        <w:tab/>
      </w:r>
      <w:r w:rsidR="00A32113" w:rsidRPr="00A36F39">
        <w:rPr>
          <w:b/>
          <w:bCs/>
          <w:sz w:val="22"/>
          <w:szCs w:val="22"/>
          <w:lang w:val="sr-Latn-ME"/>
        </w:rPr>
        <w:t xml:space="preserve">ŠTA JE LIJEK </w:t>
      </w:r>
      <w:r w:rsidR="00690E5D" w:rsidRPr="00A36F39">
        <w:rPr>
          <w:b/>
          <w:bCs/>
          <w:sz w:val="22"/>
          <w:szCs w:val="22"/>
          <w:lang w:val="sr-Latn-ME"/>
        </w:rPr>
        <w:t>AVOMIT</w:t>
      </w:r>
      <w:r w:rsidR="00A32113" w:rsidRPr="00A36F39">
        <w:rPr>
          <w:b/>
          <w:bCs/>
          <w:sz w:val="22"/>
          <w:szCs w:val="22"/>
          <w:lang w:val="sr-Latn-ME"/>
        </w:rPr>
        <w:t xml:space="preserve"> I ČEMU JE NAMIJENJEN</w:t>
      </w:r>
    </w:p>
    <w:p w14:paraId="7AB5362F" w14:textId="77777777" w:rsidR="00445D8F" w:rsidRPr="00A36F39" w:rsidRDefault="00445D8F" w:rsidP="008C53D5">
      <w:pPr>
        <w:jc w:val="both"/>
        <w:rPr>
          <w:sz w:val="22"/>
          <w:szCs w:val="22"/>
          <w:lang w:val="sr-Latn-ME"/>
        </w:rPr>
      </w:pPr>
    </w:p>
    <w:p w14:paraId="14EC920D" w14:textId="49ACE6EF" w:rsidR="00690E5D" w:rsidRPr="00A36F39" w:rsidRDefault="00690E5D" w:rsidP="008C53D5">
      <w:pPr>
        <w:jc w:val="both"/>
        <w:rPr>
          <w:sz w:val="22"/>
          <w:szCs w:val="22"/>
          <w:lang w:val="sr-Latn-ME"/>
        </w:rPr>
      </w:pPr>
      <w:proofErr w:type="spellStart"/>
      <w:r w:rsidRPr="00A36F39">
        <w:rPr>
          <w:sz w:val="22"/>
          <w:szCs w:val="22"/>
          <w:lang w:val="sr-Latn-ME"/>
        </w:rPr>
        <w:t>Letrozol</w:t>
      </w:r>
      <w:proofErr w:type="spellEnd"/>
      <w:r w:rsidRPr="00A36F39">
        <w:rPr>
          <w:sz w:val="22"/>
          <w:szCs w:val="22"/>
          <w:lang w:val="sr-Latn-ME"/>
        </w:rPr>
        <w:t xml:space="preserve">, aktivna supstanca lijeka </w:t>
      </w:r>
      <w:proofErr w:type="spellStart"/>
      <w:r w:rsidRPr="00A36F39">
        <w:rPr>
          <w:sz w:val="22"/>
          <w:szCs w:val="22"/>
          <w:lang w:val="sr-Latn-ME"/>
        </w:rPr>
        <w:t>Avomit</w:t>
      </w:r>
      <w:proofErr w:type="spellEnd"/>
      <w:r w:rsidRPr="00A36F39">
        <w:rPr>
          <w:sz w:val="22"/>
          <w:szCs w:val="22"/>
          <w:lang w:val="sr-Latn-ME"/>
        </w:rPr>
        <w:t xml:space="preserve">, je jedan od ljekova iz grupe </w:t>
      </w:r>
      <w:proofErr w:type="spellStart"/>
      <w:r w:rsidRPr="00A36F39">
        <w:rPr>
          <w:sz w:val="22"/>
          <w:szCs w:val="22"/>
          <w:lang w:val="sr-Latn-ME"/>
        </w:rPr>
        <w:t>inhibitora</w:t>
      </w:r>
      <w:proofErr w:type="spellEnd"/>
      <w:r w:rsidRPr="00A36F39">
        <w:rPr>
          <w:sz w:val="22"/>
          <w:szCs w:val="22"/>
          <w:lang w:val="sr-Latn-ME"/>
        </w:rPr>
        <w:t xml:space="preserve"> </w:t>
      </w:r>
      <w:proofErr w:type="spellStart"/>
      <w:r w:rsidRPr="00A36F39">
        <w:rPr>
          <w:sz w:val="22"/>
          <w:szCs w:val="22"/>
          <w:lang w:val="sr-Latn-ME"/>
        </w:rPr>
        <w:t>aromataze</w:t>
      </w:r>
      <w:proofErr w:type="spellEnd"/>
      <w:r w:rsidRPr="00A36F39">
        <w:rPr>
          <w:sz w:val="22"/>
          <w:szCs w:val="22"/>
          <w:lang w:val="sr-Latn-ME"/>
        </w:rPr>
        <w:t xml:space="preserve">. </w:t>
      </w:r>
      <w:proofErr w:type="spellStart"/>
      <w:r w:rsidRPr="00A36F39">
        <w:rPr>
          <w:sz w:val="22"/>
          <w:szCs w:val="22"/>
          <w:lang w:val="sr-Latn-ME"/>
        </w:rPr>
        <w:t>Letrozol</w:t>
      </w:r>
      <w:proofErr w:type="spellEnd"/>
      <w:r w:rsidRPr="00A36F39">
        <w:rPr>
          <w:sz w:val="22"/>
          <w:szCs w:val="22"/>
          <w:lang w:val="sr-Latn-ME"/>
        </w:rPr>
        <w:t xml:space="preserve"> se primjenjuje kao hormonska (ili „endokrina“) terapija </w:t>
      </w:r>
      <w:r w:rsidR="007B7D5B" w:rsidRPr="00A36F39">
        <w:rPr>
          <w:sz w:val="22"/>
          <w:szCs w:val="22"/>
          <w:lang w:val="sr-Latn-ME"/>
        </w:rPr>
        <w:t xml:space="preserve">raka </w:t>
      </w:r>
      <w:r w:rsidRPr="00A36F39">
        <w:rPr>
          <w:sz w:val="22"/>
          <w:szCs w:val="22"/>
          <w:lang w:val="sr-Latn-ME"/>
        </w:rPr>
        <w:t xml:space="preserve">dojke. Rast </w:t>
      </w:r>
      <w:r w:rsidR="007B7D5B" w:rsidRPr="00A36F39">
        <w:rPr>
          <w:sz w:val="22"/>
          <w:szCs w:val="22"/>
          <w:lang w:val="sr-Latn-ME"/>
        </w:rPr>
        <w:t xml:space="preserve">raka </w:t>
      </w:r>
      <w:r w:rsidRPr="00A36F39">
        <w:rPr>
          <w:sz w:val="22"/>
          <w:szCs w:val="22"/>
          <w:lang w:val="sr-Latn-ME"/>
        </w:rPr>
        <w:t>dojke je često stimulisan estrogenima,</w:t>
      </w:r>
      <w:r w:rsidR="00C02B27" w:rsidRPr="00A36F39">
        <w:rPr>
          <w:sz w:val="22"/>
          <w:szCs w:val="22"/>
          <w:lang w:val="sr-Latn-ME"/>
        </w:rPr>
        <w:t xml:space="preserve"> </w:t>
      </w:r>
      <w:r w:rsidRPr="00A36F39">
        <w:rPr>
          <w:sz w:val="22"/>
          <w:szCs w:val="22"/>
          <w:lang w:val="sr-Latn-ME"/>
        </w:rPr>
        <w:t>odnosno</w:t>
      </w:r>
      <w:r w:rsidR="00C02B27" w:rsidRPr="00A36F39">
        <w:rPr>
          <w:sz w:val="22"/>
          <w:szCs w:val="22"/>
          <w:lang w:val="sr-Latn-ME"/>
        </w:rPr>
        <w:t xml:space="preserve"> </w:t>
      </w:r>
      <w:r w:rsidRPr="00A36F39">
        <w:rPr>
          <w:sz w:val="22"/>
          <w:szCs w:val="22"/>
          <w:lang w:val="sr-Latn-ME"/>
        </w:rPr>
        <w:t xml:space="preserve">ženskim polnim hormonima. Lijek </w:t>
      </w:r>
      <w:proofErr w:type="spellStart"/>
      <w:r w:rsidRPr="00A36F39">
        <w:rPr>
          <w:sz w:val="22"/>
          <w:szCs w:val="22"/>
          <w:lang w:val="sr-Latn-ME"/>
        </w:rPr>
        <w:t>Avomit</w:t>
      </w:r>
      <w:proofErr w:type="spellEnd"/>
      <w:r w:rsidRPr="00A36F39">
        <w:rPr>
          <w:sz w:val="22"/>
          <w:szCs w:val="22"/>
          <w:lang w:val="sr-Latn-ME"/>
        </w:rPr>
        <w:t xml:space="preserve"> smanjuje količinu estrogena tako što blokira enzim („</w:t>
      </w:r>
      <w:proofErr w:type="spellStart"/>
      <w:r w:rsidRPr="00A36F39">
        <w:rPr>
          <w:sz w:val="22"/>
          <w:szCs w:val="22"/>
          <w:lang w:val="sr-Latn-ME"/>
        </w:rPr>
        <w:t>aromatazu</w:t>
      </w:r>
      <w:proofErr w:type="spellEnd"/>
      <w:r w:rsidRPr="00A36F39">
        <w:rPr>
          <w:sz w:val="22"/>
          <w:szCs w:val="22"/>
          <w:lang w:val="sr-Latn-ME"/>
        </w:rPr>
        <w:t xml:space="preserve">“) koji je uključen u </w:t>
      </w:r>
      <w:r w:rsidR="00C02B27" w:rsidRPr="00A36F39">
        <w:rPr>
          <w:sz w:val="22"/>
          <w:szCs w:val="22"/>
          <w:lang w:val="sr-Latn-ME"/>
        </w:rPr>
        <w:t>proizvodnju</w:t>
      </w:r>
      <w:r w:rsidRPr="00A36F39">
        <w:rPr>
          <w:sz w:val="22"/>
          <w:szCs w:val="22"/>
          <w:lang w:val="sr-Latn-ME"/>
        </w:rPr>
        <w:t xml:space="preserve"> estrogena i time može da blokira rast </w:t>
      </w:r>
      <w:r w:rsidR="007B7D5B" w:rsidRPr="00A36F39">
        <w:rPr>
          <w:sz w:val="22"/>
          <w:szCs w:val="22"/>
          <w:lang w:val="sr-Latn-ME"/>
        </w:rPr>
        <w:t xml:space="preserve">raka </w:t>
      </w:r>
      <w:r w:rsidRPr="00A36F39">
        <w:rPr>
          <w:sz w:val="22"/>
          <w:szCs w:val="22"/>
          <w:lang w:val="sr-Latn-ME"/>
        </w:rPr>
        <w:t>dojke za čiji rast je ovaj hormon neophodan. Kao posljedica toga, ćelije tumora sporije rastu ili prestaju sa rastom i/ili sa širenjem na druge djelove tijela.</w:t>
      </w:r>
    </w:p>
    <w:p w14:paraId="52ABC2A1" w14:textId="77777777" w:rsidR="00690E5D" w:rsidRPr="00A36F39" w:rsidRDefault="00690E5D" w:rsidP="008C53D5">
      <w:pPr>
        <w:jc w:val="both"/>
        <w:rPr>
          <w:sz w:val="22"/>
          <w:szCs w:val="22"/>
          <w:lang w:val="sr-Latn-ME"/>
        </w:rPr>
      </w:pPr>
    </w:p>
    <w:p w14:paraId="22568663" w14:textId="6A7C0CF4" w:rsidR="00690E5D" w:rsidRPr="00A36F39" w:rsidRDefault="00C02B27" w:rsidP="008C53D5">
      <w:pPr>
        <w:jc w:val="both"/>
        <w:rPr>
          <w:b/>
          <w:sz w:val="22"/>
          <w:szCs w:val="22"/>
          <w:lang w:val="sr-Latn-ME"/>
        </w:rPr>
      </w:pPr>
      <w:r w:rsidRPr="00A36F39">
        <w:rPr>
          <w:b/>
          <w:sz w:val="22"/>
          <w:szCs w:val="22"/>
          <w:lang w:val="sr-Latn-ME"/>
        </w:rPr>
        <w:t>Za šta se</w:t>
      </w:r>
      <w:r w:rsidR="00690E5D" w:rsidRPr="00A36F39">
        <w:rPr>
          <w:b/>
          <w:sz w:val="22"/>
          <w:szCs w:val="22"/>
          <w:lang w:val="sr-Latn-ME"/>
        </w:rPr>
        <w:t xml:space="preserve"> koristi lijek </w:t>
      </w:r>
      <w:proofErr w:type="spellStart"/>
      <w:r w:rsidR="00690E5D" w:rsidRPr="00A36F39">
        <w:rPr>
          <w:b/>
          <w:sz w:val="22"/>
          <w:szCs w:val="22"/>
          <w:lang w:val="sr-Latn-ME"/>
        </w:rPr>
        <w:t>Avomit</w:t>
      </w:r>
      <w:proofErr w:type="spellEnd"/>
    </w:p>
    <w:p w14:paraId="5E8D967A" w14:textId="092446C1" w:rsidR="00690E5D" w:rsidRPr="00A36F39" w:rsidRDefault="00690E5D" w:rsidP="008C53D5">
      <w:pPr>
        <w:jc w:val="both"/>
        <w:rPr>
          <w:sz w:val="22"/>
          <w:szCs w:val="22"/>
          <w:lang w:val="sr-Latn-ME"/>
        </w:rPr>
      </w:pPr>
      <w:r w:rsidRPr="00A36F39">
        <w:rPr>
          <w:sz w:val="22"/>
          <w:szCs w:val="22"/>
          <w:lang w:val="sr-Latn-ME"/>
        </w:rPr>
        <w:t xml:space="preserve">Lijek </w:t>
      </w:r>
      <w:proofErr w:type="spellStart"/>
      <w:r w:rsidRPr="00A36F39">
        <w:rPr>
          <w:sz w:val="22"/>
          <w:szCs w:val="22"/>
          <w:lang w:val="sr-Latn-ME"/>
        </w:rPr>
        <w:t>Avomit</w:t>
      </w:r>
      <w:proofErr w:type="spellEnd"/>
      <w:r w:rsidRPr="00A36F39">
        <w:rPr>
          <w:sz w:val="22"/>
          <w:szCs w:val="22"/>
          <w:lang w:val="sr-Latn-ME"/>
        </w:rPr>
        <w:t xml:space="preserve"> se primjenjuje u liječenju </w:t>
      </w:r>
      <w:r w:rsidR="007B7D5B" w:rsidRPr="00A36F39">
        <w:rPr>
          <w:sz w:val="22"/>
          <w:szCs w:val="22"/>
          <w:lang w:val="sr-Latn-ME"/>
        </w:rPr>
        <w:t xml:space="preserve">raka </w:t>
      </w:r>
      <w:r w:rsidRPr="00A36F39">
        <w:rPr>
          <w:sz w:val="22"/>
          <w:szCs w:val="22"/>
          <w:lang w:val="sr-Latn-ME"/>
        </w:rPr>
        <w:t>dojke kod žena koje su prošle kroz menopauzu</w:t>
      </w:r>
      <w:r w:rsidR="00C02B27" w:rsidRPr="00A36F39">
        <w:rPr>
          <w:sz w:val="22"/>
          <w:szCs w:val="22"/>
          <w:lang w:val="sr-Latn-ME"/>
        </w:rPr>
        <w:t>, tj. kod žena koje nemaju više menstruaciju</w:t>
      </w:r>
      <w:r w:rsidRPr="00A36F39">
        <w:rPr>
          <w:sz w:val="22"/>
          <w:szCs w:val="22"/>
          <w:lang w:val="sr-Latn-ME"/>
        </w:rPr>
        <w:t>.</w:t>
      </w:r>
    </w:p>
    <w:p w14:paraId="78D2A241" w14:textId="77777777" w:rsidR="00690E5D" w:rsidRPr="00A36F39" w:rsidRDefault="00690E5D" w:rsidP="008C53D5">
      <w:pPr>
        <w:jc w:val="both"/>
        <w:rPr>
          <w:sz w:val="22"/>
          <w:szCs w:val="22"/>
          <w:lang w:val="sr-Latn-ME"/>
        </w:rPr>
      </w:pPr>
    </w:p>
    <w:p w14:paraId="43A792F2" w14:textId="68500D0A" w:rsidR="00690E5D" w:rsidRPr="00A36F39" w:rsidRDefault="00690E5D" w:rsidP="008C53D5">
      <w:pPr>
        <w:jc w:val="both"/>
        <w:rPr>
          <w:sz w:val="22"/>
          <w:szCs w:val="22"/>
          <w:lang w:val="sr-Latn-ME"/>
        </w:rPr>
      </w:pPr>
      <w:r w:rsidRPr="00A36F39">
        <w:rPr>
          <w:sz w:val="22"/>
          <w:szCs w:val="22"/>
          <w:lang w:val="sr-Latn-ME"/>
        </w:rPr>
        <w:t>Primjenjuje se za spr</w:t>
      </w:r>
      <w:r w:rsidR="008C53D5" w:rsidRPr="00A36F39">
        <w:rPr>
          <w:sz w:val="22"/>
          <w:szCs w:val="22"/>
          <w:lang w:val="sr-Latn-ME"/>
        </w:rPr>
        <w:t>j</w:t>
      </w:r>
      <w:r w:rsidRPr="00A36F39">
        <w:rPr>
          <w:sz w:val="22"/>
          <w:szCs w:val="22"/>
          <w:lang w:val="sr-Latn-ME"/>
        </w:rPr>
        <w:t>ečavanje ponovne pojave tumora. Može se primjenjivati kao prva linija terapije prije hiru</w:t>
      </w:r>
      <w:r w:rsidR="008C53D5" w:rsidRPr="00A36F39">
        <w:rPr>
          <w:sz w:val="22"/>
          <w:szCs w:val="22"/>
          <w:lang w:val="sr-Latn-ME"/>
        </w:rPr>
        <w:t>r</w:t>
      </w:r>
      <w:r w:rsidRPr="00A36F39">
        <w:rPr>
          <w:sz w:val="22"/>
          <w:szCs w:val="22"/>
          <w:lang w:val="sr-Latn-ME"/>
        </w:rPr>
        <w:t xml:space="preserve">ške intervencije </w:t>
      </w:r>
      <w:r w:rsidR="007B7D5B" w:rsidRPr="00A36F39">
        <w:rPr>
          <w:sz w:val="22"/>
          <w:szCs w:val="22"/>
          <w:lang w:val="sr-Latn-ME"/>
        </w:rPr>
        <w:t xml:space="preserve">raka </w:t>
      </w:r>
      <w:r w:rsidRPr="00A36F39">
        <w:rPr>
          <w:sz w:val="22"/>
          <w:szCs w:val="22"/>
          <w:lang w:val="sr-Latn-ME"/>
        </w:rPr>
        <w:t>dojke u slučaju da hitna hiru</w:t>
      </w:r>
      <w:r w:rsidR="008C53D5" w:rsidRPr="00A36F39">
        <w:rPr>
          <w:sz w:val="22"/>
          <w:szCs w:val="22"/>
          <w:lang w:val="sr-Latn-ME"/>
        </w:rPr>
        <w:t>r</w:t>
      </w:r>
      <w:r w:rsidRPr="00A36F39">
        <w:rPr>
          <w:sz w:val="22"/>
          <w:szCs w:val="22"/>
          <w:lang w:val="sr-Latn-ME"/>
        </w:rPr>
        <w:t xml:space="preserve">ška intervencija nije moguća, ili se može primjenjivati kao prva linija terapije nakon hirurške intervencije </w:t>
      </w:r>
      <w:r w:rsidR="007B7D5B" w:rsidRPr="00A36F39">
        <w:rPr>
          <w:sz w:val="22"/>
          <w:szCs w:val="22"/>
          <w:lang w:val="sr-Latn-ME"/>
        </w:rPr>
        <w:t xml:space="preserve">raka </w:t>
      </w:r>
      <w:r w:rsidRPr="00A36F39">
        <w:rPr>
          <w:sz w:val="22"/>
          <w:szCs w:val="22"/>
          <w:lang w:val="sr-Latn-ME"/>
        </w:rPr>
        <w:t xml:space="preserve">dojke ili nakon pet godina terapije sa </w:t>
      </w:r>
      <w:proofErr w:type="spellStart"/>
      <w:r w:rsidRPr="00A36F39">
        <w:rPr>
          <w:sz w:val="22"/>
          <w:szCs w:val="22"/>
          <w:lang w:val="sr-Latn-ME"/>
        </w:rPr>
        <w:t>tamoksifenom</w:t>
      </w:r>
      <w:proofErr w:type="spellEnd"/>
      <w:r w:rsidRPr="00A36F39">
        <w:rPr>
          <w:sz w:val="22"/>
          <w:szCs w:val="22"/>
          <w:lang w:val="sr-Latn-ME"/>
        </w:rPr>
        <w:t>.</w:t>
      </w:r>
    </w:p>
    <w:p w14:paraId="7B100EFE" w14:textId="77777777" w:rsidR="007B7D5B" w:rsidRPr="00A36F39" w:rsidRDefault="007B7D5B" w:rsidP="008C53D5">
      <w:pPr>
        <w:jc w:val="both"/>
        <w:rPr>
          <w:sz w:val="22"/>
          <w:szCs w:val="22"/>
          <w:lang w:val="sr-Latn-ME"/>
        </w:rPr>
      </w:pPr>
    </w:p>
    <w:p w14:paraId="0EBD2728" w14:textId="462664CC" w:rsidR="00690E5D" w:rsidRPr="00A36F39" w:rsidRDefault="00690E5D" w:rsidP="008C53D5">
      <w:pPr>
        <w:jc w:val="both"/>
        <w:rPr>
          <w:sz w:val="22"/>
          <w:szCs w:val="22"/>
          <w:lang w:val="sr-Latn-ME"/>
        </w:rPr>
      </w:pPr>
      <w:r w:rsidRPr="00A36F39">
        <w:rPr>
          <w:sz w:val="22"/>
          <w:szCs w:val="22"/>
          <w:lang w:val="sr-Latn-ME"/>
        </w:rPr>
        <w:t xml:space="preserve">Lijek </w:t>
      </w:r>
      <w:proofErr w:type="spellStart"/>
      <w:r w:rsidRPr="00A36F39">
        <w:rPr>
          <w:sz w:val="22"/>
          <w:szCs w:val="22"/>
          <w:lang w:val="sr-Latn-ME"/>
        </w:rPr>
        <w:t>Avomit</w:t>
      </w:r>
      <w:proofErr w:type="spellEnd"/>
      <w:r w:rsidRPr="00A36F39">
        <w:rPr>
          <w:sz w:val="22"/>
          <w:szCs w:val="22"/>
          <w:lang w:val="sr-Latn-ME"/>
        </w:rPr>
        <w:t xml:space="preserve"> se takođe primjenjuje </w:t>
      </w:r>
      <w:r w:rsidR="00C02B27" w:rsidRPr="00A36F39">
        <w:rPr>
          <w:sz w:val="22"/>
          <w:szCs w:val="22"/>
          <w:lang w:val="sr-Latn-ME"/>
        </w:rPr>
        <w:t>u</w:t>
      </w:r>
      <w:r w:rsidRPr="00A36F39">
        <w:rPr>
          <w:sz w:val="22"/>
          <w:szCs w:val="22"/>
          <w:lang w:val="sr-Latn-ME"/>
        </w:rPr>
        <w:t xml:space="preserve"> </w:t>
      </w:r>
      <w:r w:rsidR="00C02B27" w:rsidRPr="00A36F39">
        <w:rPr>
          <w:sz w:val="22"/>
          <w:szCs w:val="22"/>
          <w:lang w:val="sr-Latn-ME"/>
        </w:rPr>
        <w:t>spr</w:t>
      </w:r>
      <w:r w:rsidR="008C53D5" w:rsidRPr="00A36F39">
        <w:rPr>
          <w:sz w:val="22"/>
          <w:szCs w:val="22"/>
          <w:lang w:val="sr-Latn-ME"/>
        </w:rPr>
        <w:t>j</w:t>
      </w:r>
      <w:r w:rsidR="00C02B27" w:rsidRPr="00A36F39">
        <w:rPr>
          <w:sz w:val="22"/>
          <w:szCs w:val="22"/>
          <w:lang w:val="sr-Latn-ME"/>
        </w:rPr>
        <w:t>ečavanju</w:t>
      </w:r>
      <w:r w:rsidRPr="00A36F39">
        <w:rPr>
          <w:sz w:val="22"/>
          <w:szCs w:val="22"/>
          <w:lang w:val="sr-Latn-ME"/>
        </w:rPr>
        <w:t xml:space="preserve"> širenj</w:t>
      </w:r>
      <w:r w:rsidR="00C02B27" w:rsidRPr="00A36F39">
        <w:rPr>
          <w:sz w:val="22"/>
          <w:szCs w:val="22"/>
          <w:lang w:val="sr-Latn-ME"/>
        </w:rPr>
        <w:t>a</w:t>
      </w:r>
      <w:r w:rsidRPr="00A36F39">
        <w:rPr>
          <w:sz w:val="22"/>
          <w:szCs w:val="22"/>
          <w:lang w:val="sr-Latn-ME"/>
        </w:rPr>
        <w:t xml:space="preserve"> </w:t>
      </w:r>
      <w:r w:rsidR="007B7D5B" w:rsidRPr="00A36F39">
        <w:rPr>
          <w:sz w:val="22"/>
          <w:szCs w:val="22"/>
          <w:lang w:val="sr-Latn-ME"/>
        </w:rPr>
        <w:t xml:space="preserve">raka </w:t>
      </w:r>
      <w:r w:rsidRPr="00A36F39">
        <w:rPr>
          <w:sz w:val="22"/>
          <w:szCs w:val="22"/>
          <w:lang w:val="sr-Latn-ME"/>
        </w:rPr>
        <w:t xml:space="preserve">dojke na druge djelove tijela kod </w:t>
      </w:r>
      <w:proofErr w:type="spellStart"/>
      <w:r w:rsidRPr="00A36F39">
        <w:rPr>
          <w:sz w:val="22"/>
          <w:szCs w:val="22"/>
          <w:lang w:val="sr-Latn-ME"/>
        </w:rPr>
        <w:t>pacijentkinja</w:t>
      </w:r>
      <w:proofErr w:type="spellEnd"/>
      <w:r w:rsidRPr="00A36F39">
        <w:rPr>
          <w:sz w:val="22"/>
          <w:szCs w:val="22"/>
          <w:lang w:val="sr-Latn-ME"/>
        </w:rPr>
        <w:t xml:space="preserve"> sa </w:t>
      </w:r>
      <w:proofErr w:type="spellStart"/>
      <w:r w:rsidRPr="00A36F39">
        <w:rPr>
          <w:sz w:val="22"/>
          <w:szCs w:val="22"/>
          <w:lang w:val="sr-Latn-ME"/>
        </w:rPr>
        <w:t>uznapredovalim</w:t>
      </w:r>
      <w:proofErr w:type="spellEnd"/>
      <w:r w:rsidRPr="00A36F39">
        <w:rPr>
          <w:sz w:val="22"/>
          <w:szCs w:val="22"/>
          <w:lang w:val="sr-Latn-ME"/>
        </w:rPr>
        <w:t xml:space="preserve"> </w:t>
      </w:r>
      <w:r w:rsidR="007B7D5B" w:rsidRPr="00A36F39">
        <w:rPr>
          <w:sz w:val="22"/>
          <w:szCs w:val="22"/>
          <w:lang w:val="sr-Latn-ME"/>
        </w:rPr>
        <w:t xml:space="preserve">rakom </w:t>
      </w:r>
      <w:r w:rsidRPr="00A36F39">
        <w:rPr>
          <w:sz w:val="22"/>
          <w:szCs w:val="22"/>
          <w:lang w:val="sr-Latn-ME"/>
        </w:rPr>
        <w:t xml:space="preserve">dojke. </w:t>
      </w:r>
    </w:p>
    <w:p w14:paraId="0993E9D3" w14:textId="77777777" w:rsidR="00690E5D" w:rsidRPr="00A36F39" w:rsidRDefault="00690E5D" w:rsidP="008C53D5">
      <w:pPr>
        <w:jc w:val="both"/>
        <w:rPr>
          <w:sz w:val="22"/>
          <w:szCs w:val="22"/>
          <w:lang w:val="sr-Latn-ME"/>
        </w:rPr>
      </w:pPr>
    </w:p>
    <w:p w14:paraId="1C9E48C0" w14:textId="1ABD71E4" w:rsidR="00690E5D" w:rsidRPr="00A36F39" w:rsidRDefault="00690E5D" w:rsidP="008C53D5">
      <w:pPr>
        <w:jc w:val="both"/>
        <w:rPr>
          <w:sz w:val="22"/>
          <w:szCs w:val="22"/>
          <w:lang w:val="sr-Latn-ME"/>
        </w:rPr>
      </w:pPr>
      <w:r w:rsidRPr="00A36F39">
        <w:rPr>
          <w:sz w:val="22"/>
          <w:szCs w:val="22"/>
          <w:lang w:val="sr-Latn-ME"/>
        </w:rPr>
        <w:t xml:space="preserve">Ako imate bilo kakvih pitanja o tome kako lijek </w:t>
      </w:r>
      <w:proofErr w:type="spellStart"/>
      <w:r w:rsidRPr="00A36F39">
        <w:rPr>
          <w:sz w:val="22"/>
          <w:szCs w:val="22"/>
          <w:lang w:val="sr-Latn-ME"/>
        </w:rPr>
        <w:t>Avomit</w:t>
      </w:r>
      <w:proofErr w:type="spellEnd"/>
      <w:r w:rsidRPr="00A36F39">
        <w:rPr>
          <w:sz w:val="22"/>
          <w:szCs w:val="22"/>
          <w:lang w:val="sr-Latn-ME"/>
        </w:rPr>
        <w:t xml:space="preserve"> djeluje ili zašto je ovaj lijek propisan Vama, pitajte svog ljekara.</w:t>
      </w:r>
    </w:p>
    <w:p w14:paraId="7F59AF4F" w14:textId="70AD3E23" w:rsidR="00445D8F" w:rsidRPr="00A36F39" w:rsidRDefault="00445D8F" w:rsidP="008C53D5">
      <w:pPr>
        <w:jc w:val="both"/>
        <w:rPr>
          <w:sz w:val="22"/>
          <w:szCs w:val="22"/>
          <w:lang w:val="sr-Latn-ME"/>
        </w:rPr>
      </w:pPr>
    </w:p>
    <w:p w14:paraId="4135A6CC" w14:textId="77777777" w:rsidR="008C53D5" w:rsidRPr="00A36F39" w:rsidRDefault="008C53D5" w:rsidP="008C53D5">
      <w:pPr>
        <w:jc w:val="both"/>
        <w:rPr>
          <w:sz w:val="22"/>
          <w:szCs w:val="22"/>
          <w:lang w:val="sr-Latn-ME"/>
        </w:rPr>
      </w:pPr>
    </w:p>
    <w:p w14:paraId="2EA7676E" w14:textId="77777777" w:rsidR="00690E5D" w:rsidRPr="00A36F39" w:rsidRDefault="00A32113" w:rsidP="008C53D5">
      <w:pPr>
        <w:tabs>
          <w:tab w:val="left" w:pos="540"/>
          <w:tab w:val="left" w:pos="569"/>
        </w:tabs>
        <w:jc w:val="both"/>
        <w:rPr>
          <w:b/>
          <w:caps/>
          <w:sz w:val="22"/>
          <w:szCs w:val="22"/>
          <w:lang w:val="sr-Latn-ME"/>
        </w:rPr>
      </w:pPr>
      <w:r w:rsidRPr="00A36F39">
        <w:rPr>
          <w:b/>
          <w:bCs/>
          <w:sz w:val="22"/>
          <w:szCs w:val="22"/>
          <w:lang w:val="sr-Latn-ME"/>
        </w:rPr>
        <w:t xml:space="preserve">2. </w:t>
      </w:r>
      <w:r w:rsidR="00FB6603" w:rsidRPr="00A36F39">
        <w:rPr>
          <w:b/>
          <w:bCs/>
          <w:sz w:val="22"/>
          <w:szCs w:val="22"/>
          <w:lang w:val="sr-Latn-ME"/>
        </w:rPr>
        <w:tab/>
      </w:r>
      <w:r w:rsidRPr="00A36F39">
        <w:rPr>
          <w:b/>
          <w:caps/>
          <w:sz w:val="22"/>
          <w:szCs w:val="22"/>
          <w:lang w:val="sr-Latn-ME"/>
        </w:rPr>
        <w:t xml:space="preserve">Šta treba da znate prIJe nego što uzmete lIJek </w:t>
      </w:r>
      <w:r w:rsidR="00690E5D" w:rsidRPr="00A36F39">
        <w:rPr>
          <w:b/>
          <w:caps/>
          <w:sz w:val="22"/>
          <w:szCs w:val="22"/>
          <w:lang w:val="sr-Latn-ME"/>
        </w:rPr>
        <w:t>Avomit</w:t>
      </w:r>
    </w:p>
    <w:p w14:paraId="6737B901" w14:textId="77777777" w:rsidR="00690E5D" w:rsidRPr="00A36F39" w:rsidRDefault="00690E5D" w:rsidP="008C53D5">
      <w:pPr>
        <w:widowControl w:val="0"/>
        <w:autoSpaceDE w:val="0"/>
        <w:autoSpaceDN w:val="0"/>
        <w:jc w:val="both"/>
        <w:rPr>
          <w:sz w:val="22"/>
          <w:szCs w:val="22"/>
          <w:lang w:val="sr-Latn-ME"/>
        </w:rPr>
      </w:pPr>
    </w:p>
    <w:p w14:paraId="5FC15798" w14:textId="77777777" w:rsidR="00690E5D" w:rsidRPr="00A36F39" w:rsidRDefault="00690E5D" w:rsidP="008C53D5">
      <w:pPr>
        <w:widowControl w:val="0"/>
        <w:autoSpaceDE w:val="0"/>
        <w:autoSpaceDN w:val="0"/>
        <w:jc w:val="both"/>
        <w:rPr>
          <w:caps/>
          <w:sz w:val="22"/>
          <w:szCs w:val="22"/>
          <w:lang w:val="sr-Latn-ME"/>
        </w:rPr>
      </w:pPr>
      <w:r w:rsidRPr="00A36F39">
        <w:rPr>
          <w:sz w:val="22"/>
          <w:szCs w:val="22"/>
          <w:lang w:val="sr-Latn-ME"/>
        </w:rPr>
        <w:t>Pažljivo se pridržavajte svih uputstava koje dobijete od svog ljekara. Ona se mogu razlikovati od opštih informacija koje su navedene u ovom uputstvu.</w:t>
      </w:r>
    </w:p>
    <w:p w14:paraId="174A4234" w14:textId="77777777" w:rsidR="00690E5D" w:rsidRPr="00A36F39" w:rsidRDefault="00690E5D" w:rsidP="008C53D5">
      <w:pPr>
        <w:widowControl w:val="0"/>
        <w:autoSpaceDE w:val="0"/>
        <w:autoSpaceDN w:val="0"/>
        <w:jc w:val="both"/>
        <w:rPr>
          <w:caps/>
          <w:sz w:val="22"/>
          <w:szCs w:val="22"/>
          <w:lang w:val="sr-Latn-ME"/>
        </w:rPr>
      </w:pPr>
    </w:p>
    <w:p w14:paraId="5A33B2AF" w14:textId="5A87C95B" w:rsidR="00690E5D" w:rsidRPr="00A36F39" w:rsidRDefault="00A32113" w:rsidP="008C53D5">
      <w:pPr>
        <w:jc w:val="both"/>
        <w:rPr>
          <w:b/>
          <w:sz w:val="22"/>
          <w:szCs w:val="22"/>
          <w:lang w:val="sr-Latn-ME"/>
        </w:rPr>
      </w:pPr>
      <w:r w:rsidRPr="00A36F39">
        <w:rPr>
          <w:b/>
          <w:sz w:val="22"/>
          <w:szCs w:val="22"/>
          <w:lang w:val="sr-Latn-ME"/>
        </w:rPr>
        <w:t xml:space="preserve">Lijek </w:t>
      </w:r>
      <w:proofErr w:type="spellStart"/>
      <w:r w:rsidR="00690E5D" w:rsidRPr="00A36F39">
        <w:rPr>
          <w:b/>
          <w:sz w:val="22"/>
          <w:szCs w:val="22"/>
          <w:lang w:val="sr-Latn-ME"/>
        </w:rPr>
        <w:t>Avomit</w:t>
      </w:r>
      <w:proofErr w:type="spellEnd"/>
      <w:r w:rsidRPr="00A36F39">
        <w:rPr>
          <w:b/>
          <w:sz w:val="22"/>
          <w:szCs w:val="22"/>
          <w:lang w:val="sr-Latn-ME"/>
        </w:rPr>
        <w:t xml:space="preserve"> ne smijete koristiti:</w:t>
      </w:r>
    </w:p>
    <w:p w14:paraId="0C5AD086" w14:textId="77777777" w:rsidR="00690E5D" w:rsidRPr="00A36F39" w:rsidRDefault="00690E5D" w:rsidP="008C53D5">
      <w:pPr>
        <w:pStyle w:val="ListParagraph"/>
        <w:numPr>
          <w:ilvl w:val="0"/>
          <w:numId w:val="29"/>
        </w:numPr>
        <w:jc w:val="both"/>
        <w:rPr>
          <w:sz w:val="22"/>
          <w:szCs w:val="22"/>
          <w:lang w:val="sr-Latn-ME"/>
        </w:rPr>
      </w:pPr>
      <w:r w:rsidRPr="00A36F39">
        <w:rPr>
          <w:sz w:val="22"/>
          <w:szCs w:val="22"/>
          <w:lang w:val="sr-Latn-ME"/>
        </w:rPr>
        <w:t xml:space="preserve">ako ste alergični (preosjetljivi) na </w:t>
      </w:r>
      <w:proofErr w:type="spellStart"/>
      <w:r w:rsidRPr="00A36F39">
        <w:rPr>
          <w:sz w:val="22"/>
          <w:szCs w:val="22"/>
          <w:lang w:val="sr-Latn-ME"/>
        </w:rPr>
        <w:t>letrozol</w:t>
      </w:r>
      <w:proofErr w:type="spellEnd"/>
      <w:r w:rsidRPr="00A36F39">
        <w:rPr>
          <w:sz w:val="22"/>
          <w:szCs w:val="22"/>
          <w:lang w:val="sr-Latn-ME"/>
        </w:rPr>
        <w:t xml:space="preserve"> ili na bilo koji drugi sastojak ovog lijeka (naveden u dijelu 6);</w:t>
      </w:r>
    </w:p>
    <w:p w14:paraId="12FE5C34" w14:textId="65581F6A" w:rsidR="00690E5D" w:rsidRPr="00A36F39" w:rsidRDefault="00690E5D" w:rsidP="008C53D5">
      <w:pPr>
        <w:pStyle w:val="ListParagraph"/>
        <w:numPr>
          <w:ilvl w:val="0"/>
          <w:numId w:val="29"/>
        </w:numPr>
        <w:jc w:val="both"/>
        <w:rPr>
          <w:sz w:val="22"/>
          <w:szCs w:val="22"/>
          <w:lang w:val="sr-Latn-ME"/>
        </w:rPr>
      </w:pPr>
      <w:r w:rsidRPr="00A36F39">
        <w:rPr>
          <w:sz w:val="22"/>
          <w:szCs w:val="22"/>
          <w:lang w:val="sr-Latn-ME"/>
        </w:rPr>
        <w:t>ako i dalje imate menstrualne cikluse, tj. ako još uvijek ni</w:t>
      </w:r>
      <w:r w:rsidR="007B7D5B" w:rsidRPr="00A36F39">
        <w:rPr>
          <w:sz w:val="22"/>
          <w:szCs w:val="22"/>
          <w:lang w:val="sr-Latn-ME"/>
        </w:rPr>
        <w:t>je</w:t>
      </w:r>
      <w:r w:rsidRPr="00A36F39">
        <w:rPr>
          <w:sz w:val="22"/>
          <w:szCs w:val="22"/>
          <w:lang w:val="sr-Latn-ME"/>
        </w:rPr>
        <w:t>ste prošli period menopauze;</w:t>
      </w:r>
    </w:p>
    <w:p w14:paraId="43240138" w14:textId="77777777" w:rsidR="00690E5D" w:rsidRPr="00A36F39" w:rsidRDefault="00690E5D" w:rsidP="008C53D5">
      <w:pPr>
        <w:pStyle w:val="ListParagraph"/>
        <w:numPr>
          <w:ilvl w:val="0"/>
          <w:numId w:val="29"/>
        </w:numPr>
        <w:jc w:val="both"/>
        <w:rPr>
          <w:sz w:val="22"/>
          <w:szCs w:val="22"/>
          <w:lang w:val="sr-Latn-ME"/>
        </w:rPr>
      </w:pPr>
      <w:r w:rsidRPr="00A36F39">
        <w:rPr>
          <w:sz w:val="22"/>
          <w:szCs w:val="22"/>
          <w:lang w:val="sr-Latn-ME"/>
        </w:rPr>
        <w:t>ako ste trudni;</w:t>
      </w:r>
    </w:p>
    <w:p w14:paraId="574FA260" w14:textId="77777777" w:rsidR="00690E5D" w:rsidRPr="00A36F39" w:rsidRDefault="00690E5D" w:rsidP="008C53D5">
      <w:pPr>
        <w:pStyle w:val="ListParagraph"/>
        <w:numPr>
          <w:ilvl w:val="0"/>
          <w:numId w:val="29"/>
        </w:numPr>
        <w:jc w:val="both"/>
        <w:rPr>
          <w:sz w:val="22"/>
          <w:szCs w:val="22"/>
          <w:lang w:val="sr-Latn-ME"/>
        </w:rPr>
      </w:pPr>
      <w:r w:rsidRPr="00A36F39">
        <w:rPr>
          <w:sz w:val="22"/>
          <w:szCs w:val="22"/>
          <w:lang w:val="sr-Latn-ME"/>
        </w:rPr>
        <w:t>ako dojite.</w:t>
      </w:r>
    </w:p>
    <w:p w14:paraId="25151F55" w14:textId="77777777" w:rsidR="00690E5D" w:rsidRPr="00A36F39" w:rsidRDefault="00690E5D" w:rsidP="008C53D5">
      <w:pPr>
        <w:jc w:val="both"/>
        <w:rPr>
          <w:sz w:val="22"/>
          <w:szCs w:val="22"/>
          <w:lang w:val="sr-Latn-ME"/>
        </w:rPr>
      </w:pPr>
    </w:p>
    <w:p w14:paraId="365FCD48" w14:textId="77777777" w:rsidR="00690E5D" w:rsidRPr="00A36F39" w:rsidRDefault="00690E5D" w:rsidP="008C53D5">
      <w:pPr>
        <w:jc w:val="both"/>
        <w:rPr>
          <w:b/>
          <w:sz w:val="22"/>
          <w:szCs w:val="22"/>
          <w:lang w:val="sr-Latn-ME"/>
        </w:rPr>
      </w:pPr>
      <w:r w:rsidRPr="00A36F39">
        <w:rPr>
          <w:sz w:val="22"/>
          <w:szCs w:val="22"/>
          <w:lang w:val="sr-Latn-ME"/>
        </w:rPr>
        <w:t xml:space="preserve">Ako se bilo šta od gore navedenog odnosi na Vas, </w:t>
      </w:r>
      <w:r w:rsidRPr="00A36F39">
        <w:rPr>
          <w:b/>
          <w:sz w:val="22"/>
          <w:szCs w:val="22"/>
          <w:lang w:val="sr-Latn-ME"/>
        </w:rPr>
        <w:t>nemojte uzimati ovaj lijek i razgovarajte sa Vašim ljekarom.</w:t>
      </w:r>
    </w:p>
    <w:p w14:paraId="14530EFD" w14:textId="77777777" w:rsidR="00445D8F" w:rsidRPr="00A36F39" w:rsidRDefault="00445D8F" w:rsidP="008C53D5">
      <w:pPr>
        <w:jc w:val="both"/>
        <w:rPr>
          <w:sz w:val="22"/>
          <w:szCs w:val="22"/>
          <w:lang w:val="sr-Latn-ME"/>
        </w:rPr>
      </w:pPr>
    </w:p>
    <w:p w14:paraId="37503A89" w14:textId="0C4D0226" w:rsidR="00690E5D" w:rsidRPr="00A36F39" w:rsidRDefault="00F47B6C" w:rsidP="008C53D5">
      <w:pPr>
        <w:jc w:val="both"/>
        <w:rPr>
          <w:b/>
          <w:bCs/>
          <w:sz w:val="22"/>
          <w:szCs w:val="22"/>
          <w:lang w:val="sr-Latn-ME"/>
        </w:rPr>
      </w:pPr>
      <w:r w:rsidRPr="00A36F39">
        <w:rPr>
          <w:b/>
          <w:bCs/>
          <w:sz w:val="22"/>
          <w:szCs w:val="22"/>
          <w:lang w:val="sr-Latn-ME"/>
        </w:rPr>
        <w:t>Upozorenja i mjere opreza:</w:t>
      </w:r>
    </w:p>
    <w:p w14:paraId="1BE26EAA" w14:textId="77777777" w:rsidR="00690E5D" w:rsidRPr="00A36F39" w:rsidRDefault="00690E5D" w:rsidP="008C53D5">
      <w:pPr>
        <w:jc w:val="both"/>
        <w:rPr>
          <w:bCs/>
          <w:sz w:val="22"/>
          <w:szCs w:val="22"/>
          <w:lang w:val="sr-Latn-ME"/>
        </w:rPr>
      </w:pPr>
      <w:r w:rsidRPr="00A36F39">
        <w:rPr>
          <w:bCs/>
          <w:sz w:val="22"/>
          <w:szCs w:val="22"/>
          <w:lang w:val="sr-Latn-ME"/>
        </w:rPr>
        <w:t>Razgovarajte sa ljekarom ili farmaceutom prije uzimanja ovog lijeka ako:</w:t>
      </w:r>
    </w:p>
    <w:p w14:paraId="58BC41E1" w14:textId="77777777" w:rsidR="00690E5D" w:rsidRPr="00A36F39" w:rsidRDefault="00690E5D" w:rsidP="008C53D5">
      <w:pPr>
        <w:jc w:val="both"/>
        <w:rPr>
          <w:bCs/>
          <w:sz w:val="22"/>
          <w:szCs w:val="22"/>
          <w:lang w:val="sr-Latn-ME"/>
        </w:rPr>
      </w:pPr>
      <w:r w:rsidRPr="00A36F39">
        <w:rPr>
          <w:bCs/>
          <w:sz w:val="22"/>
          <w:szCs w:val="22"/>
          <w:lang w:val="sr-Latn-ME"/>
        </w:rPr>
        <w:t>- imate teško oboljenje bubrega,</w:t>
      </w:r>
    </w:p>
    <w:p w14:paraId="49383193" w14:textId="77777777" w:rsidR="00690E5D" w:rsidRPr="00A36F39" w:rsidRDefault="00690E5D" w:rsidP="008C53D5">
      <w:pPr>
        <w:jc w:val="both"/>
        <w:rPr>
          <w:bCs/>
          <w:sz w:val="22"/>
          <w:szCs w:val="22"/>
          <w:lang w:val="sr-Latn-ME"/>
        </w:rPr>
      </w:pPr>
      <w:r w:rsidRPr="00A36F39">
        <w:rPr>
          <w:bCs/>
          <w:sz w:val="22"/>
          <w:szCs w:val="22"/>
          <w:lang w:val="sr-Latn-ME"/>
        </w:rPr>
        <w:t>- imate teško oboljenje jetre,</w:t>
      </w:r>
    </w:p>
    <w:p w14:paraId="0BD2B045" w14:textId="69F80D0F" w:rsidR="00690E5D" w:rsidRPr="00A36F39" w:rsidRDefault="00690E5D" w:rsidP="008C53D5">
      <w:pPr>
        <w:jc w:val="both"/>
        <w:rPr>
          <w:bCs/>
          <w:sz w:val="22"/>
          <w:szCs w:val="22"/>
          <w:lang w:val="sr-Latn-ME"/>
        </w:rPr>
      </w:pPr>
      <w:r w:rsidRPr="00A36F39">
        <w:rPr>
          <w:bCs/>
          <w:sz w:val="22"/>
          <w:szCs w:val="22"/>
          <w:lang w:val="sr-Latn-ME"/>
        </w:rPr>
        <w:t>-</w:t>
      </w:r>
      <w:r w:rsidR="0004536A" w:rsidRPr="00A36F39">
        <w:rPr>
          <w:bCs/>
          <w:sz w:val="22"/>
          <w:szCs w:val="22"/>
          <w:lang w:val="sr-Latn-ME"/>
        </w:rPr>
        <w:t xml:space="preserve"> </w:t>
      </w:r>
      <w:r w:rsidRPr="00A36F39">
        <w:rPr>
          <w:bCs/>
          <w:sz w:val="22"/>
          <w:szCs w:val="22"/>
          <w:lang w:val="sr-Latn-ME"/>
        </w:rPr>
        <w:t xml:space="preserve">ste nekada imali </w:t>
      </w:r>
      <w:proofErr w:type="spellStart"/>
      <w:r w:rsidRPr="00A36F39">
        <w:rPr>
          <w:bCs/>
          <w:sz w:val="22"/>
          <w:szCs w:val="22"/>
          <w:lang w:val="sr-Latn-ME"/>
        </w:rPr>
        <w:t>osteoporozu</w:t>
      </w:r>
      <w:proofErr w:type="spellEnd"/>
      <w:r w:rsidRPr="00A36F39">
        <w:rPr>
          <w:bCs/>
          <w:sz w:val="22"/>
          <w:szCs w:val="22"/>
          <w:lang w:val="sr-Latn-ME"/>
        </w:rPr>
        <w:t xml:space="preserve"> ili prelome kostiju (vidjeti takođe ,,Praćenje tokom terapije lijekom </w:t>
      </w:r>
      <w:proofErr w:type="spellStart"/>
      <w:r w:rsidRPr="00A36F39">
        <w:rPr>
          <w:bCs/>
          <w:sz w:val="22"/>
          <w:szCs w:val="22"/>
          <w:lang w:val="sr-Latn-ME"/>
        </w:rPr>
        <w:t>Avomit</w:t>
      </w:r>
      <w:proofErr w:type="spellEnd"/>
      <w:r w:rsidRPr="00A36F39">
        <w:rPr>
          <w:bCs/>
          <w:sz w:val="22"/>
          <w:szCs w:val="22"/>
          <w:lang w:val="sr-Latn-ME"/>
        </w:rPr>
        <w:t xml:space="preserve">” u </w:t>
      </w:r>
      <w:r w:rsidR="0004536A" w:rsidRPr="00A36F39">
        <w:rPr>
          <w:bCs/>
          <w:sz w:val="22"/>
          <w:szCs w:val="22"/>
          <w:lang w:val="sr-Latn-ME"/>
        </w:rPr>
        <w:t>dijelu</w:t>
      </w:r>
      <w:r w:rsidRPr="00A36F39">
        <w:rPr>
          <w:bCs/>
          <w:sz w:val="22"/>
          <w:szCs w:val="22"/>
          <w:lang w:val="sr-Latn-ME"/>
        </w:rPr>
        <w:t xml:space="preserve"> 3.)</w:t>
      </w:r>
    </w:p>
    <w:p w14:paraId="2CC0EEB4" w14:textId="77777777" w:rsidR="00690E5D" w:rsidRPr="00A36F39" w:rsidRDefault="00690E5D" w:rsidP="008C53D5">
      <w:pPr>
        <w:jc w:val="both"/>
        <w:rPr>
          <w:bCs/>
          <w:sz w:val="22"/>
          <w:szCs w:val="22"/>
          <w:lang w:val="sr-Latn-ME"/>
        </w:rPr>
      </w:pPr>
    </w:p>
    <w:p w14:paraId="00924C9B" w14:textId="77777777" w:rsidR="00690E5D" w:rsidRPr="00A36F39" w:rsidRDefault="00690E5D" w:rsidP="008C53D5">
      <w:pPr>
        <w:jc w:val="both"/>
        <w:rPr>
          <w:bCs/>
          <w:sz w:val="22"/>
          <w:szCs w:val="22"/>
          <w:lang w:val="sr-Latn-ME"/>
        </w:rPr>
      </w:pPr>
      <w:r w:rsidRPr="00A36F39">
        <w:rPr>
          <w:bCs/>
          <w:sz w:val="22"/>
          <w:szCs w:val="22"/>
          <w:lang w:val="sr-Latn-ME"/>
        </w:rPr>
        <w:t xml:space="preserve">Ako se bilo koje od gore navedenih stanja odnosi na Vas, </w:t>
      </w:r>
      <w:r w:rsidRPr="00A36F39">
        <w:rPr>
          <w:b/>
          <w:sz w:val="22"/>
          <w:szCs w:val="22"/>
          <w:lang w:val="sr-Latn-ME"/>
        </w:rPr>
        <w:t>obavijestite svog ljekara</w:t>
      </w:r>
      <w:r w:rsidRPr="00A36F39">
        <w:rPr>
          <w:bCs/>
          <w:sz w:val="22"/>
          <w:szCs w:val="22"/>
          <w:lang w:val="sr-Latn-ME"/>
        </w:rPr>
        <w:t xml:space="preserve">. Vaš ljekar će uzeti to u obzir tokom terapije lijekom </w:t>
      </w:r>
      <w:proofErr w:type="spellStart"/>
      <w:r w:rsidRPr="00A36F39">
        <w:rPr>
          <w:bCs/>
          <w:sz w:val="22"/>
          <w:szCs w:val="22"/>
          <w:lang w:val="sr-Latn-ME"/>
        </w:rPr>
        <w:t>Avomit</w:t>
      </w:r>
      <w:proofErr w:type="spellEnd"/>
      <w:r w:rsidRPr="00A36F39">
        <w:rPr>
          <w:bCs/>
          <w:sz w:val="22"/>
          <w:szCs w:val="22"/>
          <w:lang w:val="sr-Latn-ME"/>
        </w:rPr>
        <w:t>.</w:t>
      </w:r>
    </w:p>
    <w:p w14:paraId="0791884A" w14:textId="77777777" w:rsidR="00445D8F" w:rsidRPr="00A36F39" w:rsidRDefault="00445D8F" w:rsidP="008C53D5">
      <w:pPr>
        <w:jc w:val="both"/>
        <w:rPr>
          <w:bCs/>
          <w:sz w:val="22"/>
          <w:szCs w:val="22"/>
          <w:lang w:val="sr-Latn-ME"/>
        </w:rPr>
      </w:pPr>
    </w:p>
    <w:p w14:paraId="75263847" w14:textId="77777777" w:rsidR="00690E5D" w:rsidRPr="00A36F39" w:rsidRDefault="00690E5D" w:rsidP="008C53D5">
      <w:pPr>
        <w:jc w:val="both"/>
        <w:rPr>
          <w:bCs/>
          <w:sz w:val="22"/>
          <w:szCs w:val="22"/>
          <w:lang w:val="sr-Latn-ME"/>
        </w:rPr>
      </w:pPr>
      <w:proofErr w:type="spellStart"/>
      <w:r w:rsidRPr="00A36F39">
        <w:rPr>
          <w:bCs/>
          <w:sz w:val="22"/>
          <w:szCs w:val="22"/>
          <w:lang w:val="sr-Latn-ME"/>
        </w:rPr>
        <w:t>Letrozol</w:t>
      </w:r>
      <w:proofErr w:type="spellEnd"/>
      <w:r w:rsidRPr="00A36F39">
        <w:rPr>
          <w:bCs/>
          <w:sz w:val="22"/>
          <w:szCs w:val="22"/>
          <w:lang w:val="sr-Latn-ME"/>
        </w:rPr>
        <w:t xml:space="preserve"> može uzrokovati upalu tetiva ili </w:t>
      </w:r>
      <w:proofErr w:type="spellStart"/>
      <w:r w:rsidRPr="00A36F39">
        <w:rPr>
          <w:bCs/>
          <w:sz w:val="22"/>
          <w:szCs w:val="22"/>
          <w:lang w:val="sr-Latn-ME"/>
        </w:rPr>
        <w:t>povredu</w:t>
      </w:r>
      <w:proofErr w:type="spellEnd"/>
      <w:r w:rsidRPr="00A36F39">
        <w:rPr>
          <w:bCs/>
          <w:sz w:val="22"/>
          <w:szCs w:val="22"/>
          <w:lang w:val="sr-Latn-ME"/>
        </w:rPr>
        <w:t xml:space="preserve"> tetive (vidjeti dio 4.). Kod prvog znaka bola u tetivi ili njenog oticanja odmarajte bolno područje i obratite se svom ljekaru.</w:t>
      </w:r>
    </w:p>
    <w:p w14:paraId="5649E661" w14:textId="77777777" w:rsidR="00690E5D" w:rsidRPr="00A36F39" w:rsidRDefault="00690E5D" w:rsidP="008C53D5">
      <w:pPr>
        <w:jc w:val="both"/>
        <w:rPr>
          <w:bCs/>
          <w:sz w:val="22"/>
          <w:szCs w:val="22"/>
          <w:lang w:val="sr-Latn-ME"/>
        </w:rPr>
      </w:pPr>
    </w:p>
    <w:p w14:paraId="6C17ECBB" w14:textId="77777777" w:rsidR="00637607" w:rsidRPr="00A36F39" w:rsidRDefault="00C77D13" w:rsidP="008C53D5">
      <w:pPr>
        <w:jc w:val="both"/>
        <w:rPr>
          <w:bCs/>
          <w:sz w:val="22"/>
          <w:szCs w:val="22"/>
          <w:u w:val="single"/>
          <w:lang w:val="sr-Latn-ME"/>
        </w:rPr>
      </w:pPr>
      <w:r w:rsidRPr="00A36F39">
        <w:rPr>
          <w:b/>
          <w:bCs/>
          <w:sz w:val="22"/>
          <w:szCs w:val="22"/>
          <w:lang w:val="sr-Latn-ME"/>
        </w:rPr>
        <w:t>Djeca i adolescenti</w:t>
      </w:r>
      <w:r w:rsidR="00637607" w:rsidRPr="00A36F39">
        <w:rPr>
          <w:b/>
          <w:bCs/>
          <w:sz w:val="22"/>
          <w:szCs w:val="22"/>
          <w:lang w:val="sr-Latn-ME"/>
        </w:rPr>
        <w:t xml:space="preserve"> (mlađi od 18 godina)</w:t>
      </w:r>
    </w:p>
    <w:p w14:paraId="6CE1A570" w14:textId="6C19E9AA" w:rsidR="00637607" w:rsidRPr="00A36F39" w:rsidRDefault="00637607" w:rsidP="008C53D5">
      <w:pPr>
        <w:jc w:val="both"/>
        <w:rPr>
          <w:bCs/>
          <w:sz w:val="22"/>
          <w:szCs w:val="22"/>
          <w:lang w:val="sr-Latn-ME"/>
        </w:rPr>
      </w:pPr>
      <w:r w:rsidRPr="00A36F39">
        <w:rPr>
          <w:bCs/>
          <w:sz w:val="22"/>
          <w:szCs w:val="22"/>
          <w:lang w:val="sr-Latn-ME"/>
        </w:rPr>
        <w:lastRenderedPageBreak/>
        <w:t>Djeca i adolescenti ne smiju da koriste ovaj lijek.</w:t>
      </w:r>
    </w:p>
    <w:p w14:paraId="39260A35" w14:textId="77777777" w:rsidR="0004536A" w:rsidRPr="00A36F39" w:rsidRDefault="0004536A" w:rsidP="008C53D5">
      <w:pPr>
        <w:jc w:val="both"/>
        <w:rPr>
          <w:bCs/>
          <w:sz w:val="22"/>
          <w:szCs w:val="22"/>
          <w:lang w:val="sr-Latn-ME"/>
        </w:rPr>
      </w:pPr>
    </w:p>
    <w:p w14:paraId="27949BEC" w14:textId="77777777" w:rsidR="00637607" w:rsidRPr="00A36F39" w:rsidRDefault="00637607" w:rsidP="008C53D5">
      <w:pPr>
        <w:jc w:val="both"/>
        <w:rPr>
          <w:bCs/>
          <w:sz w:val="22"/>
          <w:szCs w:val="22"/>
          <w:lang w:val="sr-Latn-ME"/>
        </w:rPr>
      </w:pPr>
      <w:r w:rsidRPr="00A36F39">
        <w:rPr>
          <w:b/>
          <w:bCs/>
          <w:sz w:val="22"/>
          <w:szCs w:val="22"/>
          <w:lang w:val="sr-Latn-ME"/>
        </w:rPr>
        <w:t>Stariji pacijenti (starosti 65 godina i stariji)</w:t>
      </w:r>
    </w:p>
    <w:p w14:paraId="0B2E654F" w14:textId="77777777" w:rsidR="00637607" w:rsidRPr="00A36F39" w:rsidRDefault="00637607" w:rsidP="008C53D5">
      <w:pPr>
        <w:jc w:val="both"/>
        <w:rPr>
          <w:bCs/>
          <w:sz w:val="22"/>
          <w:szCs w:val="22"/>
          <w:lang w:val="sr-Latn-ME"/>
        </w:rPr>
      </w:pPr>
      <w:r w:rsidRPr="00A36F39">
        <w:rPr>
          <w:bCs/>
          <w:sz w:val="22"/>
          <w:szCs w:val="22"/>
          <w:lang w:val="sr-Latn-ME"/>
        </w:rPr>
        <w:t xml:space="preserve">Pacijenti starosti 65 godina i stariji mogu da koriste lijek </w:t>
      </w:r>
      <w:proofErr w:type="spellStart"/>
      <w:r w:rsidRPr="00A36F39">
        <w:rPr>
          <w:bCs/>
          <w:sz w:val="22"/>
          <w:szCs w:val="22"/>
          <w:lang w:val="sr-Latn-ME"/>
        </w:rPr>
        <w:t>Avomit</w:t>
      </w:r>
      <w:proofErr w:type="spellEnd"/>
      <w:r w:rsidRPr="00A36F39">
        <w:rPr>
          <w:bCs/>
          <w:sz w:val="22"/>
          <w:szCs w:val="22"/>
          <w:lang w:val="sr-Latn-ME"/>
        </w:rPr>
        <w:t xml:space="preserve"> u istoj dozi kao i odrasli pacijenti.</w:t>
      </w:r>
    </w:p>
    <w:p w14:paraId="0DF14080" w14:textId="77777777" w:rsidR="00637607" w:rsidRPr="00A36F39" w:rsidRDefault="00637607" w:rsidP="008C53D5">
      <w:pPr>
        <w:jc w:val="both"/>
        <w:rPr>
          <w:b/>
          <w:bCs/>
          <w:sz w:val="22"/>
          <w:szCs w:val="22"/>
          <w:lang w:val="sr-Latn-ME"/>
        </w:rPr>
      </w:pPr>
    </w:p>
    <w:p w14:paraId="7B4415D6" w14:textId="77777777" w:rsidR="00A32113" w:rsidRPr="00A36F39" w:rsidRDefault="00A32113" w:rsidP="008C53D5">
      <w:pPr>
        <w:jc w:val="both"/>
        <w:rPr>
          <w:b/>
          <w:sz w:val="22"/>
          <w:szCs w:val="22"/>
          <w:lang w:val="sr-Latn-ME"/>
        </w:rPr>
      </w:pPr>
      <w:r w:rsidRPr="00A36F39">
        <w:rPr>
          <w:b/>
          <w:sz w:val="22"/>
          <w:szCs w:val="22"/>
          <w:lang w:val="sr-Latn-ME"/>
        </w:rPr>
        <w:t xml:space="preserve">Primjena drugih </w:t>
      </w:r>
      <w:r w:rsidR="001B03B0" w:rsidRPr="00A36F39">
        <w:rPr>
          <w:b/>
          <w:sz w:val="22"/>
          <w:szCs w:val="22"/>
          <w:lang w:val="sr-Latn-ME"/>
        </w:rPr>
        <w:t>l</w:t>
      </w:r>
      <w:r w:rsidRPr="00A36F39">
        <w:rPr>
          <w:b/>
          <w:sz w:val="22"/>
          <w:szCs w:val="22"/>
          <w:lang w:val="sr-Latn-ME"/>
        </w:rPr>
        <w:t>jekova</w:t>
      </w:r>
    </w:p>
    <w:p w14:paraId="7E069A71" w14:textId="49F5CDE3" w:rsidR="00637607" w:rsidRPr="00A36F39" w:rsidRDefault="00637607" w:rsidP="008C53D5">
      <w:pPr>
        <w:jc w:val="both"/>
        <w:rPr>
          <w:sz w:val="22"/>
          <w:szCs w:val="22"/>
          <w:lang w:val="sr-Latn-ME"/>
        </w:rPr>
      </w:pPr>
      <w:r w:rsidRPr="00A36F39">
        <w:rPr>
          <w:sz w:val="22"/>
          <w:szCs w:val="22"/>
          <w:lang w:val="sr-Latn-ME"/>
        </w:rPr>
        <w:t>Kažite svom ljekaru ili farmaceutu ako uzimate</w:t>
      </w:r>
      <w:r w:rsidR="0004536A" w:rsidRPr="00A36F39">
        <w:rPr>
          <w:sz w:val="22"/>
          <w:szCs w:val="22"/>
          <w:lang w:val="sr-Latn-ME"/>
        </w:rPr>
        <w:t xml:space="preserve">, </w:t>
      </w:r>
      <w:r w:rsidRPr="00A36F39">
        <w:rPr>
          <w:sz w:val="22"/>
          <w:szCs w:val="22"/>
          <w:lang w:val="sr-Latn-ME"/>
        </w:rPr>
        <w:t>donedavno</w:t>
      </w:r>
      <w:r w:rsidR="0004536A" w:rsidRPr="00A36F39">
        <w:rPr>
          <w:sz w:val="22"/>
          <w:szCs w:val="22"/>
          <w:lang w:val="sr-Latn-ME"/>
        </w:rPr>
        <w:t xml:space="preserve"> ste</w:t>
      </w:r>
      <w:r w:rsidRPr="00A36F39">
        <w:rPr>
          <w:sz w:val="22"/>
          <w:szCs w:val="22"/>
          <w:lang w:val="sr-Latn-ME"/>
        </w:rPr>
        <w:t xml:space="preserve"> uzimali </w:t>
      </w:r>
      <w:r w:rsidR="0004536A" w:rsidRPr="00A36F39">
        <w:rPr>
          <w:sz w:val="22"/>
          <w:szCs w:val="22"/>
          <w:lang w:val="sr-Latn-ME"/>
        </w:rPr>
        <w:t xml:space="preserve"> ili biste mogli uzeti </w:t>
      </w:r>
      <w:r w:rsidRPr="00A36F39">
        <w:rPr>
          <w:sz w:val="22"/>
          <w:szCs w:val="22"/>
          <w:lang w:val="sr-Latn-ME"/>
        </w:rPr>
        <w:t>bilo koji drugi lijek</w:t>
      </w:r>
      <w:r w:rsidR="0004536A" w:rsidRPr="00A36F39">
        <w:rPr>
          <w:sz w:val="22"/>
          <w:szCs w:val="22"/>
          <w:lang w:val="sr-Latn-ME"/>
        </w:rPr>
        <w:t>.</w:t>
      </w:r>
    </w:p>
    <w:p w14:paraId="5E5FC9E0" w14:textId="77777777" w:rsidR="00445D8F" w:rsidRPr="00A36F39" w:rsidRDefault="00445D8F" w:rsidP="008C53D5">
      <w:pPr>
        <w:jc w:val="both"/>
        <w:rPr>
          <w:bCs/>
          <w:sz w:val="22"/>
          <w:szCs w:val="22"/>
          <w:lang w:val="sr-Latn-ME"/>
        </w:rPr>
      </w:pPr>
    </w:p>
    <w:p w14:paraId="1BD074B6" w14:textId="77777777" w:rsidR="00A92C66" w:rsidRPr="00A36F39" w:rsidRDefault="00F47B6C" w:rsidP="008C53D5">
      <w:pPr>
        <w:jc w:val="both"/>
        <w:rPr>
          <w:b/>
          <w:sz w:val="22"/>
          <w:szCs w:val="22"/>
          <w:lang w:val="sr-Latn-ME"/>
        </w:rPr>
      </w:pPr>
      <w:r w:rsidRPr="00A36F39">
        <w:rPr>
          <w:b/>
          <w:sz w:val="22"/>
          <w:szCs w:val="22"/>
          <w:lang w:val="sr-Latn-ME"/>
        </w:rPr>
        <w:t>Plodnost, trudnoća i dojenje</w:t>
      </w:r>
    </w:p>
    <w:p w14:paraId="271A37E5" w14:textId="68B4BE5C" w:rsidR="00637607" w:rsidRPr="00A36F39" w:rsidRDefault="00637607" w:rsidP="008C53D5">
      <w:pPr>
        <w:jc w:val="both"/>
        <w:rPr>
          <w:sz w:val="22"/>
          <w:szCs w:val="22"/>
          <w:lang w:val="sr-Latn-ME"/>
        </w:rPr>
      </w:pPr>
      <w:r w:rsidRPr="00A36F39">
        <w:rPr>
          <w:sz w:val="22"/>
          <w:szCs w:val="22"/>
          <w:lang w:val="sr-Latn-ME"/>
        </w:rPr>
        <w:t>Ovaj lijek smijete da uzimate samo ako ste prošli period menopauze. Međutim, Vaš ljekar će razgovarati sa Vama o primjeni kontraceptivnih mjera, jer i dalje postoji mogućnost da ostanete trudni tokom terapije ovim lijekom.</w:t>
      </w:r>
    </w:p>
    <w:p w14:paraId="78F7BEC3" w14:textId="77777777" w:rsidR="008C53D5" w:rsidRPr="00A36F39" w:rsidRDefault="008C53D5" w:rsidP="008C53D5">
      <w:pPr>
        <w:jc w:val="both"/>
        <w:rPr>
          <w:sz w:val="22"/>
          <w:szCs w:val="22"/>
          <w:lang w:val="sr-Latn-ME"/>
        </w:rPr>
      </w:pPr>
    </w:p>
    <w:p w14:paraId="33DF1480" w14:textId="77777777" w:rsidR="00637607" w:rsidRPr="00A36F39" w:rsidRDefault="00637607" w:rsidP="008C53D5">
      <w:pPr>
        <w:jc w:val="both"/>
        <w:rPr>
          <w:sz w:val="22"/>
          <w:szCs w:val="22"/>
          <w:lang w:val="sr-Latn-ME"/>
        </w:rPr>
      </w:pPr>
      <w:r w:rsidRPr="00A36F39">
        <w:rPr>
          <w:sz w:val="22"/>
          <w:szCs w:val="22"/>
          <w:lang w:val="sr-Latn-ME"/>
        </w:rPr>
        <w:t>Ovaj lijek ne smijete uzimati ako ste trudni ili ako dojite, jer može djelovati štetno na Vašu bebu.</w:t>
      </w:r>
    </w:p>
    <w:p w14:paraId="102230D8" w14:textId="77777777" w:rsidR="00A92C66" w:rsidRPr="00A36F39" w:rsidRDefault="00A92C66" w:rsidP="008C53D5">
      <w:pPr>
        <w:jc w:val="both"/>
        <w:rPr>
          <w:b/>
          <w:sz w:val="22"/>
          <w:szCs w:val="22"/>
          <w:lang w:val="sr-Latn-ME"/>
        </w:rPr>
      </w:pPr>
    </w:p>
    <w:p w14:paraId="0AB886BE" w14:textId="77777777" w:rsidR="00A32113" w:rsidRPr="00A36F39" w:rsidRDefault="00A32113" w:rsidP="008C53D5">
      <w:pPr>
        <w:jc w:val="both"/>
        <w:rPr>
          <w:b/>
          <w:bCs/>
          <w:sz w:val="22"/>
          <w:szCs w:val="22"/>
          <w:lang w:val="sr-Latn-ME"/>
        </w:rPr>
      </w:pPr>
      <w:r w:rsidRPr="00A36F39">
        <w:rPr>
          <w:b/>
          <w:sz w:val="22"/>
          <w:szCs w:val="22"/>
          <w:lang w:val="sr-Latn-ME"/>
        </w:rPr>
        <w:t xml:space="preserve">Uticaj lijeka </w:t>
      </w:r>
      <w:proofErr w:type="spellStart"/>
      <w:r w:rsidR="00690E5D" w:rsidRPr="00A36F39">
        <w:rPr>
          <w:b/>
          <w:sz w:val="22"/>
          <w:szCs w:val="22"/>
          <w:lang w:val="sr-Latn-ME"/>
        </w:rPr>
        <w:t>Avomit</w:t>
      </w:r>
      <w:proofErr w:type="spellEnd"/>
      <w:r w:rsidRPr="00A36F39">
        <w:rPr>
          <w:b/>
          <w:sz w:val="22"/>
          <w:szCs w:val="22"/>
          <w:lang w:val="sr-Latn-ME"/>
        </w:rPr>
        <w:t xml:space="preserve"> na </w:t>
      </w:r>
      <w:r w:rsidR="00F47B6C" w:rsidRPr="00A36F39">
        <w:rPr>
          <w:b/>
          <w:sz w:val="22"/>
          <w:szCs w:val="22"/>
          <w:lang w:val="sr-Latn-ME"/>
        </w:rPr>
        <w:t xml:space="preserve">sposobnost upravljanja </w:t>
      </w:r>
      <w:r w:rsidRPr="00A36F39">
        <w:rPr>
          <w:b/>
          <w:sz w:val="22"/>
          <w:szCs w:val="22"/>
          <w:lang w:val="sr-Latn-ME"/>
        </w:rPr>
        <w:t>vozilima i rukovanje mašinama</w:t>
      </w:r>
      <w:r w:rsidRPr="00A36F39">
        <w:rPr>
          <w:b/>
          <w:bCs/>
          <w:sz w:val="22"/>
          <w:szCs w:val="22"/>
          <w:lang w:val="sr-Latn-ME"/>
        </w:rPr>
        <w:t xml:space="preserve"> </w:t>
      </w:r>
    </w:p>
    <w:p w14:paraId="6415EA4F" w14:textId="5999C0A4" w:rsidR="00637607" w:rsidRPr="00A36F39" w:rsidRDefault="00637607" w:rsidP="008C53D5">
      <w:pPr>
        <w:jc w:val="both"/>
        <w:rPr>
          <w:bCs/>
          <w:sz w:val="22"/>
          <w:szCs w:val="22"/>
          <w:lang w:val="sr-Latn-ME"/>
        </w:rPr>
      </w:pPr>
      <w:r w:rsidRPr="00A36F39">
        <w:rPr>
          <w:bCs/>
          <w:sz w:val="22"/>
          <w:szCs w:val="22"/>
          <w:lang w:val="sr-Latn-ME"/>
        </w:rPr>
        <w:t xml:space="preserve">Ako osjećate vrtoglavicu, zamor, pospanost ili se osjećate loše, nemojte voziti ili upravljati mašinama, sve dok </w:t>
      </w:r>
      <w:r w:rsidR="00940DA7" w:rsidRPr="00A36F39">
        <w:rPr>
          <w:sz w:val="22"/>
          <w:szCs w:val="22"/>
          <w:lang w:val="sr-Latn-ME"/>
        </w:rPr>
        <w:t>se ne budete ponovno dobro osjećali</w:t>
      </w:r>
      <w:r w:rsidRPr="00A36F39">
        <w:rPr>
          <w:bCs/>
          <w:sz w:val="22"/>
          <w:szCs w:val="22"/>
          <w:lang w:val="sr-Latn-ME"/>
        </w:rPr>
        <w:t>.</w:t>
      </w:r>
    </w:p>
    <w:p w14:paraId="37CAB6E3" w14:textId="77777777" w:rsidR="00445D8F" w:rsidRPr="00A36F39" w:rsidRDefault="00445D8F" w:rsidP="008C53D5">
      <w:pPr>
        <w:jc w:val="both"/>
        <w:rPr>
          <w:bCs/>
          <w:sz w:val="22"/>
          <w:szCs w:val="22"/>
          <w:lang w:val="sr-Latn-ME"/>
        </w:rPr>
      </w:pPr>
    </w:p>
    <w:p w14:paraId="76D6E24D" w14:textId="77777777" w:rsidR="00A32113" w:rsidRPr="00A36F39" w:rsidRDefault="00A32113" w:rsidP="008C53D5">
      <w:pPr>
        <w:widowControl w:val="0"/>
        <w:autoSpaceDE w:val="0"/>
        <w:autoSpaceDN w:val="0"/>
        <w:jc w:val="both"/>
        <w:rPr>
          <w:b/>
          <w:sz w:val="22"/>
          <w:szCs w:val="22"/>
          <w:lang w:val="sr-Latn-ME"/>
        </w:rPr>
      </w:pPr>
      <w:r w:rsidRPr="00A36F39">
        <w:rPr>
          <w:b/>
          <w:sz w:val="22"/>
          <w:szCs w:val="22"/>
          <w:lang w:val="sr-Latn-ME"/>
        </w:rPr>
        <w:t xml:space="preserve">Važne informacije o nekim sastojcima lijeka </w:t>
      </w:r>
      <w:proofErr w:type="spellStart"/>
      <w:r w:rsidR="00690E5D" w:rsidRPr="00A36F39">
        <w:rPr>
          <w:b/>
          <w:sz w:val="22"/>
          <w:szCs w:val="22"/>
          <w:lang w:val="sr-Latn-ME"/>
        </w:rPr>
        <w:t>Avomit</w:t>
      </w:r>
      <w:proofErr w:type="spellEnd"/>
    </w:p>
    <w:p w14:paraId="2CB49AE3" w14:textId="77777777" w:rsidR="00637607" w:rsidRPr="00A36F39" w:rsidRDefault="00637607" w:rsidP="008C53D5">
      <w:pPr>
        <w:widowControl w:val="0"/>
        <w:autoSpaceDE w:val="0"/>
        <w:autoSpaceDN w:val="0"/>
        <w:jc w:val="both"/>
        <w:rPr>
          <w:b/>
          <w:sz w:val="22"/>
          <w:szCs w:val="22"/>
          <w:lang w:val="sr-Latn-ME"/>
        </w:rPr>
      </w:pPr>
    </w:p>
    <w:p w14:paraId="27A6B422" w14:textId="77777777" w:rsidR="00637607" w:rsidRPr="00A36F39" w:rsidRDefault="00637607" w:rsidP="008C53D5">
      <w:pPr>
        <w:widowControl w:val="0"/>
        <w:autoSpaceDE w:val="0"/>
        <w:autoSpaceDN w:val="0"/>
        <w:jc w:val="both"/>
        <w:rPr>
          <w:iCs/>
          <w:sz w:val="22"/>
          <w:szCs w:val="22"/>
          <w:lang w:val="sr-Latn-ME"/>
        </w:rPr>
      </w:pPr>
      <w:proofErr w:type="spellStart"/>
      <w:r w:rsidRPr="00A36F39">
        <w:rPr>
          <w:b/>
          <w:bCs/>
          <w:iCs/>
          <w:sz w:val="22"/>
          <w:szCs w:val="22"/>
          <w:lang w:val="sr-Latn-ME"/>
        </w:rPr>
        <w:t>Avomit</w:t>
      </w:r>
      <w:proofErr w:type="spellEnd"/>
      <w:r w:rsidRPr="00A36F39">
        <w:rPr>
          <w:b/>
          <w:bCs/>
          <w:iCs/>
          <w:sz w:val="22"/>
          <w:szCs w:val="22"/>
          <w:lang w:val="sr-Latn-ME"/>
        </w:rPr>
        <w:t xml:space="preserve"> sadrži laktozu (mliječni šećer).</w:t>
      </w:r>
    </w:p>
    <w:p w14:paraId="28B5188C" w14:textId="3EE13805" w:rsidR="00D91478" w:rsidRPr="00A36F39" w:rsidRDefault="00D91478" w:rsidP="008C53D5">
      <w:pPr>
        <w:jc w:val="both"/>
        <w:rPr>
          <w:sz w:val="22"/>
          <w:szCs w:val="22"/>
          <w:lang w:val="sr-Latn-ME"/>
        </w:rPr>
      </w:pPr>
      <w:r w:rsidRPr="00A36F39">
        <w:rPr>
          <w:sz w:val="22"/>
          <w:szCs w:val="22"/>
          <w:lang w:val="sr-Latn-ME"/>
        </w:rPr>
        <w:t xml:space="preserve">Ako Vam je ljekar rekao da ne podnosite neke šećere, obratite se svom ljekaru prije uzimanja ovog lijeka. </w:t>
      </w:r>
    </w:p>
    <w:p w14:paraId="185E293B" w14:textId="77777777" w:rsidR="00637607" w:rsidRPr="00A36F39" w:rsidRDefault="00637607" w:rsidP="008C53D5">
      <w:pPr>
        <w:jc w:val="both"/>
        <w:rPr>
          <w:sz w:val="22"/>
          <w:szCs w:val="22"/>
          <w:lang w:val="sr-Latn-ME"/>
        </w:rPr>
      </w:pPr>
    </w:p>
    <w:p w14:paraId="6F6070E1" w14:textId="5E8AB3D9" w:rsidR="00637607" w:rsidRPr="00A36F39" w:rsidRDefault="00637607" w:rsidP="008C53D5">
      <w:pPr>
        <w:jc w:val="both"/>
        <w:rPr>
          <w:sz w:val="22"/>
          <w:szCs w:val="22"/>
          <w:lang w:val="sr-Latn-ME"/>
        </w:rPr>
      </w:pPr>
      <w:proofErr w:type="spellStart"/>
      <w:r w:rsidRPr="00A36F39">
        <w:rPr>
          <w:b/>
          <w:bCs/>
          <w:sz w:val="22"/>
          <w:szCs w:val="22"/>
          <w:lang w:val="sr-Latn-ME"/>
        </w:rPr>
        <w:t>Avomit</w:t>
      </w:r>
      <w:proofErr w:type="spellEnd"/>
      <w:r w:rsidRPr="00A36F39">
        <w:rPr>
          <w:b/>
          <w:bCs/>
          <w:sz w:val="22"/>
          <w:szCs w:val="22"/>
          <w:lang w:val="sr-Latn-ME"/>
        </w:rPr>
        <w:t xml:space="preserve"> sadrži </w:t>
      </w:r>
      <w:r w:rsidR="008C53D5" w:rsidRPr="00A36F39">
        <w:rPr>
          <w:b/>
          <w:bCs/>
          <w:sz w:val="22"/>
          <w:szCs w:val="22"/>
          <w:lang w:val="sr-Latn-ME"/>
        </w:rPr>
        <w:t xml:space="preserve">boju </w:t>
      </w:r>
      <w:proofErr w:type="spellStart"/>
      <w:r w:rsidRPr="00A36F39">
        <w:rPr>
          <w:b/>
          <w:bCs/>
          <w:sz w:val="22"/>
          <w:szCs w:val="22"/>
          <w:lang w:val="sr-Latn-ME"/>
        </w:rPr>
        <w:t>tartrazin</w:t>
      </w:r>
      <w:proofErr w:type="spellEnd"/>
      <w:r w:rsidRPr="00A36F39">
        <w:rPr>
          <w:b/>
          <w:bCs/>
          <w:sz w:val="22"/>
          <w:szCs w:val="22"/>
          <w:lang w:val="sr-Latn-ME"/>
        </w:rPr>
        <w:t xml:space="preserve"> (E102). </w:t>
      </w:r>
    </w:p>
    <w:p w14:paraId="61D76DA2" w14:textId="77777777" w:rsidR="00637607" w:rsidRPr="00A36F39" w:rsidRDefault="00637607" w:rsidP="008C53D5">
      <w:pPr>
        <w:jc w:val="both"/>
        <w:rPr>
          <w:sz w:val="22"/>
          <w:szCs w:val="22"/>
          <w:lang w:val="sr-Latn-ME"/>
        </w:rPr>
      </w:pPr>
      <w:r w:rsidRPr="00A36F39">
        <w:rPr>
          <w:sz w:val="22"/>
          <w:szCs w:val="22"/>
          <w:lang w:val="sr-Latn-ME"/>
        </w:rPr>
        <w:t xml:space="preserve">Ovaj lijek sadrži pomoćnu supstancu </w:t>
      </w:r>
      <w:proofErr w:type="spellStart"/>
      <w:r w:rsidRPr="00A36F39">
        <w:rPr>
          <w:sz w:val="22"/>
          <w:szCs w:val="22"/>
          <w:lang w:val="sr-Latn-ME"/>
        </w:rPr>
        <w:t>tartrazin</w:t>
      </w:r>
      <w:proofErr w:type="spellEnd"/>
      <w:r w:rsidRPr="00A36F39">
        <w:rPr>
          <w:sz w:val="22"/>
          <w:szCs w:val="22"/>
          <w:lang w:val="sr-Latn-ME"/>
        </w:rPr>
        <w:t xml:space="preserve"> (E102) koja može uzrokovati alergijske reakcije. </w:t>
      </w:r>
    </w:p>
    <w:p w14:paraId="2095D079" w14:textId="77777777" w:rsidR="00637607" w:rsidRPr="00A36F39" w:rsidRDefault="00637607" w:rsidP="008C53D5">
      <w:pPr>
        <w:jc w:val="both"/>
        <w:rPr>
          <w:sz w:val="22"/>
          <w:szCs w:val="22"/>
          <w:lang w:val="sr-Latn-ME"/>
        </w:rPr>
      </w:pPr>
    </w:p>
    <w:p w14:paraId="2E6B65A9" w14:textId="77777777" w:rsidR="00637607" w:rsidRPr="00A36F39" w:rsidRDefault="00637607" w:rsidP="008C53D5">
      <w:pPr>
        <w:jc w:val="both"/>
        <w:rPr>
          <w:sz w:val="22"/>
          <w:szCs w:val="22"/>
          <w:lang w:val="sr-Latn-ME"/>
        </w:rPr>
      </w:pPr>
      <w:proofErr w:type="spellStart"/>
      <w:r w:rsidRPr="00A36F39">
        <w:rPr>
          <w:b/>
          <w:bCs/>
          <w:sz w:val="22"/>
          <w:szCs w:val="22"/>
          <w:lang w:val="sr-Latn-ME"/>
        </w:rPr>
        <w:t>Avomit</w:t>
      </w:r>
      <w:proofErr w:type="spellEnd"/>
      <w:r w:rsidRPr="00A36F39">
        <w:rPr>
          <w:b/>
          <w:bCs/>
          <w:sz w:val="22"/>
          <w:szCs w:val="22"/>
          <w:lang w:val="sr-Latn-ME"/>
        </w:rPr>
        <w:t xml:space="preserve"> sadrži natrijum</w:t>
      </w:r>
    </w:p>
    <w:p w14:paraId="6927C49B" w14:textId="77777777" w:rsidR="00637607" w:rsidRPr="00A36F39" w:rsidRDefault="00637607" w:rsidP="008C53D5">
      <w:pPr>
        <w:jc w:val="both"/>
        <w:rPr>
          <w:sz w:val="22"/>
          <w:szCs w:val="22"/>
          <w:lang w:val="sr-Latn-ME"/>
        </w:rPr>
      </w:pPr>
      <w:r w:rsidRPr="00A36F39">
        <w:rPr>
          <w:sz w:val="22"/>
          <w:szCs w:val="22"/>
          <w:lang w:val="sr-Latn-ME"/>
        </w:rPr>
        <w:t xml:space="preserve">Ovaj lijek sadrži manje od 1 </w:t>
      </w:r>
      <w:proofErr w:type="spellStart"/>
      <w:r w:rsidRPr="00A36F39">
        <w:rPr>
          <w:sz w:val="22"/>
          <w:szCs w:val="22"/>
          <w:lang w:val="sr-Latn-ME"/>
        </w:rPr>
        <w:t>mmol</w:t>
      </w:r>
      <w:proofErr w:type="spellEnd"/>
      <w:r w:rsidRPr="00A36F39">
        <w:rPr>
          <w:sz w:val="22"/>
          <w:szCs w:val="22"/>
          <w:lang w:val="sr-Latn-ME"/>
        </w:rPr>
        <w:t xml:space="preserve"> (23 mg) natrijuma po tableti tj. zanemarljive količine natrijuma.</w:t>
      </w:r>
    </w:p>
    <w:p w14:paraId="35AE61B3" w14:textId="18CD6AFF" w:rsidR="00445D8F" w:rsidRPr="00A36F39" w:rsidRDefault="00445D8F" w:rsidP="008C53D5">
      <w:pPr>
        <w:jc w:val="both"/>
        <w:rPr>
          <w:sz w:val="22"/>
          <w:szCs w:val="22"/>
          <w:lang w:val="sr-Latn-ME"/>
        </w:rPr>
      </w:pPr>
    </w:p>
    <w:p w14:paraId="1B8E6F43" w14:textId="77777777" w:rsidR="008C53D5" w:rsidRPr="00A36F39" w:rsidRDefault="008C53D5" w:rsidP="008C53D5">
      <w:pPr>
        <w:jc w:val="both"/>
        <w:rPr>
          <w:sz w:val="22"/>
          <w:szCs w:val="22"/>
          <w:lang w:val="sr-Latn-ME"/>
        </w:rPr>
      </w:pPr>
    </w:p>
    <w:p w14:paraId="7DE6DF5F" w14:textId="77777777" w:rsidR="00A32113" w:rsidRPr="00A36F39" w:rsidRDefault="00A32113" w:rsidP="008C53D5">
      <w:pPr>
        <w:tabs>
          <w:tab w:val="left" w:pos="540"/>
          <w:tab w:val="left" w:pos="569"/>
        </w:tabs>
        <w:jc w:val="both"/>
        <w:rPr>
          <w:b/>
          <w:bCs/>
          <w:sz w:val="22"/>
          <w:szCs w:val="22"/>
          <w:lang w:val="sr-Latn-ME"/>
        </w:rPr>
      </w:pPr>
      <w:r w:rsidRPr="00A36F39">
        <w:rPr>
          <w:b/>
          <w:bCs/>
          <w:sz w:val="22"/>
          <w:szCs w:val="22"/>
          <w:lang w:val="sr-Latn-ME"/>
        </w:rPr>
        <w:t xml:space="preserve">3. </w:t>
      </w:r>
      <w:r w:rsidR="00291DAD" w:rsidRPr="00A36F39">
        <w:rPr>
          <w:b/>
          <w:bCs/>
          <w:sz w:val="22"/>
          <w:szCs w:val="22"/>
          <w:lang w:val="sr-Latn-ME"/>
        </w:rPr>
        <w:tab/>
        <w:t xml:space="preserve">KAKO SE UPOTREBLJAVA LIJEK </w:t>
      </w:r>
      <w:r w:rsidR="00690E5D" w:rsidRPr="00A36F39">
        <w:rPr>
          <w:b/>
          <w:bCs/>
          <w:sz w:val="22"/>
          <w:szCs w:val="22"/>
          <w:lang w:val="sr-Latn-ME"/>
        </w:rPr>
        <w:t>AVOMIT</w:t>
      </w:r>
    </w:p>
    <w:p w14:paraId="1D144D6E" w14:textId="77777777" w:rsidR="00445D8F" w:rsidRPr="00A36F39" w:rsidRDefault="00445D8F" w:rsidP="008C53D5">
      <w:pPr>
        <w:jc w:val="both"/>
        <w:rPr>
          <w:bCs/>
          <w:caps/>
          <w:sz w:val="22"/>
          <w:szCs w:val="22"/>
          <w:lang w:val="sr-Latn-ME"/>
        </w:rPr>
      </w:pPr>
    </w:p>
    <w:p w14:paraId="2EEB29A3" w14:textId="057DA94B" w:rsidR="002B301E" w:rsidRPr="00A36F39" w:rsidRDefault="00C77D13" w:rsidP="008C53D5">
      <w:pPr>
        <w:pStyle w:val="Header"/>
        <w:tabs>
          <w:tab w:val="left" w:pos="0"/>
        </w:tabs>
        <w:jc w:val="both"/>
        <w:rPr>
          <w:i/>
          <w:iCs/>
          <w:sz w:val="22"/>
          <w:szCs w:val="22"/>
          <w:lang w:val="sr-Latn-ME"/>
        </w:rPr>
      </w:pPr>
      <w:r w:rsidRPr="00A36F39">
        <w:rPr>
          <w:sz w:val="22"/>
          <w:szCs w:val="22"/>
          <w:lang w:val="sr-Latn-ME"/>
        </w:rPr>
        <w:t>Uvijek uzimajte ovaj lijek tačno onako kako Vam je rekao Vaš ljekar ili farmaceut. Provjerite sa ljekarom ili farmaceutom ako ni</w:t>
      </w:r>
      <w:r w:rsidR="007B7D5B" w:rsidRPr="00A36F39">
        <w:rPr>
          <w:sz w:val="22"/>
          <w:szCs w:val="22"/>
          <w:lang w:val="sr-Latn-ME"/>
        </w:rPr>
        <w:t>je</w:t>
      </w:r>
      <w:r w:rsidRPr="00A36F39">
        <w:rPr>
          <w:sz w:val="22"/>
          <w:szCs w:val="22"/>
          <w:lang w:val="sr-Latn-ME"/>
        </w:rPr>
        <w:t xml:space="preserve">ste sigurni kako da koristite ovaj lijek. </w:t>
      </w:r>
    </w:p>
    <w:p w14:paraId="0EA9204B" w14:textId="77777777" w:rsidR="00C77D13" w:rsidRPr="00A36F39" w:rsidRDefault="00C77D13" w:rsidP="008C53D5">
      <w:pPr>
        <w:jc w:val="both"/>
        <w:rPr>
          <w:bCs/>
          <w:caps/>
          <w:sz w:val="22"/>
          <w:szCs w:val="22"/>
          <w:lang w:val="sr-Latn-ME"/>
        </w:rPr>
      </w:pPr>
    </w:p>
    <w:p w14:paraId="09489B11" w14:textId="19859D4A" w:rsidR="00D931E4" w:rsidRPr="00A36F39" w:rsidRDefault="00AC2763" w:rsidP="008C53D5">
      <w:pPr>
        <w:jc w:val="both"/>
        <w:rPr>
          <w:bCs/>
          <w:caps/>
          <w:sz w:val="22"/>
          <w:szCs w:val="22"/>
          <w:lang w:val="sr-Latn-ME"/>
        </w:rPr>
      </w:pPr>
      <w:r w:rsidRPr="00A36F39">
        <w:rPr>
          <w:bCs/>
          <w:sz w:val="22"/>
          <w:szCs w:val="22"/>
          <w:lang w:val="sr-Latn-ME"/>
        </w:rPr>
        <w:t>Preporučena</w:t>
      </w:r>
      <w:r w:rsidR="00D931E4" w:rsidRPr="00A36F39">
        <w:rPr>
          <w:bCs/>
          <w:sz w:val="22"/>
          <w:szCs w:val="22"/>
          <w:lang w:val="sr-Latn-ME"/>
        </w:rPr>
        <w:t xml:space="preserve"> doza je jedna tableta lijeka </w:t>
      </w:r>
      <w:proofErr w:type="spellStart"/>
      <w:r w:rsidR="00D931E4" w:rsidRPr="00A36F39">
        <w:rPr>
          <w:bCs/>
          <w:sz w:val="22"/>
          <w:szCs w:val="22"/>
          <w:lang w:val="sr-Latn-ME"/>
        </w:rPr>
        <w:t>Avomit</w:t>
      </w:r>
      <w:proofErr w:type="spellEnd"/>
      <w:r w:rsidR="00D931E4" w:rsidRPr="00A36F39">
        <w:rPr>
          <w:bCs/>
          <w:sz w:val="22"/>
          <w:szCs w:val="22"/>
          <w:lang w:val="sr-Latn-ME"/>
        </w:rPr>
        <w:t xml:space="preserve"> na dan. Uzimanje lijeka u isto vrijeme svakog dana pomoći će </w:t>
      </w:r>
      <w:r w:rsidRPr="00A36F39">
        <w:rPr>
          <w:bCs/>
          <w:sz w:val="22"/>
          <w:szCs w:val="22"/>
          <w:lang w:val="sr-Latn-ME"/>
        </w:rPr>
        <w:t>V</w:t>
      </w:r>
      <w:r w:rsidR="00D931E4" w:rsidRPr="00A36F39">
        <w:rPr>
          <w:bCs/>
          <w:sz w:val="22"/>
          <w:szCs w:val="22"/>
          <w:lang w:val="sr-Latn-ME"/>
        </w:rPr>
        <w:t>am da zapamtite kada treba da uzmete tabletu.</w:t>
      </w:r>
    </w:p>
    <w:p w14:paraId="41718908" w14:textId="77777777" w:rsidR="00D931E4" w:rsidRPr="00A36F39" w:rsidRDefault="00D931E4" w:rsidP="008C53D5">
      <w:pPr>
        <w:jc w:val="both"/>
        <w:rPr>
          <w:bCs/>
          <w:sz w:val="22"/>
          <w:szCs w:val="22"/>
          <w:lang w:val="sr-Latn-ME"/>
        </w:rPr>
      </w:pPr>
    </w:p>
    <w:p w14:paraId="3BA2D80A" w14:textId="77777777" w:rsidR="00D931E4" w:rsidRPr="00A36F39" w:rsidRDefault="00D931E4" w:rsidP="008C53D5">
      <w:pPr>
        <w:jc w:val="both"/>
        <w:rPr>
          <w:bCs/>
          <w:sz w:val="22"/>
          <w:szCs w:val="22"/>
          <w:lang w:val="sr-Latn-ME"/>
        </w:rPr>
      </w:pPr>
      <w:r w:rsidRPr="00A36F39">
        <w:rPr>
          <w:bCs/>
          <w:sz w:val="22"/>
          <w:szCs w:val="22"/>
          <w:lang w:val="sr-Latn-ME"/>
        </w:rPr>
        <w:t>Tablete se mogu uzimati sa ili bez hrane i treba je progutati cijelu sa čašom vode ili neke druge tečnosti.</w:t>
      </w:r>
    </w:p>
    <w:p w14:paraId="7146D331" w14:textId="77777777" w:rsidR="00D416AC" w:rsidRPr="00A36F39" w:rsidRDefault="00D416AC" w:rsidP="008C53D5">
      <w:pPr>
        <w:jc w:val="both"/>
        <w:rPr>
          <w:b/>
          <w:bCs/>
          <w:sz w:val="22"/>
          <w:szCs w:val="22"/>
          <w:lang w:val="sr-Latn-ME"/>
        </w:rPr>
      </w:pPr>
    </w:p>
    <w:p w14:paraId="4520FDA8" w14:textId="77777777" w:rsidR="00D416AC" w:rsidRPr="00A36F39" w:rsidRDefault="00D416AC" w:rsidP="008C53D5">
      <w:pPr>
        <w:jc w:val="both"/>
        <w:rPr>
          <w:b/>
          <w:bCs/>
          <w:sz w:val="22"/>
          <w:szCs w:val="22"/>
          <w:lang w:val="sr-Latn-ME"/>
        </w:rPr>
      </w:pPr>
      <w:r w:rsidRPr="00A36F39">
        <w:rPr>
          <w:b/>
          <w:bCs/>
          <w:sz w:val="22"/>
          <w:szCs w:val="22"/>
          <w:lang w:val="sr-Latn-ME"/>
        </w:rPr>
        <w:t xml:space="preserve">Koliko dugo treba uzimati lijek </w:t>
      </w:r>
      <w:proofErr w:type="spellStart"/>
      <w:r w:rsidRPr="00A36F39">
        <w:rPr>
          <w:b/>
          <w:bCs/>
          <w:sz w:val="22"/>
          <w:szCs w:val="22"/>
          <w:lang w:val="sr-Latn-ME"/>
        </w:rPr>
        <w:t>Avomit</w:t>
      </w:r>
      <w:proofErr w:type="spellEnd"/>
    </w:p>
    <w:p w14:paraId="1DAFDD71" w14:textId="1230A444" w:rsidR="00D416AC" w:rsidRPr="00A36F39" w:rsidRDefault="00D416AC" w:rsidP="008C53D5">
      <w:pPr>
        <w:jc w:val="both"/>
        <w:rPr>
          <w:bCs/>
          <w:sz w:val="22"/>
          <w:szCs w:val="22"/>
          <w:lang w:val="sr-Latn-ME"/>
        </w:rPr>
      </w:pPr>
      <w:r w:rsidRPr="00A36F39">
        <w:rPr>
          <w:bCs/>
          <w:sz w:val="22"/>
          <w:szCs w:val="22"/>
          <w:lang w:val="sr-Latn-ME"/>
        </w:rPr>
        <w:t xml:space="preserve">Lijek </w:t>
      </w:r>
      <w:proofErr w:type="spellStart"/>
      <w:r w:rsidRPr="00A36F39">
        <w:rPr>
          <w:bCs/>
          <w:sz w:val="22"/>
          <w:szCs w:val="22"/>
          <w:lang w:val="sr-Latn-ME"/>
        </w:rPr>
        <w:t>Avomit</w:t>
      </w:r>
      <w:proofErr w:type="spellEnd"/>
      <w:r w:rsidRPr="00A36F39">
        <w:rPr>
          <w:bCs/>
          <w:sz w:val="22"/>
          <w:szCs w:val="22"/>
          <w:lang w:val="sr-Latn-ME"/>
        </w:rPr>
        <w:t xml:space="preserve"> treba da </w:t>
      </w:r>
      <w:r w:rsidR="00AC2763" w:rsidRPr="00A36F39">
        <w:rPr>
          <w:bCs/>
          <w:sz w:val="22"/>
          <w:szCs w:val="22"/>
          <w:lang w:val="sr-Latn-ME"/>
        </w:rPr>
        <w:t xml:space="preserve">nastavite da uzimate svaki dan </w:t>
      </w:r>
      <w:r w:rsidRPr="00A36F39">
        <w:rPr>
          <w:bCs/>
          <w:sz w:val="22"/>
          <w:szCs w:val="22"/>
          <w:lang w:val="sr-Latn-ME"/>
        </w:rPr>
        <w:t>onoliko dugo koliko Vam ljekar odredi. Možda ćete morati da ga uzimate tokom nekoliko mjeseci ili godina. Ako imate bilo koje pitanje o tome koliko dugo treba da uzimate ovaj lijek, razgovarajte sa svojim ljekarom.</w:t>
      </w:r>
    </w:p>
    <w:p w14:paraId="7ECEEF7F" w14:textId="77777777" w:rsidR="00D416AC" w:rsidRPr="00A36F39" w:rsidRDefault="00D416AC" w:rsidP="008C53D5">
      <w:pPr>
        <w:jc w:val="both"/>
        <w:rPr>
          <w:bCs/>
          <w:sz w:val="22"/>
          <w:szCs w:val="22"/>
          <w:lang w:val="sr-Latn-ME"/>
        </w:rPr>
      </w:pPr>
    </w:p>
    <w:p w14:paraId="63C6C4DC" w14:textId="77777777" w:rsidR="00D416AC" w:rsidRPr="00A36F39" w:rsidRDefault="00D416AC" w:rsidP="008C53D5">
      <w:pPr>
        <w:jc w:val="both"/>
        <w:rPr>
          <w:b/>
          <w:bCs/>
          <w:sz w:val="22"/>
          <w:szCs w:val="22"/>
          <w:lang w:val="sr-Latn-ME"/>
        </w:rPr>
      </w:pPr>
      <w:r w:rsidRPr="00A36F39">
        <w:rPr>
          <w:b/>
          <w:bCs/>
          <w:sz w:val="22"/>
          <w:szCs w:val="22"/>
          <w:lang w:val="sr-Latn-ME"/>
        </w:rPr>
        <w:t xml:space="preserve">Praćenje tokom terapije lijekom </w:t>
      </w:r>
      <w:proofErr w:type="spellStart"/>
      <w:r w:rsidRPr="00A36F39">
        <w:rPr>
          <w:b/>
          <w:bCs/>
          <w:sz w:val="22"/>
          <w:szCs w:val="22"/>
          <w:lang w:val="sr-Latn-ME"/>
        </w:rPr>
        <w:t>Avomit</w:t>
      </w:r>
      <w:proofErr w:type="spellEnd"/>
    </w:p>
    <w:p w14:paraId="5B7B1126" w14:textId="77777777" w:rsidR="00D416AC" w:rsidRPr="00A36F39" w:rsidRDefault="00D416AC" w:rsidP="008C53D5">
      <w:pPr>
        <w:jc w:val="both"/>
        <w:rPr>
          <w:sz w:val="22"/>
          <w:szCs w:val="22"/>
          <w:lang w:val="sr-Latn-ME"/>
        </w:rPr>
      </w:pPr>
      <w:r w:rsidRPr="00A36F39">
        <w:rPr>
          <w:sz w:val="22"/>
          <w:szCs w:val="22"/>
          <w:lang w:val="sr-Latn-ME"/>
        </w:rPr>
        <w:t>Lijek treba da uzimate samo pod strogim medicinskim nadzorom. Vaš ljekar će redovno pratiti Vaše zdravstveno stanje kako bi provjerio da li terapija koju dobijate postiže odgovarajuće efekte.</w:t>
      </w:r>
    </w:p>
    <w:p w14:paraId="1B4DC7DB" w14:textId="77777777" w:rsidR="00D416AC" w:rsidRPr="00A36F39" w:rsidRDefault="00D416AC" w:rsidP="008C53D5">
      <w:pPr>
        <w:jc w:val="both"/>
        <w:rPr>
          <w:sz w:val="22"/>
          <w:szCs w:val="22"/>
          <w:lang w:val="sr-Latn-ME"/>
        </w:rPr>
      </w:pPr>
    </w:p>
    <w:p w14:paraId="11F8E95D" w14:textId="77777777" w:rsidR="00D416AC" w:rsidRPr="00A36F39" w:rsidRDefault="00D416AC" w:rsidP="008C53D5">
      <w:pPr>
        <w:jc w:val="both"/>
        <w:rPr>
          <w:sz w:val="22"/>
          <w:szCs w:val="22"/>
          <w:lang w:val="sr-Latn-ME"/>
        </w:rPr>
      </w:pPr>
      <w:r w:rsidRPr="00A36F39">
        <w:rPr>
          <w:sz w:val="22"/>
          <w:szCs w:val="22"/>
          <w:lang w:val="sr-Latn-ME"/>
        </w:rPr>
        <w:t xml:space="preserve">Lijek </w:t>
      </w:r>
      <w:proofErr w:type="spellStart"/>
      <w:r w:rsidRPr="00A36F39">
        <w:rPr>
          <w:sz w:val="22"/>
          <w:szCs w:val="22"/>
          <w:lang w:val="sr-Latn-ME"/>
        </w:rPr>
        <w:t>Avomit</w:t>
      </w:r>
      <w:proofErr w:type="spellEnd"/>
      <w:r w:rsidRPr="00A36F39">
        <w:rPr>
          <w:sz w:val="22"/>
          <w:szCs w:val="22"/>
          <w:lang w:val="sr-Latn-ME"/>
        </w:rPr>
        <w:t xml:space="preserve"> može dovesti do istanjivanja ili gubitka kostiju (</w:t>
      </w:r>
      <w:proofErr w:type="spellStart"/>
      <w:r w:rsidRPr="00A36F39">
        <w:rPr>
          <w:sz w:val="22"/>
          <w:szCs w:val="22"/>
          <w:lang w:val="sr-Latn-ME"/>
        </w:rPr>
        <w:t>osteoporoza</w:t>
      </w:r>
      <w:proofErr w:type="spellEnd"/>
      <w:r w:rsidRPr="00A36F39">
        <w:rPr>
          <w:sz w:val="22"/>
          <w:szCs w:val="22"/>
          <w:lang w:val="sr-Latn-ME"/>
        </w:rPr>
        <w:t xml:space="preserve">) zbog smanjenja estrogena u organizmu. Vaš ljekar će vršiti mjerenja gustine koštane mase (način praćenja </w:t>
      </w:r>
      <w:proofErr w:type="spellStart"/>
      <w:r w:rsidRPr="00A36F39">
        <w:rPr>
          <w:sz w:val="22"/>
          <w:szCs w:val="22"/>
          <w:lang w:val="sr-Latn-ME"/>
        </w:rPr>
        <w:t>osteporoze</w:t>
      </w:r>
      <w:proofErr w:type="spellEnd"/>
      <w:r w:rsidRPr="00A36F39">
        <w:rPr>
          <w:sz w:val="22"/>
          <w:szCs w:val="22"/>
          <w:lang w:val="sr-Latn-ME"/>
        </w:rPr>
        <w:t xml:space="preserve">) prije, tokom i nakon terapije. </w:t>
      </w:r>
    </w:p>
    <w:p w14:paraId="151D4F3B" w14:textId="77777777" w:rsidR="00D0580B" w:rsidRPr="00A36F39" w:rsidRDefault="00D0580B" w:rsidP="008C53D5">
      <w:pPr>
        <w:jc w:val="both"/>
        <w:rPr>
          <w:sz w:val="22"/>
          <w:szCs w:val="22"/>
          <w:lang w:val="sr-Latn-ME"/>
        </w:rPr>
      </w:pPr>
    </w:p>
    <w:p w14:paraId="207557FD" w14:textId="77777777" w:rsidR="00A32113" w:rsidRPr="00A36F39" w:rsidRDefault="00A32113" w:rsidP="008C53D5">
      <w:pPr>
        <w:jc w:val="both"/>
        <w:rPr>
          <w:b/>
          <w:sz w:val="22"/>
          <w:szCs w:val="22"/>
          <w:lang w:val="sr-Latn-ME"/>
        </w:rPr>
      </w:pPr>
      <w:r w:rsidRPr="00A36F39">
        <w:rPr>
          <w:b/>
          <w:sz w:val="22"/>
          <w:szCs w:val="22"/>
          <w:lang w:val="sr-Latn-ME"/>
        </w:rPr>
        <w:t xml:space="preserve">Ako ste uzeli više lijeka </w:t>
      </w:r>
      <w:proofErr w:type="spellStart"/>
      <w:r w:rsidR="00690E5D" w:rsidRPr="00A36F39">
        <w:rPr>
          <w:b/>
          <w:sz w:val="22"/>
          <w:szCs w:val="22"/>
          <w:lang w:val="sr-Latn-ME"/>
        </w:rPr>
        <w:t>Avomit</w:t>
      </w:r>
      <w:proofErr w:type="spellEnd"/>
      <w:r w:rsidRPr="00A36F39">
        <w:rPr>
          <w:b/>
          <w:sz w:val="22"/>
          <w:szCs w:val="22"/>
          <w:lang w:val="sr-Latn-ME"/>
        </w:rPr>
        <w:t xml:space="preserve"> nego što je trebalo</w:t>
      </w:r>
    </w:p>
    <w:p w14:paraId="50BD384F" w14:textId="3D023B56" w:rsidR="00D416AC" w:rsidRPr="00A36F39" w:rsidRDefault="00D416AC" w:rsidP="008C53D5">
      <w:pPr>
        <w:jc w:val="both"/>
        <w:rPr>
          <w:sz w:val="22"/>
          <w:szCs w:val="22"/>
          <w:lang w:val="sr-Latn-ME"/>
        </w:rPr>
      </w:pPr>
      <w:r w:rsidRPr="00A36F39">
        <w:rPr>
          <w:sz w:val="22"/>
          <w:szCs w:val="22"/>
          <w:lang w:val="sr-Latn-ME"/>
        </w:rPr>
        <w:t xml:space="preserve">Ako ste uzeli više lijeka nego što bi trebalo, ili ako neko drugi slučajno uzme Vaše tablete, odmah kontaktirajte svog ljekara ili bolnicu za savjet. Pokažite im pakovanje lijeka. Možda će biti potrebno </w:t>
      </w:r>
      <w:r w:rsidR="007F6A43" w:rsidRPr="00A36F39">
        <w:rPr>
          <w:sz w:val="22"/>
          <w:szCs w:val="22"/>
          <w:lang w:val="sr-Latn-ME"/>
        </w:rPr>
        <w:t>liječenje</w:t>
      </w:r>
      <w:r w:rsidRPr="00A36F39">
        <w:rPr>
          <w:sz w:val="22"/>
          <w:szCs w:val="22"/>
          <w:lang w:val="sr-Latn-ME"/>
        </w:rPr>
        <w:t>.</w:t>
      </w:r>
    </w:p>
    <w:p w14:paraId="7F9D7FB6" w14:textId="77777777" w:rsidR="00445D8F" w:rsidRPr="00A36F39" w:rsidRDefault="00445D8F" w:rsidP="008C53D5">
      <w:pPr>
        <w:jc w:val="both"/>
        <w:rPr>
          <w:sz w:val="22"/>
          <w:szCs w:val="22"/>
          <w:lang w:val="sr-Latn-ME"/>
        </w:rPr>
      </w:pPr>
    </w:p>
    <w:p w14:paraId="58395D54" w14:textId="77777777" w:rsidR="00A32113" w:rsidRPr="00A36F39" w:rsidRDefault="00A32113" w:rsidP="008C53D5">
      <w:pPr>
        <w:jc w:val="both"/>
        <w:rPr>
          <w:b/>
          <w:sz w:val="22"/>
          <w:szCs w:val="22"/>
          <w:lang w:val="sr-Latn-ME"/>
        </w:rPr>
      </w:pPr>
      <w:r w:rsidRPr="00A36F39">
        <w:rPr>
          <w:b/>
          <w:sz w:val="22"/>
          <w:szCs w:val="22"/>
          <w:lang w:val="sr-Latn-ME"/>
        </w:rPr>
        <w:t xml:space="preserve">Ako ste zaboravili da uzmete lijek </w:t>
      </w:r>
      <w:proofErr w:type="spellStart"/>
      <w:r w:rsidR="00690E5D" w:rsidRPr="00A36F39">
        <w:rPr>
          <w:b/>
          <w:sz w:val="22"/>
          <w:szCs w:val="22"/>
          <w:lang w:val="sr-Latn-ME"/>
        </w:rPr>
        <w:t>Avomit</w:t>
      </w:r>
      <w:proofErr w:type="spellEnd"/>
    </w:p>
    <w:p w14:paraId="3FD8799F" w14:textId="457257E0" w:rsidR="00D416AC" w:rsidRPr="00A36F39" w:rsidRDefault="00D416AC" w:rsidP="008C53D5">
      <w:pPr>
        <w:jc w:val="both"/>
        <w:rPr>
          <w:sz w:val="22"/>
          <w:szCs w:val="22"/>
          <w:lang w:val="sr-Latn-ME"/>
        </w:rPr>
      </w:pPr>
      <w:r w:rsidRPr="00A36F39">
        <w:rPr>
          <w:sz w:val="22"/>
          <w:szCs w:val="22"/>
          <w:lang w:val="sr-Latn-ME"/>
        </w:rPr>
        <w:t>- Ako je uskoro vrijeme za narednu dozu (npr</w:t>
      </w:r>
      <w:r w:rsidR="008C53D5" w:rsidRPr="00A36F39">
        <w:rPr>
          <w:sz w:val="22"/>
          <w:szCs w:val="22"/>
          <w:lang w:val="sr-Latn-ME"/>
        </w:rPr>
        <w:t>.</w:t>
      </w:r>
      <w:r w:rsidRPr="00A36F39">
        <w:rPr>
          <w:sz w:val="22"/>
          <w:szCs w:val="22"/>
          <w:lang w:val="sr-Latn-ME"/>
        </w:rPr>
        <w:t>, u roku od 2 do 3 sata ), preskočite propuštenu dozu i uzmite narednu dozu u predviđeno vrijeme.</w:t>
      </w:r>
    </w:p>
    <w:p w14:paraId="2298FDCF" w14:textId="08DE4A6C" w:rsidR="00D416AC" w:rsidRPr="00A36F39" w:rsidRDefault="00D416AC" w:rsidP="008C53D5">
      <w:pPr>
        <w:jc w:val="both"/>
        <w:rPr>
          <w:sz w:val="22"/>
          <w:szCs w:val="22"/>
          <w:lang w:val="sr-Latn-ME"/>
        </w:rPr>
      </w:pPr>
      <w:r w:rsidRPr="00A36F39">
        <w:rPr>
          <w:sz w:val="22"/>
          <w:szCs w:val="22"/>
          <w:lang w:val="sr-Latn-ME"/>
        </w:rPr>
        <w:t>- U suprotnom, uzmite dozu lijeka čim se sjetite, a zatim narednu tabletu u predviđeno vrijeme.</w:t>
      </w:r>
    </w:p>
    <w:p w14:paraId="624DB441" w14:textId="77777777" w:rsidR="00D416AC" w:rsidRPr="00A36F39" w:rsidRDefault="00D416AC" w:rsidP="008C53D5">
      <w:pPr>
        <w:jc w:val="both"/>
        <w:rPr>
          <w:sz w:val="22"/>
          <w:szCs w:val="22"/>
          <w:lang w:val="sr-Latn-ME"/>
        </w:rPr>
      </w:pPr>
      <w:r w:rsidRPr="00A36F39">
        <w:rPr>
          <w:sz w:val="22"/>
          <w:szCs w:val="22"/>
          <w:lang w:val="sr-Latn-ME"/>
        </w:rPr>
        <w:t xml:space="preserve">- Ne uzimajte duplu dozu da bi nadoknadili </w:t>
      </w:r>
      <w:proofErr w:type="spellStart"/>
      <w:r w:rsidRPr="00A36F39">
        <w:rPr>
          <w:sz w:val="22"/>
          <w:szCs w:val="22"/>
          <w:lang w:val="sr-Latn-ME"/>
        </w:rPr>
        <w:t>preskočenu</w:t>
      </w:r>
      <w:proofErr w:type="spellEnd"/>
      <w:r w:rsidRPr="00A36F39">
        <w:rPr>
          <w:sz w:val="22"/>
          <w:szCs w:val="22"/>
          <w:lang w:val="sr-Latn-ME"/>
        </w:rPr>
        <w:t xml:space="preserve"> dozu.</w:t>
      </w:r>
    </w:p>
    <w:p w14:paraId="5A091B72" w14:textId="77777777" w:rsidR="00445D8F" w:rsidRPr="00A36F39" w:rsidRDefault="00445D8F" w:rsidP="008C53D5">
      <w:pPr>
        <w:jc w:val="both"/>
        <w:rPr>
          <w:sz w:val="22"/>
          <w:szCs w:val="22"/>
          <w:lang w:val="sr-Latn-ME"/>
        </w:rPr>
      </w:pPr>
    </w:p>
    <w:p w14:paraId="2A6ECB98" w14:textId="77777777" w:rsidR="00A32113" w:rsidRPr="00A36F39" w:rsidRDefault="00A32113" w:rsidP="008C53D5">
      <w:pPr>
        <w:jc w:val="both"/>
        <w:rPr>
          <w:b/>
          <w:sz w:val="22"/>
          <w:szCs w:val="22"/>
          <w:lang w:val="sr-Latn-ME"/>
        </w:rPr>
      </w:pPr>
      <w:r w:rsidRPr="00A36F39">
        <w:rPr>
          <w:b/>
          <w:sz w:val="22"/>
          <w:szCs w:val="22"/>
          <w:lang w:val="sr-Latn-ME"/>
        </w:rPr>
        <w:t xml:space="preserve">Ako prestanete da uzimate lijek </w:t>
      </w:r>
      <w:proofErr w:type="spellStart"/>
      <w:r w:rsidR="00690E5D" w:rsidRPr="00A36F39">
        <w:rPr>
          <w:b/>
          <w:sz w:val="22"/>
          <w:szCs w:val="22"/>
          <w:lang w:val="sr-Latn-ME"/>
        </w:rPr>
        <w:t>Avomit</w:t>
      </w:r>
      <w:proofErr w:type="spellEnd"/>
    </w:p>
    <w:p w14:paraId="77853E43" w14:textId="75E846E4" w:rsidR="00D416AC" w:rsidRPr="00A36F39" w:rsidRDefault="00F67DB0" w:rsidP="008C53D5">
      <w:pPr>
        <w:jc w:val="both"/>
        <w:rPr>
          <w:sz w:val="22"/>
          <w:szCs w:val="22"/>
          <w:lang w:val="sr-Latn-ME"/>
        </w:rPr>
      </w:pPr>
      <w:r w:rsidRPr="00A36F39">
        <w:rPr>
          <w:sz w:val="22"/>
          <w:szCs w:val="22"/>
          <w:lang w:val="sr-Latn-ME"/>
        </w:rPr>
        <w:t xml:space="preserve">Nemojte prestati uzimati lijek </w:t>
      </w:r>
      <w:proofErr w:type="spellStart"/>
      <w:r w:rsidRPr="00A36F39">
        <w:rPr>
          <w:sz w:val="22"/>
          <w:szCs w:val="22"/>
          <w:lang w:val="sr-Latn-ME"/>
        </w:rPr>
        <w:t>Avomit</w:t>
      </w:r>
      <w:proofErr w:type="spellEnd"/>
      <w:r w:rsidRPr="00A36F39">
        <w:rPr>
          <w:sz w:val="22"/>
          <w:szCs w:val="22"/>
          <w:lang w:val="sr-Latn-ME"/>
        </w:rPr>
        <w:t xml:space="preserve">, osim ako Vam to ne kaže Vaš </w:t>
      </w:r>
      <w:r w:rsidR="007B7D5B" w:rsidRPr="00A36F39">
        <w:rPr>
          <w:sz w:val="22"/>
          <w:szCs w:val="22"/>
          <w:lang w:val="sr-Latn-ME"/>
        </w:rPr>
        <w:t>ljekar</w:t>
      </w:r>
      <w:r w:rsidR="00D416AC" w:rsidRPr="00A36F39">
        <w:rPr>
          <w:sz w:val="22"/>
          <w:szCs w:val="22"/>
          <w:lang w:val="sr-Latn-ME"/>
        </w:rPr>
        <w:t xml:space="preserve">. </w:t>
      </w:r>
      <w:r w:rsidRPr="00A36F39">
        <w:rPr>
          <w:sz w:val="22"/>
          <w:szCs w:val="22"/>
          <w:lang w:val="sr-Latn-ME"/>
        </w:rPr>
        <w:t>T</w:t>
      </w:r>
      <w:r w:rsidR="00D416AC" w:rsidRPr="00A36F39">
        <w:rPr>
          <w:sz w:val="22"/>
          <w:szCs w:val="22"/>
          <w:lang w:val="sr-Latn-ME"/>
        </w:rPr>
        <w:t>akođe</w:t>
      </w:r>
      <w:r w:rsidRPr="00A36F39">
        <w:rPr>
          <w:sz w:val="22"/>
          <w:szCs w:val="22"/>
          <w:lang w:val="sr-Latn-ME"/>
        </w:rPr>
        <w:t xml:space="preserve"> pogledajte</w:t>
      </w:r>
      <w:r w:rsidR="00D416AC" w:rsidRPr="00A36F39">
        <w:rPr>
          <w:sz w:val="22"/>
          <w:szCs w:val="22"/>
          <w:lang w:val="sr-Latn-ME"/>
        </w:rPr>
        <w:t xml:space="preserve"> prethodni dio ,,Koliko dugo treba uzimati lijek </w:t>
      </w:r>
      <w:proofErr w:type="spellStart"/>
      <w:r w:rsidR="00D416AC" w:rsidRPr="00A36F39">
        <w:rPr>
          <w:sz w:val="22"/>
          <w:szCs w:val="22"/>
          <w:lang w:val="sr-Latn-ME"/>
        </w:rPr>
        <w:t>Avomit</w:t>
      </w:r>
      <w:proofErr w:type="spellEnd"/>
      <w:r w:rsidR="00D416AC" w:rsidRPr="00A36F39">
        <w:rPr>
          <w:sz w:val="22"/>
          <w:szCs w:val="22"/>
          <w:lang w:val="sr-Latn-ME"/>
        </w:rPr>
        <w:t>“.</w:t>
      </w:r>
    </w:p>
    <w:p w14:paraId="4DB28B72" w14:textId="2D890038" w:rsidR="00396B66" w:rsidRPr="00A36F39" w:rsidRDefault="00396B66" w:rsidP="008C53D5">
      <w:pPr>
        <w:jc w:val="both"/>
        <w:rPr>
          <w:sz w:val="22"/>
          <w:szCs w:val="22"/>
          <w:lang w:val="sr-Latn-ME"/>
        </w:rPr>
      </w:pPr>
    </w:p>
    <w:p w14:paraId="7BDA40E0" w14:textId="77777777" w:rsidR="008C53D5" w:rsidRPr="00A36F39" w:rsidRDefault="008C53D5" w:rsidP="008C53D5">
      <w:pPr>
        <w:jc w:val="both"/>
        <w:rPr>
          <w:sz w:val="22"/>
          <w:szCs w:val="22"/>
          <w:lang w:val="sr-Latn-ME"/>
        </w:rPr>
      </w:pPr>
    </w:p>
    <w:p w14:paraId="559C7F09" w14:textId="77777777" w:rsidR="00A32113" w:rsidRPr="00A36F39" w:rsidRDefault="00A32113" w:rsidP="008C53D5">
      <w:pPr>
        <w:tabs>
          <w:tab w:val="left" w:pos="540"/>
          <w:tab w:val="left" w:pos="569"/>
        </w:tabs>
        <w:jc w:val="both"/>
        <w:rPr>
          <w:b/>
          <w:bCs/>
          <w:sz w:val="22"/>
          <w:szCs w:val="22"/>
          <w:lang w:val="sr-Latn-ME"/>
        </w:rPr>
      </w:pPr>
      <w:r w:rsidRPr="00A36F39">
        <w:rPr>
          <w:b/>
          <w:bCs/>
          <w:sz w:val="22"/>
          <w:szCs w:val="22"/>
          <w:lang w:val="sr-Latn-ME"/>
        </w:rPr>
        <w:t xml:space="preserve">4. </w:t>
      </w:r>
      <w:r w:rsidR="00291DAD" w:rsidRPr="00A36F39">
        <w:rPr>
          <w:b/>
          <w:bCs/>
          <w:sz w:val="22"/>
          <w:szCs w:val="22"/>
          <w:lang w:val="sr-Latn-ME"/>
        </w:rPr>
        <w:tab/>
      </w:r>
      <w:r w:rsidRPr="00A36F39">
        <w:rPr>
          <w:b/>
          <w:bCs/>
          <w:sz w:val="22"/>
          <w:szCs w:val="22"/>
          <w:lang w:val="sr-Latn-ME"/>
        </w:rPr>
        <w:t>MOGUĆA NEŽELJENA DEJSTVA</w:t>
      </w:r>
    </w:p>
    <w:p w14:paraId="6FC26850" w14:textId="77777777" w:rsidR="00445D8F" w:rsidRPr="00A36F39" w:rsidRDefault="00445D8F" w:rsidP="008C53D5">
      <w:pPr>
        <w:jc w:val="both"/>
        <w:rPr>
          <w:sz w:val="22"/>
          <w:szCs w:val="22"/>
          <w:lang w:val="sr-Latn-ME"/>
        </w:rPr>
      </w:pPr>
    </w:p>
    <w:p w14:paraId="1028C26C" w14:textId="77777777" w:rsidR="006D5C11" w:rsidRPr="00A36F39" w:rsidRDefault="006D5C11" w:rsidP="008C53D5">
      <w:pPr>
        <w:numPr>
          <w:ilvl w:val="12"/>
          <w:numId w:val="0"/>
        </w:numPr>
        <w:tabs>
          <w:tab w:val="left" w:pos="720"/>
        </w:tabs>
        <w:ind w:right="-29"/>
        <w:jc w:val="both"/>
        <w:rPr>
          <w:sz w:val="22"/>
          <w:szCs w:val="22"/>
          <w:lang w:val="sr-Latn-ME"/>
        </w:rPr>
      </w:pPr>
      <w:r w:rsidRPr="00A36F39">
        <w:rPr>
          <w:sz w:val="22"/>
          <w:szCs w:val="22"/>
          <w:lang w:val="sr-Latn-ME"/>
        </w:rPr>
        <w:t xml:space="preserve">Kao i svi ljekovi i lijek </w:t>
      </w:r>
      <w:proofErr w:type="spellStart"/>
      <w:r w:rsidR="00690E5D" w:rsidRPr="00A36F39">
        <w:rPr>
          <w:sz w:val="22"/>
          <w:szCs w:val="22"/>
          <w:lang w:val="sr-Latn-ME"/>
        </w:rPr>
        <w:t>Avomit</w:t>
      </w:r>
      <w:proofErr w:type="spellEnd"/>
      <w:r w:rsidRPr="00A36F39">
        <w:rPr>
          <w:sz w:val="22"/>
          <w:szCs w:val="22"/>
          <w:lang w:val="sr-Latn-ME"/>
        </w:rPr>
        <w:t xml:space="preserve"> može izazvati neželjena dejstva, iako se ona ne moraju javiti kod svakoga.</w:t>
      </w:r>
    </w:p>
    <w:p w14:paraId="06B7585E" w14:textId="77777777" w:rsidR="006D5C11" w:rsidRPr="00A36F39" w:rsidRDefault="006D5C11" w:rsidP="008C53D5">
      <w:pPr>
        <w:pStyle w:val="NoSpacing"/>
        <w:jc w:val="both"/>
        <w:rPr>
          <w:rFonts w:eastAsia="Calibri"/>
          <w:spacing w:val="-5"/>
          <w:sz w:val="22"/>
          <w:szCs w:val="22"/>
          <w:u w:val="single"/>
          <w:lang w:val="sr-Latn-ME"/>
        </w:rPr>
      </w:pPr>
    </w:p>
    <w:p w14:paraId="42C5CB4A" w14:textId="488DF523" w:rsidR="00D416AC" w:rsidRPr="00A36F39" w:rsidRDefault="00D416AC" w:rsidP="008C53D5">
      <w:pPr>
        <w:pStyle w:val="NoSpacing"/>
        <w:jc w:val="both"/>
        <w:rPr>
          <w:rFonts w:eastAsia="Calibri"/>
          <w:spacing w:val="-5"/>
          <w:sz w:val="22"/>
          <w:szCs w:val="22"/>
          <w:lang w:val="sr-Latn-ME"/>
        </w:rPr>
      </w:pPr>
      <w:r w:rsidRPr="00A36F39">
        <w:rPr>
          <w:rFonts w:eastAsia="Calibri"/>
          <w:spacing w:val="-5"/>
          <w:sz w:val="22"/>
          <w:szCs w:val="22"/>
          <w:lang w:val="sr-Latn-ME"/>
        </w:rPr>
        <w:t>Većina neželjenih dejstava su blaga ili umjerena</w:t>
      </w:r>
      <w:r w:rsidR="00991E47" w:rsidRPr="00A36F39">
        <w:rPr>
          <w:rFonts w:eastAsia="Calibri"/>
          <w:spacing w:val="-5"/>
          <w:sz w:val="22"/>
          <w:szCs w:val="22"/>
          <w:lang w:val="sr-Latn-ME"/>
        </w:rPr>
        <w:t xml:space="preserve"> </w:t>
      </w:r>
      <w:r w:rsidRPr="00A36F39">
        <w:rPr>
          <w:rFonts w:eastAsia="Calibri"/>
          <w:spacing w:val="-5"/>
          <w:sz w:val="22"/>
          <w:szCs w:val="22"/>
          <w:lang w:val="sr-Latn-ME"/>
        </w:rPr>
        <w:t>i uglavnom se povlače</w:t>
      </w:r>
      <w:r w:rsidR="00991E47" w:rsidRPr="00A36F39">
        <w:rPr>
          <w:rFonts w:eastAsia="Calibri"/>
          <w:spacing w:val="-5"/>
          <w:sz w:val="22"/>
          <w:szCs w:val="22"/>
          <w:lang w:val="sr-Latn-ME"/>
        </w:rPr>
        <w:t xml:space="preserve"> </w:t>
      </w:r>
      <w:r w:rsidRPr="00A36F39">
        <w:rPr>
          <w:rFonts w:eastAsia="Calibri"/>
          <w:spacing w:val="-5"/>
          <w:sz w:val="22"/>
          <w:szCs w:val="22"/>
          <w:lang w:val="sr-Latn-ME"/>
        </w:rPr>
        <w:t>nakon</w:t>
      </w:r>
      <w:r w:rsidR="00991E47" w:rsidRPr="00A36F39">
        <w:rPr>
          <w:rFonts w:eastAsia="Calibri"/>
          <w:spacing w:val="-5"/>
          <w:sz w:val="22"/>
          <w:szCs w:val="22"/>
          <w:lang w:val="sr-Latn-ME"/>
        </w:rPr>
        <w:t xml:space="preserve"> </w:t>
      </w:r>
      <w:r w:rsidRPr="00A36F39">
        <w:rPr>
          <w:rFonts w:eastAsia="Calibri"/>
          <w:spacing w:val="-5"/>
          <w:sz w:val="22"/>
          <w:szCs w:val="22"/>
          <w:lang w:val="sr-Latn-ME"/>
        </w:rPr>
        <w:t>nekoliko dana ili</w:t>
      </w:r>
      <w:r w:rsidR="00991E47" w:rsidRPr="00A36F39">
        <w:rPr>
          <w:rFonts w:eastAsia="Calibri"/>
          <w:spacing w:val="-5"/>
          <w:sz w:val="22"/>
          <w:szCs w:val="22"/>
          <w:lang w:val="sr-Latn-ME"/>
        </w:rPr>
        <w:t xml:space="preserve"> </w:t>
      </w:r>
      <w:r w:rsidRPr="00A36F39">
        <w:rPr>
          <w:rFonts w:eastAsia="Calibri"/>
          <w:spacing w:val="-5"/>
          <w:sz w:val="22"/>
          <w:szCs w:val="22"/>
          <w:lang w:val="sr-Latn-ME"/>
        </w:rPr>
        <w:t xml:space="preserve">nekoliko nedjelja terapije. </w:t>
      </w:r>
    </w:p>
    <w:p w14:paraId="3914B81D" w14:textId="77777777" w:rsidR="00D416AC" w:rsidRPr="00A36F39" w:rsidRDefault="00D416AC" w:rsidP="008C53D5">
      <w:pPr>
        <w:pStyle w:val="NoSpacing"/>
        <w:jc w:val="both"/>
        <w:rPr>
          <w:rFonts w:eastAsia="Calibri"/>
          <w:spacing w:val="-5"/>
          <w:sz w:val="22"/>
          <w:szCs w:val="22"/>
          <w:lang w:val="sr-Latn-ME"/>
        </w:rPr>
      </w:pPr>
    </w:p>
    <w:p w14:paraId="6AE80F64" w14:textId="39830026" w:rsidR="00D416AC" w:rsidRPr="00A36F39" w:rsidRDefault="00D416AC" w:rsidP="008C53D5">
      <w:pPr>
        <w:pStyle w:val="NoSpacing"/>
        <w:jc w:val="both"/>
        <w:rPr>
          <w:rFonts w:eastAsia="Calibri"/>
          <w:spacing w:val="-5"/>
          <w:sz w:val="22"/>
          <w:szCs w:val="22"/>
          <w:lang w:val="sr-Latn-ME"/>
        </w:rPr>
      </w:pPr>
      <w:r w:rsidRPr="00A36F39">
        <w:rPr>
          <w:rFonts w:eastAsia="Calibri"/>
          <w:spacing w:val="-5"/>
          <w:sz w:val="22"/>
          <w:szCs w:val="22"/>
          <w:lang w:val="sr-Latn-ME"/>
        </w:rPr>
        <w:t xml:space="preserve">Neka od ovih neželjenih dejstava, kao što su naleti vrućine, gubitak kose ili vaginalno krvarenje, mogu </w:t>
      </w:r>
      <w:r w:rsidR="003F0BDC" w:rsidRPr="00A36F39">
        <w:rPr>
          <w:rFonts w:eastAsia="Calibri"/>
          <w:spacing w:val="-5"/>
          <w:sz w:val="22"/>
          <w:szCs w:val="22"/>
          <w:lang w:val="sr-Latn-ME"/>
        </w:rPr>
        <w:t xml:space="preserve">nastati zbog </w:t>
      </w:r>
      <w:r w:rsidRPr="00A36F39">
        <w:rPr>
          <w:rFonts w:eastAsia="Calibri"/>
          <w:spacing w:val="-5"/>
          <w:sz w:val="22"/>
          <w:szCs w:val="22"/>
          <w:lang w:val="sr-Latn-ME"/>
        </w:rPr>
        <w:t>nedostatka estrogena u</w:t>
      </w:r>
      <w:r w:rsidR="003F0BDC" w:rsidRPr="00A36F39">
        <w:rPr>
          <w:rFonts w:eastAsia="Calibri"/>
          <w:spacing w:val="-5"/>
          <w:sz w:val="22"/>
          <w:szCs w:val="22"/>
          <w:lang w:val="sr-Latn-ME"/>
        </w:rPr>
        <w:t xml:space="preserve"> Vašem</w:t>
      </w:r>
      <w:r w:rsidRPr="00A36F39">
        <w:rPr>
          <w:rFonts w:eastAsia="Calibri"/>
          <w:spacing w:val="-5"/>
          <w:sz w:val="22"/>
          <w:szCs w:val="22"/>
          <w:lang w:val="sr-Latn-ME"/>
        </w:rPr>
        <w:t xml:space="preserve"> organizmu. </w:t>
      </w:r>
    </w:p>
    <w:p w14:paraId="63A36DE1" w14:textId="77777777" w:rsidR="00D416AC" w:rsidRPr="00A36F39" w:rsidRDefault="00D416AC" w:rsidP="008C53D5">
      <w:pPr>
        <w:pStyle w:val="NoSpacing"/>
        <w:jc w:val="both"/>
        <w:rPr>
          <w:rFonts w:eastAsia="Calibri"/>
          <w:spacing w:val="-5"/>
          <w:sz w:val="22"/>
          <w:szCs w:val="22"/>
          <w:lang w:val="sr-Latn-ME"/>
        </w:rPr>
      </w:pPr>
    </w:p>
    <w:p w14:paraId="0FBB4900" w14:textId="6F53BF74" w:rsidR="00D416AC" w:rsidRPr="00A36F39" w:rsidRDefault="003F0BDC" w:rsidP="008C53D5">
      <w:pPr>
        <w:pStyle w:val="NoSpacing"/>
        <w:jc w:val="both"/>
        <w:rPr>
          <w:rFonts w:eastAsia="Calibri"/>
          <w:spacing w:val="-5"/>
          <w:sz w:val="22"/>
          <w:szCs w:val="22"/>
          <w:lang w:val="sr-Latn-ME"/>
        </w:rPr>
      </w:pPr>
      <w:r w:rsidRPr="00A36F39">
        <w:rPr>
          <w:rFonts w:eastAsia="Calibri"/>
          <w:spacing w:val="-5"/>
          <w:sz w:val="22"/>
          <w:szCs w:val="22"/>
          <w:lang w:val="sr-Latn-ME"/>
        </w:rPr>
        <w:t xml:space="preserve">Nemojte se uplašiti liste mogućih </w:t>
      </w:r>
      <w:r w:rsidR="00D416AC" w:rsidRPr="00A36F39">
        <w:rPr>
          <w:rFonts w:eastAsia="Calibri"/>
          <w:spacing w:val="-5"/>
          <w:sz w:val="22"/>
          <w:szCs w:val="22"/>
          <w:lang w:val="sr-Latn-ME"/>
        </w:rPr>
        <w:t xml:space="preserve">neželjenih dejstava. </w:t>
      </w:r>
      <w:r w:rsidRPr="00A36F39">
        <w:rPr>
          <w:rFonts w:eastAsia="Calibri"/>
          <w:spacing w:val="-5"/>
          <w:sz w:val="22"/>
          <w:szCs w:val="22"/>
          <w:lang w:val="sr-Latn-ME"/>
        </w:rPr>
        <w:t>Možda se k</w:t>
      </w:r>
      <w:r w:rsidR="00D416AC" w:rsidRPr="00A36F39">
        <w:rPr>
          <w:rFonts w:eastAsia="Calibri"/>
          <w:spacing w:val="-5"/>
          <w:sz w:val="22"/>
          <w:szCs w:val="22"/>
          <w:lang w:val="sr-Latn-ME"/>
        </w:rPr>
        <w:t>od Vas</w:t>
      </w:r>
      <w:r w:rsidRPr="00A36F39">
        <w:rPr>
          <w:rFonts w:eastAsia="Calibri"/>
          <w:spacing w:val="-5"/>
          <w:sz w:val="22"/>
          <w:szCs w:val="22"/>
          <w:lang w:val="sr-Latn-ME"/>
        </w:rPr>
        <w:t xml:space="preserve"> neće javiti niti jedna od njih.</w:t>
      </w:r>
    </w:p>
    <w:p w14:paraId="1EEC4CEF" w14:textId="77777777" w:rsidR="00D416AC" w:rsidRPr="00A36F39" w:rsidRDefault="00D416AC" w:rsidP="008C53D5">
      <w:pPr>
        <w:pStyle w:val="NoSpacing"/>
        <w:jc w:val="both"/>
        <w:rPr>
          <w:rFonts w:eastAsia="Calibri"/>
          <w:spacing w:val="-5"/>
          <w:sz w:val="22"/>
          <w:szCs w:val="22"/>
          <w:u w:val="single"/>
          <w:lang w:val="sr-Latn-ME"/>
        </w:rPr>
      </w:pPr>
    </w:p>
    <w:p w14:paraId="211BE2D1" w14:textId="12CDB6B4" w:rsidR="00D416AC" w:rsidRPr="00A36F39" w:rsidRDefault="00D416AC" w:rsidP="008C53D5">
      <w:pPr>
        <w:pStyle w:val="NoSpacing"/>
        <w:jc w:val="both"/>
        <w:rPr>
          <w:rFonts w:eastAsia="Calibri"/>
          <w:b/>
          <w:spacing w:val="-5"/>
          <w:sz w:val="22"/>
          <w:szCs w:val="22"/>
          <w:lang w:val="sr-Latn-ME"/>
        </w:rPr>
      </w:pPr>
      <w:r w:rsidRPr="00A36F39">
        <w:rPr>
          <w:rFonts w:eastAsia="Calibri"/>
          <w:b/>
          <w:spacing w:val="-5"/>
          <w:sz w:val="22"/>
          <w:szCs w:val="22"/>
          <w:lang w:val="sr-Latn-ME"/>
        </w:rPr>
        <w:t>Neka neželjena dejstva mogu biti ozbiljna:</w:t>
      </w:r>
    </w:p>
    <w:p w14:paraId="78E6C64B" w14:textId="77777777" w:rsidR="008C53D5" w:rsidRPr="00A36F39" w:rsidRDefault="008C53D5" w:rsidP="008C53D5">
      <w:pPr>
        <w:pStyle w:val="NoSpacing"/>
        <w:jc w:val="both"/>
        <w:rPr>
          <w:rFonts w:eastAsia="Calibri"/>
          <w:b/>
          <w:spacing w:val="-5"/>
          <w:sz w:val="22"/>
          <w:szCs w:val="22"/>
          <w:lang w:val="sr-Latn-ME"/>
        </w:rPr>
      </w:pPr>
    </w:p>
    <w:p w14:paraId="45D92D57" w14:textId="77777777" w:rsidR="00D416AC" w:rsidRPr="00A36F39" w:rsidRDefault="00D416AC" w:rsidP="008C53D5">
      <w:pPr>
        <w:pStyle w:val="NoSpacing"/>
        <w:jc w:val="both"/>
        <w:rPr>
          <w:rFonts w:eastAsia="Calibri"/>
          <w:spacing w:val="-5"/>
          <w:sz w:val="22"/>
          <w:szCs w:val="22"/>
          <w:lang w:val="sr-Latn-ME"/>
        </w:rPr>
      </w:pPr>
      <w:r w:rsidRPr="00A36F39">
        <w:rPr>
          <w:rFonts w:eastAsia="Calibri"/>
          <w:b/>
          <w:spacing w:val="-5"/>
          <w:sz w:val="22"/>
          <w:szCs w:val="22"/>
          <w:lang w:val="sr-Latn-ME"/>
        </w:rPr>
        <w:t xml:space="preserve">Povremeno </w:t>
      </w:r>
      <w:r w:rsidRPr="00A36F39">
        <w:rPr>
          <w:rFonts w:eastAsia="Calibri"/>
          <w:spacing w:val="-5"/>
          <w:sz w:val="22"/>
          <w:szCs w:val="22"/>
          <w:lang w:val="sr-Latn-ME"/>
        </w:rPr>
        <w:t xml:space="preserve">(javljaju se kod manje od 1 na 100 </w:t>
      </w:r>
      <w:proofErr w:type="spellStart"/>
      <w:r w:rsidRPr="00A36F39">
        <w:rPr>
          <w:rFonts w:eastAsia="Calibri"/>
          <w:spacing w:val="-5"/>
          <w:sz w:val="22"/>
          <w:szCs w:val="22"/>
          <w:lang w:val="sr-Latn-ME"/>
        </w:rPr>
        <w:t>pacijentkinja</w:t>
      </w:r>
      <w:proofErr w:type="spellEnd"/>
      <w:r w:rsidRPr="00A36F39">
        <w:rPr>
          <w:rFonts w:eastAsia="Calibri"/>
          <w:spacing w:val="-5"/>
          <w:sz w:val="22"/>
          <w:szCs w:val="22"/>
          <w:lang w:val="sr-Latn-ME"/>
        </w:rPr>
        <w:t xml:space="preserve"> koje uzimaju lijek):</w:t>
      </w:r>
    </w:p>
    <w:p w14:paraId="37AD2C09" w14:textId="76BF060B" w:rsidR="00D416AC" w:rsidRPr="00A36F39" w:rsidRDefault="00D416AC" w:rsidP="008C53D5">
      <w:pPr>
        <w:numPr>
          <w:ilvl w:val="0"/>
          <w:numId w:val="32"/>
        </w:numPr>
        <w:jc w:val="both"/>
        <w:rPr>
          <w:sz w:val="22"/>
          <w:szCs w:val="22"/>
          <w:lang w:val="sr-Latn-ME"/>
        </w:rPr>
      </w:pPr>
      <w:r w:rsidRPr="00A36F39">
        <w:rPr>
          <w:sz w:val="22"/>
          <w:szCs w:val="22"/>
          <w:lang w:val="sr-Latn-ME"/>
        </w:rPr>
        <w:t>slabost, paraliza ili gubitak osjećaja u bilo kom dijelu tijela (posebno ruku ili nogu), gubitak koordinacije, mučnina, ili teškoće sa govorom ili disanjem  (znaci oboljenja mozga, npr. šloga);</w:t>
      </w:r>
    </w:p>
    <w:p w14:paraId="097F2F69" w14:textId="04D83D94" w:rsidR="00D416AC" w:rsidRPr="00A36F39" w:rsidRDefault="00D416AC" w:rsidP="008C53D5">
      <w:pPr>
        <w:numPr>
          <w:ilvl w:val="0"/>
          <w:numId w:val="32"/>
        </w:numPr>
        <w:jc w:val="both"/>
        <w:rPr>
          <w:sz w:val="22"/>
          <w:szCs w:val="22"/>
          <w:lang w:val="sr-Latn-ME"/>
        </w:rPr>
      </w:pPr>
      <w:r w:rsidRPr="00A36F39">
        <w:rPr>
          <w:sz w:val="22"/>
          <w:szCs w:val="22"/>
          <w:lang w:val="sr-Latn-ME"/>
        </w:rPr>
        <w:t>iznenadni bol u grudima u vidu pritiska (znaci srčanog poremećaja);</w:t>
      </w:r>
    </w:p>
    <w:p w14:paraId="6F4A9653" w14:textId="77777777" w:rsidR="00D416AC" w:rsidRPr="00A36F39" w:rsidRDefault="00D416AC" w:rsidP="008C53D5">
      <w:pPr>
        <w:numPr>
          <w:ilvl w:val="0"/>
          <w:numId w:val="32"/>
        </w:numPr>
        <w:jc w:val="both"/>
        <w:rPr>
          <w:sz w:val="22"/>
          <w:szCs w:val="22"/>
          <w:lang w:val="sr-Latn-ME"/>
        </w:rPr>
      </w:pPr>
      <w:r w:rsidRPr="00A36F39">
        <w:rPr>
          <w:sz w:val="22"/>
          <w:szCs w:val="22"/>
          <w:lang w:val="sr-Latn-ME"/>
        </w:rPr>
        <w:t>oticanje i crvenilo duž vene koja je izuzetno osjetljiva i moguće bolna na dodir;</w:t>
      </w:r>
    </w:p>
    <w:p w14:paraId="1B75DD6C" w14:textId="1957C571" w:rsidR="00D416AC" w:rsidRPr="00A36F39" w:rsidRDefault="00D416AC" w:rsidP="008C53D5">
      <w:pPr>
        <w:numPr>
          <w:ilvl w:val="0"/>
          <w:numId w:val="32"/>
        </w:numPr>
        <w:jc w:val="both"/>
        <w:rPr>
          <w:strike/>
          <w:sz w:val="22"/>
          <w:szCs w:val="22"/>
          <w:lang w:val="sr-Latn-ME"/>
        </w:rPr>
      </w:pPr>
      <w:r w:rsidRPr="00A36F39">
        <w:rPr>
          <w:sz w:val="22"/>
          <w:szCs w:val="22"/>
          <w:lang w:val="sr-Latn-ME"/>
        </w:rPr>
        <w:t xml:space="preserve">teška groznica, drhtavica ili čirevi u ustima </w:t>
      </w:r>
      <w:proofErr w:type="spellStart"/>
      <w:r w:rsidRPr="00A36F39">
        <w:rPr>
          <w:sz w:val="22"/>
          <w:szCs w:val="22"/>
          <w:lang w:val="sr-Latn-ME"/>
        </w:rPr>
        <w:t>usljed</w:t>
      </w:r>
      <w:proofErr w:type="spellEnd"/>
      <w:r w:rsidRPr="00A36F39">
        <w:rPr>
          <w:sz w:val="22"/>
          <w:szCs w:val="22"/>
          <w:lang w:val="sr-Latn-ME"/>
        </w:rPr>
        <w:t xml:space="preserve"> infekcije (znaci smanjenja broja bijelih krvnih zrnaca);</w:t>
      </w:r>
    </w:p>
    <w:p w14:paraId="13BC4809" w14:textId="77777777" w:rsidR="00D416AC" w:rsidRPr="00A36F39" w:rsidRDefault="00D416AC" w:rsidP="008C53D5">
      <w:pPr>
        <w:numPr>
          <w:ilvl w:val="0"/>
          <w:numId w:val="32"/>
        </w:numPr>
        <w:jc w:val="both"/>
        <w:rPr>
          <w:sz w:val="22"/>
          <w:szCs w:val="22"/>
          <w:lang w:val="sr-Latn-ME"/>
        </w:rPr>
      </w:pPr>
      <w:r w:rsidRPr="00A36F39">
        <w:rPr>
          <w:sz w:val="22"/>
          <w:szCs w:val="22"/>
          <w:lang w:val="sr-Latn-ME"/>
        </w:rPr>
        <w:t>izrazito zamućenje vida koje ne prolazi;</w:t>
      </w:r>
    </w:p>
    <w:p w14:paraId="392445E8" w14:textId="77777777" w:rsidR="00D416AC" w:rsidRPr="00A36F39" w:rsidRDefault="00D416AC" w:rsidP="008C53D5">
      <w:pPr>
        <w:numPr>
          <w:ilvl w:val="0"/>
          <w:numId w:val="32"/>
        </w:numPr>
        <w:jc w:val="both"/>
        <w:rPr>
          <w:sz w:val="22"/>
          <w:szCs w:val="22"/>
          <w:lang w:val="sr-Latn-ME"/>
        </w:rPr>
      </w:pPr>
      <w:proofErr w:type="spellStart"/>
      <w:r w:rsidRPr="00A36F39">
        <w:rPr>
          <w:sz w:val="22"/>
          <w:szCs w:val="22"/>
          <w:lang w:val="sr-Latn-ME"/>
        </w:rPr>
        <w:t>tendinitis</w:t>
      </w:r>
      <w:proofErr w:type="spellEnd"/>
      <w:r w:rsidRPr="00A36F39">
        <w:rPr>
          <w:sz w:val="22"/>
          <w:szCs w:val="22"/>
          <w:lang w:val="sr-Latn-ME"/>
        </w:rPr>
        <w:t xml:space="preserve"> ili upala tetive (vezivno tkivo koje povezuje mišiće sa kostima).</w:t>
      </w:r>
    </w:p>
    <w:p w14:paraId="3F9A9771" w14:textId="77777777" w:rsidR="00D416AC" w:rsidRPr="00A36F39" w:rsidRDefault="00D416AC" w:rsidP="008C53D5">
      <w:pPr>
        <w:pStyle w:val="NoSpacing"/>
        <w:jc w:val="both"/>
        <w:rPr>
          <w:rFonts w:eastAsia="Calibri"/>
          <w:b/>
          <w:spacing w:val="-5"/>
          <w:sz w:val="22"/>
          <w:szCs w:val="22"/>
          <w:u w:val="single"/>
          <w:lang w:val="sr-Latn-ME"/>
        </w:rPr>
      </w:pPr>
    </w:p>
    <w:p w14:paraId="28B0B2CD" w14:textId="77777777" w:rsidR="00D416AC" w:rsidRPr="00A36F39" w:rsidRDefault="00D416AC" w:rsidP="008C53D5">
      <w:pPr>
        <w:pStyle w:val="NoSpacing"/>
        <w:jc w:val="both"/>
        <w:rPr>
          <w:rFonts w:eastAsia="Calibri"/>
          <w:spacing w:val="-5"/>
          <w:sz w:val="22"/>
          <w:szCs w:val="22"/>
          <w:lang w:val="sr-Latn-ME"/>
        </w:rPr>
      </w:pPr>
      <w:r w:rsidRPr="00A36F39">
        <w:rPr>
          <w:rFonts w:eastAsia="Calibri"/>
          <w:b/>
          <w:spacing w:val="-5"/>
          <w:sz w:val="22"/>
          <w:szCs w:val="22"/>
          <w:lang w:val="sr-Latn-ME"/>
        </w:rPr>
        <w:t xml:space="preserve">Rijetko </w:t>
      </w:r>
      <w:r w:rsidRPr="00A36F39">
        <w:rPr>
          <w:rFonts w:eastAsia="Calibri"/>
          <w:spacing w:val="-5"/>
          <w:sz w:val="22"/>
          <w:szCs w:val="22"/>
          <w:lang w:val="sr-Latn-ME"/>
        </w:rPr>
        <w:t xml:space="preserve">(javljaju se kod manje od 1 na 1000 </w:t>
      </w:r>
      <w:proofErr w:type="spellStart"/>
      <w:r w:rsidRPr="00A36F39">
        <w:rPr>
          <w:rFonts w:eastAsia="Calibri"/>
          <w:spacing w:val="-5"/>
          <w:sz w:val="22"/>
          <w:szCs w:val="22"/>
          <w:lang w:val="sr-Latn-ME"/>
        </w:rPr>
        <w:t>pacijentkinja</w:t>
      </w:r>
      <w:proofErr w:type="spellEnd"/>
      <w:r w:rsidRPr="00A36F39">
        <w:rPr>
          <w:rFonts w:eastAsia="Calibri"/>
          <w:spacing w:val="-5"/>
          <w:sz w:val="22"/>
          <w:szCs w:val="22"/>
          <w:lang w:val="sr-Latn-ME"/>
        </w:rPr>
        <w:t xml:space="preserve"> koje uzimaju lijek):</w:t>
      </w:r>
    </w:p>
    <w:p w14:paraId="1DC839C4" w14:textId="3732BD40" w:rsidR="00C64E1E" w:rsidRPr="00A36F39" w:rsidRDefault="000B64C6" w:rsidP="008C53D5">
      <w:pPr>
        <w:pStyle w:val="ListParagraph"/>
        <w:numPr>
          <w:ilvl w:val="0"/>
          <w:numId w:val="32"/>
        </w:numPr>
        <w:jc w:val="both"/>
        <w:rPr>
          <w:sz w:val="22"/>
          <w:szCs w:val="22"/>
          <w:lang w:val="sr-Latn-ME"/>
        </w:rPr>
      </w:pPr>
      <w:r w:rsidRPr="00A36F39">
        <w:rPr>
          <w:sz w:val="22"/>
          <w:szCs w:val="22"/>
          <w:lang w:val="sr-Latn-ME"/>
        </w:rPr>
        <w:t>otežano</w:t>
      </w:r>
      <w:r w:rsidR="00C64E1E" w:rsidRPr="00A36F39">
        <w:rPr>
          <w:sz w:val="22"/>
          <w:szCs w:val="22"/>
          <w:lang w:val="sr-Latn-ME"/>
        </w:rPr>
        <w:t xml:space="preserve"> disanj</w:t>
      </w:r>
      <w:r w:rsidRPr="00A36F39">
        <w:rPr>
          <w:sz w:val="22"/>
          <w:szCs w:val="22"/>
          <w:lang w:val="sr-Latn-ME"/>
        </w:rPr>
        <w:t>e</w:t>
      </w:r>
      <w:r w:rsidR="00C64E1E" w:rsidRPr="00A36F39">
        <w:rPr>
          <w:sz w:val="22"/>
          <w:szCs w:val="22"/>
          <w:lang w:val="sr-Latn-ME"/>
        </w:rPr>
        <w:t xml:space="preserve">, bol u grudima, nesvjestica, ubrzan rad srca, plavičasta </w:t>
      </w:r>
      <w:proofErr w:type="spellStart"/>
      <w:r w:rsidR="00C64E1E" w:rsidRPr="00A36F39">
        <w:rPr>
          <w:sz w:val="22"/>
          <w:szCs w:val="22"/>
          <w:lang w:val="sr-Latn-ME"/>
        </w:rPr>
        <w:t>prebojenost</w:t>
      </w:r>
      <w:proofErr w:type="spellEnd"/>
      <w:r w:rsidR="00C64E1E" w:rsidRPr="00A36F39">
        <w:rPr>
          <w:sz w:val="22"/>
          <w:szCs w:val="22"/>
          <w:lang w:val="sr-Latn-ME"/>
        </w:rPr>
        <w:t xml:space="preserve"> kože, ili</w:t>
      </w:r>
    </w:p>
    <w:p w14:paraId="255CDF22" w14:textId="77777777" w:rsidR="00C64E1E" w:rsidRPr="00A36F39" w:rsidRDefault="00C64E1E" w:rsidP="008C53D5">
      <w:pPr>
        <w:ind w:left="720"/>
        <w:jc w:val="both"/>
        <w:rPr>
          <w:sz w:val="22"/>
          <w:szCs w:val="22"/>
          <w:lang w:val="sr-Latn-ME"/>
        </w:rPr>
      </w:pPr>
      <w:r w:rsidRPr="00A36F39">
        <w:rPr>
          <w:sz w:val="22"/>
          <w:szCs w:val="22"/>
          <w:lang w:val="sr-Latn-ME"/>
        </w:rPr>
        <w:t xml:space="preserve">iznenadni bol u ruci, nozi ili stopalu (znaci koji mogu ukazati na formiranje </w:t>
      </w:r>
      <w:proofErr w:type="spellStart"/>
      <w:r w:rsidRPr="00A36F39">
        <w:rPr>
          <w:sz w:val="22"/>
          <w:szCs w:val="22"/>
          <w:lang w:val="sr-Latn-ME"/>
        </w:rPr>
        <w:t>tromba</w:t>
      </w:r>
      <w:proofErr w:type="spellEnd"/>
      <w:r w:rsidRPr="00A36F39">
        <w:rPr>
          <w:sz w:val="22"/>
          <w:szCs w:val="22"/>
          <w:lang w:val="sr-Latn-ME"/>
        </w:rPr>
        <w:t xml:space="preserve"> (ugruška) u krvi);</w:t>
      </w:r>
    </w:p>
    <w:p w14:paraId="76E8E767" w14:textId="77777777" w:rsidR="00D416AC" w:rsidRPr="00A36F39" w:rsidRDefault="00C64E1E" w:rsidP="008C53D5">
      <w:pPr>
        <w:pStyle w:val="ListParagraph"/>
        <w:numPr>
          <w:ilvl w:val="0"/>
          <w:numId w:val="32"/>
        </w:numPr>
        <w:jc w:val="both"/>
        <w:rPr>
          <w:sz w:val="22"/>
          <w:szCs w:val="22"/>
          <w:lang w:val="sr-Latn-ME"/>
        </w:rPr>
      </w:pPr>
      <w:proofErr w:type="spellStart"/>
      <w:r w:rsidRPr="00A36F39">
        <w:rPr>
          <w:sz w:val="22"/>
          <w:szCs w:val="22"/>
          <w:lang w:val="sr-Latn-ME"/>
        </w:rPr>
        <w:t>ruptura</w:t>
      </w:r>
      <w:proofErr w:type="spellEnd"/>
      <w:r w:rsidRPr="00A36F39">
        <w:rPr>
          <w:sz w:val="22"/>
          <w:szCs w:val="22"/>
          <w:lang w:val="sr-Latn-ME"/>
        </w:rPr>
        <w:t xml:space="preserve"> tetive (vezivno tkivo koje povezuje mišiće sa kostima).</w:t>
      </w:r>
    </w:p>
    <w:p w14:paraId="60024244" w14:textId="77777777" w:rsidR="00C64E1E" w:rsidRPr="00A36F39" w:rsidRDefault="00C64E1E" w:rsidP="008C53D5">
      <w:pPr>
        <w:jc w:val="both"/>
        <w:rPr>
          <w:sz w:val="22"/>
          <w:szCs w:val="22"/>
          <w:lang w:val="sr-Latn-ME"/>
        </w:rPr>
      </w:pPr>
    </w:p>
    <w:p w14:paraId="51B5219D" w14:textId="77777777" w:rsidR="00C64E1E" w:rsidRPr="00A36F39" w:rsidRDefault="00C64E1E" w:rsidP="008C53D5">
      <w:pPr>
        <w:tabs>
          <w:tab w:val="left" w:pos="284"/>
          <w:tab w:val="center" w:pos="4320"/>
          <w:tab w:val="right" w:pos="8640"/>
        </w:tabs>
        <w:jc w:val="both"/>
        <w:rPr>
          <w:sz w:val="22"/>
          <w:szCs w:val="22"/>
          <w:lang w:val="sr-Latn-ME"/>
        </w:rPr>
      </w:pPr>
      <w:r w:rsidRPr="00A36F39">
        <w:rPr>
          <w:b/>
          <w:sz w:val="22"/>
          <w:szCs w:val="22"/>
          <w:lang w:val="sr-Latn-ME"/>
        </w:rPr>
        <w:t>Ako se nešto od gore navedenog javi kod Vas, odmah obavijestite svog ljekara</w:t>
      </w:r>
      <w:r w:rsidRPr="00A36F39">
        <w:rPr>
          <w:sz w:val="22"/>
          <w:szCs w:val="22"/>
          <w:lang w:val="sr-Latn-ME"/>
        </w:rPr>
        <w:t>.</w:t>
      </w:r>
    </w:p>
    <w:p w14:paraId="2CD767FE" w14:textId="77777777" w:rsidR="00C64E1E" w:rsidRPr="00A36F39" w:rsidRDefault="00C64E1E" w:rsidP="008C53D5">
      <w:pPr>
        <w:pStyle w:val="NoSpacing"/>
        <w:jc w:val="both"/>
        <w:rPr>
          <w:rFonts w:eastAsia="Calibri"/>
          <w:spacing w:val="-5"/>
          <w:sz w:val="22"/>
          <w:szCs w:val="22"/>
          <w:u w:val="single"/>
          <w:lang w:val="sr-Latn-ME"/>
        </w:rPr>
      </w:pPr>
    </w:p>
    <w:p w14:paraId="5EBD3A96" w14:textId="30932062" w:rsidR="00C64E1E" w:rsidRPr="00A36F39" w:rsidRDefault="00C64E1E" w:rsidP="008C53D5">
      <w:pPr>
        <w:tabs>
          <w:tab w:val="left" w:pos="284"/>
          <w:tab w:val="center" w:pos="4320"/>
          <w:tab w:val="right" w:pos="8640"/>
        </w:tabs>
        <w:jc w:val="both"/>
        <w:rPr>
          <w:sz w:val="22"/>
          <w:szCs w:val="22"/>
          <w:lang w:val="sr-Latn-ME"/>
        </w:rPr>
      </w:pPr>
      <w:r w:rsidRPr="00A36F39">
        <w:rPr>
          <w:sz w:val="22"/>
          <w:szCs w:val="22"/>
          <w:lang w:val="sr-Latn-ME"/>
        </w:rPr>
        <w:t>Takođe bi odmah trebalo da  obavijestite ljekara ako se kod Vas, tokom terapije ovim lijekom, jave neki  od dolje navedenih simptoma:</w:t>
      </w:r>
    </w:p>
    <w:p w14:paraId="1C7D78FE" w14:textId="77777777" w:rsidR="00C64E1E" w:rsidRPr="00A36F39" w:rsidRDefault="00C64E1E" w:rsidP="008C53D5">
      <w:pPr>
        <w:pStyle w:val="ListParagraph"/>
        <w:numPr>
          <w:ilvl w:val="0"/>
          <w:numId w:val="33"/>
        </w:numPr>
        <w:jc w:val="both"/>
        <w:rPr>
          <w:sz w:val="22"/>
          <w:szCs w:val="22"/>
          <w:lang w:val="sr-Latn-ME"/>
        </w:rPr>
      </w:pPr>
      <w:r w:rsidRPr="00A36F39">
        <w:rPr>
          <w:sz w:val="22"/>
          <w:szCs w:val="22"/>
          <w:lang w:val="sr-Latn-ME"/>
        </w:rPr>
        <w:t>oticanje uglavnom lica i grla (znaci alergijske reakcije);</w:t>
      </w:r>
    </w:p>
    <w:p w14:paraId="14975C5A" w14:textId="30E3F471" w:rsidR="00C64E1E" w:rsidRPr="00A36F39" w:rsidRDefault="00C64E1E" w:rsidP="008C53D5">
      <w:pPr>
        <w:pStyle w:val="ListParagraph"/>
        <w:numPr>
          <w:ilvl w:val="0"/>
          <w:numId w:val="33"/>
        </w:numPr>
        <w:jc w:val="both"/>
        <w:rPr>
          <w:sz w:val="22"/>
          <w:szCs w:val="22"/>
          <w:lang w:val="sr-Latn-ME"/>
        </w:rPr>
      </w:pPr>
      <w:r w:rsidRPr="00A36F39">
        <w:rPr>
          <w:sz w:val="22"/>
          <w:szCs w:val="22"/>
          <w:lang w:val="sr-Latn-ME"/>
        </w:rPr>
        <w:t xml:space="preserve">žuta </w:t>
      </w:r>
      <w:proofErr w:type="spellStart"/>
      <w:r w:rsidRPr="00A36F39">
        <w:rPr>
          <w:sz w:val="22"/>
          <w:szCs w:val="22"/>
          <w:lang w:val="sr-Latn-ME"/>
        </w:rPr>
        <w:t>prebojenost</w:t>
      </w:r>
      <w:proofErr w:type="spellEnd"/>
      <w:r w:rsidR="000B64C6" w:rsidRPr="00A36F39">
        <w:rPr>
          <w:sz w:val="22"/>
          <w:szCs w:val="22"/>
          <w:lang w:val="sr-Latn-ME"/>
        </w:rPr>
        <w:t xml:space="preserve"> </w:t>
      </w:r>
      <w:r w:rsidRPr="00A36F39">
        <w:rPr>
          <w:sz w:val="22"/>
          <w:szCs w:val="22"/>
          <w:lang w:val="sr-Latn-ME"/>
        </w:rPr>
        <w:t>kože</w:t>
      </w:r>
      <w:r w:rsidR="000B64C6" w:rsidRPr="00A36F39">
        <w:rPr>
          <w:sz w:val="22"/>
          <w:szCs w:val="22"/>
          <w:lang w:val="sr-Latn-ME"/>
        </w:rPr>
        <w:t xml:space="preserve"> </w:t>
      </w:r>
      <w:r w:rsidRPr="00A36F39">
        <w:rPr>
          <w:sz w:val="22"/>
          <w:szCs w:val="22"/>
          <w:lang w:val="sr-Latn-ME"/>
        </w:rPr>
        <w:t xml:space="preserve">i beonjača, mučnina, gubitak apetita, tamno </w:t>
      </w:r>
      <w:proofErr w:type="spellStart"/>
      <w:r w:rsidRPr="00A36F39">
        <w:rPr>
          <w:sz w:val="22"/>
          <w:szCs w:val="22"/>
          <w:lang w:val="sr-Latn-ME"/>
        </w:rPr>
        <w:t>prebojena</w:t>
      </w:r>
      <w:proofErr w:type="spellEnd"/>
      <w:r w:rsidRPr="00A36F39">
        <w:rPr>
          <w:sz w:val="22"/>
          <w:szCs w:val="22"/>
          <w:lang w:val="sr-Latn-ME"/>
        </w:rPr>
        <w:t xml:space="preserve"> mokraća (znaci hepatitisa-zapaljenja jetre);</w:t>
      </w:r>
    </w:p>
    <w:p w14:paraId="0DBEA564" w14:textId="6AF49954" w:rsidR="00C64E1E" w:rsidRPr="00A36F39" w:rsidRDefault="00C64E1E" w:rsidP="008C53D5">
      <w:pPr>
        <w:pStyle w:val="ListParagraph"/>
        <w:numPr>
          <w:ilvl w:val="0"/>
          <w:numId w:val="33"/>
        </w:numPr>
        <w:jc w:val="both"/>
        <w:rPr>
          <w:sz w:val="22"/>
          <w:szCs w:val="22"/>
          <w:lang w:val="sr-Latn-ME"/>
        </w:rPr>
      </w:pPr>
      <w:r w:rsidRPr="00A36F39">
        <w:rPr>
          <w:sz w:val="22"/>
          <w:szCs w:val="22"/>
          <w:lang w:val="sr-Latn-ME"/>
        </w:rPr>
        <w:lastRenderedPageBreak/>
        <w:t>osip, crvena koža, pli</w:t>
      </w:r>
      <w:r w:rsidR="007B7D5B" w:rsidRPr="00A36F39">
        <w:rPr>
          <w:sz w:val="22"/>
          <w:szCs w:val="22"/>
          <w:lang w:val="sr-Latn-ME"/>
        </w:rPr>
        <w:t>k</w:t>
      </w:r>
      <w:r w:rsidRPr="00A36F39">
        <w:rPr>
          <w:sz w:val="22"/>
          <w:szCs w:val="22"/>
          <w:lang w:val="sr-Latn-ME"/>
        </w:rPr>
        <w:t>ovi na usnama, očima ili u ustima, ljuštenje kože, groznica (znaci oboljenja kože).</w:t>
      </w:r>
    </w:p>
    <w:p w14:paraId="65DBA5BF" w14:textId="77777777" w:rsidR="00C64E1E" w:rsidRPr="00A36F39" w:rsidRDefault="00C64E1E" w:rsidP="008C53D5">
      <w:pPr>
        <w:jc w:val="both"/>
        <w:rPr>
          <w:sz w:val="22"/>
          <w:szCs w:val="22"/>
          <w:lang w:val="sr-Latn-ME"/>
        </w:rPr>
      </w:pPr>
    </w:p>
    <w:p w14:paraId="367287F9" w14:textId="77777777" w:rsidR="00C64E1E" w:rsidRPr="00A36F39" w:rsidRDefault="00C64E1E" w:rsidP="008C53D5">
      <w:pPr>
        <w:jc w:val="both"/>
        <w:rPr>
          <w:sz w:val="22"/>
          <w:szCs w:val="22"/>
          <w:lang w:val="sr-Latn-ME"/>
        </w:rPr>
      </w:pPr>
      <w:r w:rsidRPr="00A36F39">
        <w:rPr>
          <w:b/>
          <w:sz w:val="22"/>
          <w:szCs w:val="22"/>
          <w:lang w:val="sr-Latn-ME"/>
        </w:rPr>
        <w:t>Veoma često</w:t>
      </w:r>
      <w:r w:rsidRPr="00A36F39">
        <w:rPr>
          <w:sz w:val="22"/>
          <w:szCs w:val="22"/>
          <w:lang w:val="sr-Latn-ME"/>
        </w:rPr>
        <w:t xml:space="preserve"> (javljaju se kod više od 1 na 10 </w:t>
      </w:r>
      <w:proofErr w:type="spellStart"/>
      <w:r w:rsidRPr="00A36F39">
        <w:rPr>
          <w:sz w:val="22"/>
          <w:szCs w:val="22"/>
          <w:lang w:val="sr-Latn-ME"/>
        </w:rPr>
        <w:t>pacijentkinja</w:t>
      </w:r>
      <w:proofErr w:type="spellEnd"/>
      <w:r w:rsidRPr="00A36F39">
        <w:rPr>
          <w:sz w:val="22"/>
          <w:szCs w:val="22"/>
          <w:lang w:val="sr-Latn-ME"/>
        </w:rPr>
        <w:t xml:space="preserve"> koje uzimaju lijek):</w:t>
      </w:r>
    </w:p>
    <w:p w14:paraId="62D73166" w14:textId="77777777" w:rsidR="00C64E1E" w:rsidRPr="00A36F39" w:rsidRDefault="00C64E1E" w:rsidP="008C53D5">
      <w:pPr>
        <w:pStyle w:val="ListParagraph"/>
        <w:numPr>
          <w:ilvl w:val="0"/>
          <w:numId w:val="34"/>
        </w:numPr>
        <w:tabs>
          <w:tab w:val="left" w:pos="284"/>
          <w:tab w:val="center" w:pos="4320"/>
          <w:tab w:val="right" w:pos="8640"/>
        </w:tabs>
        <w:jc w:val="both"/>
        <w:rPr>
          <w:sz w:val="22"/>
          <w:szCs w:val="22"/>
          <w:lang w:val="sr-Latn-ME"/>
        </w:rPr>
      </w:pPr>
      <w:r w:rsidRPr="00A36F39">
        <w:rPr>
          <w:sz w:val="22"/>
          <w:szCs w:val="22"/>
          <w:lang w:val="sr-Latn-ME"/>
        </w:rPr>
        <w:t>naleti vrućine (</w:t>
      </w:r>
      <w:proofErr w:type="spellStart"/>
      <w:r w:rsidRPr="00A36F39">
        <w:rPr>
          <w:sz w:val="22"/>
          <w:szCs w:val="22"/>
          <w:lang w:val="sr-Latn-ME"/>
        </w:rPr>
        <w:t>valunzi</w:t>
      </w:r>
      <w:proofErr w:type="spellEnd"/>
      <w:r w:rsidRPr="00A36F39">
        <w:rPr>
          <w:sz w:val="22"/>
          <w:szCs w:val="22"/>
          <w:lang w:val="sr-Latn-ME"/>
        </w:rPr>
        <w:t>);</w:t>
      </w:r>
    </w:p>
    <w:p w14:paraId="748EFD01" w14:textId="77777777" w:rsidR="00C64E1E" w:rsidRPr="00A36F39" w:rsidRDefault="00C64E1E" w:rsidP="008C53D5">
      <w:pPr>
        <w:pStyle w:val="ListParagraph"/>
        <w:numPr>
          <w:ilvl w:val="0"/>
          <w:numId w:val="34"/>
        </w:numPr>
        <w:tabs>
          <w:tab w:val="left" w:pos="284"/>
          <w:tab w:val="center" w:pos="4320"/>
          <w:tab w:val="right" w:pos="8640"/>
        </w:tabs>
        <w:jc w:val="both"/>
        <w:rPr>
          <w:sz w:val="22"/>
          <w:szCs w:val="22"/>
          <w:lang w:val="sr-Latn-ME"/>
        </w:rPr>
      </w:pPr>
      <w:r w:rsidRPr="00A36F39">
        <w:rPr>
          <w:sz w:val="22"/>
          <w:szCs w:val="22"/>
          <w:lang w:val="sr-Latn-ME"/>
        </w:rPr>
        <w:t xml:space="preserve">povišene vrijednosti </w:t>
      </w:r>
      <w:proofErr w:type="spellStart"/>
      <w:r w:rsidRPr="00A36F39">
        <w:rPr>
          <w:sz w:val="22"/>
          <w:szCs w:val="22"/>
          <w:lang w:val="sr-Latn-ME"/>
        </w:rPr>
        <w:t>holesterola</w:t>
      </w:r>
      <w:proofErr w:type="spellEnd"/>
      <w:r w:rsidRPr="00A36F39">
        <w:rPr>
          <w:sz w:val="22"/>
          <w:szCs w:val="22"/>
          <w:lang w:val="sr-Latn-ME"/>
        </w:rPr>
        <w:t xml:space="preserve"> (</w:t>
      </w:r>
      <w:proofErr w:type="spellStart"/>
      <w:r w:rsidRPr="00A36F39">
        <w:rPr>
          <w:sz w:val="22"/>
          <w:szCs w:val="22"/>
          <w:lang w:val="sr-Latn-ME"/>
        </w:rPr>
        <w:t>hiperholesterolemija</w:t>
      </w:r>
      <w:proofErr w:type="spellEnd"/>
      <w:r w:rsidRPr="00A36F39">
        <w:rPr>
          <w:sz w:val="22"/>
          <w:szCs w:val="22"/>
          <w:lang w:val="sr-Latn-ME"/>
        </w:rPr>
        <w:t>);</w:t>
      </w:r>
    </w:p>
    <w:p w14:paraId="2C8CFF3C" w14:textId="77777777" w:rsidR="00C64E1E" w:rsidRPr="00A36F39" w:rsidRDefault="00C64E1E" w:rsidP="008C53D5">
      <w:pPr>
        <w:pStyle w:val="ListParagraph"/>
        <w:numPr>
          <w:ilvl w:val="0"/>
          <w:numId w:val="34"/>
        </w:numPr>
        <w:tabs>
          <w:tab w:val="left" w:pos="284"/>
          <w:tab w:val="center" w:pos="4320"/>
          <w:tab w:val="right" w:pos="8640"/>
        </w:tabs>
        <w:jc w:val="both"/>
        <w:rPr>
          <w:sz w:val="22"/>
          <w:szCs w:val="22"/>
          <w:lang w:val="sr-Latn-ME"/>
        </w:rPr>
      </w:pPr>
      <w:r w:rsidRPr="00A36F39">
        <w:rPr>
          <w:sz w:val="22"/>
          <w:szCs w:val="22"/>
          <w:lang w:val="sr-Latn-ME"/>
        </w:rPr>
        <w:t>umor;</w:t>
      </w:r>
    </w:p>
    <w:p w14:paraId="38285B9E" w14:textId="77777777" w:rsidR="00C64E1E" w:rsidRPr="00A36F39" w:rsidRDefault="00C64E1E" w:rsidP="008C53D5">
      <w:pPr>
        <w:pStyle w:val="ListParagraph"/>
        <w:numPr>
          <w:ilvl w:val="0"/>
          <w:numId w:val="34"/>
        </w:numPr>
        <w:tabs>
          <w:tab w:val="left" w:pos="284"/>
          <w:tab w:val="center" w:pos="4320"/>
          <w:tab w:val="right" w:pos="8640"/>
        </w:tabs>
        <w:jc w:val="both"/>
        <w:rPr>
          <w:sz w:val="22"/>
          <w:szCs w:val="22"/>
          <w:lang w:val="sr-Latn-ME"/>
        </w:rPr>
      </w:pPr>
      <w:r w:rsidRPr="00A36F39">
        <w:rPr>
          <w:sz w:val="22"/>
          <w:szCs w:val="22"/>
          <w:lang w:val="sr-Latn-ME"/>
        </w:rPr>
        <w:t>pojačano znojenje;</w:t>
      </w:r>
    </w:p>
    <w:p w14:paraId="28E4EF1F" w14:textId="4F284BDA" w:rsidR="00C64E1E" w:rsidRPr="00A36F39" w:rsidRDefault="00C64E1E" w:rsidP="008C53D5">
      <w:pPr>
        <w:pStyle w:val="ListParagraph"/>
        <w:numPr>
          <w:ilvl w:val="0"/>
          <w:numId w:val="34"/>
        </w:numPr>
        <w:tabs>
          <w:tab w:val="left" w:pos="284"/>
          <w:tab w:val="center" w:pos="4320"/>
          <w:tab w:val="right" w:pos="8640"/>
        </w:tabs>
        <w:jc w:val="both"/>
        <w:rPr>
          <w:sz w:val="22"/>
          <w:szCs w:val="22"/>
          <w:lang w:val="sr-Latn-ME"/>
        </w:rPr>
      </w:pPr>
      <w:r w:rsidRPr="00A36F39">
        <w:rPr>
          <w:sz w:val="22"/>
          <w:szCs w:val="22"/>
          <w:lang w:val="sr-Latn-ME"/>
        </w:rPr>
        <w:t>bol u kostima i zglobovima (</w:t>
      </w:r>
      <w:proofErr w:type="spellStart"/>
      <w:r w:rsidRPr="00A36F39">
        <w:rPr>
          <w:sz w:val="22"/>
          <w:szCs w:val="22"/>
          <w:lang w:val="sr-Latn-ME"/>
        </w:rPr>
        <w:t>artralgija</w:t>
      </w:r>
      <w:proofErr w:type="spellEnd"/>
      <w:r w:rsidRPr="00A36F39">
        <w:rPr>
          <w:sz w:val="22"/>
          <w:szCs w:val="22"/>
          <w:lang w:val="sr-Latn-ME"/>
        </w:rPr>
        <w:t>).</w:t>
      </w:r>
    </w:p>
    <w:p w14:paraId="71B644E9" w14:textId="4341E5FB" w:rsidR="00C64E1E" w:rsidRPr="00A36F39" w:rsidRDefault="000B64C6" w:rsidP="008C53D5">
      <w:pPr>
        <w:tabs>
          <w:tab w:val="left" w:pos="284"/>
          <w:tab w:val="center" w:pos="4320"/>
          <w:tab w:val="right" w:pos="8640"/>
        </w:tabs>
        <w:jc w:val="both"/>
        <w:rPr>
          <w:sz w:val="22"/>
          <w:szCs w:val="22"/>
          <w:lang w:val="sr-Latn-ME"/>
        </w:rPr>
      </w:pPr>
      <w:r w:rsidRPr="00A36F39">
        <w:rPr>
          <w:sz w:val="22"/>
          <w:szCs w:val="22"/>
          <w:lang w:val="sr-Latn-ME"/>
        </w:rPr>
        <w:t>Ako se bilo što od toga kod Vas javi u teškom obliku</w:t>
      </w:r>
      <w:r w:rsidR="00C64E1E" w:rsidRPr="00A36F39">
        <w:rPr>
          <w:sz w:val="22"/>
          <w:szCs w:val="22"/>
          <w:lang w:val="sr-Latn-ME"/>
        </w:rPr>
        <w:t>, obavijestite svog ljekara.</w:t>
      </w:r>
    </w:p>
    <w:p w14:paraId="787E97E0" w14:textId="77777777" w:rsidR="00C64E1E" w:rsidRPr="00A36F39" w:rsidRDefault="00C64E1E" w:rsidP="008C53D5">
      <w:pPr>
        <w:jc w:val="both"/>
        <w:rPr>
          <w:b/>
          <w:sz w:val="22"/>
          <w:szCs w:val="22"/>
          <w:lang w:val="sr-Latn-ME"/>
        </w:rPr>
      </w:pPr>
    </w:p>
    <w:p w14:paraId="2B9568AF" w14:textId="77777777" w:rsidR="00C64E1E" w:rsidRPr="00A36F39" w:rsidRDefault="00C64E1E" w:rsidP="008C53D5">
      <w:pPr>
        <w:jc w:val="both"/>
        <w:rPr>
          <w:sz w:val="22"/>
          <w:szCs w:val="22"/>
          <w:lang w:val="sr-Latn-ME"/>
        </w:rPr>
      </w:pPr>
      <w:r w:rsidRPr="00A36F39">
        <w:rPr>
          <w:b/>
          <w:sz w:val="22"/>
          <w:szCs w:val="22"/>
          <w:lang w:val="sr-Latn-ME"/>
        </w:rPr>
        <w:t>Često</w:t>
      </w:r>
      <w:r w:rsidRPr="00A36F39">
        <w:rPr>
          <w:sz w:val="22"/>
          <w:szCs w:val="22"/>
          <w:lang w:val="sr-Latn-ME"/>
        </w:rPr>
        <w:t xml:space="preserve"> (javljaju se kod manje od 1 na 10 </w:t>
      </w:r>
      <w:proofErr w:type="spellStart"/>
      <w:r w:rsidRPr="00A36F39">
        <w:rPr>
          <w:sz w:val="22"/>
          <w:szCs w:val="22"/>
          <w:lang w:val="sr-Latn-ME"/>
        </w:rPr>
        <w:t>pacijentkinja</w:t>
      </w:r>
      <w:proofErr w:type="spellEnd"/>
      <w:r w:rsidRPr="00A36F39">
        <w:rPr>
          <w:sz w:val="22"/>
          <w:szCs w:val="22"/>
          <w:lang w:val="sr-Latn-ME"/>
        </w:rPr>
        <w:t xml:space="preserve"> koje uzimaju lijek):</w:t>
      </w:r>
    </w:p>
    <w:p w14:paraId="1DDDC23D"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osip po koži;</w:t>
      </w:r>
    </w:p>
    <w:p w14:paraId="5F716EA2"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glavobolja;</w:t>
      </w:r>
    </w:p>
    <w:p w14:paraId="1DAE19D7"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vrtoglavica;</w:t>
      </w:r>
    </w:p>
    <w:p w14:paraId="76B61D92"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malaksalost (opšte loše osjećanje);</w:t>
      </w:r>
    </w:p>
    <w:p w14:paraId="4D1F6E86" w14:textId="44AB1923" w:rsidR="00031EB3"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gastrointestinalna oboljenja</w:t>
      </w:r>
      <w:r w:rsidR="000B64C6" w:rsidRPr="00A36F39">
        <w:rPr>
          <w:sz w:val="22"/>
          <w:szCs w:val="22"/>
          <w:lang w:val="sr-Latn-ME"/>
        </w:rPr>
        <w:t xml:space="preserve"> </w:t>
      </w:r>
      <w:r w:rsidRPr="00A36F39">
        <w:rPr>
          <w:sz w:val="22"/>
          <w:szCs w:val="22"/>
          <w:lang w:val="sr-Latn-ME"/>
        </w:rPr>
        <w:t xml:space="preserve">kao što su mučnina, povraćanje, poremećaj varenja, </w:t>
      </w:r>
      <w:r w:rsidR="000B64C6" w:rsidRPr="00A36F39">
        <w:rPr>
          <w:sz w:val="22"/>
          <w:szCs w:val="22"/>
          <w:lang w:val="sr-Latn-ME"/>
        </w:rPr>
        <w:t>zatvor, dijareja</w:t>
      </w:r>
      <w:r w:rsidRPr="00A36F39">
        <w:rPr>
          <w:sz w:val="22"/>
          <w:szCs w:val="22"/>
          <w:lang w:val="sr-Latn-ME"/>
        </w:rPr>
        <w:t>;</w:t>
      </w:r>
    </w:p>
    <w:p w14:paraId="0BA275E4" w14:textId="01950355" w:rsidR="00C64E1E" w:rsidRPr="00A36F39" w:rsidRDefault="00031EB3" w:rsidP="00D6252F">
      <w:pPr>
        <w:pStyle w:val="ListParagraph"/>
        <w:tabs>
          <w:tab w:val="left" w:pos="284"/>
          <w:tab w:val="center" w:pos="4320"/>
          <w:tab w:val="right" w:pos="8640"/>
        </w:tabs>
        <w:ind w:left="993" w:hanging="567"/>
        <w:jc w:val="both"/>
        <w:rPr>
          <w:sz w:val="22"/>
          <w:szCs w:val="22"/>
          <w:highlight w:val="yellow"/>
          <w:lang w:val="sr-Latn-ME"/>
        </w:rPr>
      </w:pPr>
      <w:r w:rsidRPr="00A36F39">
        <w:rPr>
          <w:sz w:val="22"/>
          <w:szCs w:val="22"/>
          <w:lang w:val="sr-Latn-ME"/>
        </w:rPr>
        <w:t xml:space="preserve">-    povećanje </w:t>
      </w:r>
      <w:r w:rsidR="00C64E1E" w:rsidRPr="00A36F39">
        <w:rPr>
          <w:sz w:val="22"/>
          <w:szCs w:val="22"/>
          <w:lang w:val="sr-Latn-ME"/>
        </w:rPr>
        <w:t>ili gubitak apetita;</w:t>
      </w:r>
    </w:p>
    <w:p w14:paraId="72917195"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bolovi u mišićima;</w:t>
      </w:r>
    </w:p>
    <w:p w14:paraId="59A3E496" w14:textId="24165701"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stanjivanje ili gubitak kostiju (</w:t>
      </w:r>
      <w:proofErr w:type="spellStart"/>
      <w:r w:rsidRPr="00A36F39">
        <w:rPr>
          <w:sz w:val="22"/>
          <w:szCs w:val="22"/>
          <w:lang w:val="sr-Latn-ME"/>
        </w:rPr>
        <w:t>osteoporoza</w:t>
      </w:r>
      <w:proofErr w:type="spellEnd"/>
      <w:r w:rsidRPr="00A36F39">
        <w:rPr>
          <w:sz w:val="22"/>
          <w:szCs w:val="22"/>
          <w:lang w:val="sr-Latn-ME"/>
        </w:rPr>
        <w:t>) što</w:t>
      </w:r>
      <w:r w:rsidR="000B64C6" w:rsidRPr="00A36F39">
        <w:rPr>
          <w:sz w:val="22"/>
          <w:szCs w:val="22"/>
          <w:lang w:val="sr-Latn-ME"/>
        </w:rPr>
        <w:t xml:space="preserve"> u nekim slučajevima</w:t>
      </w:r>
      <w:r w:rsidRPr="00A36F39">
        <w:rPr>
          <w:sz w:val="22"/>
          <w:szCs w:val="22"/>
          <w:lang w:val="sr-Latn-ME"/>
        </w:rPr>
        <w:t xml:space="preserve"> d</w:t>
      </w:r>
      <w:r w:rsidR="00F81E79" w:rsidRPr="00A36F39">
        <w:rPr>
          <w:sz w:val="22"/>
          <w:szCs w:val="22"/>
          <w:lang w:val="sr-Latn-ME"/>
        </w:rPr>
        <w:t>ovodi do</w:t>
      </w:r>
      <w:r w:rsidR="000B64C6" w:rsidRPr="00A36F39">
        <w:rPr>
          <w:sz w:val="22"/>
          <w:szCs w:val="22"/>
          <w:lang w:val="sr-Latn-ME"/>
        </w:rPr>
        <w:t xml:space="preserve"> </w:t>
      </w:r>
      <w:proofErr w:type="spellStart"/>
      <w:r w:rsidR="00F81E79" w:rsidRPr="00A36F39">
        <w:rPr>
          <w:sz w:val="22"/>
          <w:szCs w:val="22"/>
          <w:lang w:val="sr-Latn-ME"/>
        </w:rPr>
        <w:t>pr</w:t>
      </w:r>
      <w:r w:rsidRPr="00A36F39">
        <w:rPr>
          <w:sz w:val="22"/>
          <w:szCs w:val="22"/>
          <w:lang w:val="sr-Latn-ME"/>
        </w:rPr>
        <w:t>eloma</w:t>
      </w:r>
      <w:proofErr w:type="spellEnd"/>
      <w:r w:rsidRPr="00A36F39">
        <w:rPr>
          <w:sz w:val="22"/>
          <w:szCs w:val="22"/>
          <w:lang w:val="sr-Latn-ME"/>
        </w:rPr>
        <w:t xml:space="preserve"> kostiju (vidjeti takođe “ Praćenje tokom terapije lijekom </w:t>
      </w:r>
      <w:proofErr w:type="spellStart"/>
      <w:r w:rsidRPr="00A36F39">
        <w:rPr>
          <w:sz w:val="22"/>
          <w:szCs w:val="22"/>
          <w:lang w:val="sr-Latn-ME"/>
        </w:rPr>
        <w:t>Avomit</w:t>
      </w:r>
      <w:proofErr w:type="spellEnd"/>
      <w:r w:rsidRPr="00A36F39">
        <w:rPr>
          <w:sz w:val="22"/>
          <w:szCs w:val="22"/>
          <w:lang w:val="sr-Latn-ME"/>
        </w:rPr>
        <w:t>” u dijelu 3.);</w:t>
      </w:r>
    </w:p>
    <w:p w14:paraId="7F853956"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oticanje ruku, šaka, stopala, članaka (</w:t>
      </w:r>
      <w:proofErr w:type="spellStart"/>
      <w:r w:rsidRPr="00A36F39">
        <w:rPr>
          <w:sz w:val="22"/>
          <w:szCs w:val="22"/>
          <w:lang w:val="sr-Latn-ME"/>
        </w:rPr>
        <w:t>edem</w:t>
      </w:r>
      <w:proofErr w:type="spellEnd"/>
      <w:r w:rsidRPr="00A36F39">
        <w:rPr>
          <w:sz w:val="22"/>
          <w:szCs w:val="22"/>
          <w:lang w:val="sr-Latn-ME"/>
        </w:rPr>
        <w:t>);</w:t>
      </w:r>
    </w:p>
    <w:p w14:paraId="34F59932"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depresija;</w:t>
      </w:r>
    </w:p>
    <w:p w14:paraId="4D02DDDE" w14:textId="3DBAE9EE"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po</w:t>
      </w:r>
      <w:r w:rsidR="00123D67" w:rsidRPr="00A36F39">
        <w:rPr>
          <w:sz w:val="22"/>
          <w:szCs w:val="22"/>
          <w:lang w:val="sr-Latn-ME"/>
        </w:rPr>
        <w:t>većanje</w:t>
      </w:r>
      <w:r w:rsidRPr="00A36F39">
        <w:rPr>
          <w:sz w:val="22"/>
          <w:szCs w:val="22"/>
          <w:lang w:val="sr-Latn-ME"/>
        </w:rPr>
        <w:t xml:space="preserve"> tjelesne težine;</w:t>
      </w:r>
    </w:p>
    <w:p w14:paraId="02066B2A"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gubitak kose;</w:t>
      </w:r>
    </w:p>
    <w:p w14:paraId="4B49D1BF" w14:textId="73F7A118" w:rsidR="00C64E1E" w:rsidRPr="00A36F39" w:rsidRDefault="00123D67"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povišen krvni pritisak</w:t>
      </w:r>
      <w:r w:rsidR="00C64E1E" w:rsidRPr="00A36F39">
        <w:rPr>
          <w:sz w:val="22"/>
          <w:szCs w:val="22"/>
          <w:lang w:val="sr-Latn-ME"/>
        </w:rPr>
        <w:t xml:space="preserve"> (hipertenzija);</w:t>
      </w:r>
    </w:p>
    <w:p w14:paraId="6A005BA9"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bol u stomaku;</w:t>
      </w:r>
    </w:p>
    <w:p w14:paraId="2AC959FB" w14:textId="77777777" w:rsidR="00C64E1E" w:rsidRPr="00A36F39" w:rsidRDefault="00C64E1E"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suva koža;</w:t>
      </w:r>
    </w:p>
    <w:p w14:paraId="267992EE" w14:textId="77777777" w:rsidR="00031EB3" w:rsidRPr="00A36F39" w:rsidRDefault="00C64E1E" w:rsidP="008C53D5">
      <w:pPr>
        <w:pStyle w:val="ListParagraph"/>
        <w:numPr>
          <w:ilvl w:val="0"/>
          <w:numId w:val="35"/>
        </w:numPr>
        <w:jc w:val="both"/>
        <w:rPr>
          <w:sz w:val="22"/>
          <w:szCs w:val="22"/>
          <w:lang w:val="sr-Latn-ME"/>
        </w:rPr>
      </w:pPr>
      <w:r w:rsidRPr="00A36F39">
        <w:rPr>
          <w:sz w:val="22"/>
          <w:szCs w:val="22"/>
          <w:lang w:val="sr-Latn-ME"/>
        </w:rPr>
        <w:t>vaginalno krvarenje</w:t>
      </w:r>
      <w:r w:rsidR="00031EB3" w:rsidRPr="00A36F39">
        <w:rPr>
          <w:sz w:val="22"/>
          <w:szCs w:val="22"/>
          <w:lang w:val="sr-Latn-ME"/>
        </w:rPr>
        <w:t>;</w:t>
      </w:r>
    </w:p>
    <w:p w14:paraId="1F435A94" w14:textId="531B742A" w:rsidR="00C64E1E" w:rsidRPr="00A36F39" w:rsidRDefault="00031EB3" w:rsidP="00D6252F">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osjećaj lupanja srca (</w:t>
      </w:r>
      <w:proofErr w:type="spellStart"/>
      <w:r w:rsidRPr="00A36F39">
        <w:rPr>
          <w:sz w:val="22"/>
          <w:szCs w:val="22"/>
          <w:lang w:val="sr-Latn-ME"/>
        </w:rPr>
        <w:t>palpitacije</w:t>
      </w:r>
      <w:proofErr w:type="spellEnd"/>
      <w:r w:rsidRPr="00A36F39">
        <w:rPr>
          <w:sz w:val="22"/>
          <w:szCs w:val="22"/>
          <w:lang w:val="sr-Latn-ME"/>
        </w:rPr>
        <w:t>), ubrzani otkucaji srca;</w:t>
      </w:r>
    </w:p>
    <w:p w14:paraId="07EF801B" w14:textId="00665346" w:rsidR="00031EB3" w:rsidRPr="00A36F39" w:rsidRDefault="00031EB3" w:rsidP="008C53D5">
      <w:pPr>
        <w:pStyle w:val="ListParagraph"/>
        <w:numPr>
          <w:ilvl w:val="0"/>
          <w:numId w:val="35"/>
        </w:numPr>
        <w:jc w:val="both"/>
        <w:rPr>
          <w:sz w:val="22"/>
          <w:szCs w:val="22"/>
          <w:lang w:val="sr-Latn-ME"/>
        </w:rPr>
      </w:pPr>
      <w:r w:rsidRPr="00A36F39">
        <w:rPr>
          <w:sz w:val="22"/>
          <w:szCs w:val="22"/>
          <w:lang w:val="sr-Latn-ME"/>
        </w:rPr>
        <w:t>ukočenost zglobova (artritis);</w:t>
      </w:r>
    </w:p>
    <w:p w14:paraId="78311AB0" w14:textId="5F44566F" w:rsidR="00031EB3" w:rsidRPr="00A36F39" w:rsidRDefault="00031EB3" w:rsidP="008C53D5">
      <w:pPr>
        <w:pStyle w:val="ListParagraph"/>
        <w:numPr>
          <w:ilvl w:val="0"/>
          <w:numId w:val="35"/>
        </w:numPr>
        <w:tabs>
          <w:tab w:val="left" w:pos="284"/>
          <w:tab w:val="center" w:pos="4320"/>
          <w:tab w:val="right" w:pos="8640"/>
        </w:tabs>
        <w:jc w:val="both"/>
        <w:rPr>
          <w:sz w:val="22"/>
          <w:szCs w:val="22"/>
          <w:lang w:val="sr-Latn-ME"/>
        </w:rPr>
      </w:pPr>
      <w:r w:rsidRPr="00A36F39">
        <w:rPr>
          <w:sz w:val="22"/>
          <w:szCs w:val="22"/>
          <w:lang w:val="sr-Latn-ME"/>
        </w:rPr>
        <w:t>bol u grudnom košu.</w:t>
      </w:r>
    </w:p>
    <w:p w14:paraId="1B5A0A9E" w14:textId="77777777" w:rsidR="00031EB3" w:rsidRPr="00A36F39" w:rsidRDefault="00031EB3" w:rsidP="00D6252F">
      <w:pPr>
        <w:pStyle w:val="ListParagraph"/>
        <w:jc w:val="both"/>
        <w:rPr>
          <w:sz w:val="22"/>
          <w:szCs w:val="22"/>
          <w:lang w:val="sr-Latn-ME"/>
        </w:rPr>
      </w:pPr>
    </w:p>
    <w:p w14:paraId="75F6A944" w14:textId="767A31FA" w:rsidR="00C64E1E" w:rsidRPr="00A36F39" w:rsidRDefault="00123D67" w:rsidP="008C53D5">
      <w:pPr>
        <w:jc w:val="both"/>
        <w:rPr>
          <w:sz w:val="22"/>
          <w:szCs w:val="22"/>
          <w:lang w:val="sr-Latn-ME"/>
        </w:rPr>
      </w:pPr>
      <w:r w:rsidRPr="00A36F39">
        <w:rPr>
          <w:sz w:val="22"/>
          <w:szCs w:val="22"/>
          <w:lang w:val="sr-Latn-ME"/>
        </w:rPr>
        <w:t>Ako se bilo što od toga kod Vas javi u teškom obliku</w:t>
      </w:r>
      <w:r w:rsidR="00C64E1E" w:rsidRPr="00A36F39">
        <w:rPr>
          <w:sz w:val="22"/>
          <w:szCs w:val="22"/>
          <w:lang w:val="sr-Latn-ME"/>
        </w:rPr>
        <w:t>, obavijestite svog ljekara.</w:t>
      </w:r>
    </w:p>
    <w:p w14:paraId="12C89D2D" w14:textId="77777777" w:rsidR="00C64E1E" w:rsidRPr="00A36F39" w:rsidRDefault="00C64E1E" w:rsidP="008C53D5">
      <w:pPr>
        <w:jc w:val="both"/>
        <w:rPr>
          <w:sz w:val="22"/>
          <w:szCs w:val="22"/>
          <w:lang w:val="sr-Latn-ME"/>
        </w:rPr>
      </w:pPr>
    </w:p>
    <w:p w14:paraId="35428A69" w14:textId="77777777" w:rsidR="00C64E1E" w:rsidRPr="00A36F39" w:rsidRDefault="00C64E1E" w:rsidP="008C53D5">
      <w:pPr>
        <w:pStyle w:val="NoSpacing"/>
        <w:jc w:val="both"/>
        <w:rPr>
          <w:rFonts w:eastAsia="Calibri"/>
          <w:spacing w:val="-5"/>
          <w:sz w:val="22"/>
          <w:szCs w:val="22"/>
          <w:lang w:val="sr-Latn-ME"/>
        </w:rPr>
      </w:pPr>
      <w:r w:rsidRPr="00A36F39">
        <w:rPr>
          <w:rFonts w:eastAsia="Calibri"/>
          <w:b/>
          <w:spacing w:val="-5"/>
          <w:sz w:val="22"/>
          <w:szCs w:val="22"/>
          <w:lang w:val="sr-Latn-ME"/>
        </w:rPr>
        <w:t xml:space="preserve">Povremeno </w:t>
      </w:r>
      <w:r w:rsidRPr="00A36F39">
        <w:rPr>
          <w:rFonts w:eastAsia="Calibri"/>
          <w:spacing w:val="-5"/>
          <w:sz w:val="22"/>
          <w:szCs w:val="22"/>
          <w:lang w:val="sr-Latn-ME"/>
        </w:rPr>
        <w:t xml:space="preserve">(javljaju se kod manje od 1 na 100 </w:t>
      </w:r>
      <w:proofErr w:type="spellStart"/>
      <w:r w:rsidRPr="00A36F39">
        <w:rPr>
          <w:rFonts w:eastAsia="Calibri"/>
          <w:spacing w:val="-5"/>
          <w:sz w:val="22"/>
          <w:szCs w:val="22"/>
          <w:lang w:val="sr-Latn-ME"/>
        </w:rPr>
        <w:t>pacijentkinja</w:t>
      </w:r>
      <w:proofErr w:type="spellEnd"/>
      <w:r w:rsidRPr="00A36F39">
        <w:rPr>
          <w:rFonts w:eastAsia="Calibri"/>
          <w:spacing w:val="-5"/>
          <w:sz w:val="22"/>
          <w:szCs w:val="22"/>
          <w:lang w:val="sr-Latn-ME"/>
        </w:rPr>
        <w:t xml:space="preserve"> koje uzimaju lijek):</w:t>
      </w:r>
    </w:p>
    <w:p w14:paraId="54C4A76C" w14:textId="2B65A9F9" w:rsidR="00932FB4" w:rsidRPr="00A36F39" w:rsidRDefault="00932FB4" w:rsidP="008C53D5">
      <w:pPr>
        <w:pStyle w:val="ListParagraph"/>
        <w:numPr>
          <w:ilvl w:val="0"/>
          <w:numId w:val="36"/>
        </w:numPr>
        <w:tabs>
          <w:tab w:val="left" w:pos="284"/>
          <w:tab w:val="center" w:pos="4320"/>
          <w:tab w:val="right" w:pos="8640"/>
        </w:tabs>
        <w:jc w:val="both"/>
        <w:rPr>
          <w:sz w:val="22"/>
          <w:szCs w:val="22"/>
          <w:lang w:val="sr-Latn-ME"/>
        </w:rPr>
      </w:pPr>
      <w:r w:rsidRPr="00A36F39">
        <w:rPr>
          <w:sz w:val="22"/>
          <w:szCs w:val="22"/>
          <w:lang w:val="sr-Latn-ME"/>
        </w:rPr>
        <w:t>psihijatrijski poremećaji kao što su uznemirenost, nervoza, razdražljivost, ošamućenost, problemi sa pamćenjem, pospanost, nesanica;</w:t>
      </w:r>
    </w:p>
    <w:p w14:paraId="1757CCCD" w14:textId="77777777" w:rsidR="00932FB4" w:rsidRPr="00A36F39" w:rsidRDefault="00932FB4" w:rsidP="008C53D5">
      <w:pPr>
        <w:pStyle w:val="ListParagraph"/>
        <w:numPr>
          <w:ilvl w:val="0"/>
          <w:numId w:val="36"/>
        </w:numPr>
        <w:tabs>
          <w:tab w:val="left" w:pos="284"/>
          <w:tab w:val="center" w:pos="4320"/>
          <w:tab w:val="right" w:pos="8640"/>
        </w:tabs>
        <w:jc w:val="both"/>
        <w:rPr>
          <w:sz w:val="22"/>
          <w:szCs w:val="22"/>
          <w:lang w:val="sr-Latn-ME"/>
        </w:rPr>
      </w:pPr>
      <w:r w:rsidRPr="00A36F39">
        <w:rPr>
          <w:sz w:val="22"/>
          <w:szCs w:val="22"/>
          <w:lang w:val="sr-Latn-ME"/>
        </w:rPr>
        <w:t xml:space="preserve">bol ili osjećaj žarenja u rukama ili ručnom zglobu (sindrom </w:t>
      </w:r>
      <w:proofErr w:type="spellStart"/>
      <w:r w:rsidRPr="00A36F39">
        <w:rPr>
          <w:sz w:val="22"/>
          <w:szCs w:val="22"/>
          <w:lang w:val="sr-Latn-ME"/>
        </w:rPr>
        <w:t>karpalnog</w:t>
      </w:r>
      <w:proofErr w:type="spellEnd"/>
      <w:r w:rsidRPr="00A36F39">
        <w:rPr>
          <w:sz w:val="22"/>
          <w:szCs w:val="22"/>
          <w:lang w:val="sr-Latn-ME"/>
        </w:rPr>
        <w:t xml:space="preserve"> tunela);</w:t>
      </w:r>
    </w:p>
    <w:p w14:paraId="1E58A3E6" w14:textId="5BB4BEBC" w:rsidR="00932FB4" w:rsidRPr="00A36F39" w:rsidRDefault="00932FB4" w:rsidP="008C53D5">
      <w:pPr>
        <w:pStyle w:val="ListParagraph"/>
        <w:numPr>
          <w:ilvl w:val="0"/>
          <w:numId w:val="36"/>
        </w:numPr>
        <w:tabs>
          <w:tab w:val="left" w:pos="284"/>
          <w:tab w:val="center" w:pos="4320"/>
          <w:tab w:val="right" w:pos="8640"/>
        </w:tabs>
        <w:jc w:val="both"/>
        <w:rPr>
          <w:sz w:val="22"/>
          <w:szCs w:val="22"/>
          <w:lang w:val="sr-Latn-ME"/>
        </w:rPr>
      </w:pPr>
      <w:r w:rsidRPr="00A36F39">
        <w:rPr>
          <w:sz w:val="22"/>
          <w:szCs w:val="22"/>
          <w:lang w:val="sr-Latn-ME"/>
        </w:rPr>
        <w:t xml:space="preserve">oštećenje </w:t>
      </w:r>
      <w:r w:rsidR="008332A6" w:rsidRPr="00A36F39">
        <w:rPr>
          <w:sz w:val="22"/>
          <w:szCs w:val="22"/>
          <w:lang w:val="sr-Latn-ME"/>
        </w:rPr>
        <w:t>osjećaja</w:t>
      </w:r>
      <w:r w:rsidRPr="00A36F39">
        <w:rPr>
          <w:sz w:val="22"/>
          <w:szCs w:val="22"/>
          <w:lang w:val="sr-Latn-ME"/>
        </w:rPr>
        <w:t>, naročito čula dodira;</w:t>
      </w:r>
    </w:p>
    <w:p w14:paraId="499476B6" w14:textId="77777777" w:rsidR="00932FB4" w:rsidRPr="00A36F39" w:rsidRDefault="00932FB4" w:rsidP="008C53D5">
      <w:pPr>
        <w:pStyle w:val="ListParagraph"/>
        <w:numPr>
          <w:ilvl w:val="0"/>
          <w:numId w:val="36"/>
        </w:numPr>
        <w:tabs>
          <w:tab w:val="left" w:pos="284"/>
          <w:tab w:val="center" w:pos="4320"/>
          <w:tab w:val="right" w:pos="8640"/>
        </w:tabs>
        <w:jc w:val="both"/>
        <w:rPr>
          <w:sz w:val="22"/>
          <w:szCs w:val="22"/>
          <w:lang w:val="sr-Latn-ME"/>
        </w:rPr>
      </w:pPr>
      <w:r w:rsidRPr="00A36F39">
        <w:rPr>
          <w:sz w:val="22"/>
          <w:szCs w:val="22"/>
          <w:lang w:val="sr-Latn-ME"/>
        </w:rPr>
        <w:t>poremećaji na nivou oka kao što su zamućenje vida, iritacija oka;</w:t>
      </w:r>
    </w:p>
    <w:p w14:paraId="5F9AFAE2" w14:textId="77777777" w:rsidR="00932FB4" w:rsidRPr="00A36F39" w:rsidRDefault="00932FB4" w:rsidP="008C53D5">
      <w:pPr>
        <w:pStyle w:val="ListParagraph"/>
        <w:numPr>
          <w:ilvl w:val="0"/>
          <w:numId w:val="36"/>
        </w:numPr>
        <w:tabs>
          <w:tab w:val="left" w:pos="284"/>
          <w:tab w:val="center" w:pos="4320"/>
          <w:tab w:val="right" w:pos="8640"/>
        </w:tabs>
        <w:jc w:val="both"/>
        <w:rPr>
          <w:sz w:val="22"/>
          <w:szCs w:val="22"/>
          <w:lang w:val="sr-Latn-ME"/>
        </w:rPr>
      </w:pPr>
      <w:r w:rsidRPr="00A36F39">
        <w:rPr>
          <w:sz w:val="22"/>
          <w:szCs w:val="22"/>
          <w:lang w:val="sr-Latn-ME"/>
        </w:rPr>
        <w:t>oboljenja kože kao što je svrab (urtikarija);</w:t>
      </w:r>
    </w:p>
    <w:p w14:paraId="579796FA" w14:textId="77777777" w:rsidR="00932FB4" w:rsidRPr="00A36F39" w:rsidRDefault="00932FB4" w:rsidP="008C53D5">
      <w:pPr>
        <w:pStyle w:val="ListParagraph"/>
        <w:numPr>
          <w:ilvl w:val="0"/>
          <w:numId w:val="36"/>
        </w:numPr>
        <w:tabs>
          <w:tab w:val="left" w:pos="284"/>
          <w:tab w:val="center" w:pos="4320"/>
          <w:tab w:val="right" w:pos="8640"/>
        </w:tabs>
        <w:jc w:val="both"/>
        <w:rPr>
          <w:sz w:val="22"/>
          <w:szCs w:val="22"/>
          <w:lang w:val="sr-Latn-ME"/>
        </w:rPr>
      </w:pPr>
      <w:r w:rsidRPr="00A36F39">
        <w:rPr>
          <w:sz w:val="22"/>
          <w:szCs w:val="22"/>
          <w:lang w:val="sr-Latn-ME"/>
        </w:rPr>
        <w:t>vaginalni sekret ili suvoća;</w:t>
      </w:r>
    </w:p>
    <w:p w14:paraId="6D87DDB8" w14:textId="77777777" w:rsidR="00932FB4" w:rsidRPr="00A36F39" w:rsidRDefault="00932FB4" w:rsidP="008C53D5">
      <w:pPr>
        <w:pStyle w:val="ListParagraph"/>
        <w:numPr>
          <w:ilvl w:val="0"/>
          <w:numId w:val="36"/>
        </w:numPr>
        <w:tabs>
          <w:tab w:val="left" w:pos="284"/>
          <w:tab w:val="center" w:pos="4320"/>
          <w:tab w:val="right" w:pos="8640"/>
        </w:tabs>
        <w:jc w:val="both"/>
        <w:rPr>
          <w:sz w:val="22"/>
          <w:szCs w:val="22"/>
          <w:lang w:val="sr-Latn-ME"/>
        </w:rPr>
      </w:pPr>
      <w:r w:rsidRPr="00A36F39">
        <w:rPr>
          <w:sz w:val="22"/>
          <w:szCs w:val="22"/>
          <w:lang w:val="sr-Latn-ME"/>
        </w:rPr>
        <w:t>bol u dojkama;</w:t>
      </w:r>
    </w:p>
    <w:p w14:paraId="1051C113" w14:textId="77777777" w:rsidR="00932FB4" w:rsidRPr="00A36F39" w:rsidRDefault="00932FB4" w:rsidP="008C53D5">
      <w:pPr>
        <w:pStyle w:val="ListParagraph"/>
        <w:numPr>
          <w:ilvl w:val="0"/>
          <w:numId w:val="36"/>
        </w:numPr>
        <w:tabs>
          <w:tab w:val="left" w:pos="284"/>
          <w:tab w:val="center" w:pos="4320"/>
          <w:tab w:val="right" w:pos="8640"/>
        </w:tabs>
        <w:jc w:val="both"/>
        <w:rPr>
          <w:sz w:val="22"/>
          <w:szCs w:val="22"/>
          <w:lang w:val="sr-Latn-ME"/>
        </w:rPr>
      </w:pPr>
      <w:r w:rsidRPr="00A36F39">
        <w:rPr>
          <w:sz w:val="22"/>
          <w:szCs w:val="22"/>
          <w:lang w:val="sr-Latn-ME"/>
        </w:rPr>
        <w:t>groznica;</w:t>
      </w:r>
    </w:p>
    <w:p w14:paraId="2B68B8AA" w14:textId="21C03ADA" w:rsidR="00932FB4" w:rsidRPr="00A36F39" w:rsidRDefault="00932FB4" w:rsidP="008C53D5">
      <w:pPr>
        <w:pStyle w:val="ListParagraph"/>
        <w:numPr>
          <w:ilvl w:val="0"/>
          <w:numId w:val="37"/>
        </w:numPr>
        <w:tabs>
          <w:tab w:val="left" w:pos="284"/>
          <w:tab w:val="center" w:pos="4320"/>
          <w:tab w:val="right" w:pos="8640"/>
        </w:tabs>
        <w:jc w:val="both"/>
        <w:rPr>
          <w:sz w:val="22"/>
          <w:szCs w:val="22"/>
          <w:lang w:val="sr-Latn-ME"/>
        </w:rPr>
      </w:pPr>
      <w:r w:rsidRPr="00A36F39">
        <w:rPr>
          <w:sz w:val="22"/>
          <w:szCs w:val="22"/>
          <w:lang w:val="sr-Latn-ME"/>
        </w:rPr>
        <w:t>žeđ,</w:t>
      </w:r>
      <w:r w:rsidR="00C326AE" w:rsidRPr="00A36F39">
        <w:rPr>
          <w:sz w:val="22"/>
          <w:szCs w:val="22"/>
          <w:lang w:val="sr-Latn-ME"/>
        </w:rPr>
        <w:t xml:space="preserve"> </w:t>
      </w:r>
      <w:r w:rsidRPr="00A36F39">
        <w:rPr>
          <w:sz w:val="22"/>
          <w:szCs w:val="22"/>
          <w:lang w:val="sr-Latn-ME"/>
        </w:rPr>
        <w:t>poremećaj čula ukusa, suva usta;</w:t>
      </w:r>
    </w:p>
    <w:p w14:paraId="6B812586" w14:textId="77777777" w:rsidR="00932FB4" w:rsidRPr="00A36F39" w:rsidRDefault="00932FB4" w:rsidP="008C53D5">
      <w:pPr>
        <w:pStyle w:val="ListParagraph"/>
        <w:numPr>
          <w:ilvl w:val="0"/>
          <w:numId w:val="37"/>
        </w:numPr>
        <w:tabs>
          <w:tab w:val="left" w:pos="284"/>
          <w:tab w:val="center" w:pos="4320"/>
          <w:tab w:val="right" w:pos="8640"/>
        </w:tabs>
        <w:jc w:val="both"/>
        <w:rPr>
          <w:sz w:val="22"/>
          <w:szCs w:val="22"/>
          <w:lang w:val="sr-Latn-ME"/>
        </w:rPr>
      </w:pPr>
      <w:r w:rsidRPr="00A36F39">
        <w:rPr>
          <w:sz w:val="22"/>
          <w:szCs w:val="22"/>
          <w:lang w:val="sr-Latn-ME"/>
        </w:rPr>
        <w:t xml:space="preserve">suvoća </w:t>
      </w:r>
      <w:proofErr w:type="spellStart"/>
      <w:r w:rsidRPr="00A36F39">
        <w:rPr>
          <w:sz w:val="22"/>
          <w:szCs w:val="22"/>
          <w:lang w:val="sr-Latn-ME"/>
        </w:rPr>
        <w:t>mukoznih</w:t>
      </w:r>
      <w:proofErr w:type="spellEnd"/>
      <w:r w:rsidRPr="00A36F39">
        <w:rPr>
          <w:sz w:val="22"/>
          <w:szCs w:val="22"/>
          <w:lang w:val="sr-Latn-ME"/>
        </w:rPr>
        <w:t xml:space="preserve"> membrana;</w:t>
      </w:r>
    </w:p>
    <w:p w14:paraId="548988BA" w14:textId="77777777" w:rsidR="00932FB4" w:rsidRPr="00A36F39" w:rsidRDefault="00932FB4" w:rsidP="008C53D5">
      <w:pPr>
        <w:pStyle w:val="ListParagraph"/>
        <w:numPr>
          <w:ilvl w:val="0"/>
          <w:numId w:val="37"/>
        </w:numPr>
        <w:tabs>
          <w:tab w:val="left" w:pos="284"/>
          <w:tab w:val="center" w:pos="4320"/>
          <w:tab w:val="right" w:pos="8640"/>
        </w:tabs>
        <w:jc w:val="both"/>
        <w:rPr>
          <w:sz w:val="22"/>
          <w:szCs w:val="22"/>
          <w:lang w:val="sr-Latn-ME"/>
        </w:rPr>
      </w:pPr>
      <w:r w:rsidRPr="00A36F39">
        <w:rPr>
          <w:sz w:val="22"/>
          <w:szCs w:val="22"/>
          <w:lang w:val="sr-Latn-ME"/>
        </w:rPr>
        <w:t>smanjenje tjelesne težine;</w:t>
      </w:r>
    </w:p>
    <w:p w14:paraId="3B4F3BEF" w14:textId="14A4585C" w:rsidR="00932FB4" w:rsidRPr="00A36F39" w:rsidRDefault="00932FB4" w:rsidP="008C53D5">
      <w:pPr>
        <w:pStyle w:val="ListParagraph"/>
        <w:numPr>
          <w:ilvl w:val="0"/>
          <w:numId w:val="37"/>
        </w:numPr>
        <w:tabs>
          <w:tab w:val="left" w:pos="284"/>
          <w:tab w:val="center" w:pos="4320"/>
          <w:tab w:val="right" w:pos="8640"/>
        </w:tabs>
        <w:jc w:val="both"/>
        <w:rPr>
          <w:sz w:val="22"/>
          <w:szCs w:val="22"/>
          <w:lang w:val="sr-Latn-ME"/>
        </w:rPr>
      </w:pPr>
      <w:r w:rsidRPr="00A36F39">
        <w:rPr>
          <w:sz w:val="22"/>
          <w:szCs w:val="22"/>
          <w:lang w:val="sr-Latn-ME"/>
        </w:rPr>
        <w:t xml:space="preserve">infekcija </w:t>
      </w:r>
      <w:proofErr w:type="spellStart"/>
      <w:r w:rsidRPr="00A36F39">
        <w:rPr>
          <w:sz w:val="22"/>
          <w:szCs w:val="22"/>
          <w:lang w:val="sr-Latn-ME"/>
        </w:rPr>
        <w:t>urinarnog</w:t>
      </w:r>
      <w:proofErr w:type="spellEnd"/>
      <w:r w:rsidRPr="00A36F39">
        <w:rPr>
          <w:sz w:val="22"/>
          <w:szCs w:val="22"/>
          <w:lang w:val="sr-Latn-ME"/>
        </w:rPr>
        <w:t xml:space="preserve"> trakta, povećana učestalost</w:t>
      </w:r>
      <w:r w:rsidR="00C326AE" w:rsidRPr="00A36F39">
        <w:rPr>
          <w:sz w:val="22"/>
          <w:szCs w:val="22"/>
          <w:lang w:val="sr-Latn-ME"/>
        </w:rPr>
        <w:t xml:space="preserve"> </w:t>
      </w:r>
      <w:r w:rsidRPr="00A36F39">
        <w:rPr>
          <w:sz w:val="22"/>
          <w:szCs w:val="22"/>
          <w:lang w:val="sr-Latn-ME"/>
        </w:rPr>
        <w:t>mokrenja;</w:t>
      </w:r>
    </w:p>
    <w:p w14:paraId="69BB1D08" w14:textId="77777777" w:rsidR="00932FB4" w:rsidRPr="00A36F39" w:rsidRDefault="00932FB4" w:rsidP="008C53D5">
      <w:pPr>
        <w:pStyle w:val="ListParagraph"/>
        <w:numPr>
          <w:ilvl w:val="0"/>
          <w:numId w:val="37"/>
        </w:numPr>
        <w:tabs>
          <w:tab w:val="left" w:pos="284"/>
          <w:tab w:val="center" w:pos="4320"/>
          <w:tab w:val="right" w:pos="8640"/>
        </w:tabs>
        <w:jc w:val="both"/>
        <w:rPr>
          <w:sz w:val="22"/>
          <w:szCs w:val="22"/>
          <w:lang w:val="sr-Latn-ME"/>
        </w:rPr>
      </w:pPr>
      <w:r w:rsidRPr="00A36F39">
        <w:rPr>
          <w:sz w:val="22"/>
          <w:szCs w:val="22"/>
          <w:lang w:val="sr-Latn-ME"/>
        </w:rPr>
        <w:t>kašalj;</w:t>
      </w:r>
    </w:p>
    <w:p w14:paraId="4A55BA9C" w14:textId="77777777" w:rsidR="00932FB4" w:rsidRPr="00A36F39" w:rsidRDefault="00932FB4" w:rsidP="008C53D5">
      <w:pPr>
        <w:pStyle w:val="ListParagraph"/>
        <w:numPr>
          <w:ilvl w:val="0"/>
          <w:numId w:val="37"/>
        </w:numPr>
        <w:tabs>
          <w:tab w:val="left" w:pos="284"/>
          <w:tab w:val="center" w:pos="4320"/>
          <w:tab w:val="right" w:pos="8640"/>
        </w:tabs>
        <w:jc w:val="both"/>
        <w:rPr>
          <w:sz w:val="22"/>
          <w:szCs w:val="22"/>
          <w:lang w:val="sr-Latn-ME"/>
        </w:rPr>
      </w:pPr>
      <w:r w:rsidRPr="00A36F39">
        <w:rPr>
          <w:sz w:val="22"/>
          <w:szCs w:val="22"/>
          <w:lang w:val="sr-Latn-ME"/>
        </w:rPr>
        <w:t>povišene vrijednosti enzima;</w:t>
      </w:r>
    </w:p>
    <w:p w14:paraId="55E4D26E" w14:textId="77777777" w:rsidR="00932FB4" w:rsidRPr="00A36F39" w:rsidRDefault="00932FB4" w:rsidP="008C53D5">
      <w:pPr>
        <w:pStyle w:val="ListParagraph"/>
        <w:numPr>
          <w:ilvl w:val="0"/>
          <w:numId w:val="37"/>
        </w:numPr>
        <w:tabs>
          <w:tab w:val="left" w:pos="284"/>
          <w:tab w:val="center" w:pos="4320"/>
          <w:tab w:val="right" w:pos="8640"/>
        </w:tabs>
        <w:jc w:val="both"/>
        <w:rPr>
          <w:sz w:val="22"/>
          <w:szCs w:val="22"/>
          <w:lang w:val="sr-Latn-ME"/>
        </w:rPr>
      </w:pPr>
      <w:r w:rsidRPr="00A36F39">
        <w:rPr>
          <w:sz w:val="22"/>
          <w:szCs w:val="22"/>
          <w:lang w:val="sr-Latn-ME"/>
        </w:rPr>
        <w:t>žuta boja kože i očiju;</w:t>
      </w:r>
    </w:p>
    <w:p w14:paraId="4669A50B" w14:textId="77777777" w:rsidR="00932FB4" w:rsidRPr="00A36F39" w:rsidRDefault="00932FB4" w:rsidP="008C53D5">
      <w:pPr>
        <w:pStyle w:val="ListParagraph"/>
        <w:numPr>
          <w:ilvl w:val="0"/>
          <w:numId w:val="37"/>
        </w:numPr>
        <w:tabs>
          <w:tab w:val="left" w:pos="284"/>
          <w:tab w:val="center" w:pos="4320"/>
          <w:tab w:val="right" w:pos="8640"/>
        </w:tabs>
        <w:jc w:val="both"/>
        <w:rPr>
          <w:sz w:val="22"/>
          <w:szCs w:val="22"/>
          <w:lang w:val="sr-Latn-ME"/>
        </w:rPr>
      </w:pPr>
      <w:r w:rsidRPr="00A36F39">
        <w:rPr>
          <w:sz w:val="22"/>
          <w:szCs w:val="22"/>
          <w:lang w:val="sr-Latn-ME"/>
        </w:rPr>
        <w:t xml:space="preserve">povišena vrijednost </w:t>
      </w:r>
      <w:proofErr w:type="spellStart"/>
      <w:r w:rsidRPr="00A36F39">
        <w:rPr>
          <w:sz w:val="22"/>
          <w:szCs w:val="22"/>
          <w:lang w:val="sr-Latn-ME"/>
        </w:rPr>
        <w:t>bilirubina</w:t>
      </w:r>
      <w:proofErr w:type="spellEnd"/>
      <w:r w:rsidRPr="00A36F39">
        <w:rPr>
          <w:sz w:val="22"/>
          <w:szCs w:val="22"/>
          <w:lang w:val="sr-Latn-ME"/>
        </w:rPr>
        <w:t xml:space="preserve"> u krvi (proizvoda raspada </w:t>
      </w:r>
      <w:proofErr w:type="spellStart"/>
      <w:r w:rsidRPr="00A36F39">
        <w:rPr>
          <w:sz w:val="22"/>
          <w:szCs w:val="22"/>
          <w:lang w:val="sr-Latn-ME"/>
        </w:rPr>
        <w:t>eritrocita</w:t>
      </w:r>
      <w:proofErr w:type="spellEnd"/>
      <w:r w:rsidRPr="00A36F39">
        <w:rPr>
          <w:sz w:val="22"/>
          <w:szCs w:val="22"/>
          <w:lang w:val="sr-Latn-ME"/>
        </w:rPr>
        <w:t>).</w:t>
      </w:r>
    </w:p>
    <w:p w14:paraId="5DED8417" w14:textId="77777777" w:rsidR="00932FB4" w:rsidRPr="00A36F39" w:rsidRDefault="00932FB4" w:rsidP="008C53D5">
      <w:pPr>
        <w:jc w:val="both"/>
        <w:rPr>
          <w:sz w:val="22"/>
          <w:szCs w:val="22"/>
          <w:highlight w:val="yellow"/>
          <w:lang w:val="sr-Latn-ME"/>
        </w:rPr>
      </w:pPr>
    </w:p>
    <w:p w14:paraId="7BF1522D" w14:textId="77777777" w:rsidR="00C64E1E" w:rsidRPr="00A36F39" w:rsidRDefault="00932FB4" w:rsidP="008C53D5">
      <w:pPr>
        <w:jc w:val="both"/>
        <w:rPr>
          <w:sz w:val="22"/>
          <w:szCs w:val="22"/>
          <w:lang w:val="sr-Latn-ME"/>
        </w:rPr>
      </w:pPr>
      <w:r w:rsidRPr="00A36F39">
        <w:rPr>
          <w:b/>
          <w:sz w:val="22"/>
          <w:szCs w:val="22"/>
          <w:lang w:val="sr-Latn-ME"/>
        </w:rPr>
        <w:t>Nepoznato</w:t>
      </w:r>
      <w:r w:rsidRPr="00A36F39">
        <w:rPr>
          <w:sz w:val="22"/>
          <w:szCs w:val="22"/>
          <w:lang w:val="sr-Latn-ME"/>
        </w:rPr>
        <w:t xml:space="preserve"> (ne može se procijeniti iz dostupnih podataka):</w:t>
      </w:r>
    </w:p>
    <w:p w14:paraId="73EA70CB" w14:textId="77777777" w:rsidR="00932FB4" w:rsidRPr="00A36F39" w:rsidRDefault="00932FB4" w:rsidP="008C53D5">
      <w:pPr>
        <w:pStyle w:val="ListParagraph"/>
        <w:numPr>
          <w:ilvl w:val="0"/>
          <w:numId w:val="38"/>
        </w:numPr>
        <w:tabs>
          <w:tab w:val="left" w:pos="284"/>
          <w:tab w:val="center" w:pos="4320"/>
          <w:tab w:val="right" w:pos="8640"/>
        </w:tabs>
        <w:jc w:val="both"/>
        <w:rPr>
          <w:sz w:val="22"/>
          <w:szCs w:val="22"/>
          <w:lang w:val="sr-Latn-ME"/>
        </w:rPr>
      </w:pPr>
      <w:r w:rsidRPr="00A36F39">
        <w:rPr>
          <w:sz w:val="22"/>
          <w:szCs w:val="22"/>
          <w:lang w:val="sr-Latn-ME"/>
        </w:rPr>
        <w:t>”</w:t>
      </w:r>
      <w:proofErr w:type="spellStart"/>
      <w:r w:rsidRPr="00A36F39">
        <w:rPr>
          <w:sz w:val="22"/>
          <w:szCs w:val="22"/>
          <w:lang w:val="sr-Latn-ME"/>
        </w:rPr>
        <w:t>Škljocavi</w:t>
      </w:r>
      <w:proofErr w:type="spellEnd"/>
      <w:r w:rsidRPr="00A36F39">
        <w:rPr>
          <w:sz w:val="22"/>
          <w:szCs w:val="22"/>
          <w:lang w:val="sr-Latn-ME"/>
        </w:rPr>
        <w:t xml:space="preserve"> prst”, stanje u kome Vaš prst ili palac ostaju u savijenom položaju.</w:t>
      </w:r>
    </w:p>
    <w:p w14:paraId="03F6240B" w14:textId="77777777" w:rsidR="00932FB4" w:rsidRPr="00A36F39" w:rsidRDefault="00932FB4" w:rsidP="008C53D5">
      <w:pPr>
        <w:tabs>
          <w:tab w:val="left" w:pos="284"/>
          <w:tab w:val="center" w:pos="4320"/>
          <w:tab w:val="right" w:pos="8640"/>
        </w:tabs>
        <w:jc w:val="both"/>
        <w:rPr>
          <w:sz w:val="22"/>
          <w:szCs w:val="22"/>
          <w:lang w:val="sr-Latn-ME"/>
        </w:rPr>
      </w:pPr>
    </w:p>
    <w:p w14:paraId="14D17D0F" w14:textId="6BE6D828" w:rsidR="00932FB4" w:rsidRPr="00A36F39" w:rsidRDefault="00C326AE" w:rsidP="008C53D5">
      <w:pPr>
        <w:tabs>
          <w:tab w:val="left" w:pos="284"/>
          <w:tab w:val="center" w:pos="4320"/>
          <w:tab w:val="right" w:pos="8640"/>
        </w:tabs>
        <w:jc w:val="both"/>
        <w:rPr>
          <w:sz w:val="22"/>
          <w:szCs w:val="22"/>
          <w:lang w:val="sr-Latn-ME"/>
        </w:rPr>
      </w:pPr>
      <w:r w:rsidRPr="00A36F39">
        <w:rPr>
          <w:sz w:val="22"/>
          <w:szCs w:val="22"/>
          <w:lang w:val="sr-Latn-ME"/>
        </w:rPr>
        <w:t>Ako se bilo što od toga kod Vas javi u teškom obliku</w:t>
      </w:r>
      <w:r w:rsidR="00932FB4" w:rsidRPr="00A36F39">
        <w:rPr>
          <w:sz w:val="22"/>
          <w:szCs w:val="22"/>
          <w:lang w:val="sr-Latn-ME"/>
        </w:rPr>
        <w:t>, obavijestite svog ljekara.</w:t>
      </w:r>
    </w:p>
    <w:p w14:paraId="43B771BB" w14:textId="77777777" w:rsidR="00D416AC" w:rsidRPr="00A36F39" w:rsidRDefault="00D416AC" w:rsidP="008C53D5">
      <w:pPr>
        <w:pStyle w:val="NoSpacing"/>
        <w:jc w:val="both"/>
        <w:rPr>
          <w:rFonts w:eastAsia="Calibri"/>
          <w:spacing w:val="-5"/>
          <w:sz w:val="22"/>
          <w:szCs w:val="22"/>
          <w:u w:val="single"/>
          <w:lang w:val="sr-Latn-ME"/>
        </w:rPr>
      </w:pPr>
    </w:p>
    <w:p w14:paraId="6F92DF22" w14:textId="77777777" w:rsidR="00C269D7" w:rsidRPr="00A36F39" w:rsidRDefault="00C269D7" w:rsidP="008C53D5">
      <w:pPr>
        <w:pStyle w:val="NoSpacing"/>
        <w:jc w:val="both"/>
        <w:rPr>
          <w:rFonts w:eastAsia="Calibri"/>
          <w:spacing w:val="-5"/>
          <w:sz w:val="22"/>
          <w:szCs w:val="22"/>
          <w:u w:val="single"/>
          <w:lang w:val="sr-Latn-ME"/>
        </w:rPr>
      </w:pPr>
      <w:r w:rsidRPr="00A36F39">
        <w:rPr>
          <w:rFonts w:eastAsia="Calibri"/>
          <w:spacing w:val="-5"/>
          <w:sz w:val="22"/>
          <w:szCs w:val="22"/>
          <w:u w:val="single"/>
          <w:lang w:val="sr-Latn-ME"/>
        </w:rPr>
        <w:t>Prijavljivanje sumnji na neželjena dejstva</w:t>
      </w:r>
    </w:p>
    <w:p w14:paraId="70871123" w14:textId="77777777" w:rsidR="00C269D7" w:rsidRPr="00A36F39" w:rsidRDefault="00C269D7" w:rsidP="008C53D5">
      <w:pPr>
        <w:pStyle w:val="NoSpacing"/>
        <w:jc w:val="both"/>
        <w:rPr>
          <w:rFonts w:eastAsia="Calibri"/>
          <w:spacing w:val="-5"/>
          <w:sz w:val="22"/>
          <w:szCs w:val="22"/>
          <w:u w:val="single"/>
          <w:lang w:val="sr-Latn-ME"/>
        </w:rPr>
      </w:pPr>
    </w:p>
    <w:p w14:paraId="1A140395" w14:textId="77777777" w:rsidR="009B7A88" w:rsidRPr="00A36F39" w:rsidRDefault="009B7A88" w:rsidP="008C53D5">
      <w:pPr>
        <w:pStyle w:val="NoSpacing"/>
        <w:jc w:val="both"/>
        <w:rPr>
          <w:rFonts w:eastAsia="Calibri"/>
          <w:sz w:val="22"/>
          <w:szCs w:val="22"/>
          <w:lang w:val="sr-Latn-ME"/>
        </w:rPr>
      </w:pPr>
      <w:r w:rsidRPr="00A36F3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A36F39">
        <w:rPr>
          <w:rFonts w:eastAsia="Calibri"/>
          <w:spacing w:val="-4"/>
          <w:sz w:val="22"/>
          <w:szCs w:val="22"/>
          <w:lang w:val="sr-Latn-ME"/>
        </w:rPr>
        <w:t>.</w:t>
      </w:r>
      <w:r w:rsidRPr="00A36F3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CDA2B1F" w14:textId="77777777" w:rsidR="009B7A88" w:rsidRPr="00A36F39" w:rsidRDefault="009B7A88" w:rsidP="008C53D5">
      <w:pPr>
        <w:pStyle w:val="NoSpacing"/>
        <w:jc w:val="both"/>
        <w:rPr>
          <w:rFonts w:eastAsia="Calibri"/>
          <w:sz w:val="22"/>
          <w:szCs w:val="22"/>
          <w:lang w:val="sr-Latn-ME"/>
        </w:rPr>
      </w:pPr>
    </w:p>
    <w:p w14:paraId="28B4FC62" w14:textId="77777777" w:rsidR="009B7A88" w:rsidRPr="00A36F39" w:rsidRDefault="009B7A88" w:rsidP="008C53D5">
      <w:pPr>
        <w:jc w:val="both"/>
        <w:rPr>
          <w:sz w:val="22"/>
          <w:szCs w:val="22"/>
          <w:lang w:val="sr-Latn-ME"/>
        </w:rPr>
      </w:pPr>
      <w:r w:rsidRPr="00A36F39">
        <w:rPr>
          <w:sz w:val="22"/>
          <w:szCs w:val="22"/>
          <w:lang w:val="sr-Latn-ME"/>
        </w:rPr>
        <w:t xml:space="preserve">Institut za ljekove i medicinska sredstva </w:t>
      </w:r>
    </w:p>
    <w:p w14:paraId="42431750" w14:textId="77777777" w:rsidR="009B7A88" w:rsidRPr="00A36F39" w:rsidRDefault="009B7A88" w:rsidP="008C53D5">
      <w:pPr>
        <w:jc w:val="both"/>
        <w:rPr>
          <w:sz w:val="22"/>
          <w:szCs w:val="22"/>
          <w:lang w:val="sr-Latn-ME"/>
        </w:rPr>
      </w:pPr>
      <w:r w:rsidRPr="00A36F39">
        <w:rPr>
          <w:sz w:val="22"/>
          <w:szCs w:val="22"/>
          <w:lang w:val="sr-Latn-ME"/>
        </w:rPr>
        <w:t xml:space="preserve">Odjeljenje za </w:t>
      </w:r>
      <w:proofErr w:type="spellStart"/>
      <w:r w:rsidRPr="00A36F39">
        <w:rPr>
          <w:sz w:val="22"/>
          <w:szCs w:val="22"/>
          <w:lang w:val="sr-Latn-ME"/>
        </w:rPr>
        <w:t>farmakovigilancu</w:t>
      </w:r>
      <w:proofErr w:type="spellEnd"/>
    </w:p>
    <w:p w14:paraId="22E23E7E" w14:textId="77777777" w:rsidR="009B7A88" w:rsidRPr="00A36F39" w:rsidRDefault="009B7A88" w:rsidP="008C53D5">
      <w:pPr>
        <w:jc w:val="both"/>
        <w:rPr>
          <w:sz w:val="22"/>
          <w:szCs w:val="22"/>
          <w:lang w:val="sr-Latn-ME"/>
        </w:rPr>
      </w:pPr>
      <w:r w:rsidRPr="00A36F39">
        <w:rPr>
          <w:sz w:val="22"/>
          <w:szCs w:val="22"/>
          <w:lang w:val="sr-Latn-ME"/>
        </w:rPr>
        <w:t>Bulevar Ivana Crnojevića 64a, 81000 Podgorica</w:t>
      </w:r>
    </w:p>
    <w:p w14:paraId="5C8426DD" w14:textId="77777777" w:rsidR="009B7A88" w:rsidRPr="00A36F39" w:rsidRDefault="009B7A88" w:rsidP="008C53D5">
      <w:pPr>
        <w:jc w:val="both"/>
        <w:rPr>
          <w:sz w:val="22"/>
          <w:szCs w:val="22"/>
          <w:lang w:val="sr-Latn-ME"/>
        </w:rPr>
      </w:pPr>
    </w:p>
    <w:p w14:paraId="54D3C3E0" w14:textId="77777777" w:rsidR="009B7A88" w:rsidRPr="00A36F39" w:rsidRDefault="009B7A88" w:rsidP="008C53D5">
      <w:pPr>
        <w:jc w:val="both"/>
        <w:rPr>
          <w:sz w:val="22"/>
          <w:szCs w:val="22"/>
          <w:lang w:val="sr-Latn-ME"/>
        </w:rPr>
      </w:pPr>
      <w:r w:rsidRPr="00A36F39">
        <w:rPr>
          <w:sz w:val="22"/>
          <w:szCs w:val="22"/>
          <w:lang w:val="sr-Latn-ME"/>
        </w:rPr>
        <w:t>tel: +382 (0) 20 310 280</w:t>
      </w:r>
    </w:p>
    <w:p w14:paraId="5B0E4F2D" w14:textId="77777777" w:rsidR="009B7A88" w:rsidRPr="00A36F39" w:rsidRDefault="009B7A88" w:rsidP="008C53D5">
      <w:pPr>
        <w:jc w:val="both"/>
        <w:rPr>
          <w:sz w:val="22"/>
          <w:szCs w:val="22"/>
          <w:lang w:val="sr-Latn-ME"/>
        </w:rPr>
      </w:pPr>
      <w:proofErr w:type="spellStart"/>
      <w:r w:rsidRPr="00A36F39">
        <w:rPr>
          <w:sz w:val="22"/>
          <w:szCs w:val="22"/>
          <w:lang w:val="sr-Latn-ME"/>
        </w:rPr>
        <w:t>fax</w:t>
      </w:r>
      <w:proofErr w:type="spellEnd"/>
      <w:r w:rsidRPr="00A36F39">
        <w:rPr>
          <w:sz w:val="22"/>
          <w:szCs w:val="22"/>
          <w:lang w:val="sr-Latn-ME"/>
        </w:rPr>
        <w:t>: +382 (0) 20 310 581</w:t>
      </w:r>
    </w:p>
    <w:p w14:paraId="4F005347" w14:textId="77777777" w:rsidR="009B7A88" w:rsidRPr="00A36F39" w:rsidRDefault="00793078" w:rsidP="008C53D5">
      <w:pPr>
        <w:jc w:val="both"/>
        <w:rPr>
          <w:sz w:val="22"/>
          <w:szCs w:val="22"/>
          <w:lang w:val="sr-Latn-ME"/>
        </w:rPr>
      </w:pPr>
      <w:hyperlink r:id="rId8" w:history="1">
        <w:r w:rsidR="009B7A88" w:rsidRPr="00A36F39">
          <w:rPr>
            <w:rStyle w:val="Hyperlink"/>
            <w:sz w:val="22"/>
            <w:szCs w:val="22"/>
            <w:lang w:val="sr-Latn-ME"/>
          </w:rPr>
          <w:t>www.cinmed.me</w:t>
        </w:r>
      </w:hyperlink>
      <w:r w:rsidR="009B7A88" w:rsidRPr="00A36F39">
        <w:rPr>
          <w:sz w:val="22"/>
          <w:szCs w:val="22"/>
          <w:lang w:val="sr-Latn-ME"/>
        </w:rPr>
        <w:t xml:space="preserve"> </w:t>
      </w:r>
    </w:p>
    <w:p w14:paraId="5A87B424" w14:textId="77777777" w:rsidR="009B7A88" w:rsidRPr="00A36F39" w:rsidRDefault="00793078" w:rsidP="008C53D5">
      <w:pPr>
        <w:jc w:val="both"/>
        <w:rPr>
          <w:sz w:val="22"/>
          <w:szCs w:val="22"/>
          <w:lang w:val="sr-Latn-ME"/>
        </w:rPr>
      </w:pPr>
      <w:hyperlink r:id="rId9" w:history="1">
        <w:r w:rsidR="009B7A88" w:rsidRPr="00A36F39">
          <w:rPr>
            <w:rStyle w:val="Hyperlink"/>
            <w:sz w:val="22"/>
            <w:szCs w:val="22"/>
            <w:lang w:val="sr-Latn-ME"/>
          </w:rPr>
          <w:t>nezeljenadejstva@cinmed.me</w:t>
        </w:r>
      </w:hyperlink>
      <w:r w:rsidR="009B7A88" w:rsidRPr="00A36F39">
        <w:rPr>
          <w:sz w:val="22"/>
          <w:szCs w:val="22"/>
          <w:lang w:val="sr-Latn-ME"/>
        </w:rPr>
        <w:t xml:space="preserve"> </w:t>
      </w:r>
    </w:p>
    <w:p w14:paraId="2316B1C1" w14:textId="77777777" w:rsidR="009B7A88" w:rsidRPr="00A36F39" w:rsidRDefault="009B7A88" w:rsidP="008C53D5">
      <w:pPr>
        <w:jc w:val="both"/>
        <w:rPr>
          <w:sz w:val="22"/>
          <w:szCs w:val="22"/>
          <w:lang w:val="sr-Latn-ME"/>
        </w:rPr>
      </w:pPr>
      <w:r w:rsidRPr="00A36F39">
        <w:rPr>
          <w:sz w:val="22"/>
          <w:szCs w:val="22"/>
          <w:lang w:val="sr-Latn-ME"/>
        </w:rPr>
        <w:t>putem IS zdravstvene zaštite</w:t>
      </w:r>
    </w:p>
    <w:p w14:paraId="38AE0970" w14:textId="77777777" w:rsidR="009B7A88" w:rsidRPr="00A36F39" w:rsidRDefault="009B7A88" w:rsidP="008C53D5">
      <w:pPr>
        <w:jc w:val="both"/>
        <w:rPr>
          <w:sz w:val="22"/>
          <w:szCs w:val="22"/>
          <w:lang w:val="sr-Latn-ME"/>
        </w:rPr>
      </w:pPr>
      <w:r w:rsidRPr="00A36F39">
        <w:rPr>
          <w:sz w:val="22"/>
          <w:szCs w:val="22"/>
          <w:lang w:val="sr-Latn-ME"/>
        </w:rPr>
        <w:t xml:space="preserve">QR kod za </w:t>
      </w:r>
      <w:proofErr w:type="spellStart"/>
      <w:r w:rsidRPr="00A36F39">
        <w:rPr>
          <w:sz w:val="22"/>
          <w:szCs w:val="22"/>
          <w:lang w:val="sr-Latn-ME"/>
        </w:rPr>
        <w:t>online</w:t>
      </w:r>
      <w:proofErr w:type="spellEnd"/>
      <w:r w:rsidRPr="00A36F39">
        <w:rPr>
          <w:sz w:val="22"/>
          <w:szCs w:val="22"/>
          <w:lang w:val="sr-Latn-ME"/>
        </w:rPr>
        <w:t xml:space="preserve"> prijavu sumnje na neželjeno dejstvo lijeka:</w:t>
      </w:r>
    </w:p>
    <w:p w14:paraId="07ACDCBE" w14:textId="77777777" w:rsidR="009B7A88" w:rsidRPr="00A36F39" w:rsidRDefault="009B7A88" w:rsidP="008C53D5">
      <w:pPr>
        <w:jc w:val="both"/>
        <w:rPr>
          <w:sz w:val="22"/>
          <w:szCs w:val="22"/>
          <w:lang w:val="sr-Latn-ME"/>
        </w:rPr>
      </w:pPr>
    </w:p>
    <w:p w14:paraId="4C9E5E40" w14:textId="4006070B" w:rsidR="00396B66" w:rsidRPr="00A36F39" w:rsidRDefault="007B7D5B" w:rsidP="008C53D5">
      <w:pPr>
        <w:jc w:val="both"/>
        <w:rPr>
          <w:sz w:val="22"/>
          <w:szCs w:val="22"/>
          <w:lang w:val="sr-Latn-ME"/>
        </w:rPr>
      </w:pPr>
      <w:r w:rsidRPr="00A36F39">
        <w:rPr>
          <w:b/>
          <w:bCs/>
          <w:sz w:val="22"/>
          <w:szCs w:val="22"/>
          <w:lang w:val="sr-Latn-ME"/>
        </w:rPr>
        <w:drawing>
          <wp:inline distT="0" distB="0" distL="0" distR="0" wp14:anchorId="772E7F6B" wp14:editId="09F3D45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2928F98" w14:textId="13D4C507" w:rsidR="00662339" w:rsidRPr="00A36F39" w:rsidRDefault="00662339" w:rsidP="008C53D5">
      <w:pPr>
        <w:jc w:val="both"/>
        <w:rPr>
          <w:sz w:val="22"/>
          <w:szCs w:val="22"/>
          <w:lang w:val="sr-Latn-ME"/>
        </w:rPr>
      </w:pPr>
    </w:p>
    <w:p w14:paraId="649757E9" w14:textId="77777777" w:rsidR="008C53D5" w:rsidRPr="00A36F39" w:rsidRDefault="008C53D5" w:rsidP="008C53D5">
      <w:pPr>
        <w:jc w:val="both"/>
        <w:rPr>
          <w:sz w:val="22"/>
          <w:szCs w:val="22"/>
          <w:lang w:val="sr-Latn-ME"/>
        </w:rPr>
      </w:pPr>
      <w:bookmarkStart w:id="0" w:name="_GoBack"/>
      <w:bookmarkEnd w:id="0"/>
    </w:p>
    <w:p w14:paraId="7B9BABF5" w14:textId="77777777" w:rsidR="00A32113" w:rsidRPr="00A36F39" w:rsidRDefault="00A32113" w:rsidP="008C53D5">
      <w:pPr>
        <w:tabs>
          <w:tab w:val="left" w:pos="540"/>
          <w:tab w:val="left" w:pos="569"/>
        </w:tabs>
        <w:jc w:val="both"/>
        <w:rPr>
          <w:b/>
          <w:bCs/>
          <w:sz w:val="22"/>
          <w:szCs w:val="22"/>
          <w:lang w:val="sr-Latn-ME"/>
        </w:rPr>
      </w:pPr>
      <w:r w:rsidRPr="00A36F39">
        <w:rPr>
          <w:b/>
          <w:bCs/>
          <w:sz w:val="22"/>
          <w:szCs w:val="22"/>
          <w:lang w:val="sr-Latn-ME"/>
        </w:rPr>
        <w:t xml:space="preserve">5. </w:t>
      </w:r>
      <w:r w:rsidR="00291DAD" w:rsidRPr="00A36F39">
        <w:rPr>
          <w:b/>
          <w:bCs/>
          <w:sz w:val="22"/>
          <w:szCs w:val="22"/>
          <w:lang w:val="sr-Latn-ME"/>
        </w:rPr>
        <w:tab/>
      </w:r>
      <w:r w:rsidRPr="00A36F39">
        <w:rPr>
          <w:b/>
          <w:bCs/>
          <w:sz w:val="22"/>
          <w:szCs w:val="22"/>
          <w:lang w:val="sr-Latn-ME"/>
        </w:rPr>
        <w:t xml:space="preserve">KAKO ČUVATI LIJEK </w:t>
      </w:r>
      <w:r w:rsidR="00690E5D" w:rsidRPr="00A36F39">
        <w:rPr>
          <w:b/>
          <w:bCs/>
          <w:sz w:val="22"/>
          <w:szCs w:val="22"/>
          <w:lang w:val="sr-Latn-ME"/>
        </w:rPr>
        <w:t>AVOMIT</w:t>
      </w:r>
    </w:p>
    <w:p w14:paraId="1E20CC05" w14:textId="77777777" w:rsidR="00445D8F" w:rsidRPr="00A36F39" w:rsidRDefault="00445D8F" w:rsidP="008C53D5">
      <w:pPr>
        <w:jc w:val="both"/>
        <w:rPr>
          <w:sz w:val="22"/>
          <w:szCs w:val="22"/>
          <w:lang w:val="sr-Latn-ME"/>
        </w:rPr>
      </w:pPr>
    </w:p>
    <w:p w14:paraId="6B3F9296" w14:textId="77777777" w:rsidR="00991E7D" w:rsidRPr="00A36F39" w:rsidRDefault="008A7F7D" w:rsidP="008C53D5">
      <w:pPr>
        <w:numPr>
          <w:ilvl w:val="12"/>
          <w:numId w:val="0"/>
        </w:numPr>
        <w:tabs>
          <w:tab w:val="left" w:pos="720"/>
        </w:tabs>
        <w:ind w:right="-2"/>
        <w:jc w:val="both"/>
        <w:rPr>
          <w:sz w:val="22"/>
          <w:szCs w:val="22"/>
          <w:lang w:val="sr-Latn-ME"/>
        </w:rPr>
      </w:pPr>
      <w:r w:rsidRPr="00A36F39">
        <w:rPr>
          <w:sz w:val="22"/>
          <w:szCs w:val="22"/>
          <w:lang w:val="sr-Latn-ME"/>
        </w:rPr>
        <w:t xml:space="preserve">Lijek čuvajte </w:t>
      </w:r>
      <w:r w:rsidR="00991E7D" w:rsidRPr="00A36F39">
        <w:rPr>
          <w:sz w:val="22"/>
          <w:szCs w:val="22"/>
          <w:lang w:val="sr-Latn-ME"/>
        </w:rPr>
        <w:t>van pogleda i domašaja djece.</w:t>
      </w:r>
    </w:p>
    <w:p w14:paraId="00E77C3B" w14:textId="77777777" w:rsidR="00991E7D" w:rsidRPr="00A36F39" w:rsidRDefault="00991E7D" w:rsidP="008C53D5">
      <w:pPr>
        <w:jc w:val="both"/>
        <w:rPr>
          <w:sz w:val="22"/>
          <w:szCs w:val="22"/>
          <w:lang w:val="sr-Latn-ME"/>
        </w:rPr>
      </w:pPr>
    </w:p>
    <w:p w14:paraId="465228BB" w14:textId="7887CE2D" w:rsidR="00DB7619" w:rsidRPr="00A36F39" w:rsidRDefault="009B7A88" w:rsidP="008C53D5">
      <w:pPr>
        <w:jc w:val="both"/>
        <w:rPr>
          <w:sz w:val="22"/>
          <w:szCs w:val="22"/>
          <w:lang w:val="sr-Latn-ME"/>
        </w:rPr>
      </w:pPr>
      <w:r w:rsidRPr="00A36F39">
        <w:rPr>
          <w:sz w:val="22"/>
          <w:szCs w:val="22"/>
          <w:lang w:val="sr-Latn-ME"/>
        </w:rPr>
        <w:t>Ovaj lijek se n</w:t>
      </w:r>
      <w:r w:rsidR="00DB7619" w:rsidRPr="00A36F39">
        <w:rPr>
          <w:sz w:val="22"/>
          <w:szCs w:val="22"/>
          <w:lang w:val="sr-Latn-ME"/>
        </w:rPr>
        <w:t>e</w:t>
      </w:r>
      <w:r w:rsidRPr="00A36F39">
        <w:rPr>
          <w:sz w:val="22"/>
          <w:szCs w:val="22"/>
          <w:lang w:val="sr-Latn-ME"/>
        </w:rPr>
        <w:t xml:space="preserve"> smije</w:t>
      </w:r>
      <w:r w:rsidR="00DB7619" w:rsidRPr="00A36F39">
        <w:rPr>
          <w:sz w:val="22"/>
          <w:szCs w:val="22"/>
          <w:lang w:val="sr-Latn-ME"/>
        </w:rPr>
        <w:t xml:space="preserve"> </w:t>
      </w:r>
      <w:r w:rsidRPr="00A36F39">
        <w:rPr>
          <w:sz w:val="22"/>
          <w:szCs w:val="22"/>
          <w:lang w:val="sr-Latn-ME"/>
        </w:rPr>
        <w:t xml:space="preserve">upotrijebiti nakon isteka </w:t>
      </w:r>
      <w:r w:rsidR="00DB7619" w:rsidRPr="00A36F39">
        <w:rPr>
          <w:sz w:val="22"/>
          <w:szCs w:val="22"/>
          <w:lang w:val="sr-Latn-ME"/>
        </w:rPr>
        <w:t xml:space="preserve">roka upotrebe </w:t>
      </w:r>
      <w:r w:rsidRPr="00A36F39">
        <w:rPr>
          <w:sz w:val="22"/>
          <w:szCs w:val="22"/>
          <w:lang w:val="sr-Latn-ME"/>
        </w:rPr>
        <w:t>navedenog</w:t>
      </w:r>
      <w:r w:rsidR="00DB7619" w:rsidRPr="00A36F39">
        <w:rPr>
          <w:sz w:val="22"/>
          <w:szCs w:val="22"/>
          <w:lang w:val="sr-Latn-ME"/>
        </w:rPr>
        <w:t xml:space="preserve"> na </w:t>
      </w:r>
      <w:r w:rsidRPr="00A36F39">
        <w:rPr>
          <w:sz w:val="22"/>
          <w:szCs w:val="22"/>
          <w:lang w:val="sr-Latn-ME"/>
        </w:rPr>
        <w:t>kutiji</w:t>
      </w:r>
      <w:r w:rsidR="00DB7619" w:rsidRPr="00A36F39">
        <w:rPr>
          <w:sz w:val="22"/>
          <w:szCs w:val="22"/>
          <w:lang w:val="sr-Latn-ME"/>
        </w:rPr>
        <w:t>. Rok upotrebe odnosi se na posl</w:t>
      </w:r>
      <w:r w:rsidR="008C53D5" w:rsidRPr="00A36F39">
        <w:rPr>
          <w:sz w:val="22"/>
          <w:szCs w:val="22"/>
          <w:lang w:val="sr-Latn-ME"/>
        </w:rPr>
        <w:t>j</w:t>
      </w:r>
      <w:r w:rsidR="00DB7619" w:rsidRPr="00A36F39">
        <w:rPr>
          <w:sz w:val="22"/>
          <w:szCs w:val="22"/>
          <w:lang w:val="sr-Latn-ME"/>
        </w:rPr>
        <w:t>ednji dan navedenog mjeseca.</w:t>
      </w:r>
    </w:p>
    <w:p w14:paraId="1C53F561" w14:textId="51242BA7" w:rsidR="00932FB4" w:rsidRPr="00A36F39" w:rsidRDefault="00932FB4" w:rsidP="008C53D5">
      <w:pPr>
        <w:jc w:val="both"/>
        <w:rPr>
          <w:sz w:val="22"/>
          <w:szCs w:val="22"/>
          <w:lang w:val="sr-Latn-ME"/>
        </w:rPr>
      </w:pPr>
    </w:p>
    <w:p w14:paraId="0FBB2C65" w14:textId="4248F52E" w:rsidR="008C53D5" w:rsidRPr="00A36F39" w:rsidRDefault="008C53D5" w:rsidP="008C53D5">
      <w:pPr>
        <w:jc w:val="both"/>
        <w:rPr>
          <w:sz w:val="22"/>
          <w:szCs w:val="22"/>
          <w:lang w:val="sr-Latn-ME"/>
        </w:rPr>
      </w:pPr>
      <w:r w:rsidRPr="00A36F39">
        <w:rPr>
          <w:sz w:val="22"/>
          <w:szCs w:val="22"/>
          <w:lang w:val="sr-Latn-ME"/>
        </w:rPr>
        <w:t xml:space="preserve">Lijek ne zahtijeva posebne </w:t>
      </w:r>
      <w:r w:rsidRPr="00A36F39">
        <w:rPr>
          <w:bCs/>
          <w:sz w:val="22"/>
          <w:szCs w:val="22"/>
          <w:lang w:val="sr-Latn-ME"/>
        </w:rPr>
        <w:t>uslove</w:t>
      </w:r>
      <w:r w:rsidRPr="00A36F39" w:rsidDel="008C53D5">
        <w:rPr>
          <w:sz w:val="22"/>
          <w:szCs w:val="22"/>
          <w:lang w:val="sr-Latn-ME"/>
        </w:rPr>
        <w:t xml:space="preserve"> </w:t>
      </w:r>
      <w:r w:rsidRPr="00A36F39">
        <w:rPr>
          <w:sz w:val="22"/>
          <w:szCs w:val="22"/>
          <w:lang w:val="sr-Latn-ME"/>
        </w:rPr>
        <w:t>čuvanja.</w:t>
      </w:r>
    </w:p>
    <w:p w14:paraId="73AB7DDB" w14:textId="77777777" w:rsidR="008C53D5" w:rsidRPr="00A36F39" w:rsidRDefault="008C53D5" w:rsidP="008C53D5">
      <w:pPr>
        <w:jc w:val="both"/>
        <w:rPr>
          <w:sz w:val="22"/>
          <w:szCs w:val="22"/>
          <w:lang w:val="sr-Latn-ME"/>
        </w:rPr>
      </w:pPr>
    </w:p>
    <w:p w14:paraId="5BF94102" w14:textId="77777777" w:rsidR="00D01E45" w:rsidRPr="00A36F39" w:rsidRDefault="00D01E45" w:rsidP="008C53D5">
      <w:pPr>
        <w:jc w:val="both"/>
        <w:rPr>
          <w:sz w:val="22"/>
          <w:szCs w:val="22"/>
          <w:lang w:val="sr-Latn-ME" w:eastAsia="hr-HR"/>
        </w:rPr>
      </w:pPr>
      <w:r w:rsidRPr="00A36F39">
        <w:rPr>
          <w:sz w:val="22"/>
          <w:szCs w:val="22"/>
          <w:lang w:val="sr-Latn-ME" w:eastAsia="hr-HR"/>
        </w:rPr>
        <w:t>Ljekove ne treba bacati u kanalizaciju, niti kućni otpad. Ove mjere pomažu očuvanju životne sredine.</w:t>
      </w:r>
    </w:p>
    <w:p w14:paraId="043FE177" w14:textId="68FFE33B" w:rsidR="00D01E45" w:rsidRPr="00A36F39" w:rsidRDefault="00D01E45" w:rsidP="008C53D5">
      <w:pPr>
        <w:jc w:val="both"/>
        <w:rPr>
          <w:sz w:val="22"/>
          <w:szCs w:val="22"/>
          <w:lang w:val="sr-Latn-ME" w:eastAsia="hr-HR"/>
        </w:rPr>
      </w:pPr>
      <w:proofErr w:type="spellStart"/>
      <w:r w:rsidRPr="00A36F39">
        <w:rPr>
          <w:sz w:val="22"/>
          <w:szCs w:val="22"/>
          <w:lang w:val="sr-Latn-ME" w:eastAsia="hr-HR"/>
        </w:rPr>
        <w:t>Neupotrijebljeni</w:t>
      </w:r>
      <w:proofErr w:type="spellEnd"/>
      <w:r w:rsidRPr="00A36F39">
        <w:rPr>
          <w:sz w:val="22"/>
          <w:szCs w:val="22"/>
          <w:lang w:val="sr-Latn-ME" w:eastAsia="hr-HR"/>
        </w:rPr>
        <w:t xml:space="preserve"> lijek se uništava u skladu sa važećim propisima.</w:t>
      </w:r>
    </w:p>
    <w:p w14:paraId="3BBD4E43" w14:textId="77777777" w:rsidR="008C53D5" w:rsidRPr="00A36F39" w:rsidRDefault="008C53D5" w:rsidP="008C53D5">
      <w:pPr>
        <w:jc w:val="both"/>
        <w:rPr>
          <w:b/>
          <w:bCs/>
          <w:sz w:val="22"/>
          <w:szCs w:val="22"/>
          <w:lang w:val="sr-Latn-ME" w:eastAsia="hr-HR"/>
        </w:rPr>
      </w:pPr>
    </w:p>
    <w:p w14:paraId="21B94FC0" w14:textId="77777777" w:rsidR="00396B66" w:rsidRPr="00A36F39" w:rsidRDefault="00396B66" w:rsidP="008C53D5">
      <w:pPr>
        <w:jc w:val="both"/>
        <w:rPr>
          <w:bCs/>
          <w:sz w:val="22"/>
          <w:szCs w:val="22"/>
          <w:lang w:val="sr-Latn-ME"/>
        </w:rPr>
      </w:pPr>
    </w:p>
    <w:p w14:paraId="5D353118" w14:textId="77777777" w:rsidR="00A32113" w:rsidRPr="00A36F39" w:rsidRDefault="00A32113" w:rsidP="008C53D5">
      <w:pPr>
        <w:tabs>
          <w:tab w:val="left" w:pos="540"/>
          <w:tab w:val="left" w:pos="569"/>
        </w:tabs>
        <w:jc w:val="both"/>
        <w:rPr>
          <w:b/>
          <w:bCs/>
          <w:sz w:val="22"/>
          <w:szCs w:val="22"/>
          <w:lang w:val="sr-Latn-ME"/>
        </w:rPr>
      </w:pPr>
      <w:r w:rsidRPr="00A36F39">
        <w:rPr>
          <w:b/>
          <w:bCs/>
          <w:sz w:val="22"/>
          <w:szCs w:val="22"/>
          <w:lang w:val="sr-Latn-ME"/>
        </w:rPr>
        <w:t xml:space="preserve">6. </w:t>
      </w:r>
      <w:r w:rsidR="00291DAD" w:rsidRPr="00A36F39">
        <w:rPr>
          <w:b/>
          <w:bCs/>
          <w:sz w:val="22"/>
          <w:szCs w:val="22"/>
          <w:lang w:val="sr-Latn-ME"/>
        </w:rPr>
        <w:tab/>
      </w:r>
      <w:r w:rsidR="00326EEC" w:rsidRPr="00A36F39">
        <w:rPr>
          <w:b/>
          <w:bCs/>
          <w:sz w:val="22"/>
          <w:szCs w:val="22"/>
          <w:lang w:val="sr-Latn-ME"/>
        </w:rPr>
        <w:t xml:space="preserve">SADRŽAJ PAKOVANJA I </w:t>
      </w:r>
      <w:r w:rsidRPr="00A36F39">
        <w:rPr>
          <w:b/>
          <w:bCs/>
          <w:sz w:val="22"/>
          <w:szCs w:val="22"/>
          <w:lang w:val="sr-Latn-ME"/>
        </w:rPr>
        <w:t>DODATNE INFORMACIJE</w:t>
      </w:r>
      <w:r w:rsidR="00E06040" w:rsidRPr="00A36F39">
        <w:rPr>
          <w:b/>
          <w:bCs/>
          <w:sz w:val="22"/>
          <w:szCs w:val="22"/>
          <w:lang w:val="sr-Latn-ME"/>
        </w:rPr>
        <w:t xml:space="preserve"> </w:t>
      </w:r>
    </w:p>
    <w:p w14:paraId="5CA95656" w14:textId="77777777" w:rsidR="00445D8F" w:rsidRPr="00A36F39" w:rsidRDefault="00445D8F" w:rsidP="008C53D5">
      <w:pPr>
        <w:jc w:val="both"/>
        <w:rPr>
          <w:sz w:val="22"/>
          <w:szCs w:val="22"/>
          <w:lang w:val="sr-Latn-ME"/>
        </w:rPr>
      </w:pPr>
    </w:p>
    <w:p w14:paraId="6761FB4E" w14:textId="77777777" w:rsidR="00445D8F" w:rsidRPr="00A36F39" w:rsidRDefault="00A32113" w:rsidP="008C53D5">
      <w:pPr>
        <w:jc w:val="both"/>
        <w:rPr>
          <w:b/>
          <w:sz w:val="22"/>
          <w:szCs w:val="22"/>
          <w:lang w:val="sr-Latn-ME"/>
        </w:rPr>
      </w:pPr>
      <w:r w:rsidRPr="00A36F39">
        <w:rPr>
          <w:b/>
          <w:bCs/>
          <w:sz w:val="22"/>
          <w:szCs w:val="22"/>
          <w:lang w:val="sr-Latn-ME"/>
        </w:rPr>
        <w:t xml:space="preserve">Šta sadrži lijek </w:t>
      </w:r>
      <w:proofErr w:type="spellStart"/>
      <w:r w:rsidR="00690E5D" w:rsidRPr="00A36F39">
        <w:rPr>
          <w:b/>
          <w:bCs/>
          <w:sz w:val="22"/>
          <w:szCs w:val="22"/>
          <w:lang w:val="sr-Latn-ME"/>
        </w:rPr>
        <w:t>Avomit</w:t>
      </w:r>
      <w:proofErr w:type="spellEnd"/>
    </w:p>
    <w:p w14:paraId="609F6F08" w14:textId="77777777" w:rsidR="006125C7" w:rsidRPr="00A36F39" w:rsidRDefault="006125C7" w:rsidP="008C53D5">
      <w:pPr>
        <w:keepNext/>
        <w:numPr>
          <w:ilvl w:val="0"/>
          <w:numId w:val="28"/>
        </w:numPr>
        <w:tabs>
          <w:tab w:val="left" w:pos="720"/>
        </w:tabs>
        <w:ind w:right="-2"/>
        <w:jc w:val="both"/>
        <w:rPr>
          <w:i/>
          <w:sz w:val="22"/>
          <w:szCs w:val="22"/>
          <w:lang w:val="sr-Latn-ME"/>
        </w:rPr>
      </w:pPr>
      <w:r w:rsidRPr="00A36F39">
        <w:rPr>
          <w:sz w:val="22"/>
          <w:szCs w:val="22"/>
          <w:lang w:val="sr-Latn-ME"/>
        </w:rPr>
        <w:t xml:space="preserve">Aktivna supstanca je </w:t>
      </w:r>
      <w:proofErr w:type="spellStart"/>
      <w:r w:rsidRPr="00A36F39">
        <w:rPr>
          <w:sz w:val="22"/>
          <w:szCs w:val="22"/>
          <w:lang w:val="sr-Latn-ME"/>
        </w:rPr>
        <w:t>letrozol</w:t>
      </w:r>
      <w:proofErr w:type="spellEnd"/>
      <w:r w:rsidRPr="00A36F39">
        <w:rPr>
          <w:sz w:val="22"/>
          <w:szCs w:val="22"/>
          <w:lang w:val="sr-Latn-ME"/>
        </w:rPr>
        <w:t xml:space="preserve">. Jedna film tableta sadrži 2,5 mg </w:t>
      </w:r>
      <w:proofErr w:type="spellStart"/>
      <w:r w:rsidRPr="00A36F39">
        <w:rPr>
          <w:sz w:val="22"/>
          <w:szCs w:val="22"/>
          <w:lang w:val="sr-Latn-ME"/>
        </w:rPr>
        <w:t>letrozola</w:t>
      </w:r>
      <w:proofErr w:type="spellEnd"/>
      <w:r w:rsidRPr="00A36F39">
        <w:rPr>
          <w:sz w:val="22"/>
          <w:szCs w:val="22"/>
          <w:lang w:val="sr-Latn-ME"/>
        </w:rPr>
        <w:t>.</w:t>
      </w:r>
    </w:p>
    <w:p w14:paraId="70E932DA" w14:textId="77777777" w:rsidR="008C53D5" w:rsidRPr="00A36F39" w:rsidRDefault="006125C7" w:rsidP="008C53D5">
      <w:pPr>
        <w:keepNext/>
        <w:numPr>
          <w:ilvl w:val="0"/>
          <w:numId w:val="28"/>
        </w:numPr>
        <w:tabs>
          <w:tab w:val="left" w:pos="720"/>
        </w:tabs>
        <w:ind w:right="-2"/>
        <w:jc w:val="both"/>
        <w:rPr>
          <w:sz w:val="22"/>
          <w:szCs w:val="22"/>
          <w:lang w:val="sr-Latn-ME"/>
        </w:rPr>
      </w:pPr>
      <w:r w:rsidRPr="00A36F39">
        <w:rPr>
          <w:sz w:val="22"/>
          <w:szCs w:val="22"/>
          <w:lang w:val="sr-Latn-ME"/>
        </w:rPr>
        <w:t xml:space="preserve">Pomoćne supstance su: </w:t>
      </w:r>
    </w:p>
    <w:p w14:paraId="57DC9D7B" w14:textId="6F4D172E" w:rsidR="008C53D5" w:rsidRPr="00A36F39" w:rsidRDefault="008C53D5" w:rsidP="00D6252F">
      <w:pPr>
        <w:keepNext/>
        <w:tabs>
          <w:tab w:val="left" w:pos="720"/>
        </w:tabs>
        <w:ind w:right="-2"/>
        <w:jc w:val="both"/>
        <w:rPr>
          <w:sz w:val="22"/>
          <w:szCs w:val="22"/>
          <w:lang w:val="sr-Latn-ME"/>
        </w:rPr>
      </w:pPr>
      <w:r w:rsidRPr="00A36F39">
        <w:rPr>
          <w:i/>
          <w:sz w:val="22"/>
          <w:szCs w:val="22"/>
          <w:lang w:val="sr-Latn-ME"/>
        </w:rPr>
        <w:t>jezgro film tablete</w:t>
      </w:r>
      <w:r w:rsidRPr="00A36F39">
        <w:rPr>
          <w:sz w:val="22"/>
          <w:szCs w:val="22"/>
          <w:lang w:val="sr-Latn-ME"/>
        </w:rPr>
        <w:t xml:space="preserve">: </w:t>
      </w:r>
      <w:r w:rsidR="006125C7" w:rsidRPr="00A36F39">
        <w:rPr>
          <w:sz w:val="22"/>
          <w:szCs w:val="22"/>
          <w:lang w:val="sr-Latn-ME"/>
        </w:rPr>
        <w:t xml:space="preserve">celuloza, </w:t>
      </w:r>
      <w:proofErr w:type="spellStart"/>
      <w:r w:rsidR="006125C7" w:rsidRPr="00A36F39">
        <w:rPr>
          <w:sz w:val="22"/>
          <w:szCs w:val="22"/>
          <w:lang w:val="sr-Latn-ME"/>
        </w:rPr>
        <w:t>mikrokristalna</w:t>
      </w:r>
      <w:proofErr w:type="spellEnd"/>
      <w:r w:rsidR="006125C7" w:rsidRPr="00A36F39">
        <w:rPr>
          <w:sz w:val="22"/>
          <w:szCs w:val="22"/>
          <w:lang w:val="sr-Latn-ME"/>
        </w:rPr>
        <w:t>; skrob</w:t>
      </w:r>
      <w:r w:rsidRPr="00A36F39">
        <w:rPr>
          <w:sz w:val="22"/>
          <w:szCs w:val="22"/>
          <w:lang w:val="sr-Latn-ME"/>
        </w:rPr>
        <w:t>, kukuruzni</w:t>
      </w:r>
      <w:r w:rsidR="006125C7" w:rsidRPr="00A36F39">
        <w:rPr>
          <w:sz w:val="22"/>
          <w:szCs w:val="22"/>
          <w:lang w:val="sr-Latn-ME"/>
        </w:rPr>
        <w:t xml:space="preserve">; magnezijum </w:t>
      </w:r>
      <w:proofErr w:type="spellStart"/>
      <w:r w:rsidR="006125C7" w:rsidRPr="00A36F39">
        <w:rPr>
          <w:sz w:val="22"/>
          <w:szCs w:val="22"/>
          <w:lang w:val="sr-Latn-ME"/>
        </w:rPr>
        <w:t>stearat</w:t>
      </w:r>
      <w:proofErr w:type="spellEnd"/>
      <w:r w:rsidR="006125C7" w:rsidRPr="00A36F39">
        <w:rPr>
          <w:sz w:val="22"/>
          <w:szCs w:val="22"/>
          <w:lang w:val="sr-Latn-ME"/>
        </w:rPr>
        <w:t xml:space="preserve">; laktoza </w:t>
      </w:r>
      <w:proofErr w:type="spellStart"/>
      <w:r w:rsidR="006125C7" w:rsidRPr="00A36F39">
        <w:rPr>
          <w:sz w:val="22"/>
          <w:szCs w:val="22"/>
          <w:lang w:val="sr-Latn-ME"/>
        </w:rPr>
        <w:t>monohidrat</w:t>
      </w:r>
      <w:proofErr w:type="spellEnd"/>
      <w:r w:rsidR="006125C7" w:rsidRPr="00A36F39">
        <w:rPr>
          <w:sz w:val="22"/>
          <w:szCs w:val="22"/>
          <w:lang w:val="sr-Latn-ME"/>
        </w:rPr>
        <w:t>; silicijum dioksid, koloidni, bezvodni; natrijum skrob</w:t>
      </w:r>
      <w:r w:rsidRPr="00A36F39">
        <w:rPr>
          <w:sz w:val="22"/>
          <w:szCs w:val="22"/>
          <w:lang w:val="sr-Latn-ME"/>
        </w:rPr>
        <w:t xml:space="preserve"> </w:t>
      </w:r>
      <w:proofErr w:type="spellStart"/>
      <w:r w:rsidR="006125C7" w:rsidRPr="00A36F39">
        <w:rPr>
          <w:sz w:val="22"/>
          <w:szCs w:val="22"/>
          <w:lang w:val="sr-Latn-ME"/>
        </w:rPr>
        <w:t>glikolat</w:t>
      </w:r>
      <w:proofErr w:type="spellEnd"/>
      <w:r w:rsidR="006125C7" w:rsidRPr="00A36F39">
        <w:rPr>
          <w:sz w:val="22"/>
          <w:szCs w:val="22"/>
          <w:lang w:val="sr-Latn-ME"/>
        </w:rPr>
        <w:t xml:space="preserve">, </w:t>
      </w:r>
      <w:r w:rsidRPr="00A36F39">
        <w:rPr>
          <w:sz w:val="22"/>
          <w:szCs w:val="22"/>
          <w:lang w:val="sr-Latn-ME"/>
        </w:rPr>
        <w:t xml:space="preserve">tip </w:t>
      </w:r>
      <w:r w:rsidR="006125C7" w:rsidRPr="00A36F39">
        <w:rPr>
          <w:sz w:val="22"/>
          <w:szCs w:val="22"/>
          <w:lang w:val="sr-Latn-ME"/>
        </w:rPr>
        <w:t>A</w:t>
      </w:r>
      <w:r w:rsidRPr="00A36F39">
        <w:rPr>
          <w:sz w:val="22"/>
          <w:szCs w:val="22"/>
          <w:lang w:val="sr-Latn-ME"/>
        </w:rPr>
        <w:t>.</w:t>
      </w:r>
    </w:p>
    <w:p w14:paraId="5F737B9E" w14:textId="24649CCF" w:rsidR="006125C7" w:rsidRPr="00A36F39" w:rsidRDefault="008C53D5" w:rsidP="00D6252F">
      <w:pPr>
        <w:keepNext/>
        <w:tabs>
          <w:tab w:val="left" w:pos="720"/>
        </w:tabs>
        <w:ind w:right="-2"/>
        <w:jc w:val="both"/>
        <w:rPr>
          <w:sz w:val="22"/>
          <w:szCs w:val="22"/>
          <w:lang w:val="sr-Latn-ME"/>
        </w:rPr>
      </w:pPr>
      <w:r w:rsidRPr="00A36F39">
        <w:rPr>
          <w:i/>
          <w:sz w:val="22"/>
          <w:szCs w:val="22"/>
          <w:lang w:val="sr-Latn-ME"/>
        </w:rPr>
        <w:t>film omotač tablete (</w:t>
      </w:r>
      <w:proofErr w:type="spellStart"/>
      <w:r w:rsidRPr="00A36F39">
        <w:rPr>
          <w:i/>
          <w:sz w:val="22"/>
          <w:szCs w:val="22"/>
          <w:lang w:val="sr-Latn-ME"/>
        </w:rPr>
        <w:t>Opadry</w:t>
      </w:r>
      <w:proofErr w:type="spellEnd"/>
      <w:r w:rsidRPr="00A36F39">
        <w:rPr>
          <w:i/>
          <w:sz w:val="22"/>
          <w:szCs w:val="22"/>
          <w:lang w:val="sr-Latn-ME"/>
        </w:rPr>
        <w:t xml:space="preserve"> II 85F32723 </w:t>
      </w:r>
      <w:proofErr w:type="spellStart"/>
      <w:r w:rsidRPr="00A36F39">
        <w:rPr>
          <w:i/>
          <w:sz w:val="22"/>
          <w:szCs w:val="22"/>
          <w:lang w:val="sr-Latn-ME"/>
        </w:rPr>
        <w:t>Yellow</w:t>
      </w:r>
      <w:proofErr w:type="spellEnd"/>
      <w:r w:rsidRPr="00A36F39">
        <w:rPr>
          <w:i/>
          <w:sz w:val="22"/>
          <w:szCs w:val="22"/>
          <w:lang w:val="sr-Latn-ME"/>
        </w:rPr>
        <w:t>)</w:t>
      </w:r>
      <w:r w:rsidRPr="00A36F39">
        <w:rPr>
          <w:sz w:val="22"/>
          <w:szCs w:val="22"/>
          <w:lang w:val="sr-Latn-ME"/>
        </w:rPr>
        <w:t>:</w:t>
      </w:r>
      <w:r w:rsidR="006125C7" w:rsidRPr="00A36F39">
        <w:rPr>
          <w:sz w:val="22"/>
          <w:szCs w:val="22"/>
          <w:lang w:val="sr-Latn-ME"/>
        </w:rPr>
        <w:t xml:space="preserve"> gvož</w:t>
      </w:r>
      <w:r w:rsidRPr="00A36F39">
        <w:rPr>
          <w:sz w:val="22"/>
          <w:szCs w:val="22"/>
          <w:lang w:val="sr-Latn-ME"/>
        </w:rPr>
        <w:t>đ</w:t>
      </w:r>
      <w:r w:rsidR="006125C7" w:rsidRPr="00A36F39">
        <w:rPr>
          <w:sz w:val="22"/>
          <w:szCs w:val="22"/>
          <w:lang w:val="sr-Latn-ME"/>
        </w:rPr>
        <w:t>e</w:t>
      </w:r>
      <w:r w:rsidRPr="00A36F39">
        <w:rPr>
          <w:sz w:val="22"/>
          <w:szCs w:val="22"/>
          <w:lang w:val="sr-Latn-ME"/>
        </w:rPr>
        <w:t xml:space="preserve"> (III)</w:t>
      </w:r>
      <w:r w:rsidR="006125C7" w:rsidRPr="00A36F39">
        <w:rPr>
          <w:sz w:val="22"/>
          <w:szCs w:val="22"/>
          <w:lang w:val="sr-Latn-ME"/>
        </w:rPr>
        <w:t xml:space="preserve"> oksid, žuti (E172); </w:t>
      </w:r>
      <w:proofErr w:type="spellStart"/>
      <w:r w:rsidR="006125C7" w:rsidRPr="00A36F39">
        <w:rPr>
          <w:sz w:val="22"/>
          <w:szCs w:val="22"/>
          <w:lang w:val="sr-Latn-ME"/>
        </w:rPr>
        <w:t>makrogol</w:t>
      </w:r>
      <w:proofErr w:type="spellEnd"/>
      <w:r w:rsidR="006125C7" w:rsidRPr="00A36F39">
        <w:rPr>
          <w:sz w:val="22"/>
          <w:szCs w:val="22"/>
          <w:lang w:val="sr-Latn-ME"/>
        </w:rPr>
        <w:t xml:space="preserve"> 3350; titan dioksid (E171); talk; </w:t>
      </w:r>
      <w:r w:rsidRPr="00A36F39">
        <w:rPr>
          <w:sz w:val="22"/>
          <w:szCs w:val="22"/>
          <w:lang w:val="sr-Latn-ME"/>
        </w:rPr>
        <w:t>boja i</w:t>
      </w:r>
      <w:r w:rsidR="006125C7" w:rsidRPr="00A36F39">
        <w:rPr>
          <w:sz w:val="22"/>
          <w:szCs w:val="22"/>
          <w:lang w:val="sr-Latn-ME"/>
        </w:rPr>
        <w:t xml:space="preserve">ndigo </w:t>
      </w:r>
      <w:proofErr w:type="spellStart"/>
      <w:r w:rsidR="006125C7" w:rsidRPr="00A36F39">
        <w:rPr>
          <w:sz w:val="22"/>
          <w:szCs w:val="22"/>
          <w:lang w:val="sr-Latn-ME"/>
        </w:rPr>
        <w:t>carmine</w:t>
      </w:r>
      <w:proofErr w:type="spellEnd"/>
      <w:r w:rsidR="006125C7" w:rsidRPr="00A36F39">
        <w:rPr>
          <w:sz w:val="22"/>
          <w:szCs w:val="22"/>
          <w:lang w:val="sr-Latn-ME"/>
        </w:rPr>
        <w:t xml:space="preserve"> (E132); polivinil alkohol;</w:t>
      </w:r>
      <w:r w:rsidRPr="00A36F39">
        <w:rPr>
          <w:sz w:val="22"/>
          <w:szCs w:val="22"/>
          <w:lang w:val="sr-Latn-ME"/>
        </w:rPr>
        <w:t xml:space="preserve"> boja</w:t>
      </w:r>
      <w:r w:rsidR="006125C7" w:rsidRPr="00A36F39">
        <w:rPr>
          <w:sz w:val="22"/>
          <w:szCs w:val="22"/>
          <w:lang w:val="sr-Latn-ME"/>
        </w:rPr>
        <w:t xml:space="preserve"> </w:t>
      </w:r>
      <w:proofErr w:type="spellStart"/>
      <w:r w:rsidRPr="00A36F39">
        <w:rPr>
          <w:sz w:val="22"/>
          <w:szCs w:val="22"/>
          <w:lang w:val="sr-Latn-ME"/>
        </w:rPr>
        <w:t>t</w:t>
      </w:r>
      <w:r w:rsidR="006125C7" w:rsidRPr="00A36F39">
        <w:rPr>
          <w:sz w:val="22"/>
          <w:szCs w:val="22"/>
          <w:lang w:val="sr-Latn-ME"/>
        </w:rPr>
        <w:t>artrazin</w:t>
      </w:r>
      <w:proofErr w:type="spellEnd"/>
      <w:r w:rsidR="006125C7" w:rsidRPr="00A36F39">
        <w:rPr>
          <w:sz w:val="22"/>
          <w:szCs w:val="22"/>
          <w:lang w:val="sr-Latn-ME"/>
        </w:rPr>
        <w:t xml:space="preserve"> (E102).</w:t>
      </w:r>
    </w:p>
    <w:p w14:paraId="6C5A43F2" w14:textId="77777777" w:rsidR="00326EEC" w:rsidRPr="00A36F39" w:rsidRDefault="00326EEC" w:rsidP="008C53D5">
      <w:pPr>
        <w:jc w:val="both"/>
        <w:rPr>
          <w:sz w:val="22"/>
          <w:szCs w:val="22"/>
          <w:lang w:val="sr-Latn-ME"/>
        </w:rPr>
      </w:pPr>
    </w:p>
    <w:p w14:paraId="5DED9C2A" w14:textId="77777777" w:rsidR="00A32113" w:rsidRPr="00A36F39" w:rsidRDefault="00A32113" w:rsidP="008C53D5">
      <w:pPr>
        <w:jc w:val="both"/>
        <w:rPr>
          <w:b/>
          <w:sz w:val="22"/>
          <w:szCs w:val="22"/>
          <w:lang w:val="sr-Latn-ME"/>
        </w:rPr>
      </w:pPr>
      <w:r w:rsidRPr="00A36F39">
        <w:rPr>
          <w:b/>
          <w:sz w:val="22"/>
          <w:szCs w:val="22"/>
          <w:lang w:val="sr-Latn-ME"/>
        </w:rPr>
        <w:lastRenderedPageBreak/>
        <w:t xml:space="preserve">Kako izgleda lijek </w:t>
      </w:r>
      <w:proofErr w:type="spellStart"/>
      <w:r w:rsidR="00690E5D" w:rsidRPr="00A36F39">
        <w:rPr>
          <w:b/>
          <w:sz w:val="22"/>
          <w:szCs w:val="22"/>
          <w:lang w:val="sr-Latn-ME"/>
        </w:rPr>
        <w:t>Avomit</w:t>
      </w:r>
      <w:proofErr w:type="spellEnd"/>
      <w:r w:rsidRPr="00A36F39">
        <w:rPr>
          <w:b/>
          <w:sz w:val="22"/>
          <w:szCs w:val="22"/>
          <w:lang w:val="sr-Latn-ME"/>
        </w:rPr>
        <w:t xml:space="preserve"> i sadržaj pakovanja</w:t>
      </w:r>
    </w:p>
    <w:p w14:paraId="2B2D7FEB" w14:textId="4EB5B3E7" w:rsidR="006125C7" w:rsidRPr="00A36F39" w:rsidRDefault="008C53D5" w:rsidP="008C53D5">
      <w:pPr>
        <w:widowControl w:val="0"/>
        <w:autoSpaceDE w:val="0"/>
        <w:autoSpaceDN w:val="0"/>
        <w:jc w:val="both"/>
        <w:rPr>
          <w:sz w:val="22"/>
          <w:szCs w:val="22"/>
          <w:lang w:val="sr-Latn-ME"/>
        </w:rPr>
      </w:pPr>
      <w:r w:rsidRPr="00A36F39">
        <w:rPr>
          <w:sz w:val="22"/>
          <w:szCs w:val="22"/>
          <w:lang w:val="sr-Latn-ME"/>
        </w:rPr>
        <w:t>T</w:t>
      </w:r>
      <w:r w:rsidR="006125C7" w:rsidRPr="00A36F39">
        <w:rPr>
          <w:sz w:val="22"/>
          <w:szCs w:val="22"/>
          <w:lang w:val="sr-Latn-ME"/>
        </w:rPr>
        <w:t>amnožut</w:t>
      </w:r>
      <w:r w:rsidRPr="00A36F39">
        <w:rPr>
          <w:sz w:val="22"/>
          <w:szCs w:val="22"/>
          <w:lang w:val="sr-Latn-ME"/>
        </w:rPr>
        <w:t>a</w:t>
      </w:r>
      <w:r w:rsidR="006125C7" w:rsidRPr="00A36F39">
        <w:rPr>
          <w:sz w:val="22"/>
          <w:szCs w:val="22"/>
          <w:lang w:val="sr-Latn-ME"/>
        </w:rPr>
        <w:t>, konveksn</w:t>
      </w:r>
      <w:r w:rsidRPr="00A36F39">
        <w:rPr>
          <w:sz w:val="22"/>
          <w:szCs w:val="22"/>
          <w:lang w:val="sr-Latn-ME"/>
        </w:rPr>
        <w:t>a</w:t>
      </w:r>
      <w:r w:rsidR="006125C7" w:rsidRPr="00A36F39">
        <w:rPr>
          <w:sz w:val="22"/>
          <w:szCs w:val="22"/>
          <w:lang w:val="sr-Latn-ME"/>
        </w:rPr>
        <w:t>, okrugl</w:t>
      </w:r>
      <w:r w:rsidRPr="00A36F39">
        <w:rPr>
          <w:sz w:val="22"/>
          <w:szCs w:val="22"/>
          <w:lang w:val="sr-Latn-ME"/>
        </w:rPr>
        <w:t>a</w:t>
      </w:r>
      <w:r w:rsidR="006125C7" w:rsidRPr="00A36F39">
        <w:rPr>
          <w:sz w:val="22"/>
          <w:szCs w:val="22"/>
          <w:lang w:val="sr-Latn-ME"/>
        </w:rPr>
        <w:t>, filmom obložen</w:t>
      </w:r>
      <w:r w:rsidRPr="00A36F39">
        <w:rPr>
          <w:sz w:val="22"/>
          <w:szCs w:val="22"/>
          <w:lang w:val="sr-Latn-ME"/>
        </w:rPr>
        <w:t>a</w:t>
      </w:r>
      <w:r w:rsidR="006125C7" w:rsidRPr="00A36F39">
        <w:rPr>
          <w:sz w:val="22"/>
          <w:szCs w:val="22"/>
          <w:lang w:val="sr-Latn-ME"/>
        </w:rPr>
        <w:t xml:space="preserve"> tablet</w:t>
      </w:r>
      <w:r w:rsidRPr="00A36F39">
        <w:rPr>
          <w:sz w:val="22"/>
          <w:szCs w:val="22"/>
          <w:lang w:val="sr-Latn-ME"/>
        </w:rPr>
        <w:t>a</w:t>
      </w:r>
      <w:r w:rsidR="006125C7" w:rsidRPr="00A36F39">
        <w:rPr>
          <w:sz w:val="22"/>
          <w:szCs w:val="22"/>
          <w:lang w:val="sr-Latn-ME"/>
        </w:rPr>
        <w:t xml:space="preserve"> s</w:t>
      </w:r>
      <w:r w:rsidRPr="00A36F39">
        <w:rPr>
          <w:sz w:val="22"/>
          <w:szCs w:val="22"/>
          <w:lang w:val="sr-Latn-ME"/>
        </w:rPr>
        <w:t xml:space="preserve"> utisnutim</w:t>
      </w:r>
      <w:r w:rsidR="006125C7" w:rsidRPr="00A36F39">
        <w:rPr>
          <w:sz w:val="22"/>
          <w:szCs w:val="22"/>
          <w:lang w:val="sr-Latn-ME"/>
        </w:rPr>
        <w:t xml:space="preserve"> oznakama „93"</w:t>
      </w:r>
      <w:r w:rsidRPr="00A36F39">
        <w:rPr>
          <w:sz w:val="22"/>
          <w:szCs w:val="22"/>
          <w:lang w:val="sr-Latn-ME"/>
        </w:rPr>
        <w:t xml:space="preserve"> </w:t>
      </w:r>
      <w:r w:rsidR="006125C7" w:rsidRPr="00A36F39">
        <w:rPr>
          <w:sz w:val="22"/>
          <w:szCs w:val="22"/>
          <w:lang w:val="sr-Latn-ME"/>
        </w:rPr>
        <w:t>na jednoj i „B1" na drugoj strani tablete.</w:t>
      </w:r>
    </w:p>
    <w:p w14:paraId="655A37F1" w14:textId="77777777" w:rsidR="008C53D5" w:rsidRPr="00A36F39" w:rsidRDefault="008C53D5" w:rsidP="008C53D5">
      <w:pPr>
        <w:tabs>
          <w:tab w:val="left" w:pos="540"/>
          <w:tab w:val="left" w:pos="569"/>
        </w:tabs>
        <w:rPr>
          <w:bCs/>
          <w:sz w:val="22"/>
          <w:szCs w:val="22"/>
          <w:lang w:val="sr-Latn-ME"/>
        </w:rPr>
      </w:pPr>
      <w:r w:rsidRPr="00A36F39">
        <w:rPr>
          <w:bCs/>
          <w:sz w:val="22"/>
          <w:szCs w:val="22"/>
          <w:lang w:val="sr-Latn-ME"/>
        </w:rPr>
        <w:t>Unutrašnje pakovanje lijeka je PVC/</w:t>
      </w:r>
      <w:proofErr w:type="spellStart"/>
      <w:r w:rsidRPr="00A36F39">
        <w:rPr>
          <w:bCs/>
          <w:sz w:val="22"/>
          <w:szCs w:val="22"/>
          <w:lang w:val="sr-Latn-ME"/>
        </w:rPr>
        <w:t>PVdC</w:t>
      </w:r>
      <w:proofErr w:type="spellEnd"/>
      <w:r w:rsidRPr="00A36F39">
        <w:rPr>
          <w:bCs/>
          <w:sz w:val="22"/>
          <w:szCs w:val="22"/>
          <w:lang w:val="sr-Latn-ME"/>
        </w:rPr>
        <w:t xml:space="preserve">//Al </w:t>
      </w:r>
      <w:proofErr w:type="spellStart"/>
      <w:r w:rsidRPr="00A36F39">
        <w:rPr>
          <w:bCs/>
          <w:sz w:val="22"/>
          <w:szCs w:val="22"/>
          <w:lang w:val="sr-Latn-ME"/>
        </w:rPr>
        <w:t>blister</w:t>
      </w:r>
      <w:proofErr w:type="spellEnd"/>
      <w:r w:rsidRPr="00A36F39">
        <w:rPr>
          <w:bCs/>
          <w:sz w:val="22"/>
          <w:szCs w:val="22"/>
          <w:lang w:val="sr-Latn-ME"/>
        </w:rPr>
        <w:t xml:space="preserve"> koji sadrži 10 film tableta.</w:t>
      </w:r>
    </w:p>
    <w:p w14:paraId="785E93BB" w14:textId="4BB9D406" w:rsidR="008C53D5" w:rsidRPr="00A36F39" w:rsidRDefault="008C53D5" w:rsidP="00D6252F">
      <w:pPr>
        <w:tabs>
          <w:tab w:val="left" w:pos="540"/>
          <w:tab w:val="left" w:pos="569"/>
        </w:tabs>
        <w:rPr>
          <w:bCs/>
          <w:sz w:val="22"/>
          <w:szCs w:val="22"/>
          <w:lang w:val="sr-Latn-ME"/>
        </w:rPr>
      </w:pPr>
      <w:r w:rsidRPr="00A36F39">
        <w:rPr>
          <w:bCs/>
          <w:sz w:val="22"/>
          <w:szCs w:val="22"/>
          <w:lang w:val="sr-Latn-ME"/>
        </w:rPr>
        <w:t xml:space="preserve">Spoljašnje pakovanje lijeka je </w:t>
      </w:r>
      <w:proofErr w:type="spellStart"/>
      <w:r w:rsidRPr="00A36F39">
        <w:rPr>
          <w:bCs/>
          <w:sz w:val="22"/>
          <w:szCs w:val="22"/>
          <w:lang w:val="sr-Latn-ME"/>
        </w:rPr>
        <w:t>složiva</w:t>
      </w:r>
      <w:proofErr w:type="spellEnd"/>
      <w:r w:rsidRPr="00A36F39">
        <w:rPr>
          <w:bCs/>
          <w:sz w:val="22"/>
          <w:szCs w:val="22"/>
          <w:lang w:val="sr-Latn-ME"/>
        </w:rPr>
        <w:t xml:space="preserve"> kartonska kutija u kojoj se nalaze 3 </w:t>
      </w:r>
      <w:proofErr w:type="spellStart"/>
      <w:r w:rsidRPr="00A36F39">
        <w:rPr>
          <w:bCs/>
          <w:sz w:val="22"/>
          <w:szCs w:val="22"/>
          <w:lang w:val="sr-Latn-ME"/>
        </w:rPr>
        <w:t>blistera</w:t>
      </w:r>
      <w:proofErr w:type="spellEnd"/>
      <w:r w:rsidRPr="00A36F39">
        <w:rPr>
          <w:bCs/>
          <w:sz w:val="22"/>
          <w:szCs w:val="22"/>
          <w:lang w:val="sr-Latn-ME"/>
        </w:rPr>
        <w:t xml:space="preserve"> (ukupno 30 film tableta) i Uputstvo za lijek.</w:t>
      </w:r>
    </w:p>
    <w:p w14:paraId="58DB17D6" w14:textId="77777777" w:rsidR="00445D8F" w:rsidRPr="00A36F39" w:rsidRDefault="00445D8F" w:rsidP="008C53D5">
      <w:pPr>
        <w:jc w:val="both"/>
        <w:rPr>
          <w:sz w:val="22"/>
          <w:szCs w:val="22"/>
          <w:lang w:val="sr-Latn-ME"/>
        </w:rPr>
      </w:pPr>
    </w:p>
    <w:p w14:paraId="682E533E" w14:textId="77777777" w:rsidR="00A32113" w:rsidRPr="00A36F39" w:rsidRDefault="00A32113" w:rsidP="008C53D5">
      <w:pPr>
        <w:jc w:val="both"/>
        <w:rPr>
          <w:b/>
          <w:sz w:val="22"/>
          <w:szCs w:val="22"/>
          <w:lang w:val="sr-Latn-ME"/>
        </w:rPr>
      </w:pPr>
      <w:r w:rsidRPr="00A36F39">
        <w:rPr>
          <w:b/>
          <w:sz w:val="22"/>
          <w:szCs w:val="22"/>
          <w:lang w:val="sr-Latn-ME"/>
        </w:rPr>
        <w:t xml:space="preserve">Nosilac dozvole i </w:t>
      </w:r>
      <w:r w:rsidR="00C66783" w:rsidRPr="00A36F39">
        <w:rPr>
          <w:b/>
          <w:sz w:val="22"/>
          <w:szCs w:val="22"/>
          <w:lang w:val="sr-Latn-ME"/>
        </w:rPr>
        <w:t>p</w:t>
      </w:r>
      <w:r w:rsidRPr="00A36F39">
        <w:rPr>
          <w:b/>
          <w:sz w:val="22"/>
          <w:szCs w:val="22"/>
          <w:lang w:val="sr-Latn-ME"/>
        </w:rPr>
        <w:t>roizvođač</w:t>
      </w:r>
    </w:p>
    <w:p w14:paraId="543C5DF2" w14:textId="77777777" w:rsidR="006125C7" w:rsidRPr="00A36F39" w:rsidRDefault="006125C7" w:rsidP="008C53D5">
      <w:pPr>
        <w:jc w:val="both"/>
        <w:rPr>
          <w:b/>
          <w:sz w:val="22"/>
          <w:szCs w:val="22"/>
          <w:lang w:val="sr-Latn-ME"/>
        </w:rPr>
      </w:pPr>
    </w:p>
    <w:p w14:paraId="2AECE063" w14:textId="77777777" w:rsidR="006125C7" w:rsidRPr="00A36F39" w:rsidRDefault="006125C7" w:rsidP="008C53D5">
      <w:pPr>
        <w:jc w:val="both"/>
        <w:rPr>
          <w:b/>
          <w:sz w:val="22"/>
          <w:szCs w:val="22"/>
          <w:lang w:val="sr-Latn-ME"/>
        </w:rPr>
      </w:pPr>
      <w:r w:rsidRPr="00A36F39">
        <w:rPr>
          <w:b/>
          <w:sz w:val="22"/>
          <w:szCs w:val="22"/>
          <w:lang w:val="sr-Latn-ME"/>
        </w:rPr>
        <w:t xml:space="preserve">Nosilac dozvole </w:t>
      </w:r>
    </w:p>
    <w:p w14:paraId="5C68F6C7" w14:textId="06E768EE" w:rsidR="006125C7" w:rsidRPr="00A36F39" w:rsidRDefault="006125C7" w:rsidP="008C53D5">
      <w:pPr>
        <w:jc w:val="both"/>
        <w:rPr>
          <w:sz w:val="22"/>
          <w:szCs w:val="22"/>
          <w:lang w:val="sr-Latn-ME"/>
        </w:rPr>
      </w:pPr>
      <w:r w:rsidRPr="00A36F39">
        <w:rPr>
          <w:sz w:val="22"/>
          <w:szCs w:val="22"/>
          <w:lang w:val="sr-Latn-ME"/>
        </w:rPr>
        <w:t xml:space="preserve">Evropa </w:t>
      </w:r>
      <w:proofErr w:type="spellStart"/>
      <w:r w:rsidRPr="00A36F39">
        <w:rPr>
          <w:sz w:val="22"/>
          <w:szCs w:val="22"/>
          <w:lang w:val="sr-Latn-ME"/>
        </w:rPr>
        <w:t>Lek</w:t>
      </w:r>
      <w:proofErr w:type="spellEnd"/>
      <w:r w:rsidRPr="00A36F39">
        <w:rPr>
          <w:sz w:val="22"/>
          <w:szCs w:val="22"/>
          <w:lang w:val="sr-Latn-ME"/>
        </w:rPr>
        <w:t xml:space="preserve"> Pharma </w:t>
      </w:r>
      <w:proofErr w:type="spellStart"/>
      <w:r w:rsidRPr="00A36F39">
        <w:rPr>
          <w:sz w:val="22"/>
          <w:szCs w:val="22"/>
          <w:lang w:val="sr-Latn-ME"/>
        </w:rPr>
        <w:t>d.o.o</w:t>
      </w:r>
      <w:proofErr w:type="spellEnd"/>
      <w:r w:rsidRPr="00A36F39">
        <w:rPr>
          <w:sz w:val="22"/>
          <w:szCs w:val="22"/>
          <w:lang w:val="sr-Latn-ME"/>
        </w:rPr>
        <w:t>. Podgorica</w:t>
      </w:r>
      <w:r w:rsidR="008C53D5" w:rsidRPr="00A36F39">
        <w:rPr>
          <w:sz w:val="22"/>
          <w:szCs w:val="22"/>
          <w:lang w:val="sr-Latn-ME"/>
        </w:rPr>
        <w:t>,</w:t>
      </w:r>
      <w:r w:rsidRPr="00A36F39">
        <w:rPr>
          <w:sz w:val="22"/>
          <w:szCs w:val="22"/>
          <w:lang w:val="sr-Latn-ME"/>
        </w:rPr>
        <w:t xml:space="preserve"> </w:t>
      </w:r>
    </w:p>
    <w:p w14:paraId="41D00EB4" w14:textId="77777777" w:rsidR="006125C7" w:rsidRPr="00A36F39" w:rsidRDefault="006125C7" w:rsidP="008C53D5">
      <w:pPr>
        <w:jc w:val="both"/>
        <w:rPr>
          <w:sz w:val="22"/>
          <w:szCs w:val="22"/>
          <w:lang w:val="sr-Latn-ME"/>
        </w:rPr>
      </w:pPr>
      <w:r w:rsidRPr="00A36F39">
        <w:rPr>
          <w:sz w:val="22"/>
          <w:szCs w:val="22"/>
          <w:lang w:val="sr-Latn-ME"/>
        </w:rPr>
        <w:t>Kritskog odreda 4/1, 81000 Podgorica, Crna Gora</w:t>
      </w:r>
    </w:p>
    <w:p w14:paraId="65D0E422" w14:textId="77777777" w:rsidR="006125C7" w:rsidRPr="00A36F39" w:rsidRDefault="006125C7" w:rsidP="008C53D5">
      <w:pPr>
        <w:jc w:val="both"/>
        <w:rPr>
          <w:sz w:val="22"/>
          <w:szCs w:val="22"/>
          <w:lang w:val="sr-Latn-ME"/>
        </w:rPr>
      </w:pPr>
    </w:p>
    <w:p w14:paraId="19CCD6E7" w14:textId="77777777" w:rsidR="006125C7" w:rsidRPr="00A36F39" w:rsidRDefault="006125C7" w:rsidP="008C53D5">
      <w:pPr>
        <w:jc w:val="both"/>
        <w:rPr>
          <w:b/>
          <w:sz w:val="22"/>
          <w:szCs w:val="22"/>
          <w:lang w:val="sr-Latn-ME"/>
        </w:rPr>
      </w:pPr>
      <w:r w:rsidRPr="00A36F39">
        <w:rPr>
          <w:b/>
          <w:sz w:val="22"/>
          <w:szCs w:val="22"/>
          <w:lang w:val="sr-Latn-ME"/>
        </w:rPr>
        <w:t>Proizvođači</w:t>
      </w:r>
    </w:p>
    <w:p w14:paraId="625D1AA2" w14:textId="77777777" w:rsidR="006125C7" w:rsidRPr="00A36F39" w:rsidRDefault="006125C7" w:rsidP="008C53D5">
      <w:pPr>
        <w:jc w:val="both"/>
        <w:rPr>
          <w:sz w:val="22"/>
          <w:szCs w:val="22"/>
          <w:lang w:val="sr-Latn-ME"/>
        </w:rPr>
      </w:pPr>
      <w:r w:rsidRPr="00A36F39">
        <w:rPr>
          <w:sz w:val="22"/>
          <w:szCs w:val="22"/>
          <w:lang w:val="sr-Latn-ME"/>
        </w:rPr>
        <w:t xml:space="preserve">Pliva Hrvatska </w:t>
      </w:r>
      <w:proofErr w:type="spellStart"/>
      <w:r w:rsidRPr="00A36F39">
        <w:rPr>
          <w:sz w:val="22"/>
          <w:szCs w:val="22"/>
          <w:lang w:val="sr-Latn-ME"/>
        </w:rPr>
        <w:t>d.o.o</w:t>
      </w:r>
      <w:proofErr w:type="spellEnd"/>
      <w:r w:rsidRPr="00A36F39">
        <w:rPr>
          <w:sz w:val="22"/>
          <w:szCs w:val="22"/>
          <w:lang w:val="sr-Latn-ME"/>
        </w:rPr>
        <w:t xml:space="preserve">., </w:t>
      </w:r>
    </w:p>
    <w:p w14:paraId="57E03FC6" w14:textId="7BA480D3" w:rsidR="006125C7" w:rsidRPr="00A36F39" w:rsidRDefault="006125C7" w:rsidP="008C53D5">
      <w:pPr>
        <w:jc w:val="both"/>
        <w:rPr>
          <w:sz w:val="22"/>
          <w:szCs w:val="22"/>
          <w:lang w:val="sr-Latn-ME"/>
        </w:rPr>
      </w:pPr>
      <w:r w:rsidRPr="00A36F39">
        <w:rPr>
          <w:sz w:val="22"/>
          <w:szCs w:val="22"/>
          <w:lang w:val="sr-Latn-ME"/>
        </w:rPr>
        <w:t>Prilaz baruna Filipovića 25, 10 000 Zagreb, Hrvatska</w:t>
      </w:r>
    </w:p>
    <w:p w14:paraId="50FB6EFD" w14:textId="77777777" w:rsidR="006125C7" w:rsidRPr="00A36F39" w:rsidRDefault="006125C7" w:rsidP="008C53D5">
      <w:pPr>
        <w:jc w:val="both"/>
        <w:rPr>
          <w:sz w:val="22"/>
          <w:szCs w:val="22"/>
          <w:lang w:val="sr-Latn-ME"/>
        </w:rPr>
      </w:pPr>
    </w:p>
    <w:p w14:paraId="58DDB481" w14:textId="1F5D3672" w:rsidR="006125C7" w:rsidRPr="00A36F39" w:rsidRDefault="006125C7" w:rsidP="008C53D5">
      <w:pPr>
        <w:jc w:val="both"/>
        <w:rPr>
          <w:sz w:val="22"/>
          <w:szCs w:val="22"/>
          <w:lang w:val="sr-Latn-ME"/>
        </w:rPr>
      </w:pPr>
      <w:proofErr w:type="spellStart"/>
      <w:r w:rsidRPr="00A36F39">
        <w:rPr>
          <w:sz w:val="22"/>
          <w:szCs w:val="22"/>
          <w:lang w:val="sr-Latn-ME"/>
        </w:rPr>
        <w:t>Teva</w:t>
      </w:r>
      <w:proofErr w:type="spellEnd"/>
      <w:r w:rsidRPr="00A36F39">
        <w:rPr>
          <w:sz w:val="22"/>
          <w:szCs w:val="22"/>
          <w:lang w:val="sr-Latn-ME"/>
        </w:rPr>
        <w:t xml:space="preserve"> </w:t>
      </w:r>
      <w:proofErr w:type="spellStart"/>
      <w:r w:rsidRPr="00A36F39">
        <w:rPr>
          <w:sz w:val="22"/>
          <w:szCs w:val="22"/>
          <w:lang w:val="sr-Latn-ME"/>
        </w:rPr>
        <w:t>Pharmaceutical</w:t>
      </w:r>
      <w:proofErr w:type="spellEnd"/>
      <w:r w:rsidRPr="00A36F39">
        <w:rPr>
          <w:sz w:val="22"/>
          <w:szCs w:val="22"/>
          <w:lang w:val="sr-Latn-ME"/>
        </w:rPr>
        <w:t xml:space="preserve"> Works </w:t>
      </w:r>
      <w:proofErr w:type="spellStart"/>
      <w:r w:rsidRPr="00A36F39">
        <w:rPr>
          <w:sz w:val="22"/>
          <w:szCs w:val="22"/>
          <w:lang w:val="sr-Latn-ME"/>
        </w:rPr>
        <w:t>Private</w:t>
      </w:r>
      <w:proofErr w:type="spellEnd"/>
      <w:r w:rsidRPr="00A36F39">
        <w:rPr>
          <w:sz w:val="22"/>
          <w:szCs w:val="22"/>
          <w:lang w:val="sr-Latn-ME"/>
        </w:rPr>
        <w:t xml:space="preserve"> </w:t>
      </w:r>
      <w:proofErr w:type="spellStart"/>
      <w:r w:rsidRPr="00A36F39">
        <w:rPr>
          <w:sz w:val="22"/>
          <w:szCs w:val="22"/>
          <w:lang w:val="sr-Latn-ME"/>
        </w:rPr>
        <w:t>Limited</w:t>
      </w:r>
      <w:proofErr w:type="spellEnd"/>
      <w:r w:rsidRPr="00A36F39">
        <w:rPr>
          <w:sz w:val="22"/>
          <w:szCs w:val="22"/>
          <w:lang w:val="sr-Latn-ME"/>
        </w:rPr>
        <w:t xml:space="preserve"> </w:t>
      </w:r>
      <w:proofErr w:type="spellStart"/>
      <w:r w:rsidRPr="00A36F39">
        <w:rPr>
          <w:sz w:val="22"/>
          <w:szCs w:val="22"/>
          <w:lang w:val="sr-Latn-ME"/>
        </w:rPr>
        <w:t>Company</w:t>
      </w:r>
      <w:proofErr w:type="spellEnd"/>
      <w:r w:rsidR="008C53D5" w:rsidRPr="00A36F39">
        <w:rPr>
          <w:sz w:val="22"/>
          <w:szCs w:val="22"/>
          <w:lang w:val="sr-Latn-ME"/>
        </w:rPr>
        <w:t>,</w:t>
      </w:r>
    </w:p>
    <w:p w14:paraId="7D0D3046" w14:textId="1973F325" w:rsidR="006125C7" w:rsidRPr="00A36F39" w:rsidRDefault="006125C7" w:rsidP="008C53D5">
      <w:pPr>
        <w:jc w:val="both"/>
        <w:rPr>
          <w:sz w:val="22"/>
          <w:szCs w:val="22"/>
          <w:lang w:val="sr-Latn-ME"/>
        </w:rPr>
      </w:pPr>
      <w:proofErr w:type="spellStart"/>
      <w:r w:rsidRPr="00A36F39">
        <w:rPr>
          <w:sz w:val="22"/>
          <w:szCs w:val="22"/>
          <w:lang w:val="sr-Latn-ME"/>
        </w:rPr>
        <w:t>Pallagi</w:t>
      </w:r>
      <w:proofErr w:type="spellEnd"/>
      <w:r w:rsidRPr="00A36F39">
        <w:rPr>
          <w:sz w:val="22"/>
          <w:szCs w:val="22"/>
          <w:lang w:val="sr-Latn-ME"/>
        </w:rPr>
        <w:t xml:space="preserve"> </w:t>
      </w:r>
      <w:proofErr w:type="spellStart"/>
      <w:r w:rsidR="008C53D5" w:rsidRPr="00A36F39">
        <w:rPr>
          <w:sz w:val="22"/>
          <w:szCs w:val="22"/>
          <w:lang w:val="sr-Latn-ME" w:eastAsia="hr-HR"/>
        </w:rPr>
        <w:t>u</w:t>
      </w:r>
      <w:r w:rsidRPr="00A36F39">
        <w:rPr>
          <w:sz w:val="22"/>
          <w:szCs w:val="22"/>
          <w:lang w:val="sr-Latn-ME"/>
        </w:rPr>
        <w:t>t</w:t>
      </w:r>
      <w:proofErr w:type="spellEnd"/>
      <w:r w:rsidRPr="00A36F39">
        <w:rPr>
          <w:sz w:val="22"/>
          <w:szCs w:val="22"/>
          <w:lang w:val="sr-Latn-ME"/>
        </w:rPr>
        <w:t xml:space="preserve"> 13</w:t>
      </w:r>
      <w:r w:rsidR="008C53D5" w:rsidRPr="00A36F39">
        <w:rPr>
          <w:sz w:val="22"/>
          <w:szCs w:val="22"/>
          <w:lang w:val="sr-Latn-ME"/>
        </w:rPr>
        <w:t>.</w:t>
      </w:r>
      <w:r w:rsidRPr="00A36F39">
        <w:rPr>
          <w:sz w:val="22"/>
          <w:szCs w:val="22"/>
          <w:lang w:val="sr-Latn-ME"/>
        </w:rPr>
        <w:t xml:space="preserve">, </w:t>
      </w:r>
      <w:r w:rsidR="008C53D5" w:rsidRPr="00A36F39">
        <w:rPr>
          <w:sz w:val="22"/>
          <w:szCs w:val="22"/>
          <w:lang w:val="sr-Latn-ME"/>
        </w:rPr>
        <w:t xml:space="preserve">4042 </w:t>
      </w:r>
      <w:proofErr w:type="spellStart"/>
      <w:r w:rsidRPr="00A36F39">
        <w:rPr>
          <w:sz w:val="22"/>
          <w:szCs w:val="22"/>
          <w:lang w:val="sr-Latn-ME"/>
        </w:rPr>
        <w:t>Debrecen</w:t>
      </w:r>
      <w:proofErr w:type="spellEnd"/>
      <w:r w:rsidRPr="00A36F39">
        <w:rPr>
          <w:sz w:val="22"/>
          <w:szCs w:val="22"/>
          <w:lang w:val="sr-Latn-ME"/>
        </w:rPr>
        <w:t>, Mađarska</w:t>
      </w:r>
    </w:p>
    <w:p w14:paraId="7E01EE27" w14:textId="77777777" w:rsidR="00445D8F" w:rsidRPr="00A36F39" w:rsidRDefault="00445D8F" w:rsidP="008C53D5">
      <w:pPr>
        <w:jc w:val="both"/>
        <w:rPr>
          <w:sz w:val="22"/>
          <w:szCs w:val="22"/>
          <w:lang w:val="sr-Latn-ME"/>
        </w:rPr>
      </w:pPr>
    </w:p>
    <w:p w14:paraId="2B1A50C5" w14:textId="77777777" w:rsidR="00A32113" w:rsidRPr="00A36F39" w:rsidRDefault="00A32113" w:rsidP="008C53D5">
      <w:pPr>
        <w:jc w:val="both"/>
        <w:rPr>
          <w:b/>
          <w:sz w:val="22"/>
          <w:szCs w:val="22"/>
          <w:lang w:val="sr-Latn-ME"/>
        </w:rPr>
      </w:pPr>
      <w:r w:rsidRPr="00A36F39">
        <w:rPr>
          <w:b/>
          <w:sz w:val="22"/>
          <w:szCs w:val="22"/>
          <w:lang w:val="sr-Latn-ME"/>
        </w:rPr>
        <w:t>Režim izdavanja lijeka</w:t>
      </w:r>
    </w:p>
    <w:p w14:paraId="2B99601F" w14:textId="04A167A4" w:rsidR="006125C7" w:rsidRPr="00A36F39" w:rsidRDefault="009B7A88" w:rsidP="008C53D5">
      <w:pPr>
        <w:tabs>
          <w:tab w:val="left" w:pos="960"/>
        </w:tabs>
        <w:jc w:val="both"/>
        <w:rPr>
          <w:sz w:val="22"/>
          <w:szCs w:val="22"/>
          <w:lang w:val="sr-Latn-ME"/>
        </w:rPr>
      </w:pPr>
      <w:r w:rsidRPr="00A36F39">
        <w:rPr>
          <w:sz w:val="22"/>
          <w:szCs w:val="22"/>
          <w:lang w:val="sr-Latn-ME"/>
        </w:rPr>
        <w:t>Lijek se izdaje samo na ljekarski recept</w:t>
      </w:r>
      <w:r w:rsidR="006125C7" w:rsidRPr="00A36F39">
        <w:rPr>
          <w:sz w:val="22"/>
          <w:szCs w:val="22"/>
          <w:lang w:val="sr-Latn-ME"/>
        </w:rPr>
        <w:t>.</w:t>
      </w:r>
    </w:p>
    <w:p w14:paraId="360954D6" w14:textId="77777777" w:rsidR="00445D8F" w:rsidRPr="00A36F39" w:rsidRDefault="006125C7" w:rsidP="008C53D5">
      <w:pPr>
        <w:tabs>
          <w:tab w:val="left" w:pos="960"/>
        </w:tabs>
        <w:jc w:val="both"/>
        <w:rPr>
          <w:sz w:val="22"/>
          <w:szCs w:val="22"/>
          <w:lang w:val="sr-Latn-ME"/>
        </w:rPr>
      </w:pPr>
      <w:r w:rsidRPr="00A36F39">
        <w:rPr>
          <w:sz w:val="22"/>
          <w:szCs w:val="22"/>
          <w:lang w:val="sr-Latn-ME"/>
        </w:rPr>
        <w:tab/>
      </w:r>
    </w:p>
    <w:p w14:paraId="1F086BD6" w14:textId="77777777" w:rsidR="0067145B" w:rsidRPr="00A36F39" w:rsidRDefault="00A32113" w:rsidP="008C53D5">
      <w:pPr>
        <w:jc w:val="both"/>
        <w:rPr>
          <w:b/>
          <w:sz w:val="22"/>
          <w:szCs w:val="22"/>
          <w:lang w:val="sr-Latn-ME"/>
        </w:rPr>
      </w:pPr>
      <w:r w:rsidRPr="00A36F39">
        <w:rPr>
          <w:b/>
          <w:sz w:val="22"/>
          <w:szCs w:val="22"/>
          <w:lang w:val="sr-Latn-ME"/>
        </w:rPr>
        <w:t>Broj i datum dozvole</w:t>
      </w:r>
    </w:p>
    <w:p w14:paraId="0D3F7B55" w14:textId="43C06387" w:rsidR="00440196" w:rsidRPr="00A36F39" w:rsidRDefault="00A36F39" w:rsidP="008C53D5">
      <w:pPr>
        <w:jc w:val="both"/>
        <w:rPr>
          <w:sz w:val="22"/>
          <w:szCs w:val="22"/>
          <w:lang w:val="sr-Latn-ME"/>
        </w:rPr>
      </w:pPr>
      <w:r w:rsidRPr="00A36F39">
        <w:rPr>
          <w:sz w:val="22"/>
          <w:szCs w:val="22"/>
          <w:lang w:val="sr-Latn-ME"/>
        </w:rPr>
        <w:t>2030/25/2221 – 4221 od 02.06.2025. godine</w:t>
      </w:r>
    </w:p>
    <w:p w14:paraId="6BF983C0" w14:textId="77777777" w:rsidR="008C53D5" w:rsidRPr="00A36F39" w:rsidRDefault="008C53D5" w:rsidP="008C53D5">
      <w:pPr>
        <w:jc w:val="both"/>
        <w:rPr>
          <w:b/>
          <w:sz w:val="22"/>
          <w:szCs w:val="22"/>
          <w:lang w:val="sr-Latn-ME"/>
        </w:rPr>
      </w:pPr>
    </w:p>
    <w:p w14:paraId="576B275F" w14:textId="77777777" w:rsidR="00440196" w:rsidRPr="00A36F39" w:rsidRDefault="00440196" w:rsidP="008C53D5">
      <w:pPr>
        <w:jc w:val="both"/>
        <w:rPr>
          <w:b/>
          <w:sz w:val="22"/>
          <w:szCs w:val="22"/>
          <w:lang w:val="sr-Latn-ME"/>
        </w:rPr>
      </w:pPr>
      <w:r w:rsidRPr="00A36F39">
        <w:rPr>
          <w:b/>
          <w:sz w:val="22"/>
          <w:szCs w:val="22"/>
          <w:lang w:val="sr-Latn-ME"/>
        </w:rPr>
        <w:t>Ovo uputstvo je posljednji put odobreno</w:t>
      </w:r>
    </w:p>
    <w:p w14:paraId="52699CA0" w14:textId="64F52496" w:rsidR="00D95F86" w:rsidRPr="00A36F39" w:rsidRDefault="00A36F39" w:rsidP="008C53D5">
      <w:pPr>
        <w:jc w:val="both"/>
        <w:rPr>
          <w:sz w:val="22"/>
          <w:szCs w:val="22"/>
          <w:lang w:val="sr-Latn-ME"/>
        </w:rPr>
      </w:pPr>
      <w:r w:rsidRPr="00A36F39">
        <w:rPr>
          <w:sz w:val="22"/>
          <w:szCs w:val="22"/>
          <w:lang w:val="sr-Latn-ME"/>
        </w:rPr>
        <w:t>Jun, 2025. godine</w:t>
      </w:r>
    </w:p>
    <w:p w14:paraId="38AA7613" w14:textId="77777777" w:rsidR="00440196" w:rsidRPr="00A36F39" w:rsidRDefault="00440196" w:rsidP="008C53D5">
      <w:pPr>
        <w:jc w:val="both"/>
        <w:rPr>
          <w:bCs/>
          <w:sz w:val="22"/>
          <w:szCs w:val="22"/>
          <w:lang w:val="sr-Latn-ME"/>
        </w:rPr>
      </w:pPr>
    </w:p>
    <w:p w14:paraId="7E808978" w14:textId="77777777" w:rsidR="00440196" w:rsidRPr="00A36F39" w:rsidRDefault="00440196" w:rsidP="008C53D5">
      <w:pPr>
        <w:jc w:val="both"/>
        <w:rPr>
          <w:b/>
          <w:sz w:val="22"/>
          <w:szCs w:val="22"/>
          <w:lang w:val="sr-Latn-ME"/>
        </w:rPr>
      </w:pPr>
    </w:p>
    <w:sectPr w:rsidR="00440196" w:rsidRPr="00A36F39" w:rsidSect="00D6252F">
      <w:footerReference w:type="even" r:id="rId12"/>
      <w:footerReference w:type="default" r:id="rId13"/>
      <w:headerReference w:type="first" r:id="rId14"/>
      <w:footerReference w:type="first" r:id="rId15"/>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C52B9" w14:textId="77777777" w:rsidR="00793078" w:rsidRDefault="00793078">
      <w:r>
        <w:separator/>
      </w:r>
    </w:p>
  </w:endnote>
  <w:endnote w:type="continuationSeparator" w:id="0">
    <w:p w14:paraId="2DA908A8" w14:textId="77777777" w:rsidR="00793078" w:rsidRDefault="0079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044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B2EF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13F20" w14:textId="68BE19A1" w:rsidR="00890846" w:rsidRPr="00A36F39" w:rsidRDefault="00890846" w:rsidP="00F413F0">
    <w:pPr>
      <w:pStyle w:val="Footer"/>
      <w:jc w:val="center"/>
      <w:rPr>
        <w:sz w:val="22"/>
        <w:szCs w:val="22"/>
      </w:rPr>
    </w:pPr>
    <w:r w:rsidRPr="00A36F39">
      <w:rPr>
        <w:sz w:val="22"/>
        <w:szCs w:val="22"/>
      </w:rPr>
      <w:fldChar w:fldCharType="begin"/>
    </w:r>
    <w:r w:rsidRPr="00A36F39">
      <w:rPr>
        <w:sz w:val="22"/>
        <w:szCs w:val="22"/>
      </w:rPr>
      <w:instrText xml:space="preserve"> PAGE </w:instrText>
    </w:r>
    <w:r w:rsidRPr="00A36F39">
      <w:rPr>
        <w:sz w:val="22"/>
        <w:szCs w:val="22"/>
      </w:rPr>
      <w:fldChar w:fldCharType="separate"/>
    </w:r>
    <w:r w:rsidR="00A36F39">
      <w:rPr>
        <w:noProof/>
        <w:sz w:val="22"/>
        <w:szCs w:val="22"/>
      </w:rPr>
      <w:t>7</w:t>
    </w:r>
    <w:r w:rsidRPr="00A36F39">
      <w:rPr>
        <w:sz w:val="22"/>
        <w:szCs w:val="22"/>
      </w:rPr>
      <w:fldChar w:fldCharType="end"/>
    </w:r>
    <w:r w:rsidRPr="00A36F39">
      <w:rPr>
        <w:sz w:val="22"/>
        <w:szCs w:val="22"/>
      </w:rPr>
      <w:t xml:space="preserve"> / </w:t>
    </w:r>
    <w:r w:rsidRPr="00A36F39">
      <w:rPr>
        <w:sz w:val="22"/>
        <w:szCs w:val="22"/>
      </w:rPr>
      <w:fldChar w:fldCharType="begin"/>
    </w:r>
    <w:r w:rsidRPr="00A36F39">
      <w:rPr>
        <w:sz w:val="22"/>
        <w:szCs w:val="22"/>
      </w:rPr>
      <w:instrText xml:space="preserve"> NUMPAGES </w:instrText>
    </w:r>
    <w:r w:rsidRPr="00A36F39">
      <w:rPr>
        <w:sz w:val="22"/>
        <w:szCs w:val="22"/>
      </w:rPr>
      <w:fldChar w:fldCharType="separate"/>
    </w:r>
    <w:r w:rsidR="00A36F39">
      <w:rPr>
        <w:noProof/>
        <w:sz w:val="22"/>
        <w:szCs w:val="22"/>
      </w:rPr>
      <w:t>7</w:t>
    </w:r>
    <w:r w:rsidRPr="00A36F39">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C548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9AB70" w14:textId="77777777" w:rsidR="00793078" w:rsidRDefault="00793078">
      <w:r>
        <w:separator/>
      </w:r>
    </w:p>
  </w:footnote>
  <w:footnote w:type="continuationSeparator" w:id="0">
    <w:p w14:paraId="69EE6F25" w14:textId="77777777" w:rsidR="00793078" w:rsidRDefault="0079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194D" w14:textId="77777777" w:rsidR="00890846" w:rsidRDefault="00EF65C8">
    <w:pPr>
      <w:pStyle w:val="Header"/>
      <w:rPr>
        <w:sz w:val="16"/>
        <w:szCs w:val="16"/>
      </w:rPr>
    </w:pPr>
    <w:r w:rsidRPr="005319EA">
      <w:rPr>
        <w:noProof/>
        <w:sz w:val="16"/>
        <w:szCs w:val="16"/>
      </w:rPr>
      <w:drawing>
        <wp:inline distT="0" distB="0" distL="0" distR="0" wp14:anchorId="304CE794" wp14:editId="115CE20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ADEA10D" w14:textId="77777777" w:rsidR="00890846" w:rsidRDefault="00890846">
    <w:pPr>
      <w:pStyle w:val="Header"/>
      <w:rPr>
        <w:sz w:val="16"/>
        <w:szCs w:val="16"/>
      </w:rPr>
    </w:pPr>
  </w:p>
  <w:p w14:paraId="19D52FC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75BAA"/>
    <w:multiLevelType w:val="hybridMultilevel"/>
    <w:tmpl w:val="B5AC227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80935"/>
    <w:multiLevelType w:val="hybridMultilevel"/>
    <w:tmpl w:val="BCA4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990740"/>
    <w:multiLevelType w:val="hybridMultilevel"/>
    <w:tmpl w:val="3DB47EA0"/>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B04CFD"/>
    <w:multiLevelType w:val="hybridMultilevel"/>
    <w:tmpl w:val="B29C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FA7F1B"/>
    <w:multiLevelType w:val="hybridMultilevel"/>
    <w:tmpl w:val="10888D0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4A73189"/>
    <w:multiLevelType w:val="hybridMultilevel"/>
    <w:tmpl w:val="2D0818E2"/>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F54DEE"/>
    <w:multiLevelType w:val="hybridMultilevel"/>
    <w:tmpl w:val="E9307128"/>
    <w:lvl w:ilvl="0" w:tplc="E814F22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4E1136E5"/>
    <w:multiLevelType w:val="hybridMultilevel"/>
    <w:tmpl w:val="764CA16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A8097A"/>
    <w:multiLevelType w:val="hybridMultilevel"/>
    <w:tmpl w:val="73865736"/>
    <w:lvl w:ilvl="0" w:tplc="E670D55C">
      <w:numFmt w:val="bullet"/>
      <w:lvlText w:val="-"/>
      <w:lvlJc w:val="left"/>
      <w:pPr>
        <w:ind w:left="720" w:hanging="360"/>
      </w:pPr>
      <w:rPr>
        <w:rFonts w:ascii="Tahoma" w:hAnsi="Tahoma" w:cs="Symbol" w:hint="default"/>
        <w:i/>
        <w:iCs/>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900F9"/>
    <w:multiLevelType w:val="hybridMultilevel"/>
    <w:tmpl w:val="E98AF2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303DA"/>
    <w:multiLevelType w:val="hybridMultilevel"/>
    <w:tmpl w:val="E766B76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1"/>
  </w:num>
  <w:num w:numId="16">
    <w:abstractNumId w:val="35"/>
  </w:num>
  <w:num w:numId="17">
    <w:abstractNumId w:val="11"/>
    <w:lvlOverride w:ilvl="0">
      <w:startOverride w:val="1"/>
    </w:lvlOverride>
  </w:num>
  <w:num w:numId="18">
    <w:abstractNumId w:val="28"/>
  </w:num>
  <w:num w:numId="19">
    <w:abstractNumId w:val="27"/>
  </w:num>
  <w:num w:numId="20">
    <w:abstractNumId w:val="25"/>
  </w:num>
  <w:num w:numId="21">
    <w:abstractNumId w:val="22"/>
  </w:num>
  <w:num w:numId="22">
    <w:abstractNumId w:val="12"/>
  </w:num>
  <w:num w:numId="23">
    <w:abstractNumId w:val="1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32"/>
  </w:num>
  <w:num w:numId="31">
    <w:abstractNumId w:val="14"/>
  </w:num>
  <w:num w:numId="32">
    <w:abstractNumId w:val="16"/>
  </w:num>
  <w:num w:numId="33">
    <w:abstractNumId w:val="13"/>
  </w:num>
  <w:num w:numId="34">
    <w:abstractNumId w:val="24"/>
  </w:num>
  <w:num w:numId="35">
    <w:abstractNumId w:val="34"/>
  </w:num>
  <w:num w:numId="36">
    <w:abstractNumId w:val="30"/>
  </w:num>
  <w:num w:numId="37">
    <w:abstractNumId w:val="20"/>
  </w:num>
  <w:num w:numId="38">
    <w:abstractNumId w:val="3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1EB3"/>
    <w:rsid w:val="000341C6"/>
    <w:rsid w:val="0004033B"/>
    <w:rsid w:val="000431EF"/>
    <w:rsid w:val="0004536A"/>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4C6"/>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3D67"/>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37D1C"/>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0BDC"/>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2053"/>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323"/>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25C7"/>
    <w:rsid w:val="0061344F"/>
    <w:rsid w:val="00614428"/>
    <w:rsid w:val="00615817"/>
    <w:rsid w:val="00615ADD"/>
    <w:rsid w:val="006240C9"/>
    <w:rsid w:val="00624CB8"/>
    <w:rsid w:val="00627D20"/>
    <w:rsid w:val="00627E89"/>
    <w:rsid w:val="00630B0B"/>
    <w:rsid w:val="00633042"/>
    <w:rsid w:val="00633A7F"/>
    <w:rsid w:val="00635F30"/>
    <w:rsid w:val="00636E7D"/>
    <w:rsid w:val="00637607"/>
    <w:rsid w:val="00637C1C"/>
    <w:rsid w:val="0064728E"/>
    <w:rsid w:val="00651342"/>
    <w:rsid w:val="00651794"/>
    <w:rsid w:val="0065786F"/>
    <w:rsid w:val="00662140"/>
    <w:rsid w:val="00662339"/>
    <w:rsid w:val="00662494"/>
    <w:rsid w:val="0066660C"/>
    <w:rsid w:val="00670D40"/>
    <w:rsid w:val="0067132D"/>
    <w:rsid w:val="0067145B"/>
    <w:rsid w:val="006827B6"/>
    <w:rsid w:val="00690E5D"/>
    <w:rsid w:val="006A1550"/>
    <w:rsid w:val="006A1C21"/>
    <w:rsid w:val="006A207D"/>
    <w:rsid w:val="006A2B96"/>
    <w:rsid w:val="006A7DAC"/>
    <w:rsid w:val="006B03F6"/>
    <w:rsid w:val="006B0592"/>
    <w:rsid w:val="006B2095"/>
    <w:rsid w:val="006B379B"/>
    <w:rsid w:val="006B39EF"/>
    <w:rsid w:val="006B4924"/>
    <w:rsid w:val="006C0EB3"/>
    <w:rsid w:val="006C1781"/>
    <w:rsid w:val="006C3244"/>
    <w:rsid w:val="006D48E5"/>
    <w:rsid w:val="006D5C11"/>
    <w:rsid w:val="006E386F"/>
    <w:rsid w:val="006E3B43"/>
    <w:rsid w:val="006E443D"/>
    <w:rsid w:val="006F0991"/>
    <w:rsid w:val="006F1BB1"/>
    <w:rsid w:val="006F2426"/>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1D04"/>
    <w:rsid w:val="00784958"/>
    <w:rsid w:val="00786E51"/>
    <w:rsid w:val="00791ECA"/>
    <w:rsid w:val="0079225E"/>
    <w:rsid w:val="007927F0"/>
    <w:rsid w:val="00793078"/>
    <w:rsid w:val="00794B63"/>
    <w:rsid w:val="00795A5C"/>
    <w:rsid w:val="00796C3D"/>
    <w:rsid w:val="00797074"/>
    <w:rsid w:val="007970D9"/>
    <w:rsid w:val="007A2347"/>
    <w:rsid w:val="007A45D3"/>
    <w:rsid w:val="007B1F81"/>
    <w:rsid w:val="007B7D5B"/>
    <w:rsid w:val="007C024B"/>
    <w:rsid w:val="007C4173"/>
    <w:rsid w:val="007C5293"/>
    <w:rsid w:val="007C6028"/>
    <w:rsid w:val="007D10A3"/>
    <w:rsid w:val="007F0CD9"/>
    <w:rsid w:val="007F17C0"/>
    <w:rsid w:val="007F1A10"/>
    <w:rsid w:val="007F269F"/>
    <w:rsid w:val="007F6A43"/>
    <w:rsid w:val="00800BB3"/>
    <w:rsid w:val="00801CAC"/>
    <w:rsid w:val="008046BA"/>
    <w:rsid w:val="00807089"/>
    <w:rsid w:val="00807887"/>
    <w:rsid w:val="00814949"/>
    <w:rsid w:val="008171E4"/>
    <w:rsid w:val="00822795"/>
    <w:rsid w:val="008235B9"/>
    <w:rsid w:val="00830353"/>
    <w:rsid w:val="008332A6"/>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53D5"/>
    <w:rsid w:val="008C6130"/>
    <w:rsid w:val="008D2F97"/>
    <w:rsid w:val="008D4353"/>
    <w:rsid w:val="008D4B1A"/>
    <w:rsid w:val="008D7ED7"/>
    <w:rsid w:val="008E3485"/>
    <w:rsid w:val="008E7128"/>
    <w:rsid w:val="008F0AF5"/>
    <w:rsid w:val="008F4CFF"/>
    <w:rsid w:val="008F55C9"/>
    <w:rsid w:val="008F566C"/>
    <w:rsid w:val="00901880"/>
    <w:rsid w:val="00902A3E"/>
    <w:rsid w:val="00907BF3"/>
    <w:rsid w:val="00911701"/>
    <w:rsid w:val="00914FD1"/>
    <w:rsid w:val="009169F6"/>
    <w:rsid w:val="0091730D"/>
    <w:rsid w:val="00924C4A"/>
    <w:rsid w:val="00925001"/>
    <w:rsid w:val="00927223"/>
    <w:rsid w:val="00932FB4"/>
    <w:rsid w:val="0093504B"/>
    <w:rsid w:val="00935E5B"/>
    <w:rsid w:val="00936D52"/>
    <w:rsid w:val="0094055C"/>
    <w:rsid w:val="00940AB8"/>
    <w:rsid w:val="00940DA7"/>
    <w:rsid w:val="00942167"/>
    <w:rsid w:val="00945F9C"/>
    <w:rsid w:val="00952CF7"/>
    <w:rsid w:val="009550DA"/>
    <w:rsid w:val="009558ED"/>
    <w:rsid w:val="00963573"/>
    <w:rsid w:val="00963B77"/>
    <w:rsid w:val="0096506F"/>
    <w:rsid w:val="00985C83"/>
    <w:rsid w:val="00986B3F"/>
    <w:rsid w:val="00987AEE"/>
    <w:rsid w:val="009907A2"/>
    <w:rsid w:val="0099132A"/>
    <w:rsid w:val="00991D9E"/>
    <w:rsid w:val="00991E47"/>
    <w:rsid w:val="00991E7D"/>
    <w:rsid w:val="009971B0"/>
    <w:rsid w:val="009A1037"/>
    <w:rsid w:val="009A1129"/>
    <w:rsid w:val="009A1960"/>
    <w:rsid w:val="009A4ACB"/>
    <w:rsid w:val="009A548F"/>
    <w:rsid w:val="009B2D68"/>
    <w:rsid w:val="009B3EAE"/>
    <w:rsid w:val="009B7A88"/>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6F39"/>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2763"/>
    <w:rsid w:val="00AC435A"/>
    <w:rsid w:val="00AC57D3"/>
    <w:rsid w:val="00AD2C0B"/>
    <w:rsid w:val="00AD694D"/>
    <w:rsid w:val="00AE6FDF"/>
    <w:rsid w:val="00AF2E1A"/>
    <w:rsid w:val="00AF3CBD"/>
    <w:rsid w:val="00AF718B"/>
    <w:rsid w:val="00B034D4"/>
    <w:rsid w:val="00B04A09"/>
    <w:rsid w:val="00B0620F"/>
    <w:rsid w:val="00B07119"/>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2B27"/>
    <w:rsid w:val="00C04194"/>
    <w:rsid w:val="00C04C5F"/>
    <w:rsid w:val="00C13630"/>
    <w:rsid w:val="00C17F0F"/>
    <w:rsid w:val="00C22BE5"/>
    <w:rsid w:val="00C23B01"/>
    <w:rsid w:val="00C269D7"/>
    <w:rsid w:val="00C30F92"/>
    <w:rsid w:val="00C325D1"/>
    <w:rsid w:val="00C326AE"/>
    <w:rsid w:val="00C42008"/>
    <w:rsid w:val="00C45B64"/>
    <w:rsid w:val="00C45B7C"/>
    <w:rsid w:val="00C527B5"/>
    <w:rsid w:val="00C54EE5"/>
    <w:rsid w:val="00C5558E"/>
    <w:rsid w:val="00C64BFF"/>
    <w:rsid w:val="00C64E1E"/>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16AC"/>
    <w:rsid w:val="00D44586"/>
    <w:rsid w:val="00D45A18"/>
    <w:rsid w:val="00D46B3A"/>
    <w:rsid w:val="00D5482E"/>
    <w:rsid w:val="00D55132"/>
    <w:rsid w:val="00D57CE1"/>
    <w:rsid w:val="00D6252F"/>
    <w:rsid w:val="00D660BC"/>
    <w:rsid w:val="00D678EE"/>
    <w:rsid w:val="00D74226"/>
    <w:rsid w:val="00D74590"/>
    <w:rsid w:val="00D749DE"/>
    <w:rsid w:val="00D74E93"/>
    <w:rsid w:val="00D760ED"/>
    <w:rsid w:val="00D7686D"/>
    <w:rsid w:val="00D774C1"/>
    <w:rsid w:val="00D80DCB"/>
    <w:rsid w:val="00D8615F"/>
    <w:rsid w:val="00D91478"/>
    <w:rsid w:val="00D931E4"/>
    <w:rsid w:val="00D93365"/>
    <w:rsid w:val="00D94615"/>
    <w:rsid w:val="00D95F86"/>
    <w:rsid w:val="00DA05A4"/>
    <w:rsid w:val="00DA43D3"/>
    <w:rsid w:val="00DA4FA9"/>
    <w:rsid w:val="00DA7663"/>
    <w:rsid w:val="00DB019A"/>
    <w:rsid w:val="00DB1EB2"/>
    <w:rsid w:val="00DB4456"/>
    <w:rsid w:val="00DB53F4"/>
    <w:rsid w:val="00DB7619"/>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4EBB"/>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67DB0"/>
    <w:rsid w:val="00F7255F"/>
    <w:rsid w:val="00F80337"/>
    <w:rsid w:val="00F80BA0"/>
    <w:rsid w:val="00F8166A"/>
    <w:rsid w:val="00F81E79"/>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3EB2"/>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70DB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90E5D"/>
    <w:pPr>
      <w:ind w:left="720"/>
      <w:contextualSpacing/>
    </w:pPr>
  </w:style>
  <w:style w:type="paragraph" w:styleId="Revision">
    <w:name w:val="Revision"/>
    <w:hidden/>
    <w:uiPriority w:val="99"/>
    <w:semiHidden/>
    <w:rsid w:val="00D6252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61597927">
      <w:bodyDiv w:val="1"/>
      <w:marLeft w:val="0"/>
      <w:marRight w:val="0"/>
      <w:marTop w:val="0"/>
      <w:marBottom w:val="0"/>
      <w:divBdr>
        <w:top w:val="none" w:sz="0" w:space="0" w:color="auto"/>
        <w:left w:val="none" w:sz="0" w:space="0" w:color="auto"/>
        <w:bottom w:val="none" w:sz="0" w:space="0" w:color="auto"/>
        <w:right w:val="none" w:sz="0" w:space="0" w:color="auto"/>
      </w:divBdr>
    </w:div>
    <w:div w:id="158586964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1D79-9946-4DD4-9AC8-51F97188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3</cp:revision>
  <cp:lastPrinted>2010-03-01T14:10:00Z</cp:lastPrinted>
  <dcterms:created xsi:type="dcterms:W3CDTF">2025-06-02T06:16:00Z</dcterms:created>
  <dcterms:modified xsi:type="dcterms:W3CDTF">2025-06-02T08:38:00Z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