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82F760" w14:textId="77777777" w:rsidR="001A5518" w:rsidRPr="00E2632C" w:rsidRDefault="001A5518" w:rsidP="001A5518">
      <w:pPr>
        <w:rPr>
          <w:b/>
          <w:bCs/>
          <w:i/>
          <w:iCs/>
          <w:sz w:val="22"/>
          <w:szCs w:val="22"/>
          <w:u w:val="single"/>
          <w:lang w:val="sr-Latn-ME"/>
        </w:rPr>
      </w:pPr>
    </w:p>
    <w:p w14:paraId="0958EEE0" w14:textId="77777777" w:rsidR="00F91C7B" w:rsidRPr="00E2632C" w:rsidRDefault="00F91C7B" w:rsidP="001A5518">
      <w:pPr>
        <w:rPr>
          <w:b/>
          <w:bCs/>
          <w:i/>
          <w:iCs/>
          <w:sz w:val="22"/>
          <w:szCs w:val="22"/>
          <w:u w:val="single"/>
          <w:lang w:val="sr-Latn-ME"/>
        </w:rPr>
      </w:pPr>
    </w:p>
    <w:p w14:paraId="33D0C86A" w14:textId="77777777" w:rsidR="002510A5" w:rsidRPr="00E2632C" w:rsidRDefault="002510A5" w:rsidP="002510A5">
      <w:pPr>
        <w:jc w:val="center"/>
        <w:rPr>
          <w:b/>
          <w:bCs/>
          <w:iCs/>
          <w:sz w:val="22"/>
          <w:szCs w:val="22"/>
          <w:u w:val="single"/>
          <w:lang w:val="sr-Latn-ME"/>
        </w:rPr>
      </w:pPr>
      <w:r w:rsidRPr="00E2632C">
        <w:rPr>
          <w:b/>
          <w:bCs/>
          <w:iCs/>
          <w:sz w:val="22"/>
          <w:szCs w:val="22"/>
          <w:u w:val="single"/>
          <w:lang w:val="sr-Latn-ME"/>
        </w:rPr>
        <w:t>SAŽETAK KARAKTERISTIKA LIJEKA</w:t>
      </w:r>
    </w:p>
    <w:p w14:paraId="6BA55775" w14:textId="77777777" w:rsidR="002510A5" w:rsidRPr="00E2632C" w:rsidRDefault="002510A5" w:rsidP="002510A5">
      <w:pPr>
        <w:rPr>
          <w:b/>
          <w:bCs/>
          <w:i/>
          <w:iCs/>
          <w:sz w:val="22"/>
          <w:szCs w:val="22"/>
          <w:u w:val="single"/>
          <w:lang w:val="sr-Latn-ME"/>
        </w:rPr>
      </w:pPr>
    </w:p>
    <w:p w14:paraId="41191240" w14:textId="77777777" w:rsidR="003C17AB" w:rsidRPr="00E2632C" w:rsidRDefault="003C17AB" w:rsidP="00CA1FEB">
      <w:pPr>
        <w:rPr>
          <w:sz w:val="22"/>
          <w:szCs w:val="22"/>
          <w:lang w:val="sr-Latn-ME"/>
        </w:rPr>
      </w:pPr>
    </w:p>
    <w:p w14:paraId="2A92A3A4" w14:textId="77777777" w:rsidR="00411B4B" w:rsidRPr="00E2632C" w:rsidRDefault="00411B4B" w:rsidP="00F5167F">
      <w:pPr>
        <w:tabs>
          <w:tab w:val="left" w:pos="540"/>
          <w:tab w:val="left" w:pos="569"/>
        </w:tabs>
        <w:rPr>
          <w:b/>
          <w:bCs/>
          <w:sz w:val="22"/>
          <w:szCs w:val="22"/>
          <w:lang w:val="sr-Latn-ME"/>
        </w:rPr>
      </w:pPr>
      <w:r w:rsidRPr="00E2632C">
        <w:rPr>
          <w:b/>
          <w:bCs/>
          <w:sz w:val="22"/>
          <w:szCs w:val="22"/>
          <w:lang w:val="sr-Latn-ME"/>
        </w:rPr>
        <w:t>1.</w:t>
      </w:r>
      <w:r w:rsidR="00F5167F" w:rsidRPr="00E2632C">
        <w:rPr>
          <w:b/>
          <w:bCs/>
          <w:sz w:val="22"/>
          <w:szCs w:val="22"/>
          <w:lang w:val="sr-Latn-ME"/>
        </w:rPr>
        <w:tab/>
      </w:r>
      <w:r w:rsidR="002846DB" w:rsidRPr="00E2632C">
        <w:rPr>
          <w:b/>
          <w:bCs/>
          <w:sz w:val="22"/>
          <w:szCs w:val="22"/>
          <w:lang w:val="sr-Latn-ME"/>
        </w:rPr>
        <w:t xml:space="preserve">NAZIV </w:t>
      </w:r>
      <w:r w:rsidRPr="00E2632C">
        <w:rPr>
          <w:b/>
          <w:bCs/>
          <w:sz w:val="22"/>
          <w:szCs w:val="22"/>
          <w:lang w:val="sr-Latn-ME"/>
        </w:rPr>
        <w:t>LIJEKA</w:t>
      </w:r>
    </w:p>
    <w:p w14:paraId="569C8CE3" w14:textId="77777777" w:rsidR="00EC2532" w:rsidRPr="00E2632C" w:rsidRDefault="00EC2532">
      <w:pPr>
        <w:rPr>
          <w:sz w:val="22"/>
          <w:szCs w:val="22"/>
          <w:lang w:val="sr-Latn-ME"/>
        </w:rPr>
      </w:pPr>
    </w:p>
    <w:p w14:paraId="4AA18B67" w14:textId="48555CC9" w:rsidR="00011378" w:rsidRPr="00E2632C" w:rsidRDefault="0024117D" w:rsidP="007E5751">
      <w:pPr>
        <w:tabs>
          <w:tab w:val="left" w:pos="284"/>
        </w:tabs>
        <w:jc w:val="both"/>
        <w:rPr>
          <w:sz w:val="22"/>
          <w:szCs w:val="22"/>
          <w:lang w:val="sr-Latn-ME"/>
        </w:rPr>
      </w:pPr>
      <w:r w:rsidRPr="00E2632C">
        <w:rPr>
          <w:bCs/>
          <w:sz w:val="22"/>
          <w:szCs w:val="22"/>
          <w:lang w:val="sr-Latn-ME"/>
        </w:rPr>
        <w:t>Ursobil</w:t>
      </w:r>
      <w:r w:rsidR="00011378" w:rsidRPr="00E2632C">
        <w:rPr>
          <w:bCs/>
          <w:sz w:val="22"/>
          <w:szCs w:val="22"/>
          <w:lang w:val="sr-Latn-ME"/>
        </w:rPr>
        <w:t>, 250 mg, kapsula, tvrda</w:t>
      </w:r>
    </w:p>
    <w:p w14:paraId="78FB87C1" w14:textId="77777777" w:rsidR="0024117D" w:rsidRPr="00E2632C" w:rsidRDefault="0024117D" w:rsidP="007E5751">
      <w:pPr>
        <w:jc w:val="both"/>
        <w:rPr>
          <w:sz w:val="22"/>
          <w:szCs w:val="22"/>
          <w:lang w:val="sr-Latn-ME"/>
        </w:rPr>
      </w:pPr>
    </w:p>
    <w:p w14:paraId="6446AA05" w14:textId="52B80743" w:rsidR="006D20A5" w:rsidRPr="00E2632C" w:rsidRDefault="00011378" w:rsidP="007E5751">
      <w:pPr>
        <w:jc w:val="both"/>
        <w:rPr>
          <w:sz w:val="22"/>
          <w:szCs w:val="22"/>
          <w:lang w:val="sr-Latn-ME"/>
        </w:rPr>
      </w:pPr>
      <w:r w:rsidRPr="00E2632C">
        <w:rPr>
          <w:sz w:val="22"/>
          <w:szCs w:val="22"/>
          <w:lang w:val="sr-Latn-ME"/>
        </w:rPr>
        <w:t>INN:</w:t>
      </w:r>
      <w:r w:rsidRPr="00E2632C">
        <w:rPr>
          <w:lang w:val="sr-Latn-ME"/>
        </w:rPr>
        <w:t xml:space="preserve"> </w:t>
      </w:r>
      <w:bookmarkStart w:id="0" w:name="_Hlk196286182"/>
      <w:r w:rsidRPr="00E2632C">
        <w:rPr>
          <w:lang w:val="sr-Latn-ME"/>
        </w:rPr>
        <w:t>u</w:t>
      </w:r>
      <w:r w:rsidRPr="00E2632C">
        <w:rPr>
          <w:sz w:val="22"/>
          <w:szCs w:val="22"/>
          <w:lang w:val="sr-Latn-ME"/>
        </w:rPr>
        <w:t>rsodeoksiholna kiselina</w:t>
      </w:r>
      <w:bookmarkEnd w:id="0"/>
    </w:p>
    <w:p w14:paraId="05F56D58" w14:textId="77777777" w:rsidR="006D20A5" w:rsidRPr="00E2632C" w:rsidRDefault="006D20A5" w:rsidP="007E5751">
      <w:pPr>
        <w:jc w:val="both"/>
        <w:rPr>
          <w:bCs/>
          <w:sz w:val="22"/>
          <w:szCs w:val="22"/>
          <w:lang w:val="sr-Latn-ME"/>
        </w:rPr>
      </w:pPr>
    </w:p>
    <w:p w14:paraId="33706F2F" w14:textId="77777777" w:rsidR="00530BD7" w:rsidRPr="00E2632C" w:rsidRDefault="00530BD7" w:rsidP="007E5751">
      <w:pPr>
        <w:jc w:val="both"/>
        <w:rPr>
          <w:bCs/>
          <w:sz w:val="22"/>
          <w:szCs w:val="22"/>
          <w:lang w:val="sr-Latn-ME"/>
        </w:rPr>
      </w:pPr>
    </w:p>
    <w:p w14:paraId="7B6629F9" w14:textId="77777777" w:rsidR="00411B4B" w:rsidRPr="00E2632C" w:rsidRDefault="00411B4B" w:rsidP="007E5751">
      <w:pPr>
        <w:tabs>
          <w:tab w:val="left" w:pos="540"/>
          <w:tab w:val="left" w:pos="569"/>
        </w:tabs>
        <w:jc w:val="both"/>
        <w:rPr>
          <w:b/>
          <w:bCs/>
          <w:sz w:val="22"/>
          <w:szCs w:val="22"/>
          <w:lang w:val="sr-Latn-ME"/>
        </w:rPr>
      </w:pPr>
      <w:r w:rsidRPr="00E2632C">
        <w:rPr>
          <w:b/>
          <w:bCs/>
          <w:sz w:val="22"/>
          <w:szCs w:val="22"/>
          <w:lang w:val="sr-Latn-ME"/>
        </w:rPr>
        <w:t xml:space="preserve">2. </w:t>
      </w:r>
      <w:r w:rsidR="00F5167F" w:rsidRPr="00E2632C">
        <w:rPr>
          <w:b/>
          <w:bCs/>
          <w:sz w:val="22"/>
          <w:szCs w:val="22"/>
          <w:lang w:val="sr-Latn-ME"/>
        </w:rPr>
        <w:tab/>
      </w:r>
      <w:r w:rsidRPr="00E2632C">
        <w:rPr>
          <w:b/>
          <w:bCs/>
          <w:sz w:val="22"/>
          <w:szCs w:val="22"/>
          <w:lang w:val="sr-Latn-ME"/>
        </w:rPr>
        <w:t>KVALITATIVNI I KVANTITATIVNI SASTAV</w:t>
      </w:r>
    </w:p>
    <w:p w14:paraId="196535BD" w14:textId="77777777" w:rsidR="005A0B2E" w:rsidRPr="00E2632C" w:rsidRDefault="005A0B2E" w:rsidP="007E5751">
      <w:pPr>
        <w:jc w:val="both"/>
        <w:rPr>
          <w:sz w:val="22"/>
          <w:szCs w:val="22"/>
          <w:lang w:val="sr-Latn-ME"/>
        </w:rPr>
      </w:pPr>
    </w:p>
    <w:p w14:paraId="2ECD36FA" w14:textId="77777777" w:rsidR="00011378" w:rsidRPr="00E2632C" w:rsidRDefault="00011378" w:rsidP="007E5751">
      <w:pPr>
        <w:jc w:val="both"/>
        <w:rPr>
          <w:sz w:val="22"/>
          <w:szCs w:val="22"/>
          <w:lang w:val="sr-Latn-ME"/>
        </w:rPr>
      </w:pPr>
      <w:r w:rsidRPr="00E2632C">
        <w:rPr>
          <w:sz w:val="22"/>
          <w:szCs w:val="22"/>
          <w:lang w:val="sr-Latn-ME"/>
        </w:rPr>
        <w:t>Jedna kapsula sadrži 250 mg ursodeoksiholne kiseline (UDCA).</w:t>
      </w:r>
    </w:p>
    <w:p w14:paraId="434F3BB4" w14:textId="77777777" w:rsidR="00874656" w:rsidRPr="00E2632C" w:rsidRDefault="00874656" w:rsidP="007E5751">
      <w:pPr>
        <w:jc w:val="both"/>
        <w:rPr>
          <w:sz w:val="22"/>
          <w:szCs w:val="22"/>
          <w:lang w:val="sr-Latn-ME"/>
        </w:rPr>
      </w:pPr>
    </w:p>
    <w:p w14:paraId="10AAA01B" w14:textId="150A32E5" w:rsidR="00C37FD7" w:rsidRPr="00E2632C" w:rsidRDefault="00011378" w:rsidP="007E5751">
      <w:pPr>
        <w:jc w:val="both"/>
        <w:rPr>
          <w:sz w:val="22"/>
          <w:szCs w:val="22"/>
          <w:lang w:val="sr-Latn-ME"/>
        </w:rPr>
      </w:pPr>
      <w:r w:rsidRPr="00E2632C">
        <w:rPr>
          <w:sz w:val="22"/>
          <w:szCs w:val="22"/>
          <w:lang w:val="sr-Latn-ME"/>
        </w:rPr>
        <w:t>Za spisak svih ekscipijenasa, pogledati dio 6.1.</w:t>
      </w:r>
    </w:p>
    <w:p w14:paraId="566F6452" w14:textId="771DEBBE" w:rsidR="00011378" w:rsidRPr="00E2632C" w:rsidRDefault="00011378" w:rsidP="007E5751">
      <w:pPr>
        <w:jc w:val="both"/>
        <w:rPr>
          <w:sz w:val="22"/>
          <w:szCs w:val="22"/>
          <w:lang w:val="sr-Latn-ME"/>
        </w:rPr>
      </w:pPr>
    </w:p>
    <w:p w14:paraId="51E9E1AA" w14:textId="77777777" w:rsidR="00874656" w:rsidRPr="00E2632C" w:rsidRDefault="00874656" w:rsidP="007E5751">
      <w:pPr>
        <w:jc w:val="both"/>
        <w:rPr>
          <w:sz w:val="22"/>
          <w:szCs w:val="22"/>
          <w:lang w:val="sr-Latn-ME"/>
        </w:rPr>
      </w:pPr>
    </w:p>
    <w:p w14:paraId="7CCCF409" w14:textId="77777777" w:rsidR="00411B4B" w:rsidRPr="00E2632C" w:rsidRDefault="00411B4B" w:rsidP="007E5751">
      <w:pPr>
        <w:tabs>
          <w:tab w:val="left" w:pos="540"/>
          <w:tab w:val="left" w:pos="569"/>
        </w:tabs>
        <w:jc w:val="both"/>
        <w:rPr>
          <w:b/>
          <w:bCs/>
          <w:sz w:val="22"/>
          <w:szCs w:val="22"/>
          <w:lang w:val="sr-Latn-ME"/>
        </w:rPr>
      </w:pPr>
      <w:r w:rsidRPr="00E2632C">
        <w:rPr>
          <w:b/>
          <w:bCs/>
          <w:sz w:val="22"/>
          <w:szCs w:val="22"/>
          <w:lang w:val="sr-Latn-ME"/>
        </w:rPr>
        <w:t xml:space="preserve">3. </w:t>
      </w:r>
      <w:r w:rsidR="00F5167F" w:rsidRPr="00E2632C">
        <w:rPr>
          <w:b/>
          <w:bCs/>
          <w:sz w:val="22"/>
          <w:szCs w:val="22"/>
          <w:lang w:val="sr-Latn-ME"/>
        </w:rPr>
        <w:tab/>
      </w:r>
      <w:r w:rsidRPr="00E2632C">
        <w:rPr>
          <w:b/>
          <w:bCs/>
          <w:sz w:val="22"/>
          <w:szCs w:val="22"/>
          <w:lang w:val="sr-Latn-ME"/>
        </w:rPr>
        <w:t>FARMACEUTSKI OBLIK</w:t>
      </w:r>
      <w:r w:rsidR="009F2D23" w:rsidRPr="00E2632C">
        <w:rPr>
          <w:b/>
          <w:bCs/>
          <w:sz w:val="22"/>
          <w:szCs w:val="22"/>
          <w:lang w:val="sr-Latn-ME"/>
        </w:rPr>
        <w:t xml:space="preserve"> </w:t>
      </w:r>
    </w:p>
    <w:p w14:paraId="5DBB015E" w14:textId="77777777" w:rsidR="00411B4B" w:rsidRPr="00E2632C" w:rsidRDefault="00411B4B" w:rsidP="007E5751">
      <w:pPr>
        <w:jc w:val="both"/>
        <w:rPr>
          <w:bCs/>
          <w:sz w:val="22"/>
          <w:szCs w:val="22"/>
          <w:lang w:val="sr-Latn-ME"/>
        </w:rPr>
      </w:pPr>
    </w:p>
    <w:p w14:paraId="63598CFE" w14:textId="77777777" w:rsidR="00011378" w:rsidRPr="00E2632C" w:rsidRDefault="00011378" w:rsidP="007E5751">
      <w:pPr>
        <w:jc w:val="both"/>
        <w:rPr>
          <w:bCs/>
          <w:sz w:val="22"/>
          <w:szCs w:val="22"/>
          <w:lang w:val="sr-Latn-ME"/>
        </w:rPr>
      </w:pPr>
      <w:r w:rsidRPr="00E2632C">
        <w:rPr>
          <w:bCs/>
          <w:sz w:val="22"/>
          <w:szCs w:val="22"/>
          <w:lang w:val="sr-Latn-ME"/>
        </w:rPr>
        <w:t>Kapsula, tvrda.</w:t>
      </w:r>
    </w:p>
    <w:p w14:paraId="7DDE5D38" w14:textId="77777777" w:rsidR="00874656" w:rsidRPr="00E2632C" w:rsidRDefault="00874656" w:rsidP="007E5751">
      <w:pPr>
        <w:jc w:val="both"/>
        <w:rPr>
          <w:bCs/>
          <w:sz w:val="22"/>
          <w:szCs w:val="22"/>
          <w:lang w:val="sr-Latn-ME"/>
        </w:rPr>
      </w:pPr>
    </w:p>
    <w:p w14:paraId="6A3055FA" w14:textId="0318009D" w:rsidR="00EC2532" w:rsidRPr="00E2632C" w:rsidRDefault="00874656" w:rsidP="007E5751">
      <w:pPr>
        <w:jc w:val="both"/>
        <w:rPr>
          <w:bCs/>
          <w:sz w:val="22"/>
          <w:szCs w:val="22"/>
          <w:lang w:val="sr-Latn-ME"/>
        </w:rPr>
      </w:pPr>
      <w:r w:rsidRPr="00E2632C">
        <w:rPr>
          <w:bCs/>
          <w:sz w:val="22"/>
          <w:szCs w:val="22"/>
          <w:lang w:val="sr-Latn-ME"/>
        </w:rPr>
        <w:t>Tvrde želatinske</w:t>
      </w:r>
      <w:r w:rsidR="00011378" w:rsidRPr="00E2632C">
        <w:rPr>
          <w:bCs/>
          <w:sz w:val="22"/>
          <w:szCs w:val="22"/>
          <w:lang w:val="sr-Latn-ME"/>
        </w:rPr>
        <w:t xml:space="preserve"> kapsule, </w:t>
      </w:r>
      <w:r w:rsidRPr="00E2632C">
        <w:rPr>
          <w:bCs/>
          <w:sz w:val="22"/>
          <w:szCs w:val="22"/>
          <w:lang w:val="sr-Latn-ME"/>
        </w:rPr>
        <w:t>bijele boje, veličine „0”</w:t>
      </w:r>
      <w:r w:rsidR="00011378" w:rsidRPr="00E2632C">
        <w:rPr>
          <w:bCs/>
          <w:sz w:val="22"/>
          <w:szCs w:val="22"/>
          <w:lang w:val="sr-Latn-ME"/>
        </w:rPr>
        <w:t>.</w:t>
      </w:r>
    </w:p>
    <w:p w14:paraId="7D350C7F" w14:textId="294C297C" w:rsidR="00011378" w:rsidRPr="00E2632C" w:rsidRDefault="00011378" w:rsidP="007E5751">
      <w:pPr>
        <w:jc w:val="both"/>
        <w:rPr>
          <w:bCs/>
          <w:sz w:val="22"/>
          <w:szCs w:val="22"/>
          <w:lang w:val="sr-Latn-ME"/>
        </w:rPr>
      </w:pPr>
    </w:p>
    <w:p w14:paraId="69E05502" w14:textId="77777777" w:rsidR="00874656" w:rsidRPr="00E2632C" w:rsidRDefault="00874656" w:rsidP="007E5751">
      <w:pPr>
        <w:jc w:val="both"/>
        <w:rPr>
          <w:bCs/>
          <w:sz w:val="22"/>
          <w:szCs w:val="22"/>
          <w:lang w:val="sr-Latn-ME"/>
        </w:rPr>
      </w:pPr>
    </w:p>
    <w:p w14:paraId="5B5F4810" w14:textId="77777777" w:rsidR="00411B4B" w:rsidRPr="00E2632C" w:rsidRDefault="00411B4B" w:rsidP="007E5751">
      <w:pPr>
        <w:tabs>
          <w:tab w:val="left" w:pos="540"/>
          <w:tab w:val="left" w:pos="569"/>
        </w:tabs>
        <w:jc w:val="both"/>
        <w:rPr>
          <w:b/>
          <w:bCs/>
          <w:sz w:val="22"/>
          <w:szCs w:val="22"/>
          <w:lang w:val="sr-Latn-ME"/>
        </w:rPr>
      </w:pPr>
      <w:r w:rsidRPr="00E2632C">
        <w:rPr>
          <w:b/>
          <w:bCs/>
          <w:sz w:val="22"/>
          <w:szCs w:val="22"/>
          <w:lang w:val="sr-Latn-ME"/>
        </w:rPr>
        <w:t xml:space="preserve">4. </w:t>
      </w:r>
      <w:r w:rsidR="00480FB1" w:rsidRPr="00E2632C">
        <w:rPr>
          <w:b/>
          <w:bCs/>
          <w:sz w:val="22"/>
          <w:szCs w:val="22"/>
          <w:lang w:val="sr-Latn-ME"/>
        </w:rPr>
        <w:tab/>
      </w:r>
      <w:r w:rsidRPr="00E2632C">
        <w:rPr>
          <w:b/>
          <w:bCs/>
          <w:sz w:val="22"/>
          <w:szCs w:val="22"/>
          <w:lang w:val="sr-Latn-ME"/>
        </w:rPr>
        <w:t>KLINIČKI PODACI</w:t>
      </w:r>
    </w:p>
    <w:p w14:paraId="715C6B65" w14:textId="77777777" w:rsidR="00CD6F02" w:rsidRPr="00E2632C" w:rsidRDefault="00CD6F02" w:rsidP="007E5751">
      <w:pPr>
        <w:tabs>
          <w:tab w:val="left" w:pos="540"/>
          <w:tab w:val="left" w:pos="569"/>
        </w:tabs>
        <w:jc w:val="both"/>
        <w:rPr>
          <w:bCs/>
          <w:sz w:val="22"/>
          <w:szCs w:val="22"/>
          <w:lang w:val="sr-Latn-ME"/>
        </w:rPr>
      </w:pPr>
    </w:p>
    <w:p w14:paraId="0190FCE1" w14:textId="77777777" w:rsidR="00411B4B" w:rsidRPr="00E2632C" w:rsidRDefault="00411B4B" w:rsidP="007E5751">
      <w:pPr>
        <w:tabs>
          <w:tab w:val="left" w:pos="540"/>
          <w:tab w:val="left" w:pos="569"/>
        </w:tabs>
        <w:jc w:val="both"/>
        <w:rPr>
          <w:b/>
          <w:bCs/>
          <w:sz w:val="22"/>
          <w:szCs w:val="22"/>
          <w:lang w:val="sr-Latn-ME"/>
        </w:rPr>
      </w:pPr>
      <w:r w:rsidRPr="00E2632C">
        <w:rPr>
          <w:b/>
          <w:bCs/>
          <w:sz w:val="22"/>
          <w:szCs w:val="22"/>
          <w:lang w:val="sr-Latn-ME"/>
        </w:rPr>
        <w:t xml:space="preserve">4.1. </w:t>
      </w:r>
      <w:r w:rsidR="00480FB1" w:rsidRPr="00E2632C">
        <w:rPr>
          <w:b/>
          <w:bCs/>
          <w:sz w:val="22"/>
          <w:szCs w:val="22"/>
          <w:lang w:val="sr-Latn-ME"/>
        </w:rPr>
        <w:tab/>
      </w:r>
      <w:r w:rsidRPr="00E2632C">
        <w:rPr>
          <w:b/>
          <w:bCs/>
          <w:sz w:val="22"/>
          <w:szCs w:val="22"/>
          <w:lang w:val="sr-Latn-ME"/>
        </w:rPr>
        <w:t>Terapijske indikacije</w:t>
      </w:r>
    </w:p>
    <w:p w14:paraId="3241E887" w14:textId="77777777" w:rsidR="00411B4B" w:rsidRPr="00E2632C" w:rsidRDefault="00411B4B" w:rsidP="007E5751">
      <w:pPr>
        <w:tabs>
          <w:tab w:val="left" w:pos="540"/>
          <w:tab w:val="left" w:pos="569"/>
        </w:tabs>
        <w:jc w:val="both"/>
        <w:rPr>
          <w:bCs/>
          <w:sz w:val="22"/>
          <w:szCs w:val="22"/>
          <w:lang w:val="sr-Latn-ME"/>
        </w:rPr>
      </w:pPr>
    </w:p>
    <w:p w14:paraId="4A5DA0F2" w14:textId="5870D159" w:rsidR="003739EA" w:rsidRPr="00E2632C" w:rsidRDefault="00874656" w:rsidP="007E5751">
      <w:pPr>
        <w:tabs>
          <w:tab w:val="left" w:pos="284"/>
        </w:tabs>
        <w:jc w:val="both"/>
        <w:rPr>
          <w:sz w:val="22"/>
          <w:szCs w:val="22"/>
          <w:lang w:val="sr-Latn-ME"/>
        </w:rPr>
      </w:pPr>
      <w:r w:rsidRPr="00E2632C">
        <w:rPr>
          <w:sz w:val="22"/>
          <w:szCs w:val="22"/>
          <w:lang w:val="sr-Latn-ME"/>
        </w:rPr>
        <w:t>Ursobil</w:t>
      </w:r>
      <w:r w:rsidR="00011378" w:rsidRPr="00E2632C">
        <w:rPr>
          <w:sz w:val="22"/>
          <w:szCs w:val="22"/>
          <w:lang w:val="sr-Latn-ME"/>
        </w:rPr>
        <w:t xml:space="preserve"> je indikovan za</w:t>
      </w:r>
      <w:r w:rsidR="003739EA" w:rsidRPr="00E2632C">
        <w:rPr>
          <w:sz w:val="22"/>
          <w:szCs w:val="22"/>
          <w:lang w:val="sr-Latn-ME"/>
        </w:rPr>
        <w:t>:</w:t>
      </w:r>
    </w:p>
    <w:p w14:paraId="5BF357E8" w14:textId="7B5F008C" w:rsidR="003739EA" w:rsidRPr="00E2632C" w:rsidRDefault="00011378" w:rsidP="007028DC">
      <w:pPr>
        <w:pStyle w:val="ListParagraph"/>
        <w:numPr>
          <w:ilvl w:val="0"/>
          <w:numId w:val="15"/>
        </w:numPr>
        <w:tabs>
          <w:tab w:val="left" w:pos="0"/>
        </w:tabs>
        <w:jc w:val="both"/>
        <w:rPr>
          <w:sz w:val="22"/>
          <w:szCs w:val="22"/>
          <w:lang w:val="sr-Latn-ME"/>
        </w:rPr>
      </w:pPr>
      <w:r w:rsidRPr="00E2632C">
        <w:rPr>
          <w:sz w:val="22"/>
          <w:szCs w:val="22"/>
          <w:lang w:val="sr-Latn-ME"/>
        </w:rPr>
        <w:t xml:space="preserve">terapiju </w:t>
      </w:r>
      <w:r w:rsidR="00EB4089" w:rsidRPr="00E2632C">
        <w:rPr>
          <w:sz w:val="22"/>
          <w:szCs w:val="22"/>
          <w:lang w:val="sr-Latn-ME"/>
        </w:rPr>
        <w:t xml:space="preserve">primarnog bilijarnog holangitisa (engl. </w:t>
      </w:r>
      <w:r w:rsidR="00EB4089" w:rsidRPr="00E2632C">
        <w:rPr>
          <w:i/>
          <w:sz w:val="22"/>
          <w:szCs w:val="22"/>
          <w:lang w:val="sr-Latn-ME"/>
        </w:rPr>
        <w:t>primary biliary cholangitis, PBC</w:t>
      </w:r>
      <w:r w:rsidR="00EB4089" w:rsidRPr="00E2632C">
        <w:rPr>
          <w:sz w:val="22"/>
          <w:szCs w:val="22"/>
          <w:lang w:val="sr-Latn-ME"/>
        </w:rPr>
        <w:t>), pod uslovom da ne postoji dekompenzovana ciroza jetre;</w:t>
      </w:r>
    </w:p>
    <w:p w14:paraId="50235561" w14:textId="03B615C0" w:rsidR="00011378" w:rsidRPr="00E2632C" w:rsidRDefault="00011378" w:rsidP="007028DC">
      <w:pPr>
        <w:pStyle w:val="ListParagraph"/>
        <w:numPr>
          <w:ilvl w:val="0"/>
          <w:numId w:val="15"/>
        </w:numPr>
        <w:tabs>
          <w:tab w:val="left" w:pos="0"/>
        </w:tabs>
        <w:jc w:val="both"/>
        <w:rPr>
          <w:sz w:val="22"/>
          <w:szCs w:val="22"/>
          <w:lang w:val="sr-Latn-ME"/>
        </w:rPr>
      </w:pPr>
      <w:r w:rsidRPr="00E2632C">
        <w:rPr>
          <w:sz w:val="22"/>
          <w:szCs w:val="22"/>
          <w:lang w:val="sr-Latn-ME"/>
        </w:rPr>
        <w:t xml:space="preserve">rastvaranje </w:t>
      </w:r>
      <w:r w:rsidR="00EB4089" w:rsidRPr="00E2632C">
        <w:rPr>
          <w:sz w:val="22"/>
          <w:szCs w:val="22"/>
          <w:lang w:val="sr-Latn-ME"/>
        </w:rPr>
        <w:t>holesterolskih žučnih kamenaca u žučnoj kesi. Žučni kamenci se ne smiju vidjeti kao sjenke na rendgenskom snimku i ne smiju biti veći od 15 mm u prečniku, a žučna kesa bez obzira na prisustvo kamenca/kamenaca mora biti funkcionalna.</w:t>
      </w:r>
    </w:p>
    <w:p w14:paraId="768F3D55" w14:textId="77777777" w:rsidR="00011378" w:rsidRPr="00E2632C" w:rsidRDefault="00011378" w:rsidP="007E5751">
      <w:pPr>
        <w:tabs>
          <w:tab w:val="left" w:pos="284"/>
        </w:tabs>
        <w:ind w:left="780"/>
        <w:jc w:val="both"/>
        <w:rPr>
          <w:sz w:val="22"/>
          <w:szCs w:val="22"/>
          <w:lang w:val="sr-Latn-ME"/>
        </w:rPr>
      </w:pPr>
    </w:p>
    <w:p w14:paraId="7030D093" w14:textId="24C1C72A" w:rsidR="00011378" w:rsidRPr="00E2632C" w:rsidRDefault="00011378" w:rsidP="007E5751">
      <w:pPr>
        <w:tabs>
          <w:tab w:val="left" w:pos="284"/>
        </w:tabs>
        <w:ind w:left="2268" w:hanging="2268"/>
        <w:jc w:val="both"/>
        <w:rPr>
          <w:i/>
          <w:iCs/>
          <w:sz w:val="22"/>
          <w:szCs w:val="22"/>
          <w:lang w:val="sr-Latn-ME"/>
        </w:rPr>
      </w:pPr>
      <w:r w:rsidRPr="00E2632C">
        <w:rPr>
          <w:i/>
          <w:iCs/>
          <w:sz w:val="22"/>
          <w:szCs w:val="22"/>
          <w:lang w:val="sr-Latn-ME"/>
        </w:rPr>
        <w:t>Pedijatrijska populacija</w:t>
      </w:r>
    </w:p>
    <w:p w14:paraId="25913ECF" w14:textId="1BBE8A6B" w:rsidR="00011378" w:rsidRPr="00E2632C" w:rsidRDefault="00011378" w:rsidP="007E5751">
      <w:pPr>
        <w:tabs>
          <w:tab w:val="left" w:pos="540"/>
          <w:tab w:val="left" w:pos="569"/>
        </w:tabs>
        <w:jc w:val="both"/>
        <w:rPr>
          <w:sz w:val="22"/>
          <w:szCs w:val="22"/>
          <w:lang w:val="sr-Latn-ME"/>
        </w:rPr>
      </w:pPr>
      <w:r w:rsidRPr="00E2632C">
        <w:rPr>
          <w:sz w:val="22"/>
          <w:szCs w:val="22"/>
          <w:lang w:val="sr-Latn-ME"/>
        </w:rPr>
        <w:t>Hepatobilijarni poremećaji udruženi sa cističnom fibrozom kod djece uzrasta od 6 do 18 godina.</w:t>
      </w:r>
    </w:p>
    <w:p w14:paraId="60E3CC35" w14:textId="77777777" w:rsidR="00011378" w:rsidRPr="00E2632C" w:rsidRDefault="00011378" w:rsidP="007E5751">
      <w:pPr>
        <w:tabs>
          <w:tab w:val="left" w:pos="540"/>
          <w:tab w:val="left" w:pos="569"/>
        </w:tabs>
        <w:jc w:val="both"/>
        <w:rPr>
          <w:bCs/>
          <w:sz w:val="22"/>
          <w:szCs w:val="22"/>
          <w:lang w:val="sr-Latn-ME"/>
        </w:rPr>
      </w:pPr>
    </w:p>
    <w:p w14:paraId="25826401" w14:textId="1396325D" w:rsidR="00411B4B" w:rsidRPr="00E2632C" w:rsidRDefault="00411B4B" w:rsidP="007E5751">
      <w:pPr>
        <w:tabs>
          <w:tab w:val="left" w:pos="540"/>
          <w:tab w:val="left" w:pos="569"/>
        </w:tabs>
        <w:jc w:val="both"/>
        <w:rPr>
          <w:b/>
          <w:bCs/>
          <w:sz w:val="22"/>
          <w:szCs w:val="22"/>
          <w:lang w:val="sr-Latn-ME"/>
        </w:rPr>
      </w:pPr>
      <w:r w:rsidRPr="00E2632C">
        <w:rPr>
          <w:b/>
          <w:bCs/>
          <w:sz w:val="22"/>
          <w:szCs w:val="22"/>
          <w:lang w:val="sr-Latn-ME"/>
        </w:rPr>
        <w:t xml:space="preserve">4.2. </w:t>
      </w:r>
      <w:r w:rsidR="00480FB1" w:rsidRPr="00E2632C">
        <w:rPr>
          <w:b/>
          <w:bCs/>
          <w:sz w:val="22"/>
          <w:szCs w:val="22"/>
          <w:lang w:val="sr-Latn-ME"/>
        </w:rPr>
        <w:tab/>
      </w:r>
      <w:r w:rsidRPr="00E2632C">
        <w:rPr>
          <w:b/>
          <w:bCs/>
          <w:sz w:val="22"/>
          <w:szCs w:val="22"/>
          <w:lang w:val="sr-Latn-ME"/>
        </w:rPr>
        <w:t>Doziranje i način primjene</w:t>
      </w:r>
    </w:p>
    <w:p w14:paraId="0416C2C6" w14:textId="77777777" w:rsidR="00C532AB" w:rsidRPr="00E2632C" w:rsidRDefault="00C532AB" w:rsidP="007E5751">
      <w:pPr>
        <w:tabs>
          <w:tab w:val="left" w:pos="540"/>
          <w:tab w:val="left" w:pos="569"/>
        </w:tabs>
        <w:jc w:val="both"/>
        <w:rPr>
          <w:b/>
          <w:bCs/>
          <w:sz w:val="22"/>
          <w:szCs w:val="22"/>
          <w:lang w:val="sr-Latn-ME"/>
        </w:rPr>
      </w:pPr>
    </w:p>
    <w:p w14:paraId="4F0B10A6" w14:textId="38D0240D" w:rsidR="00E41A99" w:rsidRPr="00E2632C" w:rsidRDefault="00E41A99" w:rsidP="00E41A99">
      <w:pPr>
        <w:jc w:val="both"/>
        <w:rPr>
          <w:color w:val="000000"/>
          <w:sz w:val="22"/>
          <w:szCs w:val="22"/>
          <w:lang w:val="sr-Latn-ME"/>
        </w:rPr>
      </w:pPr>
      <w:r w:rsidRPr="00E2632C">
        <w:rPr>
          <w:color w:val="000000"/>
          <w:sz w:val="22"/>
          <w:szCs w:val="22"/>
          <w:lang w:val="sr-Latn-ME"/>
        </w:rPr>
        <w:t xml:space="preserve">Nema starosnih </w:t>
      </w:r>
      <w:r w:rsidRPr="00E2632C">
        <w:rPr>
          <w:color w:val="000000"/>
          <w:spacing w:val="2"/>
          <w:sz w:val="22"/>
          <w:szCs w:val="22"/>
          <w:lang w:val="sr-Latn-ME"/>
        </w:rPr>
        <w:t>o</w:t>
      </w:r>
      <w:r w:rsidRPr="00E2632C">
        <w:rPr>
          <w:color w:val="000000"/>
          <w:spacing w:val="-2"/>
          <w:sz w:val="22"/>
          <w:szCs w:val="22"/>
          <w:lang w:val="sr-Latn-ME"/>
        </w:rPr>
        <w:t>g</w:t>
      </w:r>
      <w:r w:rsidRPr="00E2632C">
        <w:rPr>
          <w:color w:val="000000"/>
          <w:spacing w:val="2"/>
          <w:sz w:val="22"/>
          <w:szCs w:val="22"/>
          <w:lang w:val="sr-Latn-ME"/>
        </w:rPr>
        <w:t>r</w:t>
      </w:r>
      <w:r w:rsidRPr="00E2632C">
        <w:rPr>
          <w:color w:val="000000"/>
          <w:spacing w:val="-1"/>
          <w:sz w:val="22"/>
          <w:szCs w:val="22"/>
          <w:lang w:val="sr-Latn-ME"/>
        </w:rPr>
        <w:t>a</w:t>
      </w:r>
      <w:r w:rsidRPr="00E2632C">
        <w:rPr>
          <w:color w:val="000000"/>
          <w:sz w:val="22"/>
          <w:szCs w:val="22"/>
          <w:lang w:val="sr-Latn-ME"/>
        </w:rPr>
        <w:t>ni</w:t>
      </w:r>
      <w:r w:rsidRPr="00E2632C">
        <w:rPr>
          <w:color w:val="000000"/>
          <w:spacing w:val="-1"/>
          <w:sz w:val="22"/>
          <w:szCs w:val="22"/>
          <w:lang w:val="sr-Latn-ME"/>
        </w:rPr>
        <w:t>če</w:t>
      </w:r>
      <w:r w:rsidRPr="00E2632C">
        <w:rPr>
          <w:color w:val="000000"/>
          <w:sz w:val="22"/>
          <w:szCs w:val="22"/>
          <w:lang w:val="sr-Latn-ME"/>
        </w:rPr>
        <w:t>nja</w:t>
      </w:r>
      <w:r w:rsidRPr="00E2632C">
        <w:rPr>
          <w:color w:val="000000"/>
          <w:spacing w:val="-1"/>
          <w:sz w:val="22"/>
          <w:szCs w:val="22"/>
          <w:lang w:val="sr-Latn-ME"/>
        </w:rPr>
        <w:t xml:space="preserve"> </w:t>
      </w:r>
      <w:r w:rsidRPr="00E2632C">
        <w:rPr>
          <w:color w:val="000000"/>
          <w:spacing w:val="1"/>
          <w:sz w:val="22"/>
          <w:szCs w:val="22"/>
          <w:lang w:val="sr-Latn-ME"/>
        </w:rPr>
        <w:t>z</w:t>
      </w:r>
      <w:r w:rsidRPr="00E2632C">
        <w:rPr>
          <w:color w:val="000000"/>
          <w:sz w:val="22"/>
          <w:szCs w:val="22"/>
          <w:lang w:val="sr-Latn-ME"/>
        </w:rPr>
        <w:t>a</w:t>
      </w:r>
      <w:r w:rsidRPr="00E2632C">
        <w:rPr>
          <w:color w:val="000000"/>
          <w:spacing w:val="-1"/>
          <w:sz w:val="22"/>
          <w:szCs w:val="22"/>
          <w:lang w:val="sr-Latn-ME"/>
        </w:rPr>
        <w:t xml:space="preserve"> </w:t>
      </w:r>
      <w:r w:rsidRPr="00E2632C">
        <w:rPr>
          <w:color w:val="000000"/>
          <w:sz w:val="22"/>
          <w:szCs w:val="22"/>
          <w:lang w:val="sr-Latn-ME"/>
        </w:rPr>
        <w:t>p</w:t>
      </w:r>
      <w:r w:rsidRPr="00E2632C">
        <w:rPr>
          <w:color w:val="000000"/>
          <w:spacing w:val="-1"/>
          <w:sz w:val="22"/>
          <w:szCs w:val="22"/>
          <w:lang w:val="sr-Latn-ME"/>
        </w:rPr>
        <w:t>r</w:t>
      </w:r>
      <w:r w:rsidRPr="00E2632C">
        <w:rPr>
          <w:color w:val="000000"/>
          <w:sz w:val="22"/>
          <w:szCs w:val="22"/>
          <w:lang w:val="sr-Latn-ME"/>
        </w:rPr>
        <w:t>imj</w:t>
      </w:r>
      <w:r w:rsidRPr="00E2632C">
        <w:rPr>
          <w:color w:val="000000"/>
          <w:spacing w:val="-1"/>
          <w:sz w:val="22"/>
          <w:szCs w:val="22"/>
          <w:lang w:val="sr-Latn-ME"/>
        </w:rPr>
        <w:t>e</w:t>
      </w:r>
      <w:r w:rsidRPr="00E2632C">
        <w:rPr>
          <w:color w:val="000000"/>
          <w:sz w:val="22"/>
          <w:szCs w:val="22"/>
          <w:lang w:val="sr-Latn-ME"/>
        </w:rPr>
        <w:t xml:space="preserve">nu </w:t>
      </w:r>
      <w:r w:rsidR="00874656" w:rsidRPr="00E2632C">
        <w:rPr>
          <w:sz w:val="22"/>
          <w:szCs w:val="22"/>
          <w:lang w:val="sr-Latn-ME"/>
        </w:rPr>
        <w:t>Ursobil</w:t>
      </w:r>
      <w:r w:rsidRPr="00E2632C">
        <w:rPr>
          <w:color w:val="000000"/>
          <w:sz w:val="22"/>
          <w:szCs w:val="22"/>
          <w:lang w:val="sr-Latn-ME"/>
        </w:rPr>
        <w:t xml:space="preserve"> 250 mg k</w:t>
      </w:r>
      <w:r w:rsidRPr="00E2632C">
        <w:rPr>
          <w:color w:val="000000"/>
          <w:spacing w:val="-1"/>
          <w:sz w:val="22"/>
          <w:szCs w:val="22"/>
          <w:lang w:val="sr-Latn-ME"/>
        </w:rPr>
        <w:t>a</w:t>
      </w:r>
      <w:r w:rsidRPr="00E2632C">
        <w:rPr>
          <w:color w:val="000000"/>
          <w:sz w:val="22"/>
          <w:szCs w:val="22"/>
          <w:lang w:val="sr-Latn-ME"/>
        </w:rPr>
        <w:t>psul</w:t>
      </w:r>
      <w:r w:rsidRPr="00E2632C">
        <w:rPr>
          <w:color w:val="000000"/>
          <w:spacing w:val="1"/>
          <w:sz w:val="22"/>
          <w:szCs w:val="22"/>
          <w:lang w:val="sr-Latn-ME"/>
        </w:rPr>
        <w:t>a, tvrdih</w:t>
      </w:r>
      <w:r w:rsidRPr="00E2632C">
        <w:rPr>
          <w:color w:val="000000"/>
          <w:sz w:val="22"/>
          <w:szCs w:val="22"/>
          <w:lang w:val="sr-Latn-ME"/>
        </w:rPr>
        <w:t>.</w:t>
      </w:r>
      <w:r w:rsidR="009811B8" w:rsidRPr="00E2632C">
        <w:rPr>
          <w:color w:val="000000"/>
          <w:sz w:val="22"/>
          <w:szCs w:val="22"/>
          <w:lang w:val="sr-Latn-ME"/>
        </w:rPr>
        <w:t xml:space="preserve"> Za pacijente koji imaju manje od 47 kg tjelesne mase ili pacijente koji nijesu u mogućnosti da progutaju URSOBIL kapsule</w:t>
      </w:r>
      <w:r w:rsidR="00D93D8F" w:rsidRPr="00E2632C">
        <w:rPr>
          <w:color w:val="000000"/>
          <w:sz w:val="22"/>
          <w:szCs w:val="22"/>
          <w:lang w:val="sr-Latn-ME"/>
        </w:rPr>
        <w:t>, tvrde</w:t>
      </w:r>
      <w:r w:rsidR="009811B8" w:rsidRPr="00E2632C">
        <w:rPr>
          <w:color w:val="000000"/>
          <w:sz w:val="22"/>
          <w:szCs w:val="22"/>
          <w:lang w:val="sr-Latn-ME"/>
        </w:rPr>
        <w:t xml:space="preserve"> predviđena je primjena drugog farmaceutskog oblika koji nije registrovan za promet na tržištu Crne Gore.</w:t>
      </w:r>
    </w:p>
    <w:p w14:paraId="768A9DEC" w14:textId="77777777" w:rsidR="00E41A99" w:rsidRPr="00E2632C" w:rsidRDefault="00E41A99" w:rsidP="00E41A99">
      <w:pPr>
        <w:jc w:val="both"/>
        <w:rPr>
          <w:color w:val="000000"/>
          <w:spacing w:val="1"/>
          <w:position w:val="-1"/>
          <w:sz w:val="22"/>
          <w:szCs w:val="22"/>
          <w:lang w:val="sr-Latn-ME"/>
        </w:rPr>
      </w:pPr>
    </w:p>
    <w:p w14:paraId="3ED95CF9" w14:textId="77777777" w:rsidR="00E41A99" w:rsidRPr="00E2632C" w:rsidRDefault="00E41A99" w:rsidP="00E41A99">
      <w:pPr>
        <w:jc w:val="both"/>
        <w:rPr>
          <w:color w:val="000000"/>
          <w:sz w:val="22"/>
          <w:szCs w:val="22"/>
          <w:lang w:val="sr-Latn-ME"/>
        </w:rPr>
      </w:pPr>
      <w:r w:rsidRPr="00E2632C">
        <w:rPr>
          <w:color w:val="000000"/>
          <w:spacing w:val="1"/>
          <w:position w:val="-1"/>
          <w:sz w:val="22"/>
          <w:szCs w:val="22"/>
          <w:lang w:val="sr-Latn-ME"/>
        </w:rPr>
        <w:t>S</w:t>
      </w:r>
      <w:r w:rsidRPr="00E2632C">
        <w:rPr>
          <w:color w:val="000000"/>
          <w:position w:val="-1"/>
          <w:sz w:val="22"/>
          <w:szCs w:val="22"/>
          <w:lang w:val="sr-Latn-ME"/>
        </w:rPr>
        <w:t>lj</w:t>
      </w:r>
      <w:r w:rsidRPr="00E2632C">
        <w:rPr>
          <w:color w:val="000000"/>
          <w:spacing w:val="-1"/>
          <w:position w:val="-1"/>
          <w:sz w:val="22"/>
          <w:szCs w:val="22"/>
          <w:lang w:val="sr-Latn-ME"/>
        </w:rPr>
        <w:t>e</w:t>
      </w:r>
      <w:r w:rsidRPr="00E2632C">
        <w:rPr>
          <w:color w:val="000000"/>
          <w:position w:val="-1"/>
          <w:sz w:val="22"/>
          <w:szCs w:val="22"/>
          <w:lang w:val="sr-Latn-ME"/>
        </w:rPr>
        <w:t>d</w:t>
      </w:r>
      <w:r w:rsidRPr="00E2632C">
        <w:rPr>
          <w:color w:val="000000"/>
          <w:spacing w:val="-1"/>
          <w:position w:val="-1"/>
          <w:sz w:val="22"/>
          <w:szCs w:val="22"/>
          <w:lang w:val="sr-Latn-ME"/>
        </w:rPr>
        <w:t>eć</w:t>
      </w:r>
      <w:r w:rsidRPr="00E2632C">
        <w:rPr>
          <w:color w:val="000000"/>
          <w:position w:val="-1"/>
          <w:sz w:val="22"/>
          <w:szCs w:val="22"/>
          <w:lang w:val="sr-Latn-ME"/>
        </w:rPr>
        <w:t>e</w:t>
      </w:r>
      <w:r w:rsidRPr="00E2632C">
        <w:rPr>
          <w:color w:val="000000"/>
          <w:spacing w:val="-1"/>
          <w:position w:val="-1"/>
          <w:sz w:val="22"/>
          <w:szCs w:val="22"/>
          <w:lang w:val="sr-Latn-ME"/>
        </w:rPr>
        <w:t xml:space="preserve"> </w:t>
      </w:r>
      <w:r w:rsidRPr="00E2632C">
        <w:rPr>
          <w:color w:val="000000"/>
          <w:position w:val="-1"/>
          <w:sz w:val="22"/>
          <w:szCs w:val="22"/>
          <w:lang w:val="sr-Latn-ME"/>
        </w:rPr>
        <w:t>dn</w:t>
      </w:r>
      <w:r w:rsidRPr="00E2632C">
        <w:rPr>
          <w:color w:val="000000"/>
          <w:spacing w:val="-1"/>
          <w:position w:val="-1"/>
          <w:sz w:val="22"/>
          <w:szCs w:val="22"/>
          <w:lang w:val="sr-Latn-ME"/>
        </w:rPr>
        <w:t>e</w:t>
      </w:r>
      <w:r w:rsidRPr="00E2632C">
        <w:rPr>
          <w:color w:val="000000"/>
          <w:position w:val="-1"/>
          <w:sz w:val="22"/>
          <w:szCs w:val="22"/>
          <w:lang w:val="sr-Latn-ME"/>
        </w:rPr>
        <w:t>v</w:t>
      </w:r>
      <w:r w:rsidRPr="00E2632C">
        <w:rPr>
          <w:color w:val="000000"/>
          <w:spacing w:val="2"/>
          <w:position w:val="-1"/>
          <w:sz w:val="22"/>
          <w:szCs w:val="22"/>
          <w:lang w:val="sr-Latn-ME"/>
        </w:rPr>
        <w:t>n</w:t>
      </w:r>
      <w:r w:rsidRPr="00E2632C">
        <w:rPr>
          <w:color w:val="000000"/>
          <w:position w:val="-1"/>
          <w:sz w:val="22"/>
          <w:szCs w:val="22"/>
          <w:lang w:val="sr-Latn-ME"/>
        </w:rPr>
        <w:t>e</w:t>
      </w:r>
      <w:r w:rsidRPr="00E2632C">
        <w:rPr>
          <w:color w:val="000000"/>
          <w:spacing w:val="-1"/>
          <w:position w:val="-1"/>
          <w:sz w:val="22"/>
          <w:szCs w:val="22"/>
          <w:lang w:val="sr-Latn-ME"/>
        </w:rPr>
        <w:t xml:space="preserve"> </w:t>
      </w:r>
      <w:r w:rsidRPr="00E2632C">
        <w:rPr>
          <w:color w:val="000000"/>
          <w:position w:val="-1"/>
          <w:sz w:val="22"/>
          <w:szCs w:val="22"/>
          <w:lang w:val="sr-Latn-ME"/>
        </w:rPr>
        <w:t>do</w:t>
      </w:r>
      <w:r w:rsidRPr="00E2632C">
        <w:rPr>
          <w:color w:val="000000"/>
          <w:spacing w:val="1"/>
          <w:position w:val="-1"/>
          <w:sz w:val="22"/>
          <w:szCs w:val="22"/>
          <w:lang w:val="sr-Latn-ME"/>
        </w:rPr>
        <w:t>z</w:t>
      </w:r>
      <w:r w:rsidRPr="00E2632C">
        <w:rPr>
          <w:color w:val="000000"/>
          <w:position w:val="-1"/>
          <w:sz w:val="22"/>
          <w:szCs w:val="22"/>
          <w:lang w:val="sr-Latn-ME"/>
        </w:rPr>
        <w:t>e</w:t>
      </w:r>
      <w:r w:rsidRPr="00E2632C">
        <w:rPr>
          <w:color w:val="000000"/>
          <w:spacing w:val="-1"/>
          <w:position w:val="-1"/>
          <w:sz w:val="22"/>
          <w:szCs w:val="22"/>
          <w:lang w:val="sr-Latn-ME"/>
        </w:rPr>
        <w:t xml:space="preserve"> </w:t>
      </w:r>
      <w:r w:rsidRPr="00E2632C">
        <w:rPr>
          <w:color w:val="000000"/>
          <w:position w:val="-1"/>
          <w:sz w:val="22"/>
          <w:szCs w:val="22"/>
          <w:lang w:val="sr-Latn-ME"/>
        </w:rPr>
        <w:t xml:space="preserve">se preporučuju </w:t>
      </w:r>
      <w:r w:rsidRPr="00E2632C">
        <w:rPr>
          <w:color w:val="000000"/>
          <w:spacing w:val="2"/>
          <w:position w:val="-1"/>
          <w:sz w:val="22"/>
          <w:szCs w:val="22"/>
          <w:lang w:val="sr-Latn-ME"/>
        </w:rPr>
        <w:t>p</w:t>
      </w:r>
      <w:r w:rsidRPr="00E2632C">
        <w:rPr>
          <w:color w:val="000000"/>
          <w:spacing w:val="-1"/>
          <w:position w:val="-1"/>
          <w:sz w:val="22"/>
          <w:szCs w:val="22"/>
          <w:lang w:val="sr-Latn-ME"/>
        </w:rPr>
        <w:t>re</w:t>
      </w:r>
      <w:r w:rsidRPr="00E2632C">
        <w:rPr>
          <w:color w:val="000000"/>
          <w:position w:val="-1"/>
          <w:sz w:val="22"/>
          <w:szCs w:val="22"/>
          <w:lang w:val="sr-Latn-ME"/>
        </w:rPr>
        <w:t>ma</w:t>
      </w:r>
      <w:r w:rsidRPr="00E2632C">
        <w:rPr>
          <w:color w:val="000000"/>
          <w:spacing w:val="-1"/>
          <w:position w:val="-1"/>
          <w:sz w:val="22"/>
          <w:szCs w:val="22"/>
          <w:lang w:val="sr-Latn-ME"/>
        </w:rPr>
        <w:t xml:space="preserve"> </w:t>
      </w:r>
      <w:r w:rsidRPr="00E2632C">
        <w:rPr>
          <w:color w:val="000000"/>
          <w:position w:val="-1"/>
          <w:sz w:val="22"/>
          <w:szCs w:val="22"/>
          <w:lang w:val="sr-Latn-ME"/>
        </w:rPr>
        <w:t>indi</w:t>
      </w:r>
      <w:r w:rsidRPr="00E2632C">
        <w:rPr>
          <w:color w:val="000000"/>
          <w:spacing w:val="2"/>
          <w:position w:val="-1"/>
          <w:sz w:val="22"/>
          <w:szCs w:val="22"/>
          <w:lang w:val="sr-Latn-ME"/>
        </w:rPr>
        <w:t>k</w:t>
      </w:r>
      <w:r w:rsidRPr="00E2632C">
        <w:rPr>
          <w:color w:val="000000"/>
          <w:spacing w:val="-1"/>
          <w:position w:val="-1"/>
          <w:sz w:val="22"/>
          <w:szCs w:val="22"/>
          <w:lang w:val="sr-Latn-ME"/>
        </w:rPr>
        <w:t>ac</w:t>
      </w:r>
      <w:r w:rsidRPr="00E2632C">
        <w:rPr>
          <w:color w:val="000000"/>
          <w:position w:val="-1"/>
          <w:sz w:val="22"/>
          <w:szCs w:val="22"/>
          <w:lang w:val="sr-Latn-ME"/>
        </w:rPr>
        <w:t>iji:</w:t>
      </w:r>
    </w:p>
    <w:p w14:paraId="33D08836" w14:textId="77777777" w:rsidR="00E41A99" w:rsidRPr="00E2632C" w:rsidRDefault="00E41A99" w:rsidP="00E41A99">
      <w:pPr>
        <w:jc w:val="both"/>
        <w:rPr>
          <w:color w:val="000000"/>
          <w:sz w:val="22"/>
          <w:szCs w:val="22"/>
          <w:lang w:val="sr-Latn-ME"/>
        </w:rPr>
      </w:pPr>
    </w:p>
    <w:p w14:paraId="762CF89C" w14:textId="77777777" w:rsidR="00B365D0" w:rsidRPr="00E2632C" w:rsidRDefault="00B365D0" w:rsidP="00B365D0">
      <w:pPr>
        <w:jc w:val="both"/>
        <w:rPr>
          <w:color w:val="000000"/>
          <w:sz w:val="22"/>
          <w:szCs w:val="22"/>
          <w:lang w:val="sr-Latn-ME"/>
        </w:rPr>
      </w:pPr>
      <w:r w:rsidRPr="00E2632C">
        <w:rPr>
          <w:color w:val="000000"/>
          <w:spacing w:val="-3"/>
          <w:sz w:val="22"/>
          <w:szCs w:val="22"/>
          <w:u w:val="single" w:color="000000"/>
          <w:lang w:val="sr-Latn-ME"/>
        </w:rPr>
        <w:t>Z</w:t>
      </w:r>
      <w:r w:rsidRPr="00E2632C">
        <w:rPr>
          <w:color w:val="000000"/>
          <w:sz w:val="22"/>
          <w:szCs w:val="22"/>
          <w:u w:val="single" w:color="000000"/>
          <w:lang w:val="sr-Latn-ME"/>
        </w:rPr>
        <w:t>a terapiju</w:t>
      </w:r>
      <w:r w:rsidRPr="00E2632C">
        <w:rPr>
          <w:color w:val="000000"/>
          <w:spacing w:val="-1"/>
          <w:sz w:val="22"/>
          <w:szCs w:val="22"/>
          <w:u w:val="single" w:color="000000"/>
          <w:lang w:val="sr-Latn-ME"/>
        </w:rPr>
        <w:t xml:space="preserve"> </w:t>
      </w:r>
      <w:r w:rsidRPr="00E2632C">
        <w:rPr>
          <w:color w:val="000000"/>
          <w:sz w:val="22"/>
          <w:szCs w:val="22"/>
          <w:u w:val="single" w:color="000000"/>
          <w:lang w:val="sr-Latn-ME"/>
        </w:rPr>
        <w:t>p</w:t>
      </w:r>
      <w:r w:rsidRPr="00E2632C">
        <w:rPr>
          <w:color w:val="000000"/>
          <w:spacing w:val="-1"/>
          <w:sz w:val="22"/>
          <w:szCs w:val="22"/>
          <w:u w:val="single" w:color="000000"/>
          <w:lang w:val="sr-Latn-ME"/>
        </w:rPr>
        <w:t>r</w:t>
      </w:r>
      <w:r w:rsidRPr="00E2632C">
        <w:rPr>
          <w:color w:val="000000"/>
          <w:sz w:val="22"/>
          <w:szCs w:val="22"/>
          <w:u w:val="single" w:color="000000"/>
          <w:lang w:val="sr-Latn-ME"/>
        </w:rPr>
        <w:t>im</w:t>
      </w:r>
      <w:r w:rsidRPr="00E2632C">
        <w:rPr>
          <w:color w:val="000000"/>
          <w:spacing w:val="1"/>
          <w:sz w:val="22"/>
          <w:szCs w:val="22"/>
          <w:u w:val="single" w:color="000000"/>
          <w:lang w:val="sr-Latn-ME"/>
        </w:rPr>
        <w:t>a</w:t>
      </w:r>
      <w:r w:rsidRPr="00E2632C">
        <w:rPr>
          <w:color w:val="000000"/>
          <w:spacing w:val="-1"/>
          <w:sz w:val="22"/>
          <w:szCs w:val="22"/>
          <w:u w:val="single" w:color="000000"/>
          <w:lang w:val="sr-Latn-ME"/>
        </w:rPr>
        <w:t>r</w:t>
      </w:r>
      <w:r w:rsidRPr="00E2632C">
        <w:rPr>
          <w:color w:val="000000"/>
          <w:sz w:val="22"/>
          <w:szCs w:val="22"/>
          <w:u w:val="single" w:color="000000"/>
          <w:lang w:val="sr-Latn-ME"/>
        </w:rPr>
        <w:t>n</w:t>
      </w:r>
      <w:r w:rsidRPr="00E2632C">
        <w:rPr>
          <w:color w:val="000000"/>
          <w:spacing w:val="-1"/>
          <w:sz w:val="22"/>
          <w:szCs w:val="22"/>
          <w:u w:val="single" w:color="000000"/>
          <w:lang w:val="sr-Latn-ME"/>
        </w:rPr>
        <w:t>og bilijarnog holangitisa (</w:t>
      </w:r>
      <w:r w:rsidRPr="00E2632C">
        <w:rPr>
          <w:color w:val="000000"/>
          <w:spacing w:val="3"/>
          <w:sz w:val="22"/>
          <w:szCs w:val="22"/>
          <w:u w:val="single" w:color="000000"/>
          <w:lang w:val="sr-Latn-ME"/>
        </w:rPr>
        <w:t>P</w:t>
      </w:r>
      <w:r w:rsidRPr="00E2632C">
        <w:rPr>
          <w:color w:val="000000"/>
          <w:spacing w:val="-2"/>
          <w:sz w:val="22"/>
          <w:szCs w:val="22"/>
          <w:u w:val="single" w:color="000000"/>
          <w:lang w:val="sr-Latn-ME"/>
        </w:rPr>
        <w:t>B</w:t>
      </w:r>
      <w:r w:rsidRPr="00E2632C">
        <w:rPr>
          <w:color w:val="000000"/>
          <w:spacing w:val="1"/>
          <w:sz w:val="22"/>
          <w:szCs w:val="22"/>
          <w:u w:val="single" w:color="000000"/>
          <w:lang w:val="sr-Latn-ME"/>
        </w:rPr>
        <w:t>C</w:t>
      </w:r>
      <w:r w:rsidRPr="00E2632C">
        <w:rPr>
          <w:color w:val="000000"/>
          <w:spacing w:val="-1"/>
          <w:sz w:val="22"/>
          <w:szCs w:val="22"/>
          <w:u w:val="single" w:color="000000"/>
          <w:lang w:val="sr-Latn-ME"/>
        </w:rPr>
        <w:t>)</w:t>
      </w:r>
      <w:r w:rsidRPr="00E2632C">
        <w:rPr>
          <w:color w:val="000000"/>
          <w:sz w:val="22"/>
          <w:szCs w:val="22"/>
          <w:u w:val="single" w:color="000000"/>
          <w:lang w:val="sr-Latn-ME"/>
        </w:rPr>
        <w:t>:</w:t>
      </w:r>
    </w:p>
    <w:p w14:paraId="364A6BEA" w14:textId="399F8D0F" w:rsidR="00B365D0" w:rsidRPr="00E2632C" w:rsidRDefault="00B365D0" w:rsidP="00B365D0">
      <w:pPr>
        <w:jc w:val="both"/>
        <w:rPr>
          <w:color w:val="000000"/>
          <w:sz w:val="22"/>
          <w:szCs w:val="22"/>
          <w:lang w:val="sr-Latn-ME"/>
        </w:rPr>
      </w:pPr>
      <w:r w:rsidRPr="00E2632C">
        <w:rPr>
          <w:color w:val="000000"/>
          <w:sz w:val="22"/>
          <w:szCs w:val="22"/>
          <w:lang w:val="sr-Latn-ME"/>
        </w:rPr>
        <w:t xml:space="preserve">Dnevna doza zavisi od tjelesne mase i kreće se u rasponu od 3 do 7 tvrdih kapsula (14±2 mg ursodeoksiholne kiseline po kg tjelesne mase). Tokom prva 3 mjeseca, </w:t>
      </w:r>
      <w:r w:rsidRPr="00E2632C">
        <w:rPr>
          <w:sz w:val="22"/>
          <w:szCs w:val="22"/>
          <w:lang w:val="sr-Latn-ME"/>
        </w:rPr>
        <w:t>URSOBIL</w:t>
      </w:r>
      <w:r w:rsidRPr="00E2632C">
        <w:rPr>
          <w:color w:val="000000"/>
          <w:sz w:val="22"/>
          <w:szCs w:val="22"/>
          <w:lang w:val="sr-Latn-ME"/>
        </w:rPr>
        <w:t xml:space="preserve"> 250 mg kapsule</w:t>
      </w:r>
      <w:r w:rsidR="00D93D8F" w:rsidRPr="00E2632C">
        <w:rPr>
          <w:color w:val="000000"/>
          <w:sz w:val="22"/>
          <w:szCs w:val="22"/>
          <w:lang w:val="sr-Latn-ME"/>
        </w:rPr>
        <w:t xml:space="preserve">, </w:t>
      </w:r>
      <w:r w:rsidRPr="00E2632C">
        <w:rPr>
          <w:color w:val="000000"/>
          <w:sz w:val="22"/>
          <w:szCs w:val="22"/>
          <w:lang w:val="sr-Latn-ME"/>
        </w:rPr>
        <w:t xml:space="preserve"> </w:t>
      </w:r>
      <w:r w:rsidR="00D93D8F" w:rsidRPr="00E2632C">
        <w:rPr>
          <w:color w:val="000000"/>
          <w:sz w:val="22"/>
          <w:szCs w:val="22"/>
          <w:lang w:val="sr-Latn-ME"/>
        </w:rPr>
        <w:t xml:space="preserve">tvrde </w:t>
      </w:r>
      <w:r w:rsidRPr="00E2632C">
        <w:rPr>
          <w:color w:val="000000"/>
          <w:sz w:val="22"/>
          <w:szCs w:val="22"/>
          <w:lang w:val="sr-Latn-ME"/>
        </w:rPr>
        <w:t>potrebno je uzimati u podijeljenim dozama. Sa poboljšanjem vrijednosti parametara funkcije jetre, dnevna doza se može uzimati jednom dnevno uveče.</w:t>
      </w:r>
    </w:p>
    <w:p w14:paraId="601AB192" w14:textId="30CD5EAC" w:rsidR="00B365D0" w:rsidRDefault="00B365D0" w:rsidP="00B365D0">
      <w:pPr>
        <w:jc w:val="both"/>
        <w:rPr>
          <w:color w:val="000000"/>
          <w:sz w:val="22"/>
          <w:szCs w:val="22"/>
          <w:lang w:val="sr-Latn-ME"/>
        </w:rPr>
      </w:pPr>
    </w:p>
    <w:p w14:paraId="51B5C918" w14:textId="11D32A38" w:rsidR="00E2632C" w:rsidRDefault="00E2632C" w:rsidP="00B365D0">
      <w:pPr>
        <w:jc w:val="both"/>
        <w:rPr>
          <w:color w:val="000000"/>
          <w:sz w:val="22"/>
          <w:szCs w:val="22"/>
          <w:lang w:val="sr-Latn-ME"/>
        </w:rPr>
      </w:pPr>
    </w:p>
    <w:p w14:paraId="6D076C19" w14:textId="77777777" w:rsidR="00E2632C" w:rsidRPr="00E2632C" w:rsidRDefault="00E2632C" w:rsidP="00B365D0">
      <w:pPr>
        <w:jc w:val="both"/>
        <w:rPr>
          <w:color w:val="000000"/>
          <w:sz w:val="22"/>
          <w:szCs w:val="22"/>
          <w:lang w:val="sr-Latn-ME"/>
        </w:rPr>
      </w:pPr>
    </w:p>
    <w:tbl>
      <w:tblPr>
        <w:tblW w:w="9152" w:type="dxa"/>
        <w:jc w:val="center"/>
        <w:tblLayout w:type="fixed"/>
        <w:tblCellMar>
          <w:left w:w="0" w:type="dxa"/>
          <w:right w:w="0" w:type="dxa"/>
        </w:tblCellMar>
        <w:tblLook w:val="01E0" w:firstRow="1" w:lastRow="1" w:firstColumn="1" w:lastColumn="1" w:noHBand="0" w:noVBand="0"/>
      </w:tblPr>
      <w:tblGrid>
        <w:gridCol w:w="1383"/>
        <w:gridCol w:w="1709"/>
        <w:gridCol w:w="1512"/>
        <w:gridCol w:w="1507"/>
        <w:gridCol w:w="1522"/>
        <w:gridCol w:w="1519"/>
      </w:tblGrid>
      <w:tr w:rsidR="00B365D0" w:rsidRPr="00E2632C" w14:paraId="36743B72" w14:textId="77777777" w:rsidTr="0024117D">
        <w:trPr>
          <w:trHeight w:hRule="exact" w:val="329"/>
          <w:jc w:val="center"/>
        </w:trPr>
        <w:tc>
          <w:tcPr>
            <w:tcW w:w="1383" w:type="dxa"/>
            <w:vMerge w:val="restart"/>
            <w:tcBorders>
              <w:top w:val="single" w:sz="5" w:space="0" w:color="000000"/>
              <w:left w:val="single" w:sz="5" w:space="0" w:color="000000"/>
              <w:right w:val="single" w:sz="5" w:space="0" w:color="000000"/>
            </w:tcBorders>
          </w:tcPr>
          <w:p w14:paraId="7B1B0567" w14:textId="77777777" w:rsidR="00B365D0" w:rsidRPr="00E2632C" w:rsidRDefault="00B365D0" w:rsidP="007028DC">
            <w:pPr>
              <w:ind w:left="102"/>
              <w:jc w:val="center"/>
              <w:rPr>
                <w:color w:val="000000"/>
                <w:sz w:val="22"/>
                <w:szCs w:val="22"/>
                <w:lang w:val="sr-Latn-ME"/>
              </w:rPr>
            </w:pPr>
            <w:r w:rsidRPr="00E2632C">
              <w:rPr>
                <w:color w:val="000000"/>
                <w:sz w:val="22"/>
                <w:szCs w:val="22"/>
                <w:lang w:val="sr-Latn-ME"/>
              </w:rPr>
              <w:lastRenderedPageBreak/>
              <w:t>Tj</w:t>
            </w:r>
            <w:r w:rsidRPr="00E2632C">
              <w:rPr>
                <w:color w:val="000000"/>
                <w:spacing w:val="-1"/>
                <w:sz w:val="22"/>
                <w:szCs w:val="22"/>
                <w:lang w:val="sr-Latn-ME"/>
              </w:rPr>
              <w:t>e</w:t>
            </w:r>
            <w:r w:rsidRPr="00E2632C">
              <w:rPr>
                <w:color w:val="000000"/>
                <w:sz w:val="22"/>
                <w:szCs w:val="22"/>
                <w:lang w:val="sr-Latn-ME"/>
              </w:rPr>
              <w:t>l</w:t>
            </w:r>
            <w:r w:rsidRPr="00E2632C">
              <w:rPr>
                <w:color w:val="000000"/>
                <w:spacing w:val="-1"/>
                <w:sz w:val="22"/>
                <w:szCs w:val="22"/>
                <w:lang w:val="sr-Latn-ME"/>
              </w:rPr>
              <w:t>e</w:t>
            </w:r>
            <w:r w:rsidRPr="00E2632C">
              <w:rPr>
                <w:color w:val="000000"/>
                <w:sz w:val="22"/>
                <w:szCs w:val="22"/>
                <w:lang w:val="sr-Latn-ME"/>
              </w:rPr>
              <w:t>sna</w:t>
            </w:r>
          </w:p>
          <w:p w14:paraId="56AB38AD" w14:textId="2D48853F" w:rsidR="00B365D0" w:rsidRPr="00E2632C" w:rsidRDefault="00B365D0" w:rsidP="007028DC">
            <w:pPr>
              <w:spacing w:before="41"/>
              <w:ind w:left="102"/>
              <w:jc w:val="center"/>
              <w:rPr>
                <w:color w:val="000000"/>
                <w:sz w:val="22"/>
                <w:szCs w:val="22"/>
                <w:lang w:val="sr-Latn-ME"/>
              </w:rPr>
            </w:pPr>
            <w:r w:rsidRPr="00E2632C">
              <w:rPr>
                <w:color w:val="000000"/>
                <w:sz w:val="22"/>
                <w:szCs w:val="22"/>
                <w:lang w:val="sr-Latn-ME"/>
              </w:rPr>
              <w:t>masa</w:t>
            </w:r>
          </w:p>
          <w:p w14:paraId="01AA3339" w14:textId="77777777" w:rsidR="00B365D0" w:rsidRPr="00E2632C" w:rsidRDefault="00B365D0" w:rsidP="007028DC">
            <w:pPr>
              <w:spacing w:before="41"/>
              <w:ind w:left="102"/>
              <w:jc w:val="center"/>
              <w:rPr>
                <w:color w:val="000000"/>
                <w:sz w:val="22"/>
                <w:szCs w:val="22"/>
                <w:lang w:val="sr-Latn-ME"/>
              </w:rPr>
            </w:pPr>
            <w:r w:rsidRPr="00E2632C">
              <w:rPr>
                <w:color w:val="000000"/>
                <w:spacing w:val="-1"/>
                <w:sz w:val="22"/>
                <w:szCs w:val="22"/>
                <w:lang w:val="sr-Latn-ME"/>
              </w:rPr>
              <w:t>(</w:t>
            </w:r>
            <w:r w:rsidRPr="00E2632C">
              <w:rPr>
                <w:color w:val="000000"/>
                <w:sz w:val="22"/>
                <w:szCs w:val="22"/>
                <w:lang w:val="sr-Latn-ME"/>
              </w:rPr>
              <w:t>kg)</w:t>
            </w:r>
          </w:p>
        </w:tc>
        <w:tc>
          <w:tcPr>
            <w:tcW w:w="1709" w:type="dxa"/>
            <w:vMerge w:val="restart"/>
            <w:tcBorders>
              <w:top w:val="single" w:sz="5" w:space="0" w:color="000000"/>
              <w:left w:val="single" w:sz="5" w:space="0" w:color="000000"/>
              <w:right w:val="single" w:sz="5" w:space="0" w:color="000000"/>
            </w:tcBorders>
          </w:tcPr>
          <w:p w14:paraId="797BB42C" w14:textId="77777777" w:rsidR="00B365D0" w:rsidRPr="00E2632C" w:rsidRDefault="00B365D0" w:rsidP="007028DC">
            <w:pPr>
              <w:ind w:left="105"/>
              <w:jc w:val="center"/>
              <w:rPr>
                <w:color w:val="000000"/>
                <w:sz w:val="22"/>
                <w:szCs w:val="22"/>
                <w:lang w:val="sr-Latn-ME"/>
              </w:rPr>
            </w:pPr>
            <w:r w:rsidRPr="00E2632C">
              <w:rPr>
                <w:color w:val="000000"/>
                <w:sz w:val="22"/>
                <w:szCs w:val="22"/>
                <w:lang w:val="sr-Latn-ME"/>
              </w:rPr>
              <w:t>Dn</w:t>
            </w:r>
            <w:r w:rsidRPr="00E2632C">
              <w:rPr>
                <w:color w:val="000000"/>
                <w:spacing w:val="-1"/>
                <w:sz w:val="22"/>
                <w:szCs w:val="22"/>
                <w:lang w:val="sr-Latn-ME"/>
              </w:rPr>
              <w:t>e</w:t>
            </w:r>
            <w:r w:rsidRPr="00E2632C">
              <w:rPr>
                <w:color w:val="000000"/>
                <w:sz w:val="22"/>
                <w:szCs w:val="22"/>
                <w:lang w:val="sr-Latn-ME"/>
              </w:rPr>
              <w:t>vna do</w:t>
            </w:r>
            <w:r w:rsidRPr="00E2632C">
              <w:rPr>
                <w:color w:val="000000"/>
                <w:spacing w:val="1"/>
                <w:sz w:val="22"/>
                <w:szCs w:val="22"/>
                <w:lang w:val="sr-Latn-ME"/>
              </w:rPr>
              <w:t>z</w:t>
            </w:r>
            <w:r w:rsidRPr="00E2632C">
              <w:rPr>
                <w:color w:val="000000"/>
                <w:sz w:val="22"/>
                <w:szCs w:val="22"/>
                <w:lang w:val="sr-Latn-ME"/>
              </w:rPr>
              <w:t>a</w:t>
            </w:r>
          </w:p>
          <w:p w14:paraId="19BBEB1B" w14:textId="3569DC1B" w:rsidR="00B365D0" w:rsidRPr="00E2632C" w:rsidRDefault="00B365D0" w:rsidP="007028DC">
            <w:pPr>
              <w:spacing w:before="41"/>
              <w:ind w:left="105" w:right="60"/>
              <w:jc w:val="center"/>
              <w:rPr>
                <w:color w:val="000000"/>
                <w:sz w:val="22"/>
                <w:szCs w:val="22"/>
                <w:lang w:val="sr-Latn-ME"/>
              </w:rPr>
            </w:pPr>
            <w:r w:rsidRPr="00E2632C">
              <w:rPr>
                <w:color w:val="000000"/>
                <w:spacing w:val="-1"/>
                <w:sz w:val="22"/>
                <w:szCs w:val="22"/>
                <w:lang w:val="sr-Latn-ME"/>
              </w:rPr>
              <w:t>(</w:t>
            </w:r>
            <w:r w:rsidRPr="00E2632C">
              <w:rPr>
                <w:color w:val="000000"/>
                <w:sz w:val="22"/>
                <w:szCs w:val="22"/>
                <w:lang w:val="sr-Latn-ME"/>
              </w:rPr>
              <w:t>m</w:t>
            </w:r>
            <w:r w:rsidRPr="00E2632C">
              <w:rPr>
                <w:color w:val="000000"/>
                <w:spacing w:val="-2"/>
                <w:sz w:val="22"/>
                <w:szCs w:val="22"/>
                <w:lang w:val="sr-Latn-ME"/>
              </w:rPr>
              <w:t>g</w:t>
            </w:r>
            <w:r w:rsidRPr="00E2632C">
              <w:rPr>
                <w:color w:val="000000"/>
                <w:sz w:val="22"/>
                <w:szCs w:val="22"/>
                <w:lang w:val="sr-Latn-ME"/>
              </w:rPr>
              <w:t>/</w:t>
            </w:r>
            <w:r w:rsidRPr="00E2632C">
              <w:rPr>
                <w:color w:val="000000"/>
                <w:spacing w:val="2"/>
                <w:sz w:val="22"/>
                <w:szCs w:val="22"/>
                <w:lang w:val="sr-Latn-ME"/>
              </w:rPr>
              <w:t>k</w:t>
            </w:r>
            <w:r w:rsidRPr="00E2632C">
              <w:rPr>
                <w:color w:val="000000"/>
                <w:spacing w:val="-2"/>
                <w:sz w:val="22"/>
                <w:szCs w:val="22"/>
                <w:lang w:val="sr-Latn-ME"/>
              </w:rPr>
              <w:t>g</w:t>
            </w:r>
            <w:r w:rsidR="009C17ED" w:rsidRPr="00E2632C">
              <w:rPr>
                <w:color w:val="000000"/>
                <w:sz w:val="22"/>
                <w:szCs w:val="22"/>
                <w:lang w:val="sr-Latn-ME"/>
              </w:rPr>
              <w:t xml:space="preserve"> </w:t>
            </w:r>
            <w:r w:rsidRPr="00E2632C">
              <w:rPr>
                <w:color w:val="000000"/>
                <w:sz w:val="22"/>
                <w:szCs w:val="22"/>
                <w:lang w:val="sr-Latn-ME"/>
              </w:rPr>
              <w:t>tj</w:t>
            </w:r>
            <w:r w:rsidRPr="00E2632C">
              <w:rPr>
                <w:color w:val="000000"/>
                <w:spacing w:val="-1"/>
                <w:sz w:val="22"/>
                <w:szCs w:val="22"/>
                <w:lang w:val="sr-Latn-ME"/>
              </w:rPr>
              <w:t>e</w:t>
            </w:r>
            <w:r w:rsidRPr="00E2632C">
              <w:rPr>
                <w:color w:val="000000"/>
                <w:sz w:val="22"/>
                <w:szCs w:val="22"/>
                <w:lang w:val="sr-Latn-ME"/>
              </w:rPr>
              <w:t>l</w:t>
            </w:r>
            <w:r w:rsidRPr="00E2632C">
              <w:rPr>
                <w:color w:val="000000"/>
                <w:spacing w:val="-1"/>
                <w:sz w:val="22"/>
                <w:szCs w:val="22"/>
                <w:lang w:val="sr-Latn-ME"/>
              </w:rPr>
              <w:t>e</w:t>
            </w:r>
            <w:r w:rsidRPr="00E2632C">
              <w:rPr>
                <w:color w:val="000000"/>
                <w:sz w:val="22"/>
                <w:szCs w:val="22"/>
                <w:lang w:val="sr-Latn-ME"/>
              </w:rPr>
              <w:t>sne mase</w:t>
            </w:r>
            <w:r w:rsidRPr="00E2632C">
              <w:rPr>
                <w:color w:val="000000"/>
                <w:spacing w:val="-1"/>
                <w:sz w:val="22"/>
                <w:szCs w:val="22"/>
                <w:lang w:val="sr-Latn-ME"/>
              </w:rPr>
              <w:t>)</w:t>
            </w:r>
          </w:p>
        </w:tc>
        <w:tc>
          <w:tcPr>
            <w:tcW w:w="6060" w:type="dxa"/>
            <w:gridSpan w:val="4"/>
            <w:tcBorders>
              <w:top w:val="single" w:sz="5" w:space="0" w:color="000000"/>
              <w:left w:val="single" w:sz="5" w:space="0" w:color="000000"/>
              <w:bottom w:val="nil"/>
              <w:right w:val="single" w:sz="5" w:space="0" w:color="000000"/>
            </w:tcBorders>
          </w:tcPr>
          <w:p w14:paraId="59373835" w14:textId="1F88380F" w:rsidR="00B365D0" w:rsidRPr="00E2632C" w:rsidRDefault="00874656" w:rsidP="007028DC">
            <w:pPr>
              <w:ind w:left="105"/>
              <w:jc w:val="center"/>
              <w:rPr>
                <w:color w:val="000000"/>
                <w:sz w:val="22"/>
                <w:szCs w:val="22"/>
                <w:lang w:val="sr-Latn-ME"/>
              </w:rPr>
            </w:pPr>
            <w:r w:rsidRPr="00E2632C">
              <w:rPr>
                <w:sz w:val="22"/>
                <w:lang w:val="sr-Latn-ME"/>
              </w:rPr>
              <w:t>Ursobil</w:t>
            </w:r>
            <w:r w:rsidR="009C17ED" w:rsidRPr="00E2632C">
              <w:rPr>
                <w:sz w:val="22"/>
                <w:lang w:val="sr-Latn-ME"/>
              </w:rPr>
              <w:t xml:space="preserve"> kapsula, tvrda, 250 mg</w:t>
            </w:r>
          </w:p>
        </w:tc>
      </w:tr>
      <w:tr w:rsidR="00B365D0" w:rsidRPr="00E2632C" w14:paraId="6CCBE2AF" w14:textId="77777777" w:rsidTr="0024117D">
        <w:trPr>
          <w:trHeight w:hRule="exact" w:val="326"/>
          <w:jc w:val="center"/>
        </w:trPr>
        <w:tc>
          <w:tcPr>
            <w:tcW w:w="1383" w:type="dxa"/>
            <w:vMerge/>
            <w:tcBorders>
              <w:left w:val="single" w:sz="5" w:space="0" w:color="000000"/>
              <w:right w:val="single" w:sz="5" w:space="0" w:color="000000"/>
            </w:tcBorders>
          </w:tcPr>
          <w:p w14:paraId="2419575D" w14:textId="77777777" w:rsidR="00B365D0" w:rsidRPr="00E2632C" w:rsidRDefault="00B365D0" w:rsidP="007028DC">
            <w:pPr>
              <w:jc w:val="center"/>
              <w:rPr>
                <w:color w:val="000000"/>
                <w:sz w:val="22"/>
                <w:szCs w:val="22"/>
                <w:lang w:val="sr-Latn-ME"/>
              </w:rPr>
            </w:pPr>
          </w:p>
        </w:tc>
        <w:tc>
          <w:tcPr>
            <w:tcW w:w="1709" w:type="dxa"/>
            <w:vMerge/>
            <w:tcBorders>
              <w:left w:val="single" w:sz="5" w:space="0" w:color="000000"/>
              <w:right w:val="single" w:sz="5" w:space="0" w:color="000000"/>
            </w:tcBorders>
          </w:tcPr>
          <w:p w14:paraId="7B39412E" w14:textId="77777777" w:rsidR="00B365D0" w:rsidRPr="00E2632C" w:rsidRDefault="00B365D0" w:rsidP="007028DC">
            <w:pPr>
              <w:jc w:val="center"/>
              <w:rPr>
                <w:color w:val="000000"/>
                <w:sz w:val="22"/>
                <w:szCs w:val="22"/>
                <w:lang w:val="sr-Latn-ME"/>
              </w:rPr>
            </w:pPr>
          </w:p>
        </w:tc>
        <w:tc>
          <w:tcPr>
            <w:tcW w:w="4541" w:type="dxa"/>
            <w:gridSpan w:val="3"/>
            <w:tcBorders>
              <w:top w:val="single" w:sz="5" w:space="0" w:color="000000"/>
              <w:left w:val="single" w:sz="5" w:space="0" w:color="000000"/>
              <w:bottom w:val="nil"/>
              <w:right w:val="single" w:sz="5" w:space="0" w:color="000000"/>
            </w:tcBorders>
          </w:tcPr>
          <w:p w14:paraId="5E867CF7" w14:textId="333D4C21" w:rsidR="00B365D0" w:rsidRPr="00E2632C" w:rsidRDefault="009C17ED" w:rsidP="007028DC">
            <w:pPr>
              <w:ind w:left="105"/>
              <w:jc w:val="center"/>
              <w:rPr>
                <w:color w:val="000000"/>
                <w:sz w:val="22"/>
                <w:szCs w:val="22"/>
                <w:lang w:val="sr-Latn-ME"/>
              </w:rPr>
            </w:pPr>
            <w:r w:rsidRPr="00E2632C">
              <w:rPr>
                <w:b/>
                <w:color w:val="000000"/>
                <w:spacing w:val="-3"/>
                <w:sz w:val="22"/>
                <w:szCs w:val="22"/>
                <w:lang w:val="sr-Latn-ME"/>
              </w:rPr>
              <w:t>p</w:t>
            </w:r>
            <w:r w:rsidR="00B365D0" w:rsidRPr="00E2632C">
              <w:rPr>
                <w:b/>
                <w:color w:val="000000"/>
                <w:spacing w:val="-1"/>
                <w:sz w:val="22"/>
                <w:szCs w:val="22"/>
                <w:lang w:val="sr-Latn-ME"/>
              </w:rPr>
              <w:t>r</w:t>
            </w:r>
            <w:r w:rsidR="00B365D0" w:rsidRPr="00E2632C">
              <w:rPr>
                <w:b/>
                <w:color w:val="000000"/>
                <w:sz w:val="22"/>
                <w:szCs w:val="22"/>
                <w:lang w:val="sr-Latn-ME"/>
              </w:rPr>
              <w:t>va 3</w:t>
            </w:r>
            <w:r w:rsidR="00B365D0" w:rsidRPr="00E2632C">
              <w:rPr>
                <w:b/>
                <w:color w:val="000000"/>
                <w:spacing w:val="2"/>
                <w:sz w:val="22"/>
                <w:szCs w:val="22"/>
                <w:lang w:val="sr-Latn-ME"/>
              </w:rPr>
              <w:t xml:space="preserve"> </w:t>
            </w:r>
            <w:r w:rsidR="00B365D0" w:rsidRPr="00E2632C">
              <w:rPr>
                <w:b/>
                <w:color w:val="000000"/>
                <w:spacing w:val="-1"/>
                <w:sz w:val="22"/>
                <w:szCs w:val="22"/>
                <w:lang w:val="sr-Latn-ME"/>
              </w:rPr>
              <w:t>mje</w:t>
            </w:r>
            <w:r w:rsidR="00B365D0" w:rsidRPr="00E2632C">
              <w:rPr>
                <w:b/>
                <w:color w:val="000000"/>
                <w:spacing w:val="3"/>
                <w:sz w:val="22"/>
                <w:szCs w:val="22"/>
                <w:lang w:val="sr-Latn-ME"/>
              </w:rPr>
              <w:t>s</w:t>
            </w:r>
            <w:r w:rsidR="00B365D0" w:rsidRPr="00E2632C">
              <w:rPr>
                <w:b/>
                <w:color w:val="000000"/>
                <w:spacing w:val="-1"/>
                <w:sz w:val="22"/>
                <w:szCs w:val="22"/>
                <w:lang w:val="sr-Latn-ME"/>
              </w:rPr>
              <w:t>eca</w:t>
            </w:r>
          </w:p>
        </w:tc>
        <w:tc>
          <w:tcPr>
            <w:tcW w:w="1519" w:type="dxa"/>
            <w:tcBorders>
              <w:top w:val="single" w:sz="5" w:space="0" w:color="000000"/>
              <w:left w:val="single" w:sz="5" w:space="0" w:color="000000"/>
              <w:bottom w:val="single" w:sz="5" w:space="0" w:color="000000"/>
              <w:right w:val="single" w:sz="5" w:space="0" w:color="000000"/>
            </w:tcBorders>
          </w:tcPr>
          <w:p w14:paraId="6875084A" w14:textId="46A295C3" w:rsidR="00B365D0" w:rsidRPr="00E2632C" w:rsidRDefault="009C17ED" w:rsidP="007028DC">
            <w:pPr>
              <w:ind w:left="102"/>
              <w:jc w:val="center"/>
              <w:rPr>
                <w:color w:val="000000"/>
                <w:sz w:val="22"/>
                <w:szCs w:val="22"/>
                <w:lang w:val="sr-Latn-ME"/>
              </w:rPr>
            </w:pPr>
            <w:r w:rsidRPr="00E2632C">
              <w:rPr>
                <w:b/>
                <w:color w:val="000000"/>
                <w:sz w:val="22"/>
                <w:szCs w:val="22"/>
                <w:lang w:val="sr-Latn-ME"/>
              </w:rPr>
              <w:t>n</w:t>
            </w:r>
            <w:r w:rsidR="00B365D0" w:rsidRPr="00E2632C">
              <w:rPr>
                <w:b/>
                <w:color w:val="000000"/>
                <w:sz w:val="22"/>
                <w:szCs w:val="22"/>
                <w:lang w:val="sr-Latn-ME"/>
              </w:rPr>
              <w:t>a</w:t>
            </w:r>
            <w:r w:rsidR="00B365D0" w:rsidRPr="00E2632C">
              <w:rPr>
                <w:b/>
                <w:color w:val="000000"/>
                <w:spacing w:val="1"/>
                <w:sz w:val="22"/>
                <w:szCs w:val="22"/>
                <w:lang w:val="sr-Latn-ME"/>
              </w:rPr>
              <w:t>k</w:t>
            </w:r>
            <w:r w:rsidR="00B365D0" w:rsidRPr="00E2632C">
              <w:rPr>
                <w:b/>
                <w:color w:val="000000"/>
                <w:sz w:val="22"/>
                <w:szCs w:val="22"/>
                <w:lang w:val="sr-Latn-ME"/>
              </w:rPr>
              <w:t>on</w:t>
            </w:r>
            <w:r w:rsidR="00B365D0" w:rsidRPr="00E2632C">
              <w:rPr>
                <w:b/>
                <w:color w:val="000000"/>
                <w:spacing w:val="1"/>
                <w:sz w:val="22"/>
                <w:szCs w:val="22"/>
                <w:lang w:val="sr-Latn-ME"/>
              </w:rPr>
              <w:t xml:space="preserve"> </w:t>
            </w:r>
            <w:r w:rsidR="00B365D0" w:rsidRPr="00E2632C">
              <w:rPr>
                <w:b/>
                <w:color w:val="000000"/>
                <w:spacing w:val="-1"/>
                <w:sz w:val="22"/>
                <w:szCs w:val="22"/>
                <w:lang w:val="sr-Latn-ME"/>
              </w:rPr>
              <w:t>t</w:t>
            </w:r>
            <w:r w:rsidR="00B365D0" w:rsidRPr="00E2632C">
              <w:rPr>
                <w:b/>
                <w:color w:val="000000"/>
                <w:sz w:val="22"/>
                <w:szCs w:val="22"/>
                <w:lang w:val="sr-Latn-ME"/>
              </w:rPr>
              <w:t>oga</w:t>
            </w:r>
          </w:p>
        </w:tc>
      </w:tr>
      <w:tr w:rsidR="00B365D0" w:rsidRPr="00E2632C" w14:paraId="73952542" w14:textId="77777777" w:rsidTr="0024117D">
        <w:trPr>
          <w:trHeight w:hRule="exact" w:val="962"/>
          <w:jc w:val="center"/>
        </w:trPr>
        <w:tc>
          <w:tcPr>
            <w:tcW w:w="1383" w:type="dxa"/>
            <w:vMerge/>
            <w:tcBorders>
              <w:left w:val="single" w:sz="5" w:space="0" w:color="000000"/>
              <w:bottom w:val="single" w:sz="5" w:space="0" w:color="000000"/>
              <w:right w:val="single" w:sz="5" w:space="0" w:color="000000"/>
            </w:tcBorders>
          </w:tcPr>
          <w:p w14:paraId="64C451AD" w14:textId="77777777" w:rsidR="00B365D0" w:rsidRPr="00E2632C" w:rsidRDefault="00B365D0" w:rsidP="007028DC">
            <w:pPr>
              <w:jc w:val="center"/>
              <w:rPr>
                <w:color w:val="000000"/>
                <w:sz w:val="22"/>
                <w:szCs w:val="22"/>
                <w:lang w:val="sr-Latn-ME"/>
              </w:rPr>
            </w:pPr>
          </w:p>
        </w:tc>
        <w:tc>
          <w:tcPr>
            <w:tcW w:w="1709" w:type="dxa"/>
            <w:vMerge/>
            <w:tcBorders>
              <w:left w:val="single" w:sz="5" w:space="0" w:color="000000"/>
              <w:bottom w:val="single" w:sz="5" w:space="0" w:color="000000"/>
              <w:right w:val="single" w:sz="5" w:space="0" w:color="000000"/>
            </w:tcBorders>
          </w:tcPr>
          <w:p w14:paraId="5A7E4EA9" w14:textId="77777777" w:rsidR="00B365D0" w:rsidRPr="00E2632C" w:rsidRDefault="00B365D0" w:rsidP="007028DC">
            <w:pPr>
              <w:jc w:val="center"/>
              <w:rPr>
                <w:color w:val="000000"/>
                <w:sz w:val="22"/>
                <w:szCs w:val="22"/>
                <w:lang w:val="sr-Latn-ME"/>
              </w:rPr>
            </w:pPr>
          </w:p>
        </w:tc>
        <w:tc>
          <w:tcPr>
            <w:tcW w:w="1512" w:type="dxa"/>
            <w:tcBorders>
              <w:top w:val="single" w:sz="5" w:space="0" w:color="000000"/>
              <w:left w:val="single" w:sz="5" w:space="0" w:color="000000"/>
              <w:bottom w:val="single" w:sz="5" w:space="0" w:color="000000"/>
              <w:right w:val="single" w:sz="5" w:space="0" w:color="000000"/>
            </w:tcBorders>
          </w:tcPr>
          <w:p w14:paraId="3A9C8A0D" w14:textId="77777777" w:rsidR="00B365D0" w:rsidRPr="00E2632C" w:rsidRDefault="00B365D0" w:rsidP="007028DC">
            <w:pPr>
              <w:ind w:left="105"/>
              <w:jc w:val="center"/>
              <w:rPr>
                <w:color w:val="000000"/>
                <w:sz w:val="22"/>
                <w:szCs w:val="22"/>
                <w:lang w:val="sr-Latn-ME"/>
              </w:rPr>
            </w:pPr>
            <w:r w:rsidRPr="00E2632C">
              <w:rPr>
                <w:color w:val="000000"/>
                <w:sz w:val="22"/>
                <w:szCs w:val="22"/>
                <w:lang w:val="sr-Latn-ME"/>
              </w:rPr>
              <w:t>Ujut</w:t>
            </w:r>
            <w:r w:rsidRPr="00E2632C">
              <w:rPr>
                <w:color w:val="000000"/>
                <w:spacing w:val="-1"/>
                <w:sz w:val="22"/>
                <w:szCs w:val="22"/>
                <w:lang w:val="sr-Latn-ME"/>
              </w:rPr>
              <w:t>r</w:t>
            </w:r>
            <w:r w:rsidRPr="00E2632C">
              <w:rPr>
                <w:color w:val="000000"/>
                <w:sz w:val="22"/>
                <w:szCs w:val="22"/>
                <w:lang w:val="sr-Latn-ME"/>
              </w:rPr>
              <w:t>u</w:t>
            </w:r>
          </w:p>
        </w:tc>
        <w:tc>
          <w:tcPr>
            <w:tcW w:w="1507" w:type="dxa"/>
            <w:tcBorders>
              <w:top w:val="single" w:sz="5" w:space="0" w:color="000000"/>
              <w:left w:val="single" w:sz="5" w:space="0" w:color="000000"/>
              <w:bottom w:val="single" w:sz="5" w:space="0" w:color="000000"/>
              <w:right w:val="single" w:sz="5" w:space="0" w:color="000000"/>
            </w:tcBorders>
          </w:tcPr>
          <w:p w14:paraId="2268FAB4" w14:textId="77777777" w:rsidR="00B365D0" w:rsidRPr="00E2632C" w:rsidRDefault="00B365D0" w:rsidP="007028DC">
            <w:pPr>
              <w:ind w:left="102"/>
              <w:jc w:val="center"/>
              <w:rPr>
                <w:color w:val="000000"/>
                <w:sz w:val="22"/>
                <w:szCs w:val="22"/>
                <w:lang w:val="sr-Latn-ME"/>
              </w:rPr>
            </w:pPr>
            <w:r w:rsidRPr="00E2632C">
              <w:rPr>
                <w:color w:val="000000"/>
                <w:spacing w:val="1"/>
                <w:sz w:val="22"/>
                <w:szCs w:val="22"/>
                <w:lang w:val="sr-Latn-ME"/>
              </w:rPr>
              <w:t>P</w:t>
            </w:r>
            <w:r w:rsidRPr="00E2632C">
              <w:rPr>
                <w:color w:val="000000"/>
                <w:sz w:val="22"/>
                <w:szCs w:val="22"/>
                <w:lang w:val="sr-Latn-ME"/>
              </w:rPr>
              <w:t>odne</w:t>
            </w:r>
          </w:p>
        </w:tc>
        <w:tc>
          <w:tcPr>
            <w:tcW w:w="1522" w:type="dxa"/>
            <w:tcBorders>
              <w:top w:val="single" w:sz="5" w:space="0" w:color="000000"/>
              <w:left w:val="single" w:sz="5" w:space="0" w:color="000000"/>
              <w:bottom w:val="single" w:sz="5" w:space="0" w:color="000000"/>
              <w:right w:val="single" w:sz="5" w:space="0" w:color="000000"/>
            </w:tcBorders>
          </w:tcPr>
          <w:p w14:paraId="30668709" w14:textId="77777777" w:rsidR="00B365D0" w:rsidRPr="00E2632C" w:rsidRDefault="00B365D0" w:rsidP="007028DC">
            <w:pPr>
              <w:ind w:left="105"/>
              <w:jc w:val="center"/>
              <w:rPr>
                <w:color w:val="000000"/>
                <w:sz w:val="22"/>
                <w:szCs w:val="22"/>
                <w:lang w:val="sr-Latn-ME"/>
              </w:rPr>
            </w:pPr>
            <w:r w:rsidRPr="00E2632C">
              <w:rPr>
                <w:color w:val="000000"/>
                <w:sz w:val="22"/>
                <w:szCs w:val="22"/>
                <w:lang w:val="sr-Latn-ME"/>
              </w:rPr>
              <w:t>Uveče</w:t>
            </w:r>
          </w:p>
        </w:tc>
        <w:tc>
          <w:tcPr>
            <w:tcW w:w="1519" w:type="dxa"/>
            <w:tcBorders>
              <w:top w:val="single" w:sz="5" w:space="0" w:color="000000"/>
              <w:left w:val="single" w:sz="5" w:space="0" w:color="000000"/>
              <w:bottom w:val="single" w:sz="5" w:space="0" w:color="000000"/>
              <w:right w:val="single" w:sz="5" w:space="0" w:color="000000"/>
            </w:tcBorders>
          </w:tcPr>
          <w:p w14:paraId="68572E39" w14:textId="77777777" w:rsidR="00B365D0" w:rsidRPr="00E2632C" w:rsidRDefault="00B365D0" w:rsidP="007028DC">
            <w:pPr>
              <w:spacing w:before="43"/>
              <w:ind w:left="102" w:right="565"/>
              <w:jc w:val="center"/>
              <w:rPr>
                <w:color w:val="000000"/>
                <w:sz w:val="22"/>
                <w:szCs w:val="22"/>
                <w:lang w:val="sr-Latn-ME"/>
              </w:rPr>
            </w:pPr>
            <w:r w:rsidRPr="00E2632C">
              <w:rPr>
                <w:color w:val="000000"/>
                <w:sz w:val="22"/>
                <w:szCs w:val="22"/>
                <w:lang w:val="sr-Latn-ME"/>
              </w:rPr>
              <w:t>Uveče</w:t>
            </w:r>
            <w:r w:rsidRPr="00E2632C">
              <w:rPr>
                <w:color w:val="000000"/>
                <w:spacing w:val="-1"/>
                <w:sz w:val="22"/>
                <w:szCs w:val="22"/>
                <w:lang w:val="sr-Latn-ME"/>
              </w:rPr>
              <w:t xml:space="preserve"> (</w:t>
            </w:r>
            <w:r w:rsidRPr="00E2632C">
              <w:rPr>
                <w:color w:val="000000"/>
                <w:sz w:val="22"/>
                <w:szCs w:val="22"/>
                <w:lang w:val="sr-Latn-ME"/>
              </w:rPr>
              <w:t>j</w:t>
            </w:r>
            <w:r w:rsidRPr="00E2632C">
              <w:rPr>
                <w:color w:val="000000"/>
                <w:spacing w:val="-1"/>
                <w:sz w:val="22"/>
                <w:szCs w:val="22"/>
                <w:lang w:val="sr-Latn-ME"/>
              </w:rPr>
              <w:t>e</w:t>
            </w:r>
            <w:r w:rsidRPr="00E2632C">
              <w:rPr>
                <w:color w:val="000000"/>
                <w:sz w:val="22"/>
                <w:szCs w:val="22"/>
                <w:lang w:val="sr-Latn-ME"/>
              </w:rPr>
              <w:t>dnom dn</w:t>
            </w:r>
            <w:r w:rsidRPr="00E2632C">
              <w:rPr>
                <w:color w:val="000000"/>
                <w:spacing w:val="-1"/>
                <w:sz w:val="22"/>
                <w:szCs w:val="22"/>
                <w:lang w:val="sr-Latn-ME"/>
              </w:rPr>
              <w:t>e</w:t>
            </w:r>
            <w:r w:rsidRPr="00E2632C">
              <w:rPr>
                <w:color w:val="000000"/>
                <w:sz w:val="22"/>
                <w:szCs w:val="22"/>
                <w:lang w:val="sr-Latn-ME"/>
              </w:rPr>
              <w:t>vno)</w:t>
            </w:r>
          </w:p>
        </w:tc>
      </w:tr>
      <w:tr w:rsidR="00B365D0" w:rsidRPr="00E2632C" w14:paraId="408469CD" w14:textId="77777777" w:rsidTr="0024117D">
        <w:trPr>
          <w:trHeight w:hRule="exact" w:val="326"/>
          <w:jc w:val="center"/>
        </w:trPr>
        <w:tc>
          <w:tcPr>
            <w:tcW w:w="1383" w:type="dxa"/>
            <w:tcBorders>
              <w:top w:val="single" w:sz="5" w:space="0" w:color="000000"/>
              <w:left w:val="single" w:sz="5" w:space="0" w:color="000000"/>
              <w:bottom w:val="single" w:sz="5" w:space="0" w:color="000000"/>
              <w:right w:val="single" w:sz="5" w:space="0" w:color="000000"/>
            </w:tcBorders>
          </w:tcPr>
          <w:p w14:paraId="3BC34C0A" w14:textId="77777777" w:rsidR="00B365D0" w:rsidRPr="00E2632C" w:rsidRDefault="00B365D0" w:rsidP="007028DC">
            <w:pPr>
              <w:ind w:left="102"/>
              <w:jc w:val="center"/>
              <w:rPr>
                <w:color w:val="000000"/>
                <w:sz w:val="22"/>
                <w:szCs w:val="22"/>
                <w:lang w:val="sr-Latn-ME"/>
              </w:rPr>
            </w:pPr>
            <w:r w:rsidRPr="00E2632C">
              <w:rPr>
                <w:color w:val="000000"/>
                <w:sz w:val="22"/>
                <w:szCs w:val="22"/>
                <w:lang w:val="sr-Latn-ME"/>
              </w:rPr>
              <w:t>47 – 62</w:t>
            </w:r>
          </w:p>
        </w:tc>
        <w:tc>
          <w:tcPr>
            <w:tcW w:w="1709" w:type="dxa"/>
            <w:tcBorders>
              <w:top w:val="single" w:sz="5" w:space="0" w:color="000000"/>
              <w:left w:val="single" w:sz="5" w:space="0" w:color="000000"/>
              <w:bottom w:val="single" w:sz="5" w:space="0" w:color="000000"/>
              <w:right w:val="single" w:sz="5" w:space="0" w:color="000000"/>
            </w:tcBorders>
          </w:tcPr>
          <w:p w14:paraId="4E48E73C" w14:textId="77777777" w:rsidR="00B365D0" w:rsidRPr="00E2632C" w:rsidRDefault="00B365D0" w:rsidP="007028DC">
            <w:pPr>
              <w:ind w:left="105"/>
              <w:jc w:val="center"/>
              <w:rPr>
                <w:color w:val="000000"/>
                <w:sz w:val="22"/>
                <w:szCs w:val="22"/>
                <w:lang w:val="sr-Latn-ME"/>
              </w:rPr>
            </w:pPr>
            <w:r w:rsidRPr="00E2632C">
              <w:rPr>
                <w:color w:val="000000"/>
                <w:sz w:val="22"/>
                <w:szCs w:val="22"/>
                <w:lang w:val="sr-Latn-ME"/>
              </w:rPr>
              <w:t>12 – 16</w:t>
            </w:r>
          </w:p>
        </w:tc>
        <w:tc>
          <w:tcPr>
            <w:tcW w:w="1512" w:type="dxa"/>
            <w:tcBorders>
              <w:top w:val="single" w:sz="5" w:space="0" w:color="000000"/>
              <w:left w:val="single" w:sz="5" w:space="0" w:color="000000"/>
              <w:bottom w:val="single" w:sz="5" w:space="0" w:color="000000"/>
              <w:right w:val="single" w:sz="5" w:space="0" w:color="000000"/>
            </w:tcBorders>
          </w:tcPr>
          <w:p w14:paraId="5DDBCD33" w14:textId="77777777" w:rsidR="00B365D0" w:rsidRPr="00E2632C" w:rsidRDefault="00B365D0" w:rsidP="007028DC">
            <w:pPr>
              <w:ind w:left="105"/>
              <w:jc w:val="center"/>
              <w:rPr>
                <w:color w:val="000000"/>
                <w:sz w:val="22"/>
                <w:szCs w:val="22"/>
                <w:lang w:val="sr-Latn-ME"/>
              </w:rPr>
            </w:pPr>
            <w:r w:rsidRPr="00E2632C">
              <w:rPr>
                <w:color w:val="000000"/>
                <w:sz w:val="22"/>
                <w:szCs w:val="22"/>
                <w:lang w:val="sr-Latn-ME"/>
              </w:rPr>
              <w:t>1</w:t>
            </w:r>
          </w:p>
        </w:tc>
        <w:tc>
          <w:tcPr>
            <w:tcW w:w="1507" w:type="dxa"/>
            <w:tcBorders>
              <w:top w:val="single" w:sz="5" w:space="0" w:color="000000"/>
              <w:left w:val="single" w:sz="5" w:space="0" w:color="000000"/>
              <w:bottom w:val="single" w:sz="5" w:space="0" w:color="000000"/>
              <w:right w:val="single" w:sz="5" w:space="0" w:color="000000"/>
            </w:tcBorders>
          </w:tcPr>
          <w:p w14:paraId="545C06A7" w14:textId="77777777" w:rsidR="00B365D0" w:rsidRPr="00E2632C" w:rsidRDefault="00B365D0" w:rsidP="007028DC">
            <w:pPr>
              <w:ind w:left="102"/>
              <w:jc w:val="center"/>
              <w:rPr>
                <w:color w:val="000000"/>
                <w:sz w:val="22"/>
                <w:szCs w:val="22"/>
                <w:lang w:val="sr-Latn-ME"/>
              </w:rPr>
            </w:pPr>
            <w:r w:rsidRPr="00E2632C">
              <w:rPr>
                <w:color w:val="000000"/>
                <w:sz w:val="22"/>
                <w:szCs w:val="22"/>
                <w:lang w:val="sr-Latn-ME"/>
              </w:rPr>
              <w:t>1</w:t>
            </w:r>
          </w:p>
        </w:tc>
        <w:tc>
          <w:tcPr>
            <w:tcW w:w="1522" w:type="dxa"/>
            <w:tcBorders>
              <w:top w:val="single" w:sz="5" w:space="0" w:color="000000"/>
              <w:left w:val="single" w:sz="5" w:space="0" w:color="000000"/>
              <w:bottom w:val="single" w:sz="5" w:space="0" w:color="000000"/>
              <w:right w:val="single" w:sz="5" w:space="0" w:color="000000"/>
            </w:tcBorders>
          </w:tcPr>
          <w:p w14:paraId="69780870" w14:textId="77777777" w:rsidR="00B365D0" w:rsidRPr="00E2632C" w:rsidRDefault="00B365D0" w:rsidP="007028DC">
            <w:pPr>
              <w:ind w:left="105"/>
              <w:jc w:val="center"/>
              <w:rPr>
                <w:color w:val="000000"/>
                <w:sz w:val="22"/>
                <w:szCs w:val="22"/>
                <w:lang w:val="sr-Latn-ME"/>
              </w:rPr>
            </w:pPr>
            <w:r w:rsidRPr="00E2632C">
              <w:rPr>
                <w:color w:val="000000"/>
                <w:sz w:val="22"/>
                <w:szCs w:val="22"/>
                <w:lang w:val="sr-Latn-ME"/>
              </w:rPr>
              <w:t>1</w:t>
            </w:r>
          </w:p>
        </w:tc>
        <w:tc>
          <w:tcPr>
            <w:tcW w:w="1519" w:type="dxa"/>
            <w:tcBorders>
              <w:top w:val="single" w:sz="5" w:space="0" w:color="000000"/>
              <w:left w:val="single" w:sz="5" w:space="0" w:color="000000"/>
              <w:bottom w:val="single" w:sz="5" w:space="0" w:color="000000"/>
              <w:right w:val="single" w:sz="5" w:space="0" w:color="000000"/>
            </w:tcBorders>
          </w:tcPr>
          <w:p w14:paraId="3CE88D60" w14:textId="77777777" w:rsidR="00B365D0" w:rsidRPr="00E2632C" w:rsidRDefault="00B365D0" w:rsidP="007028DC">
            <w:pPr>
              <w:ind w:left="102"/>
              <w:jc w:val="center"/>
              <w:rPr>
                <w:color w:val="000000"/>
                <w:sz w:val="22"/>
                <w:szCs w:val="22"/>
                <w:lang w:val="sr-Latn-ME"/>
              </w:rPr>
            </w:pPr>
            <w:r w:rsidRPr="00E2632C">
              <w:rPr>
                <w:color w:val="000000"/>
                <w:sz w:val="22"/>
                <w:szCs w:val="22"/>
                <w:lang w:val="sr-Latn-ME"/>
              </w:rPr>
              <w:t>3</w:t>
            </w:r>
          </w:p>
        </w:tc>
      </w:tr>
      <w:tr w:rsidR="00B365D0" w:rsidRPr="00E2632C" w14:paraId="10E4E7A6" w14:textId="77777777" w:rsidTr="0024117D">
        <w:trPr>
          <w:trHeight w:hRule="exact" w:val="329"/>
          <w:jc w:val="center"/>
        </w:trPr>
        <w:tc>
          <w:tcPr>
            <w:tcW w:w="1383" w:type="dxa"/>
            <w:tcBorders>
              <w:top w:val="single" w:sz="5" w:space="0" w:color="000000"/>
              <w:left w:val="single" w:sz="5" w:space="0" w:color="000000"/>
              <w:bottom w:val="single" w:sz="5" w:space="0" w:color="000000"/>
              <w:right w:val="single" w:sz="5" w:space="0" w:color="000000"/>
            </w:tcBorders>
          </w:tcPr>
          <w:p w14:paraId="32DBB3B7" w14:textId="77777777" w:rsidR="00B365D0" w:rsidRPr="00E2632C" w:rsidRDefault="00B365D0" w:rsidP="007028DC">
            <w:pPr>
              <w:ind w:left="102"/>
              <w:jc w:val="center"/>
              <w:rPr>
                <w:color w:val="000000"/>
                <w:sz w:val="22"/>
                <w:szCs w:val="22"/>
                <w:lang w:val="sr-Latn-ME"/>
              </w:rPr>
            </w:pPr>
            <w:r w:rsidRPr="00E2632C">
              <w:rPr>
                <w:color w:val="000000"/>
                <w:sz w:val="22"/>
                <w:szCs w:val="22"/>
                <w:lang w:val="sr-Latn-ME"/>
              </w:rPr>
              <w:t>63 – 78</w:t>
            </w:r>
          </w:p>
        </w:tc>
        <w:tc>
          <w:tcPr>
            <w:tcW w:w="1709" w:type="dxa"/>
            <w:tcBorders>
              <w:top w:val="single" w:sz="5" w:space="0" w:color="000000"/>
              <w:left w:val="single" w:sz="5" w:space="0" w:color="000000"/>
              <w:bottom w:val="single" w:sz="5" w:space="0" w:color="000000"/>
              <w:right w:val="single" w:sz="5" w:space="0" w:color="000000"/>
            </w:tcBorders>
          </w:tcPr>
          <w:p w14:paraId="318A4FF1" w14:textId="77777777" w:rsidR="00B365D0" w:rsidRPr="00E2632C" w:rsidRDefault="00B365D0" w:rsidP="007028DC">
            <w:pPr>
              <w:ind w:left="105"/>
              <w:jc w:val="center"/>
              <w:rPr>
                <w:color w:val="000000"/>
                <w:sz w:val="22"/>
                <w:szCs w:val="22"/>
                <w:lang w:val="sr-Latn-ME"/>
              </w:rPr>
            </w:pPr>
            <w:r w:rsidRPr="00E2632C">
              <w:rPr>
                <w:color w:val="000000"/>
                <w:sz w:val="22"/>
                <w:szCs w:val="22"/>
                <w:lang w:val="sr-Latn-ME"/>
              </w:rPr>
              <w:t>13 – 16</w:t>
            </w:r>
          </w:p>
        </w:tc>
        <w:tc>
          <w:tcPr>
            <w:tcW w:w="1512" w:type="dxa"/>
            <w:tcBorders>
              <w:top w:val="single" w:sz="5" w:space="0" w:color="000000"/>
              <w:left w:val="single" w:sz="5" w:space="0" w:color="000000"/>
              <w:bottom w:val="single" w:sz="5" w:space="0" w:color="000000"/>
              <w:right w:val="single" w:sz="5" w:space="0" w:color="000000"/>
            </w:tcBorders>
          </w:tcPr>
          <w:p w14:paraId="2229AFF0" w14:textId="77777777" w:rsidR="00B365D0" w:rsidRPr="00E2632C" w:rsidRDefault="00B365D0" w:rsidP="007028DC">
            <w:pPr>
              <w:ind w:left="105"/>
              <w:jc w:val="center"/>
              <w:rPr>
                <w:color w:val="000000"/>
                <w:sz w:val="22"/>
                <w:szCs w:val="22"/>
                <w:lang w:val="sr-Latn-ME"/>
              </w:rPr>
            </w:pPr>
            <w:r w:rsidRPr="00E2632C">
              <w:rPr>
                <w:color w:val="000000"/>
                <w:sz w:val="22"/>
                <w:szCs w:val="22"/>
                <w:lang w:val="sr-Latn-ME"/>
              </w:rPr>
              <w:t>1</w:t>
            </w:r>
          </w:p>
        </w:tc>
        <w:tc>
          <w:tcPr>
            <w:tcW w:w="1507" w:type="dxa"/>
            <w:tcBorders>
              <w:top w:val="single" w:sz="5" w:space="0" w:color="000000"/>
              <w:left w:val="single" w:sz="5" w:space="0" w:color="000000"/>
              <w:bottom w:val="single" w:sz="5" w:space="0" w:color="000000"/>
              <w:right w:val="single" w:sz="5" w:space="0" w:color="000000"/>
            </w:tcBorders>
          </w:tcPr>
          <w:p w14:paraId="344F466E" w14:textId="77777777" w:rsidR="00B365D0" w:rsidRPr="00E2632C" w:rsidRDefault="00B365D0" w:rsidP="007028DC">
            <w:pPr>
              <w:ind w:left="102"/>
              <w:jc w:val="center"/>
              <w:rPr>
                <w:color w:val="000000"/>
                <w:sz w:val="22"/>
                <w:szCs w:val="22"/>
                <w:lang w:val="sr-Latn-ME"/>
              </w:rPr>
            </w:pPr>
            <w:r w:rsidRPr="00E2632C">
              <w:rPr>
                <w:color w:val="000000"/>
                <w:sz w:val="22"/>
                <w:szCs w:val="22"/>
                <w:lang w:val="sr-Latn-ME"/>
              </w:rPr>
              <w:t>1</w:t>
            </w:r>
          </w:p>
        </w:tc>
        <w:tc>
          <w:tcPr>
            <w:tcW w:w="1522" w:type="dxa"/>
            <w:tcBorders>
              <w:top w:val="single" w:sz="5" w:space="0" w:color="000000"/>
              <w:left w:val="single" w:sz="5" w:space="0" w:color="000000"/>
              <w:bottom w:val="single" w:sz="5" w:space="0" w:color="000000"/>
              <w:right w:val="single" w:sz="5" w:space="0" w:color="000000"/>
            </w:tcBorders>
          </w:tcPr>
          <w:p w14:paraId="604DC54C" w14:textId="77777777" w:rsidR="00B365D0" w:rsidRPr="00E2632C" w:rsidRDefault="00B365D0" w:rsidP="007028DC">
            <w:pPr>
              <w:ind w:left="105"/>
              <w:jc w:val="center"/>
              <w:rPr>
                <w:color w:val="000000"/>
                <w:sz w:val="22"/>
                <w:szCs w:val="22"/>
                <w:lang w:val="sr-Latn-ME"/>
              </w:rPr>
            </w:pPr>
            <w:r w:rsidRPr="00E2632C">
              <w:rPr>
                <w:color w:val="000000"/>
                <w:sz w:val="22"/>
                <w:szCs w:val="22"/>
                <w:lang w:val="sr-Latn-ME"/>
              </w:rPr>
              <w:t>2</w:t>
            </w:r>
          </w:p>
        </w:tc>
        <w:tc>
          <w:tcPr>
            <w:tcW w:w="1519" w:type="dxa"/>
            <w:tcBorders>
              <w:top w:val="single" w:sz="5" w:space="0" w:color="000000"/>
              <w:left w:val="single" w:sz="5" w:space="0" w:color="000000"/>
              <w:bottom w:val="single" w:sz="5" w:space="0" w:color="000000"/>
              <w:right w:val="single" w:sz="5" w:space="0" w:color="000000"/>
            </w:tcBorders>
          </w:tcPr>
          <w:p w14:paraId="2296DE8F" w14:textId="77777777" w:rsidR="00B365D0" w:rsidRPr="00E2632C" w:rsidRDefault="00B365D0" w:rsidP="007028DC">
            <w:pPr>
              <w:ind w:left="102"/>
              <w:jc w:val="center"/>
              <w:rPr>
                <w:color w:val="000000"/>
                <w:sz w:val="22"/>
                <w:szCs w:val="22"/>
                <w:lang w:val="sr-Latn-ME"/>
              </w:rPr>
            </w:pPr>
            <w:r w:rsidRPr="00E2632C">
              <w:rPr>
                <w:color w:val="000000"/>
                <w:sz w:val="22"/>
                <w:szCs w:val="22"/>
                <w:lang w:val="sr-Latn-ME"/>
              </w:rPr>
              <w:t>4</w:t>
            </w:r>
          </w:p>
        </w:tc>
      </w:tr>
      <w:tr w:rsidR="00B365D0" w:rsidRPr="00E2632C" w14:paraId="045CEB0C" w14:textId="77777777" w:rsidTr="0024117D">
        <w:trPr>
          <w:trHeight w:hRule="exact" w:val="326"/>
          <w:jc w:val="center"/>
        </w:trPr>
        <w:tc>
          <w:tcPr>
            <w:tcW w:w="1383" w:type="dxa"/>
            <w:tcBorders>
              <w:top w:val="single" w:sz="5" w:space="0" w:color="000000"/>
              <w:left w:val="single" w:sz="5" w:space="0" w:color="000000"/>
              <w:bottom w:val="single" w:sz="5" w:space="0" w:color="000000"/>
              <w:right w:val="single" w:sz="5" w:space="0" w:color="000000"/>
            </w:tcBorders>
          </w:tcPr>
          <w:p w14:paraId="38977AA9" w14:textId="77777777" w:rsidR="00B365D0" w:rsidRPr="00E2632C" w:rsidRDefault="00B365D0" w:rsidP="007028DC">
            <w:pPr>
              <w:ind w:left="102"/>
              <w:jc w:val="center"/>
              <w:rPr>
                <w:color w:val="000000"/>
                <w:sz w:val="22"/>
                <w:szCs w:val="22"/>
                <w:lang w:val="sr-Latn-ME"/>
              </w:rPr>
            </w:pPr>
            <w:r w:rsidRPr="00E2632C">
              <w:rPr>
                <w:color w:val="000000"/>
                <w:sz w:val="22"/>
                <w:szCs w:val="22"/>
                <w:lang w:val="sr-Latn-ME"/>
              </w:rPr>
              <w:t>79 – 93</w:t>
            </w:r>
          </w:p>
        </w:tc>
        <w:tc>
          <w:tcPr>
            <w:tcW w:w="1709" w:type="dxa"/>
            <w:tcBorders>
              <w:top w:val="single" w:sz="5" w:space="0" w:color="000000"/>
              <w:left w:val="single" w:sz="5" w:space="0" w:color="000000"/>
              <w:bottom w:val="single" w:sz="5" w:space="0" w:color="000000"/>
              <w:right w:val="single" w:sz="5" w:space="0" w:color="000000"/>
            </w:tcBorders>
          </w:tcPr>
          <w:p w14:paraId="26497771" w14:textId="77777777" w:rsidR="00B365D0" w:rsidRPr="00E2632C" w:rsidRDefault="00B365D0" w:rsidP="007028DC">
            <w:pPr>
              <w:ind w:left="105"/>
              <w:jc w:val="center"/>
              <w:rPr>
                <w:color w:val="000000"/>
                <w:sz w:val="22"/>
                <w:szCs w:val="22"/>
                <w:lang w:val="sr-Latn-ME"/>
              </w:rPr>
            </w:pPr>
            <w:r w:rsidRPr="00E2632C">
              <w:rPr>
                <w:color w:val="000000"/>
                <w:sz w:val="22"/>
                <w:szCs w:val="22"/>
                <w:lang w:val="sr-Latn-ME"/>
              </w:rPr>
              <w:t>13 – 16</w:t>
            </w:r>
          </w:p>
        </w:tc>
        <w:tc>
          <w:tcPr>
            <w:tcW w:w="1512" w:type="dxa"/>
            <w:tcBorders>
              <w:top w:val="single" w:sz="5" w:space="0" w:color="000000"/>
              <w:left w:val="single" w:sz="5" w:space="0" w:color="000000"/>
              <w:bottom w:val="single" w:sz="5" w:space="0" w:color="000000"/>
              <w:right w:val="single" w:sz="5" w:space="0" w:color="000000"/>
            </w:tcBorders>
          </w:tcPr>
          <w:p w14:paraId="6B77FFEB" w14:textId="77777777" w:rsidR="00B365D0" w:rsidRPr="00E2632C" w:rsidRDefault="00B365D0" w:rsidP="007028DC">
            <w:pPr>
              <w:ind w:left="105"/>
              <w:jc w:val="center"/>
              <w:rPr>
                <w:color w:val="000000"/>
                <w:sz w:val="22"/>
                <w:szCs w:val="22"/>
                <w:lang w:val="sr-Latn-ME"/>
              </w:rPr>
            </w:pPr>
            <w:r w:rsidRPr="00E2632C">
              <w:rPr>
                <w:color w:val="000000"/>
                <w:sz w:val="22"/>
                <w:szCs w:val="22"/>
                <w:lang w:val="sr-Latn-ME"/>
              </w:rPr>
              <w:t>1</w:t>
            </w:r>
          </w:p>
        </w:tc>
        <w:tc>
          <w:tcPr>
            <w:tcW w:w="1507" w:type="dxa"/>
            <w:tcBorders>
              <w:top w:val="single" w:sz="5" w:space="0" w:color="000000"/>
              <w:left w:val="single" w:sz="5" w:space="0" w:color="000000"/>
              <w:bottom w:val="single" w:sz="5" w:space="0" w:color="000000"/>
              <w:right w:val="single" w:sz="5" w:space="0" w:color="000000"/>
            </w:tcBorders>
          </w:tcPr>
          <w:p w14:paraId="75A1BA5A" w14:textId="77777777" w:rsidR="00B365D0" w:rsidRPr="00E2632C" w:rsidRDefault="00B365D0" w:rsidP="007028DC">
            <w:pPr>
              <w:ind w:left="102"/>
              <w:jc w:val="center"/>
              <w:rPr>
                <w:color w:val="000000"/>
                <w:sz w:val="22"/>
                <w:szCs w:val="22"/>
                <w:lang w:val="sr-Latn-ME"/>
              </w:rPr>
            </w:pPr>
            <w:r w:rsidRPr="00E2632C">
              <w:rPr>
                <w:color w:val="000000"/>
                <w:sz w:val="22"/>
                <w:szCs w:val="22"/>
                <w:lang w:val="sr-Latn-ME"/>
              </w:rPr>
              <w:t>2</w:t>
            </w:r>
          </w:p>
        </w:tc>
        <w:tc>
          <w:tcPr>
            <w:tcW w:w="1522" w:type="dxa"/>
            <w:tcBorders>
              <w:top w:val="single" w:sz="5" w:space="0" w:color="000000"/>
              <w:left w:val="single" w:sz="5" w:space="0" w:color="000000"/>
              <w:bottom w:val="single" w:sz="5" w:space="0" w:color="000000"/>
              <w:right w:val="single" w:sz="5" w:space="0" w:color="000000"/>
            </w:tcBorders>
          </w:tcPr>
          <w:p w14:paraId="587702C2" w14:textId="77777777" w:rsidR="00B365D0" w:rsidRPr="00E2632C" w:rsidRDefault="00B365D0" w:rsidP="007028DC">
            <w:pPr>
              <w:ind w:left="105"/>
              <w:jc w:val="center"/>
              <w:rPr>
                <w:color w:val="000000"/>
                <w:sz w:val="22"/>
                <w:szCs w:val="22"/>
                <w:lang w:val="sr-Latn-ME"/>
              </w:rPr>
            </w:pPr>
            <w:r w:rsidRPr="00E2632C">
              <w:rPr>
                <w:color w:val="000000"/>
                <w:sz w:val="22"/>
                <w:szCs w:val="22"/>
                <w:lang w:val="sr-Latn-ME"/>
              </w:rPr>
              <w:t>2</w:t>
            </w:r>
          </w:p>
        </w:tc>
        <w:tc>
          <w:tcPr>
            <w:tcW w:w="1519" w:type="dxa"/>
            <w:tcBorders>
              <w:top w:val="single" w:sz="5" w:space="0" w:color="000000"/>
              <w:left w:val="single" w:sz="5" w:space="0" w:color="000000"/>
              <w:bottom w:val="single" w:sz="5" w:space="0" w:color="000000"/>
              <w:right w:val="single" w:sz="5" w:space="0" w:color="000000"/>
            </w:tcBorders>
          </w:tcPr>
          <w:p w14:paraId="68B1B440" w14:textId="77777777" w:rsidR="00B365D0" w:rsidRPr="00E2632C" w:rsidRDefault="00B365D0" w:rsidP="007028DC">
            <w:pPr>
              <w:ind w:left="102"/>
              <w:jc w:val="center"/>
              <w:rPr>
                <w:color w:val="000000"/>
                <w:sz w:val="22"/>
                <w:szCs w:val="22"/>
                <w:lang w:val="sr-Latn-ME"/>
              </w:rPr>
            </w:pPr>
            <w:r w:rsidRPr="00E2632C">
              <w:rPr>
                <w:color w:val="000000"/>
                <w:sz w:val="22"/>
                <w:szCs w:val="22"/>
                <w:lang w:val="sr-Latn-ME"/>
              </w:rPr>
              <w:t>5</w:t>
            </w:r>
          </w:p>
        </w:tc>
      </w:tr>
      <w:tr w:rsidR="00B365D0" w:rsidRPr="00E2632C" w14:paraId="7D97F489" w14:textId="77777777" w:rsidTr="0024117D">
        <w:trPr>
          <w:trHeight w:hRule="exact" w:val="329"/>
          <w:jc w:val="center"/>
        </w:trPr>
        <w:tc>
          <w:tcPr>
            <w:tcW w:w="1383" w:type="dxa"/>
            <w:tcBorders>
              <w:top w:val="single" w:sz="5" w:space="0" w:color="000000"/>
              <w:left w:val="single" w:sz="5" w:space="0" w:color="000000"/>
              <w:bottom w:val="single" w:sz="5" w:space="0" w:color="000000"/>
              <w:right w:val="single" w:sz="5" w:space="0" w:color="000000"/>
            </w:tcBorders>
          </w:tcPr>
          <w:p w14:paraId="7BB1DF22" w14:textId="77777777" w:rsidR="00B365D0" w:rsidRPr="00E2632C" w:rsidRDefault="00B365D0" w:rsidP="007028DC">
            <w:pPr>
              <w:ind w:left="102"/>
              <w:jc w:val="center"/>
              <w:rPr>
                <w:color w:val="000000"/>
                <w:sz w:val="22"/>
                <w:szCs w:val="22"/>
                <w:lang w:val="sr-Latn-ME"/>
              </w:rPr>
            </w:pPr>
            <w:r w:rsidRPr="00E2632C">
              <w:rPr>
                <w:color w:val="000000"/>
                <w:sz w:val="22"/>
                <w:szCs w:val="22"/>
                <w:lang w:val="sr-Latn-ME"/>
              </w:rPr>
              <w:t>94 – 109</w:t>
            </w:r>
          </w:p>
        </w:tc>
        <w:tc>
          <w:tcPr>
            <w:tcW w:w="1709" w:type="dxa"/>
            <w:tcBorders>
              <w:top w:val="single" w:sz="5" w:space="0" w:color="000000"/>
              <w:left w:val="single" w:sz="5" w:space="0" w:color="000000"/>
              <w:bottom w:val="single" w:sz="5" w:space="0" w:color="000000"/>
              <w:right w:val="single" w:sz="5" w:space="0" w:color="000000"/>
            </w:tcBorders>
          </w:tcPr>
          <w:p w14:paraId="71CA08E5" w14:textId="77777777" w:rsidR="00B365D0" w:rsidRPr="00E2632C" w:rsidRDefault="00B365D0" w:rsidP="007028DC">
            <w:pPr>
              <w:ind w:left="105"/>
              <w:jc w:val="center"/>
              <w:rPr>
                <w:color w:val="000000"/>
                <w:sz w:val="22"/>
                <w:szCs w:val="22"/>
                <w:lang w:val="sr-Latn-ME"/>
              </w:rPr>
            </w:pPr>
            <w:r w:rsidRPr="00E2632C">
              <w:rPr>
                <w:color w:val="000000"/>
                <w:sz w:val="22"/>
                <w:szCs w:val="22"/>
                <w:lang w:val="sr-Latn-ME"/>
              </w:rPr>
              <w:t>14 – 16</w:t>
            </w:r>
          </w:p>
        </w:tc>
        <w:tc>
          <w:tcPr>
            <w:tcW w:w="1512" w:type="dxa"/>
            <w:tcBorders>
              <w:top w:val="single" w:sz="5" w:space="0" w:color="000000"/>
              <w:left w:val="single" w:sz="5" w:space="0" w:color="000000"/>
              <w:bottom w:val="single" w:sz="5" w:space="0" w:color="000000"/>
              <w:right w:val="single" w:sz="5" w:space="0" w:color="000000"/>
            </w:tcBorders>
          </w:tcPr>
          <w:p w14:paraId="6EC4289B" w14:textId="77777777" w:rsidR="00B365D0" w:rsidRPr="00E2632C" w:rsidRDefault="00B365D0" w:rsidP="007028DC">
            <w:pPr>
              <w:ind w:left="105"/>
              <w:jc w:val="center"/>
              <w:rPr>
                <w:color w:val="000000"/>
                <w:sz w:val="22"/>
                <w:szCs w:val="22"/>
                <w:lang w:val="sr-Latn-ME"/>
              </w:rPr>
            </w:pPr>
            <w:r w:rsidRPr="00E2632C">
              <w:rPr>
                <w:color w:val="000000"/>
                <w:sz w:val="22"/>
                <w:szCs w:val="22"/>
                <w:lang w:val="sr-Latn-ME"/>
              </w:rPr>
              <w:t>2</w:t>
            </w:r>
          </w:p>
        </w:tc>
        <w:tc>
          <w:tcPr>
            <w:tcW w:w="1507" w:type="dxa"/>
            <w:tcBorders>
              <w:top w:val="single" w:sz="5" w:space="0" w:color="000000"/>
              <w:left w:val="single" w:sz="5" w:space="0" w:color="000000"/>
              <w:bottom w:val="single" w:sz="5" w:space="0" w:color="000000"/>
              <w:right w:val="single" w:sz="5" w:space="0" w:color="000000"/>
            </w:tcBorders>
          </w:tcPr>
          <w:p w14:paraId="7656C667" w14:textId="77777777" w:rsidR="00B365D0" w:rsidRPr="00E2632C" w:rsidRDefault="00B365D0" w:rsidP="007028DC">
            <w:pPr>
              <w:ind w:left="102"/>
              <w:jc w:val="center"/>
              <w:rPr>
                <w:color w:val="000000"/>
                <w:sz w:val="22"/>
                <w:szCs w:val="22"/>
                <w:lang w:val="sr-Latn-ME"/>
              </w:rPr>
            </w:pPr>
            <w:r w:rsidRPr="00E2632C">
              <w:rPr>
                <w:color w:val="000000"/>
                <w:sz w:val="22"/>
                <w:szCs w:val="22"/>
                <w:lang w:val="sr-Latn-ME"/>
              </w:rPr>
              <w:t>2</w:t>
            </w:r>
          </w:p>
        </w:tc>
        <w:tc>
          <w:tcPr>
            <w:tcW w:w="1522" w:type="dxa"/>
            <w:tcBorders>
              <w:top w:val="single" w:sz="5" w:space="0" w:color="000000"/>
              <w:left w:val="single" w:sz="5" w:space="0" w:color="000000"/>
              <w:bottom w:val="single" w:sz="5" w:space="0" w:color="000000"/>
              <w:right w:val="single" w:sz="5" w:space="0" w:color="000000"/>
            </w:tcBorders>
          </w:tcPr>
          <w:p w14:paraId="7A06669C" w14:textId="77777777" w:rsidR="00B365D0" w:rsidRPr="00E2632C" w:rsidRDefault="00B365D0" w:rsidP="007028DC">
            <w:pPr>
              <w:ind w:left="105"/>
              <w:jc w:val="center"/>
              <w:rPr>
                <w:color w:val="000000"/>
                <w:sz w:val="22"/>
                <w:szCs w:val="22"/>
                <w:lang w:val="sr-Latn-ME"/>
              </w:rPr>
            </w:pPr>
            <w:r w:rsidRPr="00E2632C">
              <w:rPr>
                <w:color w:val="000000"/>
                <w:sz w:val="22"/>
                <w:szCs w:val="22"/>
                <w:lang w:val="sr-Latn-ME"/>
              </w:rPr>
              <w:t>2</w:t>
            </w:r>
          </w:p>
        </w:tc>
        <w:tc>
          <w:tcPr>
            <w:tcW w:w="1519" w:type="dxa"/>
            <w:tcBorders>
              <w:top w:val="single" w:sz="5" w:space="0" w:color="000000"/>
              <w:left w:val="single" w:sz="5" w:space="0" w:color="000000"/>
              <w:bottom w:val="single" w:sz="5" w:space="0" w:color="000000"/>
              <w:right w:val="single" w:sz="5" w:space="0" w:color="000000"/>
            </w:tcBorders>
          </w:tcPr>
          <w:p w14:paraId="629B5EFD" w14:textId="77777777" w:rsidR="00B365D0" w:rsidRPr="00E2632C" w:rsidRDefault="00B365D0" w:rsidP="007028DC">
            <w:pPr>
              <w:ind w:left="102"/>
              <w:jc w:val="center"/>
              <w:rPr>
                <w:color w:val="000000"/>
                <w:sz w:val="22"/>
                <w:szCs w:val="22"/>
                <w:lang w:val="sr-Latn-ME"/>
              </w:rPr>
            </w:pPr>
            <w:r w:rsidRPr="00E2632C">
              <w:rPr>
                <w:color w:val="000000"/>
                <w:sz w:val="22"/>
                <w:szCs w:val="22"/>
                <w:lang w:val="sr-Latn-ME"/>
              </w:rPr>
              <w:t>6</w:t>
            </w:r>
          </w:p>
        </w:tc>
      </w:tr>
      <w:tr w:rsidR="00B365D0" w:rsidRPr="00E2632C" w14:paraId="606FAEA8" w14:textId="77777777" w:rsidTr="0024117D">
        <w:trPr>
          <w:trHeight w:hRule="exact" w:val="326"/>
          <w:jc w:val="center"/>
        </w:trPr>
        <w:tc>
          <w:tcPr>
            <w:tcW w:w="1383" w:type="dxa"/>
            <w:tcBorders>
              <w:top w:val="single" w:sz="5" w:space="0" w:color="000000"/>
              <w:left w:val="single" w:sz="5" w:space="0" w:color="000000"/>
              <w:bottom w:val="single" w:sz="5" w:space="0" w:color="000000"/>
              <w:right w:val="single" w:sz="5" w:space="0" w:color="000000"/>
            </w:tcBorders>
          </w:tcPr>
          <w:p w14:paraId="498D29CC" w14:textId="3E069A60" w:rsidR="00B365D0" w:rsidRPr="00E2632C" w:rsidRDefault="009C17ED" w:rsidP="007028DC">
            <w:pPr>
              <w:ind w:left="102"/>
              <w:jc w:val="center"/>
              <w:rPr>
                <w:color w:val="000000"/>
                <w:sz w:val="22"/>
                <w:szCs w:val="22"/>
                <w:lang w:val="sr-Latn-ME"/>
              </w:rPr>
            </w:pPr>
            <w:r w:rsidRPr="00E2632C">
              <w:rPr>
                <w:color w:val="000000"/>
                <w:spacing w:val="1"/>
                <w:sz w:val="22"/>
                <w:szCs w:val="22"/>
                <w:lang w:val="sr-Latn-ME"/>
              </w:rPr>
              <w:t>p</w:t>
            </w:r>
            <w:r w:rsidR="00B365D0" w:rsidRPr="00E2632C">
              <w:rPr>
                <w:color w:val="000000"/>
                <w:spacing w:val="-1"/>
                <w:sz w:val="22"/>
                <w:szCs w:val="22"/>
                <w:lang w:val="sr-Latn-ME"/>
              </w:rPr>
              <w:t>re</w:t>
            </w:r>
            <w:r w:rsidR="00B365D0" w:rsidRPr="00E2632C">
              <w:rPr>
                <w:color w:val="000000"/>
                <w:sz w:val="22"/>
                <w:szCs w:val="22"/>
                <w:lang w:val="sr-Latn-ME"/>
              </w:rPr>
              <w:t>ko 110</w:t>
            </w:r>
          </w:p>
        </w:tc>
        <w:tc>
          <w:tcPr>
            <w:tcW w:w="1709" w:type="dxa"/>
            <w:tcBorders>
              <w:top w:val="single" w:sz="5" w:space="0" w:color="000000"/>
              <w:left w:val="single" w:sz="5" w:space="0" w:color="000000"/>
              <w:bottom w:val="single" w:sz="5" w:space="0" w:color="000000"/>
              <w:right w:val="single" w:sz="5" w:space="0" w:color="000000"/>
            </w:tcBorders>
          </w:tcPr>
          <w:p w14:paraId="47896507" w14:textId="77777777" w:rsidR="00B365D0" w:rsidRPr="00E2632C" w:rsidRDefault="00B365D0" w:rsidP="007028DC">
            <w:pPr>
              <w:jc w:val="center"/>
              <w:rPr>
                <w:color w:val="000000"/>
                <w:sz w:val="22"/>
                <w:szCs w:val="22"/>
                <w:lang w:val="sr-Latn-ME"/>
              </w:rPr>
            </w:pPr>
          </w:p>
        </w:tc>
        <w:tc>
          <w:tcPr>
            <w:tcW w:w="1512" w:type="dxa"/>
            <w:tcBorders>
              <w:top w:val="single" w:sz="5" w:space="0" w:color="000000"/>
              <w:left w:val="single" w:sz="5" w:space="0" w:color="000000"/>
              <w:bottom w:val="single" w:sz="5" w:space="0" w:color="000000"/>
              <w:right w:val="single" w:sz="5" w:space="0" w:color="000000"/>
            </w:tcBorders>
          </w:tcPr>
          <w:p w14:paraId="7CF5A949" w14:textId="77777777" w:rsidR="00B365D0" w:rsidRPr="00E2632C" w:rsidRDefault="00B365D0" w:rsidP="007028DC">
            <w:pPr>
              <w:ind w:left="105"/>
              <w:jc w:val="center"/>
              <w:rPr>
                <w:color w:val="000000"/>
                <w:sz w:val="22"/>
                <w:szCs w:val="22"/>
                <w:lang w:val="sr-Latn-ME"/>
              </w:rPr>
            </w:pPr>
            <w:r w:rsidRPr="00E2632C">
              <w:rPr>
                <w:color w:val="000000"/>
                <w:sz w:val="22"/>
                <w:szCs w:val="22"/>
                <w:lang w:val="sr-Latn-ME"/>
              </w:rPr>
              <w:t>2</w:t>
            </w:r>
          </w:p>
        </w:tc>
        <w:tc>
          <w:tcPr>
            <w:tcW w:w="1507" w:type="dxa"/>
            <w:tcBorders>
              <w:top w:val="single" w:sz="5" w:space="0" w:color="000000"/>
              <w:left w:val="single" w:sz="5" w:space="0" w:color="000000"/>
              <w:bottom w:val="single" w:sz="5" w:space="0" w:color="000000"/>
              <w:right w:val="single" w:sz="5" w:space="0" w:color="000000"/>
            </w:tcBorders>
          </w:tcPr>
          <w:p w14:paraId="776C5D5D" w14:textId="77777777" w:rsidR="00B365D0" w:rsidRPr="00E2632C" w:rsidRDefault="00B365D0" w:rsidP="007028DC">
            <w:pPr>
              <w:ind w:left="102"/>
              <w:jc w:val="center"/>
              <w:rPr>
                <w:color w:val="000000"/>
                <w:sz w:val="22"/>
                <w:szCs w:val="22"/>
                <w:lang w:val="sr-Latn-ME"/>
              </w:rPr>
            </w:pPr>
            <w:r w:rsidRPr="00E2632C">
              <w:rPr>
                <w:color w:val="000000"/>
                <w:sz w:val="22"/>
                <w:szCs w:val="22"/>
                <w:lang w:val="sr-Latn-ME"/>
              </w:rPr>
              <w:t>2</w:t>
            </w:r>
          </w:p>
        </w:tc>
        <w:tc>
          <w:tcPr>
            <w:tcW w:w="1522" w:type="dxa"/>
            <w:tcBorders>
              <w:top w:val="single" w:sz="5" w:space="0" w:color="000000"/>
              <w:left w:val="single" w:sz="5" w:space="0" w:color="000000"/>
              <w:bottom w:val="single" w:sz="5" w:space="0" w:color="000000"/>
              <w:right w:val="single" w:sz="5" w:space="0" w:color="000000"/>
            </w:tcBorders>
          </w:tcPr>
          <w:p w14:paraId="13469EC4" w14:textId="77777777" w:rsidR="00B365D0" w:rsidRPr="00E2632C" w:rsidRDefault="00B365D0" w:rsidP="007028DC">
            <w:pPr>
              <w:ind w:left="105"/>
              <w:jc w:val="center"/>
              <w:rPr>
                <w:color w:val="000000"/>
                <w:sz w:val="22"/>
                <w:szCs w:val="22"/>
                <w:lang w:val="sr-Latn-ME"/>
              </w:rPr>
            </w:pPr>
            <w:r w:rsidRPr="00E2632C">
              <w:rPr>
                <w:color w:val="000000"/>
                <w:sz w:val="22"/>
                <w:szCs w:val="22"/>
                <w:lang w:val="sr-Latn-ME"/>
              </w:rPr>
              <w:t>3</w:t>
            </w:r>
          </w:p>
        </w:tc>
        <w:tc>
          <w:tcPr>
            <w:tcW w:w="1519" w:type="dxa"/>
            <w:tcBorders>
              <w:top w:val="single" w:sz="5" w:space="0" w:color="000000"/>
              <w:left w:val="single" w:sz="5" w:space="0" w:color="000000"/>
              <w:bottom w:val="single" w:sz="5" w:space="0" w:color="000000"/>
              <w:right w:val="single" w:sz="5" w:space="0" w:color="000000"/>
            </w:tcBorders>
          </w:tcPr>
          <w:p w14:paraId="174580EC" w14:textId="77777777" w:rsidR="00B365D0" w:rsidRPr="00E2632C" w:rsidRDefault="00B365D0" w:rsidP="007028DC">
            <w:pPr>
              <w:ind w:left="102"/>
              <w:jc w:val="center"/>
              <w:rPr>
                <w:color w:val="000000"/>
                <w:sz w:val="22"/>
                <w:szCs w:val="22"/>
                <w:lang w:val="sr-Latn-ME"/>
              </w:rPr>
            </w:pPr>
            <w:r w:rsidRPr="00E2632C">
              <w:rPr>
                <w:color w:val="000000"/>
                <w:sz w:val="22"/>
                <w:szCs w:val="22"/>
                <w:lang w:val="sr-Latn-ME"/>
              </w:rPr>
              <w:t>7</w:t>
            </w:r>
          </w:p>
        </w:tc>
      </w:tr>
    </w:tbl>
    <w:p w14:paraId="378C4377" w14:textId="77777777" w:rsidR="00B365D0" w:rsidRPr="00E2632C" w:rsidRDefault="00B365D0" w:rsidP="00B365D0">
      <w:pPr>
        <w:spacing w:before="16"/>
        <w:jc w:val="both"/>
        <w:rPr>
          <w:color w:val="000000"/>
          <w:sz w:val="22"/>
          <w:szCs w:val="22"/>
          <w:lang w:val="sr-Latn-ME"/>
        </w:rPr>
      </w:pPr>
    </w:p>
    <w:p w14:paraId="1B04FD4E" w14:textId="77777777" w:rsidR="00B365D0" w:rsidRPr="00E2632C" w:rsidRDefault="00B365D0" w:rsidP="00B365D0">
      <w:pPr>
        <w:jc w:val="both"/>
        <w:rPr>
          <w:color w:val="000000"/>
          <w:sz w:val="22"/>
          <w:szCs w:val="22"/>
          <w:lang w:val="sr-Latn-ME"/>
        </w:rPr>
      </w:pPr>
      <w:r w:rsidRPr="00E2632C">
        <w:rPr>
          <w:color w:val="000000"/>
          <w:sz w:val="22"/>
          <w:szCs w:val="22"/>
          <w:lang w:val="sr-Latn-ME"/>
        </w:rPr>
        <w:t>Tv</w:t>
      </w:r>
      <w:r w:rsidRPr="00E2632C">
        <w:rPr>
          <w:color w:val="000000"/>
          <w:spacing w:val="-1"/>
          <w:sz w:val="22"/>
          <w:szCs w:val="22"/>
          <w:lang w:val="sr-Latn-ME"/>
        </w:rPr>
        <w:t>r</w:t>
      </w:r>
      <w:r w:rsidRPr="00E2632C">
        <w:rPr>
          <w:color w:val="000000"/>
          <w:sz w:val="22"/>
          <w:szCs w:val="22"/>
          <w:lang w:val="sr-Latn-ME"/>
        </w:rPr>
        <w:t>de</w:t>
      </w:r>
      <w:r w:rsidRPr="00E2632C">
        <w:rPr>
          <w:color w:val="000000"/>
          <w:spacing w:val="-1"/>
          <w:sz w:val="22"/>
          <w:szCs w:val="22"/>
          <w:lang w:val="sr-Latn-ME"/>
        </w:rPr>
        <w:t xml:space="preserve"> </w:t>
      </w:r>
      <w:r w:rsidRPr="00E2632C">
        <w:rPr>
          <w:color w:val="000000"/>
          <w:sz w:val="22"/>
          <w:szCs w:val="22"/>
          <w:lang w:val="sr-Latn-ME"/>
        </w:rPr>
        <w:t>k</w:t>
      </w:r>
      <w:r w:rsidRPr="00E2632C">
        <w:rPr>
          <w:color w:val="000000"/>
          <w:spacing w:val="-1"/>
          <w:sz w:val="22"/>
          <w:szCs w:val="22"/>
          <w:lang w:val="sr-Latn-ME"/>
        </w:rPr>
        <w:t>a</w:t>
      </w:r>
      <w:r w:rsidRPr="00E2632C">
        <w:rPr>
          <w:color w:val="000000"/>
          <w:sz w:val="22"/>
          <w:szCs w:val="22"/>
          <w:lang w:val="sr-Latn-ME"/>
        </w:rPr>
        <w:t>psule</w:t>
      </w:r>
      <w:r w:rsidRPr="00E2632C">
        <w:rPr>
          <w:color w:val="000000"/>
          <w:spacing w:val="-1"/>
          <w:sz w:val="22"/>
          <w:szCs w:val="22"/>
          <w:lang w:val="sr-Latn-ME"/>
        </w:rPr>
        <w:t xml:space="preserve"> </w:t>
      </w:r>
      <w:r w:rsidRPr="00E2632C">
        <w:rPr>
          <w:color w:val="000000"/>
          <w:sz w:val="22"/>
          <w:szCs w:val="22"/>
          <w:lang w:val="sr-Latn-ME"/>
        </w:rPr>
        <w:t>treba progutati cijele sa m</w:t>
      </w:r>
      <w:r w:rsidRPr="00E2632C">
        <w:rPr>
          <w:color w:val="000000"/>
          <w:spacing w:val="-1"/>
          <w:sz w:val="22"/>
          <w:szCs w:val="22"/>
          <w:lang w:val="sr-Latn-ME"/>
        </w:rPr>
        <w:t>a</w:t>
      </w:r>
      <w:r w:rsidRPr="00E2632C">
        <w:rPr>
          <w:color w:val="000000"/>
          <w:sz w:val="22"/>
          <w:szCs w:val="22"/>
          <w:lang w:val="sr-Latn-ME"/>
        </w:rPr>
        <w:t>lo t</w:t>
      </w:r>
      <w:r w:rsidRPr="00E2632C">
        <w:rPr>
          <w:color w:val="000000"/>
          <w:spacing w:val="-1"/>
          <w:sz w:val="22"/>
          <w:szCs w:val="22"/>
          <w:lang w:val="sr-Latn-ME"/>
        </w:rPr>
        <w:t>e</w:t>
      </w:r>
      <w:r w:rsidRPr="00E2632C">
        <w:rPr>
          <w:color w:val="000000"/>
          <w:sz w:val="22"/>
          <w:szCs w:val="22"/>
          <w:lang w:val="sr-Latn-ME"/>
        </w:rPr>
        <w:t>čnosti, vodeći računa da</w:t>
      </w:r>
      <w:r w:rsidRPr="00E2632C">
        <w:rPr>
          <w:color w:val="000000"/>
          <w:spacing w:val="-1"/>
          <w:sz w:val="22"/>
          <w:szCs w:val="22"/>
          <w:lang w:val="sr-Latn-ME"/>
        </w:rPr>
        <w:t xml:space="preserve"> </w:t>
      </w:r>
      <w:r w:rsidRPr="00E2632C">
        <w:rPr>
          <w:color w:val="000000"/>
          <w:spacing w:val="3"/>
          <w:sz w:val="22"/>
          <w:szCs w:val="22"/>
          <w:lang w:val="sr-Latn-ME"/>
        </w:rPr>
        <w:t>s</w:t>
      </w:r>
      <w:r w:rsidRPr="00E2632C">
        <w:rPr>
          <w:color w:val="000000"/>
          <w:sz w:val="22"/>
          <w:szCs w:val="22"/>
          <w:lang w:val="sr-Latn-ME"/>
        </w:rPr>
        <w:t>e</w:t>
      </w:r>
      <w:r w:rsidRPr="00E2632C">
        <w:rPr>
          <w:color w:val="000000"/>
          <w:spacing w:val="-1"/>
          <w:sz w:val="22"/>
          <w:szCs w:val="22"/>
          <w:lang w:val="sr-Latn-ME"/>
        </w:rPr>
        <w:t xml:space="preserve"> </w:t>
      </w:r>
      <w:r w:rsidRPr="00E2632C">
        <w:rPr>
          <w:color w:val="000000"/>
          <w:sz w:val="22"/>
          <w:szCs w:val="22"/>
          <w:lang w:val="sr-Latn-ME"/>
        </w:rPr>
        <w:t>u</w:t>
      </w:r>
      <w:r w:rsidRPr="00E2632C">
        <w:rPr>
          <w:color w:val="000000"/>
          <w:spacing w:val="1"/>
          <w:sz w:val="22"/>
          <w:szCs w:val="22"/>
          <w:lang w:val="sr-Latn-ME"/>
        </w:rPr>
        <w:t>z</w:t>
      </w:r>
      <w:r w:rsidRPr="00E2632C">
        <w:rPr>
          <w:color w:val="000000"/>
          <w:sz w:val="22"/>
          <w:szCs w:val="22"/>
          <w:lang w:val="sr-Latn-ME"/>
        </w:rPr>
        <w:t>im</w:t>
      </w:r>
      <w:r w:rsidRPr="00E2632C">
        <w:rPr>
          <w:color w:val="000000"/>
          <w:spacing w:val="-1"/>
          <w:sz w:val="22"/>
          <w:szCs w:val="22"/>
          <w:lang w:val="sr-Latn-ME"/>
        </w:rPr>
        <w:t>a</w:t>
      </w:r>
      <w:r w:rsidRPr="00E2632C">
        <w:rPr>
          <w:color w:val="000000"/>
          <w:sz w:val="22"/>
          <w:szCs w:val="22"/>
          <w:lang w:val="sr-Latn-ME"/>
        </w:rPr>
        <w:t xml:space="preserve">ju </w:t>
      </w:r>
      <w:r w:rsidRPr="00E2632C">
        <w:rPr>
          <w:color w:val="000000"/>
          <w:spacing w:val="-1"/>
          <w:sz w:val="22"/>
          <w:szCs w:val="22"/>
          <w:lang w:val="sr-Latn-ME"/>
        </w:rPr>
        <w:t>re</w:t>
      </w:r>
      <w:r w:rsidRPr="00E2632C">
        <w:rPr>
          <w:color w:val="000000"/>
          <w:sz w:val="22"/>
          <w:szCs w:val="22"/>
          <w:lang w:val="sr-Latn-ME"/>
        </w:rPr>
        <w:t>dovno.</w:t>
      </w:r>
    </w:p>
    <w:p w14:paraId="29766158" w14:textId="77777777" w:rsidR="00B365D0" w:rsidRPr="00E2632C" w:rsidRDefault="00B365D0" w:rsidP="00B365D0">
      <w:pPr>
        <w:jc w:val="both"/>
        <w:rPr>
          <w:color w:val="000000"/>
          <w:sz w:val="22"/>
          <w:szCs w:val="22"/>
          <w:lang w:val="sr-Latn-ME"/>
        </w:rPr>
      </w:pPr>
    </w:p>
    <w:p w14:paraId="3D8135CD" w14:textId="6EF74CE4" w:rsidR="00B365D0" w:rsidRPr="00E2632C" w:rsidRDefault="00B365D0" w:rsidP="00B365D0">
      <w:pPr>
        <w:jc w:val="both"/>
        <w:rPr>
          <w:color w:val="000000"/>
          <w:sz w:val="22"/>
          <w:szCs w:val="22"/>
          <w:lang w:val="sr-Latn-ME"/>
        </w:rPr>
      </w:pPr>
      <w:r w:rsidRPr="00E2632C">
        <w:rPr>
          <w:color w:val="000000"/>
          <w:spacing w:val="1"/>
          <w:sz w:val="22"/>
          <w:szCs w:val="22"/>
          <w:lang w:val="sr-Latn-ME"/>
        </w:rPr>
        <w:t>P</w:t>
      </w:r>
      <w:r w:rsidRPr="00E2632C">
        <w:rPr>
          <w:color w:val="000000"/>
          <w:spacing w:val="-1"/>
          <w:sz w:val="22"/>
          <w:szCs w:val="22"/>
          <w:lang w:val="sr-Latn-ME"/>
        </w:rPr>
        <w:t>r</w:t>
      </w:r>
      <w:r w:rsidRPr="00E2632C">
        <w:rPr>
          <w:color w:val="000000"/>
          <w:sz w:val="22"/>
          <w:szCs w:val="22"/>
          <w:lang w:val="sr-Latn-ME"/>
        </w:rPr>
        <w:t>imj</w:t>
      </w:r>
      <w:r w:rsidRPr="00E2632C">
        <w:rPr>
          <w:color w:val="000000"/>
          <w:spacing w:val="-1"/>
          <w:sz w:val="22"/>
          <w:szCs w:val="22"/>
          <w:lang w:val="sr-Latn-ME"/>
        </w:rPr>
        <w:t>e</w:t>
      </w:r>
      <w:r w:rsidRPr="00E2632C">
        <w:rPr>
          <w:color w:val="000000"/>
          <w:sz w:val="22"/>
          <w:szCs w:val="22"/>
          <w:lang w:val="sr-Latn-ME"/>
        </w:rPr>
        <w:t>na</w:t>
      </w:r>
      <w:r w:rsidRPr="00E2632C">
        <w:rPr>
          <w:color w:val="000000"/>
          <w:spacing w:val="-1"/>
          <w:sz w:val="22"/>
          <w:szCs w:val="22"/>
          <w:lang w:val="sr-Latn-ME"/>
        </w:rPr>
        <w:t xml:space="preserve"> </w:t>
      </w:r>
      <w:r w:rsidR="00874656" w:rsidRPr="00E2632C">
        <w:rPr>
          <w:sz w:val="22"/>
          <w:szCs w:val="22"/>
          <w:lang w:val="sr-Latn-ME"/>
        </w:rPr>
        <w:t>Ursobil</w:t>
      </w:r>
      <w:r w:rsidRPr="00E2632C">
        <w:rPr>
          <w:color w:val="000000"/>
          <w:sz w:val="22"/>
          <w:szCs w:val="22"/>
          <w:lang w:val="sr-Latn-ME"/>
        </w:rPr>
        <w:t xml:space="preserve"> 250 </w:t>
      </w:r>
      <w:r w:rsidRPr="00E2632C">
        <w:rPr>
          <w:color w:val="000000"/>
          <w:spacing w:val="3"/>
          <w:sz w:val="22"/>
          <w:szCs w:val="22"/>
          <w:lang w:val="sr-Latn-ME"/>
        </w:rPr>
        <w:t>m</w:t>
      </w:r>
      <w:r w:rsidRPr="00E2632C">
        <w:rPr>
          <w:color w:val="000000"/>
          <w:sz w:val="22"/>
          <w:szCs w:val="22"/>
          <w:lang w:val="sr-Latn-ME"/>
        </w:rPr>
        <w:t>g</w:t>
      </w:r>
      <w:r w:rsidRPr="00E2632C">
        <w:rPr>
          <w:color w:val="000000"/>
          <w:spacing w:val="-2"/>
          <w:sz w:val="22"/>
          <w:szCs w:val="22"/>
          <w:lang w:val="sr-Latn-ME"/>
        </w:rPr>
        <w:t xml:space="preserve"> </w:t>
      </w:r>
      <w:r w:rsidRPr="00E2632C">
        <w:rPr>
          <w:color w:val="000000"/>
          <w:sz w:val="22"/>
          <w:szCs w:val="22"/>
          <w:lang w:val="sr-Latn-ME"/>
        </w:rPr>
        <w:t>k</w:t>
      </w:r>
      <w:r w:rsidRPr="00E2632C">
        <w:rPr>
          <w:color w:val="000000"/>
          <w:spacing w:val="-1"/>
          <w:sz w:val="22"/>
          <w:szCs w:val="22"/>
          <w:lang w:val="sr-Latn-ME"/>
        </w:rPr>
        <w:t>a</w:t>
      </w:r>
      <w:r w:rsidRPr="00E2632C">
        <w:rPr>
          <w:color w:val="000000"/>
          <w:sz w:val="22"/>
          <w:szCs w:val="22"/>
          <w:lang w:val="sr-Latn-ME"/>
        </w:rPr>
        <w:t xml:space="preserve">psula, </w:t>
      </w:r>
      <w:r w:rsidR="009811B8" w:rsidRPr="00E2632C">
        <w:rPr>
          <w:color w:val="000000"/>
          <w:sz w:val="22"/>
          <w:szCs w:val="22"/>
          <w:lang w:val="sr-Latn-ME"/>
        </w:rPr>
        <w:t>tvrdih</w:t>
      </w:r>
      <w:r w:rsidRPr="00E2632C">
        <w:rPr>
          <w:color w:val="000000"/>
          <w:spacing w:val="1"/>
          <w:sz w:val="22"/>
          <w:szCs w:val="22"/>
          <w:lang w:val="sr-Latn-ME"/>
        </w:rPr>
        <w:t xml:space="preserve"> </w:t>
      </w:r>
      <w:r w:rsidRPr="00E2632C">
        <w:rPr>
          <w:color w:val="000000"/>
          <w:sz w:val="22"/>
          <w:szCs w:val="22"/>
          <w:lang w:val="sr-Latn-ME"/>
        </w:rPr>
        <w:t>kod p</w:t>
      </w:r>
      <w:r w:rsidRPr="00E2632C">
        <w:rPr>
          <w:color w:val="000000"/>
          <w:spacing w:val="-1"/>
          <w:sz w:val="22"/>
          <w:szCs w:val="22"/>
          <w:lang w:val="sr-Latn-ME"/>
        </w:rPr>
        <w:t>r</w:t>
      </w:r>
      <w:r w:rsidRPr="00E2632C">
        <w:rPr>
          <w:color w:val="000000"/>
          <w:sz w:val="22"/>
          <w:szCs w:val="22"/>
          <w:lang w:val="sr-Latn-ME"/>
        </w:rPr>
        <w:t>im</w:t>
      </w:r>
      <w:r w:rsidRPr="00E2632C">
        <w:rPr>
          <w:color w:val="000000"/>
          <w:spacing w:val="-1"/>
          <w:sz w:val="22"/>
          <w:szCs w:val="22"/>
          <w:lang w:val="sr-Latn-ME"/>
        </w:rPr>
        <w:t>ar</w:t>
      </w:r>
      <w:r w:rsidRPr="00E2632C">
        <w:rPr>
          <w:color w:val="000000"/>
          <w:sz w:val="22"/>
          <w:szCs w:val="22"/>
          <w:lang w:val="sr-Latn-ME"/>
        </w:rPr>
        <w:t>n</w:t>
      </w:r>
      <w:r w:rsidRPr="00E2632C">
        <w:rPr>
          <w:color w:val="000000"/>
          <w:spacing w:val="-1"/>
          <w:sz w:val="22"/>
          <w:szCs w:val="22"/>
          <w:lang w:val="sr-Latn-ME"/>
        </w:rPr>
        <w:t xml:space="preserve">og </w:t>
      </w:r>
      <w:r w:rsidRPr="00E2632C">
        <w:rPr>
          <w:color w:val="000000"/>
          <w:spacing w:val="2"/>
          <w:sz w:val="22"/>
          <w:szCs w:val="22"/>
          <w:lang w:val="sr-Latn-ME"/>
        </w:rPr>
        <w:t>b</w:t>
      </w:r>
      <w:r w:rsidRPr="00E2632C">
        <w:rPr>
          <w:color w:val="000000"/>
          <w:sz w:val="22"/>
          <w:szCs w:val="22"/>
          <w:lang w:val="sr-Latn-ME"/>
        </w:rPr>
        <w:t>ilij</w:t>
      </w:r>
      <w:r w:rsidRPr="00E2632C">
        <w:rPr>
          <w:color w:val="000000"/>
          <w:spacing w:val="-1"/>
          <w:sz w:val="22"/>
          <w:szCs w:val="22"/>
          <w:lang w:val="sr-Latn-ME"/>
        </w:rPr>
        <w:t>ar</w:t>
      </w:r>
      <w:r w:rsidRPr="00E2632C">
        <w:rPr>
          <w:color w:val="000000"/>
          <w:sz w:val="22"/>
          <w:szCs w:val="22"/>
          <w:lang w:val="sr-Latn-ME"/>
        </w:rPr>
        <w:t>nog</w:t>
      </w:r>
      <w:r w:rsidRPr="00E2632C">
        <w:rPr>
          <w:color w:val="000000"/>
          <w:spacing w:val="-1"/>
          <w:sz w:val="22"/>
          <w:szCs w:val="22"/>
          <w:lang w:val="sr-Latn-ME"/>
        </w:rPr>
        <w:t xml:space="preserve"> holangitisa </w:t>
      </w:r>
      <w:r w:rsidRPr="00E2632C">
        <w:rPr>
          <w:color w:val="000000"/>
          <w:sz w:val="22"/>
          <w:szCs w:val="22"/>
          <w:lang w:val="sr-Latn-ME"/>
        </w:rPr>
        <w:t>nije</w:t>
      </w:r>
      <w:r w:rsidRPr="00E2632C">
        <w:rPr>
          <w:color w:val="000000"/>
          <w:spacing w:val="-1"/>
          <w:sz w:val="22"/>
          <w:szCs w:val="22"/>
          <w:lang w:val="sr-Latn-ME"/>
        </w:rPr>
        <w:t xml:space="preserve"> </w:t>
      </w:r>
      <w:r w:rsidRPr="00E2632C">
        <w:rPr>
          <w:color w:val="000000"/>
          <w:sz w:val="22"/>
          <w:szCs w:val="22"/>
          <w:lang w:val="sr-Latn-ME"/>
        </w:rPr>
        <w:t>v</w:t>
      </w:r>
      <w:r w:rsidRPr="00E2632C">
        <w:rPr>
          <w:color w:val="000000"/>
          <w:spacing w:val="-1"/>
          <w:sz w:val="22"/>
          <w:szCs w:val="22"/>
          <w:lang w:val="sr-Latn-ME"/>
        </w:rPr>
        <w:t>re</w:t>
      </w:r>
      <w:r w:rsidRPr="00E2632C">
        <w:rPr>
          <w:color w:val="000000"/>
          <w:sz w:val="22"/>
          <w:szCs w:val="22"/>
          <w:lang w:val="sr-Latn-ME"/>
        </w:rPr>
        <w:t>m</w:t>
      </w:r>
      <w:r w:rsidRPr="00E2632C">
        <w:rPr>
          <w:color w:val="000000"/>
          <w:spacing w:val="1"/>
          <w:sz w:val="22"/>
          <w:szCs w:val="22"/>
          <w:lang w:val="sr-Latn-ME"/>
        </w:rPr>
        <w:t>e</w:t>
      </w:r>
      <w:r w:rsidRPr="00E2632C">
        <w:rPr>
          <w:color w:val="000000"/>
          <w:sz w:val="22"/>
          <w:szCs w:val="22"/>
          <w:lang w:val="sr-Latn-ME"/>
        </w:rPr>
        <w:t>nski o</w:t>
      </w:r>
      <w:r w:rsidRPr="00E2632C">
        <w:rPr>
          <w:color w:val="000000"/>
          <w:spacing w:val="-2"/>
          <w:sz w:val="22"/>
          <w:szCs w:val="22"/>
          <w:lang w:val="sr-Latn-ME"/>
        </w:rPr>
        <w:t>g</w:t>
      </w:r>
      <w:r w:rsidRPr="00E2632C">
        <w:rPr>
          <w:color w:val="000000"/>
          <w:spacing w:val="-1"/>
          <w:sz w:val="22"/>
          <w:szCs w:val="22"/>
          <w:lang w:val="sr-Latn-ME"/>
        </w:rPr>
        <w:t>ra</w:t>
      </w:r>
      <w:r w:rsidRPr="00E2632C">
        <w:rPr>
          <w:color w:val="000000"/>
          <w:sz w:val="22"/>
          <w:szCs w:val="22"/>
          <w:lang w:val="sr-Latn-ME"/>
        </w:rPr>
        <w:t>n</w:t>
      </w:r>
      <w:r w:rsidRPr="00E2632C">
        <w:rPr>
          <w:color w:val="000000"/>
          <w:spacing w:val="3"/>
          <w:sz w:val="22"/>
          <w:szCs w:val="22"/>
          <w:lang w:val="sr-Latn-ME"/>
        </w:rPr>
        <w:t>i</w:t>
      </w:r>
      <w:r w:rsidRPr="00E2632C">
        <w:rPr>
          <w:color w:val="000000"/>
          <w:spacing w:val="-1"/>
          <w:sz w:val="22"/>
          <w:szCs w:val="22"/>
          <w:lang w:val="sr-Latn-ME"/>
        </w:rPr>
        <w:t>če</w:t>
      </w:r>
      <w:r w:rsidRPr="00E2632C">
        <w:rPr>
          <w:color w:val="000000"/>
          <w:sz w:val="22"/>
          <w:szCs w:val="22"/>
          <w:lang w:val="sr-Latn-ME"/>
        </w:rPr>
        <w:t>n</w:t>
      </w:r>
      <w:r w:rsidRPr="00E2632C">
        <w:rPr>
          <w:color w:val="000000"/>
          <w:spacing w:val="-1"/>
          <w:sz w:val="22"/>
          <w:szCs w:val="22"/>
          <w:lang w:val="sr-Latn-ME"/>
        </w:rPr>
        <w:t>a</w:t>
      </w:r>
      <w:r w:rsidRPr="00E2632C">
        <w:rPr>
          <w:color w:val="000000"/>
          <w:sz w:val="22"/>
          <w:szCs w:val="22"/>
          <w:lang w:val="sr-Latn-ME"/>
        </w:rPr>
        <w:t>.</w:t>
      </w:r>
    </w:p>
    <w:p w14:paraId="20F9C23B" w14:textId="77777777" w:rsidR="00B365D0" w:rsidRPr="00E2632C" w:rsidRDefault="00B365D0" w:rsidP="00B365D0">
      <w:pPr>
        <w:jc w:val="both"/>
        <w:rPr>
          <w:color w:val="000000"/>
          <w:sz w:val="22"/>
          <w:szCs w:val="22"/>
          <w:lang w:val="sr-Latn-ME"/>
        </w:rPr>
      </w:pPr>
    </w:p>
    <w:p w14:paraId="289D1339" w14:textId="5FA5536E" w:rsidR="00B365D0" w:rsidRPr="00E2632C" w:rsidRDefault="00B365D0" w:rsidP="00B365D0">
      <w:pPr>
        <w:jc w:val="both"/>
        <w:rPr>
          <w:color w:val="000000"/>
          <w:sz w:val="22"/>
          <w:szCs w:val="22"/>
          <w:lang w:val="sr-Latn-ME"/>
        </w:rPr>
      </w:pPr>
      <w:r w:rsidRPr="00E2632C">
        <w:rPr>
          <w:color w:val="000000"/>
          <w:sz w:val="22"/>
          <w:szCs w:val="22"/>
          <w:lang w:val="sr-Latn-ME"/>
        </w:rPr>
        <w:t>Kod pacijenata sa</w:t>
      </w:r>
      <w:r w:rsidRPr="00E2632C">
        <w:rPr>
          <w:color w:val="000000"/>
          <w:spacing w:val="46"/>
          <w:sz w:val="22"/>
          <w:szCs w:val="22"/>
          <w:lang w:val="sr-Latn-ME"/>
        </w:rPr>
        <w:t xml:space="preserve"> </w:t>
      </w:r>
      <w:r w:rsidRPr="00E2632C">
        <w:rPr>
          <w:color w:val="000000"/>
          <w:sz w:val="22"/>
          <w:szCs w:val="22"/>
          <w:lang w:val="sr-Latn-ME"/>
        </w:rPr>
        <w:t>p</w:t>
      </w:r>
      <w:r w:rsidRPr="00E2632C">
        <w:rPr>
          <w:color w:val="000000"/>
          <w:spacing w:val="-1"/>
          <w:sz w:val="22"/>
          <w:szCs w:val="22"/>
          <w:lang w:val="sr-Latn-ME"/>
        </w:rPr>
        <w:t>r</w:t>
      </w:r>
      <w:r w:rsidRPr="00E2632C">
        <w:rPr>
          <w:color w:val="000000"/>
          <w:sz w:val="22"/>
          <w:szCs w:val="22"/>
          <w:lang w:val="sr-Latn-ME"/>
        </w:rPr>
        <w:t>im</w:t>
      </w:r>
      <w:r w:rsidRPr="00E2632C">
        <w:rPr>
          <w:color w:val="000000"/>
          <w:spacing w:val="1"/>
          <w:sz w:val="22"/>
          <w:szCs w:val="22"/>
          <w:lang w:val="sr-Latn-ME"/>
        </w:rPr>
        <w:t>a</w:t>
      </w:r>
      <w:r w:rsidRPr="00E2632C">
        <w:rPr>
          <w:color w:val="000000"/>
          <w:spacing w:val="-1"/>
          <w:sz w:val="22"/>
          <w:szCs w:val="22"/>
          <w:lang w:val="sr-Latn-ME"/>
        </w:rPr>
        <w:t>r</w:t>
      </w:r>
      <w:r w:rsidRPr="00E2632C">
        <w:rPr>
          <w:color w:val="000000"/>
          <w:sz w:val="22"/>
          <w:szCs w:val="22"/>
          <w:lang w:val="sr-Latn-ME"/>
        </w:rPr>
        <w:t>n</w:t>
      </w:r>
      <w:r w:rsidRPr="00E2632C">
        <w:rPr>
          <w:color w:val="000000"/>
          <w:spacing w:val="2"/>
          <w:sz w:val="22"/>
          <w:szCs w:val="22"/>
          <w:lang w:val="sr-Latn-ME"/>
        </w:rPr>
        <w:t>i</w:t>
      </w:r>
      <w:r w:rsidRPr="00E2632C">
        <w:rPr>
          <w:color w:val="000000"/>
          <w:sz w:val="22"/>
          <w:szCs w:val="22"/>
          <w:lang w:val="sr-Latn-ME"/>
        </w:rPr>
        <w:t>m</w:t>
      </w:r>
      <w:r w:rsidRPr="00E2632C">
        <w:rPr>
          <w:color w:val="000000"/>
          <w:spacing w:val="46"/>
          <w:sz w:val="22"/>
          <w:szCs w:val="22"/>
          <w:lang w:val="sr-Latn-ME"/>
        </w:rPr>
        <w:t xml:space="preserve"> </w:t>
      </w:r>
      <w:r w:rsidRPr="00E2632C">
        <w:rPr>
          <w:color w:val="000000"/>
          <w:sz w:val="22"/>
          <w:szCs w:val="22"/>
          <w:lang w:val="sr-Latn-ME"/>
        </w:rPr>
        <w:t>bilij</w:t>
      </w:r>
      <w:r w:rsidRPr="00E2632C">
        <w:rPr>
          <w:color w:val="000000"/>
          <w:spacing w:val="-1"/>
          <w:sz w:val="22"/>
          <w:szCs w:val="22"/>
          <w:lang w:val="sr-Latn-ME"/>
        </w:rPr>
        <w:t>ar</w:t>
      </w:r>
      <w:r w:rsidRPr="00E2632C">
        <w:rPr>
          <w:color w:val="000000"/>
          <w:sz w:val="22"/>
          <w:szCs w:val="22"/>
          <w:lang w:val="sr-Latn-ME"/>
        </w:rPr>
        <w:t>nim</w:t>
      </w:r>
      <w:r w:rsidRPr="00E2632C">
        <w:rPr>
          <w:color w:val="000000"/>
          <w:spacing w:val="46"/>
          <w:sz w:val="22"/>
          <w:szCs w:val="22"/>
          <w:lang w:val="sr-Latn-ME"/>
        </w:rPr>
        <w:t xml:space="preserve"> </w:t>
      </w:r>
      <w:r w:rsidRPr="00E2632C">
        <w:rPr>
          <w:color w:val="000000"/>
          <w:spacing w:val="1"/>
          <w:sz w:val="22"/>
          <w:szCs w:val="22"/>
          <w:lang w:val="sr-Latn-ME"/>
        </w:rPr>
        <w:t>holangitisom</w:t>
      </w:r>
      <w:r w:rsidRPr="00E2632C">
        <w:rPr>
          <w:color w:val="000000"/>
          <w:spacing w:val="46"/>
          <w:sz w:val="22"/>
          <w:szCs w:val="22"/>
          <w:lang w:val="sr-Latn-ME"/>
        </w:rPr>
        <w:t xml:space="preserve"> </w:t>
      </w:r>
      <w:r w:rsidRPr="00E2632C">
        <w:rPr>
          <w:color w:val="000000"/>
          <w:sz w:val="22"/>
          <w:szCs w:val="22"/>
          <w:lang w:val="sr-Latn-ME"/>
        </w:rPr>
        <w:t>se</w:t>
      </w:r>
      <w:r w:rsidRPr="00E2632C">
        <w:rPr>
          <w:color w:val="000000"/>
          <w:spacing w:val="45"/>
          <w:sz w:val="22"/>
          <w:szCs w:val="22"/>
          <w:lang w:val="sr-Latn-ME"/>
        </w:rPr>
        <w:t xml:space="preserve"> </w:t>
      </w:r>
      <w:r w:rsidRPr="00E2632C">
        <w:rPr>
          <w:color w:val="000000"/>
          <w:sz w:val="22"/>
          <w:szCs w:val="22"/>
          <w:lang w:val="sr-Latn-ME"/>
        </w:rPr>
        <w:t>u</w:t>
      </w:r>
      <w:r w:rsidRPr="00E2632C">
        <w:rPr>
          <w:color w:val="000000"/>
          <w:spacing w:val="46"/>
          <w:sz w:val="22"/>
          <w:szCs w:val="22"/>
          <w:lang w:val="sr-Latn-ME"/>
        </w:rPr>
        <w:t xml:space="preserve"> </w:t>
      </w:r>
      <w:r w:rsidRPr="00E2632C">
        <w:rPr>
          <w:color w:val="000000"/>
          <w:spacing w:val="-1"/>
          <w:sz w:val="22"/>
          <w:szCs w:val="22"/>
          <w:lang w:val="sr-Latn-ME"/>
        </w:rPr>
        <w:t>r</w:t>
      </w:r>
      <w:r w:rsidRPr="00E2632C">
        <w:rPr>
          <w:color w:val="000000"/>
          <w:sz w:val="22"/>
          <w:szCs w:val="22"/>
          <w:lang w:val="sr-Latn-ME"/>
        </w:rPr>
        <w:t>ij</w:t>
      </w:r>
      <w:r w:rsidRPr="00E2632C">
        <w:rPr>
          <w:color w:val="000000"/>
          <w:spacing w:val="-1"/>
          <w:sz w:val="22"/>
          <w:szCs w:val="22"/>
          <w:lang w:val="sr-Latn-ME"/>
        </w:rPr>
        <w:t>e</w:t>
      </w:r>
      <w:r w:rsidRPr="00E2632C">
        <w:rPr>
          <w:color w:val="000000"/>
          <w:sz w:val="22"/>
          <w:szCs w:val="22"/>
          <w:lang w:val="sr-Latn-ME"/>
        </w:rPr>
        <w:t>tkim</w:t>
      </w:r>
      <w:r w:rsidRPr="00E2632C">
        <w:rPr>
          <w:color w:val="000000"/>
          <w:spacing w:val="46"/>
          <w:sz w:val="22"/>
          <w:szCs w:val="22"/>
          <w:lang w:val="sr-Latn-ME"/>
        </w:rPr>
        <w:t xml:space="preserve"> </w:t>
      </w:r>
      <w:r w:rsidRPr="00E2632C">
        <w:rPr>
          <w:color w:val="000000"/>
          <w:sz w:val="22"/>
          <w:szCs w:val="22"/>
          <w:lang w:val="sr-Latn-ME"/>
        </w:rPr>
        <w:t>slu</w:t>
      </w:r>
      <w:r w:rsidRPr="00E2632C">
        <w:rPr>
          <w:color w:val="000000"/>
          <w:spacing w:val="-1"/>
          <w:sz w:val="22"/>
          <w:szCs w:val="22"/>
          <w:lang w:val="sr-Latn-ME"/>
        </w:rPr>
        <w:t>ča</w:t>
      </w:r>
      <w:r w:rsidRPr="00E2632C">
        <w:rPr>
          <w:color w:val="000000"/>
          <w:sz w:val="22"/>
          <w:szCs w:val="22"/>
          <w:lang w:val="sr-Latn-ME"/>
        </w:rPr>
        <w:t>j</w:t>
      </w:r>
      <w:r w:rsidRPr="00E2632C">
        <w:rPr>
          <w:color w:val="000000"/>
          <w:spacing w:val="-1"/>
          <w:sz w:val="22"/>
          <w:szCs w:val="22"/>
          <w:lang w:val="sr-Latn-ME"/>
        </w:rPr>
        <w:t>e</w:t>
      </w:r>
      <w:r w:rsidRPr="00E2632C">
        <w:rPr>
          <w:color w:val="000000"/>
          <w:sz w:val="22"/>
          <w:szCs w:val="22"/>
          <w:lang w:val="sr-Latn-ME"/>
        </w:rPr>
        <w:t>vima</w:t>
      </w:r>
      <w:r w:rsidRPr="00E2632C">
        <w:rPr>
          <w:color w:val="000000"/>
          <w:spacing w:val="47"/>
          <w:sz w:val="22"/>
          <w:szCs w:val="22"/>
          <w:lang w:val="sr-Latn-ME"/>
        </w:rPr>
        <w:t xml:space="preserve"> </w:t>
      </w:r>
      <w:r w:rsidRPr="00E2632C">
        <w:rPr>
          <w:color w:val="000000"/>
          <w:sz w:val="22"/>
          <w:szCs w:val="22"/>
          <w:lang w:val="sr-Latn-ME"/>
        </w:rPr>
        <w:t>klini</w:t>
      </w:r>
      <w:r w:rsidRPr="00E2632C">
        <w:rPr>
          <w:color w:val="000000"/>
          <w:spacing w:val="-1"/>
          <w:sz w:val="22"/>
          <w:szCs w:val="22"/>
          <w:lang w:val="sr-Latn-ME"/>
        </w:rPr>
        <w:t>č</w:t>
      </w:r>
      <w:r w:rsidRPr="00E2632C">
        <w:rPr>
          <w:color w:val="000000"/>
          <w:sz w:val="22"/>
          <w:szCs w:val="22"/>
          <w:lang w:val="sr-Latn-ME"/>
        </w:rPr>
        <w:t>ki</w:t>
      </w:r>
      <w:r w:rsidRPr="00E2632C">
        <w:rPr>
          <w:color w:val="000000"/>
          <w:spacing w:val="46"/>
          <w:sz w:val="22"/>
          <w:szCs w:val="22"/>
          <w:lang w:val="sr-Latn-ME"/>
        </w:rPr>
        <w:t xml:space="preserve"> </w:t>
      </w:r>
      <w:r w:rsidRPr="00E2632C">
        <w:rPr>
          <w:color w:val="000000"/>
          <w:sz w:val="22"/>
          <w:szCs w:val="22"/>
          <w:lang w:val="sr-Latn-ME"/>
        </w:rPr>
        <w:t>simpto</w:t>
      </w:r>
      <w:r w:rsidRPr="00E2632C">
        <w:rPr>
          <w:color w:val="000000"/>
          <w:spacing w:val="-2"/>
          <w:sz w:val="22"/>
          <w:szCs w:val="22"/>
          <w:lang w:val="sr-Latn-ME"/>
        </w:rPr>
        <w:t>m</w:t>
      </w:r>
      <w:r w:rsidRPr="00E2632C">
        <w:rPr>
          <w:color w:val="000000"/>
          <w:sz w:val="22"/>
          <w:szCs w:val="22"/>
          <w:lang w:val="sr-Latn-ME"/>
        </w:rPr>
        <w:t>i mo</w:t>
      </w:r>
      <w:r w:rsidRPr="00E2632C">
        <w:rPr>
          <w:color w:val="000000"/>
          <w:spacing w:val="-2"/>
          <w:sz w:val="22"/>
          <w:szCs w:val="22"/>
          <w:lang w:val="sr-Latn-ME"/>
        </w:rPr>
        <w:t>g</w:t>
      </w:r>
      <w:r w:rsidRPr="00E2632C">
        <w:rPr>
          <w:color w:val="000000"/>
          <w:sz w:val="22"/>
          <w:szCs w:val="22"/>
          <w:lang w:val="sr-Latn-ME"/>
        </w:rPr>
        <w:t>u</w:t>
      </w:r>
      <w:r w:rsidRPr="00E2632C">
        <w:rPr>
          <w:color w:val="000000"/>
          <w:spacing w:val="1"/>
          <w:sz w:val="22"/>
          <w:szCs w:val="22"/>
          <w:lang w:val="sr-Latn-ME"/>
        </w:rPr>
        <w:t xml:space="preserve"> </w:t>
      </w:r>
      <w:r w:rsidRPr="00E2632C">
        <w:rPr>
          <w:color w:val="000000"/>
          <w:sz w:val="22"/>
          <w:szCs w:val="22"/>
          <w:lang w:val="sr-Latn-ME"/>
        </w:rPr>
        <w:t>p</w:t>
      </w:r>
      <w:r w:rsidRPr="00E2632C">
        <w:rPr>
          <w:color w:val="000000"/>
          <w:spacing w:val="2"/>
          <w:sz w:val="22"/>
          <w:szCs w:val="22"/>
          <w:lang w:val="sr-Latn-ME"/>
        </w:rPr>
        <w:t>o</w:t>
      </w:r>
      <w:r w:rsidRPr="00E2632C">
        <w:rPr>
          <w:color w:val="000000"/>
          <w:spacing w:val="-2"/>
          <w:sz w:val="22"/>
          <w:szCs w:val="22"/>
          <w:lang w:val="sr-Latn-ME"/>
        </w:rPr>
        <w:t>g</w:t>
      </w:r>
      <w:r w:rsidRPr="00E2632C">
        <w:rPr>
          <w:color w:val="000000"/>
          <w:sz w:val="22"/>
          <w:szCs w:val="22"/>
          <w:lang w:val="sr-Latn-ME"/>
        </w:rPr>
        <w:t>o</w:t>
      </w:r>
      <w:r w:rsidRPr="00E2632C">
        <w:rPr>
          <w:color w:val="000000"/>
          <w:spacing w:val="-1"/>
          <w:sz w:val="22"/>
          <w:szCs w:val="22"/>
          <w:lang w:val="sr-Latn-ME"/>
        </w:rPr>
        <w:t>r</w:t>
      </w:r>
      <w:r w:rsidRPr="00E2632C">
        <w:rPr>
          <w:color w:val="000000"/>
          <w:sz w:val="22"/>
          <w:szCs w:val="22"/>
          <w:lang w:val="sr-Latn-ME"/>
        </w:rPr>
        <w:t>š</w:t>
      </w:r>
      <w:r w:rsidRPr="00E2632C">
        <w:rPr>
          <w:color w:val="000000"/>
          <w:spacing w:val="-1"/>
          <w:sz w:val="22"/>
          <w:szCs w:val="22"/>
          <w:lang w:val="sr-Latn-ME"/>
        </w:rPr>
        <w:t>a</w:t>
      </w:r>
      <w:r w:rsidRPr="00E2632C">
        <w:rPr>
          <w:color w:val="000000"/>
          <w:sz w:val="22"/>
          <w:szCs w:val="22"/>
          <w:lang w:val="sr-Latn-ME"/>
        </w:rPr>
        <w:t>ti</w:t>
      </w:r>
      <w:r w:rsidRPr="00E2632C">
        <w:rPr>
          <w:color w:val="000000"/>
          <w:spacing w:val="2"/>
          <w:sz w:val="22"/>
          <w:szCs w:val="22"/>
          <w:lang w:val="sr-Latn-ME"/>
        </w:rPr>
        <w:t xml:space="preserve"> </w:t>
      </w:r>
      <w:r w:rsidRPr="00E2632C">
        <w:rPr>
          <w:color w:val="000000"/>
          <w:sz w:val="22"/>
          <w:szCs w:val="22"/>
          <w:lang w:val="sr-Latn-ME"/>
        </w:rPr>
        <w:t>u po</w:t>
      </w:r>
      <w:r w:rsidRPr="00E2632C">
        <w:rPr>
          <w:color w:val="000000"/>
          <w:spacing w:val="1"/>
          <w:sz w:val="22"/>
          <w:szCs w:val="22"/>
          <w:lang w:val="sr-Latn-ME"/>
        </w:rPr>
        <w:t>č</w:t>
      </w:r>
      <w:r w:rsidRPr="00E2632C">
        <w:rPr>
          <w:color w:val="000000"/>
          <w:spacing w:val="-1"/>
          <w:sz w:val="22"/>
          <w:szCs w:val="22"/>
          <w:lang w:val="sr-Latn-ME"/>
        </w:rPr>
        <w:t>e</w:t>
      </w:r>
      <w:r w:rsidRPr="00E2632C">
        <w:rPr>
          <w:color w:val="000000"/>
          <w:sz w:val="22"/>
          <w:szCs w:val="22"/>
          <w:lang w:val="sr-Latn-ME"/>
        </w:rPr>
        <w:t>tku</w:t>
      </w:r>
      <w:r w:rsidRPr="00E2632C">
        <w:rPr>
          <w:color w:val="000000"/>
          <w:spacing w:val="1"/>
          <w:sz w:val="22"/>
          <w:szCs w:val="22"/>
          <w:lang w:val="sr-Latn-ME"/>
        </w:rPr>
        <w:t xml:space="preserve"> </w:t>
      </w:r>
      <w:r w:rsidRPr="00E2632C">
        <w:rPr>
          <w:color w:val="000000"/>
          <w:sz w:val="22"/>
          <w:szCs w:val="22"/>
          <w:lang w:val="sr-Latn-ME"/>
        </w:rPr>
        <w:t>terapije,</w:t>
      </w:r>
      <w:r w:rsidRPr="00E2632C">
        <w:rPr>
          <w:color w:val="000000"/>
          <w:spacing w:val="1"/>
          <w:sz w:val="22"/>
          <w:szCs w:val="22"/>
          <w:lang w:val="sr-Latn-ME"/>
        </w:rPr>
        <w:t xml:space="preserve"> </w:t>
      </w:r>
      <w:r w:rsidRPr="00E2632C">
        <w:rPr>
          <w:color w:val="000000"/>
          <w:sz w:val="22"/>
          <w:szCs w:val="22"/>
          <w:lang w:val="sr-Latn-ME"/>
        </w:rPr>
        <w:t>np</w:t>
      </w:r>
      <w:r w:rsidRPr="00E2632C">
        <w:rPr>
          <w:color w:val="000000"/>
          <w:spacing w:val="-1"/>
          <w:sz w:val="22"/>
          <w:szCs w:val="22"/>
          <w:lang w:val="sr-Latn-ME"/>
        </w:rPr>
        <w:t>r</w:t>
      </w:r>
      <w:r w:rsidRPr="00E2632C">
        <w:rPr>
          <w:color w:val="000000"/>
          <w:sz w:val="22"/>
          <w:szCs w:val="22"/>
          <w:lang w:val="sr-Latn-ME"/>
        </w:rPr>
        <w:t>.</w:t>
      </w:r>
      <w:r w:rsidRPr="00E2632C">
        <w:rPr>
          <w:color w:val="000000"/>
          <w:spacing w:val="1"/>
          <w:sz w:val="22"/>
          <w:szCs w:val="22"/>
          <w:lang w:val="sr-Latn-ME"/>
        </w:rPr>
        <w:t xml:space="preserve"> </w:t>
      </w:r>
      <w:r w:rsidRPr="00E2632C">
        <w:rPr>
          <w:color w:val="000000"/>
          <w:sz w:val="22"/>
          <w:szCs w:val="22"/>
          <w:lang w:val="sr-Latn-ME"/>
        </w:rPr>
        <w:t>poj</w:t>
      </w:r>
      <w:r w:rsidRPr="00E2632C">
        <w:rPr>
          <w:color w:val="000000"/>
          <w:spacing w:val="1"/>
          <w:sz w:val="22"/>
          <w:szCs w:val="22"/>
          <w:lang w:val="sr-Latn-ME"/>
        </w:rPr>
        <w:t>a</w:t>
      </w:r>
      <w:r w:rsidRPr="00E2632C">
        <w:rPr>
          <w:color w:val="000000"/>
          <w:spacing w:val="-1"/>
          <w:sz w:val="22"/>
          <w:szCs w:val="22"/>
          <w:lang w:val="sr-Latn-ME"/>
        </w:rPr>
        <w:t>ča</w:t>
      </w:r>
      <w:r w:rsidRPr="00E2632C">
        <w:rPr>
          <w:color w:val="000000"/>
          <w:sz w:val="22"/>
          <w:szCs w:val="22"/>
          <w:lang w:val="sr-Latn-ME"/>
        </w:rPr>
        <w:t>n</w:t>
      </w:r>
      <w:r w:rsidRPr="00E2632C">
        <w:rPr>
          <w:color w:val="000000"/>
          <w:spacing w:val="2"/>
          <w:sz w:val="22"/>
          <w:szCs w:val="22"/>
          <w:lang w:val="sr-Latn-ME"/>
        </w:rPr>
        <w:t xml:space="preserve"> </w:t>
      </w:r>
      <w:r w:rsidRPr="00E2632C">
        <w:rPr>
          <w:color w:val="000000"/>
          <w:sz w:val="22"/>
          <w:szCs w:val="22"/>
          <w:lang w:val="sr-Latn-ME"/>
        </w:rPr>
        <w:t>sv</w:t>
      </w:r>
      <w:r w:rsidRPr="00E2632C">
        <w:rPr>
          <w:color w:val="000000"/>
          <w:spacing w:val="-1"/>
          <w:sz w:val="22"/>
          <w:szCs w:val="22"/>
          <w:lang w:val="sr-Latn-ME"/>
        </w:rPr>
        <w:t>rab</w:t>
      </w:r>
      <w:r w:rsidRPr="00E2632C">
        <w:rPr>
          <w:color w:val="000000"/>
          <w:sz w:val="22"/>
          <w:szCs w:val="22"/>
          <w:lang w:val="sr-Latn-ME"/>
        </w:rPr>
        <w:t>.</w:t>
      </w:r>
      <w:r w:rsidRPr="00E2632C">
        <w:rPr>
          <w:color w:val="000000"/>
          <w:spacing w:val="1"/>
          <w:sz w:val="22"/>
          <w:szCs w:val="22"/>
          <w:lang w:val="sr-Latn-ME"/>
        </w:rPr>
        <w:t xml:space="preserve"> </w:t>
      </w:r>
      <w:r w:rsidRPr="00E2632C">
        <w:rPr>
          <w:color w:val="000000"/>
          <w:sz w:val="22"/>
          <w:szCs w:val="22"/>
          <w:lang w:val="sr-Latn-ME"/>
        </w:rPr>
        <w:t>U</w:t>
      </w:r>
      <w:r w:rsidRPr="00E2632C">
        <w:rPr>
          <w:color w:val="000000"/>
          <w:spacing w:val="1"/>
          <w:sz w:val="22"/>
          <w:szCs w:val="22"/>
          <w:lang w:val="sr-Latn-ME"/>
        </w:rPr>
        <w:t xml:space="preserve"> </w:t>
      </w:r>
      <w:r w:rsidRPr="00E2632C">
        <w:rPr>
          <w:color w:val="000000"/>
          <w:sz w:val="22"/>
          <w:szCs w:val="22"/>
          <w:lang w:val="sr-Latn-ME"/>
        </w:rPr>
        <w:t>tom</w:t>
      </w:r>
      <w:r w:rsidRPr="00E2632C">
        <w:rPr>
          <w:color w:val="000000"/>
          <w:spacing w:val="2"/>
          <w:sz w:val="22"/>
          <w:szCs w:val="22"/>
          <w:lang w:val="sr-Latn-ME"/>
        </w:rPr>
        <w:t xml:space="preserve"> </w:t>
      </w:r>
      <w:r w:rsidRPr="00E2632C">
        <w:rPr>
          <w:color w:val="000000"/>
          <w:sz w:val="22"/>
          <w:szCs w:val="22"/>
          <w:lang w:val="sr-Latn-ME"/>
        </w:rPr>
        <w:t>sl</w:t>
      </w:r>
      <w:r w:rsidRPr="00E2632C">
        <w:rPr>
          <w:color w:val="000000"/>
          <w:spacing w:val="-2"/>
          <w:sz w:val="22"/>
          <w:szCs w:val="22"/>
          <w:lang w:val="sr-Latn-ME"/>
        </w:rPr>
        <w:t>u</w:t>
      </w:r>
      <w:r w:rsidRPr="00E2632C">
        <w:rPr>
          <w:color w:val="000000"/>
          <w:spacing w:val="-1"/>
          <w:sz w:val="22"/>
          <w:szCs w:val="22"/>
          <w:lang w:val="sr-Latn-ME"/>
        </w:rPr>
        <w:t>ča</w:t>
      </w:r>
      <w:r w:rsidRPr="00E2632C">
        <w:rPr>
          <w:color w:val="000000"/>
          <w:sz w:val="22"/>
          <w:szCs w:val="22"/>
          <w:lang w:val="sr-Latn-ME"/>
        </w:rPr>
        <w:t>ju,</w:t>
      </w:r>
      <w:r w:rsidRPr="00E2632C">
        <w:rPr>
          <w:color w:val="000000"/>
          <w:spacing w:val="1"/>
          <w:sz w:val="22"/>
          <w:szCs w:val="22"/>
          <w:lang w:val="sr-Latn-ME"/>
        </w:rPr>
        <w:t xml:space="preserve"> </w:t>
      </w:r>
      <w:r w:rsidRPr="00E2632C">
        <w:rPr>
          <w:color w:val="000000"/>
          <w:sz w:val="22"/>
          <w:szCs w:val="22"/>
          <w:lang w:val="sr-Latn-ME"/>
        </w:rPr>
        <w:t>terapiju t</w:t>
      </w:r>
      <w:r w:rsidRPr="00E2632C">
        <w:rPr>
          <w:color w:val="000000"/>
          <w:spacing w:val="-1"/>
          <w:sz w:val="22"/>
          <w:szCs w:val="22"/>
          <w:lang w:val="sr-Latn-ME"/>
        </w:rPr>
        <w:t>re</w:t>
      </w:r>
      <w:r w:rsidRPr="00E2632C">
        <w:rPr>
          <w:color w:val="000000"/>
          <w:spacing w:val="2"/>
          <w:sz w:val="22"/>
          <w:szCs w:val="22"/>
          <w:lang w:val="sr-Latn-ME"/>
        </w:rPr>
        <w:t>b</w:t>
      </w:r>
      <w:r w:rsidRPr="00E2632C">
        <w:rPr>
          <w:color w:val="000000"/>
          <w:sz w:val="22"/>
          <w:szCs w:val="22"/>
          <w:lang w:val="sr-Latn-ME"/>
        </w:rPr>
        <w:t>a n</w:t>
      </w:r>
      <w:r w:rsidRPr="00E2632C">
        <w:rPr>
          <w:color w:val="000000"/>
          <w:spacing w:val="-1"/>
          <w:sz w:val="22"/>
          <w:szCs w:val="22"/>
          <w:lang w:val="sr-Latn-ME"/>
        </w:rPr>
        <w:t>a</w:t>
      </w:r>
      <w:r w:rsidRPr="00E2632C">
        <w:rPr>
          <w:color w:val="000000"/>
          <w:sz w:val="22"/>
          <w:szCs w:val="22"/>
          <w:lang w:val="sr-Latn-ME"/>
        </w:rPr>
        <w:t>st</w:t>
      </w:r>
      <w:r w:rsidRPr="00E2632C">
        <w:rPr>
          <w:color w:val="000000"/>
          <w:spacing w:val="-1"/>
          <w:sz w:val="22"/>
          <w:szCs w:val="22"/>
          <w:lang w:val="sr-Latn-ME"/>
        </w:rPr>
        <w:t>a</w:t>
      </w:r>
      <w:r w:rsidRPr="00E2632C">
        <w:rPr>
          <w:color w:val="000000"/>
          <w:sz w:val="22"/>
          <w:szCs w:val="22"/>
          <w:lang w:val="sr-Latn-ME"/>
        </w:rPr>
        <w:t>viti</w:t>
      </w:r>
      <w:r w:rsidRPr="00E2632C">
        <w:rPr>
          <w:color w:val="000000"/>
          <w:spacing w:val="3"/>
          <w:sz w:val="22"/>
          <w:szCs w:val="22"/>
          <w:lang w:val="sr-Latn-ME"/>
        </w:rPr>
        <w:t xml:space="preserve"> </w:t>
      </w:r>
      <w:r w:rsidRPr="00E2632C">
        <w:rPr>
          <w:color w:val="000000"/>
          <w:sz w:val="22"/>
          <w:szCs w:val="22"/>
          <w:lang w:val="sr-Latn-ME"/>
        </w:rPr>
        <w:t xml:space="preserve">primjenom jedne </w:t>
      </w:r>
      <w:r w:rsidRPr="00E2632C">
        <w:rPr>
          <w:sz w:val="22"/>
          <w:szCs w:val="22"/>
          <w:lang w:val="sr-Latn-ME"/>
        </w:rPr>
        <w:t>URSOBIL</w:t>
      </w:r>
      <w:r w:rsidRPr="00E2632C">
        <w:rPr>
          <w:color w:val="000000"/>
          <w:spacing w:val="2"/>
          <w:sz w:val="22"/>
          <w:szCs w:val="22"/>
          <w:lang w:val="sr-Latn-ME"/>
        </w:rPr>
        <w:t xml:space="preserve"> </w:t>
      </w:r>
      <w:r w:rsidRPr="00E2632C">
        <w:rPr>
          <w:color w:val="000000"/>
          <w:sz w:val="22"/>
          <w:szCs w:val="22"/>
          <w:lang w:val="sr-Latn-ME"/>
        </w:rPr>
        <w:t>250</w:t>
      </w:r>
      <w:r w:rsidRPr="00E2632C">
        <w:rPr>
          <w:color w:val="000000"/>
          <w:spacing w:val="2"/>
          <w:sz w:val="22"/>
          <w:szCs w:val="22"/>
          <w:lang w:val="sr-Latn-ME"/>
        </w:rPr>
        <w:t xml:space="preserve"> </w:t>
      </w:r>
      <w:r w:rsidRPr="00E2632C">
        <w:rPr>
          <w:color w:val="000000"/>
          <w:sz w:val="22"/>
          <w:szCs w:val="22"/>
          <w:lang w:val="sr-Latn-ME"/>
        </w:rPr>
        <w:t>mg tv</w:t>
      </w:r>
      <w:r w:rsidRPr="00E2632C">
        <w:rPr>
          <w:color w:val="000000"/>
          <w:spacing w:val="-1"/>
          <w:sz w:val="22"/>
          <w:szCs w:val="22"/>
          <w:lang w:val="sr-Latn-ME"/>
        </w:rPr>
        <w:t>r</w:t>
      </w:r>
      <w:r w:rsidRPr="00E2632C">
        <w:rPr>
          <w:color w:val="000000"/>
          <w:sz w:val="22"/>
          <w:szCs w:val="22"/>
          <w:lang w:val="sr-Latn-ME"/>
        </w:rPr>
        <w:t>de</w:t>
      </w:r>
      <w:r w:rsidRPr="00E2632C">
        <w:rPr>
          <w:color w:val="000000"/>
          <w:spacing w:val="3"/>
          <w:sz w:val="22"/>
          <w:szCs w:val="22"/>
          <w:lang w:val="sr-Latn-ME"/>
        </w:rPr>
        <w:t xml:space="preserve"> </w:t>
      </w:r>
      <w:r w:rsidRPr="00E2632C">
        <w:rPr>
          <w:color w:val="000000"/>
          <w:sz w:val="22"/>
          <w:szCs w:val="22"/>
          <w:lang w:val="sr-Latn-ME"/>
        </w:rPr>
        <w:t>k</w:t>
      </w:r>
      <w:r w:rsidRPr="00E2632C">
        <w:rPr>
          <w:color w:val="000000"/>
          <w:spacing w:val="-1"/>
          <w:sz w:val="22"/>
          <w:szCs w:val="22"/>
          <w:lang w:val="sr-Latn-ME"/>
        </w:rPr>
        <w:t>a</w:t>
      </w:r>
      <w:r w:rsidRPr="00E2632C">
        <w:rPr>
          <w:color w:val="000000"/>
          <w:sz w:val="22"/>
          <w:szCs w:val="22"/>
          <w:lang w:val="sr-Latn-ME"/>
        </w:rPr>
        <w:t>psule</w:t>
      </w:r>
      <w:r w:rsidRPr="00E2632C">
        <w:rPr>
          <w:color w:val="000000"/>
          <w:spacing w:val="3"/>
          <w:sz w:val="22"/>
          <w:szCs w:val="22"/>
          <w:lang w:val="sr-Latn-ME"/>
        </w:rPr>
        <w:t xml:space="preserve"> </w:t>
      </w:r>
      <w:r w:rsidRPr="00E2632C">
        <w:rPr>
          <w:color w:val="000000"/>
          <w:sz w:val="22"/>
          <w:szCs w:val="22"/>
          <w:lang w:val="sr-Latn-ME"/>
        </w:rPr>
        <w:t>dn</w:t>
      </w:r>
      <w:r w:rsidRPr="00E2632C">
        <w:rPr>
          <w:color w:val="000000"/>
          <w:spacing w:val="-1"/>
          <w:sz w:val="22"/>
          <w:szCs w:val="22"/>
          <w:lang w:val="sr-Latn-ME"/>
        </w:rPr>
        <w:t>e</w:t>
      </w:r>
      <w:r w:rsidRPr="00E2632C">
        <w:rPr>
          <w:color w:val="000000"/>
          <w:sz w:val="22"/>
          <w:szCs w:val="22"/>
          <w:lang w:val="sr-Latn-ME"/>
        </w:rPr>
        <w:t>vno,</w:t>
      </w:r>
      <w:r w:rsidRPr="00E2632C">
        <w:rPr>
          <w:color w:val="000000"/>
          <w:spacing w:val="2"/>
          <w:sz w:val="22"/>
          <w:szCs w:val="22"/>
          <w:lang w:val="sr-Latn-ME"/>
        </w:rPr>
        <w:t xml:space="preserve"> </w:t>
      </w:r>
      <w:r w:rsidRPr="00E2632C">
        <w:rPr>
          <w:color w:val="000000"/>
          <w:sz w:val="22"/>
          <w:szCs w:val="22"/>
          <w:lang w:val="sr-Latn-ME"/>
        </w:rPr>
        <w:t>a</w:t>
      </w:r>
      <w:r w:rsidRPr="00E2632C">
        <w:rPr>
          <w:color w:val="000000"/>
          <w:spacing w:val="1"/>
          <w:sz w:val="22"/>
          <w:szCs w:val="22"/>
          <w:lang w:val="sr-Latn-ME"/>
        </w:rPr>
        <w:t xml:space="preserve"> </w:t>
      </w:r>
      <w:r w:rsidRPr="00E2632C">
        <w:rPr>
          <w:color w:val="000000"/>
          <w:sz w:val="22"/>
          <w:szCs w:val="22"/>
          <w:lang w:val="sr-Latn-ME"/>
        </w:rPr>
        <w:t>zatim postupno</w:t>
      </w:r>
      <w:r w:rsidRPr="00E2632C">
        <w:rPr>
          <w:color w:val="000000"/>
          <w:spacing w:val="2"/>
          <w:sz w:val="22"/>
          <w:szCs w:val="22"/>
          <w:lang w:val="sr-Latn-ME"/>
        </w:rPr>
        <w:t xml:space="preserve"> </w:t>
      </w:r>
      <w:r w:rsidRPr="00E2632C">
        <w:rPr>
          <w:color w:val="000000"/>
          <w:sz w:val="22"/>
          <w:szCs w:val="22"/>
          <w:lang w:val="sr-Latn-ME"/>
        </w:rPr>
        <w:t>nedjeljno pov</w:t>
      </w:r>
      <w:r w:rsidRPr="00E2632C">
        <w:rPr>
          <w:color w:val="000000"/>
          <w:spacing w:val="-1"/>
          <w:sz w:val="22"/>
          <w:szCs w:val="22"/>
          <w:lang w:val="sr-Latn-ME"/>
        </w:rPr>
        <w:t>eća</w:t>
      </w:r>
      <w:r w:rsidRPr="00E2632C">
        <w:rPr>
          <w:color w:val="000000"/>
          <w:spacing w:val="2"/>
          <w:sz w:val="22"/>
          <w:szCs w:val="22"/>
          <w:lang w:val="sr-Latn-ME"/>
        </w:rPr>
        <w:t>v</w:t>
      </w:r>
      <w:r w:rsidRPr="00E2632C">
        <w:rPr>
          <w:color w:val="000000"/>
          <w:spacing w:val="-1"/>
          <w:sz w:val="22"/>
          <w:szCs w:val="22"/>
          <w:lang w:val="sr-Latn-ME"/>
        </w:rPr>
        <w:t>a</w:t>
      </w:r>
      <w:r w:rsidRPr="00E2632C">
        <w:rPr>
          <w:color w:val="000000"/>
          <w:sz w:val="22"/>
          <w:szCs w:val="22"/>
          <w:lang w:val="sr-Latn-ME"/>
        </w:rPr>
        <w:t>ti</w:t>
      </w:r>
      <w:r w:rsidRPr="00E2632C">
        <w:rPr>
          <w:color w:val="000000"/>
          <w:spacing w:val="10"/>
          <w:sz w:val="22"/>
          <w:szCs w:val="22"/>
          <w:lang w:val="sr-Latn-ME"/>
        </w:rPr>
        <w:t xml:space="preserve"> </w:t>
      </w:r>
      <w:r w:rsidRPr="00E2632C">
        <w:rPr>
          <w:color w:val="000000"/>
          <w:sz w:val="22"/>
          <w:szCs w:val="22"/>
          <w:lang w:val="sr-Latn-ME"/>
        </w:rPr>
        <w:t>dn</w:t>
      </w:r>
      <w:r w:rsidRPr="00E2632C">
        <w:rPr>
          <w:color w:val="000000"/>
          <w:spacing w:val="-1"/>
          <w:sz w:val="22"/>
          <w:szCs w:val="22"/>
          <w:lang w:val="sr-Latn-ME"/>
        </w:rPr>
        <w:t>e</w:t>
      </w:r>
      <w:r w:rsidRPr="00E2632C">
        <w:rPr>
          <w:color w:val="000000"/>
          <w:sz w:val="22"/>
          <w:szCs w:val="22"/>
          <w:lang w:val="sr-Latn-ME"/>
        </w:rPr>
        <w:t>vne</w:t>
      </w:r>
      <w:r w:rsidRPr="00E2632C">
        <w:rPr>
          <w:color w:val="000000"/>
          <w:spacing w:val="9"/>
          <w:sz w:val="22"/>
          <w:szCs w:val="22"/>
          <w:lang w:val="sr-Latn-ME"/>
        </w:rPr>
        <w:t xml:space="preserve"> </w:t>
      </w:r>
      <w:r w:rsidRPr="00E2632C">
        <w:rPr>
          <w:color w:val="000000"/>
          <w:sz w:val="22"/>
          <w:szCs w:val="22"/>
          <w:lang w:val="sr-Latn-ME"/>
        </w:rPr>
        <w:t>do</w:t>
      </w:r>
      <w:r w:rsidRPr="00E2632C">
        <w:rPr>
          <w:color w:val="000000"/>
          <w:spacing w:val="1"/>
          <w:sz w:val="22"/>
          <w:szCs w:val="22"/>
          <w:lang w:val="sr-Latn-ME"/>
        </w:rPr>
        <w:t>z</w:t>
      </w:r>
      <w:r w:rsidRPr="00E2632C">
        <w:rPr>
          <w:color w:val="000000"/>
          <w:sz w:val="22"/>
          <w:szCs w:val="22"/>
          <w:lang w:val="sr-Latn-ME"/>
        </w:rPr>
        <w:t>e</w:t>
      </w:r>
      <w:r w:rsidRPr="00E2632C">
        <w:rPr>
          <w:color w:val="000000"/>
          <w:spacing w:val="9"/>
          <w:sz w:val="22"/>
          <w:szCs w:val="22"/>
          <w:lang w:val="sr-Latn-ME"/>
        </w:rPr>
        <w:t xml:space="preserve"> </w:t>
      </w:r>
      <w:r w:rsidRPr="00E2632C">
        <w:rPr>
          <w:color w:val="000000"/>
          <w:spacing w:val="1"/>
          <w:sz w:val="22"/>
          <w:szCs w:val="22"/>
          <w:lang w:val="sr-Latn-ME"/>
        </w:rPr>
        <w:t>z</w:t>
      </w:r>
      <w:r w:rsidRPr="00E2632C">
        <w:rPr>
          <w:color w:val="000000"/>
          <w:sz w:val="22"/>
          <w:szCs w:val="22"/>
          <w:lang w:val="sr-Latn-ME"/>
        </w:rPr>
        <w:t>a</w:t>
      </w:r>
      <w:r w:rsidRPr="00E2632C">
        <w:rPr>
          <w:color w:val="000000"/>
          <w:spacing w:val="9"/>
          <w:sz w:val="22"/>
          <w:szCs w:val="22"/>
          <w:lang w:val="sr-Latn-ME"/>
        </w:rPr>
        <w:t xml:space="preserve"> </w:t>
      </w:r>
      <w:r w:rsidRPr="00E2632C">
        <w:rPr>
          <w:color w:val="000000"/>
          <w:sz w:val="22"/>
          <w:szCs w:val="22"/>
          <w:lang w:val="sr-Latn-ME"/>
        </w:rPr>
        <w:t>1</w:t>
      </w:r>
      <w:r w:rsidRPr="00E2632C">
        <w:rPr>
          <w:color w:val="000000"/>
          <w:spacing w:val="10"/>
          <w:sz w:val="22"/>
          <w:szCs w:val="22"/>
          <w:lang w:val="sr-Latn-ME"/>
        </w:rPr>
        <w:t xml:space="preserve"> </w:t>
      </w:r>
      <w:r w:rsidRPr="00E2632C">
        <w:rPr>
          <w:color w:val="000000"/>
          <w:sz w:val="22"/>
          <w:szCs w:val="22"/>
          <w:lang w:val="sr-Latn-ME"/>
        </w:rPr>
        <w:t>tv</w:t>
      </w:r>
      <w:r w:rsidRPr="00E2632C">
        <w:rPr>
          <w:color w:val="000000"/>
          <w:spacing w:val="-1"/>
          <w:sz w:val="22"/>
          <w:szCs w:val="22"/>
          <w:lang w:val="sr-Latn-ME"/>
        </w:rPr>
        <w:t>r</w:t>
      </w:r>
      <w:r w:rsidRPr="00E2632C">
        <w:rPr>
          <w:color w:val="000000"/>
          <w:sz w:val="22"/>
          <w:szCs w:val="22"/>
          <w:lang w:val="sr-Latn-ME"/>
        </w:rPr>
        <w:t>du</w:t>
      </w:r>
      <w:r w:rsidRPr="00E2632C">
        <w:rPr>
          <w:color w:val="000000"/>
          <w:spacing w:val="10"/>
          <w:sz w:val="22"/>
          <w:szCs w:val="22"/>
          <w:lang w:val="sr-Latn-ME"/>
        </w:rPr>
        <w:t xml:space="preserve"> </w:t>
      </w:r>
      <w:r w:rsidRPr="00E2632C">
        <w:rPr>
          <w:color w:val="000000"/>
          <w:sz w:val="22"/>
          <w:szCs w:val="22"/>
          <w:lang w:val="sr-Latn-ME"/>
        </w:rPr>
        <w:t>k</w:t>
      </w:r>
      <w:r w:rsidRPr="00E2632C">
        <w:rPr>
          <w:color w:val="000000"/>
          <w:spacing w:val="-1"/>
          <w:sz w:val="22"/>
          <w:szCs w:val="22"/>
          <w:lang w:val="sr-Latn-ME"/>
        </w:rPr>
        <w:t>a</w:t>
      </w:r>
      <w:r w:rsidRPr="00E2632C">
        <w:rPr>
          <w:color w:val="000000"/>
          <w:sz w:val="22"/>
          <w:szCs w:val="22"/>
          <w:lang w:val="sr-Latn-ME"/>
        </w:rPr>
        <w:t>psulu,</w:t>
      </w:r>
      <w:r w:rsidRPr="00E2632C">
        <w:rPr>
          <w:color w:val="000000"/>
          <w:spacing w:val="7"/>
          <w:sz w:val="22"/>
          <w:szCs w:val="22"/>
          <w:lang w:val="sr-Latn-ME"/>
        </w:rPr>
        <w:t xml:space="preserve"> </w:t>
      </w:r>
      <w:r w:rsidRPr="00E2632C">
        <w:rPr>
          <w:color w:val="000000"/>
          <w:sz w:val="22"/>
          <w:szCs w:val="22"/>
          <w:lang w:val="sr-Latn-ME"/>
        </w:rPr>
        <w:t>sve</w:t>
      </w:r>
      <w:r w:rsidRPr="00E2632C">
        <w:rPr>
          <w:color w:val="000000"/>
          <w:spacing w:val="9"/>
          <w:sz w:val="22"/>
          <w:szCs w:val="22"/>
          <w:lang w:val="sr-Latn-ME"/>
        </w:rPr>
        <w:t xml:space="preserve"> </w:t>
      </w:r>
      <w:r w:rsidRPr="00E2632C">
        <w:rPr>
          <w:color w:val="000000"/>
          <w:spacing w:val="-2"/>
          <w:sz w:val="22"/>
          <w:szCs w:val="22"/>
          <w:lang w:val="sr-Latn-ME"/>
        </w:rPr>
        <w:t>d</w:t>
      </w:r>
      <w:r w:rsidRPr="00E2632C">
        <w:rPr>
          <w:color w:val="000000"/>
          <w:sz w:val="22"/>
          <w:szCs w:val="22"/>
          <w:lang w:val="sr-Latn-ME"/>
        </w:rPr>
        <w:t>ok</w:t>
      </w:r>
      <w:r w:rsidRPr="00E2632C">
        <w:rPr>
          <w:color w:val="000000"/>
          <w:spacing w:val="10"/>
          <w:sz w:val="22"/>
          <w:szCs w:val="22"/>
          <w:lang w:val="sr-Latn-ME"/>
        </w:rPr>
        <w:t xml:space="preserve"> </w:t>
      </w:r>
      <w:r w:rsidRPr="00E2632C">
        <w:rPr>
          <w:color w:val="000000"/>
          <w:sz w:val="22"/>
          <w:szCs w:val="22"/>
          <w:lang w:val="sr-Latn-ME"/>
        </w:rPr>
        <w:t>se</w:t>
      </w:r>
      <w:r w:rsidRPr="00E2632C">
        <w:rPr>
          <w:color w:val="000000"/>
          <w:spacing w:val="9"/>
          <w:sz w:val="22"/>
          <w:szCs w:val="22"/>
          <w:lang w:val="sr-Latn-ME"/>
        </w:rPr>
        <w:t xml:space="preserve"> </w:t>
      </w:r>
      <w:r w:rsidRPr="00E2632C">
        <w:rPr>
          <w:color w:val="000000"/>
          <w:sz w:val="22"/>
          <w:szCs w:val="22"/>
          <w:lang w:val="sr-Latn-ME"/>
        </w:rPr>
        <w:t>ponovno</w:t>
      </w:r>
      <w:r w:rsidRPr="00E2632C">
        <w:rPr>
          <w:color w:val="000000"/>
          <w:spacing w:val="10"/>
          <w:sz w:val="22"/>
          <w:szCs w:val="22"/>
          <w:lang w:val="sr-Latn-ME"/>
        </w:rPr>
        <w:t xml:space="preserve"> </w:t>
      </w:r>
      <w:r w:rsidRPr="00E2632C">
        <w:rPr>
          <w:color w:val="000000"/>
          <w:sz w:val="22"/>
          <w:szCs w:val="22"/>
          <w:lang w:val="sr-Latn-ME"/>
        </w:rPr>
        <w:t>ne</w:t>
      </w:r>
      <w:r w:rsidRPr="00E2632C">
        <w:rPr>
          <w:color w:val="000000"/>
          <w:spacing w:val="9"/>
          <w:sz w:val="22"/>
          <w:szCs w:val="22"/>
          <w:lang w:val="sr-Latn-ME"/>
        </w:rPr>
        <w:t xml:space="preserve"> </w:t>
      </w:r>
      <w:r w:rsidRPr="00E2632C">
        <w:rPr>
          <w:color w:val="000000"/>
          <w:sz w:val="22"/>
          <w:szCs w:val="22"/>
          <w:lang w:val="sr-Latn-ME"/>
        </w:rPr>
        <w:t>posti</w:t>
      </w:r>
      <w:r w:rsidRPr="00E2632C">
        <w:rPr>
          <w:color w:val="000000"/>
          <w:spacing w:val="-2"/>
          <w:sz w:val="22"/>
          <w:szCs w:val="22"/>
          <w:lang w:val="sr-Latn-ME"/>
        </w:rPr>
        <w:t>g</w:t>
      </w:r>
      <w:r w:rsidRPr="00E2632C">
        <w:rPr>
          <w:color w:val="000000"/>
          <w:sz w:val="22"/>
          <w:szCs w:val="22"/>
          <w:lang w:val="sr-Latn-ME"/>
        </w:rPr>
        <w:t>ne</w:t>
      </w:r>
      <w:r w:rsidRPr="00E2632C">
        <w:rPr>
          <w:color w:val="000000"/>
          <w:spacing w:val="9"/>
          <w:sz w:val="22"/>
          <w:szCs w:val="22"/>
          <w:lang w:val="sr-Latn-ME"/>
        </w:rPr>
        <w:t xml:space="preserve"> </w:t>
      </w:r>
      <w:r w:rsidRPr="00E2632C">
        <w:rPr>
          <w:color w:val="000000"/>
          <w:sz w:val="22"/>
          <w:szCs w:val="22"/>
          <w:lang w:val="sr-Latn-ME"/>
        </w:rPr>
        <w:t>do</w:t>
      </w:r>
      <w:r w:rsidRPr="00E2632C">
        <w:rPr>
          <w:color w:val="000000"/>
          <w:spacing w:val="1"/>
          <w:sz w:val="22"/>
          <w:szCs w:val="22"/>
          <w:lang w:val="sr-Latn-ME"/>
        </w:rPr>
        <w:t>z</w:t>
      </w:r>
      <w:r w:rsidRPr="00E2632C">
        <w:rPr>
          <w:color w:val="000000"/>
          <w:sz w:val="22"/>
          <w:szCs w:val="22"/>
          <w:lang w:val="sr-Latn-ME"/>
        </w:rPr>
        <w:t>a</w:t>
      </w:r>
      <w:r w:rsidRPr="00E2632C">
        <w:rPr>
          <w:color w:val="000000"/>
          <w:spacing w:val="9"/>
          <w:sz w:val="22"/>
          <w:szCs w:val="22"/>
          <w:lang w:val="sr-Latn-ME"/>
        </w:rPr>
        <w:t xml:space="preserve"> </w:t>
      </w:r>
      <w:r w:rsidRPr="00E2632C">
        <w:rPr>
          <w:color w:val="000000"/>
          <w:sz w:val="22"/>
          <w:szCs w:val="22"/>
          <w:lang w:val="sr-Latn-ME"/>
        </w:rPr>
        <w:t>p</w:t>
      </w:r>
      <w:r w:rsidRPr="00E2632C">
        <w:rPr>
          <w:color w:val="000000"/>
          <w:spacing w:val="-1"/>
          <w:sz w:val="22"/>
          <w:szCs w:val="22"/>
          <w:lang w:val="sr-Latn-ME"/>
        </w:rPr>
        <w:t>re</w:t>
      </w:r>
      <w:r w:rsidRPr="00E2632C">
        <w:rPr>
          <w:color w:val="000000"/>
          <w:sz w:val="22"/>
          <w:szCs w:val="22"/>
          <w:lang w:val="sr-Latn-ME"/>
        </w:rPr>
        <w:t>dviđ</w:t>
      </w:r>
      <w:r w:rsidRPr="00E2632C">
        <w:rPr>
          <w:color w:val="000000"/>
          <w:spacing w:val="-1"/>
          <w:sz w:val="22"/>
          <w:szCs w:val="22"/>
          <w:lang w:val="sr-Latn-ME"/>
        </w:rPr>
        <w:t>e</w:t>
      </w:r>
      <w:r w:rsidRPr="00E2632C">
        <w:rPr>
          <w:color w:val="000000"/>
          <w:sz w:val="22"/>
          <w:szCs w:val="22"/>
          <w:lang w:val="sr-Latn-ME"/>
        </w:rPr>
        <w:t xml:space="preserve">na u </w:t>
      </w:r>
      <w:r w:rsidRPr="00E2632C">
        <w:rPr>
          <w:color w:val="000000"/>
          <w:spacing w:val="-2"/>
          <w:sz w:val="22"/>
          <w:szCs w:val="22"/>
          <w:lang w:val="sr-Latn-ME"/>
        </w:rPr>
        <w:t>g</w:t>
      </w:r>
      <w:r w:rsidRPr="00E2632C">
        <w:rPr>
          <w:color w:val="000000"/>
          <w:sz w:val="22"/>
          <w:szCs w:val="22"/>
          <w:lang w:val="sr-Latn-ME"/>
        </w:rPr>
        <w:t>o</w:t>
      </w:r>
      <w:r w:rsidRPr="00E2632C">
        <w:rPr>
          <w:color w:val="000000"/>
          <w:spacing w:val="-1"/>
          <w:sz w:val="22"/>
          <w:szCs w:val="22"/>
          <w:lang w:val="sr-Latn-ME"/>
        </w:rPr>
        <w:t>r</w:t>
      </w:r>
      <w:r w:rsidRPr="00E2632C">
        <w:rPr>
          <w:color w:val="000000"/>
          <w:sz w:val="22"/>
          <w:szCs w:val="22"/>
          <w:lang w:val="sr-Latn-ME"/>
        </w:rPr>
        <w:t>njoj š</w:t>
      </w:r>
      <w:r w:rsidRPr="00E2632C">
        <w:rPr>
          <w:color w:val="000000"/>
          <w:spacing w:val="-1"/>
          <w:sz w:val="22"/>
          <w:szCs w:val="22"/>
          <w:lang w:val="sr-Latn-ME"/>
        </w:rPr>
        <w:t>e</w:t>
      </w:r>
      <w:r w:rsidRPr="00E2632C">
        <w:rPr>
          <w:color w:val="000000"/>
          <w:sz w:val="22"/>
          <w:szCs w:val="22"/>
          <w:lang w:val="sr-Latn-ME"/>
        </w:rPr>
        <w:t>mi.</w:t>
      </w:r>
    </w:p>
    <w:p w14:paraId="430B462B" w14:textId="77777777" w:rsidR="00B365D0" w:rsidRPr="00E2632C" w:rsidRDefault="00B365D0" w:rsidP="00E41A99">
      <w:pPr>
        <w:jc w:val="both"/>
        <w:rPr>
          <w:color w:val="000000"/>
          <w:spacing w:val="-3"/>
          <w:sz w:val="22"/>
          <w:szCs w:val="22"/>
          <w:u w:val="single" w:color="000000"/>
          <w:lang w:val="sr-Latn-ME"/>
        </w:rPr>
      </w:pPr>
    </w:p>
    <w:p w14:paraId="268EE71A" w14:textId="41919C1C" w:rsidR="00E41A99" w:rsidRPr="00E2632C" w:rsidRDefault="00E41A99" w:rsidP="00E41A99">
      <w:pPr>
        <w:jc w:val="both"/>
        <w:rPr>
          <w:color w:val="000000"/>
          <w:sz w:val="22"/>
          <w:szCs w:val="22"/>
          <w:u w:val="single" w:color="000000"/>
          <w:lang w:val="sr-Latn-ME"/>
        </w:rPr>
      </w:pPr>
      <w:r w:rsidRPr="00E2632C">
        <w:rPr>
          <w:color w:val="000000"/>
          <w:spacing w:val="-3"/>
          <w:sz w:val="22"/>
          <w:szCs w:val="22"/>
          <w:u w:val="single" w:color="000000"/>
          <w:lang w:val="sr-Latn-ME"/>
        </w:rPr>
        <w:t>Z</w:t>
      </w:r>
      <w:r w:rsidRPr="00E2632C">
        <w:rPr>
          <w:color w:val="000000"/>
          <w:sz w:val="22"/>
          <w:szCs w:val="22"/>
          <w:u w:val="single" w:color="000000"/>
          <w:lang w:val="sr-Latn-ME"/>
        </w:rPr>
        <w:t>a</w:t>
      </w:r>
      <w:r w:rsidRPr="00E2632C">
        <w:rPr>
          <w:color w:val="000000"/>
          <w:spacing w:val="-1"/>
          <w:sz w:val="22"/>
          <w:szCs w:val="22"/>
          <w:u w:val="single" w:color="000000"/>
          <w:lang w:val="sr-Latn-ME"/>
        </w:rPr>
        <w:t xml:space="preserve"> </w:t>
      </w:r>
      <w:r w:rsidRPr="00E2632C">
        <w:rPr>
          <w:color w:val="000000"/>
          <w:sz w:val="22"/>
          <w:szCs w:val="22"/>
          <w:u w:val="single" w:color="000000"/>
          <w:lang w:val="sr-Latn-ME"/>
        </w:rPr>
        <w:t>rastvaranje hol</w:t>
      </w:r>
      <w:r w:rsidRPr="00E2632C">
        <w:rPr>
          <w:color w:val="000000"/>
          <w:spacing w:val="-1"/>
          <w:sz w:val="22"/>
          <w:szCs w:val="22"/>
          <w:u w:val="single" w:color="000000"/>
          <w:lang w:val="sr-Latn-ME"/>
        </w:rPr>
        <w:t>e</w:t>
      </w:r>
      <w:r w:rsidRPr="00E2632C">
        <w:rPr>
          <w:color w:val="000000"/>
          <w:sz w:val="22"/>
          <w:szCs w:val="22"/>
          <w:u w:val="single" w:color="000000"/>
          <w:lang w:val="sr-Latn-ME"/>
        </w:rPr>
        <w:t>s</w:t>
      </w:r>
      <w:r w:rsidRPr="00E2632C">
        <w:rPr>
          <w:color w:val="000000"/>
          <w:spacing w:val="3"/>
          <w:sz w:val="22"/>
          <w:szCs w:val="22"/>
          <w:u w:val="single" w:color="000000"/>
          <w:lang w:val="sr-Latn-ME"/>
        </w:rPr>
        <w:t>t</w:t>
      </w:r>
      <w:r w:rsidRPr="00E2632C">
        <w:rPr>
          <w:color w:val="000000"/>
          <w:spacing w:val="-1"/>
          <w:sz w:val="22"/>
          <w:szCs w:val="22"/>
          <w:u w:val="single" w:color="000000"/>
          <w:lang w:val="sr-Latn-ME"/>
        </w:rPr>
        <w:t>er</w:t>
      </w:r>
      <w:r w:rsidRPr="00E2632C">
        <w:rPr>
          <w:color w:val="000000"/>
          <w:sz w:val="22"/>
          <w:szCs w:val="22"/>
          <w:u w:val="single" w:color="000000"/>
          <w:lang w:val="sr-Latn-ME"/>
        </w:rPr>
        <w:t xml:space="preserve">olskih </w:t>
      </w:r>
      <w:r w:rsidRPr="00E2632C">
        <w:rPr>
          <w:color w:val="000000"/>
          <w:spacing w:val="1"/>
          <w:sz w:val="22"/>
          <w:szCs w:val="22"/>
          <w:u w:val="single" w:color="000000"/>
          <w:lang w:val="sr-Latn-ME"/>
        </w:rPr>
        <w:t>ž</w:t>
      </w:r>
      <w:r w:rsidRPr="00E2632C">
        <w:rPr>
          <w:color w:val="000000"/>
          <w:sz w:val="22"/>
          <w:szCs w:val="22"/>
          <w:u w:val="single" w:color="000000"/>
          <w:lang w:val="sr-Latn-ME"/>
        </w:rPr>
        <w:t>u</w:t>
      </w:r>
      <w:r w:rsidRPr="00E2632C">
        <w:rPr>
          <w:color w:val="000000"/>
          <w:spacing w:val="-1"/>
          <w:sz w:val="22"/>
          <w:szCs w:val="22"/>
          <w:u w:val="single" w:color="000000"/>
          <w:lang w:val="sr-Latn-ME"/>
        </w:rPr>
        <w:t>č</w:t>
      </w:r>
      <w:r w:rsidRPr="00E2632C">
        <w:rPr>
          <w:color w:val="000000"/>
          <w:sz w:val="22"/>
          <w:szCs w:val="22"/>
          <w:u w:val="single" w:color="000000"/>
          <w:lang w:val="sr-Latn-ME"/>
        </w:rPr>
        <w:t>nih k</w:t>
      </w:r>
      <w:r w:rsidRPr="00E2632C">
        <w:rPr>
          <w:color w:val="000000"/>
          <w:spacing w:val="-1"/>
          <w:sz w:val="22"/>
          <w:szCs w:val="22"/>
          <w:u w:val="single" w:color="000000"/>
          <w:lang w:val="sr-Latn-ME"/>
        </w:rPr>
        <w:t>a</w:t>
      </w:r>
      <w:r w:rsidRPr="00E2632C">
        <w:rPr>
          <w:color w:val="000000"/>
          <w:sz w:val="22"/>
          <w:szCs w:val="22"/>
          <w:u w:val="single" w:color="000000"/>
          <w:lang w:val="sr-Latn-ME"/>
        </w:rPr>
        <w:t>m</w:t>
      </w:r>
      <w:r w:rsidRPr="00E2632C">
        <w:rPr>
          <w:color w:val="000000"/>
          <w:spacing w:val="-1"/>
          <w:sz w:val="22"/>
          <w:szCs w:val="22"/>
          <w:u w:val="single" w:color="000000"/>
          <w:lang w:val="sr-Latn-ME"/>
        </w:rPr>
        <w:t>e</w:t>
      </w:r>
      <w:r w:rsidRPr="00E2632C">
        <w:rPr>
          <w:color w:val="000000"/>
          <w:sz w:val="22"/>
          <w:szCs w:val="22"/>
          <w:u w:val="single" w:color="000000"/>
          <w:lang w:val="sr-Latn-ME"/>
        </w:rPr>
        <w:t>n</w:t>
      </w:r>
      <w:r w:rsidRPr="00E2632C">
        <w:rPr>
          <w:color w:val="000000"/>
          <w:spacing w:val="-1"/>
          <w:sz w:val="22"/>
          <w:szCs w:val="22"/>
          <w:u w:val="single" w:color="000000"/>
          <w:lang w:val="sr-Latn-ME"/>
        </w:rPr>
        <w:t>aca</w:t>
      </w:r>
      <w:r w:rsidRPr="00E2632C">
        <w:rPr>
          <w:color w:val="000000"/>
          <w:sz w:val="22"/>
          <w:szCs w:val="22"/>
          <w:u w:val="single" w:color="000000"/>
          <w:lang w:val="sr-Latn-ME"/>
        </w:rPr>
        <w:t>:</w:t>
      </w:r>
    </w:p>
    <w:p w14:paraId="5344A4F7" w14:textId="6F90729A" w:rsidR="00E41A99" w:rsidRPr="00E2632C" w:rsidRDefault="00E41A99" w:rsidP="00E41A99">
      <w:pPr>
        <w:jc w:val="both"/>
        <w:rPr>
          <w:color w:val="000000"/>
          <w:spacing w:val="-1"/>
          <w:sz w:val="22"/>
          <w:szCs w:val="22"/>
          <w:lang w:val="sr-Latn-ME"/>
        </w:rPr>
      </w:pPr>
      <w:r w:rsidRPr="00E2632C">
        <w:rPr>
          <w:color w:val="000000"/>
          <w:sz w:val="22"/>
          <w:szCs w:val="22"/>
          <w:lang w:val="sr-Latn-ME"/>
        </w:rPr>
        <w:t>Oko 10 mg</w:t>
      </w:r>
      <w:r w:rsidRPr="00E2632C">
        <w:rPr>
          <w:color w:val="000000"/>
          <w:spacing w:val="-2"/>
          <w:sz w:val="22"/>
          <w:szCs w:val="22"/>
          <w:lang w:val="sr-Latn-ME"/>
        </w:rPr>
        <w:t xml:space="preserve"> </w:t>
      </w:r>
      <w:r w:rsidRPr="00E2632C">
        <w:rPr>
          <w:color w:val="000000"/>
          <w:sz w:val="22"/>
          <w:szCs w:val="22"/>
          <w:lang w:val="sr-Latn-ME"/>
        </w:rPr>
        <w:t>u</w:t>
      </w:r>
      <w:r w:rsidRPr="00E2632C">
        <w:rPr>
          <w:color w:val="000000"/>
          <w:spacing w:val="-1"/>
          <w:sz w:val="22"/>
          <w:szCs w:val="22"/>
          <w:lang w:val="sr-Latn-ME"/>
        </w:rPr>
        <w:t>r</w:t>
      </w:r>
      <w:r w:rsidRPr="00E2632C">
        <w:rPr>
          <w:color w:val="000000"/>
          <w:sz w:val="22"/>
          <w:szCs w:val="22"/>
          <w:lang w:val="sr-Latn-ME"/>
        </w:rPr>
        <w:t>so</w:t>
      </w:r>
      <w:r w:rsidRPr="00E2632C">
        <w:rPr>
          <w:color w:val="000000"/>
          <w:spacing w:val="2"/>
          <w:sz w:val="22"/>
          <w:szCs w:val="22"/>
          <w:lang w:val="sr-Latn-ME"/>
        </w:rPr>
        <w:t>d</w:t>
      </w:r>
      <w:r w:rsidRPr="00E2632C">
        <w:rPr>
          <w:color w:val="000000"/>
          <w:spacing w:val="-1"/>
          <w:sz w:val="22"/>
          <w:szCs w:val="22"/>
          <w:lang w:val="sr-Latn-ME"/>
        </w:rPr>
        <w:t>e</w:t>
      </w:r>
      <w:r w:rsidRPr="00E2632C">
        <w:rPr>
          <w:color w:val="000000"/>
          <w:sz w:val="22"/>
          <w:szCs w:val="22"/>
          <w:lang w:val="sr-Latn-ME"/>
        </w:rPr>
        <w:t>oksiholne</w:t>
      </w:r>
      <w:r w:rsidRPr="00E2632C">
        <w:rPr>
          <w:color w:val="000000"/>
          <w:spacing w:val="-1"/>
          <w:sz w:val="22"/>
          <w:szCs w:val="22"/>
          <w:lang w:val="sr-Latn-ME"/>
        </w:rPr>
        <w:t xml:space="preserve"> </w:t>
      </w:r>
      <w:r w:rsidRPr="00E2632C">
        <w:rPr>
          <w:color w:val="000000"/>
          <w:sz w:val="22"/>
          <w:szCs w:val="22"/>
          <w:lang w:val="sr-Latn-ME"/>
        </w:rPr>
        <w:t>kis</w:t>
      </w:r>
      <w:r w:rsidRPr="00E2632C">
        <w:rPr>
          <w:color w:val="000000"/>
          <w:spacing w:val="-1"/>
          <w:sz w:val="22"/>
          <w:szCs w:val="22"/>
          <w:lang w:val="sr-Latn-ME"/>
        </w:rPr>
        <w:t>e</w:t>
      </w:r>
      <w:r w:rsidRPr="00E2632C">
        <w:rPr>
          <w:color w:val="000000"/>
          <w:sz w:val="22"/>
          <w:szCs w:val="22"/>
          <w:lang w:val="sr-Latn-ME"/>
        </w:rPr>
        <w:t>line</w:t>
      </w:r>
      <w:r w:rsidRPr="00E2632C">
        <w:rPr>
          <w:color w:val="000000"/>
          <w:spacing w:val="-1"/>
          <w:sz w:val="22"/>
          <w:szCs w:val="22"/>
          <w:lang w:val="sr-Latn-ME"/>
        </w:rPr>
        <w:t xml:space="preserve"> </w:t>
      </w:r>
      <w:r w:rsidRPr="00E2632C">
        <w:rPr>
          <w:color w:val="000000"/>
          <w:sz w:val="22"/>
          <w:szCs w:val="22"/>
          <w:lang w:val="sr-Latn-ME"/>
        </w:rPr>
        <w:t>po kg</w:t>
      </w:r>
      <w:r w:rsidRPr="00E2632C">
        <w:rPr>
          <w:color w:val="000000"/>
          <w:spacing w:val="-2"/>
          <w:sz w:val="22"/>
          <w:szCs w:val="22"/>
          <w:lang w:val="sr-Latn-ME"/>
        </w:rPr>
        <w:t xml:space="preserve"> </w:t>
      </w:r>
      <w:r w:rsidRPr="00E2632C">
        <w:rPr>
          <w:color w:val="000000"/>
          <w:sz w:val="22"/>
          <w:szCs w:val="22"/>
          <w:lang w:val="sr-Latn-ME"/>
        </w:rPr>
        <w:t>tj</w:t>
      </w:r>
      <w:r w:rsidRPr="00E2632C">
        <w:rPr>
          <w:color w:val="000000"/>
          <w:spacing w:val="-1"/>
          <w:sz w:val="22"/>
          <w:szCs w:val="22"/>
          <w:lang w:val="sr-Latn-ME"/>
        </w:rPr>
        <w:t>e</w:t>
      </w:r>
      <w:r w:rsidRPr="00E2632C">
        <w:rPr>
          <w:color w:val="000000"/>
          <w:spacing w:val="3"/>
          <w:sz w:val="22"/>
          <w:szCs w:val="22"/>
          <w:lang w:val="sr-Latn-ME"/>
        </w:rPr>
        <w:t>l</w:t>
      </w:r>
      <w:r w:rsidRPr="00E2632C">
        <w:rPr>
          <w:color w:val="000000"/>
          <w:spacing w:val="-1"/>
          <w:sz w:val="22"/>
          <w:szCs w:val="22"/>
          <w:lang w:val="sr-Latn-ME"/>
        </w:rPr>
        <w:t>e</w:t>
      </w:r>
      <w:r w:rsidRPr="00E2632C">
        <w:rPr>
          <w:color w:val="000000"/>
          <w:sz w:val="22"/>
          <w:szCs w:val="22"/>
          <w:lang w:val="sr-Latn-ME"/>
        </w:rPr>
        <w:t>sne</w:t>
      </w:r>
      <w:r w:rsidRPr="00E2632C">
        <w:rPr>
          <w:color w:val="000000"/>
          <w:spacing w:val="-1"/>
          <w:sz w:val="22"/>
          <w:szCs w:val="22"/>
          <w:lang w:val="sr-Latn-ME"/>
        </w:rPr>
        <w:t xml:space="preserve"> </w:t>
      </w:r>
      <w:r w:rsidR="00B365D0" w:rsidRPr="00E2632C">
        <w:rPr>
          <w:color w:val="000000"/>
          <w:sz w:val="22"/>
          <w:szCs w:val="22"/>
          <w:lang w:val="sr-Latn-ME"/>
        </w:rPr>
        <w:t>mas</w:t>
      </w:r>
      <w:r w:rsidRPr="00E2632C">
        <w:rPr>
          <w:color w:val="000000"/>
          <w:spacing w:val="-1"/>
          <w:sz w:val="22"/>
          <w:szCs w:val="22"/>
          <w:lang w:val="sr-Latn-ME"/>
        </w:rPr>
        <w:t>e</w:t>
      </w:r>
      <w:r w:rsidRPr="00E2632C">
        <w:rPr>
          <w:color w:val="000000"/>
          <w:sz w:val="22"/>
          <w:szCs w:val="22"/>
          <w:lang w:val="sr-Latn-ME"/>
        </w:rPr>
        <w:t>, što od</w:t>
      </w:r>
      <w:r w:rsidRPr="00E2632C">
        <w:rPr>
          <w:color w:val="000000"/>
          <w:spacing w:val="-2"/>
          <w:sz w:val="22"/>
          <w:szCs w:val="22"/>
          <w:lang w:val="sr-Latn-ME"/>
        </w:rPr>
        <w:t>g</w:t>
      </w:r>
      <w:r w:rsidRPr="00E2632C">
        <w:rPr>
          <w:color w:val="000000"/>
          <w:sz w:val="22"/>
          <w:szCs w:val="22"/>
          <w:lang w:val="sr-Latn-ME"/>
        </w:rPr>
        <w:t>ov</w:t>
      </w:r>
      <w:r w:rsidRPr="00E2632C">
        <w:rPr>
          <w:color w:val="000000"/>
          <w:spacing w:val="1"/>
          <w:sz w:val="22"/>
          <w:szCs w:val="22"/>
          <w:lang w:val="sr-Latn-ME"/>
        </w:rPr>
        <w:t>a</w:t>
      </w:r>
      <w:r w:rsidRPr="00E2632C">
        <w:rPr>
          <w:color w:val="000000"/>
          <w:spacing w:val="-1"/>
          <w:sz w:val="22"/>
          <w:szCs w:val="22"/>
          <w:lang w:val="sr-Latn-ME"/>
        </w:rPr>
        <w:t>ra:</w:t>
      </w:r>
    </w:p>
    <w:p w14:paraId="0B796D61" w14:textId="77777777" w:rsidR="00E41A99" w:rsidRPr="00E2632C" w:rsidRDefault="00E41A99" w:rsidP="00E41A99">
      <w:pPr>
        <w:jc w:val="both"/>
        <w:rPr>
          <w:color w:val="000000"/>
          <w:spacing w:val="-1"/>
          <w:sz w:val="22"/>
          <w:szCs w:val="22"/>
          <w:lang w:val="sr-Latn-ME"/>
        </w:rPr>
      </w:pPr>
    </w:p>
    <w:tbl>
      <w:tblPr>
        <w:tblW w:w="9662" w:type="dxa"/>
        <w:tblLook w:val="04A0" w:firstRow="1" w:lastRow="0" w:firstColumn="1" w:lastColumn="0" w:noHBand="0" w:noVBand="1"/>
      </w:tblPr>
      <w:tblGrid>
        <w:gridCol w:w="1931"/>
        <w:gridCol w:w="7731"/>
      </w:tblGrid>
      <w:tr w:rsidR="00E41A99" w:rsidRPr="00E2632C" w14:paraId="2AEAF819" w14:textId="77777777" w:rsidTr="00E41A99">
        <w:trPr>
          <w:trHeight w:val="283"/>
        </w:trPr>
        <w:tc>
          <w:tcPr>
            <w:tcW w:w="1931" w:type="dxa"/>
            <w:shd w:val="clear" w:color="auto" w:fill="auto"/>
          </w:tcPr>
          <w:p w14:paraId="4C65C6F4" w14:textId="77777777" w:rsidR="00E41A99" w:rsidRPr="00E2632C" w:rsidRDefault="00E41A99" w:rsidP="00E41A99">
            <w:pPr>
              <w:spacing w:before="40" w:after="40"/>
              <w:jc w:val="both"/>
              <w:rPr>
                <w:color w:val="000000"/>
                <w:sz w:val="22"/>
                <w:szCs w:val="22"/>
                <w:lang w:val="sr-Latn-ME"/>
              </w:rPr>
            </w:pPr>
            <w:r w:rsidRPr="00E2632C">
              <w:rPr>
                <w:color w:val="000000"/>
                <w:sz w:val="22"/>
                <w:szCs w:val="22"/>
                <w:lang w:val="sr-Latn-ME"/>
              </w:rPr>
              <w:t>Do 60 kg</w:t>
            </w:r>
          </w:p>
        </w:tc>
        <w:tc>
          <w:tcPr>
            <w:tcW w:w="7731" w:type="dxa"/>
            <w:shd w:val="clear" w:color="auto" w:fill="auto"/>
          </w:tcPr>
          <w:p w14:paraId="778E58A0" w14:textId="77777777" w:rsidR="00E41A99" w:rsidRPr="00E2632C" w:rsidRDefault="00E41A99" w:rsidP="00E41A99">
            <w:pPr>
              <w:spacing w:before="40" w:after="40"/>
              <w:ind w:firstLine="29"/>
              <w:jc w:val="both"/>
              <w:rPr>
                <w:color w:val="000000"/>
                <w:sz w:val="22"/>
                <w:szCs w:val="22"/>
                <w:lang w:val="sr-Latn-ME"/>
              </w:rPr>
            </w:pPr>
            <w:r w:rsidRPr="00E2632C">
              <w:rPr>
                <w:color w:val="000000"/>
                <w:sz w:val="22"/>
                <w:szCs w:val="22"/>
                <w:lang w:val="sr-Latn-ME"/>
              </w:rPr>
              <w:t>2 k</w:t>
            </w:r>
            <w:r w:rsidRPr="00E2632C">
              <w:rPr>
                <w:color w:val="000000"/>
                <w:spacing w:val="-1"/>
                <w:sz w:val="22"/>
                <w:szCs w:val="22"/>
                <w:lang w:val="sr-Latn-ME"/>
              </w:rPr>
              <w:t>a</w:t>
            </w:r>
            <w:r w:rsidRPr="00E2632C">
              <w:rPr>
                <w:color w:val="000000"/>
                <w:sz w:val="22"/>
                <w:szCs w:val="22"/>
                <w:lang w:val="sr-Latn-ME"/>
              </w:rPr>
              <w:t>psule, tvrde</w:t>
            </w:r>
          </w:p>
        </w:tc>
      </w:tr>
      <w:tr w:rsidR="00E41A99" w:rsidRPr="00E2632C" w14:paraId="6345B6DA" w14:textId="77777777" w:rsidTr="00E41A99">
        <w:trPr>
          <w:trHeight w:val="231"/>
        </w:trPr>
        <w:tc>
          <w:tcPr>
            <w:tcW w:w="1931" w:type="dxa"/>
            <w:shd w:val="clear" w:color="auto" w:fill="auto"/>
          </w:tcPr>
          <w:p w14:paraId="133CA83C" w14:textId="77777777" w:rsidR="00E41A99" w:rsidRPr="00E2632C" w:rsidRDefault="00E41A99" w:rsidP="00E41A99">
            <w:pPr>
              <w:spacing w:before="40" w:after="40"/>
              <w:jc w:val="both"/>
              <w:rPr>
                <w:color w:val="000000"/>
                <w:sz w:val="22"/>
                <w:szCs w:val="22"/>
                <w:lang w:val="sr-Latn-ME"/>
              </w:rPr>
            </w:pPr>
            <w:r w:rsidRPr="00E2632C">
              <w:rPr>
                <w:color w:val="000000"/>
                <w:sz w:val="22"/>
                <w:szCs w:val="22"/>
                <w:lang w:val="sr-Latn-ME"/>
              </w:rPr>
              <w:t>61-80 kg</w:t>
            </w:r>
          </w:p>
        </w:tc>
        <w:tc>
          <w:tcPr>
            <w:tcW w:w="7731" w:type="dxa"/>
            <w:shd w:val="clear" w:color="auto" w:fill="auto"/>
          </w:tcPr>
          <w:p w14:paraId="190EAE69" w14:textId="77777777" w:rsidR="00E41A99" w:rsidRPr="00E2632C" w:rsidRDefault="00E41A99" w:rsidP="00E41A99">
            <w:pPr>
              <w:spacing w:before="40" w:after="40"/>
              <w:ind w:firstLine="29"/>
              <w:jc w:val="both"/>
              <w:rPr>
                <w:color w:val="000000"/>
                <w:sz w:val="22"/>
                <w:szCs w:val="22"/>
                <w:lang w:val="sr-Latn-ME"/>
              </w:rPr>
            </w:pPr>
            <w:r w:rsidRPr="00E2632C">
              <w:rPr>
                <w:color w:val="000000"/>
                <w:sz w:val="22"/>
                <w:szCs w:val="22"/>
                <w:lang w:val="sr-Latn-ME"/>
              </w:rPr>
              <w:t>3 k</w:t>
            </w:r>
            <w:r w:rsidRPr="00E2632C">
              <w:rPr>
                <w:color w:val="000000"/>
                <w:spacing w:val="-1"/>
                <w:sz w:val="22"/>
                <w:szCs w:val="22"/>
                <w:lang w:val="sr-Latn-ME"/>
              </w:rPr>
              <w:t>a</w:t>
            </w:r>
            <w:r w:rsidRPr="00E2632C">
              <w:rPr>
                <w:color w:val="000000"/>
                <w:sz w:val="22"/>
                <w:szCs w:val="22"/>
                <w:lang w:val="sr-Latn-ME"/>
              </w:rPr>
              <w:t>psule, tvrde</w:t>
            </w:r>
          </w:p>
        </w:tc>
      </w:tr>
      <w:tr w:rsidR="00E41A99" w:rsidRPr="00E2632C" w14:paraId="1C8ABE58" w14:textId="77777777" w:rsidTr="00E41A99">
        <w:trPr>
          <w:trHeight w:val="264"/>
        </w:trPr>
        <w:tc>
          <w:tcPr>
            <w:tcW w:w="1931" w:type="dxa"/>
            <w:shd w:val="clear" w:color="auto" w:fill="auto"/>
          </w:tcPr>
          <w:p w14:paraId="0484B8B1" w14:textId="77777777" w:rsidR="00E41A99" w:rsidRPr="00E2632C" w:rsidRDefault="00E41A99" w:rsidP="00E41A99">
            <w:pPr>
              <w:spacing w:before="40" w:after="40"/>
              <w:jc w:val="both"/>
              <w:rPr>
                <w:color w:val="000000"/>
                <w:sz w:val="22"/>
                <w:szCs w:val="22"/>
                <w:lang w:val="sr-Latn-ME"/>
              </w:rPr>
            </w:pPr>
            <w:r w:rsidRPr="00E2632C">
              <w:rPr>
                <w:color w:val="000000"/>
                <w:sz w:val="22"/>
                <w:szCs w:val="22"/>
                <w:lang w:val="sr-Latn-ME"/>
              </w:rPr>
              <w:t>81-100 kg</w:t>
            </w:r>
          </w:p>
        </w:tc>
        <w:tc>
          <w:tcPr>
            <w:tcW w:w="7731" w:type="dxa"/>
            <w:shd w:val="clear" w:color="auto" w:fill="auto"/>
          </w:tcPr>
          <w:p w14:paraId="72AE1C90" w14:textId="77777777" w:rsidR="00E41A99" w:rsidRPr="00E2632C" w:rsidRDefault="00E41A99" w:rsidP="00E41A99">
            <w:pPr>
              <w:spacing w:before="40" w:after="40"/>
              <w:ind w:firstLine="29"/>
              <w:jc w:val="both"/>
              <w:rPr>
                <w:color w:val="000000"/>
                <w:sz w:val="22"/>
                <w:szCs w:val="22"/>
                <w:lang w:val="sr-Latn-ME"/>
              </w:rPr>
            </w:pPr>
            <w:r w:rsidRPr="00E2632C">
              <w:rPr>
                <w:color w:val="000000"/>
                <w:sz w:val="22"/>
                <w:szCs w:val="22"/>
                <w:lang w:val="sr-Latn-ME"/>
              </w:rPr>
              <w:t>4 k</w:t>
            </w:r>
            <w:r w:rsidRPr="00E2632C">
              <w:rPr>
                <w:color w:val="000000"/>
                <w:spacing w:val="-1"/>
                <w:sz w:val="22"/>
                <w:szCs w:val="22"/>
                <w:lang w:val="sr-Latn-ME"/>
              </w:rPr>
              <w:t>a</w:t>
            </w:r>
            <w:r w:rsidRPr="00E2632C">
              <w:rPr>
                <w:color w:val="000000"/>
                <w:sz w:val="22"/>
                <w:szCs w:val="22"/>
                <w:lang w:val="sr-Latn-ME"/>
              </w:rPr>
              <w:t>psule, tvrde</w:t>
            </w:r>
          </w:p>
        </w:tc>
      </w:tr>
      <w:tr w:rsidR="00E41A99" w:rsidRPr="00E2632C" w14:paraId="39F0D12B" w14:textId="77777777" w:rsidTr="00E41A99">
        <w:trPr>
          <w:trHeight w:val="281"/>
        </w:trPr>
        <w:tc>
          <w:tcPr>
            <w:tcW w:w="1931" w:type="dxa"/>
            <w:shd w:val="clear" w:color="auto" w:fill="auto"/>
          </w:tcPr>
          <w:p w14:paraId="11B4FD87" w14:textId="77777777" w:rsidR="00E41A99" w:rsidRPr="00E2632C" w:rsidRDefault="00E41A99" w:rsidP="00E41A99">
            <w:pPr>
              <w:spacing w:before="40" w:after="40"/>
              <w:jc w:val="both"/>
              <w:rPr>
                <w:color w:val="000000"/>
                <w:sz w:val="22"/>
                <w:szCs w:val="22"/>
                <w:lang w:val="sr-Latn-ME"/>
              </w:rPr>
            </w:pPr>
            <w:r w:rsidRPr="00E2632C">
              <w:rPr>
                <w:color w:val="000000"/>
                <w:spacing w:val="1"/>
                <w:sz w:val="22"/>
                <w:szCs w:val="22"/>
                <w:lang w:val="sr-Latn-ME"/>
              </w:rPr>
              <w:t>P</w:t>
            </w:r>
            <w:r w:rsidRPr="00E2632C">
              <w:rPr>
                <w:color w:val="000000"/>
                <w:spacing w:val="-1"/>
                <w:sz w:val="22"/>
                <w:szCs w:val="22"/>
                <w:lang w:val="sr-Latn-ME"/>
              </w:rPr>
              <w:t>re</w:t>
            </w:r>
            <w:r w:rsidRPr="00E2632C">
              <w:rPr>
                <w:color w:val="000000"/>
                <w:sz w:val="22"/>
                <w:szCs w:val="22"/>
                <w:lang w:val="sr-Latn-ME"/>
              </w:rPr>
              <w:t>ko 100 kg</w:t>
            </w:r>
          </w:p>
        </w:tc>
        <w:tc>
          <w:tcPr>
            <w:tcW w:w="7731" w:type="dxa"/>
            <w:shd w:val="clear" w:color="auto" w:fill="auto"/>
          </w:tcPr>
          <w:p w14:paraId="676EE96D" w14:textId="77777777" w:rsidR="00E41A99" w:rsidRPr="00E2632C" w:rsidRDefault="00E41A99" w:rsidP="00E41A99">
            <w:pPr>
              <w:spacing w:before="40" w:after="40"/>
              <w:ind w:firstLine="29"/>
              <w:jc w:val="both"/>
              <w:rPr>
                <w:color w:val="000000"/>
                <w:sz w:val="22"/>
                <w:szCs w:val="22"/>
                <w:lang w:val="sr-Latn-ME"/>
              </w:rPr>
            </w:pPr>
            <w:r w:rsidRPr="00E2632C">
              <w:rPr>
                <w:color w:val="000000"/>
                <w:sz w:val="22"/>
                <w:szCs w:val="22"/>
                <w:lang w:val="sr-Latn-ME"/>
              </w:rPr>
              <w:t>5 k</w:t>
            </w:r>
            <w:r w:rsidRPr="00E2632C">
              <w:rPr>
                <w:color w:val="000000"/>
                <w:spacing w:val="-1"/>
                <w:sz w:val="22"/>
                <w:szCs w:val="22"/>
                <w:lang w:val="sr-Latn-ME"/>
              </w:rPr>
              <w:t>a</w:t>
            </w:r>
            <w:r w:rsidRPr="00E2632C">
              <w:rPr>
                <w:color w:val="000000"/>
                <w:sz w:val="22"/>
                <w:szCs w:val="22"/>
                <w:lang w:val="sr-Latn-ME"/>
              </w:rPr>
              <w:t>psula, tvrdih</w:t>
            </w:r>
          </w:p>
          <w:p w14:paraId="24FDDC15" w14:textId="77777777" w:rsidR="00E41A99" w:rsidRPr="00E2632C" w:rsidRDefault="00E41A99" w:rsidP="00E41A99">
            <w:pPr>
              <w:spacing w:before="40" w:after="40"/>
              <w:ind w:firstLine="29"/>
              <w:jc w:val="both"/>
              <w:rPr>
                <w:color w:val="000000"/>
                <w:sz w:val="22"/>
                <w:szCs w:val="22"/>
                <w:lang w:val="sr-Latn-ME"/>
              </w:rPr>
            </w:pPr>
          </w:p>
        </w:tc>
      </w:tr>
    </w:tbl>
    <w:p w14:paraId="669539A8" w14:textId="77777777" w:rsidR="00E41A99" w:rsidRPr="00E2632C" w:rsidRDefault="00E41A99" w:rsidP="00E41A99">
      <w:pPr>
        <w:jc w:val="both"/>
        <w:rPr>
          <w:color w:val="000000"/>
          <w:sz w:val="22"/>
          <w:szCs w:val="22"/>
          <w:lang w:val="sr-Latn-ME"/>
        </w:rPr>
      </w:pPr>
      <w:r w:rsidRPr="00E2632C">
        <w:rPr>
          <w:color w:val="000000"/>
          <w:sz w:val="22"/>
          <w:szCs w:val="22"/>
          <w:lang w:val="sr-Latn-ME"/>
        </w:rPr>
        <w:t>Tv</w:t>
      </w:r>
      <w:r w:rsidRPr="00E2632C">
        <w:rPr>
          <w:color w:val="000000"/>
          <w:spacing w:val="-1"/>
          <w:sz w:val="22"/>
          <w:szCs w:val="22"/>
          <w:lang w:val="sr-Latn-ME"/>
        </w:rPr>
        <w:t>r</w:t>
      </w:r>
      <w:r w:rsidRPr="00E2632C">
        <w:rPr>
          <w:color w:val="000000"/>
          <w:sz w:val="22"/>
          <w:szCs w:val="22"/>
          <w:lang w:val="sr-Latn-ME"/>
        </w:rPr>
        <w:t>de</w:t>
      </w:r>
      <w:r w:rsidRPr="00E2632C">
        <w:rPr>
          <w:color w:val="000000"/>
          <w:spacing w:val="-1"/>
          <w:sz w:val="22"/>
          <w:szCs w:val="22"/>
          <w:lang w:val="sr-Latn-ME"/>
        </w:rPr>
        <w:t xml:space="preserve"> </w:t>
      </w:r>
      <w:r w:rsidRPr="00E2632C">
        <w:rPr>
          <w:color w:val="000000"/>
          <w:sz w:val="22"/>
          <w:szCs w:val="22"/>
          <w:lang w:val="sr-Latn-ME"/>
        </w:rPr>
        <w:t>k</w:t>
      </w:r>
      <w:r w:rsidRPr="00E2632C">
        <w:rPr>
          <w:color w:val="000000"/>
          <w:spacing w:val="-1"/>
          <w:sz w:val="22"/>
          <w:szCs w:val="22"/>
          <w:lang w:val="sr-Latn-ME"/>
        </w:rPr>
        <w:t>a</w:t>
      </w:r>
      <w:r w:rsidRPr="00E2632C">
        <w:rPr>
          <w:color w:val="000000"/>
          <w:sz w:val="22"/>
          <w:szCs w:val="22"/>
          <w:lang w:val="sr-Latn-ME"/>
        </w:rPr>
        <w:t>psule</w:t>
      </w:r>
      <w:r w:rsidRPr="00E2632C">
        <w:rPr>
          <w:color w:val="000000"/>
          <w:spacing w:val="-1"/>
          <w:sz w:val="22"/>
          <w:szCs w:val="22"/>
          <w:lang w:val="sr-Latn-ME"/>
        </w:rPr>
        <w:t xml:space="preserve"> </w:t>
      </w:r>
      <w:r w:rsidRPr="00E2632C">
        <w:rPr>
          <w:color w:val="000000"/>
          <w:sz w:val="22"/>
          <w:szCs w:val="22"/>
          <w:lang w:val="sr-Latn-ME"/>
        </w:rPr>
        <w:t>t</w:t>
      </w:r>
      <w:r w:rsidRPr="00E2632C">
        <w:rPr>
          <w:color w:val="000000"/>
          <w:spacing w:val="2"/>
          <w:sz w:val="22"/>
          <w:szCs w:val="22"/>
          <w:lang w:val="sr-Latn-ME"/>
        </w:rPr>
        <w:t>r</w:t>
      </w:r>
      <w:r w:rsidRPr="00E2632C">
        <w:rPr>
          <w:color w:val="000000"/>
          <w:spacing w:val="-1"/>
          <w:sz w:val="22"/>
          <w:szCs w:val="22"/>
          <w:lang w:val="sr-Latn-ME"/>
        </w:rPr>
        <w:t>e</w:t>
      </w:r>
      <w:r w:rsidRPr="00E2632C">
        <w:rPr>
          <w:color w:val="000000"/>
          <w:sz w:val="22"/>
          <w:szCs w:val="22"/>
          <w:lang w:val="sr-Latn-ME"/>
        </w:rPr>
        <w:t>ba</w:t>
      </w:r>
      <w:r w:rsidRPr="00E2632C">
        <w:rPr>
          <w:color w:val="000000"/>
          <w:spacing w:val="-1"/>
          <w:sz w:val="22"/>
          <w:szCs w:val="22"/>
          <w:lang w:val="sr-Latn-ME"/>
        </w:rPr>
        <w:t xml:space="preserve"> </w:t>
      </w:r>
      <w:r w:rsidRPr="00E2632C">
        <w:rPr>
          <w:color w:val="000000"/>
          <w:sz w:val="22"/>
          <w:szCs w:val="22"/>
          <w:lang w:val="sr-Latn-ME"/>
        </w:rPr>
        <w:t>u</w:t>
      </w:r>
      <w:r w:rsidRPr="00E2632C">
        <w:rPr>
          <w:color w:val="000000"/>
          <w:spacing w:val="1"/>
          <w:sz w:val="22"/>
          <w:szCs w:val="22"/>
          <w:lang w:val="sr-Latn-ME"/>
        </w:rPr>
        <w:t>z</w:t>
      </w:r>
      <w:r w:rsidRPr="00E2632C">
        <w:rPr>
          <w:color w:val="000000"/>
          <w:sz w:val="22"/>
          <w:szCs w:val="22"/>
          <w:lang w:val="sr-Latn-ME"/>
        </w:rPr>
        <w:t>im</w:t>
      </w:r>
      <w:r w:rsidRPr="00E2632C">
        <w:rPr>
          <w:color w:val="000000"/>
          <w:spacing w:val="-1"/>
          <w:sz w:val="22"/>
          <w:szCs w:val="22"/>
          <w:lang w:val="sr-Latn-ME"/>
        </w:rPr>
        <w:t>a</w:t>
      </w:r>
      <w:r w:rsidRPr="00E2632C">
        <w:rPr>
          <w:color w:val="000000"/>
          <w:sz w:val="22"/>
          <w:szCs w:val="22"/>
          <w:lang w:val="sr-Latn-ME"/>
        </w:rPr>
        <w:t xml:space="preserve">ti uveče pred spavanje, </w:t>
      </w:r>
      <w:r w:rsidRPr="00E2632C">
        <w:rPr>
          <w:color w:val="000000"/>
          <w:spacing w:val="-1"/>
          <w:sz w:val="22"/>
          <w:szCs w:val="22"/>
          <w:lang w:val="sr-Latn-ME"/>
        </w:rPr>
        <w:t>c</w:t>
      </w:r>
      <w:r w:rsidRPr="00E2632C">
        <w:rPr>
          <w:color w:val="000000"/>
          <w:sz w:val="22"/>
          <w:szCs w:val="22"/>
          <w:lang w:val="sr-Latn-ME"/>
        </w:rPr>
        <w:t>ij</w:t>
      </w:r>
      <w:r w:rsidRPr="00E2632C">
        <w:rPr>
          <w:color w:val="000000"/>
          <w:spacing w:val="-1"/>
          <w:sz w:val="22"/>
          <w:szCs w:val="22"/>
          <w:lang w:val="sr-Latn-ME"/>
        </w:rPr>
        <w:t>e</w:t>
      </w:r>
      <w:r w:rsidRPr="00E2632C">
        <w:rPr>
          <w:color w:val="000000"/>
          <w:sz w:val="22"/>
          <w:szCs w:val="22"/>
          <w:lang w:val="sr-Latn-ME"/>
        </w:rPr>
        <w:t>le</w:t>
      </w:r>
      <w:r w:rsidRPr="00E2632C">
        <w:rPr>
          <w:color w:val="000000"/>
          <w:spacing w:val="-1"/>
          <w:sz w:val="22"/>
          <w:szCs w:val="22"/>
          <w:lang w:val="sr-Latn-ME"/>
        </w:rPr>
        <w:t xml:space="preserve"> </w:t>
      </w:r>
      <w:r w:rsidRPr="00E2632C">
        <w:rPr>
          <w:color w:val="000000"/>
          <w:sz w:val="22"/>
          <w:szCs w:val="22"/>
          <w:lang w:val="sr-Latn-ME"/>
        </w:rPr>
        <w:t>sa m</w:t>
      </w:r>
      <w:r w:rsidRPr="00E2632C">
        <w:rPr>
          <w:color w:val="000000"/>
          <w:spacing w:val="-1"/>
          <w:sz w:val="22"/>
          <w:szCs w:val="22"/>
          <w:lang w:val="sr-Latn-ME"/>
        </w:rPr>
        <w:t>a</w:t>
      </w:r>
      <w:r w:rsidRPr="00E2632C">
        <w:rPr>
          <w:color w:val="000000"/>
          <w:sz w:val="22"/>
          <w:szCs w:val="22"/>
          <w:lang w:val="sr-Latn-ME"/>
        </w:rPr>
        <w:t>lo t</w:t>
      </w:r>
      <w:r w:rsidRPr="00E2632C">
        <w:rPr>
          <w:color w:val="000000"/>
          <w:spacing w:val="-1"/>
          <w:sz w:val="22"/>
          <w:szCs w:val="22"/>
          <w:lang w:val="sr-Latn-ME"/>
        </w:rPr>
        <w:t>e</w:t>
      </w:r>
      <w:r w:rsidRPr="00E2632C">
        <w:rPr>
          <w:color w:val="000000"/>
          <w:sz w:val="22"/>
          <w:szCs w:val="22"/>
          <w:lang w:val="sr-Latn-ME"/>
        </w:rPr>
        <w:t>čnosti.</w:t>
      </w:r>
    </w:p>
    <w:p w14:paraId="05D1D679" w14:textId="77777777" w:rsidR="00E41A99" w:rsidRPr="00E2632C" w:rsidRDefault="00E41A99" w:rsidP="00E41A99">
      <w:pPr>
        <w:jc w:val="both"/>
        <w:rPr>
          <w:color w:val="000000"/>
          <w:sz w:val="22"/>
          <w:szCs w:val="22"/>
          <w:lang w:val="sr-Latn-ME"/>
        </w:rPr>
      </w:pPr>
    </w:p>
    <w:p w14:paraId="5E1D9DC5" w14:textId="77777777" w:rsidR="00E41A99" w:rsidRPr="00E2632C" w:rsidRDefault="00E41A99" w:rsidP="00E41A99">
      <w:pPr>
        <w:jc w:val="both"/>
        <w:rPr>
          <w:color w:val="000000"/>
          <w:sz w:val="22"/>
          <w:szCs w:val="22"/>
          <w:lang w:val="sr-Latn-ME"/>
        </w:rPr>
      </w:pPr>
      <w:r w:rsidRPr="00E2632C">
        <w:rPr>
          <w:color w:val="000000"/>
          <w:sz w:val="22"/>
          <w:szCs w:val="22"/>
          <w:lang w:val="sr-Latn-ME"/>
        </w:rPr>
        <w:t>U</w:t>
      </w:r>
      <w:r w:rsidRPr="00E2632C">
        <w:rPr>
          <w:color w:val="000000"/>
          <w:spacing w:val="1"/>
          <w:sz w:val="22"/>
          <w:szCs w:val="22"/>
          <w:lang w:val="sr-Latn-ME"/>
        </w:rPr>
        <w:t>z</w:t>
      </w:r>
      <w:r w:rsidRPr="00E2632C">
        <w:rPr>
          <w:color w:val="000000"/>
          <w:sz w:val="22"/>
          <w:szCs w:val="22"/>
          <w:lang w:val="sr-Latn-ME"/>
        </w:rPr>
        <w:t>im</w:t>
      </w:r>
      <w:r w:rsidRPr="00E2632C">
        <w:rPr>
          <w:color w:val="000000"/>
          <w:spacing w:val="-1"/>
          <w:sz w:val="22"/>
          <w:szCs w:val="22"/>
          <w:lang w:val="sr-Latn-ME"/>
        </w:rPr>
        <w:t>a</w:t>
      </w:r>
      <w:r w:rsidRPr="00E2632C">
        <w:rPr>
          <w:color w:val="000000"/>
          <w:sz w:val="22"/>
          <w:szCs w:val="22"/>
          <w:lang w:val="sr-Latn-ME"/>
        </w:rPr>
        <w:t>nje</w:t>
      </w:r>
      <w:r w:rsidRPr="00E2632C">
        <w:rPr>
          <w:color w:val="000000"/>
          <w:spacing w:val="-1"/>
          <w:sz w:val="22"/>
          <w:szCs w:val="22"/>
          <w:lang w:val="sr-Latn-ME"/>
        </w:rPr>
        <w:t xml:space="preserve"> </w:t>
      </w:r>
      <w:r w:rsidRPr="00E2632C">
        <w:rPr>
          <w:color w:val="000000"/>
          <w:sz w:val="22"/>
          <w:szCs w:val="22"/>
          <w:lang w:val="sr-Latn-ME"/>
        </w:rPr>
        <w:t>mo</w:t>
      </w:r>
      <w:r w:rsidRPr="00E2632C">
        <w:rPr>
          <w:color w:val="000000"/>
          <w:spacing w:val="-1"/>
          <w:sz w:val="22"/>
          <w:szCs w:val="22"/>
          <w:lang w:val="sr-Latn-ME"/>
        </w:rPr>
        <w:t>r</w:t>
      </w:r>
      <w:r w:rsidRPr="00E2632C">
        <w:rPr>
          <w:color w:val="000000"/>
          <w:sz w:val="22"/>
          <w:szCs w:val="22"/>
          <w:lang w:val="sr-Latn-ME"/>
        </w:rPr>
        <w:t>a</w:t>
      </w:r>
      <w:r w:rsidRPr="00E2632C">
        <w:rPr>
          <w:color w:val="000000"/>
          <w:spacing w:val="-1"/>
          <w:sz w:val="22"/>
          <w:szCs w:val="22"/>
          <w:lang w:val="sr-Latn-ME"/>
        </w:rPr>
        <w:t xml:space="preserve"> </w:t>
      </w:r>
      <w:r w:rsidRPr="00E2632C">
        <w:rPr>
          <w:color w:val="000000"/>
          <w:sz w:val="22"/>
          <w:szCs w:val="22"/>
          <w:lang w:val="sr-Latn-ME"/>
        </w:rPr>
        <w:t xml:space="preserve">biti </w:t>
      </w:r>
      <w:r w:rsidRPr="00E2632C">
        <w:rPr>
          <w:color w:val="000000"/>
          <w:spacing w:val="-1"/>
          <w:sz w:val="22"/>
          <w:szCs w:val="22"/>
          <w:lang w:val="sr-Latn-ME"/>
        </w:rPr>
        <w:t>re</w:t>
      </w:r>
      <w:r w:rsidRPr="00E2632C">
        <w:rPr>
          <w:color w:val="000000"/>
          <w:sz w:val="22"/>
          <w:szCs w:val="22"/>
          <w:lang w:val="sr-Latn-ME"/>
        </w:rPr>
        <w:t>dovno.</w:t>
      </w:r>
    </w:p>
    <w:p w14:paraId="313A8926" w14:textId="77777777" w:rsidR="00E41A99" w:rsidRPr="00E2632C" w:rsidRDefault="00E41A99" w:rsidP="00E41A99">
      <w:pPr>
        <w:jc w:val="both"/>
        <w:rPr>
          <w:color w:val="000000"/>
          <w:sz w:val="22"/>
          <w:szCs w:val="22"/>
          <w:lang w:val="sr-Latn-ME"/>
        </w:rPr>
      </w:pPr>
    </w:p>
    <w:p w14:paraId="2DAC56F0" w14:textId="77777777" w:rsidR="00E41A99" w:rsidRPr="00E2632C" w:rsidRDefault="00E41A99" w:rsidP="00E41A99">
      <w:pPr>
        <w:jc w:val="both"/>
        <w:rPr>
          <w:color w:val="000000"/>
          <w:sz w:val="22"/>
          <w:szCs w:val="22"/>
          <w:lang w:val="sr-Latn-ME"/>
        </w:rPr>
      </w:pPr>
      <w:r w:rsidRPr="00E2632C">
        <w:rPr>
          <w:color w:val="000000"/>
          <w:sz w:val="22"/>
          <w:szCs w:val="22"/>
          <w:lang w:val="sr-Latn-ME"/>
        </w:rPr>
        <w:t>V</w:t>
      </w:r>
      <w:r w:rsidRPr="00E2632C">
        <w:rPr>
          <w:color w:val="000000"/>
          <w:spacing w:val="-1"/>
          <w:sz w:val="22"/>
          <w:szCs w:val="22"/>
          <w:lang w:val="sr-Latn-ME"/>
        </w:rPr>
        <w:t>r</w:t>
      </w:r>
      <w:r w:rsidRPr="00E2632C">
        <w:rPr>
          <w:color w:val="000000"/>
          <w:sz w:val="22"/>
          <w:szCs w:val="22"/>
          <w:lang w:val="sr-Latn-ME"/>
        </w:rPr>
        <w:t>ij</w:t>
      </w:r>
      <w:r w:rsidRPr="00E2632C">
        <w:rPr>
          <w:color w:val="000000"/>
          <w:spacing w:val="-1"/>
          <w:sz w:val="22"/>
          <w:szCs w:val="22"/>
          <w:lang w:val="sr-Latn-ME"/>
        </w:rPr>
        <w:t>e</w:t>
      </w:r>
      <w:r w:rsidRPr="00E2632C">
        <w:rPr>
          <w:color w:val="000000"/>
          <w:sz w:val="22"/>
          <w:szCs w:val="22"/>
          <w:lang w:val="sr-Latn-ME"/>
        </w:rPr>
        <w:t>me</w:t>
      </w:r>
      <w:r w:rsidRPr="00E2632C">
        <w:rPr>
          <w:color w:val="000000"/>
          <w:spacing w:val="25"/>
          <w:sz w:val="22"/>
          <w:szCs w:val="22"/>
          <w:lang w:val="sr-Latn-ME"/>
        </w:rPr>
        <w:t xml:space="preserve"> </w:t>
      </w:r>
      <w:r w:rsidRPr="00E2632C">
        <w:rPr>
          <w:color w:val="000000"/>
          <w:sz w:val="22"/>
          <w:szCs w:val="22"/>
          <w:lang w:val="sr-Latn-ME"/>
        </w:rPr>
        <w:t>pot</w:t>
      </w:r>
      <w:r w:rsidRPr="00E2632C">
        <w:rPr>
          <w:color w:val="000000"/>
          <w:spacing w:val="-1"/>
          <w:sz w:val="22"/>
          <w:szCs w:val="22"/>
          <w:lang w:val="sr-Latn-ME"/>
        </w:rPr>
        <w:t>re</w:t>
      </w:r>
      <w:r w:rsidRPr="00E2632C">
        <w:rPr>
          <w:color w:val="000000"/>
          <w:sz w:val="22"/>
          <w:szCs w:val="22"/>
          <w:lang w:val="sr-Latn-ME"/>
        </w:rPr>
        <w:t>bno</w:t>
      </w:r>
      <w:r w:rsidRPr="00E2632C">
        <w:rPr>
          <w:color w:val="000000"/>
          <w:spacing w:val="26"/>
          <w:sz w:val="22"/>
          <w:szCs w:val="22"/>
          <w:lang w:val="sr-Latn-ME"/>
        </w:rPr>
        <w:t xml:space="preserve"> </w:t>
      </w:r>
      <w:r w:rsidRPr="00E2632C">
        <w:rPr>
          <w:color w:val="000000"/>
          <w:spacing w:val="1"/>
          <w:sz w:val="22"/>
          <w:szCs w:val="22"/>
          <w:lang w:val="sr-Latn-ME"/>
        </w:rPr>
        <w:t>z</w:t>
      </w:r>
      <w:r w:rsidRPr="00E2632C">
        <w:rPr>
          <w:color w:val="000000"/>
          <w:sz w:val="22"/>
          <w:szCs w:val="22"/>
          <w:lang w:val="sr-Latn-ME"/>
        </w:rPr>
        <w:t>a</w:t>
      </w:r>
      <w:r w:rsidRPr="00E2632C">
        <w:rPr>
          <w:color w:val="000000"/>
          <w:spacing w:val="25"/>
          <w:sz w:val="22"/>
          <w:szCs w:val="22"/>
          <w:lang w:val="sr-Latn-ME"/>
        </w:rPr>
        <w:t xml:space="preserve"> </w:t>
      </w:r>
      <w:r w:rsidRPr="00E2632C">
        <w:rPr>
          <w:color w:val="000000"/>
          <w:sz w:val="22"/>
          <w:szCs w:val="22"/>
          <w:lang w:val="sr-Latn-ME"/>
        </w:rPr>
        <w:t xml:space="preserve">rastvaranje </w:t>
      </w:r>
      <w:r w:rsidRPr="00E2632C">
        <w:rPr>
          <w:color w:val="000000"/>
          <w:spacing w:val="1"/>
          <w:sz w:val="22"/>
          <w:szCs w:val="22"/>
          <w:lang w:val="sr-Latn-ME"/>
        </w:rPr>
        <w:t>ž</w:t>
      </w:r>
      <w:r w:rsidRPr="00E2632C">
        <w:rPr>
          <w:color w:val="000000"/>
          <w:sz w:val="22"/>
          <w:szCs w:val="22"/>
          <w:lang w:val="sr-Latn-ME"/>
        </w:rPr>
        <w:t>u</w:t>
      </w:r>
      <w:r w:rsidRPr="00E2632C">
        <w:rPr>
          <w:color w:val="000000"/>
          <w:spacing w:val="-1"/>
          <w:sz w:val="22"/>
          <w:szCs w:val="22"/>
          <w:lang w:val="sr-Latn-ME"/>
        </w:rPr>
        <w:t>č</w:t>
      </w:r>
      <w:r w:rsidRPr="00E2632C">
        <w:rPr>
          <w:color w:val="000000"/>
          <w:sz w:val="22"/>
          <w:szCs w:val="22"/>
          <w:lang w:val="sr-Latn-ME"/>
        </w:rPr>
        <w:t>nih</w:t>
      </w:r>
      <w:r w:rsidRPr="00E2632C">
        <w:rPr>
          <w:color w:val="000000"/>
          <w:spacing w:val="26"/>
          <w:sz w:val="22"/>
          <w:szCs w:val="22"/>
          <w:lang w:val="sr-Latn-ME"/>
        </w:rPr>
        <w:t xml:space="preserve"> </w:t>
      </w:r>
      <w:r w:rsidRPr="00E2632C">
        <w:rPr>
          <w:color w:val="000000"/>
          <w:sz w:val="22"/>
          <w:szCs w:val="22"/>
          <w:lang w:val="sr-Latn-ME"/>
        </w:rPr>
        <w:t>k</w:t>
      </w:r>
      <w:r w:rsidRPr="00E2632C">
        <w:rPr>
          <w:color w:val="000000"/>
          <w:spacing w:val="-1"/>
          <w:sz w:val="22"/>
          <w:szCs w:val="22"/>
          <w:lang w:val="sr-Latn-ME"/>
        </w:rPr>
        <w:t>a</w:t>
      </w:r>
      <w:r w:rsidRPr="00E2632C">
        <w:rPr>
          <w:color w:val="000000"/>
          <w:sz w:val="22"/>
          <w:szCs w:val="22"/>
          <w:lang w:val="sr-Latn-ME"/>
        </w:rPr>
        <w:t>m</w:t>
      </w:r>
      <w:r w:rsidRPr="00E2632C">
        <w:rPr>
          <w:color w:val="000000"/>
          <w:spacing w:val="-1"/>
          <w:sz w:val="22"/>
          <w:szCs w:val="22"/>
          <w:lang w:val="sr-Latn-ME"/>
        </w:rPr>
        <w:t>e</w:t>
      </w:r>
      <w:r w:rsidRPr="00E2632C">
        <w:rPr>
          <w:color w:val="000000"/>
          <w:sz w:val="22"/>
          <w:szCs w:val="22"/>
          <w:lang w:val="sr-Latn-ME"/>
        </w:rPr>
        <w:t>n</w:t>
      </w:r>
      <w:r w:rsidRPr="00E2632C">
        <w:rPr>
          <w:color w:val="000000"/>
          <w:spacing w:val="-1"/>
          <w:sz w:val="22"/>
          <w:szCs w:val="22"/>
          <w:lang w:val="sr-Latn-ME"/>
        </w:rPr>
        <w:t>ac</w:t>
      </w:r>
      <w:r w:rsidRPr="00E2632C">
        <w:rPr>
          <w:color w:val="000000"/>
          <w:sz w:val="22"/>
          <w:szCs w:val="22"/>
          <w:lang w:val="sr-Latn-ME"/>
        </w:rPr>
        <w:t>a</w:t>
      </w:r>
      <w:r w:rsidRPr="00E2632C">
        <w:rPr>
          <w:color w:val="000000"/>
          <w:spacing w:val="25"/>
          <w:sz w:val="22"/>
          <w:szCs w:val="22"/>
          <w:lang w:val="sr-Latn-ME"/>
        </w:rPr>
        <w:t xml:space="preserve"> </w:t>
      </w:r>
      <w:r w:rsidRPr="00E2632C">
        <w:rPr>
          <w:color w:val="000000"/>
          <w:sz w:val="22"/>
          <w:szCs w:val="22"/>
          <w:lang w:val="sr-Latn-ME"/>
        </w:rPr>
        <w:t>obično</w:t>
      </w:r>
      <w:r w:rsidRPr="00E2632C">
        <w:rPr>
          <w:color w:val="000000"/>
          <w:spacing w:val="26"/>
          <w:sz w:val="22"/>
          <w:szCs w:val="22"/>
          <w:lang w:val="sr-Latn-ME"/>
        </w:rPr>
        <w:t xml:space="preserve"> </w:t>
      </w:r>
      <w:r w:rsidRPr="00E2632C">
        <w:rPr>
          <w:color w:val="000000"/>
          <w:sz w:val="22"/>
          <w:szCs w:val="22"/>
          <w:lang w:val="sr-Latn-ME"/>
        </w:rPr>
        <w:t>i</w:t>
      </w:r>
      <w:r w:rsidRPr="00E2632C">
        <w:rPr>
          <w:color w:val="000000"/>
          <w:spacing w:val="1"/>
          <w:sz w:val="22"/>
          <w:szCs w:val="22"/>
          <w:lang w:val="sr-Latn-ME"/>
        </w:rPr>
        <w:t>z</w:t>
      </w:r>
      <w:r w:rsidRPr="00E2632C">
        <w:rPr>
          <w:color w:val="000000"/>
          <w:sz w:val="22"/>
          <w:szCs w:val="22"/>
          <w:lang w:val="sr-Latn-ME"/>
        </w:rPr>
        <w:t>nosi</w:t>
      </w:r>
      <w:r w:rsidRPr="00E2632C">
        <w:rPr>
          <w:color w:val="000000"/>
          <w:spacing w:val="24"/>
          <w:sz w:val="22"/>
          <w:szCs w:val="22"/>
          <w:lang w:val="sr-Latn-ME"/>
        </w:rPr>
        <w:t xml:space="preserve"> </w:t>
      </w:r>
      <w:r w:rsidRPr="00E2632C">
        <w:rPr>
          <w:color w:val="000000"/>
          <w:sz w:val="22"/>
          <w:szCs w:val="22"/>
          <w:lang w:val="sr-Latn-ME"/>
        </w:rPr>
        <w:t>6</w:t>
      </w:r>
      <w:r w:rsidRPr="00E2632C">
        <w:rPr>
          <w:color w:val="000000"/>
          <w:spacing w:val="26"/>
          <w:sz w:val="22"/>
          <w:szCs w:val="22"/>
          <w:lang w:val="sr-Latn-ME"/>
        </w:rPr>
        <w:t>-</w:t>
      </w:r>
      <w:r w:rsidRPr="00E2632C">
        <w:rPr>
          <w:color w:val="000000"/>
          <w:sz w:val="22"/>
          <w:szCs w:val="22"/>
          <w:lang w:val="sr-Latn-ME"/>
        </w:rPr>
        <w:t>24</w:t>
      </w:r>
      <w:r w:rsidRPr="00E2632C">
        <w:rPr>
          <w:color w:val="000000"/>
          <w:spacing w:val="24"/>
          <w:sz w:val="22"/>
          <w:szCs w:val="22"/>
          <w:lang w:val="sr-Latn-ME"/>
        </w:rPr>
        <w:t xml:space="preserve"> </w:t>
      </w:r>
      <w:r w:rsidRPr="00E2632C">
        <w:rPr>
          <w:color w:val="000000"/>
          <w:sz w:val="22"/>
          <w:szCs w:val="22"/>
          <w:lang w:val="sr-Latn-ME"/>
        </w:rPr>
        <w:t>mj</w:t>
      </w:r>
      <w:r w:rsidRPr="00E2632C">
        <w:rPr>
          <w:color w:val="000000"/>
          <w:spacing w:val="-1"/>
          <w:sz w:val="22"/>
          <w:szCs w:val="22"/>
          <w:lang w:val="sr-Latn-ME"/>
        </w:rPr>
        <w:t>e</w:t>
      </w:r>
      <w:r w:rsidRPr="00E2632C">
        <w:rPr>
          <w:color w:val="000000"/>
          <w:sz w:val="22"/>
          <w:szCs w:val="22"/>
          <w:lang w:val="sr-Latn-ME"/>
        </w:rPr>
        <w:t>s</w:t>
      </w:r>
      <w:r w:rsidRPr="00E2632C">
        <w:rPr>
          <w:color w:val="000000"/>
          <w:spacing w:val="-1"/>
          <w:sz w:val="22"/>
          <w:szCs w:val="22"/>
          <w:lang w:val="sr-Latn-ME"/>
        </w:rPr>
        <w:t>eca</w:t>
      </w:r>
      <w:r w:rsidRPr="00E2632C">
        <w:rPr>
          <w:color w:val="000000"/>
          <w:sz w:val="22"/>
          <w:szCs w:val="22"/>
          <w:lang w:val="sr-Latn-ME"/>
        </w:rPr>
        <w:t>.</w:t>
      </w:r>
      <w:r w:rsidRPr="00E2632C">
        <w:rPr>
          <w:color w:val="000000"/>
          <w:spacing w:val="26"/>
          <w:sz w:val="22"/>
          <w:szCs w:val="22"/>
          <w:lang w:val="sr-Latn-ME"/>
        </w:rPr>
        <w:t xml:space="preserve"> </w:t>
      </w:r>
      <w:r w:rsidRPr="00E2632C">
        <w:rPr>
          <w:color w:val="000000"/>
          <w:sz w:val="22"/>
          <w:szCs w:val="22"/>
          <w:lang w:val="sr-Latn-ME"/>
        </w:rPr>
        <w:t>Ukoliko</w:t>
      </w:r>
      <w:r w:rsidRPr="00E2632C">
        <w:rPr>
          <w:color w:val="000000"/>
          <w:spacing w:val="26"/>
          <w:sz w:val="22"/>
          <w:szCs w:val="22"/>
          <w:lang w:val="sr-Latn-ME"/>
        </w:rPr>
        <w:t xml:space="preserve"> </w:t>
      </w:r>
      <w:r w:rsidRPr="00E2632C">
        <w:rPr>
          <w:color w:val="000000"/>
          <w:sz w:val="22"/>
          <w:szCs w:val="22"/>
          <w:lang w:val="sr-Latn-ME"/>
        </w:rPr>
        <w:t>se k</w:t>
      </w:r>
      <w:r w:rsidRPr="00E2632C">
        <w:rPr>
          <w:color w:val="000000"/>
          <w:spacing w:val="-1"/>
          <w:sz w:val="22"/>
          <w:szCs w:val="22"/>
          <w:lang w:val="sr-Latn-ME"/>
        </w:rPr>
        <w:t>a</w:t>
      </w:r>
      <w:r w:rsidRPr="00E2632C">
        <w:rPr>
          <w:color w:val="000000"/>
          <w:sz w:val="22"/>
          <w:szCs w:val="22"/>
          <w:lang w:val="sr-Latn-ME"/>
        </w:rPr>
        <w:t>m</w:t>
      </w:r>
      <w:r w:rsidRPr="00E2632C">
        <w:rPr>
          <w:color w:val="000000"/>
          <w:spacing w:val="-1"/>
          <w:sz w:val="22"/>
          <w:szCs w:val="22"/>
          <w:lang w:val="sr-Latn-ME"/>
        </w:rPr>
        <w:t>e</w:t>
      </w:r>
      <w:r w:rsidRPr="00E2632C">
        <w:rPr>
          <w:color w:val="000000"/>
          <w:sz w:val="22"/>
          <w:szCs w:val="22"/>
          <w:lang w:val="sr-Latn-ME"/>
        </w:rPr>
        <w:t>n</w:t>
      </w:r>
      <w:r w:rsidRPr="00E2632C">
        <w:rPr>
          <w:color w:val="000000"/>
          <w:spacing w:val="-1"/>
          <w:sz w:val="22"/>
          <w:szCs w:val="22"/>
          <w:lang w:val="sr-Latn-ME"/>
        </w:rPr>
        <w:t>c</w:t>
      </w:r>
      <w:r w:rsidRPr="00E2632C">
        <w:rPr>
          <w:color w:val="000000"/>
          <w:sz w:val="22"/>
          <w:szCs w:val="22"/>
          <w:lang w:val="sr-Latn-ME"/>
        </w:rPr>
        <w:t>i ne</w:t>
      </w:r>
      <w:r w:rsidRPr="00E2632C">
        <w:rPr>
          <w:color w:val="000000"/>
          <w:spacing w:val="-1"/>
          <w:sz w:val="22"/>
          <w:szCs w:val="22"/>
          <w:lang w:val="sr-Latn-ME"/>
        </w:rPr>
        <w:t xml:space="preserve"> </w:t>
      </w:r>
      <w:r w:rsidRPr="00E2632C">
        <w:rPr>
          <w:color w:val="000000"/>
          <w:sz w:val="22"/>
          <w:szCs w:val="22"/>
          <w:lang w:val="sr-Latn-ME"/>
        </w:rPr>
        <w:t>sm</w:t>
      </w:r>
      <w:r w:rsidRPr="00E2632C">
        <w:rPr>
          <w:color w:val="000000"/>
          <w:spacing w:val="-1"/>
          <w:sz w:val="22"/>
          <w:szCs w:val="22"/>
          <w:lang w:val="sr-Latn-ME"/>
        </w:rPr>
        <w:t>a</w:t>
      </w:r>
      <w:r w:rsidRPr="00E2632C">
        <w:rPr>
          <w:color w:val="000000"/>
          <w:sz w:val="22"/>
          <w:szCs w:val="22"/>
          <w:lang w:val="sr-Latn-ME"/>
        </w:rPr>
        <w:t>nje</w:t>
      </w:r>
      <w:r w:rsidRPr="00E2632C">
        <w:rPr>
          <w:color w:val="000000"/>
          <w:spacing w:val="-1"/>
          <w:sz w:val="22"/>
          <w:szCs w:val="22"/>
          <w:lang w:val="sr-Latn-ME"/>
        </w:rPr>
        <w:t xml:space="preserve"> </w:t>
      </w:r>
      <w:r w:rsidRPr="00E2632C">
        <w:rPr>
          <w:color w:val="000000"/>
          <w:spacing w:val="2"/>
          <w:sz w:val="22"/>
          <w:szCs w:val="22"/>
          <w:lang w:val="sr-Latn-ME"/>
        </w:rPr>
        <w:t xml:space="preserve">poslije </w:t>
      </w:r>
      <w:r w:rsidRPr="00E2632C">
        <w:rPr>
          <w:color w:val="000000"/>
          <w:sz w:val="22"/>
          <w:szCs w:val="22"/>
          <w:lang w:val="sr-Latn-ME"/>
        </w:rPr>
        <w:t>12 mj</w:t>
      </w:r>
      <w:r w:rsidRPr="00E2632C">
        <w:rPr>
          <w:color w:val="000000"/>
          <w:spacing w:val="-1"/>
          <w:sz w:val="22"/>
          <w:szCs w:val="22"/>
          <w:lang w:val="sr-Latn-ME"/>
        </w:rPr>
        <w:t>e</w:t>
      </w:r>
      <w:r w:rsidRPr="00E2632C">
        <w:rPr>
          <w:color w:val="000000"/>
          <w:sz w:val="22"/>
          <w:szCs w:val="22"/>
          <w:lang w:val="sr-Latn-ME"/>
        </w:rPr>
        <w:t>s</w:t>
      </w:r>
      <w:r w:rsidRPr="00E2632C">
        <w:rPr>
          <w:color w:val="000000"/>
          <w:spacing w:val="-1"/>
          <w:sz w:val="22"/>
          <w:szCs w:val="22"/>
          <w:lang w:val="sr-Latn-ME"/>
        </w:rPr>
        <w:t>ec</w:t>
      </w:r>
      <w:r w:rsidRPr="00E2632C">
        <w:rPr>
          <w:color w:val="000000"/>
          <w:sz w:val="22"/>
          <w:szCs w:val="22"/>
          <w:lang w:val="sr-Latn-ME"/>
        </w:rPr>
        <w:t>i, lij</w:t>
      </w:r>
      <w:r w:rsidRPr="00E2632C">
        <w:rPr>
          <w:color w:val="000000"/>
          <w:spacing w:val="-1"/>
          <w:sz w:val="22"/>
          <w:szCs w:val="22"/>
          <w:lang w:val="sr-Latn-ME"/>
        </w:rPr>
        <w:t>eče</w:t>
      </w:r>
      <w:r w:rsidRPr="00E2632C">
        <w:rPr>
          <w:color w:val="000000"/>
          <w:sz w:val="22"/>
          <w:szCs w:val="22"/>
          <w:lang w:val="sr-Latn-ME"/>
        </w:rPr>
        <w:t>nje</w:t>
      </w:r>
      <w:r w:rsidRPr="00E2632C">
        <w:rPr>
          <w:color w:val="000000"/>
          <w:spacing w:val="-1"/>
          <w:sz w:val="22"/>
          <w:szCs w:val="22"/>
          <w:lang w:val="sr-Latn-ME"/>
        </w:rPr>
        <w:t xml:space="preserve"> </w:t>
      </w:r>
      <w:r w:rsidRPr="00E2632C">
        <w:rPr>
          <w:color w:val="000000"/>
          <w:spacing w:val="2"/>
          <w:sz w:val="22"/>
          <w:szCs w:val="22"/>
          <w:lang w:val="sr-Latn-ME"/>
        </w:rPr>
        <w:t>n</w:t>
      </w:r>
      <w:r w:rsidRPr="00E2632C">
        <w:rPr>
          <w:color w:val="000000"/>
          <w:sz w:val="22"/>
          <w:szCs w:val="22"/>
          <w:lang w:val="sr-Latn-ME"/>
        </w:rPr>
        <w:t>e</w:t>
      </w:r>
      <w:r w:rsidRPr="00E2632C">
        <w:rPr>
          <w:color w:val="000000"/>
          <w:spacing w:val="1"/>
          <w:sz w:val="22"/>
          <w:szCs w:val="22"/>
          <w:lang w:val="sr-Latn-ME"/>
        </w:rPr>
        <w:t xml:space="preserve"> </w:t>
      </w:r>
      <w:r w:rsidRPr="00E2632C">
        <w:rPr>
          <w:color w:val="000000"/>
          <w:sz w:val="22"/>
          <w:szCs w:val="22"/>
          <w:lang w:val="sr-Latn-ME"/>
        </w:rPr>
        <w:t>t</w:t>
      </w:r>
      <w:r w:rsidRPr="00E2632C">
        <w:rPr>
          <w:color w:val="000000"/>
          <w:spacing w:val="-1"/>
          <w:sz w:val="22"/>
          <w:szCs w:val="22"/>
          <w:lang w:val="sr-Latn-ME"/>
        </w:rPr>
        <w:t>re</w:t>
      </w:r>
      <w:r w:rsidRPr="00E2632C">
        <w:rPr>
          <w:color w:val="000000"/>
          <w:sz w:val="22"/>
          <w:szCs w:val="22"/>
          <w:lang w:val="sr-Latn-ME"/>
        </w:rPr>
        <w:t>ba</w:t>
      </w:r>
      <w:r w:rsidRPr="00E2632C">
        <w:rPr>
          <w:color w:val="000000"/>
          <w:spacing w:val="-1"/>
          <w:sz w:val="22"/>
          <w:szCs w:val="22"/>
          <w:lang w:val="sr-Latn-ME"/>
        </w:rPr>
        <w:t xml:space="preserve"> </w:t>
      </w:r>
      <w:r w:rsidRPr="00E2632C">
        <w:rPr>
          <w:color w:val="000000"/>
          <w:sz w:val="22"/>
          <w:szCs w:val="22"/>
          <w:lang w:val="sr-Latn-ME"/>
        </w:rPr>
        <w:t>n</w:t>
      </w:r>
      <w:r w:rsidRPr="00E2632C">
        <w:rPr>
          <w:color w:val="000000"/>
          <w:spacing w:val="-1"/>
          <w:sz w:val="22"/>
          <w:szCs w:val="22"/>
          <w:lang w:val="sr-Latn-ME"/>
        </w:rPr>
        <w:t>a</w:t>
      </w:r>
      <w:r w:rsidRPr="00E2632C">
        <w:rPr>
          <w:color w:val="000000"/>
          <w:sz w:val="22"/>
          <w:szCs w:val="22"/>
          <w:lang w:val="sr-Latn-ME"/>
        </w:rPr>
        <w:t>st</w:t>
      </w:r>
      <w:r w:rsidRPr="00E2632C">
        <w:rPr>
          <w:color w:val="000000"/>
          <w:spacing w:val="-1"/>
          <w:sz w:val="22"/>
          <w:szCs w:val="22"/>
          <w:lang w:val="sr-Latn-ME"/>
        </w:rPr>
        <w:t>a</w:t>
      </w:r>
      <w:r w:rsidRPr="00E2632C">
        <w:rPr>
          <w:color w:val="000000"/>
          <w:sz w:val="22"/>
          <w:szCs w:val="22"/>
          <w:lang w:val="sr-Latn-ME"/>
        </w:rPr>
        <w:t>viti. Uspj</w:t>
      </w:r>
      <w:r w:rsidRPr="00E2632C">
        <w:rPr>
          <w:color w:val="000000"/>
          <w:spacing w:val="-1"/>
          <w:sz w:val="22"/>
          <w:szCs w:val="22"/>
          <w:lang w:val="sr-Latn-ME"/>
        </w:rPr>
        <w:t>e</w:t>
      </w:r>
      <w:r w:rsidRPr="00E2632C">
        <w:rPr>
          <w:color w:val="000000"/>
          <w:sz w:val="22"/>
          <w:szCs w:val="22"/>
          <w:lang w:val="sr-Latn-ME"/>
        </w:rPr>
        <w:t>h</w:t>
      </w:r>
      <w:r w:rsidRPr="00E2632C">
        <w:rPr>
          <w:color w:val="000000"/>
          <w:spacing w:val="1"/>
          <w:sz w:val="22"/>
          <w:szCs w:val="22"/>
          <w:lang w:val="sr-Latn-ME"/>
        </w:rPr>
        <w:t xml:space="preserve"> </w:t>
      </w:r>
      <w:r w:rsidRPr="00E2632C">
        <w:rPr>
          <w:color w:val="000000"/>
          <w:sz w:val="22"/>
          <w:szCs w:val="22"/>
          <w:lang w:val="sr-Latn-ME"/>
        </w:rPr>
        <w:t>terapije treba pratiti ult</w:t>
      </w:r>
      <w:r w:rsidRPr="00E2632C">
        <w:rPr>
          <w:color w:val="000000"/>
          <w:spacing w:val="-1"/>
          <w:sz w:val="22"/>
          <w:szCs w:val="22"/>
          <w:lang w:val="sr-Latn-ME"/>
        </w:rPr>
        <w:t>ra</w:t>
      </w:r>
      <w:r w:rsidRPr="00E2632C">
        <w:rPr>
          <w:color w:val="000000"/>
          <w:spacing w:val="1"/>
          <w:sz w:val="22"/>
          <w:szCs w:val="22"/>
          <w:lang w:val="sr-Latn-ME"/>
        </w:rPr>
        <w:t>z</w:t>
      </w:r>
      <w:r w:rsidRPr="00E2632C">
        <w:rPr>
          <w:color w:val="000000"/>
          <w:sz w:val="22"/>
          <w:szCs w:val="22"/>
          <w:lang w:val="sr-Latn-ME"/>
        </w:rPr>
        <w:t>vu</w:t>
      </w:r>
      <w:r w:rsidRPr="00E2632C">
        <w:rPr>
          <w:color w:val="000000"/>
          <w:spacing w:val="1"/>
          <w:sz w:val="22"/>
          <w:szCs w:val="22"/>
          <w:lang w:val="sr-Latn-ME"/>
        </w:rPr>
        <w:t>č</w:t>
      </w:r>
      <w:r w:rsidRPr="00E2632C">
        <w:rPr>
          <w:color w:val="000000"/>
          <w:sz w:val="22"/>
          <w:szCs w:val="22"/>
          <w:lang w:val="sr-Latn-ME"/>
        </w:rPr>
        <w:t>nim</w:t>
      </w:r>
      <w:r w:rsidRPr="00E2632C">
        <w:rPr>
          <w:color w:val="000000"/>
          <w:spacing w:val="1"/>
          <w:sz w:val="22"/>
          <w:szCs w:val="22"/>
          <w:lang w:val="sr-Latn-ME"/>
        </w:rPr>
        <w:t xml:space="preserve"> </w:t>
      </w:r>
      <w:r w:rsidRPr="00E2632C">
        <w:rPr>
          <w:color w:val="000000"/>
          <w:sz w:val="22"/>
          <w:szCs w:val="22"/>
          <w:lang w:val="sr-Latn-ME"/>
        </w:rPr>
        <w:t>ili</w:t>
      </w:r>
      <w:r w:rsidRPr="00E2632C">
        <w:rPr>
          <w:color w:val="000000"/>
          <w:spacing w:val="1"/>
          <w:sz w:val="22"/>
          <w:szCs w:val="22"/>
          <w:lang w:val="sr-Latn-ME"/>
        </w:rPr>
        <w:t xml:space="preserve"> </w:t>
      </w:r>
      <w:r w:rsidRPr="00E2632C">
        <w:rPr>
          <w:color w:val="000000"/>
          <w:spacing w:val="-1"/>
          <w:sz w:val="22"/>
          <w:szCs w:val="22"/>
          <w:lang w:val="sr-Latn-ME"/>
        </w:rPr>
        <w:t>re</w:t>
      </w:r>
      <w:r w:rsidRPr="00E2632C">
        <w:rPr>
          <w:color w:val="000000"/>
          <w:sz w:val="22"/>
          <w:szCs w:val="22"/>
          <w:lang w:val="sr-Latn-ME"/>
        </w:rPr>
        <w:t>ndg</w:t>
      </w:r>
      <w:r w:rsidRPr="00E2632C">
        <w:rPr>
          <w:color w:val="000000"/>
          <w:spacing w:val="-1"/>
          <w:sz w:val="22"/>
          <w:szCs w:val="22"/>
          <w:lang w:val="sr-Latn-ME"/>
        </w:rPr>
        <w:t>e</w:t>
      </w:r>
      <w:r w:rsidRPr="00E2632C">
        <w:rPr>
          <w:color w:val="000000"/>
          <w:sz w:val="22"/>
          <w:szCs w:val="22"/>
          <w:lang w:val="sr-Latn-ME"/>
        </w:rPr>
        <w:t>nskim</w:t>
      </w:r>
      <w:r w:rsidRPr="00E2632C">
        <w:rPr>
          <w:color w:val="000000"/>
          <w:spacing w:val="1"/>
          <w:sz w:val="22"/>
          <w:szCs w:val="22"/>
          <w:lang w:val="sr-Latn-ME"/>
        </w:rPr>
        <w:t xml:space="preserve"> </w:t>
      </w:r>
      <w:r w:rsidRPr="00E2632C">
        <w:rPr>
          <w:color w:val="000000"/>
          <w:sz w:val="22"/>
          <w:szCs w:val="22"/>
          <w:lang w:val="sr-Latn-ME"/>
        </w:rPr>
        <w:t>p</w:t>
      </w:r>
      <w:r w:rsidRPr="00E2632C">
        <w:rPr>
          <w:color w:val="000000"/>
          <w:spacing w:val="2"/>
          <w:sz w:val="22"/>
          <w:szCs w:val="22"/>
          <w:lang w:val="sr-Latn-ME"/>
        </w:rPr>
        <w:t>r</w:t>
      </w:r>
      <w:r w:rsidRPr="00E2632C">
        <w:rPr>
          <w:color w:val="000000"/>
          <w:spacing w:val="-1"/>
          <w:sz w:val="22"/>
          <w:szCs w:val="22"/>
          <w:lang w:val="sr-Latn-ME"/>
        </w:rPr>
        <w:t>e</w:t>
      </w:r>
      <w:r w:rsidRPr="00E2632C">
        <w:rPr>
          <w:color w:val="000000"/>
          <w:spacing w:val="-2"/>
          <w:sz w:val="22"/>
          <w:szCs w:val="22"/>
          <w:lang w:val="sr-Latn-ME"/>
        </w:rPr>
        <w:t>g</w:t>
      </w:r>
      <w:r w:rsidRPr="00E2632C">
        <w:rPr>
          <w:color w:val="000000"/>
          <w:spacing w:val="3"/>
          <w:sz w:val="22"/>
          <w:szCs w:val="22"/>
          <w:lang w:val="sr-Latn-ME"/>
        </w:rPr>
        <w:t>l</w:t>
      </w:r>
      <w:r w:rsidRPr="00E2632C">
        <w:rPr>
          <w:color w:val="000000"/>
          <w:spacing w:val="-1"/>
          <w:sz w:val="22"/>
          <w:szCs w:val="22"/>
          <w:lang w:val="sr-Latn-ME"/>
        </w:rPr>
        <w:t>e</w:t>
      </w:r>
      <w:r w:rsidRPr="00E2632C">
        <w:rPr>
          <w:color w:val="000000"/>
          <w:sz w:val="22"/>
          <w:szCs w:val="22"/>
          <w:lang w:val="sr-Latn-ME"/>
        </w:rPr>
        <w:t>dom</w:t>
      </w:r>
      <w:r w:rsidRPr="00E2632C">
        <w:rPr>
          <w:color w:val="000000"/>
          <w:spacing w:val="1"/>
          <w:sz w:val="22"/>
          <w:szCs w:val="22"/>
          <w:lang w:val="sr-Latn-ME"/>
        </w:rPr>
        <w:t xml:space="preserve"> </w:t>
      </w:r>
      <w:r w:rsidRPr="00E2632C">
        <w:rPr>
          <w:color w:val="000000"/>
          <w:sz w:val="22"/>
          <w:szCs w:val="22"/>
          <w:lang w:val="sr-Latn-ME"/>
        </w:rPr>
        <w:t>sv</w:t>
      </w:r>
      <w:r w:rsidRPr="00E2632C">
        <w:rPr>
          <w:color w:val="000000"/>
          <w:spacing w:val="-1"/>
          <w:sz w:val="22"/>
          <w:szCs w:val="22"/>
          <w:lang w:val="sr-Latn-ME"/>
        </w:rPr>
        <w:t>a</w:t>
      </w:r>
      <w:r w:rsidRPr="00E2632C">
        <w:rPr>
          <w:color w:val="000000"/>
          <w:sz w:val="22"/>
          <w:szCs w:val="22"/>
          <w:lang w:val="sr-Latn-ME"/>
        </w:rPr>
        <w:t>kih</w:t>
      </w:r>
      <w:r w:rsidRPr="00E2632C">
        <w:rPr>
          <w:color w:val="000000"/>
          <w:spacing w:val="1"/>
          <w:sz w:val="22"/>
          <w:szCs w:val="22"/>
          <w:lang w:val="sr-Latn-ME"/>
        </w:rPr>
        <w:t xml:space="preserve"> </w:t>
      </w:r>
      <w:r w:rsidRPr="00E2632C">
        <w:rPr>
          <w:color w:val="000000"/>
          <w:sz w:val="22"/>
          <w:szCs w:val="22"/>
          <w:lang w:val="sr-Latn-ME"/>
        </w:rPr>
        <w:t>6 mj</w:t>
      </w:r>
      <w:r w:rsidRPr="00E2632C">
        <w:rPr>
          <w:color w:val="000000"/>
          <w:spacing w:val="-1"/>
          <w:sz w:val="22"/>
          <w:szCs w:val="22"/>
          <w:lang w:val="sr-Latn-ME"/>
        </w:rPr>
        <w:t>e</w:t>
      </w:r>
      <w:r w:rsidRPr="00E2632C">
        <w:rPr>
          <w:color w:val="000000"/>
          <w:sz w:val="22"/>
          <w:szCs w:val="22"/>
          <w:lang w:val="sr-Latn-ME"/>
        </w:rPr>
        <w:t>s</w:t>
      </w:r>
      <w:r w:rsidRPr="00E2632C">
        <w:rPr>
          <w:color w:val="000000"/>
          <w:spacing w:val="-1"/>
          <w:sz w:val="22"/>
          <w:szCs w:val="22"/>
          <w:lang w:val="sr-Latn-ME"/>
        </w:rPr>
        <w:t>ec</w:t>
      </w:r>
      <w:r w:rsidRPr="00E2632C">
        <w:rPr>
          <w:color w:val="000000"/>
          <w:sz w:val="22"/>
          <w:szCs w:val="22"/>
          <w:lang w:val="sr-Latn-ME"/>
        </w:rPr>
        <w:t>i.</w:t>
      </w:r>
      <w:r w:rsidRPr="00E2632C">
        <w:rPr>
          <w:color w:val="000000"/>
          <w:spacing w:val="1"/>
          <w:sz w:val="22"/>
          <w:szCs w:val="22"/>
          <w:lang w:val="sr-Latn-ME"/>
        </w:rPr>
        <w:t xml:space="preserve"> </w:t>
      </w:r>
      <w:r w:rsidRPr="00E2632C">
        <w:rPr>
          <w:color w:val="000000"/>
          <w:sz w:val="22"/>
          <w:szCs w:val="22"/>
          <w:lang w:val="sr-Latn-ME"/>
        </w:rPr>
        <w:t>Na</w:t>
      </w:r>
      <w:r w:rsidRPr="00E2632C">
        <w:rPr>
          <w:color w:val="000000"/>
          <w:spacing w:val="3"/>
          <w:sz w:val="22"/>
          <w:szCs w:val="22"/>
          <w:lang w:val="sr-Latn-ME"/>
        </w:rPr>
        <w:t xml:space="preserve"> </w:t>
      </w:r>
      <w:r w:rsidRPr="00E2632C">
        <w:rPr>
          <w:color w:val="000000"/>
          <w:sz w:val="22"/>
          <w:szCs w:val="22"/>
          <w:lang w:val="sr-Latn-ME"/>
        </w:rPr>
        <w:t>kont</w:t>
      </w:r>
      <w:r w:rsidRPr="00E2632C">
        <w:rPr>
          <w:color w:val="000000"/>
          <w:spacing w:val="-1"/>
          <w:sz w:val="22"/>
          <w:szCs w:val="22"/>
          <w:lang w:val="sr-Latn-ME"/>
        </w:rPr>
        <w:t>r</w:t>
      </w:r>
      <w:r w:rsidRPr="00E2632C">
        <w:rPr>
          <w:color w:val="000000"/>
          <w:sz w:val="22"/>
          <w:szCs w:val="22"/>
          <w:lang w:val="sr-Latn-ME"/>
        </w:rPr>
        <w:t>olnim</w:t>
      </w:r>
      <w:r w:rsidRPr="00E2632C">
        <w:rPr>
          <w:color w:val="000000"/>
          <w:spacing w:val="2"/>
          <w:sz w:val="22"/>
          <w:szCs w:val="22"/>
          <w:lang w:val="sr-Latn-ME"/>
        </w:rPr>
        <w:t xml:space="preserve"> </w:t>
      </w:r>
      <w:r w:rsidRPr="00E2632C">
        <w:rPr>
          <w:color w:val="000000"/>
          <w:sz w:val="22"/>
          <w:szCs w:val="22"/>
          <w:lang w:val="sr-Latn-ME"/>
        </w:rPr>
        <w:t>p</w:t>
      </w:r>
      <w:r w:rsidRPr="00E2632C">
        <w:rPr>
          <w:color w:val="000000"/>
          <w:spacing w:val="-1"/>
          <w:sz w:val="22"/>
          <w:szCs w:val="22"/>
          <w:lang w:val="sr-Latn-ME"/>
        </w:rPr>
        <w:t>r</w:t>
      </w:r>
      <w:r w:rsidRPr="00E2632C">
        <w:rPr>
          <w:color w:val="000000"/>
          <w:spacing w:val="1"/>
          <w:sz w:val="22"/>
          <w:szCs w:val="22"/>
          <w:lang w:val="sr-Latn-ME"/>
        </w:rPr>
        <w:t>e</w:t>
      </w:r>
      <w:r w:rsidRPr="00E2632C">
        <w:rPr>
          <w:color w:val="000000"/>
          <w:spacing w:val="-2"/>
          <w:sz w:val="22"/>
          <w:szCs w:val="22"/>
          <w:lang w:val="sr-Latn-ME"/>
        </w:rPr>
        <w:t>g</w:t>
      </w:r>
      <w:r w:rsidRPr="00E2632C">
        <w:rPr>
          <w:color w:val="000000"/>
          <w:sz w:val="22"/>
          <w:szCs w:val="22"/>
          <w:lang w:val="sr-Latn-ME"/>
        </w:rPr>
        <w:t>l</w:t>
      </w:r>
      <w:r w:rsidRPr="00E2632C">
        <w:rPr>
          <w:color w:val="000000"/>
          <w:spacing w:val="-1"/>
          <w:sz w:val="22"/>
          <w:szCs w:val="22"/>
          <w:lang w:val="sr-Latn-ME"/>
        </w:rPr>
        <w:t>e</w:t>
      </w:r>
      <w:r w:rsidRPr="00E2632C">
        <w:rPr>
          <w:color w:val="000000"/>
          <w:sz w:val="22"/>
          <w:szCs w:val="22"/>
          <w:lang w:val="sr-Latn-ME"/>
        </w:rPr>
        <w:t>dima po</w:t>
      </w:r>
      <w:r w:rsidRPr="00E2632C">
        <w:rPr>
          <w:color w:val="000000"/>
          <w:spacing w:val="3"/>
          <w:sz w:val="22"/>
          <w:szCs w:val="22"/>
          <w:lang w:val="sr-Latn-ME"/>
        </w:rPr>
        <w:t>t</w:t>
      </w:r>
      <w:r w:rsidRPr="00E2632C">
        <w:rPr>
          <w:color w:val="000000"/>
          <w:spacing w:val="-1"/>
          <w:sz w:val="22"/>
          <w:szCs w:val="22"/>
          <w:lang w:val="sr-Latn-ME"/>
        </w:rPr>
        <w:t>re</w:t>
      </w:r>
      <w:r w:rsidRPr="00E2632C">
        <w:rPr>
          <w:color w:val="000000"/>
          <w:sz w:val="22"/>
          <w:szCs w:val="22"/>
          <w:lang w:val="sr-Latn-ME"/>
        </w:rPr>
        <w:t>bno</w:t>
      </w:r>
      <w:r w:rsidRPr="00E2632C">
        <w:rPr>
          <w:color w:val="000000"/>
          <w:spacing w:val="1"/>
          <w:sz w:val="22"/>
          <w:szCs w:val="22"/>
          <w:lang w:val="sr-Latn-ME"/>
        </w:rPr>
        <w:t xml:space="preserve"> </w:t>
      </w:r>
      <w:r w:rsidRPr="00E2632C">
        <w:rPr>
          <w:color w:val="000000"/>
          <w:sz w:val="22"/>
          <w:szCs w:val="22"/>
          <w:lang w:val="sr-Latn-ME"/>
        </w:rPr>
        <w:t>je</w:t>
      </w:r>
      <w:r w:rsidRPr="00E2632C">
        <w:rPr>
          <w:color w:val="000000"/>
          <w:spacing w:val="3"/>
          <w:sz w:val="22"/>
          <w:szCs w:val="22"/>
          <w:lang w:val="sr-Latn-ME"/>
        </w:rPr>
        <w:t xml:space="preserve"> </w:t>
      </w:r>
      <w:r w:rsidRPr="00E2632C">
        <w:rPr>
          <w:color w:val="000000"/>
          <w:sz w:val="22"/>
          <w:szCs w:val="22"/>
          <w:lang w:val="sr-Latn-ME"/>
        </w:rPr>
        <w:t>p</w:t>
      </w:r>
      <w:r w:rsidRPr="00E2632C">
        <w:rPr>
          <w:color w:val="000000"/>
          <w:spacing w:val="-1"/>
          <w:sz w:val="22"/>
          <w:szCs w:val="22"/>
          <w:lang w:val="sr-Latn-ME"/>
        </w:rPr>
        <w:t>a</w:t>
      </w:r>
      <w:r w:rsidRPr="00E2632C">
        <w:rPr>
          <w:color w:val="000000"/>
          <w:spacing w:val="1"/>
          <w:sz w:val="22"/>
          <w:szCs w:val="22"/>
          <w:lang w:val="sr-Latn-ME"/>
        </w:rPr>
        <w:t>z</w:t>
      </w:r>
      <w:r w:rsidRPr="00E2632C">
        <w:rPr>
          <w:color w:val="000000"/>
          <w:sz w:val="22"/>
          <w:szCs w:val="22"/>
          <w:lang w:val="sr-Latn-ME"/>
        </w:rPr>
        <w:t>iti</w:t>
      </w:r>
      <w:r w:rsidRPr="00E2632C">
        <w:rPr>
          <w:color w:val="000000"/>
          <w:spacing w:val="2"/>
          <w:sz w:val="22"/>
          <w:szCs w:val="22"/>
          <w:lang w:val="sr-Latn-ME"/>
        </w:rPr>
        <w:t xml:space="preserve"> </w:t>
      </w:r>
      <w:r w:rsidRPr="00E2632C">
        <w:rPr>
          <w:color w:val="000000"/>
          <w:sz w:val="22"/>
          <w:szCs w:val="22"/>
          <w:lang w:val="sr-Latn-ME"/>
        </w:rPr>
        <w:t>da li</w:t>
      </w:r>
      <w:r w:rsidRPr="00E2632C">
        <w:rPr>
          <w:color w:val="000000"/>
          <w:spacing w:val="2"/>
          <w:sz w:val="22"/>
          <w:szCs w:val="22"/>
          <w:lang w:val="sr-Latn-ME"/>
        </w:rPr>
        <w:t xml:space="preserve"> </w:t>
      </w:r>
      <w:r w:rsidRPr="00E2632C">
        <w:rPr>
          <w:color w:val="000000"/>
          <w:sz w:val="22"/>
          <w:szCs w:val="22"/>
          <w:lang w:val="sr-Latn-ME"/>
        </w:rPr>
        <w:t>je u</w:t>
      </w:r>
      <w:r w:rsidRPr="00E2632C">
        <w:rPr>
          <w:color w:val="000000"/>
          <w:spacing w:val="1"/>
          <w:sz w:val="22"/>
          <w:szCs w:val="22"/>
          <w:lang w:val="sr-Latn-ME"/>
        </w:rPr>
        <w:t xml:space="preserve"> </w:t>
      </w:r>
      <w:r w:rsidRPr="00E2632C">
        <w:rPr>
          <w:color w:val="000000"/>
          <w:sz w:val="22"/>
          <w:szCs w:val="22"/>
          <w:lang w:val="sr-Latn-ME"/>
        </w:rPr>
        <w:t>m</w:t>
      </w:r>
      <w:r w:rsidRPr="00E2632C">
        <w:rPr>
          <w:color w:val="000000"/>
          <w:spacing w:val="-1"/>
          <w:sz w:val="22"/>
          <w:szCs w:val="22"/>
          <w:lang w:val="sr-Latn-ME"/>
        </w:rPr>
        <w:t>e</w:t>
      </w:r>
      <w:r w:rsidRPr="00E2632C">
        <w:rPr>
          <w:color w:val="000000"/>
          <w:sz w:val="22"/>
          <w:szCs w:val="22"/>
          <w:lang w:val="sr-Latn-ME"/>
        </w:rPr>
        <w:t>đ</w:t>
      </w:r>
      <w:r w:rsidRPr="00E2632C">
        <w:rPr>
          <w:color w:val="000000"/>
          <w:spacing w:val="2"/>
          <w:sz w:val="22"/>
          <w:szCs w:val="22"/>
          <w:lang w:val="sr-Latn-ME"/>
        </w:rPr>
        <w:t>u</w:t>
      </w:r>
      <w:r w:rsidRPr="00E2632C">
        <w:rPr>
          <w:color w:val="000000"/>
          <w:sz w:val="22"/>
          <w:szCs w:val="22"/>
          <w:lang w:val="sr-Latn-ME"/>
        </w:rPr>
        <w:t>v</w:t>
      </w:r>
      <w:r w:rsidRPr="00E2632C">
        <w:rPr>
          <w:color w:val="000000"/>
          <w:spacing w:val="-1"/>
          <w:sz w:val="22"/>
          <w:szCs w:val="22"/>
          <w:lang w:val="sr-Latn-ME"/>
        </w:rPr>
        <w:t>re</w:t>
      </w:r>
      <w:r w:rsidRPr="00E2632C">
        <w:rPr>
          <w:color w:val="000000"/>
          <w:sz w:val="22"/>
          <w:szCs w:val="22"/>
          <w:lang w:val="sr-Latn-ME"/>
        </w:rPr>
        <w:t>m</w:t>
      </w:r>
      <w:r w:rsidRPr="00E2632C">
        <w:rPr>
          <w:color w:val="000000"/>
          <w:spacing w:val="-1"/>
          <w:sz w:val="22"/>
          <w:szCs w:val="22"/>
          <w:lang w:val="sr-Latn-ME"/>
        </w:rPr>
        <w:t>e</w:t>
      </w:r>
      <w:r w:rsidRPr="00E2632C">
        <w:rPr>
          <w:color w:val="000000"/>
          <w:sz w:val="22"/>
          <w:szCs w:val="22"/>
          <w:lang w:val="sr-Latn-ME"/>
        </w:rPr>
        <w:t>nu</w:t>
      </w:r>
      <w:r w:rsidRPr="00E2632C">
        <w:rPr>
          <w:color w:val="000000"/>
          <w:spacing w:val="1"/>
          <w:sz w:val="22"/>
          <w:szCs w:val="22"/>
          <w:lang w:val="sr-Latn-ME"/>
        </w:rPr>
        <w:t xml:space="preserve"> </w:t>
      </w:r>
      <w:r w:rsidRPr="00E2632C">
        <w:rPr>
          <w:color w:val="000000"/>
          <w:sz w:val="22"/>
          <w:szCs w:val="22"/>
          <w:lang w:val="sr-Latn-ME"/>
        </w:rPr>
        <w:t>došlo</w:t>
      </w:r>
      <w:r w:rsidRPr="00E2632C">
        <w:rPr>
          <w:color w:val="000000"/>
          <w:spacing w:val="1"/>
          <w:sz w:val="22"/>
          <w:szCs w:val="22"/>
          <w:lang w:val="sr-Latn-ME"/>
        </w:rPr>
        <w:t xml:space="preserve"> </w:t>
      </w:r>
      <w:r w:rsidRPr="00E2632C">
        <w:rPr>
          <w:color w:val="000000"/>
          <w:spacing w:val="2"/>
          <w:sz w:val="22"/>
          <w:szCs w:val="22"/>
          <w:lang w:val="sr-Latn-ME"/>
        </w:rPr>
        <w:t>d</w:t>
      </w:r>
      <w:r w:rsidRPr="00E2632C">
        <w:rPr>
          <w:color w:val="000000"/>
          <w:sz w:val="22"/>
          <w:szCs w:val="22"/>
          <w:lang w:val="sr-Latn-ME"/>
        </w:rPr>
        <w:t>o k</w:t>
      </w:r>
      <w:r w:rsidRPr="00E2632C">
        <w:rPr>
          <w:color w:val="000000"/>
          <w:spacing w:val="-1"/>
          <w:sz w:val="22"/>
          <w:szCs w:val="22"/>
          <w:lang w:val="sr-Latn-ME"/>
        </w:rPr>
        <w:t>a</w:t>
      </w:r>
      <w:r w:rsidRPr="00E2632C">
        <w:rPr>
          <w:color w:val="000000"/>
          <w:sz w:val="22"/>
          <w:szCs w:val="22"/>
          <w:lang w:val="sr-Latn-ME"/>
        </w:rPr>
        <w:t>l</w:t>
      </w:r>
      <w:r w:rsidRPr="00E2632C">
        <w:rPr>
          <w:color w:val="000000"/>
          <w:spacing w:val="-1"/>
          <w:sz w:val="22"/>
          <w:szCs w:val="22"/>
          <w:lang w:val="sr-Latn-ME"/>
        </w:rPr>
        <w:t>c</w:t>
      </w:r>
      <w:r w:rsidRPr="00E2632C">
        <w:rPr>
          <w:color w:val="000000"/>
          <w:sz w:val="22"/>
          <w:szCs w:val="22"/>
          <w:lang w:val="sr-Latn-ME"/>
        </w:rPr>
        <w:t>i</w:t>
      </w:r>
      <w:r w:rsidRPr="00E2632C">
        <w:rPr>
          <w:color w:val="000000"/>
          <w:spacing w:val="-1"/>
          <w:sz w:val="22"/>
          <w:szCs w:val="22"/>
          <w:lang w:val="sr-Latn-ME"/>
        </w:rPr>
        <w:t>f</w:t>
      </w:r>
      <w:r w:rsidRPr="00E2632C">
        <w:rPr>
          <w:color w:val="000000"/>
          <w:sz w:val="22"/>
          <w:szCs w:val="22"/>
          <w:lang w:val="sr-Latn-ME"/>
        </w:rPr>
        <w:t>ik</w:t>
      </w:r>
      <w:r w:rsidRPr="00E2632C">
        <w:rPr>
          <w:color w:val="000000"/>
          <w:spacing w:val="-1"/>
          <w:sz w:val="22"/>
          <w:szCs w:val="22"/>
          <w:lang w:val="sr-Latn-ME"/>
        </w:rPr>
        <w:t>ac</w:t>
      </w:r>
      <w:r w:rsidRPr="00E2632C">
        <w:rPr>
          <w:color w:val="000000"/>
          <w:sz w:val="22"/>
          <w:szCs w:val="22"/>
          <w:lang w:val="sr-Latn-ME"/>
        </w:rPr>
        <w:t>ije</w:t>
      </w:r>
      <w:r w:rsidRPr="00E2632C">
        <w:rPr>
          <w:color w:val="000000"/>
          <w:spacing w:val="-1"/>
          <w:sz w:val="22"/>
          <w:szCs w:val="22"/>
          <w:lang w:val="sr-Latn-ME"/>
        </w:rPr>
        <w:t xml:space="preserve"> </w:t>
      </w:r>
      <w:r w:rsidRPr="00E2632C">
        <w:rPr>
          <w:color w:val="000000"/>
          <w:spacing w:val="2"/>
          <w:sz w:val="22"/>
          <w:szCs w:val="22"/>
          <w:lang w:val="sr-Latn-ME"/>
        </w:rPr>
        <w:t>k</w:t>
      </w:r>
      <w:r w:rsidRPr="00E2632C">
        <w:rPr>
          <w:color w:val="000000"/>
          <w:spacing w:val="-1"/>
          <w:sz w:val="22"/>
          <w:szCs w:val="22"/>
          <w:lang w:val="sr-Latn-ME"/>
        </w:rPr>
        <w:t>a</w:t>
      </w:r>
      <w:r w:rsidRPr="00E2632C">
        <w:rPr>
          <w:color w:val="000000"/>
          <w:sz w:val="22"/>
          <w:szCs w:val="22"/>
          <w:lang w:val="sr-Latn-ME"/>
        </w:rPr>
        <w:t>m</w:t>
      </w:r>
      <w:r w:rsidRPr="00E2632C">
        <w:rPr>
          <w:color w:val="000000"/>
          <w:spacing w:val="-1"/>
          <w:sz w:val="22"/>
          <w:szCs w:val="22"/>
          <w:lang w:val="sr-Latn-ME"/>
        </w:rPr>
        <w:t>e</w:t>
      </w:r>
      <w:r w:rsidRPr="00E2632C">
        <w:rPr>
          <w:color w:val="000000"/>
          <w:sz w:val="22"/>
          <w:szCs w:val="22"/>
          <w:lang w:val="sr-Latn-ME"/>
        </w:rPr>
        <w:t>n</w:t>
      </w:r>
      <w:r w:rsidRPr="00E2632C">
        <w:rPr>
          <w:color w:val="000000"/>
          <w:spacing w:val="1"/>
          <w:sz w:val="22"/>
          <w:szCs w:val="22"/>
          <w:lang w:val="sr-Latn-ME"/>
        </w:rPr>
        <w:t>a</w:t>
      </w:r>
      <w:r w:rsidRPr="00E2632C">
        <w:rPr>
          <w:color w:val="000000"/>
          <w:spacing w:val="-1"/>
          <w:sz w:val="22"/>
          <w:szCs w:val="22"/>
          <w:lang w:val="sr-Latn-ME"/>
        </w:rPr>
        <w:t>ca</w:t>
      </w:r>
      <w:r w:rsidRPr="00E2632C">
        <w:rPr>
          <w:color w:val="000000"/>
          <w:sz w:val="22"/>
          <w:szCs w:val="22"/>
          <w:lang w:val="sr-Latn-ME"/>
        </w:rPr>
        <w:t xml:space="preserve">, </w:t>
      </w:r>
      <w:r w:rsidRPr="00E2632C">
        <w:rPr>
          <w:color w:val="000000"/>
          <w:spacing w:val="3"/>
          <w:sz w:val="22"/>
          <w:szCs w:val="22"/>
          <w:lang w:val="sr-Latn-ME"/>
        </w:rPr>
        <w:t>i</w:t>
      </w:r>
      <w:r w:rsidRPr="00E2632C">
        <w:rPr>
          <w:color w:val="000000"/>
          <w:spacing w:val="-1"/>
          <w:sz w:val="22"/>
          <w:szCs w:val="22"/>
          <w:lang w:val="sr-Latn-ME"/>
        </w:rPr>
        <w:t xml:space="preserve"> </w:t>
      </w:r>
      <w:r w:rsidRPr="00E2632C">
        <w:rPr>
          <w:color w:val="000000"/>
          <w:sz w:val="22"/>
          <w:szCs w:val="22"/>
          <w:lang w:val="sr-Latn-ME"/>
        </w:rPr>
        <w:t>u tom slu</w:t>
      </w:r>
      <w:r w:rsidRPr="00E2632C">
        <w:rPr>
          <w:color w:val="000000"/>
          <w:spacing w:val="-1"/>
          <w:sz w:val="22"/>
          <w:szCs w:val="22"/>
          <w:lang w:val="sr-Latn-ME"/>
        </w:rPr>
        <w:t>ča</w:t>
      </w:r>
      <w:r w:rsidRPr="00E2632C">
        <w:rPr>
          <w:color w:val="000000"/>
          <w:sz w:val="22"/>
          <w:szCs w:val="22"/>
          <w:lang w:val="sr-Latn-ME"/>
        </w:rPr>
        <w:t>ju treba p</w:t>
      </w:r>
      <w:r w:rsidRPr="00E2632C">
        <w:rPr>
          <w:color w:val="000000"/>
          <w:spacing w:val="-1"/>
          <w:sz w:val="22"/>
          <w:szCs w:val="22"/>
          <w:lang w:val="sr-Latn-ME"/>
        </w:rPr>
        <w:t>re</w:t>
      </w:r>
      <w:r w:rsidRPr="00E2632C">
        <w:rPr>
          <w:color w:val="000000"/>
          <w:sz w:val="22"/>
          <w:szCs w:val="22"/>
          <w:lang w:val="sr-Latn-ME"/>
        </w:rPr>
        <w:t>kinuti terapiju.</w:t>
      </w:r>
    </w:p>
    <w:p w14:paraId="14A926D1" w14:textId="77777777" w:rsidR="00E41A99" w:rsidRPr="00E2632C" w:rsidRDefault="00E41A99" w:rsidP="00E41A99">
      <w:pPr>
        <w:jc w:val="both"/>
        <w:rPr>
          <w:color w:val="000000"/>
          <w:sz w:val="22"/>
          <w:szCs w:val="22"/>
          <w:lang w:val="sr-Latn-ME"/>
        </w:rPr>
      </w:pPr>
    </w:p>
    <w:p w14:paraId="757B962F" w14:textId="06CDEC9F" w:rsidR="00E41A99" w:rsidRPr="00E2632C" w:rsidRDefault="00E41A99" w:rsidP="00E41A99">
      <w:pPr>
        <w:jc w:val="both"/>
        <w:rPr>
          <w:i/>
          <w:color w:val="000000"/>
          <w:sz w:val="22"/>
          <w:szCs w:val="22"/>
          <w:lang w:val="sr-Latn-ME"/>
        </w:rPr>
      </w:pPr>
      <w:r w:rsidRPr="00E2632C">
        <w:rPr>
          <w:i/>
          <w:color w:val="000000"/>
          <w:sz w:val="22"/>
          <w:szCs w:val="22"/>
          <w:lang w:val="sr-Latn-ME"/>
        </w:rPr>
        <w:t>Pedijatrijska populacija</w:t>
      </w:r>
    </w:p>
    <w:p w14:paraId="213D7DAA" w14:textId="77777777" w:rsidR="00E41A99" w:rsidRPr="00E2632C" w:rsidRDefault="00E41A99" w:rsidP="00E41A99">
      <w:pPr>
        <w:jc w:val="both"/>
        <w:rPr>
          <w:color w:val="000000"/>
          <w:sz w:val="22"/>
          <w:szCs w:val="22"/>
          <w:lang w:val="sr-Latn-ME"/>
        </w:rPr>
      </w:pPr>
      <w:r w:rsidRPr="00E2632C">
        <w:rPr>
          <w:color w:val="000000"/>
          <w:sz w:val="22"/>
          <w:szCs w:val="22"/>
          <w:u w:val="single" w:color="000000"/>
          <w:lang w:val="sr-Latn-ME"/>
        </w:rPr>
        <w:t>Dj</w:t>
      </w:r>
      <w:r w:rsidRPr="00E2632C">
        <w:rPr>
          <w:color w:val="000000"/>
          <w:spacing w:val="-1"/>
          <w:sz w:val="22"/>
          <w:szCs w:val="22"/>
          <w:u w:val="single" w:color="000000"/>
          <w:lang w:val="sr-Latn-ME"/>
        </w:rPr>
        <w:t>ec</w:t>
      </w:r>
      <w:r w:rsidRPr="00E2632C">
        <w:rPr>
          <w:color w:val="000000"/>
          <w:sz w:val="22"/>
          <w:szCs w:val="22"/>
          <w:u w:val="single" w:color="000000"/>
          <w:lang w:val="sr-Latn-ME"/>
        </w:rPr>
        <w:t>a</w:t>
      </w:r>
      <w:r w:rsidRPr="00E2632C">
        <w:rPr>
          <w:color w:val="000000"/>
          <w:spacing w:val="-1"/>
          <w:sz w:val="22"/>
          <w:szCs w:val="22"/>
          <w:u w:val="single" w:color="000000"/>
          <w:lang w:val="sr-Latn-ME"/>
        </w:rPr>
        <w:t xml:space="preserve"> </w:t>
      </w:r>
      <w:r w:rsidRPr="00E2632C">
        <w:rPr>
          <w:color w:val="000000"/>
          <w:sz w:val="22"/>
          <w:szCs w:val="22"/>
          <w:u w:val="single" w:color="000000"/>
          <w:lang w:val="sr-Latn-ME"/>
        </w:rPr>
        <w:t xml:space="preserve">sa </w:t>
      </w:r>
      <w:r w:rsidRPr="00E2632C">
        <w:rPr>
          <w:color w:val="000000"/>
          <w:spacing w:val="-1"/>
          <w:sz w:val="22"/>
          <w:szCs w:val="22"/>
          <w:u w:val="single" w:color="000000"/>
          <w:lang w:val="sr-Latn-ME"/>
        </w:rPr>
        <w:t>c</w:t>
      </w:r>
      <w:r w:rsidRPr="00E2632C">
        <w:rPr>
          <w:color w:val="000000"/>
          <w:sz w:val="22"/>
          <w:szCs w:val="22"/>
          <w:u w:val="single" w:color="000000"/>
          <w:lang w:val="sr-Latn-ME"/>
        </w:rPr>
        <w:t>isti</w:t>
      </w:r>
      <w:r w:rsidRPr="00E2632C">
        <w:rPr>
          <w:color w:val="000000"/>
          <w:spacing w:val="-1"/>
          <w:sz w:val="22"/>
          <w:szCs w:val="22"/>
          <w:u w:val="single" w:color="000000"/>
          <w:lang w:val="sr-Latn-ME"/>
        </w:rPr>
        <w:t>č</w:t>
      </w:r>
      <w:r w:rsidRPr="00E2632C">
        <w:rPr>
          <w:color w:val="000000"/>
          <w:sz w:val="22"/>
          <w:szCs w:val="22"/>
          <w:u w:val="single" w:color="000000"/>
          <w:lang w:val="sr-Latn-ME"/>
        </w:rPr>
        <w:t xml:space="preserve">nom </w:t>
      </w:r>
      <w:r w:rsidRPr="00E2632C">
        <w:rPr>
          <w:color w:val="000000"/>
          <w:spacing w:val="-1"/>
          <w:sz w:val="22"/>
          <w:szCs w:val="22"/>
          <w:u w:val="single" w:color="000000"/>
          <w:lang w:val="sr-Latn-ME"/>
        </w:rPr>
        <w:t>f</w:t>
      </w:r>
      <w:r w:rsidRPr="00E2632C">
        <w:rPr>
          <w:color w:val="000000"/>
          <w:sz w:val="22"/>
          <w:szCs w:val="22"/>
          <w:u w:val="single" w:color="000000"/>
          <w:lang w:val="sr-Latn-ME"/>
        </w:rPr>
        <w:t>ib</w:t>
      </w:r>
      <w:r w:rsidRPr="00E2632C">
        <w:rPr>
          <w:color w:val="000000"/>
          <w:spacing w:val="-1"/>
          <w:sz w:val="22"/>
          <w:szCs w:val="22"/>
          <w:u w:val="single" w:color="000000"/>
          <w:lang w:val="sr-Latn-ME"/>
        </w:rPr>
        <w:t>r</w:t>
      </w:r>
      <w:r w:rsidRPr="00E2632C">
        <w:rPr>
          <w:color w:val="000000"/>
          <w:sz w:val="22"/>
          <w:szCs w:val="22"/>
          <w:u w:val="single" w:color="000000"/>
          <w:lang w:val="sr-Latn-ME"/>
        </w:rPr>
        <w:t>o</w:t>
      </w:r>
      <w:r w:rsidRPr="00E2632C">
        <w:rPr>
          <w:color w:val="000000"/>
          <w:spacing w:val="4"/>
          <w:sz w:val="22"/>
          <w:szCs w:val="22"/>
          <w:u w:val="single" w:color="000000"/>
          <w:lang w:val="sr-Latn-ME"/>
        </w:rPr>
        <w:t>z</w:t>
      </w:r>
      <w:r w:rsidRPr="00E2632C">
        <w:rPr>
          <w:color w:val="000000"/>
          <w:sz w:val="22"/>
          <w:szCs w:val="22"/>
          <w:u w:val="single" w:color="000000"/>
          <w:lang w:val="sr-Latn-ME"/>
        </w:rPr>
        <w:t xml:space="preserve">om uzrasta 6 do 18 </w:t>
      </w:r>
      <w:r w:rsidRPr="00E2632C">
        <w:rPr>
          <w:color w:val="000000"/>
          <w:spacing w:val="-2"/>
          <w:sz w:val="22"/>
          <w:szCs w:val="22"/>
          <w:u w:val="single" w:color="000000"/>
          <w:lang w:val="sr-Latn-ME"/>
        </w:rPr>
        <w:t>g</w:t>
      </w:r>
      <w:r w:rsidRPr="00E2632C">
        <w:rPr>
          <w:color w:val="000000"/>
          <w:sz w:val="22"/>
          <w:szCs w:val="22"/>
          <w:u w:val="single" w:color="000000"/>
          <w:lang w:val="sr-Latn-ME"/>
        </w:rPr>
        <w:t>odin</w:t>
      </w:r>
      <w:r w:rsidRPr="00E2632C">
        <w:rPr>
          <w:color w:val="000000"/>
          <w:spacing w:val="-1"/>
          <w:sz w:val="22"/>
          <w:szCs w:val="22"/>
          <w:u w:val="single" w:color="000000"/>
          <w:lang w:val="sr-Latn-ME"/>
        </w:rPr>
        <w:t>a</w:t>
      </w:r>
      <w:r w:rsidRPr="00E2632C">
        <w:rPr>
          <w:color w:val="000000"/>
          <w:sz w:val="22"/>
          <w:szCs w:val="22"/>
          <w:u w:val="single" w:color="000000"/>
          <w:lang w:val="sr-Latn-ME"/>
        </w:rPr>
        <w:t>:</w:t>
      </w:r>
    </w:p>
    <w:p w14:paraId="4F0AAE82" w14:textId="77777777" w:rsidR="00E41A99" w:rsidRPr="00E2632C" w:rsidRDefault="00E41A99" w:rsidP="00E41A99">
      <w:pPr>
        <w:jc w:val="both"/>
        <w:rPr>
          <w:color w:val="000000"/>
          <w:sz w:val="22"/>
          <w:szCs w:val="22"/>
          <w:lang w:val="sr-Latn-ME"/>
        </w:rPr>
      </w:pPr>
      <w:r w:rsidRPr="00E2632C">
        <w:rPr>
          <w:color w:val="000000"/>
          <w:sz w:val="22"/>
          <w:szCs w:val="22"/>
          <w:lang w:val="sr-Latn-ME"/>
        </w:rPr>
        <w:t>20</w:t>
      </w:r>
      <w:r w:rsidRPr="00E2632C">
        <w:rPr>
          <w:color w:val="000000"/>
          <w:spacing w:val="1"/>
          <w:sz w:val="22"/>
          <w:szCs w:val="22"/>
          <w:lang w:val="sr-Latn-ME"/>
        </w:rPr>
        <w:t xml:space="preserve"> </w:t>
      </w:r>
      <w:r w:rsidRPr="00E2632C">
        <w:rPr>
          <w:color w:val="000000"/>
          <w:sz w:val="22"/>
          <w:szCs w:val="22"/>
          <w:lang w:val="sr-Latn-ME"/>
        </w:rPr>
        <w:t>m</w:t>
      </w:r>
      <w:r w:rsidRPr="00E2632C">
        <w:rPr>
          <w:color w:val="000000"/>
          <w:spacing w:val="-2"/>
          <w:sz w:val="22"/>
          <w:szCs w:val="22"/>
          <w:lang w:val="sr-Latn-ME"/>
        </w:rPr>
        <w:t>g</w:t>
      </w:r>
      <w:r w:rsidRPr="00E2632C">
        <w:rPr>
          <w:color w:val="000000"/>
          <w:sz w:val="22"/>
          <w:szCs w:val="22"/>
          <w:lang w:val="sr-Latn-ME"/>
        </w:rPr>
        <w:t>/</w:t>
      </w:r>
      <w:r w:rsidRPr="00E2632C">
        <w:rPr>
          <w:color w:val="000000"/>
          <w:spacing w:val="2"/>
          <w:sz w:val="22"/>
          <w:szCs w:val="22"/>
          <w:lang w:val="sr-Latn-ME"/>
        </w:rPr>
        <w:t>k</w:t>
      </w:r>
      <w:r w:rsidRPr="00E2632C">
        <w:rPr>
          <w:color w:val="000000"/>
          <w:spacing w:val="-2"/>
          <w:sz w:val="22"/>
          <w:szCs w:val="22"/>
          <w:lang w:val="sr-Latn-ME"/>
        </w:rPr>
        <w:t>g</w:t>
      </w:r>
      <w:r w:rsidRPr="00E2632C">
        <w:rPr>
          <w:color w:val="000000"/>
          <w:sz w:val="22"/>
          <w:szCs w:val="22"/>
          <w:lang w:val="sr-Latn-ME"/>
        </w:rPr>
        <w:t>/d</w:t>
      </w:r>
      <w:r w:rsidRPr="00E2632C">
        <w:rPr>
          <w:color w:val="000000"/>
          <w:spacing w:val="-1"/>
          <w:sz w:val="22"/>
          <w:szCs w:val="22"/>
          <w:lang w:val="sr-Latn-ME"/>
        </w:rPr>
        <w:t>a</w:t>
      </w:r>
      <w:r w:rsidRPr="00E2632C">
        <w:rPr>
          <w:color w:val="000000"/>
          <w:sz w:val="22"/>
          <w:szCs w:val="22"/>
          <w:lang w:val="sr-Latn-ME"/>
        </w:rPr>
        <w:t>n</w:t>
      </w:r>
      <w:r w:rsidRPr="00E2632C">
        <w:rPr>
          <w:color w:val="000000"/>
          <w:spacing w:val="3"/>
          <w:sz w:val="22"/>
          <w:szCs w:val="22"/>
          <w:lang w:val="sr-Latn-ME"/>
        </w:rPr>
        <w:t xml:space="preserve"> podijeljeno </w:t>
      </w:r>
      <w:r w:rsidRPr="00E2632C">
        <w:rPr>
          <w:color w:val="000000"/>
          <w:sz w:val="22"/>
          <w:szCs w:val="22"/>
          <w:lang w:val="sr-Latn-ME"/>
        </w:rPr>
        <w:t>u</w:t>
      </w:r>
      <w:r w:rsidRPr="00E2632C">
        <w:rPr>
          <w:color w:val="000000"/>
          <w:spacing w:val="1"/>
          <w:sz w:val="22"/>
          <w:szCs w:val="22"/>
          <w:lang w:val="sr-Latn-ME"/>
        </w:rPr>
        <w:t xml:space="preserve"> </w:t>
      </w:r>
      <w:r w:rsidRPr="00E2632C">
        <w:rPr>
          <w:color w:val="000000"/>
          <w:sz w:val="22"/>
          <w:szCs w:val="22"/>
          <w:lang w:val="sr-Latn-ME"/>
        </w:rPr>
        <w:t>2</w:t>
      </w:r>
      <w:r w:rsidRPr="00E2632C">
        <w:rPr>
          <w:color w:val="000000"/>
          <w:spacing w:val="-1"/>
          <w:sz w:val="22"/>
          <w:szCs w:val="22"/>
          <w:lang w:val="sr-Latn-ME"/>
        </w:rPr>
        <w:t>-</w:t>
      </w:r>
      <w:r w:rsidRPr="00E2632C">
        <w:rPr>
          <w:color w:val="000000"/>
          <w:sz w:val="22"/>
          <w:szCs w:val="22"/>
          <w:lang w:val="sr-Latn-ME"/>
        </w:rPr>
        <w:t>3</w:t>
      </w:r>
      <w:r w:rsidRPr="00E2632C">
        <w:rPr>
          <w:color w:val="000000"/>
          <w:spacing w:val="3"/>
          <w:sz w:val="22"/>
          <w:szCs w:val="22"/>
          <w:lang w:val="sr-Latn-ME"/>
        </w:rPr>
        <w:t xml:space="preserve"> </w:t>
      </w:r>
      <w:r w:rsidRPr="00E2632C">
        <w:rPr>
          <w:color w:val="000000"/>
          <w:sz w:val="22"/>
          <w:szCs w:val="22"/>
          <w:lang w:val="sr-Latn-ME"/>
        </w:rPr>
        <w:t>do</w:t>
      </w:r>
      <w:r w:rsidRPr="00E2632C">
        <w:rPr>
          <w:color w:val="000000"/>
          <w:spacing w:val="1"/>
          <w:sz w:val="22"/>
          <w:szCs w:val="22"/>
          <w:lang w:val="sr-Latn-ME"/>
        </w:rPr>
        <w:t>z</w:t>
      </w:r>
      <w:r w:rsidRPr="00E2632C">
        <w:rPr>
          <w:color w:val="000000"/>
          <w:spacing w:val="-1"/>
          <w:sz w:val="22"/>
          <w:szCs w:val="22"/>
          <w:lang w:val="sr-Latn-ME"/>
        </w:rPr>
        <w:t>e</w:t>
      </w:r>
      <w:r w:rsidRPr="00E2632C">
        <w:rPr>
          <w:color w:val="000000"/>
          <w:sz w:val="22"/>
          <w:szCs w:val="22"/>
          <w:lang w:val="sr-Latn-ME"/>
        </w:rPr>
        <w:t>,</w:t>
      </w:r>
      <w:r w:rsidRPr="00E2632C">
        <w:rPr>
          <w:color w:val="000000"/>
          <w:spacing w:val="1"/>
          <w:sz w:val="22"/>
          <w:szCs w:val="22"/>
          <w:lang w:val="sr-Latn-ME"/>
        </w:rPr>
        <w:t xml:space="preserve"> </w:t>
      </w:r>
      <w:r w:rsidRPr="00E2632C">
        <w:rPr>
          <w:color w:val="000000"/>
          <w:sz w:val="22"/>
          <w:szCs w:val="22"/>
          <w:lang w:val="sr-Latn-ME"/>
        </w:rPr>
        <w:t>uz dalje povećanje na</w:t>
      </w:r>
      <w:r w:rsidRPr="00E2632C">
        <w:rPr>
          <w:color w:val="000000"/>
          <w:spacing w:val="2"/>
          <w:sz w:val="22"/>
          <w:szCs w:val="22"/>
          <w:lang w:val="sr-Latn-ME"/>
        </w:rPr>
        <w:t xml:space="preserve"> </w:t>
      </w:r>
      <w:r w:rsidRPr="00E2632C">
        <w:rPr>
          <w:color w:val="000000"/>
          <w:sz w:val="22"/>
          <w:szCs w:val="22"/>
          <w:lang w:val="sr-Latn-ME"/>
        </w:rPr>
        <w:t>30</w:t>
      </w:r>
      <w:r w:rsidRPr="00E2632C">
        <w:rPr>
          <w:color w:val="000000"/>
          <w:spacing w:val="1"/>
          <w:sz w:val="22"/>
          <w:szCs w:val="22"/>
          <w:lang w:val="sr-Latn-ME"/>
        </w:rPr>
        <w:t xml:space="preserve"> </w:t>
      </w:r>
      <w:r w:rsidRPr="00E2632C">
        <w:rPr>
          <w:color w:val="000000"/>
          <w:spacing w:val="3"/>
          <w:sz w:val="22"/>
          <w:szCs w:val="22"/>
          <w:lang w:val="sr-Latn-ME"/>
        </w:rPr>
        <w:t>m</w:t>
      </w:r>
      <w:r w:rsidRPr="00E2632C">
        <w:rPr>
          <w:color w:val="000000"/>
          <w:spacing w:val="-2"/>
          <w:sz w:val="22"/>
          <w:szCs w:val="22"/>
          <w:lang w:val="sr-Latn-ME"/>
        </w:rPr>
        <w:t>g</w:t>
      </w:r>
      <w:r w:rsidRPr="00E2632C">
        <w:rPr>
          <w:color w:val="000000"/>
          <w:sz w:val="22"/>
          <w:szCs w:val="22"/>
          <w:lang w:val="sr-Latn-ME"/>
        </w:rPr>
        <w:t>/</w:t>
      </w:r>
      <w:r w:rsidRPr="00E2632C">
        <w:rPr>
          <w:color w:val="000000"/>
          <w:spacing w:val="2"/>
          <w:sz w:val="22"/>
          <w:szCs w:val="22"/>
          <w:lang w:val="sr-Latn-ME"/>
        </w:rPr>
        <w:t>k</w:t>
      </w:r>
      <w:r w:rsidRPr="00E2632C">
        <w:rPr>
          <w:color w:val="000000"/>
          <w:spacing w:val="-2"/>
          <w:sz w:val="22"/>
          <w:szCs w:val="22"/>
          <w:lang w:val="sr-Latn-ME"/>
        </w:rPr>
        <w:t>g</w:t>
      </w:r>
      <w:r w:rsidRPr="00E2632C">
        <w:rPr>
          <w:color w:val="000000"/>
          <w:sz w:val="22"/>
          <w:szCs w:val="22"/>
          <w:lang w:val="sr-Latn-ME"/>
        </w:rPr>
        <w:t>/d</w:t>
      </w:r>
      <w:r w:rsidRPr="00E2632C">
        <w:rPr>
          <w:color w:val="000000"/>
          <w:spacing w:val="-1"/>
          <w:sz w:val="22"/>
          <w:szCs w:val="22"/>
          <w:lang w:val="sr-Latn-ME"/>
        </w:rPr>
        <w:t>a</w:t>
      </w:r>
      <w:r w:rsidRPr="00E2632C">
        <w:rPr>
          <w:color w:val="000000"/>
          <w:sz w:val="22"/>
          <w:szCs w:val="22"/>
          <w:lang w:val="sr-Latn-ME"/>
        </w:rPr>
        <w:t>n</w:t>
      </w:r>
      <w:r w:rsidRPr="00E2632C">
        <w:rPr>
          <w:color w:val="000000"/>
          <w:spacing w:val="1"/>
          <w:sz w:val="22"/>
          <w:szCs w:val="22"/>
          <w:lang w:val="sr-Latn-ME"/>
        </w:rPr>
        <w:t xml:space="preserve"> </w:t>
      </w:r>
      <w:r w:rsidRPr="00E2632C">
        <w:rPr>
          <w:color w:val="000000"/>
          <w:sz w:val="22"/>
          <w:szCs w:val="22"/>
          <w:lang w:val="sr-Latn-ME"/>
        </w:rPr>
        <w:t xml:space="preserve">ukoliko </w:t>
      </w:r>
      <w:r w:rsidRPr="00E2632C">
        <w:rPr>
          <w:color w:val="000000"/>
          <w:spacing w:val="3"/>
          <w:sz w:val="22"/>
          <w:szCs w:val="22"/>
          <w:lang w:val="sr-Latn-ME"/>
        </w:rPr>
        <w:t>j</w:t>
      </w:r>
      <w:r w:rsidRPr="00E2632C">
        <w:rPr>
          <w:color w:val="000000"/>
          <w:sz w:val="22"/>
          <w:szCs w:val="22"/>
          <w:lang w:val="sr-Latn-ME"/>
        </w:rPr>
        <w:t>e pot</w:t>
      </w:r>
      <w:r w:rsidRPr="00E2632C">
        <w:rPr>
          <w:color w:val="000000"/>
          <w:spacing w:val="-1"/>
          <w:sz w:val="22"/>
          <w:szCs w:val="22"/>
          <w:lang w:val="sr-Latn-ME"/>
        </w:rPr>
        <w:t>re</w:t>
      </w:r>
      <w:r w:rsidRPr="00E2632C">
        <w:rPr>
          <w:color w:val="000000"/>
          <w:sz w:val="22"/>
          <w:szCs w:val="22"/>
          <w:lang w:val="sr-Latn-ME"/>
        </w:rPr>
        <w:t>bno.</w:t>
      </w:r>
    </w:p>
    <w:p w14:paraId="67D5A391" w14:textId="77777777" w:rsidR="00E41A99" w:rsidRPr="00E2632C" w:rsidRDefault="00E41A99" w:rsidP="00E41A99">
      <w:pPr>
        <w:jc w:val="both"/>
        <w:rPr>
          <w:color w:val="000000"/>
          <w:sz w:val="22"/>
          <w:szCs w:val="22"/>
          <w:lang w:val="sr-Latn-ME"/>
        </w:rPr>
      </w:pPr>
    </w:p>
    <w:tbl>
      <w:tblPr>
        <w:tblW w:w="0" w:type="auto"/>
        <w:jc w:val="center"/>
        <w:tblLayout w:type="fixed"/>
        <w:tblCellMar>
          <w:left w:w="0" w:type="dxa"/>
          <w:right w:w="0" w:type="dxa"/>
        </w:tblCellMar>
        <w:tblLook w:val="01E0" w:firstRow="1" w:lastRow="1" w:firstColumn="1" w:lastColumn="1" w:noHBand="0" w:noVBand="0"/>
      </w:tblPr>
      <w:tblGrid>
        <w:gridCol w:w="1757"/>
        <w:gridCol w:w="1543"/>
        <w:gridCol w:w="1082"/>
        <w:gridCol w:w="1022"/>
        <w:gridCol w:w="1258"/>
      </w:tblGrid>
      <w:tr w:rsidR="00E41A99" w:rsidRPr="00E2632C" w14:paraId="75E0F15F" w14:textId="77777777" w:rsidTr="007028DC">
        <w:trPr>
          <w:trHeight w:hRule="exact" w:val="552"/>
          <w:jc w:val="center"/>
        </w:trPr>
        <w:tc>
          <w:tcPr>
            <w:tcW w:w="1757" w:type="dxa"/>
            <w:vMerge w:val="restart"/>
            <w:tcBorders>
              <w:top w:val="single" w:sz="5" w:space="0" w:color="000000"/>
              <w:left w:val="single" w:sz="5" w:space="0" w:color="000000"/>
              <w:right w:val="single" w:sz="5" w:space="0" w:color="000000"/>
            </w:tcBorders>
          </w:tcPr>
          <w:p w14:paraId="09F0D290" w14:textId="7D046EA3" w:rsidR="00E41A99" w:rsidRPr="00E2632C" w:rsidRDefault="00E41A99" w:rsidP="007028DC">
            <w:pPr>
              <w:spacing w:before="40"/>
              <w:ind w:left="102"/>
              <w:jc w:val="center"/>
              <w:rPr>
                <w:color w:val="000000"/>
                <w:sz w:val="22"/>
                <w:szCs w:val="22"/>
                <w:lang w:val="sr-Latn-ME"/>
              </w:rPr>
            </w:pPr>
            <w:r w:rsidRPr="00E2632C">
              <w:rPr>
                <w:b/>
                <w:color w:val="000000"/>
                <w:spacing w:val="1"/>
                <w:sz w:val="22"/>
                <w:szCs w:val="22"/>
                <w:lang w:val="sr-Latn-ME"/>
              </w:rPr>
              <w:t>T</w:t>
            </w:r>
            <w:r w:rsidRPr="00E2632C">
              <w:rPr>
                <w:b/>
                <w:color w:val="000000"/>
                <w:spacing w:val="-1"/>
                <w:sz w:val="22"/>
                <w:szCs w:val="22"/>
                <w:lang w:val="sr-Latn-ME"/>
              </w:rPr>
              <w:t>je</w:t>
            </w:r>
            <w:r w:rsidRPr="00E2632C">
              <w:rPr>
                <w:b/>
                <w:color w:val="000000"/>
                <w:sz w:val="22"/>
                <w:szCs w:val="22"/>
                <w:lang w:val="sr-Latn-ME"/>
              </w:rPr>
              <w:t>l</w:t>
            </w:r>
            <w:r w:rsidRPr="00E2632C">
              <w:rPr>
                <w:b/>
                <w:color w:val="000000"/>
                <w:spacing w:val="-1"/>
                <w:sz w:val="22"/>
                <w:szCs w:val="22"/>
                <w:lang w:val="sr-Latn-ME"/>
              </w:rPr>
              <w:t>e</w:t>
            </w:r>
            <w:r w:rsidRPr="00E2632C">
              <w:rPr>
                <w:b/>
                <w:color w:val="000000"/>
                <w:sz w:val="22"/>
                <w:szCs w:val="22"/>
                <w:lang w:val="sr-Latn-ME"/>
              </w:rPr>
              <w:t>s</w:t>
            </w:r>
            <w:r w:rsidRPr="00E2632C">
              <w:rPr>
                <w:b/>
                <w:color w:val="000000"/>
                <w:spacing w:val="1"/>
                <w:sz w:val="22"/>
                <w:szCs w:val="22"/>
                <w:lang w:val="sr-Latn-ME"/>
              </w:rPr>
              <w:t>n</w:t>
            </w:r>
            <w:r w:rsidRPr="00E2632C">
              <w:rPr>
                <w:b/>
                <w:color w:val="000000"/>
                <w:sz w:val="22"/>
                <w:szCs w:val="22"/>
                <w:lang w:val="sr-Latn-ME"/>
              </w:rPr>
              <w:t xml:space="preserve">a </w:t>
            </w:r>
            <w:r w:rsidR="00B365D0" w:rsidRPr="00E2632C">
              <w:rPr>
                <w:b/>
                <w:color w:val="000000"/>
                <w:spacing w:val="-1"/>
                <w:sz w:val="22"/>
                <w:szCs w:val="22"/>
                <w:lang w:val="sr-Latn-ME"/>
              </w:rPr>
              <w:t>masa</w:t>
            </w:r>
          </w:p>
          <w:p w14:paraId="76CA8C77" w14:textId="77777777" w:rsidR="00E41A99" w:rsidRPr="00E2632C" w:rsidRDefault="00E41A99" w:rsidP="007028DC">
            <w:pPr>
              <w:spacing w:before="40"/>
              <w:jc w:val="center"/>
              <w:rPr>
                <w:color w:val="000000"/>
                <w:sz w:val="22"/>
                <w:szCs w:val="22"/>
                <w:lang w:val="sr-Latn-ME"/>
              </w:rPr>
            </w:pPr>
          </w:p>
          <w:p w14:paraId="537BAD3C" w14:textId="77777777" w:rsidR="00E41A99" w:rsidRPr="00E2632C" w:rsidRDefault="00E41A99" w:rsidP="007028DC">
            <w:pPr>
              <w:spacing w:before="40"/>
              <w:ind w:left="102"/>
              <w:jc w:val="center"/>
              <w:rPr>
                <w:color w:val="000000"/>
                <w:sz w:val="22"/>
                <w:szCs w:val="22"/>
                <w:lang w:val="sr-Latn-ME"/>
              </w:rPr>
            </w:pPr>
            <w:r w:rsidRPr="00E2632C">
              <w:rPr>
                <w:b/>
                <w:color w:val="000000"/>
                <w:spacing w:val="1"/>
                <w:sz w:val="22"/>
                <w:szCs w:val="22"/>
                <w:lang w:val="sr-Latn-ME"/>
              </w:rPr>
              <w:t>T</w:t>
            </w:r>
            <w:r w:rsidRPr="00E2632C">
              <w:rPr>
                <w:b/>
                <w:color w:val="000000"/>
                <w:sz w:val="22"/>
                <w:szCs w:val="22"/>
                <w:lang w:val="sr-Latn-ME"/>
              </w:rPr>
              <w:t>T</w:t>
            </w:r>
            <w:r w:rsidRPr="00E2632C">
              <w:rPr>
                <w:b/>
                <w:color w:val="000000"/>
                <w:spacing w:val="1"/>
                <w:sz w:val="22"/>
                <w:szCs w:val="22"/>
                <w:lang w:val="sr-Latn-ME"/>
              </w:rPr>
              <w:t xml:space="preserve"> </w:t>
            </w:r>
            <w:r w:rsidRPr="00E2632C">
              <w:rPr>
                <w:b/>
                <w:color w:val="000000"/>
                <w:spacing w:val="-1"/>
                <w:sz w:val="22"/>
                <w:szCs w:val="22"/>
                <w:lang w:val="sr-Latn-ME"/>
              </w:rPr>
              <w:t>[</w:t>
            </w:r>
            <w:r w:rsidRPr="00E2632C">
              <w:rPr>
                <w:b/>
                <w:color w:val="000000"/>
                <w:spacing w:val="1"/>
                <w:sz w:val="22"/>
                <w:szCs w:val="22"/>
                <w:lang w:val="sr-Latn-ME"/>
              </w:rPr>
              <w:t>k</w:t>
            </w:r>
            <w:r w:rsidRPr="00E2632C">
              <w:rPr>
                <w:b/>
                <w:color w:val="000000"/>
                <w:sz w:val="22"/>
                <w:szCs w:val="22"/>
                <w:lang w:val="sr-Latn-ME"/>
              </w:rPr>
              <w:t>g]</w:t>
            </w:r>
          </w:p>
        </w:tc>
        <w:tc>
          <w:tcPr>
            <w:tcW w:w="1543" w:type="dxa"/>
            <w:vMerge w:val="restart"/>
            <w:tcBorders>
              <w:top w:val="single" w:sz="5" w:space="0" w:color="000000"/>
              <w:left w:val="single" w:sz="5" w:space="0" w:color="000000"/>
              <w:right w:val="single" w:sz="5" w:space="0" w:color="000000"/>
            </w:tcBorders>
          </w:tcPr>
          <w:p w14:paraId="4AB1C850" w14:textId="77777777" w:rsidR="00E41A99" w:rsidRPr="00E2632C" w:rsidRDefault="00E41A99" w:rsidP="007028DC">
            <w:pPr>
              <w:spacing w:before="40"/>
              <w:ind w:left="102"/>
              <w:jc w:val="center"/>
              <w:rPr>
                <w:color w:val="000000"/>
                <w:sz w:val="22"/>
                <w:szCs w:val="22"/>
                <w:lang w:val="sr-Latn-ME"/>
              </w:rPr>
            </w:pPr>
            <w:r w:rsidRPr="00E2632C">
              <w:rPr>
                <w:b/>
                <w:color w:val="000000"/>
                <w:sz w:val="22"/>
                <w:szCs w:val="22"/>
                <w:lang w:val="sr-Latn-ME"/>
              </w:rPr>
              <w:t>D</w:t>
            </w:r>
            <w:r w:rsidRPr="00E2632C">
              <w:rPr>
                <w:b/>
                <w:color w:val="000000"/>
                <w:spacing w:val="1"/>
                <w:sz w:val="22"/>
                <w:szCs w:val="22"/>
                <w:lang w:val="sr-Latn-ME"/>
              </w:rPr>
              <w:t>n</w:t>
            </w:r>
            <w:r w:rsidRPr="00E2632C">
              <w:rPr>
                <w:b/>
                <w:color w:val="000000"/>
                <w:spacing w:val="-1"/>
                <w:sz w:val="22"/>
                <w:szCs w:val="22"/>
                <w:lang w:val="sr-Latn-ME"/>
              </w:rPr>
              <w:t>e</w:t>
            </w:r>
            <w:r w:rsidRPr="00E2632C">
              <w:rPr>
                <w:b/>
                <w:color w:val="000000"/>
                <w:sz w:val="22"/>
                <w:szCs w:val="22"/>
                <w:lang w:val="sr-Latn-ME"/>
              </w:rPr>
              <w:t>v</w:t>
            </w:r>
            <w:r w:rsidRPr="00E2632C">
              <w:rPr>
                <w:b/>
                <w:color w:val="000000"/>
                <w:spacing w:val="1"/>
                <w:sz w:val="22"/>
                <w:szCs w:val="22"/>
                <w:lang w:val="sr-Latn-ME"/>
              </w:rPr>
              <w:t>n</w:t>
            </w:r>
            <w:r w:rsidRPr="00E2632C">
              <w:rPr>
                <w:b/>
                <w:color w:val="000000"/>
                <w:sz w:val="22"/>
                <w:szCs w:val="22"/>
                <w:lang w:val="sr-Latn-ME"/>
              </w:rPr>
              <w:t xml:space="preserve">a </w:t>
            </w:r>
            <w:r w:rsidRPr="00E2632C">
              <w:rPr>
                <w:b/>
                <w:color w:val="000000"/>
                <w:spacing w:val="1"/>
                <w:sz w:val="22"/>
                <w:szCs w:val="22"/>
                <w:lang w:val="sr-Latn-ME"/>
              </w:rPr>
              <w:t>d</w:t>
            </w:r>
            <w:r w:rsidRPr="00E2632C">
              <w:rPr>
                <w:b/>
                <w:color w:val="000000"/>
                <w:sz w:val="22"/>
                <w:szCs w:val="22"/>
                <w:lang w:val="sr-Latn-ME"/>
              </w:rPr>
              <w:t>o</w:t>
            </w:r>
            <w:r w:rsidRPr="00E2632C">
              <w:rPr>
                <w:b/>
                <w:color w:val="000000"/>
                <w:spacing w:val="-1"/>
                <w:sz w:val="22"/>
                <w:szCs w:val="22"/>
                <w:lang w:val="sr-Latn-ME"/>
              </w:rPr>
              <w:t>z</w:t>
            </w:r>
            <w:r w:rsidRPr="00E2632C">
              <w:rPr>
                <w:b/>
                <w:color w:val="000000"/>
                <w:sz w:val="22"/>
                <w:szCs w:val="22"/>
                <w:lang w:val="sr-Latn-ME"/>
              </w:rPr>
              <w:t>a</w:t>
            </w:r>
          </w:p>
          <w:p w14:paraId="215E8606" w14:textId="77777777" w:rsidR="00E41A99" w:rsidRPr="00E2632C" w:rsidRDefault="00E41A99" w:rsidP="007028DC">
            <w:pPr>
              <w:spacing w:before="40"/>
              <w:jc w:val="center"/>
              <w:rPr>
                <w:color w:val="000000"/>
                <w:sz w:val="22"/>
                <w:szCs w:val="22"/>
                <w:lang w:val="sr-Latn-ME"/>
              </w:rPr>
            </w:pPr>
          </w:p>
          <w:p w14:paraId="4248494E" w14:textId="77777777" w:rsidR="00E41A99" w:rsidRPr="00E2632C" w:rsidRDefault="00E41A99" w:rsidP="007028DC">
            <w:pPr>
              <w:spacing w:before="40"/>
              <w:ind w:left="102"/>
              <w:jc w:val="center"/>
              <w:rPr>
                <w:color w:val="000000"/>
                <w:sz w:val="22"/>
                <w:szCs w:val="22"/>
                <w:lang w:val="sr-Latn-ME"/>
              </w:rPr>
            </w:pPr>
            <w:r w:rsidRPr="00E2632C">
              <w:rPr>
                <w:b/>
                <w:color w:val="000000"/>
                <w:spacing w:val="2"/>
                <w:sz w:val="22"/>
                <w:szCs w:val="22"/>
                <w:lang w:val="sr-Latn-ME"/>
              </w:rPr>
              <w:t>[</w:t>
            </w:r>
            <w:r w:rsidRPr="00E2632C">
              <w:rPr>
                <w:b/>
                <w:color w:val="000000"/>
                <w:spacing w:val="-3"/>
                <w:sz w:val="22"/>
                <w:szCs w:val="22"/>
                <w:lang w:val="sr-Latn-ME"/>
              </w:rPr>
              <w:t>m</w:t>
            </w:r>
            <w:r w:rsidRPr="00E2632C">
              <w:rPr>
                <w:b/>
                <w:color w:val="000000"/>
                <w:sz w:val="22"/>
                <w:szCs w:val="22"/>
                <w:lang w:val="sr-Latn-ME"/>
              </w:rPr>
              <w:t>g/</w:t>
            </w:r>
            <w:r w:rsidRPr="00E2632C">
              <w:rPr>
                <w:b/>
                <w:color w:val="000000"/>
                <w:spacing w:val="1"/>
                <w:sz w:val="22"/>
                <w:szCs w:val="22"/>
                <w:lang w:val="sr-Latn-ME"/>
              </w:rPr>
              <w:t>k</w:t>
            </w:r>
            <w:r w:rsidRPr="00E2632C">
              <w:rPr>
                <w:b/>
                <w:color w:val="000000"/>
                <w:sz w:val="22"/>
                <w:szCs w:val="22"/>
                <w:lang w:val="sr-Latn-ME"/>
              </w:rPr>
              <w:t xml:space="preserve">g </w:t>
            </w:r>
            <w:r w:rsidRPr="00E2632C">
              <w:rPr>
                <w:b/>
                <w:color w:val="000000"/>
                <w:spacing w:val="1"/>
                <w:sz w:val="22"/>
                <w:szCs w:val="22"/>
                <w:lang w:val="sr-Latn-ME"/>
              </w:rPr>
              <w:t>TT</w:t>
            </w:r>
            <w:r w:rsidRPr="00E2632C">
              <w:rPr>
                <w:b/>
                <w:color w:val="000000"/>
                <w:sz w:val="22"/>
                <w:szCs w:val="22"/>
                <w:lang w:val="sr-Latn-ME"/>
              </w:rPr>
              <w:t>]</w:t>
            </w:r>
          </w:p>
        </w:tc>
        <w:tc>
          <w:tcPr>
            <w:tcW w:w="3362" w:type="dxa"/>
            <w:gridSpan w:val="3"/>
            <w:tcBorders>
              <w:top w:val="single" w:sz="5" w:space="0" w:color="000000"/>
              <w:left w:val="single" w:sz="5" w:space="0" w:color="000000"/>
              <w:bottom w:val="nil"/>
              <w:right w:val="single" w:sz="5" w:space="0" w:color="000000"/>
            </w:tcBorders>
          </w:tcPr>
          <w:p w14:paraId="6A3106DB" w14:textId="0A594EBD" w:rsidR="00E41A99" w:rsidRPr="00E2632C" w:rsidRDefault="00E41A99" w:rsidP="007028DC">
            <w:pPr>
              <w:spacing w:before="40"/>
              <w:ind w:left="102"/>
              <w:jc w:val="center"/>
              <w:rPr>
                <w:color w:val="000000"/>
                <w:sz w:val="22"/>
                <w:szCs w:val="22"/>
                <w:lang w:val="sr-Latn-ME"/>
              </w:rPr>
            </w:pPr>
            <w:r w:rsidRPr="00E2632C">
              <w:rPr>
                <w:b/>
                <w:color w:val="000000"/>
                <w:sz w:val="22"/>
                <w:szCs w:val="22"/>
                <w:lang w:val="sr-Latn-ME"/>
              </w:rPr>
              <w:t>U</w:t>
            </w:r>
            <w:r w:rsidR="006425FA" w:rsidRPr="00E2632C">
              <w:rPr>
                <w:b/>
                <w:color w:val="000000"/>
                <w:spacing w:val="-1"/>
                <w:sz w:val="22"/>
                <w:szCs w:val="22"/>
                <w:lang w:val="sr-Latn-ME"/>
              </w:rPr>
              <w:t>RSOBIL</w:t>
            </w:r>
            <w:r w:rsidRPr="00E2632C">
              <w:rPr>
                <w:b/>
                <w:color w:val="000000"/>
                <w:spacing w:val="1"/>
                <w:sz w:val="22"/>
                <w:szCs w:val="22"/>
                <w:lang w:val="sr-Latn-ME"/>
              </w:rPr>
              <w:t xml:space="preserve"> </w:t>
            </w:r>
            <w:r w:rsidRPr="00E2632C">
              <w:rPr>
                <w:b/>
                <w:color w:val="000000"/>
                <w:sz w:val="22"/>
                <w:szCs w:val="22"/>
                <w:lang w:val="sr-Latn-ME"/>
              </w:rPr>
              <w:t xml:space="preserve">250 </w:t>
            </w:r>
            <w:r w:rsidRPr="00E2632C">
              <w:rPr>
                <w:b/>
                <w:color w:val="000000"/>
                <w:spacing w:val="-3"/>
                <w:sz w:val="22"/>
                <w:szCs w:val="22"/>
                <w:lang w:val="sr-Latn-ME"/>
              </w:rPr>
              <w:t>m</w:t>
            </w:r>
            <w:r w:rsidRPr="00E2632C">
              <w:rPr>
                <w:b/>
                <w:color w:val="000000"/>
                <w:sz w:val="22"/>
                <w:szCs w:val="22"/>
                <w:lang w:val="sr-Latn-ME"/>
              </w:rPr>
              <w:t xml:space="preserve">g </w:t>
            </w:r>
            <w:r w:rsidRPr="00E2632C">
              <w:rPr>
                <w:b/>
                <w:color w:val="000000"/>
                <w:spacing w:val="1"/>
                <w:sz w:val="22"/>
                <w:szCs w:val="22"/>
                <w:lang w:val="sr-Latn-ME"/>
              </w:rPr>
              <w:t>k</w:t>
            </w:r>
            <w:r w:rsidRPr="00E2632C">
              <w:rPr>
                <w:b/>
                <w:color w:val="000000"/>
                <w:sz w:val="22"/>
                <w:szCs w:val="22"/>
                <w:lang w:val="sr-Latn-ME"/>
              </w:rPr>
              <w:t>a</w:t>
            </w:r>
            <w:r w:rsidRPr="00E2632C">
              <w:rPr>
                <w:b/>
                <w:color w:val="000000"/>
                <w:spacing w:val="1"/>
                <w:sz w:val="22"/>
                <w:szCs w:val="22"/>
                <w:lang w:val="sr-Latn-ME"/>
              </w:rPr>
              <w:t>p</w:t>
            </w:r>
            <w:r w:rsidRPr="00E2632C">
              <w:rPr>
                <w:b/>
                <w:color w:val="000000"/>
                <w:sz w:val="22"/>
                <w:szCs w:val="22"/>
                <w:lang w:val="sr-Latn-ME"/>
              </w:rPr>
              <w:t>s</w:t>
            </w:r>
            <w:r w:rsidRPr="00E2632C">
              <w:rPr>
                <w:b/>
                <w:color w:val="000000"/>
                <w:spacing w:val="1"/>
                <w:sz w:val="22"/>
                <w:szCs w:val="22"/>
                <w:lang w:val="sr-Latn-ME"/>
              </w:rPr>
              <w:t>u</w:t>
            </w:r>
            <w:r w:rsidRPr="00E2632C">
              <w:rPr>
                <w:b/>
                <w:color w:val="000000"/>
                <w:sz w:val="22"/>
                <w:szCs w:val="22"/>
                <w:lang w:val="sr-Latn-ME"/>
              </w:rPr>
              <w:t>le</w:t>
            </w:r>
            <w:r w:rsidR="00D93D8F" w:rsidRPr="00E2632C">
              <w:rPr>
                <w:b/>
                <w:color w:val="000000"/>
                <w:sz w:val="22"/>
                <w:szCs w:val="22"/>
                <w:lang w:val="sr-Latn-ME"/>
              </w:rPr>
              <w:t>,</w:t>
            </w:r>
            <w:r w:rsidR="00D93D8F" w:rsidRPr="00E2632C">
              <w:rPr>
                <w:b/>
                <w:color w:val="000000"/>
                <w:spacing w:val="-1"/>
                <w:sz w:val="22"/>
                <w:szCs w:val="22"/>
                <w:lang w:val="sr-Latn-ME"/>
              </w:rPr>
              <w:t xml:space="preserve"> t</w:t>
            </w:r>
            <w:r w:rsidR="00D93D8F" w:rsidRPr="00E2632C">
              <w:rPr>
                <w:b/>
                <w:color w:val="000000"/>
                <w:sz w:val="22"/>
                <w:szCs w:val="22"/>
                <w:lang w:val="sr-Latn-ME"/>
              </w:rPr>
              <w:t>v</w:t>
            </w:r>
            <w:r w:rsidR="00D93D8F" w:rsidRPr="00E2632C">
              <w:rPr>
                <w:b/>
                <w:color w:val="000000"/>
                <w:spacing w:val="-1"/>
                <w:sz w:val="22"/>
                <w:szCs w:val="22"/>
                <w:lang w:val="sr-Latn-ME"/>
              </w:rPr>
              <w:t>r</w:t>
            </w:r>
            <w:r w:rsidR="00D93D8F" w:rsidRPr="00E2632C">
              <w:rPr>
                <w:b/>
                <w:color w:val="000000"/>
                <w:spacing w:val="1"/>
                <w:sz w:val="22"/>
                <w:szCs w:val="22"/>
                <w:lang w:val="sr-Latn-ME"/>
              </w:rPr>
              <w:t>d</w:t>
            </w:r>
            <w:r w:rsidR="00D93D8F" w:rsidRPr="00E2632C">
              <w:rPr>
                <w:b/>
                <w:color w:val="000000"/>
                <w:sz w:val="22"/>
                <w:szCs w:val="22"/>
                <w:lang w:val="sr-Latn-ME"/>
              </w:rPr>
              <w:t>e</w:t>
            </w:r>
          </w:p>
        </w:tc>
      </w:tr>
      <w:tr w:rsidR="00E41A99" w:rsidRPr="00E2632C" w14:paraId="5D27D727" w14:textId="77777777" w:rsidTr="00E41A99">
        <w:trPr>
          <w:trHeight w:hRule="exact" w:val="413"/>
          <w:jc w:val="center"/>
        </w:trPr>
        <w:tc>
          <w:tcPr>
            <w:tcW w:w="1757" w:type="dxa"/>
            <w:vMerge/>
            <w:tcBorders>
              <w:left w:val="single" w:sz="5" w:space="0" w:color="000000"/>
              <w:bottom w:val="single" w:sz="5" w:space="0" w:color="000000"/>
              <w:right w:val="single" w:sz="5" w:space="0" w:color="000000"/>
            </w:tcBorders>
          </w:tcPr>
          <w:p w14:paraId="5198C657" w14:textId="77777777" w:rsidR="00E41A99" w:rsidRPr="00E2632C" w:rsidRDefault="00E41A99" w:rsidP="007028DC">
            <w:pPr>
              <w:spacing w:before="40"/>
              <w:jc w:val="center"/>
              <w:rPr>
                <w:color w:val="000000"/>
                <w:sz w:val="22"/>
                <w:szCs w:val="22"/>
                <w:lang w:val="sr-Latn-ME"/>
              </w:rPr>
            </w:pPr>
          </w:p>
        </w:tc>
        <w:tc>
          <w:tcPr>
            <w:tcW w:w="1543" w:type="dxa"/>
            <w:vMerge/>
            <w:tcBorders>
              <w:left w:val="single" w:sz="5" w:space="0" w:color="000000"/>
              <w:bottom w:val="single" w:sz="5" w:space="0" w:color="000000"/>
              <w:right w:val="single" w:sz="5" w:space="0" w:color="000000"/>
            </w:tcBorders>
          </w:tcPr>
          <w:p w14:paraId="6CFDE91F" w14:textId="77777777" w:rsidR="00E41A99" w:rsidRPr="00E2632C" w:rsidRDefault="00E41A99" w:rsidP="007028DC">
            <w:pPr>
              <w:spacing w:before="40"/>
              <w:jc w:val="center"/>
              <w:rPr>
                <w:color w:val="000000"/>
                <w:sz w:val="22"/>
                <w:szCs w:val="22"/>
                <w:lang w:val="sr-Latn-ME"/>
              </w:rPr>
            </w:pPr>
          </w:p>
        </w:tc>
        <w:tc>
          <w:tcPr>
            <w:tcW w:w="1082" w:type="dxa"/>
            <w:tcBorders>
              <w:top w:val="single" w:sz="5" w:space="0" w:color="000000"/>
              <w:left w:val="single" w:sz="5" w:space="0" w:color="000000"/>
              <w:bottom w:val="single" w:sz="5" w:space="0" w:color="000000"/>
              <w:right w:val="single" w:sz="5" w:space="0" w:color="000000"/>
            </w:tcBorders>
          </w:tcPr>
          <w:p w14:paraId="63E52B38" w14:textId="77777777" w:rsidR="00E41A99" w:rsidRPr="00E2632C" w:rsidRDefault="00E41A99" w:rsidP="007028DC">
            <w:pPr>
              <w:spacing w:before="40"/>
              <w:ind w:left="102"/>
              <w:jc w:val="center"/>
              <w:rPr>
                <w:color w:val="000000"/>
                <w:sz w:val="22"/>
                <w:szCs w:val="22"/>
                <w:lang w:val="sr-Latn-ME"/>
              </w:rPr>
            </w:pPr>
            <w:r w:rsidRPr="00E2632C">
              <w:rPr>
                <w:b/>
                <w:color w:val="000000"/>
                <w:sz w:val="22"/>
                <w:szCs w:val="22"/>
                <w:lang w:val="sr-Latn-ME"/>
              </w:rPr>
              <w:t>U</w:t>
            </w:r>
            <w:r w:rsidRPr="00E2632C">
              <w:rPr>
                <w:b/>
                <w:color w:val="000000"/>
                <w:spacing w:val="-1"/>
                <w:sz w:val="22"/>
                <w:szCs w:val="22"/>
                <w:lang w:val="sr-Latn-ME"/>
              </w:rPr>
              <w:t>j</w:t>
            </w:r>
            <w:r w:rsidRPr="00E2632C">
              <w:rPr>
                <w:b/>
                <w:color w:val="000000"/>
                <w:spacing w:val="1"/>
                <w:sz w:val="22"/>
                <w:szCs w:val="22"/>
                <w:lang w:val="sr-Latn-ME"/>
              </w:rPr>
              <w:t>u</w:t>
            </w:r>
            <w:r w:rsidRPr="00E2632C">
              <w:rPr>
                <w:b/>
                <w:color w:val="000000"/>
                <w:spacing w:val="-1"/>
                <w:sz w:val="22"/>
                <w:szCs w:val="22"/>
                <w:lang w:val="sr-Latn-ME"/>
              </w:rPr>
              <w:t>tr</w:t>
            </w:r>
            <w:r w:rsidRPr="00E2632C">
              <w:rPr>
                <w:b/>
                <w:color w:val="000000"/>
                <w:sz w:val="22"/>
                <w:szCs w:val="22"/>
                <w:lang w:val="sr-Latn-ME"/>
              </w:rPr>
              <w:t>u</w:t>
            </w:r>
          </w:p>
        </w:tc>
        <w:tc>
          <w:tcPr>
            <w:tcW w:w="1022" w:type="dxa"/>
            <w:tcBorders>
              <w:top w:val="single" w:sz="5" w:space="0" w:color="000000"/>
              <w:left w:val="single" w:sz="5" w:space="0" w:color="000000"/>
              <w:bottom w:val="single" w:sz="5" w:space="0" w:color="000000"/>
              <w:right w:val="single" w:sz="5" w:space="0" w:color="000000"/>
            </w:tcBorders>
          </w:tcPr>
          <w:p w14:paraId="69B7DEFB" w14:textId="77777777" w:rsidR="00E41A99" w:rsidRPr="00E2632C" w:rsidRDefault="00E41A99" w:rsidP="007028DC">
            <w:pPr>
              <w:spacing w:before="40"/>
              <w:ind w:left="105"/>
              <w:jc w:val="center"/>
              <w:rPr>
                <w:color w:val="000000"/>
                <w:sz w:val="22"/>
                <w:szCs w:val="22"/>
                <w:lang w:val="sr-Latn-ME"/>
              </w:rPr>
            </w:pPr>
            <w:r w:rsidRPr="00E2632C">
              <w:rPr>
                <w:b/>
                <w:color w:val="000000"/>
                <w:spacing w:val="-3"/>
                <w:sz w:val="22"/>
                <w:szCs w:val="22"/>
                <w:lang w:val="sr-Latn-ME"/>
              </w:rPr>
              <w:t>P</w:t>
            </w:r>
            <w:r w:rsidRPr="00E2632C">
              <w:rPr>
                <w:b/>
                <w:color w:val="000000"/>
                <w:sz w:val="22"/>
                <w:szCs w:val="22"/>
                <w:lang w:val="sr-Latn-ME"/>
              </w:rPr>
              <w:t>o</w:t>
            </w:r>
            <w:r w:rsidRPr="00E2632C">
              <w:rPr>
                <w:b/>
                <w:color w:val="000000"/>
                <w:spacing w:val="1"/>
                <w:sz w:val="22"/>
                <w:szCs w:val="22"/>
                <w:lang w:val="sr-Latn-ME"/>
              </w:rPr>
              <w:t>dne</w:t>
            </w:r>
          </w:p>
        </w:tc>
        <w:tc>
          <w:tcPr>
            <w:tcW w:w="1258" w:type="dxa"/>
            <w:tcBorders>
              <w:top w:val="single" w:sz="5" w:space="0" w:color="000000"/>
              <w:left w:val="single" w:sz="5" w:space="0" w:color="000000"/>
              <w:bottom w:val="single" w:sz="5" w:space="0" w:color="000000"/>
              <w:right w:val="single" w:sz="5" w:space="0" w:color="000000"/>
            </w:tcBorders>
          </w:tcPr>
          <w:p w14:paraId="4DF222A4" w14:textId="77777777" w:rsidR="00E41A99" w:rsidRPr="00E2632C" w:rsidRDefault="00E41A99" w:rsidP="007028DC">
            <w:pPr>
              <w:spacing w:before="40"/>
              <w:ind w:left="102"/>
              <w:jc w:val="center"/>
              <w:rPr>
                <w:color w:val="000000"/>
                <w:sz w:val="22"/>
                <w:szCs w:val="22"/>
                <w:lang w:val="sr-Latn-ME"/>
              </w:rPr>
            </w:pPr>
            <w:r w:rsidRPr="00E2632C">
              <w:rPr>
                <w:b/>
                <w:color w:val="000000"/>
                <w:sz w:val="22"/>
                <w:szCs w:val="22"/>
                <w:lang w:val="sr-Latn-ME"/>
              </w:rPr>
              <w:t>Uveče</w:t>
            </w:r>
          </w:p>
        </w:tc>
      </w:tr>
      <w:tr w:rsidR="00E41A99" w:rsidRPr="00E2632C" w14:paraId="6C591221" w14:textId="77777777" w:rsidTr="00E41A99">
        <w:trPr>
          <w:trHeight w:hRule="exact" w:val="419"/>
          <w:jc w:val="center"/>
        </w:trPr>
        <w:tc>
          <w:tcPr>
            <w:tcW w:w="1757" w:type="dxa"/>
            <w:tcBorders>
              <w:top w:val="single" w:sz="5" w:space="0" w:color="000000"/>
              <w:left w:val="single" w:sz="5" w:space="0" w:color="000000"/>
              <w:bottom w:val="single" w:sz="5" w:space="0" w:color="000000"/>
              <w:right w:val="single" w:sz="5" w:space="0" w:color="000000"/>
            </w:tcBorders>
          </w:tcPr>
          <w:p w14:paraId="5C75CA62" w14:textId="77777777" w:rsidR="00E41A99" w:rsidRPr="00E2632C" w:rsidRDefault="00E41A99" w:rsidP="007028DC">
            <w:pPr>
              <w:spacing w:before="40"/>
              <w:ind w:left="102"/>
              <w:jc w:val="center"/>
              <w:rPr>
                <w:color w:val="000000"/>
                <w:sz w:val="22"/>
                <w:szCs w:val="22"/>
                <w:lang w:val="sr-Latn-ME"/>
              </w:rPr>
            </w:pPr>
            <w:r w:rsidRPr="00E2632C">
              <w:rPr>
                <w:b/>
                <w:color w:val="000000"/>
                <w:sz w:val="22"/>
                <w:szCs w:val="22"/>
                <w:lang w:val="sr-Latn-ME"/>
              </w:rPr>
              <w:t>20 – 29</w:t>
            </w:r>
          </w:p>
        </w:tc>
        <w:tc>
          <w:tcPr>
            <w:tcW w:w="1543" w:type="dxa"/>
            <w:tcBorders>
              <w:top w:val="single" w:sz="5" w:space="0" w:color="000000"/>
              <w:left w:val="single" w:sz="5" w:space="0" w:color="000000"/>
              <w:bottom w:val="single" w:sz="5" w:space="0" w:color="000000"/>
              <w:right w:val="single" w:sz="5" w:space="0" w:color="000000"/>
            </w:tcBorders>
          </w:tcPr>
          <w:p w14:paraId="2DE1FBED" w14:textId="77777777" w:rsidR="00E41A99" w:rsidRPr="00E2632C" w:rsidRDefault="00E41A99" w:rsidP="007028DC">
            <w:pPr>
              <w:spacing w:before="40"/>
              <w:ind w:left="102"/>
              <w:jc w:val="center"/>
              <w:rPr>
                <w:color w:val="000000"/>
                <w:sz w:val="22"/>
                <w:szCs w:val="22"/>
                <w:lang w:val="sr-Latn-ME"/>
              </w:rPr>
            </w:pPr>
            <w:r w:rsidRPr="00E2632C">
              <w:rPr>
                <w:color w:val="000000"/>
                <w:sz w:val="22"/>
                <w:szCs w:val="22"/>
                <w:lang w:val="sr-Latn-ME"/>
              </w:rPr>
              <w:t>17</w:t>
            </w:r>
            <w:r w:rsidRPr="00E2632C">
              <w:rPr>
                <w:color w:val="000000"/>
                <w:spacing w:val="-1"/>
                <w:sz w:val="22"/>
                <w:szCs w:val="22"/>
                <w:lang w:val="sr-Latn-ME"/>
              </w:rPr>
              <w:t>-</w:t>
            </w:r>
            <w:r w:rsidRPr="00E2632C">
              <w:rPr>
                <w:color w:val="000000"/>
                <w:sz w:val="22"/>
                <w:szCs w:val="22"/>
                <w:lang w:val="sr-Latn-ME"/>
              </w:rPr>
              <w:t>25</w:t>
            </w:r>
          </w:p>
        </w:tc>
        <w:tc>
          <w:tcPr>
            <w:tcW w:w="1082" w:type="dxa"/>
            <w:tcBorders>
              <w:top w:val="single" w:sz="5" w:space="0" w:color="000000"/>
              <w:left w:val="single" w:sz="5" w:space="0" w:color="000000"/>
              <w:bottom w:val="single" w:sz="5" w:space="0" w:color="000000"/>
              <w:right w:val="single" w:sz="5" w:space="0" w:color="000000"/>
            </w:tcBorders>
          </w:tcPr>
          <w:p w14:paraId="518A8345" w14:textId="77777777" w:rsidR="00E41A99" w:rsidRPr="00E2632C" w:rsidRDefault="00E41A99" w:rsidP="007028DC">
            <w:pPr>
              <w:spacing w:before="40"/>
              <w:ind w:left="102"/>
              <w:jc w:val="center"/>
              <w:rPr>
                <w:color w:val="000000"/>
                <w:sz w:val="22"/>
                <w:szCs w:val="22"/>
                <w:lang w:val="sr-Latn-ME"/>
              </w:rPr>
            </w:pPr>
            <w:r w:rsidRPr="00E2632C">
              <w:rPr>
                <w:color w:val="000000"/>
                <w:sz w:val="22"/>
                <w:szCs w:val="22"/>
                <w:lang w:val="sr-Latn-ME"/>
              </w:rPr>
              <w:t>1</w:t>
            </w:r>
          </w:p>
        </w:tc>
        <w:tc>
          <w:tcPr>
            <w:tcW w:w="1022" w:type="dxa"/>
            <w:tcBorders>
              <w:top w:val="single" w:sz="5" w:space="0" w:color="000000"/>
              <w:left w:val="single" w:sz="5" w:space="0" w:color="000000"/>
              <w:bottom w:val="single" w:sz="5" w:space="0" w:color="000000"/>
              <w:right w:val="single" w:sz="5" w:space="0" w:color="000000"/>
            </w:tcBorders>
          </w:tcPr>
          <w:p w14:paraId="49DAD58B" w14:textId="77777777" w:rsidR="00E41A99" w:rsidRPr="00E2632C" w:rsidRDefault="00E41A99" w:rsidP="007028DC">
            <w:pPr>
              <w:spacing w:before="40"/>
              <w:ind w:left="165"/>
              <w:jc w:val="center"/>
              <w:rPr>
                <w:color w:val="000000"/>
                <w:sz w:val="22"/>
                <w:szCs w:val="22"/>
                <w:lang w:val="sr-Latn-ME"/>
              </w:rPr>
            </w:pPr>
            <w:r w:rsidRPr="00E2632C">
              <w:rPr>
                <w:color w:val="000000"/>
                <w:spacing w:val="-1"/>
                <w:sz w:val="22"/>
                <w:szCs w:val="22"/>
                <w:lang w:val="sr-Latn-ME"/>
              </w:rPr>
              <w:t>--</w:t>
            </w:r>
          </w:p>
        </w:tc>
        <w:tc>
          <w:tcPr>
            <w:tcW w:w="1258" w:type="dxa"/>
            <w:tcBorders>
              <w:top w:val="single" w:sz="5" w:space="0" w:color="000000"/>
              <w:left w:val="single" w:sz="5" w:space="0" w:color="000000"/>
              <w:bottom w:val="single" w:sz="5" w:space="0" w:color="000000"/>
              <w:right w:val="single" w:sz="5" w:space="0" w:color="000000"/>
            </w:tcBorders>
          </w:tcPr>
          <w:p w14:paraId="6B3F096A" w14:textId="77777777" w:rsidR="00E41A99" w:rsidRPr="00E2632C" w:rsidRDefault="00E41A99" w:rsidP="007028DC">
            <w:pPr>
              <w:spacing w:before="40"/>
              <w:ind w:left="102"/>
              <w:jc w:val="center"/>
              <w:rPr>
                <w:color w:val="000000"/>
                <w:sz w:val="22"/>
                <w:szCs w:val="22"/>
                <w:lang w:val="sr-Latn-ME"/>
              </w:rPr>
            </w:pPr>
            <w:r w:rsidRPr="00E2632C">
              <w:rPr>
                <w:color w:val="000000"/>
                <w:sz w:val="22"/>
                <w:szCs w:val="22"/>
                <w:lang w:val="sr-Latn-ME"/>
              </w:rPr>
              <w:t>1</w:t>
            </w:r>
          </w:p>
        </w:tc>
      </w:tr>
      <w:tr w:rsidR="00E41A99" w:rsidRPr="00E2632C" w14:paraId="3208B6D0" w14:textId="77777777" w:rsidTr="00E41A99">
        <w:trPr>
          <w:trHeight w:hRule="exact" w:val="426"/>
          <w:jc w:val="center"/>
        </w:trPr>
        <w:tc>
          <w:tcPr>
            <w:tcW w:w="1757" w:type="dxa"/>
            <w:tcBorders>
              <w:top w:val="single" w:sz="5" w:space="0" w:color="000000"/>
              <w:left w:val="single" w:sz="5" w:space="0" w:color="000000"/>
              <w:bottom w:val="single" w:sz="5" w:space="0" w:color="000000"/>
              <w:right w:val="single" w:sz="5" w:space="0" w:color="000000"/>
            </w:tcBorders>
          </w:tcPr>
          <w:p w14:paraId="3019681C" w14:textId="77777777" w:rsidR="00E41A99" w:rsidRPr="00E2632C" w:rsidRDefault="00E41A99" w:rsidP="007028DC">
            <w:pPr>
              <w:spacing w:before="40"/>
              <w:ind w:left="102"/>
              <w:jc w:val="center"/>
              <w:rPr>
                <w:color w:val="000000"/>
                <w:sz w:val="22"/>
                <w:szCs w:val="22"/>
                <w:lang w:val="sr-Latn-ME"/>
              </w:rPr>
            </w:pPr>
            <w:r w:rsidRPr="00E2632C">
              <w:rPr>
                <w:b/>
                <w:color w:val="000000"/>
                <w:sz w:val="22"/>
                <w:szCs w:val="22"/>
                <w:lang w:val="sr-Latn-ME"/>
              </w:rPr>
              <w:t>30 – 39</w:t>
            </w:r>
          </w:p>
        </w:tc>
        <w:tc>
          <w:tcPr>
            <w:tcW w:w="1543" w:type="dxa"/>
            <w:tcBorders>
              <w:top w:val="single" w:sz="5" w:space="0" w:color="000000"/>
              <w:left w:val="single" w:sz="5" w:space="0" w:color="000000"/>
              <w:bottom w:val="single" w:sz="5" w:space="0" w:color="000000"/>
              <w:right w:val="single" w:sz="5" w:space="0" w:color="000000"/>
            </w:tcBorders>
          </w:tcPr>
          <w:p w14:paraId="59BBD835" w14:textId="77777777" w:rsidR="00E41A99" w:rsidRPr="00E2632C" w:rsidRDefault="00E41A99" w:rsidP="007028DC">
            <w:pPr>
              <w:spacing w:before="40"/>
              <w:ind w:left="102"/>
              <w:jc w:val="center"/>
              <w:rPr>
                <w:color w:val="000000"/>
                <w:sz w:val="22"/>
                <w:szCs w:val="22"/>
                <w:lang w:val="sr-Latn-ME"/>
              </w:rPr>
            </w:pPr>
            <w:r w:rsidRPr="00E2632C">
              <w:rPr>
                <w:color w:val="000000"/>
                <w:sz w:val="22"/>
                <w:szCs w:val="22"/>
                <w:lang w:val="sr-Latn-ME"/>
              </w:rPr>
              <w:t>19</w:t>
            </w:r>
            <w:r w:rsidRPr="00E2632C">
              <w:rPr>
                <w:color w:val="000000"/>
                <w:spacing w:val="-1"/>
                <w:sz w:val="22"/>
                <w:szCs w:val="22"/>
                <w:lang w:val="sr-Latn-ME"/>
              </w:rPr>
              <w:t>-</w:t>
            </w:r>
            <w:r w:rsidRPr="00E2632C">
              <w:rPr>
                <w:color w:val="000000"/>
                <w:sz w:val="22"/>
                <w:szCs w:val="22"/>
                <w:lang w:val="sr-Latn-ME"/>
              </w:rPr>
              <w:t>25</w:t>
            </w:r>
          </w:p>
        </w:tc>
        <w:tc>
          <w:tcPr>
            <w:tcW w:w="1082" w:type="dxa"/>
            <w:tcBorders>
              <w:top w:val="single" w:sz="5" w:space="0" w:color="000000"/>
              <w:left w:val="single" w:sz="5" w:space="0" w:color="000000"/>
              <w:bottom w:val="single" w:sz="5" w:space="0" w:color="000000"/>
              <w:right w:val="single" w:sz="5" w:space="0" w:color="000000"/>
            </w:tcBorders>
          </w:tcPr>
          <w:p w14:paraId="16624186" w14:textId="77777777" w:rsidR="00E41A99" w:rsidRPr="00E2632C" w:rsidRDefault="00E41A99" w:rsidP="007028DC">
            <w:pPr>
              <w:spacing w:before="40"/>
              <w:ind w:left="102"/>
              <w:jc w:val="center"/>
              <w:rPr>
                <w:color w:val="000000"/>
                <w:sz w:val="22"/>
                <w:szCs w:val="22"/>
                <w:lang w:val="sr-Latn-ME"/>
              </w:rPr>
            </w:pPr>
            <w:r w:rsidRPr="00E2632C">
              <w:rPr>
                <w:color w:val="000000"/>
                <w:sz w:val="22"/>
                <w:szCs w:val="22"/>
                <w:lang w:val="sr-Latn-ME"/>
              </w:rPr>
              <w:t>1</w:t>
            </w:r>
          </w:p>
        </w:tc>
        <w:tc>
          <w:tcPr>
            <w:tcW w:w="1022" w:type="dxa"/>
            <w:tcBorders>
              <w:top w:val="single" w:sz="5" w:space="0" w:color="000000"/>
              <w:left w:val="single" w:sz="5" w:space="0" w:color="000000"/>
              <w:bottom w:val="single" w:sz="5" w:space="0" w:color="000000"/>
              <w:right w:val="single" w:sz="5" w:space="0" w:color="000000"/>
            </w:tcBorders>
          </w:tcPr>
          <w:p w14:paraId="5278641B" w14:textId="77777777" w:rsidR="00E41A99" w:rsidRPr="00E2632C" w:rsidRDefault="00E41A99" w:rsidP="007028DC">
            <w:pPr>
              <w:spacing w:before="40"/>
              <w:ind w:left="105"/>
              <w:jc w:val="center"/>
              <w:rPr>
                <w:color w:val="000000"/>
                <w:sz w:val="22"/>
                <w:szCs w:val="22"/>
                <w:lang w:val="sr-Latn-ME"/>
              </w:rPr>
            </w:pPr>
            <w:r w:rsidRPr="00E2632C">
              <w:rPr>
                <w:color w:val="000000"/>
                <w:sz w:val="22"/>
                <w:szCs w:val="22"/>
                <w:lang w:val="sr-Latn-ME"/>
              </w:rPr>
              <w:t>1</w:t>
            </w:r>
          </w:p>
        </w:tc>
        <w:tc>
          <w:tcPr>
            <w:tcW w:w="1258" w:type="dxa"/>
            <w:tcBorders>
              <w:top w:val="single" w:sz="5" w:space="0" w:color="000000"/>
              <w:left w:val="single" w:sz="5" w:space="0" w:color="000000"/>
              <w:bottom w:val="single" w:sz="5" w:space="0" w:color="000000"/>
              <w:right w:val="single" w:sz="5" w:space="0" w:color="000000"/>
            </w:tcBorders>
          </w:tcPr>
          <w:p w14:paraId="6FA54303" w14:textId="77777777" w:rsidR="00E41A99" w:rsidRPr="00E2632C" w:rsidRDefault="00E41A99" w:rsidP="007028DC">
            <w:pPr>
              <w:spacing w:before="40"/>
              <w:ind w:left="102"/>
              <w:jc w:val="center"/>
              <w:rPr>
                <w:color w:val="000000"/>
                <w:sz w:val="22"/>
                <w:szCs w:val="22"/>
                <w:lang w:val="sr-Latn-ME"/>
              </w:rPr>
            </w:pPr>
            <w:r w:rsidRPr="00E2632C">
              <w:rPr>
                <w:color w:val="000000"/>
                <w:sz w:val="22"/>
                <w:szCs w:val="22"/>
                <w:lang w:val="sr-Latn-ME"/>
              </w:rPr>
              <w:t>1</w:t>
            </w:r>
          </w:p>
        </w:tc>
      </w:tr>
      <w:tr w:rsidR="00E41A99" w:rsidRPr="00E2632C" w14:paraId="590EF980" w14:textId="77777777" w:rsidTr="00E41A99">
        <w:trPr>
          <w:trHeight w:hRule="exact" w:val="418"/>
          <w:jc w:val="center"/>
        </w:trPr>
        <w:tc>
          <w:tcPr>
            <w:tcW w:w="1757" w:type="dxa"/>
            <w:tcBorders>
              <w:top w:val="single" w:sz="5" w:space="0" w:color="000000"/>
              <w:left w:val="single" w:sz="5" w:space="0" w:color="000000"/>
              <w:bottom w:val="single" w:sz="5" w:space="0" w:color="000000"/>
              <w:right w:val="single" w:sz="5" w:space="0" w:color="000000"/>
            </w:tcBorders>
          </w:tcPr>
          <w:p w14:paraId="135A129F" w14:textId="77777777" w:rsidR="00E41A99" w:rsidRPr="00E2632C" w:rsidRDefault="00E41A99" w:rsidP="007028DC">
            <w:pPr>
              <w:spacing w:before="40"/>
              <w:ind w:left="102"/>
              <w:jc w:val="center"/>
              <w:rPr>
                <w:color w:val="000000"/>
                <w:sz w:val="22"/>
                <w:szCs w:val="22"/>
                <w:lang w:val="sr-Latn-ME"/>
              </w:rPr>
            </w:pPr>
            <w:r w:rsidRPr="00E2632C">
              <w:rPr>
                <w:b/>
                <w:color w:val="000000"/>
                <w:sz w:val="22"/>
                <w:szCs w:val="22"/>
                <w:lang w:val="sr-Latn-ME"/>
              </w:rPr>
              <w:t>40 – 49</w:t>
            </w:r>
          </w:p>
        </w:tc>
        <w:tc>
          <w:tcPr>
            <w:tcW w:w="1543" w:type="dxa"/>
            <w:tcBorders>
              <w:top w:val="single" w:sz="5" w:space="0" w:color="000000"/>
              <w:left w:val="single" w:sz="5" w:space="0" w:color="000000"/>
              <w:bottom w:val="single" w:sz="5" w:space="0" w:color="000000"/>
              <w:right w:val="single" w:sz="5" w:space="0" w:color="000000"/>
            </w:tcBorders>
          </w:tcPr>
          <w:p w14:paraId="01891510" w14:textId="77777777" w:rsidR="00E41A99" w:rsidRPr="00E2632C" w:rsidRDefault="00E41A99" w:rsidP="007028DC">
            <w:pPr>
              <w:spacing w:before="40"/>
              <w:ind w:left="102"/>
              <w:jc w:val="center"/>
              <w:rPr>
                <w:color w:val="000000"/>
                <w:sz w:val="22"/>
                <w:szCs w:val="22"/>
                <w:lang w:val="sr-Latn-ME"/>
              </w:rPr>
            </w:pPr>
            <w:r w:rsidRPr="00E2632C">
              <w:rPr>
                <w:color w:val="000000"/>
                <w:sz w:val="22"/>
                <w:szCs w:val="22"/>
                <w:lang w:val="sr-Latn-ME"/>
              </w:rPr>
              <w:t>20</w:t>
            </w:r>
            <w:r w:rsidRPr="00E2632C">
              <w:rPr>
                <w:color w:val="000000"/>
                <w:spacing w:val="-1"/>
                <w:sz w:val="22"/>
                <w:szCs w:val="22"/>
                <w:lang w:val="sr-Latn-ME"/>
              </w:rPr>
              <w:t>-</w:t>
            </w:r>
            <w:r w:rsidRPr="00E2632C">
              <w:rPr>
                <w:color w:val="000000"/>
                <w:sz w:val="22"/>
                <w:szCs w:val="22"/>
                <w:lang w:val="sr-Latn-ME"/>
              </w:rPr>
              <w:t>25</w:t>
            </w:r>
          </w:p>
        </w:tc>
        <w:tc>
          <w:tcPr>
            <w:tcW w:w="1082" w:type="dxa"/>
            <w:tcBorders>
              <w:top w:val="single" w:sz="5" w:space="0" w:color="000000"/>
              <w:left w:val="single" w:sz="5" w:space="0" w:color="000000"/>
              <w:bottom w:val="single" w:sz="5" w:space="0" w:color="000000"/>
              <w:right w:val="single" w:sz="5" w:space="0" w:color="000000"/>
            </w:tcBorders>
          </w:tcPr>
          <w:p w14:paraId="02F9BC3E" w14:textId="77777777" w:rsidR="00E41A99" w:rsidRPr="00E2632C" w:rsidRDefault="00E41A99" w:rsidP="007028DC">
            <w:pPr>
              <w:spacing w:before="40"/>
              <w:ind w:left="102"/>
              <w:jc w:val="center"/>
              <w:rPr>
                <w:color w:val="000000"/>
                <w:sz w:val="22"/>
                <w:szCs w:val="22"/>
                <w:lang w:val="sr-Latn-ME"/>
              </w:rPr>
            </w:pPr>
            <w:r w:rsidRPr="00E2632C">
              <w:rPr>
                <w:color w:val="000000"/>
                <w:sz w:val="22"/>
                <w:szCs w:val="22"/>
                <w:lang w:val="sr-Latn-ME"/>
              </w:rPr>
              <w:t>1</w:t>
            </w:r>
          </w:p>
        </w:tc>
        <w:tc>
          <w:tcPr>
            <w:tcW w:w="1022" w:type="dxa"/>
            <w:tcBorders>
              <w:top w:val="single" w:sz="5" w:space="0" w:color="000000"/>
              <w:left w:val="single" w:sz="5" w:space="0" w:color="000000"/>
              <w:bottom w:val="single" w:sz="5" w:space="0" w:color="000000"/>
              <w:right w:val="single" w:sz="5" w:space="0" w:color="000000"/>
            </w:tcBorders>
          </w:tcPr>
          <w:p w14:paraId="41B73732" w14:textId="77777777" w:rsidR="00E41A99" w:rsidRPr="00E2632C" w:rsidRDefault="00E41A99" w:rsidP="007028DC">
            <w:pPr>
              <w:spacing w:before="40"/>
              <w:ind w:left="105"/>
              <w:jc w:val="center"/>
              <w:rPr>
                <w:color w:val="000000"/>
                <w:sz w:val="22"/>
                <w:szCs w:val="22"/>
                <w:lang w:val="sr-Latn-ME"/>
              </w:rPr>
            </w:pPr>
            <w:r w:rsidRPr="00E2632C">
              <w:rPr>
                <w:color w:val="000000"/>
                <w:sz w:val="22"/>
                <w:szCs w:val="22"/>
                <w:lang w:val="sr-Latn-ME"/>
              </w:rPr>
              <w:t>1</w:t>
            </w:r>
          </w:p>
        </w:tc>
        <w:tc>
          <w:tcPr>
            <w:tcW w:w="1258" w:type="dxa"/>
            <w:tcBorders>
              <w:top w:val="single" w:sz="5" w:space="0" w:color="000000"/>
              <w:left w:val="single" w:sz="5" w:space="0" w:color="000000"/>
              <w:bottom w:val="single" w:sz="5" w:space="0" w:color="000000"/>
              <w:right w:val="single" w:sz="5" w:space="0" w:color="000000"/>
            </w:tcBorders>
          </w:tcPr>
          <w:p w14:paraId="2CCD3FA2" w14:textId="77777777" w:rsidR="00E41A99" w:rsidRPr="00E2632C" w:rsidRDefault="00E41A99" w:rsidP="007028DC">
            <w:pPr>
              <w:spacing w:before="40"/>
              <w:ind w:left="102"/>
              <w:jc w:val="center"/>
              <w:rPr>
                <w:color w:val="000000"/>
                <w:sz w:val="22"/>
                <w:szCs w:val="22"/>
                <w:lang w:val="sr-Latn-ME"/>
              </w:rPr>
            </w:pPr>
            <w:r w:rsidRPr="00E2632C">
              <w:rPr>
                <w:color w:val="000000"/>
                <w:sz w:val="22"/>
                <w:szCs w:val="22"/>
                <w:lang w:val="sr-Latn-ME"/>
              </w:rPr>
              <w:t>2</w:t>
            </w:r>
          </w:p>
        </w:tc>
      </w:tr>
      <w:tr w:rsidR="00E41A99" w:rsidRPr="00E2632C" w14:paraId="25391F87" w14:textId="77777777" w:rsidTr="00E41A99">
        <w:trPr>
          <w:trHeight w:hRule="exact" w:val="423"/>
          <w:jc w:val="center"/>
        </w:trPr>
        <w:tc>
          <w:tcPr>
            <w:tcW w:w="1757" w:type="dxa"/>
            <w:tcBorders>
              <w:top w:val="single" w:sz="5" w:space="0" w:color="000000"/>
              <w:left w:val="single" w:sz="5" w:space="0" w:color="000000"/>
              <w:bottom w:val="single" w:sz="5" w:space="0" w:color="000000"/>
              <w:right w:val="single" w:sz="5" w:space="0" w:color="000000"/>
            </w:tcBorders>
          </w:tcPr>
          <w:p w14:paraId="2E868090" w14:textId="77777777" w:rsidR="00E41A99" w:rsidRPr="00E2632C" w:rsidRDefault="00E41A99" w:rsidP="007028DC">
            <w:pPr>
              <w:spacing w:before="40"/>
              <w:ind w:left="102"/>
              <w:jc w:val="center"/>
              <w:rPr>
                <w:color w:val="000000"/>
                <w:sz w:val="22"/>
                <w:szCs w:val="22"/>
                <w:lang w:val="sr-Latn-ME"/>
              </w:rPr>
            </w:pPr>
            <w:r w:rsidRPr="00E2632C">
              <w:rPr>
                <w:b/>
                <w:color w:val="000000"/>
                <w:sz w:val="22"/>
                <w:szCs w:val="22"/>
                <w:lang w:val="sr-Latn-ME"/>
              </w:rPr>
              <w:t>50 – 59</w:t>
            </w:r>
          </w:p>
        </w:tc>
        <w:tc>
          <w:tcPr>
            <w:tcW w:w="1543" w:type="dxa"/>
            <w:tcBorders>
              <w:top w:val="single" w:sz="5" w:space="0" w:color="000000"/>
              <w:left w:val="single" w:sz="5" w:space="0" w:color="000000"/>
              <w:bottom w:val="single" w:sz="5" w:space="0" w:color="000000"/>
              <w:right w:val="single" w:sz="5" w:space="0" w:color="000000"/>
            </w:tcBorders>
          </w:tcPr>
          <w:p w14:paraId="78FEDEB7" w14:textId="77777777" w:rsidR="00E41A99" w:rsidRPr="00E2632C" w:rsidRDefault="00E41A99" w:rsidP="007028DC">
            <w:pPr>
              <w:spacing w:before="40"/>
              <w:ind w:left="102"/>
              <w:jc w:val="center"/>
              <w:rPr>
                <w:color w:val="000000"/>
                <w:sz w:val="22"/>
                <w:szCs w:val="22"/>
                <w:lang w:val="sr-Latn-ME"/>
              </w:rPr>
            </w:pPr>
            <w:r w:rsidRPr="00E2632C">
              <w:rPr>
                <w:color w:val="000000"/>
                <w:sz w:val="22"/>
                <w:szCs w:val="22"/>
                <w:lang w:val="sr-Latn-ME"/>
              </w:rPr>
              <w:t>21</w:t>
            </w:r>
            <w:r w:rsidRPr="00E2632C">
              <w:rPr>
                <w:color w:val="000000"/>
                <w:spacing w:val="-1"/>
                <w:sz w:val="22"/>
                <w:szCs w:val="22"/>
                <w:lang w:val="sr-Latn-ME"/>
              </w:rPr>
              <w:t>-</w:t>
            </w:r>
            <w:r w:rsidRPr="00E2632C">
              <w:rPr>
                <w:color w:val="000000"/>
                <w:sz w:val="22"/>
                <w:szCs w:val="22"/>
                <w:lang w:val="sr-Latn-ME"/>
              </w:rPr>
              <w:t>25</w:t>
            </w:r>
          </w:p>
        </w:tc>
        <w:tc>
          <w:tcPr>
            <w:tcW w:w="1082" w:type="dxa"/>
            <w:tcBorders>
              <w:top w:val="single" w:sz="5" w:space="0" w:color="000000"/>
              <w:left w:val="single" w:sz="5" w:space="0" w:color="000000"/>
              <w:bottom w:val="single" w:sz="5" w:space="0" w:color="000000"/>
              <w:right w:val="single" w:sz="5" w:space="0" w:color="000000"/>
            </w:tcBorders>
          </w:tcPr>
          <w:p w14:paraId="64B2FA7B" w14:textId="77777777" w:rsidR="00E41A99" w:rsidRPr="00E2632C" w:rsidRDefault="00E41A99" w:rsidP="007028DC">
            <w:pPr>
              <w:spacing w:before="40"/>
              <w:ind w:left="102"/>
              <w:jc w:val="center"/>
              <w:rPr>
                <w:color w:val="000000"/>
                <w:sz w:val="22"/>
                <w:szCs w:val="22"/>
                <w:lang w:val="sr-Latn-ME"/>
              </w:rPr>
            </w:pPr>
            <w:r w:rsidRPr="00E2632C">
              <w:rPr>
                <w:color w:val="000000"/>
                <w:sz w:val="22"/>
                <w:szCs w:val="22"/>
                <w:lang w:val="sr-Latn-ME"/>
              </w:rPr>
              <w:t>1</w:t>
            </w:r>
          </w:p>
        </w:tc>
        <w:tc>
          <w:tcPr>
            <w:tcW w:w="1022" w:type="dxa"/>
            <w:tcBorders>
              <w:top w:val="single" w:sz="5" w:space="0" w:color="000000"/>
              <w:left w:val="single" w:sz="5" w:space="0" w:color="000000"/>
              <w:bottom w:val="single" w:sz="5" w:space="0" w:color="000000"/>
              <w:right w:val="single" w:sz="5" w:space="0" w:color="000000"/>
            </w:tcBorders>
          </w:tcPr>
          <w:p w14:paraId="41401F05" w14:textId="77777777" w:rsidR="00E41A99" w:rsidRPr="00E2632C" w:rsidRDefault="00E41A99" w:rsidP="007028DC">
            <w:pPr>
              <w:spacing w:before="40"/>
              <w:ind w:left="105"/>
              <w:jc w:val="center"/>
              <w:rPr>
                <w:color w:val="000000"/>
                <w:sz w:val="22"/>
                <w:szCs w:val="22"/>
                <w:lang w:val="sr-Latn-ME"/>
              </w:rPr>
            </w:pPr>
            <w:r w:rsidRPr="00E2632C">
              <w:rPr>
                <w:color w:val="000000"/>
                <w:sz w:val="22"/>
                <w:szCs w:val="22"/>
                <w:lang w:val="sr-Latn-ME"/>
              </w:rPr>
              <w:t>2</w:t>
            </w:r>
          </w:p>
        </w:tc>
        <w:tc>
          <w:tcPr>
            <w:tcW w:w="1258" w:type="dxa"/>
            <w:tcBorders>
              <w:top w:val="single" w:sz="5" w:space="0" w:color="000000"/>
              <w:left w:val="single" w:sz="5" w:space="0" w:color="000000"/>
              <w:bottom w:val="single" w:sz="5" w:space="0" w:color="000000"/>
              <w:right w:val="single" w:sz="5" w:space="0" w:color="000000"/>
            </w:tcBorders>
          </w:tcPr>
          <w:p w14:paraId="53F2D097" w14:textId="77777777" w:rsidR="00E41A99" w:rsidRPr="00E2632C" w:rsidRDefault="00E41A99" w:rsidP="007028DC">
            <w:pPr>
              <w:spacing w:before="40"/>
              <w:ind w:left="102"/>
              <w:jc w:val="center"/>
              <w:rPr>
                <w:color w:val="000000"/>
                <w:sz w:val="22"/>
                <w:szCs w:val="22"/>
                <w:lang w:val="sr-Latn-ME"/>
              </w:rPr>
            </w:pPr>
            <w:r w:rsidRPr="00E2632C">
              <w:rPr>
                <w:color w:val="000000"/>
                <w:sz w:val="22"/>
                <w:szCs w:val="22"/>
                <w:lang w:val="sr-Latn-ME"/>
              </w:rPr>
              <w:t>2</w:t>
            </w:r>
          </w:p>
        </w:tc>
      </w:tr>
      <w:tr w:rsidR="00E41A99" w:rsidRPr="00E2632C" w14:paraId="36185E92" w14:textId="77777777" w:rsidTr="00E41A99">
        <w:trPr>
          <w:trHeight w:hRule="exact" w:val="429"/>
          <w:jc w:val="center"/>
        </w:trPr>
        <w:tc>
          <w:tcPr>
            <w:tcW w:w="1757" w:type="dxa"/>
            <w:tcBorders>
              <w:top w:val="single" w:sz="5" w:space="0" w:color="000000"/>
              <w:left w:val="single" w:sz="5" w:space="0" w:color="000000"/>
              <w:bottom w:val="single" w:sz="5" w:space="0" w:color="000000"/>
              <w:right w:val="single" w:sz="5" w:space="0" w:color="000000"/>
            </w:tcBorders>
          </w:tcPr>
          <w:p w14:paraId="1B7B3C63" w14:textId="77777777" w:rsidR="00E41A99" w:rsidRPr="00E2632C" w:rsidRDefault="00E41A99" w:rsidP="007028DC">
            <w:pPr>
              <w:spacing w:before="40"/>
              <w:ind w:left="102"/>
              <w:jc w:val="center"/>
              <w:rPr>
                <w:color w:val="000000"/>
                <w:sz w:val="22"/>
                <w:szCs w:val="22"/>
                <w:lang w:val="sr-Latn-ME"/>
              </w:rPr>
            </w:pPr>
            <w:r w:rsidRPr="00E2632C">
              <w:rPr>
                <w:b/>
                <w:color w:val="000000"/>
                <w:sz w:val="22"/>
                <w:szCs w:val="22"/>
                <w:lang w:val="sr-Latn-ME"/>
              </w:rPr>
              <w:lastRenderedPageBreak/>
              <w:t>60 – 69</w:t>
            </w:r>
          </w:p>
        </w:tc>
        <w:tc>
          <w:tcPr>
            <w:tcW w:w="1543" w:type="dxa"/>
            <w:tcBorders>
              <w:top w:val="single" w:sz="5" w:space="0" w:color="000000"/>
              <w:left w:val="single" w:sz="5" w:space="0" w:color="000000"/>
              <w:bottom w:val="single" w:sz="5" w:space="0" w:color="000000"/>
              <w:right w:val="single" w:sz="5" w:space="0" w:color="000000"/>
            </w:tcBorders>
          </w:tcPr>
          <w:p w14:paraId="61C85A3C" w14:textId="77777777" w:rsidR="00E41A99" w:rsidRPr="00E2632C" w:rsidRDefault="00E41A99" w:rsidP="007028DC">
            <w:pPr>
              <w:spacing w:before="40"/>
              <w:ind w:left="102"/>
              <w:jc w:val="center"/>
              <w:rPr>
                <w:color w:val="000000"/>
                <w:sz w:val="22"/>
                <w:szCs w:val="22"/>
                <w:lang w:val="sr-Latn-ME"/>
              </w:rPr>
            </w:pPr>
            <w:r w:rsidRPr="00E2632C">
              <w:rPr>
                <w:color w:val="000000"/>
                <w:sz w:val="22"/>
                <w:szCs w:val="22"/>
                <w:lang w:val="sr-Latn-ME"/>
              </w:rPr>
              <w:t>22</w:t>
            </w:r>
            <w:r w:rsidRPr="00E2632C">
              <w:rPr>
                <w:color w:val="000000"/>
                <w:spacing w:val="-1"/>
                <w:sz w:val="22"/>
                <w:szCs w:val="22"/>
                <w:lang w:val="sr-Latn-ME"/>
              </w:rPr>
              <w:t>-</w:t>
            </w:r>
            <w:r w:rsidRPr="00E2632C">
              <w:rPr>
                <w:color w:val="000000"/>
                <w:sz w:val="22"/>
                <w:szCs w:val="22"/>
                <w:lang w:val="sr-Latn-ME"/>
              </w:rPr>
              <w:t>25</w:t>
            </w:r>
          </w:p>
        </w:tc>
        <w:tc>
          <w:tcPr>
            <w:tcW w:w="1082" w:type="dxa"/>
            <w:tcBorders>
              <w:top w:val="single" w:sz="5" w:space="0" w:color="000000"/>
              <w:left w:val="single" w:sz="5" w:space="0" w:color="000000"/>
              <w:bottom w:val="single" w:sz="5" w:space="0" w:color="000000"/>
              <w:right w:val="single" w:sz="5" w:space="0" w:color="000000"/>
            </w:tcBorders>
          </w:tcPr>
          <w:p w14:paraId="5E3A9972" w14:textId="77777777" w:rsidR="00E41A99" w:rsidRPr="00E2632C" w:rsidRDefault="00E41A99" w:rsidP="007028DC">
            <w:pPr>
              <w:spacing w:before="40"/>
              <w:ind w:left="102"/>
              <w:jc w:val="center"/>
              <w:rPr>
                <w:color w:val="000000"/>
                <w:sz w:val="22"/>
                <w:szCs w:val="22"/>
                <w:lang w:val="sr-Latn-ME"/>
              </w:rPr>
            </w:pPr>
            <w:r w:rsidRPr="00E2632C">
              <w:rPr>
                <w:color w:val="000000"/>
                <w:sz w:val="22"/>
                <w:szCs w:val="22"/>
                <w:lang w:val="sr-Latn-ME"/>
              </w:rPr>
              <w:t>2</w:t>
            </w:r>
          </w:p>
        </w:tc>
        <w:tc>
          <w:tcPr>
            <w:tcW w:w="1022" w:type="dxa"/>
            <w:tcBorders>
              <w:top w:val="single" w:sz="5" w:space="0" w:color="000000"/>
              <w:left w:val="single" w:sz="5" w:space="0" w:color="000000"/>
              <w:bottom w:val="single" w:sz="5" w:space="0" w:color="000000"/>
              <w:right w:val="single" w:sz="5" w:space="0" w:color="000000"/>
            </w:tcBorders>
          </w:tcPr>
          <w:p w14:paraId="091D889A" w14:textId="77777777" w:rsidR="00E41A99" w:rsidRPr="00E2632C" w:rsidRDefault="00E41A99" w:rsidP="007028DC">
            <w:pPr>
              <w:spacing w:before="40"/>
              <w:ind w:left="105"/>
              <w:jc w:val="center"/>
              <w:rPr>
                <w:color w:val="000000"/>
                <w:sz w:val="22"/>
                <w:szCs w:val="22"/>
                <w:lang w:val="sr-Latn-ME"/>
              </w:rPr>
            </w:pPr>
            <w:r w:rsidRPr="00E2632C">
              <w:rPr>
                <w:color w:val="000000"/>
                <w:sz w:val="22"/>
                <w:szCs w:val="22"/>
                <w:lang w:val="sr-Latn-ME"/>
              </w:rPr>
              <w:t>2</w:t>
            </w:r>
          </w:p>
        </w:tc>
        <w:tc>
          <w:tcPr>
            <w:tcW w:w="1258" w:type="dxa"/>
            <w:tcBorders>
              <w:top w:val="single" w:sz="5" w:space="0" w:color="000000"/>
              <w:left w:val="single" w:sz="5" w:space="0" w:color="000000"/>
              <w:bottom w:val="single" w:sz="5" w:space="0" w:color="000000"/>
              <w:right w:val="single" w:sz="5" w:space="0" w:color="000000"/>
            </w:tcBorders>
          </w:tcPr>
          <w:p w14:paraId="4D0E3BC9" w14:textId="77777777" w:rsidR="00E41A99" w:rsidRPr="00E2632C" w:rsidRDefault="00E41A99" w:rsidP="007028DC">
            <w:pPr>
              <w:spacing w:before="40"/>
              <w:ind w:left="102"/>
              <w:jc w:val="center"/>
              <w:rPr>
                <w:color w:val="000000"/>
                <w:sz w:val="22"/>
                <w:szCs w:val="22"/>
                <w:lang w:val="sr-Latn-ME"/>
              </w:rPr>
            </w:pPr>
            <w:r w:rsidRPr="00E2632C">
              <w:rPr>
                <w:color w:val="000000"/>
                <w:sz w:val="22"/>
                <w:szCs w:val="22"/>
                <w:lang w:val="sr-Latn-ME"/>
              </w:rPr>
              <w:t>2</w:t>
            </w:r>
          </w:p>
        </w:tc>
      </w:tr>
      <w:tr w:rsidR="00E41A99" w:rsidRPr="00E2632C" w14:paraId="6FD6D9B9" w14:textId="77777777" w:rsidTr="00E41A99">
        <w:trPr>
          <w:trHeight w:hRule="exact" w:val="422"/>
          <w:jc w:val="center"/>
        </w:trPr>
        <w:tc>
          <w:tcPr>
            <w:tcW w:w="1757" w:type="dxa"/>
            <w:tcBorders>
              <w:top w:val="single" w:sz="5" w:space="0" w:color="000000"/>
              <w:left w:val="single" w:sz="5" w:space="0" w:color="000000"/>
              <w:bottom w:val="single" w:sz="5" w:space="0" w:color="000000"/>
              <w:right w:val="single" w:sz="5" w:space="0" w:color="000000"/>
            </w:tcBorders>
          </w:tcPr>
          <w:p w14:paraId="5FF0C4A1" w14:textId="77777777" w:rsidR="00E41A99" w:rsidRPr="00E2632C" w:rsidRDefault="00E41A99" w:rsidP="007028DC">
            <w:pPr>
              <w:spacing w:before="40"/>
              <w:ind w:left="102"/>
              <w:jc w:val="center"/>
              <w:rPr>
                <w:color w:val="000000"/>
                <w:sz w:val="22"/>
                <w:szCs w:val="22"/>
                <w:lang w:val="sr-Latn-ME"/>
              </w:rPr>
            </w:pPr>
            <w:r w:rsidRPr="00E2632C">
              <w:rPr>
                <w:b/>
                <w:color w:val="000000"/>
                <w:sz w:val="22"/>
                <w:szCs w:val="22"/>
                <w:lang w:val="sr-Latn-ME"/>
              </w:rPr>
              <w:t>70 – 79</w:t>
            </w:r>
          </w:p>
        </w:tc>
        <w:tc>
          <w:tcPr>
            <w:tcW w:w="1543" w:type="dxa"/>
            <w:tcBorders>
              <w:top w:val="single" w:sz="5" w:space="0" w:color="000000"/>
              <w:left w:val="single" w:sz="5" w:space="0" w:color="000000"/>
              <w:bottom w:val="single" w:sz="5" w:space="0" w:color="000000"/>
              <w:right w:val="single" w:sz="5" w:space="0" w:color="000000"/>
            </w:tcBorders>
          </w:tcPr>
          <w:p w14:paraId="32B43A2B" w14:textId="77777777" w:rsidR="00E41A99" w:rsidRPr="00E2632C" w:rsidRDefault="00E41A99" w:rsidP="007028DC">
            <w:pPr>
              <w:spacing w:before="40"/>
              <w:ind w:left="102"/>
              <w:jc w:val="center"/>
              <w:rPr>
                <w:color w:val="000000"/>
                <w:sz w:val="22"/>
                <w:szCs w:val="22"/>
                <w:lang w:val="sr-Latn-ME"/>
              </w:rPr>
            </w:pPr>
            <w:r w:rsidRPr="00E2632C">
              <w:rPr>
                <w:color w:val="000000"/>
                <w:sz w:val="22"/>
                <w:szCs w:val="22"/>
                <w:lang w:val="sr-Latn-ME"/>
              </w:rPr>
              <w:t>22</w:t>
            </w:r>
            <w:r w:rsidRPr="00E2632C">
              <w:rPr>
                <w:color w:val="000000"/>
                <w:spacing w:val="-1"/>
                <w:sz w:val="22"/>
                <w:szCs w:val="22"/>
                <w:lang w:val="sr-Latn-ME"/>
              </w:rPr>
              <w:t>-</w:t>
            </w:r>
            <w:r w:rsidRPr="00E2632C">
              <w:rPr>
                <w:color w:val="000000"/>
                <w:sz w:val="22"/>
                <w:szCs w:val="22"/>
                <w:lang w:val="sr-Latn-ME"/>
              </w:rPr>
              <w:t>25</w:t>
            </w:r>
          </w:p>
        </w:tc>
        <w:tc>
          <w:tcPr>
            <w:tcW w:w="1082" w:type="dxa"/>
            <w:tcBorders>
              <w:top w:val="single" w:sz="5" w:space="0" w:color="000000"/>
              <w:left w:val="single" w:sz="5" w:space="0" w:color="000000"/>
              <w:bottom w:val="single" w:sz="5" w:space="0" w:color="000000"/>
              <w:right w:val="single" w:sz="5" w:space="0" w:color="000000"/>
            </w:tcBorders>
          </w:tcPr>
          <w:p w14:paraId="472849C1" w14:textId="77777777" w:rsidR="00E41A99" w:rsidRPr="00E2632C" w:rsidRDefault="00E41A99" w:rsidP="007028DC">
            <w:pPr>
              <w:spacing w:before="40"/>
              <w:ind w:left="102"/>
              <w:jc w:val="center"/>
              <w:rPr>
                <w:color w:val="000000"/>
                <w:sz w:val="22"/>
                <w:szCs w:val="22"/>
                <w:lang w:val="sr-Latn-ME"/>
              </w:rPr>
            </w:pPr>
            <w:r w:rsidRPr="00E2632C">
              <w:rPr>
                <w:color w:val="000000"/>
                <w:sz w:val="22"/>
                <w:szCs w:val="22"/>
                <w:lang w:val="sr-Latn-ME"/>
              </w:rPr>
              <w:t>2</w:t>
            </w:r>
          </w:p>
        </w:tc>
        <w:tc>
          <w:tcPr>
            <w:tcW w:w="1022" w:type="dxa"/>
            <w:tcBorders>
              <w:top w:val="single" w:sz="5" w:space="0" w:color="000000"/>
              <w:left w:val="single" w:sz="5" w:space="0" w:color="000000"/>
              <w:bottom w:val="single" w:sz="5" w:space="0" w:color="000000"/>
              <w:right w:val="single" w:sz="5" w:space="0" w:color="000000"/>
            </w:tcBorders>
          </w:tcPr>
          <w:p w14:paraId="6FA24B8D" w14:textId="77777777" w:rsidR="00E41A99" w:rsidRPr="00E2632C" w:rsidRDefault="00E41A99" w:rsidP="007028DC">
            <w:pPr>
              <w:spacing w:before="40"/>
              <w:ind w:left="105"/>
              <w:jc w:val="center"/>
              <w:rPr>
                <w:color w:val="000000"/>
                <w:sz w:val="22"/>
                <w:szCs w:val="22"/>
                <w:lang w:val="sr-Latn-ME"/>
              </w:rPr>
            </w:pPr>
            <w:r w:rsidRPr="00E2632C">
              <w:rPr>
                <w:color w:val="000000"/>
                <w:sz w:val="22"/>
                <w:szCs w:val="22"/>
                <w:lang w:val="sr-Latn-ME"/>
              </w:rPr>
              <w:t>2</w:t>
            </w:r>
          </w:p>
        </w:tc>
        <w:tc>
          <w:tcPr>
            <w:tcW w:w="1258" w:type="dxa"/>
            <w:tcBorders>
              <w:top w:val="single" w:sz="5" w:space="0" w:color="000000"/>
              <w:left w:val="single" w:sz="5" w:space="0" w:color="000000"/>
              <w:bottom w:val="single" w:sz="5" w:space="0" w:color="000000"/>
              <w:right w:val="single" w:sz="5" w:space="0" w:color="000000"/>
            </w:tcBorders>
          </w:tcPr>
          <w:p w14:paraId="40394347" w14:textId="77777777" w:rsidR="00E41A99" w:rsidRPr="00E2632C" w:rsidRDefault="00E41A99" w:rsidP="007028DC">
            <w:pPr>
              <w:spacing w:before="40"/>
              <w:ind w:left="102"/>
              <w:jc w:val="center"/>
              <w:rPr>
                <w:color w:val="000000"/>
                <w:sz w:val="22"/>
                <w:szCs w:val="22"/>
                <w:lang w:val="sr-Latn-ME"/>
              </w:rPr>
            </w:pPr>
            <w:r w:rsidRPr="00E2632C">
              <w:rPr>
                <w:color w:val="000000"/>
                <w:sz w:val="22"/>
                <w:szCs w:val="22"/>
                <w:lang w:val="sr-Latn-ME"/>
              </w:rPr>
              <w:t>3</w:t>
            </w:r>
          </w:p>
        </w:tc>
      </w:tr>
      <w:tr w:rsidR="00E41A99" w:rsidRPr="00E2632C" w14:paraId="7380254E" w14:textId="77777777" w:rsidTr="00E41A99">
        <w:trPr>
          <w:trHeight w:hRule="exact" w:val="428"/>
          <w:jc w:val="center"/>
        </w:trPr>
        <w:tc>
          <w:tcPr>
            <w:tcW w:w="1757" w:type="dxa"/>
            <w:tcBorders>
              <w:top w:val="single" w:sz="5" w:space="0" w:color="000000"/>
              <w:left w:val="single" w:sz="5" w:space="0" w:color="000000"/>
              <w:bottom w:val="single" w:sz="5" w:space="0" w:color="000000"/>
              <w:right w:val="single" w:sz="5" w:space="0" w:color="000000"/>
            </w:tcBorders>
          </w:tcPr>
          <w:p w14:paraId="206B93BB" w14:textId="77777777" w:rsidR="00E41A99" w:rsidRPr="00E2632C" w:rsidRDefault="00E41A99" w:rsidP="007028DC">
            <w:pPr>
              <w:spacing w:before="40"/>
              <w:ind w:left="102"/>
              <w:jc w:val="center"/>
              <w:rPr>
                <w:color w:val="000000"/>
                <w:sz w:val="22"/>
                <w:szCs w:val="22"/>
                <w:lang w:val="sr-Latn-ME"/>
              </w:rPr>
            </w:pPr>
            <w:r w:rsidRPr="00E2632C">
              <w:rPr>
                <w:b/>
                <w:color w:val="000000"/>
                <w:sz w:val="22"/>
                <w:szCs w:val="22"/>
                <w:lang w:val="sr-Latn-ME"/>
              </w:rPr>
              <w:t>80 – 89</w:t>
            </w:r>
          </w:p>
        </w:tc>
        <w:tc>
          <w:tcPr>
            <w:tcW w:w="1543" w:type="dxa"/>
            <w:tcBorders>
              <w:top w:val="single" w:sz="5" w:space="0" w:color="000000"/>
              <w:left w:val="single" w:sz="5" w:space="0" w:color="000000"/>
              <w:bottom w:val="single" w:sz="5" w:space="0" w:color="000000"/>
              <w:right w:val="single" w:sz="5" w:space="0" w:color="000000"/>
            </w:tcBorders>
          </w:tcPr>
          <w:p w14:paraId="5A0F3AC8" w14:textId="77777777" w:rsidR="00E41A99" w:rsidRPr="00E2632C" w:rsidRDefault="00E41A99" w:rsidP="007028DC">
            <w:pPr>
              <w:spacing w:before="40"/>
              <w:ind w:left="102"/>
              <w:jc w:val="center"/>
              <w:rPr>
                <w:color w:val="000000"/>
                <w:sz w:val="22"/>
                <w:szCs w:val="22"/>
                <w:lang w:val="sr-Latn-ME"/>
              </w:rPr>
            </w:pPr>
            <w:r w:rsidRPr="00E2632C">
              <w:rPr>
                <w:color w:val="000000"/>
                <w:sz w:val="22"/>
                <w:szCs w:val="22"/>
                <w:lang w:val="sr-Latn-ME"/>
              </w:rPr>
              <w:t>22</w:t>
            </w:r>
            <w:r w:rsidRPr="00E2632C">
              <w:rPr>
                <w:color w:val="000000"/>
                <w:spacing w:val="-1"/>
                <w:sz w:val="22"/>
                <w:szCs w:val="22"/>
                <w:lang w:val="sr-Latn-ME"/>
              </w:rPr>
              <w:t>-</w:t>
            </w:r>
            <w:r w:rsidRPr="00E2632C">
              <w:rPr>
                <w:color w:val="000000"/>
                <w:sz w:val="22"/>
                <w:szCs w:val="22"/>
                <w:lang w:val="sr-Latn-ME"/>
              </w:rPr>
              <w:t>25</w:t>
            </w:r>
          </w:p>
        </w:tc>
        <w:tc>
          <w:tcPr>
            <w:tcW w:w="1082" w:type="dxa"/>
            <w:tcBorders>
              <w:top w:val="single" w:sz="5" w:space="0" w:color="000000"/>
              <w:left w:val="single" w:sz="5" w:space="0" w:color="000000"/>
              <w:bottom w:val="single" w:sz="5" w:space="0" w:color="000000"/>
              <w:right w:val="single" w:sz="5" w:space="0" w:color="000000"/>
            </w:tcBorders>
          </w:tcPr>
          <w:p w14:paraId="154F004C" w14:textId="77777777" w:rsidR="00E41A99" w:rsidRPr="00E2632C" w:rsidRDefault="00E41A99" w:rsidP="007028DC">
            <w:pPr>
              <w:spacing w:before="40"/>
              <w:ind w:left="102"/>
              <w:jc w:val="center"/>
              <w:rPr>
                <w:color w:val="000000"/>
                <w:sz w:val="22"/>
                <w:szCs w:val="22"/>
                <w:lang w:val="sr-Latn-ME"/>
              </w:rPr>
            </w:pPr>
            <w:r w:rsidRPr="00E2632C">
              <w:rPr>
                <w:color w:val="000000"/>
                <w:sz w:val="22"/>
                <w:szCs w:val="22"/>
                <w:lang w:val="sr-Latn-ME"/>
              </w:rPr>
              <w:t>2</w:t>
            </w:r>
          </w:p>
        </w:tc>
        <w:tc>
          <w:tcPr>
            <w:tcW w:w="1022" w:type="dxa"/>
            <w:tcBorders>
              <w:top w:val="single" w:sz="5" w:space="0" w:color="000000"/>
              <w:left w:val="single" w:sz="5" w:space="0" w:color="000000"/>
              <w:bottom w:val="single" w:sz="5" w:space="0" w:color="000000"/>
              <w:right w:val="single" w:sz="5" w:space="0" w:color="000000"/>
            </w:tcBorders>
          </w:tcPr>
          <w:p w14:paraId="12CB1DD5" w14:textId="77777777" w:rsidR="00E41A99" w:rsidRPr="00E2632C" w:rsidRDefault="00E41A99" w:rsidP="007028DC">
            <w:pPr>
              <w:spacing w:before="40"/>
              <w:ind w:left="105"/>
              <w:jc w:val="center"/>
              <w:rPr>
                <w:color w:val="000000"/>
                <w:sz w:val="22"/>
                <w:szCs w:val="22"/>
                <w:lang w:val="sr-Latn-ME"/>
              </w:rPr>
            </w:pPr>
            <w:r w:rsidRPr="00E2632C">
              <w:rPr>
                <w:color w:val="000000"/>
                <w:sz w:val="22"/>
                <w:szCs w:val="22"/>
                <w:lang w:val="sr-Latn-ME"/>
              </w:rPr>
              <w:t>3</w:t>
            </w:r>
          </w:p>
        </w:tc>
        <w:tc>
          <w:tcPr>
            <w:tcW w:w="1258" w:type="dxa"/>
            <w:tcBorders>
              <w:top w:val="single" w:sz="5" w:space="0" w:color="000000"/>
              <w:left w:val="single" w:sz="5" w:space="0" w:color="000000"/>
              <w:bottom w:val="single" w:sz="5" w:space="0" w:color="000000"/>
              <w:right w:val="single" w:sz="5" w:space="0" w:color="000000"/>
            </w:tcBorders>
          </w:tcPr>
          <w:p w14:paraId="15442D07" w14:textId="77777777" w:rsidR="00E41A99" w:rsidRPr="00E2632C" w:rsidRDefault="00E41A99" w:rsidP="007028DC">
            <w:pPr>
              <w:spacing w:before="40"/>
              <w:ind w:left="102"/>
              <w:jc w:val="center"/>
              <w:rPr>
                <w:color w:val="000000"/>
                <w:sz w:val="22"/>
                <w:szCs w:val="22"/>
                <w:lang w:val="sr-Latn-ME"/>
              </w:rPr>
            </w:pPr>
            <w:r w:rsidRPr="00E2632C">
              <w:rPr>
                <w:color w:val="000000"/>
                <w:sz w:val="22"/>
                <w:szCs w:val="22"/>
                <w:lang w:val="sr-Latn-ME"/>
              </w:rPr>
              <w:t>3</w:t>
            </w:r>
          </w:p>
        </w:tc>
      </w:tr>
      <w:tr w:rsidR="00E41A99" w:rsidRPr="00E2632C" w14:paraId="6B888DF3" w14:textId="77777777" w:rsidTr="00E41A99">
        <w:trPr>
          <w:trHeight w:hRule="exact" w:val="433"/>
          <w:jc w:val="center"/>
        </w:trPr>
        <w:tc>
          <w:tcPr>
            <w:tcW w:w="1757" w:type="dxa"/>
            <w:tcBorders>
              <w:top w:val="single" w:sz="5" w:space="0" w:color="000000"/>
              <w:left w:val="single" w:sz="5" w:space="0" w:color="000000"/>
              <w:bottom w:val="single" w:sz="5" w:space="0" w:color="000000"/>
              <w:right w:val="single" w:sz="5" w:space="0" w:color="000000"/>
            </w:tcBorders>
          </w:tcPr>
          <w:p w14:paraId="16241148" w14:textId="77777777" w:rsidR="00E41A99" w:rsidRPr="00E2632C" w:rsidRDefault="00E41A99" w:rsidP="007028DC">
            <w:pPr>
              <w:spacing w:before="40"/>
              <w:ind w:left="102"/>
              <w:jc w:val="center"/>
              <w:rPr>
                <w:color w:val="000000"/>
                <w:sz w:val="22"/>
                <w:szCs w:val="22"/>
                <w:lang w:val="sr-Latn-ME"/>
              </w:rPr>
            </w:pPr>
            <w:r w:rsidRPr="00E2632C">
              <w:rPr>
                <w:b/>
                <w:color w:val="000000"/>
                <w:sz w:val="22"/>
                <w:szCs w:val="22"/>
                <w:lang w:val="sr-Latn-ME"/>
              </w:rPr>
              <w:t>90 – 99</w:t>
            </w:r>
          </w:p>
        </w:tc>
        <w:tc>
          <w:tcPr>
            <w:tcW w:w="1543" w:type="dxa"/>
            <w:tcBorders>
              <w:top w:val="single" w:sz="5" w:space="0" w:color="000000"/>
              <w:left w:val="single" w:sz="5" w:space="0" w:color="000000"/>
              <w:bottom w:val="single" w:sz="5" w:space="0" w:color="000000"/>
              <w:right w:val="single" w:sz="5" w:space="0" w:color="000000"/>
            </w:tcBorders>
          </w:tcPr>
          <w:p w14:paraId="00B7B906" w14:textId="77777777" w:rsidR="00E41A99" w:rsidRPr="00E2632C" w:rsidRDefault="00E41A99" w:rsidP="007028DC">
            <w:pPr>
              <w:spacing w:before="40"/>
              <w:ind w:left="102"/>
              <w:jc w:val="center"/>
              <w:rPr>
                <w:color w:val="000000"/>
                <w:sz w:val="22"/>
                <w:szCs w:val="22"/>
                <w:lang w:val="sr-Latn-ME"/>
              </w:rPr>
            </w:pPr>
            <w:r w:rsidRPr="00E2632C">
              <w:rPr>
                <w:color w:val="000000"/>
                <w:sz w:val="22"/>
                <w:szCs w:val="22"/>
                <w:lang w:val="sr-Latn-ME"/>
              </w:rPr>
              <w:t>23</w:t>
            </w:r>
            <w:r w:rsidRPr="00E2632C">
              <w:rPr>
                <w:color w:val="000000"/>
                <w:spacing w:val="-1"/>
                <w:sz w:val="22"/>
                <w:szCs w:val="22"/>
                <w:lang w:val="sr-Latn-ME"/>
              </w:rPr>
              <w:t>-</w:t>
            </w:r>
            <w:r w:rsidRPr="00E2632C">
              <w:rPr>
                <w:color w:val="000000"/>
                <w:sz w:val="22"/>
                <w:szCs w:val="22"/>
                <w:lang w:val="sr-Latn-ME"/>
              </w:rPr>
              <w:t>25</w:t>
            </w:r>
          </w:p>
        </w:tc>
        <w:tc>
          <w:tcPr>
            <w:tcW w:w="1082" w:type="dxa"/>
            <w:tcBorders>
              <w:top w:val="single" w:sz="5" w:space="0" w:color="000000"/>
              <w:left w:val="single" w:sz="5" w:space="0" w:color="000000"/>
              <w:bottom w:val="single" w:sz="5" w:space="0" w:color="000000"/>
              <w:right w:val="single" w:sz="5" w:space="0" w:color="000000"/>
            </w:tcBorders>
          </w:tcPr>
          <w:p w14:paraId="2341C1B2" w14:textId="77777777" w:rsidR="00E41A99" w:rsidRPr="00E2632C" w:rsidRDefault="00E41A99" w:rsidP="007028DC">
            <w:pPr>
              <w:spacing w:before="40"/>
              <w:ind w:left="102"/>
              <w:jc w:val="center"/>
              <w:rPr>
                <w:color w:val="000000"/>
                <w:sz w:val="22"/>
                <w:szCs w:val="22"/>
                <w:lang w:val="sr-Latn-ME"/>
              </w:rPr>
            </w:pPr>
            <w:r w:rsidRPr="00E2632C">
              <w:rPr>
                <w:color w:val="000000"/>
                <w:sz w:val="22"/>
                <w:szCs w:val="22"/>
                <w:lang w:val="sr-Latn-ME"/>
              </w:rPr>
              <w:t>3</w:t>
            </w:r>
          </w:p>
        </w:tc>
        <w:tc>
          <w:tcPr>
            <w:tcW w:w="1022" w:type="dxa"/>
            <w:tcBorders>
              <w:top w:val="single" w:sz="5" w:space="0" w:color="000000"/>
              <w:left w:val="single" w:sz="5" w:space="0" w:color="000000"/>
              <w:bottom w:val="single" w:sz="5" w:space="0" w:color="000000"/>
              <w:right w:val="single" w:sz="5" w:space="0" w:color="000000"/>
            </w:tcBorders>
          </w:tcPr>
          <w:p w14:paraId="2CB08B14" w14:textId="77777777" w:rsidR="00E41A99" w:rsidRPr="00E2632C" w:rsidRDefault="00E41A99" w:rsidP="007028DC">
            <w:pPr>
              <w:spacing w:before="40"/>
              <w:ind w:left="105"/>
              <w:jc w:val="center"/>
              <w:rPr>
                <w:color w:val="000000"/>
                <w:sz w:val="22"/>
                <w:szCs w:val="22"/>
                <w:lang w:val="sr-Latn-ME"/>
              </w:rPr>
            </w:pPr>
            <w:r w:rsidRPr="00E2632C">
              <w:rPr>
                <w:color w:val="000000"/>
                <w:sz w:val="22"/>
                <w:szCs w:val="22"/>
                <w:lang w:val="sr-Latn-ME"/>
              </w:rPr>
              <w:t>3</w:t>
            </w:r>
          </w:p>
        </w:tc>
        <w:tc>
          <w:tcPr>
            <w:tcW w:w="1258" w:type="dxa"/>
            <w:tcBorders>
              <w:top w:val="single" w:sz="5" w:space="0" w:color="000000"/>
              <w:left w:val="single" w:sz="5" w:space="0" w:color="000000"/>
              <w:bottom w:val="single" w:sz="5" w:space="0" w:color="000000"/>
              <w:right w:val="single" w:sz="5" w:space="0" w:color="000000"/>
            </w:tcBorders>
          </w:tcPr>
          <w:p w14:paraId="0BD45333" w14:textId="77777777" w:rsidR="00E41A99" w:rsidRPr="00E2632C" w:rsidRDefault="00E41A99" w:rsidP="007028DC">
            <w:pPr>
              <w:spacing w:before="40"/>
              <w:ind w:left="102"/>
              <w:jc w:val="center"/>
              <w:rPr>
                <w:color w:val="000000"/>
                <w:sz w:val="22"/>
                <w:szCs w:val="22"/>
                <w:lang w:val="sr-Latn-ME"/>
              </w:rPr>
            </w:pPr>
            <w:r w:rsidRPr="00E2632C">
              <w:rPr>
                <w:color w:val="000000"/>
                <w:sz w:val="22"/>
                <w:szCs w:val="22"/>
                <w:lang w:val="sr-Latn-ME"/>
              </w:rPr>
              <w:t>3</w:t>
            </w:r>
          </w:p>
        </w:tc>
      </w:tr>
      <w:tr w:rsidR="00E41A99" w:rsidRPr="00E2632C" w14:paraId="4C25BA0B" w14:textId="77777777" w:rsidTr="00E41A99">
        <w:trPr>
          <w:trHeight w:hRule="exact" w:val="425"/>
          <w:jc w:val="center"/>
        </w:trPr>
        <w:tc>
          <w:tcPr>
            <w:tcW w:w="1757" w:type="dxa"/>
            <w:tcBorders>
              <w:top w:val="single" w:sz="5" w:space="0" w:color="000000"/>
              <w:left w:val="single" w:sz="5" w:space="0" w:color="000000"/>
              <w:bottom w:val="single" w:sz="5" w:space="0" w:color="000000"/>
              <w:right w:val="single" w:sz="5" w:space="0" w:color="000000"/>
            </w:tcBorders>
          </w:tcPr>
          <w:p w14:paraId="70BA913B" w14:textId="77777777" w:rsidR="00E41A99" w:rsidRPr="00E2632C" w:rsidRDefault="00E41A99" w:rsidP="007028DC">
            <w:pPr>
              <w:spacing w:before="40"/>
              <w:ind w:left="102"/>
              <w:jc w:val="center"/>
              <w:rPr>
                <w:color w:val="000000"/>
                <w:sz w:val="22"/>
                <w:szCs w:val="22"/>
                <w:lang w:val="sr-Latn-ME"/>
              </w:rPr>
            </w:pPr>
            <w:r w:rsidRPr="00E2632C">
              <w:rPr>
                <w:b/>
                <w:color w:val="000000"/>
                <w:sz w:val="22"/>
                <w:szCs w:val="22"/>
                <w:lang w:val="sr-Latn-ME"/>
              </w:rPr>
              <w:t>100 – 109</w:t>
            </w:r>
          </w:p>
        </w:tc>
        <w:tc>
          <w:tcPr>
            <w:tcW w:w="1543" w:type="dxa"/>
            <w:tcBorders>
              <w:top w:val="single" w:sz="5" w:space="0" w:color="000000"/>
              <w:left w:val="single" w:sz="5" w:space="0" w:color="000000"/>
              <w:bottom w:val="single" w:sz="5" w:space="0" w:color="000000"/>
              <w:right w:val="single" w:sz="5" w:space="0" w:color="000000"/>
            </w:tcBorders>
          </w:tcPr>
          <w:p w14:paraId="406286E2" w14:textId="77777777" w:rsidR="00E41A99" w:rsidRPr="00E2632C" w:rsidRDefault="00E41A99" w:rsidP="007028DC">
            <w:pPr>
              <w:spacing w:before="40"/>
              <w:ind w:left="102"/>
              <w:jc w:val="center"/>
              <w:rPr>
                <w:color w:val="000000"/>
                <w:sz w:val="22"/>
                <w:szCs w:val="22"/>
                <w:lang w:val="sr-Latn-ME"/>
              </w:rPr>
            </w:pPr>
            <w:r w:rsidRPr="00E2632C">
              <w:rPr>
                <w:color w:val="000000"/>
                <w:sz w:val="22"/>
                <w:szCs w:val="22"/>
                <w:lang w:val="sr-Latn-ME"/>
              </w:rPr>
              <w:t>23</w:t>
            </w:r>
            <w:r w:rsidRPr="00E2632C">
              <w:rPr>
                <w:color w:val="000000"/>
                <w:spacing w:val="-1"/>
                <w:sz w:val="22"/>
                <w:szCs w:val="22"/>
                <w:lang w:val="sr-Latn-ME"/>
              </w:rPr>
              <w:t>-</w:t>
            </w:r>
            <w:r w:rsidRPr="00E2632C">
              <w:rPr>
                <w:color w:val="000000"/>
                <w:sz w:val="22"/>
                <w:szCs w:val="22"/>
                <w:lang w:val="sr-Latn-ME"/>
              </w:rPr>
              <w:t>25</w:t>
            </w:r>
          </w:p>
        </w:tc>
        <w:tc>
          <w:tcPr>
            <w:tcW w:w="1082" w:type="dxa"/>
            <w:tcBorders>
              <w:top w:val="single" w:sz="5" w:space="0" w:color="000000"/>
              <w:left w:val="single" w:sz="5" w:space="0" w:color="000000"/>
              <w:bottom w:val="single" w:sz="5" w:space="0" w:color="000000"/>
              <w:right w:val="single" w:sz="5" w:space="0" w:color="000000"/>
            </w:tcBorders>
          </w:tcPr>
          <w:p w14:paraId="1EDD6F16" w14:textId="77777777" w:rsidR="00E41A99" w:rsidRPr="00E2632C" w:rsidRDefault="00E41A99" w:rsidP="007028DC">
            <w:pPr>
              <w:spacing w:before="40"/>
              <w:ind w:left="102"/>
              <w:jc w:val="center"/>
              <w:rPr>
                <w:color w:val="000000"/>
                <w:sz w:val="22"/>
                <w:szCs w:val="22"/>
                <w:lang w:val="sr-Latn-ME"/>
              </w:rPr>
            </w:pPr>
            <w:r w:rsidRPr="00E2632C">
              <w:rPr>
                <w:color w:val="000000"/>
                <w:sz w:val="22"/>
                <w:szCs w:val="22"/>
                <w:lang w:val="sr-Latn-ME"/>
              </w:rPr>
              <w:t>3</w:t>
            </w:r>
          </w:p>
        </w:tc>
        <w:tc>
          <w:tcPr>
            <w:tcW w:w="1022" w:type="dxa"/>
            <w:tcBorders>
              <w:top w:val="single" w:sz="5" w:space="0" w:color="000000"/>
              <w:left w:val="single" w:sz="5" w:space="0" w:color="000000"/>
              <w:bottom w:val="single" w:sz="5" w:space="0" w:color="000000"/>
              <w:right w:val="single" w:sz="5" w:space="0" w:color="000000"/>
            </w:tcBorders>
          </w:tcPr>
          <w:p w14:paraId="2FFB5072" w14:textId="77777777" w:rsidR="00E41A99" w:rsidRPr="00E2632C" w:rsidRDefault="00E41A99" w:rsidP="007028DC">
            <w:pPr>
              <w:spacing w:before="40"/>
              <w:ind w:left="105"/>
              <w:jc w:val="center"/>
              <w:rPr>
                <w:color w:val="000000"/>
                <w:sz w:val="22"/>
                <w:szCs w:val="22"/>
                <w:lang w:val="sr-Latn-ME"/>
              </w:rPr>
            </w:pPr>
            <w:r w:rsidRPr="00E2632C">
              <w:rPr>
                <w:color w:val="000000"/>
                <w:sz w:val="22"/>
                <w:szCs w:val="22"/>
                <w:lang w:val="sr-Latn-ME"/>
              </w:rPr>
              <w:t>3</w:t>
            </w:r>
          </w:p>
        </w:tc>
        <w:tc>
          <w:tcPr>
            <w:tcW w:w="1258" w:type="dxa"/>
            <w:tcBorders>
              <w:top w:val="single" w:sz="5" w:space="0" w:color="000000"/>
              <w:left w:val="single" w:sz="5" w:space="0" w:color="000000"/>
              <w:bottom w:val="single" w:sz="5" w:space="0" w:color="000000"/>
              <w:right w:val="single" w:sz="5" w:space="0" w:color="000000"/>
            </w:tcBorders>
          </w:tcPr>
          <w:p w14:paraId="5749FAC2" w14:textId="77777777" w:rsidR="00E41A99" w:rsidRPr="00E2632C" w:rsidRDefault="00E41A99" w:rsidP="007028DC">
            <w:pPr>
              <w:spacing w:before="40"/>
              <w:ind w:left="102"/>
              <w:jc w:val="center"/>
              <w:rPr>
                <w:color w:val="000000"/>
                <w:sz w:val="22"/>
                <w:szCs w:val="22"/>
                <w:lang w:val="sr-Latn-ME"/>
              </w:rPr>
            </w:pPr>
            <w:r w:rsidRPr="00E2632C">
              <w:rPr>
                <w:color w:val="000000"/>
                <w:sz w:val="22"/>
                <w:szCs w:val="22"/>
                <w:lang w:val="sr-Latn-ME"/>
              </w:rPr>
              <w:t>4</w:t>
            </w:r>
          </w:p>
        </w:tc>
      </w:tr>
      <w:tr w:rsidR="00E41A99" w:rsidRPr="00E2632C" w14:paraId="4E0D1DA6" w14:textId="77777777" w:rsidTr="00E41A99">
        <w:trPr>
          <w:trHeight w:hRule="exact" w:val="287"/>
          <w:jc w:val="center"/>
        </w:trPr>
        <w:tc>
          <w:tcPr>
            <w:tcW w:w="1757" w:type="dxa"/>
            <w:tcBorders>
              <w:top w:val="single" w:sz="5" w:space="0" w:color="000000"/>
              <w:left w:val="single" w:sz="5" w:space="0" w:color="000000"/>
              <w:bottom w:val="single" w:sz="5" w:space="0" w:color="000000"/>
              <w:right w:val="single" w:sz="5" w:space="0" w:color="000000"/>
            </w:tcBorders>
          </w:tcPr>
          <w:p w14:paraId="5E5F2278" w14:textId="77777777" w:rsidR="00E41A99" w:rsidRPr="00E2632C" w:rsidRDefault="00E41A99" w:rsidP="007028DC">
            <w:pPr>
              <w:spacing w:before="40"/>
              <w:ind w:left="102"/>
              <w:jc w:val="center"/>
              <w:rPr>
                <w:color w:val="000000"/>
                <w:sz w:val="22"/>
                <w:szCs w:val="22"/>
                <w:lang w:val="sr-Latn-ME"/>
              </w:rPr>
            </w:pPr>
            <w:r w:rsidRPr="00E2632C">
              <w:rPr>
                <w:b/>
                <w:color w:val="000000"/>
                <w:sz w:val="22"/>
                <w:szCs w:val="22"/>
                <w:lang w:val="sr-Latn-ME"/>
              </w:rPr>
              <w:t>&gt;110</w:t>
            </w:r>
          </w:p>
        </w:tc>
        <w:tc>
          <w:tcPr>
            <w:tcW w:w="1543" w:type="dxa"/>
            <w:tcBorders>
              <w:top w:val="single" w:sz="5" w:space="0" w:color="000000"/>
              <w:left w:val="single" w:sz="5" w:space="0" w:color="000000"/>
              <w:bottom w:val="single" w:sz="5" w:space="0" w:color="000000"/>
              <w:right w:val="single" w:sz="5" w:space="0" w:color="000000"/>
            </w:tcBorders>
          </w:tcPr>
          <w:p w14:paraId="02BA33B5" w14:textId="77777777" w:rsidR="00E41A99" w:rsidRPr="00E2632C" w:rsidRDefault="00E41A99" w:rsidP="007028DC">
            <w:pPr>
              <w:spacing w:before="40"/>
              <w:jc w:val="center"/>
              <w:rPr>
                <w:color w:val="000000"/>
                <w:sz w:val="22"/>
                <w:szCs w:val="22"/>
                <w:lang w:val="sr-Latn-ME"/>
              </w:rPr>
            </w:pPr>
          </w:p>
        </w:tc>
        <w:tc>
          <w:tcPr>
            <w:tcW w:w="1082" w:type="dxa"/>
            <w:tcBorders>
              <w:top w:val="single" w:sz="5" w:space="0" w:color="000000"/>
              <w:left w:val="single" w:sz="5" w:space="0" w:color="000000"/>
              <w:bottom w:val="single" w:sz="5" w:space="0" w:color="000000"/>
              <w:right w:val="single" w:sz="5" w:space="0" w:color="000000"/>
            </w:tcBorders>
          </w:tcPr>
          <w:p w14:paraId="3C5E5FA0" w14:textId="77777777" w:rsidR="00E41A99" w:rsidRPr="00E2632C" w:rsidRDefault="00E41A99" w:rsidP="007028DC">
            <w:pPr>
              <w:spacing w:before="40"/>
              <w:ind w:left="102"/>
              <w:jc w:val="center"/>
              <w:rPr>
                <w:color w:val="000000"/>
                <w:sz w:val="22"/>
                <w:szCs w:val="22"/>
                <w:lang w:val="sr-Latn-ME"/>
              </w:rPr>
            </w:pPr>
            <w:r w:rsidRPr="00E2632C">
              <w:rPr>
                <w:color w:val="000000"/>
                <w:sz w:val="22"/>
                <w:szCs w:val="22"/>
                <w:lang w:val="sr-Latn-ME"/>
              </w:rPr>
              <w:t>3</w:t>
            </w:r>
          </w:p>
        </w:tc>
        <w:tc>
          <w:tcPr>
            <w:tcW w:w="1022" w:type="dxa"/>
            <w:tcBorders>
              <w:top w:val="single" w:sz="5" w:space="0" w:color="000000"/>
              <w:left w:val="single" w:sz="5" w:space="0" w:color="000000"/>
              <w:bottom w:val="single" w:sz="5" w:space="0" w:color="000000"/>
              <w:right w:val="single" w:sz="5" w:space="0" w:color="000000"/>
            </w:tcBorders>
          </w:tcPr>
          <w:p w14:paraId="0B8751CD" w14:textId="77777777" w:rsidR="00E41A99" w:rsidRPr="00E2632C" w:rsidRDefault="00E41A99" w:rsidP="007028DC">
            <w:pPr>
              <w:spacing w:before="40"/>
              <w:ind w:left="105"/>
              <w:jc w:val="center"/>
              <w:rPr>
                <w:color w:val="000000"/>
                <w:sz w:val="22"/>
                <w:szCs w:val="22"/>
                <w:lang w:val="sr-Latn-ME"/>
              </w:rPr>
            </w:pPr>
            <w:r w:rsidRPr="00E2632C">
              <w:rPr>
                <w:color w:val="000000"/>
                <w:sz w:val="22"/>
                <w:szCs w:val="22"/>
                <w:lang w:val="sr-Latn-ME"/>
              </w:rPr>
              <w:t>4</w:t>
            </w:r>
          </w:p>
        </w:tc>
        <w:tc>
          <w:tcPr>
            <w:tcW w:w="1258" w:type="dxa"/>
            <w:tcBorders>
              <w:top w:val="single" w:sz="5" w:space="0" w:color="000000"/>
              <w:left w:val="single" w:sz="5" w:space="0" w:color="000000"/>
              <w:bottom w:val="single" w:sz="5" w:space="0" w:color="000000"/>
              <w:right w:val="single" w:sz="5" w:space="0" w:color="000000"/>
            </w:tcBorders>
          </w:tcPr>
          <w:p w14:paraId="6159D354" w14:textId="77777777" w:rsidR="00E41A99" w:rsidRPr="00E2632C" w:rsidRDefault="00E41A99" w:rsidP="007028DC">
            <w:pPr>
              <w:spacing w:before="40"/>
              <w:ind w:left="102"/>
              <w:jc w:val="center"/>
              <w:rPr>
                <w:color w:val="000000"/>
                <w:sz w:val="22"/>
                <w:szCs w:val="22"/>
                <w:lang w:val="sr-Latn-ME"/>
              </w:rPr>
            </w:pPr>
            <w:r w:rsidRPr="00E2632C">
              <w:rPr>
                <w:color w:val="000000"/>
                <w:sz w:val="22"/>
                <w:szCs w:val="22"/>
                <w:lang w:val="sr-Latn-ME"/>
              </w:rPr>
              <w:t>4</w:t>
            </w:r>
          </w:p>
        </w:tc>
      </w:tr>
    </w:tbl>
    <w:p w14:paraId="5719E55E" w14:textId="77777777" w:rsidR="00C532AB" w:rsidRPr="00E2632C" w:rsidRDefault="00C532AB" w:rsidP="007E5751">
      <w:pPr>
        <w:tabs>
          <w:tab w:val="left" w:pos="540"/>
          <w:tab w:val="left" w:pos="569"/>
        </w:tabs>
        <w:jc w:val="both"/>
        <w:rPr>
          <w:bCs/>
          <w:sz w:val="22"/>
          <w:szCs w:val="22"/>
          <w:lang w:val="sr-Latn-ME"/>
        </w:rPr>
      </w:pPr>
    </w:p>
    <w:p w14:paraId="3072B732" w14:textId="77777777" w:rsidR="00411B4B" w:rsidRPr="00E2632C" w:rsidRDefault="00411B4B" w:rsidP="007E5751">
      <w:pPr>
        <w:tabs>
          <w:tab w:val="left" w:pos="540"/>
          <w:tab w:val="left" w:pos="569"/>
        </w:tabs>
        <w:jc w:val="both"/>
        <w:rPr>
          <w:b/>
          <w:bCs/>
          <w:sz w:val="22"/>
          <w:szCs w:val="22"/>
          <w:lang w:val="sr-Latn-ME"/>
        </w:rPr>
      </w:pPr>
      <w:r w:rsidRPr="00E2632C">
        <w:rPr>
          <w:b/>
          <w:bCs/>
          <w:sz w:val="22"/>
          <w:szCs w:val="22"/>
          <w:lang w:val="sr-Latn-ME"/>
        </w:rPr>
        <w:t xml:space="preserve">4.3. </w:t>
      </w:r>
      <w:r w:rsidR="00480FB1" w:rsidRPr="00E2632C">
        <w:rPr>
          <w:b/>
          <w:bCs/>
          <w:sz w:val="22"/>
          <w:szCs w:val="22"/>
          <w:lang w:val="sr-Latn-ME"/>
        </w:rPr>
        <w:tab/>
      </w:r>
      <w:r w:rsidRPr="00E2632C">
        <w:rPr>
          <w:b/>
          <w:bCs/>
          <w:sz w:val="22"/>
          <w:szCs w:val="22"/>
          <w:lang w:val="sr-Latn-ME"/>
        </w:rPr>
        <w:t>Kontraindikacije</w:t>
      </w:r>
    </w:p>
    <w:p w14:paraId="3BEAB867" w14:textId="77777777" w:rsidR="0072020E" w:rsidRPr="00E2632C" w:rsidRDefault="0072020E" w:rsidP="007E5751">
      <w:pPr>
        <w:tabs>
          <w:tab w:val="left" w:pos="540"/>
          <w:tab w:val="left" w:pos="569"/>
        </w:tabs>
        <w:jc w:val="both"/>
        <w:rPr>
          <w:bCs/>
          <w:sz w:val="22"/>
          <w:szCs w:val="22"/>
          <w:lang w:val="sr-Latn-ME"/>
        </w:rPr>
      </w:pPr>
    </w:p>
    <w:p w14:paraId="02F538E1" w14:textId="58CDE58F" w:rsidR="003E1C52" w:rsidRPr="00E2632C" w:rsidRDefault="003E1C52" w:rsidP="007E5751">
      <w:pPr>
        <w:tabs>
          <w:tab w:val="left" w:pos="284"/>
        </w:tabs>
        <w:jc w:val="both"/>
        <w:rPr>
          <w:sz w:val="22"/>
          <w:szCs w:val="22"/>
          <w:lang w:val="sr-Latn-ME"/>
        </w:rPr>
      </w:pPr>
      <w:r w:rsidRPr="00E2632C">
        <w:rPr>
          <w:sz w:val="22"/>
          <w:szCs w:val="22"/>
          <w:lang w:val="sr-Latn-ME"/>
        </w:rPr>
        <w:t xml:space="preserve">Lijek </w:t>
      </w:r>
      <w:r w:rsidR="00874656" w:rsidRPr="00E2632C">
        <w:rPr>
          <w:sz w:val="22"/>
          <w:szCs w:val="22"/>
          <w:lang w:val="sr-Latn-ME"/>
        </w:rPr>
        <w:t>Ursobil</w:t>
      </w:r>
      <w:r w:rsidRPr="00E2632C">
        <w:rPr>
          <w:sz w:val="22"/>
          <w:szCs w:val="22"/>
          <w:lang w:val="sr-Latn-ME"/>
        </w:rPr>
        <w:t xml:space="preserve"> se ne smije koristiti kod pacijenata sa:</w:t>
      </w:r>
    </w:p>
    <w:p w14:paraId="010305B2" w14:textId="061F0B4D" w:rsidR="003E1C52" w:rsidRPr="00E2632C" w:rsidRDefault="003E1C52" w:rsidP="007E5751">
      <w:pPr>
        <w:tabs>
          <w:tab w:val="left" w:pos="284"/>
        </w:tabs>
        <w:jc w:val="both"/>
        <w:rPr>
          <w:sz w:val="22"/>
          <w:szCs w:val="22"/>
          <w:lang w:val="sr-Latn-ME"/>
        </w:rPr>
      </w:pPr>
      <w:r w:rsidRPr="00E2632C">
        <w:rPr>
          <w:sz w:val="22"/>
          <w:szCs w:val="22"/>
          <w:lang w:val="sr-Latn-ME"/>
        </w:rPr>
        <w:t>- akutnom inflamacijom žučne kese ili žučnih puteva</w:t>
      </w:r>
      <w:r w:rsidR="00840CD5" w:rsidRPr="00E2632C">
        <w:rPr>
          <w:sz w:val="22"/>
          <w:szCs w:val="22"/>
          <w:lang w:val="sr-Latn-ME"/>
        </w:rPr>
        <w:t>,</w:t>
      </w:r>
    </w:p>
    <w:p w14:paraId="6BFE3F4D" w14:textId="700149EF" w:rsidR="003E1C52" w:rsidRPr="00E2632C" w:rsidRDefault="003E1C52" w:rsidP="007E5751">
      <w:pPr>
        <w:tabs>
          <w:tab w:val="left" w:pos="284"/>
        </w:tabs>
        <w:jc w:val="both"/>
        <w:rPr>
          <w:sz w:val="22"/>
          <w:szCs w:val="22"/>
          <w:lang w:val="sr-Latn-ME"/>
        </w:rPr>
      </w:pPr>
      <w:r w:rsidRPr="00E2632C">
        <w:rPr>
          <w:sz w:val="22"/>
          <w:szCs w:val="22"/>
          <w:lang w:val="sr-Latn-ME"/>
        </w:rPr>
        <w:t>- okluzijom žučnih puteva (okluzijom glavnog žučnog kanala ili cističnog kanala)</w:t>
      </w:r>
      <w:r w:rsidR="00840CD5" w:rsidRPr="00E2632C">
        <w:rPr>
          <w:sz w:val="22"/>
          <w:szCs w:val="22"/>
          <w:lang w:val="sr-Latn-ME"/>
        </w:rPr>
        <w:t>,</w:t>
      </w:r>
    </w:p>
    <w:p w14:paraId="13CF4B50" w14:textId="7C7E422B" w:rsidR="003E1C52" w:rsidRPr="00E2632C" w:rsidRDefault="003E1C52" w:rsidP="007E5751">
      <w:pPr>
        <w:tabs>
          <w:tab w:val="left" w:pos="284"/>
        </w:tabs>
        <w:jc w:val="both"/>
        <w:rPr>
          <w:sz w:val="22"/>
          <w:szCs w:val="22"/>
          <w:lang w:val="sr-Latn-ME"/>
        </w:rPr>
      </w:pPr>
      <w:r w:rsidRPr="00E2632C">
        <w:rPr>
          <w:sz w:val="22"/>
          <w:szCs w:val="22"/>
          <w:lang w:val="sr-Latn-ME"/>
        </w:rPr>
        <w:t>- čestim epizodama bilijarnih kolika</w:t>
      </w:r>
      <w:r w:rsidR="00840CD5" w:rsidRPr="00E2632C">
        <w:rPr>
          <w:sz w:val="22"/>
          <w:szCs w:val="22"/>
          <w:lang w:val="sr-Latn-ME"/>
        </w:rPr>
        <w:t>,</w:t>
      </w:r>
    </w:p>
    <w:p w14:paraId="1288EF17" w14:textId="12BD5EA4" w:rsidR="003E1C52" w:rsidRPr="00E2632C" w:rsidRDefault="003E1C52" w:rsidP="007E5751">
      <w:pPr>
        <w:tabs>
          <w:tab w:val="left" w:pos="284"/>
        </w:tabs>
        <w:jc w:val="both"/>
        <w:rPr>
          <w:sz w:val="22"/>
          <w:szCs w:val="22"/>
          <w:lang w:val="sr-Latn-ME"/>
        </w:rPr>
      </w:pPr>
      <w:r w:rsidRPr="00E2632C">
        <w:rPr>
          <w:sz w:val="22"/>
          <w:szCs w:val="22"/>
          <w:lang w:val="sr-Latn-ME"/>
        </w:rPr>
        <w:t>- radiološki netransparentim kalcifikovanim žučnim kamencima</w:t>
      </w:r>
      <w:r w:rsidR="00840CD5" w:rsidRPr="00E2632C">
        <w:rPr>
          <w:sz w:val="22"/>
          <w:szCs w:val="22"/>
          <w:lang w:val="sr-Latn-ME"/>
        </w:rPr>
        <w:t>,</w:t>
      </w:r>
    </w:p>
    <w:p w14:paraId="2A491395" w14:textId="26300FA8" w:rsidR="003E1C52" w:rsidRPr="00E2632C" w:rsidRDefault="003E1C52" w:rsidP="007E5751">
      <w:pPr>
        <w:tabs>
          <w:tab w:val="left" w:pos="284"/>
        </w:tabs>
        <w:jc w:val="both"/>
        <w:rPr>
          <w:sz w:val="22"/>
          <w:szCs w:val="22"/>
          <w:lang w:val="sr-Latn-ME"/>
        </w:rPr>
      </w:pPr>
      <w:r w:rsidRPr="00E2632C">
        <w:rPr>
          <w:sz w:val="22"/>
          <w:szCs w:val="22"/>
          <w:lang w:val="sr-Latn-ME"/>
        </w:rPr>
        <w:t>- poremećajem kontraktilnosti žučne kese</w:t>
      </w:r>
      <w:r w:rsidR="00840CD5" w:rsidRPr="00E2632C">
        <w:rPr>
          <w:sz w:val="22"/>
          <w:szCs w:val="22"/>
          <w:lang w:val="sr-Latn-ME"/>
        </w:rPr>
        <w:t>,</w:t>
      </w:r>
    </w:p>
    <w:p w14:paraId="7793851D" w14:textId="7166A8E9" w:rsidR="007B738A" w:rsidRPr="00E2632C" w:rsidRDefault="007B738A" w:rsidP="007B738A">
      <w:pPr>
        <w:tabs>
          <w:tab w:val="left" w:pos="284"/>
        </w:tabs>
        <w:jc w:val="both"/>
        <w:rPr>
          <w:sz w:val="22"/>
          <w:szCs w:val="22"/>
          <w:lang w:val="sr-Latn-ME"/>
        </w:rPr>
      </w:pPr>
      <w:r w:rsidRPr="00E2632C">
        <w:rPr>
          <w:sz w:val="22"/>
          <w:szCs w:val="22"/>
          <w:lang w:val="sr-Latn-ME"/>
        </w:rPr>
        <w:t>- hipersenzitivnošću na žučne kiseline ili na bilo koju od pomoćnih supstanci (navedenih u dijelu 6.1).</w:t>
      </w:r>
    </w:p>
    <w:p w14:paraId="508106E1" w14:textId="77777777" w:rsidR="003E1C52" w:rsidRPr="00E2632C" w:rsidRDefault="003E1C52" w:rsidP="007E5751">
      <w:pPr>
        <w:tabs>
          <w:tab w:val="left" w:pos="284"/>
        </w:tabs>
        <w:jc w:val="both"/>
        <w:rPr>
          <w:sz w:val="22"/>
          <w:szCs w:val="22"/>
          <w:lang w:val="sr-Latn-ME"/>
        </w:rPr>
      </w:pPr>
    </w:p>
    <w:p w14:paraId="00F1D815" w14:textId="77777777" w:rsidR="003E1C52" w:rsidRPr="00E2632C" w:rsidRDefault="003E1C52" w:rsidP="007E5751">
      <w:pPr>
        <w:tabs>
          <w:tab w:val="left" w:pos="284"/>
        </w:tabs>
        <w:jc w:val="both"/>
        <w:rPr>
          <w:sz w:val="22"/>
          <w:szCs w:val="22"/>
          <w:u w:val="single"/>
          <w:lang w:val="sr-Latn-ME"/>
        </w:rPr>
      </w:pPr>
      <w:r w:rsidRPr="00E2632C">
        <w:rPr>
          <w:sz w:val="22"/>
          <w:szCs w:val="22"/>
          <w:u w:val="single"/>
          <w:lang w:val="sr-Latn-ME"/>
        </w:rPr>
        <w:t>Pedijatrijska populacija</w:t>
      </w:r>
    </w:p>
    <w:p w14:paraId="58FB5826" w14:textId="77777777" w:rsidR="003E1C52" w:rsidRPr="00E2632C" w:rsidRDefault="003E1C52" w:rsidP="007E5751">
      <w:pPr>
        <w:tabs>
          <w:tab w:val="left" w:pos="284"/>
        </w:tabs>
        <w:jc w:val="both"/>
        <w:rPr>
          <w:sz w:val="22"/>
          <w:szCs w:val="22"/>
          <w:lang w:val="sr-Latn-ME"/>
        </w:rPr>
      </w:pPr>
      <w:r w:rsidRPr="00E2632C">
        <w:rPr>
          <w:sz w:val="22"/>
          <w:szCs w:val="22"/>
          <w:lang w:val="sr-Latn-ME"/>
        </w:rPr>
        <w:t>- Neuspješna portoenterostomija ili u slučajevima bez oporavka dobrog žučnog toka kod djece sa bilijarnom atrezijom.</w:t>
      </w:r>
    </w:p>
    <w:p w14:paraId="7EE06E52" w14:textId="77777777" w:rsidR="003E1C52" w:rsidRPr="00E2632C" w:rsidRDefault="003E1C52" w:rsidP="007E5751">
      <w:pPr>
        <w:tabs>
          <w:tab w:val="left" w:pos="540"/>
          <w:tab w:val="left" w:pos="569"/>
        </w:tabs>
        <w:jc w:val="both"/>
        <w:rPr>
          <w:bCs/>
          <w:sz w:val="22"/>
          <w:szCs w:val="22"/>
          <w:lang w:val="sr-Latn-ME"/>
        </w:rPr>
      </w:pPr>
    </w:p>
    <w:p w14:paraId="36B12CF2" w14:textId="77777777" w:rsidR="00411B4B" w:rsidRPr="00E2632C" w:rsidRDefault="00411B4B" w:rsidP="007E5751">
      <w:pPr>
        <w:tabs>
          <w:tab w:val="left" w:pos="540"/>
          <w:tab w:val="left" w:pos="569"/>
        </w:tabs>
        <w:jc w:val="both"/>
        <w:rPr>
          <w:b/>
          <w:bCs/>
          <w:sz w:val="22"/>
          <w:szCs w:val="22"/>
          <w:lang w:val="sr-Latn-ME"/>
        </w:rPr>
      </w:pPr>
      <w:r w:rsidRPr="00E2632C">
        <w:rPr>
          <w:b/>
          <w:bCs/>
          <w:sz w:val="22"/>
          <w:szCs w:val="22"/>
          <w:lang w:val="sr-Latn-ME"/>
        </w:rPr>
        <w:t xml:space="preserve">4.4. </w:t>
      </w:r>
      <w:r w:rsidR="00480FB1" w:rsidRPr="00E2632C">
        <w:rPr>
          <w:b/>
          <w:bCs/>
          <w:sz w:val="22"/>
          <w:szCs w:val="22"/>
          <w:lang w:val="sr-Latn-ME"/>
        </w:rPr>
        <w:tab/>
      </w:r>
      <w:r w:rsidRPr="00E2632C">
        <w:rPr>
          <w:b/>
          <w:bCs/>
          <w:sz w:val="22"/>
          <w:szCs w:val="22"/>
          <w:lang w:val="sr-Latn-ME"/>
        </w:rPr>
        <w:t>Posebna upozorenja i mjere opreza pri upotrebi lijeka</w:t>
      </w:r>
    </w:p>
    <w:p w14:paraId="46161E79" w14:textId="77777777" w:rsidR="0072020E" w:rsidRPr="00E2632C" w:rsidRDefault="0072020E" w:rsidP="007E5751">
      <w:pPr>
        <w:tabs>
          <w:tab w:val="left" w:pos="540"/>
          <w:tab w:val="left" w:pos="569"/>
        </w:tabs>
        <w:jc w:val="both"/>
        <w:rPr>
          <w:bCs/>
          <w:sz w:val="22"/>
          <w:szCs w:val="22"/>
          <w:lang w:val="sr-Latn-ME"/>
        </w:rPr>
      </w:pPr>
    </w:p>
    <w:p w14:paraId="0D6AC4FD" w14:textId="0C227117" w:rsidR="003E1C52" w:rsidRPr="00E2632C" w:rsidRDefault="003E1C52" w:rsidP="007E5751">
      <w:pPr>
        <w:tabs>
          <w:tab w:val="left" w:pos="284"/>
        </w:tabs>
        <w:jc w:val="both"/>
        <w:rPr>
          <w:sz w:val="22"/>
          <w:szCs w:val="22"/>
          <w:lang w:val="sr-Latn-ME"/>
        </w:rPr>
      </w:pPr>
      <w:r w:rsidRPr="00E2632C">
        <w:rPr>
          <w:sz w:val="22"/>
          <w:szCs w:val="22"/>
          <w:lang w:val="sr-Latn-ME"/>
        </w:rPr>
        <w:t xml:space="preserve">Primjena lijeka </w:t>
      </w:r>
      <w:r w:rsidR="00874656" w:rsidRPr="00E2632C">
        <w:rPr>
          <w:sz w:val="22"/>
          <w:szCs w:val="22"/>
          <w:lang w:val="sr-Latn-ME"/>
        </w:rPr>
        <w:t>Ursobil</w:t>
      </w:r>
      <w:r w:rsidRPr="00E2632C">
        <w:rPr>
          <w:sz w:val="22"/>
          <w:szCs w:val="22"/>
          <w:lang w:val="sr-Latn-ME"/>
        </w:rPr>
        <w:t xml:space="preserve"> treba da bude pod ljekarskim nadzorom.</w:t>
      </w:r>
    </w:p>
    <w:p w14:paraId="5413DB2A" w14:textId="77777777" w:rsidR="003E1C52" w:rsidRPr="00E2632C" w:rsidRDefault="003E1C52" w:rsidP="007E5751">
      <w:pPr>
        <w:tabs>
          <w:tab w:val="left" w:pos="284"/>
        </w:tabs>
        <w:jc w:val="both"/>
        <w:rPr>
          <w:sz w:val="22"/>
          <w:szCs w:val="22"/>
          <w:lang w:val="sr-Latn-ME"/>
        </w:rPr>
      </w:pPr>
    </w:p>
    <w:p w14:paraId="18CBB3C3" w14:textId="4E24C503" w:rsidR="003E1C52" w:rsidRPr="00E2632C" w:rsidRDefault="003E1C52" w:rsidP="007E5751">
      <w:pPr>
        <w:tabs>
          <w:tab w:val="left" w:pos="284"/>
        </w:tabs>
        <w:jc w:val="both"/>
        <w:rPr>
          <w:sz w:val="22"/>
          <w:szCs w:val="22"/>
          <w:lang w:val="sr-Latn-ME"/>
        </w:rPr>
      </w:pPr>
      <w:r w:rsidRPr="00E2632C">
        <w:rPr>
          <w:sz w:val="22"/>
          <w:szCs w:val="22"/>
          <w:lang w:val="sr-Latn-ME"/>
        </w:rPr>
        <w:t>Tokom prva 3 mjeseca terapije, ljekar treba da prati parametre funkcije jetre AST (SGOT), ALT (SGPT) i γ</w:t>
      </w:r>
      <w:r w:rsidRPr="00E2632C">
        <w:rPr>
          <w:sz w:val="22"/>
          <w:szCs w:val="22"/>
          <w:lang w:val="sr-Latn-ME"/>
        </w:rPr>
        <w:noBreakHyphen/>
        <w:t xml:space="preserve">GT u intervalima od 4 nedjelje, a potom na svaka 3 mjeseca. </w:t>
      </w:r>
      <w:r w:rsidR="00C9555F" w:rsidRPr="00E2632C">
        <w:rPr>
          <w:sz w:val="22"/>
          <w:szCs w:val="22"/>
          <w:lang w:val="sr-Latn-ME"/>
        </w:rPr>
        <w:t xml:space="preserve">Osim što omogućava identifikaciju </w:t>
      </w:r>
      <w:r w:rsidRPr="00E2632C">
        <w:rPr>
          <w:sz w:val="22"/>
          <w:szCs w:val="22"/>
          <w:lang w:val="sr-Latn-ME"/>
        </w:rPr>
        <w:t xml:space="preserve"> pacijenata koji reaguju na terapiju i onih koji ne reaguju kod pacijenata koji se liječe od </w:t>
      </w:r>
      <w:r w:rsidR="00F136F9" w:rsidRPr="00E2632C">
        <w:rPr>
          <w:bCs/>
          <w:color w:val="000000"/>
          <w:sz w:val="22"/>
          <w:szCs w:val="22"/>
          <w:lang w:val="sr-Latn-ME"/>
        </w:rPr>
        <w:t>primarnog bilijarnog holangitisa</w:t>
      </w:r>
      <w:r w:rsidRPr="00E2632C">
        <w:rPr>
          <w:sz w:val="22"/>
          <w:szCs w:val="22"/>
          <w:lang w:val="sr-Latn-ME"/>
        </w:rPr>
        <w:t xml:space="preserve">, ovo praćenje takođe omogućava rano prepoznavanje potencijalnog pogoršanja funkcije jetre, naročito kod pacijenata sa uznapredovalim stadijumom </w:t>
      </w:r>
      <w:r w:rsidR="00F136F9" w:rsidRPr="00E2632C">
        <w:rPr>
          <w:bCs/>
          <w:color w:val="000000"/>
          <w:sz w:val="22"/>
          <w:szCs w:val="22"/>
          <w:lang w:val="sr-Latn-ME"/>
        </w:rPr>
        <w:t>primarnog bilijarnog holangitisa</w:t>
      </w:r>
      <w:r w:rsidRPr="00E2632C">
        <w:rPr>
          <w:sz w:val="22"/>
          <w:szCs w:val="22"/>
          <w:lang w:val="sr-Latn-ME"/>
        </w:rPr>
        <w:t>.</w:t>
      </w:r>
    </w:p>
    <w:p w14:paraId="59BC055F" w14:textId="77777777" w:rsidR="003E1C52" w:rsidRPr="00E2632C" w:rsidRDefault="003E1C52" w:rsidP="007E5751">
      <w:pPr>
        <w:tabs>
          <w:tab w:val="left" w:pos="284"/>
        </w:tabs>
        <w:jc w:val="both"/>
        <w:rPr>
          <w:sz w:val="22"/>
          <w:szCs w:val="22"/>
          <w:lang w:val="sr-Latn-ME"/>
        </w:rPr>
      </w:pPr>
    </w:p>
    <w:p w14:paraId="2B20B12C" w14:textId="5B4339B5" w:rsidR="007B738A" w:rsidRPr="00E2632C" w:rsidRDefault="007B738A" w:rsidP="007B738A">
      <w:pPr>
        <w:tabs>
          <w:tab w:val="left" w:pos="284"/>
        </w:tabs>
        <w:jc w:val="both"/>
        <w:rPr>
          <w:i/>
          <w:iCs/>
          <w:sz w:val="22"/>
          <w:szCs w:val="22"/>
          <w:lang w:val="sr-Latn-ME"/>
        </w:rPr>
      </w:pPr>
      <w:r w:rsidRPr="00E2632C">
        <w:rPr>
          <w:i/>
          <w:iCs/>
          <w:sz w:val="22"/>
          <w:szCs w:val="22"/>
          <w:lang w:val="sr-Latn-ME"/>
        </w:rPr>
        <w:t xml:space="preserve">Kada se koristi za terapiju kod pacijenata sa uznapredovalom </w:t>
      </w:r>
      <w:r w:rsidR="00F136F9" w:rsidRPr="00E2632C">
        <w:rPr>
          <w:i/>
          <w:iCs/>
          <w:sz w:val="22"/>
          <w:szCs w:val="22"/>
          <w:lang w:val="sr-Latn-ME"/>
        </w:rPr>
        <w:t>primarnim bilijarnim holangitisom</w:t>
      </w:r>
      <w:r w:rsidRPr="00E2632C">
        <w:rPr>
          <w:i/>
          <w:iCs/>
          <w:sz w:val="22"/>
          <w:szCs w:val="22"/>
          <w:lang w:val="sr-Latn-ME"/>
        </w:rPr>
        <w:t>:</w:t>
      </w:r>
    </w:p>
    <w:p w14:paraId="2039B409" w14:textId="77777777" w:rsidR="007B738A" w:rsidRPr="00E2632C" w:rsidRDefault="007B738A" w:rsidP="007B738A">
      <w:pPr>
        <w:tabs>
          <w:tab w:val="left" w:pos="284"/>
        </w:tabs>
        <w:jc w:val="both"/>
        <w:rPr>
          <w:sz w:val="22"/>
          <w:szCs w:val="22"/>
          <w:lang w:val="sr-Latn-ME"/>
        </w:rPr>
      </w:pPr>
      <w:r w:rsidRPr="00E2632C">
        <w:rPr>
          <w:sz w:val="22"/>
          <w:szCs w:val="22"/>
          <w:lang w:val="sr-Latn-ME"/>
        </w:rPr>
        <w:t>U veoma rijetkim slučajevima, uočena je dekompenzovana ciroza jetre koja je djelimično bila reverzibilna nakon prestanka terapije.</w:t>
      </w:r>
    </w:p>
    <w:p w14:paraId="60BC88F2" w14:textId="77777777" w:rsidR="007B738A" w:rsidRPr="00E2632C" w:rsidRDefault="007B738A" w:rsidP="007B738A">
      <w:pPr>
        <w:tabs>
          <w:tab w:val="left" w:pos="284"/>
        </w:tabs>
        <w:jc w:val="both"/>
        <w:rPr>
          <w:sz w:val="22"/>
          <w:szCs w:val="22"/>
          <w:lang w:val="sr-Latn-ME"/>
        </w:rPr>
      </w:pPr>
    </w:p>
    <w:p w14:paraId="3BDE9749" w14:textId="3D09B231" w:rsidR="007B738A" w:rsidRPr="00E2632C" w:rsidRDefault="007B738A" w:rsidP="007B738A">
      <w:pPr>
        <w:tabs>
          <w:tab w:val="left" w:pos="284"/>
        </w:tabs>
        <w:jc w:val="both"/>
        <w:rPr>
          <w:sz w:val="22"/>
          <w:szCs w:val="22"/>
          <w:lang w:val="sr-Latn-ME"/>
        </w:rPr>
      </w:pPr>
      <w:r w:rsidRPr="00E2632C">
        <w:rPr>
          <w:sz w:val="22"/>
          <w:szCs w:val="22"/>
          <w:lang w:val="sr-Latn-ME"/>
        </w:rPr>
        <w:t xml:space="preserve">Kod pacijenata sa </w:t>
      </w:r>
      <w:r w:rsidR="00F136F9" w:rsidRPr="00E2632C">
        <w:rPr>
          <w:sz w:val="22"/>
          <w:szCs w:val="22"/>
          <w:lang w:val="sr-Latn-ME"/>
        </w:rPr>
        <w:t>primarnim bilijarnim holangitisom</w:t>
      </w:r>
      <w:r w:rsidRPr="00E2632C">
        <w:rPr>
          <w:sz w:val="22"/>
          <w:szCs w:val="22"/>
          <w:lang w:val="sr-Latn-ME"/>
        </w:rPr>
        <w:t>, u rijetkim slučajevima, na početku terapije mogu da se pogoršaju klinički simptomi, npr. može da se pojača svrab. U ovom slučaju, dozu lijeka URSOBIL treba smanjiti na jednu kapsulu na dan i, zatim, postepeno ponovo povećavati dok se ne postigne preporučena doza, kako je opisano u dijelu 4.2.</w:t>
      </w:r>
    </w:p>
    <w:p w14:paraId="655EB085" w14:textId="77777777" w:rsidR="007B738A" w:rsidRPr="00E2632C" w:rsidRDefault="007B738A" w:rsidP="007B738A">
      <w:pPr>
        <w:tabs>
          <w:tab w:val="left" w:pos="284"/>
        </w:tabs>
        <w:jc w:val="both"/>
        <w:rPr>
          <w:sz w:val="22"/>
          <w:szCs w:val="22"/>
          <w:lang w:val="sr-Latn-ME"/>
        </w:rPr>
      </w:pPr>
    </w:p>
    <w:p w14:paraId="7CA6D8D2" w14:textId="77777777" w:rsidR="007B738A" w:rsidRPr="00E2632C" w:rsidRDefault="007B738A" w:rsidP="007B738A">
      <w:pPr>
        <w:tabs>
          <w:tab w:val="left" w:pos="540"/>
          <w:tab w:val="left" w:pos="569"/>
        </w:tabs>
        <w:jc w:val="both"/>
        <w:rPr>
          <w:sz w:val="22"/>
          <w:szCs w:val="22"/>
          <w:lang w:val="sr-Latn-ME"/>
        </w:rPr>
      </w:pPr>
      <w:r w:rsidRPr="00E2632C">
        <w:rPr>
          <w:sz w:val="22"/>
          <w:szCs w:val="22"/>
          <w:lang w:val="sr-Latn-ME"/>
        </w:rPr>
        <w:t>Ukoliko pacijent ima dijareju, doza se mora smanjiti, a u slučaju perzistentne dijareje, terapiju treba prekinuti.</w:t>
      </w:r>
    </w:p>
    <w:p w14:paraId="487504C2" w14:textId="77777777" w:rsidR="007B738A" w:rsidRPr="00E2632C" w:rsidRDefault="007B738A" w:rsidP="007E5751">
      <w:pPr>
        <w:tabs>
          <w:tab w:val="left" w:pos="284"/>
        </w:tabs>
        <w:jc w:val="both"/>
        <w:rPr>
          <w:i/>
          <w:iCs/>
          <w:sz w:val="22"/>
          <w:szCs w:val="22"/>
          <w:lang w:val="sr-Latn-ME"/>
        </w:rPr>
      </w:pPr>
    </w:p>
    <w:p w14:paraId="1D26FCEF" w14:textId="27D8EFD2" w:rsidR="003E1C52" w:rsidRPr="00E2632C" w:rsidRDefault="003E1C52" w:rsidP="007E5751">
      <w:pPr>
        <w:tabs>
          <w:tab w:val="left" w:pos="284"/>
        </w:tabs>
        <w:jc w:val="both"/>
        <w:rPr>
          <w:i/>
          <w:iCs/>
          <w:sz w:val="22"/>
          <w:szCs w:val="22"/>
          <w:lang w:val="sr-Latn-ME"/>
        </w:rPr>
      </w:pPr>
      <w:r w:rsidRPr="00E2632C">
        <w:rPr>
          <w:i/>
          <w:iCs/>
          <w:sz w:val="22"/>
          <w:szCs w:val="22"/>
          <w:lang w:val="sr-Latn-ME"/>
        </w:rPr>
        <w:t>Kada se koristi za rastvaranje holesterolskih žučnih kamenaca:</w:t>
      </w:r>
    </w:p>
    <w:p w14:paraId="7BC2141E" w14:textId="77777777" w:rsidR="003E1C52" w:rsidRPr="00E2632C" w:rsidRDefault="003E1C52" w:rsidP="007E5751">
      <w:pPr>
        <w:tabs>
          <w:tab w:val="left" w:pos="284"/>
        </w:tabs>
        <w:jc w:val="both"/>
        <w:rPr>
          <w:sz w:val="22"/>
          <w:szCs w:val="22"/>
          <w:lang w:val="sr-Latn-ME"/>
        </w:rPr>
      </w:pPr>
      <w:r w:rsidRPr="00E2632C">
        <w:rPr>
          <w:sz w:val="22"/>
          <w:szCs w:val="22"/>
          <w:lang w:val="sr-Latn-ME"/>
        </w:rPr>
        <w:t>Da bi se procijenio uspjeh terapije i blagovremeno otkrile eventualne kalcifikacije žučnih kamenaca, zavisno od dimezija kamenaca, žučnu kesu je potrebno vizualizovati (oralna holecistografija), zatim ponovo pregledati i pogledati okluzije u uspravnom i ležećem položaju (ultrazvučna kontrola) 6 – 10 mjeseci nakon započinjanja terapije.</w:t>
      </w:r>
    </w:p>
    <w:p w14:paraId="5F8AC50C" w14:textId="77777777" w:rsidR="003E1C52" w:rsidRPr="00E2632C" w:rsidRDefault="003E1C52" w:rsidP="007E5751">
      <w:pPr>
        <w:tabs>
          <w:tab w:val="left" w:pos="284"/>
        </w:tabs>
        <w:jc w:val="both"/>
        <w:rPr>
          <w:sz w:val="22"/>
          <w:szCs w:val="22"/>
          <w:lang w:val="sr-Latn-ME"/>
        </w:rPr>
      </w:pPr>
    </w:p>
    <w:p w14:paraId="69B64AD4" w14:textId="798D1633" w:rsidR="003E1C52" w:rsidRPr="00E2632C" w:rsidRDefault="003E1C52" w:rsidP="007E5751">
      <w:pPr>
        <w:tabs>
          <w:tab w:val="left" w:pos="284"/>
        </w:tabs>
        <w:jc w:val="both"/>
        <w:rPr>
          <w:sz w:val="22"/>
          <w:szCs w:val="22"/>
          <w:lang w:val="sr-Latn-ME"/>
        </w:rPr>
      </w:pPr>
      <w:r w:rsidRPr="00E2632C">
        <w:rPr>
          <w:sz w:val="22"/>
          <w:szCs w:val="22"/>
          <w:lang w:val="sr-Latn-ME"/>
        </w:rPr>
        <w:t xml:space="preserve">Lijek </w:t>
      </w:r>
      <w:r w:rsidR="00874656" w:rsidRPr="00E2632C">
        <w:rPr>
          <w:sz w:val="22"/>
          <w:szCs w:val="22"/>
          <w:lang w:val="sr-Latn-ME"/>
        </w:rPr>
        <w:t>Ursobil</w:t>
      </w:r>
      <w:r w:rsidRPr="00E2632C">
        <w:rPr>
          <w:sz w:val="22"/>
          <w:szCs w:val="22"/>
          <w:lang w:val="sr-Latn-ME"/>
        </w:rPr>
        <w:t xml:space="preserve"> se ne smije primjenjivati kada žučna kesa nije vidljiva rendgenski, kod kalcifikovanih žučnih kamenaca, u slučaju poremećaja kontraktilnosti žučne kese ili čestih epizoda bilijarnih kolika.</w:t>
      </w:r>
    </w:p>
    <w:p w14:paraId="11618F52" w14:textId="77777777" w:rsidR="003E1C52" w:rsidRPr="00E2632C" w:rsidRDefault="003E1C52" w:rsidP="007E5751">
      <w:pPr>
        <w:tabs>
          <w:tab w:val="left" w:pos="284"/>
        </w:tabs>
        <w:jc w:val="both"/>
        <w:rPr>
          <w:sz w:val="22"/>
          <w:szCs w:val="22"/>
          <w:lang w:val="sr-Latn-ME"/>
        </w:rPr>
      </w:pPr>
    </w:p>
    <w:p w14:paraId="66C3EA45" w14:textId="203C3DBD" w:rsidR="003E1C52" w:rsidRDefault="003E1C52" w:rsidP="007E5751">
      <w:pPr>
        <w:tabs>
          <w:tab w:val="left" w:pos="284"/>
        </w:tabs>
        <w:jc w:val="both"/>
        <w:rPr>
          <w:sz w:val="22"/>
          <w:szCs w:val="22"/>
          <w:lang w:val="sr-Latn-ME"/>
        </w:rPr>
      </w:pPr>
      <w:r w:rsidRPr="00E2632C">
        <w:rPr>
          <w:sz w:val="22"/>
          <w:szCs w:val="22"/>
          <w:lang w:val="sr-Latn-ME"/>
        </w:rPr>
        <w:lastRenderedPageBreak/>
        <w:t>Pacijentkinje koje koriste lijek URSOBIL za rastvaranje žučnih kamenaca treba da koriste efektivne nehormonske metode kontracepcije, jer hormonski kontraceptivi mogu da povećaju bilijarnu litijazu (vidjeti djelove 4.5 i 4.6).</w:t>
      </w:r>
    </w:p>
    <w:p w14:paraId="42194098" w14:textId="77777777" w:rsidR="00E2632C" w:rsidRPr="00E2632C" w:rsidRDefault="00E2632C" w:rsidP="007E5751">
      <w:pPr>
        <w:tabs>
          <w:tab w:val="left" w:pos="284"/>
        </w:tabs>
        <w:jc w:val="both"/>
        <w:rPr>
          <w:sz w:val="22"/>
          <w:szCs w:val="22"/>
          <w:lang w:val="sr-Latn-ME"/>
        </w:rPr>
      </w:pPr>
    </w:p>
    <w:p w14:paraId="0E954126" w14:textId="77777777" w:rsidR="00411B4B" w:rsidRPr="00E2632C" w:rsidRDefault="00411B4B" w:rsidP="007E5751">
      <w:pPr>
        <w:tabs>
          <w:tab w:val="left" w:pos="540"/>
          <w:tab w:val="left" w:pos="569"/>
        </w:tabs>
        <w:jc w:val="both"/>
        <w:rPr>
          <w:b/>
          <w:bCs/>
          <w:sz w:val="22"/>
          <w:szCs w:val="22"/>
          <w:lang w:val="sr-Latn-ME"/>
        </w:rPr>
      </w:pPr>
      <w:r w:rsidRPr="00E2632C">
        <w:rPr>
          <w:b/>
          <w:bCs/>
          <w:sz w:val="22"/>
          <w:szCs w:val="22"/>
          <w:lang w:val="sr-Latn-ME"/>
        </w:rPr>
        <w:t>4.5.</w:t>
      </w:r>
      <w:r w:rsidR="000D60CC" w:rsidRPr="00E2632C">
        <w:rPr>
          <w:b/>
          <w:bCs/>
          <w:sz w:val="22"/>
          <w:szCs w:val="22"/>
          <w:lang w:val="sr-Latn-ME"/>
        </w:rPr>
        <w:tab/>
      </w:r>
      <w:r w:rsidRPr="00E2632C">
        <w:rPr>
          <w:b/>
          <w:bCs/>
          <w:sz w:val="22"/>
          <w:szCs w:val="22"/>
          <w:lang w:val="sr-Latn-ME"/>
        </w:rPr>
        <w:t>Interakcije sa drugim ljekovima i druge vrste interakcija</w:t>
      </w:r>
    </w:p>
    <w:p w14:paraId="0EF0FC84" w14:textId="77777777" w:rsidR="0072020E" w:rsidRPr="00E2632C" w:rsidRDefault="0072020E" w:rsidP="007E5751">
      <w:pPr>
        <w:tabs>
          <w:tab w:val="left" w:pos="540"/>
          <w:tab w:val="left" w:pos="569"/>
        </w:tabs>
        <w:jc w:val="both"/>
        <w:rPr>
          <w:bCs/>
          <w:sz w:val="22"/>
          <w:szCs w:val="22"/>
          <w:lang w:val="sr-Latn-ME"/>
        </w:rPr>
      </w:pPr>
    </w:p>
    <w:p w14:paraId="2979CCB7" w14:textId="4B195839" w:rsidR="003E1C52" w:rsidRPr="00E2632C" w:rsidRDefault="003E1C52" w:rsidP="007E5751">
      <w:pPr>
        <w:tabs>
          <w:tab w:val="left" w:pos="284"/>
        </w:tabs>
        <w:jc w:val="both"/>
        <w:rPr>
          <w:sz w:val="22"/>
          <w:lang w:val="sr-Latn-ME"/>
        </w:rPr>
      </w:pPr>
      <w:r w:rsidRPr="00E2632C">
        <w:rPr>
          <w:sz w:val="22"/>
          <w:lang w:val="sr-Latn-ME"/>
        </w:rPr>
        <w:t xml:space="preserve">Lijek </w:t>
      </w:r>
      <w:r w:rsidR="00874656" w:rsidRPr="00E2632C">
        <w:rPr>
          <w:sz w:val="22"/>
          <w:lang w:val="sr-Latn-ME"/>
        </w:rPr>
        <w:t>Ursobil</w:t>
      </w:r>
      <w:r w:rsidRPr="00E2632C">
        <w:rPr>
          <w:sz w:val="22"/>
          <w:lang w:val="sr-Latn-ME"/>
        </w:rPr>
        <w:t xml:space="preserve"> ne treba primjenjivati istovremeno sa holestiraminom, holestipolom ili antacidima koji sadrže aluminijum-hidroksid i/ili smektit (aluminijum-oksid), jer ovi ljekovi vezuju ursodeoksiholnu kiselinu u crijevima i tako inhibi</w:t>
      </w:r>
      <w:r w:rsidR="00433E9F" w:rsidRPr="00E2632C">
        <w:rPr>
          <w:sz w:val="22"/>
          <w:lang w:val="sr-Latn-ME"/>
        </w:rPr>
        <w:t>raju</w:t>
      </w:r>
      <w:r w:rsidRPr="00E2632C">
        <w:rPr>
          <w:sz w:val="22"/>
          <w:lang w:val="sr-Latn-ME"/>
        </w:rPr>
        <w:t xml:space="preserve"> njenu resorpciju i dejstvo. Ukoliko je primjena ljekova koji sadrži neku od ovih supstanci neophodna, lijek se mora uzeti najmanje 2 sata prije ili poslije uzimanja lijeka </w:t>
      </w:r>
      <w:r w:rsidR="00874656" w:rsidRPr="00E2632C">
        <w:rPr>
          <w:sz w:val="22"/>
          <w:lang w:val="sr-Latn-ME"/>
        </w:rPr>
        <w:t>Ursobil</w:t>
      </w:r>
      <w:r w:rsidRPr="00E2632C">
        <w:rPr>
          <w:sz w:val="22"/>
          <w:lang w:val="sr-Latn-ME"/>
        </w:rPr>
        <w:t>.</w:t>
      </w:r>
    </w:p>
    <w:p w14:paraId="40AF4626" w14:textId="77777777" w:rsidR="003E1C52" w:rsidRPr="00E2632C" w:rsidRDefault="003E1C52" w:rsidP="007E5751">
      <w:pPr>
        <w:tabs>
          <w:tab w:val="left" w:pos="284"/>
        </w:tabs>
        <w:jc w:val="both"/>
        <w:rPr>
          <w:sz w:val="22"/>
          <w:lang w:val="sr-Latn-ME"/>
        </w:rPr>
      </w:pPr>
    </w:p>
    <w:p w14:paraId="1F22E617" w14:textId="7BC998DB" w:rsidR="003E1C52" w:rsidRPr="00E2632C" w:rsidRDefault="00433E9F" w:rsidP="007E5751">
      <w:pPr>
        <w:tabs>
          <w:tab w:val="left" w:pos="284"/>
        </w:tabs>
        <w:jc w:val="both"/>
        <w:rPr>
          <w:sz w:val="22"/>
          <w:lang w:val="sr-Latn-ME"/>
        </w:rPr>
      </w:pPr>
      <w:r w:rsidRPr="00E2632C">
        <w:rPr>
          <w:sz w:val="22"/>
          <w:lang w:val="sr-Latn-ME"/>
        </w:rPr>
        <w:t>Ursodeoksiholna kiselina (</w:t>
      </w:r>
      <w:r w:rsidR="003E1C52" w:rsidRPr="00E2632C">
        <w:rPr>
          <w:sz w:val="22"/>
          <w:lang w:val="sr-Latn-ME"/>
        </w:rPr>
        <w:t>UDCA</w:t>
      </w:r>
      <w:r w:rsidRPr="00E2632C">
        <w:rPr>
          <w:sz w:val="22"/>
          <w:lang w:val="sr-Latn-ME"/>
        </w:rPr>
        <w:t>)</w:t>
      </w:r>
      <w:r w:rsidR="003E1C52" w:rsidRPr="00E2632C">
        <w:rPr>
          <w:sz w:val="22"/>
          <w:lang w:val="sr-Latn-ME"/>
        </w:rPr>
        <w:t xml:space="preserve"> može uticati na resorpciju ciklosporina iz crijeva. Kod pacijenata koji primaju ciklosporin, ljekar treba da prati koncentraciju ove supstance u krvi i da, ukoliko je potrebno, prilagodi dozu ciklosporina.</w:t>
      </w:r>
    </w:p>
    <w:p w14:paraId="67163EE6" w14:textId="02615F5F" w:rsidR="003E1C52" w:rsidRPr="00E2632C" w:rsidRDefault="003E1C52" w:rsidP="007E5751">
      <w:pPr>
        <w:tabs>
          <w:tab w:val="left" w:pos="284"/>
        </w:tabs>
        <w:jc w:val="both"/>
        <w:rPr>
          <w:sz w:val="22"/>
          <w:lang w:val="sr-Latn-ME"/>
        </w:rPr>
      </w:pPr>
      <w:r w:rsidRPr="00E2632C">
        <w:rPr>
          <w:sz w:val="22"/>
          <w:lang w:val="sr-Latn-ME"/>
        </w:rPr>
        <w:t xml:space="preserve">U izolovanim slučajevima, lijek </w:t>
      </w:r>
      <w:r w:rsidR="00874656" w:rsidRPr="00E2632C">
        <w:rPr>
          <w:sz w:val="22"/>
          <w:lang w:val="sr-Latn-ME"/>
        </w:rPr>
        <w:t>Ursobil</w:t>
      </w:r>
      <w:r w:rsidRPr="00E2632C">
        <w:rPr>
          <w:sz w:val="22"/>
          <w:lang w:val="sr-Latn-ME"/>
        </w:rPr>
        <w:t xml:space="preserve"> može da smanji resorpciju ciprofloksacina.</w:t>
      </w:r>
    </w:p>
    <w:p w14:paraId="5B77EE18" w14:textId="77777777" w:rsidR="003E1C52" w:rsidRPr="00E2632C" w:rsidRDefault="003E1C52" w:rsidP="007E5751">
      <w:pPr>
        <w:tabs>
          <w:tab w:val="left" w:pos="284"/>
        </w:tabs>
        <w:jc w:val="both"/>
        <w:rPr>
          <w:sz w:val="22"/>
          <w:lang w:val="sr-Latn-ME"/>
        </w:rPr>
      </w:pPr>
    </w:p>
    <w:p w14:paraId="29908A87" w14:textId="749F6980" w:rsidR="00E12A2E" w:rsidRPr="00E2632C" w:rsidRDefault="00E12A2E" w:rsidP="007E5751">
      <w:pPr>
        <w:tabs>
          <w:tab w:val="left" w:pos="284"/>
        </w:tabs>
        <w:jc w:val="both"/>
        <w:rPr>
          <w:sz w:val="22"/>
          <w:lang w:val="sr-Latn-ME"/>
        </w:rPr>
      </w:pPr>
      <w:r w:rsidRPr="00E2632C">
        <w:rPr>
          <w:sz w:val="22"/>
          <w:lang w:val="sr-Latn-ME"/>
        </w:rPr>
        <w:t>U kliničkoj studiji na zdravim dobrovoljcima, istovremena upotreba ursodeoksiholne kiseline (UDCA) (500 mg/dan) i rosuvastatina (20 mg/dan) rezultovala je blago povećanim koncentracijama rosuvastatina u plazmi. Klinički značaj ove interakcije, kao i interakcije sa drugim statinima nije poznat.</w:t>
      </w:r>
    </w:p>
    <w:p w14:paraId="1D2844E5" w14:textId="77777777" w:rsidR="00E12A2E" w:rsidRPr="00E2632C" w:rsidRDefault="00E12A2E" w:rsidP="007E5751">
      <w:pPr>
        <w:tabs>
          <w:tab w:val="left" w:pos="284"/>
        </w:tabs>
        <w:jc w:val="both"/>
        <w:rPr>
          <w:sz w:val="22"/>
          <w:lang w:val="sr-Latn-ME"/>
        </w:rPr>
      </w:pPr>
    </w:p>
    <w:p w14:paraId="7FBDA542" w14:textId="6F7CD4E7" w:rsidR="003E1C52" w:rsidRPr="00E2632C" w:rsidRDefault="003E1C52" w:rsidP="00433E9F">
      <w:pPr>
        <w:tabs>
          <w:tab w:val="left" w:pos="284"/>
        </w:tabs>
        <w:jc w:val="both"/>
        <w:rPr>
          <w:sz w:val="22"/>
          <w:lang w:val="sr-Latn-ME"/>
        </w:rPr>
      </w:pPr>
      <w:r w:rsidRPr="00E2632C">
        <w:rPr>
          <w:sz w:val="22"/>
          <w:lang w:val="sr-Latn-ME"/>
        </w:rPr>
        <w:t>Pokazano je da kod zdravih dobrovoljaca ursodeoksiholna kiselina smanjuje maksimalne koncentracije u plazmi (C</w:t>
      </w:r>
      <w:r w:rsidRPr="00E2632C">
        <w:rPr>
          <w:sz w:val="22"/>
          <w:vertAlign w:val="subscript"/>
          <w:lang w:val="sr-Latn-ME"/>
        </w:rPr>
        <w:t>max</w:t>
      </w:r>
      <w:r w:rsidRPr="00E2632C">
        <w:rPr>
          <w:sz w:val="22"/>
          <w:lang w:val="sr-Latn-ME"/>
        </w:rPr>
        <w:t>) i površinu ispod krive (PIK) kalcijumskog antagoniste nitrendipina. Preporučuje se pažljivo praćenje rezultata istovremene primjene nitrendipina i UDCA. Može biti potrebno povećanje doze nitrendipina.</w:t>
      </w:r>
      <w:r w:rsidR="00433E9F" w:rsidRPr="00E2632C">
        <w:rPr>
          <w:sz w:val="22"/>
          <w:lang w:val="sr-Latn-ME"/>
        </w:rPr>
        <w:t xml:space="preserve"> </w:t>
      </w:r>
      <w:r w:rsidRPr="00E2632C">
        <w:rPr>
          <w:sz w:val="22"/>
          <w:lang w:val="sr-Latn-ME"/>
        </w:rPr>
        <w:t xml:space="preserve">Takođe, prijavljena je i interakcija pri kojoj slabi terapijsko dejstvo dapsona. Ova zapažanja, zajedno sa </w:t>
      </w:r>
      <w:r w:rsidRPr="00E2632C">
        <w:rPr>
          <w:i/>
          <w:sz w:val="22"/>
          <w:lang w:val="sr-Latn-ME"/>
        </w:rPr>
        <w:t>in vitro</w:t>
      </w:r>
      <w:r w:rsidRPr="00E2632C">
        <w:rPr>
          <w:sz w:val="22"/>
          <w:lang w:val="sr-Latn-ME"/>
        </w:rPr>
        <w:t xml:space="preserve"> nalazima, mogla bi da ukažu na to da je moguće da ursodeoksiholna kiselina indukuje enzime citohroma CYP3A4. Međutim, indukcija nije zapažena u dobro dizajniranoj studiji interakcije sa budesonidom, koji je poznati supstrat citohrom P450 3A.</w:t>
      </w:r>
    </w:p>
    <w:p w14:paraId="0FF62CB0" w14:textId="77777777" w:rsidR="00E12A2E" w:rsidRPr="00E2632C" w:rsidRDefault="00E12A2E" w:rsidP="00433E9F">
      <w:pPr>
        <w:tabs>
          <w:tab w:val="left" w:pos="284"/>
        </w:tabs>
        <w:jc w:val="both"/>
        <w:rPr>
          <w:sz w:val="22"/>
          <w:lang w:val="sr-Latn-ME"/>
        </w:rPr>
      </w:pPr>
    </w:p>
    <w:p w14:paraId="5F38AEF0" w14:textId="1BA64F12" w:rsidR="00E12A2E" w:rsidRPr="00E2632C" w:rsidRDefault="00E12A2E" w:rsidP="00433E9F">
      <w:pPr>
        <w:tabs>
          <w:tab w:val="left" w:pos="284"/>
        </w:tabs>
        <w:jc w:val="both"/>
        <w:rPr>
          <w:sz w:val="22"/>
          <w:lang w:val="sr-Latn-ME"/>
        </w:rPr>
      </w:pPr>
      <w:r w:rsidRPr="00E2632C">
        <w:rPr>
          <w:sz w:val="22"/>
          <w:lang w:val="sr-Latn-ME"/>
        </w:rPr>
        <w:t>Estrogeni i supstance koje smanjuju vrijednosti holesterola u krvi, kao što je klofibrat, povećavaju hepatičku sekreciju holesterola i stoga mogu da doprinesu formiranju žučnih kamenaca što je suprotno dejstvu UDCA koja se koristi za rastvaranje žučnih kamenaca.</w:t>
      </w:r>
    </w:p>
    <w:p w14:paraId="4C64A47D" w14:textId="77777777" w:rsidR="003E1C52" w:rsidRPr="00E2632C" w:rsidRDefault="003E1C52" w:rsidP="007E5751">
      <w:pPr>
        <w:tabs>
          <w:tab w:val="left" w:pos="540"/>
          <w:tab w:val="left" w:pos="569"/>
        </w:tabs>
        <w:jc w:val="both"/>
        <w:rPr>
          <w:bCs/>
          <w:sz w:val="22"/>
          <w:szCs w:val="22"/>
          <w:lang w:val="sr-Latn-ME"/>
        </w:rPr>
      </w:pPr>
    </w:p>
    <w:p w14:paraId="4E13FFC9" w14:textId="77777777" w:rsidR="0072020E" w:rsidRPr="00E2632C" w:rsidRDefault="0072020E" w:rsidP="007E5751">
      <w:pPr>
        <w:tabs>
          <w:tab w:val="left" w:pos="540"/>
          <w:tab w:val="left" w:pos="569"/>
        </w:tabs>
        <w:jc w:val="both"/>
        <w:rPr>
          <w:b/>
          <w:sz w:val="22"/>
          <w:szCs w:val="22"/>
          <w:lang w:val="sr-Latn-ME"/>
        </w:rPr>
      </w:pPr>
      <w:r w:rsidRPr="00E2632C">
        <w:rPr>
          <w:b/>
          <w:bCs/>
          <w:sz w:val="22"/>
          <w:szCs w:val="22"/>
          <w:lang w:val="sr-Latn-ME"/>
        </w:rPr>
        <w:t xml:space="preserve">4.6. </w:t>
      </w:r>
      <w:r w:rsidR="00480FB1" w:rsidRPr="00E2632C">
        <w:rPr>
          <w:b/>
          <w:bCs/>
          <w:sz w:val="22"/>
          <w:szCs w:val="22"/>
          <w:lang w:val="sr-Latn-ME"/>
        </w:rPr>
        <w:tab/>
      </w:r>
      <w:r w:rsidR="006D20A5" w:rsidRPr="00E2632C">
        <w:rPr>
          <w:b/>
          <w:sz w:val="22"/>
          <w:szCs w:val="22"/>
          <w:lang w:val="sr-Latn-ME"/>
        </w:rPr>
        <w:t>Plodnost, trudnoća i dojenje</w:t>
      </w:r>
    </w:p>
    <w:p w14:paraId="7048A5D2" w14:textId="77777777" w:rsidR="002031B3" w:rsidRPr="00E2632C" w:rsidRDefault="002031B3" w:rsidP="007E5751">
      <w:pPr>
        <w:tabs>
          <w:tab w:val="left" w:pos="540"/>
          <w:tab w:val="left" w:pos="569"/>
        </w:tabs>
        <w:jc w:val="both"/>
        <w:rPr>
          <w:sz w:val="22"/>
          <w:szCs w:val="22"/>
          <w:u w:val="single"/>
          <w:lang w:val="sr-Latn-ME"/>
        </w:rPr>
      </w:pPr>
    </w:p>
    <w:p w14:paraId="5FEAA708" w14:textId="77777777" w:rsidR="003E1C52" w:rsidRPr="00E2632C" w:rsidRDefault="003E1C52" w:rsidP="007E5751">
      <w:pPr>
        <w:tabs>
          <w:tab w:val="left" w:pos="540"/>
          <w:tab w:val="left" w:pos="569"/>
        </w:tabs>
        <w:jc w:val="both"/>
        <w:rPr>
          <w:sz w:val="22"/>
          <w:szCs w:val="22"/>
          <w:u w:val="single"/>
          <w:lang w:val="sr-Latn-ME"/>
        </w:rPr>
      </w:pPr>
      <w:r w:rsidRPr="00E2632C">
        <w:rPr>
          <w:sz w:val="22"/>
          <w:szCs w:val="22"/>
          <w:u w:val="single"/>
          <w:lang w:val="sr-Latn-ME"/>
        </w:rPr>
        <w:t>Plodnost</w:t>
      </w:r>
    </w:p>
    <w:p w14:paraId="4816CC93" w14:textId="77777777" w:rsidR="003E1C52" w:rsidRPr="00E2632C" w:rsidRDefault="003E1C52" w:rsidP="007E5751">
      <w:pPr>
        <w:tabs>
          <w:tab w:val="left" w:pos="284"/>
        </w:tabs>
        <w:jc w:val="both"/>
        <w:rPr>
          <w:sz w:val="22"/>
          <w:lang w:val="sr-Latn-ME"/>
        </w:rPr>
      </w:pPr>
      <w:r w:rsidRPr="00E2632C">
        <w:rPr>
          <w:sz w:val="22"/>
          <w:lang w:val="sr-Latn-ME"/>
        </w:rPr>
        <w:t>Studije na životinjama nisu pokazale uticaj ursodeoksiholne kiseline na plodnost (pogledati dio 5.3). Nisu dostupni podaci o uticaju terapije ursodeoksiholnom kiselinom na plodnost kod ljudi.</w:t>
      </w:r>
    </w:p>
    <w:p w14:paraId="2DB3081B" w14:textId="77777777" w:rsidR="003E1C52" w:rsidRPr="00E2632C" w:rsidRDefault="003E1C52" w:rsidP="007E5751">
      <w:pPr>
        <w:tabs>
          <w:tab w:val="left" w:pos="540"/>
          <w:tab w:val="left" w:pos="569"/>
        </w:tabs>
        <w:jc w:val="both"/>
        <w:rPr>
          <w:sz w:val="22"/>
          <w:szCs w:val="22"/>
          <w:u w:val="single"/>
          <w:lang w:val="sr-Latn-ME"/>
        </w:rPr>
      </w:pPr>
    </w:p>
    <w:p w14:paraId="484AD271" w14:textId="77777777" w:rsidR="003E1C52" w:rsidRPr="00E2632C" w:rsidRDefault="003E1C52" w:rsidP="007E5751">
      <w:pPr>
        <w:tabs>
          <w:tab w:val="left" w:pos="540"/>
          <w:tab w:val="left" w:pos="569"/>
        </w:tabs>
        <w:jc w:val="both"/>
        <w:rPr>
          <w:sz w:val="22"/>
          <w:szCs w:val="22"/>
          <w:u w:val="single"/>
          <w:lang w:val="sr-Latn-ME"/>
        </w:rPr>
      </w:pPr>
      <w:r w:rsidRPr="00E2632C">
        <w:rPr>
          <w:sz w:val="22"/>
          <w:szCs w:val="22"/>
          <w:u w:val="single"/>
          <w:lang w:val="sr-Latn-ME"/>
        </w:rPr>
        <w:t>Trudnoća</w:t>
      </w:r>
    </w:p>
    <w:p w14:paraId="797822B2" w14:textId="1A4E2CA0" w:rsidR="003E1C52" w:rsidRPr="00E2632C" w:rsidRDefault="003E1C52" w:rsidP="007E5751">
      <w:pPr>
        <w:tabs>
          <w:tab w:val="left" w:pos="284"/>
        </w:tabs>
        <w:jc w:val="both"/>
        <w:rPr>
          <w:sz w:val="22"/>
          <w:lang w:val="sr-Latn-ME"/>
        </w:rPr>
      </w:pPr>
      <w:r w:rsidRPr="00E2632C">
        <w:rPr>
          <w:sz w:val="22"/>
          <w:lang w:val="sr-Latn-ME"/>
        </w:rPr>
        <w:t xml:space="preserve">Nema podataka o primjeni ursodeoksiholne kiseline kod trudnica ili su podaci ograničeni. Studije na životinjama su pokazale reproduktivnu toksičnost tokom rane faze gestacije (vidjeti dio 5.3). Lijek URSOBIL se ne smije primjenjivati u trudnoći, osim kada je to zaista neophodno. </w:t>
      </w:r>
    </w:p>
    <w:p w14:paraId="4B32FCE5" w14:textId="53BD04C2" w:rsidR="003E1C52" w:rsidRPr="00E2632C" w:rsidRDefault="003E1C52" w:rsidP="007E5751">
      <w:pPr>
        <w:tabs>
          <w:tab w:val="left" w:pos="284"/>
        </w:tabs>
        <w:jc w:val="both"/>
        <w:rPr>
          <w:sz w:val="22"/>
          <w:lang w:val="sr-Latn-ME"/>
        </w:rPr>
      </w:pPr>
      <w:r w:rsidRPr="00E2632C">
        <w:rPr>
          <w:sz w:val="22"/>
          <w:lang w:val="sr-Latn-ME"/>
        </w:rPr>
        <w:t>Žene u reproduktivnom periodu treba da budu liječene samo ukoliko koriste pouzdanu kontracepciju.</w:t>
      </w:r>
      <w:r w:rsidR="00E12A2E" w:rsidRPr="00E2632C">
        <w:rPr>
          <w:sz w:val="22"/>
          <w:lang w:val="sr-Latn-ME"/>
        </w:rPr>
        <w:t xml:space="preserve"> </w:t>
      </w:r>
      <w:r w:rsidRPr="00E2632C">
        <w:rPr>
          <w:sz w:val="22"/>
          <w:lang w:val="sr-Latn-ME"/>
        </w:rPr>
        <w:t>Preporučuju se nehormonski metodi kontracepcije ili oralni kontraceptivi na bazi malih doza estrogena. Međutim, pacijentkinje koje uzimaju lijek URSOBIL za rastvaranje žučnih kamenaca treba da koriste efektivne nehormonske metode kontracepcije, jer hormonski oralni kontraceptivi mogu da doprinesu nastanku žučnih kamenaca. Prije započinjanja liječenja mora se isključiti mogućnost trudnoće.</w:t>
      </w:r>
    </w:p>
    <w:p w14:paraId="7E1CB4B4" w14:textId="77777777" w:rsidR="003E1C52" w:rsidRPr="00E2632C" w:rsidRDefault="003E1C52" w:rsidP="007E5751">
      <w:pPr>
        <w:tabs>
          <w:tab w:val="left" w:pos="540"/>
          <w:tab w:val="left" w:pos="569"/>
        </w:tabs>
        <w:jc w:val="both"/>
        <w:rPr>
          <w:sz w:val="22"/>
          <w:szCs w:val="22"/>
          <w:u w:val="single"/>
          <w:lang w:val="sr-Latn-ME"/>
        </w:rPr>
      </w:pPr>
    </w:p>
    <w:p w14:paraId="2E4D6397" w14:textId="77777777" w:rsidR="003E1C52" w:rsidRPr="00E2632C" w:rsidRDefault="003E1C52" w:rsidP="007E5751">
      <w:pPr>
        <w:tabs>
          <w:tab w:val="left" w:pos="540"/>
          <w:tab w:val="left" w:pos="569"/>
        </w:tabs>
        <w:jc w:val="both"/>
        <w:rPr>
          <w:b/>
          <w:bCs/>
          <w:sz w:val="22"/>
          <w:szCs w:val="22"/>
          <w:lang w:val="sr-Latn-ME"/>
        </w:rPr>
      </w:pPr>
      <w:r w:rsidRPr="00E2632C">
        <w:rPr>
          <w:sz w:val="22"/>
          <w:szCs w:val="22"/>
          <w:u w:val="single"/>
          <w:lang w:val="sr-Latn-ME"/>
        </w:rPr>
        <w:t xml:space="preserve">Dojenje </w:t>
      </w:r>
    </w:p>
    <w:p w14:paraId="0F04A22E" w14:textId="69F2579E" w:rsidR="0072020E" w:rsidRPr="00E2632C" w:rsidRDefault="003E1C52" w:rsidP="007E5751">
      <w:pPr>
        <w:tabs>
          <w:tab w:val="left" w:pos="540"/>
          <w:tab w:val="left" w:pos="569"/>
        </w:tabs>
        <w:jc w:val="both"/>
        <w:rPr>
          <w:b/>
          <w:bCs/>
          <w:sz w:val="22"/>
          <w:szCs w:val="22"/>
          <w:lang w:val="sr-Latn-ME"/>
        </w:rPr>
      </w:pPr>
      <w:r w:rsidRPr="00E2632C">
        <w:rPr>
          <w:sz w:val="22"/>
          <w:lang w:val="sr-Latn-ME"/>
        </w:rPr>
        <w:t>Prema nekoliko dokumentovanih slučajeva, kod dojilja su nivoi ursodeoksiholne kiseline u mlijeku veoma mali i vjerovatno ne treba očekivati neželjene reakcije kod odojčadi.</w:t>
      </w:r>
      <w:r w:rsidR="007A3ECB" w:rsidRPr="00E2632C">
        <w:rPr>
          <w:sz w:val="22"/>
          <w:szCs w:val="22"/>
          <w:u w:val="single"/>
          <w:lang w:val="sr-Latn-ME"/>
        </w:rPr>
        <w:t xml:space="preserve"> </w:t>
      </w:r>
    </w:p>
    <w:p w14:paraId="3FCE8093" w14:textId="77777777" w:rsidR="00227BDB" w:rsidRPr="00E2632C" w:rsidRDefault="00227BDB" w:rsidP="007E5751">
      <w:pPr>
        <w:tabs>
          <w:tab w:val="left" w:pos="540"/>
          <w:tab w:val="left" w:pos="569"/>
        </w:tabs>
        <w:ind w:left="540" w:hanging="540"/>
        <w:jc w:val="both"/>
        <w:rPr>
          <w:b/>
          <w:bCs/>
          <w:sz w:val="22"/>
          <w:szCs w:val="22"/>
          <w:lang w:val="sr-Latn-ME"/>
        </w:rPr>
      </w:pPr>
    </w:p>
    <w:p w14:paraId="70275447" w14:textId="77777777" w:rsidR="0072020E" w:rsidRPr="00E2632C" w:rsidRDefault="0072020E" w:rsidP="007E5751">
      <w:pPr>
        <w:tabs>
          <w:tab w:val="left" w:pos="540"/>
          <w:tab w:val="left" w:pos="569"/>
        </w:tabs>
        <w:ind w:left="540" w:hanging="540"/>
        <w:jc w:val="both"/>
        <w:rPr>
          <w:b/>
          <w:bCs/>
          <w:sz w:val="22"/>
          <w:szCs w:val="22"/>
          <w:lang w:val="sr-Latn-ME"/>
        </w:rPr>
      </w:pPr>
      <w:r w:rsidRPr="00E2632C">
        <w:rPr>
          <w:b/>
          <w:bCs/>
          <w:sz w:val="22"/>
          <w:szCs w:val="22"/>
          <w:lang w:val="sr-Latn-ME"/>
        </w:rPr>
        <w:t xml:space="preserve">4.7. </w:t>
      </w:r>
      <w:r w:rsidR="00480FB1" w:rsidRPr="00E2632C">
        <w:rPr>
          <w:b/>
          <w:bCs/>
          <w:sz w:val="22"/>
          <w:szCs w:val="22"/>
          <w:lang w:val="sr-Latn-ME"/>
        </w:rPr>
        <w:tab/>
      </w:r>
      <w:r w:rsidRPr="00E2632C">
        <w:rPr>
          <w:b/>
          <w:bCs/>
          <w:sz w:val="22"/>
          <w:szCs w:val="22"/>
          <w:lang w:val="sr-Latn-ME"/>
        </w:rPr>
        <w:t xml:space="preserve">Uticaj na </w:t>
      </w:r>
      <w:r w:rsidR="002031B3" w:rsidRPr="00E2632C">
        <w:rPr>
          <w:b/>
          <w:bCs/>
          <w:sz w:val="22"/>
          <w:szCs w:val="22"/>
          <w:lang w:val="sr-Latn-ME"/>
        </w:rPr>
        <w:t xml:space="preserve">sposobnost </w:t>
      </w:r>
      <w:r w:rsidR="00F34554" w:rsidRPr="00E2632C">
        <w:rPr>
          <w:b/>
          <w:bCs/>
          <w:sz w:val="22"/>
          <w:szCs w:val="22"/>
          <w:lang w:val="sr-Latn-ME"/>
        </w:rPr>
        <w:t>upravljanja vozili</w:t>
      </w:r>
      <w:r w:rsidRPr="00E2632C">
        <w:rPr>
          <w:b/>
          <w:bCs/>
          <w:sz w:val="22"/>
          <w:szCs w:val="22"/>
          <w:lang w:val="sr-Latn-ME"/>
        </w:rPr>
        <w:t>m</w:t>
      </w:r>
      <w:r w:rsidR="00F34554" w:rsidRPr="00E2632C">
        <w:rPr>
          <w:b/>
          <w:bCs/>
          <w:sz w:val="22"/>
          <w:szCs w:val="22"/>
          <w:lang w:val="sr-Latn-ME"/>
        </w:rPr>
        <w:t>a</w:t>
      </w:r>
      <w:r w:rsidRPr="00E2632C">
        <w:rPr>
          <w:b/>
          <w:bCs/>
          <w:sz w:val="22"/>
          <w:szCs w:val="22"/>
          <w:lang w:val="sr-Latn-ME"/>
        </w:rPr>
        <w:t xml:space="preserve"> i </w:t>
      </w:r>
      <w:r w:rsidR="000D3449" w:rsidRPr="00E2632C">
        <w:rPr>
          <w:b/>
          <w:bCs/>
          <w:sz w:val="22"/>
          <w:szCs w:val="22"/>
          <w:lang w:val="sr-Latn-ME"/>
        </w:rPr>
        <w:t xml:space="preserve">rukovanje </w:t>
      </w:r>
      <w:r w:rsidRPr="00E2632C">
        <w:rPr>
          <w:b/>
          <w:bCs/>
          <w:sz w:val="22"/>
          <w:szCs w:val="22"/>
          <w:lang w:val="sr-Latn-ME"/>
        </w:rPr>
        <w:t>mašinama</w:t>
      </w:r>
    </w:p>
    <w:p w14:paraId="2FD90F92" w14:textId="77777777" w:rsidR="0072020E" w:rsidRPr="00E2632C" w:rsidRDefault="0072020E" w:rsidP="007E5751">
      <w:pPr>
        <w:tabs>
          <w:tab w:val="left" w:pos="540"/>
          <w:tab w:val="left" w:pos="569"/>
        </w:tabs>
        <w:jc w:val="both"/>
        <w:rPr>
          <w:b/>
          <w:bCs/>
          <w:sz w:val="22"/>
          <w:szCs w:val="22"/>
          <w:lang w:val="sr-Latn-ME"/>
        </w:rPr>
      </w:pPr>
    </w:p>
    <w:p w14:paraId="0D2B31A0" w14:textId="3C1541BA" w:rsidR="003E1C52" w:rsidRPr="00E2632C" w:rsidRDefault="003E1C52" w:rsidP="007E5751">
      <w:pPr>
        <w:tabs>
          <w:tab w:val="left" w:pos="540"/>
          <w:tab w:val="left" w:pos="569"/>
        </w:tabs>
        <w:jc w:val="both"/>
        <w:rPr>
          <w:sz w:val="22"/>
          <w:szCs w:val="22"/>
          <w:lang w:val="sr-Latn-ME"/>
        </w:rPr>
      </w:pPr>
      <w:r w:rsidRPr="00E2632C">
        <w:rPr>
          <w:sz w:val="22"/>
          <w:szCs w:val="22"/>
          <w:lang w:val="sr-Latn-ME"/>
        </w:rPr>
        <w:t xml:space="preserve">Lijek </w:t>
      </w:r>
      <w:r w:rsidR="00874656" w:rsidRPr="00E2632C">
        <w:rPr>
          <w:sz w:val="22"/>
          <w:szCs w:val="22"/>
          <w:lang w:val="sr-Latn-ME"/>
        </w:rPr>
        <w:t>Ursobil</w:t>
      </w:r>
      <w:r w:rsidRPr="00E2632C">
        <w:rPr>
          <w:sz w:val="22"/>
          <w:szCs w:val="22"/>
          <w:lang w:val="sr-Latn-ME"/>
        </w:rPr>
        <w:t xml:space="preserve"> nema ili ima zanemarljiv uticaj na sposobnost upravljanja vozilima i rukovanja mašinama.</w:t>
      </w:r>
    </w:p>
    <w:p w14:paraId="6D6CF77C" w14:textId="77777777" w:rsidR="003E1C52" w:rsidRPr="00E2632C" w:rsidRDefault="003E1C52" w:rsidP="007E5751">
      <w:pPr>
        <w:tabs>
          <w:tab w:val="left" w:pos="540"/>
          <w:tab w:val="left" w:pos="569"/>
        </w:tabs>
        <w:jc w:val="both"/>
        <w:rPr>
          <w:b/>
          <w:bCs/>
          <w:sz w:val="22"/>
          <w:szCs w:val="22"/>
          <w:lang w:val="sr-Latn-ME"/>
        </w:rPr>
      </w:pPr>
    </w:p>
    <w:p w14:paraId="35371D8B" w14:textId="77777777" w:rsidR="0072020E" w:rsidRPr="00E2632C" w:rsidRDefault="0072020E" w:rsidP="007E5751">
      <w:pPr>
        <w:tabs>
          <w:tab w:val="left" w:pos="540"/>
          <w:tab w:val="left" w:pos="569"/>
        </w:tabs>
        <w:jc w:val="both"/>
        <w:rPr>
          <w:b/>
          <w:bCs/>
          <w:sz w:val="22"/>
          <w:szCs w:val="22"/>
          <w:lang w:val="sr-Latn-ME"/>
        </w:rPr>
      </w:pPr>
      <w:r w:rsidRPr="00E2632C">
        <w:rPr>
          <w:b/>
          <w:bCs/>
          <w:sz w:val="22"/>
          <w:szCs w:val="22"/>
          <w:lang w:val="sr-Latn-ME"/>
        </w:rPr>
        <w:lastRenderedPageBreak/>
        <w:t xml:space="preserve">4.8. </w:t>
      </w:r>
      <w:r w:rsidR="00480FB1" w:rsidRPr="00E2632C">
        <w:rPr>
          <w:b/>
          <w:bCs/>
          <w:sz w:val="22"/>
          <w:szCs w:val="22"/>
          <w:lang w:val="sr-Latn-ME"/>
        </w:rPr>
        <w:tab/>
      </w:r>
      <w:r w:rsidRPr="00E2632C">
        <w:rPr>
          <w:b/>
          <w:bCs/>
          <w:sz w:val="22"/>
          <w:szCs w:val="22"/>
          <w:lang w:val="sr-Latn-ME"/>
        </w:rPr>
        <w:t>Neželjena dejstva</w:t>
      </w:r>
    </w:p>
    <w:p w14:paraId="1E753E9B" w14:textId="77777777" w:rsidR="004E70AD" w:rsidRPr="00E2632C" w:rsidRDefault="004E70AD" w:rsidP="007E5751">
      <w:pPr>
        <w:tabs>
          <w:tab w:val="left" w:pos="540"/>
          <w:tab w:val="left" w:pos="569"/>
        </w:tabs>
        <w:jc w:val="both"/>
        <w:rPr>
          <w:b/>
          <w:bCs/>
          <w:sz w:val="22"/>
          <w:szCs w:val="22"/>
          <w:lang w:val="sr-Latn-ME"/>
        </w:rPr>
      </w:pPr>
    </w:p>
    <w:p w14:paraId="662233EB" w14:textId="77777777" w:rsidR="003E1C52" w:rsidRPr="00E2632C" w:rsidRDefault="003E1C52" w:rsidP="007E5751">
      <w:pPr>
        <w:tabs>
          <w:tab w:val="left" w:pos="284"/>
        </w:tabs>
        <w:jc w:val="both"/>
        <w:rPr>
          <w:sz w:val="22"/>
          <w:szCs w:val="22"/>
          <w:lang w:val="sr-Latn-ME"/>
        </w:rPr>
      </w:pPr>
      <w:r w:rsidRPr="00E2632C">
        <w:rPr>
          <w:sz w:val="22"/>
          <w:szCs w:val="22"/>
          <w:lang w:val="sr-Latn-ME"/>
        </w:rPr>
        <w:t>Procjena neželjenih dejstava je bazirana na sljedećim podacima o učestalosti:</w:t>
      </w:r>
    </w:p>
    <w:p w14:paraId="483AAB9E" w14:textId="77777777" w:rsidR="00874656" w:rsidRPr="00E2632C" w:rsidRDefault="00874656" w:rsidP="007E5751">
      <w:pPr>
        <w:tabs>
          <w:tab w:val="left" w:pos="284"/>
        </w:tabs>
        <w:jc w:val="both"/>
        <w:rPr>
          <w:sz w:val="22"/>
          <w:szCs w:val="22"/>
          <w:lang w:val="sr-Latn-ME"/>
        </w:rPr>
      </w:pPr>
    </w:p>
    <w:p w14:paraId="492E9E21" w14:textId="0F1F8B96" w:rsidR="003E1C52" w:rsidRPr="00E2632C" w:rsidRDefault="003E1C52" w:rsidP="007E5751">
      <w:pPr>
        <w:tabs>
          <w:tab w:val="left" w:pos="284"/>
        </w:tabs>
        <w:jc w:val="both"/>
        <w:rPr>
          <w:sz w:val="22"/>
          <w:szCs w:val="22"/>
          <w:lang w:val="sr-Latn-ME"/>
        </w:rPr>
      </w:pPr>
      <w:r w:rsidRPr="00E2632C">
        <w:rPr>
          <w:sz w:val="22"/>
          <w:szCs w:val="22"/>
          <w:lang w:val="sr-Latn-ME"/>
        </w:rPr>
        <w:t>Veoma često (≥ 1/10)</w:t>
      </w:r>
    </w:p>
    <w:p w14:paraId="1C753713" w14:textId="77777777" w:rsidR="003E1C52" w:rsidRPr="00E2632C" w:rsidRDefault="003E1C52" w:rsidP="007E5751">
      <w:pPr>
        <w:tabs>
          <w:tab w:val="left" w:pos="284"/>
        </w:tabs>
        <w:jc w:val="both"/>
        <w:rPr>
          <w:sz w:val="22"/>
          <w:szCs w:val="22"/>
          <w:lang w:val="sr-Latn-ME"/>
        </w:rPr>
      </w:pPr>
      <w:r w:rsidRPr="00E2632C">
        <w:rPr>
          <w:sz w:val="22"/>
          <w:szCs w:val="22"/>
          <w:lang w:val="sr-Latn-ME"/>
        </w:rPr>
        <w:t>Često (≥ 1/100 do &lt; 1/10)</w:t>
      </w:r>
    </w:p>
    <w:p w14:paraId="57CE9AA2" w14:textId="77777777" w:rsidR="003E1C52" w:rsidRPr="00E2632C" w:rsidRDefault="003E1C52" w:rsidP="007E5751">
      <w:pPr>
        <w:tabs>
          <w:tab w:val="left" w:pos="284"/>
        </w:tabs>
        <w:jc w:val="both"/>
        <w:rPr>
          <w:sz w:val="22"/>
          <w:szCs w:val="22"/>
          <w:lang w:val="sr-Latn-ME"/>
        </w:rPr>
      </w:pPr>
      <w:r w:rsidRPr="00E2632C">
        <w:rPr>
          <w:sz w:val="22"/>
          <w:szCs w:val="22"/>
          <w:lang w:val="sr-Latn-ME"/>
        </w:rPr>
        <w:t>Povremeno (≥ 1/1000 do &lt; 1/100)</w:t>
      </w:r>
    </w:p>
    <w:p w14:paraId="2C0F24AD" w14:textId="77777777" w:rsidR="003E1C52" w:rsidRPr="00E2632C" w:rsidRDefault="003E1C52" w:rsidP="007E5751">
      <w:pPr>
        <w:tabs>
          <w:tab w:val="left" w:pos="284"/>
        </w:tabs>
        <w:jc w:val="both"/>
        <w:rPr>
          <w:sz w:val="22"/>
          <w:szCs w:val="22"/>
          <w:lang w:val="sr-Latn-ME"/>
        </w:rPr>
      </w:pPr>
      <w:r w:rsidRPr="00E2632C">
        <w:rPr>
          <w:sz w:val="22"/>
          <w:szCs w:val="22"/>
          <w:lang w:val="sr-Latn-ME"/>
        </w:rPr>
        <w:t>Rijetko (≥ 1/10000 do &lt; 1/1000)</w:t>
      </w:r>
    </w:p>
    <w:p w14:paraId="5BFEC2EF" w14:textId="77777777" w:rsidR="003E1C52" w:rsidRPr="00E2632C" w:rsidRDefault="003E1C52" w:rsidP="007E5751">
      <w:pPr>
        <w:tabs>
          <w:tab w:val="left" w:pos="284"/>
        </w:tabs>
        <w:jc w:val="both"/>
        <w:rPr>
          <w:sz w:val="22"/>
          <w:szCs w:val="22"/>
          <w:lang w:val="sr-Latn-ME"/>
        </w:rPr>
      </w:pPr>
      <w:r w:rsidRPr="00E2632C">
        <w:rPr>
          <w:sz w:val="22"/>
          <w:szCs w:val="22"/>
          <w:lang w:val="sr-Latn-ME"/>
        </w:rPr>
        <w:t>Veoma rijetko (&lt; 1/10000)</w:t>
      </w:r>
    </w:p>
    <w:p w14:paraId="57892C9B" w14:textId="77777777" w:rsidR="003E1C52" w:rsidRPr="00E2632C" w:rsidRDefault="003E1C52" w:rsidP="007E5751">
      <w:pPr>
        <w:tabs>
          <w:tab w:val="left" w:pos="284"/>
        </w:tabs>
        <w:jc w:val="both"/>
        <w:rPr>
          <w:sz w:val="22"/>
          <w:szCs w:val="22"/>
          <w:lang w:val="sr-Latn-ME"/>
        </w:rPr>
      </w:pPr>
      <w:r w:rsidRPr="00E2632C">
        <w:rPr>
          <w:sz w:val="22"/>
          <w:szCs w:val="22"/>
          <w:lang w:val="sr-Latn-ME"/>
        </w:rPr>
        <w:t>Nepoznato (ne može se procijeniti na osnovu dostupnih podataka)</w:t>
      </w:r>
    </w:p>
    <w:p w14:paraId="448111B9" w14:textId="77777777" w:rsidR="003E1C52" w:rsidRPr="00E2632C" w:rsidRDefault="003E1C52" w:rsidP="007E5751">
      <w:pPr>
        <w:tabs>
          <w:tab w:val="left" w:pos="284"/>
        </w:tabs>
        <w:jc w:val="both"/>
        <w:rPr>
          <w:sz w:val="22"/>
          <w:szCs w:val="22"/>
          <w:lang w:val="sr-Latn-ME"/>
        </w:rPr>
      </w:pPr>
    </w:p>
    <w:tbl>
      <w:tblPr>
        <w:tblStyle w:val="TableGrid"/>
        <w:tblW w:w="0" w:type="auto"/>
        <w:tblLook w:val="04A0" w:firstRow="1" w:lastRow="0" w:firstColumn="1" w:lastColumn="0" w:noHBand="0" w:noVBand="1"/>
      </w:tblPr>
      <w:tblGrid>
        <w:gridCol w:w="2265"/>
        <w:gridCol w:w="2266"/>
        <w:gridCol w:w="2266"/>
        <w:gridCol w:w="2266"/>
      </w:tblGrid>
      <w:tr w:rsidR="00E12A2E" w:rsidRPr="00E2632C" w14:paraId="5DDC12C1" w14:textId="77777777" w:rsidTr="00E12A2E">
        <w:tc>
          <w:tcPr>
            <w:tcW w:w="2265" w:type="dxa"/>
          </w:tcPr>
          <w:p w14:paraId="6F6234EC" w14:textId="77777777" w:rsidR="00E12A2E" w:rsidRPr="00E2632C" w:rsidRDefault="00E12A2E" w:rsidP="007E5751">
            <w:pPr>
              <w:tabs>
                <w:tab w:val="left" w:pos="284"/>
              </w:tabs>
              <w:jc w:val="both"/>
              <w:rPr>
                <w:iCs/>
                <w:sz w:val="22"/>
                <w:szCs w:val="22"/>
                <w:lang w:val="sr-Latn-ME"/>
              </w:rPr>
            </w:pPr>
          </w:p>
        </w:tc>
        <w:tc>
          <w:tcPr>
            <w:tcW w:w="2266" w:type="dxa"/>
          </w:tcPr>
          <w:p w14:paraId="25952B9C" w14:textId="4C81A274" w:rsidR="00E12A2E" w:rsidRPr="00E2632C" w:rsidRDefault="00E12A2E" w:rsidP="007E5751">
            <w:pPr>
              <w:tabs>
                <w:tab w:val="left" w:pos="284"/>
              </w:tabs>
              <w:jc w:val="both"/>
              <w:rPr>
                <w:i/>
                <w:sz w:val="22"/>
                <w:szCs w:val="22"/>
                <w:lang w:val="sr-Latn-ME"/>
              </w:rPr>
            </w:pPr>
            <w:r w:rsidRPr="00E2632C">
              <w:rPr>
                <w:sz w:val="22"/>
                <w:szCs w:val="22"/>
                <w:lang w:val="sr-Latn-ME"/>
              </w:rPr>
              <w:t>Često</w:t>
            </w:r>
          </w:p>
        </w:tc>
        <w:tc>
          <w:tcPr>
            <w:tcW w:w="2266" w:type="dxa"/>
          </w:tcPr>
          <w:p w14:paraId="66B6CC79" w14:textId="38034332" w:rsidR="00E12A2E" w:rsidRPr="00E2632C" w:rsidRDefault="00E12A2E" w:rsidP="007E5751">
            <w:pPr>
              <w:tabs>
                <w:tab w:val="left" w:pos="284"/>
              </w:tabs>
              <w:jc w:val="both"/>
              <w:rPr>
                <w:i/>
                <w:sz w:val="22"/>
                <w:szCs w:val="22"/>
                <w:lang w:val="sr-Latn-ME"/>
              </w:rPr>
            </w:pPr>
            <w:r w:rsidRPr="00E2632C">
              <w:rPr>
                <w:sz w:val="22"/>
                <w:szCs w:val="22"/>
                <w:lang w:val="sr-Latn-ME"/>
              </w:rPr>
              <w:t>Veoma rijetko</w:t>
            </w:r>
          </w:p>
        </w:tc>
        <w:tc>
          <w:tcPr>
            <w:tcW w:w="2266" w:type="dxa"/>
          </w:tcPr>
          <w:p w14:paraId="0DCF1EC5" w14:textId="0F1C16F2" w:rsidR="00E12A2E" w:rsidRPr="00E2632C" w:rsidRDefault="00E12A2E" w:rsidP="007E5751">
            <w:pPr>
              <w:tabs>
                <w:tab w:val="left" w:pos="284"/>
              </w:tabs>
              <w:jc w:val="both"/>
              <w:rPr>
                <w:i/>
                <w:sz w:val="22"/>
                <w:szCs w:val="22"/>
                <w:lang w:val="sr-Latn-ME"/>
              </w:rPr>
            </w:pPr>
            <w:r w:rsidRPr="00E2632C">
              <w:rPr>
                <w:sz w:val="22"/>
                <w:szCs w:val="22"/>
                <w:lang w:val="sr-Latn-ME"/>
              </w:rPr>
              <w:t>Nepoznato</w:t>
            </w:r>
          </w:p>
        </w:tc>
      </w:tr>
      <w:tr w:rsidR="00E12A2E" w:rsidRPr="00E2632C" w14:paraId="6BE7E988" w14:textId="77777777" w:rsidTr="00812EF8">
        <w:trPr>
          <w:trHeight w:val="70"/>
        </w:trPr>
        <w:tc>
          <w:tcPr>
            <w:tcW w:w="2265" w:type="dxa"/>
          </w:tcPr>
          <w:p w14:paraId="5EC84FE0" w14:textId="36531AAF" w:rsidR="00E12A2E" w:rsidRPr="00E2632C" w:rsidRDefault="00E12A2E" w:rsidP="007E5751">
            <w:pPr>
              <w:tabs>
                <w:tab w:val="left" w:pos="284"/>
              </w:tabs>
              <w:jc w:val="both"/>
              <w:rPr>
                <w:sz w:val="22"/>
                <w:szCs w:val="22"/>
                <w:lang w:val="sr-Latn-ME"/>
              </w:rPr>
            </w:pPr>
            <w:r w:rsidRPr="00E2632C">
              <w:rPr>
                <w:i/>
                <w:sz w:val="22"/>
                <w:szCs w:val="22"/>
                <w:lang w:val="sr-Latn-ME"/>
              </w:rPr>
              <w:t>Gastrointestinalni poremećaji</w:t>
            </w:r>
          </w:p>
        </w:tc>
        <w:tc>
          <w:tcPr>
            <w:tcW w:w="2266" w:type="dxa"/>
          </w:tcPr>
          <w:p w14:paraId="45AD3571" w14:textId="29DF4D27" w:rsidR="00E12A2E" w:rsidRPr="00E2632C" w:rsidRDefault="00E12A2E" w:rsidP="007E5751">
            <w:pPr>
              <w:tabs>
                <w:tab w:val="left" w:pos="284"/>
              </w:tabs>
              <w:jc w:val="both"/>
              <w:rPr>
                <w:iCs/>
                <w:sz w:val="22"/>
                <w:szCs w:val="22"/>
                <w:lang w:val="sr-Latn-ME"/>
              </w:rPr>
            </w:pPr>
            <w:r w:rsidRPr="00E2632C">
              <w:rPr>
                <w:iCs/>
                <w:sz w:val="22"/>
                <w:szCs w:val="22"/>
                <w:lang w:val="sr-Latn-ME"/>
              </w:rPr>
              <w:t>Meke stolice ili dijareja</w:t>
            </w:r>
          </w:p>
        </w:tc>
        <w:tc>
          <w:tcPr>
            <w:tcW w:w="2266" w:type="dxa"/>
          </w:tcPr>
          <w:p w14:paraId="20E80D90" w14:textId="4412C0AE" w:rsidR="00E12A2E" w:rsidRPr="00E2632C" w:rsidRDefault="00812EF8" w:rsidP="007E5751">
            <w:pPr>
              <w:tabs>
                <w:tab w:val="left" w:pos="284"/>
              </w:tabs>
              <w:jc w:val="both"/>
              <w:rPr>
                <w:iCs/>
                <w:sz w:val="22"/>
                <w:szCs w:val="22"/>
                <w:lang w:val="sr-Latn-ME"/>
              </w:rPr>
            </w:pPr>
            <w:r w:rsidRPr="00E2632C">
              <w:rPr>
                <w:iCs/>
                <w:sz w:val="22"/>
                <w:szCs w:val="22"/>
                <w:lang w:val="sr-Latn-ME"/>
              </w:rPr>
              <w:t>Jak bol u gornjem abdomen</w:t>
            </w:r>
            <w:r w:rsidR="007B6BE9" w:rsidRPr="00E2632C">
              <w:rPr>
                <w:iCs/>
                <w:sz w:val="22"/>
                <w:szCs w:val="22"/>
                <w:lang w:val="sr-Latn-ME"/>
              </w:rPr>
              <w:t>u</w:t>
            </w:r>
            <w:r w:rsidRPr="00E2632C">
              <w:rPr>
                <w:iCs/>
                <w:sz w:val="22"/>
                <w:szCs w:val="22"/>
                <w:lang w:val="sr-Latn-ME"/>
              </w:rPr>
              <w:t xml:space="preserve"> sa desne strane tokom liječenja primarnog bilijarnog holangitisa (PBC)</w:t>
            </w:r>
          </w:p>
        </w:tc>
        <w:tc>
          <w:tcPr>
            <w:tcW w:w="2266" w:type="dxa"/>
          </w:tcPr>
          <w:p w14:paraId="015D1B2B" w14:textId="0C79C3A4" w:rsidR="00E12A2E" w:rsidRPr="00E2632C" w:rsidRDefault="00812EF8" w:rsidP="007E5751">
            <w:pPr>
              <w:tabs>
                <w:tab w:val="left" w:pos="284"/>
              </w:tabs>
              <w:jc w:val="both"/>
              <w:rPr>
                <w:iCs/>
                <w:sz w:val="22"/>
                <w:szCs w:val="22"/>
                <w:lang w:val="sr-Latn-ME"/>
              </w:rPr>
            </w:pPr>
            <w:r w:rsidRPr="00E2632C">
              <w:rPr>
                <w:iCs/>
                <w:sz w:val="22"/>
                <w:szCs w:val="22"/>
                <w:lang w:val="sr-Latn-ME"/>
              </w:rPr>
              <w:t>Nauzeja, povraćanje</w:t>
            </w:r>
          </w:p>
        </w:tc>
      </w:tr>
      <w:tr w:rsidR="00E12A2E" w:rsidRPr="00E2632C" w14:paraId="7B3B01C4" w14:textId="77777777" w:rsidTr="00E12A2E">
        <w:tc>
          <w:tcPr>
            <w:tcW w:w="2265" w:type="dxa"/>
          </w:tcPr>
          <w:p w14:paraId="3AF6E6FE" w14:textId="2D337694" w:rsidR="00E12A2E" w:rsidRPr="00E2632C" w:rsidRDefault="00E12A2E" w:rsidP="007E5751">
            <w:pPr>
              <w:tabs>
                <w:tab w:val="left" w:pos="284"/>
              </w:tabs>
              <w:jc w:val="both"/>
              <w:rPr>
                <w:i/>
                <w:sz w:val="22"/>
                <w:szCs w:val="22"/>
                <w:lang w:val="sr-Latn-ME"/>
              </w:rPr>
            </w:pPr>
            <w:r w:rsidRPr="00E2632C">
              <w:rPr>
                <w:i/>
                <w:sz w:val="22"/>
                <w:szCs w:val="22"/>
                <w:lang w:val="sr-Latn-ME"/>
              </w:rPr>
              <w:t>Hepatobilijarni poremećaji</w:t>
            </w:r>
          </w:p>
        </w:tc>
        <w:tc>
          <w:tcPr>
            <w:tcW w:w="2266" w:type="dxa"/>
          </w:tcPr>
          <w:p w14:paraId="2D086289" w14:textId="77777777" w:rsidR="00E12A2E" w:rsidRPr="00E2632C" w:rsidRDefault="00E12A2E" w:rsidP="007E5751">
            <w:pPr>
              <w:tabs>
                <w:tab w:val="left" w:pos="284"/>
              </w:tabs>
              <w:jc w:val="both"/>
              <w:rPr>
                <w:i/>
                <w:sz w:val="22"/>
                <w:szCs w:val="22"/>
                <w:lang w:val="sr-Latn-ME"/>
              </w:rPr>
            </w:pPr>
          </w:p>
        </w:tc>
        <w:tc>
          <w:tcPr>
            <w:tcW w:w="2266" w:type="dxa"/>
          </w:tcPr>
          <w:p w14:paraId="35B8E774" w14:textId="600ED4F2" w:rsidR="00E12A2E" w:rsidRPr="00E2632C" w:rsidRDefault="00812EF8" w:rsidP="007E5751">
            <w:pPr>
              <w:tabs>
                <w:tab w:val="left" w:pos="284"/>
              </w:tabs>
              <w:jc w:val="both"/>
              <w:rPr>
                <w:i/>
                <w:sz w:val="22"/>
                <w:szCs w:val="22"/>
                <w:lang w:val="sr-Latn-ME"/>
              </w:rPr>
            </w:pPr>
            <w:r w:rsidRPr="00E2632C">
              <w:rPr>
                <w:sz w:val="22"/>
                <w:szCs w:val="22"/>
                <w:lang w:val="sr-Latn-ME"/>
              </w:rPr>
              <w:t>Kalcifikacija žučnih kamenaca, dekompenzovana ciroza jetre</w:t>
            </w:r>
            <w:r w:rsidRPr="00E2632C">
              <w:rPr>
                <w:sz w:val="22"/>
                <w:szCs w:val="22"/>
                <w:vertAlign w:val="superscript"/>
                <w:lang w:val="sr-Latn-ME"/>
              </w:rPr>
              <w:t>1</w:t>
            </w:r>
          </w:p>
        </w:tc>
        <w:tc>
          <w:tcPr>
            <w:tcW w:w="2266" w:type="dxa"/>
          </w:tcPr>
          <w:p w14:paraId="11942423" w14:textId="77777777" w:rsidR="00E12A2E" w:rsidRPr="00E2632C" w:rsidRDefault="00E12A2E" w:rsidP="007E5751">
            <w:pPr>
              <w:tabs>
                <w:tab w:val="left" w:pos="284"/>
              </w:tabs>
              <w:jc w:val="both"/>
              <w:rPr>
                <w:i/>
                <w:sz w:val="22"/>
                <w:szCs w:val="22"/>
                <w:lang w:val="sr-Latn-ME"/>
              </w:rPr>
            </w:pPr>
          </w:p>
        </w:tc>
      </w:tr>
      <w:tr w:rsidR="00E12A2E" w:rsidRPr="00E2632C" w14:paraId="4595912A" w14:textId="77777777" w:rsidTr="00E12A2E">
        <w:tc>
          <w:tcPr>
            <w:tcW w:w="2265" w:type="dxa"/>
          </w:tcPr>
          <w:p w14:paraId="21BFBF1B" w14:textId="2A58DECA" w:rsidR="00E12A2E" w:rsidRPr="00E2632C" w:rsidRDefault="00E12A2E" w:rsidP="007E5751">
            <w:pPr>
              <w:tabs>
                <w:tab w:val="left" w:pos="284"/>
              </w:tabs>
              <w:jc w:val="both"/>
              <w:rPr>
                <w:i/>
                <w:sz w:val="22"/>
                <w:szCs w:val="22"/>
                <w:lang w:val="sr-Latn-ME"/>
              </w:rPr>
            </w:pPr>
            <w:r w:rsidRPr="00E2632C">
              <w:rPr>
                <w:i/>
                <w:sz w:val="22"/>
                <w:szCs w:val="22"/>
                <w:lang w:val="sr-Latn-ME"/>
              </w:rPr>
              <w:t>Poremećaji kože i potkožnog tkiva</w:t>
            </w:r>
          </w:p>
        </w:tc>
        <w:tc>
          <w:tcPr>
            <w:tcW w:w="2266" w:type="dxa"/>
          </w:tcPr>
          <w:p w14:paraId="54132EDF" w14:textId="77777777" w:rsidR="00E12A2E" w:rsidRPr="00E2632C" w:rsidRDefault="00E12A2E" w:rsidP="007E5751">
            <w:pPr>
              <w:tabs>
                <w:tab w:val="left" w:pos="284"/>
              </w:tabs>
              <w:jc w:val="both"/>
              <w:rPr>
                <w:i/>
                <w:sz w:val="22"/>
                <w:szCs w:val="22"/>
                <w:lang w:val="sr-Latn-ME"/>
              </w:rPr>
            </w:pPr>
          </w:p>
        </w:tc>
        <w:tc>
          <w:tcPr>
            <w:tcW w:w="2266" w:type="dxa"/>
          </w:tcPr>
          <w:p w14:paraId="7EFA0676" w14:textId="52EC4334" w:rsidR="00E12A2E" w:rsidRPr="00E2632C" w:rsidRDefault="0039430C" w:rsidP="007E5751">
            <w:pPr>
              <w:tabs>
                <w:tab w:val="left" w:pos="284"/>
              </w:tabs>
              <w:jc w:val="both"/>
              <w:rPr>
                <w:iCs/>
                <w:sz w:val="22"/>
                <w:szCs w:val="22"/>
                <w:lang w:val="sr-Latn-ME"/>
              </w:rPr>
            </w:pPr>
            <w:r w:rsidRPr="00E2632C">
              <w:rPr>
                <w:iCs/>
                <w:sz w:val="22"/>
                <w:szCs w:val="22"/>
                <w:lang w:val="sr-Latn-ME"/>
              </w:rPr>
              <w:t>Urtikarija</w:t>
            </w:r>
          </w:p>
        </w:tc>
        <w:tc>
          <w:tcPr>
            <w:tcW w:w="2266" w:type="dxa"/>
          </w:tcPr>
          <w:p w14:paraId="58D6DAD2" w14:textId="7B644E49" w:rsidR="00E12A2E" w:rsidRPr="00E2632C" w:rsidRDefault="0039430C" w:rsidP="007E5751">
            <w:pPr>
              <w:tabs>
                <w:tab w:val="left" w:pos="284"/>
              </w:tabs>
              <w:jc w:val="both"/>
              <w:rPr>
                <w:iCs/>
                <w:sz w:val="22"/>
                <w:szCs w:val="22"/>
                <w:lang w:val="sr-Latn-ME"/>
              </w:rPr>
            </w:pPr>
            <w:r w:rsidRPr="00E2632C">
              <w:rPr>
                <w:iCs/>
                <w:sz w:val="22"/>
                <w:szCs w:val="22"/>
                <w:lang w:val="sr-Latn-ME"/>
              </w:rPr>
              <w:t>Pruritus</w:t>
            </w:r>
          </w:p>
        </w:tc>
      </w:tr>
    </w:tbl>
    <w:p w14:paraId="7D63CACE" w14:textId="32B83484" w:rsidR="00E12A2E" w:rsidRPr="00E2632C" w:rsidRDefault="00812EF8" w:rsidP="007E5751">
      <w:pPr>
        <w:tabs>
          <w:tab w:val="left" w:pos="284"/>
        </w:tabs>
        <w:jc w:val="both"/>
        <w:rPr>
          <w:iCs/>
          <w:sz w:val="22"/>
          <w:szCs w:val="22"/>
          <w:lang w:val="sr-Latn-ME"/>
        </w:rPr>
      </w:pPr>
      <w:r w:rsidRPr="00E2632C">
        <w:rPr>
          <w:iCs/>
          <w:sz w:val="22"/>
          <w:szCs w:val="22"/>
          <w:vertAlign w:val="superscript"/>
          <w:lang w:val="sr-Latn-ME"/>
        </w:rPr>
        <w:t>1</w:t>
      </w:r>
      <w:r w:rsidRPr="00E2632C">
        <w:rPr>
          <w:iCs/>
          <w:sz w:val="22"/>
          <w:szCs w:val="22"/>
          <w:lang w:val="sr-Latn-ME"/>
        </w:rPr>
        <w:t>Primijećen</w:t>
      </w:r>
      <w:r w:rsidR="0039430C" w:rsidRPr="00E2632C">
        <w:rPr>
          <w:iCs/>
          <w:sz w:val="22"/>
          <w:szCs w:val="22"/>
          <w:lang w:val="sr-Latn-ME"/>
        </w:rPr>
        <w:t>o</w:t>
      </w:r>
      <w:r w:rsidRPr="00E2632C">
        <w:rPr>
          <w:iCs/>
          <w:sz w:val="22"/>
          <w:szCs w:val="22"/>
          <w:lang w:val="sr-Latn-ME"/>
        </w:rPr>
        <w:t xml:space="preserve"> tokom terapije uznapredovalog stadijuma primarnog bilijarnog holangi</w:t>
      </w:r>
      <w:r w:rsidR="0039430C" w:rsidRPr="00E2632C">
        <w:rPr>
          <w:iCs/>
          <w:sz w:val="22"/>
          <w:szCs w:val="22"/>
          <w:lang w:val="sr-Latn-ME"/>
        </w:rPr>
        <w:t>t</w:t>
      </w:r>
      <w:r w:rsidRPr="00E2632C">
        <w:rPr>
          <w:iCs/>
          <w:sz w:val="22"/>
          <w:szCs w:val="22"/>
          <w:lang w:val="sr-Latn-ME"/>
        </w:rPr>
        <w:t>isa</w:t>
      </w:r>
      <w:r w:rsidR="0039430C" w:rsidRPr="00E2632C">
        <w:rPr>
          <w:iCs/>
          <w:sz w:val="22"/>
          <w:szCs w:val="22"/>
          <w:lang w:val="sr-Latn-ME"/>
        </w:rPr>
        <w:t xml:space="preserve"> (PBC), a koje se djelimično povuklo nakon prekida liječenja.</w:t>
      </w:r>
    </w:p>
    <w:p w14:paraId="5B784EF8" w14:textId="77777777" w:rsidR="003E1C52" w:rsidRPr="00E2632C" w:rsidRDefault="003E1C52" w:rsidP="007E5751">
      <w:pPr>
        <w:tabs>
          <w:tab w:val="left" w:pos="540"/>
          <w:tab w:val="left" w:pos="569"/>
        </w:tabs>
        <w:jc w:val="both"/>
        <w:rPr>
          <w:b/>
          <w:bCs/>
          <w:sz w:val="22"/>
          <w:szCs w:val="22"/>
          <w:lang w:val="sr-Latn-ME"/>
        </w:rPr>
      </w:pPr>
    </w:p>
    <w:p w14:paraId="12EF835F" w14:textId="77777777" w:rsidR="005A23D2" w:rsidRPr="00E2632C" w:rsidRDefault="005A23D2" w:rsidP="007E5751">
      <w:pPr>
        <w:spacing w:after="200" w:line="276" w:lineRule="auto"/>
        <w:jc w:val="both"/>
        <w:rPr>
          <w:rFonts w:eastAsia="Calibri"/>
          <w:sz w:val="22"/>
          <w:szCs w:val="22"/>
          <w:u w:val="single"/>
          <w:lang w:val="sr-Latn-ME"/>
        </w:rPr>
      </w:pPr>
      <w:r w:rsidRPr="00E2632C">
        <w:rPr>
          <w:rFonts w:eastAsia="Calibri"/>
          <w:sz w:val="22"/>
          <w:szCs w:val="22"/>
          <w:u w:val="single"/>
          <w:lang w:val="sr-Latn-ME"/>
        </w:rPr>
        <w:t>Prijavljivanje sumnji na neželjena dejstva</w:t>
      </w:r>
    </w:p>
    <w:p w14:paraId="098F9CCC" w14:textId="77777777" w:rsidR="005A23D2" w:rsidRPr="00E2632C" w:rsidRDefault="005A23D2" w:rsidP="007E5751">
      <w:pPr>
        <w:spacing w:after="200"/>
        <w:jc w:val="both"/>
        <w:rPr>
          <w:rFonts w:eastAsia="Calibri"/>
          <w:sz w:val="22"/>
          <w:szCs w:val="22"/>
          <w:lang w:val="sr-Latn-ME"/>
        </w:rPr>
      </w:pPr>
      <w:r w:rsidRPr="00E2632C">
        <w:rPr>
          <w:rFonts w:eastAsia="Calibri"/>
          <w:sz w:val="22"/>
          <w:szCs w:val="22"/>
          <w:lang w:val="sr-Latn-ME"/>
        </w:rPr>
        <w:t>Prijavljivanje neželjenih dejstava nakon dobijanja dozvole je od velikog značaja jer obezbjeđuje kont</w:t>
      </w:r>
      <w:r w:rsidR="00EA5765" w:rsidRPr="00E2632C">
        <w:rPr>
          <w:rFonts w:eastAsia="Calibri"/>
          <w:sz w:val="22"/>
          <w:szCs w:val="22"/>
          <w:lang w:val="sr-Latn-ME"/>
        </w:rPr>
        <w:t>inuirano praćenje odnosa korist</w:t>
      </w:r>
      <w:r w:rsidRPr="00E2632C">
        <w:rPr>
          <w:rFonts w:eastAsia="Calibri"/>
          <w:sz w:val="22"/>
          <w:szCs w:val="22"/>
          <w:lang w:val="sr-Latn-ME"/>
        </w:rPr>
        <w:t>/rizik primjene lijeka. Zdravstveni radnici treba da prijave svaku sumnju na neželjeno</w:t>
      </w:r>
      <w:r w:rsidR="009B062A" w:rsidRPr="00E2632C">
        <w:rPr>
          <w:rFonts w:eastAsia="Calibri"/>
          <w:sz w:val="22"/>
          <w:szCs w:val="22"/>
          <w:lang w:val="sr-Latn-ME"/>
        </w:rPr>
        <w:t xml:space="preserve"> </w:t>
      </w:r>
      <w:r w:rsidRPr="00E2632C">
        <w:rPr>
          <w:rFonts w:eastAsia="Calibri"/>
          <w:sz w:val="22"/>
          <w:szCs w:val="22"/>
          <w:lang w:val="sr-Latn-ME"/>
        </w:rPr>
        <w:t xml:space="preserve">dejstvo ovog lijeka </w:t>
      </w:r>
      <w:r w:rsidR="004E70AD" w:rsidRPr="00E2632C">
        <w:rPr>
          <w:rFonts w:eastAsia="Calibri"/>
          <w:sz w:val="22"/>
          <w:szCs w:val="22"/>
          <w:lang w:val="sr-Latn-ME"/>
        </w:rPr>
        <w:t>Institutu</w:t>
      </w:r>
      <w:r w:rsidRPr="00E2632C">
        <w:rPr>
          <w:rFonts w:eastAsia="Calibri"/>
          <w:sz w:val="22"/>
          <w:szCs w:val="22"/>
          <w:lang w:val="sr-Latn-ME"/>
        </w:rPr>
        <w:t xml:space="preserve"> za ljekove i medicinska sredstva</w:t>
      </w:r>
      <w:r w:rsidR="004E70AD" w:rsidRPr="00E2632C">
        <w:rPr>
          <w:rFonts w:eastAsia="Calibri"/>
          <w:sz w:val="22"/>
          <w:szCs w:val="22"/>
          <w:lang w:val="sr-Latn-ME"/>
        </w:rPr>
        <w:t xml:space="preserve"> </w:t>
      </w:r>
      <w:r w:rsidRPr="00E2632C">
        <w:rPr>
          <w:rFonts w:eastAsia="Calibri"/>
          <w:sz w:val="22"/>
          <w:szCs w:val="22"/>
          <w:lang w:val="sr-Latn-ME"/>
        </w:rPr>
        <w:t>(</w:t>
      </w:r>
      <w:r w:rsidR="004E70AD" w:rsidRPr="00E2632C">
        <w:rPr>
          <w:rFonts w:eastAsia="Calibri"/>
          <w:sz w:val="22"/>
          <w:szCs w:val="22"/>
          <w:lang w:val="sr-Latn-ME"/>
        </w:rPr>
        <w:t>CInMED</w:t>
      </w:r>
      <w:r w:rsidRPr="00E2632C">
        <w:rPr>
          <w:rFonts w:eastAsia="Calibri"/>
          <w:sz w:val="22"/>
          <w:szCs w:val="22"/>
          <w:lang w:val="sr-Latn-ME"/>
        </w:rPr>
        <w:t>):</w:t>
      </w:r>
    </w:p>
    <w:p w14:paraId="657EE3F2" w14:textId="77777777" w:rsidR="005A23D2" w:rsidRPr="00E2632C" w:rsidRDefault="004E70AD" w:rsidP="007E5751">
      <w:pPr>
        <w:pStyle w:val="NoSpacing"/>
        <w:jc w:val="both"/>
        <w:rPr>
          <w:rFonts w:eastAsia="Calibri"/>
          <w:sz w:val="22"/>
          <w:szCs w:val="22"/>
          <w:lang w:val="sr-Latn-ME"/>
        </w:rPr>
      </w:pPr>
      <w:r w:rsidRPr="00E2632C">
        <w:rPr>
          <w:rFonts w:eastAsia="Calibri"/>
          <w:sz w:val="22"/>
          <w:szCs w:val="22"/>
          <w:lang w:val="sr-Latn-ME"/>
        </w:rPr>
        <w:t xml:space="preserve">Institut </w:t>
      </w:r>
      <w:r w:rsidR="005A23D2" w:rsidRPr="00E2632C">
        <w:rPr>
          <w:rFonts w:eastAsia="Calibri"/>
          <w:sz w:val="22"/>
          <w:szCs w:val="22"/>
          <w:lang w:val="sr-Latn-ME"/>
        </w:rPr>
        <w:t xml:space="preserve">za ljekove i medicinska sredstva </w:t>
      </w:r>
    </w:p>
    <w:p w14:paraId="4FFBB0B3" w14:textId="77777777" w:rsidR="005A23D2" w:rsidRPr="00E2632C" w:rsidRDefault="005A23D2" w:rsidP="007E5751">
      <w:pPr>
        <w:pStyle w:val="NoSpacing"/>
        <w:jc w:val="both"/>
        <w:rPr>
          <w:rFonts w:eastAsia="Calibri"/>
          <w:sz w:val="22"/>
          <w:szCs w:val="22"/>
          <w:lang w:val="sr-Latn-ME"/>
        </w:rPr>
      </w:pPr>
      <w:r w:rsidRPr="00E2632C">
        <w:rPr>
          <w:rFonts w:eastAsia="Calibri"/>
          <w:sz w:val="22"/>
          <w:szCs w:val="22"/>
          <w:lang w:val="sr-Latn-ME"/>
        </w:rPr>
        <w:t>Odjeljenje za farmakovigilancu</w:t>
      </w:r>
    </w:p>
    <w:p w14:paraId="05B6B18D" w14:textId="77777777" w:rsidR="00EA5765" w:rsidRPr="00E2632C" w:rsidRDefault="005A23D2" w:rsidP="007E5751">
      <w:pPr>
        <w:pStyle w:val="NoSpacing"/>
        <w:jc w:val="both"/>
        <w:rPr>
          <w:rFonts w:eastAsia="Calibri"/>
          <w:sz w:val="22"/>
          <w:szCs w:val="22"/>
          <w:lang w:val="sr-Latn-ME"/>
        </w:rPr>
      </w:pPr>
      <w:r w:rsidRPr="00E2632C">
        <w:rPr>
          <w:rFonts w:eastAsia="Calibri"/>
          <w:sz w:val="22"/>
          <w:szCs w:val="22"/>
          <w:lang w:val="sr-Latn-ME"/>
        </w:rPr>
        <w:t>Bulevar Ivana Crnojevića 64a, 81000 Podgorica</w:t>
      </w:r>
    </w:p>
    <w:p w14:paraId="4CC61EA0" w14:textId="77777777" w:rsidR="00EA5765" w:rsidRPr="00E2632C" w:rsidRDefault="00EA5765" w:rsidP="007E5751">
      <w:pPr>
        <w:pStyle w:val="NoSpacing"/>
        <w:jc w:val="both"/>
        <w:rPr>
          <w:rFonts w:eastAsia="Calibri"/>
          <w:sz w:val="22"/>
          <w:szCs w:val="22"/>
          <w:lang w:val="sr-Latn-ME"/>
        </w:rPr>
      </w:pPr>
    </w:p>
    <w:p w14:paraId="6791C700" w14:textId="77777777" w:rsidR="005A23D2" w:rsidRPr="00E2632C" w:rsidRDefault="005A23D2" w:rsidP="007E5751">
      <w:pPr>
        <w:pStyle w:val="NoSpacing"/>
        <w:jc w:val="both"/>
        <w:rPr>
          <w:rFonts w:eastAsia="Calibri"/>
          <w:sz w:val="22"/>
          <w:szCs w:val="22"/>
          <w:lang w:val="sr-Latn-ME"/>
        </w:rPr>
      </w:pPr>
      <w:r w:rsidRPr="00E2632C">
        <w:rPr>
          <w:rFonts w:eastAsia="Calibri"/>
          <w:sz w:val="22"/>
          <w:szCs w:val="22"/>
          <w:lang w:val="sr-Latn-ME"/>
        </w:rPr>
        <w:t>tel: +382 (0) 20 310 280</w:t>
      </w:r>
    </w:p>
    <w:p w14:paraId="5E8C33E6" w14:textId="77777777" w:rsidR="00EA5765" w:rsidRPr="00E2632C" w:rsidRDefault="005A23D2" w:rsidP="007E5751">
      <w:pPr>
        <w:pStyle w:val="NoSpacing"/>
        <w:tabs>
          <w:tab w:val="left" w:pos="6720"/>
        </w:tabs>
        <w:jc w:val="both"/>
        <w:rPr>
          <w:rFonts w:eastAsia="Calibri"/>
          <w:sz w:val="22"/>
          <w:szCs w:val="22"/>
          <w:lang w:val="sr-Latn-ME"/>
        </w:rPr>
      </w:pPr>
      <w:r w:rsidRPr="00E2632C">
        <w:rPr>
          <w:rFonts w:eastAsia="Calibri"/>
          <w:sz w:val="22"/>
          <w:szCs w:val="22"/>
          <w:lang w:val="sr-Latn-ME"/>
        </w:rPr>
        <w:t>fax:</w:t>
      </w:r>
      <w:r w:rsidR="00EA5765" w:rsidRPr="00E2632C">
        <w:rPr>
          <w:rFonts w:eastAsia="Calibri"/>
          <w:sz w:val="22"/>
          <w:szCs w:val="22"/>
          <w:lang w:val="sr-Latn-ME"/>
        </w:rPr>
        <w:t xml:space="preserve"> </w:t>
      </w:r>
      <w:r w:rsidRPr="00E2632C">
        <w:rPr>
          <w:rFonts w:eastAsia="Calibri"/>
          <w:sz w:val="22"/>
          <w:szCs w:val="22"/>
          <w:lang w:val="sr-Latn-ME"/>
        </w:rPr>
        <w:t>+382 (0) 20 310 581</w:t>
      </w:r>
      <w:r w:rsidR="00FF3EDF" w:rsidRPr="00E2632C">
        <w:rPr>
          <w:rFonts w:eastAsia="Calibri"/>
          <w:sz w:val="22"/>
          <w:szCs w:val="22"/>
          <w:lang w:val="sr-Latn-ME"/>
        </w:rPr>
        <w:tab/>
      </w:r>
    </w:p>
    <w:p w14:paraId="43AFE3C8" w14:textId="77777777" w:rsidR="005A23D2" w:rsidRPr="00E2632C" w:rsidRDefault="004D1690" w:rsidP="007E5751">
      <w:pPr>
        <w:pStyle w:val="NoSpacing"/>
        <w:jc w:val="both"/>
        <w:rPr>
          <w:rFonts w:eastAsia="Calibri"/>
          <w:sz w:val="22"/>
          <w:szCs w:val="22"/>
          <w:lang w:val="sr-Latn-ME"/>
        </w:rPr>
      </w:pPr>
      <w:hyperlink r:id="rId8" w:history="1">
        <w:r w:rsidR="004E70AD" w:rsidRPr="00E2632C">
          <w:rPr>
            <w:rStyle w:val="Hyperlink"/>
            <w:rFonts w:eastAsia="Calibri"/>
            <w:sz w:val="22"/>
            <w:szCs w:val="22"/>
            <w:lang w:val="sr-Latn-ME"/>
          </w:rPr>
          <w:t>www.cinmed.me</w:t>
        </w:r>
      </w:hyperlink>
    </w:p>
    <w:p w14:paraId="4DC258B5" w14:textId="77777777" w:rsidR="00EA5765" w:rsidRPr="00E2632C" w:rsidRDefault="004D1690" w:rsidP="007E5751">
      <w:pPr>
        <w:pStyle w:val="NoSpacing"/>
        <w:jc w:val="both"/>
        <w:rPr>
          <w:rFonts w:eastAsia="Calibri"/>
          <w:color w:val="0000FF"/>
          <w:sz w:val="22"/>
          <w:szCs w:val="22"/>
          <w:u w:val="single"/>
          <w:lang w:val="sr-Latn-ME"/>
        </w:rPr>
      </w:pPr>
      <w:hyperlink r:id="rId9" w:history="1">
        <w:r w:rsidR="004E70AD" w:rsidRPr="00E2632C">
          <w:rPr>
            <w:rStyle w:val="Hyperlink"/>
            <w:rFonts w:eastAsia="Calibri"/>
            <w:sz w:val="22"/>
            <w:szCs w:val="22"/>
            <w:lang w:val="sr-Latn-ME"/>
          </w:rPr>
          <w:t>nezeljenadejstva@cinmed.me</w:t>
        </w:r>
      </w:hyperlink>
    </w:p>
    <w:p w14:paraId="33D1E48E" w14:textId="77777777" w:rsidR="005A23D2" w:rsidRPr="00E2632C" w:rsidRDefault="005A23D2" w:rsidP="007E5751">
      <w:pPr>
        <w:pStyle w:val="NoSpacing"/>
        <w:jc w:val="both"/>
        <w:rPr>
          <w:rFonts w:eastAsia="Calibri"/>
          <w:sz w:val="22"/>
          <w:szCs w:val="22"/>
          <w:lang w:val="sr-Latn-ME"/>
        </w:rPr>
      </w:pPr>
      <w:r w:rsidRPr="00E2632C">
        <w:rPr>
          <w:rFonts w:eastAsia="Calibri"/>
          <w:sz w:val="22"/>
          <w:szCs w:val="22"/>
          <w:lang w:val="sr-Latn-ME"/>
        </w:rPr>
        <w:t>putem IS zdravstvene zaštite</w:t>
      </w:r>
    </w:p>
    <w:p w14:paraId="1639FC65" w14:textId="77777777" w:rsidR="007E31E9" w:rsidRPr="00E2632C" w:rsidRDefault="007E31E9" w:rsidP="007E5751">
      <w:pPr>
        <w:pStyle w:val="NoSpacing"/>
        <w:jc w:val="both"/>
        <w:rPr>
          <w:rFonts w:eastAsia="Calibri"/>
          <w:sz w:val="22"/>
          <w:szCs w:val="22"/>
          <w:lang w:val="sr-Latn-ME"/>
        </w:rPr>
      </w:pPr>
      <w:r w:rsidRPr="00E2632C">
        <w:rPr>
          <w:rFonts w:eastAsia="Calibri"/>
          <w:sz w:val="22"/>
          <w:szCs w:val="22"/>
          <w:lang w:val="sr-Latn-ME"/>
        </w:rPr>
        <w:t>QR kod za online prijavu</w:t>
      </w:r>
      <w:r w:rsidR="00D74CD2" w:rsidRPr="00E2632C">
        <w:rPr>
          <w:rFonts w:eastAsia="Calibri"/>
          <w:sz w:val="22"/>
          <w:szCs w:val="22"/>
          <w:lang w:val="sr-Latn-ME"/>
        </w:rPr>
        <w:t xml:space="preserve"> sumnje na neželjeno dejstvo lijeka</w:t>
      </w:r>
      <w:r w:rsidRPr="00E2632C">
        <w:rPr>
          <w:rFonts w:eastAsia="Calibri"/>
          <w:sz w:val="22"/>
          <w:szCs w:val="22"/>
          <w:lang w:val="sr-Latn-ME"/>
        </w:rPr>
        <w:t>:</w:t>
      </w:r>
    </w:p>
    <w:p w14:paraId="49947C3E" w14:textId="77777777" w:rsidR="004F17E2" w:rsidRPr="00E2632C" w:rsidRDefault="004F17E2" w:rsidP="007E5751">
      <w:pPr>
        <w:pStyle w:val="NoSpacing"/>
        <w:jc w:val="both"/>
        <w:rPr>
          <w:rFonts w:eastAsia="Calibri"/>
          <w:sz w:val="22"/>
          <w:szCs w:val="22"/>
          <w:lang w:val="sr-Latn-ME"/>
        </w:rPr>
      </w:pPr>
    </w:p>
    <w:p w14:paraId="606F3049" w14:textId="77777777" w:rsidR="00836B35" w:rsidRPr="00E2632C" w:rsidRDefault="007F661E" w:rsidP="007E5751">
      <w:pPr>
        <w:tabs>
          <w:tab w:val="left" w:pos="540"/>
          <w:tab w:val="left" w:pos="569"/>
        </w:tabs>
        <w:jc w:val="both"/>
        <w:rPr>
          <w:b/>
          <w:bCs/>
          <w:sz w:val="22"/>
          <w:szCs w:val="22"/>
          <w:lang w:val="sr-Latn-ME"/>
        </w:rPr>
      </w:pPr>
      <w:r w:rsidRPr="00E2632C">
        <w:rPr>
          <w:b/>
          <w:bCs/>
          <w:noProof/>
          <w:sz w:val="22"/>
          <w:szCs w:val="22"/>
          <w:lang w:val="sr-Latn-ME"/>
        </w:rPr>
        <w:drawing>
          <wp:inline distT="0" distB="0" distL="0" distR="0" wp14:anchorId="109FEBD3" wp14:editId="691F6117">
            <wp:extent cx="980796" cy="972000"/>
            <wp:effectExtent l="0" t="0" r="0" b="0"/>
            <wp:docPr id="10" name="Picture 9">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10"/>
                    </pic:cNvPr>
                    <pic:cNvPicPr>
                      <a:picLocks noChangeAspect="1"/>
                    </pic:cNvPicPr>
                  </pic:nvPicPr>
                  <pic:blipFill rotWithShape="1">
                    <a:blip r:embed="rId11"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249C5197" w14:textId="77777777" w:rsidR="007F661E" w:rsidRPr="00E2632C" w:rsidRDefault="007F661E" w:rsidP="007E5751">
      <w:pPr>
        <w:tabs>
          <w:tab w:val="left" w:pos="540"/>
          <w:tab w:val="left" w:pos="569"/>
        </w:tabs>
        <w:jc w:val="both"/>
        <w:rPr>
          <w:b/>
          <w:bCs/>
          <w:sz w:val="22"/>
          <w:szCs w:val="22"/>
          <w:lang w:val="sr-Latn-ME"/>
        </w:rPr>
      </w:pPr>
    </w:p>
    <w:p w14:paraId="1BF2C501" w14:textId="77777777" w:rsidR="00CD6F02" w:rsidRPr="00E2632C" w:rsidRDefault="0072020E" w:rsidP="007E5751">
      <w:pPr>
        <w:tabs>
          <w:tab w:val="left" w:pos="540"/>
          <w:tab w:val="left" w:pos="569"/>
        </w:tabs>
        <w:jc w:val="both"/>
        <w:rPr>
          <w:b/>
          <w:bCs/>
          <w:sz w:val="22"/>
          <w:szCs w:val="22"/>
          <w:lang w:val="sr-Latn-ME"/>
        </w:rPr>
      </w:pPr>
      <w:r w:rsidRPr="00E2632C">
        <w:rPr>
          <w:b/>
          <w:bCs/>
          <w:sz w:val="22"/>
          <w:szCs w:val="22"/>
          <w:lang w:val="sr-Latn-ME"/>
        </w:rPr>
        <w:t xml:space="preserve">4.9. </w:t>
      </w:r>
      <w:r w:rsidR="00480FB1" w:rsidRPr="00E2632C">
        <w:rPr>
          <w:b/>
          <w:bCs/>
          <w:sz w:val="22"/>
          <w:szCs w:val="22"/>
          <w:lang w:val="sr-Latn-ME"/>
        </w:rPr>
        <w:tab/>
      </w:r>
      <w:r w:rsidRPr="00E2632C">
        <w:rPr>
          <w:b/>
          <w:bCs/>
          <w:sz w:val="22"/>
          <w:szCs w:val="22"/>
          <w:lang w:val="sr-Latn-ME"/>
        </w:rPr>
        <w:t>Predoziranje</w:t>
      </w:r>
      <w:r w:rsidR="002846DB" w:rsidRPr="00E2632C">
        <w:rPr>
          <w:b/>
          <w:bCs/>
          <w:sz w:val="22"/>
          <w:szCs w:val="22"/>
          <w:lang w:val="sr-Latn-ME"/>
        </w:rPr>
        <w:t xml:space="preserve"> </w:t>
      </w:r>
    </w:p>
    <w:p w14:paraId="4B7C8537" w14:textId="77777777" w:rsidR="00CD6F02" w:rsidRPr="00E2632C" w:rsidRDefault="00CD6F02" w:rsidP="007E5751">
      <w:pPr>
        <w:tabs>
          <w:tab w:val="left" w:pos="540"/>
          <w:tab w:val="left" w:pos="569"/>
        </w:tabs>
        <w:jc w:val="both"/>
        <w:rPr>
          <w:b/>
          <w:bCs/>
          <w:sz w:val="22"/>
          <w:szCs w:val="22"/>
          <w:lang w:val="sr-Latn-ME"/>
        </w:rPr>
      </w:pPr>
    </w:p>
    <w:p w14:paraId="4A0DC222" w14:textId="77777777" w:rsidR="003E1C52" w:rsidRPr="00E2632C" w:rsidRDefault="003E1C52" w:rsidP="007E5751">
      <w:pPr>
        <w:tabs>
          <w:tab w:val="left" w:pos="284"/>
        </w:tabs>
        <w:jc w:val="both"/>
        <w:rPr>
          <w:sz w:val="22"/>
          <w:szCs w:val="22"/>
          <w:lang w:val="sr-Latn-ME"/>
        </w:rPr>
      </w:pPr>
      <w:r w:rsidRPr="00E2632C">
        <w:rPr>
          <w:sz w:val="22"/>
          <w:szCs w:val="22"/>
          <w:lang w:val="sr-Latn-ME"/>
        </w:rPr>
        <w:t>U slučajevima predoziranja, može doći do pojave dijareje. Uopšteno, pojava drugih simptoma predoziranja je malo vjerovatna s obzirom na to da se sa povećanjem doze resorpcija ursodeoksiholne kiseline smanjuje, pa se sa tim u vezi u većoj količini izlučuje fecesom.</w:t>
      </w:r>
    </w:p>
    <w:p w14:paraId="0CDD6573" w14:textId="77777777" w:rsidR="003E1C52" w:rsidRPr="00E2632C" w:rsidRDefault="003E1C52" w:rsidP="007E5751">
      <w:pPr>
        <w:tabs>
          <w:tab w:val="left" w:pos="284"/>
        </w:tabs>
        <w:jc w:val="both"/>
        <w:rPr>
          <w:sz w:val="22"/>
          <w:szCs w:val="22"/>
          <w:lang w:val="sr-Latn-ME"/>
        </w:rPr>
      </w:pPr>
    </w:p>
    <w:p w14:paraId="2489B11D" w14:textId="77777777" w:rsidR="003E1C52" w:rsidRPr="00E2632C" w:rsidRDefault="003E1C52" w:rsidP="007E5751">
      <w:pPr>
        <w:tabs>
          <w:tab w:val="left" w:pos="284"/>
        </w:tabs>
        <w:jc w:val="both"/>
        <w:rPr>
          <w:sz w:val="22"/>
          <w:szCs w:val="22"/>
          <w:lang w:val="sr-Latn-ME"/>
        </w:rPr>
      </w:pPr>
      <w:r w:rsidRPr="00E2632C">
        <w:rPr>
          <w:sz w:val="22"/>
          <w:szCs w:val="22"/>
          <w:lang w:val="sr-Latn-ME"/>
        </w:rPr>
        <w:lastRenderedPageBreak/>
        <w:t>Nisu potrebne specifične protivmjere, a posljedice dijareje treba liječiti simptomatski, nadoknadom tečnosti i uspostavljanjem balansa elektrolita.</w:t>
      </w:r>
    </w:p>
    <w:p w14:paraId="515C7230" w14:textId="77777777" w:rsidR="003E1C52" w:rsidRPr="00E2632C" w:rsidRDefault="003E1C52" w:rsidP="007E5751">
      <w:pPr>
        <w:tabs>
          <w:tab w:val="left" w:pos="284"/>
        </w:tabs>
        <w:jc w:val="both"/>
        <w:rPr>
          <w:sz w:val="22"/>
          <w:szCs w:val="22"/>
          <w:lang w:val="sr-Latn-ME"/>
        </w:rPr>
      </w:pPr>
    </w:p>
    <w:p w14:paraId="62956E4E" w14:textId="77777777" w:rsidR="003E1C52" w:rsidRPr="00E2632C" w:rsidRDefault="003E1C52" w:rsidP="007E5751">
      <w:pPr>
        <w:tabs>
          <w:tab w:val="left" w:pos="284"/>
        </w:tabs>
        <w:jc w:val="both"/>
        <w:rPr>
          <w:i/>
          <w:iCs/>
          <w:sz w:val="22"/>
          <w:szCs w:val="22"/>
          <w:lang w:val="sr-Latn-ME"/>
        </w:rPr>
      </w:pPr>
      <w:r w:rsidRPr="00E2632C">
        <w:rPr>
          <w:i/>
          <w:iCs/>
          <w:sz w:val="22"/>
          <w:szCs w:val="22"/>
          <w:lang w:val="sr-Latn-ME"/>
        </w:rPr>
        <w:t>Dodatne informacije za posebne populacije:</w:t>
      </w:r>
    </w:p>
    <w:p w14:paraId="030F5E42" w14:textId="632207E1" w:rsidR="00227BDB" w:rsidRPr="00E2632C" w:rsidRDefault="003E1C52" w:rsidP="007E5751">
      <w:pPr>
        <w:tabs>
          <w:tab w:val="left" w:pos="540"/>
          <w:tab w:val="left" w:pos="569"/>
        </w:tabs>
        <w:jc w:val="both"/>
        <w:rPr>
          <w:sz w:val="22"/>
          <w:szCs w:val="22"/>
          <w:lang w:val="sr-Latn-ME"/>
        </w:rPr>
      </w:pPr>
      <w:r w:rsidRPr="00E2632C">
        <w:rPr>
          <w:sz w:val="22"/>
          <w:szCs w:val="22"/>
          <w:lang w:val="sr-Latn-ME"/>
        </w:rPr>
        <w:t xml:space="preserve">Dugotrajna terapija velikim dozama ursodeoksiholne kiseline (28-30 mg/kg/dan) kod pacijenata sa primarnim sklerozirajućim holangitisom bila </w:t>
      </w:r>
      <w:r w:rsidR="0039430C" w:rsidRPr="00E2632C">
        <w:rPr>
          <w:sz w:val="22"/>
          <w:szCs w:val="22"/>
          <w:lang w:val="sr-Latn-ME"/>
        </w:rPr>
        <w:t xml:space="preserve">je </w:t>
      </w:r>
      <w:r w:rsidRPr="00E2632C">
        <w:rPr>
          <w:sz w:val="22"/>
          <w:szCs w:val="22"/>
          <w:lang w:val="sr-Latn-ME"/>
        </w:rPr>
        <w:t>povezana sa učestalijim javljanjem ozbiljnih neželjenih događaja.</w:t>
      </w:r>
    </w:p>
    <w:p w14:paraId="698C487B" w14:textId="1F263BBC" w:rsidR="003E1C52" w:rsidRPr="00E2632C" w:rsidRDefault="003E1C52" w:rsidP="007E5751">
      <w:pPr>
        <w:tabs>
          <w:tab w:val="left" w:pos="540"/>
          <w:tab w:val="left" w:pos="569"/>
        </w:tabs>
        <w:jc w:val="both"/>
        <w:rPr>
          <w:b/>
          <w:bCs/>
          <w:sz w:val="22"/>
          <w:szCs w:val="22"/>
          <w:lang w:val="sr-Latn-ME"/>
        </w:rPr>
      </w:pPr>
    </w:p>
    <w:p w14:paraId="18CE53DF" w14:textId="77777777" w:rsidR="00874656" w:rsidRPr="00E2632C" w:rsidRDefault="00874656" w:rsidP="007E5751">
      <w:pPr>
        <w:tabs>
          <w:tab w:val="left" w:pos="540"/>
          <w:tab w:val="left" w:pos="569"/>
        </w:tabs>
        <w:jc w:val="both"/>
        <w:rPr>
          <w:b/>
          <w:bCs/>
          <w:sz w:val="22"/>
          <w:szCs w:val="22"/>
          <w:lang w:val="sr-Latn-ME"/>
        </w:rPr>
      </w:pPr>
    </w:p>
    <w:p w14:paraId="7F9FC431" w14:textId="77777777" w:rsidR="0072020E" w:rsidRPr="00E2632C" w:rsidRDefault="0072020E" w:rsidP="007E5751">
      <w:pPr>
        <w:tabs>
          <w:tab w:val="left" w:pos="540"/>
          <w:tab w:val="left" w:pos="569"/>
        </w:tabs>
        <w:jc w:val="both"/>
        <w:rPr>
          <w:b/>
          <w:bCs/>
          <w:sz w:val="22"/>
          <w:szCs w:val="22"/>
          <w:lang w:val="sr-Latn-ME"/>
        </w:rPr>
      </w:pPr>
      <w:r w:rsidRPr="00E2632C">
        <w:rPr>
          <w:b/>
          <w:bCs/>
          <w:sz w:val="22"/>
          <w:szCs w:val="22"/>
          <w:lang w:val="sr-Latn-ME"/>
        </w:rPr>
        <w:t xml:space="preserve">5. </w:t>
      </w:r>
      <w:r w:rsidR="00480FB1" w:rsidRPr="00E2632C">
        <w:rPr>
          <w:b/>
          <w:bCs/>
          <w:sz w:val="22"/>
          <w:szCs w:val="22"/>
          <w:lang w:val="sr-Latn-ME"/>
        </w:rPr>
        <w:tab/>
      </w:r>
      <w:r w:rsidRPr="00E2632C">
        <w:rPr>
          <w:b/>
          <w:bCs/>
          <w:sz w:val="22"/>
          <w:szCs w:val="22"/>
          <w:lang w:val="sr-Latn-ME"/>
        </w:rPr>
        <w:t>FARMAKOLOŠK</w:t>
      </w:r>
      <w:r w:rsidR="000D425A" w:rsidRPr="00E2632C">
        <w:rPr>
          <w:b/>
          <w:bCs/>
          <w:sz w:val="22"/>
          <w:szCs w:val="22"/>
          <w:lang w:val="sr-Latn-ME"/>
        </w:rPr>
        <w:t>I</w:t>
      </w:r>
      <w:r w:rsidRPr="00E2632C">
        <w:rPr>
          <w:b/>
          <w:bCs/>
          <w:sz w:val="22"/>
          <w:szCs w:val="22"/>
          <w:lang w:val="sr-Latn-ME"/>
        </w:rPr>
        <w:t xml:space="preserve"> PODACI</w:t>
      </w:r>
    </w:p>
    <w:p w14:paraId="2F36912D" w14:textId="77777777" w:rsidR="0072020E" w:rsidRPr="00E2632C" w:rsidRDefault="0072020E" w:rsidP="007E5751">
      <w:pPr>
        <w:tabs>
          <w:tab w:val="left" w:pos="540"/>
          <w:tab w:val="left" w:pos="569"/>
        </w:tabs>
        <w:jc w:val="both"/>
        <w:rPr>
          <w:b/>
          <w:bCs/>
          <w:sz w:val="22"/>
          <w:szCs w:val="22"/>
          <w:lang w:val="sr-Latn-ME"/>
        </w:rPr>
      </w:pPr>
    </w:p>
    <w:p w14:paraId="5B6C4230" w14:textId="77777777" w:rsidR="0072020E" w:rsidRPr="00E2632C" w:rsidRDefault="0072020E" w:rsidP="007E5751">
      <w:pPr>
        <w:tabs>
          <w:tab w:val="left" w:pos="540"/>
          <w:tab w:val="left" w:pos="569"/>
        </w:tabs>
        <w:jc w:val="both"/>
        <w:rPr>
          <w:b/>
          <w:bCs/>
          <w:sz w:val="22"/>
          <w:szCs w:val="22"/>
          <w:lang w:val="sr-Latn-ME"/>
        </w:rPr>
      </w:pPr>
      <w:r w:rsidRPr="00E2632C">
        <w:rPr>
          <w:b/>
          <w:bCs/>
          <w:sz w:val="22"/>
          <w:szCs w:val="22"/>
          <w:lang w:val="sr-Latn-ME"/>
        </w:rPr>
        <w:t xml:space="preserve">5.1. </w:t>
      </w:r>
      <w:r w:rsidR="00480FB1" w:rsidRPr="00E2632C">
        <w:rPr>
          <w:b/>
          <w:bCs/>
          <w:sz w:val="22"/>
          <w:szCs w:val="22"/>
          <w:lang w:val="sr-Latn-ME"/>
        </w:rPr>
        <w:tab/>
      </w:r>
      <w:r w:rsidRPr="00E2632C">
        <w:rPr>
          <w:b/>
          <w:bCs/>
          <w:sz w:val="22"/>
          <w:szCs w:val="22"/>
          <w:lang w:val="sr-Latn-ME"/>
        </w:rPr>
        <w:t>Farmakodinamski podaci</w:t>
      </w:r>
      <w:r w:rsidR="003A7059" w:rsidRPr="00E2632C">
        <w:rPr>
          <w:b/>
          <w:bCs/>
          <w:sz w:val="22"/>
          <w:szCs w:val="22"/>
          <w:lang w:val="sr-Latn-ME"/>
        </w:rPr>
        <w:t xml:space="preserve"> </w:t>
      </w:r>
    </w:p>
    <w:p w14:paraId="63341948" w14:textId="77777777" w:rsidR="00F45F77" w:rsidRPr="00E2632C" w:rsidRDefault="00F45F77" w:rsidP="007E5751">
      <w:pPr>
        <w:tabs>
          <w:tab w:val="left" w:pos="540"/>
          <w:tab w:val="left" w:pos="569"/>
        </w:tabs>
        <w:jc w:val="both"/>
        <w:rPr>
          <w:b/>
          <w:bCs/>
          <w:sz w:val="22"/>
          <w:szCs w:val="22"/>
          <w:lang w:val="sr-Latn-ME"/>
        </w:rPr>
      </w:pPr>
    </w:p>
    <w:p w14:paraId="1AB84F23" w14:textId="1F09F105" w:rsidR="003E1C52" w:rsidRPr="00E2632C" w:rsidRDefault="003E1C52" w:rsidP="0039430C">
      <w:pPr>
        <w:tabs>
          <w:tab w:val="left" w:pos="540"/>
          <w:tab w:val="left" w:pos="569"/>
        </w:tabs>
        <w:jc w:val="both"/>
        <w:rPr>
          <w:sz w:val="22"/>
          <w:szCs w:val="22"/>
          <w:lang w:val="sr-Latn-ME" w:eastAsia="sr-Latn-CS"/>
        </w:rPr>
      </w:pPr>
      <w:r w:rsidRPr="00E2632C">
        <w:rPr>
          <w:bCs/>
          <w:sz w:val="22"/>
          <w:szCs w:val="22"/>
          <w:lang w:val="sr-Latn-ME"/>
        </w:rPr>
        <w:t>Farmakoterapijska grupa:</w:t>
      </w:r>
      <w:r w:rsidR="0039430C" w:rsidRPr="00E2632C">
        <w:rPr>
          <w:bCs/>
          <w:sz w:val="22"/>
          <w:szCs w:val="22"/>
          <w:lang w:val="sr-Latn-ME"/>
        </w:rPr>
        <w:t xml:space="preserve"> t</w:t>
      </w:r>
      <w:r w:rsidRPr="00E2632C">
        <w:rPr>
          <w:sz w:val="22"/>
          <w:szCs w:val="22"/>
          <w:lang w:val="sr-Latn-ME" w:eastAsia="sr-Latn-CS"/>
        </w:rPr>
        <w:t>erapija bolesti žučnih puteva i jetre; terapija bolesti žučnih puteva; preparati žučnih kiselina.</w:t>
      </w:r>
    </w:p>
    <w:p w14:paraId="625CBC72" w14:textId="77777777" w:rsidR="003E1C52" w:rsidRPr="00E2632C" w:rsidRDefault="003E1C52" w:rsidP="007E5751">
      <w:pPr>
        <w:tabs>
          <w:tab w:val="left" w:pos="540"/>
          <w:tab w:val="left" w:pos="569"/>
        </w:tabs>
        <w:jc w:val="both"/>
        <w:rPr>
          <w:bCs/>
          <w:sz w:val="22"/>
          <w:szCs w:val="22"/>
          <w:lang w:val="sr-Latn-ME"/>
        </w:rPr>
      </w:pPr>
    </w:p>
    <w:p w14:paraId="6A0CCE42" w14:textId="69FB2238" w:rsidR="002E37A5" w:rsidRPr="00E2632C" w:rsidRDefault="003E1C52" w:rsidP="007E5751">
      <w:pPr>
        <w:tabs>
          <w:tab w:val="left" w:pos="540"/>
          <w:tab w:val="left" w:pos="569"/>
        </w:tabs>
        <w:jc w:val="both"/>
        <w:rPr>
          <w:sz w:val="22"/>
          <w:szCs w:val="22"/>
          <w:lang w:val="sr-Latn-ME"/>
        </w:rPr>
      </w:pPr>
      <w:r w:rsidRPr="00E2632C">
        <w:rPr>
          <w:bCs/>
          <w:sz w:val="22"/>
          <w:szCs w:val="22"/>
          <w:lang w:val="sr-Latn-ME"/>
        </w:rPr>
        <w:t xml:space="preserve">ATC kod: </w:t>
      </w:r>
      <w:r w:rsidRPr="00E2632C">
        <w:rPr>
          <w:sz w:val="22"/>
          <w:szCs w:val="22"/>
          <w:lang w:val="sr-Latn-ME"/>
        </w:rPr>
        <w:t>A05AA02</w:t>
      </w:r>
    </w:p>
    <w:p w14:paraId="7C9B3988" w14:textId="77777777" w:rsidR="003E1C52" w:rsidRPr="00E2632C" w:rsidRDefault="003E1C52" w:rsidP="007E5751">
      <w:pPr>
        <w:tabs>
          <w:tab w:val="left" w:pos="540"/>
          <w:tab w:val="left" w:pos="569"/>
        </w:tabs>
        <w:jc w:val="both"/>
        <w:rPr>
          <w:b/>
          <w:bCs/>
          <w:sz w:val="22"/>
          <w:szCs w:val="22"/>
          <w:lang w:val="sr-Latn-ME"/>
        </w:rPr>
      </w:pPr>
    </w:p>
    <w:p w14:paraId="2A352CAD" w14:textId="77777777" w:rsidR="003E1C52" w:rsidRPr="00E2632C" w:rsidRDefault="003E1C52" w:rsidP="007E5751">
      <w:pPr>
        <w:tabs>
          <w:tab w:val="left" w:pos="284"/>
        </w:tabs>
        <w:jc w:val="both"/>
        <w:rPr>
          <w:sz w:val="22"/>
          <w:szCs w:val="22"/>
          <w:lang w:val="sr-Latn-ME"/>
        </w:rPr>
      </w:pPr>
      <w:r w:rsidRPr="00E2632C">
        <w:rPr>
          <w:sz w:val="22"/>
          <w:szCs w:val="22"/>
          <w:lang w:val="sr-Latn-ME"/>
        </w:rPr>
        <w:t xml:space="preserve">UDCA je </w:t>
      </w:r>
      <w:r w:rsidRPr="00E2632C">
        <w:rPr>
          <w:sz w:val="22"/>
          <w:szCs w:val="22"/>
          <w:lang w:val="sr-Latn-ME" w:eastAsia="sr-Latn-CS"/>
        </w:rPr>
        <w:t>žuč</w:t>
      </w:r>
      <w:r w:rsidRPr="00E2632C">
        <w:rPr>
          <w:sz w:val="22"/>
          <w:szCs w:val="22"/>
          <w:lang w:val="sr-Latn-ME"/>
        </w:rPr>
        <w:t>na kiselina koja ima uticaj na smanjenje holesterola u bilijarnoj te</w:t>
      </w:r>
      <w:r w:rsidRPr="00E2632C">
        <w:rPr>
          <w:sz w:val="22"/>
          <w:szCs w:val="22"/>
          <w:lang w:val="sr-Latn-ME" w:eastAsia="sr-Latn-CS"/>
        </w:rPr>
        <w:t>č</w:t>
      </w:r>
      <w:r w:rsidRPr="00E2632C">
        <w:rPr>
          <w:sz w:val="22"/>
          <w:szCs w:val="22"/>
          <w:lang w:val="sr-Latn-ME"/>
        </w:rPr>
        <w:t>nosti prvenstveno disperzijom holesterola i stvaranja tečnih kristala.</w:t>
      </w:r>
    </w:p>
    <w:p w14:paraId="54FFAE4E" w14:textId="77777777" w:rsidR="003E1C52" w:rsidRPr="00E2632C" w:rsidRDefault="003E1C52" w:rsidP="007E5751">
      <w:pPr>
        <w:tabs>
          <w:tab w:val="left" w:pos="284"/>
        </w:tabs>
        <w:jc w:val="both"/>
        <w:rPr>
          <w:sz w:val="22"/>
          <w:szCs w:val="22"/>
          <w:lang w:val="sr-Latn-ME"/>
        </w:rPr>
      </w:pPr>
    </w:p>
    <w:p w14:paraId="6FCECEC9" w14:textId="3805C8AF" w:rsidR="003E1C52" w:rsidRPr="00E2632C" w:rsidRDefault="00F966C3" w:rsidP="007E5751">
      <w:pPr>
        <w:tabs>
          <w:tab w:val="left" w:pos="284"/>
        </w:tabs>
        <w:jc w:val="both"/>
        <w:rPr>
          <w:i/>
          <w:iCs/>
          <w:sz w:val="22"/>
          <w:szCs w:val="22"/>
          <w:lang w:val="sr-Latn-ME"/>
        </w:rPr>
      </w:pPr>
      <w:r w:rsidRPr="00E2632C">
        <w:rPr>
          <w:i/>
          <w:iCs/>
          <w:sz w:val="22"/>
          <w:szCs w:val="22"/>
          <w:lang w:val="sr-Latn-ME"/>
        </w:rPr>
        <w:t xml:space="preserve">Cistična fibroza - </w:t>
      </w:r>
      <w:r w:rsidR="003E1C52" w:rsidRPr="00E2632C">
        <w:rPr>
          <w:i/>
          <w:iCs/>
          <w:sz w:val="22"/>
          <w:szCs w:val="22"/>
          <w:lang w:val="sr-Latn-ME"/>
        </w:rPr>
        <w:t>Pedijatrijska populacija</w:t>
      </w:r>
    </w:p>
    <w:p w14:paraId="73E1C23E" w14:textId="77777777" w:rsidR="0039430C" w:rsidRPr="00E2632C" w:rsidRDefault="0039430C" w:rsidP="007E5751">
      <w:pPr>
        <w:tabs>
          <w:tab w:val="left" w:pos="284"/>
        </w:tabs>
        <w:jc w:val="both"/>
        <w:rPr>
          <w:i/>
          <w:iCs/>
          <w:sz w:val="22"/>
          <w:szCs w:val="22"/>
          <w:lang w:val="sr-Latn-ME"/>
        </w:rPr>
      </w:pPr>
    </w:p>
    <w:p w14:paraId="1D7B9CA5" w14:textId="36E5B00C" w:rsidR="003E1C52" w:rsidRPr="00E2632C" w:rsidRDefault="003E1C52" w:rsidP="007E5751">
      <w:pPr>
        <w:tabs>
          <w:tab w:val="left" w:pos="540"/>
          <w:tab w:val="left" w:pos="569"/>
        </w:tabs>
        <w:jc w:val="both"/>
        <w:rPr>
          <w:sz w:val="22"/>
          <w:szCs w:val="22"/>
          <w:lang w:val="sr-Latn-ME"/>
        </w:rPr>
      </w:pPr>
      <w:r w:rsidRPr="00E2632C">
        <w:rPr>
          <w:sz w:val="22"/>
          <w:szCs w:val="22"/>
          <w:lang w:val="sr-Latn-ME"/>
        </w:rPr>
        <w:t>U kliničkim ispitivanjima je zapaženo dugogodišnje iskustvo, u trajanju od 10 godina i više, primjene ursodeoksiholne kiseline u liječenju pedijatrijskih pacijenata koji boluju od hepatobilijarnih poremećaja udruženih sa cističnom fibrozom (CFAHD). Postoje dokazi da terapija sa ursodeoksiholnom kiselinom može da smanji proliferaciju žučnih puteva, zaustavi napredovanje histološkog oštećenja, pa čak i da poništi hepatobilijarne promjene ako se počne sa primjenom u ranoj fazi CFAHD. Terapiju sa ursodeoksiholnom kiselinom treba početi odmah po postavljanju dijagnoze CFAHD kako bi se postigla optimalna efikasnost liječenja.</w:t>
      </w:r>
    </w:p>
    <w:p w14:paraId="554FD474" w14:textId="77777777" w:rsidR="003E1C52" w:rsidRPr="00E2632C" w:rsidRDefault="003E1C52" w:rsidP="007E5751">
      <w:pPr>
        <w:tabs>
          <w:tab w:val="left" w:pos="540"/>
          <w:tab w:val="left" w:pos="569"/>
        </w:tabs>
        <w:jc w:val="both"/>
        <w:rPr>
          <w:b/>
          <w:bCs/>
          <w:sz w:val="22"/>
          <w:szCs w:val="22"/>
          <w:lang w:val="sr-Latn-ME"/>
        </w:rPr>
      </w:pPr>
    </w:p>
    <w:p w14:paraId="0851A3A1" w14:textId="77777777" w:rsidR="0072020E" w:rsidRPr="00E2632C" w:rsidRDefault="0072020E" w:rsidP="007E5751">
      <w:pPr>
        <w:tabs>
          <w:tab w:val="left" w:pos="540"/>
          <w:tab w:val="left" w:pos="569"/>
        </w:tabs>
        <w:jc w:val="both"/>
        <w:rPr>
          <w:b/>
          <w:bCs/>
          <w:sz w:val="22"/>
          <w:szCs w:val="22"/>
          <w:lang w:val="sr-Latn-ME"/>
        </w:rPr>
      </w:pPr>
      <w:r w:rsidRPr="00E2632C">
        <w:rPr>
          <w:b/>
          <w:bCs/>
          <w:sz w:val="22"/>
          <w:szCs w:val="22"/>
          <w:lang w:val="sr-Latn-ME"/>
        </w:rPr>
        <w:t xml:space="preserve">5.2. </w:t>
      </w:r>
      <w:r w:rsidR="00480FB1" w:rsidRPr="00E2632C">
        <w:rPr>
          <w:b/>
          <w:bCs/>
          <w:sz w:val="22"/>
          <w:szCs w:val="22"/>
          <w:lang w:val="sr-Latn-ME"/>
        </w:rPr>
        <w:tab/>
      </w:r>
      <w:r w:rsidRPr="00E2632C">
        <w:rPr>
          <w:b/>
          <w:bCs/>
          <w:sz w:val="22"/>
          <w:szCs w:val="22"/>
          <w:lang w:val="sr-Latn-ME"/>
        </w:rPr>
        <w:t>Farmakokinetički podaci</w:t>
      </w:r>
      <w:r w:rsidR="003A7059" w:rsidRPr="00E2632C">
        <w:rPr>
          <w:b/>
          <w:bCs/>
          <w:sz w:val="22"/>
          <w:szCs w:val="22"/>
          <w:lang w:val="sr-Latn-ME"/>
        </w:rPr>
        <w:t xml:space="preserve"> </w:t>
      </w:r>
    </w:p>
    <w:p w14:paraId="3EFF0F4F" w14:textId="77777777" w:rsidR="0072020E" w:rsidRPr="00E2632C" w:rsidRDefault="0072020E" w:rsidP="007E5751">
      <w:pPr>
        <w:tabs>
          <w:tab w:val="left" w:pos="540"/>
          <w:tab w:val="left" w:pos="569"/>
        </w:tabs>
        <w:jc w:val="both"/>
        <w:rPr>
          <w:bCs/>
          <w:sz w:val="22"/>
          <w:szCs w:val="22"/>
          <w:lang w:val="sr-Latn-ME"/>
        </w:rPr>
      </w:pPr>
    </w:p>
    <w:p w14:paraId="70BC59CE" w14:textId="04CE1FD0" w:rsidR="003E1C52" w:rsidRPr="00E2632C" w:rsidRDefault="003E1C52" w:rsidP="007E5751">
      <w:pPr>
        <w:tabs>
          <w:tab w:val="left" w:pos="540"/>
          <w:tab w:val="left" w:pos="569"/>
        </w:tabs>
        <w:jc w:val="both"/>
        <w:rPr>
          <w:sz w:val="22"/>
          <w:szCs w:val="22"/>
          <w:lang w:val="sr-Latn-ME"/>
        </w:rPr>
      </w:pPr>
      <w:r w:rsidRPr="00E2632C">
        <w:rPr>
          <w:sz w:val="22"/>
          <w:szCs w:val="22"/>
          <w:lang w:val="sr-Latn-ME"/>
        </w:rPr>
        <w:t>UDCA se javlja prirodno u tijelu. Kada se daje oralno, brzo se apsorbuje. Ona je 96-98% vezana za proteine plazme i efikasno se ekstrahuje iz jetre i izlučuje u žuči kao konjugati glicina i taurina. U crijevima se neki od konjugata dekonjuguju i resorbuju. Konjugati se takođe mogu dehidroksilovati u litoholnu kiselinu, od kojih se neki apsorbuju, sulfatiraju u jetri i izlučuju putem bilijarnog trakta.</w:t>
      </w:r>
    </w:p>
    <w:p w14:paraId="34A28804" w14:textId="77777777" w:rsidR="003E1C52" w:rsidRPr="00E2632C" w:rsidRDefault="003E1C52" w:rsidP="007E5751">
      <w:pPr>
        <w:tabs>
          <w:tab w:val="left" w:pos="540"/>
          <w:tab w:val="left" w:pos="569"/>
        </w:tabs>
        <w:jc w:val="both"/>
        <w:rPr>
          <w:bCs/>
          <w:sz w:val="22"/>
          <w:szCs w:val="22"/>
          <w:lang w:val="sr-Latn-ME"/>
        </w:rPr>
      </w:pPr>
    </w:p>
    <w:p w14:paraId="59FB2FE6" w14:textId="77777777" w:rsidR="0072020E" w:rsidRPr="00E2632C" w:rsidRDefault="0072020E" w:rsidP="007E5751">
      <w:pPr>
        <w:tabs>
          <w:tab w:val="left" w:pos="540"/>
          <w:tab w:val="left" w:pos="569"/>
        </w:tabs>
        <w:jc w:val="both"/>
        <w:rPr>
          <w:b/>
          <w:bCs/>
          <w:sz w:val="22"/>
          <w:szCs w:val="22"/>
          <w:lang w:val="sr-Latn-ME"/>
        </w:rPr>
      </w:pPr>
      <w:r w:rsidRPr="00E2632C">
        <w:rPr>
          <w:b/>
          <w:bCs/>
          <w:sz w:val="22"/>
          <w:szCs w:val="22"/>
          <w:lang w:val="sr-Latn-ME"/>
        </w:rPr>
        <w:t xml:space="preserve">5.3. </w:t>
      </w:r>
      <w:r w:rsidR="00480FB1" w:rsidRPr="00E2632C">
        <w:rPr>
          <w:b/>
          <w:bCs/>
          <w:sz w:val="22"/>
          <w:szCs w:val="22"/>
          <w:lang w:val="sr-Latn-ME"/>
        </w:rPr>
        <w:tab/>
      </w:r>
      <w:r w:rsidRPr="00E2632C">
        <w:rPr>
          <w:b/>
          <w:bCs/>
          <w:sz w:val="22"/>
          <w:szCs w:val="22"/>
          <w:lang w:val="sr-Latn-ME"/>
        </w:rPr>
        <w:t xml:space="preserve">Pretklinički podaci o bezbjednosti </w:t>
      </w:r>
    </w:p>
    <w:p w14:paraId="14698178" w14:textId="77777777" w:rsidR="00836B35" w:rsidRPr="00E2632C" w:rsidRDefault="00836B35" w:rsidP="007E5751">
      <w:pPr>
        <w:tabs>
          <w:tab w:val="left" w:pos="540"/>
          <w:tab w:val="left" w:pos="569"/>
        </w:tabs>
        <w:jc w:val="both"/>
        <w:rPr>
          <w:bCs/>
          <w:sz w:val="22"/>
          <w:szCs w:val="22"/>
          <w:lang w:val="sr-Latn-ME"/>
        </w:rPr>
      </w:pPr>
    </w:p>
    <w:p w14:paraId="1FB79F1C" w14:textId="77777777" w:rsidR="003E1C52" w:rsidRPr="00E2632C" w:rsidRDefault="003E1C52" w:rsidP="007E5751">
      <w:pPr>
        <w:numPr>
          <w:ilvl w:val="0"/>
          <w:numId w:val="13"/>
        </w:numPr>
        <w:tabs>
          <w:tab w:val="clear" w:pos="720"/>
          <w:tab w:val="left" w:pos="284"/>
          <w:tab w:val="num" w:pos="450"/>
        </w:tabs>
        <w:ind w:left="360"/>
        <w:jc w:val="both"/>
        <w:rPr>
          <w:sz w:val="22"/>
          <w:szCs w:val="22"/>
          <w:lang w:val="sr-Latn-ME"/>
        </w:rPr>
      </w:pPr>
      <w:r w:rsidRPr="00E2632C">
        <w:rPr>
          <w:sz w:val="22"/>
          <w:szCs w:val="22"/>
          <w:lang w:val="sr-Latn-ME"/>
        </w:rPr>
        <w:t>Akutna toksičnost</w:t>
      </w:r>
    </w:p>
    <w:p w14:paraId="625FB0F6" w14:textId="77777777" w:rsidR="003E1C52" w:rsidRPr="00E2632C" w:rsidRDefault="003E1C52" w:rsidP="0039430C">
      <w:pPr>
        <w:jc w:val="both"/>
        <w:rPr>
          <w:sz w:val="22"/>
          <w:szCs w:val="22"/>
          <w:lang w:val="sr-Latn-ME"/>
        </w:rPr>
      </w:pPr>
    </w:p>
    <w:p w14:paraId="0C14CBA0" w14:textId="77777777" w:rsidR="003E1C52" w:rsidRPr="00E2632C" w:rsidRDefault="003E1C52" w:rsidP="0039430C">
      <w:pPr>
        <w:tabs>
          <w:tab w:val="left" w:pos="284"/>
        </w:tabs>
        <w:jc w:val="both"/>
        <w:rPr>
          <w:sz w:val="22"/>
          <w:szCs w:val="22"/>
          <w:lang w:val="sr-Latn-ME"/>
        </w:rPr>
      </w:pPr>
      <w:r w:rsidRPr="00E2632C">
        <w:rPr>
          <w:sz w:val="22"/>
          <w:szCs w:val="22"/>
          <w:lang w:val="sr-Latn-ME"/>
        </w:rPr>
        <w:t>Studije akutne toksičnosti na životinjama nisu otkrile bilo kakvo toksično oštećenje.</w:t>
      </w:r>
    </w:p>
    <w:p w14:paraId="14D46F14" w14:textId="77777777" w:rsidR="003E1C52" w:rsidRPr="00E2632C" w:rsidRDefault="003E1C52" w:rsidP="007E5751">
      <w:pPr>
        <w:tabs>
          <w:tab w:val="left" w:pos="284"/>
        </w:tabs>
        <w:ind w:left="360"/>
        <w:jc w:val="both"/>
        <w:rPr>
          <w:sz w:val="22"/>
          <w:szCs w:val="22"/>
          <w:lang w:val="sr-Latn-ME"/>
        </w:rPr>
      </w:pPr>
    </w:p>
    <w:p w14:paraId="34B5FD5A" w14:textId="77777777" w:rsidR="003E1C52" w:rsidRPr="00E2632C" w:rsidRDefault="003E1C52" w:rsidP="007E5751">
      <w:pPr>
        <w:numPr>
          <w:ilvl w:val="0"/>
          <w:numId w:val="12"/>
        </w:numPr>
        <w:tabs>
          <w:tab w:val="left" w:pos="284"/>
        </w:tabs>
        <w:ind w:left="360"/>
        <w:jc w:val="both"/>
        <w:rPr>
          <w:sz w:val="22"/>
          <w:szCs w:val="22"/>
          <w:lang w:val="sr-Latn-ME"/>
        </w:rPr>
      </w:pPr>
      <w:r w:rsidRPr="00E2632C">
        <w:rPr>
          <w:sz w:val="22"/>
          <w:szCs w:val="22"/>
          <w:lang w:val="sr-Latn-ME"/>
        </w:rPr>
        <w:t>Hronična toksičnost</w:t>
      </w:r>
    </w:p>
    <w:p w14:paraId="44C52A2E" w14:textId="77777777" w:rsidR="003E1C52" w:rsidRPr="00E2632C" w:rsidRDefault="003E1C52" w:rsidP="007E5751">
      <w:pPr>
        <w:ind w:left="360"/>
        <w:jc w:val="both"/>
        <w:rPr>
          <w:sz w:val="22"/>
          <w:szCs w:val="22"/>
          <w:lang w:val="sr-Latn-ME"/>
        </w:rPr>
      </w:pPr>
    </w:p>
    <w:p w14:paraId="5AF0014C" w14:textId="77AD080A" w:rsidR="003E1C52" w:rsidRPr="00E2632C" w:rsidRDefault="003E1C52" w:rsidP="0039430C">
      <w:pPr>
        <w:tabs>
          <w:tab w:val="left" w:pos="284"/>
        </w:tabs>
        <w:jc w:val="both"/>
        <w:rPr>
          <w:sz w:val="22"/>
          <w:szCs w:val="22"/>
          <w:lang w:val="sr-Latn-ME"/>
        </w:rPr>
      </w:pPr>
      <w:r w:rsidRPr="00E2632C">
        <w:rPr>
          <w:sz w:val="22"/>
          <w:szCs w:val="22"/>
          <w:lang w:val="sr-Latn-ME"/>
        </w:rPr>
        <w:t>Studije subhronične toksičnosti na majmunima pokazale</w:t>
      </w:r>
      <w:r w:rsidR="0039430C" w:rsidRPr="00E2632C">
        <w:rPr>
          <w:sz w:val="22"/>
          <w:szCs w:val="22"/>
          <w:lang w:val="sr-Latn-ME"/>
        </w:rPr>
        <w:t xml:space="preserve"> su</w:t>
      </w:r>
      <w:r w:rsidRPr="00E2632C">
        <w:rPr>
          <w:sz w:val="22"/>
          <w:szCs w:val="22"/>
          <w:lang w:val="sr-Latn-ME"/>
        </w:rPr>
        <w:t xml:space="preserve"> hepatotoksična dejstva kod grupa kojima su date velike doze, uključujući i funkcionalne promjene (npr. promjene enzima jetre) i morfološke promjene kao što je proliferacija žučnih puteva, portalne fokalne inflamacije i hepatocelularne nekroze. Ova toksična dejstva se najv</w:t>
      </w:r>
      <w:r w:rsidR="0039430C" w:rsidRPr="00E2632C">
        <w:rPr>
          <w:sz w:val="22"/>
          <w:szCs w:val="22"/>
          <w:lang w:val="sr-Latn-ME"/>
        </w:rPr>
        <w:t>j</w:t>
      </w:r>
      <w:r w:rsidRPr="00E2632C">
        <w:rPr>
          <w:sz w:val="22"/>
          <w:szCs w:val="22"/>
          <w:lang w:val="sr-Latn-ME"/>
        </w:rPr>
        <w:t>erovatnije mogu pripisati litoholnoj kiselini, metabolitu ursodeoksiholne kiseline, koja se kod majmuna, za razliku od ljudi, ne detoksikuje. Kliničko iskustvo potvrđuje da opisana hepatotoksična dejstva nemaju vidljivog značaja za ljude.</w:t>
      </w:r>
    </w:p>
    <w:p w14:paraId="446EB19A" w14:textId="77777777" w:rsidR="003E1C52" w:rsidRPr="00E2632C" w:rsidRDefault="003E1C52" w:rsidP="007E5751">
      <w:pPr>
        <w:tabs>
          <w:tab w:val="left" w:pos="284"/>
        </w:tabs>
        <w:ind w:left="360"/>
        <w:jc w:val="both"/>
        <w:rPr>
          <w:sz w:val="22"/>
          <w:szCs w:val="22"/>
          <w:lang w:val="sr-Latn-ME"/>
        </w:rPr>
      </w:pPr>
    </w:p>
    <w:p w14:paraId="65A0377C" w14:textId="77777777" w:rsidR="003E1C52" w:rsidRPr="00E2632C" w:rsidRDefault="003E1C52" w:rsidP="007E5751">
      <w:pPr>
        <w:numPr>
          <w:ilvl w:val="0"/>
          <w:numId w:val="12"/>
        </w:numPr>
        <w:tabs>
          <w:tab w:val="left" w:pos="284"/>
        </w:tabs>
        <w:ind w:hanging="720"/>
        <w:jc w:val="both"/>
        <w:rPr>
          <w:sz w:val="22"/>
          <w:szCs w:val="22"/>
          <w:lang w:val="sr-Latn-ME"/>
        </w:rPr>
      </w:pPr>
      <w:r w:rsidRPr="00E2632C">
        <w:rPr>
          <w:sz w:val="22"/>
          <w:szCs w:val="22"/>
          <w:lang w:val="sr-Latn-ME"/>
        </w:rPr>
        <w:t>Karcinogeni i mutageni potencijal</w:t>
      </w:r>
    </w:p>
    <w:p w14:paraId="4E7D8862" w14:textId="77777777" w:rsidR="003E1C52" w:rsidRPr="00E2632C" w:rsidRDefault="003E1C52" w:rsidP="007E5751">
      <w:pPr>
        <w:tabs>
          <w:tab w:val="left" w:pos="284"/>
        </w:tabs>
        <w:ind w:left="360"/>
        <w:jc w:val="both"/>
        <w:rPr>
          <w:sz w:val="22"/>
          <w:szCs w:val="22"/>
          <w:lang w:val="sr-Latn-ME"/>
        </w:rPr>
      </w:pPr>
    </w:p>
    <w:p w14:paraId="4EC8A09B" w14:textId="687C9CA7" w:rsidR="003E1C52" w:rsidRPr="00E2632C" w:rsidRDefault="003E1C52" w:rsidP="007028DC">
      <w:pPr>
        <w:tabs>
          <w:tab w:val="left" w:pos="284"/>
        </w:tabs>
        <w:jc w:val="both"/>
        <w:rPr>
          <w:sz w:val="22"/>
          <w:szCs w:val="22"/>
          <w:lang w:val="sr-Latn-ME"/>
        </w:rPr>
      </w:pPr>
      <w:r w:rsidRPr="00E2632C">
        <w:rPr>
          <w:sz w:val="22"/>
          <w:szCs w:val="22"/>
          <w:lang w:val="sr-Latn-ME"/>
        </w:rPr>
        <w:t>Dugotrajne studije na miševima i pacovima nisu pružile dokaze o karcinogenom potencijalu ursodeoksiholne kiseline.</w:t>
      </w:r>
    </w:p>
    <w:p w14:paraId="01C62790" w14:textId="77777777" w:rsidR="003E1C52" w:rsidRPr="00E2632C" w:rsidRDefault="003E1C52" w:rsidP="0039430C">
      <w:pPr>
        <w:tabs>
          <w:tab w:val="left" w:pos="284"/>
        </w:tabs>
        <w:jc w:val="both"/>
        <w:rPr>
          <w:sz w:val="22"/>
          <w:szCs w:val="22"/>
          <w:lang w:val="sr-Latn-ME"/>
        </w:rPr>
      </w:pPr>
      <w:r w:rsidRPr="00E2632C">
        <w:rPr>
          <w:sz w:val="22"/>
          <w:szCs w:val="22"/>
          <w:lang w:val="sr-Latn-ME"/>
        </w:rPr>
        <w:lastRenderedPageBreak/>
        <w:t xml:space="preserve">Testovi genotoksičnosti </w:t>
      </w:r>
      <w:r w:rsidRPr="00E2632C">
        <w:rPr>
          <w:i/>
          <w:sz w:val="22"/>
          <w:szCs w:val="22"/>
          <w:lang w:val="sr-Latn-ME"/>
        </w:rPr>
        <w:t>in vitro</w:t>
      </w:r>
      <w:r w:rsidRPr="00E2632C">
        <w:rPr>
          <w:sz w:val="22"/>
          <w:szCs w:val="22"/>
          <w:lang w:val="sr-Latn-ME"/>
        </w:rPr>
        <w:t xml:space="preserve"> i </w:t>
      </w:r>
      <w:r w:rsidRPr="00E2632C">
        <w:rPr>
          <w:i/>
          <w:sz w:val="22"/>
          <w:szCs w:val="22"/>
          <w:lang w:val="sr-Latn-ME"/>
        </w:rPr>
        <w:t>in vivo</w:t>
      </w:r>
      <w:r w:rsidRPr="00E2632C">
        <w:rPr>
          <w:sz w:val="22"/>
          <w:szCs w:val="22"/>
          <w:lang w:val="sr-Latn-ME"/>
        </w:rPr>
        <w:t xml:space="preserve"> sa ursodeoksiholnom kiselinom su bili negativni.</w:t>
      </w:r>
    </w:p>
    <w:p w14:paraId="29E87D34" w14:textId="77777777" w:rsidR="003E1C52" w:rsidRPr="00E2632C" w:rsidRDefault="003E1C52" w:rsidP="0039430C">
      <w:pPr>
        <w:tabs>
          <w:tab w:val="left" w:pos="284"/>
        </w:tabs>
        <w:jc w:val="both"/>
        <w:rPr>
          <w:sz w:val="22"/>
          <w:szCs w:val="22"/>
          <w:lang w:val="sr-Latn-ME"/>
        </w:rPr>
      </w:pPr>
      <w:r w:rsidRPr="00E2632C">
        <w:rPr>
          <w:sz w:val="22"/>
          <w:szCs w:val="22"/>
          <w:lang w:val="sr-Latn-ME"/>
        </w:rPr>
        <w:t>Testovi sa UDCA nisu pokazali relevantne dokaze o mutagenom efektu.</w:t>
      </w:r>
    </w:p>
    <w:p w14:paraId="4E803521" w14:textId="77777777" w:rsidR="00874656" w:rsidRPr="00E2632C" w:rsidRDefault="00874656" w:rsidP="007E5751">
      <w:pPr>
        <w:tabs>
          <w:tab w:val="left" w:pos="284"/>
        </w:tabs>
        <w:ind w:left="360"/>
        <w:jc w:val="both"/>
        <w:rPr>
          <w:sz w:val="22"/>
          <w:szCs w:val="22"/>
          <w:lang w:val="sr-Latn-ME"/>
        </w:rPr>
      </w:pPr>
    </w:p>
    <w:p w14:paraId="51076548" w14:textId="77777777" w:rsidR="003E1C52" w:rsidRPr="00E2632C" w:rsidRDefault="003E1C52" w:rsidP="007E5751">
      <w:pPr>
        <w:numPr>
          <w:ilvl w:val="0"/>
          <w:numId w:val="12"/>
        </w:numPr>
        <w:tabs>
          <w:tab w:val="left" w:pos="284"/>
        </w:tabs>
        <w:ind w:hanging="720"/>
        <w:jc w:val="both"/>
        <w:rPr>
          <w:sz w:val="22"/>
          <w:szCs w:val="22"/>
          <w:lang w:val="sr-Latn-ME"/>
        </w:rPr>
      </w:pPr>
      <w:r w:rsidRPr="00E2632C">
        <w:rPr>
          <w:sz w:val="22"/>
          <w:szCs w:val="22"/>
          <w:lang w:val="sr-Latn-ME"/>
        </w:rPr>
        <w:t>Reproduktivna toksičnost</w:t>
      </w:r>
    </w:p>
    <w:p w14:paraId="23C54E07" w14:textId="77777777" w:rsidR="003E1C52" w:rsidRPr="00E2632C" w:rsidRDefault="003E1C52" w:rsidP="007E5751">
      <w:pPr>
        <w:tabs>
          <w:tab w:val="left" w:pos="284"/>
        </w:tabs>
        <w:ind w:left="360"/>
        <w:jc w:val="both"/>
        <w:rPr>
          <w:sz w:val="22"/>
          <w:szCs w:val="22"/>
          <w:lang w:val="sr-Latn-ME"/>
        </w:rPr>
      </w:pPr>
    </w:p>
    <w:p w14:paraId="08898B74" w14:textId="634F3856" w:rsidR="003E1C52" w:rsidRPr="00E2632C" w:rsidRDefault="003E1C52" w:rsidP="007E5751">
      <w:pPr>
        <w:tabs>
          <w:tab w:val="left" w:pos="540"/>
          <w:tab w:val="left" w:pos="569"/>
        </w:tabs>
        <w:jc w:val="both"/>
        <w:rPr>
          <w:bCs/>
          <w:sz w:val="22"/>
          <w:szCs w:val="22"/>
          <w:lang w:val="sr-Latn-ME"/>
        </w:rPr>
      </w:pPr>
      <w:r w:rsidRPr="00E2632C">
        <w:rPr>
          <w:sz w:val="22"/>
          <w:szCs w:val="22"/>
          <w:lang w:val="sr-Latn-ME"/>
        </w:rPr>
        <w:t>U studijama na pacovima, registrovana je pojava aplazije repa poslije doze od 2000 mg ursodeoksiholne kisjeline po kg tjelesne mase. Kod kunića, nisu otkrivena teratogena dejstva iako su zapažena embriotoksična dejstva (doze od 100 mg po kg tjelesne mase). Ursodeoksiholna kiselina nije imala uticaja na plodnost pacova i nije uticala na peri/postnatalni razvoj mladunaca.</w:t>
      </w:r>
    </w:p>
    <w:p w14:paraId="2E989630" w14:textId="6CA5C4FD" w:rsidR="00396DFD" w:rsidRPr="00E2632C" w:rsidRDefault="00396DFD" w:rsidP="007E5751">
      <w:pPr>
        <w:tabs>
          <w:tab w:val="left" w:pos="540"/>
          <w:tab w:val="left" w:pos="569"/>
        </w:tabs>
        <w:jc w:val="both"/>
        <w:rPr>
          <w:b/>
          <w:bCs/>
          <w:sz w:val="22"/>
          <w:szCs w:val="22"/>
          <w:lang w:val="sr-Latn-ME"/>
        </w:rPr>
      </w:pPr>
    </w:p>
    <w:p w14:paraId="2E83150C" w14:textId="77777777" w:rsidR="00874656" w:rsidRPr="00E2632C" w:rsidRDefault="00874656" w:rsidP="007E5751">
      <w:pPr>
        <w:tabs>
          <w:tab w:val="left" w:pos="540"/>
          <w:tab w:val="left" w:pos="569"/>
        </w:tabs>
        <w:jc w:val="both"/>
        <w:rPr>
          <w:b/>
          <w:bCs/>
          <w:sz w:val="22"/>
          <w:szCs w:val="22"/>
          <w:lang w:val="sr-Latn-ME"/>
        </w:rPr>
      </w:pPr>
    </w:p>
    <w:p w14:paraId="2EC66EC1" w14:textId="77777777" w:rsidR="0072020E" w:rsidRPr="00E2632C" w:rsidRDefault="0072020E" w:rsidP="007E5751">
      <w:pPr>
        <w:tabs>
          <w:tab w:val="left" w:pos="540"/>
          <w:tab w:val="left" w:pos="569"/>
        </w:tabs>
        <w:jc w:val="both"/>
        <w:rPr>
          <w:b/>
          <w:bCs/>
          <w:sz w:val="22"/>
          <w:szCs w:val="22"/>
          <w:lang w:val="sr-Latn-ME"/>
        </w:rPr>
      </w:pPr>
      <w:r w:rsidRPr="00E2632C">
        <w:rPr>
          <w:b/>
          <w:bCs/>
          <w:sz w:val="22"/>
          <w:szCs w:val="22"/>
          <w:lang w:val="sr-Latn-ME"/>
        </w:rPr>
        <w:t xml:space="preserve">6. </w:t>
      </w:r>
      <w:r w:rsidR="00480FB1" w:rsidRPr="00E2632C">
        <w:rPr>
          <w:b/>
          <w:bCs/>
          <w:sz w:val="22"/>
          <w:szCs w:val="22"/>
          <w:lang w:val="sr-Latn-ME"/>
        </w:rPr>
        <w:tab/>
      </w:r>
      <w:r w:rsidRPr="00E2632C">
        <w:rPr>
          <w:b/>
          <w:bCs/>
          <w:sz w:val="22"/>
          <w:szCs w:val="22"/>
          <w:lang w:val="sr-Latn-ME"/>
        </w:rPr>
        <w:t>FARMACEUTSKI PODACI</w:t>
      </w:r>
    </w:p>
    <w:p w14:paraId="0D93A840" w14:textId="77777777" w:rsidR="00836B35" w:rsidRPr="00E2632C" w:rsidRDefault="00836B35" w:rsidP="007E5751">
      <w:pPr>
        <w:tabs>
          <w:tab w:val="left" w:pos="540"/>
          <w:tab w:val="left" w:pos="569"/>
        </w:tabs>
        <w:jc w:val="both"/>
        <w:rPr>
          <w:bCs/>
          <w:sz w:val="22"/>
          <w:szCs w:val="22"/>
          <w:lang w:val="sr-Latn-ME"/>
        </w:rPr>
      </w:pPr>
    </w:p>
    <w:p w14:paraId="74AA5353" w14:textId="77777777" w:rsidR="0072020E" w:rsidRPr="00E2632C" w:rsidRDefault="0072020E" w:rsidP="007E5751">
      <w:pPr>
        <w:tabs>
          <w:tab w:val="left" w:pos="540"/>
          <w:tab w:val="left" w:pos="569"/>
        </w:tabs>
        <w:jc w:val="both"/>
        <w:rPr>
          <w:b/>
          <w:bCs/>
          <w:sz w:val="22"/>
          <w:szCs w:val="22"/>
          <w:lang w:val="sr-Latn-ME"/>
        </w:rPr>
      </w:pPr>
      <w:r w:rsidRPr="00E2632C">
        <w:rPr>
          <w:b/>
          <w:bCs/>
          <w:sz w:val="22"/>
          <w:szCs w:val="22"/>
          <w:lang w:val="sr-Latn-ME"/>
        </w:rPr>
        <w:t xml:space="preserve">6.1. </w:t>
      </w:r>
      <w:r w:rsidR="00480FB1" w:rsidRPr="00E2632C">
        <w:rPr>
          <w:b/>
          <w:bCs/>
          <w:sz w:val="22"/>
          <w:szCs w:val="22"/>
          <w:lang w:val="sr-Latn-ME"/>
        </w:rPr>
        <w:tab/>
      </w:r>
      <w:r w:rsidRPr="00E2632C">
        <w:rPr>
          <w:b/>
          <w:bCs/>
          <w:sz w:val="22"/>
          <w:szCs w:val="22"/>
          <w:lang w:val="sr-Latn-ME"/>
        </w:rPr>
        <w:t>Lista pomoćnih supstanci</w:t>
      </w:r>
      <w:r w:rsidR="002E0135" w:rsidRPr="00E2632C">
        <w:rPr>
          <w:b/>
          <w:bCs/>
          <w:sz w:val="22"/>
          <w:szCs w:val="22"/>
          <w:lang w:val="sr-Latn-ME"/>
        </w:rPr>
        <w:t xml:space="preserve"> (ekscipijenasa)</w:t>
      </w:r>
    </w:p>
    <w:p w14:paraId="484FCF1D" w14:textId="77777777" w:rsidR="007B6BE9" w:rsidRPr="00E2632C" w:rsidRDefault="007B6BE9" w:rsidP="007E5751">
      <w:pPr>
        <w:jc w:val="both"/>
        <w:rPr>
          <w:i/>
          <w:sz w:val="22"/>
          <w:szCs w:val="22"/>
          <w:lang w:val="sr-Latn-ME"/>
        </w:rPr>
      </w:pPr>
    </w:p>
    <w:p w14:paraId="7D41C26A" w14:textId="1E76A2CA" w:rsidR="003E1C52" w:rsidRPr="00E2632C" w:rsidRDefault="003E1C52" w:rsidP="007E5751">
      <w:pPr>
        <w:jc w:val="both"/>
        <w:rPr>
          <w:i/>
          <w:sz w:val="22"/>
          <w:szCs w:val="22"/>
          <w:lang w:val="sr-Latn-ME"/>
        </w:rPr>
      </w:pPr>
      <w:r w:rsidRPr="00E2632C">
        <w:rPr>
          <w:i/>
          <w:sz w:val="22"/>
          <w:szCs w:val="22"/>
          <w:lang w:val="sr-Latn-ME"/>
        </w:rPr>
        <w:t>Jezgro kapsule:</w:t>
      </w:r>
    </w:p>
    <w:p w14:paraId="5ECC5D62" w14:textId="275F6BE5" w:rsidR="003E1C52" w:rsidRPr="00E2632C" w:rsidRDefault="003E1C52" w:rsidP="007E5751">
      <w:pPr>
        <w:jc w:val="both"/>
        <w:rPr>
          <w:sz w:val="22"/>
          <w:szCs w:val="22"/>
          <w:lang w:val="sr-Latn-ME"/>
        </w:rPr>
      </w:pPr>
      <w:r w:rsidRPr="00E2632C">
        <w:rPr>
          <w:sz w:val="22"/>
          <w:szCs w:val="22"/>
          <w:lang w:val="sr-Latn-ME"/>
        </w:rPr>
        <w:t>Magnezijum</w:t>
      </w:r>
      <w:r w:rsidR="0039430C" w:rsidRPr="00E2632C">
        <w:rPr>
          <w:sz w:val="22"/>
          <w:szCs w:val="22"/>
          <w:lang w:val="sr-Latn-ME"/>
        </w:rPr>
        <w:t xml:space="preserve"> </w:t>
      </w:r>
      <w:r w:rsidRPr="00E2632C">
        <w:rPr>
          <w:sz w:val="22"/>
          <w:szCs w:val="22"/>
          <w:lang w:val="sr-Latn-ME"/>
        </w:rPr>
        <w:t>stearat</w:t>
      </w:r>
    </w:p>
    <w:p w14:paraId="612762A0" w14:textId="77777777" w:rsidR="003E1C52" w:rsidRPr="00E2632C" w:rsidRDefault="003E1C52" w:rsidP="007E5751">
      <w:pPr>
        <w:jc w:val="both"/>
        <w:rPr>
          <w:sz w:val="22"/>
          <w:szCs w:val="22"/>
          <w:lang w:val="sr-Latn-ME"/>
        </w:rPr>
      </w:pPr>
      <w:r w:rsidRPr="00E2632C">
        <w:rPr>
          <w:sz w:val="22"/>
          <w:szCs w:val="22"/>
          <w:lang w:val="sr-Latn-ME"/>
        </w:rPr>
        <w:t>Skrob, kukuruzni</w:t>
      </w:r>
    </w:p>
    <w:p w14:paraId="3EFF6ECA" w14:textId="02279E5E" w:rsidR="003E1C52" w:rsidRPr="00E2632C" w:rsidRDefault="003E1C52" w:rsidP="007E5751">
      <w:pPr>
        <w:jc w:val="both"/>
        <w:rPr>
          <w:sz w:val="22"/>
          <w:szCs w:val="22"/>
          <w:lang w:val="sr-Latn-ME"/>
        </w:rPr>
      </w:pPr>
      <w:r w:rsidRPr="00E2632C">
        <w:rPr>
          <w:sz w:val="22"/>
          <w:szCs w:val="22"/>
          <w:lang w:val="sr-Latn-ME"/>
        </w:rPr>
        <w:t>Silicijum</w:t>
      </w:r>
      <w:r w:rsidR="0039430C" w:rsidRPr="00E2632C">
        <w:rPr>
          <w:sz w:val="22"/>
          <w:szCs w:val="22"/>
          <w:lang w:val="sr-Latn-ME"/>
        </w:rPr>
        <w:t xml:space="preserve"> </w:t>
      </w:r>
      <w:r w:rsidRPr="00E2632C">
        <w:rPr>
          <w:sz w:val="22"/>
          <w:szCs w:val="22"/>
          <w:lang w:val="sr-Latn-ME"/>
        </w:rPr>
        <w:t>dioksid, koloidni, bezvodni</w:t>
      </w:r>
    </w:p>
    <w:p w14:paraId="684A0CFA" w14:textId="77777777" w:rsidR="003E1C52" w:rsidRPr="00E2632C" w:rsidRDefault="003E1C52" w:rsidP="007E5751">
      <w:pPr>
        <w:jc w:val="both"/>
        <w:rPr>
          <w:sz w:val="22"/>
          <w:szCs w:val="22"/>
          <w:lang w:val="sr-Latn-ME"/>
        </w:rPr>
      </w:pPr>
    </w:p>
    <w:p w14:paraId="7BE0CB9A" w14:textId="77777777" w:rsidR="003E1C52" w:rsidRPr="00E2632C" w:rsidRDefault="003E1C52" w:rsidP="007E5751">
      <w:pPr>
        <w:jc w:val="both"/>
        <w:rPr>
          <w:i/>
          <w:sz w:val="22"/>
          <w:szCs w:val="22"/>
          <w:lang w:val="sr-Latn-ME"/>
        </w:rPr>
      </w:pPr>
      <w:r w:rsidRPr="00E2632C">
        <w:rPr>
          <w:i/>
          <w:sz w:val="22"/>
          <w:szCs w:val="22"/>
          <w:lang w:val="sr-Latn-ME"/>
        </w:rPr>
        <w:t>Omotač kapsule:</w:t>
      </w:r>
    </w:p>
    <w:p w14:paraId="79EFCBA7" w14:textId="2C854631" w:rsidR="003E1C52" w:rsidRPr="00E2632C" w:rsidRDefault="003E1C52" w:rsidP="007E5751">
      <w:pPr>
        <w:jc w:val="both"/>
        <w:rPr>
          <w:sz w:val="22"/>
          <w:szCs w:val="22"/>
          <w:lang w:val="sr-Latn-ME"/>
        </w:rPr>
      </w:pPr>
      <w:r w:rsidRPr="00E2632C">
        <w:rPr>
          <w:sz w:val="22"/>
          <w:szCs w:val="22"/>
          <w:lang w:val="sr-Latn-ME"/>
        </w:rPr>
        <w:t>Titan</w:t>
      </w:r>
      <w:r w:rsidR="0039430C" w:rsidRPr="00E2632C">
        <w:rPr>
          <w:sz w:val="22"/>
          <w:szCs w:val="22"/>
          <w:lang w:val="sr-Latn-ME"/>
        </w:rPr>
        <w:t xml:space="preserve"> </w:t>
      </w:r>
      <w:r w:rsidRPr="00E2632C">
        <w:rPr>
          <w:sz w:val="22"/>
          <w:szCs w:val="22"/>
          <w:lang w:val="sr-Latn-ME"/>
        </w:rPr>
        <w:t>dioksid (E171)</w:t>
      </w:r>
    </w:p>
    <w:p w14:paraId="454B7A35" w14:textId="7F64B77B" w:rsidR="0072020E" w:rsidRPr="00E2632C" w:rsidRDefault="003E1C52" w:rsidP="007E5751">
      <w:pPr>
        <w:tabs>
          <w:tab w:val="left" w:pos="540"/>
          <w:tab w:val="left" w:pos="569"/>
        </w:tabs>
        <w:jc w:val="both"/>
        <w:rPr>
          <w:sz w:val="22"/>
          <w:szCs w:val="22"/>
          <w:lang w:val="sr-Latn-ME"/>
        </w:rPr>
      </w:pPr>
      <w:r w:rsidRPr="00E2632C">
        <w:rPr>
          <w:sz w:val="22"/>
          <w:szCs w:val="22"/>
          <w:lang w:val="sr-Latn-ME"/>
        </w:rPr>
        <w:t>Želatin</w:t>
      </w:r>
    </w:p>
    <w:p w14:paraId="48219A5B" w14:textId="77777777" w:rsidR="003E1C52" w:rsidRPr="00E2632C" w:rsidRDefault="003E1C52" w:rsidP="007E5751">
      <w:pPr>
        <w:tabs>
          <w:tab w:val="left" w:pos="540"/>
          <w:tab w:val="left" w:pos="569"/>
        </w:tabs>
        <w:jc w:val="both"/>
        <w:rPr>
          <w:bCs/>
          <w:sz w:val="22"/>
          <w:szCs w:val="22"/>
          <w:lang w:val="sr-Latn-ME"/>
        </w:rPr>
      </w:pPr>
    </w:p>
    <w:p w14:paraId="7B9C222F" w14:textId="77777777" w:rsidR="0072020E" w:rsidRPr="00E2632C" w:rsidRDefault="0072020E" w:rsidP="007E5751">
      <w:pPr>
        <w:tabs>
          <w:tab w:val="left" w:pos="540"/>
          <w:tab w:val="left" w:pos="569"/>
        </w:tabs>
        <w:jc w:val="both"/>
        <w:rPr>
          <w:b/>
          <w:bCs/>
          <w:sz w:val="22"/>
          <w:szCs w:val="22"/>
          <w:lang w:val="sr-Latn-ME"/>
        </w:rPr>
      </w:pPr>
      <w:r w:rsidRPr="00E2632C">
        <w:rPr>
          <w:b/>
          <w:bCs/>
          <w:sz w:val="22"/>
          <w:szCs w:val="22"/>
          <w:lang w:val="sr-Latn-ME"/>
        </w:rPr>
        <w:t xml:space="preserve">6.2. </w:t>
      </w:r>
      <w:r w:rsidR="00480FB1" w:rsidRPr="00E2632C">
        <w:rPr>
          <w:b/>
          <w:bCs/>
          <w:sz w:val="22"/>
          <w:szCs w:val="22"/>
          <w:lang w:val="sr-Latn-ME"/>
        </w:rPr>
        <w:tab/>
      </w:r>
      <w:r w:rsidRPr="00E2632C">
        <w:rPr>
          <w:b/>
          <w:bCs/>
          <w:sz w:val="22"/>
          <w:szCs w:val="22"/>
          <w:lang w:val="sr-Latn-ME"/>
        </w:rPr>
        <w:t>Inkompatibilnost</w:t>
      </w:r>
      <w:r w:rsidR="002846DB" w:rsidRPr="00E2632C">
        <w:rPr>
          <w:b/>
          <w:bCs/>
          <w:sz w:val="22"/>
          <w:szCs w:val="22"/>
          <w:lang w:val="sr-Latn-ME"/>
        </w:rPr>
        <w:t>i</w:t>
      </w:r>
    </w:p>
    <w:p w14:paraId="2189AA08" w14:textId="77777777" w:rsidR="00874656" w:rsidRPr="00E2632C" w:rsidRDefault="00874656" w:rsidP="007E5751">
      <w:pPr>
        <w:tabs>
          <w:tab w:val="left" w:pos="540"/>
          <w:tab w:val="left" w:pos="569"/>
        </w:tabs>
        <w:jc w:val="both"/>
        <w:rPr>
          <w:sz w:val="22"/>
          <w:szCs w:val="22"/>
          <w:lang w:val="sr-Latn-ME"/>
        </w:rPr>
      </w:pPr>
    </w:p>
    <w:p w14:paraId="2FD86A99" w14:textId="35CF5BD7" w:rsidR="0072020E" w:rsidRPr="00E2632C" w:rsidRDefault="003E1C52" w:rsidP="007E5751">
      <w:pPr>
        <w:tabs>
          <w:tab w:val="left" w:pos="540"/>
          <w:tab w:val="left" w:pos="569"/>
        </w:tabs>
        <w:jc w:val="both"/>
        <w:rPr>
          <w:sz w:val="22"/>
          <w:szCs w:val="22"/>
          <w:lang w:val="sr-Latn-ME"/>
        </w:rPr>
      </w:pPr>
      <w:r w:rsidRPr="00E2632C">
        <w:rPr>
          <w:sz w:val="22"/>
          <w:szCs w:val="22"/>
          <w:lang w:val="sr-Latn-ME"/>
        </w:rPr>
        <w:t>Nije primjen</w:t>
      </w:r>
      <w:r w:rsidR="00E2632C">
        <w:rPr>
          <w:sz w:val="22"/>
          <w:szCs w:val="22"/>
          <w:lang w:val="sr-Latn-ME"/>
        </w:rPr>
        <w:t>l</w:t>
      </w:r>
      <w:r w:rsidRPr="00E2632C">
        <w:rPr>
          <w:sz w:val="22"/>
          <w:szCs w:val="22"/>
          <w:lang w:val="sr-Latn-ME"/>
        </w:rPr>
        <w:t>jivo.</w:t>
      </w:r>
    </w:p>
    <w:p w14:paraId="435BE344" w14:textId="77777777" w:rsidR="003E1C52" w:rsidRPr="00E2632C" w:rsidRDefault="003E1C52" w:rsidP="007E5751">
      <w:pPr>
        <w:tabs>
          <w:tab w:val="left" w:pos="540"/>
          <w:tab w:val="left" w:pos="569"/>
        </w:tabs>
        <w:jc w:val="both"/>
        <w:rPr>
          <w:bCs/>
          <w:sz w:val="22"/>
          <w:szCs w:val="22"/>
          <w:lang w:val="sr-Latn-ME"/>
        </w:rPr>
      </w:pPr>
    </w:p>
    <w:p w14:paraId="1C7E3D6F" w14:textId="77777777" w:rsidR="0072020E" w:rsidRPr="00E2632C" w:rsidRDefault="0072020E" w:rsidP="007E5751">
      <w:pPr>
        <w:tabs>
          <w:tab w:val="left" w:pos="540"/>
          <w:tab w:val="left" w:pos="569"/>
        </w:tabs>
        <w:jc w:val="both"/>
        <w:rPr>
          <w:b/>
          <w:bCs/>
          <w:sz w:val="22"/>
          <w:szCs w:val="22"/>
          <w:lang w:val="sr-Latn-ME"/>
        </w:rPr>
      </w:pPr>
      <w:r w:rsidRPr="00E2632C">
        <w:rPr>
          <w:b/>
          <w:bCs/>
          <w:sz w:val="22"/>
          <w:szCs w:val="22"/>
          <w:lang w:val="sr-Latn-ME"/>
        </w:rPr>
        <w:t>6.3.</w:t>
      </w:r>
      <w:r w:rsidR="00C05DF8" w:rsidRPr="00E2632C">
        <w:rPr>
          <w:b/>
          <w:bCs/>
          <w:sz w:val="22"/>
          <w:szCs w:val="22"/>
          <w:lang w:val="sr-Latn-ME"/>
        </w:rPr>
        <w:t xml:space="preserve"> </w:t>
      </w:r>
      <w:r w:rsidR="00480FB1" w:rsidRPr="00E2632C">
        <w:rPr>
          <w:b/>
          <w:bCs/>
          <w:sz w:val="22"/>
          <w:szCs w:val="22"/>
          <w:lang w:val="sr-Latn-ME"/>
        </w:rPr>
        <w:tab/>
      </w:r>
      <w:r w:rsidRPr="00E2632C">
        <w:rPr>
          <w:b/>
          <w:bCs/>
          <w:sz w:val="22"/>
          <w:szCs w:val="22"/>
          <w:lang w:val="sr-Latn-ME"/>
        </w:rPr>
        <w:t>Rok upotrebe</w:t>
      </w:r>
    </w:p>
    <w:p w14:paraId="7FCDE25F" w14:textId="77777777" w:rsidR="00874656" w:rsidRPr="00E2632C" w:rsidRDefault="00874656" w:rsidP="007E5751">
      <w:pPr>
        <w:tabs>
          <w:tab w:val="left" w:pos="540"/>
          <w:tab w:val="left" w:pos="569"/>
        </w:tabs>
        <w:jc w:val="both"/>
        <w:rPr>
          <w:sz w:val="22"/>
          <w:szCs w:val="22"/>
          <w:lang w:val="sr-Latn-ME"/>
        </w:rPr>
      </w:pPr>
    </w:p>
    <w:p w14:paraId="32079A99" w14:textId="085CBB5E" w:rsidR="0072020E" w:rsidRPr="00E2632C" w:rsidRDefault="003E1C52" w:rsidP="007E5751">
      <w:pPr>
        <w:tabs>
          <w:tab w:val="left" w:pos="540"/>
          <w:tab w:val="left" w:pos="569"/>
        </w:tabs>
        <w:jc w:val="both"/>
        <w:rPr>
          <w:sz w:val="22"/>
          <w:szCs w:val="22"/>
          <w:lang w:val="sr-Latn-ME"/>
        </w:rPr>
      </w:pPr>
      <w:r w:rsidRPr="00E2632C">
        <w:rPr>
          <w:sz w:val="22"/>
          <w:szCs w:val="22"/>
          <w:lang w:val="sr-Latn-ME"/>
        </w:rPr>
        <w:t>3 godine</w:t>
      </w:r>
      <w:r w:rsidR="00E2632C">
        <w:rPr>
          <w:sz w:val="22"/>
          <w:szCs w:val="22"/>
          <w:lang w:val="sr-Latn-ME"/>
        </w:rPr>
        <w:t>.</w:t>
      </w:r>
    </w:p>
    <w:p w14:paraId="41D142BE" w14:textId="77777777" w:rsidR="003E1C52" w:rsidRPr="00E2632C" w:rsidRDefault="003E1C52" w:rsidP="007E5751">
      <w:pPr>
        <w:tabs>
          <w:tab w:val="left" w:pos="540"/>
          <w:tab w:val="left" w:pos="569"/>
        </w:tabs>
        <w:jc w:val="both"/>
        <w:rPr>
          <w:bCs/>
          <w:sz w:val="22"/>
          <w:szCs w:val="22"/>
          <w:lang w:val="sr-Latn-ME"/>
        </w:rPr>
      </w:pPr>
    </w:p>
    <w:p w14:paraId="68C2C02A" w14:textId="77777777" w:rsidR="0072020E" w:rsidRPr="00E2632C" w:rsidRDefault="0072020E" w:rsidP="007E5751">
      <w:pPr>
        <w:tabs>
          <w:tab w:val="left" w:pos="540"/>
          <w:tab w:val="left" w:pos="569"/>
        </w:tabs>
        <w:jc w:val="both"/>
        <w:rPr>
          <w:b/>
          <w:bCs/>
          <w:sz w:val="22"/>
          <w:szCs w:val="22"/>
          <w:lang w:val="sr-Latn-ME"/>
        </w:rPr>
      </w:pPr>
      <w:r w:rsidRPr="00E2632C">
        <w:rPr>
          <w:b/>
          <w:bCs/>
          <w:sz w:val="22"/>
          <w:szCs w:val="22"/>
          <w:lang w:val="sr-Latn-ME"/>
        </w:rPr>
        <w:t xml:space="preserve">6.4. </w:t>
      </w:r>
      <w:r w:rsidR="00480FB1" w:rsidRPr="00E2632C">
        <w:rPr>
          <w:b/>
          <w:bCs/>
          <w:sz w:val="22"/>
          <w:szCs w:val="22"/>
          <w:lang w:val="sr-Latn-ME"/>
        </w:rPr>
        <w:tab/>
      </w:r>
      <w:r w:rsidRPr="00E2632C">
        <w:rPr>
          <w:b/>
          <w:bCs/>
          <w:sz w:val="22"/>
          <w:szCs w:val="22"/>
          <w:lang w:val="sr-Latn-ME"/>
        </w:rPr>
        <w:t>Posebne mjere upozorenja pri čuvanju</w:t>
      </w:r>
      <w:r w:rsidR="00F8570A" w:rsidRPr="00E2632C">
        <w:rPr>
          <w:b/>
          <w:bCs/>
          <w:sz w:val="22"/>
          <w:szCs w:val="22"/>
          <w:lang w:val="sr-Latn-ME"/>
        </w:rPr>
        <w:t xml:space="preserve"> lijeka</w:t>
      </w:r>
    </w:p>
    <w:p w14:paraId="410ABA3C" w14:textId="77777777" w:rsidR="00874656" w:rsidRPr="00E2632C" w:rsidRDefault="00874656" w:rsidP="007E5751">
      <w:pPr>
        <w:tabs>
          <w:tab w:val="left" w:pos="540"/>
          <w:tab w:val="left" w:pos="569"/>
        </w:tabs>
        <w:jc w:val="both"/>
        <w:rPr>
          <w:sz w:val="22"/>
          <w:szCs w:val="22"/>
          <w:lang w:val="sr-Latn-ME"/>
        </w:rPr>
      </w:pPr>
    </w:p>
    <w:p w14:paraId="1252EA45" w14:textId="0F9293EE" w:rsidR="00EC2532" w:rsidRPr="00E2632C" w:rsidRDefault="006C4991" w:rsidP="007E5751">
      <w:pPr>
        <w:tabs>
          <w:tab w:val="left" w:pos="540"/>
          <w:tab w:val="left" w:pos="569"/>
        </w:tabs>
        <w:jc w:val="both"/>
        <w:rPr>
          <w:sz w:val="22"/>
          <w:szCs w:val="22"/>
          <w:lang w:val="sr-Latn-ME"/>
        </w:rPr>
      </w:pPr>
      <w:r w:rsidRPr="00E2632C">
        <w:rPr>
          <w:sz w:val="22"/>
          <w:szCs w:val="22"/>
          <w:lang w:val="sr-Latn-ME"/>
        </w:rPr>
        <w:t>L</w:t>
      </w:r>
      <w:r w:rsidR="003E1C52" w:rsidRPr="00E2632C">
        <w:rPr>
          <w:sz w:val="22"/>
          <w:szCs w:val="22"/>
          <w:lang w:val="sr-Latn-ME"/>
        </w:rPr>
        <w:t>ijek ne zahtijeva posebne uslove čuvanja.</w:t>
      </w:r>
    </w:p>
    <w:p w14:paraId="1B9F9D4A" w14:textId="77777777" w:rsidR="003E1C52" w:rsidRPr="00E2632C" w:rsidRDefault="003E1C52" w:rsidP="007E5751">
      <w:pPr>
        <w:tabs>
          <w:tab w:val="left" w:pos="540"/>
          <w:tab w:val="left" w:pos="569"/>
        </w:tabs>
        <w:jc w:val="both"/>
        <w:rPr>
          <w:bCs/>
          <w:sz w:val="22"/>
          <w:szCs w:val="22"/>
          <w:lang w:val="sr-Latn-ME"/>
        </w:rPr>
      </w:pPr>
    </w:p>
    <w:p w14:paraId="11F218D5" w14:textId="77777777" w:rsidR="0072020E" w:rsidRPr="00E2632C" w:rsidRDefault="0072020E" w:rsidP="007E5751">
      <w:pPr>
        <w:tabs>
          <w:tab w:val="left" w:pos="540"/>
          <w:tab w:val="left" w:pos="569"/>
        </w:tabs>
        <w:jc w:val="both"/>
        <w:rPr>
          <w:b/>
          <w:bCs/>
          <w:sz w:val="22"/>
          <w:szCs w:val="22"/>
          <w:lang w:val="sr-Latn-ME"/>
        </w:rPr>
      </w:pPr>
      <w:r w:rsidRPr="00E2632C">
        <w:rPr>
          <w:b/>
          <w:bCs/>
          <w:sz w:val="22"/>
          <w:szCs w:val="22"/>
          <w:lang w:val="sr-Latn-ME"/>
        </w:rPr>
        <w:t xml:space="preserve">6.5. </w:t>
      </w:r>
      <w:r w:rsidR="00480FB1" w:rsidRPr="00E2632C">
        <w:rPr>
          <w:b/>
          <w:bCs/>
          <w:sz w:val="22"/>
          <w:szCs w:val="22"/>
          <w:lang w:val="sr-Latn-ME"/>
        </w:rPr>
        <w:tab/>
      </w:r>
      <w:r w:rsidR="002846DB" w:rsidRPr="00E2632C">
        <w:rPr>
          <w:b/>
          <w:bCs/>
          <w:sz w:val="22"/>
          <w:szCs w:val="22"/>
          <w:lang w:val="sr-Latn-ME"/>
        </w:rPr>
        <w:t xml:space="preserve">Vrsta i sadržaj </w:t>
      </w:r>
      <w:r w:rsidR="00F8570A" w:rsidRPr="00E2632C">
        <w:rPr>
          <w:b/>
          <w:bCs/>
          <w:sz w:val="22"/>
          <w:szCs w:val="22"/>
          <w:lang w:val="sr-Latn-ME"/>
        </w:rPr>
        <w:t>pakovanja</w:t>
      </w:r>
      <w:r w:rsidR="00C06864" w:rsidRPr="00E2632C">
        <w:rPr>
          <w:b/>
          <w:bCs/>
          <w:sz w:val="22"/>
          <w:szCs w:val="22"/>
          <w:lang w:val="sr-Latn-ME"/>
        </w:rPr>
        <w:t xml:space="preserve"> </w:t>
      </w:r>
    </w:p>
    <w:p w14:paraId="0344AA8F" w14:textId="77777777" w:rsidR="00874656" w:rsidRPr="00E2632C" w:rsidRDefault="00874656" w:rsidP="007E5751">
      <w:pPr>
        <w:tabs>
          <w:tab w:val="left" w:pos="540"/>
          <w:tab w:val="left" w:pos="569"/>
        </w:tabs>
        <w:jc w:val="both"/>
        <w:rPr>
          <w:bCs/>
          <w:sz w:val="22"/>
          <w:szCs w:val="22"/>
          <w:lang w:val="sr-Latn-ME"/>
        </w:rPr>
      </w:pPr>
    </w:p>
    <w:p w14:paraId="0FAF6CF6" w14:textId="056B5FBE" w:rsidR="0072020E" w:rsidRPr="00E2632C" w:rsidRDefault="00840CD5" w:rsidP="007E5751">
      <w:pPr>
        <w:tabs>
          <w:tab w:val="left" w:pos="540"/>
          <w:tab w:val="left" w:pos="569"/>
        </w:tabs>
        <w:jc w:val="both"/>
        <w:rPr>
          <w:bCs/>
          <w:sz w:val="22"/>
          <w:szCs w:val="22"/>
          <w:lang w:val="sr-Latn-ME"/>
        </w:rPr>
      </w:pPr>
      <w:r w:rsidRPr="00E2632C">
        <w:rPr>
          <w:bCs/>
          <w:sz w:val="22"/>
          <w:szCs w:val="22"/>
          <w:lang w:val="sr-Latn-ME"/>
        </w:rPr>
        <w:t>Unutrašnje pakovanje je PVC/Alu blister sa 50 kapsula, tvrdih.</w:t>
      </w:r>
    </w:p>
    <w:p w14:paraId="09320FAB" w14:textId="024335E7" w:rsidR="00840CD5" w:rsidRPr="00E2632C" w:rsidRDefault="00840CD5" w:rsidP="007E5751">
      <w:pPr>
        <w:tabs>
          <w:tab w:val="left" w:pos="540"/>
          <w:tab w:val="left" w:pos="569"/>
        </w:tabs>
        <w:jc w:val="both"/>
        <w:rPr>
          <w:bCs/>
          <w:sz w:val="22"/>
          <w:szCs w:val="22"/>
          <w:lang w:val="sr-Latn-ME"/>
        </w:rPr>
      </w:pPr>
      <w:r w:rsidRPr="00E2632C">
        <w:rPr>
          <w:bCs/>
          <w:sz w:val="22"/>
          <w:szCs w:val="22"/>
          <w:lang w:val="sr-Latn-ME"/>
        </w:rPr>
        <w:t>Spoljašnje pakovanje je složiva kartonska kutija u kojoj se nalazi 5 blistera sa po 10 kapsula, tvrdih</w:t>
      </w:r>
      <w:r w:rsidR="00874656" w:rsidRPr="00E2632C">
        <w:rPr>
          <w:bCs/>
          <w:sz w:val="22"/>
          <w:szCs w:val="22"/>
          <w:lang w:val="sr-Latn-ME"/>
        </w:rPr>
        <w:t xml:space="preserve"> (ukupno 50 kapsula, tvrdih)</w:t>
      </w:r>
      <w:r w:rsidRPr="00E2632C">
        <w:rPr>
          <w:bCs/>
          <w:sz w:val="22"/>
          <w:szCs w:val="22"/>
          <w:lang w:val="sr-Latn-ME"/>
        </w:rPr>
        <w:t xml:space="preserve"> i Uputstvo za lijek.  </w:t>
      </w:r>
    </w:p>
    <w:p w14:paraId="261022CD" w14:textId="77777777" w:rsidR="00840CD5" w:rsidRPr="00E2632C" w:rsidRDefault="00840CD5" w:rsidP="007E5751">
      <w:pPr>
        <w:tabs>
          <w:tab w:val="left" w:pos="540"/>
          <w:tab w:val="left" w:pos="569"/>
        </w:tabs>
        <w:jc w:val="both"/>
        <w:rPr>
          <w:bCs/>
          <w:sz w:val="22"/>
          <w:szCs w:val="22"/>
          <w:lang w:val="sr-Latn-ME"/>
        </w:rPr>
      </w:pPr>
    </w:p>
    <w:p w14:paraId="57F3DB14" w14:textId="77777777" w:rsidR="002846DB" w:rsidRPr="00E2632C" w:rsidRDefault="0072020E" w:rsidP="007E5751">
      <w:pPr>
        <w:tabs>
          <w:tab w:val="left" w:pos="540"/>
          <w:tab w:val="left" w:pos="569"/>
        </w:tabs>
        <w:jc w:val="both"/>
        <w:rPr>
          <w:b/>
          <w:bCs/>
          <w:sz w:val="22"/>
          <w:szCs w:val="22"/>
          <w:lang w:val="sr-Latn-ME"/>
        </w:rPr>
      </w:pPr>
      <w:r w:rsidRPr="00E2632C">
        <w:rPr>
          <w:b/>
          <w:bCs/>
          <w:sz w:val="22"/>
          <w:szCs w:val="22"/>
          <w:lang w:val="sr-Latn-ME"/>
        </w:rPr>
        <w:t xml:space="preserve">6.6. </w:t>
      </w:r>
      <w:r w:rsidR="00480FB1" w:rsidRPr="00E2632C">
        <w:rPr>
          <w:b/>
          <w:bCs/>
          <w:sz w:val="22"/>
          <w:szCs w:val="22"/>
          <w:lang w:val="sr-Latn-ME"/>
        </w:rPr>
        <w:tab/>
      </w:r>
      <w:r w:rsidRPr="00E2632C">
        <w:rPr>
          <w:b/>
          <w:bCs/>
          <w:color w:val="000000"/>
          <w:sz w:val="22"/>
          <w:szCs w:val="22"/>
          <w:lang w:val="sr-Latn-ME"/>
        </w:rPr>
        <w:t>Posebne mjere opreza pri odlaganju materijala koji treba odbaciti nakon primjene lijeka</w:t>
      </w:r>
      <w:r w:rsidRPr="00E2632C">
        <w:rPr>
          <w:b/>
          <w:bCs/>
          <w:sz w:val="22"/>
          <w:szCs w:val="22"/>
          <w:lang w:val="sr-Latn-ME"/>
        </w:rPr>
        <w:t xml:space="preserve"> </w:t>
      </w:r>
      <w:r w:rsidR="00310F03" w:rsidRPr="00E2632C">
        <w:rPr>
          <w:b/>
          <w:bCs/>
          <w:sz w:val="22"/>
          <w:szCs w:val="22"/>
          <w:lang w:val="sr-Latn-ME"/>
        </w:rPr>
        <w:t>(i druga uputs</w:t>
      </w:r>
      <w:r w:rsidR="004109FA" w:rsidRPr="00E2632C">
        <w:rPr>
          <w:b/>
          <w:bCs/>
          <w:sz w:val="22"/>
          <w:szCs w:val="22"/>
          <w:lang w:val="sr-Latn-ME"/>
        </w:rPr>
        <w:t>t</w:t>
      </w:r>
      <w:r w:rsidR="00310F03" w:rsidRPr="00E2632C">
        <w:rPr>
          <w:b/>
          <w:bCs/>
          <w:sz w:val="22"/>
          <w:szCs w:val="22"/>
          <w:lang w:val="sr-Latn-ME"/>
        </w:rPr>
        <w:t xml:space="preserve">va za rukovanje lijekom) </w:t>
      </w:r>
    </w:p>
    <w:p w14:paraId="7FA8F551" w14:textId="77777777" w:rsidR="003E1C52" w:rsidRPr="00E2632C" w:rsidRDefault="003E1C52" w:rsidP="007E5751">
      <w:pPr>
        <w:tabs>
          <w:tab w:val="left" w:pos="540"/>
          <w:tab w:val="left" w:pos="569"/>
        </w:tabs>
        <w:jc w:val="both"/>
        <w:rPr>
          <w:sz w:val="22"/>
          <w:szCs w:val="22"/>
          <w:lang w:val="sr-Latn-ME"/>
        </w:rPr>
      </w:pPr>
    </w:p>
    <w:p w14:paraId="41287392" w14:textId="653A10F2" w:rsidR="00B66A70" w:rsidRPr="00E2632C" w:rsidRDefault="003E1C52" w:rsidP="007E5751">
      <w:pPr>
        <w:tabs>
          <w:tab w:val="left" w:pos="540"/>
          <w:tab w:val="left" w:pos="569"/>
        </w:tabs>
        <w:jc w:val="both"/>
        <w:rPr>
          <w:b/>
          <w:bCs/>
          <w:sz w:val="22"/>
          <w:szCs w:val="22"/>
          <w:lang w:val="sr-Latn-ME"/>
        </w:rPr>
      </w:pPr>
      <w:r w:rsidRPr="00E2632C">
        <w:rPr>
          <w:sz w:val="22"/>
          <w:szCs w:val="22"/>
          <w:lang w:val="sr-Latn-ME"/>
        </w:rPr>
        <w:t>Svu neiskorišćenu količinu lijeka ili otpadnog materijala nakon njegove upotrebe treba ukloniti, u skladu sa važećim propisima.</w:t>
      </w:r>
    </w:p>
    <w:p w14:paraId="47E671B2" w14:textId="29A27642" w:rsidR="0072020E" w:rsidRPr="00E2632C" w:rsidRDefault="0072020E" w:rsidP="007E5751">
      <w:pPr>
        <w:tabs>
          <w:tab w:val="left" w:pos="540"/>
          <w:tab w:val="left" w:pos="569"/>
        </w:tabs>
        <w:jc w:val="both"/>
        <w:rPr>
          <w:bCs/>
          <w:sz w:val="22"/>
          <w:szCs w:val="22"/>
          <w:lang w:val="sr-Latn-ME"/>
        </w:rPr>
      </w:pPr>
    </w:p>
    <w:p w14:paraId="589F85EF" w14:textId="77777777" w:rsidR="00874656" w:rsidRPr="00E2632C" w:rsidRDefault="00874656" w:rsidP="007E5751">
      <w:pPr>
        <w:tabs>
          <w:tab w:val="left" w:pos="540"/>
          <w:tab w:val="left" w:pos="569"/>
        </w:tabs>
        <w:jc w:val="both"/>
        <w:rPr>
          <w:bCs/>
          <w:sz w:val="22"/>
          <w:szCs w:val="22"/>
          <w:lang w:val="sr-Latn-ME"/>
        </w:rPr>
      </w:pPr>
    </w:p>
    <w:p w14:paraId="6EA48258" w14:textId="77777777" w:rsidR="00F8570A" w:rsidRPr="00E2632C" w:rsidRDefault="0072020E" w:rsidP="007E5751">
      <w:pPr>
        <w:tabs>
          <w:tab w:val="left" w:pos="540"/>
          <w:tab w:val="left" w:pos="569"/>
        </w:tabs>
        <w:jc w:val="both"/>
        <w:rPr>
          <w:b/>
          <w:bCs/>
          <w:sz w:val="22"/>
          <w:szCs w:val="22"/>
          <w:lang w:val="sr-Latn-ME"/>
        </w:rPr>
      </w:pPr>
      <w:r w:rsidRPr="00E2632C">
        <w:rPr>
          <w:b/>
          <w:bCs/>
          <w:sz w:val="22"/>
          <w:szCs w:val="22"/>
          <w:lang w:val="sr-Latn-ME"/>
        </w:rPr>
        <w:t xml:space="preserve">7. </w:t>
      </w:r>
      <w:r w:rsidR="00480FB1" w:rsidRPr="00E2632C">
        <w:rPr>
          <w:b/>
          <w:bCs/>
          <w:sz w:val="22"/>
          <w:szCs w:val="22"/>
          <w:lang w:val="sr-Latn-ME"/>
        </w:rPr>
        <w:tab/>
      </w:r>
      <w:r w:rsidRPr="00E2632C">
        <w:rPr>
          <w:b/>
          <w:bCs/>
          <w:sz w:val="22"/>
          <w:szCs w:val="22"/>
          <w:lang w:val="sr-Latn-ME"/>
        </w:rPr>
        <w:t>NOSILAC DOZVOLE</w:t>
      </w:r>
      <w:r w:rsidR="00483928" w:rsidRPr="00E2632C">
        <w:rPr>
          <w:b/>
          <w:bCs/>
          <w:sz w:val="22"/>
          <w:szCs w:val="22"/>
          <w:lang w:val="sr-Latn-ME"/>
        </w:rPr>
        <w:t xml:space="preserve"> </w:t>
      </w:r>
    </w:p>
    <w:p w14:paraId="38294B27" w14:textId="77777777" w:rsidR="00C61BE0" w:rsidRPr="00E2632C" w:rsidRDefault="00C61BE0" w:rsidP="007E5751">
      <w:pPr>
        <w:tabs>
          <w:tab w:val="left" w:pos="540"/>
          <w:tab w:val="left" w:pos="569"/>
        </w:tabs>
        <w:jc w:val="both"/>
        <w:rPr>
          <w:bCs/>
          <w:sz w:val="22"/>
          <w:szCs w:val="22"/>
          <w:lang w:val="sr-Latn-ME"/>
        </w:rPr>
      </w:pPr>
    </w:p>
    <w:p w14:paraId="12B099DC" w14:textId="4F788E36" w:rsidR="00874656" w:rsidRPr="00E2632C" w:rsidRDefault="003E1C52" w:rsidP="00A23F92">
      <w:pPr>
        <w:tabs>
          <w:tab w:val="left" w:pos="540"/>
          <w:tab w:val="left" w:pos="569"/>
        </w:tabs>
        <w:jc w:val="both"/>
        <w:rPr>
          <w:bCs/>
          <w:sz w:val="22"/>
          <w:szCs w:val="22"/>
          <w:lang w:val="sr-Latn-ME"/>
        </w:rPr>
      </w:pPr>
      <w:r w:rsidRPr="00E2632C">
        <w:rPr>
          <w:bCs/>
          <w:sz w:val="22"/>
          <w:szCs w:val="22"/>
          <w:lang w:val="sr-Latn-ME"/>
        </w:rPr>
        <w:t xml:space="preserve">Farmont M.P. </w:t>
      </w:r>
    </w:p>
    <w:p w14:paraId="058A5823" w14:textId="5EF49C5C" w:rsidR="00A23F92" w:rsidRPr="00E2632C" w:rsidRDefault="00A23F92" w:rsidP="00A23F92">
      <w:pPr>
        <w:tabs>
          <w:tab w:val="left" w:pos="540"/>
          <w:tab w:val="left" w:pos="569"/>
        </w:tabs>
        <w:jc w:val="both"/>
        <w:rPr>
          <w:bCs/>
          <w:sz w:val="22"/>
          <w:szCs w:val="22"/>
          <w:lang w:val="sr-Latn-ME"/>
        </w:rPr>
      </w:pPr>
      <w:r w:rsidRPr="00E2632C">
        <w:rPr>
          <w:bCs/>
          <w:sz w:val="22"/>
          <w:szCs w:val="22"/>
          <w:lang w:val="sr-Latn-ME"/>
        </w:rPr>
        <w:t xml:space="preserve">Kosić </w:t>
      </w:r>
      <w:r w:rsidR="00874656" w:rsidRPr="00E2632C">
        <w:rPr>
          <w:bCs/>
          <w:sz w:val="22"/>
          <w:szCs w:val="22"/>
          <w:lang w:val="sr-Latn-ME"/>
        </w:rPr>
        <w:t>-</w:t>
      </w:r>
      <w:r w:rsidRPr="00E2632C">
        <w:rPr>
          <w:bCs/>
          <w:sz w:val="22"/>
          <w:szCs w:val="22"/>
          <w:lang w:val="sr-Latn-ME"/>
        </w:rPr>
        <w:t xml:space="preserve"> Stari put bb, Danilovgrad, Crna Gora</w:t>
      </w:r>
    </w:p>
    <w:p w14:paraId="0194E29A" w14:textId="140AC07E" w:rsidR="003E1C52" w:rsidRDefault="003E1C52" w:rsidP="007E5751">
      <w:pPr>
        <w:tabs>
          <w:tab w:val="left" w:pos="540"/>
          <w:tab w:val="left" w:pos="569"/>
        </w:tabs>
        <w:jc w:val="both"/>
        <w:rPr>
          <w:bCs/>
          <w:sz w:val="22"/>
          <w:szCs w:val="22"/>
          <w:lang w:val="sr-Latn-ME"/>
        </w:rPr>
      </w:pPr>
    </w:p>
    <w:p w14:paraId="7B875DCA" w14:textId="6CA35E20" w:rsidR="00E2632C" w:rsidRDefault="00E2632C" w:rsidP="007E5751">
      <w:pPr>
        <w:tabs>
          <w:tab w:val="left" w:pos="540"/>
          <w:tab w:val="left" w:pos="569"/>
        </w:tabs>
        <w:jc w:val="both"/>
        <w:rPr>
          <w:bCs/>
          <w:sz w:val="22"/>
          <w:szCs w:val="22"/>
          <w:lang w:val="sr-Latn-ME"/>
        </w:rPr>
      </w:pPr>
    </w:p>
    <w:p w14:paraId="525EF2E0" w14:textId="77777777" w:rsidR="00E2632C" w:rsidRPr="00E2632C" w:rsidRDefault="00E2632C" w:rsidP="007E5751">
      <w:pPr>
        <w:tabs>
          <w:tab w:val="left" w:pos="540"/>
          <w:tab w:val="left" w:pos="569"/>
        </w:tabs>
        <w:jc w:val="both"/>
        <w:rPr>
          <w:bCs/>
          <w:sz w:val="22"/>
          <w:szCs w:val="22"/>
          <w:lang w:val="sr-Latn-ME"/>
        </w:rPr>
      </w:pPr>
    </w:p>
    <w:p w14:paraId="7DA176CA" w14:textId="77777777" w:rsidR="00874656" w:rsidRPr="00E2632C" w:rsidRDefault="00874656" w:rsidP="007E5751">
      <w:pPr>
        <w:tabs>
          <w:tab w:val="left" w:pos="540"/>
          <w:tab w:val="left" w:pos="569"/>
        </w:tabs>
        <w:jc w:val="both"/>
        <w:rPr>
          <w:bCs/>
          <w:sz w:val="22"/>
          <w:szCs w:val="22"/>
          <w:lang w:val="sr-Latn-ME"/>
        </w:rPr>
      </w:pPr>
    </w:p>
    <w:p w14:paraId="3EB3068F" w14:textId="77777777" w:rsidR="0072020E" w:rsidRPr="00E2632C" w:rsidRDefault="0072020E" w:rsidP="007E5751">
      <w:pPr>
        <w:tabs>
          <w:tab w:val="left" w:pos="540"/>
          <w:tab w:val="left" w:pos="569"/>
        </w:tabs>
        <w:jc w:val="both"/>
        <w:rPr>
          <w:b/>
          <w:bCs/>
          <w:sz w:val="22"/>
          <w:szCs w:val="22"/>
          <w:lang w:val="sr-Latn-ME"/>
        </w:rPr>
      </w:pPr>
      <w:r w:rsidRPr="00E2632C">
        <w:rPr>
          <w:b/>
          <w:bCs/>
          <w:sz w:val="22"/>
          <w:szCs w:val="22"/>
          <w:lang w:val="sr-Latn-ME"/>
        </w:rPr>
        <w:lastRenderedPageBreak/>
        <w:t xml:space="preserve">8. </w:t>
      </w:r>
      <w:r w:rsidR="00480FB1" w:rsidRPr="00E2632C">
        <w:rPr>
          <w:b/>
          <w:bCs/>
          <w:sz w:val="22"/>
          <w:szCs w:val="22"/>
          <w:lang w:val="sr-Latn-ME"/>
        </w:rPr>
        <w:tab/>
      </w:r>
      <w:r w:rsidRPr="00E2632C">
        <w:rPr>
          <w:b/>
          <w:bCs/>
          <w:sz w:val="22"/>
          <w:szCs w:val="22"/>
          <w:lang w:val="sr-Latn-ME"/>
        </w:rPr>
        <w:t>BROJ DOZVOLE</w:t>
      </w:r>
      <w:r w:rsidR="008A6D43" w:rsidRPr="00E2632C">
        <w:rPr>
          <w:b/>
          <w:bCs/>
          <w:sz w:val="22"/>
          <w:szCs w:val="22"/>
          <w:lang w:val="sr-Latn-ME"/>
        </w:rPr>
        <w:t xml:space="preserve"> ZA STAVLJANJE LIJEKA U PROMET</w:t>
      </w:r>
    </w:p>
    <w:p w14:paraId="750F6467" w14:textId="77777777" w:rsidR="0072020E" w:rsidRPr="00E2632C" w:rsidRDefault="0072020E" w:rsidP="007E5751">
      <w:pPr>
        <w:tabs>
          <w:tab w:val="left" w:pos="540"/>
          <w:tab w:val="left" w:pos="569"/>
        </w:tabs>
        <w:jc w:val="both"/>
        <w:rPr>
          <w:bCs/>
          <w:sz w:val="22"/>
          <w:szCs w:val="22"/>
          <w:lang w:val="sr-Latn-ME"/>
        </w:rPr>
      </w:pPr>
    </w:p>
    <w:p w14:paraId="6A8BB60E" w14:textId="2C46CF6C" w:rsidR="00F45F77" w:rsidRDefault="00E2632C" w:rsidP="007E5751">
      <w:pPr>
        <w:tabs>
          <w:tab w:val="left" w:pos="540"/>
          <w:tab w:val="left" w:pos="569"/>
        </w:tabs>
        <w:jc w:val="both"/>
        <w:rPr>
          <w:bCs/>
          <w:sz w:val="22"/>
          <w:szCs w:val="22"/>
        </w:rPr>
      </w:pPr>
      <w:r w:rsidRPr="00E2632C">
        <w:rPr>
          <w:bCs/>
          <w:sz w:val="22"/>
          <w:szCs w:val="22"/>
        </w:rPr>
        <w:t xml:space="preserve">2030/25/2199 </w:t>
      </w:r>
      <w:r>
        <w:rPr>
          <w:bCs/>
          <w:sz w:val="22"/>
          <w:szCs w:val="22"/>
        </w:rPr>
        <w:t>-</w:t>
      </w:r>
      <w:r w:rsidRPr="00E2632C">
        <w:rPr>
          <w:bCs/>
          <w:sz w:val="22"/>
          <w:szCs w:val="22"/>
        </w:rPr>
        <w:t xml:space="preserve"> 3806</w:t>
      </w:r>
    </w:p>
    <w:p w14:paraId="7AF99543" w14:textId="0B7805CD" w:rsidR="00E2632C" w:rsidRDefault="00E2632C" w:rsidP="007E5751">
      <w:pPr>
        <w:tabs>
          <w:tab w:val="left" w:pos="540"/>
          <w:tab w:val="left" w:pos="569"/>
        </w:tabs>
        <w:jc w:val="both"/>
        <w:rPr>
          <w:bCs/>
          <w:sz w:val="22"/>
          <w:szCs w:val="22"/>
        </w:rPr>
      </w:pPr>
    </w:p>
    <w:p w14:paraId="168350F5" w14:textId="77777777" w:rsidR="00E2632C" w:rsidRPr="00E2632C" w:rsidRDefault="00E2632C" w:rsidP="007E5751">
      <w:pPr>
        <w:tabs>
          <w:tab w:val="left" w:pos="540"/>
          <w:tab w:val="left" w:pos="569"/>
        </w:tabs>
        <w:jc w:val="both"/>
        <w:rPr>
          <w:bCs/>
          <w:sz w:val="22"/>
          <w:szCs w:val="22"/>
          <w:lang w:val="sr-Latn-ME"/>
        </w:rPr>
      </w:pPr>
    </w:p>
    <w:p w14:paraId="0CD433FF" w14:textId="77777777" w:rsidR="0072020E" w:rsidRPr="00E2632C" w:rsidRDefault="0072020E" w:rsidP="007E5751">
      <w:pPr>
        <w:tabs>
          <w:tab w:val="left" w:pos="540"/>
          <w:tab w:val="left" w:pos="569"/>
        </w:tabs>
        <w:jc w:val="both"/>
        <w:rPr>
          <w:b/>
          <w:bCs/>
          <w:sz w:val="22"/>
          <w:szCs w:val="22"/>
          <w:lang w:val="sr-Latn-ME"/>
        </w:rPr>
      </w:pPr>
      <w:r w:rsidRPr="00E2632C">
        <w:rPr>
          <w:b/>
          <w:bCs/>
          <w:sz w:val="22"/>
          <w:szCs w:val="22"/>
          <w:lang w:val="sr-Latn-ME"/>
        </w:rPr>
        <w:t xml:space="preserve">9. </w:t>
      </w:r>
      <w:r w:rsidR="00480FB1" w:rsidRPr="00E2632C">
        <w:rPr>
          <w:b/>
          <w:bCs/>
          <w:sz w:val="22"/>
          <w:szCs w:val="22"/>
          <w:lang w:val="sr-Latn-ME"/>
        </w:rPr>
        <w:tab/>
      </w:r>
      <w:r w:rsidRPr="00E2632C">
        <w:rPr>
          <w:b/>
          <w:bCs/>
          <w:sz w:val="22"/>
          <w:szCs w:val="22"/>
          <w:lang w:val="sr-Latn-ME"/>
        </w:rPr>
        <w:t xml:space="preserve">DATUM </w:t>
      </w:r>
      <w:r w:rsidR="00C05DF8" w:rsidRPr="00E2632C">
        <w:rPr>
          <w:b/>
          <w:bCs/>
          <w:sz w:val="22"/>
          <w:szCs w:val="22"/>
          <w:lang w:val="sr-Latn-ME"/>
        </w:rPr>
        <w:t xml:space="preserve">PRVE </w:t>
      </w:r>
      <w:r w:rsidR="008A6D43" w:rsidRPr="00E2632C">
        <w:rPr>
          <w:b/>
          <w:bCs/>
          <w:sz w:val="22"/>
          <w:szCs w:val="22"/>
          <w:lang w:val="sr-Latn-ME"/>
        </w:rPr>
        <w:t>DOZVOLE</w:t>
      </w:r>
      <w:r w:rsidR="00C05DF8" w:rsidRPr="00E2632C">
        <w:rPr>
          <w:b/>
          <w:bCs/>
          <w:sz w:val="22"/>
          <w:szCs w:val="22"/>
          <w:lang w:val="sr-Latn-ME"/>
        </w:rPr>
        <w:t>/OBNOVE DOZVOLE</w:t>
      </w:r>
      <w:r w:rsidR="008A6D43" w:rsidRPr="00E2632C">
        <w:rPr>
          <w:b/>
          <w:bCs/>
          <w:sz w:val="22"/>
          <w:szCs w:val="22"/>
          <w:lang w:val="sr-Latn-ME"/>
        </w:rPr>
        <w:t xml:space="preserve"> ZA STAVLJANJE LIJEKA U PROMET</w:t>
      </w:r>
    </w:p>
    <w:p w14:paraId="43DB693F" w14:textId="5C25C3BC" w:rsidR="0072020E" w:rsidRDefault="0072020E" w:rsidP="007E5751">
      <w:pPr>
        <w:tabs>
          <w:tab w:val="left" w:pos="540"/>
          <w:tab w:val="left" w:pos="569"/>
        </w:tabs>
        <w:jc w:val="both"/>
        <w:rPr>
          <w:bCs/>
          <w:sz w:val="22"/>
          <w:szCs w:val="22"/>
          <w:lang w:val="sr-Latn-ME"/>
        </w:rPr>
      </w:pPr>
    </w:p>
    <w:p w14:paraId="2FD2FA22" w14:textId="6D39CBDD" w:rsidR="00E2632C" w:rsidRPr="00E2632C" w:rsidRDefault="00E2632C" w:rsidP="007E5751">
      <w:pPr>
        <w:tabs>
          <w:tab w:val="left" w:pos="540"/>
          <w:tab w:val="left" w:pos="569"/>
        </w:tabs>
        <w:jc w:val="both"/>
        <w:rPr>
          <w:bCs/>
          <w:sz w:val="22"/>
          <w:szCs w:val="22"/>
          <w:lang w:val="sr-Latn-ME"/>
        </w:rPr>
      </w:pPr>
      <w:r w:rsidRPr="00E2632C">
        <w:rPr>
          <w:bCs/>
          <w:sz w:val="22"/>
          <w:szCs w:val="22"/>
        </w:rPr>
        <w:t>02.06.2025.</w:t>
      </w:r>
      <w:r w:rsidRPr="00E2632C">
        <w:rPr>
          <w:bCs/>
          <w:sz w:val="22"/>
          <w:szCs w:val="22"/>
          <w:lang w:val="sr-Latn-ME"/>
        </w:rPr>
        <w:t xml:space="preserve"> </w:t>
      </w:r>
      <w:proofErr w:type="gramStart"/>
      <w:r w:rsidRPr="00E2632C">
        <w:rPr>
          <w:bCs/>
          <w:sz w:val="22"/>
          <w:szCs w:val="22"/>
          <w:lang w:val="sr-Latn-ME"/>
        </w:rPr>
        <w:t>godine</w:t>
      </w:r>
      <w:proofErr w:type="gramEnd"/>
    </w:p>
    <w:p w14:paraId="536164C9" w14:textId="326FF459" w:rsidR="00836B35" w:rsidRDefault="00836B35" w:rsidP="007E5751">
      <w:pPr>
        <w:tabs>
          <w:tab w:val="left" w:pos="540"/>
          <w:tab w:val="left" w:pos="569"/>
        </w:tabs>
        <w:jc w:val="both"/>
        <w:rPr>
          <w:bCs/>
          <w:sz w:val="22"/>
          <w:szCs w:val="22"/>
          <w:lang w:val="sr-Latn-ME"/>
        </w:rPr>
      </w:pPr>
    </w:p>
    <w:p w14:paraId="0BFDCD48" w14:textId="77777777" w:rsidR="00E2632C" w:rsidRPr="00E2632C" w:rsidRDefault="00E2632C" w:rsidP="007E5751">
      <w:pPr>
        <w:tabs>
          <w:tab w:val="left" w:pos="540"/>
          <w:tab w:val="left" w:pos="569"/>
        </w:tabs>
        <w:jc w:val="both"/>
        <w:rPr>
          <w:bCs/>
          <w:sz w:val="22"/>
          <w:szCs w:val="22"/>
          <w:lang w:val="sr-Latn-ME"/>
        </w:rPr>
      </w:pPr>
    </w:p>
    <w:p w14:paraId="5A64571F" w14:textId="77777777" w:rsidR="003F6A59" w:rsidRPr="00E2632C" w:rsidRDefault="0072020E" w:rsidP="007E5751">
      <w:pPr>
        <w:tabs>
          <w:tab w:val="left" w:pos="540"/>
          <w:tab w:val="left" w:pos="569"/>
        </w:tabs>
        <w:ind w:left="540" w:hanging="540"/>
        <w:jc w:val="both"/>
        <w:rPr>
          <w:bCs/>
          <w:sz w:val="22"/>
          <w:szCs w:val="22"/>
          <w:lang w:val="sr-Latn-ME"/>
        </w:rPr>
      </w:pPr>
      <w:r w:rsidRPr="00E2632C">
        <w:rPr>
          <w:b/>
          <w:bCs/>
          <w:sz w:val="22"/>
          <w:szCs w:val="22"/>
          <w:lang w:val="sr-Latn-ME"/>
        </w:rPr>
        <w:t xml:space="preserve">10. </w:t>
      </w:r>
      <w:r w:rsidR="00480FB1" w:rsidRPr="00E2632C">
        <w:rPr>
          <w:b/>
          <w:bCs/>
          <w:sz w:val="22"/>
          <w:szCs w:val="22"/>
          <w:lang w:val="sr-Latn-ME"/>
        </w:rPr>
        <w:tab/>
      </w:r>
      <w:r w:rsidR="002846DB" w:rsidRPr="00E2632C">
        <w:rPr>
          <w:b/>
          <w:bCs/>
          <w:sz w:val="22"/>
          <w:szCs w:val="22"/>
          <w:lang w:val="sr-Latn-ME"/>
        </w:rPr>
        <w:t>D</w:t>
      </w:r>
      <w:r w:rsidR="00EC2532" w:rsidRPr="00E2632C">
        <w:rPr>
          <w:b/>
          <w:bCs/>
          <w:sz w:val="22"/>
          <w:szCs w:val="22"/>
          <w:lang w:val="sr-Latn-ME"/>
        </w:rPr>
        <w:t xml:space="preserve">ATUM REVIZIJE TEKSTA </w:t>
      </w:r>
    </w:p>
    <w:p w14:paraId="566F33E0" w14:textId="77777777" w:rsidR="003F6A59" w:rsidRPr="00E2632C" w:rsidRDefault="003F6A59" w:rsidP="007E5751">
      <w:pPr>
        <w:tabs>
          <w:tab w:val="left" w:pos="540"/>
          <w:tab w:val="left" w:pos="569"/>
        </w:tabs>
        <w:jc w:val="both"/>
        <w:rPr>
          <w:bCs/>
          <w:sz w:val="22"/>
          <w:szCs w:val="22"/>
          <w:lang w:val="sr-Latn-ME"/>
        </w:rPr>
      </w:pPr>
    </w:p>
    <w:p w14:paraId="0325FCA2" w14:textId="43D66B72" w:rsidR="008A6D43" w:rsidRPr="00E2632C" w:rsidRDefault="00E2632C" w:rsidP="007E5751">
      <w:pPr>
        <w:tabs>
          <w:tab w:val="left" w:pos="540"/>
          <w:tab w:val="left" w:pos="569"/>
        </w:tabs>
        <w:jc w:val="both"/>
        <w:rPr>
          <w:bCs/>
          <w:sz w:val="22"/>
          <w:szCs w:val="22"/>
          <w:lang w:val="sr-Latn-ME"/>
        </w:rPr>
      </w:pPr>
      <w:r>
        <w:rPr>
          <w:bCs/>
          <w:sz w:val="22"/>
          <w:szCs w:val="22"/>
          <w:lang w:val="sr-Latn-ME"/>
        </w:rPr>
        <w:t>Jun, 2025. godine</w:t>
      </w:r>
      <w:bookmarkStart w:id="1" w:name="_GoBack"/>
      <w:bookmarkEnd w:id="1"/>
    </w:p>
    <w:sectPr w:rsidR="008A6D43" w:rsidRPr="00E2632C" w:rsidSect="006B5404">
      <w:footerReference w:type="default" r:id="rId12"/>
      <w:pgSz w:w="11909" w:h="16834"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09B7D4" w14:textId="77777777" w:rsidR="004D1690" w:rsidRDefault="004D1690">
      <w:r>
        <w:separator/>
      </w:r>
    </w:p>
  </w:endnote>
  <w:endnote w:type="continuationSeparator" w:id="0">
    <w:p w14:paraId="5C876442" w14:textId="77777777" w:rsidR="004D1690" w:rsidRDefault="004D16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764E98" w14:textId="4048ED26" w:rsidR="0024117D" w:rsidRPr="00B23F69" w:rsidRDefault="0024117D" w:rsidP="00B23F69">
    <w:pPr>
      <w:pStyle w:val="Footer"/>
      <w:jc w:val="center"/>
      <w:rPr>
        <w:sz w:val="22"/>
        <w:szCs w:val="22"/>
      </w:rPr>
    </w:pPr>
    <w:r w:rsidRPr="00B23F69">
      <w:rPr>
        <w:sz w:val="22"/>
        <w:szCs w:val="22"/>
      </w:rPr>
      <w:fldChar w:fldCharType="begin"/>
    </w:r>
    <w:r w:rsidRPr="00B23F69">
      <w:rPr>
        <w:sz w:val="22"/>
        <w:szCs w:val="22"/>
      </w:rPr>
      <w:instrText xml:space="preserve"> PAGE </w:instrText>
    </w:r>
    <w:r w:rsidRPr="00B23F69">
      <w:rPr>
        <w:sz w:val="22"/>
        <w:szCs w:val="22"/>
      </w:rPr>
      <w:fldChar w:fldCharType="separate"/>
    </w:r>
    <w:r w:rsidR="00E2632C">
      <w:rPr>
        <w:noProof/>
        <w:sz w:val="22"/>
        <w:szCs w:val="22"/>
      </w:rPr>
      <w:t>6</w:t>
    </w:r>
    <w:r w:rsidRPr="00B23F69">
      <w:rPr>
        <w:sz w:val="22"/>
        <w:szCs w:val="22"/>
      </w:rPr>
      <w:fldChar w:fldCharType="end"/>
    </w:r>
    <w:r w:rsidRPr="00B23F69">
      <w:rPr>
        <w:sz w:val="22"/>
        <w:szCs w:val="22"/>
      </w:rPr>
      <w:t xml:space="preserve"> / </w:t>
    </w:r>
    <w:r w:rsidRPr="00B23F69">
      <w:rPr>
        <w:sz w:val="22"/>
        <w:szCs w:val="22"/>
      </w:rPr>
      <w:fldChar w:fldCharType="begin"/>
    </w:r>
    <w:r w:rsidRPr="00B23F69">
      <w:rPr>
        <w:sz w:val="22"/>
        <w:szCs w:val="22"/>
      </w:rPr>
      <w:instrText xml:space="preserve"> NUMPAGES </w:instrText>
    </w:r>
    <w:r w:rsidRPr="00B23F69">
      <w:rPr>
        <w:sz w:val="22"/>
        <w:szCs w:val="22"/>
      </w:rPr>
      <w:fldChar w:fldCharType="separate"/>
    </w:r>
    <w:r w:rsidR="00E2632C">
      <w:rPr>
        <w:noProof/>
        <w:sz w:val="22"/>
        <w:szCs w:val="22"/>
      </w:rPr>
      <w:t>8</w:t>
    </w:r>
    <w:r w:rsidRPr="00B23F69">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B1E723" w14:textId="77777777" w:rsidR="004D1690" w:rsidRDefault="004D1690">
      <w:r>
        <w:separator/>
      </w:r>
    </w:p>
  </w:footnote>
  <w:footnote w:type="continuationSeparator" w:id="0">
    <w:p w14:paraId="784A9E18" w14:textId="77777777" w:rsidR="004D1690" w:rsidRDefault="004D16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15.75pt;height:13.5pt;visibility:visible;mso-wrap-style:square" o:bullet="t">
        <v:imagedata r:id="rId1" o:title=""/>
      </v:shape>
    </w:pict>
  </w:numPicBullet>
  <w:abstractNum w:abstractNumId="0"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B413D1"/>
    <w:multiLevelType w:val="hybridMultilevel"/>
    <w:tmpl w:val="D77C6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8"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9"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5B8D774B"/>
    <w:multiLevelType w:val="hybridMultilevel"/>
    <w:tmpl w:val="0DEC8086"/>
    <w:lvl w:ilvl="0" w:tplc="081A0017">
      <w:start w:val="1"/>
      <w:numFmt w:val="lowerLetter"/>
      <w:lvlText w:val="%1)"/>
      <w:lvlJc w:val="left"/>
      <w:pPr>
        <w:tabs>
          <w:tab w:val="num" w:pos="720"/>
        </w:tabs>
        <w:ind w:left="720" w:hanging="360"/>
      </w:pPr>
      <w:rPr>
        <w:rFonts w:hint="default"/>
      </w:rPr>
    </w:lvl>
    <w:lvl w:ilvl="1" w:tplc="081A0019" w:tentative="1">
      <w:start w:val="1"/>
      <w:numFmt w:val="lowerLetter"/>
      <w:lvlText w:val="%2."/>
      <w:lvlJc w:val="left"/>
      <w:pPr>
        <w:tabs>
          <w:tab w:val="num" w:pos="1440"/>
        </w:tabs>
        <w:ind w:left="1440" w:hanging="360"/>
      </w:pPr>
    </w:lvl>
    <w:lvl w:ilvl="2" w:tplc="081A001B" w:tentative="1">
      <w:start w:val="1"/>
      <w:numFmt w:val="lowerRoman"/>
      <w:lvlText w:val="%3."/>
      <w:lvlJc w:val="right"/>
      <w:pPr>
        <w:tabs>
          <w:tab w:val="num" w:pos="2160"/>
        </w:tabs>
        <w:ind w:left="2160" w:hanging="180"/>
      </w:pPr>
    </w:lvl>
    <w:lvl w:ilvl="3" w:tplc="081A000F" w:tentative="1">
      <w:start w:val="1"/>
      <w:numFmt w:val="decimal"/>
      <w:lvlText w:val="%4."/>
      <w:lvlJc w:val="left"/>
      <w:pPr>
        <w:tabs>
          <w:tab w:val="num" w:pos="2880"/>
        </w:tabs>
        <w:ind w:left="2880" w:hanging="360"/>
      </w:pPr>
    </w:lvl>
    <w:lvl w:ilvl="4" w:tplc="081A0019" w:tentative="1">
      <w:start w:val="1"/>
      <w:numFmt w:val="lowerLetter"/>
      <w:lvlText w:val="%5."/>
      <w:lvlJc w:val="left"/>
      <w:pPr>
        <w:tabs>
          <w:tab w:val="num" w:pos="3600"/>
        </w:tabs>
        <w:ind w:left="3600" w:hanging="360"/>
      </w:pPr>
    </w:lvl>
    <w:lvl w:ilvl="5" w:tplc="081A001B" w:tentative="1">
      <w:start w:val="1"/>
      <w:numFmt w:val="lowerRoman"/>
      <w:lvlText w:val="%6."/>
      <w:lvlJc w:val="right"/>
      <w:pPr>
        <w:tabs>
          <w:tab w:val="num" w:pos="4320"/>
        </w:tabs>
        <w:ind w:left="4320" w:hanging="180"/>
      </w:pPr>
    </w:lvl>
    <w:lvl w:ilvl="6" w:tplc="081A000F" w:tentative="1">
      <w:start w:val="1"/>
      <w:numFmt w:val="decimal"/>
      <w:lvlText w:val="%7."/>
      <w:lvlJc w:val="left"/>
      <w:pPr>
        <w:tabs>
          <w:tab w:val="num" w:pos="5040"/>
        </w:tabs>
        <w:ind w:left="5040" w:hanging="360"/>
      </w:pPr>
    </w:lvl>
    <w:lvl w:ilvl="7" w:tplc="081A0019" w:tentative="1">
      <w:start w:val="1"/>
      <w:numFmt w:val="lowerLetter"/>
      <w:lvlText w:val="%8."/>
      <w:lvlJc w:val="left"/>
      <w:pPr>
        <w:tabs>
          <w:tab w:val="num" w:pos="5760"/>
        </w:tabs>
        <w:ind w:left="5760" w:hanging="360"/>
      </w:pPr>
    </w:lvl>
    <w:lvl w:ilvl="8" w:tplc="081A001B" w:tentative="1">
      <w:start w:val="1"/>
      <w:numFmt w:val="lowerRoman"/>
      <w:lvlText w:val="%9."/>
      <w:lvlJc w:val="right"/>
      <w:pPr>
        <w:tabs>
          <w:tab w:val="num" w:pos="6480"/>
        </w:tabs>
        <w:ind w:left="6480" w:hanging="180"/>
      </w:pPr>
    </w:lvl>
  </w:abstractNum>
  <w:abstractNum w:abstractNumId="11"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0AB13EC"/>
    <w:multiLevelType w:val="hybridMultilevel"/>
    <w:tmpl w:val="FB7EBE4A"/>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13"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92B2AF2"/>
    <w:multiLevelType w:val="hybridMultilevel"/>
    <w:tmpl w:val="E1227040"/>
    <w:lvl w:ilvl="0" w:tplc="081A0017">
      <w:start w:val="2"/>
      <w:numFmt w:val="lowerLetter"/>
      <w:lvlText w:val="%1)"/>
      <w:lvlJc w:val="left"/>
      <w:pPr>
        <w:tabs>
          <w:tab w:val="num" w:pos="720"/>
        </w:tabs>
        <w:ind w:left="720" w:hanging="360"/>
      </w:pPr>
      <w:rPr>
        <w:rFonts w:hint="default"/>
      </w:rPr>
    </w:lvl>
    <w:lvl w:ilvl="1" w:tplc="081A0019" w:tentative="1">
      <w:start w:val="1"/>
      <w:numFmt w:val="lowerLetter"/>
      <w:lvlText w:val="%2."/>
      <w:lvlJc w:val="left"/>
      <w:pPr>
        <w:tabs>
          <w:tab w:val="num" w:pos="1440"/>
        </w:tabs>
        <w:ind w:left="1440" w:hanging="360"/>
      </w:pPr>
    </w:lvl>
    <w:lvl w:ilvl="2" w:tplc="081A001B" w:tentative="1">
      <w:start w:val="1"/>
      <w:numFmt w:val="lowerRoman"/>
      <w:lvlText w:val="%3."/>
      <w:lvlJc w:val="right"/>
      <w:pPr>
        <w:tabs>
          <w:tab w:val="num" w:pos="2160"/>
        </w:tabs>
        <w:ind w:left="2160" w:hanging="180"/>
      </w:pPr>
    </w:lvl>
    <w:lvl w:ilvl="3" w:tplc="081A000F" w:tentative="1">
      <w:start w:val="1"/>
      <w:numFmt w:val="decimal"/>
      <w:lvlText w:val="%4."/>
      <w:lvlJc w:val="left"/>
      <w:pPr>
        <w:tabs>
          <w:tab w:val="num" w:pos="2880"/>
        </w:tabs>
        <w:ind w:left="2880" w:hanging="360"/>
      </w:pPr>
    </w:lvl>
    <w:lvl w:ilvl="4" w:tplc="081A0019" w:tentative="1">
      <w:start w:val="1"/>
      <w:numFmt w:val="lowerLetter"/>
      <w:lvlText w:val="%5."/>
      <w:lvlJc w:val="left"/>
      <w:pPr>
        <w:tabs>
          <w:tab w:val="num" w:pos="3600"/>
        </w:tabs>
        <w:ind w:left="3600" w:hanging="360"/>
      </w:pPr>
    </w:lvl>
    <w:lvl w:ilvl="5" w:tplc="081A001B" w:tentative="1">
      <w:start w:val="1"/>
      <w:numFmt w:val="lowerRoman"/>
      <w:lvlText w:val="%6."/>
      <w:lvlJc w:val="right"/>
      <w:pPr>
        <w:tabs>
          <w:tab w:val="num" w:pos="4320"/>
        </w:tabs>
        <w:ind w:left="4320" w:hanging="180"/>
      </w:pPr>
    </w:lvl>
    <w:lvl w:ilvl="6" w:tplc="081A000F" w:tentative="1">
      <w:start w:val="1"/>
      <w:numFmt w:val="decimal"/>
      <w:lvlText w:val="%7."/>
      <w:lvlJc w:val="left"/>
      <w:pPr>
        <w:tabs>
          <w:tab w:val="num" w:pos="5040"/>
        </w:tabs>
        <w:ind w:left="5040" w:hanging="360"/>
      </w:pPr>
    </w:lvl>
    <w:lvl w:ilvl="7" w:tplc="081A0019" w:tentative="1">
      <w:start w:val="1"/>
      <w:numFmt w:val="lowerLetter"/>
      <w:lvlText w:val="%8."/>
      <w:lvlJc w:val="left"/>
      <w:pPr>
        <w:tabs>
          <w:tab w:val="num" w:pos="5760"/>
        </w:tabs>
        <w:ind w:left="5760" w:hanging="360"/>
      </w:pPr>
    </w:lvl>
    <w:lvl w:ilvl="8" w:tplc="081A001B" w:tentative="1">
      <w:start w:val="1"/>
      <w:numFmt w:val="lowerRoman"/>
      <w:lvlText w:val="%9."/>
      <w:lvlJc w:val="right"/>
      <w:pPr>
        <w:tabs>
          <w:tab w:val="num" w:pos="6480"/>
        </w:tabs>
        <w:ind w:left="6480" w:hanging="180"/>
      </w:pPr>
    </w:lvl>
  </w:abstractNum>
  <w:num w:numId="1">
    <w:abstractNumId w:val="2"/>
  </w:num>
  <w:num w:numId="2">
    <w:abstractNumId w:val="11"/>
  </w:num>
  <w:num w:numId="3">
    <w:abstractNumId w:val="0"/>
  </w:num>
  <w:num w:numId="4">
    <w:abstractNumId w:val="9"/>
  </w:num>
  <w:num w:numId="5">
    <w:abstractNumId w:val="4"/>
  </w:num>
  <w:num w:numId="6">
    <w:abstractNumId w:val="1"/>
  </w:num>
  <w:num w:numId="7">
    <w:abstractNumId w:val="8"/>
  </w:num>
  <w:num w:numId="8">
    <w:abstractNumId w:val="3"/>
  </w:num>
  <w:num w:numId="9">
    <w:abstractNumId w:val="7"/>
  </w:num>
  <w:num w:numId="10">
    <w:abstractNumId w:val="13"/>
  </w:num>
  <w:num w:numId="11">
    <w:abstractNumId w:val="5"/>
  </w:num>
  <w:num w:numId="12">
    <w:abstractNumId w:val="14"/>
  </w:num>
  <w:num w:numId="13">
    <w:abstractNumId w:val="10"/>
  </w:num>
  <w:num w:numId="14">
    <w:abstractNumId w:val="12"/>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ED6"/>
    <w:rsid w:val="00000528"/>
    <w:rsid w:val="00011378"/>
    <w:rsid w:val="00014EFE"/>
    <w:rsid w:val="000176CA"/>
    <w:rsid w:val="00033469"/>
    <w:rsid w:val="00036FA0"/>
    <w:rsid w:val="0003793F"/>
    <w:rsid w:val="00045130"/>
    <w:rsid w:val="00057E35"/>
    <w:rsid w:val="00075E28"/>
    <w:rsid w:val="00076726"/>
    <w:rsid w:val="00080303"/>
    <w:rsid w:val="00083D02"/>
    <w:rsid w:val="000A3F58"/>
    <w:rsid w:val="000A741D"/>
    <w:rsid w:val="000D2343"/>
    <w:rsid w:val="000D3449"/>
    <w:rsid w:val="000D425A"/>
    <w:rsid w:val="000D60CC"/>
    <w:rsid w:val="000E2084"/>
    <w:rsid w:val="000E6F55"/>
    <w:rsid w:val="000F77FA"/>
    <w:rsid w:val="00107BF7"/>
    <w:rsid w:val="00126F53"/>
    <w:rsid w:val="0014766D"/>
    <w:rsid w:val="001536CC"/>
    <w:rsid w:val="00181C18"/>
    <w:rsid w:val="001A3FBA"/>
    <w:rsid w:val="001A5518"/>
    <w:rsid w:val="001B1C6A"/>
    <w:rsid w:val="001C1263"/>
    <w:rsid w:val="001C1417"/>
    <w:rsid w:val="001E390B"/>
    <w:rsid w:val="001F42FB"/>
    <w:rsid w:val="001F719A"/>
    <w:rsid w:val="002031B3"/>
    <w:rsid w:val="00215931"/>
    <w:rsid w:val="00224C91"/>
    <w:rsid w:val="00227BDB"/>
    <w:rsid w:val="00234CB1"/>
    <w:rsid w:val="002352F8"/>
    <w:rsid w:val="0024117D"/>
    <w:rsid w:val="002510A5"/>
    <w:rsid w:val="00254A0A"/>
    <w:rsid w:val="00254F22"/>
    <w:rsid w:val="00266046"/>
    <w:rsid w:val="002846DB"/>
    <w:rsid w:val="00284CCD"/>
    <w:rsid w:val="002C6637"/>
    <w:rsid w:val="002E0135"/>
    <w:rsid w:val="002E37A5"/>
    <w:rsid w:val="00310F03"/>
    <w:rsid w:val="003146DB"/>
    <w:rsid w:val="003247D2"/>
    <w:rsid w:val="00342BAB"/>
    <w:rsid w:val="003445C1"/>
    <w:rsid w:val="00355B61"/>
    <w:rsid w:val="00362686"/>
    <w:rsid w:val="00366DC7"/>
    <w:rsid w:val="00371510"/>
    <w:rsid w:val="003739EA"/>
    <w:rsid w:val="0039430C"/>
    <w:rsid w:val="00396DFD"/>
    <w:rsid w:val="003A7059"/>
    <w:rsid w:val="003B33EA"/>
    <w:rsid w:val="003B7A36"/>
    <w:rsid w:val="003C17AB"/>
    <w:rsid w:val="003C7823"/>
    <w:rsid w:val="003E1C52"/>
    <w:rsid w:val="003E1DCC"/>
    <w:rsid w:val="003F11A1"/>
    <w:rsid w:val="003F4FAB"/>
    <w:rsid w:val="003F6A59"/>
    <w:rsid w:val="004065C8"/>
    <w:rsid w:val="004109FA"/>
    <w:rsid w:val="00411B4B"/>
    <w:rsid w:val="00415BEE"/>
    <w:rsid w:val="00416B06"/>
    <w:rsid w:val="004254E9"/>
    <w:rsid w:val="00427F85"/>
    <w:rsid w:val="00433E9F"/>
    <w:rsid w:val="00436D43"/>
    <w:rsid w:val="00436F42"/>
    <w:rsid w:val="004378B4"/>
    <w:rsid w:val="00451314"/>
    <w:rsid w:val="00452E9D"/>
    <w:rsid w:val="004534C7"/>
    <w:rsid w:val="00466DDA"/>
    <w:rsid w:val="004671AA"/>
    <w:rsid w:val="00471DF8"/>
    <w:rsid w:val="00480FB1"/>
    <w:rsid w:val="00483928"/>
    <w:rsid w:val="00495C21"/>
    <w:rsid w:val="004A45FE"/>
    <w:rsid w:val="004C331F"/>
    <w:rsid w:val="004C45E5"/>
    <w:rsid w:val="004D1690"/>
    <w:rsid w:val="004D6103"/>
    <w:rsid w:val="004E3BCE"/>
    <w:rsid w:val="004E70AD"/>
    <w:rsid w:val="004E74D2"/>
    <w:rsid w:val="004F0E97"/>
    <w:rsid w:val="004F17E2"/>
    <w:rsid w:val="00501DD1"/>
    <w:rsid w:val="00515C21"/>
    <w:rsid w:val="0052042B"/>
    <w:rsid w:val="00530BD7"/>
    <w:rsid w:val="00545CD2"/>
    <w:rsid w:val="005476F3"/>
    <w:rsid w:val="00572527"/>
    <w:rsid w:val="00573E40"/>
    <w:rsid w:val="00576348"/>
    <w:rsid w:val="005A0B2E"/>
    <w:rsid w:val="005A23D2"/>
    <w:rsid w:val="005A36CB"/>
    <w:rsid w:val="005B49B8"/>
    <w:rsid w:val="005C0741"/>
    <w:rsid w:val="005C5EF4"/>
    <w:rsid w:val="005D3824"/>
    <w:rsid w:val="005D7D3C"/>
    <w:rsid w:val="005E2E0B"/>
    <w:rsid w:val="005E67AD"/>
    <w:rsid w:val="005E7A7D"/>
    <w:rsid w:val="00602457"/>
    <w:rsid w:val="006245A4"/>
    <w:rsid w:val="006425FA"/>
    <w:rsid w:val="00644FC3"/>
    <w:rsid w:val="00646BD1"/>
    <w:rsid w:val="006561C2"/>
    <w:rsid w:val="006570C2"/>
    <w:rsid w:val="00671CB3"/>
    <w:rsid w:val="00674BAF"/>
    <w:rsid w:val="00682200"/>
    <w:rsid w:val="006902D8"/>
    <w:rsid w:val="00692BF6"/>
    <w:rsid w:val="006A1351"/>
    <w:rsid w:val="006A1497"/>
    <w:rsid w:val="006B0BD1"/>
    <w:rsid w:val="006B5404"/>
    <w:rsid w:val="006B6503"/>
    <w:rsid w:val="006C4991"/>
    <w:rsid w:val="006D20A5"/>
    <w:rsid w:val="006D37BF"/>
    <w:rsid w:val="007028DC"/>
    <w:rsid w:val="00702E22"/>
    <w:rsid w:val="0072020E"/>
    <w:rsid w:val="00754902"/>
    <w:rsid w:val="007807F6"/>
    <w:rsid w:val="007816FB"/>
    <w:rsid w:val="00786071"/>
    <w:rsid w:val="007A3ECB"/>
    <w:rsid w:val="007B6BE9"/>
    <w:rsid w:val="007B738A"/>
    <w:rsid w:val="007D7BB3"/>
    <w:rsid w:val="007E31E9"/>
    <w:rsid w:val="007E5751"/>
    <w:rsid w:val="007F05E3"/>
    <w:rsid w:val="007F661E"/>
    <w:rsid w:val="00812EF8"/>
    <w:rsid w:val="00824AB9"/>
    <w:rsid w:val="00836207"/>
    <w:rsid w:val="00836B35"/>
    <w:rsid w:val="00840CD5"/>
    <w:rsid w:val="00843BDE"/>
    <w:rsid w:val="00846E62"/>
    <w:rsid w:val="00874656"/>
    <w:rsid w:val="0087588C"/>
    <w:rsid w:val="0089705C"/>
    <w:rsid w:val="008A6D43"/>
    <w:rsid w:val="008B491E"/>
    <w:rsid w:val="008C1A28"/>
    <w:rsid w:val="008C2E98"/>
    <w:rsid w:val="008E49BD"/>
    <w:rsid w:val="008E53E9"/>
    <w:rsid w:val="008E5771"/>
    <w:rsid w:val="008F4ACF"/>
    <w:rsid w:val="00924166"/>
    <w:rsid w:val="00940B9B"/>
    <w:rsid w:val="00950F03"/>
    <w:rsid w:val="00953573"/>
    <w:rsid w:val="0095676E"/>
    <w:rsid w:val="00956983"/>
    <w:rsid w:val="00963CF0"/>
    <w:rsid w:val="00964BB1"/>
    <w:rsid w:val="009775D9"/>
    <w:rsid w:val="00980AB3"/>
    <w:rsid w:val="009811B8"/>
    <w:rsid w:val="00997175"/>
    <w:rsid w:val="009A1847"/>
    <w:rsid w:val="009B062A"/>
    <w:rsid w:val="009C17ED"/>
    <w:rsid w:val="009E7C6F"/>
    <w:rsid w:val="009F1793"/>
    <w:rsid w:val="009F2D23"/>
    <w:rsid w:val="009F47CF"/>
    <w:rsid w:val="00A01D69"/>
    <w:rsid w:val="00A02335"/>
    <w:rsid w:val="00A03994"/>
    <w:rsid w:val="00A23F92"/>
    <w:rsid w:val="00A46C9A"/>
    <w:rsid w:val="00A619F3"/>
    <w:rsid w:val="00A62A73"/>
    <w:rsid w:val="00A87FF6"/>
    <w:rsid w:val="00AA0A3B"/>
    <w:rsid w:val="00AA2763"/>
    <w:rsid w:val="00AA33B6"/>
    <w:rsid w:val="00AB50CA"/>
    <w:rsid w:val="00AB6D64"/>
    <w:rsid w:val="00AC53CE"/>
    <w:rsid w:val="00AC702C"/>
    <w:rsid w:val="00AD2193"/>
    <w:rsid w:val="00AF19F4"/>
    <w:rsid w:val="00AF2AC7"/>
    <w:rsid w:val="00AF74CE"/>
    <w:rsid w:val="00B208DB"/>
    <w:rsid w:val="00B23F69"/>
    <w:rsid w:val="00B2700E"/>
    <w:rsid w:val="00B365D0"/>
    <w:rsid w:val="00B60619"/>
    <w:rsid w:val="00B66A70"/>
    <w:rsid w:val="00B67366"/>
    <w:rsid w:val="00B70299"/>
    <w:rsid w:val="00B762AA"/>
    <w:rsid w:val="00B80EE1"/>
    <w:rsid w:val="00B84135"/>
    <w:rsid w:val="00B95576"/>
    <w:rsid w:val="00BA48AE"/>
    <w:rsid w:val="00C04D34"/>
    <w:rsid w:val="00C05DF8"/>
    <w:rsid w:val="00C06864"/>
    <w:rsid w:val="00C10E39"/>
    <w:rsid w:val="00C10F54"/>
    <w:rsid w:val="00C161CD"/>
    <w:rsid w:val="00C23D8D"/>
    <w:rsid w:val="00C37AA3"/>
    <w:rsid w:val="00C37FD7"/>
    <w:rsid w:val="00C43419"/>
    <w:rsid w:val="00C44CF3"/>
    <w:rsid w:val="00C532AB"/>
    <w:rsid w:val="00C61BE0"/>
    <w:rsid w:val="00C61C72"/>
    <w:rsid w:val="00C6707E"/>
    <w:rsid w:val="00C70B0E"/>
    <w:rsid w:val="00C73B84"/>
    <w:rsid w:val="00C773CA"/>
    <w:rsid w:val="00C8307A"/>
    <w:rsid w:val="00C83785"/>
    <w:rsid w:val="00C87FA8"/>
    <w:rsid w:val="00C90852"/>
    <w:rsid w:val="00C94C0D"/>
    <w:rsid w:val="00C9555F"/>
    <w:rsid w:val="00CA1FEB"/>
    <w:rsid w:val="00CD4F85"/>
    <w:rsid w:val="00CD6F02"/>
    <w:rsid w:val="00CE246D"/>
    <w:rsid w:val="00CE5F88"/>
    <w:rsid w:val="00CF07A0"/>
    <w:rsid w:val="00CF3E03"/>
    <w:rsid w:val="00D0082A"/>
    <w:rsid w:val="00D21455"/>
    <w:rsid w:val="00D41A64"/>
    <w:rsid w:val="00D42110"/>
    <w:rsid w:val="00D47634"/>
    <w:rsid w:val="00D709B3"/>
    <w:rsid w:val="00D74CD2"/>
    <w:rsid w:val="00D8291B"/>
    <w:rsid w:val="00D93D8F"/>
    <w:rsid w:val="00DA2ED6"/>
    <w:rsid w:val="00DB1D55"/>
    <w:rsid w:val="00DB76B8"/>
    <w:rsid w:val="00DC2EA1"/>
    <w:rsid w:val="00DD6AAF"/>
    <w:rsid w:val="00DE3F5C"/>
    <w:rsid w:val="00DF1D20"/>
    <w:rsid w:val="00E12A2E"/>
    <w:rsid w:val="00E21324"/>
    <w:rsid w:val="00E246B9"/>
    <w:rsid w:val="00E2632C"/>
    <w:rsid w:val="00E31FEA"/>
    <w:rsid w:val="00E41A99"/>
    <w:rsid w:val="00E45169"/>
    <w:rsid w:val="00E47787"/>
    <w:rsid w:val="00E51C30"/>
    <w:rsid w:val="00E64180"/>
    <w:rsid w:val="00E7235D"/>
    <w:rsid w:val="00E74AEE"/>
    <w:rsid w:val="00E868E5"/>
    <w:rsid w:val="00E91805"/>
    <w:rsid w:val="00E9237A"/>
    <w:rsid w:val="00E939FA"/>
    <w:rsid w:val="00EA5765"/>
    <w:rsid w:val="00EB4089"/>
    <w:rsid w:val="00EC2532"/>
    <w:rsid w:val="00ED7812"/>
    <w:rsid w:val="00EF3B86"/>
    <w:rsid w:val="00F136F9"/>
    <w:rsid w:val="00F317E9"/>
    <w:rsid w:val="00F34554"/>
    <w:rsid w:val="00F35B68"/>
    <w:rsid w:val="00F45F77"/>
    <w:rsid w:val="00F5167F"/>
    <w:rsid w:val="00F52258"/>
    <w:rsid w:val="00F8570A"/>
    <w:rsid w:val="00F91C7B"/>
    <w:rsid w:val="00F966C3"/>
    <w:rsid w:val="00FF10C4"/>
    <w:rsid w:val="00FF3EDF"/>
    <w:rsid w:val="00FF5F82"/>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3FB8B5"/>
  <w15:chartTrackingRefBased/>
  <w15:docId w15:val="{72686179-00AE-4FF5-9B6D-A3DA2EF3E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2">
    <w:name w:val="heading 2"/>
    <w:basedOn w:val="Normal"/>
    <w:next w:val="Normal"/>
    <w:qFormat/>
    <w:rsid w:val="005A0B2E"/>
    <w:pPr>
      <w:keepNext/>
      <w:tabs>
        <w:tab w:val="left" w:pos="284"/>
      </w:tabs>
      <w:jc w:val="center"/>
      <w:outlineLvl w:val="1"/>
    </w:pPr>
    <w:rPr>
      <w:rFonts w:ascii="Arial" w:hAnsi="Arial" w:cs="Arial"/>
      <w:i/>
      <w:iCs/>
      <w:color w:val="999999"/>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246B9"/>
    <w:pPr>
      <w:tabs>
        <w:tab w:val="center" w:pos="4320"/>
        <w:tab w:val="right" w:pos="8640"/>
      </w:tabs>
    </w:pPr>
  </w:style>
  <w:style w:type="paragraph" w:styleId="Footer">
    <w:name w:val="footer"/>
    <w:basedOn w:val="Normal"/>
    <w:rsid w:val="00E246B9"/>
    <w:pPr>
      <w:tabs>
        <w:tab w:val="center" w:pos="4320"/>
        <w:tab w:val="right" w:pos="8640"/>
      </w:tabs>
    </w:pPr>
  </w:style>
  <w:style w:type="character" w:styleId="PageNumber">
    <w:name w:val="page number"/>
    <w:basedOn w:val="DefaultParagraphFont"/>
    <w:rsid w:val="00E246B9"/>
  </w:style>
  <w:style w:type="numbering" w:styleId="111111">
    <w:name w:val="Outline List 2"/>
    <w:basedOn w:val="NoList"/>
    <w:rsid w:val="00E246B9"/>
    <w:pPr>
      <w:numPr>
        <w:numId w:val="3"/>
      </w:numPr>
    </w:pPr>
  </w:style>
  <w:style w:type="character" w:styleId="CommentReference">
    <w:name w:val="annotation reference"/>
    <w:semiHidden/>
    <w:rsid w:val="005A0B2E"/>
    <w:rPr>
      <w:sz w:val="16"/>
      <w:szCs w:val="16"/>
    </w:rPr>
  </w:style>
  <w:style w:type="paragraph" w:styleId="CommentText">
    <w:name w:val="annotation text"/>
    <w:basedOn w:val="Normal"/>
    <w:link w:val="CommentTextChar"/>
    <w:semiHidden/>
    <w:rsid w:val="005A0B2E"/>
    <w:rPr>
      <w:sz w:val="20"/>
      <w:szCs w:val="20"/>
    </w:rPr>
  </w:style>
  <w:style w:type="paragraph" w:styleId="CommentSubject">
    <w:name w:val="annotation subject"/>
    <w:basedOn w:val="CommentText"/>
    <w:next w:val="CommentText"/>
    <w:semiHidden/>
    <w:rsid w:val="005A0B2E"/>
    <w:rPr>
      <w:b/>
      <w:bCs/>
    </w:rPr>
  </w:style>
  <w:style w:type="paragraph" w:styleId="BalloonText">
    <w:name w:val="Balloon Text"/>
    <w:basedOn w:val="Normal"/>
    <w:semiHidden/>
    <w:rsid w:val="005A0B2E"/>
    <w:rPr>
      <w:rFonts w:ascii="Tahoma" w:hAnsi="Tahoma" w:cs="Tahoma"/>
      <w:sz w:val="16"/>
      <w:szCs w:val="16"/>
    </w:rPr>
  </w:style>
  <w:style w:type="paragraph" w:styleId="NoSpacing">
    <w:name w:val="No Spacing"/>
    <w:uiPriority w:val="1"/>
    <w:qFormat/>
    <w:rsid w:val="00EA5765"/>
    <w:rPr>
      <w:sz w:val="24"/>
      <w:szCs w:val="24"/>
      <w:lang w:val="en-US" w:eastAsia="en-US"/>
    </w:rPr>
  </w:style>
  <w:style w:type="character" w:customStyle="1" w:styleId="CommentTextChar">
    <w:name w:val="Comment Text Char"/>
    <w:link w:val="CommentText"/>
    <w:semiHidden/>
    <w:rsid w:val="008A6D43"/>
    <w:rPr>
      <w:lang w:val="en-US" w:eastAsia="en-US"/>
    </w:rPr>
  </w:style>
  <w:style w:type="character" w:styleId="Hyperlink">
    <w:name w:val="Hyperlink"/>
    <w:basedOn w:val="DefaultParagraphFont"/>
    <w:rsid w:val="004E70AD"/>
    <w:rPr>
      <w:color w:val="0563C1" w:themeColor="hyperlink"/>
      <w:u w:val="single"/>
    </w:rPr>
  </w:style>
  <w:style w:type="table" w:styleId="TableGrid">
    <w:name w:val="Table Grid"/>
    <w:basedOn w:val="TableNormal"/>
    <w:rsid w:val="00E12A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739EA"/>
    <w:pPr>
      <w:ind w:left="720"/>
      <w:contextualSpacing/>
    </w:pPr>
  </w:style>
  <w:style w:type="paragraph" w:styleId="Revision">
    <w:name w:val="Revision"/>
    <w:hidden/>
    <w:uiPriority w:val="99"/>
    <w:semiHidden/>
    <w:rsid w:val="007028DC"/>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hyperlink" Target="https://vigiflow-eforms.who-umc.org/me/meadr"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5873BF-2D0D-4763-B7AF-B7145C4E21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8</Pages>
  <Words>2433</Words>
  <Characters>13871</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Obrazac za SmPC</vt:lpstr>
    </vt:vector>
  </TitlesOfParts>
  <Company>CInMED</Company>
  <LinksUpToDate>false</LinksUpToDate>
  <CharactersWithSpaces>16272</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SmPC</dc:title>
  <dc:subject/>
  <dc:creator>Tatjana Banković</dc:creator>
  <cp:keywords/>
  <dc:description>Sažetak karakteristika lijeka</dc:description>
  <cp:lastModifiedBy>Jovana Jovanovic</cp:lastModifiedBy>
  <cp:revision>3</cp:revision>
  <cp:lastPrinted>2023-02-09T08:16:00Z</cp:lastPrinted>
  <dcterms:created xsi:type="dcterms:W3CDTF">2025-05-29T11:48:00Z</dcterms:created>
  <dcterms:modified xsi:type="dcterms:W3CDTF">2025-05-29T12:07:00Z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