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569E3" w14:textId="78338592" w:rsidR="001C1512" w:rsidRPr="00312FEB" w:rsidRDefault="00906CF8" w:rsidP="00312FEB">
      <w:pPr>
        <w:widowControl w:val="0"/>
        <w:tabs>
          <w:tab w:val="clear" w:pos="567"/>
        </w:tabs>
        <w:spacing w:line="240" w:lineRule="auto"/>
        <w:contextualSpacing/>
        <w:jc w:val="center"/>
        <w:outlineLvl w:val="0"/>
        <w:rPr>
          <w:szCs w:val="22"/>
          <w:u w:val="single"/>
          <w:lang w:val="sr-Latn-ME"/>
        </w:rPr>
      </w:pPr>
      <w:r w:rsidRPr="00312FEB">
        <w:rPr>
          <w:b/>
          <w:szCs w:val="22"/>
          <w:u w:val="single"/>
          <w:lang w:val="sr-Latn-ME"/>
        </w:rPr>
        <w:t>U</w:t>
      </w:r>
      <w:r w:rsidR="007253E5" w:rsidRPr="00312FEB">
        <w:rPr>
          <w:b/>
          <w:szCs w:val="22"/>
          <w:u w:val="single"/>
          <w:lang w:val="sr-Latn-ME"/>
        </w:rPr>
        <w:t>PUTSTVO ZA LIJEK</w:t>
      </w:r>
    </w:p>
    <w:p w14:paraId="424BF67E" w14:textId="77777777" w:rsidR="001C1512" w:rsidRPr="00312FEB" w:rsidRDefault="001C1512" w:rsidP="00312FEB">
      <w:pPr>
        <w:widowControl w:val="0"/>
        <w:numPr>
          <w:ilvl w:val="12"/>
          <w:numId w:val="0"/>
        </w:numPr>
        <w:shd w:val="clear" w:color="auto" w:fill="FFFFFF"/>
        <w:tabs>
          <w:tab w:val="clear" w:pos="567"/>
        </w:tabs>
        <w:spacing w:line="240" w:lineRule="auto"/>
        <w:contextualSpacing/>
        <w:jc w:val="center"/>
        <w:rPr>
          <w:szCs w:val="22"/>
          <w:lang w:val="sr-Latn-ME"/>
        </w:rPr>
      </w:pPr>
    </w:p>
    <w:p w14:paraId="773C0F1F" w14:textId="1A87275E" w:rsidR="001C1512" w:rsidRPr="00312FEB" w:rsidRDefault="008B086B" w:rsidP="00312FEB">
      <w:pPr>
        <w:widowControl w:val="0"/>
        <w:numPr>
          <w:ilvl w:val="12"/>
          <w:numId w:val="0"/>
        </w:numPr>
        <w:tabs>
          <w:tab w:val="clear" w:pos="567"/>
        </w:tabs>
        <w:spacing w:line="240" w:lineRule="auto"/>
        <w:contextualSpacing/>
        <w:jc w:val="center"/>
        <w:rPr>
          <w:b/>
          <w:szCs w:val="22"/>
          <w:lang w:val="sr-Latn-ME"/>
        </w:rPr>
      </w:pPr>
      <w:r w:rsidRPr="00312FEB">
        <w:rPr>
          <w:b/>
          <w:szCs w:val="22"/>
          <w:lang w:val="sr-Latn-ME"/>
        </w:rPr>
        <w:t xml:space="preserve">RINVOQ </w:t>
      </w:r>
      <w:r w:rsidR="00987055" w:rsidRPr="00312FEB">
        <w:rPr>
          <w:b/>
          <w:szCs w:val="22"/>
          <w:lang w:val="sr-Latn-ME"/>
        </w:rPr>
        <w:t xml:space="preserve">15 mg </w:t>
      </w:r>
      <w:r w:rsidR="00FF0710" w:rsidRPr="00312FEB">
        <w:rPr>
          <w:b/>
          <w:szCs w:val="22"/>
          <w:lang w:val="sr-Latn-ME"/>
        </w:rPr>
        <w:t xml:space="preserve">tableta </w:t>
      </w:r>
      <w:r w:rsidR="00987055" w:rsidRPr="00312FEB">
        <w:rPr>
          <w:b/>
          <w:szCs w:val="22"/>
          <w:lang w:val="sr-Latn-ME"/>
        </w:rPr>
        <w:t>s</w:t>
      </w:r>
      <w:r w:rsidR="007253E5" w:rsidRPr="00312FEB">
        <w:rPr>
          <w:b/>
          <w:szCs w:val="22"/>
          <w:lang w:val="sr-Latn-ME"/>
        </w:rPr>
        <w:t>a</w:t>
      </w:r>
      <w:r w:rsidR="00987055" w:rsidRPr="00312FEB">
        <w:rPr>
          <w:b/>
          <w:szCs w:val="22"/>
          <w:lang w:val="sr-Latn-ME"/>
        </w:rPr>
        <w:t xml:space="preserve"> produ</w:t>
      </w:r>
      <w:r w:rsidR="002243C0" w:rsidRPr="00312FEB">
        <w:rPr>
          <w:b/>
          <w:szCs w:val="22"/>
          <w:lang w:val="sr-Latn-ME"/>
        </w:rPr>
        <w:t>ž</w:t>
      </w:r>
      <w:r w:rsidR="00987055" w:rsidRPr="00312FEB">
        <w:rPr>
          <w:b/>
          <w:szCs w:val="22"/>
          <w:lang w:val="sr-Latn-ME"/>
        </w:rPr>
        <w:t>enim oslobađanjem</w:t>
      </w:r>
    </w:p>
    <w:p w14:paraId="382CA1BB" w14:textId="7529C1EB" w:rsidR="005E40BB" w:rsidRPr="00312FEB" w:rsidRDefault="005E40BB" w:rsidP="00312FEB">
      <w:pPr>
        <w:widowControl w:val="0"/>
        <w:numPr>
          <w:ilvl w:val="12"/>
          <w:numId w:val="0"/>
        </w:numPr>
        <w:tabs>
          <w:tab w:val="clear" w:pos="567"/>
        </w:tabs>
        <w:spacing w:line="240" w:lineRule="auto"/>
        <w:contextualSpacing/>
        <w:jc w:val="center"/>
        <w:rPr>
          <w:b/>
          <w:szCs w:val="22"/>
          <w:lang w:val="sr-Latn-ME"/>
        </w:rPr>
      </w:pPr>
      <w:r w:rsidRPr="00312FEB">
        <w:rPr>
          <w:b/>
          <w:szCs w:val="22"/>
          <w:lang w:val="sr-Latn-ME"/>
        </w:rPr>
        <w:t xml:space="preserve">RINVOQ </w:t>
      </w:r>
      <w:r w:rsidR="006575DE" w:rsidRPr="00312FEB">
        <w:rPr>
          <w:b/>
          <w:szCs w:val="22"/>
          <w:lang w:val="sr-Latn-ME"/>
        </w:rPr>
        <w:t>30</w:t>
      </w:r>
      <w:r w:rsidRPr="00312FEB">
        <w:rPr>
          <w:b/>
          <w:szCs w:val="22"/>
          <w:lang w:val="sr-Latn-ME"/>
        </w:rPr>
        <w:t> mg tableta sa produženim oslobađanjem</w:t>
      </w:r>
    </w:p>
    <w:p w14:paraId="2039B547" w14:textId="3B30DA29" w:rsidR="005E40BB" w:rsidRPr="00312FEB" w:rsidRDefault="005E40BB" w:rsidP="00312FEB">
      <w:pPr>
        <w:widowControl w:val="0"/>
        <w:numPr>
          <w:ilvl w:val="12"/>
          <w:numId w:val="0"/>
        </w:numPr>
        <w:tabs>
          <w:tab w:val="clear" w:pos="567"/>
        </w:tabs>
        <w:spacing w:line="240" w:lineRule="auto"/>
        <w:contextualSpacing/>
        <w:jc w:val="center"/>
        <w:rPr>
          <w:b/>
          <w:szCs w:val="22"/>
          <w:lang w:val="sr-Latn-ME"/>
        </w:rPr>
      </w:pPr>
      <w:r w:rsidRPr="00312FEB">
        <w:rPr>
          <w:b/>
          <w:szCs w:val="22"/>
          <w:lang w:val="sr-Latn-ME"/>
        </w:rPr>
        <w:t xml:space="preserve">RINVOQ </w:t>
      </w:r>
      <w:r w:rsidR="006575DE" w:rsidRPr="00312FEB">
        <w:rPr>
          <w:b/>
          <w:szCs w:val="22"/>
          <w:lang w:val="sr-Latn-ME"/>
        </w:rPr>
        <w:t>45</w:t>
      </w:r>
      <w:r w:rsidRPr="00312FEB">
        <w:rPr>
          <w:b/>
          <w:szCs w:val="22"/>
          <w:lang w:val="sr-Latn-ME"/>
        </w:rPr>
        <w:t> mg tableta sa produženim oslobađanjem</w:t>
      </w:r>
    </w:p>
    <w:p w14:paraId="0EBB7051" w14:textId="77777777" w:rsidR="005E40BB" w:rsidRPr="00312FEB" w:rsidRDefault="005E40BB" w:rsidP="00312FEB">
      <w:pPr>
        <w:widowControl w:val="0"/>
        <w:numPr>
          <w:ilvl w:val="12"/>
          <w:numId w:val="0"/>
        </w:numPr>
        <w:tabs>
          <w:tab w:val="clear" w:pos="567"/>
        </w:tabs>
        <w:spacing w:line="240" w:lineRule="auto"/>
        <w:contextualSpacing/>
        <w:jc w:val="center"/>
        <w:rPr>
          <w:b/>
          <w:szCs w:val="22"/>
          <w:lang w:val="sr-Latn-ME"/>
        </w:rPr>
      </w:pPr>
    </w:p>
    <w:p w14:paraId="68EAD2C7" w14:textId="77777777" w:rsidR="005E40BB" w:rsidRPr="00312FEB" w:rsidRDefault="005E40BB" w:rsidP="00312FEB">
      <w:pPr>
        <w:widowControl w:val="0"/>
        <w:numPr>
          <w:ilvl w:val="12"/>
          <w:numId w:val="0"/>
        </w:numPr>
        <w:tabs>
          <w:tab w:val="clear" w:pos="567"/>
        </w:tabs>
        <w:spacing w:line="240" w:lineRule="auto"/>
        <w:contextualSpacing/>
        <w:jc w:val="center"/>
        <w:rPr>
          <w:b/>
          <w:szCs w:val="22"/>
          <w:lang w:val="sr-Latn-ME"/>
        </w:rPr>
      </w:pPr>
    </w:p>
    <w:p w14:paraId="561CFFD0" w14:textId="77777777" w:rsidR="001C1512" w:rsidRPr="00312FEB" w:rsidRDefault="00906CF8" w:rsidP="00312FEB">
      <w:pPr>
        <w:widowControl w:val="0"/>
        <w:numPr>
          <w:ilvl w:val="12"/>
          <w:numId w:val="0"/>
        </w:numPr>
        <w:tabs>
          <w:tab w:val="clear" w:pos="567"/>
        </w:tabs>
        <w:spacing w:line="240" w:lineRule="auto"/>
        <w:contextualSpacing/>
        <w:jc w:val="center"/>
        <w:rPr>
          <w:szCs w:val="22"/>
          <w:lang w:val="sr-Latn-ME"/>
        </w:rPr>
      </w:pPr>
      <w:r w:rsidRPr="00312FEB">
        <w:rPr>
          <w:szCs w:val="22"/>
          <w:lang w:val="sr-Latn-ME"/>
        </w:rPr>
        <w:t>upadacitinib</w:t>
      </w:r>
    </w:p>
    <w:p w14:paraId="318EA99A" w14:textId="77777777" w:rsidR="001C1512" w:rsidRPr="00312FEB" w:rsidRDefault="001C1512" w:rsidP="00312FEB">
      <w:pPr>
        <w:widowControl w:val="0"/>
        <w:tabs>
          <w:tab w:val="clear" w:pos="567"/>
        </w:tabs>
        <w:spacing w:line="240" w:lineRule="auto"/>
        <w:contextualSpacing/>
        <w:rPr>
          <w:szCs w:val="22"/>
          <w:lang w:val="sr-Latn-ME"/>
        </w:rPr>
      </w:pPr>
    </w:p>
    <w:p w14:paraId="22736CCB" w14:textId="53739827" w:rsidR="007253E5" w:rsidRPr="00312FEB" w:rsidRDefault="007253E5" w:rsidP="00312FEB">
      <w:pPr>
        <w:widowControl w:val="0"/>
        <w:spacing w:line="240" w:lineRule="auto"/>
        <w:rPr>
          <w:szCs w:val="22"/>
          <w:lang w:val="sr-Latn-ME"/>
        </w:rPr>
      </w:pPr>
    </w:p>
    <w:p w14:paraId="14A0EC68" w14:textId="7C9A1C42" w:rsidR="007253E5" w:rsidRPr="00312FEB" w:rsidRDefault="007253E5" w:rsidP="00312FEB">
      <w:pPr>
        <w:widowControl w:val="0"/>
        <w:spacing w:line="240" w:lineRule="auto"/>
        <w:jc w:val="both"/>
        <w:rPr>
          <w:szCs w:val="22"/>
          <w:lang w:val="sr-Latn-ME"/>
        </w:rPr>
      </w:pPr>
    </w:p>
    <w:p w14:paraId="3F3AFEF2" w14:textId="56C3E622" w:rsidR="007253E5" w:rsidRPr="00312FEB" w:rsidRDefault="007253E5" w:rsidP="00312FEB">
      <w:pPr>
        <w:widowControl w:val="0"/>
        <w:spacing w:line="240" w:lineRule="auto"/>
        <w:jc w:val="both"/>
        <w:rPr>
          <w:szCs w:val="22"/>
          <w:lang w:val="sr-Latn-ME"/>
        </w:rPr>
      </w:pPr>
      <w:r w:rsidRPr="00312FEB">
        <w:rPr>
          <w:szCs w:val="22"/>
          <w:lang w:val="sr-Latn-ME" w:eastAsia="sr-Latn-ME"/>
        </w:rPr>
        <w:drawing>
          <wp:inline distT="0" distB="0" distL="0" distR="0" wp14:anchorId="56129DAC" wp14:editId="22F04E4C">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Pr="00312FEB">
        <w:rPr>
          <w:szCs w:val="22"/>
          <w:lang w:val="sr-Latn-ME"/>
        </w:rPr>
        <w:t xml:space="preserve"> Ovaj lijek je pod dodatnim praćenjem. Time se omogućava brzo otkrivanje novih bezbjednosnih informacija. Vi u tome možete da pomognete prijavljivanjem bilo kojeg neželjenog dejstva koje se kod Vas javi ljekaru, farmaceutu ili medicinskoj sestri. Za način prijavljivanja neželjenih dejstava, pogledajte informacije na kraju dijela 4.</w:t>
      </w:r>
    </w:p>
    <w:p w14:paraId="049E83CD" w14:textId="77777777" w:rsidR="007253E5" w:rsidRPr="00312FEB" w:rsidRDefault="007253E5" w:rsidP="00312FEB">
      <w:pPr>
        <w:widowControl w:val="0"/>
        <w:spacing w:line="240" w:lineRule="auto"/>
        <w:jc w:val="both"/>
        <w:rPr>
          <w:szCs w:val="22"/>
          <w:lang w:val="sr-Latn-ME"/>
        </w:rPr>
      </w:pPr>
    </w:p>
    <w:p w14:paraId="1D6A6EFF" w14:textId="1FCBF2A6" w:rsidR="001C1512" w:rsidRPr="00312FEB" w:rsidRDefault="001C1512" w:rsidP="00312FEB">
      <w:pPr>
        <w:widowControl w:val="0"/>
        <w:tabs>
          <w:tab w:val="clear" w:pos="567"/>
        </w:tabs>
        <w:spacing w:line="240" w:lineRule="auto"/>
        <w:contextualSpacing/>
        <w:jc w:val="both"/>
        <w:rPr>
          <w:szCs w:val="22"/>
          <w:lang w:val="sr-Latn-ME"/>
        </w:rPr>
      </w:pPr>
    </w:p>
    <w:p w14:paraId="6E2897B4" w14:textId="77777777" w:rsidR="007253E5" w:rsidRPr="00312FEB" w:rsidRDefault="007253E5" w:rsidP="00312FEB">
      <w:pPr>
        <w:widowControl w:val="0"/>
        <w:tabs>
          <w:tab w:val="clear" w:pos="567"/>
        </w:tabs>
        <w:spacing w:line="240" w:lineRule="auto"/>
        <w:contextualSpacing/>
        <w:jc w:val="both"/>
        <w:rPr>
          <w:szCs w:val="22"/>
          <w:lang w:val="sr-Latn-ME"/>
        </w:rPr>
      </w:pPr>
    </w:p>
    <w:p w14:paraId="36B85A01" w14:textId="77777777" w:rsidR="007253E5" w:rsidRPr="00312FEB" w:rsidRDefault="007253E5" w:rsidP="00312FEB">
      <w:pPr>
        <w:widowControl w:val="0"/>
        <w:autoSpaceDE w:val="0"/>
        <w:autoSpaceDN w:val="0"/>
        <w:spacing w:line="240" w:lineRule="auto"/>
        <w:ind w:left="360" w:hanging="360"/>
        <w:jc w:val="both"/>
        <w:rPr>
          <w:b/>
          <w:bCs/>
          <w:szCs w:val="22"/>
          <w:lang w:val="sr-Latn-ME"/>
        </w:rPr>
      </w:pPr>
      <w:r w:rsidRPr="00312FEB">
        <w:rPr>
          <w:b/>
          <w:bCs/>
          <w:szCs w:val="22"/>
          <w:lang w:val="sr-Latn-ME"/>
        </w:rPr>
        <w:t>Pažljivo pročitajte ovo uputstvo, prije nego što počnete da koristite ovaj lijek,</w:t>
      </w:r>
      <w:r w:rsidRPr="00312FEB">
        <w:rPr>
          <w:szCs w:val="22"/>
          <w:lang w:val="sr-Latn-ME"/>
        </w:rPr>
        <w:t xml:space="preserve"> </w:t>
      </w:r>
      <w:r w:rsidRPr="00312FEB">
        <w:rPr>
          <w:b/>
          <w:bCs/>
          <w:szCs w:val="22"/>
          <w:lang w:val="sr-Latn-ME"/>
        </w:rPr>
        <w:t xml:space="preserve">jer sadrži </w:t>
      </w:r>
    </w:p>
    <w:p w14:paraId="5961B68C" w14:textId="77777777" w:rsidR="007253E5" w:rsidRPr="00312FEB" w:rsidRDefault="007253E5" w:rsidP="00312FEB">
      <w:pPr>
        <w:widowControl w:val="0"/>
        <w:autoSpaceDE w:val="0"/>
        <w:autoSpaceDN w:val="0"/>
        <w:spacing w:line="240" w:lineRule="auto"/>
        <w:ind w:left="360" w:hanging="360"/>
        <w:jc w:val="both"/>
        <w:rPr>
          <w:b/>
          <w:bCs/>
          <w:szCs w:val="22"/>
          <w:lang w:val="sr-Latn-ME"/>
        </w:rPr>
      </w:pPr>
      <w:r w:rsidRPr="00312FEB">
        <w:rPr>
          <w:b/>
          <w:bCs/>
          <w:szCs w:val="22"/>
          <w:lang w:val="sr-Latn-ME"/>
        </w:rPr>
        <w:t>informacije koje su važne za Vas</w:t>
      </w:r>
    </w:p>
    <w:p w14:paraId="14A4FF11" w14:textId="77777777" w:rsidR="007253E5" w:rsidRPr="00312FEB" w:rsidRDefault="007253E5" w:rsidP="00312FEB">
      <w:pPr>
        <w:widowControl w:val="0"/>
        <w:numPr>
          <w:ilvl w:val="0"/>
          <w:numId w:val="48"/>
        </w:numPr>
        <w:tabs>
          <w:tab w:val="clear" w:pos="576"/>
          <w:tab w:val="num" w:pos="600"/>
        </w:tabs>
        <w:autoSpaceDE w:val="0"/>
        <w:autoSpaceDN w:val="0"/>
        <w:spacing w:line="240" w:lineRule="auto"/>
        <w:jc w:val="both"/>
        <w:rPr>
          <w:szCs w:val="22"/>
          <w:lang w:val="sr-Latn-ME"/>
        </w:rPr>
      </w:pPr>
      <w:r w:rsidRPr="00312FEB">
        <w:rPr>
          <w:szCs w:val="22"/>
          <w:lang w:val="sr-Latn-ME"/>
        </w:rPr>
        <w:t>Uputstvo sačuvajte. Može biti potrebno da ga ponovo pročitate.</w:t>
      </w:r>
    </w:p>
    <w:p w14:paraId="18D9D95D" w14:textId="77777777" w:rsidR="007253E5" w:rsidRPr="00312FEB" w:rsidRDefault="007253E5" w:rsidP="00312FEB">
      <w:pPr>
        <w:widowControl w:val="0"/>
        <w:numPr>
          <w:ilvl w:val="0"/>
          <w:numId w:val="48"/>
        </w:numPr>
        <w:autoSpaceDE w:val="0"/>
        <w:autoSpaceDN w:val="0"/>
        <w:spacing w:line="240" w:lineRule="auto"/>
        <w:jc w:val="both"/>
        <w:rPr>
          <w:szCs w:val="22"/>
          <w:lang w:val="sr-Latn-ME"/>
        </w:rPr>
      </w:pPr>
      <w:r w:rsidRPr="00312FEB">
        <w:rPr>
          <w:szCs w:val="22"/>
          <w:lang w:val="sr-Latn-ME"/>
        </w:rPr>
        <w:t xml:space="preserve">Ako imate dodatnih pitanja, obratite se svom ljekaru ili farmaceutu ili medicinskoj sestri. </w:t>
      </w:r>
    </w:p>
    <w:p w14:paraId="78748260" w14:textId="77777777" w:rsidR="007253E5" w:rsidRPr="00312FEB" w:rsidRDefault="007253E5" w:rsidP="00312FEB">
      <w:pPr>
        <w:widowControl w:val="0"/>
        <w:numPr>
          <w:ilvl w:val="0"/>
          <w:numId w:val="48"/>
        </w:numPr>
        <w:autoSpaceDE w:val="0"/>
        <w:autoSpaceDN w:val="0"/>
        <w:spacing w:line="240" w:lineRule="auto"/>
        <w:ind w:left="600" w:hanging="600"/>
        <w:jc w:val="both"/>
        <w:rPr>
          <w:szCs w:val="22"/>
          <w:lang w:val="sr-Latn-ME"/>
        </w:rPr>
      </w:pPr>
      <w:r w:rsidRPr="00312FEB">
        <w:rPr>
          <w:szCs w:val="22"/>
          <w:lang w:val="sr-Latn-ME"/>
        </w:rPr>
        <w:t>Ovaj lijek propisan je Vama i ne smijete ga davati drugima. Može da im škodi, čak i kada imaju iste znake bolesti kao i Vi.</w:t>
      </w:r>
    </w:p>
    <w:p w14:paraId="28BA828E" w14:textId="77777777" w:rsidR="007253E5" w:rsidRPr="00312FEB" w:rsidRDefault="007253E5" w:rsidP="00312FEB">
      <w:pPr>
        <w:widowControl w:val="0"/>
        <w:numPr>
          <w:ilvl w:val="0"/>
          <w:numId w:val="48"/>
        </w:numPr>
        <w:tabs>
          <w:tab w:val="clear" w:pos="576"/>
          <w:tab w:val="num" w:pos="0"/>
        </w:tabs>
        <w:autoSpaceDE w:val="0"/>
        <w:autoSpaceDN w:val="0"/>
        <w:spacing w:line="240" w:lineRule="auto"/>
        <w:ind w:left="600" w:hanging="600"/>
        <w:jc w:val="both"/>
        <w:rPr>
          <w:szCs w:val="22"/>
          <w:lang w:val="sr-Latn-ME"/>
        </w:rPr>
      </w:pPr>
      <w:r w:rsidRPr="00312FEB">
        <w:rPr>
          <w:spacing w:val="-5"/>
          <w:szCs w:val="22"/>
          <w:lang w:val="sr-Latn-ME"/>
        </w:rPr>
        <w:t>Ako Vam se javi bilo koje neželjeno dejstvo recite to svom ljekaru, farmaceutu ili medicinskoj sestri. Ovo uključuje i bilo koja neželjena dejstva koja nijesu navedena u ovom uputstvu</w:t>
      </w:r>
      <w:r w:rsidRPr="00312FEB">
        <w:rPr>
          <w:spacing w:val="-4"/>
          <w:szCs w:val="22"/>
          <w:lang w:val="sr-Latn-ME"/>
        </w:rPr>
        <w:t xml:space="preserve">. Pogledajte dio 4. </w:t>
      </w:r>
    </w:p>
    <w:p w14:paraId="376C97FB" w14:textId="77777777" w:rsidR="007253E5" w:rsidRPr="00312FEB" w:rsidRDefault="007253E5" w:rsidP="00312FEB">
      <w:pPr>
        <w:widowControl w:val="0"/>
        <w:autoSpaceDE w:val="0"/>
        <w:autoSpaceDN w:val="0"/>
        <w:spacing w:line="240" w:lineRule="auto"/>
        <w:jc w:val="both"/>
        <w:rPr>
          <w:szCs w:val="22"/>
          <w:lang w:val="sr-Latn-ME"/>
        </w:rPr>
      </w:pPr>
    </w:p>
    <w:p w14:paraId="5C0F5039" w14:textId="77777777" w:rsidR="007253E5" w:rsidRPr="00312FEB" w:rsidRDefault="007253E5" w:rsidP="00312FEB">
      <w:pPr>
        <w:widowControl w:val="0"/>
        <w:autoSpaceDE w:val="0"/>
        <w:autoSpaceDN w:val="0"/>
        <w:spacing w:line="240" w:lineRule="auto"/>
        <w:ind w:left="600"/>
        <w:jc w:val="both"/>
        <w:rPr>
          <w:szCs w:val="22"/>
          <w:lang w:val="sr-Latn-ME"/>
        </w:rPr>
      </w:pPr>
    </w:p>
    <w:p w14:paraId="528584F4" w14:textId="77777777" w:rsidR="007253E5" w:rsidRPr="00312FEB" w:rsidRDefault="007253E5" w:rsidP="00312FEB">
      <w:pPr>
        <w:widowControl w:val="0"/>
        <w:autoSpaceDE w:val="0"/>
        <w:autoSpaceDN w:val="0"/>
        <w:spacing w:line="240" w:lineRule="auto"/>
        <w:ind w:left="600"/>
        <w:jc w:val="both"/>
        <w:rPr>
          <w:szCs w:val="22"/>
          <w:lang w:val="sr-Latn-ME"/>
        </w:rPr>
      </w:pPr>
    </w:p>
    <w:p w14:paraId="674A7435" w14:textId="77777777" w:rsidR="007253E5" w:rsidRPr="00312FEB" w:rsidRDefault="007253E5" w:rsidP="00312FEB">
      <w:pPr>
        <w:widowControl w:val="0"/>
        <w:autoSpaceDE w:val="0"/>
        <w:autoSpaceDN w:val="0"/>
        <w:spacing w:line="240" w:lineRule="auto"/>
        <w:jc w:val="both"/>
        <w:rPr>
          <w:b/>
          <w:bCs/>
          <w:szCs w:val="22"/>
          <w:lang w:val="sr-Latn-ME"/>
        </w:rPr>
      </w:pPr>
      <w:r w:rsidRPr="00312FEB">
        <w:rPr>
          <w:b/>
          <w:bCs/>
          <w:szCs w:val="22"/>
          <w:lang w:val="sr-Latn-ME"/>
        </w:rPr>
        <w:t>U ovom uputstvu pročitaćete:</w:t>
      </w:r>
    </w:p>
    <w:p w14:paraId="2E5900DA" w14:textId="346C8594" w:rsidR="007253E5" w:rsidRPr="00312FEB" w:rsidRDefault="007253E5" w:rsidP="00312FEB">
      <w:pPr>
        <w:widowControl w:val="0"/>
        <w:numPr>
          <w:ilvl w:val="0"/>
          <w:numId w:val="47"/>
        </w:numPr>
        <w:tabs>
          <w:tab w:val="clear" w:pos="360"/>
          <w:tab w:val="clear" w:pos="567"/>
          <w:tab w:val="left" w:pos="569"/>
          <w:tab w:val="left" w:pos="600"/>
        </w:tabs>
        <w:autoSpaceDE w:val="0"/>
        <w:autoSpaceDN w:val="0"/>
        <w:spacing w:line="240" w:lineRule="auto"/>
        <w:jc w:val="both"/>
        <w:rPr>
          <w:szCs w:val="22"/>
          <w:lang w:val="sr-Latn-ME"/>
        </w:rPr>
      </w:pPr>
      <w:r w:rsidRPr="00312FEB">
        <w:rPr>
          <w:szCs w:val="22"/>
          <w:lang w:val="sr-Latn-ME"/>
        </w:rPr>
        <w:t xml:space="preserve">Šta je lijek </w:t>
      </w:r>
      <w:r w:rsidR="00874D0D" w:rsidRPr="00312FEB">
        <w:rPr>
          <w:szCs w:val="22"/>
          <w:lang w:val="sr-Latn-ME"/>
        </w:rPr>
        <w:t xml:space="preserve">RINVOQ </w:t>
      </w:r>
      <w:r w:rsidRPr="00312FEB">
        <w:rPr>
          <w:szCs w:val="22"/>
          <w:lang w:val="sr-Latn-ME"/>
        </w:rPr>
        <w:t xml:space="preserve"> i čemu je namijenjen</w:t>
      </w:r>
    </w:p>
    <w:p w14:paraId="27827EBE" w14:textId="585CEB3A" w:rsidR="007253E5" w:rsidRPr="00312FEB" w:rsidRDefault="007253E5" w:rsidP="00312FEB">
      <w:pPr>
        <w:widowControl w:val="0"/>
        <w:numPr>
          <w:ilvl w:val="0"/>
          <w:numId w:val="47"/>
        </w:numPr>
        <w:tabs>
          <w:tab w:val="clear" w:pos="360"/>
          <w:tab w:val="clear" w:pos="567"/>
          <w:tab w:val="left" w:pos="569"/>
          <w:tab w:val="left" w:pos="600"/>
        </w:tabs>
        <w:autoSpaceDE w:val="0"/>
        <w:autoSpaceDN w:val="0"/>
        <w:spacing w:line="240" w:lineRule="auto"/>
        <w:jc w:val="both"/>
        <w:rPr>
          <w:szCs w:val="22"/>
          <w:lang w:val="sr-Latn-ME"/>
        </w:rPr>
      </w:pPr>
      <w:r w:rsidRPr="00312FEB">
        <w:rPr>
          <w:szCs w:val="22"/>
          <w:lang w:val="sr-Latn-ME"/>
        </w:rPr>
        <w:t xml:space="preserve">Šta treba da znate prije nego što uzmete lijek </w:t>
      </w:r>
      <w:bookmarkStart w:id="0" w:name="_Hlk24963709"/>
      <w:r w:rsidRPr="00312FEB">
        <w:rPr>
          <w:szCs w:val="22"/>
          <w:lang w:val="sr-Latn-ME"/>
        </w:rPr>
        <w:t>RINVOQ</w:t>
      </w:r>
      <w:bookmarkEnd w:id="0"/>
    </w:p>
    <w:p w14:paraId="544506CE" w14:textId="35EF1468" w:rsidR="007253E5" w:rsidRPr="00312FEB" w:rsidRDefault="007253E5" w:rsidP="00312FEB">
      <w:pPr>
        <w:widowControl w:val="0"/>
        <w:numPr>
          <w:ilvl w:val="0"/>
          <w:numId w:val="47"/>
        </w:numPr>
        <w:tabs>
          <w:tab w:val="clear" w:pos="360"/>
          <w:tab w:val="clear" w:pos="567"/>
          <w:tab w:val="left" w:pos="569"/>
          <w:tab w:val="left" w:pos="600"/>
        </w:tabs>
        <w:autoSpaceDE w:val="0"/>
        <w:autoSpaceDN w:val="0"/>
        <w:spacing w:line="240" w:lineRule="auto"/>
        <w:jc w:val="both"/>
        <w:rPr>
          <w:szCs w:val="22"/>
          <w:lang w:val="sr-Latn-ME"/>
        </w:rPr>
      </w:pPr>
      <w:r w:rsidRPr="00312FEB">
        <w:rPr>
          <w:szCs w:val="22"/>
          <w:lang w:val="sr-Latn-ME"/>
        </w:rPr>
        <w:t>Kako se upotrebljava lijek RINVOQ</w:t>
      </w:r>
    </w:p>
    <w:p w14:paraId="7722E71F" w14:textId="77777777" w:rsidR="007253E5" w:rsidRPr="00312FEB" w:rsidRDefault="007253E5" w:rsidP="00312FEB">
      <w:pPr>
        <w:widowControl w:val="0"/>
        <w:numPr>
          <w:ilvl w:val="0"/>
          <w:numId w:val="47"/>
        </w:numPr>
        <w:tabs>
          <w:tab w:val="clear" w:pos="360"/>
          <w:tab w:val="clear" w:pos="567"/>
          <w:tab w:val="left" w:pos="569"/>
          <w:tab w:val="left" w:pos="600"/>
        </w:tabs>
        <w:autoSpaceDE w:val="0"/>
        <w:autoSpaceDN w:val="0"/>
        <w:spacing w:line="240" w:lineRule="auto"/>
        <w:jc w:val="both"/>
        <w:rPr>
          <w:szCs w:val="22"/>
          <w:lang w:val="sr-Latn-ME"/>
        </w:rPr>
      </w:pPr>
      <w:r w:rsidRPr="00312FEB">
        <w:rPr>
          <w:szCs w:val="22"/>
          <w:lang w:val="sr-Latn-ME"/>
        </w:rPr>
        <w:t xml:space="preserve">Moguća neželjena dejstva </w:t>
      </w:r>
    </w:p>
    <w:p w14:paraId="11098BBF" w14:textId="0DD7F697" w:rsidR="007253E5" w:rsidRPr="00312FEB" w:rsidRDefault="007253E5" w:rsidP="00312FEB">
      <w:pPr>
        <w:widowControl w:val="0"/>
        <w:numPr>
          <w:ilvl w:val="0"/>
          <w:numId w:val="47"/>
        </w:numPr>
        <w:tabs>
          <w:tab w:val="clear" w:pos="360"/>
          <w:tab w:val="clear" w:pos="567"/>
          <w:tab w:val="left" w:pos="569"/>
          <w:tab w:val="left" w:pos="600"/>
        </w:tabs>
        <w:autoSpaceDE w:val="0"/>
        <w:autoSpaceDN w:val="0"/>
        <w:spacing w:line="240" w:lineRule="auto"/>
        <w:jc w:val="both"/>
        <w:rPr>
          <w:szCs w:val="22"/>
          <w:lang w:val="sr-Latn-ME"/>
        </w:rPr>
      </w:pPr>
      <w:r w:rsidRPr="00312FEB">
        <w:rPr>
          <w:szCs w:val="22"/>
          <w:lang w:val="sr-Latn-ME"/>
        </w:rPr>
        <w:t>Kako čuvati lijek RINVOQ</w:t>
      </w:r>
    </w:p>
    <w:p w14:paraId="3642DF0D" w14:textId="77777777" w:rsidR="007253E5" w:rsidRPr="00312FEB" w:rsidRDefault="007253E5" w:rsidP="00312FEB">
      <w:pPr>
        <w:widowControl w:val="0"/>
        <w:numPr>
          <w:ilvl w:val="0"/>
          <w:numId w:val="47"/>
        </w:numPr>
        <w:tabs>
          <w:tab w:val="clear" w:pos="360"/>
          <w:tab w:val="clear" w:pos="567"/>
          <w:tab w:val="left" w:pos="569"/>
          <w:tab w:val="left" w:pos="600"/>
        </w:tabs>
        <w:autoSpaceDE w:val="0"/>
        <w:autoSpaceDN w:val="0"/>
        <w:spacing w:line="240" w:lineRule="auto"/>
        <w:jc w:val="both"/>
        <w:rPr>
          <w:b/>
          <w:bCs/>
          <w:szCs w:val="22"/>
          <w:lang w:val="sr-Latn-ME"/>
        </w:rPr>
      </w:pPr>
      <w:r w:rsidRPr="00312FEB">
        <w:rPr>
          <w:szCs w:val="22"/>
          <w:lang w:val="sr-Latn-ME"/>
        </w:rPr>
        <w:t xml:space="preserve">Sadržaj pakovanja i dodatne informacije </w:t>
      </w:r>
    </w:p>
    <w:p w14:paraId="3E73C632" w14:textId="77777777" w:rsidR="007253E5" w:rsidRPr="00312FEB" w:rsidRDefault="007253E5" w:rsidP="00312FEB">
      <w:pPr>
        <w:widowControl w:val="0"/>
        <w:autoSpaceDE w:val="0"/>
        <w:autoSpaceDN w:val="0"/>
        <w:spacing w:line="240" w:lineRule="auto"/>
        <w:jc w:val="both"/>
        <w:rPr>
          <w:szCs w:val="22"/>
          <w:lang w:val="sr-Latn-ME"/>
        </w:rPr>
      </w:pPr>
    </w:p>
    <w:p w14:paraId="2EFEE56D" w14:textId="77777777" w:rsidR="00312FEB" w:rsidRDefault="00312FEB">
      <w:pPr>
        <w:tabs>
          <w:tab w:val="clear" w:pos="567"/>
        </w:tabs>
        <w:spacing w:line="240" w:lineRule="auto"/>
        <w:rPr>
          <w:b/>
          <w:szCs w:val="22"/>
          <w:lang w:val="sr-Latn-ME"/>
        </w:rPr>
      </w:pPr>
      <w:r>
        <w:rPr>
          <w:b/>
          <w:szCs w:val="22"/>
          <w:lang w:val="sr-Latn-ME"/>
        </w:rPr>
        <w:br w:type="page"/>
      </w:r>
    </w:p>
    <w:p w14:paraId="652FC26D" w14:textId="66DFB3BA" w:rsidR="001C1512" w:rsidRPr="00312FEB" w:rsidRDefault="00906CF8" w:rsidP="00312FEB">
      <w:pPr>
        <w:widowControl w:val="0"/>
        <w:spacing w:line="240" w:lineRule="auto"/>
        <w:ind w:left="567" w:hanging="567"/>
        <w:contextualSpacing/>
        <w:jc w:val="both"/>
        <w:rPr>
          <w:szCs w:val="22"/>
          <w:lang w:val="sr-Latn-ME"/>
        </w:rPr>
      </w:pPr>
      <w:r w:rsidRPr="00312FEB">
        <w:rPr>
          <w:b/>
          <w:szCs w:val="22"/>
          <w:lang w:val="sr-Latn-ME"/>
        </w:rPr>
        <w:lastRenderedPageBreak/>
        <w:t>1.</w:t>
      </w:r>
      <w:r w:rsidRPr="00312FEB">
        <w:rPr>
          <w:b/>
          <w:szCs w:val="22"/>
          <w:lang w:val="sr-Latn-ME"/>
        </w:rPr>
        <w:tab/>
      </w:r>
      <w:r w:rsidR="00F55ED6" w:rsidRPr="00312FEB">
        <w:rPr>
          <w:b/>
          <w:bCs/>
          <w:szCs w:val="22"/>
          <w:lang w:val="sr-Latn-ME"/>
        </w:rPr>
        <w:t xml:space="preserve">ŠTA JE LIJEK </w:t>
      </w:r>
      <w:r w:rsidR="00B50B79" w:rsidRPr="00312FEB">
        <w:rPr>
          <w:b/>
          <w:szCs w:val="22"/>
          <w:lang w:val="sr-Latn-ME"/>
        </w:rPr>
        <w:t xml:space="preserve">RINVOQ </w:t>
      </w:r>
      <w:r w:rsidR="00F55ED6" w:rsidRPr="00312FEB">
        <w:rPr>
          <w:b/>
          <w:bCs/>
          <w:szCs w:val="22"/>
          <w:lang w:val="sr-Latn-ME"/>
        </w:rPr>
        <w:t>I ČEMU JE NAMIJENJEN</w:t>
      </w:r>
      <w:r w:rsidR="00F55ED6" w:rsidRPr="00312FEB" w:rsidDel="00F55ED6">
        <w:rPr>
          <w:b/>
          <w:szCs w:val="22"/>
          <w:lang w:val="sr-Latn-ME"/>
        </w:rPr>
        <w:t xml:space="preserve"> </w:t>
      </w:r>
    </w:p>
    <w:p w14:paraId="7442B4E6" w14:textId="77777777" w:rsidR="001C1512" w:rsidRPr="00312FEB" w:rsidRDefault="001C1512" w:rsidP="00312FEB">
      <w:pPr>
        <w:widowControl w:val="0"/>
        <w:tabs>
          <w:tab w:val="clear" w:pos="567"/>
        </w:tabs>
        <w:spacing w:line="240" w:lineRule="auto"/>
        <w:contextualSpacing/>
        <w:jc w:val="both"/>
        <w:rPr>
          <w:szCs w:val="22"/>
          <w:lang w:val="sr-Latn-ME"/>
        </w:rPr>
      </w:pPr>
    </w:p>
    <w:p w14:paraId="51F8EB68" w14:textId="3E7F1056" w:rsidR="00D86E1D" w:rsidRPr="00312FEB" w:rsidRDefault="002243C0" w:rsidP="00312FEB">
      <w:pPr>
        <w:widowControl w:val="0"/>
        <w:tabs>
          <w:tab w:val="clear" w:pos="567"/>
        </w:tabs>
        <w:spacing w:line="240" w:lineRule="auto"/>
        <w:contextualSpacing/>
        <w:jc w:val="both"/>
        <w:rPr>
          <w:szCs w:val="22"/>
          <w:lang w:val="sr-Latn-ME"/>
        </w:rPr>
      </w:pPr>
      <w:r w:rsidRPr="00312FEB">
        <w:rPr>
          <w:szCs w:val="22"/>
          <w:lang w:val="sr-Latn-ME"/>
        </w:rPr>
        <w:t xml:space="preserve">Lijek </w:t>
      </w:r>
      <w:r w:rsidR="00B50B79" w:rsidRPr="00312FEB">
        <w:rPr>
          <w:szCs w:val="22"/>
          <w:lang w:val="sr-Latn-ME"/>
        </w:rPr>
        <w:t xml:space="preserve">RINVOQ </w:t>
      </w:r>
      <w:r w:rsidR="00987055" w:rsidRPr="00312FEB">
        <w:rPr>
          <w:szCs w:val="22"/>
          <w:lang w:val="sr-Latn-ME"/>
        </w:rPr>
        <w:t xml:space="preserve">sadrži </w:t>
      </w:r>
      <w:r w:rsidRPr="00312FEB">
        <w:rPr>
          <w:szCs w:val="22"/>
          <w:lang w:val="sr-Latn-ME"/>
        </w:rPr>
        <w:t>aktivnu suspstancu</w:t>
      </w:r>
      <w:r w:rsidR="00987055" w:rsidRPr="00312FEB">
        <w:rPr>
          <w:szCs w:val="22"/>
          <w:lang w:val="sr-Latn-ME"/>
        </w:rPr>
        <w:t xml:space="preserve"> upadacitinib. Pripada </w:t>
      </w:r>
      <w:r w:rsidRPr="00312FEB">
        <w:rPr>
          <w:szCs w:val="22"/>
          <w:lang w:val="sr-Latn-ME"/>
        </w:rPr>
        <w:t>grupi</w:t>
      </w:r>
      <w:r w:rsidR="00987055" w:rsidRPr="00312FEB">
        <w:rPr>
          <w:szCs w:val="22"/>
          <w:lang w:val="sr-Latn-ME"/>
        </w:rPr>
        <w:t xml:space="preserve"> ljekova koji se zovu inhibitori Janus kinaze</w:t>
      </w:r>
      <w:r w:rsidR="000956BC" w:rsidRPr="00312FEB">
        <w:rPr>
          <w:szCs w:val="22"/>
          <w:lang w:val="sr-Latn-ME"/>
        </w:rPr>
        <w:t>.</w:t>
      </w:r>
      <w:r w:rsidR="008A4EFA" w:rsidRPr="00312FEB">
        <w:rPr>
          <w:szCs w:val="22"/>
          <w:lang w:val="sr-Latn-ME"/>
        </w:rPr>
        <w:t xml:space="preserve"> </w:t>
      </w:r>
      <w:r w:rsidR="000956BC" w:rsidRPr="00312FEB">
        <w:rPr>
          <w:szCs w:val="22"/>
          <w:lang w:val="sr-Latn-ME"/>
        </w:rPr>
        <w:t>S</w:t>
      </w:r>
      <w:r w:rsidR="00256B8A" w:rsidRPr="00312FEB">
        <w:rPr>
          <w:szCs w:val="22"/>
          <w:lang w:val="sr-Latn-ME"/>
        </w:rPr>
        <w:t>manj</w:t>
      </w:r>
      <w:r w:rsidR="000956BC" w:rsidRPr="00312FEB">
        <w:rPr>
          <w:szCs w:val="22"/>
          <w:lang w:val="sr-Latn-ME"/>
        </w:rPr>
        <w:t>ivanjem</w:t>
      </w:r>
      <w:r w:rsidR="000A4787" w:rsidRPr="00312FEB">
        <w:rPr>
          <w:szCs w:val="22"/>
          <w:lang w:val="sr-Latn-ME"/>
        </w:rPr>
        <w:t xml:space="preserve"> aktivnost</w:t>
      </w:r>
      <w:r w:rsidR="000956BC" w:rsidRPr="00312FEB">
        <w:rPr>
          <w:szCs w:val="22"/>
          <w:lang w:val="sr-Latn-ME"/>
        </w:rPr>
        <w:t>i</w:t>
      </w:r>
      <w:r w:rsidR="000A4787" w:rsidRPr="00312FEB">
        <w:rPr>
          <w:szCs w:val="22"/>
          <w:lang w:val="sr-Latn-ME"/>
        </w:rPr>
        <w:t xml:space="preserve"> jednog enzima u tijelu koji se zove „Janus kinaza”,</w:t>
      </w:r>
      <w:r w:rsidR="00313DF8" w:rsidRPr="00312FEB">
        <w:rPr>
          <w:szCs w:val="22"/>
          <w:lang w:val="sr-Latn-ME"/>
        </w:rPr>
        <w:t xml:space="preserve"> lijek RINVOQ</w:t>
      </w:r>
      <w:r w:rsidR="000A4787" w:rsidRPr="00312FEB">
        <w:rPr>
          <w:szCs w:val="22"/>
          <w:lang w:val="sr-Latn-ME"/>
        </w:rPr>
        <w:t xml:space="preserve"> </w:t>
      </w:r>
      <w:r w:rsidR="00313DF8" w:rsidRPr="00312FEB">
        <w:rPr>
          <w:szCs w:val="22"/>
          <w:lang w:val="sr-Latn-ME"/>
        </w:rPr>
        <w:t>smanjuje upalu kod sl</w:t>
      </w:r>
      <w:r w:rsidR="000A103E" w:rsidRPr="00312FEB">
        <w:rPr>
          <w:szCs w:val="22"/>
          <w:lang w:val="sr-Latn-ME"/>
        </w:rPr>
        <w:t>j</w:t>
      </w:r>
      <w:r w:rsidR="00313DF8" w:rsidRPr="00312FEB">
        <w:rPr>
          <w:szCs w:val="22"/>
          <w:lang w:val="sr-Latn-ME"/>
        </w:rPr>
        <w:t xml:space="preserve">edećih </w:t>
      </w:r>
      <w:r w:rsidR="00066E90" w:rsidRPr="00312FEB">
        <w:rPr>
          <w:szCs w:val="22"/>
          <w:lang w:val="sr-Latn-ME"/>
        </w:rPr>
        <w:t>bolesti:</w:t>
      </w:r>
    </w:p>
    <w:p w14:paraId="258BE84C" w14:textId="77777777" w:rsidR="00D86E1D" w:rsidRPr="00312FEB" w:rsidRDefault="00D86E1D" w:rsidP="00312FEB">
      <w:pPr>
        <w:widowControl w:val="0"/>
        <w:tabs>
          <w:tab w:val="clear" w:pos="567"/>
        </w:tabs>
        <w:spacing w:line="240" w:lineRule="auto"/>
        <w:contextualSpacing/>
        <w:jc w:val="both"/>
        <w:rPr>
          <w:szCs w:val="22"/>
          <w:lang w:val="sr-Latn-ME"/>
        </w:rPr>
      </w:pPr>
    </w:p>
    <w:p w14:paraId="32A92B25" w14:textId="77777777" w:rsidR="00D86E1D" w:rsidRPr="00312FEB" w:rsidRDefault="00D86E1D" w:rsidP="00312FEB">
      <w:pPr>
        <w:widowControl w:val="0"/>
        <w:tabs>
          <w:tab w:val="clear" w:pos="567"/>
        </w:tabs>
        <w:spacing w:line="240" w:lineRule="auto"/>
        <w:contextualSpacing/>
        <w:jc w:val="both"/>
        <w:rPr>
          <w:szCs w:val="22"/>
          <w:lang w:val="sr-Latn-ME"/>
        </w:rPr>
      </w:pPr>
      <w:r w:rsidRPr="00312FEB">
        <w:rPr>
          <w:szCs w:val="22"/>
          <w:lang w:val="sr-Latn-ME"/>
        </w:rPr>
        <w:t>Lijek RINVOQ se koristi za liječenje sljedećih upalnih bolesti:</w:t>
      </w:r>
    </w:p>
    <w:p w14:paraId="1EE8F021" w14:textId="77777777" w:rsidR="00D86E1D" w:rsidRPr="00312FEB" w:rsidRDefault="00D86E1D" w:rsidP="00312FEB">
      <w:pPr>
        <w:widowControl w:val="0"/>
        <w:tabs>
          <w:tab w:val="clear" w:pos="567"/>
        </w:tabs>
        <w:spacing w:line="240" w:lineRule="auto"/>
        <w:contextualSpacing/>
        <w:jc w:val="both"/>
        <w:rPr>
          <w:szCs w:val="22"/>
          <w:lang w:val="sr-Latn-ME"/>
        </w:rPr>
      </w:pPr>
    </w:p>
    <w:p w14:paraId="6950D29D" w14:textId="77777777" w:rsidR="00D86E1D" w:rsidRPr="00312FEB" w:rsidRDefault="00D86E1D" w:rsidP="00312FEB">
      <w:pPr>
        <w:widowControl w:val="0"/>
        <w:numPr>
          <w:ilvl w:val="0"/>
          <w:numId w:val="40"/>
        </w:numPr>
        <w:tabs>
          <w:tab w:val="clear" w:pos="567"/>
        </w:tabs>
        <w:spacing w:line="240" w:lineRule="auto"/>
        <w:contextualSpacing/>
        <w:jc w:val="both"/>
        <w:rPr>
          <w:szCs w:val="22"/>
          <w:lang w:val="sr-Latn-ME"/>
        </w:rPr>
      </w:pPr>
      <w:r w:rsidRPr="00312FEB">
        <w:rPr>
          <w:szCs w:val="22"/>
          <w:lang w:val="sr-Latn-ME"/>
        </w:rPr>
        <w:t>Reumatoidni artritis</w:t>
      </w:r>
    </w:p>
    <w:p w14:paraId="5E1F6E6A" w14:textId="76DBAEBF" w:rsidR="00154AC7" w:rsidRPr="00312FEB" w:rsidRDefault="00D86E1D" w:rsidP="00312FEB">
      <w:pPr>
        <w:widowControl w:val="0"/>
        <w:numPr>
          <w:ilvl w:val="0"/>
          <w:numId w:val="40"/>
        </w:numPr>
        <w:tabs>
          <w:tab w:val="clear" w:pos="567"/>
        </w:tabs>
        <w:spacing w:line="240" w:lineRule="auto"/>
        <w:contextualSpacing/>
        <w:jc w:val="both"/>
        <w:rPr>
          <w:szCs w:val="22"/>
          <w:lang w:val="sr-Latn-ME"/>
        </w:rPr>
      </w:pPr>
      <w:r w:rsidRPr="00312FEB">
        <w:rPr>
          <w:szCs w:val="22"/>
          <w:lang w:val="sr-Latn-ME"/>
        </w:rPr>
        <w:t>Psorijatični artritis</w:t>
      </w:r>
    </w:p>
    <w:p w14:paraId="64CBD836" w14:textId="5157BB8A" w:rsidR="00154AC7" w:rsidRPr="00312FEB" w:rsidRDefault="00154AC7" w:rsidP="00312FEB">
      <w:pPr>
        <w:widowControl w:val="0"/>
        <w:numPr>
          <w:ilvl w:val="0"/>
          <w:numId w:val="40"/>
        </w:numPr>
        <w:tabs>
          <w:tab w:val="clear" w:pos="567"/>
        </w:tabs>
        <w:spacing w:line="240" w:lineRule="auto"/>
        <w:contextualSpacing/>
        <w:jc w:val="both"/>
        <w:rPr>
          <w:szCs w:val="22"/>
          <w:lang w:val="sr-Latn-ME"/>
        </w:rPr>
      </w:pPr>
      <w:r w:rsidRPr="00312FEB">
        <w:rPr>
          <w:szCs w:val="22"/>
          <w:lang w:val="sr-Latn-ME"/>
        </w:rPr>
        <w:t>Aksijalni spondiloartritis</w:t>
      </w:r>
    </w:p>
    <w:p w14:paraId="2DC26C2F" w14:textId="19096C23" w:rsidR="00154AC7" w:rsidRPr="00312FEB" w:rsidRDefault="00154AC7" w:rsidP="00312FEB">
      <w:pPr>
        <w:widowControl w:val="0"/>
        <w:numPr>
          <w:ilvl w:val="1"/>
          <w:numId w:val="40"/>
        </w:numPr>
        <w:tabs>
          <w:tab w:val="clear" w:pos="567"/>
        </w:tabs>
        <w:spacing w:line="240" w:lineRule="auto"/>
        <w:contextualSpacing/>
        <w:jc w:val="both"/>
        <w:rPr>
          <w:szCs w:val="22"/>
          <w:lang w:val="sr-Latn-ME"/>
        </w:rPr>
      </w:pPr>
      <w:r w:rsidRPr="00312FEB">
        <w:rPr>
          <w:szCs w:val="22"/>
          <w:lang w:val="sr-Latn-ME"/>
        </w:rPr>
        <w:t>Neradiografski aksijalni spondiloartritis</w:t>
      </w:r>
    </w:p>
    <w:p w14:paraId="1785101D" w14:textId="2626752F" w:rsidR="00E86D33" w:rsidRPr="00312FEB" w:rsidRDefault="00A541C0" w:rsidP="00312FEB">
      <w:pPr>
        <w:widowControl w:val="0"/>
        <w:numPr>
          <w:ilvl w:val="1"/>
          <w:numId w:val="40"/>
        </w:numPr>
        <w:tabs>
          <w:tab w:val="clear" w:pos="567"/>
        </w:tabs>
        <w:spacing w:line="240" w:lineRule="auto"/>
        <w:contextualSpacing/>
        <w:jc w:val="both"/>
        <w:rPr>
          <w:szCs w:val="22"/>
          <w:lang w:val="sr-Latn-ME"/>
        </w:rPr>
      </w:pPr>
      <w:r w:rsidRPr="00312FEB">
        <w:rPr>
          <w:szCs w:val="22"/>
          <w:lang w:val="sr-Latn-ME"/>
        </w:rPr>
        <w:t>Ankilozni spondilitis</w:t>
      </w:r>
      <w:r w:rsidR="00154AC7" w:rsidRPr="00312FEB">
        <w:rPr>
          <w:szCs w:val="22"/>
          <w:lang w:val="sr-Latn-ME"/>
        </w:rPr>
        <w:t xml:space="preserve"> (AS, radiografski aksijalni spondiloartritis)</w:t>
      </w:r>
    </w:p>
    <w:p w14:paraId="7BA55D6B" w14:textId="52540634" w:rsidR="008868AA" w:rsidRPr="00312FEB" w:rsidRDefault="00066E90" w:rsidP="00312FEB">
      <w:pPr>
        <w:pStyle w:val="ListParagraph"/>
        <w:widowControl w:val="0"/>
        <w:numPr>
          <w:ilvl w:val="0"/>
          <w:numId w:val="40"/>
        </w:numPr>
        <w:spacing w:after="0"/>
        <w:jc w:val="both"/>
        <w:rPr>
          <w:rFonts w:ascii="Times New Roman" w:hAnsi="Times New Roman"/>
          <w:lang w:val="sr-Latn-ME"/>
        </w:rPr>
      </w:pPr>
      <w:r w:rsidRPr="00312FEB">
        <w:rPr>
          <w:rFonts w:ascii="Times New Roman" w:eastAsia="Times New Roman" w:hAnsi="Times New Roman"/>
          <w:lang w:val="sr-Latn-ME"/>
        </w:rPr>
        <w:t>Atopijski dermatitis</w:t>
      </w:r>
    </w:p>
    <w:p w14:paraId="6C3A4A76" w14:textId="18D6BE66" w:rsidR="00D86E1D" w:rsidRPr="00312FEB" w:rsidRDefault="00057207" w:rsidP="00312FEB">
      <w:pPr>
        <w:pStyle w:val="ListParagraph"/>
        <w:widowControl w:val="0"/>
        <w:numPr>
          <w:ilvl w:val="0"/>
          <w:numId w:val="40"/>
        </w:numPr>
        <w:spacing w:after="0"/>
        <w:jc w:val="both"/>
        <w:rPr>
          <w:rFonts w:ascii="Times New Roman" w:hAnsi="Times New Roman"/>
          <w:lang w:val="sr-Latn-ME"/>
        </w:rPr>
      </w:pPr>
      <w:r w:rsidRPr="00312FEB">
        <w:rPr>
          <w:rFonts w:ascii="Times New Roman" w:eastAsia="Times New Roman" w:hAnsi="Times New Roman"/>
          <w:lang w:val="sr-Latn-ME"/>
        </w:rPr>
        <w:t>Ulcerozni kolitis</w:t>
      </w:r>
    </w:p>
    <w:p w14:paraId="240D620E" w14:textId="6169FF64" w:rsidR="0066001E" w:rsidRPr="00312FEB" w:rsidRDefault="0066001E" w:rsidP="00312FEB">
      <w:pPr>
        <w:pStyle w:val="ListParagraph"/>
        <w:widowControl w:val="0"/>
        <w:numPr>
          <w:ilvl w:val="0"/>
          <w:numId w:val="40"/>
        </w:numPr>
        <w:spacing w:after="0"/>
        <w:jc w:val="both"/>
        <w:rPr>
          <w:rFonts w:ascii="Times New Roman" w:hAnsi="Times New Roman"/>
          <w:lang w:val="sr-Latn-ME"/>
        </w:rPr>
      </w:pPr>
      <w:r w:rsidRPr="00312FEB">
        <w:rPr>
          <w:rFonts w:ascii="Times New Roman" w:eastAsia="Times New Roman" w:hAnsi="Times New Roman"/>
          <w:lang w:val="sr-Latn-ME"/>
        </w:rPr>
        <w:t>Chronova bolest</w:t>
      </w:r>
    </w:p>
    <w:p w14:paraId="57E88F28" w14:textId="7B7AC500" w:rsidR="0075672A" w:rsidRPr="00312FEB" w:rsidRDefault="00D86E1D" w:rsidP="00312FEB">
      <w:pPr>
        <w:widowControl w:val="0"/>
        <w:tabs>
          <w:tab w:val="clear" w:pos="567"/>
        </w:tabs>
        <w:spacing w:line="240" w:lineRule="auto"/>
        <w:contextualSpacing/>
        <w:jc w:val="both"/>
        <w:rPr>
          <w:szCs w:val="22"/>
          <w:u w:val="single"/>
          <w:lang w:val="sr-Latn-ME"/>
        </w:rPr>
      </w:pPr>
      <w:r w:rsidRPr="00312FEB">
        <w:rPr>
          <w:szCs w:val="22"/>
          <w:u w:val="single"/>
          <w:lang w:val="sr-Latn-ME"/>
        </w:rPr>
        <w:t>Reumatoidni artritis</w:t>
      </w:r>
    </w:p>
    <w:p w14:paraId="2FE47AA6" w14:textId="77777777" w:rsidR="00B05AB9" w:rsidRPr="00312FEB" w:rsidRDefault="00B05AB9" w:rsidP="00312FEB">
      <w:pPr>
        <w:widowControl w:val="0"/>
        <w:tabs>
          <w:tab w:val="clear" w:pos="567"/>
        </w:tabs>
        <w:spacing w:line="240" w:lineRule="auto"/>
        <w:contextualSpacing/>
        <w:jc w:val="both"/>
        <w:rPr>
          <w:szCs w:val="22"/>
          <w:lang w:val="sr-Latn-ME"/>
        </w:rPr>
      </w:pPr>
    </w:p>
    <w:p w14:paraId="0FC8D9AF" w14:textId="2567C53A" w:rsidR="0075672A" w:rsidRPr="00312FEB" w:rsidRDefault="002243C0" w:rsidP="00312FEB">
      <w:pPr>
        <w:widowControl w:val="0"/>
        <w:tabs>
          <w:tab w:val="clear" w:pos="567"/>
        </w:tabs>
        <w:spacing w:line="240" w:lineRule="auto"/>
        <w:contextualSpacing/>
        <w:jc w:val="both"/>
        <w:rPr>
          <w:szCs w:val="22"/>
          <w:lang w:val="sr-Latn-ME"/>
        </w:rPr>
      </w:pPr>
      <w:r w:rsidRPr="00312FEB">
        <w:rPr>
          <w:szCs w:val="22"/>
          <w:lang w:val="sr-Latn-ME"/>
        </w:rPr>
        <w:t xml:space="preserve">Lijek </w:t>
      </w:r>
      <w:r w:rsidR="00B50B79" w:rsidRPr="00312FEB">
        <w:rPr>
          <w:szCs w:val="22"/>
          <w:lang w:val="sr-Latn-ME"/>
        </w:rPr>
        <w:t xml:space="preserve">RINVOQ </w:t>
      </w:r>
      <w:r w:rsidR="00987055" w:rsidRPr="00312FEB">
        <w:rPr>
          <w:szCs w:val="22"/>
          <w:lang w:val="sr-Latn-ME"/>
        </w:rPr>
        <w:t>se koristi za liječenje odraslih osoba s</w:t>
      </w:r>
      <w:r w:rsidR="00CF4481" w:rsidRPr="00312FEB">
        <w:rPr>
          <w:szCs w:val="22"/>
          <w:lang w:val="sr-Latn-ME"/>
        </w:rPr>
        <w:t>a</w:t>
      </w:r>
      <w:r w:rsidR="00987055" w:rsidRPr="00312FEB">
        <w:rPr>
          <w:szCs w:val="22"/>
          <w:lang w:val="sr-Latn-ME"/>
        </w:rPr>
        <w:t xml:space="preserve"> reumatoidnim artritisom. Reumatoidni artritis je bolest koja uzrokuje upalu zglobova. Ako imate umjereni do teški oblik aktivnog reumatoidnog artritisa, možda ćete</w:t>
      </w:r>
      <w:r w:rsidRPr="00312FEB">
        <w:rPr>
          <w:szCs w:val="22"/>
          <w:lang w:val="sr-Latn-ME"/>
        </w:rPr>
        <w:t xml:space="preserve"> prvo</w:t>
      </w:r>
      <w:r w:rsidR="00987055" w:rsidRPr="00312FEB">
        <w:rPr>
          <w:szCs w:val="22"/>
          <w:lang w:val="sr-Latn-ME"/>
        </w:rPr>
        <w:t xml:space="preserve"> dobiti druge ljekove </w:t>
      </w:r>
      <w:r w:rsidR="006A4110" w:rsidRPr="00312FEB">
        <w:rPr>
          <w:szCs w:val="22"/>
          <w:lang w:val="sr-Latn-ME"/>
        </w:rPr>
        <w:t xml:space="preserve">od kojih je jedan </w:t>
      </w:r>
      <w:r w:rsidR="00987055" w:rsidRPr="00312FEB">
        <w:rPr>
          <w:szCs w:val="22"/>
          <w:lang w:val="sr-Latn-ME"/>
        </w:rPr>
        <w:t>obično metotreksat. Ako t</w:t>
      </w:r>
      <w:r w:rsidR="006A4110" w:rsidRPr="00312FEB">
        <w:rPr>
          <w:szCs w:val="22"/>
          <w:lang w:val="sr-Latn-ME"/>
        </w:rPr>
        <w:t>i</w:t>
      </w:r>
      <w:r w:rsidR="00987055" w:rsidRPr="00312FEB">
        <w:rPr>
          <w:szCs w:val="22"/>
          <w:lang w:val="sr-Latn-ME"/>
        </w:rPr>
        <w:t xml:space="preserve"> ljekov</w:t>
      </w:r>
      <w:r w:rsidR="006A4110" w:rsidRPr="00312FEB">
        <w:rPr>
          <w:szCs w:val="22"/>
          <w:lang w:val="sr-Latn-ME"/>
        </w:rPr>
        <w:t>i ne budu dovoljno dobro djelovali</w:t>
      </w:r>
      <w:r w:rsidR="00987055" w:rsidRPr="00312FEB">
        <w:rPr>
          <w:szCs w:val="22"/>
          <w:lang w:val="sr-Latn-ME"/>
        </w:rPr>
        <w:t>, dobićete</w:t>
      </w:r>
      <w:r w:rsidRPr="00312FEB">
        <w:rPr>
          <w:szCs w:val="22"/>
          <w:lang w:val="sr-Latn-ME"/>
        </w:rPr>
        <w:t xml:space="preserve"> lijek</w:t>
      </w:r>
      <w:r w:rsidR="00987055" w:rsidRPr="00312FEB">
        <w:rPr>
          <w:szCs w:val="22"/>
          <w:lang w:val="sr-Latn-ME"/>
        </w:rPr>
        <w:t xml:space="preserve"> </w:t>
      </w:r>
      <w:r w:rsidR="006A4110" w:rsidRPr="00312FEB">
        <w:rPr>
          <w:szCs w:val="22"/>
          <w:lang w:val="sr-Latn-ME"/>
        </w:rPr>
        <w:t>RINVOQ</w:t>
      </w:r>
      <w:r w:rsidR="00987055" w:rsidRPr="00312FEB">
        <w:rPr>
          <w:szCs w:val="22"/>
          <w:lang w:val="sr-Latn-ME"/>
        </w:rPr>
        <w:t xml:space="preserve"> koji ćete </w:t>
      </w:r>
      <w:r w:rsidR="00076D8B" w:rsidRPr="00312FEB">
        <w:rPr>
          <w:szCs w:val="22"/>
          <w:lang w:val="sr-Latn-ME"/>
        </w:rPr>
        <w:t>uzimati</w:t>
      </w:r>
      <w:r w:rsidR="00987055" w:rsidRPr="00312FEB">
        <w:rPr>
          <w:szCs w:val="22"/>
          <w:lang w:val="sr-Latn-ME"/>
        </w:rPr>
        <w:t xml:space="preserve"> samostalno ili u kombinaciji s</w:t>
      </w:r>
      <w:r w:rsidR="00CF4481" w:rsidRPr="00312FEB">
        <w:rPr>
          <w:szCs w:val="22"/>
          <w:lang w:val="sr-Latn-ME"/>
        </w:rPr>
        <w:t>a</w:t>
      </w:r>
      <w:r w:rsidR="00987055" w:rsidRPr="00312FEB">
        <w:rPr>
          <w:szCs w:val="22"/>
          <w:lang w:val="sr-Latn-ME"/>
        </w:rPr>
        <w:t xml:space="preserve"> metotreksatom za liječenje reumatoidnog artritisa.</w:t>
      </w:r>
    </w:p>
    <w:p w14:paraId="2753D47C" w14:textId="77777777" w:rsidR="0075672A" w:rsidRPr="00312FEB" w:rsidRDefault="0075672A" w:rsidP="00312FEB">
      <w:pPr>
        <w:widowControl w:val="0"/>
        <w:tabs>
          <w:tab w:val="clear" w:pos="567"/>
        </w:tabs>
        <w:spacing w:line="240" w:lineRule="auto"/>
        <w:contextualSpacing/>
        <w:jc w:val="both"/>
        <w:rPr>
          <w:szCs w:val="22"/>
          <w:lang w:val="sr-Latn-ME"/>
        </w:rPr>
      </w:pPr>
    </w:p>
    <w:p w14:paraId="560B5E94" w14:textId="6D08F072" w:rsidR="0075672A" w:rsidRPr="00312FEB" w:rsidRDefault="00041737" w:rsidP="00312FEB">
      <w:pPr>
        <w:widowControl w:val="0"/>
        <w:tabs>
          <w:tab w:val="clear" w:pos="567"/>
        </w:tabs>
        <w:spacing w:line="240" w:lineRule="auto"/>
        <w:contextualSpacing/>
        <w:jc w:val="both"/>
        <w:rPr>
          <w:szCs w:val="22"/>
          <w:lang w:val="sr-Latn-ME"/>
        </w:rPr>
      </w:pPr>
      <w:r w:rsidRPr="00312FEB">
        <w:rPr>
          <w:szCs w:val="22"/>
          <w:lang w:val="sr-Latn-ME"/>
        </w:rPr>
        <w:t>L</w:t>
      </w:r>
      <w:r w:rsidR="002243C0" w:rsidRPr="00312FEB">
        <w:rPr>
          <w:szCs w:val="22"/>
          <w:lang w:val="sr-Latn-ME"/>
        </w:rPr>
        <w:t>ijek</w:t>
      </w:r>
      <w:r w:rsidR="00987055" w:rsidRPr="00312FEB">
        <w:rPr>
          <w:szCs w:val="22"/>
          <w:lang w:val="sr-Latn-ME"/>
        </w:rPr>
        <w:t xml:space="preserve"> </w:t>
      </w:r>
      <w:r w:rsidR="009F54C9" w:rsidRPr="00312FEB">
        <w:rPr>
          <w:szCs w:val="22"/>
          <w:lang w:val="sr-Latn-ME"/>
        </w:rPr>
        <w:t xml:space="preserve">RINVOQ može </w:t>
      </w:r>
      <w:r w:rsidR="00987055" w:rsidRPr="00312FEB">
        <w:rPr>
          <w:szCs w:val="22"/>
          <w:lang w:val="sr-Latn-ME"/>
        </w:rPr>
        <w:t>pom</w:t>
      </w:r>
      <w:r w:rsidR="009F54C9" w:rsidRPr="00312FEB">
        <w:rPr>
          <w:szCs w:val="22"/>
          <w:lang w:val="sr-Latn-ME"/>
        </w:rPr>
        <w:t>oći</w:t>
      </w:r>
      <w:r w:rsidR="00CE6E92" w:rsidRPr="00312FEB">
        <w:rPr>
          <w:szCs w:val="22"/>
          <w:lang w:val="sr-Latn-ME"/>
        </w:rPr>
        <w:t xml:space="preserve"> da se </w:t>
      </w:r>
      <w:r w:rsidR="00987055" w:rsidRPr="00312FEB">
        <w:rPr>
          <w:szCs w:val="22"/>
          <w:lang w:val="sr-Latn-ME"/>
        </w:rPr>
        <w:t>ublaži bol, ukočenost i oticanje zglobova</w:t>
      </w:r>
      <w:r w:rsidR="00CE6E92" w:rsidRPr="00312FEB">
        <w:rPr>
          <w:szCs w:val="22"/>
          <w:lang w:val="sr-Latn-ME"/>
        </w:rPr>
        <w:t>,</w:t>
      </w:r>
      <w:r w:rsidR="00987055" w:rsidRPr="00312FEB">
        <w:rPr>
          <w:szCs w:val="22"/>
          <w:lang w:val="sr-Latn-ME"/>
        </w:rPr>
        <w:t xml:space="preserve"> </w:t>
      </w:r>
      <w:r w:rsidR="009F54C9" w:rsidRPr="00312FEB">
        <w:rPr>
          <w:szCs w:val="22"/>
          <w:lang w:val="sr-Latn-ME"/>
        </w:rPr>
        <w:t xml:space="preserve">smanji </w:t>
      </w:r>
      <w:r w:rsidR="00987055" w:rsidRPr="00312FEB">
        <w:rPr>
          <w:szCs w:val="22"/>
          <w:lang w:val="sr-Latn-ME"/>
        </w:rPr>
        <w:t>umor</w:t>
      </w:r>
      <w:r w:rsidR="00CE6E92" w:rsidRPr="00312FEB">
        <w:rPr>
          <w:szCs w:val="22"/>
          <w:lang w:val="sr-Latn-ME"/>
        </w:rPr>
        <w:t xml:space="preserve"> i</w:t>
      </w:r>
      <w:r w:rsidR="00987055" w:rsidRPr="00312FEB">
        <w:rPr>
          <w:szCs w:val="22"/>
          <w:lang w:val="sr-Latn-ME"/>
        </w:rPr>
        <w:t xml:space="preserve"> </w:t>
      </w:r>
      <w:r w:rsidR="009F54C9" w:rsidRPr="00312FEB">
        <w:rPr>
          <w:szCs w:val="22"/>
          <w:lang w:val="sr-Latn-ME"/>
        </w:rPr>
        <w:t>može</w:t>
      </w:r>
      <w:r w:rsidR="00987055" w:rsidRPr="00312FEB">
        <w:rPr>
          <w:szCs w:val="22"/>
          <w:lang w:val="sr-Latn-ME"/>
        </w:rPr>
        <w:t xml:space="preserve"> usporiti oštećenje kostiju i hrskavice u zglobovima. </w:t>
      </w:r>
      <w:r w:rsidR="00A24407" w:rsidRPr="00312FEB">
        <w:rPr>
          <w:szCs w:val="22"/>
          <w:lang w:val="sr-Latn-ME"/>
        </w:rPr>
        <w:t>To će Vam olakšati</w:t>
      </w:r>
      <w:r w:rsidR="00CE6E92" w:rsidRPr="00312FEB">
        <w:rPr>
          <w:szCs w:val="22"/>
          <w:lang w:val="sr-Latn-ME"/>
        </w:rPr>
        <w:t xml:space="preserve"> da obavljate</w:t>
      </w:r>
      <w:r w:rsidR="00987055" w:rsidRPr="00312FEB">
        <w:rPr>
          <w:szCs w:val="22"/>
          <w:lang w:val="sr-Latn-ME"/>
        </w:rPr>
        <w:t xml:space="preserve"> uobičajen</w:t>
      </w:r>
      <w:r w:rsidR="00CE6E92" w:rsidRPr="00312FEB">
        <w:rPr>
          <w:szCs w:val="22"/>
          <w:lang w:val="sr-Latn-ME"/>
        </w:rPr>
        <w:t>e</w:t>
      </w:r>
      <w:r w:rsidR="00987055" w:rsidRPr="00312FEB">
        <w:rPr>
          <w:szCs w:val="22"/>
          <w:lang w:val="sr-Latn-ME"/>
        </w:rPr>
        <w:t xml:space="preserve"> svakodnevn</w:t>
      </w:r>
      <w:r w:rsidR="00CE6E92" w:rsidRPr="00312FEB">
        <w:rPr>
          <w:szCs w:val="22"/>
          <w:lang w:val="sr-Latn-ME"/>
        </w:rPr>
        <w:t>e</w:t>
      </w:r>
      <w:r w:rsidR="00987055" w:rsidRPr="00312FEB">
        <w:rPr>
          <w:szCs w:val="22"/>
          <w:lang w:val="sr-Latn-ME"/>
        </w:rPr>
        <w:t xml:space="preserve"> aktivnosti i</w:t>
      </w:r>
      <w:r w:rsidR="00A24407" w:rsidRPr="00312FEB">
        <w:rPr>
          <w:szCs w:val="22"/>
          <w:lang w:val="sr-Latn-ME"/>
        </w:rPr>
        <w:t xml:space="preserve"> da</w:t>
      </w:r>
      <w:r w:rsidR="00987055" w:rsidRPr="00312FEB">
        <w:rPr>
          <w:szCs w:val="22"/>
          <w:lang w:val="sr-Latn-ME"/>
        </w:rPr>
        <w:t xml:space="preserve"> poboljšat</w:t>
      </w:r>
      <w:r w:rsidR="00A24407" w:rsidRPr="00312FEB">
        <w:rPr>
          <w:szCs w:val="22"/>
          <w:lang w:val="sr-Latn-ME"/>
        </w:rPr>
        <w:t>e</w:t>
      </w:r>
      <w:r w:rsidR="00987055" w:rsidRPr="00312FEB">
        <w:rPr>
          <w:szCs w:val="22"/>
          <w:lang w:val="sr-Latn-ME"/>
        </w:rPr>
        <w:t xml:space="preserve"> kvalitet života.</w:t>
      </w:r>
    </w:p>
    <w:p w14:paraId="6459EB78" w14:textId="77777777" w:rsidR="00CF7468" w:rsidRPr="00312FEB" w:rsidRDefault="00CF7468" w:rsidP="00312FEB">
      <w:pPr>
        <w:widowControl w:val="0"/>
        <w:tabs>
          <w:tab w:val="clear" w:pos="567"/>
        </w:tabs>
        <w:spacing w:line="240" w:lineRule="auto"/>
        <w:contextualSpacing/>
        <w:jc w:val="both"/>
        <w:rPr>
          <w:rFonts w:eastAsia="SimSun"/>
          <w:szCs w:val="22"/>
          <w:lang w:val="sr-Latn-ME"/>
        </w:rPr>
      </w:pPr>
    </w:p>
    <w:p w14:paraId="32E800E4" w14:textId="41B98537" w:rsidR="00CF7468" w:rsidRPr="00312FEB" w:rsidRDefault="00CF7468" w:rsidP="00312FEB">
      <w:pPr>
        <w:widowControl w:val="0"/>
        <w:tabs>
          <w:tab w:val="clear" w:pos="567"/>
        </w:tabs>
        <w:spacing w:line="240" w:lineRule="auto"/>
        <w:ind w:right="-2"/>
        <w:contextualSpacing/>
        <w:jc w:val="both"/>
        <w:rPr>
          <w:szCs w:val="22"/>
          <w:u w:val="single"/>
          <w:lang w:val="sr-Latn-ME"/>
        </w:rPr>
      </w:pPr>
      <w:r w:rsidRPr="00312FEB">
        <w:rPr>
          <w:szCs w:val="22"/>
          <w:u w:val="single"/>
          <w:lang w:val="sr-Latn-ME"/>
        </w:rPr>
        <w:t>Psorijatični artritis</w:t>
      </w:r>
    </w:p>
    <w:p w14:paraId="0976F682" w14:textId="1905F6BF" w:rsidR="00CF7468" w:rsidRPr="00312FEB" w:rsidRDefault="00CF7468" w:rsidP="00312FEB">
      <w:pPr>
        <w:widowControl w:val="0"/>
        <w:tabs>
          <w:tab w:val="clear" w:pos="567"/>
        </w:tabs>
        <w:spacing w:line="240" w:lineRule="auto"/>
        <w:ind w:right="-2"/>
        <w:contextualSpacing/>
        <w:jc w:val="both"/>
        <w:rPr>
          <w:szCs w:val="22"/>
          <w:lang w:val="sr-Latn-ME"/>
        </w:rPr>
      </w:pPr>
      <w:r w:rsidRPr="00312FEB">
        <w:rPr>
          <w:szCs w:val="22"/>
          <w:lang w:val="sr-Latn-ME"/>
        </w:rPr>
        <w:t>Lijek RINVOQ se koristi za liječenje odraslih osoba sa psorijatičnim artritisom. Psorijatični artritis je bolest koja uzrokuje upalu zglobova i psorijazu. Ako imate aktivan psorijatični artritis, možda ćete prvo dobiti druge ljekove. Ako ti ljekovi ne budu dovoljno dobro djelovali, dobićete lijek RINVOQ, koji ćete uzimati samostalno ili u kombinaciji s</w:t>
      </w:r>
      <w:r w:rsidR="00BF4832" w:rsidRPr="00312FEB">
        <w:rPr>
          <w:szCs w:val="22"/>
          <w:lang w:val="sr-Latn-ME"/>
        </w:rPr>
        <w:t>a</w:t>
      </w:r>
      <w:r w:rsidRPr="00312FEB">
        <w:rPr>
          <w:szCs w:val="22"/>
          <w:lang w:val="sr-Latn-ME"/>
        </w:rPr>
        <w:t xml:space="preserve"> metotreksatom za liječenje psorijatičnog artritisa.</w:t>
      </w:r>
    </w:p>
    <w:p w14:paraId="33DB9E3D" w14:textId="77777777" w:rsidR="00CF7468" w:rsidRPr="00312FEB" w:rsidRDefault="00CF7468" w:rsidP="00312FEB">
      <w:pPr>
        <w:widowControl w:val="0"/>
        <w:tabs>
          <w:tab w:val="clear" w:pos="567"/>
        </w:tabs>
        <w:spacing w:line="240" w:lineRule="auto"/>
        <w:ind w:right="-2"/>
        <w:contextualSpacing/>
        <w:jc w:val="both"/>
        <w:rPr>
          <w:szCs w:val="22"/>
          <w:lang w:val="sr-Latn-ME"/>
        </w:rPr>
      </w:pPr>
    </w:p>
    <w:p w14:paraId="0D384330" w14:textId="14D7CB77" w:rsidR="001C1512" w:rsidRPr="00312FEB" w:rsidRDefault="00CF7468" w:rsidP="00312FEB">
      <w:pPr>
        <w:widowControl w:val="0"/>
        <w:tabs>
          <w:tab w:val="clear" w:pos="567"/>
        </w:tabs>
        <w:spacing w:line="240" w:lineRule="auto"/>
        <w:ind w:right="-2"/>
        <w:contextualSpacing/>
        <w:jc w:val="both"/>
        <w:rPr>
          <w:szCs w:val="22"/>
          <w:lang w:val="sr-Latn-ME"/>
        </w:rPr>
      </w:pPr>
      <w:r w:rsidRPr="00312FEB">
        <w:rPr>
          <w:szCs w:val="22"/>
          <w:lang w:val="sr-Latn-ME"/>
        </w:rPr>
        <w:t>Lijek RINVOQ može pomoći u smanjenju bol</w:t>
      </w:r>
      <w:r w:rsidR="009A52A9" w:rsidRPr="00312FEB">
        <w:rPr>
          <w:szCs w:val="22"/>
          <w:lang w:val="sr-Latn-ME"/>
        </w:rPr>
        <w:t>a</w:t>
      </w:r>
      <w:r w:rsidRPr="00312FEB">
        <w:rPr>
          <w:szCs w:val="22"/>
          <w:lang w:val="sr-Latn-ME"/>
        </w:rPr>
        <w:t>, ukočenosti i ot</w:t>
      </w:r>
      <w:r w:rsidR="000A103E" w:rsidRPr="00312FEB">
        <w:rPr>
          <w:szCs w:val="22"/>
          <w:lang w:val="sr-Latn-ME"/>
        </w:rPr>
        <w:t>icanja</w:t>
      </w:r>
      <w:r w:rsidRPr="00312FEB">
        <w:rPr>
          <w:szCs w:val="22"/>
          <w:lang w:val="sr-Latn-ME"/>
        </w:rPr>
        <w:t xml:space="preserve"> u zglobovima i oko njih, bol</w:t>
      </w:r>
      <w:r w:rsidR="00C256D3" w:rsidRPr="00312FEB">
        <w:rPr>
          <w:szCs w:val="22"/>
          <w:lang w:val="sr-Latn-ME"/>
        </w:rPr>
        <w:t>a</w:t>
      </w:r>
      <w:r w:rsidRPr="00312FEB">
        <w:rPr>
          <w:szCs w:val="22"/>
          <w:lang w:val="sr-Latn-ME"/>
        </w:rPr>
        <w:t xml:space="preserve"> i ukočenosti kičme, psorijatičnog osipa na koži i umora te može usporiti oštećenje kostiju i hrskavice u zglobovima. Ovi efekti mogu Vam olakšati obavljanje uobičajenih svakodnevnih aktivnosti i tako poboljšati kvalitet života.</w:t>
      </w:r>
    </w:p>
    <w:p w14:paraId="42763FBC" w14:textId="7B19833A" w:rsidR="001C1512" w:rsidRPr="00312FEB" w:rsidRDefault="001C1512" w:rsidP="00312FEB">
      <w:pPr>
        <w:widowControl w:val="0"/>
        <w:tabs>
          <w:tab w:val="clear" w:pos="567"/>
        </w:tabs>
        <w:spacing w:line="240" w:lineRule="auto"/>
        <w:ind w:right="-2"/>
        <w:contextualSpacing/>
        <w:jc w:val="both"/>
        <w:rPr>
          <w:szCs w:val="22"/>
          <w:lang w:val="sr-Latn-ME"/>
        </w:rPr>
      </w:pPr>
    </w:p>
    <w:p w14:paraId="768B2EDF" w14:textId="31BD176D" w:rsidR="00410012" w:rsidRPr="00312FEB" w:rsidRDefault="00154AC7" w:rsidP="00312FEB">
      <w:pPr>
        <w:widowControl w:val="0"/>
        <w:tabs>
          <w:tab w:val="clear" w:pos="567"/>
        </w:tabs>
        <w:spacing w:line="240" w:lineRule="auto"/>
        <w:ind w:right="-2"/>
        <w:contextualSpacing/>
        <w:jc w:val="both"/>
        <w:rPr>
          <w:szCs w:val="22"/>
          <w:u w:val="single"/>
          <w:lang w:val="sr-Latn-ME"/>
        </w:rPr>
      </w:pPr>
      <w:r w:rsidRPr="00312FEB">
        <w:rPr>
          <w:szCs w:val="22"/>
          <w:u w:val="single"/>
          <w:lang w:val="sr-Latn-ME"/>
        </w:rPr>
        <w:t xml:space="preserve">Aksijalni spondiloartritis (neradiografski aksijalni spondiloartritis i </w:t>
      </w:r>
      <w:r w:rsidR="00410012" w:rsidRPr="00312FEB">
        <w:rPr>
          <w:szCs w:val="22"/>
          <w:u w:val="single"/>
          <w:lang w:val="sr-Latn-ME"/>
        </w:rPr>
        <w:t>a</w:t>
      </w:r>
      <w:r w:rsidRPr="00312FEB">
        <w:rPr>
          <w:szCs w:val="22"/>
          <w:u w:val="single"/>
          <w:lang w:val="sr-Latn-ME"/>
        </w:rPr>
        <w:t xml:space="preserve">nkilozni spondilitis) </w:t>
      </w:r>
    </w:p>
    <w:p w14:paraId="339185D3" w14:textId="35A5520C" w:rsidR="00A60E40" w:rsidRPr="00312FEB" w:rsidRDefault="00A60E40" w:rsidP="00312FEB">
      <w:pPr>
        <w:widowControl w:val="0"/>
        <w:tabs>
          <w:tab w:val="clear" w:pos="567"/>
        </w:tabs>
        <w:spacing w:line="240" w:lineRule="auto"/>
        <w:ind w:right="-2"/>
        <w:contextualSpacing/>
        <w:jc w:val="both"/>
        <w:rPr>
          <w:szCs w:val="22"/>
          <w:lang w:val="sr-Latn-ME"/>
        </w:rPr>
      </w:pPr>
      <w:r w:rsidRPr="00312FEB">
        <w:rPr>
          <w:szCs w:val="22"/>
          <w:lang w:val="sr-Latn-ME"/>
        </w:rPr>
        <w:t>Lijek RINVOQ se koristi za liječenje odraslih osoba s</w:t>
      </w:r>
      <w:r w:rsidR="00E562C3" w:rsidRPr="00312FEB">
        <w:rPr>
          <w:szCs w:val="22"/>
          <w:lang w:val="sr-Latn-ME"/>
        </w:rPr>
        <w:t>a</w:t>
      </w:r>
      <w:r w:rsidRPr="00312FEB">
        <w:rPr>
          <w:szCs w:val="22"/>
          <w:lang w:val="sr-Latn-ME"/>
        </w:rPr>
        <w:t xml:space="preserve"> </w:t>
      </w:r>
      <w:r w:rsidR="00154AC7" w:rsidRPr="00312FEB">
        <w:rPr>
          <w:szCs w:val="22"/>
          <w:lang w:val="sr-Latn-ME"/>
        </w:rPr>
        <w:t>aksijalnim spondiloartritisom.</w:t>
      </w:r>
      <w:r w:rsidR="000A103E" w:rsidRPr="00312FEB">
        <w:rPr>
          <w:szCs w:val="22"/>
          <w:lang w:val="sr-Latn-ME"/>
        </w:rPr>
        <w:t xml:space="preserve"> A</w:t>
      </w:r>
      <w:r w:rsidR="00154AC7" w:rsidRPr="00312FEB">
        <w:rPr>
          <w:szCs w:val="22"/>
          <w:lang w:val="sr-Latn-ME"/>
        </w:rPr>
        <w:t>ksijalni spondiloartritis</w:t>
      </w:r>
      <w:r w:rsidR="00275333" w:rsidRPr="00312FEB">
        <w:rPr>
          <w:szCs w:val="22"/>
          <w:lang w:val="sr-Latn-ME"/>
        </w:rPr>
        <w:t xml:space="preserve"> </w:t>
      </w:r>
      <w:r w:rsidRPr="00312FEB">
        <w:rPr>
          <w:szCs w:val="22"/>
          <w:lang w:val="sr-Latn-ME"/>
        </w:rPr>
        <w:t xml:space="preserve">je bolest koja prvenstveno uzrokuje upalu kičme. Ako imate aktivan </w:t>
      </w:r>
      <w:r w:rsidR="00154AC7" w:rsidRPr="00312FEB">
        <w:rPr>
          <w:szCs w:val="22"/>
          <w:lang w:val="sr-Latn-ME"/>
        </w:rPr>
        <w:t>aksijalni spondiloartritis</w:t>
      </w:r>
      <w:r w:rsidRPr="00312FEB">
        <w:rPr>
          <w:szCs w:val="22"/>
          <w:lang w:val="sr-Latn-ME"/>
        </w:rPr>
        <w:t xml:space="preserve">, možda ćete prvo dobiti druge ljekove. Ako ti ljekovi ne budu dovoljno dobro djelovali, dobićete lijek RINVOQ za liječenje </w:t>
      </w:r>
      <w:r w:rsidR="00410012" w:rsidRPr="00312FEB">
        <w:rPr>
          <w:szCs w:val="22"/>
          <w:lang w:val="sr-Latn-ME"/>
        </w:rPr>
        <w:t xml:space="preserve">aksijalnog </w:t>
      </w:r>
      <w:r w:rsidRPr="00312FEB">
        <w:rPr>
          <w:szCs w:val="22"/>
          <w:lang w:val="sr-Latn-ME"/>
        </w:rPr>
        <w:t>spondil</w:t>
      </w:r>
      <w:r w:rsidR="00410012" w:rsidRPr="00312FEB">
        <w:rPr>
          <w:szCs w:val="22"/>
          <w:lang w:val="sr-Latn-ME"/>
        </w:rPr>
        <w:t>oartritisa</w:t>
      </w:r>
      <w:r w:rsidRPr="00312FEB">
        <w:rPr>
          <w:szCs w:val="22"/>
          <w:lang w:val="sr-Latn-ME"/>
        </w:rPr>
        <w:t>.</w:t>
      </w:r>
    </w:p>
    <w:p w14:paraId="70C7B4F5" w14:textId="77777777" w:rsidR="00A60E40" w:rsidRPr="00312FEB" w:rsidRDefault="00A60E40" w:rsidP="00312FEB">
      <w:pPr>
        <w:widowControl w:val="0"/>
        <w:tabs>
          <w:tab w:val="clear" w:pos="567"/>
        </w:tabs>
        <w:spacing w:line="240" w:lineRule="auto"/>
        <w:ind w:right="-2"/>
        <w:contextualSpacing/>
        <w:jc w:val="both"/>
        <w:rPr>
          <w:szCs w:val="22"/>
          <w:lang w:val="sr-Latn-ME"/>
        </w:rPr>
      </w:pPr>
    </w:p>
    <w:p w14:paraId="38761BE2" w14:textId="5178FE7F" w:rsidR="00A60E40" w:rsidRPr="00312FEB" w:rsidRDefault="00A60E40" w:rsidP="00312FEB">
      <w:pPr>
        <w:widowControl w:val="0"/>
        <w:tabs>
          <w:tab w:val="clear" w:pos="567"/>
        </w:tabs>
        <w:spacing w:line="240" w:lineRule="auto"/>
        <w:ind w:right="-2"/>
        <w:contextualSpacing/>
        <w:jc w:val="both"/>
        <w:rPr>
          <w:szCs w:val="22"/>
          <w:lang w:val="sr-Latn-ME"/>
        </w:rPr>
      </w:pPr>
      <w:r w:rsidRPr="00312FEB">
        <w:rPr>
          <w:szCs w:val="22"/>
          <w:lang w:val="sr-Latn-ME"/>
        </w:rPr>
        <w:t>Lijek RINVOQ može pomoći u smanjenju bol</w:t>
      </w:r>
      <w:r w:rsidR="00275333" w:rsidRPr="00312FEB">
        <w:rPr>
          <w:szCs w:val="22"/>
          <w:lang w:val="sr-Latn-ME"/>
        </w:rPr>
        <w:t>a</w:t>
      </w:r>
      <w:r w:rsidRPr="00312FEB">
        <w:rPr>
          <w:szCs w:val="22"/>
          <w:lang w:val="sr-Latn-ME"/>
        </w:rPr>
        <w:t xml:space="preserve"> u leđima, ukočenosti i upale kičme, što Vam može  olakšati obavljanje uobičajenih svakodnevnih aktivnosti i tako poboljšati kvalitet života.</w:t>
      </w:r>
    </w:p>
    <w:p w14:paraId="1CCC449B" w14:textId="63709D96" w:rsidR="00A60E40" w:rsidRPr="00312FEB" w:rsidRDefault="00A60E40" w:rsidP="00312FEB">
      <w:pPr>
        <w:widowControl w:val="0"/>
        <w:tabs>
          <w:tab w:val="clear" w:pos="567"/>
        </w:tabs>
        <w:spacing w:line="240" w:lineRule="auto"/>
        <w:ind w:right="-2"/>
        <w:contextualSpacing/>
        <w:jc w:val="both"/>
        <w:rPr>
          <w:szCs w:val="22"/>
          <w:lang w:val="sr-Latn-ME"/>
        </w:rPr>
      </w:pPr>
    </w:p>
    <w:p w14:paraId="2B44D8A2" w14:textId="77777777" w:rsidR="00087D07" w:rsidRPr="00312FEB" w:rsidRDefault="00087D07" w:rsidP="00312FEB">
      <w:pPr>
        <w:widowControl w:val="0"/>
        <w:tabs>
          <w:tab w:val="clear" w:pos="567"/>
        </w:tabs>
        <w:spacing w:line="240" w:lineRule="auto"/>
        <w:ind w:right="-2"/>
        <w:contextualSpacing/>
        <w:jc w:val="both"/>
        <w:rPr>
          <w:szCs w:val="22"/>
          <w:u w:val="single"/>
          <w:lang w:val="sr-Latn-ME"/>
        </w:rPr>
      </w:pPr>
      <w:r w:rsidRPr="00312FEB">
        <w:rPr>
          <w:szCs w:val="22"/>
          <w:u w:val="single"/>
          <w:lang w:val="sr-Latn-ME"/>
        </w:rPr>
        <w:t>Atopijski dermatitis</w:t>
      </w:r>
    </w:p>
    <w:p w14:paraId="0B379134" w14:textId="22496A95" w:rsidR="00087D07" w:rsidRPr="00312FEB" w:rsidRDefault="00087D07" w:rsidP="00312FEB">
      <w:pPr>
        <w:widowControl w:val="0"/>
        <w:tabs>
          <w:tab w:val="clear" w:pos="567"/>
        </w:tabs>
        <w:spacing w:line="240" w:lineRule="auto"/>
        <w:ind w:right="-2"/>
        <w:contextualSpacing/>
        <w:jc w:val="both"/>
        <w:rPr>
          <w:szCs w:val="22"/>
          <w:lang w:val="sr-Latn-ME"/>
        </w:rPr>
      </w:pPr>
      <w:r w:rsidRPr="00312FEB">
        <w:rPr>
          <w:szCs w:val="22"/>
          <w:lang w:val="sr-Latn-ME"/>
        </w:rPr>
        <w:t xml:space="preserve">Lijek RINVOQ se koristi za liječenje odraslih i adolescenata </w:t>
      </w:r>
      <w:r w:rsidR="00ED0BC5" w:rsidRPr="00312FEB">
        <w:rPr>
          <w:szCs w:val="22"/>
          <w:lang w:val="sr-Latn-ME"/>
        </w:rPr>
        <w:t>uzrasta</w:t>
      </w:r>
      <w:r w:rsidRPr="00312FEB">
        <w:rPr>
          <w:szCs w:val="22"/>
          <w:lang w:val="sr-Latn-ME"/>
        </w:rPr>
        <w:t xml:space="preserve"> od 12 i više godina sa umjerenim do teškim atopijskim dermatitisom, poznatim i kao atopijski ekcem. Lijek RINVOQ se može koristiti sa ljekovima protiv ekcema koji se nanose na kožu ili se može koristiti samostalno.</w:t>
      </w:r>
    </w:p>
    <w:p w14:paraId="6DCA1CE7" w14:textId="77777777" w:rsidR="00087D07" w:rsidRPr="00312FEB" w:rsidRDefault="00087D07" w:rsidP="00312FEB">
      <w:pPr>
        <w:widowControl w:val="0"/>
        <w:tabs>
          <w:tab w:val="clear" w:pos="567"/>
        </w:tabs>
        <w:spacing w:line="240" w:lineRule="auto"/>
        <w:ind w:right="-2"/>
        <w:contextualSpacing/>
        <w:jc w:val="both"/>
        <w:rPr>
          <w:szCs w:val="22"/>
          <w:lang w:val="sr-Latn-ME"/>
        </w:rPr>
      </w:pPr>
    </w:p>
    <w:p w14:paraId="7DC3BFC7" w14:textId="29C832D8" w:rsidR="00087D07" w:rsidRPr="00312FEB" w:rsidRDefault="00087D07" w:rsidP="00312FEB">
      <w:pPr>
        <w:widowControl w:val="0"/>
        <w:tabs>
          <w:tab w:val="clear" w:pos="567"/>
        </w:tabs>
        <w:spacing w:line="240" w:lineRule="auto"/>
        <w:ind w:right="-2"/>
        <w:contextualSpacing/>
        <w:jc w:val="both"/>
        <w:rPr>
          <w:szCs w:val="22"/>
          <w:lang w:val="sr-Latn-ME"/>
        </w:rPr>
      </w:pPr>
      <w:bookmarkStart w:id="1" w:name="_Hlk41983069"/>
      <w:r w:rsidRPr="00312FEB">
        <w:rPr>
          <w:szCs w:val="22"/>
          <w:lang w:val="sr-Latn-ME"/>
        </w:rPr>
        <w:t xml:space="preserve">Uzimanje lijeka RINVOQ može poboljšati stanje Vaše kože i smanjiti svrab i razbuktavanje bolesti. Lijek RINVOQ može pomoći u poboljšanju simptoma bola, anksioznosti i depresije koje mogu imati osobe sa atopijskim dermatitisom. Lijek RINVOQ takođe može pomoći u poboljšanju Vaših smetnji </w:t>
      </w:r>
      <w:r w:rsidR="00B67FF5" w:rsidRPr="00312FEB">
        <w:rPr>
          <w:szCs w:val="22"/>
          <w:lang w:val="sr-Latn-ME"/>
        </w:rPr>
        <w:t xml:space="preserve">sa </w:t>
      </w:r>
      <w:r w:rsidRPr="00312FEB">
        <w:rPr>
          <w:szCs w:val="22"/>
          <w:lang w:val="sr-Latn-ME"/>
        </w:rPr>
        <w:t>spavanj</w:t>
      </w:r>
      <w:r w:rsidR="00B67FF5" w:rsidRPr="00312FEB">
        <w:rPr>
          <w:szCs w:val="22"/>
          <w:lang w:val="sr-Latn-ME"/>
        </w:rPr>
        <w:t>em</w:t>
      </w:r>
      <w:r w:rsidRPr="00312FEB">
        <w:rPr>
          <w:szCs w:val="22"/>
          <w:lang w:val="sr-Latn-ME"/>
        </w:rPr>
        <w:t xml:space="preserve"> i ukupnog kvaliteta života.</w:t>
      </w:r>
    </w:p>
    <w:p w14:paraId="1E3DBE49" w14:textId="77777777" w:rsidR="003D4B0C" w:rsidRPr="00312FEB" w:rsidRDefault="003D4B0C" w:rsidP="00312FEB">
      <w:pPr>
        <w:widowControl w:val="0"/>
        <w:tabs>
          <w:tab w:val="clear" w:pos="567"/>
        </w:tabs>
        <w:spacing w:line="240" w:lineRule="auto"/>
        <w:ind w:right="-2"/>
        <w:contextualSpacing/>
        <w:jc w:val="both"/>
        <w:rPr>
          <w:szCs w:val="22"/>
          <w:lang w:val="sr-Latn-ME"/>
        </w:rPr>
      </w:pPr>
    </w:p>
    <w:bookmarkEnd w:id="1"/>
    <w:p w14:paraId="5A95230A" w14:textId="77777777" w:rsidR="003D4B0C" w:rsidRPr="00312FEB" w:rsidRDefault="003D4B0C" w:rsidP="00312FEB">
      <w:pPr>
        <w:widowControl w:val="0"/>
        <w:tabs>
          <w:tab w:val="clear" w:pos="567"/>
        </w:tabs>
        <w:spacing w:line="240" w:lineRule="auto"/>
        <w:ind w:right="-2"/>
        <w:contextualSpacing/>
        <w:jc w:val="both"/>
        <w:rPr>
          <w:szCs w:val="22"/>
          <w:u w:val="single"/>
          <w:lang w:val="sr-Latn-ME"/>
        </w:rPr>
      </w:pPr>
      <w:r w:rsidRPr="00312FEB">
        <w:rPr>
          <w:szCs w:val="22"/>
          <w:u w:val="single"/>
          <w:lang w:val="sr-Latn-ME"/>
        </w:rPr>
        <w:lastRenderedPageBreak/>
        <w:t>Ulcerozni kolitis</w:t>
      </w:r>
    </w:p>
    <w:p w14:paraId="266E2FA5" w14:textId="37314DF6" w:rsidR="003D4B0C" w:rsidRPr="00312FEB" w:rsidRDefault="003D4B0C" w:rsidP="00312FEB">
      <w:pPr>
        <w:widowControl w:val="0"/>
        <w:tabs>
          <w:tab w:val="clear" w:pos="567"/>
        </w:tabs>
        <w:spacing w:line="240" w:lineRule="auto"/>
        <w:ind w:right="-2"/>
        <w:contextualSpacing/>
        <w:jc w:val="both"/>
        <w:rPr>
          <w:szCs w:val="22"/>
          <w:lang w:val="sr-Latn-ME"/>
        </w:rPr>
      </w:pPr>
      <w:r w:rsidRPr="00312FEB">
        <w:rPr>
          <w:szCs w:val="22"/>
          <w:lang w:val="sr-Latn-ME"/>
        </w:rPr>
        <w:t xml:space="preserve">Ulcerozni kolitis je upalna bolest debelog crijeva. Lijek RINVOQ se koristi za liječenje odraslih osoba </w:t>
      </w:r>
    </w:p>
    <w:p w14:paraId="6C268DD4" w14:textId="3254BB4A" w:rsidR="003D4B0C" w:rsidRPr="00312FEB" w:rsidRDefault="003D4B0C" w:rsidP="00312FEB">
      <w:pPr>
        <w:widowControl w:val="0"/>
        <w:tabs>
          <w:tab w:val="clear" w:pos="567"/>
        </w:tabs>
        <w:spacing w:line="240" w:lineRule="auto"/>
        <w:ind w:right="-2"/>
        <w:contextualSpacing/>
        <w:jc w:val="both"/>
        <w:rPr>
          <w:szCs w:val="22"/>
          <w:lang w:val="sr-Latn-ME"/>
        </w:rPr>
      </w:pPr>
      <w:r w:rsidRPr="00312FEB">
        <w:rPr>
          <w:szCs w:val="22"/>
          <w:lang w:val="sr-Latn-ME"/>
        </w:rPr>
        <w:t>s</w:t>
      </w:r>
      <w:r w:rsidR="00ED0BC5" w:rsidRPr="00312FEB">
        <w:rPr>
          <w:szCs w:val="22"/>
          <w:lang w:val="sr-Latn-ME"/>
        </w:rPr>
        <w:t>a</w:t>
      </w:r>
      <w:r w:rsidRPr="00312FEB">
        <w:rPr>
          <w:szCs w:val="22"/>
          <w:lang w:val="sr-Latn-ME"/>
        </w:rPr>
        <w:t xml:space="preserve"> ulceroznim kolitisom koji ni</w:t>
      </w:r>
      <w:r w:rsidR="00B67FF5" w:rsidRPr="00312FEB">
        <w:rPr>
          <w:szCs w:val="22"/>
          <w:lang w:val="sr-Latn-ME"/>
        </w:rPr>
        <w:t>je</w:t>
      </w:r>
      <w:r w:rsidRPr="00312FEB">
        <w:rPr>
          <w:szCs w:val="22"/>
          <w:lang w:val="sr-Latn-ME"/>
        </w:rPr>
        <w:t>su dovoljno dobro odgovorili ili ni</w:t>
      </w:r>
      <w:r w:rsidR="00B67FF5" w:rsidRPr="00312FEB">
        <w:rPr>
          <w:szCs w:val="22"/>
          <w:lang w:val="sr-Latn-ME"/>
        </w:rPr>
        <w:t>je</w:t>
      </w:r>
      <w:r w:rsidRPr="00312FEB">
        <w:rPr>
          <w:szCs w:val="22"/>
          <w:lang w:val="sr-Latn-ME"/>
        </w:rPr>
        <w:t>su podnijeli prethodno liječenje.</w:t>
      </w:r>
    </w:p>
    <w:p w14:paraId="77A1C9EA" w14:textId="77777777" w:rsidR="00ED0BC5" w:rsidRPr="00312FEB" w:rsidRDefault="00ED0BC5" w:rsidP="00312FEB">
      <w:pPr>
        <w:widowControl w:val="0"/>
        <w:tabs>
          <w:tab w:val="clear" w:pos="567"/>
        </w:tabs>
        <w:spacing w:line="240" w:lineRule="auto"/>
        <w:ind w:right="-2"/>
        <w:contextualSpacing/>
        <w:jc w:val="both"/>
        <w:rPr>
          <w:szCs w:val="22"/>
          <w:lang w:val="sr-Latn-ME"/>
        </w:rPr>
      </w:pPr>
    </w:p>
    <w:p w14:paraId="74CD7D91" w14:textId="758A8FE5" w:rsidR="00A60E40" w:rsidRPr="00312FEB" w:rsidRDefault="003D4B0C" w:rsidP="00312FEB">
      <w:pPr>
        <w:widowControl w:val="0"/>
        <w:tabs>
          <w:tab w:val="clear" w:pos="567"/>
        </w:tabs>
        <w:spacing w:line="240" w:lineRule="auto"/>
        <w:ind w:right="-2"/>
        <w:contextualSpacing/>
        <w:jc w:val="both"/>
        <w:rPr>
          <w:szCs w:val="22"/>
          <w:lang w:val="sr-Latn-ME"/>
        </w:rPr>
      </w:pPr>
      <w:r w:rsidRPr="00312FEB">
        <w:rPr>
          <w:szCs w:val="22"/>
          <w:lang w:val="sr-Latn-ME"/>
        </w:rPr>
        <w:t>Lijek RINVOQ može pomoći u smanjenju znakova i simptoma bolesti uključujući krvave stolice, bol u stomaku te potrebu za hitnim odlaskom u toalet i učestalost odlaska u toalet. Ti</w:t>
      </w:r>
      <w:r w:rsidR="00ED0BC5" w:rsidRPr="00312FEB">
        <w:rPr>
          <w:szCs w:val="22"/>
          <w:lang w:val="sr-Latn-ME"/>
        </w:rPr>
        <w:t xml:space="preserve"> efekti</w:t>
      </w:r>
      <w:r w:rsidRPr="00312FEB">
        <w:rPr>
          <w:szCs w:val="22"/>
          <w:lang w:val="sr-Latn-ME"/>
        </w:rPr>
        <w:t xml:space="preserve"> mogu omogućiti Vaše normalne svakodnevne aktivnosti i smanjiti umor.</w:t>
      </w:r>
    </w:p>
    <w:p w14:paraId="37374794" w14:textId="77777777" w:rsidR="00C76B3D" w:rsidRPr="00312FEB" w:rsidRDefault="00C76B3D" w:rsidP="00312FEB">
      <w:pPr>
        <w:widowControl w:val="0"/>
        <w:tabs>
          <w:tab w:val="clear" w:pos="567"/>
        </w:tabs>
        <w:spacing w:line="240" w:lineRule="auto"/>
        <w:ind w:right="-2"/>
        <w:contextualSpacing/>
        <w:jc w:val="both"/>
        <w:rPr>
          <w:szCs w:val="22"/>
          <w:lang w:val="sr-Latn-ME"/>
        </w:rPr>
      </w:pPr>
    </w:p>
    <w:p w14:paraId="0747D25F" w14:textId="77777777" w:rsidR="004E0A80" w:rsidRPr="00312FEB" w:rsidRDefault="004E0A80" w:rsidP="00312FEB">
      <w:pPr>
        <w:pStyle w:val="gtcbodytext"/>
        <w:widowControl w:val="0"/>
        <w:spacing w:before="0"/>
        <w:jc w:val="both"/>
        <w:rPr>
          <w:rFonts w:eastAsia="SimSun"/>
          <w:sz w:val="22"/>
          <w:szCs w:val="22"/>
          <w:u w:val="single"/>
          <w:lang w:val="sr-Latn-ME"/>
        </w:rPr>
      </w:pPr>
      <w:r w:rsidRPr="00312FEB">
        <w:rPr>
          <w:rFonts w:eastAsia="SimSun"/>
          <w:sz w:val="22"/>
          <w:szCs w:val="22"/>
          <w:u w:val="single"/>
          <w:lang w:val="sr-Latn-ME"/>
        </w:rPr>
        <w:t>Crohnova bolest</w:t>
      </w:r>
    </w:p>
    <w:p w14:paraId="695E3B55" w14:textId="5FBF461E" w:rsidR="004E0A80" w:rsidRPr="00312FEB" w:rsidRDefault="004E0A80" w:rsidP="00312FEB">
      <w:pPr>
        <w:pStyle w:val="gtcbodytext"/>
        <w:widowControl w:val="0"/>
        <w:spacing w:before="0"/>
        <w:jc w:val="both"/>
        <w:rPr>
          <w:sz w:val="22"/>
          <w:szCs w:val="22"/>
          <w:lang w:val="sr-Latn-ME"/>
        </w:rPr>
      </w:pPr>
      <w:r w:rsidRPr="00312FEB">
        <w:rPr>
          <w:rFonts w:eastAsia="SimSun"/>
          <w:sz w:val="22"/>
          <w:szCs w:val="22"/>
          <w:lang w:val="sr-Latn-ME"/>
        </w:rPr>
        <w:t xml:space="preserve">Crohnova bolest je upalna bolest koja može zahvatiti bilo koji dio </w:t>
      </w:r>
      <w:r w:rsidR="00ED0BC5" w:rsidRPr="00312FEB">
        <w:rPr>
          <w:rFonts w:eastAsia="SimSun"/>
          <w:sz w:val="22"/>
          <w:szCs w:val="22"/>
          <w:lang w:val="sr-Latn-ME"/>
        </w:rPr>
        <w:t>digestivnog</w:t>
      </w:r>
      <w:r w:rsidRPr="00312FEB">
        <w:rPr>
          <w:rFonts w:eastAsia="SimSun"/>
          <w:sz w:val="22"/>
          <w:szCs w:val="22"/>
          <w:lang w:val="sr-Latn-ME"/>
        </w:rPr>
        <w:t xml:space="preserve"> sistema, ali najčešće zahvata crijeva. </w:t>
      </w:r>
      <w:r w:rsidR="00ED0BC5" w:rsidRPr="00312FEB">
        <w:rPr>
          <w:rFonts w:eastAsia="SimSun"/>
          <w:sz w:val="22"/>
          <w:szCs w:val="22"/>
          <w:lang w:val="sr-Latn-ME"/>
        </w:rPr>
        <w:t xml:space="preserve">Lijek </w:t>
      </w:r>
      <w:r w:rsidRPr="00312FEB">
        <w:rPr>
          <w:sz w:val="22"/>
          <w:szCs w:val="22"/>
          <w:lang w:val="sr-Latn-ME"/>
        </w:rPr>
        <w:t>RINVOQ se koristi za liječenje odraslih osoba s</w:t>
      </w:r>
      <w:r w:rsidR="00ED0BC5" w:rsidRPr="00312FEB">
        <w:rPr>
          <w:sz w:val="22"/>
          <w:szCs w:val="22"/>
          <w:lang w:val="sr-Latn-ME"/>
        </w:rPr>
        <w:t>a</w:t>
      </w:r>
      <w:r w:rsidRPr="00312FEB">
        <w:rPr>
          <w:sz w:val="22"/>
          <w:szCs w:val="22"/>
          <w:lang w:val="sr-Latn-ME"/>
        </w:rPr>
        <w:t xml:space="preserve"> Crohnovom bolešću koje ni</w:t>
      </w:r>
      <w:r w:rsidR="00C34DFD" w:rsidRPr="00312FEB">
        <w:rPr>
          <w:sz w:val="22"/>
          <w:szCs w:val="22"/>
          <w:lang w:val="sr-Latn-ME"/>
        </w:rPr>
        <w:t>je</w:t>
      </w:r>
      <w:r w:rsidRPr="00312FEB">
        <w:rPr>
          <w:sz w:val="22"/>
          <w:szCs w:val="22"/>
          <w:lang w:val="sr-Latn-ME"/>
        </w:rPr>
        <w:t>su dovoljno dobro odgovorile ili ni</w:t>
      </w:r>
      <w:r w:rsidR="00C34DFD" w:rsidRPr="00312FEB">
        <w:rPr>
          <w:sz w:val="22"/>
          <w:szCs w:val="22"/>
          <w:lang w:val="sr-Latn-ME"/>
        </w:rPr>
        <w:t>je</w:t>
      </w:r>
      <w:r w:rsidRPr="00312FEB">
        <w:rPr>
          <w:sz w:val="22"/>
          <w:szCs w:val="22"/>
          <w:lang w:val="sr-Latn-ME"/>
        </w:rPr>
        <w:t>su dobro podnijele prethodno liječenje.</w:t>
      </w:r>
    </w:p>
    <w:p w14:paraId="5F172E41" w14:textId="77777777" w:rsidR="004E0A80" w:rsidRPr="00312FEB" w:rsidRDefault="004E0A80" w:rsidP="00312FEB">
      <w:pPr>
        <w:pStyle w:val="gtcbodytext"/>
        <w:widowControl w:val="0"/>
        <w:spacing w:before="0"/>
        <w:jc w:val="both"/>
        <w:rPr>
          <w:sz w:val="22"/>
          <w:szCs w:val="22"/>
          <w:lang w:val="sr-Latn-ME"/>
        </w:rPr>
      </w:pPr>
    </w:p>
    <w:p w14:paraId="17564F8E" w14:textId="70347D31" w:rsidR="004E0A80" w:rsidRPr="00312FEB" w:rsidRDefault="00ED0BC5" w:rsidP="00312FEB">
      <w:pPr>
        <w:pStyle w:val="gtcbodytext"/>
        <w:widowControl w:val="0"/>
        <w:spacing w:before="0"/>
        <w:jc w:val="both"/>
        <w:rPr>
          <w:rFonts w:eastAsia="SimSun"/>
          <w:sz w:val="22"/>
          <w:szCs w:val="22"/>
          <w:lang w:val="sr-Latn-ME"/>
        </w:rPr>
      </w:pPr>
      <w:r w:rsidRPr="00312FEB">
        <w:rPr>
          <w:sz w:val="22"/>
          <w:szCs w:val="22"/>
          <w:lang w:val="sr-Latn-ME"/>
        </w:rPr>
        <w:t xml:space="preserve">Lijek </w:t>
      </w:r>
      <w:r w:rsidR="004E0A80" w:rsidRPr="00312FEB">
        <w:rPr>
          <w:sz w:val="22"/>
          <w:szCs w:val="22"/>
          <w:lang w:val="sr-Latn-ME"/>
        </w:rPr>
        <w:t xml:space="preserve">RINVOQ može pomoći u smanjenju znakova i simptoma bolesti uključujući potrebu za hitnim odlaskom u toalet i učestalost odlaska u toalet, bol u trbuhu i upalu crijevne sluznice. </w:t>
      </w:r>
      <w:r w:rsidR="004E0A80" w:rsidRPr="00312FEB">
        <w:rPr>
          <w:rFonts w:eastAsia="SimSun"/>
          <w:sz w:val="22"/>
          <w:szCs w:val="22"/>
          <w:lang w:val="sr-Latn-ME"/>
        </w:rPr>
        <w:t xml:space="preserve">Ti </w:t>
      </w:r>
      <w:r w:rsidRPr="00312FEB">
        <w:rPr>
          <w:rFonts w:eastAsia="SimSun"/>
          <w:sz w:val="22"/>
          <w:szCs w:val="22"/>
          <w:lang w:val="sr-Latn-ME"/>
        </w:rPr>
        <w:t xml:space="preserve">efekti </w:t>
      </w:r>
      <w:r w:rsidR="004E0A80" w:rsidRPr="00312FEB">
        <w:rPr>
          <w:rFonts w:eastAsia="SimSun"/>
          <w:sz w:val="22"/>
          <w:szCs w:val="22"/>
          <w:lang w:val="sr-Latn-ME"/>
        </w:rPr>
        <w:t>Vam mogu omogućiti da imate normalne svakodnevne aktivnosti i smanjiti umor.</w:t>
      </w:r>
    </w:p>
    <w:p w14:paraId="28B3BE75" w14:textId="77777777" w:rsidR="00B05AB9" w:rsidRPr="00312FEB" w:rsidRDefault="00B05AB9" w:rsidP="00312FEB">
      <w:pPr>
        <w:pStyle w:val="gtcbodytext"/>
        <w:widowControl w:val="0"/>
        <w:spacing w:before="0"/>
        <w:jc w:val="both"/>
        <w:rPr>
          <w:rFonts w:eastAsia="SimSun"/>
          <w:sz w:val="22"/>
          <w:szCs w:val="22"/>
          <w:lang w:val="sr-Latn-ME"/>
        </w:rPr>
      </w:pPr>
    </w:p>
    <w:p w14:paraId="4A8FB15A" w14:textId="77777777" w:rsidR="00A60E40" w:rsidRPr="00312FEB" w:rsidRDefault="00A60E40" w:rsidP="00312FEB">
      <w:pPr>
        <w:widowControl w:val="0"/>
        <w:tabs>
          <w:tab w:val="clear" w:pos="567"/>
        </w:tabs>
        <w:spacing w:line="240" w:lineRule="auto"/>
        <w:ind w:right="-2"/>
        <w:contextualSpacing/>
        <w:jc w:val="both"/>
        <w:rPr>
          <w:szCs w:val="22"/>
          <w:lang w:val="sr-Latn-ME"/>
        </w:rPr>
      </w:pPr>
    </w:p>
    <w:p w14:paraId="4D77EB15" w14:textId="2EA7821D" w:rsidR="001C1512" w:rsidRPr="00312FEB" w:rsidRDefault="00906CF8" w:rsidP="00312FEB">
      <w:pPr>
        <w:widowControl w:val="0"/>
        <w:spacing w:line="240" w:lineRule="auto"/>
        <w:ind w:left="567" w:right="-2" w:hanging="567"/>
        <w:contextualSpacing/>
        <w:jc w:val="both"/>
        <w:rPr>
          <w:szCs w:val="22"/>
          <w:lang w:val="sr-Latn-ME"/>
        </w:rPr>
      </w:pPr>
      <w:r w:rsidRPr="00312FEB">
        <w:rPr>
          <w:b/>
          <w:szCs w:val="22"/>
          <w:lang w:val="sr-Latn-ME"/>
        </w:rPr>
        <w:t>2.</w:t>
      </w:r>
      <w:r w:rsidRPr="00312FEB">
        <w:rPr>
          <w:b/>
          <w:szCs w:val="22"/>
          <w:lang w:val="sr-Latn-ME"/>
        </w:rPr>
        <w:tab/>
      </w:r>
      <w:r w:rsidR="00F55ED6" w:rsidRPr="00312FEB">
        <w:rPr>
          <w:b/>
          <w:caps/>
          <w:szCs w:val="22"/>
          <w:lang w:val="sr-Latn-ME"/>
        </w:rPr>
        <w:t xml:space="preserve">Šta treba da znate prIJe nego što uzmete lIJek </w:t>
      </w:r>
      <w:r w:rsidR="009F54C9" w:rsidRPr="00312FEB">
        <w:rPr>
          <w:b/>
          <w:szCs w:val="22"/>
          <w:lang w:val="sr-Latn-ME"/>
        </w:rPr>
        <w:t>RINVOQ</w:t>
      </w:r>
    </w:p>
    <w:p w14:paraId="0C827207" w14:textId="77777777" w:rsidR="001C1512" w:rsidRPr="00312FEB" w:rsidRDefault="001C1512" w:rsidP="00312FEB">
      <w:pPr>
        <w:widowControl w:val="0"/>
        <w:numPr>
          <w:ilvl w:val="12"/>
          <w:numId w:val="0"/>
        </w:numPr>
        <w:tabs>
          <w:tab w:val="clear" w:pos="567"/>
        </w:tabs>
        <w:spacing w:line="240" w:lineRule="auto"/>
        <w:contextualSpacing/>
        <w:jc w:val="both"/>
        <w:outlineLvl w:val="0"/>
        <w:rPr>
          <w:i/>
          <w:szCs w:val="22"/>
          <w:lang w:val="sr-Latn-ME"/>
        </w:rPr>
      </w:pPr>
    </w:p>
    <w:p w14:paraId="035D3184" w14:textId="23CF65A7" w:rsidR="00B202A0" w:rsidRPr="00312FEB" w:rsidRDefault="00CF4481" w:rsidP="00312FEB">
      <w:pPr>
        <w:widowControl w:val="0"/>
        <w:numPr>
          <w:ilvl w:val="12"/>
          <w:numId w:val="0"/>
        </w:numPr>
        <w:tabs>
          <w:tab w:val="clear" w:pos="567"/>
        </w:tabs>
        <w:spacing w:line="240" w:lineRule="auto"/>
        <w:contextualSpacing/>
        <w:jc w:val="both"/>
        <w:outlineLvl w:val="0"/>
        <w:rPr>
          <w:b/>
          <w:szCs w:val="22"/>
          <w:lang w:val="sr-Latn-ME"/>
        </w:rPr>
      </w:pPr>
      <w:r w:rsidRPr="00312FEB">
        <w:rPr>
          <w:b/>
          <w:szCs w:val="22"/>
          <w:lang w:val="sr-Latn-ME"/>
        </w:rPr>
        <w:t>L</w:t>
      </w:r>
      <w:r w:rsidR="00CE6E92" w:rsidRPr="00312FEB">
        <w:rPr>
          <w:b/>
          <w:szCs w:val="22"/>
          <w:lang w:val="sr-Latn-ME"/>
        </w:rPr>
        <w:t>ijek</w:t>
      </w:r>
      <w:r w:rsidR="00906CF8" w:rsidRPr="00312FEB">
        <w:rPr>
          <w:b/>
          <w:szCs w:val="22"/>
          <w:lang w:val="sr-Latn-ME"/>
        </w:rPr>
        <w:t xml:space="preserve"> </w:t>
      </w:r>
      <w:r w:rsidR="009F54C9" w:rsidRPr="00312FEB">
        <w:rPr>
          <w:b/>
          <w:szCs w:val="22"/>
          <w:lang w:val="sr-Latn-ME"/>
        </w:rPr>
        <w:t>RINVOQ</w:t>
      </w:r>
      <w:r w:rsidRPr="00312FEB">
        <w:rPr>
          <w:b/>
          <w:szCs w:val="22"/>
          <w:lang w:val="sr-Latn-ME"/>
        </w:rPr>
        <w:t xml:space="preserve"> ne smijete koristiti:</w:t>
      </w:r>
    </w:p>
    <w:p w14:paraId="667B715C" w14:textId="77777777" w:rsidR="00B05AB9" w:rsidRPr="00312FEB" w:rsidRDefault="00B05AB9" w:rsidP="00312FEB">
      <w:pPr>
        <w:widowControl w:val="0"/>
        <w:numPr>
          <w:ilvl w:val="12"/>
          <w:numId w:val="0"/>
        </w:numPr>
        <w:tabs>
          <w:tab w:val="clear" w:pos="567"/>
        </w:tabs>
        <w:spacing w:line="240" w:lineRule="auto"/>
        <w:contextualSpacing/>
        <w:jc w:val="both"/>
        <w:outlineLvl w:val="0"/>
        <w:rPr>
          <w:szCs w:val="22"/>
          <w:lang w:val="sr-Latn-ME"/>
        </w:rPr>
      </w:pPr>
    </w:p>
    <w:p w14:paraId="2941468F" w14:textId="4A981076" w:rsidR="00B202A0" w:rsidRPr="00312FEB" w:rsidRDefault="00906CF8"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ako ste alergični na</w:t>
      </w:r>
      <w:r w:rsidR="00CE6E92" w:rsidRPr="00312FEB">
        <w:rPr>
          <w:szCs w:val="22"/>
          <w:lang w:val="sr-Latn-ME"/>
        </w:rPr>
        <w:t xml:space="preserve"> lijek</w:t>
      </w:r>
      <w:r w:rsidRPr="00312FEB">
        <w:rPr>
          <w:szCs w:val="22"/>
          <w:lang w:val="sr-Latn-ME"/>
        </w:rPr>
        <w:t xml:space="preserve"> upadacitinib ili</w:t>
      </w:r>
      <w:r w:rsidR="00ED0BC5" w:rsidRPr="00312FEB">
        <w:rPr>
          <w:szCs w:val="22"/>
          <w:lang w:val="sr-Latn-ME"/>
        </w:rPr>
        <w:t xml:space="preserve"> na</w:t>
      </w:r>
      <w:r w:rsidRPr="00312FEB">
        <w:rPr>
          <w:szCs w:val="22"/>
          <w:lang w:val="sr-Latn-ME"/>
        </w:rPr>
        <w:t xml:space="preserve"> neki drugi sastojak ovog lijeka (naveden u dijelu 6)</w:t>
      </w:r>
    </w:p>
    <w:p w14:paraId="483C98DE" w14:textId="77777777" w:rsidR="006F7775" w:rsidRPr="00312FEB" w:rsidRDefault="00746B67"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 xml:space="preserve">ako imate tešku infekciju (kao što </w:t>
      </w:r>
      <w:r w:rsidR="006F7775" w:rsidRPr="00312FEB">
        <w:rPr>
          <w:szCs w:val="22"/>
          <w:lang w:val="sr-Latn-ME"/>
        </w:rPr>
        <w:t>su</w:t>
      </w:r>
      <w:r w:rsidRPr="00312FEB">
        <w:rPr>
          <w:szCs w:val="22"/>
          <w:lang w:val="sr-Latn-ME"/>
        </w:rPr>
        <w:t xml:space="preserve"> upala pluća ili </w:t>
      </w:r>
      <w:r w:rsidR="006F7775" w:rsidRPr="00312FEB">
        <w:rPr>
          <w:szCs w:val="22"/>
          <w:lang w:val="sr-Latn-ME"/>
        </w:rPr>
        <w:t>bakterijska infekcija</w:t>
      </w:r>
      <w:r w:rsidR="00AD72CE" w:rsidRPr="00312FEB">
        <w:rPr>
          <w:szCs w:val="22"/>
          <w:lang w:val="sr-Latn-ME"/>
        </w:rPr>
        <w:t xml:space="preserve"> kože</w:t>
      </w:r>
      <w:r w:rsidR="006F7775" w:rsidRPr="00312FEB">
        <w:rPr>
          <w:szCs w:val="22"/>
          <w:lang w:val="sr-Latn-ME"/>
        </w:rPr>
        <w:t>)</w:t>
      </w:r>
    </w:p>
    <w:p w14:paraId="57C149F9" w14:textId="77777777" w:rsidR="00746B67" w:rsidRPr="00312FEB" w:rsidRDefault="006F7775"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 xml:space="preserve">ako imate </w:t>
      </w:r>
      <w:r w:rsidR="00746B67" w:rsidRPr="00312FEB">
        <w:rPr>
          <w:szCs w:val="22"/>
          <w:lang w:val="sr-Latn-ME"/>
        </w:rPr>
        <w:t>aktivnu tuberkulozu (TBC)</w:t>
      </w:r>
    </w:p>
    <w:p w14:paraId="2D3FC0AE" w14:textId="500056B4" w:rsidR="006F7775" w:rsidRPr="00312FEB" w:rsidRDefault="006F7775"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ako imate tešk</w:t>
      </w:r>
      <w:r w:rsidR="00B67FF5" w:rsidRPr="00312FEB">
        <w:rPr>
          <w:szCs w:val="22"/>
          <w:lang w:val="sr-Latn-ME"/>
        </w:rPr>
        <w:t>o</w:t>
      </w:r>
      <w:r w:rsidR="00EE11DD" w:rsidRPr="00312FEB">
        <w:rPr>
          <w:szCs w:val="22"/>
          <w:lang w:val="sr-Latn-ME"/>
        </w:rPr>
        <w:t xml:space="preserve"> </w:t>
      </w:r>
      <w:r w:rsidR="00B67FF5" w:rsidRPr="00312FEB">
        <w:rPr>
          <w:szCs w:val="22"/>
          <w:lang w:val="sr-Latn-ME"/>
        </w:rPr>
        <w:t>oboljenje</w:t>
      </w:r>
      <w:r w:rsidR="00EE11DD" w:rsidRPr="00312FEB">
        <w:rPr>
          <w:szCs w:val="22"/>
          <w:lang w:val="sr-Latn-ME"/>
        </w:rPr>
        <w:t xml:space="preserve"> </w:t>
      </w:r>
      <w:r w:rsidRPr="00312FEB">
        <w:rPr>
          <w:szCs w:val="22"/>
          <w:lang w:val="sr-Latn-ME"/>
        </w:rPr>
        <w:t>jet</w:t>
      </w:r>
      <w:r w:rsidR="00B67FF5" w:rsidRPr="00312FEB">
        <w:rPr>
          <w:szCs w:val="22"/>
          <w:lang w:val="sr-Latn-ME"/>
        </w:rPr>
        <w:t>re</w:t>
      </w:r>
    </w:p>
    <w:p w14:paraId="01CFAA48" w14:textId="380B1C52" w:rsidR="00746B67" w:rsidRPr="00312FEB" w:rsidRDefault="00746B67"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ako ste trudni</w:t>
      </w:r>
      <w:r w:rsidR="006F7775" w:rsidRPr="00312FEB">
        <w:rPr>
          <w:szCs w:val="22"/>
          <w:lang w:val="sr-Latn-ME"/>
        </w:rPr>
        <w:t xml:space="preserve"> (</w:t>
      </w:r>
      <w:r w:rsidR="00493662" w:rsidRPr="00312FEB">
        <w:rPr>
          <w:szCs w:val="22"/>
          <w:lang w:val="sr-Latn-ME"/>
        </w:rPr>
        <w:t>pogledajte</w:t>
      </w:r>
      <w:r w:rsidR="006F7775" w:rsidRPr="00312FEB">
        <w:rPr>
          <w:szCs w:val="22"/>
          <w:lang w:val="sr-Latn-ME"/>
        </w:rPr>
        <w:t xml:space="preserve"> </w:t>
      </w:r>
      <w:r w:rsidR="00CE6E92" w:rsidRPr="00312FEB">
        <w:rPr>
          <w:szCs w:val="22"/>
          <w:lang w:val="sr-Latn-ME"/>
        </w:rPr>
        <w:t>dio</w:t>
      </w:r>
      <w:r w:rsidR="006F7775" w:rsidRPr="00312FEB">
        <w:rPr>
          <w:szCs w:val="22"/>
          <w:lang w:val="sr-Latn-ME"/>
        </w:rPr>
        <w:t xml:space="preserve"> „</w:t>
      </w:r>
      <w:r w:rsidR="00B67FF5" w:rsidRPr="00312FEB">
        <w:rPr>
          <w:szCs w:val="22"/>
          <w:lang w:val="sr-Latn-ME"/>
        </w:rPr>
        <w:t>Plodnost, trudnoća i dojenje</w:t>
      </w:r>
      <w:r w:rsidR="006F7775" w:rsidRPr="00312FEB">
        <w:rPr>
          <w:szCs w:val="22"/>
          <w:lang w:val="sr-Latn-ME"/>
        </w:rPr>
        <w:t>“)</w:t>
      </w:r>
    </w:p>
    <w:p w14:paraId="16C4422F" w14:textId="77777777" w:rsidR="00B202A0" w:rsidRPr="00312FEB" w:rsidRDefault="00B202A0" w:rsidP="00312FEB">
      <w:pPr>
        <w:pStyle w:val="ListParagraph"/>
        <w:widowControl w:val="0"/>
        <w:spacing w:after="0" w:line="240" w:lineRule="auto"/>
        <w:ind w:left="567"/>
        <w:jc w:val="both"/>
        <w:rPr>
          <w:rFonts w:ascii="Times New Roman" w:hAnsi="Times New Roman"/>
          <w:lang w:val="sr-Latn-ME"/>
        </w:rPr>
      </w:pPr>
    </w:p>
    <w:p w14:paraId="022BB722" w14:textId="1F4EDD85" w:rsidR="00B202A0" w:rsidRPr="00312FEB" w:rsidRDefault="00906CF8" w:rsidP="00312FEB">
      <w:pPr>
        <w:widowControl w:val="0"/>
        <w:numPr>
          <w:ilvl w:val="12"/>
          <w:numId w:val="0"/>
        </w:numPr>
        <w:tabs>
          <w:tab w:val="clear" w:pos="567"/>
        </w:tabs>
        <w:spacing w:line="240" w:lineRule="auto"/>
        <w:contextualSpacing/>
        <w:jc w:val="both"/>
        <w:outlineLvl w:val="0"/>
        <w:rPr>
          <w:b/>
          <w:szCs w:val="22"/>
          <w:lang w:val="sr-Latn-ME"/>
        </w:rPr>
      </w:pPr>
      <w:r w:rsidRPr="00312FEB">
        <w:rPr>
          <w:b/>
          <w:szCs w:val="22"/>
          <w:lang w:val="sr-Latn-ME"/>
        </w:rPr>
        <w:t>Upozorenja i mjere opreza</w:t>
      </w:r>
      <w:r w:rsidR="00CF4481" w:rsidRPr="00312FEB">
        <w:rPr>
          <w:b/>
          <w:szCs w:val="22"/>
          <w:lang w:val="sr-Latn-ME"/>
        </w:rPr>
        <w:t>:</w:t>
      </w:r>
    </w:p>
    <w:p w14:paraId="2F94FF19" w14:textId="77777777" w:rsidR="00DA3D16" w:rsidRPr="00312FEB" w:rsidRDefault="00DA3D16" w:rsidP="00312FEB">
      <w:pPr>
        <w:widowControl w:val="0"/>
        <w:numPr>
          <w:ilvl w:val="12"/>
          <w:numId w:val="0"/>
        </w:numPr>
        <w:tabs>
          <w:tab w:val="clear" w:pos="567"/>
        </w:tabs>
        <w:spacing w:line="240" w:lineRule="auto"/>
        <w:contextualSpacing/>
        <w:jc w:val="both"/>
        <w:outlineLvl w:val="0"/>
        <w:rPr>
          <w:szCs w:val="22"/>
          <w:lang w:val="sr-Latn-ME"/>
        </w:rPr>
      </w:pPr>
    </w:p>
    <w:p w14:paraId="621D445A" w14:textId="3B021309" w:rsidR="00B202A0" w:rsidRPr="00312FEB" w:rsidRDefault="00906CF8"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szCs w:val="22"/>
          <w:lang w:val="sr-Latn-ME"/>
        </w:rPr>
        <w:t>Obratite se svom l</w:t>
      </w:r>
      <w:r w:rsidR="00A24407" w:rsidRPr="00312FEB">
        <w:rPr>
          <w:szCs w:val="22"/>
          <w:lang w:val="sr-Latn-ME"/>
        </w:rPr>
        <w:t>jekaru</w:t>
      </w:r>
      <w:r w:rsidRPr="00312FEB">
        <w:rPr>
          <w:szCs w:val="22"/>
          <w:lang w:val="sr-Latn-ME"/>
        </w:rPr>
        <w:t xml:space="preserve"> ili </w:t>
      </w:r>
      <w:r w:rsidR="00A24407" w:rsidRPr="00312FEB">
        <w:rPr>
          <w:szCs w:val="22"/>
          <w:lang w:val="sr-Latn-ME"/>
        </w:rPr>
        <w:t>farmaceutu</w:t>
      </w:r>
      <w:r w:rsidRPr="00312FEB">
        <w:rPr>
          <w:szCs w:val="22"/>
          <w:lang w:val="sr-Latn-ME"/>
        </w:rPr>
        <w:t xml:space="preserve"> prije i </w:t>
      </w:r>
      <w:r w:rsidR="00A24407" w:rsidRPr="00312FEB">
        <w:rPr>
          <w:szCs w:val="22"/>
          <w:lang w:val="sr-Latn-ME"/>
        </w:rPr>
        <w:t>za vrijeme</w:t>
      </w:r>
      <w:r w:rsidRPr="00312FEB">
        <w:rPr>
          <w:szCs w:val="22"/>
          <w:lang w:val="sr-Latn-ME"/>
        </w:rPr>
        <w:t xml:space="preserve"> liječenja</w:t>
      </w:r>
      <w:r w:rsidR="00A24407" w:rsidRPr="00312FEB">
        <w:rPr>
          <w:szCs w:val="22"/>
          <w:lang w:val="sr-Latn-ME"/>
        </w:rPr>
        <w:t xml:space="preserve"> </w:t>
      </w:r>
      <w:r w:rsidRPr="00312FEB">
        <w:rPr>
          <w:szCs w:val="22"/>
          <w:lang w:val="sr-Latn-ME"/>
        </w:rPr>
        <w:t xml:space="preserve">lijekom </w:t>
      </w:r>
      <w:r w:rsidR="006F7775" w:rsidRPr="00312FEB">
        <w:rPr>
          <w:szCs w:val="22"/>
          <w:lang w:val="sr-Latn-ME"/>
        </w:rPr>
        <w:t>RINVOQ</w:t>
      </w:r>
      <w:r w:rsidRPr="00312FEB">
        <w:rPr>
          <w:szCs w:val="22"/>
          <w:lang w:val="sr-Latn-ME"/>
        </w:rPr>
        <w:t>:</w:t>
      </w:r>
    </w:p>
    <w:p w14:paraId="17D428F6" w14:textId="277A4FDA" w:rsidR="00B202A0" w:rsidRPr="00312FEB" w:rsidRDefault="00906CF8"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ako imate infekciju</w:t>
      </w:r>
      <w:r w:rsidR="00197D86" w:rsidRPr="00312FEB">
        <w:rPr>
          <w:szCs w:val="22"/>
          <w:lang w:val="sr-Latn-ME"/>
        </w:rPr>
        <w:t xml:space="preserve"> ili ako ste podložni čestim infekcijama. Obavijestite svog ljekara ako dobijete simptome kao što su </w:t>
      </w:r>
      <w:r w:rsidR="00A24407" w:rsidRPr="00312FEB">
        <w:rPr>
          <w:szCs w:val="22"/>
          <w:lang w:val="sr-Latn-ME"/>
        </w:rPr>
        <w:t>povišen</w:t>
      </w:r>
      <w:r w:rsidR="00197D86" w:rsidRPr="00312FEB">
        <w:rPr>
          <w:szCs w:val="22"/>
          <w:lang w:val="sr-Latn-ME"/>
        </w:rPr>
        <w:t>a</w:t>
      </w:r>
      <w:r w:rsidR="00A24407" w:rsidRPr="00312FEB">
        <w:rPr>
          <w:szCs w:val="22"/>
          <w:lang w:val="sr-Latn-ME"/>
        </w:rPr>
        <w:t xml:space="preserve"> temperatur</w:t>
      </w:r>
      <w:r w:rsidR="00197D86" w:rsidRPr="00312FEB">
        <w:rPr>
          <w:szCs w:val="22"/>
          <w:lang w:val="sr-Latn-ME"/>
        </w:rPr>
        <w:t>a</w:t>
      </w:r>
      <w:r w:rsidRPr="00312FEB">
        <w:rPr>
          <w:szCs w:val="22"/>
          <w:lang w:val="sr-Latn-ME"/>
        </w:rPr>
        <w:t>,</w:t>
      </w:r>
      <w:r w:rsidR="00694175" w:rsidRPr="00312FEB">
        <w:rPr>
          <w:szCs w:val="22"/>
          <w:lang w:val="sr-Latn-ME"/>
        </w:rPr>
        <w:t xml:space="preserve"> </w:t>
      </w:r>
      <w:r w:rsidRPr="00312FEB">
        <w:rPr>
          <w:szCs w:val="22"/>
          <w:lang w:val="sr-Latn-ME"/>
        </w:rPr>
        <w:t xml:space="preserve">rane na tijelu, </w:t>
      </w:r>
      <w:r w:rsidR="00410012" w:rsidRPr="00312FEB">
        <w:rPr>
          <w:szCs w:val="22"/>
          <w:lang w:val="sr-Latn-ME"/>
        </w:rPr>
        <w:t xml:space="preserve">osjećaj </w:t>
      </w:r>
      <w:r w:rsidRPr="00312FEB">
        <w:rPr>
          <w:szCs w:val="22"/>
          <w:lang w:val="sr-Latn-ME"/>
        </w:rPr>
        <w:t>umor</w:t>
      </w:r>
      <w:r w:rsidR="00410012" w:rsidRPr="00312FEB">
        <w:rPr>
          <w:szCs w:val="22"/>
          <w:lang w:val="sr-Latn-ME"/>
        </w:rPr>
        <w:t>a većeg nego inače ili problem</w:t>
      </w:r>
      <w:r w:rsidR="00740637" w:rsidRPr="00312FEB">
        <w:rPr>
          <w:szCs w:val="22"/>
          <w:lang w:val="sr-Latn-ME"/>
        </w:rPr>
        <w:t>i</w:t>
      </w:r>
      <w:r w:rsidR="00410012" w:rsidRPr="00312FEB">
        <w:rPr>
          <w:szCs w:val="22"/>
          <w:lang w:val="sr-Latn-ME"/>
        </w:rPr>
        <w:t xml:space="preserve"> sa zubima</w:t>
      </w:r>
      <w:r w:rsidRPr="00312FEB">
        <w:rPr>
          <w:szCs w:val="22"/>
          <w:lang w:val="sr-Latn-ME"/>
        </w:rPr>
        <w:t>,</w:t>
      </w:r>
      <w:r w:rsidR="00410012" w:rsidRPr="00312FEB">
        <w:rPr>
          <w:szCs w:val="22"/>
          <w:lang w:val="sr-Latn-ME"/>
        </w:rPr>
        <w:t xml:space="preserve"> jer to mogu biti znaci infekcije</w:t>
      </w:r>
      <w:r w:rsidR="00740637" w:rsidRPr="00312FEB">
        <w:rPr>
          <w:szCs w:val="22"/>
          <w:lang w:val="sr-Latn-ME"/>
        </w:rPr>
        <w:t>. L</w:t>
      </w:r>
      <w:r w:rsidR="00A24407" w:rsidRPr="00312FEB">
        <w:rPr>
          <w:szCs w:val="22"/>
          <w:lang w:val="sr-Latn-ME"/>
        </w:rPr>
        <w:t>ijek</w:t>
      </w:r>
      <w:r w:rsidRPr="00312FEB">
        <w:rPr>
          <w:szCs w:val="22"/>
          <w:lang w:val="sr-Latn-ME"/>
        </w:rPr>
        <w:t xml:space="preserve"> </w:t>
      </w:r>
      <w:r w:rsidR="006F7775" w:rsidRPr="00312FEB">
        <w:rPr>
          <w:szCs w:val="22"/>
          <w:lang w:val="sr-Latn-ME"/>
        </w:rPr>
        <w:t xml:space="preserve">RINVOQ </w:t>
      </w:r>
      <w:r w:rsidRPr="00312FEB">
        <w:rPr>
          <w:szCs w:val="22"/>
          <w:lang w:val="sr-Latn-ME"/>
        </w:rPr>
        <w:t>može smanjiti sposobnost tijela da se bori protiv infekcija i</w:t>
      </w:r>
      <w:r w:rsidR="00197D86" w:rsidRPr="00312FEB">
        <w:rPr>
          <w:szCs w:val="22"/>
          <w:lang w:val="sr-Latn-ME"/>
        </w:rPr>
        <w:t xml:space="preserve"> može</w:t>
      </w:r>
      <w:r w:rsidRPr="00312FEB">
        <w:rPr>
          <w:szCs w:val="22"/>
          <w:lang w:val="sr-Latn-ME"/>
        </w:rPr>
        <w:t xml:space="preserve"> pogoršati postojeću infekciju ili povećati </w:t>
      </w:r>
      <w:r w:rsidR="00740637" w:rsidRPr="00312FEB">
        <w:rPr>
          <w:szCs w:val="22"/>
          <w:lang w:val="sr-Latn-ME"/>
        </w:rPr>
        <w:t>mogućnost da dobijete</w:t>
      </w:r>
      <w:r w:rsidRPr="00312FEB">
        <w:rPr>
          <w:szCs w:val="22"/>
          <w:lang w:val="sr-Latn-ME"/>
        </w:rPr>
        <w:t xml:space="preserve"> nov</w:t>
      </w:r>
      <w:r w:rsidR="00740637" w:rsidRPr="00312FEB">
        <w:rPr>
          <w:szCs w:val="22"/>
          <w:lang w:val="sr-Latn-ME"/>
        </w:rPr>
        <w:t>u</w:t>
      </w:r>
      <w:r w:rsidRPr="00312FEB">
        <w:rPr>
          <w:szCs w:val="22"/>
          <w:lang w:val="sr-Latn-ME"/>
        </w:rPr>
        <w:t xml:space="preserve"> infekcij</w:t>
      </w:r>
      <w:r w:rsidR="00740637" w:rsidRPr="00312FEB">
        <w:rPr>
          <w:szCs w:val="22"/>
          <w:lang w:val="sr-Latn-ME"/>
        </w:rPr>
        <w:t>u</w:t>
      </w:r>
      <w:r w:rsidR="00410012" w:rsidRPr="00312FEB">
        <w:rPr>
          <w:szCs w:val="22"/>
          <w:lang w:val="sr-Latn-ME"/>
        </w:rPr>
        <w:t>. Ako imate dijabetes ili imate 65 ili više godina</w:t>
      </w:r>
      <w:r w:rsidR="004A2058" w:rsidRPr="00312FEB">
        <w:rPr>
          <w:szCs w:val="22"/>
          <w:lang w:val="sr-Latn-ME"/>
        </w:rPr>
        <w:t>, veća je vjerovatnoća da ćete dobiti infekciju.</w:t>
      </w:r>
      <w:r w:rsidRPr="00312FEB">
        <w:rPr>
          <w:szCs w:val="22"/>
          <w:lang w:val="sr-Latn-ME"/>
        </w:rPr>
        <w:t xml:space="preserve"> </w:t>
      </w:r>
    </w:p>
    <w:p w14:paraId="41341DF0" w14:textId="2D855A7E" w:rsidR="00B202A0" w:rsidRPr="00312FEB" w:rsidRDefault="00ED3683"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ako</w:t>
      </w:r>
      <w:r w:rsidR="0060203A" w:rsidRPr="00312FEB">
        <w:rPr>
          <w:szCs w:val="22"/>
          <w:lang w:val="sr-Latn-ME"/>
        </w:rPr>
        <w:t xml:space="preserve"> ste</w:t>
      </w:r>
      <w:r w:rsidRPr="00312FEB">
        <w:rPr>
          <w:szCs w:val="22"/>
          <w:lang w:val="sr-Latn-ME"/>
        </w:rPr>
        <w:t xml:space="preserve"> </w:t>
      </w:r>
      <w:r w:rsidR="00694175" w:rsidRPr="00312FEB">
        <w:rPr>
          <w:szCs w:val="22"/>
          <w:lang w:val="sr-Latn-ME"/>
        </w:rPr>
        <w:t xml:space="preserve">ikada </w:t>
      </w:r>
      <w:r w:rsidRPr="00312FEB">
        <w:rPr>
          <w:szCs w:val="22"/>
          <w:lang w:val="sr-Latn-ME"/>
        </w:rPr>
        <w:t>ima</w:t>
      </w:r>
      <w:r w:rsidR="0060203A" w:rsidRPr="00312FEB">
        <w:rPr>
          <w:szCs w:val="22"/>
          <w:lang w:val="sr-Latn-ME"/>
        </w:rPr>
        <w:t>li</w:t>
      </w:r>
      <w:r w:rsidR="00D76D27" w:rsidRPr="00312FEB">
        <w:rPr>
          <w:szCs w:val="22"/>
          <w:lang w:val="sr-Latn-ME"/>
        </w:rPr>
        <w:t xml:space="preserve"> tuberkulozu ili</w:t>
      </w:r>
      <w:r w:rsidRPr="00312FEB">
        <w:rPr>
          <w:szCs w:val="22"/>
          <w:lang w:val="sr-Latn-ME"/>
        </w:rPr>
        <w:t xml:space="preserve"> ako ste bili u bliskom kontaktu s</w:t>
      </w:r>
      <w:r w:rsidR="00CF4481" w:rsidRPr="00312FEB">
        <w:rPr>
          <w:szCs w:val="22"/>
          <w:lang w:val="sr-Latn-ME"/>
        </w:rPr>
        <w:t>a</w:t>
      </w:r>
      <w:r w:rsidRPr="00312FEB">
        <w:rPr>
          <w:szCs w:val="22"/>
          <w:lang w:val="sr-Latn-ME"/>
        </w:rPr>
        <w:t xml:space="preserve"> osobom koja ima tuberkulozu. L</w:t>
      </w:r>
      <w:r w:rsidR="0060203A" w:rsidRPr="00312FEB">
        <w:rPr>
          <w:szCs w:val="22"/>
          <w:lang w:val="sr-Latn-ME"/>
        </w:rPr>
        <w:t>jekar</w:t>
      </w:r>
      <w:r w:rsidRPr="00312FEB">
        <w:rPr>
          <w:szCs w:val="22"/>
          <w:lang w:val="sr-Latn-ME"/>
        </w:rPr>
        <w:t xml:space="preserve"> će Vas testirati na tuberkulozu prije nego što počnete uzimati</w:t>
      </w:r>
      <w:r w:rsidR="0060203A" w:rsidRPr="00312FEB">
        <w:rPr>
          <w:szCs w:val="22"/>
          <w:lang w:val="sr-Latn-ME"/>
        </w:rPr>
        <w:t xml:space="preserve"> lijek</w:t>
      </w:r>
      <w:r w:rsidRPr="00312FEB">
        <w:rPr>
          <w:szCs w:val="22"/>
          <w:lang w:val="sr-Latn-ME"/>
        </w:rPr>
        <w:t xml:space="preserve"> </w:t>
      </w:r>
      <w:r w:rsidR="006F7775" w:rsidRPr="00312FEB">
        <w:rPr>
          <w:szCs w:val="22"/>
          <w:lang w:val="sr-Latn-ME"/>
        </w:rPr>
        <w:t>RINVOQ</w:t>
      </w:r>
      <w:r w:rsidRPr="00312FEB">
        <w:rPr>
          <w:szCs w:val="22"/>
          <w:lang w:val="sr-Latn-ME"/>
        </w:rPr>
        <w:t xml:space="preserve">, a možda će Vas ponovno testirati </w:t>
      </w:r>
      <w:r w:rsidR="00B476B1" w:rsidRPr="00312FEB">
        <w:rPr>
          <w:szCs w:val="22"/>
          <w:lang w:val="sr-Latn-ME"/>
        </w:rPr>
        <w:t>tokom</w:t>
      </w:r>
      <w:r w:rsidRPr="00312FEB">
        <w:rPr>
          <w:szCs w:val="22"/>
          <w:lang w:val="sr-Latn-ME"/>
        </w:rPr>
        <w:t xml:space="preserve"> liječenja.</w:t>
      </w:r>
    </w:p>
    <w:p w14:paraId="076D5F5A" w14:textId="1A5636C3" w:rsidR="00B202A0" w:rsidRPr="00312FEB" w:rsidRDefault="00906CF8"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 xml:space="preserve">ako ste </w:t>
      </w:r>
      <w:r w:rsidR="00197D86" w:rsidRPr="00312FEB">
        <w:rPr>
          <w:szCs w:val="22"/>
          <w:lang w:val="sr-Latn-ME"/>
        </w:rPr>
        <w:t xml:space="preserve">ikad </w:t>
      </w:r>
      <w:r w:rsidRPr="00312FEB">
        <w:rPr>
          <w:szCs w:val="22"/>
          <w:lang w:val="sr-Latn-ME"/>
        </w:rPr>
        <w:t>imali herpes</w:t>
      </w:r>
      <w:r w:rsidR="00CB24B4" w:rsidRPr="00312FEB">
        <w:rPr>
          <w:szCs w:val="22"/>
          <w:lang w:val="sr-Latn-ME"/>
        </w:rPr>
        <w:t xml:space="preserve"> zoster</w:t>
      </w:r>
      <w:r w:rsidRPr="00312FEB">
        <w:rPr>
          <w:szCs w:val="22"/>
          <w:lang w:val="sr-Latn-ME"/>
        </w:rPr>
        <w:t xml:space="preserve"> infekciju, jer </w:t>
      </w:r>
      <w:r w:rsidR="00CB24B4" w:rsidRPr="00312FEB">
        <w:rPr>
          <w:szCs w:val="22"/>
          <w:lang w:val="sr-Latn-ME"/>
        </w:rPr>
        <w:t xml:space="preserve">lijek </w:t>
      </w:r>
      <w:r w:rsidR="006F7775" w:rsidRPr="00312FEB">
        <w:rPr>
          <w:szCs w:val="22"/>
          <w:lang w:val="sr-Latn-ME"/>
        </w:rPr>
        <w:t xml:space="preserve">RINVOQ </w:t>
      </w:r>
      <w:r w:rsidRPr="00312FEB">
        <w:rPr>
          <w:szCs w:val="22"/>
          <w:lang w:val="sr-Latn-ME"/>
        </w:rPr>
        <w:t xml:space="preserve">može </w:t>
      </w:r>
      <w:r w:rsidR="00CB24B4" w:rsidRPr="00312FEB">
        <w:rPr>
          <w:szCs w:val="22"/>
          <w:lang w:val="sr-Latn-ME"/>
        </w:rPr>
        <w:t>ponovo izazvati infekciju</w:t>
      </w:r>
      <w:r w:rsidRPr="00312FEB">
        <w:rPr>
          <w:szCs w:val="22"/>
          <w:lang w:val="sr-Latn-ME"/>
        </w:rPr>
        <w:t>. Obavijestite svog l</w:t>
      </w:r>
      <w:r w:rsidR="00CB24B4" w:rsidRPr="00312FEB">
        <w:rPr>
          <w:szCs w:val="22"/>
          <w:lang w:val="sr-Latn-ME"/>
        </w:rPr>
        <w:t>jekara</w:t>
      </w:r>
      <w:r w:rsidRPr="00312FEB">
        <w:rPr>
          <w:szCs w:val="22"/>
          <w:lang w:val="sr-Latn-ME"/>
        </w:rPr>
        <w:t xml:space="preserve"> ako prim</w:t>
      </w:r>
      <w:r w:rsidR="00197D86" w:rsidRPr="00312FEB">
        <w:rPr>
          <w:szCs w:val="22"/>
          <w:lang w:val="sr-Latn-ME"/>
        </w:rPr>
        <w:t>i</w:t>
      </w:r>
      <w:r w:rsidRPr="00312FEB">
        <w:rPr>
          <w:szCs w:val="22"/>
          <w:lang w:val="sr-Latn-ME"/>
        </w:rPr>
        <w:t xml:space="preserve">jetite bolan </w:t>
      </w:r>
      <w:r w:rsidR="00B476B1" w:rsidRPr="00312FEB">
        <w:rPr>
          <w:szCs w:val="22"/>
          <w:lang w:val="sr-Latn-ME"/>
        </w:rPr>
        <w:t>kožni osip</w:t>
      </w:r>
      <w:r w:rsidRPr="00312FEB">
        <w:rPr>
          <w:szCs w:val="22"/>
          <w:lang w:val="sr-Latn-ME"/>
        </w:rPr>
        <w:t xml:space="preserve"> </w:t>
      </w:r>
      <w:r w:rsidR="002D5BA8" w:rsidRPr="00312FEB">
        <w:rPr>
          <w:szCs w:val="22"/>
          <w:lang w:val="sr-Latn-ME"/>
        </w:rPr>
        <w:t>sa</w:t>
      </w:r>
      <w:r w:rsidRPr="00312FEB">
        <w:rPr>
          <w:szCs w:val="22"/>
          <w:lang w:val="sr-Latn-ME"/>
        </w:rPr>
        <w:t xml:space="preserve"> </w:t>
      </w:r>
      <w:r w:rsidR="009924D1" w:rsidRPr="00312FEB">
        <w:rPr>
          <w:szCs w:val="22"/>
          <w:lang w:val="sr-Latn-ME"/>
        </w:rPr>
        <w:t>plik</w:t>
      </w:r>
      <w:r w:rsidR="00197D86" w:rsidRPr="00312FEB">
        <w:rPr>
          <w:szCs w:val="22"/>
          <w:lang w:val="sr-Latn-ME"/>
        </w:rPr>
        <w:t>ovima</w:t>
      </w:r>
      <w:r w:rsidRPr="00312FEB">
        <w:rPr>
          <w:szCs w:val="22"/>
          <w:lang w:val="sr-Latn-ME"/>
        </w:rPr>
        <w:t>, jer to može biti znak herpes zostera.</w:t>
      </w:r>
    </w:p>
    <w:p w14:paraId="09EFA709" w14:textId="77777777" w:rsidR="00B202A0" w:rsidRPr="00312FEB" w:rsidRDefault="00906CF8"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ako ste ikad imali hepatitis B ili C</w:t>
      </w:r>
    </w:p>
    <w:p w14:paraId="49E7C59B" w14:textId="72239B7B" w:rsidR="00B202A0" w:rsidRPr="00312FEB" w:rsidRDefault="00906CF8"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 xml:space="preserve">ako ste nedavno primili ili trebate primiti </w:t>
      </w:r>
      <w:r w:rsidR="00D76D27" w:rsidRPr="00312FEB">
        <w:rPr>
          <w:szCs w:val="22"/>
          <w:lang w:val="sr-Latn-ME"/>
        </w:rPr>
        <w:t>nek</w:t>
      </w:r>
      <w:r w:rsidR="00DB6431" w:rsidRPr="00312FEB">
        <w:rPr>
          <w:szCs w:val="22"/>
          <w:lang w:val="sr-Latn-ME"/>
        </w:rPr>
        <w:t>u vakcinu</w:t>
      </w:r>
      <w:r w:rsidR="00B476B1" w:rsidRPr="00312FEB">
        <w:rPr>
          <w:szCs w:val="22"/>
          <w:lang w:val="sr-Latn-ME"/>
        </w:rPr>
        <w:t xml:space="preserve"> </w:t>
      </w:r>
      <w:r w:rsidRPr="00312FEB">
        <w:rPr>
          <w:szCs w:val="22"/>
          <w:lang w:val="sr-Latn-ME"/>
        </w:rPr>
        <w:t>–</w:t>
      </w:r>
      <w:r w:rsidR="0071467F" w:rsidRPr="00312FEB">
        <w:rPr>
          <w:szCs w:val="22"/>
          <w:lang w:val="sr-Latn-ME"/>
        </w:rPr>
        <w:t xml:space="preserve"> </w:t>
      </w:r>
      <w:r w:rsidR="00D76D27" w:rsidRPr="00312FEB">
        <w:rPr>
          <w:szCs w:val="22"/>
          <w:lang w:val="sr-Latn-ME"/>
        </w:rPr>
        <w:t xml:space="preserve">ne </w:t>
      </w:r>
      <w:r w:rsidR="006F7775" w:rsidRPr="00312FEB">
        <w:rPr>
          <w:szCs w:val="22"/>
          <w:lang w:val="sr-Latn-ME"/>
        </w:rPr>
        <w:t xml:space="preserve">preporučuje se primjena </w:t>
      </w:r>
      <w:r w:rsidRPr="00312FEB">
        <w:rPr>
          <w:szCs w:val="22"/>
          <w:lang w:val="sr-Latn-ME"/>
        </w:rPr>
        <w:t>živ</w:t>
      </w:r>
      <w:r w:rsidR="006F7775" w:rsidRPr="00312FEB">
        <w:rPr>
          <w:szCs w:val="22"/>
          <w:lang w:val="sr-Latn-ME"/>
        </w:rPr>
        <w:t>ih</w:t>
      </w:r>
      <w:r w:rsidRPr="00312FEB">
        <w:rPr>
          <w:szCs w:val="22"/>
          <w:lang w:val="sr-Latn-ME"/>
        </w:rPr>
        <w:t xml:space="preserve"> </w:t>
      </w:r>
      <w:r w:rsidR="00DB6431" w:rsidRPr="00312FEB">
        <w:rPr>
          <w:szCs w:val="22"/>
          <w:lang w:val="sr-Latn-ME"/>
        </w:rPr>
        <w:t>vakcina za vrijeme liječenja lijekom RINVOQ</w:t>
      </w:r>
      <w:r w:rsidRPr="00312FEB">
        <w:rPr>
          <w:szCs w:val="22"/>
          <w:lang w:val="sr-Latn-ME"/>
        </w:rPr>
        <w:t>.</w:t>
      </w:r>
    </w:p>
    <w:p w14:paraId="5B94B422" w14:textId="38B3FBA4" w:rsidR="00B202A0" w:rsidRPr="00312FEB" w:rsidRDefault="00906CF8"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 xml:space="preserve">ako </w:t>
      </w:r>
      <w:r w:rsidR="007F5C1F" w:rsidRPr="00312FEB">
        <w:rPr>
          <w:szCs w:val="22"/>
          <w:lang w:val="sr-Latn-ME"/>
        </w:rPr>
        <w:t>imate</w:t>
      </w:r>
      <w:r w:rsidR="00694175" w:rsidRPr="00312FEB">
        <w:rPr>
          <w:szCs w:val="22"/>
          <w:lang w:val="sr-Latn-ME"/>
        </w:rPr>
        <w:t xml:space="preserve"> ili ste </w:t>
      </w:r>
      <w:r w:rsidR="007F5C1F" w:rsidRPr="00312FEB">
        <w:rPr>
          <w:szCs w:val="22"/>
          <w:lang w:val="sr-Latn-ME"/>
        </w:rPr>
        <w:t>imali</w:t>
      </w:r>
      <w:r w:rsidRPr="00312FEB">
        <w:rPr>
          <w:szCs w:val="22"/>
          <w:lang w:val="sr-Latn-ME"/>
        </w:rPr>
        <w:t xml:space="preserve"> rak</w:t>
      </w:r>
      <w:r w:rsidR="00197D86" w:rsidRPr="00312FEB">
        <w:rPr>
          <w:szCs w:val="22"/>
          <w:lang w:val="sr-Latn-ME"/>
        </w:rPr>
        <w:t>, pušite ili ste pušili</w:t>
      </w:r>
      <w:r w:rsidR="007F5C1F" w:rsidRPr="00312FEB">
        <w:rPr>
          <w:szCs w:val="22"/>
          <w:lang w:val="sr-Latn-ME"/>
        </w:rPr>
        <w:t>, jer će Vaš ljekar razgovarati sa Vama da li je terapija lijekom Rinvoq odgovarajuća za Vas</w:t>
      </w:r>
    </w:p>
    <w:p w14:paraId="72CF5A9C" w14:textId="74DA8DF8" w:rsidR="00CF217E" w:rsidRPr="00312FEB" w:rsidRDefault="00694175"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 xml:space="preserve">Kod  pacijenata koji su uzimali lijek RINVOQ, </w:t>
      </w:r>
      <w:r w:rsidR="00724A9B" w:rsidRPr="00312FEB">
        <w:rPr>
          <w:szCs w:val="22"/>
          <w:lang w:val="sr-Latn-ME"/>
        </w:rPr>
        <w:t>primijećen</w:t>
      </w:r>
      <w:r w:rsidRPr="00312FEB">
        <w:rPr>
          <w:szCs w:val="22"/>
          <w:lang w:val="sr-Latn-ME"/>
        </w:rPr>
        <w:t xml:space="preserve"> je </w:t>
      </w:r>
      <w:r w:rsidR="00724A9B" w:rsidRPr="00312FEB">
        <w:rPr>
          <w:szCs w:val="22"/>
          <w:lang w:val="sr-Latn-ME"/>
        </w:rPr>
        <w:t>nemelanomski</w:t>
      </w:r>
      <w:r w:rsidRPr="00312FEB">
        <w:rPr>
          <w:szCs w:val="22"/>
          <w:lang w:val="sr-Latn-ME"/>
        </w:rPr>
        <w:t xml:space="preserve"> rak kože. </w:t>
      </w:r>
      <w:r w:rsidR="00DB6431" w:rsidRPr="00312FEB">
        <w:rPr>
          <w:szCs w:val="22"/>
          <w:lang w:val="sr-Latn-ME"/>
        </w:rPr>
        <w:t>Vaš</w:t>
      </w:r>
      <w:r w:rsidR="006F7775" w:rsidRPr="00312FEB">
        <w:rPr>
          <w:szCs w:val="22"/>
          <w:lang w:val="sr-Latn-ME"/>
        </w:rPr>
        <w:t xml:space="preserve"> l</w:t>
      </w:r>
      <w:r w:rsidR="00DB6431" w:rsidRPr="00312FEB">
        <w:rPr>
          <w:szCs w:val="22"/>
          <w:lang w:val="sr-Latn-ME"/>
        </w:rPr>
        <w:t>jekar</w:t>
      </w:r>
      <w:r w:rsidR="006F7775" w:rsidRPr="00312FEB">
        <w:rPr>
          <w:szCs w:val="22"/>
          <w:lang w:val="sr-Latn-ME"/>
        </w:rPr>
        <w:t xml:space="preserve"> </w:t>
      </w:r>
      <w:r w:rsidRPr="00312FEB">
        <w:rPr>
          <w:szCs w:val="22"/>
          <w:lang w:val="sr-Latn-ME"/>
        </w:rPr>
        <w:t xml:space="preserve">Vam </w:t>
      </w:r>
      <w:r w:rsidR="006F7775" w:rsidRPr="00312FEB">
        <w:rPr>
          <w:szCs w:val="22"/>
          <w:lang w:val="sr-Latn-ME"/>
        </w:rPr>
        <w:t>mož</w:t>
      </w:r>
      <w:r w:rsidR="00DB6431" w:rsidRPr="00312FEB">
        <w:rPr>
          <w:szCs w:val="22"/>
          <w:lang w:val="sr-Latn-ME"/>
        </w:rPr>
        <w:t>e</w:t>
      </w:r>
      <w:r w:rsidR="006F7775" w:rsidRPr="00312FEB">
        <w:rPr>
          <w:szCs w:val="22"/>
          <w:lang w:val="sr-Latn-ME"/>
        </w:rPr>
        <w:t xml:space="preserve"> preporučiti</w:t>
      </w:r>
      <w:r w:rsidR="00724A9B" w:rsidRPr="00312FEB">
        <w:rPr>
          <w:szCs w:val="22"/>
          <w:lang w:val="sr-Latn-ME"/>
        </w:rPr>
        <w:t xml:space="preserve"> </w:t>
      </w:r>
      <w:r w:rsidR="006F7775" w:rsidRPr="00312FEB">
        <w:rPr>
          <w:szCs w:val="22"/>
          <w:lang w:val="sr-Latn-ME"/>
        </w:rPr>
        <w:t>redov</w:t>
      </w:r>
      <w:r w:rsidR="00DB6431" w:rsidRPr="00312FEB">
        <w:rPr>
          <w:szCs w:val="22"/>
          <w:lang w:val="sr-Latn-ME"/>
        </w:rPr>
        <w:t>n</w:t>
      </w:r>
      <w:r w:rsidR="00724A9B" w:rsidRPr="00312FEB">
        <w:rPr>
          <w:szCs w:val="22"/>
          <w:lang w:val="sr-Latn-ME"/>
        </w:rPr>
        <w:t>e</w:t>
      </w:r>
      <w:r w:rsidR="006F7775" w:rsidRPr="00312FEB">
        <w:rPr>
          <w:szCs w:val="22"/>
          <w:lang w:val="sr-Latn-ME"/>
        </w:rPr>
        <w:t xml:space="preserve"> pregled</w:t>
      </w:r>
      <w:r w:rsidR="00724A9B" w:rsidRPr="00312FEB">
        <w:rPr>
          <w:szCs w:val="22"/>
          <w:lang w:val="sr-Latn-ME"/>
        </w:rPr>
        <w:t>e</w:t>
      </w:r>
      <w:r w:rsidR="006F7775" w:rsidRPr="00312FEB">
        <w:rPr>
          <w:szCs w:val="22"/>
          <w:lang w:val="sr-Latn-ME"/>
        </w:rPr>
        <w:t xml:space="preserve"> </w:t>
      </w:r>
      <w:r w:rsidR="00E84D51" w:rsidRPr="00312FEB">
        <w:rPr>
          <w:szCs w:val="22"/>
          <w:lang w:val="sr-Latn-ME"/>
        </w:rPr>
        <w:t xml:space="preserve">kože </w:t>
      </w:r>
      <w:r w:rsidR="00DB6431" w:rsidRPr="00312FEB">
        <w:rPr>
          <w:szCs w:val="22"/>
          <w:lang w:val="sr-Latn-ME"/>
        </w:rPr>
        <w:t>za vrijeme</w:t>
      </w:r>
      <w:r w:rsidR="006F7775" w:rsidRPr="00312FEB">
        <w:rPr>
          <w:szCs w:val="22"/>
          <w:lang w:val="sr-Latn-ME"/>
        </w:rPr>
        <w:t xml:space="preserve"> liječenja</w:t>
      </w:r>
      <w:r w:rsidR="00DB6431" w:rsidRPr="00312FEB">
        <w:rPr>
          <w:szCs w:val="22"/>
          <w:lang w:val="sr-Latn-ME"/>
        </w:rPr>
        <w:t xml:space="preserve"> </w:t>
      </w:r>
      <w:r w:rsidR="006F7775" w:rsidRPr="00312FEB">
        <w:rPr>
          <w:szCs w:val="22"/>
          <w:lang w:val="sr-Latn-ME"/>
        </w:rPr>
        <w:t xml:space="preserve">lijekom RINVOQ. Obratite se </w:t>
      </w:r>
      <w:r w:rsidR="00DB6431" w:rsidRPr="00312FEB">
        <w:rPr>
          <w:szCs w:val="22"/>
          <w:lang w:val="sr-Latn-ME"/>
        </w:rPr>
        <w:t xml:space="preserve">svom </w:t>
      </w:r>
      <w:r w:rsidR="006F7775" w:rsidRPr="00312FEB">
        <w:rPr>
          <w:szCs w:val="22"/>
          <w:lang w:val="sr-Latn-ME"/>
        </w:rPr>
        <w:t>l</w:t>
      </w:r>
      <w:r w:rsidR="00DB6431" w:rsidRPr="00312FEB">
        <w:rPr>
          <w:szCs w:val="22"/>
          <w:lang w:val="sr-Latn-ME"/>
        </w:rPr>
        <w:t>jekaru</w:t>
      </w:r>
      <w:r w:rsidR="006F7775" w:rsidRPr="00312FEB">
        <w:rPr>
          <w:szCs w:val="22"/>
          <w:lang w:val="sr-Latn-ME"/>
        </w:rPr>
        <w:t xml:space="preserve"> </w:t>
      </w:r>
      <w:r w:rsidR="00D70871" w:rsidRPr="00312FEB">
        <w:rPr>
          <w:szCs w:val="22"/>
          <w:lang w:val="sr-Latn-ME"/>
        </w:rPr>
        <w:t xml:space="preserve">ako </w:t>
      </w:r>
      <w:r w:rsidR="00724A9B" w:rsidRPr="00312FEB">
        <w:rPr>
          <w:szCs w:val="22"/>
          <w:lang w:val="sr-Latn-ME"/>
        </w:rPr>
        <w:t>u toku ili nakon terapije p</w:t>
      </w:r>
      <w:r w:rsidR="00D70871" w:rsidRPr="00312FEB">
        <w:rPr>
          <w:szCs w:val="22"/>
          <w:lang w:val="sr-Latn-ME"/>
        </w:rPr>
        <w:t>rim</w:t>
      </w:r>
      <w:r w:rsidR="00197D86" w:rsidRPr="00312FEB">
        <w:rPr>
          <w:szCs w:val="22"/>
          <w:lang w:val="sr-Latn-ME"/>
        </w:rPr>
        <w:t>i</w:t>
      </w:r>
      <w:r w:rsidR="00D70871" w:rsidRPr="00312FEB">
        <w:rPr>
          <w:szCs w:val="22"/>
          <w:lang w:val="sr-Latn-ME"/>
        </w:rPr>
        <w:t xml:space="preserve">jetite nova oštećenja ili </w:t>
      </w:r>
      <w:r w:rsidR="007F5C1F" w:rsidRPr="00312FEB">
        <w:rPr>
          <w:szCs w:val="22"/>
          <w:lang w:val="sr-Latn-ME"/>
        </w:rPr>
        <w:t>ako postojeća oštećenja promijene izgled</w:t>
      </w:r>
      <w:r w:rsidR="00D70871" w:rsidRPr="00312FEB">
        <w:rPr>
          <w:szCs w:val="22"/>
          <w:lang w:val="sr-Latn-ME"/>
        </w:rPr>
        <w:t xml:space="preserve">. </w:t>
      </w:r>
    </w:p>
    <w:p w14:paraId="7AADA549" w14:textId="18661858" w:rsidR="00DB6431" w:rsidRPr="00312FEB" w:rsidRDefault="00DB6431"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 xml:space="preserve">ako imate </w:t>
      </w:r>
      <w:r w:rsidR="00724A9B" w:rsidRPr="00312FEB">
        <w:rPr>
          <w:szCs w:val="22"/>
          <w:lang w:val="sr-Latn-ME"/>
        </w:rPr>
        <w:t xml:space="preserve">ili ste imali </w:t>
      </w:r>
      <w:r w:rsidRPr="00312FEB">
        <w:rPr>
          <w:szCs w:val="22"/>
          <w:lang w:val="sr-Latn-ME"/>
        </w:rPr>
        <w:t xml:space="preserve">srčanih problema, </w:t>
      </w:r>
      <w:r w:rsidR="00724A9B" w:rsidRPr="00312FEB">
        <w:rPr>
          <w:szCs w:val="22"/>
          <w:lang w:val="sr-Latn-ME"/>
        </w:rPr>
        <w:t>jer će Vaš ljekar razgovarati sa Vama da li je terapija lijekom Rinvoq odgovarajuća za Vas</w:t>
      </w:r>
    </w:p>
    <w:p w14:paraId="17D3FFD8" w14:textId="4F4C03EE" w:rsidR="007A566D" w:rsidRPr="00312FEB" w:rsidRDefault="007A566D"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ako V</w:t>
      </w:r>
      <w:r w:rsidR="00DB6431" w:rsidRPr="00312FEB">
        <w:rPr>
          <w:szCs w:val="22"/>
          <w:lang w:val="sr-Latn-ME"/>
        </w:rPr>
        <w:t>aša</w:t>
      </w:r>
      <w:r w:rsidRPr="00312FEB">
        <w:rPr>
          <w:szCs w:val="22"/>
          <w:lang w:val="sr-Latn-ME"/>
        </w:rPr>
        <w:t xml:space="preserve"> jetra ne radi kako treba</w:t>
      </w:r>
    </w:p>
    <w:p w14:paraId="3B0ACDF9" w14:textId="4331794A" w:rsidR="00CF217E" w:rsidRPr="00312FEB" w:rsidRDefault="00DB0C43"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ako ste imali krvne ugruške u venama nogu (duboku vensku trombozu) ili pluća (plućnu emboliju)</w:t>
      </w:r>
      <w:r w:rsidR="004B2490" w:rsidRPr="00312FEB">
        <w:rPr>
          <w:szCs w:val="22"/>
          <w:lang w:val="sr-Latn-ME"/>
        </w:rPr>
        <w:t xml:space="preserve"> ili  imate povećan rizik od razvoja (na primjer: ako ste nedavno imali veću operaciju, ako koristite hormonsku kontracepciju/hormonsku suspstitucionu terapiju, ako je kod Vas ili Vaših bliskih </w:t>
      </w:r>
      <w:r w:rsidR="004B2490" w:rsidRPr="00312FEB">
        <w:rPr>
          <w:szCs w:val="22"/>
          <w:lang w:val="sr-Latn-ME"/>
        </w:rPr>
        <w:lastRenderedPageBreak/>
        <w:t>rođaka utvrđen poremećaj zgrušavanja krvi).</w:t>
      </w:r>
      <w:r w:rsidR="007F5C1F" w:rsidRPr="00312FEB">
        <w:rPr>
          <w:szCs w:val="22"/>
          <w:lang w:val="sr-Latn-ME"/>
        </w:rPr>
        <w:t xml:space="preserve"> Vaš ljekar će razgovarati sa Vama da li je terapija lijekom Rinvoq odgovarajuća za Vas. </w:t>
      </w:r>
      <w:r w:rsidRPr="00312FEB">
        <w:rPr>
          <w:szCs w:val="22"/>
          <w:lang w:val="sr-Latn-ME"/>
        </w:rPr>
        <w:t>Obavijestite svog l</w:t>
      </w:r>
      <w:r w:rsidR="008A34BD" w:rsidRPr="00312FEB">
        <w:rPr>
          <w:szCs w:val="22"/>
          <w:lang w:val="sr-Latn-ME"/>
        </w:rPr>
        <w:t>jekara</w:t>
      </w:r>
      <w:r w:rsidRPr="00312FEB">
        <w:rPr>
          <w:szCs w:val="22"/>
          <w:lang w:val="sr-Latn-ME"/>
        </w:rPr>
        <w:t xml:space="preserve"> ako prim</w:t>
      </w:r>
      <w:r w:rsidR="005530F7" w:rsidRPr="00312FEB">
        <w:rPr>
          <w:szCs w:val="22"/>
          <w:lang w:val="sr-Latn-ME"/>
        </w:rPr>
        <w:t>i</w:t>
      </w:r>
      <w:r w:rsidRPr="00312FEB">
        <w:rPr>
          <w:szCs w:val="22"/>
          <w:lang w:val="sr-Latn-ME"/>
        </w:rPr>
        <w:t xml:space="preserve">jetite </w:t>
      </w:r>
      <w:r w:rsidR="00724A9B" w:rsidRPr="00312FEB">
        <w:rPr>
          <w:szCs w:val="22"/>
          <w:lang w:val="sr-Latn-ME"/>
        </w:rPr>
        <w:t xml:space="preserve">iznenadni nedostatak vazduha ili probleme sa disanjem,  bol u grudnom košu ili, bol u gornjem dijelu leđa </w:t>
      </w:r>
      <w:r w:rsidRPr="00312FEB">
        <w:rPr>
          <w:szCs w:val="22"/>
          <w:lang w:val="sr-Latn-ME"/>
        </w:rPr>
        <w:t>bol</w:t>
      </w:r>
      <w:r w:rsidR="00724A9B" w:rsidRPr="00312FEB">
        <w:rPr>
          <w:szCs w:val="22"/>
          <w:lang w:val="sr-Latn-ME"/>
        </w:rPr>
        <w:t>,</w:t>
      </w:r>
      <w:r w:rsidRPr="00312FEB">
        <w:rPr>
          <w:szCs w:val="22"/>
          <w:lang w:val="sr-Latn-ME"/>
        </w:rPr>
        <w:t xml:space="preserve"> oticanje nogu</w:t>
      </w:r>
      <w:r w:rsidR="004B2490" w:rsidRPr="00312FEB">
        <w:rPr>
          <w:szCs w:val="22"/>
          <w:lang w:val="sr-Latn-ME"/>
        </w:rPr>
        <w:t xml:space="preserve"> ili ruku</w:t>
      </w:r>
      <w:r w:rsidRPr="00312FEB">
        <w:rPr>
          <w:szCs w:val="22"/>
          <w:lang w:val="sr-Latn-ME"/>
        </w:rPr>
        <w:t xml:space="preserve">, </w:t>
      </w:r>
      <w:r w:rsidR="00724A9B" w:rsidRPr="00312FEB">
        <w:rPr>
          <w:szCs w:val="22"/>
          <w:lang w:val="sr-Latn-ME"/>
        </w:rPr>
        <w:t>bol u nozi ili</w:t>
      </w:r>
      <w:r w:rsidR="004B2490" w:rsidRPr="00312FEB">
        <w:rPr>
          <w:szCs w:val="22"/>
          <w:lang w:val="sr-Latn-ME"/>
        </w:rPr>
        <w:t xml:space="preserve"> osjetljivost na dodir, crvenilo ili promjenu boje na nozi ili ruci,</w:t>
      </w:r>
      <w:r w:rsidRPr="00312FEB">
        <w:rPr>
          <w:szCs w:val="22"/>
          <w:lang w:val="sr-Latn-ME"/>
        </w:rPr>
        <w:t xml:space="preserve"> jer to mogu biti zna</w:t>
      </w:r>
      <w:r w:rsidR="008A34BD" w:rsidRPr="00312FEB">
        <w:rPr>
          <w:szCs w:val="22"/>
          <w:lang w:val="sr-Latn-ME"/>
        </w:rPr>
        <w:t>ci začepljenja (da imate</w:t>
      </w:r>
      <w:r w:rsidRPr="00312FEB">
        <w:rPr>
          <w:szCs w:val="22"/>
          <w:lang w:val="sr-Latn-ME"/>
        </w:rPr>
        <w:t xml:space="preserve"> krvn</w:t>
      </w:r>
      <w:r w:rsidR="008A34BD" w:rsidRPr="00312FEB">
        <w:rPr>
          <w:szCs w:val="22"/>
          <w:lang w:val="sr-Latn-ME"/>
        </w:rPr>
        <w:t>e</w:t>
      </w:r>
      <w:r w:rsidRPr="00312FEB">
        <w:rPr>
          <w:szCs w:val="22"/>
          <w:lang w:val="sr-Latn-ME"/>
        </w:rPr>
        <w:t xml:space="preserve"> ugruš</w:t>
      </w:r>
      <w:r w:rsidR="008A34BD" w:rsidRPr="00312FEB">
        <w:rPr>
          <w:szCs w:val="22"/>
          <w:lang w:val="sr-Latn-ME"/>
        </w:rPr>
        <w:t>ke)</w:t>
      </w:r>
      <w:r w:rsidRPr="00312FEB">
        <w:rPr>
          <w:szCs w:val="22"/>
          <w:lang w:val="sr-Latn-ME"/>
        </w:rPr>
        <w:t xml:space="preserve"> u venama</w:t>
      </w:r>
      <w:r w:rsidR="0071467F" w:rsidRPr="00312FEB">
        <w:rPr>
          <w:szCs w:val="22"/>
          <w:lang w:val="sr-Latn-ME"/>
        </w:rPr>
        <w:t>.</w:t>
      </w:r>
    </w:p>
    <w:p w14:paraId="3C056BC5" w14:textId="04CF8489" w:rsidR="00087D07" w:rsidRPr="00312FEB" w:rsidRDefault="00564E40"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a</w:t>
      </w:r>
      <w:r w:rsidR="009F50C5" w:rsidRPr="00312FEB">
        <w:rPr>
          <w:szCs w:val="22"/>
          <w:lang w:val="sr-Latn-ME"/>
        </w:rPr>
        <w:t>ko imate problema sa bubrezima.</w:t>
      </w:r>
    </w:p>
    <w:p w14:paraId="1F996E5B" w14:textId="368E8731" w:rsidR="00AB202A" w:rsidRPr="00312FEB" w:rsidRDefault="00B130F3"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ako imate neobjašnjive bolove u trbuhu (abdomenu), ako imate ili ste imali divertikulitis (bolno zapaljenje malih džepova u sluznici crijeva) ili čir na želucu ili crijevu ili uzimate nesteroidne antiinflamatorne ljekove.</w:t>
      </w:r>
    </w:p>
    <w:p w14:paraId="3817FF7A" w14:textId="5D91CAC9" w:rsidR="00052CDC" w:rsidRPr="00312FEB" w:rsidRDefault="00052CDC"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ako više puta vidite tabletu ili komadiće tablete u stolici</w:t>
      </w:r>
      <w:r w:rsidR="006A43C2" w:rsidRPr="00312FEB">
        <w:rPr>
          <w:szCs w:val="22"/>
          <w:lang w:val="sr-Latn-ME"/>
        </w:rPr>
        <w:t>.</w:t>
      </w:r>
    </w:p>
    <w:p w14:paraId="24C1E28E" w14:textId="77777777" w:rsidR="00AB202A" w:rsidRPr="00312FEB" w:rsidRDefault="00AB202A" w:rsidP="00312FEB">
      <w:pPr>
        <w:widowControl w:val="0"/>
        <w:tabs>
          <w:tab w:val="clear" w:pos="567"/>
        </w:tabs>
        <w:spacing w:line="240" w:lineRule="auto"/>
        <w:ind w:right="-2"/>
        <w:contextualSpacing/>
        <w:jc w:val="both"/>
        <w:rPr>
          <w:szCs w:val="22"/>
          <w:lang w:val="sr-Latn-ME"/>
        </w:rPr>
      </w:pPr>
    </w:p>
    <w:p w14:paraId="19B5DBCE" w14:textId="4AA7DC79" w:rsidR="002505AF" w:rsidRPr="00312FEB" w:rsidRDefault="002505AF" w:rsidP="00312FEB">
      <w:pPr>
        <w:widowControl w:val="0"/>
        <w:tabs>
          <w:tab w:val="clear" w:pos="567"/>
        </w:tabs>
        <w:spacing w:line="240" w:lineRule="auto"/>
        <w:ind w:right="-2"/>
        <w:contextualSpacing/>
        <w:jc w:val="both"/>
        <w:rPr>
          <w:szCs w:val="22"/>
          <w:lang w:val="sr-Latn-ME"/>
        </w:rPr>
      </w:pPr>
      <w:r w:rsidRPr="00312FEB">
        <w:rPr>
          <w:szCs w:val="22"/>
          <w:lang w:val="sr-Latn-ME"/>
        </w:rPr>
        <w:t>Ako primijetite nek</w:t>
      </w:r>
      <w:r w:rsidR="000F19A4" w:rsidRPr="00312FEB">
        <w:rPr>
          <w:szCs w:val="22"/>
          <w:lang w:val="sr-Latn-ME"/>
        </w:rPr>
        <w:t>o</w:t>
      </w:r>
      <w:r w:rsidRPr="00312FEB">
        <w:rPr>
          <w:szCs w:val="22"/>
          <w:lang w:val="sr-Latn-ME"/>
        </w:rPr>
        <w:t xml:space="preserve"> od sljedećih ozbiljnih </w:t>
      </w:r>
      <w:r w:rsidR="00A40644" w:rsidRPr="00312FEB">
        <w:rPr>
          <w:szCs w:val="22"/>
          <w:lang w:val="sr-Latn-ME"/>
        </w:rPr>
        <w:t>neželjenih dejsta</w:t>
      </w:r>
      <w:r w:rsidR="000F19A4" w:rsidRPr="00312FEB">
        <w:rPr>
          <w:szCs w:val="22"/>
          <w:lang w:val="sr-Latn-ME"/>
        </w:rPr>
        <w:t>va</w:t>
      </w:r>
      <w:r w:rsidRPr="00312FEB">
        <w:rPr>
          <w:szCs w:val="22"/>
          <w:lang w:val="sr-Latn-ME"/>
        </w:rPr>
        <w:t>, odmah obavijestite ljekara:</w:t>
      </w:r>
    </w:p>
    <w:p w14:paraId="691DCAA1" w14:textId="58B80229" w:rsidR="004B2490" w:rsidRPr="00312FEB" w:rsidRDefault="000F19A4" w:rsidP="00312FEB">
      <w:pPr>
        <w:widowControl w:val="0"/>
        <w:numPr>
          <w:ilvl w:val="0"/>
          <w:numId w:val="40"/>
        </w:numPr>
        <w:tabs>
          <w:tab w:val="clear" w:pos="567"/>
        </w:tabs>
        <w:spacing w:line="240" w:lineRule="auto"/>
        <w:ind w:right="-2"/>
        <w:contextualSpacing/>
        <w:jc w:val="both"/>
        <w:rPr>
          <w:szCs w:val="22"/>
          <w:lang w:val="sr-Latn-ME"/>
        </w:rPr>
      </w:pPr>
      <w:r w:rsidRPr="00312FEB">
        <w:rPr>
          <w:szCs w:val="22"/>
          <w:lang w:val="sr-Latn-ME"/>
        </w:rPr>
        <w:t xml:space="preserve">simptomi kao što su osip (koprivnjača), otežano disanje ili oticanje usana, jezika ili grla, možda imate alergijsku reakciju. </w:t>
      </w:r>
      <w:r w:rsidR="00724A9B" w:rsidRPr="00312FEB">
        <w:rPr>
          <w:szCs w:val="22"/>
          <w:lang w:val="sr-Latn-ME"/>
        </w:rPr>
        <w:t xml:space="preserve">Neki ljudi koji su uzimali lijek Rinvoq imali su ozbiljne alergijske reakcije. </w:t>
      </w:r>
      <w:r w:rsidRPr="00312FEB">
        <w:rPr>
          <w:szCs w:val="22"/>
          <w:lang w:val="sr-Latn-ME"/>
        </w:rPr>
        <w:t>Ako imate bilo koji od tih simptoma tokom liječenja lijekom RINVOQ, prestanite sa uzimanjem RINVOQ i odmah potražite hitnu medicinsku pomoć.</w:t>
      </w:r>
    </w:p>
    <w:p w14:paraId="33AF83D2" w14:textId="1902FABC" w:rsidR="00BF5764" w:rsidRPr="00312FEB" w:rsidRDefault="000D7597" w:rsidP="00312FEB">
      <w:pPr>
        <w:widowControl w:val="0"/>
        <w:numPr>
          <w:ilvl w:val="0"/>
          <w:numId w:val="40"/>
        </w:numPr>
        <w:tabs>
          <w:tab w:val="clear" w:pos="567"/>
        </w:tabs>
        <w:spacing w:line="240" w:lineRule="auto"/>
        <w:ind w:right="-2"/>
        <w:contextualSpacing/>
        <w:jc w:val="both"/>
        <w:rPr>
          <w:rFonts w:eastAsia="SimSun"/>
          <w:szCs w:val="22"/>
          <w:lang w:val="sr-Latn-ME"/>
        </w:rPr>
      </w:pPr>
      <w:r w:rsidRPr="00312FEB">
        <w:rPr>
          <w:szCs w:val="22"/>
          <w:lang w:val="sr-Latn-ME"/>
        </w:rPr>
        <w:t>jak bol u trbuhu naročito ako je praćen temperaturom, mučninom i povraćanjem.</w:t>
      </w:r>
      <w:r w:rsidR="002505AF" w:rsidRPr="00312FEB">
        <w:rPr>
          <w:szCs w:val="22"/>
          <w:lang w:val="sr-Latn-ME"/>
        </w:rPr>
        <w:cr/>
      </w:r>
      <w:r w:rsidR="004B2490" w:rsidRPr="00312FEB" w:rsidDel="004B2490">
        <w:rPr>
          <w:color w:val="B5072E"/>
          <w:spacing w:val="-3"/>
          <w:szCs w:val="22"/>
          <w:u w:val="single" w:color="B5072E"/>
          <w:lang w:val="sr-Latn-ME"/>
        </w:rPr>
        <w:t xml:space="preserve"> </w:t>
      </w:r>
    </w:p>
    <w:p w14:paraId="67F17F87" w14:textId="6B4F0E46" w:rsidR="00DA3D16" w:rsidRPr="00312FEB" w:rsidRDefault="00AB202A" w:rsidP="00312FEB">
      <w:pPr>
        <w:widowControl w:val="0"/>
        <w:tabs>
          <w:tab w:val="clear" w:pos="567"/>
        </w:tabs>
        <w:autoSpaceDE w:val="0"/>
        <w:autoSpaceDN w:val="0"/>
        <w:adjustRightInd w:val="0"/>
        <w:spacing w:line="240" w:lineRule="auto"/>
        <w:contextualSpacing/>
        <w:jc w:val="both"/>
        <w:rPr>
          <w:b/>
          <w:szCs w:val="22"/>
          <w:lang w:val="sr-Latn-ME"/>
        </w:rPr>
      </w:pPr>
      <w:r w:rsidRPr="00312FEB">
        <w:rPr>
          <w:b/>
          <w:szCs w:val="22"/>
          <w:lang w:val="sr-Latn-ME"/>
        </w:rPr>
        <w:t>Analize</w:t>
      </w:r>
      <w:r w:rsidR="008A34BD" w:rsidRPr="00312FEB">
        <w:rPr>
          <w:b/>
          <w:szCs w:val="22"/>
          <w:lang w:val="sr-Latn-ME"/>
        </w:rPr>
        <w:t xml:space="preserve"> krvi</w:t>
      </w:r>
    </w:p>
    <w:p w14:paraId="52E38924" w14:textId="77777777" w:rsidR="00B05AB9" w:rsidRPr="00312FEB" w:rsidRDefault="00B05AB9"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23C6780D" w14:textId="4185D35C" w:rsidR="00DF6076" w:rsidRPr="00312FEB" w:rsidRDefault="00DF6076" w:rsidP="00312FEB">
      <w:pPr>
        <w:widowControl w:val="0"/>
        <w:numPr>
          <w:ilvl w:val="12"/>
          <w:numId w:val="0"/>
        </w:numPr>
        <w:tabs>
          <w:tab w:val="clear" w:pos="567"/>
        </w:tabs>
        <w:spacing w:line="240" w:lineRule="auto"/>
        <w:contextualSpacing/>
        <w:jc w:val="both"/>
        <w:rPr>
          <w:rFonts w:eastAsia="SimSun"/>
          <w:szCs w:val="22"/>
          <w:lang w:val="sr-Latn-ME"/>
        </w:rPr>
      </w:pPr>
      <w:r w:rsidRPr="00312FEB">
        <w:rPr>
          <w:szCs w:val="22"/>
          <w:lang w:val="sr-Latn-ME"/>
        </w:rPr>
        <w:t>Prije nego što počnete liječenje</w:t>
      </w:r>
      <w:r w:rsidR="008A34BD" w:rsidRPr="00312FEB">
        <w:rPr>
          <w:szCs w:val="22"/>
          <w:lang w:val="sr-Latn-ME"/>
        </w:rPr>
        <w:t xml:space="preserve"> </w:t>
      </w:r>
      <w:r w:rsidRPr="00312FEB">
        <w:rPr>
          <w:szCs w:val="22"/>
          <w:lang w:val="sr-Latn-ME"/>
        </w:rPr>
        <w:t xml:space="preserve">lijekom </w:t>
      </w:r>
      <w:r w:rsidR="00516C68" w:rsidRPr="00312FEB">
        <w:rPr>
          <w:szCs w:val="22"/>
          <w:lang w:val="sr-Latn-ME"/>
        </w:rPr>
        <w:t xml:space="preserve">RINVOQ </w:t>
      </w:r>
      <w:r w:rsidRPr="00312FEB">
        <w:rPr>
          <w:szCs w:val="22"/>
          <w:lang w:val="sr-Latn-ME"/>
        </w:rPr>
        <w:t xml:space="preserve">ili </w:t>
      </w:r>
      <w:r w:rsidR="008A34BD" w:rsidRPr="00312FEB">
        <w:rPr>
          <w:szCs w:val="22"/>
          <w:lang w:val="sr-Latn-ME"/>
        </w:rPr>
        <w:t>za vrijeme</w:t>
      </w:r>
      <w:r w:rsidR="00CC2933" w:rsidRPr="00312FEB">
        <w:rPr>
          <w:szCs w:val="22"/>
          <w:lang w:val="sr-Latn-ME"/>
        </w:rPr>
        <w:t xml:space="preserve"> liječenja</w:t>
      </w:r>
      <w:r w:rsidRPr="00312FEB">
        <w:rPr>
          <w:szCs w:val="22"/>
          <w:lang w:val="sr-Latn-ME"/>
        </w:rPr>
        <w:t xml:space="preserve">, </w:t>
      </w:r>
      <w:r w:rsidR="00FF27A5" w:rsidRPr="00312FEB">
        <w:rPr>
          <w:szCs w:val="22"/>
          <w:lang w:val="sr-Latn-ME"/>
        </w:rPr>
        <w:t>trebate</w:t>
      </w:r>
      <w:r w:rsidR="00516C68" w:rsidRPr="00312FEB">
        <w:rPr>
          <w:szCs w:val="22"/>
          <w:lang w:val="sr-Latn-ME"/>
        </w:rPr>
        <w:t xml:space="preserve"> </w:t>
      </w:r>
      <w:r w:rsidR="008A34BD" w:rsidRPr="00312FEB">
        <w:rPr>
          <w:szCs w:val="22"/>
          <w:lang w:val="sr-Latn-ME"/>
        </w:rPr>
        <w:t xml:space="preserve">uraditi </w:t>
      </w:r>
      <w:r w:rsidR="00AB202A" w:rsidRPr="00312FEB">
        <w:rPr>
          <w:szCs w:val="22"/>
          <w:lang w:val="sr-Latn-ME"/>
        </w:rPr>
        <w:t>analize</w:t>
      </w:r>
      <w:r w:rsidR="00B476B1" w:rsidRPr="00312FEB">
        <w:rPr>
          <w:szCs w:val="22"/>
          <w:lang w:val="sr-Latn-ME"/>
        </w:rPr>
        <w:t xml:space="preserve"> </w:t>
      </w:r>
      <w:r w:rsidR="005F09FC" w:rsidRPr="00312FEB">
        <w:rPr>
          <w:szCs w:val="22"/>
          <w:lang w:val="sr-Latn-ME"/>
        </w:rPr>
        <w:t>krv</w:t>
      </w:r>
      <w:r w:rsidR="00B476B1" w:rsidRPr="00312FEB">
        <w:rPr>
          <w:szCs w:val="22"/>
          <w:lang w:val="sr-Latn-ME"/>
        </w:rPr>
        <w:t>i</w:t>
      </w:r>
      <w:r w:rsidR="005F09FC" w:rsidRPr="00312FEB">
        <w:rPr>
          <w:szCs w:val="22"/>
          <w:lang w:val="sr-Latn-ME"/>
        </w:rPr>
        <w:t xml:space="preserve"> </w:t>
      </w:r>
      <w:r w:rsidRPr="00312FEB">
        <w:rPr>
          <w:szCs w:val="22"/>
          <w:lang w:val="sr-Latn-ME"/>
        </w:rPr>
        <w:t>kako bi se utvrdilo</w:t>
      </w:r>
      <w:r w:rsidR="005F09FC" w:rsidRPr="00312FEB">
        <w:rPr>
          <w:szCs w:val="22"/>
          <w:lang w:val="sr-Latn-ME"/>
        </w:rPr>
        <w:t xml:space="preserve"> da li</w:t>
      </w:r>
      <w:r w:rsidRPr="00312FEB">
        <w:rPr>
          <w:szCs w:val="22"/>
          <w:lang w:val="sr-Latn-ME"/>
        </w:rPr>
        <w:t xml:space="preserve"> imate nizak broj crvenih krvnih </w:t>
      </w:r>
      <w:r w:rsidR="00DF62F7" w:rsidRPr="00312FEB">
        <w:rPr>
          <w:szCs w:val="22"/>
          <w:lang w:val="sr-Latn-ME"/>
        </w:rPr>
        <w:t>ćelija</w:t>
      </w:r>
      <w:r w:rsidRPr="00312FEB">
        <w:rPr>
          <w:szCs w:val="22"/>
          <w:lang w:val="sr-Latn-ME"/>
        </w:rPr>
        <w:t xml:space="preserve"> (anemiju), nizak broj bijelih krvnih </w:t>
      </w:r>
      <w:r w:rsidR="00DF62F7" w:rsidRPr="00312FEB">
        <w:rPr>
          <w:szCs w:val="22"/>
          <w:lang w:val="sr-Latn-ME"/>
        </w:rPr>
        <w:t>ćelija</w:t>
      </w:r>
      <w:r w:rsidRPr="00312FEB">
        <w:rPr>
          <w:szCs w:val="22"/>
          <w:lang w:val="sr-Latn-ME"/>
        </w:rPr>
        <w:t xml:space="preserve"> (neutropeniju ili limfopeniju)</w:t>
      </w:r>
      <w:r w:rsidR="002D5BA8" w:rsidRPr="00312FEB">
        <w:rPr>
          <w:szCs w:val="22"/>
          <w:lang w:val="sr-Latn-ME"/>
        </w:rPr>
        <w:t xml:space="preserve">, </w:t>
      </w:r>
      <w:r w:rsidRPr="00312FEB">
        <w:rPr>
          <w:szCs w:val="22"/>
          <w:lang w:val="sr-Latn-ME"/>
        </w:rPr>
        <w:t>visok</w:t>
      </w:r>
      <w:r w:rsidR="00DF62F7" w:rsidRPr="00312FEB">
        <w:rPr>
          <w:szCs w:val="22"/>
          <w:lang w:val="sr-Latn-ME"/>
        </w:rPr>
        <w:t>e</w:t>
      </w:r>
      <w:r w:rsidRPr="00312FEB">
        <w:rPr>
          <w:szCs w:val="22"/>
          <w:lang w:val="sr-Latn-ME"/>
        </w:rPr>
        <w:t xml:space="preserve"> </w:t>
      </w:r>
      <w:r w:rsidR="00DF62F7" w:rsidRPr="00312FEB">
        <w:rPr>
          <w:szCs w:val="22"/>
          <w:lang w:val="sr-Latn-ME"/>
        </w:rPr>
        <w:t>vrijednosti</w:t>
      </w:r>
      <w:r w:rsidRPr="00312FEB">
        <w:rPr>
          <w:szCs w:val="22"/>
          <w:lang w:val="sr-Latn-ME"/>
        </w:rPr>
        <w:t xml:space="preserve"> masnoća (</w:t>
      </w:r>
      <w:r w:rsidR="00DF62F7" w:rsidRPr="00312FEB">
        <w:rPr>
          <w:szCs w:val="22"/>
          <w:lang w:val="sr-Latn-ME"/>
        </w:rPr>
        <w:t>h</w:t>
      </w:r>
      <w:r w:rsidRPr="00312FEB">
        <w:rPr>
          <w:szCs w:val="22"/>
          <w:lang w:val="sr-Latn-ME"/>
        </w:rPr>
        <w:t xml:space="preserve">olesterola) u krvi ili visoke </w:t>
      </w:r>
      <w:r w:rsidR="00DF62F7" w:rsidRPr="00312FEB">
        <w:rPr>
          <w:szCs w:val="22"/>
          <w:lang w:val="sr-Latn-ME"/>
        </w:rPr>
        <w:t>vrijednosti enzima</w:t>
      </w:r>
      <w:r w:rsidRPr="00312FEB">
        <w:rPr>
          <w:szCs w:val="22"/>
          <w:lang w:val="sr-Latn-ME"/>
        </w:rPr>
        <w:t xml:space="preserve"> jetre. </w:t>
      </w:r>
      <w:r w:rsidR="00DF62F7" w:rsidRPr="00312FEB">
        <w:rPr>
          <w:szCs w:val="22"/>
          <w:lang w:val="sr-Latn-ME"/>
        </w:rPr>
        <w:t>Ovim</w:t>
      </w:r>
      <w:r w:rsidR="00CC2933" w:rsidRPr="00312FEB">
        <w:rPr>
          <w:szCs w:val="22"/>
          <w:lang w:val="sr-Latn-ME"/>
        </w:rPr>
        <w:t xml:space="preserve"> </w:t>
      </w:r>
      <w:r w:rsidR="00737D93" w:rsidRPr="00312FEB">
        <w:rPr>
          <w:szCs w:val="22"/>
          <w:lang w:val="sr-Latn-ME"/>
        </w:rPr>
        <w:t>pregledom</w:t>
      </w:r>
      <w:r w:rsidR="00471259" w:rsidRPr="00312FEB">
        <w:rPr>
          <w:szCs w:val="22"/>
          <w:lang w:val="sr-Latn-ME"/>
        </w:rPr>
        <w:t xml:space="preserve"> </w:t>
      </w:r>
      <w:r w:rsidR="00DF62F7" w:rsidRPr="00312FEB">
        <w:rPr>
          <w:szCs w:val="22"/>
          <w:lang w:val="sr-Latn-ME"/>
        </w:rPr>
        <w:t>se</w:t>
      </w:r>
      <w:r w:rsidRPr="00312FEB">
        <w:rPr>
          <w:szCs w:val="22"/>
          <w:lang w:val="sr-Latn-ME"/>
        </w:rPr>
        <w:t xml:space="preserve"> želi provjeriti da liječenje lijekom </w:t>
      </w:r>
      <w:r w:rsidR="00516C68" w:rsidRPr="00312FEB">
        <w:rPr>
          <w:szCs w:val="22"/>
          <w:lang w:val="sr-Latn-ME"/>
        </w:rPr>
        <w:t xml:space="preserve">RINVOQ </w:t>
      </w:r>
      <w:r w:rsidRPr="00312FEB">
        <w:rPr>
          <w:szCs w:val="22"/>
          <w:lang w:val="sr-Latn-ME"/>
        </w:rPr>
        <w:t>ne uzrokuje nikakve probleme.</w:t>
      </w:r>
      <w:r w:rsidR="00CC2933" w:rsidRPr="00312FEB">
        <w:rPr>
          <w:szCs w:val="22"/>
          <w:lang w:val="sr-Latn-ME"/>
        </w:rPr>
        <w:t xml:space="preserve"> </w:t>
      </w:r>
    </w:p>
    <w:p w14:paraId="3EBA91CC" w14:textId="77777777" w:rsidR="001942DE" w:rsidRPr="00312FEB" w:rsidRDefault="001942DE" w:rsidP="00312FEB">
      <w:pPr>
        <w:widowControl w:val="0"/>
        <w:numPr>
          <w:ilvl w:val="12"/>
          <w:numId w:val="0"/>
        </w:numPr>
        <w:tabs>
          <w:tab w:val="clear" w:pos="567"/>
        </w:tabs>
        <w:spacing w:line="240" w:lineRule="auto"/>
        <w:contextualSpacing/>
        <w:jc w:val="both"/>
        <w:rPr>
          <w:b/>
          <w:bCs/>
          <w:szCs w:val="22"/>
          <w:lang w:val="sr-Latn-ME"/>
        </w:rPr>
      </w:pPr>
    </w:p>
    <w:p w14:paraId="771C6AEF" w14:textId="3686045F" w:rsidR="001942DE" w:rsidRPr="00312FEB" w:rsidRDefault="001942DE" w:rsidP="00312FEB">
      <w:pPr>
        <w:widowControl w:val="0"/>
        <w:numPr>
          <w:ilvl w:val="12"/>
          <w:numId w:val="0"/>
        </w:numPr>
        <w:tabs>
          <w:tab w:val="clear" w:pos="567"/>
        </w:tabs>
        <w:spacing w:line="240" w:lineRule="auto"/>
        <w:contextualSpacing/>
        <w:jc w:val="both"/>
        <w:rPr>
          <w:b/>
          <w:bCs/>
          <w:szCs w:val="22"/>
          <w:lang w:val="sr-Latn-ME"/>
        </w:rPr>
      </w:pPr>
      <w:r w:rsidRPr="00312FEB">
        <w:rPr>
          <w:b/>
          <w:bCs/>
          <w:szCs w:val="22"/>
          <w:lang w:val="sr-Latn-ME"/>
        </w:rPr>
        <w:t>Starije osobe</w:t>
      </w:r>
    </w:p>
    <w:p w14:paraId="4E628B40" w14:textId="77777777" w:rsidR="00B05AB9" w:rsidRPr="00312FEB" w:rsidRDefault="00B05AB9" w:rsidP="00312FEB">
      <w:pPr>
        <w:widowControl w:val="0"/>
        <w:numPr>
          <w:ilvl w:val="12"/>
          <w:numId w:val="0"/>
        </w:numPr>
        <w:tabs>
          <w:tab w:val="clear" w:pos="567"/>
        </w:tabs>
        <w:spacing w:line="240" w:lineRule="auto"/>
        <w:contextualSpacing/>
        <w:jc w:val="both"/>
        <w:rPr>
          <w:b/>
          <w:bCs/>
          <w:szCs w:val="22"/>
          <w:lang w:val="sr-Latn-ME"/>
        </w:rPr>
      </w:pPr>
    </w:p>
    <w:p w14:paraId="0FF86384" w14:textId="460A489D" w:rsidR="00DF6076" w:rsidRPr="00312FEB" w:rsidRDefault="001942DE" w:rsidP="00312FEB">
      <w:pPr>
        <w:widowControl w:val="0"/>
        <w:numPr>
          <w:ilvl w:val="12"/>
          <w:numId w:val="0"/>
        </w:numPr>
        <w:tabs>
          <w:tab w:val="clear" w:pos="567"/>
        </w:tabs>
        <w:spacing w:line="240" w:lineRule="auto"/>
        <w:contextualSpacing/>
        <w:jc w:val="both"/>
        <w:rPr>
          <w:szCs w:val="22"/>
          <w:lang w:val="sr-Latn-ME"/>
        </w:rPr>
      </w:pPr>
      <w:r w:rsidRPr="00312FEB">
        <w:rPr>
          <w:szCs w:val="22"/>
          <w:lang w:val="sr-Latn-ME"/>
        </w:rPr>
        <w:t>Stopa infekcija viša je kod pacijenata sta</w:t>
      </w:r>
      <w:r w:rsidR="00AB202A" w:rsidRPr="00312FEB">
        <w:rPr>
          <w:szCs w:val="22"/>
          <w:lang w:val="sr-Latn-ME"/>
        </w:rPr>
        <w:t>r</w:t>
      </w:r>
      <w:r w:rsidRPr="00312FEB">
        <w:rPr>
          <w:szCs w:val="22"/>
          <w:lang w:val="sr-Latn-ME"/>
        </w:rPr>
        <w:t>osti od 65 godina i starijih. Obavijestite svog ljekara čim primijetite bilo kakve znak</w:t>
      </w:r>
      <w:r w:rsidR="000F19A4" w:rsidRPr="00312FEB">
        <w:rPr>
          <w:szCs w:val="22"/>
          <w:lang w:val="sr-Latn-ME"/>
        </w:rPr>
        <w:t>e</w:t>
      </w:r>
      <w:r w:rsidRPr="00312FEB">
        <w:rPr>
          <w:szCs w:val="22"/>
          <w:lang w:val="sr-Latn-ME"/>
        </w:rPr>
        <w:t xml:space="preserve"> ili simptome infekcije.</w:t>
      </w:r>
    </w:p>
    <w:p w14:paraId="799F12A9" w14:textId="77777777" w:rsidR="00AB202A" w:rsidRPr="00312FEB" w:rsidRDefault="00AB202A" w:rsidP="00312FEB">
      <w:pPr>
        <w:widowControl w:val="0"/>
        <w:numPr>
          <w:ilvl w:val="12"/>
          <w:numId w:val="0"/>
        </w:numPr>
        <w:tabs>
          <w:tab w:val="clear" w:pos="567"/>
        </w:tabs>
        <w:spacing w:line="240" w:lineRule="auto"/>
        <w:contextualSpacing/>
        <w:jc w:val="both"/>
        <w:rPr>
          <w:szCs w:val="22"/>
          <w:lang w:val="sr-Latn-ME"/>
        </w:rPr>
      </w:pPr>
    </w:p>
    <w:p w14:paraId="39D5123D" w14:textId="139080DC" w:rsidR="004C0F94" w:rsidRPr="00312FEB" w:rsidRDefault="004C0F94" w:rsidP="00312FEB">
      <w:pPr>
        <w:widowControl w:val="0"/>
        <w:numPr>
          <w:ilvl w:val="12"/>
          <w:numId w:val="0"/>
        </w:numPr>
        <w:tabs>
          <w:tab w:val="clear" w:pos="567"/>
        </w:tabs>
        <w:spacing w:line="240" w:lineRule="auto"/>
        <w:contextualSpacing/>
        <w:jc w:val="both"/>
        <w:rPr>
          <w:szCs w:val="22"/>
          <w:lang w:val="sr-Latn-ME"/>
        </w:rPr>
      </w:pPr>
      <w:r w:rsidRPr="00312FEB">
        <w:rPr>
          <w:szCs w:val="22"/>
          <w:lang w:val="sr-Latn-ME"/>
        </w:rPr>
        <w:t xml:space="preserve">Pacijenti starosti 65 i više godina mogu biti izloženi povećanom riziku od infekcija, srčanih problema uključujući srčani udar i neke vrste raka. </w:t>
      </w:r>
      <w:r w:rsidR="007F5C1F" w:rsidRPr="00312FEB">
        <w:rPr>
          <w:szCs w:val="22"/>
          <w:lang w:val="sr-Latn-ME"/>
        </w:rPr>
        <w:t xml:space="preserve"> Vaš ljekar će razgovarati sa Vama da li je terapija lijekom Rinvoq odgovarajuća za Vas.</w:t>
      </w:r>
    </w:p>
    <w:p w14:paraId="258E448A" w14:textId="77777777" w:rsidR="001942DE" w:rsidRPr="00312FEB" w:rsidRDefault="001942DE" w:rsidP="00312FEB">
      <w:pPr>
        <w:widowControl w:val="0"/>
        <w:numPr>
          <w:ilvl w:val="12"/>
          <w:numId w:val="0"/>
        </w:numPr>
        <w:tabs>
          <w:tab w:val="clear" w:pos="567"/>
        </w:tabs>
        <w:spacing w:line="240" w:lineRule="auto"/>
        <w:contextualSpacing/>
        <w:jc w:val="both"/>
        <w:rPr>
          <w:szCs w:val="22"/>
          <w:lang w:val="sr-Latn-ME"/>
        </w:rPr>
      </w:pPr>
    </w:p>
    <w:p w14:paraId="470E7BCB" w14:textId="6BBF0D91" w:rsidR="001C1512" w:rsidRPr="00312FEB" w:rsidRDefault="00906CF8" w:rsidP="00312FEB">
      <w:pPr>
        <w:widowControl w:val="0"/>
        <w:numPr>
          <w:ilvl w:val="12"/>
          <w:numId w:val="0"/>
        </w:numPr>
        <w:tabs>
          <w:tab w:val="clear" w:pos="567"/>
        </w:tabs>
        <w:spacing w:line="240" w:lineRule="auto"/>
        <w:contextualSpacing/>
        <w:jc w:val="both"/>
        <w:rPr>
          <w:b/>
          <w:szCs w:val="22"/>
          <w:lang w:val="sr-Latn-ME"/>
        </w:rPr>
      </w:pPr>
      <w:r w:rsidRPr="00312FEB">
        <w:rPr>
          <w:b/>
          <w:szCs w:val="22"/>
          <w:lang w:val="sr-Latn-ME"/>
        </w:rPr>
        <w:t>Djeca i adolescenti</w:t>
      </w:r>
    </w:p>
    <w:p w14:paraId="7C166A64" w14:textId="77777777" w:rsidR="006C1F3A" w:rsidRPr="00312FEB" w:rsidRDefault="006C1F3A" w:rsidP="00312FEB">
      <w:pPr>
        <w:widowControl w:val="0"/>
        <w:numPr>
          <w:ilvl w:val="12"/>
          <w:numId w:val="0"/>
        </w:numPr>
        <w:tabs>
          <w:tab w:val="clear" w:pos="567"/>
        </w:tabs>
        <w:spacing w:line="240" w:lineRule="auto"/>
        <w:contextualSpacing/>
        <w:jc w:val="both"/>
        <w:rPr>
          <w:szCs w:val="22"/>
          <w:lang w:val="sr-Latn-ME"/>
        </w:rPr>
      </w:pPr>
    </w:p>
    <w:p w14:paraId="53E551CF" w14:textId="628042B9" w:rsidR="006C1F3A" w:rsidRPr="00312FEB" w:rsidRDefault="006C1F3A" w:rsidP="00312FEB">
      <w:pPr>
        <w:widowControl w:val="0"/>
        <w:numPr>
          <w:ilvl w:val="12"/>
          <w:numId w:val="0"/>
        </w:numPr>
        <w:tabs>
          <w:tab w:val="clear" w:pos="567"/>
        </w:tabs>
        <w:spacing w:line="240" w:lineRule="auto"/>
        <w:contextualSpacing/>
        <w:jc w:val="both"/>
        <w:rPr>
          <w:szCs w:val="22"/>
          <w:lang w:val="sr-Latn-ME"/>
        </w:rPr>
      </w:pPr>
      <w:r w:rsidRPr="00312FEB">
        <w:rPr>
          <w:szCs w:val="22"/>
          <w:lang w:val="sr-Latn-ME"/>
        </w:rPr>
        <w:t>Primjena lijeka RINVOQ ne preporučuje se kod djece mlađe od 12 godina ili adolescenata sa tjelesnom masom manjom od 30 kg sa atopijskim dermatitisom. Lijek se nije ispitivao kod ovih pacijenata.</w:t>
      </w:r>
    </w:p>
    <w:p w14:paraId="1B785456" w14:textId="77777777" w:rsidR="00DA3D16" w:rsidRPr="00312FEB" w:rsidRDefault="00DA3D16" w:rsidP="00312FEB">
      <w:pPr>
        <w:widowControl w:val="0"/>
        <w:numPr>
          <w:ilvl w:val="12"/>
          <w:numId w:val="0"/>
        </w:numPr>
        <w:tabs>
          <w:tab w:val="clear" w:pos="567"/>
        </w:tabs>
        <w:spacing w:line="240" w:lineRule="auto"/>
        <w:contextualSpacing/>
        <w:jc w:val="both"/>
        <w:rPr>
          <w:szCs w:val="22"/>
          <w:lang w:val="sr-Latn-ME"/>
        </w:rPr>
      </w:pPr>
    </w:p>
    <w:p w14:paraId="11B00778" w14:textId="7206A722" w:rsidR="001C1512" w:rsidRPr="00312FEB" w:rsidRDefault="00516C68" w:rsidP="00312FEB">
      <w:pPr>
        <w:widowControl w:val="0"/>
        <w:tabs>
          <w:tab w:val="clear" w:pos="567"/>
        </w:tabs>
        <w:autoSpaceDE w:val="0"/>
        <w:autoSpaceDN w:val="0"/>
        <w:adjustRightInd w:val="0"/>
        <w:spacing w:line="240" w:lineRule="auto"/>
        <w:contextualSpacing/>
        <w:jc w:val="both"/>
        <w:rPr>
          <w:szCs w:val="22"/>
          <w:lang w:val="sr-Latn-ME"/>
        </w:rPr>
      </w:pPr>
      <w:r w:rsidRPr="00312FEB">
        <w:rPr>
          <w:szCs w:val="22"/>
          <w:lang w:val="sr-Latn-ME"/>
        </w:rPr>
        <w:t>Primjena lijeka RINVOQ</w:t>
      </w:r>
      <w:r w:rsidR="005F09FC" w:rsidRPr="00312FEB">
        <w:rPr>
          <w:szCs w:val="22"/>
          <w:lang w:val="sr-Latn-ME"/>
        </w:rPr>
        <w:t xml:space="preserve"> se</w:t>
      </w:r>
      <w:r w:rsidR="00987055" w:rsidRPr="00312FEB">
        <w:rPr>
          <w:szCs w:val="22"/>
          <w:lang w:val="sr-Latn-ME"/>
        </w:rPr>
        <w:t xml:space="preserve"> ne </w:t>
      </w:r>
      <w:r w:rsidRPr="00312FEB">
        <w:rPr>
          <w:szCs w:val="22"/>
          <w:lang w:val="sr-Latn-ME"/>
        </w:rPr>
        <w:t xml:space="preserve">preporučuje </w:t>
      </w:r>
      <w:r w:rsidR="005F09FC" w:rsidRPr="00312FEB">
        <w:rPr>
          <w:szCs w:val="22"/>
          <w:lang w:val="sr-Latn-ME"/>
        </w:rPr>
        <w:t>kod</w:t>
      </w:r>
      <w:r w:rsidR="00987055" w:rsidRPr="00312FEB">
        <w:rPr>
          <w:szCs w:val="22"/>
          <w:lang w:val="sr-Latn-ME"/>
        </w:rPr>
        <w:t xml:space="preserve"> djece i adolescenata mlađih od 18 godina</w:t>
      </w:r>
      <w:r w:rsidR="0008109B" w:rsidRPr="00312FEB">
        <w:rPr>
          <w:szCs w:val="22"/>
          <w:lang w:val="sr-Latn-ME"/>
        </w:rPr>
        <w:t xml:space="preserve"> sa</w:t>
      </w:r>
      <w:r w:rsidR="00E11FED" w:rsidRPr="00312FEB">
        <w:rPr>
          <w:szCs w:val="22"/>
          <w:lang w:val="sr-Latn-ME"/>
        </w:rPr>
        <w:t xml:space="preserve"> reumatoidnim artritisom, psorijatičnim artritisom</w:t>
      </w:r>
      <w:r w:rsidR="00154AC7" w:rsidRPr="00312FEB">
        <w:rPr>
          <w:szCs w:val="22"/>
          <w:lang w:val="sr-Latn-ME"/>
        </w:rPr>
        <w:t>,</w:t>
      </w:r>
      <w:r w:rsidR="00E11FED" w:rsidRPr="00312FEB">
        <w:rPr>
          <w:szCs w:val="22"/>
          <w:lang w:val="sr-Latn-ME"/>
        </w:rPr>
        <w:t xml:space="preserve"> </w:t>
      </w:r>
      <w:r w:rsidR="00154AC7" w:rsidRPr="00312FEB">
        <w:rPr>
          <w:szCs w:val="22"/>
          <w:lang w:val="sr-Latn-ME"/>
        </w:rPr>
        <w:t>aksijalnim spondiloartritisom (neradiografski aksijalni spondiloartritis ili</w:t>
      </w:r>
      <w:r w:rsidR="00E11FED" w:rsidRPr="00312FEB">
        <w:rPr>
          <w:szCs w:val="22"/>
          <w:lang w:val="sr-Latn-ME"/>
        </w:rPr>
        <w:t xml:space="preserve"> ankilozni</w:t>
      </w:r>
      <w:r w:rsidR="000F19A4" w:rsidRPr="00312FEB">
        <w:rPr>
          <w:szCs w:val="22"/>
          <w:lang w:val="sr-Latn-ME"/>
        </w:rPr>
        <w:t xml:space="preserve"> </w:t>
      </w:r>
      <w:r w:rsidR="00E11FED" w:rsidRPr="00312FEB">
        <w:rPr>
          <w:szCs w:val="22"/>
          <w:lang w:val="sr-Latn-ME"/>
        </w:rPr>
        <w:t>spondiliti</w:t>
      </w:r>
      <w:r w:rsidR="00154AC7" w:rsidRPr="00312FEB">
        <w:rPr>
          <w:szCs w:val="22"/>
          <w:lang w:val="sr-Latn-ME"/>
        </w:rPr>
        <w:t>s</w:t>
      </w:r>
      <w:r w:rsidR="000F19A4" w:rsidRPr="00312FEB">
        <w:rPr>
          <w:szCs w:val="22"/>
          <w:lang w:val="sr-Latn-ME"/>
        </w:rPr>
        <w:t>) ili ulceroznim kolitisom</w:t>
      </w:r>
      <w:r w:rsidR="00AB202A" w:rsidRPr="00312FEB">
        <w:rPr>
          <w:szCs w:val="22"/>
          <w:lang w:val="sr-Latn-ME"/>
        </w:rPr>
        <w:t xml:space="preserve"> ili Chronovom bolešću</w:t>
      </w:r>
      <w:r w:rsidR="002D5BA8" w:rsidRPr="00312FEB">
        <w:rPr>
          <w:szCs w:val="22"/>
          <w:lang w:val="sr-Latn-ME"/>
        </w:rPr>
        <w:t>. Lijek se</w:t>
      </w:r>
      <w:r w:rsidR="00987055" w:rsidRPr="00312FEB">
        <w:rPr>
          <w:szCs w:val="22"/>
          <w:lang w:val="sr-Latn-ME"/>
        </w:rPr>
        <w:t xml:space="preserve"> nije ispitivao u </w:t>
      </w:r>
      <w:r w:rsidR="005F09FC" w:rsidRPr="00312FEB">
        <w:rPr>
          <w:szCs w:val="22"/>
          <w:lang w:val="sr-Latn-ME"/>
        </w:rPr>
        <w:t>ovoj</w:t>
      </w:r>
      <w:r w:rsidR="00987055" w:rsidRPr="00312FEB">
        <w:rPr>
          <w:szCs w:val="22"/>
          <w:lang w:val="sr-Latn-ME"/>
        </w:rPr>
        <w:t xml:space="preserve"> </w:t>
      </w:r>
      <w:r w:rsidR="005F09FC" w:rsidRPr="00312FEB">
        <w:rPr>
          <w:szCs w:val="22"/>
          <w:lang w:val="sr-Latn-ME"/>
        </w:rPr>
        <w:t>starosnoj</w:t>
      </w:r>
      <w:r w:rsidR="00987055" w:rsidRPr="00312FEB">
        <w:rPr>
          <w:szCs w:val="22"/>
          <w:lang w:val="sr-Latn-ME"/>
        </w:rPr>
        <w:t xml:space="preserve"> </w:t>
      </w:r>
      <w:r w:rsidR="005F09FC" w:rsidRPr="00312FEB">
        <w:rPr>
          <w:szCs w:val="22"/>
          <w:lang w:val="sr-Latn-ME"/>
        </w:rPr>
        <w:t>grupi</w:t>
      </w:r>
      <w:r w:rsidR="00987055" w:rsidRPr="00312FEB">
        <w:rPr>
          <w:szCs w:val="22"/>
          <w:lang w:val="sr-Latn-ME"/>
        </w:rPr>
        <w:t>.</w:t>
      </w:r>
    </w:p>
    <w:p w14:paraId="6C73DE7F" w14:textId="77777777" w:rsidR="00EA707C" w:rsidRPr="00312FEB" w:rsidRDefault="00EA707C"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17C89119" w14:textId="0E10787F" w:rsidR="001C1512" w:rsidRPr="00312FEB" w:rsidRDefault="00CF4481" w:rsidP="00312FEB">
      <w:pPr>
        <w:widowControl w:val="0"/>
        <w:numPr>
          <w:ilvl w:val="12"/>
          <w:numId w:val="0"/>
        </w:numPr>
        <w:tabs>
          <w:tab w:val="clear" w:pos="567"/>
        </w:tabs>
        <w:spacing w:line="240" w:lineRule="auto"/>
        <w:contextualSpacing/>
        <w:jc w:val="both"/>
        <w:rPr>
          <w:b/>
          <w:szCs w:val="22"/>
          <w:lang w:val="sr-Latn-ME"/>
        </w:rPr>
      </w:pPr>
      <w:r w:rsidRPr="00312FEB">
        <w:rPr>
          <w:b/>
          <w:szCs w:val="22"/>
          <w:lang w:val="sr-Latn-ME"/>
        </w:rPr>
        <w:t>Primjena d</w:t>
      </w:r>
      <w:r w:rsidR="00906CF8" w:rsidRPr="00312FEB">
        <w:rPr>
          <w:b/>
          <w:szCs w:val="22"/>
          <w:lang w:val="sr-Latn-ME"/>
        </w:rPr>
        <w:t>rugi</w:t>
      </w:r>
      <w:r w:rsidRPr="00312FEB">
        <w:rPr>
          <w:b/>
          <w:szCs w:val="22"/>
          <w:lang w:val="sr-Latn-ME"/>
        </w:rPr>
        <w:t>h</w:t>
      </w:r>
      <w:r w:rsidR="00906CF8" w:rsidRPr="00312FEB">
        <w:rPr>
          <w:b/>
          <w:szCs w:val="22"/>
          <w:lang w:val="sr-Latn-ME"/>
        </w:rPr>
        <w:t xml:space="preserve"> ljekov</w:t>
      </w:r>
      <w:r w:rsidRPr="00312FEB">
        <w:rPr>
          <w:b/>
          <w:szCs w:val="22"/>
          <w:lang w:val="sr-Latn-ME"/>
        </w:rPr>
        <w:t>a</w:t>
      </w:r>
    </w:p>
    <w:p w14:paraId="28EB6992" w14:textId="77777777" w:rsidR="00DA3D16" w:rsidRPr="00312FEB" w:rsidRDefault="00DA3D16" w:rsidP="00312FEB">
      <w:pPr>
        <w:widowControl w:val="0"/>
        <w:numPr>
          <w:ilvl w:val="12"/>
          <w:numId w:val="0"/>
        </w:numPr>
        <w:tabs>
          <w:tab w:val="clear" w:pos="567"/>
        </w:tabs>
        <w:spacing w:line="240" w:lineRule="auto"/>
        <w:contextualSpacing/>
        <w:jc w:val="both"/>
        <w:rPr>
          <w:szCs w:val="22"/>
          <w:lang w:val="sr-Latn-ME"/>
        </w:rPr>
      </w:pPr>
    </w:p>
    <w:p w14:paraId="047325A2" w14:textId="0CAE6C35" w:rsidR="00B202A0" w:rsidRPr="00312FEB" w:rsidRDefault="00906CF8"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szCs w:val="22"/>
          <w:lang w:val="sr-Latn-ME"/>
        </w:rPr>
        <w:t>Obavijestite svog l</w:t>
      </w:r>
      <w:r w:rsidR="00812CEA" w:rsidRPr="00312FEB">
        <w:rPr>
          <w:szCs w:val="22"/>
          <w:lang w:val="sr-Latn-ME"/>
        </w:rPr>
        <w:t>jekara</w:t>
      </w:r>
      <w:r w:rsidRPr="00312FEB">
        <w:rPr>
          <w:szCs w:val="22"/>
          <w:lang w:val="sr-Latn-ME"/>
        </w:rPr>
        <w:t xml:space="preserve"> ili </w:t>
      </w:r>
      <w:r w:rsidR="00812CEA" w:rsidRPr="00312FEB">
        <w:rPr>
          <w:szCs w:val="22"/>
          <w:lang w:val="sr-Latn-ME"/>
        </w:rPr>
        <w:t>farmaceuta</w:t>
      </w:r>
      <w:r w:rsidRPr="00312FEB">
        <w:rPr>
          <w:szCs w:val="22"/>
          <w:lang w:val="sr-Latn-ME"/>
        </w:rPr>
        <w:t xml:space="preserve"> ako uzimate, </w:t>
      </w:r>
      <w:r w:rsidR="00471259" w:rsidRPr="00312FEB">
        <w:rPr>
          <w:szCs w:val="22"/>
          <w:lang w:val="sr-Latn-ME"/>
        </w:rPr>
        <w:t xml:space="preserve">ako </w:t>
      </w:r>
      <w:r w:rsidR="00812CEA" w:rsidRPr="00312FEB">
        <w:rPr>
          <w:szCs w:val="22"/>
          <w:lang w:val="sr-Latn-ME"/>
        </w:rPr>
        <w:t xml:space="preserve">ste </w:t>
      </w:r>
      <w:r w:rsidRPr="00312FEB">
        <w:rPr>
          <w:szCs w:val="22"/>
          <w:lang w:val="sr-Latn-ME"/>
        </w:rPr>
        <w:t>nedavno uzeli ili biste mogli uzeti bilo koj</w:t>
      </w:r>
      <w:r w:rsidR="002D5BA8" w:rsidRPr="00312FEB">
        <w:rPr>
          <w:szCs w:val="22"/>
          <w:lang w:val="sr-Latn-ME"/>
        </w:rPr>
        <w:t>i</w:t>
      </w:r>
      <w:r w:rsidRPr="00312FEB">
        <w:rPr>
          <w:szCs w:val="22"/>
          <w:lang w:val="sr-Latn-ME"/>
        </w:rPr>
        <w:t xml:space="preserve"> drug</w:t>
      </w:r>
      <w:r w:rsidR="002D5BA8" w:rsidRPr="00312FEB">
        <w:rPr>
          <w:szCs w:val="22"/>
          <w:lang w:val="sr-Latn-ME"/>
        </w:rPr>
        <w:t>i</w:t>
      </w:r>
      <w:r w:rsidRPr="00312FEB">
        <w:rPr>
          <w:szCs w:val="22"/>
          <w:lang w:val="sr-Latn-ME"/>
        </w:rPr>
        <w:t xml:space="preserve"> lijek. Neki ljekovi mogu smanjiti djelovanje lijeka </w:t>
      </w:r>
      <w:r w:rsidR="00C13BE0" w:rsidRPr="00312FEB">
        <w:rPr>
          <w:szCs w:val="22"/>
          <w:lang w:val="sr-Latn-ME"/>
        </w:rPr>
        <w:t xml:space="preserve">RINVOQ </w:t>
      </w:r>
      <w:r w:rsidRPr="00312FEB">
        <w:rPr>
          <w:szCs w:val="22"/>
          <w:lang w:val="sr-Latn-ME"/>
        </w:rPr>
        <w:t>ili povećati rizik od n</w:t>
      </w:r>
      <w:r w:rsidR="00FF27A5" w:rsidRPr="00312FEB">
        <w:rPr>
          <w:szCs w:val="22"/>
          <w:lang w:val="sr-Latn-ME"/>
        </w:rPr>
        <w:t>eželjenih dejstav</w:t>
      </w:r>
      <w:r w:rsidRPr="00312FEB">
        <w:rPr>
          <w:szCs w:val="22"/>
          <w:lang w:val="sr-Latn-ME"/>
        </w:rPr>
        <w:t xml:space="preserve">a. </w:t>
      </w:r>
      <w:r w:rsidR="00812CEA" w:rsidRPr="00312FEB">
        <w:rPr>
          <w:szCs w:val="22"/>
          <w:lang w:val="sr-Latn-ME"/>
        </w:rPr>
        <w:t>Posebno</w:t>
      </w:r>
      <w:r w:rsidRPr="00312FEB">
        <w:rPr>
          <w:szCs w:val="22"/>
          <w:lang w:val="sr-Latn-ME"/>
        </w:rPr>
        <w:t xml:space="preserve"> je važno da kažete l</w:t>
      </w:r>
      <w:r w:rsidR="00812CEA" w:rsidRPr="00312FEB">
        <w:rPr>
          <w:szCs w:val="22"/>
          <w:lang w:val="sr-Latn-ME"/>
        </w:rPr>
        <w:t>jekaru</w:t>
      </w:r>
      <w:r w:rsidRPr="00312FEB">
        <w:rPr>
          <w:szCs w:val="22"/>
          <w:lang w:val="sr-Latn-ME"/>
        </w:rPr>
        <w:t xml:space="preserve"> ili </w:t>
      </w:r>
      <w:r w:rsidR="00812CEA" w:rsidRPr="00312FEB">
        <w:rPr>
          <w:szCs w:val="22"/>
          <w:lang w:val="sr-Latn-ME"/>
        </w:rPr>
        <w:t>farmaceutu</w:t>
      </w:r>
      <w:r w:rsidRPr="00312FEB">
        <w:rPr>
          <w:szCs w:val="22"/>
          <w:lang w:val="sr-Latn-ME"/>
        </w:rPr>
        <w:t xml:space="preserve"> ako uzimate neki od sl</w:t>
      </w:r>
      <w:r w:rsidR="00471259" w:rsidRPr="00312FEB">
        <w:rPr>
          <w:szCs w:val="22"/>
          <w:lang w:val="sr-Latn-ME"/>
        </w:rPr>
        <w:t>j</w:t>
      </w:r>
      <w:r w:rsidRPr="00312FEB">
        <w:rPr>
          <w:szCs w:val="22"/>
          <w:lang w:val="sr-Latn-ME"/>
        </w:rPr>
        <w:t>edećih ljekova:</w:t>
      </w:r>
    </w:p>
    <w:p w14:paraId="50775825" w14:textId="50014447" w:rsidR="00DC1CF4" w:rsidRPr="00312FEB" w:rsidRDefault="00906CF8" w:rsidP="00312FEB">
      <w:pPr>
        <w:widowControl w:val="0"/>
        <w:numPr>
          <w:ilvl w:val="0"/>
          <w:numId w:val="25"/>
        </w:numPr>
        <w:tabs>
          <w:tab w:val="clear" w:pos="567"/>
        </w:tabs>
        <w:spacing w:line="240" w:lineRule="auto"/>
        <w:ind w:right="-2"/>
        <w:contextualSpacing/>
        <w:jc w:val="both"/>
        <w:rPr>
          <w:szCs w:val="22"/>
          <w:lang w:val="sr-Latn-ME"/>
        </w:rPr>
      </w:pPr>
      <w:r w:rsidRPr="00312FEB">
        <w:rPr>
          <w:szCs w:val="22"/>
          <w:lang w:val="sr-Latn-ME"/>
        </w:rPr>
        <w:t xml:space="preserve">ljekove za liječenje gljivičnih infekcija (kao što su itrakonazol, posakonazol ili vorikonazol) </w:t>
      </w:r>
    </w:p>
    <w:p w14:paraId="0D7D684C" w14:textId="5BA547E2" w:rsidR="00B202A0" w:rsidRPr="00312FEB" w:rsidRDefault="00906CF8" w:rsidP="00312FEB">
      <w:pPr>
        <w:widowControl w:val="0"/>
        <w:numPr>
          <w:ilvl w:val="0"/>
          <w:numId w:val="25"/>
        </w:numPr>
        <w:tabs>
          <w:tab w:val="clear" w:pos="567"/>
        </w:tabs>
        <w:spacing w:line="240" w:lineRule="auto"/>
        <w:ind w:right="-2"/>
        <w:contextualSpacing/>
        <w:jc w:val="both"/>
        <w:rPr>
          <w:szCs w:val="22"/>
          <w:lang w:val="sr-Latn-ME"/>
        </w:rPr>
      </w:pPr>
      <w:r w:rsidRPr="00312FEB">
        <w:rPr>
          <w:szCs w:val="22"/>
          <w:lang w:val="sr-Latn-ME"/>
        </w:rPr>
        <w:t xml:space="preserve">ljekove za liječenje bakterijskih infekcija (kao što je klaritromicin) </w:t>
      </w:r>
    </w:p>
    <w:p w14:paraId="1F16F1D2" w14:textId="6EC39F1C" w:rsidR="00DC1CF4" w:rsidRPr="00312FEB" w:rsidRDefault="00290ECC" w:rsidP="00312FEB">
      <w:pPr>
        <w:widowControl w:val="0"/>
        <w:numPr>
          <w:ilvl w:val="0"/>
          <w:numId w:val="25"/>
        </w:numPr>
        <w:tabs>
          <w:tab w:val="clear" w:pos="567"/>
        </w:tabs>
        <w:spacing w:line="240" w:lineRule="auto"/>
        <w:ind w:right="-2"/>
        <w:contextualSpacing/>
        <w:jc w:val="both"/>
        <w:rPr>
          <w:szCs w:val="22"/>
          <w:lang w:val="sr-Latn-ME"/>
        </w:rPr>
      </w:pPr>
      <w:r w:rsidRPr="00312FEB">
        <w:rPr>
          <w:szCs w:val="22"/>
          <w:lang w:val="sr-Latn-ME"/>
        </w:rPr>
        <w:t>ljekove za liječenje Cushingov</w:t>
      </w:r>
      <w:r w:rsidR="00812CEA" w:rsidRPr="00312FEB">
        <w:rPr>
          <w:szCs w:val="22"/>
          <w:lang w:val="sr-Latn-ME"/>
        </w:rPr>
        <w:t>og</w:t>
      </w:r>
      <w:r w:rsidRPr="00312FEB">
        <w:rPr>
          <w:szCs w:val="22"/>
          <w:lang w:val="sr-Latn-ME"/>
        </w:rPr>
        <w:t xml:space="preserve"> sindroma (kao što je ketokonazol) </w:t>
      </w:r>
    </w:p>
    <w:p w14:paraId="4E47C055" w14:textId="61BBF898" w:rsidR="00DC1CF4" w:rsidRPr="00312FEB" w:rsidRDefault="00685064" w:rsidP="00312FEB">
      <w:pPr>
        <w:widowControl w:val="0"/>
        <w:numPr>
          <w:ilvl w:val="0"/>
          <w:numId w:val="25"/>
        </w:numPr>
        <w:tabs>
          <w:tab w:val="clear" w:pos="567"/>
        </w:tabs>
        <w:spacing w:line="240" w:lineRule="auto"/>
        <w:ind w:right="-2"/>
        <w:contextualSpacing/>
        <w:jc w:val="both"/>
        <w:rPr>
          <w:szCs w:val="22"/>
          <w:lang w:val="sr-Latn-ME"/>
        </w:rPr>
      </w:pPr>
      <w:r w:rsidRPr="00312FEB">
        <w:rPr>
          <w:szCs w:val="22"/>
          <w:lang w:val="sr-Latn-ME"/>
        </w:rPr>
        <w:t xml:space="preserve">ljekove za liječenje tuberkuloze (kao što je rifampicin) </w:t>
      </w:r>
    </w:p>
    <w:p w14:paraId="31AA5BD0" w14:textId="033CD024" w:rsidR="00B202A0" w:rsidRPr="00312FEB" w:rsidRDefault="004F2F86" w:rsidP="00312FEB">
      <w:pPr>
        <w:widowControl w:val="0"/>
        <w:numPr>
          <w:ilvl w:val="0"/>
          <w:numId w:val="25"/>
        </w:numPr>
        <w:tabs>
          <w:tab w:val="clear" w:pos="567"/>
        </w:tabs>
        <w:spacing w:line="240" w:lineRule="auto"/>
        <w:ind w:right="-2"/>
        <w:contextualSpacing/>
        <w:jc w:val="both"/>
        <w:rPr>
          <w:szCs w:val="22"/>
          <w:lang w:val="sr-Latn-ME"/>
        </w:rPr>
      </w:pPr>
      <w:r w:rsidRPr="00312FEB">
        <w:rPr>
          <w:szCs w:val="22"/>
          <w:lang w:val="sr-Latn-ME"/>
        </w:rPr>
        <w:t xml:space="preserve">ljekove za liječenje napada (kao što je fenitoin) </w:t>
      </w:r>
    </w:p>
    <w:p w14:paraId="6F9119B8" w14:textId="7CA920EB" w:rsidR="00B202A0" w:rsidRPr="00312FEB" w:rsidRDefault="00906CF8" w:rsidP="00312FEB">
      <w:pPr>
        <w:widowControl w:val="0"/>
        <w:numPr>
          <w:ilvl w:val="0"/>
          <w:numId w:val="25"/>
        </w:numPr>
        <w:tabs>
          <w:tab w:val="clear" w:pos="567"/>
        </w:tabs>
        <w:spacing w:line="240" w:lineRule="auto"/>
        <w:ind w:right="-2"/>
        <w:contextualSpacing/>
        <w:jc w:val="both"/>
        <w:rPr>
          <w:szCs w:val="22"/>
          <w:lang w:val="sr-Latn-ME"/>
        </w:rPr>
      </w:pPr>
      <w:r w:rsidRPr="00312FEB">
        <w:rPr>
          <w:szCs w:val="22"/>
          <w:lang w:val="sr-Latn-ME"/>
        </w:rPr>
        <w:t>ljekove koji djeluju na imun</w:t>
      </w:r>
      <w:r w:rsidR="00812CEA" w:rsidRPr="00312FEB">
        <w:rPr>
          <w:szCs w:val="22"/>
          <w:lang w:val="sr-Latn-ME"/>
        </w:rPr>
        <w:t>i</w:t>
      </w:r>
      <w:r w:rsidRPr="00312FEB">
        <w:rPr>
          <w:szCs w:val="22"/>
          <w:lang w:val="sr-Latn-ME"/>
        </w:rPr>
        <w:t xml:space="preserve"> s</w:t>
      </w:r>
      <w:r w:rsidR="00812CEA" w:rsidRPr="00312FEB">
        <w:rPr>
          <w:szCs w:val="22"/>
          <w:lang w:val="sr-Latn-ME"/>
        </w:rPr>
        <w:t>istem</w:t>
      </w:r>
      <w:r w:rsidR="002D5BA8" w:rsidRPr="00312FEB">
        <w:rPr>
          <w:szCs w:val="22"/>
          <w:lang w:val="sr-Latn-ME"/>
        </w:rPr>
        <w:t xml:space="preserve"> </w:t>
      </w:r>
      <w:r w:rsidRPr="00312FEB">
        <w:rPr>
          <w:szCs w:val="22"/>
          <w:lang w:val="sr-Latn-ME"/>
        </w:rPr>
        <w:t xml:space="preserve">(kao što su azatioprin, </w:t>
      </w:r>
      <w:r w:rsidR="00826EC2" w:rsidRPr="00312FEB">
        <w:rPr>
          <w:szCs w:val="22"/>
          <w:lang w:val="sr-Latn-ME"/>
        </w:rPr>
        <w:t>6-merkapto</w:t>
      </w:r>
      <w:r w:rsidR="00D8619E" w:rsidRPr="00312FEB">
        <w:rPr>
          <w:szCs w:val="22"/>
          <w:lang w:val="sr-Latn-ME"/>
        </w:rPr>
        <w:t xml:space="preserve">purin, </w:t>
      </w:r>
      <w:r w:rsidRPr="00312FEB">
        <w:rPr>
          <w:szCs w:val="22"/>
          <w:lang w:val="sr-Latn-ME"/>
        </w:rPr>
        <w:t>ciklosporin i takrolimus)</w:t>
      </w:r>
    </w:p>
    <w:p w14:paraId="6C2C7F95" w14:textId="1133691D" w:rsidR="00CA11C4" w:rsidRPr="00312FEB" w:rsidRDefault="00CA11C4" w:rsidP="00312FEB">
      <w:pPr>
        <w:widowControl w:val="0"/>
        <w:numPr>
          <w:ilvl w:val="0"/>
          <w:numId w:val="25"/>
        </w:numPr>
        <w:tabs>
          <w:tab w:val="clear" w:pos="567"/>
        </w:tabs>
        <w:spacing w:line="240" w:lineRule="auto"/>
        <w:ind w:right="-2"/>
        <w:contextualSpacing/>
        <w:jc w:val="both"/>
        <w:rPr>
          <w:szCs w:val="22"/>
          <w:lang w:val="sr-Latn-ME"/>
        </w:rPr>
      </w:pPr>
      <w:r w:rsidRPr="00312FEB">
        <w:rPr>
          <w:szCs w:val="22"/>
          <w:lang w:val="sr-Latn-ME"/>
        </w:rPr>
        <w:t xml:space="preserve">ljekove koji mogu povećati rizik od </w:t>
      </w:r>
      <w:r w:rsidR="002C6080" w:rsidRPr="00312FEB">
        <w:rPr>
          <w:szCs w:val="22"/>
          <w:lang w:val="sr-Latn-ME"/>
        </w:rPr>
        <w:t xml:space="preserve">gastrointestinalne perforacije </w:t>
      </w:r>
      <w:r w:rsidR="00124BC5" w:rsidRPr="00312FEB">
        <w:rPr>
          <w:szCs w:val="22"/>
          <w:lang w:val="sr-Latn-ME"/>
        </w:rPr>
        <w:t xml:space="preserve">ili </w:t>
      </w:r>
      <w:r w:rsidRPr="00312FEB">
        <w:rPr>
          <w:szCs w:val="22"/>
          <w:lang w:val="sr-Latn-ME"/>
        </w:rPr>
        <w:t xml:space="preserve">divertikulitisa, kao što su </w:t>
      </w:r>
      <w:r w:rsidRPr="00312FEB">
        <w:rPr>
          <w:szCs w:val="22"/>
          <w:lang w:val="sr-Latn-ME"/>
        </w:rPr>
        <w:lastRenderedPageBreak/>
        <w:t>nesteroidni antiinflamatorni</w:t>
      </w:r>
      <w:r w:rsidR="00AB202A" w:rsidRPr="00312FEB">
        <w:rPr>
          <w:szCs w:val="22"/>
          <w:lang w:val="sr-Latn-ME"/>
        </w:rPr>
        <w:t xml:space="preserve"> </w:t>
      </w:r>
      <w:r w:rsidR="00220C4F" w:rsidRPr="00312FEB">
        <w:rPr>
          <w:szCs w:val="22"/>
          <w:lang w:val="sr-Latn-ME"/>
        </w:rPr>
        <w:t>ljekovi (obično se koriste za liječenje bolnih i/ili upalnih stanja mišića ili zglobova) i/ili opioidi (koriste se za liječenje jak</w:t>
      </w:r>
      <w:r w:rsidR="000F19A4" w:rsidRPr="00312FEB">
        <w:rPr>
          <w:szCs w:val="22"/>
          <w:lang w:val="sr-Latn-ME"/>
        </w:rPr>
        <w:t>og</w:t>
      </w:r>
      <w:r w:rsidR="00220C4F" w:rsidRPr="00312FEB">
        <w:rPr>
          <w:szCs w:val="22"/>
          <w:lang w:val="sr-Latn-ME"/>
        </w:rPr>
        <w:t xml:space="preserve"> bol</w:t>
      </w:r>
      <w:r w:rsidR="000F19A4" w:rsidRPr="00312FEB">
        <w:rPr>
          <w:szCs w:val="22"/>
          <w:lang w:val="sr-Latn-ME"/>
        </w:rPr>
        <w:t>a</w:t>
      </w:r>
      <w:r w:rsidR="00220C4F" w:rsidRPr="00312FEB">
        <w:rPr>
          <w:szCs w:val="22"/>
          <w:lang w:val="sr-Latn-ME"/>
        </w:rPr>
        <w:t>) i/ ili kortikosteroidi (obično se koriste za liječenje upalnih</w:t>
      </w:r>
      <w:r w:rsidR="00AB202A" w:rsidRPr="00312FEB">
        <w:rPr>
          <w:szCs w:val="22"/>
          <w:lang w:val="sr-Latn-ME"/>
        </w:rPr>
        <w:t xml:space="preserve"> </w:t>
      </w:r>
      <w:r w:rsidR="00220C4F" w:rsidRPr="00312FEB">
        <w:rPr>
          <w:szCs w:val="22"/>
          <w:lang w:val="sr-Latn-ME"/>
        </w:rPr>
        <w:t xml:space="preserve">stanja) </w:t>
      </w:r>
    </w:p>
    <w:p w14:paraId="7C5426D1" w14:textId="1BE384C4" w:rsidR="00AF12CB" w:rsidRPr="00312FEB" w:rsidRDefault="00AF12CB" w:rsidP="00312FEB">
      <w:pPr>
        <w:widowControl w:val="0"/>
        <w:numPr>
          <w:ilvl w:val="0"/>
          <w:numId w:val="25"/>
        </w:numPr>
        <w:tabs>
          <w:tab w:val="clear" w:pos="567"/>
        </w:tabs>
        <w:spacing w:line="240" w:lineRule="auto"/>
        <w:ind w:right="-2"/>
        <w:contextualSpacing/>
        <w:jc w:val="both"/>
        <w:rPr>
          <w:szCs w:val="22"/>
          <w:lang w:val="sr-Latn-ME"/>
        </w:rPr>
      </w:pPr>
      <w:r w:rsidRPr="00312FEB">
        <w:rPr>
          <w:szCs w:val="22"/>
          <w:lang w:val="sr-Latn-ME"/>
        </w:rPr>
        <w:t>ljekove za liječenje dijabetesa ili ako imate dijabetes. Vaš ljekar će se možda odlučiti za smanjenje doze lijeka za dijabetes dok primjenjujete upadacitinib</w:t>
      </w:r>
    </w:p>
    <w:p w14:paraId="2C949BE9" w14:textId="77777777" w:rsidR="00B202A0" w:rsidRPr="00312FEB" w:rsidRDefault="00B202A0" w:rsidP="00312FEB">
      <w:pPr>
        <w:widowControl w:val="0"/>
        <w:autoSpaceDE w:val="0"/>
        <w:autoSpaceDN w:val="0"/>
        <w:adjustRightInd w:val="0"/>
        <w:spacing w:line="240" w:lineRule="auto"/>
        <w:contextualSpacing/>
        <w:jc w:val="both"/>
        <w:rPr>
          <w:rFonts w:eastAsia="SimSun"/>
          <w:szCs w:val="22"/>
          <w:lang w:val="sr-Latn-ME"/>
        </w:rPr>
      </w:pPr>
    </w:p>
    <w:p w14:paraId="5C2DFB0E" w14:textId="2EDA1598" w:rsidR="00B202A0" w:rsidRPr="00312FEB" w:rsidRDefault="00906CF8" w:rsidP="00312FEB">
      <w:pPr>
        <w:widowControl w:val="0"/>
        <w:numPr>
          <w:ilvl w:val="12"/>
          <w:numId w:val="0"/>
        </w:numPr>
        <w:tabs>
          <w:tab w:val="clear" w:pos="567"/>
          <w:tab w:val="left" w:pos="1290"/>
        </w:tabs>
        <w:spacing w:line="240" w:lineRule="auto"/>
        <w:contextualSpacing/>
        <w:jc w:val="both"/>
        <w:rPr>
          <w:szCs w:val="22"/>
          <w:lang w:val="sr-Latn-ME"/>
        </w:rPr>
      </w:pPr>
      <w:r w:rsidRPr="00312FEB">
        <w:rPr>
          <w:szCs w:val="22"/>
          <w:lang w:val="sr-Latn-ME"/>
        </w:rPr>
        <w:t>Ako se bilo št</w:t>
      </w:r>
      <w:r w:rsidR="00AB202A" w:rsidRPr="00312FEB">
        <w:rPr>
          <w:szCs w:val="22"/>
          <w:lang w:val="sr-Latn-ME"/>
        </w:rPr>
        <w:t>a</w:t>
      </w:r>
      <w:r w:rsidRPr="00312FEB">
        <w:rPr>
          <w:szCs w:val="22"/>
          <w:lang w:val="sr-Latn-ME"/>
        </w:rPr>
        <w:t xml:space="preserve"> od gore navedenog odnosi na Vas ili ni</w:t>
      </w:r>
      <w:r w:rsidR="00471259" w:rsidRPr="00312FEB">
        <w:rPr>
          <w:szCs w:val="22"/>
          <w:lang w:val="sr-Latn-ME"/>
        </w:rPr>
        <w:t>je</w:t>
      </w:r>
      <w:r w:rsidRPr="00312FEB">
        <w:rPr>
          <w:szCs w:val="22"/>
          <w:lang w:val="sr-Latn-ME"/>
        </w:rPr>
        <w:t>ste sigurni, razgovarajte sa svojim l</w:t>
      </w:r>
      <w:r w:rsidR="00812CEA" w:rsidRPr="00312FEB">
        <w:rPr>
          <w:szCs w:val="22"/>
          <w:lang w:val="sr-Latn-ME"/>
        </w:rPr>
        <w:t>jekarom</w:t>
      </w:r>
      <w:r w:rsidRPr="00312FEB">
        <w:rPr>
          <w:szCs w:val="22"/>
          <w:lang w:val="sr-Latn-ME"/>
        </w:rPr>
        <w:t xml:space="preserve"> ili </w:t>
      </w:r>
      <w:r w:rsidR="00812CEA" w:rsidRPr="00312FEB">
        <w:rPr>
          <w:szCs w:val="22"/>
          <w:lang w:val="sr-Latn-ME"/>
        </w:rPr>
        <w:t>farmaceutom</w:t>
      </w:r>
      <w:r w:rsidRPr="00312FEB">
        <w:rPr>
          <w:szCs w:val="22"/>
          <w:lang w:val="sr-Latn-ME"/>
        </w:rPr>
        <w:t xml:space="preserve"> prije nego što uzmete</w:t>
      </w:r>
      <w:r w:rsidR="00812CEA" w:rsidRPr="00312FEB">
        <w:rPr>
          <w:szCs w:val="22"/>
          <w:lang w:val="sr-Latn-ME"/>
        </w:rPr>
        <w:t xml:space="preserve"> lijek</w:t>
      </w:r>
      <w:r w:rsidRPr="00312FEB">
        <w:rPr>
          <w:szCs w:val="22"/>
          <w:lang w:val="sr-Latn-ME"/>
        </w:rPr>
        <w:t xml:space="preserve"> </w:t>
      </w:r>
      <w:r w:rsidR="0087541E" w:rsidRPr="00312FEB">
        <w:rPr>
          <w:szCs w:val="22"/>
          <w:lang w:val="sr-Latn-ME"/>
        </w:rPr>
        <w:t>RINVOQ</w:t>
      </w:r>
      <w:r w:rsidRPr="00312FEB">
        <w:rPr>
          <w:szCs w:val="22"/>
          <w:lang w:val="sr-Latn-ME"/>
        </w:rPr>
        <w:t>.</w:t>
      </w:r>
    </w:p>
    <w:p w14:paraId="6B0537E0" w14:textId="77777777" w:rsidR="001C1512" w:rsidRPr="00312FEB" w:rsidRDefault="001C1512" w:rsidP="00312FEB">
      <w:pPr>
        <w:widowControl w:val="0"/>
        <w:numPr>
          <w:ilvl w:val="12"/>
          <w:numId w:val="0"/>
        </w:numPr>
        <w:tabs>
          <w:tab w:val="clear" w:pos="567"/>
          <w:tab w:val="left" w:pos="1290"/>
        </w:tabs>
        <w:spacing w:line="240" w:lineRule="auto"/>
        <w:contextualSpacing/>
        <w:jc w:val="both"/>
        <w:rPr>
          <w:szCs w:val="22"/>
          <w:lang w:val="sr-Latn-ME"/>
        </w:rPr>
      </w:pPr>
    </w:p>
    <w:p w14:paraId="423D8CE1" w14:textId="419047FE" w:rsidR="001C1512" w:rsidRPr="00312FEB" w:rsidRDefault="00CF4481" w:rsidP="00312FEB">
      <w:pPr>
        <w:widowControl w:val="0"/>
        <w:numPr>
          <w:ilvl w:val="12"/>
          <w:numId w:val="0"/>
        </w:numPr>
        <w:tabs>
          <w:tab w:val="clear" w:pos="567"/>
        </w:tabs>
        <w:spacing w:line="240" w:lineRule="auto"/>
        <w:contextualSpacing/>
        <w:jc w:val="both"/>
        <w:outlineLvl w:val="0"/>
        <w:rPr>
          <w:szCs w:val="22"/>
          <w:lang w:val="sr-Latn-ME"/>
        </w:rPr>
      </w:pPr>
      <w:r w:rsidRPr="00312FEB">
        <w:rPr>
          <w:b/>
          <w:szCs w:val="22"/>
          <w:lang w:val="sr-Latn-ME"/>
        </w:rPr>
        <w:t>Plodnost, t</w:t>
      </w:r>
      <w:r w:rsidR="00906CF8" w:rsidRPr="00312FEB">
        <w:rPr>
          <w:b/>
          <w:szCs w:val="22"/>
          <w:lang w:val="sr-Latn-ME"/>
        </w:rPr>
        <w:t>rudnoća</w:t>
      </w:r>
      <w:r w:rsidRPr="00312FEB">
        <w:rPr>
          <w:b/>
          <w:szCs w:val="22"/>
          <w:lang w:val="sr-Latn-ME"/>
        </w:rPr>
        <w:t xml:space="preserve"> i</w:t>
      </w:r>
      <w:r w:rsidR="00906CF8" w:rsidRPr="00312FEB">
        <w:rPr>
          <w:b/>
          <w:szCs w:val="22"/>
          <w:lang w:val="sr-Latn-ME"/>
        </w:rPr>
        <w:t xml:space="preserve"> dojenje</w:t>
      </w:r>
      <w:r w:rsidR="0087541E" w:rsidRPr="00312FEB">
        <w:rPr>
          <w:b/>
          <w:szCs w:val="22"/>
          <w:lang w:val="sr-Latn-ME"/>
        </w:rPr>
        <w:t xml:space="preserve"> </w:t>
      </w:r>
    </w:p>
    <w:p w14:paraId="4E525AFF" w14:textId="77777777" w:rsidR="0087541E" w:rsidRPr="00312FEB" w:rsidRDefault="0087541E" w:rsidP="00312FEB">
      <w:pPr>
        <w:widowControl w:val="0"/>
        <w:numPr>
          <w:ilvl w:val="12"/>
          <w:numId w:val="0"/>
        </w:numPr>
        <w:tabs>
          <w:tab w:val="clear" w:pos="567"/>
        </w:tabs>
        <w:spacing w:line="240" w:lineRule="auto"/>
        <w:contextualSpacing/>
        <w:jc w:val="both"/>
        <w:rPr>
          <w:szCs w:val="22"/>
          <w:lang w:val="sr-Latn-ME"/>
        </w:rPr>
      </w:pPr>
    </w:p>
    <w:p w14:paraId="4879B883" w14:textId="77777777" w:rsidR="0087541E" w:rsidRPr="00312FEB" w:rsidRDefault="0087541E" w:rsidP="00312FEB">
      <w:pPr>
        <w:widowControl w:val="0"/>
        <w:numPr>
          <w:ilvl w:val="12"/>
          <w:numId w:val="0"/>
        </w:numPr>
        <w:tabs>
          <w:tab w:val="clear" w:pos="567"/>
        </w:tabs>
        <w:spacing w:line="240" w:lineRule="auto"/>
        <w:contextualSpacing/>
        <w:rPr>
          <w:szCs w:val="22"/>
          <w:u w:val="single"/>
          <w:lang w:val="sr-Latn-ME"/>
        </w:rPr>
      </w:pPr>
      <w:r w:rsidRPr="00312FEB">
        <w:rPr>
          <w:szCs w:val="22"/>
          <w:u w:val="single"/>
          <w:lang w:val="sr-Latn-ME"/>
        </w:rPr>
        <w:t>Trudnoća</w:t>
      </w:r>
    </w:p>
    <w:p w14:paraId="00A84532" w14:textId="25F043FA" w:rsidR="00CB4E2C" w:rsidRPr="00312FEB" w:rsidRDefault="00812CEA" w:rsidP="00312FEB">
      <w:pPr>
        <w:widowControl w:val="0"/>
        <w:numPr>
          <w:ilvl w:val="12"/>
          <w:numId w:val="0"/>
        </w:numPr>
        <w:tabs>
          <w:tab w:val="clear" w:pos="567"/>
        </w:tabs>
        <w:spacing w:line="240" w:lineRule="auto"/>
        <w:contextualSpacing/>
        <w:rPr>
          <w:szCs w:val="22"/>
          <w:lang w:val="sr-Latn-ME"/>
        </w:rPr>
      </w:pPr>
      <w:r w:rsidRPr="00312FEB">
        <w:rPr>
          <w:szCs w:val="22"/>
          <w:lang w:val="sr-Latn-ME"/>
        </w:rPr>
        <w:t xml:space="preserve">Lijek </w:t>
      </w:r>
      <w:r w:rsidR="0087541E" w:rsidRPr="00312FEB">
        <w:rPr>
          <w:szCs w:val="22"/>
          <w:lang w:val="sr-Latn-ME"/>
        </w:rPr>
        <w:t xml:space="preserve">RINVOQ </w:t>
      </w:r>
      <w:r w:rsidR="00987055" w:rsidRPr="00312FEB">
        <w:rPr>
          <w:szCs w:val="22"/>
          <w:lang w:val="sr-Latn-ME"/>
        </w:rPr>
        <w:t xml:space="preserve">se ne smije </w:t>
      </w:r>
      <w:r w:rsidRPr="00312FEB">
        <w:rPr>
          <w:szCs w:val="22"/>
          <w:lang w:val="sr-Latn-ME"/>
        </w:rPr>
        <w:t>uzimati</w:t>
      </w:r>
      <w:r w:rsidR="00987055" w:rsidRPr="00312FEB">
        <w:rPr>
          <w:szCs w:val="22"/>
          <w:lang w:val="sr-Latn-ME"/>
        </w:rPr>
        <w:t xml:space="preserve"> u trudnoći. </w:t>
      </w:r>
    </w:p>
    <w:p w14:paraId="52734D34" w14:textId="77777777" w:rsidR="0031725B" w:rsidRPr="00312FEB" w:rsidRDefault="0031725B" w:rsidP="00312FEB">
      <w:pPr>
        <w:widowControl w:val="0"/>
        <w:numPr>
          <w:ilvl w:val="12"/>
          <w:numId w:val="0"/>
        </w:numPr>
        <w:tabs>
          <w:tab w:val="clear" w:pos="567"/>
        </w:tabs>
        <w:spacing w:line="240" w:lineRule="auto"/>
        <w:contextualSpacing/>
        <w:rPr>
          <w:szCs w:val="22"/>
          <w:lang w:val="sr-Latn-ME"/>
        </w:rPr>
      </w:pPr>
    </w:p>
    <w:p w14:paraId="2C65AD05" w14:textId="77777777" w:rsidR="0087541E" w:rsidRPr="00312FEB" w:rsidRDefault="0087541E" w:rsidP="00312FEB">
      <w:pPr>
        <w:widowControl w:val="0"/>
        <w:numPr>
          <w:ilvl w:val="12"/>
          <w:numId w:val="0"/>
        </w:numPr>
        <w:tabs>
          <w:tab w:val="clear" w:pos="567"/>
        </w:tabs>
        <w:spacing w:line="240" w:lineRule="auto"/>
        <w:contextualSpacing/>
        <w:rPr>
          <w:szCs w:val="22"/>
          <w:u w:val="single"/>
          <w:lang w:val="sr-Latn-ME"/>
        </w:rPr>
      </w:pPr>
      <w:r w:rsidRPr="00312FEB">
        <w:rPr>
          <w:szCs w:val="22"/>
          <w:u w:val="single"/>
          <w:lang w:val="sr-Latn-ME"/>
        </w:rPr>
        <w:t>Dojenje</w:t>
      </w:r>
    </w:p>
    <w:p w14:paraId="53AB51B0" w14:textId="5705D4B0" w:rsidR="00AB6773" w:rsidRPr="00312FEB" w:rsidRDefault="00906CF8" w:rsidP="00312FEB">
      <w:pPr>
        <w:widowControl w:val="0"/>
        <w:numPr>
          <w:ilvl w:val="12"/>
          <w:numId w:val="0"/>
        </w:numPr>
        <w:tabs>
          <w:tab w:val="clear" w:pos="567"/>
        </w:tabs>
        <w:spacing w:line="240" w:lineRule="auto"/>
        <w:contextualSpacing/>
        <w:rPr>
          <w:rFonts w:eastAsia="SimSun"/>
          <w:szCs w:val="22"/>
          <w:lang w:val="sr-Latn-ME"/>
        </w:rPr>
      </w:pPr>
      <w:r w:rsidRPr="00312FEB">
        <w:rPr>
          <w:szCs w:val="22"/>
          <w:lang w:val="sr-Latn-ME"/>
        </w:rPr>
        <w:t>Ako dojite ili planirate dojiti, obratite se svom l</w:t>
      </w:r>
      <w:r w:rsidR="00812CEA" w:rsidRPr="00312FEB">
        <w:rPr>
          <w:szCs w:val="22"/>
          <w:lang w:val="sr-Latn-ME"/>
        </w:rPr>
        <w:t>jekaru</w:t>
      </w:r>
      <w:r w:rsidRPr="00312FEB">
        <w:rPr>
          <w:szCs w:val="22"/>
          <w:lang w:val="sr-Latn-ME"/>
        </w:rPr>
        <w:t xml:space="preserve"> prije nego što uzmete ovaj lijek. </w:t>
      </w:r>
      <w:r w:rsidR="00812CEA" w:rsidRPr="00312FEB">
        <w:rPr>
          <w:szCs w:val="22"/>
          <w:lang w:val="sr-Latn-ME"/>
        </w:rPr>
        <w:t>Lijek</w:t>
      </w:r>
      <w:r w:rsidRPr="00312FEB">
        <w:rPr>
          <w:szCs w:val="22"/>
          <w:lang w:val="sr-Latn-ME"/>
        </w:rPr>
        <w:t xml:space="preserve"> </w:t>
      </w:r>
      <w:r w:rsidR="0087541E" w:rsidRPr="00312FEB">
        <w:rPr>
          <w:szCs w:val="22"/>
          <w:lang w:val="sr-Latn-ME"/>
        </w:rPr>
        <w:t>RINVOQ</w:t>
      </w:r>
      <w:r w:rsidRPr="00312FEB">
        <w:rPr>
          <w:szCs w:val="22"/>
          <w:lang w:val="sr-Latn-ME"/>
        </w:rPr>
        <w:t xml:space="preserve"> </w:t>
      </w:r>
      <w:r w:rsidR="00812CEA" w:rsidRPr="00312FEB">
        <w:rPr>
          <w:szCs w:val="22"/>
          <w:lang w:val="sr-Latn-ME"/>
        </w:rPr>
        <w:t xml:space="preserve"> ne </w:t>
      </w:r>
      <w:r w:rsidR="00457754" w:rsidRPr="00312FEB">
        <w:rPr>
          <w:szCs w:val="22"/>
          <w:lang w:val="sr-Latn-ME"/>
        </w:rPr>
        <w:t>smijete</w:t>
      </w:r>
      <w:r w:rsidR="00812CEA" w:rsidRPr="00312FEB">
        <w:rPr>
          <w:szCs w:val="22"/>
          <w:lang w:val="sr-Latn-ME"/>
        </w:rPr>
        <w:t xml:space="preserve"> uzimati </w:t>
      </w:r>
      <w:r w:rsidRPr="00312FEB">
        <w:rPr>
          <w:szCs w:val="22"/>
          <w:lang w:val="sr-Latn-ME"/>
        </w:rPr>
        <w:t>dok dojite jer nije poznato</w:t>
      </w:r>
      <w:r w:rsidR="00812CEA" w:rsidRPr="00312FEB">
        <w:rPr>
          <w:szCs w:val="22"/>
          <w:lang w:val="sr-Latn-ME"/>
        </w:rPr>
        <w:t xml:space="preserve"> da li se ovaj lijek</w:t>
      </w:r>
      <w:r w:rsidRPr="00312FEB">
        <w:rPr>
          <w:szCs w:val="22"/>
          <w:lang w:val="sr-Latn-ME"/>
        </w:rPr>
        <w:t xml:space="preserve"> izlučuje u majčino mlijeko.</w:t>
      </w:r>
      <w:r w:rsidR="007F5C1F" w:rsidRPr="00312FEB">
        <w:rPr>
          <w:szCs w:val="22"/>
          <w:lang w:val="sr-Latn-ME"/>
        </w:rPr>
        <w:t xml:space="preserve"> </w:t>
      </w:r>
      <w:r w:rsidR="00812CEA" w:rsidRPr="00312FEB">
        <w:rPr>
          <w:szCs w:val="22"/>
          <w:lang w:val="sr-Latn-ME"/>
        </w:rPr>
        <w:t>Vi i Va</w:t>
      </w:r>
      <w:r w:rsidR="001E7EEF" w:rsidRPr="00312FEB">
        <w:rPr>
          <w:szCs w:val="22"/>
          <w:lang w:val="sr-Latn-ME"/>
        </w:rPr>
        <w:t>š</w:t>
      </w:r>
      <w:r w:rsidR="00812CEA" w:rsidRPr="00312FEB">
        <w:rPr>
          <w:szCs w:val="22"/>
          <w:lang w:val="sr-Latn-ME"/>
        </w:rPr>
        <w:t xml:space="preserve"> </w:t>
      </w:r>
      <w:r w:rsidR="00457754" w:rsidRPr="00312FEB">
        <w:rPr>
          <w:szCs w:val="22"/>
          <w:lang w:val="sr-Latn-ME"/>
        </w:rPr>
        <w:t xml:space="preserve">ljekar </w:t>
      </w:r>
      <w:r w:rsidR="001E7EEF" w:rsidRPr="00312FEB">
        <w:rPr>
          <w:szCs w:val="22"/>
          <w:lang w:val="sr-Latn-ME"/>
        </w:rPr>
        <w:t>treba</w:t>
      </w:r>
      <w:r w:rsidR="00457754" w:rsidRPr="00312FEB">
        <w:rPr>
          <w:szCs w:val="22"/>
          <w:lang w:val="sr-Latn-ME"/>
        </w:rPr>
        <w:t xml:space="preserve"> da</w:t>
      </w:r>
      <w:r w:rsidR="00812CEA" w:rsidRPr="00312FEB">
        <w:rPr>
          <w:szCs w:val="22"/>
          <w:lang w:val="sr-Latn-ME"/>
        </w:rPr>
        <w:t xml:space="preserve"> odlučit</w:t>
      </w:r>
      <w:r w:rsidR="00457754" w:rsidRPr="00312FEB">
        <w:rPr>
          <w:szCs w:val="22"/>
          <w:lang w:val="sr-Latn-ME"/>
        </w:rPr>
        <w:t>e</w:t>
      </w:r>
      <w:r w:rsidR="00812CEA" w:rsidRPr="00312FEB">
        <w:rPr>
          <w:szCs w:val="22"/>
          <w:lang w:val="sr-Latn-ME"/>
        </w:rPr>
        <w:t xml:space="preserve"> da li ćete dojiti ili ćete uzimati lijek RINVOQ. Ne smijete raditi </w:t>
      </w:r>
      <w:r w:rsidR="00630B26" w:rsidRPr="00312FEB">
        <w:rPr>
          <w:szCs w:val="22"/>
          <w:lang w:val="sr-Latn-ME"/>
        </w:rPr>
        <w:t>i jedno i drugo</w:t>
      </w:r>
      <w:r w:rsidR="00812CEA" w:rsidRPr="00312FEB">
        <w:rPr>
          <w:szCs w:val="22"/>
          <w:lang w:val="sr-Latn-ME"/>
        </w:rPr>
        <w:t>.</w:t>
      </w:r>
    </w:p>
    <w:p w14:paraId="6E69A19B" w14:textId="77777777" w:rsidR="001C1512" w:rsidRPr="00312FEB" w:rsidRDefault="001C1512" w:rsidP="00312FEB">
      <w:pPr>
        <w:widowControl w:val="0"/>
        <w:numPr>
          <w:ilvl w:val="12"/>
          <w:numId w:val="0"/>
        </w:numPr>
        <w:tabs>
          <w:tab w:val="clear" w:pos="567"/>
        </w:tabs>
        <w:spacing w:line="240" w:lineRule="auto"/>
        <w:contextualSpacing/>
        <w:rPr>
          <w:szCs w:val="22"/>
          <w:lang w:val="sr-Latn-ME"/>
        </w:rPr>
      </w:pPr>
    </w:p>
    <w:p w14:paraId="65699AE3" w14:textId="77777777" w:rsidR="00D05D26" w:rsidRPr="00312FEB" w:rsidRDefault="00906CF8" w:rsidP="00312FEB">
      <w:pPr>
        <w:widowControl w:val="0"/>
        <w:numPr>
          <w:ilvl w:val="12"/>
          <w:numId w:val="0"/>
        </w:numPr>
        <w:tabs>
          <w:tab w:val="clear" w:pos="567"/>
        </w:tabs>
        <w:spacing w:line="240" w:lineRule="auto"/>
        <w:contextualSpacing/>
        <w:rPr>
          <w:szCs w:val="22"/>
          <w:u w:val="single"/>
          <w:lang w:val="sr-Latn-ME"/>
        </w:rPr>
      </w:pPr>
      <w:r w:rsidRPr="00312FEB">
        <w:rPr>
          <w:szCs w:val="22"/>
          <w:u w:val="single"/>
          <w:lang w:val="sr-Latn-ME"/>
        </w:rPr>
        <w:t>Kontracepcija</w:t>
      </w:r>
    </w:p>
    <w:p w14:paraId="1F67DFBE" w14:textId="5C846918" w:rsidR="00D05D26" w:rsidRPr="00312FEB" w:rsidRDefault="0087541E" w:rsidP="00312FEB">
      <w:pPr>
        <w:widowControl w:val="0"/>
        <w:numPr>
          <w:ilvl w:val="12"/>
          <w:numId w:val="0"/>
        </w:numPr>
        <w:tabs>
          <w:tab w:val="clear" w:pos="567"/>
        </w:tabs>
        <w:spacing w:line="240" w:lineRule="auto"/>
        <w:contextualSpacing/>
        <w:rPr>
          <w:szCs w:val="22"/>
          <w:lang w:val="sr-Latn-ME"/>
        </w:rPr>
      </w:pPr>
      <w:r w:rsidRPr="00312FEB">
        <w:rPr>
          <w:szCs w:val="22"/>
          <w:lang w:val="sr-Latn-ME"/>
        </w:rPr>
        <w:t>Ako ste žena koja može zatrudn</w:t>
      </w:r>
      <w:r w:rsidR="00457754" w:rsidRPr="00312FEB">
        <w:rPr>
          <w:szCs w:val="22"/>
          <w:lang w:val="sr-Latn-ME"/>
        </w:rPr>
        <w:t>jeti</w:t>
      </w:r>
      <w:r w:rsidRPr="00312FEB">
        <w:rPr>
          <w:szCs w:val="22"/>
          <w:lang w:val="sr-Latn-ME"/>
        </w:rPr>
        <w:t>, m</w:t>
      </w:r>
      <w:r w:rsidR="00906CF8" w:rsidRPr="00312FEB">
        <w:rPr>
          <w:szCs w:val="22"/>
          <w:lang w:val="sr-Latn-ME"/>
        </w:rPr>
        <w:t xml:space="preserve">orate koristiti </w:t>
      </w:r>
      <w:r w:rsidR="001E7EEF" w:rsidRPr="00312FEB">
        <w:rPr>
          <w:szCs w:val="22"/>
          <w:lang w:val="sr-Latn-ME"/>
        </w:rPr>
        <w:t>efikasnu</w:t>
      </w:r>
      <w:r w:rsidR="00906CF8" w:rsidRPr="00312FEB">
        <w:rPr>
          <w:szCs w:val="22"/>
          <w:lang w:val="sr-Latn-ME"/>
        </w:rPr>
        <w:t xml:space="preserve"> metodu kontracepcije </w:t>
      </w:r>
      <w:r w:rsidR="001E7EEF" w:rsidRPr="00312FEB">
        <w:rPr>
          <w:szCs w:val="22"/>
          <w:lang w:val="sr-Latn-ME"/>
        </w:rPr>
        <w:t>za vrijeme</w:t>
      </w:r>
      <w:r w:rsidR="00906CF8" w:rsidRPr="00312FEB">
        <w:rPr>
          <w:szCs w:val="22"/>
          <w:lang w:val="sr-Latn-ME"/>
        </w:rPr>
        <w:t xml:space="preserve"> liječenja lijekom </w:t>
      </w:r>
      <w:r w:rsidRPr="00312FEB">
        <w:rPr>
          <w:szCs w:val="22"/>
          <w:lang w:val="sr-Latn-ME"/>
        </w:rPr>
        <w:t xml:space="preserve">RINVOQ </w:t>
      </w:r>
      <w:r w:rsidR="001E7EEF" w:rsidRPr="00312FEB">
        <w:rPr>
          <w:szCs w:val="22"/>
          <w:lang w:val="sr-Latn-ME"/>
        </w:rPr>
        <w:t xml:space="preserve">kako biste izbjegli trudnoću </w:t>
      </w:r>
      <w:r w:rsidR="00906CF8" w:rsidRPr="00312FEB">
        <w:rPr>
          <w:szCs w:val="22"/>
          <w:lang w:val="sr-Latn-ME"/>
        </w:rPr>
        <w:t>i još najmanje 4 </w:t>
      </w:r>
      <w:r w:rsidR="00457754" w:rsidRPr="00312FEB">
        <w:rPr>
          <w:szCs w:val="22"/>
          <w:lang w:val="sr-Latn-ME"/>
        </w:rPr>
        <w:t xml:space="preserve">nedjelje </w:t>
      </w:r>
      <w:r w:rsidR="00906CF8" w:rsidRPr="00312FEB">
        <w:rPr>
          <w:szCs w:val="22"/>
          <w:lang w:val="sr-Latn-ME"/>
        </w:rPr>
        <w:t xml:space="preserve">nakon posljednje doze </w:t>
      </w:r>
      <w:r w:rsidR="00CC2933" w:rsidRPr="00312FEB">
        <w:rPr>
          <w:szCs w:val="22"/>
          <w:lang w:val="sr-Latn-ME"/>
        </w:rPr>
        <w:t>ov</w:t>
      </w:r>
      <w:r w:rsidR="00906CF8" w:rsidRPr="00312FEB">
        <w:rPr>
          <w:szCs w:val="22"/>
          <w:lang w:val="sr-Latn-ME"/>
        </w:rPr>
        <w:t xml:space="preserve">og </w:t>
      </w:r>
      <w:bookmarkStart w:id="2" w:name="_Hlk22681337"/>
      <w:r w:rsidR="00906CF8" w:rsidRPr="00312FEB">
        <w:rPr>
          <w:szCs w:val="22"/>
          <w:lang w:val="sr-Latn-ME"/>
        </w:rPr>
        <w:t>lijeka</w:t>
      </w:r>
      <w:bookmarkEnd w:id="2"/>
      <w:r w:rsidR="00906CF8" w:rsidRPr="00312FEB">
        <w:rPr>
          <w:szCs w:val="22"/>
          <w:lang w:val="sr-Latn-ME"/>
        </w:rPr>
        <w:t>. Ako zatrudnite</w:t>
      </w:r>
      <w:r w:rsidR="001E7EEF" w:rsidRPr="00312FEB">
        <w:rPr>
          <w:szCs w:val="22"/>
          <w:lang w:val="sr-Latn-ME"/>
        </w:rPr>
        <w:t xml:space="preserve"> u toku ovog perioda</w:t>
      </w:r>
      <w:r w:rsidR="00906CF8" w:rsidRPr="00312FEB">
        <w:rPr>
          <w:szCs w:val="22"/>
          <w:lang w:val="sr-Latn-ME"/>
        </w:rPr>
        <w:t>, morate se odmah obratiti svom l</w:t>
      </w:r>
      <w:r w:rsidR="001E7EEF" w:rsidRPr="00312FEB">
        <w:rPr>
          <w:szCs w:val="22"/>
          <w:lang w:val="sr-Latn-ME"/>
        </w:rPr>
        <w:t>jekaru</w:t>
      </w:r>
      <w:r w:rsidR="00906CF8" w:rsidRPr="00312FEB">
        <w:rPr>
          <w:szCs w:val="22"/>
          <w:lang w:val="sr-Latn-ME"/>
        </w:rPr>
        <w:t>.</w:t>
      </w:r>
    </w:p>
    <w:p w14:paraId="5EC0A857" w14:textId="580AD012" w:rsidR="00F030D1" w:rsidRPr="00312FEB" w:rsidRDefault="00F030D1" w:rsidP="00312FEB">
      <w:pPr>
        <w:widowControl w:val="0"/>
        <w:numPr>
          <w:ilvl w:val="12"/>
          <w:numId w:val="0"/>
        </w:numPr>
        <w:tabs>
          <w:tab w:val="clear" w:pos="567"/>
        </w:tabs>
        <w:spacing w:line="240" w:lineRule="auto"/>
        <w:contextualSpacing/>
        <w:rPr>
          <w:szCs w:val="22"/>
          <w:lang w:val="sr-Latn-ME"/>
        </w:rPr>
      </w:pPr>
    </w:p>
    <w:p w14:paraId="31DD27FE" w14:textId="71BB3214" w:rsidR="00F030D1" w:rsidRPr="00312FEB" w:rsidRDefault="00F030D1" w:rsidP="00312FEB">
      <w:pPr>
        <w:widowControl w:val="0"/>
        <w:numPr>
          <w:ilvl w:val="12"/>
          <w:numId w:val="0"/>
        </w:numPr>
        <w:tabs>
          <w:tab w:val="clear" w:pos="567"/>
        </w:tabs>
        <w:spacing w:line="240" w:lineRule="auto"/>
        <w:contextualSpacing/>
        <w:rPr>
          <w:rFonts w:eastAsia="SimSun"/>
          <w:szCs w:val="22"/>
          <w:lang w:val="sr-Latn-ME"/>
        </w:rPr>
      </w:pPr>
      <w:r w:rsidRPr="00312FEB">
        <w:rPr>
          <w:rFonts w:eastAsia="SimSun"/>
          <w:szCs w:val="22"/>
          <w:lang w:val="sr-Latn-ME"/>
        </w:rPr>
        <w:t>Ako vaše dijete dobije prvu menstruaciju za vrijeme uzimanja lijeka RINVOQ, obavijestite ljekara.</w:t>
      </w:r>
    </w:p>
    <w:p w14:paraId="6EFF375D" w14:textId="77777777" w:rsidR="00D05D26" w:rsidRPr="00312FEB" w:rsidRDefault="00D05D26" w:rsidP="00312FEB">
      <w:pPr>
        <w:widowControl w:val="0"/>
        <w:numPr>
          <w:ilvl w:val="12"/>
          <w:numId w:val="0"/>
        </w:numPr>
        <w:tabs>
          <w:tab w:val="clear" w:pos="567"/>
        </w:tabs>
        <w:spacing w:line="240" w:lineRule="auto"/>
        <w:contextualSpacing/>
        <w:jc w:val="both"/>
        <w:rPr>
          <w:szCs w:val="22"/>
          <w:lang w:val="sr-Latn-ME"/>
        </w:rPr>
      </w:pPr>
    </w:p>
    <w:p w14:paraId="4FFBE598" w14:textId="69F7DDCE" w:rsidR="001C1512" w:rsidRPr="00312FEB" w:rsidRDefault="00906CF8" w:rsidP="00312FEB">
      <w:pPr>
        <w:widowControl w:val="0"/>
        <w:numPr>
          <w:ilvl w:val="12"/>
          <w:numId w:val="0"/>
        </w:numPr>
        <w:tabs>
          <w:tab w:val="clear" w:pos="567"/>
        </w:tabs>
        <w:spacing w:line="240" w:lineRule="auto"/>
        <w:contextualSpacing/>
        <w:jc w:val="both"/>
        <w:outlineLvl w:val="0"/>
        <w:rPr>
          <w:b/>
          <w:szCs w:val="22"/>
          <w:lang w:val="sr-Latn-ME"/>
        </w:rPr>
      </w:pPr>
      <w:r w:rsidRPr="00312FEB">
        <w:rPr>
          <w:b/>
          <w:szCs w:val="22"/>
          <w:lang w:val="sr-Latn-ME"/>
        </w:rPr>
        <w:t>U</w:t>
      </w:r>
      <w:r w:rsidR="00CF4481" w:rsidRPr="00312FEB">
        <w:rPr>
          <w:b/>
          <w:szCs w:val="22"/>
          <w:lang w:val="sr-Latn-ME"/>
        </w:rPr>
        <w:t>ticaj lijeka RINVOQ na sposobnost u</w:t>
      </w:r>
      <w:r w:rsidRPr="00312FEB">
        <w:rPr>
          <w:b/>
          <w:szCs w:val="22"/>
          <w:lang w:val="sr-Latn-ME"/>
        </w:rPr>
        <w:t>pravljanj</w:t>
      </w:r>
      <w:r w:rsidR="00CF4481" w:rsidRPr="00312FEB">
        <w:rPr>
          <w:b/>
          <w:szCs w:val="22"/>
          <w:lang w:val="sr-Latn-ME"/>
        </w:rPr>
        <w:t>a</w:t>
      </w:r>
      <w:r w:rsidRPr="00312FEB">
        <w:rPr>
          <w:b/>
          <w:szCs w:val="22"/>
          <w:lang w:val="sr-Latn-ME"/>
        </w:rPr>
        <w:t xml:space="preserve"> vozilima i </w:t>
      </w:r>
      <w:r w:rsidR="00CF4481" w:rsidRPr="00312FEB">
        <w:rPr>
          <w:b/>
          <w:szCs w:val="22"/>
          <w:lang w:val="sr-Latn-ME"/>
        </w:rPr>
        <w:t xml:space="preserve">rukovanje </w:t>
      </w:r>
      <w:r w:rsidR="001E7EEF" w:rsidRPr="00312FEB">
        <w:rPr>
          <w:b/>
          <w:szCs w:val="22"/>
          <w:lang w:val="sr-Latn-ME"/>
        </w:rPr>
        <w:t>mašinama</w:t>
      </w:r>
    </w:p>
    <w:p w14:paraId="650528C9" w14:textId="77777777" w:rsidR="00F65CD1" w:rsidRPr="00312FEB" w:rsidRDefault="00F65CD1" w:rsidP="00312FEB">
      <w:pPr>
        <w:widowControl w:val="0"/>
        <w:numPr>
          <w:ilvl w:val="12"/>
          <w:numId w:val="0"/>
        </w:numPr>
        <w:tabs>
          <w:tab w:val="clear" w:pos="567"/>
        </w:tabs>
        <w:spacing w:line="240" w:lineRule="auto"/>
        <w:contextualSpacing/>
        <w:jc w:val="both"/>
        <w:outlineLvl w:val="0"/>
        <w:rPr>
          <w:szCs w:val="22"/>
          <w:lang w:val="sr-Latn-ME"/>
        </w:rPr>
      </w:pPr>
    </w:p>
    <w:p w14:paraId="5F14EE42" w14:textId="6F481DA6" w:rsidR="001C1512" w:rsidRPr="00312FEB" w:rsidRDefault="006970B0" w:rsidP="00312FEB">
      <w:pPr>
        <w:widowControl w:val="0"/>
        <w:numPr>
          <w:ilvl w:val="12"/>
          <w:numId w:val="0"/>
        </w:numPr>
        <w:tabs>
          <w:tab w:val="clear" w:pos="567"/>
        </w:tabs>
        <w:spacing w:line="240" w:lineRule="auto"/>
        <w:contextualSpacing/>
        <w:jc w:val="both"/>
        <w:outlineLvl w:val="0"/>
        <w:rPr>
          <w:szCs w:val="22"/>
          <w:lang w:val="sr-Latn-ME"/>
        </w:rPr>
      </w:pPr>
      <w:r w:rsidRPr="00312FEB">
        <w:rPr>
          <w:szCs w:val="22"/>
          <w:lang w:val="sr-Latn-ME"/>
        </w:rPr>
        <w:t xml:space="preserve">Nemojte upravljati vozilom ili rukovati mašinama ako osjetite omaglicu ili vrtoglavicu dok uzimate   lijek </w:t>
      </w:r>
      <w:r w:rsidR="0087541E" w:rsidRPr="00312FEB">
        <w:rPr>
          <w:szCs w:val="22"/>
          <w:lang w:val="sr-Latn-ME"/>
        </w:rPr>
        <w:t>RINVOQ</w:t>
      </w:r>
      <w:r w:rsidR="00913025" w:rsidRPr="00312FEB">
        <w:rPr>
          <w:szCs w:val="22"/>
          <w:lang w:val="sr-Latn-ME"/>
        </w:rPr>
        <w:t>,</w:t>
      </w:r>
      <w:r w:rsidR="0087541E" w:rsidRPr="00312FEB">
        <w:rPr>
          <w:szCs w:val="22"/>
          <w:lang w:val="sr-Latn-ME"/>
        </w:rPr>
        <w:t xml:space="preserve"> </w:t>
      </w:r>
      <w:r w:rsidR="00913025" w:rsidRPr="00312FEB">
        <w:rPr>
          <w:szCs w:val="22"/>
          <w:lang w:val="sr-Latn-ME"/>
        </w:rPr>
        <w:t>sve d</w:t>
      </w:r>
      <w:r w:rsidRPr="00312FEB">
        <w:rPr>
          <w:szCs w:val="22"/>
          <w:lang w:val="sr-Latn-ME"/>
        </w:rPr>
        <w:t>ok se</w:t>
      </w:r>
      <w:r w:rsidR="00913025" w:rsidRPr="00312FEB">
        <w:rPr>
          <w:szCs w:val="22"/>
          <w:lang w:val="sr-Latn-ME"/>
        </w:rPr>
        <w:t xml:space="preserve"> taj</w:t>
      </w:r>
      <w:r w:rsidRPr="00312FEB">
        <w:rPr>
          <w:szCs w:val="22"/>
          <w:lang w:val="sr-Latn-ME"/>
        </w:rPr>
        <w:t xml:space="preserve"> osjećaj ne povuče</w:t>
      </w:r>
      <w:r w:rsidR="00913025" w:rsidRPr="00312FEB">
        <w:rPr>
          <w:szCs w:val="22"/>
          <w:lang w:val="sr-Latn-ME"/>
        </w:rPr>
        <w:t>.</w:t>
      </w:r>
    </w:p>
    <w:p w14:paraId="410555D5" w14:textId="672FD82E" w:rsidR="001C1512" w:rsidRPr="00312FEB" w:rsidRDefault="001C1512" w:rsidP="00312FEB">
      <w:pPr>
        <w:widowControl w:val="0"/>
        <w:numPr>
          <w:ilvl w:val="12"/>
          <w:numId w:val="0"/>
        </w:numPr>
        <w:tabs>
          <w:tab w:val="clear" w:pos="567"/>
        </w:tabs>
        <w:spacing w:line="240" w:lineRule="auto"/>
        <w:ind w:right="-2"/>
        <w:contextualSpacing/>
        <w:jc w:val="both"/>
        <w:rPr>
          <w:szCs w:val="22"/>
          <w:lang w:val="sr-Latn-ME"/>
        </w:rPr>
      </w:pPr>
    </w:p>
    <w:p w14:paraId="31854D2E" w14:textId="77777777" w:rsidR="00E4706E" w:rsidRPr="00312FEB" w:rsidRDefault="00E4706E" w:rsidP="00312FEB">
      <w:pPr>
        <w:widowControl w:val="0"/>
        <w:numPr>
          <w:ilvl w:val="12"/>
          <w:numId w:val="0"/>
        </w:numPr>
        <w:tabs>
          <w:tab w:val="clear" w:pos="567"/>
        </w:tabs>
        <w:spacing w:line="240" w:lineRule="auto"/>
        <w:ind w:right="-2"/>
        <w:contextualSpacing/>
        <w:jc w:val="both"/>
        <w:rPr>
          <w:szCs w:val="22"/>
          <w:lang w:val="sr-Latn-ME"/>
        </w:rPr>
      </w:pPr>
    </w:p>
    <w:p w14:paraId="04BAAFE3" w14:textId="002B0224" w:rsidR="001C1512" w:rsidRPr="00312FEB" w:rsidRDefault="00906CF8" w:rsidP="00312FEB">
      <w:pPr>
        <w:widowControl w:val="0"/>
        <w:spacing w:line="240" w:lineRule="auto"/>
        <w:ind w:left="567" w:hanging="567"/>
        <w:contextualSpacing/>
        <w:jc w:val="both"/>
        <w:rPr>
          <w:szCs w:val="22"/>
          <w:lang w:val="sr-Latn-ME"/>
        </w:rPr>
      </w:pPr>
      <w:r w:rsidRPr="00312FEB">
        <w:rPr>
          <w:b/>
          <w:szCs w:val="22"/>
          <w:lang w:val="sr-Latn-ME"/>
        </w:rPr>
        <w:t>3.</w:t>
      </w:r>
      <w:r w:rsidRPr="00312FEB">
        <w:rPr>
          <w:b/>
          <w:szCs w:val="22"/>
          <w:lang w:val="sr-Latn-ME"/>
        </w:rPr>
        <w:tab/>
      </w:r>
      <w:r w:rsidR="00F55ED6" w:rsidRPr="00312FEB">
        <w:rPr>
          <w:b/>
          <w:bCs/>
          <w:szCs w:val="22"/>
          <w:lang w:val="sr-Latn-ME"/>
        </w:rPr>
        <w:t xml:space="preserve">KAKO SE UPOTREBLJAVA LIJEK  </w:t>
      </w:r>
      <w:r w:rsidR="0087541E" w:rsidRPr="00312FEB">
        <w:rPr>
          <w:b/>
          <w:szCs w:val="22"/>
          <w:lang w:val="sr-Latn-ME"/>
        </w:rPr>
        <w:t>RINVOQ</w:t>
      </w:r>
    </w:p>
    <w:p w14:paraId="08FA5356" w14:textId="77777777" w:rsidR="001C1512" w:rsidRPr="00312FEB" w:rsidRDefault="001C1512"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065BC2BE" w14:textId="08B1F8C9" w:rsidR="00B83C83" w:rsidRPr="00312FEB" w:rsidRDefault="009E45F7"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b/>
          <w:szCs w:val="22"/>
          <w:lang w:val="sr-Latn-ME"/>
        </w:rPr>
        <w:t>Uvijek uzmite ovaj lijek t</w:t>
      </w:r>
      <w:r w:rsidR="001E7EEF" w:rsidRPr="00312FEB">
        <w:rPr>
          <w:b/>
          <w:szCs w:val="22"/>
          <w:lang w:val="sr-Latn-ME"/>
        </w:rPr>
        <w:t>a</w:t>
      </w:r>
      <w:r w:rsidRPr="00312FEB">
        <w:rPr>
          <w:b/>
          <w:szCs w:val="22"/>
          <w:lang w:val="sr-Latn-ME"/>
        </w:rPr>
        <w:t>čno onako kako Vam je rekao l</w:t>
      </w:r>
      <w:r w:rsidR="001E7EEF" w:rsidRPr="00312FEB">
        <w:rPr>
          <w:b/>
          <w:szCs w:val="22"/>
          <w:lang w:val="sr-Latn-ME"/>
        </w:rPr>
        <w:t>jekar</w:t>
      </w:r>
      <w:r w:rsidRPr="00312FEB">
        <w:rPr>
          <w:b/>
          <w:szCs w:val="22"/>
          <w:lang w:val="sr-Latn-ME"/>
        </w:rPr>
        <w:t xml:space="preserve"> ili </w:t>
      </w:r>
      <w:r w:rsidR="001E7EEF" w:rsidRPr="00312FEB">
        <w:rPr>
          <w:b/>
          <w:szCs w:val="22"/>
          <w:lang w:val="sr-Latn-ME"/>
        </w:rPr>
        <w:t>farmaceut</w:t>
      </w:r>
      <w:r w:rsidRPr="00312FEB">
        <w:rPr>
          <w:b/>
          <w:szCs w:val="22"/>
          <w:lang w:val="sr-Latn-ME"/>
        </w:rPr>
        <w:t>.</w:t>
      </w:r>
      <w:r w:rsidRPr="00312FEB">
        <w:rPr>
          <w:szCs w:val="22"/>
          <w:lang w:val="sr-Latn-ME"/>
        </w:rPr>
        <w:t xml:space="preserve"> Provjerite s</w:t>
      </w:r>
      <w:r w:rsidR="00FF27A5" w:rsidRPr="00312FEB">
        <w:rPr>
          <w:szCs w:val="22"/>
          <w:lang w:val="sr-Latn-ME"/>
        </w:rPr>
        <w:t>a</w:t>
      </w:r>
      <w:r w:rsidRPr="00312FEB">
        <w:rPr>
          <w:szCs w:val="22"/>
          <w:lang w:val="sr-Latn-ME"/>
        </w:rPr>
        <w:t xml:space="preserve"> l</w:t>
      </w:r>
      <w:r w:rsidR="001E7EEF" w:rsidRPr="00312FEB">
        <w:rPr>
          <w:szCs w:val="22"/>
          <w:lang w:val="sr-Latn-ME"/>
        </w:rPr>
        <w:t>jekarom</w:t>
      </w:r>
      <w:r w:rsidRPr="00312FEB">
        <w:rPr>
          <w:szCs w:val="22"/>
          <w:lang w:val="sr-Latn-ME"/>
        </w:rPr>
        <w:t xml:space="preserve"> ili </w:t>
      </w:r>
      <w:r w:rsidR="001E7EEF" w:rsidRPr="00312FEB">
        <w:rPr>
          <w:szCs w:val="22"/>
          <w:lang w:val="sr-Latn-ME"/>
        </w:rPr>
        <w:t>farmaceutom</w:t>
      </w:r>
      <w:r w:rsidRPr="00312FEB">
        <w:rPr>
          <w:szCs w:val="22"/>
          <w:lang w:val="sr-Latn-ME"/>
        </w:rPr>
        <w:t xml:space="preserve"> ako ni</w:t>
      </w:r>
      <w:r w:rsidR="00457754" w:rsidRPr="00312FEB">
        <w:rPr>
          <w:szCs w:val="22"/>
          <w:lang w:val="sr-Latn-ME"/>
        </w:rPr>
        <w:t>je</w:t>
      </w:r>
      <w:r w:rsidRPr="00312FEB">
        <w:rPr>
          <w:szCs w:val="22"/>
          <w:lang w:val="sr-Latn-ME"/>
        </w:rPr>
        <w:t>ste sigurni.</w:t>
      </w:r>
    </w:p>
    <w:p w14:paraId="094AA4DB" w14:textId="34A2E8F5" w:rsidR="00B83C83" w:rsidRPr="00312FEB" w:rsidRDefault="00B83C83"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6587DC4C" w14:textId="77777777"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b/>
          <w:bCs/>
          <w:szCs w:val="22"/>
          <w:lang w:val="sr-Latn-ME"/>
        </w:rPr>
      </w:pPr>
      <w:r w:rsidRPr="00312FEB">
        <w:rPr>
          <w:rFonts w:eastAsia="SimSun"/>
          <w:b/>
          <w:bCs/>
          <w:szCs w:val="22"/>
          <w:lang w:val="sr-Latn-ME"/>
        </w:rPr>
        <w:t>Koliko lijeka uzeti</w:t>
      </w:r>
    </w:p>
    <w:p w14:paraId="281B47CC" w14:textId="77777777"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399E1E13" w14:textId="5D6F8079"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szCs w:val="22"/>
          <w:u w:val="single"/>
          <w:lang w:val="sr-Latn-ME"/>
        </w:rPr>
      </w:pPr>
      <w:r w:rsidRPr="00312FEB">
        <w:rPr>
          <w:rFonts w:eastAsia="SimSun"/>
          <w:szCs w:val="22"/>
          <w:u w:val="single"/>
          <w:lang w:val="sr-Latn-ME"/>
        </w:rPr>
        <w:t>Ako imate reumatoidni artritis, psorijatični artritis</w:t>
      </w:r>
      <w:r w:rsidR="00460649" w:rsidRPr="00312FEB">
        <w:rPr>
          <w:rFonts w:eastAsia="SimSun"/>
          <w:szCs w:val="22"/>
          <w:u w:val="single"/>
          <w:lang w:val="sr-Latn-ME"/>
        </w:rPr>
        <w:t xml:space="preserve"> ili</w:t>
      </w:r>
      <w:r w:rsidRPr="00312FEB">
        <w:rPr>
          <w:rFonts w:eastAsia="SimSun"/>
          <w:szCs w:val="22"/>
          <w:u w:val="single"/>
          <w:lang w:val="sr-Latn-ME"/>
        </w:rPr>
        <w:t xml:space="preserve"> </w:t>
      </w:r>
      <w:r w:rsidR="00154AC7" w:rsidRPr="00312FEB">
        <w:rPr>
          <w:rFonts w:eastAsia="SimSun"/>
          <w:szCs w:val="22"/>
          <w:u w:val="single"/>
          <w:lang w:val="sr-Latn-ME"/>
        </w:rPr>
        <w:t xml:space="preserve">aksijalni spondiloartritis (neradiografski aksijalni spondiloartritis </w:t>
      </w:r>
      <w:r w:rsidRPr="00312FEB">
        <w:rPr>
          <w:rFonts w:eastAsia="SimSun"/>
          <w:szCs w:val="22"/>
          <w:u w:val="single"/>
          <w:lang w:val="sr-Latn-ME"/>
        </w:rPr>
        <w:t xml:space="preserve">i ankilozni spondilitis </w:t>
      </w:r>
    </w:p>
    <w:p w14:paraId="19A07EB9" w14:textId="77777777" w:rsidR="007F5C1F" w:rsidRPr="00312FEB" w:rsidRDefault="007F5C1F" w:rsidP="00312FEB">
      <w:pPr>
        <w:widowControl w:val="0"/>
        <w:tabs>
          <w:tab w:val="clear" w:pos="567"/>
        </w:tabs>
        <w:autoSpaceDE w:val="0"/>
        <w:autoSpaceDN w:val="0"/>
        <w:adjustRightInd w:val="0"/>
        <w:spacing w:line="240" w:lineRule="auto"/>
        <w:contextualSpacing/>
        <w:jc w:val="both"/>
        <w:rPr>
          <w:rFonts w:eastAsia="SimSun"/>
          <w:szCs w:val="22"/>
          <w:u w:val="single"/>
          <w:lang w:val="sr-Latn-ME"/>
        </w:rPr>
      </w:pPr>
    </w:p>
    <w:p w14:paraId="01F484E4" w14:textId="77777777"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rFonts w:eastAsia="SimSun"/>
          <w:szCs w:val="22"/>
          <w:lang w:val="sr-Latn-ME"/>
        </w:rPr>
        <w:t>Preporučena doza je jedna tableta od 15 mg jedanput na dan.</w:t>
      </w:r>
    </w:p>
    <w:p w14:paraId="1C9AC4F8" w14:textId="77777777"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78832307" w14:textId="77777777"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szCs w:val="22"/>
          <w:u w:val="single"/>
          <w:lang w:val="sr-Latn-ME"/>
        </w:rPr>
      </w:pPr>
      <w:r w:rsidRPr="00312FEB">
        <w:rPr>
          <w:rFonts w:eastAsia="SimSun"/>
          <w:szCs w:val="22"/>
          <w:u w:val="single"/>
          <w:lang w:val="sr-Latn-ME"/>
        </w:rPr>
        <w:t>Ako imate atopijski dermatitis</w:t>
      </w:r>
    </w:p>
    <w:p w14:paraId="59E3B894" w14:textId="77777777"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102CFB7B" w14:textId="3CA65A72"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i/>
          <w:iCs/>
          <w:szCs w:val="22"/>
          <w:lang w:val="sr-Latn-ME"/>
        </w:rPr>
      </w:pPr>
      <w:r w:rsidRPr="00312FEB">
        <w:rPr>
          <w:rFonts w:eastAsia="SimSun"/>
          <w:i/>
          <w:iCs/>
          <w:szCs w:val="22"/>
          <w:lang w:val="sr-Latn-ME"/>
        </w:rPr>
        <w:t>Odrasli</w:t>
      </w:r>
      <w:r w:rsidR="00052CDC" w:rsidRPr="00312FEB">
        <w:rPr>
          <w:rFonts w:eastAsia="SimSun"/>
          <w:i/>
          <w:iCs/>
          <w:szCs w:val="22"/>
          <w:lang w:val="sr-Latn-ME"/>
        </w:rPr>
        <w:t xml:space="preserve"> (od 18 do 64 godine):</w:t>
      </w:r>
    </w:p>
    <w:p w14:paraId="28B85EDF" w14:textId="77777777"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rFonts w:eastAsia="SimSun"/>
          <w:szCs w:val="22"/>
          <w:lang w:val="sr-Latn-ME"/>
        </w:rPr>
        <w:t>Preporučena doza je jedna tableta od 15 mg ili 30 mg jedanput na dan, kako Vam je propisao ljekar.</w:t>
      </w:r>
    </w:p>
    <w:p w14:paraId="441C6BE6" w14:textId="03C8D905"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rFonts w:eastAsia="SimSun"/>
          <w:szCs w:val="22"/>
          <w:lang w:val="sr-Latn-ME"/>
        </w:rPr>
        <w:t>Ljekar Vam može povećati ili smanjiti dozu</w:t>
      </w:r>
      <w:r w:rsidR="000246D0" w:rsidRPr="00312FEB">
        <w:rPr>
          <w:rFonts w:eastAsia="SimSun"/>
          <w:szCs w:val="22"/>
          <w:lang w:val="sr-Latn-ME"/>
        </w:rPr>
        <w:t>, u</w:t>
      </w:r>
      <w:r w:rsidRPr="00312FEB">
        <w:rPr>
          <w:rFonts w:eastAsia="SimSun"/>
          <w:szCs w:val="22"/>
          <w:lang w:val="sr-Latn-ME"/>
        </w:rPr>
        <w:t xml:space="preserve"> zavisno</w:t>
      </w:r>
      <w:r w:rsidR="000246D0" w:rsidRPr="00312FEB">
        <w:rPr>
          <w:rFonts w:eastAsia="SimSun"/>
          <w:szCs w:val="22"/>
          <w:lang w:val="sr-Latn-ME"/>
        </w:rPr>
        <w:t>sti</w:t>
      </w:r>
      <w:r w:rsidRPr="00312FEB">
        <w:rPr>
          <w:rFonts w:eastAsia="SimSun"/>
          <w:szCs w:val="22"/>
          <w:lang w:val="sr-Latn-ME"/>
        </w:rPr>
        <w:t xml:space="preserve"> od toga </w:t>
      </w:r>
      <w:r w:rsidR="00052CDC" w:rsidRPr="00312FEB">
        <w:rPr>
          <w:rFonts w:eastAsia="SimSun"/>
          <w:szCs w:val="22"/>
          <w:lang w:val="sr-Latn-ME"/>
        </w:rPr>
        <w:t>kako odgovorite na lijek</w:t>
      </w:r>
      <w:r w:rsidRPr="00312FEB">
        <w:rPr>
          <w:rFonts w:eastAsia="SimSun"/>
          <w:szCs w:val="22"/>
          <w:lang w:val="sr-Latn-ME"/>
        </w:rPr>
        <w:t>.</w:t>
      </w:r>
    </w:p>
    <w:p w14:paraId="0A316840" w14:textId="36B1FD31" w:rsidR="006A43C2" w:rsidRPr="00312FEB" w:rsidRDefault="006A43C2"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rFonts w:eastAsia="SimSun"/>
          <w:i/>
          <w:iCs/>
          <w:szCs w:val="22"/>
          <w:lang w:val="sr-Latn-ME"/>
        </w:rPr>
        <w:t>Adolescenti (od 12 do 17 godina) tjelesne mase od najmanje 30 kg</w:t>
      </w:r>
      <w:r w:rsidRPr="00312FEB">
        <w:rPr>
          <w:rFonts w:eastAsia="SimSun"/>
          <w:szCs w:val="22"/>
          <w:lang w:val="sr-Latn-ME"/>
        </w:rPr>
        <w:t>:</w:t>
      </w:r>
    </w:p>
    <w:p w14:paraId="2479150D" w14:textId="7EB78061" w:rsidR="006A43C2" w:rsidRPr="00312FEB" w:rsidRDefault="006A43C2"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rFonts w:eastAsia="SimSun"/>
          <w:szCs w:val="22"/>
          <w:lang w:val="sr-Latn-ME"/>
        </w:rPr>
        <w:t>Preporučena doza je jedna tableta od 15 mg jedanput na dan. Ljekar Vam može povećati dozu na jednu tabletu od 30 mg jedanput na dan, u zavisnosti od toga kako odgovorite na lijek.</w:t>
      </w:r>
    </w:p>
    <w:p w14:paraId="11643D0F" w14:textId="77777777"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4D872E82" w14:textId="77777777"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i/>
          <w:iCs/>
          <w:szCs w:val="22"/>
          <w:lang w:val="sr-Latn-ME"/>
        </w:rPr>
      </w:pPr>
      <w:r w:rsidRPr="00312FEB">
        <w:rPr>
          <w:rFonts w:eastAsia="SimSun"/>
          <w:i/>
          <w:iCs/>
          <w:szCs w:val="22"/>
          <w:lang w:val="sr-Latn-ME"/>
        </w:rPr>
        <w:t>Starije osobe:</w:t>
      </w:r>
    </w:p>
    <w:p w14:paraId="561004B2" w14:textId="77777777"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rFonts w:eastAsia="SimSun"/>
          <w:szCs w:val="22"/>
          <w:lang w:val="sr-Latn-ME"/>
        </w:rPr>
        <w:t xml:space="preserve">Ako imate 65 ili više godina, preporučena doza je jedna tableta od 15 mg jedanput na dan. </w:t>
      </w:r>
    </w:p>
    <w:p w14:paraId="2719AC37" w14:textId="53626A7C"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0D2585EE" w14:textId="77777777" w:rsidR="0046385B" w:rsidRPr="00312FEB" w:rsidRDefault="0046385B" w:rsidP="00312FEB">
      <w:pPr>
        <w:widowControl w:val="0"/>
        <w:tabs>
          <w:tab w:val="clear" w:pos="567"/>
        </w:tabs>
        <w:autoSpaceDE w:val="0"/>
        <w:autoSpaceDN w:val="0"/>
        <w:adjustRightInd w:val="0"/>
        <w:spacing w:line="240" w:lineRule="auto"/>
        <w:contextualSpacing/>
        <w:jc w:val="both"/>
        <w:rPr>
          <w:rFonts w:eastAsia="SimSun"/>
          <w:szCs w:val="22"/>
          <w:u w:val="single"/>
          <w:lang w:val="sr-Latn-ME"/>
        </w:rPr>
      </w:pPr>
      <w:r w:rsidRPr="00312FEB">
        <w:rPr>
          <w:rFonts w:eastAsia="SimSun"/>
          <w:szCs w:val="22"/>
          <w:u w:val="single"/>
          <w:lang w:val="sr-Latn-ME"/>
        </w:rPr>
        <w:t>Ako imate ulcerozni kolitis</w:t>
      </w:r>
    </w:p>
    <w:p w14:paraId="738FB84D" w14:textId="652CCDAC" w:rsidR="0046385B" w:rsidRPr="00312FEB" w:rsidRDefault="0046385B"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rFonts w:eastAsia="SimSun"/>
          <w:szCs w:val="22"/>
          <w:lang w:val="sr-Latn-ME"/>
        </w:rPr>
        <w:t xml:space="preserve">Preporučena doza je jedna tableta od 45 mg jedanput na dan tokom 8 sedmica. Ljekar može odlučiti da </w:t>
      </w:r>
    </w:p>
    <w:p w14:paraId="6B9E4EB1" w14:textId="77777777" w:rsidR="0046385B" w:rsidRPr="00312FEB" w:rsidRDefault="0046385B"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rFonts w:eastAsia="SimSun"/>
          <w:szCs w:val="22"/>
          <w:lang w:val="sr-Latn-ME"/>
        </w:rPr>
        <w:lastRenderedPageBreak/>
        <w:t>Vam produži primjenu početne doze od 45 mg za još 8 sedmica (ukupno 16 sedmica). Nakon toga slijedi</w:t>
      </w:r>
    </w:p>
    <w:p w14:paraId="64BD2F94" w14:textId="79B7B32E" w:rsidR="0046385B" w:rsidRPr="00312FEB" w:rsidRDefault="0046385B"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rFonts w:eastAsia="SimSun"/>
          <w:szCs w:val="22"/>
          <w:lang w:val="sr-Latn-ME"/>
        </w:rPr>
        <w:t>jedna tableta od 15 mg ili 30 mg jedanput na dan za Vaše dugotrajno liječenje. Ljekar Vam može</w:t>
      </w:r>
      <w:r w:rsidR="007F5C1F" w:rsidRPr="00312FEB">
        <w:rPr>
          <w:rFonts w:eastAsia="SimSun"/>
          <w:szCs w:val="22"/>
          <w:lang w:val="sr-Latn-ME"/>
        </w:rPr>
        <w:t xml:space="preserve"> </w:t>
      </w:r>
      <w:r w:rsidRPr="00312FEB">
        <w:rPr>
          <w:rFonts w:eastAsia="SimSun"/>
          <w:szCs w:val="22"/>
          <w:lang w:val="sr-Latn-ME"/>
        </w:rPr>
        <w:t>povećati ili smanjiti dozu zavisno od toga kako odgovorite na lijek.</w:t>
      </w:r>
    </w:p>
    <w:p w14:paraId="436D4C2C" w14:textId="77777777" w:rsidR="00AB202A" w:rsidRPr="00312FEB" w:rsidRDefault="00AB202A" w:rsidP="00312FEB">
      <w:pPr>
        <w:widowControl w:val="0"/>
        <w:tabs>
          <w:tab w:val="clear" w:pos="567"/>
        </w:tabs>
        <w:autoSpaceDE w:val="0"/>
        <w:autoSpaceDN w:val="0"/>
        <w:adjustRightInd w:val="0"/>
        <w:spacing w:line="240" w:lineRule="auto"/>
        <w:contextualSpacing/>
        <w:jc w:val="both"/>
        <w:rPr>
          <w:rFonts w:eastAsia="SimSun"/>
          <w:i/>
          <w:szCs w:val="22"/>
          <w:lang w:val="sr-Latn-ME"/>
        </w:rPr>
      </w:pPr>
    </w:p>
    <w:p w14:paraId="48D72385" w14:textId="77777777" w:rsidR="0046385B" w:rsidRPr="00312FEB" w:rsidRDefault="0046385B" w:rsidP="00312FEB">
      <w:pPr>
        <w:widowControl w:val="0"/>
        <w:tabs>
          <w:tab w:val="clear" w:pos="567"/>
        </w:tabs>
        <w:autoSpaceDE w:val="0"/>
        <w:autoSpaceDN w:val="0"/>
        <w:adjustRightInd w:val="0"/>
        <w:spacing w:line="240" w:lineRule="auto"/>
        <w:contextualSpacing/>
        <w:jc w:val="both"/>
        <w:rPr>
          <w:rFonts w:eastAsia="SimSun"/>
          <w:i/>
          <w:szCs w:val="22"/>
          <w:lang w:val="sr-Latn-ME"/>
        </w:rPr>
      </w:pPr>
      <w:r w:rsidRPr="00312FEB">
        <w:rPr>
          <w:rFonts w:eastAsia="SimSun"/>
          <w:i/>
          <w:szCs w:val="22"/>
          <w:lang w:val="sr-Latn-ME"/>
        </w:rPr>
        <w:t>Starije osobe:</w:t>
      </w:r>
    </w:p>
    <w:p w14:paraId="007A8E98" w14:textId="331D72CC" w:rsidR="0046385B" w:rsidRPr="00312FEB" w:rsidRDefault="0046385B"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rFonts w:eastAsia="SimSun"/>
          <w:szCs w:val="22"/>
          <w:lang w:val="sr-Latn-ME"/>
        </w:rPr>
        <w:t>Ako imate 65 ili više godina, preporučena doza je 15 mg jedanput na dan za Vaše dugotrajno liječenje.</w:t>
      </w:r>
    </w:p>
    <w:p w14:paraId="0BC9C099" w14:textId="77777777" w:rsidR="00AB202A" w:rsidRPr="00312FEB" w:rsidRDefault="00AB202A"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38F423D6" w14:textId="77505B75" w:rsidR="0046385B" w:rsidRPr="00312FEB" w:rsidRDefault="0046385B" w:rsidP="00312FEB">
      <w:pPr>
        <w:widowControl w:val="0"/>
        <w:tabs>
          <w:tab w:val="clear" w:pos="567"/>
        </w:tabs>
        <w:autoSpaceDE w:val="0"/>
        <w:autoSpaceDN w:val="0"/>
        <w:adjustRightInd w:val="0"/>
        <w:spacing w:line="240" w:lineRule="auto"/>
        <w:contextualSpacing/>
        <w:jc w:val="both"/>
        <w:rPr>
          <w:rFonts w:eastAsia="SimSun"/>
          <w:szCs w:val="22"/>
          <w:lang w:val="sr-Latn-ME"/>
        </w:rPr>
      </w:pPr>
      <w:r w:rsidRPr="00312FEB">
        <w:rPr>
          <w:rFonts w:eastAsia="SimSun"/>
          <w:szCs w:val="22"/>
          <w:lang w:val="sr-Latn-ME"/>
        </w:rPr>
        <w:t>Ljekar Vam može smanjiti dozu ako imate problema s</w:t>
      </w:r>
      <w:r w:rsidR="00AB202A" w:rsidRPr="00312FEB">
        <w:rPr>
          <w:rFonts w:eastAsia="SimSun"/>
          <w:szCs w:val="22"/>
          <w:lang w:val="sr-Latn-ME"/>
        </w:rPr>
        <w:t>a</w:t>
      </w:r>
      <w:r w:rsidRPr="00312FEB">
        <w:rPr>
          <w:rFonts w:eastAsia="SimSun"/>
          <w:szCs w:val="22"/>
          <w:lang w:val="sr-Latn-ME"/>
        </w:rPr>
        <w:t xml:space="preserve"> bubrezima ili ako su Vam propisani neki drugi ljekovi.</w:t>
      </w:r>
    </w:p>
    <w:p w14:paraId="3C9E0152" w14:textId="77777777" w:rsidR="00813704" w:rsidRPr="00312FEB" w:rsidRDefault="00813704"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7849C35E" w14:textId="77777777" w:rsidR="00813704" w:rsidRPr="00312FEB" w:rsidRDefault="00813704" w:rsidP="00312FEB">
      <w:pPr>
        <w:widowControl w:val="0"/>
        <w:tabs>
          <w:tab w:val="clear" w:pos="567"/>
        </w:tabs>
        <w:autoSpaceDE w:val="0"/>
        <w:autoSpaceDN w:val="0"/>
        <w:adjustRightInd w:val="0"/>
        <w:spacing w:line="240" w:lineRule="auto"/>
        <w:jc w:val="both"/>
        <w:rPr>
          <w:rFonts w:eastAsia="SimSun"/>
          <w:szCs w:val="22"/>
          <w:u w:val="single"/>
          <w:lang w:val="sr-Latn-ME"/>
        </w:rPr>
      </w:pPr>
      <w:r w:rsidRPr="00312FEB">
        <w:rPr>
          <w:rFonts w:eastAsia="SimSun"/>
          <w:szCs w:val="22"/>
          <w:u w:val="single"/>
          <w:lang w:val="sr-Latn-ME"/>
        </w:rPr>
        <w:t>Ako imate Crohnovu bolest</w:t>
      </w:r>
    </w:p>
    <w:p w14:paraId="40D8E363" w14:textId="77777777" w:rsidR="00813704" w:rsidRPr="00312FEB" w:rsidRDefault="00813704" w:rsidP="00312FEB">
      <w:pPr>
        <w:widowControl w:val="0"/>
        <w:tabs>
          <w:tab w:val="clear" w:pos="567"/>
        </w:tabs>
        <w:autoSpaceDE w:val="0"/>
        <w:autoSpaceDN w:val="0"/>
        <w:adjustRightInd w:val="0"/>
        <w:spacing w:line="240" w:lineRule="auto"/>
        <w:jc w:val="both"/>
        <w:rPr>
          <w:rFonts w:eastAsia="SimSun"/>
          <w:szCs w:val="22"/>
          <w:lang w:val="sr-Latn-ME"/>
        </w:rPr>
      </w:pPr>
    </w:p>
    <w:p w14:paraId="5B9818B7" w14:textId="77777777" w:rsidR="00813704" w:rsidRPr="00312FEB" w:rsidRDefault="00813704" w:rsidP="00312FEB">
      <w:pPr>
        <w:widowControl w:val="0"/>
        <w:tabs>
          <w:tab w:val="clear" w:pos="567"/>
        </w:tabs>
        <w:autoSpaceDE w:val="0"/>
        <w:autoSpaceDN w:val="0"/>
        <w:adjustRightInd w:val="0"/>
        <w:spacing w:line="240" w:lineRule="auto"/>
        <w:jc w:val="both"/>
        <w:rPr>
          <w:szCs w:val="22"/>
          <w:lang w:val="sr-Latn-ME"/>
        </w:rPr>
      </w:pPr>
      <w:r w:rsidRPr="00312FEB">
        <w:rPr>
          <w:szCs w:val="22"/>
          <w:lang w:val="sr-Latn-ME"/>
        </w:rPr>
        <w:t xml:space="preserve">Preporučena doza je jedna tableta od 45 mg jedanput na dan tokom 12 sedmica. Nakon toga slijedi jedna tableta od 15 mg ili 30 mg jedanput na dan za dugotrajno liječenje. </w:t>
      </w:r>
      <w:r w:rsidRPr="00312FEB">
        <w:rPr>
          <w:rFonts w:eastAsia="SimSun"/>
          <w:szCs w:val="22"/>
          <w:lang w:val="sr-Latn-ME"/>
        </w:rPr>
        <w:t xml:space="preserve">Ljekar Vam može povećati ili smanjiti dozu zavisno od toga kako odgovorite na </w:t>
      </w:r>
      <w:r w:rsidRPr="00312FEB">
        <w:rPr>
          <w:szCs w:val="22"/>
          <w:lang w:val="sr-Latn-ME"/>
        </w:rPr>
        <w:t>lijek.</w:t>
      </w:r>
    </w:p>
    <w:p w14:paraId="74F916D1" w14:textId="77777777" w:rsidR="00813704" w:rsidRPr="00312FEB" w:rsidRDefault="00813704" w:rsidP="00312FEB">
      <w:pPr>
        <w:widowControl w:val="0"/>
        <w:tabs>
          <w:tab w:val="clear" w:pos="567"/>
        </w:tabs>
        <w:autoSpaceDE w:val="0"/>
        <w:autoSpaceDN w:val="0"/>
        <w:adjustRightInd w:val="0"/>
        <w:spacing w:line="240" w:lineRule="auto"/>
        <w:jc w:val="both"/>
        <w:rPr>
          <w:rFonts w:eastAsia="SimSun"/>
          <w:szCs w:val="22"/>
          <w:lang w:val="sr-Latn-ME"/>
        </w:rPr>
      </w:pPr>
    </w:p>
    <w:p w14:paraId="12ED572D" w14:textId="77777777" w:rsidR="00813704" w:rsidRPr="00312FEB" w:rsidRDefault="00813704" w:rsidP="00312FEB">
      <w:pPr>
        <w:widowControl w:val="0"/>
        <w:tabs>
          <w:tab w:val="clear" w:pos="567"/>
        </w:tabs>
        <w:autoSpaceDE w:val="0"/>
        <w:autoSpaceDN w:val="0"/>
        <w:adjustRightInd w:val="0"/>
        <w:spacing w:line="240" w:lineRule="auto"/>
        <w:jc w:val="both"/>
        <w:rPr>
          <w:i/>
          <w:iCs/>
          <w:szCs w:val="22"/>
          <w:lang w:val="sr-Latn-ME"/>
        </w:rPr>
      </w:pPr>
      <w:r w:rsidRPr="00312FEB">
        <w:rPr>
          <w:i/>
          <w:iCs/>
          <w:szCs w:val="22"/>
          <w:lang w:val="sr-Latn-ME"/>
        </w:rPr>
        <w:t>Starije osobe:</w:t>
      </w:r>
    </w:p>
    <w:p w14:paraId="36360794" w14:textId="77777777" w:rsidR="00813704" w:rsidRPr="00312FEB" w:rsidRDefault="00813704" w:rsidP="00312FEB">
      <w:pPr>
        <w:widowControl w:val="0"/>
        <w:tabs>
          <w:tab w:val="clear" w:pos="567"/>
        </w:tabs>
        <w:autoSpaceDE w:val="0"/>
        <w:autoSpaceDN w:val="0"/>
        <w:adjustRightInd w:val="0"/>
        <w:spacing w:line="240" w:lineRule="auto"/>
        <w:jc w:val="both"/>
        <w:rPr>
          <w:szCs w:val="22"/>
          <w:lang w:val="sr-Latn-ME"/>
        </w:rPr>
      </w:pPr>
      <w:r w:rsidRPr="00312FEB">
        <w:rPr>
          <w:szCs w:val="22"/>
          <w:lang w:val="sr-Latn-ME"/>
        </w:rPr>
        <w:t xml:space="preserve">Ako imate 65 ili više godina, </w:t>
      </w:r>
      <w:r w:rsidRPr="00312FEB">
        <w:rPr>
          <w:rFonts w:eastAsia="SimSun"/>
          <w:szCs w:val="22"/>
          <w:lang w:val="sr-Latn-ME"/>
        </w:rPr>
        <w:t>preporučena doza je 15 mg jedanput na dan</w:t>
      </w:r>
      <w:r w:rsidRPr="00312FEB">
        <w:rPr>
          <w:szCs w:val="22"/>
          <w:lang w:val="sr-Latn-ME"/>
        </w:rPr>
        <w:t xml:space="preserve"> za dugotrajno liječenje.</w:t>
      </w:r>
    </w:p>
    <w:p w14:paraId="51CD9560" w14:textId="77777777" w:rsidR="00813704" w:rsidRPr="00312FEB" w:rsidRDefault="00813704" w:rsidP="00312FEB">
      <w:pPr>
        <w:widowControl w:val="0"/>
        <w:tabs>
          <w:tab w:val="clear" w:pos="567"/>
        </w:tabs>
        <w:autoSpaceDE w:val="0"/>
        <w:autoSpaceDN w:val="0"/>
        <w:adjustRightInd w:val="0"/>
        <w:spacing w:line="240" w:lineRule="auto"/>
        <w:jc w:val="both"/>
        <w:rPr>
          <w:rFonts w:eastAsia="SimSun"/>
          <w:szCs w:val="22"/>
          <w:lang w:val="sr-Latn-ME"/>
        </w:rPr>
      </w:pPr>
    </w:p>
    <w:p w14:paraId="7456B1D0" w14:textId="32AC651F" w:rsidR="00813704" w:rsidRPr="00312FEB" w:rsidRDefault="00813704" w:rsidP="00312FEB">
      <w:pPr>
        <w:widowControl w:val="0"/>
        <w:tabs>
          <w:tab w:val="clear" w:pos="567"/>
        </w:tabs>
        <w:autoSpaceDE w:val="0"/>
        <w:autoSpaceDN w:val="0"/>
        <w:adjustRightInd w:val="0"/>
        <w:spacing w:line="240" w:lineRule="auto"/>
        <w:jc w:val="both"/>
        <w:rPr>
          <w:rFonts w:eastAsia="SimSun"/>
          <w:szCs w:val="22"/>
          <w:lang w:val="sr-Latn-ME"/>
        </w:rPr>
      </w:pPr>
      <w:r w:rsidRPr="00312FEB">
        <w:rPr>
          <w:rFonts w:eastAsia="SimSun"/>
          <w:szCs w:val="22"/>
          <w:lang w:val="sr-Latn-ME"/>
        </w:rPr>
        <w:t>Ljekar Vam može smanjiti dozu ako imate problema s</w:t>
      </w:r>
      <w:r w:rsidR="00AB202A" w:rsidRPr="00312FEB">
        <w:rPr>
          <w:rFonts w:eastAsia="SimSun"/>
          <w:szCs w:val="22"/>
          <w:lang w:val="sr-Latn-ME"/>
        </w:rPr>
        <w:t>a</w:t>
      </w:r>
      <w:r w:rsidRPr="00312FEB">
        <w:rPr>
          <w:rFonts w:eastAsia="SimSun"/>
          <w:szCs w:val="22"/>
          <w:lang w:val="sr-Latn-ME"/>
        </w:rPr>
        <w:t xml:space="preserve"> bubrezima ili ako su Vam propisani neki drugi lijekovi.</w:t>
      </w:r>
    </w:p>
    <w:p w14:paraId="5045DBE9" w14:textId="77777777" w:rsidR="007F628B" w:rsidRPr="00312FEB" w:rsidRDefault="007F628B"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68CFCF1A" w14:textId="1DA7055A" w:rsidR="00021B47" w:rsidRPr="00312FEB" w:rsidRDefault="00021B47" w:rsidP="00312FEB">
      <w:pPr>
        <w:widowControl w:val="0"/>
        <w:tabs>
          <w:tab w:val="clear" w:pos="567"/>
        </w:tabs>
        <w:autoSpaceDE w:val="0"/>
        <w:autoSpaceDN w:val="0"/>
        <w:adjustRightInd w:val="0"/>
        <w:spacing w:line="240" w:lineRule="auto"/>
        <w:contextualSpacing/>
        <w:jc w:val="both"/>
        <w:rPr>
          <w:rFonts w:eastAsia="SimSun"/>
          <w:b/>
          <w:bCs/>
          <w:szCs w:val="22"/>
          <w:lang w:val="sr-Latn-ME"/>
        </w:rPr>
      </w:pPr>
      <w:r w:rsidRPr="00312FEB">
        <w:rPr>
          <w:rFonts w:eastAsia="SimSun"/>
          <w:b/>
          <w:bCs/>
          <w:szCs w:val="22"/>
          <w:lang w:val="sr-Latn-ME"/>
        </w:rPr>
        <w:t>Kako uzeti lijek</w:t>
      </w:r>
    </w:p>
    <w:p w14:paraId="7DD0ADC7" w14:textId="39716872" w:rsidR="00B83C83" w:rsidRPr="00312FEB" w:rsidRDefault="00906CF8" w:rsidP="00312FEB">
      <w:pPr>
        <w:widowControl w:val="0"/>
        <w:numPr>
          <w:ilvl w:val="0"/>
          <w:numId w:val="26"/>
        </w:numPr>
        <w:tabs>
          <w:tab w:val="clear" w:pos="567"/>
        </w:tabs>
        <w:spacing w:line="240" w:lineRule="auto"/>
        <w:ind w:right="-2"/>
        <w:contextualSpacing/>
        <w:jc w:val="both"/>
        <w:rPr>
          <w:szCs w:val="22"/>
          <w:lang w:val="sr-Latn-ME"/>
        </w:rPr>
      </w:pPr>
      <w:r w:rsidRPr="00312FEB">
        <w:rPr>
          <w:szCs w:val="22"/>
          <w:lang w:val="sr-Latn-ME"/>
        </w:rPr>
        <w:t>Tabletu progutajte cijelu, s</w:t>
      </w:r>
      <w:r w:rsidR="00FF27A5" w:rsidRPr="00312FEB">
        <w:rPr>
          <w:szCs w:val="22"/>
          <w:lang w:val="sr-Latn-ME"/>
        </w:rPr>
        <w:t>a</w:t>
      </w:r>
      <w:r w:rsidRPr="00312FEB">
        <w:rPr>
          <w:szCs w:val="22"/>
          <w:lang w:val="sr-Latn-ME"/>
        </w:rPr>
        <w:t xml:space="preserve"> vodom.</w:t>
      </w:r>
      <w:r w:rsidR="004B6D01" w:rsidRPr="00312FEB">
        <w:rPr>
          <w:szCs w:val="22"/>
          <w:lang w:val="sr-Latn-ME"/>
        </w:rPr>
        <w:t xml:space="preserve"> </w:t>
      </w:r>
      <w:r w:rsidR="00BD58DB" w:rsidRPr="00312FEB">
        <w:rPr>
          <w:szCs w:val="22"/>
          <w:lang w:val="sr-Latn-ME"/>
        </w:rPr>
        <w:t xml:space="preserve">Tabletu nemojte lomiti, drobiti </w:t>
      </w:r>
      <w:r w:rsidR="001E7EEF" w:rsidRPr="00312FEB">
        <w:rPr>
          <w:szCs w:val="22"/>
          <w:lang w:val="sr-Latn-ME"/>
        </w:rPr>
        <w:t>ili</w:t>
      </w:r>
      <w:r w:rsidR="00BD58DB" w:rsidRPr="00312FEB">
        <w:rPr>
          <w:szCs w:val="22"/>
          <w:lang w:val="sr-Latn-ME"/>
        </w:rPr>
        <w:t xml:space="preserve"> žvakati prije gutanja jer to može </w:t>
      </w:r>
      <w:r w:rsidR="00D969BF" w:rsidRPr="00312FEB">
        <w:rPr>
          <w:szCs w:val="22"/>
          <w:lang w:val="sr-Latn-ME"/>
        </w:rPr>
        <w:t>promijeniti</w:t>
      </w:r>
      <w:r w:rsidR="00BD58DB" w:rsidRPr="00312FEB">
        <w:rPr>
          <w:szCs w:val="22"/>
          <w:lang w:val="sr-Latn-ME"/>
        </w:rPr>
        <w:t xml:space="preserve"> količinu lijeka </w:t>
      </w:r>
      <w:r w:rsidR="00D969BF" w:rsidRPr="00312FEB">
        <w:rPr>
          <w:szCs w:val="22"/>
          <w:lang w:val="sr-Latn-ME"/>
        </w:rPr>
        <w:t>koj</w:t>
      </w:r>
      <w:r w:rsidR="00E84D51" w:rsidRPr="00312FEB">
        <w:rPr>
          <w:szCs w:val="22"/>
          <w:lang w:val="sr-Latn-ME"/>
        </w:rPr>
        <w:t>a</w:t>
      </w:r>
      <w:r w:rsidR="00D969BF" w:rsidRPr="00312FEB">
        <w:rPr>
          <w:szCs w:val="22"/>
          <w:lang w:val="sr-Latn-ME"/>
        </w:rPr>
        <w:t xml:space="preserve"> dospije </w:t>
      </w:r>
      <w:r w:rsidR="00BD58DB" w:rsidRPr="00312FEB">
        <w:rPr>
          <w:szCs w:val="22"/>
          <w:lang w:val="sr-Latn-ME"/>
        </w:rPr>
        <w:t xml:space="preserve">u </w:t>
      </w:r>
      <w:r w:rsidR="00D969BF" w:rsidRPr="00312FEB">
        <w:rPr>
          <w:szCs w:val="22"/>
          <w:lang w:val="sr-Latn-ME"/>
        </w:rPr>
        <w:t>tijelo</w:t>
      </w:r>
      <w:r w:rsidR="00BD58DB" w:rsidRPr="00312FEB">
        <w:rPr>
          <w:szCs w:val="22"/>
          <w:lang w:val="sr-Latn-ME"/>
        </w:rPr>
        <w:t>.</w:t>
      </w:r>
    </w:p>
    <w:p w14:paraId="49A797A4" w14:textId="62620CDE" w:rsidR="00D969BF" w:rsidRPr="00312FEB" w:rsidRDefault="00D969BF" w:rsidP="00312FEB">
      <w:pPr>
        <w:widowControl w:val="0"/>
        <w:numPr>
          <w:ilvl w:val="0"/>
          <w:numId w:val="26"/>
        </w:numPr>
        <w:tabs>
          <w:tab w:val="clear" w:pos="567"/>
        </w:tabs>
        <w:spacing w:line="240" w:lineRule="auto"/>
        <w:ind w:right="-2"/>
        <w:contextualSpacing/>
        <w:jc w:val="both"/>
        <w:rPr>
          <w:szCs w:val="22"/>
          <w:lang w:val="sr-Latn-ME"/>
        </w:rPr>
      </w:pPr>
      <w:r w:rsidRPr="00312FEB">
        <w:rPr>
          <w:szCs w:val="22"/>
          <w:lang w:val="sr-Latn-ME"/>
        </w:rPr>
        <w:t xml:space="preserve">Da biste se lakše sjetili </w:t>
      </w:r>
      <w:r w:rsidR="00457754" w:rsidRPr="00312FEB">
        <w:rPr>
          <w:szCs w:val="22"/>
          <w:lang w:val="sr-Latn-ME"/>
        </w:rPr>
        <w:t xml:space="preserve">da </w:t>
      </w:r>
      <w:r w:rsidRPr="00312FEB">
        <w:rPr>
          <w:szCs w:val="22"/>
          <w:lang w:val="sr-Latn-ME"/>
        </w:rPr>
        <w:t>uz</w:t>
      </w:r>
      <w:r w:rsidR="00457754" w:rsidRPr="00312FEB">
        <w:rPr>
          <w:szCs w:val="22"/>
          <w:lang w:val="sr-Latn-ME"/>
        </w:rPr>
        <w:t>mete</w:t>
      </w:r>
      <w:r w:rsidRPr="00312FEB">
        <w:rPr>
          <w:szCs w:val="22"/>
          <w:lang w:val="sr-Latn-ME"/>
        </w:rPr>
        <w:t xml:space="preserve"> </w:t>
      </w:r>
      <w:r w:rsidR="001E7EEF" w:rsidRPr="00312FEB">
        <w:rPr>
          <w:szCs w:val="22"/>
          <w:lang w:val="sr-Latn-ME"/>
        </w:rPr>
        <w:t xml:space="preserve">lijek </w:t>
      </w:r>
      <w:r w:rsidRPr="00312FEB">
        <w:rPr>
          <w:szCs w:val="22"/>
          <w:lang w:val="sr-Latn-ME"/>
        </w:rPr>
        <w:t>RINVOQ, uzimajte ga svaki dan u isto vrijeme.</w:t>
      </w:r>
    </w:p>
    <w:p w14:paraId="3D713B3B" w14:textId="61CEFB39" w:rsidR="0081119F" w:rsidRPr="00312FEB" w:rsidRDefault="00906CF8" w:rsidP="00312FEB">
      <w:pPr>
        <w:widowControl w:val="0"/>
        <w:numPr>
          <w:ilvl w:val="0"/>
          <w:numId w:val="41"/>
        </w:numPr>
        <w:tabs>
          <w:tab w:val="clear" w:pos="567"/>
        </w:tabs>
        <w:spacing w:line="240" w:lineRule="auto"/>
        <w:ind w:right="-2"/>
        <w:contextualSpacing/>
        <w:jc w:val="both"/>
        <w:rPr>
          <w:szCs w:val="22"/>
          <w:lang w:val="sr-Latn-ME"/>
        </w:rPr>
      </w:pPr>
      <w:r w:rsidRPr="00312FEB">
        <w:rPr>
          <w:szCs w:val="22"/>
          <w:lang w:val="sr-Latn-ME"/>
        </w:rPr>
        <w:t>Tablete možete uzimati s</w:t>
      </w:r>
      <w:r w:rsidR="00457754" w:rsidRPr="00312FEB">
        <w:rPr>
          <w:szCs w:val="22"/>
          <w:lang w:val="sr-Latn-ME"/>
        </w:rPr>
        <w:t>a</w:t>
      </w:r>
      <w:r w:rsidRPr="00312FEB">
        <w:rPr>
          <w:szCs w:val="22"/>
          <w:lang w:val="sr-Latn-ME"/>
        </w:rPr>
        <w:t xml:space="preserve"> hranom ili bez nje.</w:t>
      </w:r>
    </w:p>
    <w:p w14:paraId="3BFA194E" w14:textId="503E8DBC" w:rsidR="00847850" w:rsidRPr="00312FEB" w:rsidRDefault="00847850" w:rsidP="00312FEB">
      <w:pPr>
        <w:widowControl w:val="0"/>
        <w:numPr>
          <w:ilvl w:val="0"/>
          <w:numId w:val="26"/>
        </w:numPr>
        <w:tabs>
          <w:tab w:val="clear" w:pos="567"/>
        </w:tabs>
        <w:spacing w:line="240" w:lineRule="auto"/>
        <w:ind w:right="-2"/>
        <w:contextualSpacing/>
        <w:jc w:val="both"/>
        <w:rPr>
          <w:szCs w:val="22"/>
          <w:lang w:val="sr-Latn-ME"/>
        </w:rPr>
      </w:pPr>
      <w:r w:rsidRPr="00312FEB">
        <w:rPr>
          <w:szCs w:val="22"/>
          <w:lang w:val="sr-Latn-ME"/>
        </w:rPr>
        <w:t>Nemojte progutati sredstvo za sušenje.</w:t>
      </w:r>
    </w:p>
    <w:p w14:paraId="04A99B22" w14:textId="0188F447" w:rsidR="00B83C83" w:rsidRPr="00312FEB" w:rsidRDefault="009745D1" w:rsidP="00312FEB">
      <w:pPr>
        <w:pStyle w:val="ListParagraph"/>
        <w:widowControl w:val="0"/>
        <w:numPr>
          <w:ilvl w:val="0"/>
          <w:numId w:val="26"/>
        </w:numPr>
        <w:spacing w:after="0"/>
        <w:jc w:val="both"/>
        <w:rPr>
          <w:rFonts w:ascii="Times New Roman" w:hAnsi="Times New Roman"/>
          <w:lang w:val="sr-Latn-ME"/>
        </w:rPr>
      </w:pPr>
      <w:r w:rsidRPr="00312FEB">
        <w:rPr>
          <w:rFonts w:ascii="Times New Roman" w:hAnsi="Times New Roman"/>
          <w:lang w:val="sr-Latn-ME"/>
        </w:rPr>
        <w:t>Izbjegavajte hranu i pića s</w:t>
      </w:r>
      <w:r w:rsidR="002F04AC" w:rsidRPr="00312FEB">
        <w:rPr>
          <w:rFonts w:ascii="Times New Roman" w:hAnsi="Times New Roman"/>
          <w:lang w:val="sr-Latn-ME"/>
        </w:rPr>
        <w:t>a</w:t>
      </w:r>
      <w:r w:rsidRPr="00312FEB">
        <w:rPr>
          <w:rFonts w:ascii="Times New Roman" w:hAnsi="Times New Roman"/>
          <w:lang w:val="sr-Latn-ME"/>
        </w:rPr>
        <w:t xml:space="preserve"> grejpfrutom prilikom uzimanja lijeka RINVOQ (ili dok Vam traje terapija njime) jer </w:t>
      </w:r>
      <w:r w:rsidR="000246D0" w:rsidRPr="00312FEB">
        <w:rPr>
          <w:rFonts w:ascii="Times New Roman" w:eastAsia="Times New Roman" w:hAnsi="Times New Roman"/>
          <w:lang w:val="sr-Latn-ME"/>
        </w:rPr>
        <w:t>je veća</w:t>
      </w:r>
      <w:r w:rsidRPr="00312FEB">
        <w:rPr>
          <w:rFonts w:ascii="Times New Roman" w:hAnsi="Times New Roman"/>
          <w:lang w:val="sr-Latn-ME"/>
        </w:rPr>
        <w:t xml:space="preserve"> vjerovat</w:t>
      </w:r>
      <w:r w:rsidR="000246D0" w:rsidRPr="00312FEB">
        <w:rPr>
          <w:rFonts w:ascii="Times New Roman" w:eastAsia="Times New Roman" w:hAnsi="Times New Roman"/>
          <w:lang w:val="sr-Latn-ME"/>
        </w:rPr>
        <w:t>noća</w:t>
      </w:r>
      <w:r w:rsidRPr="00312FEB">
        <w:rPr>
          <w:rFonts w:ascii="Times New Roman" w:hAnsi="Times New Roman"/>
          <w:lang w:val="sr-Latn-ME"/>
        </w:rPr>
        <w:t xml:space="preserve"> pojave neželjen</w:t>
      </w:r>
      <w:r w:rsidR="002F04AC" w:rsidRPr="00312FEB">
        <w:rPr>
          <w:rFonts w:ascii="Times New Roman" w:hAnsi="Times New Roman"/>
          <w:lang w:val="sr-Latn-ME"/>
        </w:rPr>
        <w:t>ih</w:t>
      </w:r>
      <w:r w:rsidRPr="00312FEB">
        <w:rPr>
          <w:rFonts w:ascii="Times New Roman" w:hAnsi="Times New Roman"/>
          <w:lang w:val="sr-Latn-ME"/>
        </w:rPr>
        <w:t xml:space="preserve"> dejst</w:t>
      </w:r>
      <w:r w:rsidR="002F04AC" w:rsidRPr="00312FEB">
        <w:rPr>
          <w:rFonts w:ascii="Times New Roman" w:hAnsi="Times New Roman"/>
          <w:lang w:val="sr-Latn-ME"/>
        </w:rPr>
        <w:t>a</w:t>
      </w:r>
      <w:r w:rsidRPr="00312FEB">
        <w:rPr>
          <w:rFonts w:ascii="Times New Roman" w:hAnsi="Times New Roman"/>
          <w:lang w:val="sr-Latn-ME"/>
        </w:rPr>
        <w:t>va zbog povećane količine lijeka u organizmu.</w:t>
      </w:r>
    </w:p>
    <w:p w14:paraId="79B11A00" w14:textId="32E3AD97" w:rsidR="00B83C83" w:rsidRPr="00312FEB" w:rsidRDefault="00906CF8" w:rsidP="00312FEB">
      <w:pPr>
        <w:widowControl w:val="0"/>
        <w:numPr>
          <w:ilvl w:val="12"/>
          <w:numId w:val="0"/>
        </w:numPr>
        <w:tabs>
          <w:tab w:val="clear" w:pos="567"/>
        </w:tabs>
        <w:spacing w:line="240" w:lineRule="auto"/>
        <w:contextualSpacing/>
        <w:jc w:val="both"/>
        <w:outlineLvl w:val="0"/>
        <w:rPr>
          <w:b/>
          <w:szCs w:val="22"/>
          <w:lang w:val="sr-Latn-ME"/>
        </w:rPr>
      </w:pPr>
      <w:r w:rsidRPr="00312FEB">
        <w:rPr>
          <w:b/>
          <w:szCs w:val="22"/>
          <w:lang w:val="sr-Latn-ME"/>
        </w:rPr>
        <w:t xml:space="preserve">Ako </w:t>
      </w:r>
      <w:r w:rsidR="00D84EFC" w:rsidRPr="00312FEB">
        <w:rPr>
          <w:b/>
          <w:szCs w:val="22"/>
          <w:lang w:val="sr-Latn-ME"/>
        </w:rPr>
        <w:t xml:space="preserve">ste </w:t>
      </w:r>
      <w:r w:rsidRPr="00312FEB">
        <w:rPr>
          <w:b/>
          <w:szCs w:val="22"/>
          <w:lang w:val="sr-Latn-ME"/>
        </w:rPr>
        <w:t>uz</w:t>
      </w:r>
      <w:r w:rsidR="00D84EFC" w:rsidRPr="00312FEB">
        <w:rPr>
          <w:b/>
          <w:szCs w:val="22"/>
          <w:lang w:val="sr-Latn-ME"/>
        </w:rPr>
        <w:t xml:space="preserve">eli više </w:t>
      </w:r>
      <w:r w:rsidRPr="00312FEB">
        <w:rPr>
          <w:b/>
          <w:szCs w:val="22"/>
          <w:lang w:val="sr-Latn-ME"/>
        </w:rPr>
        <w:t xml:space="preserve">lijeka </w:t>
      </w:r>
      <w:r w:rsidR="00D969BF" w:rsidRPr="00312FEB">
        <w:rPr>
          <w:b/>
          <w:szCs w:val="22"/>
          <w:lang w:val="sr-Latn-ME"/>
        </w:rPr>
        <w:t xml:space="preserve">RINVOQ </w:t>
      </w:r>
      <w:r w:rsidRPr="00312FEB">
        <w:rPr>
          <w:b/>
          <w:szCs w:val="22"/>
          <w:lang w:val="sr-Latn-ME"/>
        </w:rPr>
        <w:t xml:space="preserve">nego što </w:t>
      </w:r>
      <w:r w:rsidR="00D84EFC" w:rsidRPr="00312FEB">
        <w:rPr>
          <w:b/>
          <w:szCs w:val="22"/>
          <w:lang w:val="sr-Latn-ME"/>
        </w:rPr>
        <w:t>je</w:t>
      </w:r>
      <w:r w:rsidRPr="00312FEB">
        <w:rPr>
          <w:b/>
          <w:szCs w:val="22"/>
          <w:lang w:val="sr-Latn-ME"/>
        </w:rPr>
        <w:t xml:space="preserve"> trebal</w:t>
      </w:r>
      <w:r w:rsidR="00D84EFC" w:rsidRPr="00312FEB">
        <w:rPr>
          <w:b/>
          <w:szCs w:val="22"/>
          <w:lang w:val="sr-Latn-ME"/>
        </w:rPr>
        <w:t>o</w:t>
      </w:r>
    </w:p>
    <w:p w14:paraId="638758DD" w14:textId="77777777" w:rsidR="00F65CD1" w:rsidRPr="00312FEB" w:rsidRDefault="00F65CD1" w:rsidP="00312FEB">
      <w:pPr>
        <w:widowControl w:val="0"/>
        <w:numPr>
          <w:ilvl w:val="12"/>
          <w:numId w:val="0"/>
        </w:numPr>
        <w:tabs>
          <w:tab w:val="clear" w:pos="567"/>
        </w:tabs>
        <w:spacing w:line="240" w:lineRule="auto"/>
        <w:contextualSpacing/>
        <w:jc w:val="both"/>
        <w:outlineLvl w:val="0"/>
        <w:rPr>
          <w:szCs w:val="22"/>
          <w:lang w:val="sr-Latn-ME"/>
        </w:rPr>
      </w:pPr>
    </w:p>
    <w:p w14:paraId="1A3F6A1D" w14:textId="5980B375" w:rsidR="00B83C83" w:rsidRPr="00312FEB" w:rsidRDefault="00906CF8" w:rsidP="00312FEB">
      <w:pPr>
        <w:widowControl w:val="0"/>
        <w:numPr>
          <w:ilvl w:val="12"/>
          <w:numId w:val="0"/>
        </w:numPr>
        <w:tabs>
          <w:tab w:val="clear" w:pos="567"/>
        </w:tabs>
        <w:spacing w:line="240" w:lineRule="auto"/>
        <w:contextualSpacing/>
        <w:jc w:val="both"/>
        <w:outlineLvl w:val="0"/>
        <w:rPr>
          <w:rFonts w:eastAsia="SimSun"/>
          <w:szCs w:val="22"/>
          <w:lang w:val="sr-Latn-ME"/>
        </w:rPr>
      </w:pPr>
      <w:r w:rsidRPr="00312FEB">
        <w:rPr>
          <w:szCs w:val="22"/>
          <w:lang w:val="sr-Latn-ME"/>
        </w:rPr>
        <w:t xml:space="preserve">Ako ste uzeli više lijeka </w:t>
      </w:r>
      <w:r w:rsidR="00D969BF" w:rsidRPr="00312FEB">
        <w:rPr>
          <w:szCs w:val="22"/>
          <w:lang w:val="sr-Latn-ME"/>
        </w:rPr>
        <w:t xml:space="preserve">RINVOQ </w:t>
      </w:r>
      <w:r w:rsidRPr="00312FEB">
        <w:rPr>
          <w:szCs w:val="22"/>
          <w:lang w:val="sr-Latn-ME"/>
        </w:rPr>
        <w:t>nego što ste trebali, obratite se svom l</w:t>
      </w:r>
      <w:r w:rsidR="001E7EEF" w:rsidRPr="00312FEB">
        <w:rPr>
          <w:szCs w:val="22"/>
          <w:lang w:val="sr-Latn-ME"/>
        </w:rPr>
        <w:t>jekaru</w:t>
      </w:r>
      <w:r w:rsidRPr="00312FEB">
        <w:rPr>
          <w:szCs w:val="22"/>
          <w:lang w:val="sr-Latn-ME"/>
        </w:rPr>
        <w:t>. Mogu se javiti nek</w:t>
      </w:r>
      <w:r w:rsidR="00FF27A5" w:rsidRPr="00312FEB">
        <w:rPr>
          <w:szCs w:val="22"/>
          <w:lang w:val="sr-Latn-ME"/>
        </w:rPr>
        <w:t>a</w:t>
      </w:r>
      <w:r w:rsidRPr="00312FEB">
        <w:rPr>
          <w:szCs w:val="22"/>
          <w:lang w:val="sr-Latn-ME"/>
        </w:rPr>
        <w:t xml:space="preserve"> od n</w:t>
      </w:r>
      <w:r w:rsidR="00FF27A5" w:rsidRPr="00312FEB">
        <w:rPr>
          <w:szCs w:val="22"/>
          <w:lang w:val="sr-Latn-ME"/>
        </w:rPr>
        <w:t>eželjenih</w:t>
      </w:r>
      <w:r w:rsidRPr="00312FEB">
        <w:rPr>
          <w:szCs w:val="22"/>
          <w:lang w:val="sr-Latn-ME"/>
        </w:rPr>
        <w:t xml:space="preserve"> </w:t>
      </w:r>
      <w:r w:rsidR="00FF27A5" w:rsidRPr="00312FEB">
        <w:rPr>
          <w:szCs w:val="22"/>
          <w:lang w:val="sr-Latn-ME"/>
        </w:rPr>
        <w:t xml:space="preserve">dejstava </w:t>
      </w:r>
      <w:r w:rsidRPr="00312FEB">
        <w:rPr>
          <w:szCs w:val="22"/>
          <w:lang w:val="sr-Latn-ME"/>
        </w:rPr>
        <w:t>opisanih u dijelu 4.</w:t>
      </w:r>
    </w:p>
    <w:p w14:paraId="0DD6949C" w14:textId="77777777" w:rsidR="00B83C83" w:rsidRPr="00312FEB" w:rsidRDefault="00B83C83" w:rsidP="00312FEB">
      <w:pPr>
        <w:widowControl w:val="0"/>
        <w:numPr>
          <w:ilvl w:val="12"/>
          <w:numId w:val="0"/>
        </w:numPr>
        <w:tabs>
          <w:tab w:val="clear" w:pos="567"/>
        </w:tabs>
        <w:spacing w:line="240" w:lineRule="auto"/>
        <w:ind w:right="-2"/>
        <w:contextualSpacing/>
        <w:jc w:val="both"/>
        <w:outlineLvl w:val="0"/>
        <w:rPr>
          <w:i/>
          <w:szCs w:val="22"/>
          <w:lang w:val="sr-Latn-ME"/>
        </w:rPr>
      </w:pPr>
    </w:p>
    <w:p w14:paraId="7C0FCF61" w14:textId="677A1CEB" w:rsidR="00B83C83" w:rsidRPr="00312FEB" w:rsidRDefault="00906CF8" w:rsidP="00312FEB">
      <w:pPr>
        <w:widowControl w:val="0"/>
        <w:numPr>
          <w:ilvl w:val="12"/>
          <w:numId w:val="0"/>
        </w:numPr>
        <w:tabs>
          <w:tab w:val="clear" w:pos="567"/>
        </w:tabs>
        <w:spacing w:line="240" w:lineRule="auto"/>
        <w:contextualSpacing/>
        <w:jc w:val="both"/>
        <w:outlineLvl w:val="0"/>
        <w:rPr>
          <w:b/>
          <w:szCs w:val="22"/>
          <w:lang w:val="sr-Latn-ME"/>
        </w:rPr>
      </w:pPr>
      <w:r w:rsidRPr="00312FEB">
        <w:rPr>
          <w:b/>
          <w:szCs w:val="22"/>
          <w:lang w:val="sr-Latn-ME"/>
        </w:rPr>
        <w:t xml:space="preserve">Ako ste zaboravili </w:t>
      </w:r>
      <w:r w:rsidR="00D84EFC" w:rsidRPr="00312FEB">
        <w:rPr>
          <w:b/>
          <w:szCs w:val="22"/>
          <w:lang w:val="sr-Latn-ME"/>
        </w:rPr>
        <w:t xml:space="preserve">da </w:t>
      </w:r>
      <w:r w:rsidRPr="00312FEB">
        <w:rPr>
          <w:b/>
          <w:szCs w:val="22"/>
          <w:lang w:val="sr-Latn-ME"/>
        </w:rPr>
        <w:t>uz</w:t>
      </w:r>
      <w:r w:rsidR="00D84EFC" w:rsidRPr="00312FEB">
        <w:rPr>
          <w:b/>
          <w:szCs w:val="22"/>
          <w:lang w:val="sr-Latn-ME"/>
        </w:rPr>
        <w:t>mete</w:t>
      </w:r>
      <w:r w:rsidRPr="00312FEB">
        <w:rPr>
          <w:b/>
          <w:szCs w:val="22"/>
          <w:lang w:val="sr-Latn-ME"/>
        </w:rPr>
        <w:t xml:space="preserve"> </w:t>
      </w:r>
      <w:r w:rsidR="001E7EEF" w:rsidRPr="00312FEB">
        <w:rPr>
          <w:b/>
          <w:szCs w:val="22"/>
          <w:lang w:val="sr-Latn-ME"/>
        </w:rPr>
        <w:t xml:space="preserve">lijek </w:t>
      </w:r>
      <w:r w:rsidR="00D969BF" w:rsidRPr="00312FEB">
        <w:rPr>
          <w:b/>
          <w:szCs w:val="22"/>
          <w:lang w:val="sr-Latn-ME"/>
        </w:rPr>
        <w:t>RINVOQ</w:t>
      </w:r>
    </w:p>
    <w:p w14:paraId="52B46452" w14:textId="77777777" w:rsidR="00F65CD1" w:rsidRPr="00312FEB" w:rsidRDefault="00F65CD1" w:rsidP="00312FEB">
      <w:pPr>
        <w:widowControl w:val="0"/>
        <w:numPr>
          <w:ilvl w:val="12"/>
          <w:numId w:val="0"/>
        </w:numPr>
        <w:tabs>
          <w:tab w:val="clear" w:pos="567"/>
        </w:tabs>
        <w:spacing w:line="240" w:lineRule="auto"/>
        <w:contextualSpacing/>
        <w:jc w:val="both"/>
        <w:outlineLvl w:val="0"/>
        <w:rPr>
          <w:szCs w:val="22"/>
          <w:lang w:val="sr-Latn-ME"/>
        </w:rPr>
      </w:pPr>
    </w:p>
    <w:p w14:paraId="0593AA9D" w14:textId="77777777" w:rsidR="00B83C83" w:rsidRPr="00312FEB" w:rsidRDefault="00906CF8" w:rsidP="00312FEB">
      <w:pPr>
        <w:widowControl w:val="0"/>
        <w:numPr>
          <w:ilvl w:val="0"/>
          <w:numId w:val="24"/>
        </w:numPr>
        <w:tabs>
          <w:tab w:val="clear" w:pos="567"/>
        </w:tabs>
        <w:spacing w:line="240" w:lineRule="auto"/>
        <w:contextualSpacing/>
        <w:jc w:val="both"/>
        <w:rPr>
          <w:szCs w:val="22"/>
          <w:lang w:val="sr-Latn-ME"/>
        </w:rPr>
      </w:pPr>
      <w:r w:rsidRPr="00312FEB">
        <w:rPr>
          <w:szCs w:val="22"/>
          <w:lang w:val="sr-Latn-ME"/>
        </w:rPr>
        <w:t>Ako propustite uzeti dozu, uzmite je čim se sjetite.</w:t>
      </w:r>
    </w:p>
    <w:p w14:paraId="0D04EB95" w14:textId="66949BAE" w:rsidR="00B83C83" w:rsidRPr="00312FEB" w:rsidRDefault="00906CF8" w:rsidP="00312FEB">
      <w:pPr>
        <w:widowControl w:val="0"/>
        <w:numPr>
          <w:ilvl w:val="0"/>
          <w:numId w:val="24"/>
        </w:numPr>
        <w:tabs>
          <w:tab w:val="clear" w:pos="567"/>
        </w:tabs>
        <w:spacing w:line="240" w:lineRule="auto"/>
        <w:contextualSpacing/>
        <w:jc w:val="both"/>
        <w:rPr>
          <w:szCs w:val="22"/>
          <w:lang w:val="sr-Latn-ME"/>
        </w:rPr>
      </w:pPr>
      <w:r w:rsidRPr="00312FEB">
        <w:rPr>
          <w:szCs w:val="22"/>
          <w:lang w:val="sr-Latn-ME"/>
        </w:rPr>
        <w:t xml:space="preserve">Ako se ne sjetite </w:t>
      </w:r>
      <w:r w:rsidR="00457754" w:rsidRPr="00312FEB">
        <w:rPr>
          <w:szCs w:val="22"/>
          <w:lang w:val="sr-Latn-ME"/>
        </w:rPr>
        <w:t xml:space="preserve">da </w:t>
      </w:r>
      <w:r w:rsidRPr="00312FEB">
        <w:rPr>
          <w:szCs w:val="22"/>
          <w:lang w:val="sr-Latn-ME"/>
        </w:rPr>
        <w:t>uz</w:t>
      </w:r>
      <w:r w:rsidR="00457754" w:rsidRPr="00312FEB">
        <w:rPr>
          <w:szCs w:val="22"/>
          <w:lang w:val="sr-Latn-ME"/>
        </w:rPr>
        <w:t>mete</w:t>
      </w:r>
      <w:r w:rsidRPr="00312FEB">
        <w:rPr>
          <w:szCs w:val="22"/>
          <w:lang w:val="sr-Latn-ME"/>
        </w:rPr>
        <w:t xml:space="preserve"> dozu cijeli dan, preskočite propuštenu dozu i s</w:t>
      </w:r>
      <w:r w:rsidR="00457754" w:rsidRPr="00312FEB">
        <w:rPr>
          <w:szCs w:val="22"/>
          <w:lang w:val="sr-Latn-ME"/>
        </w:rPr>
        <w:t>j</w:t>
      </w:r>
      <w:r w:rsidRPr="00312FEB">
        <w:rPr>
          <w:szCs w:val="22"/>
          <w:lang w:val="sr-Latn-ME"/>
        </w:rPr>
        <w:t>utradan uzmite samo jednu dozu u uobičajeno vrijeme.</w:t>
      </w:r>
    </w:p>
    <w:p w14:paraId="10CE5C7E" w14:textId="77777777" w:rsidR="00B83C83" w:rsidRPr="00312FEB" w:rsidRDefault="00906CF8" w:rsidP="00312FEB">
      <w:pPr>
        <w:widowControl w:val="0"/>
        <w:numPr>
          <w:ilvl w:val="0"/>
          <w:numId w:val="42"/>
        </w:numPr>
        <w:tabs>
          <w:tab w:val="clear" w:pos="567"/>
        </w:tabs>
        <w:spacing w:line="240" w:lineRule="auto"/>
        <w:contextualSpacing/>
        <w:jc w:val="both"/>
        <w:rPr>
          <w:szCs w:val="22"/>
          <w:lang w:val="sr-Latn-ME"/>
        </w:rPr>
      </w:pPr>
      <w:r w:rsidRPr="00312FEB">
        <w:rPr>
          <w:szCs w:val="22"/>
          <w:lang w:val="sr-Latn-ME"/>
        </w:rPr>
        <w:t>Nemojte uzeti dvostruku dozu kako biste nadoknadili zaboravljenu tabletu.</w:t>
      </w:r>
    </w:p>
    <w:p w14:paraId="57BF0B70" w14:textId="77777777" w:rsidR="00B83C83" w:rsidRPr="00312FEB" w:rsidRDefault="00B83C83" w:rsidP="00312FEB">
      <w:pPr>
        <w:widowControl w:val="0"/>
        <w:spacing w:line="240" w:lineRule="auto"/>
        <w:ind w:right="-2"/>
        <w:contextualSpacing/>
        <w:jc w:val="both"/>
        <w:outlineLvl w:val="0"/>
        <w:rPr>
          <w:rFonts w:eastAsia="SimSun"/>
          <w:szCs w:val="22"/>
          <w:lang w:val="sr-Latn-ME"/>
        </w:rPr>
      </w:pPr>
    </w:p>
    <w:p w14:paraId="5726B455" w14:textId="6E2545CA" w:rsidR="00B83C83" w:rsidRPr="00312FEB" w:rsidRDefault="00906CF8" w:rsidP="00312FEB">
      <w:pPr>
        <w:widowControl w:val="0"/>
        <w:numPr>
          <w:ilvl w:val="12"/>
          <w:numId w:val="0"/>
        </w:numPr>
        <w:tabs>
          <w:tab w:val="clear" w:pos="567"/>
        </w:tabs>
        <w:spacing w:line="240" w:lineRule="auto"/>
        <w:contextualSpacing/>
        <w:jc w:val="both"/>
        <w:outlineLvl w:val="0"/>
        <w:rPr>
          <w:b/>
          <w:szCs w:val="22"/>
          <w:lang w:val="sr-Latn-ME"/>
        </w:rPr>
      </w:pPr>
      <w:r w:rsidRPr="00312FEB">
        <w:rPr>
          <w:b/>
          <w:szCs w:val="22"/>
          <w:lang w:val="sr-Latn-ME"/>
        </w:rPr>
        <w:t xml:space="preserve">Ako prestanete </w:t>
      </w:r>
      <w:r w:rsidR="00D84EFC" w:rsidRPr="00312FEB">
        <w:rPr>
          <w:b/>
          <w:szCs w:val="22"/>
          <w:lang w:val="sr-Latn-ME"/>
        </w:rPr>
        <w:t xml:space="preserve">da </w:t>
      </w:r>
      <w:r w:rsidRPr="00312FEB">
        <w:rPr>
          <w:b/>
          <w:szCs w:val="22"/>
          <w:lang w:val="sr-Latn-ME"/>
        </w:rPr>
        <w:t>uzimat</w:t>
      </w:r>
      <w:r w:rsidR="00D84EFC" w:rsidRPr="00312FEB">
        <w:rPr>
          <w:b/>
          <w:szCs w:val="22"/>
          <w:lang w:val="sr-Latn-ME"/>
        </w:rPr>
        <w:t>e</w:t>
      </w:r>
      <w:r w:rsidR="001E7EEF" w:rsidRPr="00312FEB">
        <w:rPr>
          <w:b/>
          <w:szCs w:val="22"/>
          <w:lang w:val="sr-Latn-ME"/>
        </w:rPr>
        <w:t xml:space="preserve"> lijek </w:t>
      </w:r>
      <w:r w:rsidR="00D969BF" w:rsidRPr="00312FEB">
        <w:rPr>
          <w:b/>
          <w:szCs w:val="22"/>
          <w:lang w:val="sr-Latn-ME"/>
        </w:rPr>
        <w:t>RINVOQ</w:t>
      </w:r>
    </w:p>
    <w:p w14:paraId="4449AAE2" w14:textId="77777777" w:rsidR="00F65CD1" w:rsidRPr="00312FEB" w:rsidRDefault="00F65CD1" w:rsidP="00312FEB">
      <w:pPr>
        <w:widowControl w:val="0"/>
        <w:numPr>
          <w:ilvl w:val="12"/>
          <w:numId w:val="0"/>
        </w:numPr>
        <w:tabs>
          <w:tab w:val="clear" w:pos="567"/>
        </w:tabs>
        <w:spacing w:line="240" w:lineRule="auto"/>
        <w:contextualSpacing/>
        <w:jc w:val="both"/>
        <w:outlineLvl w:val="0"/>
        <w:rPr>
          <w:szCs w:val="22"/>
          <w:lang w:val="sr-Latn-ME"/>
        </w:rPr>
      </w:pPr>
    </w:p>
    <w:p w14:paraId="02E10942" w14:textId="26F33F96" w:rsidR="00B83C83" w:rsidRPr="00312FEB" w:rsidRDefault="00906CF8" w:rsidP="00312FEB">
      <w:pPr>
        <w:widowControl w:val="0"/>
        <w:spacing w:line="240" w:lineRule="auto"/>
        <w:contextualSpacing/>
        <w:jc w:val="both"/>
        <w:rPr>
          <w:rFonts w:eastAsia="SimSun"/>
          <w:szCs w:val="22"/>
          <w:lang w:val="sr-Latn-ME"/>
        </w:rPr>
      </w:pPr>
      <w:r w:rsidRPr="00312FEB">
        <w:rPr>
          <w:szCs w:val="22"/>
          <w:lang w:val="sr-Latn-ME"/>
        </w:rPr>
        <w:t xml:space="preserve">Nemojte prestati uzimati </w:t>
      </w:r>
      <w:r w:rsidR="001E7EEF" w:rsidRPr="00312FEB">
        <w:rPr>
          <w:szCs w:val="22"/>
          <w:lang w:val="sr-Latn-ME"/>
        </w:rPr>
        <w:t xml:space="preserve">lijek </w:t>
      </w:r>
      <w:r w:rsidR="00D969BF" w:rsidRPr="00312FEB">
        <w:rPr>
          <w:szCs w:val="22"/>
          <w:lang w:val="sr-Latn-ME"/>
        </w:rPr>
        <w:t>RINVOQ</w:t>
      </w:r>
      <w:r w:rsidRPr="00312FEB">
        <w:rPr>
          <w:szCs w:val="22"/>
          <w:lang w:val="sr-Latn-ME"/>
        </w:rPr>
        <w:t>, osim ako Vam to ne kaže l</w:t>
      </w:r>
      <w:r w:rsidR="001E7EEF" w:rsidRPr="00312FEB">
        <w:rPr>
          <w:szCs w:val="22"/>
          <w:lang w:val="sr-Latn-ME"/>
        </w:rPr>
        <w:t>jekar</w:t>
      </w:r>
      <w:r w:rsidRPr="00312FEB">
        <w:rPr>
          <w:szCs w:val="22"/>
          <w:lang w:val="sr-Latn-ME"/>
        </w:rPr>
        <w:t>.</w:t>
      </w:r>
    </w:p>
    <w:p w14:paraId="0E2CDD6E" w14:textId="77777777" w:rsidR="0040558B" w:rsidRPr="00312FEB" w:rsidRDefault="0040558B" w:rsidP="00312FEB">
      <w:pPr>
        <w:widowControl w:val="0"/>
        <w:spacing w:line="240" w:lineRule="auto"/>
        <w:contextualSpacing/>
        <w:jc w:val="both"/>
        <w:rPr>
          <w:szCs w:val="22"/>
          <w:lang w:val="sr-Latn-ME"/>
        </w:rPr>
      </w:pPr>
    </w:p>
    <w:p w14:paraId="6A377E22" w14:textId="77777777" w:rsidR="00BB42AC" w:rsidRPr="00312FEB" w:rsidRDefault="00906CF8" w:rsidP="00312FEB">
      <w:pPr>
        <w:widowControl w:val="0"/>
        <w:spacing w:line="240" w:lineRule="auto"/>
        <w:contextualSpacing/>
        <w:jc w:val="both"/>
        <w:rPr>
          <w:szCs w:val="22"/>
          <w:lang w:val="sr-Latn-ME"/>
        </w:rPr>
      </w:pPr>
      <w:r w:rsidRPr="00312FEB">
        <w:rPr>
          <w:b/>
          <w:szCs w:val="22"/>
          <w:lang w:val="sr-Latn-ME"/>
        </w:rPr>
        <w:t>Kako otvoriti bočicu</w:t>
      </w:r>
    </w:p>
    <w:p w14:paraId="6DEEBF88" w14:textId="77777777" w:rsidR="00462172" w:rsidRPr="00312FEB" w:rsidRDefault="00462172" w:rsidP="00312FEB">
      <w:pPr>
        <w:widowControl w:val="0"/>
        <w:spacing w:line="240" w:lineRule="auto"/>
        <w:contextualSpacing/>
        <w:jc w:val="both"/>
        <w:rPr>
          <w:szCs w:val="22"/>
          <w:lang w:val="sr-Latn-ME"/>
        </w:rPr>
      </w:pPr>
    </w:p>
    <w:tbl>
      <w:tblPr>
        <w:tblStyle w:val="TableGrid"/>
        <w:tblpPr w:leftFromText="180" w:rightFromText="180" w:vertAnchor="text" w:tblpY="1"/>
        <w:tblOverlap w:val="never"/>
        <w:tblW w:w="0" w:type="auto"/>
        <w:tblLook w:val="04A0" w:firstRow="1" w:lastRow="0" w:firstColumn="1" w:lastColumn="0" w:noHBand="0" w:noVBand="1"/>
      </w:tblPr>
      <w:tblGrid>
        <w:gridCol w:w="3085"/>
        <w:gridCol w:w="4253"/>
      </w:tblGrid>
      <w:tr w:rsidR="003A2D26" w:rsidRPr="00312FEB" w14:paraId="00C4FE3B" w14:textId="77777777" w:rsidTr="00CC155C">
        <w:trPr>
          <w:trHeight w:val="2017"/>
        </w:trPr>
        <w:tc>
          <w:tcPr>
            <w:tcW w:w="3085" w:type="dxa"/>
          </w:tcPr>
          <w:p w14:paraId="7B36B4CC" w14:textId="77777777" w:rsidR="00462172" w:rsidRPr="00312FEB" w:rsidRDefault="00906CF8" w:rsidP="00312FEB">
            <w:pPr>
              <w:widowControl w:val="0"/>
              <w:spacing w:line="240" w:lineRule="auto"/>
              <w:contextualSpacing/>
              <w:jc w:val="both"/>
              <w:rPr>
                <w:szCs w:val="22"/>
                <w:lang w:val="sr-Latn-ME"/>
              </w:rPr>
            </w:pPr>
            <w:r w:rsidRPr="00312FEB">
              <w:rPr>
                <w:szCs w:val="22"/>
                <w:lang w:val="sr-Latn-ME" w:eastAsia="sr-Latn-ME"/>
              </w:rPr>
              <w:drawing>
                <wp:anchor distT="0" distB="0" distL="114300" distR="114300" simplePos="0" relativeHeight="251658240" behindDoc="0" locked="0" layoutInCell="1" allowOverlap="1" wp14:anchorId="7E485BCF" wp14:editId="38F71C45">
                  <wp:simplePos x="0" y="0"/>
                  <wp:positionH relativeFrom="column">
                    <wp:posOffset>320040</wp:posOffset>
                  </wp:positionH>
                  <wp:positionV relativeFrom="paragraph">
                    <wp:posOffset>82550</wp:posOffset>
                  </wp:positionV>
                  <wp:extent cx="1151890" cy="1151890"/>
                  <wp:effectExtent l="0" t="0" r="0" b="0"/>
                  <wp:wrapNone/>
                  <wp:docPr id="13" name="Picture 13" descr="C:\Users\roperjc\AppData\Local\Microsoft\Windows\INetCache\Content.Outlook\95FDCC79\OUS-Pill-bottle-instructions_sw-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22428" name="Picture 3" descr="C:\Users\roperjc\AppData\Local\Microsoft\Windows\INetCache\Content.Outlook\95FDCC79\OUS-Pill-bottle-instructions_sw-011.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2E1A1" w14:textId="77777777" w:rsidR="00462172" w:rsidRPr="00312FEB" w:rsidRDefault="00462172" w:rsidP="00312FEB">
            <w:pPr>
              <w:widowControl w:val="0"/>
              <w:spacing w:line="240" w:lineRule="auto"/>
              <w:contextualSpacing/>
              <w:jc w:val="both"/>
              <w:rPr>
                <w:szCs w:val="22"/>
                <w:lang w:val="sr-Latn-ME"/>
              </w:rPr>
            </w:pPr>
          </w:p>
          <w:p w14:paraId="5B56D080" w14:textId="77777777" w:rsidR="00462172" w:rsidRPr="00312FEB" w:rsidRDefault="00462172" w:rsidP="00312FEB">
            <w:pPr>
              <w:widowControl w:val="0"/>
              <w:spacing w:line="240" w:lineRule="auto"/>
              <w:contextualSpacing/>
              <w:jc w:val="both"/>
              <w:rPr>
                <w:szCs w:val="22"/>
                <w:lang w:val="sr-Latn-ME"/>
              </w:rPr>
            </w:pPr>
          </w:p>
          <w:p w14:paraId="2C89B7CF" w14:textId="77777777" w:rsidR="00462172" w:rsidRPr="00312FEB" w:rsidRDefault="00462172" w:rsidP="00312FEB">
            <w:pPr>
              <w:widowControl w:val="0"/>
              <w:spacing w:line="240" w:lineRule="auto"/>
              <w:contextualSpacing/>
              <w:jc w:val="both"/>
              <w:rPr>
                <w:szCs w:val="22"/>
                <w:lang w:val="sr-Latn-ME"/>
              </w:rPr>
            </w:pPr>
          </w:p>
          <w:p w14:paraId="3A5D5CF6" w14:textId="77777777" w:rsidR="00462172" w:rsidRPr="00312FEB" w:rsidRDefault="00462172" w:rsidP="00312FEB">
            <w:pPr>
              <w:widowControl w:val="0"/>
              <w:spacing w:line="240" w:lineRule="auto"/>
              <w:contextualSpacing/>
              <w:jc w:val="both"/>
              <w:rPr>
                <w:szCs w:val="22"/>
                <w:lang w:val="sr-Latn-ME"/>
              </w:rPr>
            </w:pPr>
          </w:p>
          <w:p w14:paraId="2AC41E43" w14:textId="77777777" w:rsidR="00462172" w:rsidRPr="00312FEB" w:rsidRDefault="00462172" w:rsidP="00312FEB">
            <w:pPr>
              <w:widowControl w:val="0"/>
              <w:spacing w:line="240" w:lineRule="auto"/>
              <w:contextualSpacing/>
              <w:jc w:val="both"/>
              <w:rPr>
                <w:szCs w:val="22"/>
                <w:lang w:val="sr-Latn-ME"/>
              </w:rPr>
            </w:pPr>
          </w:p>
          <w:p w14:paraId="40C9C276" w14:textId="77777777" w:rsidR="00462172" w:rsidRPr="00312FEB" w:rsidRDefault="00462172" w:rsidP="00312FEB">
            <w:pPr>
              <w:widowControl w:val="0"/>
              <w:spacing w:line="240" w:lineRule="auto"/>
              <w:contextualSpacing/>
              <w:jc w:val="both"/>
              <w:rPr>
                <w:szCs w:val="22"/>
                <w:lang w:val="sr-Latn-ME"/>
              </w:rPr>
            </w:pPr>
          </w:p>
          <w:p w14:paraId="173605B5" w14:textId="77777777" w:rsidR="00462172" w:rsidRPr="00312FEB" w:rsidRDefault="00462172" w:rsidP="00312FEB">
            <w:pPr>
              <w:widowControl w:val="0"/>
              <w:spacing w:line="240" w:lineRule="auto"/>
              <w:contextualSpacing/>
              <w:jc w:val="both"/>
              <w:rPr>
                <w:b/>
                <w:szCs w:val="22"/>
                <w:lang w:val="sr-Latn-ME"/>
              </w:rPr>
            </w:pPr>
          </w:p>
        </w:tc>
        <w:tc>
          <w:tcPr>
            <w:tcW w:w="4253" w:type="dxa"/>
          </w:tcPr>
          <w:p w14:paraId="0E85A642" w14:textId="77777777" w:rsidR="00462172" w:rsidRPr="00312FEB" w:rsidRDefault="00462172" w:rsidP="00312FEB">
            <w:pPr>
              <w:widowControl w:val="0"/>
              <w:spacing w:line="240" w:lineRule="auto"/>
              <w:contextualSpacing/>
              <w:jc w:val="both"/>
              <w:rPr>
                <w:rFonts w:eastAsia="SimSun"/>
                <w:b/>
                <w:szCs w:val="22"/>
                <w:lang w:val="sr-Latn-ME"/>
              </w:rPr>
            </w:pPr>
          </w:p>
          <w:p w14:paraId="3847D99D" w14:textId="77777777" w:rsidR="00462172" w:rsidRPr="00312FEB" w:rsidRDefault="00C21EEB" w:rsidP="00312FEB">
            <w:pPr>
              <w:widowControl w:val="0"/>
              <w:spacing w:line="240" w:lineRule="auto"/>
              <w:contextualSpacing/>
              <w:jc w:val="both"/>
              <w:rPr>
                <w:rFonts w:eastAsia="SimSun"/>
                <w:szCs w:val="22"/>
                <w:lang w:val="sr-Latn-ME"/>
              </w:rPr>
            </w:pPr>
            <w:r w:rsidRPr="00312FEB">
              <w:rPr>
                <w:b/>
                <w:szCs w:val="22"/>
                <w:lang w:val="sr-Latn-ME"/>
              </w:rPr>
              <w:t>Rezač za</w:t>
            </w:r>
            <w:r w:rsidR="00906CF8" w:rsidRPr="00312FEB">
              <w:rPr>
                <w:b/>
                <w:szCs w:val="22"/>
                <w:lang w:val="sr-Latn-ME"/>
              </w:rPr>
              <w:t xml:space="preserve"> folij</w:t>
            </w:r>
            <w:r w:rsidRPr="00312FEB">
              <w:rPr>
                <w:b/>
                <w:szCs w:val="22"/>
                <w:lang w:val="sr-Latn-ME"/>
              </w:rPr>
              <w:t>u</w:t>
            </w:r>
            <w:r w:rsidR="00906CF8" w:rsidRPr="00312FEB">
              <w:rPr>
                <w:szCs w:val="22"/>
                <w:lang w:val="sr-Latn-ME"/>
              </w:rPr>
              <w:t xml:space="preserve"> - na zatvaraču bočice</w:t>
            </w:r>
          </w:p>
          <w:p w14:paraId="3774393F" w14:textId="77777777" w:rsidR="00462172" w:rsidRPr="00312FEB" w:rsidRDefault="00462172" w:rsidP="00312FEB">
            <w:pPr>
              <w:widowControl w:val="0"/>
              <w:spacing w:line="240" w:lineRule="auto"/>
              <w:contextualSpacing/>
              <w:jc w:val="both"/>
              <w:rPr>
                <w:b/>
                <w:szCs w:val="22"/>
                <w:lang w:val="sr-Latn-ME"/>
              </w:rPr>
            </w:pPr>
          </w:p>
        </w:tc>
      </w:tr>
      <w:tr w:rsidR="003A2D26" w:rsidRPr="00312FEB" w14:paraId="3B00CB03" w14:textId="77777777" w:rsidTr="00CC155C">
        <w:tc>
          <w:tcPr>
            <w:tcW w:w="3085" w:type="dxa"/>
          </w:tcPr>
          <w:p w14:paraId="2059D6D5" w14:textId="77777777" w:rsidR="00462172" w:rsidRPr="00312FEB" w:rsidRDefault="00906CF8" w:rsidP="00312FEB">
            <w:pPr>
              <w:widowControl w:val="0"/>
              <w:spacing w:line="240" w:lineRule="auto"/>
              <w:contextualSpacing/>
              <w:jc w:val="both"/>
              <w:rPr>
                <w:szCs w:val="22"/>
                <w:lang w:val="sr-Latn-ME"/>
              </w:rPr>
            </w:pPr>
            <w:r w:rsidRPr="00312FEB">
              <w:rPr>
                <w:szCs w:val="22"/>
                <w:lang w:val="sr-Latn-ME" w:eastAsia="sr-Latn-ME"/>
              </w:rPr>
              <w:drawing>
                <wp:anchor distT="0" distB="0" distL="114300" distR="114300" simplePos="0" relativeHeight="251658241" behindDoc="0" locked="0" layoutInCell="1" allowOverlap="1" wp14:anchorId="7B045782" wp14:editId="709E0B43">
                  <wp:simplePos x="0" y="0"/>
                  <wp:positionH relativeFrom="column">
                    <wp:posOffset>320675</wp:posOffset>
                  </wp:positionH>
                  <wp:positionV relativeFrom="paragraph">
                    <wp:posOffset>93980</wp:posOffset>
                  </wp:positionV>
                  <wp:extent cx="1151890" cy="1151890"/>
                  <wp:effectExtent l="0" t="0" r="0" b="0"/>
                  <wp:wrapNone/>
                  <wp:docPr id="14" name="Picture 14" descr="C:\Users\roperjc\AppData\Local\Microsoft\Windows\INetCache\Content.Outlook\95FDCC79\OUS-Pill-bottle-instructions_sw-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6322" name="Picture 4" descr="C:\Users\roperjc\AppData\Local\Microsoft\Windows\INetCache\Content.Outlook\95FDCC79\OUS-Pill-bottle-instructions_sw-02.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3621A" w14:textId="77777777" w:rsidR="0036312C" w:rsidRPr="00312FEB" w:rsidRDefault="0036312C" w:rsidP="00312FEB">
            <w:pPr>
              <w:widowControl w:val="0"/>
              <w:spacing w:line="240" w:lineRule="auto"/>
              <w:contextualSpacing/>
              <w:jc w:val="both"/>
              <w:rPr>
                <w:szCs w:val="22"/>
                <w:lang w:val="sr-Latn-ME"/>
              </w:rPr>
            </w:pPr>
          </w:p>
          <w:p w14:paraId="7E2751AD" w14:textId="77777777" w:rsidR="0036312C" w:rsidRPr="00312FEB" w:rsidRDefault="0036312C" w:rsidP="00312FEB">
            <w:pPr>
              <w:widowControl w:val="0"/>
              <w:spacing w:line="240" w:lineRule="auto"/>
              <w:contextualSpacing/>
              <w:jc w:val="both"/>
              <w:rPr>
                <w:szCs w:val="22"/>
                <w:lang w:val="sr-Latn-ME"/>
              </w:rPr>
            </w:pPr>
          </w:p>
          <w:p w14:paraId="45755451" w14:textId="77777777" w:rsidR="0036312C" w:rsidRPr="00312FEB" w:rsidRDefault="0036312C" w:rsidP="00312FEB">
            <w:pPr>
              <w:widowControl w:val="0"/>
              <w:spacing w:line="240" w:lineRule="auto"/>
              <w:contextualSpacing/>
              <w:jc w:val="both"/>
              <w:rPr>
                <w:szCs w:val="22"/>
                <w:lang w:val="sr-Latn-ME"/>
              </w:rPr>
            </w:pPr>
          </w:p>
          <w:p w14:paraId="41309067" w14:textId="77777777" w:rsidR="0036312C" w:rsidRPr="00312FEB" w:rsidRDefault="0036312C" w:rsidP="00312FEB">
            <w:pPr>
              <w:widowControl w:val="0"/>
              <w:spacing w:line="240" w:lineRule="auto"/>
              <w:contextualSpacing/>
              <w:jc w:val="both"/>
              <w:rPr>
                <w:szCs w:val="22"/>
                <w:lang w:val="sr-Latn-ME"/>
              </w:rPr>
            </w:pPr>
          </w:p>
          <w:p w14:paraId="7F20853F" w14:textId="77777777" w:rsidR="0036312C" w:rsidRPr="00312FEB" w:rsidRDefault="0036312C" w:rsidP="00312FEB">
            <w:pPr>
              <w:widowControl w:val="0"/>
              <w:spacing w:line="240" w:lineRule="auto"/>
              <w:contextualSpacing/>
              <w:jc w:val="both"/>
              <w:rPr>
                <w:szCs w:val="22"/>
                <w:lang w:val="sr-Latn-ME"/>
              </w:rPr>
            </w:pPr>
          </w:p>
          <w:p w14:paraId="1DA4CD2E" w14:textId="77777777" w:rsidR="0036312C" w:rsidRPr="00312FEB" w:rsidRDefault="0036312C" w:rsidP="00312FEB">
            <w:pPr>
              <w:widowControl w:val="0"/>
              <w:spacing w:line="240" w:lineRule="auto"/>
              <w:contextualSpacing/>
              <w:jc w:val="both"/>
              <w:rPr>
                <w:szCs w:val="22"/>
                <w:lang w:val="sr-Latn-ME"/>
              </w:rPr>
            </w:pPr>
          </w:p>
          <w:p w14:paraId="56602AF6" w14:textId="77777777" w:rsidR="0036312C" w:rsidRPr="00312FEB" w:rsidRDefault="0036312C" w:rsidP="00312FEB">
            <w:pPr>
              <w:widowControl w:val="0"/>
              <w:spacing w:line="240" w:lineRule="auto"/>
              <w:contextualSpacing/>
              <w:jc w:val="both"/>
              <w:rPr>
                <w:b/>
                <w:szCs w:val="22"/>
                <w:lang w:val="sr-Latn-ME"/>
              </w:rPr>
            </w:pPr>
          </w:p>
        </w:tc>
        <w:tc>
          <w:tcPr>
            <w:tcW w:w="4253" w:type="dxa"/>
          </w:tcPr>
          <w:p w14:paraId="425D039F" w14:textId="77777777" w:rsidR="00F25710" w:rsidRPr="00312FEB" w:rsidRDefault="00F25710" w:rsidP="00312FEB">
            <w:pPr>
              <w:widowControl w:val="0"/>
              <w:numPr>
                <w:ilvl w:val="12"/>
                <w:numId w:val="0"/>
              </w:numPr>
              <w:tabs>
                <w:tab w:val="clear" w:pos="567"/>
              </w:tabs>
              <w:spacing w:line="240" w:lineRule="auto"/>
              <w:contextualSpacing/>
              <w:jc w:val="both"/>
              <w:rPr>
                <w:rFonts w:eastAsia="SimSun"/>
                <w:b/>
                <w:szCs w:val="22"/>
                <w:lang w:val="sr-Latn-ME"/>
              </w:rPr>
            </w:pPr>
          </w:p>
          <w:p w14:paraId="0560C5F4" w14:textId="77777777" w:rsidR="0036312C" w:rsidRPr="00312FEB" w:rsidRDefault="00906CF8" w:rsidP="00312FEB">
            <w:pPr>
              <w:widowControl w:val="0"/>
              <w:numPr>
                <w:ilvl w:val="12"/>
                <w:numId w:val="0"/>
              </w:numPr>
              <w:tabs>
                <w:tab w:val="clear" w:pos="567"/>
              </w:tabs>
              <w:spacing w:line="240" w:lineRule="auto"/>
              <w:contextualSpacing/>
              <w:jc w:val="both"/>
              <w:rPr>
                <w:rFonts w:eastAsia="SimSun"/>
                <w:b/>
                <w:szCs w:val="22"/>
                <w:lang w:val="sr-Latn-ME"/>
              </w:rPr>
            </w:pPr>
            <w:r w:rsidRPr="00312FEB">
              <w:rPr>
                <w:b/>
                <w:szCs w:val="22"/>
                <w:lang w:val="sr-Latn-ME"/>
              </w:rPr>
              <w:lastRenderedPageBreak/>
              <w:t>1. Kako probiti foliju</w:t>
            </w:r>
          </w:p>
          <w:p w14:paraId="6C96D749" w14:textId="74AB2727" w:rsidR="0036312C" w:rsidRPr="00312FEB" w:rsidRDefault="00906CF8" w:rsidP="00312FEB">
            <w:pPr>
              <w:widowControl w:val="0"/>
              <w:numPr>
                <w:ilvl w:val="12"/>
                <w:numId w:val="0"/>
              </w:numPr>
              <w:tabs>
                <w:tab w:val="clear" w:pos="567"/>
              </w:tabs>
              <w:spacing w:line="240" w:lineRule="auto"/>
              <w:contextualSpacing/>
              <w:jc w:val="both"/>
              <w:rPr>
                <w:rFonts w:eastAsia="SimSun"/>
                <w:szCs w:val="22"/>
                <w:lang w:val="sr-Latn-ME"/>
              </w:rPr>
            </w:pPr>
            <w:r w:rsidRPr="00312FEB">
              <w:rPr>
                <w:b/>
                <w:szCs w:val="22"/>
                <w:lang w:val="sr-Latn-ME"/>
              </w:rPr>
              <w:t>1a.</w:t>
            </w:r>
            <w:r w:rsidRPr="00312FEB">
              <w:rPr>
                <w:szCs w:val="22"/>
                <w:lang w:val="sr-Latn-ME"/>
              </w:rPr>
              <w:t xml:space="preserve"> Skinite zatvarač s</w:t>
            </w:r>
            <w:r w:rsidR="00457754" w:rsidRPr="00312FEB">
              <w:rPr>
                <w:szCs w:val="22"/>
                <w:lang w:val="sr-Latn-ME"/>
              </w:rPr>
              <w:t>a</w:t>
            </w:r>
            <w:r w:rsidRPr="00312FEB">
              <w:rPr>
                <w:szCs w:val="22"/>
                <w:lang w:val="sr-Latn-ME"/>
              </w:rPr>
              <w:t xml:space="preserve"> bočice tako da ga pritisnete i držeći ga pritisnutim, okreć</w:t>
            </w:r>
            <w:r w:rsidR="0071467F" w:rsidRPr="00312FEB">
              <w:rPr>
                <w:szCs w:val="22"/>
                <w:lang w:val="sr-Latn-ME"/>
              </w:rPr>
              <w:t>i</w:t>
            </w:r>
            <w:r w:rsidRPr="00312FEB">
              <w:rPr>
                <w:szCs w:val="22"/>
                <w:lang w:val="sr-Latn-ME"/>
              </w:rPr>
              <w:t>te zatvarač u smjeru suprotnom od kazaljke na satu.</w:t>
            </w:r>
          </w:p>
          <w:p w14:paraId="71CE0DD1" w14:textId="77777777" w:rsidR="0036312C" w:rsidRPr="00312FEB" w:rsidRDefault="00906CF8" w:rsidP="00312FEB">
            <w:pPr>
              <w:widowControl w:val="0"/>
              <w:numPr>
                <w:ilvl w:val="12"/>
                <w:numId w:val="0"/>
              </w:numPr>
              <w:tabs>
                <w:tab w:val="clear" w:pos="567"/>
              </w:tabs>
              <w:spacing w:line="240" w:lineRule="auto"/>
              <w:contextualSpacing/>
              <w:jc w:val="both"/>
              <w:rPr>
                <w:rFonts w:eastAsia="SimSun"/>
                <w:szCs w:val="22"/>
                <w:lang w:val="sr-Latn-ME"/>
              </w:rPr>
            </w:pPr>
            <w:r w:rsidRPr="00312FEB">
              <w:rPr>
                <w:b/>
                <w:szCs w:val="22"/>
                <w:lang w:val="sr-Latn-ME"/>
              </w:rPr>
              <w:t>1b.</w:t>
            </w:r>
            <w:r w:rsidRPr="00312FEB">
              <w:rPr>
                <w:szCs w:val="22"/>
                <w:lang w:val="sr-Latn-ME"/>
              </w:rPr>
              <w:t xml:space="preserve"> Okrenite zatvarač i postavite </w:t>
            </w:r>
            <w:r w:rsidR="00C21EEB" w:rsidRPr="00312FEB">
              <w:rPr>
                <w:szCs w:val="22"/>
                <w:lang w:val="sr-Latn-ME"/>
              </w:rPr>
              <w:t>rezač</w:t>
            </w:r>
            <w:r w:rsidRPr="00312FEB">
              <w:rPr>
                <w:szCs w:val="22"/>
                <w:lang w:val="sr-Latn-ME"/>
              </w:rPr>
              <w:t xml:space="preserve"> uz rub zaštitne folije.</w:t>
            </w:r>
          </w:p>
          <w:p w14:paraId="08F50656" w14:textId="77777777" w:rsidR="00462172" w:rsidRPr="00312FEB" w:rsidRDefault="00462172" w:rsidP="00312FEB">
            <w:pPr>
              <w:widowControl w:val="0"/>
              <w:spacing w:line="240" w:lineRule="auto"/>
              <w:contextualSpacing/>
              <w:jc w:val="both"/>
              <w:rPr>
                <w:b/>
                <w:szCs w:val="22"/>
                <w:lang w:val="sr-Latn-ME"/>
              </w:rPr>
            </w:pPr>
          </w:p>
        </w:tc>
      </w:tr>
      <w:tr w:rsidR="003A2D26" w:rsidRPr="00312FEB" w14:paraId="517AE426" w14:textId="77777777" w:rsidTr="00CC155C">
        <w:tc>
          <w:tcPr>
            <w:tcW w:w="3085" w:type="dxa"/>
          </w:tcPr>
          <w:p w14:paraId="28790DA7" w14:textId="77777777" w:rsidR="00462172" w:rsidRPr="00312FEB" w:rsidRDefault="00906CF8" w:rsidP="00312FEB">
            <w:pPr>
              <w:widowControl w:val="0"/>
              <w:spacing w:line="240" w:lineRule="auto"/>
              <w:contextualSpacing/>
              <w:jc w:val="both"/>
              <w:rPr>
                <w:szCs w:val="22"/>
                <w:lang w:val="sr-Latn-ME"/>
              </w:rPr>
            </w:pPr>
            <w:r w:rsidRPr="00312FEB">
              <w:rPr>
                <w:szCs w:val="22"/>
                <w:lang w:val="sr-Latn-ME" w:eastAsia="sr-Latn-ME"/>
              </w:rPr>
              <w:lastRenderedPageBreak/>
              <w:drawing>
                <wp:anchor distT="0" distB="0" distL="114300" distR="114300" simplePos="0" relativeHeight="251658242" behindDoc="0" locked="0" layoutInCell="1" allowOverlap="1" wp14:anchorId="7A22FF0D" wp14:editId="2B9F7D5A">
                  <wp:simplePos x="0" y="0"/>
                  <wp:positionH relativeFrom="column">
                    <wp:posOffset>354330</wp:posOffset>
                  </wp:positionH>
                  <wp:positionV relativeFrom="paragraph">
                    <wp:posOffset>97155</wp:posOffset>
                  </wp:positionV>
                  <wp:extent cx="1151890" cy="1151890"/>
                  <wp:effectExtent l="0" t="0" r="0" b="0"/>
                  <wp:wrapNone/>
                  <wp:docPr id="15" name="Picture 15" descr="C:\Users\roperjc\AppData\Local\Microsoft\Windows\INetCache\Content.Outlook\95FDCC79\OUS-Pill-bottle-instructions_sw-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3344" name="Picture 5" descr="C:\Users\roperjc\AppData\Local\Microsoft\Windows\INetCache\Content.Outlook\95FDCC79\OUS-Pill-bottle-instructions_sw-03.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D9828" w14:textId="77777777" w:rsidR="0036312C" w:rsidRPr="00312FEB" w:rsidRDefault="0036312C" w:rsidP="00312FEB">
            <w:pPr>
              <w:widowControl w:val="0"/>
              <w:spacing w:line="240" w:lineRule="auto"/>
              <w:contextualSpacing/>
              <w:jc w:val="both"/>
              <w:rPr>
                <w:szCs w:val="22"/>
                <w:lang w:val="sr-Latn-ME"/>
              </w:rPr>
            </w:pPr>
          </w:p>
          <w:p w14:paraId="6F932439" w14:textId="77777777" w:rsidR="0036312C" w:rsidRPr="00312FEB" w:rsidRDefault="0036312C" w:rsidP="00312FEB">
            <w:pPr>
              <w:widowControl w:val="0"/>
              <w:spacing w:line="240" w:lineRule="auto"/>
              <w:contextualSpacing/>
              <w:jc w:val="both"/>
              <w:rPr>
                <w:szCs w:val="22"/>
                <w:lang w:val="sr-Latn-ME"/>
              </w:rPr>
            </w:pPr>
          </w:p>
          <w:p w14:paraId="7AE19BE9" w14:textId="77777777" w:rsidR="0036312C" w:rsidRPr="00312FEB" w:rsidRDefault="0036312C" w:rsidP="00312FEB">
            <w:pPr>
              <w:widowControl w:val="0"/>
              <w:spacing w:line="240" w:lineRule="auto"/>
              <w:contextualSpacing/>
              <w:jc w:val="both"/>
              <w:rPr>
                <w:szCs w:val="22"/>
                <w:lang w:val="sr-Latn-ME"/>
              </w:rPr>
            </w:pPr>
          </w:p>
          <w:p w14:paraId="3C272791" w14:textId="77777777" w:rsidR="0036312C" w:rsidRPr="00312FEB" w:rsidRDefault="0036312C" w:rsidP="00312FEB">
            <w:pPr>
              <w:widowControl w:val="0"/>
              <w:spacing w:line="240" w:lineRule="auto"/>
              <w:contextualSpacing/>
              <w:jc w:val="both"/>
              <w:rPr>
                <w:szCs w:val="22"/>
                <w:lang w:val="sr-Latn-ME"/>
              </w:rPr>
            </w:pPr>
          </w:p>
          <w:p w14:paraId="4525AB22" w14:textId="77777777" w:rsidR="0036312C" w:rsidRPr="00312FEB" w:rsidRDefault="0036312C" w:rsidP="00312FEB">
            <w:pPr>
              <w:widowControl w:val="0"/>
              <w:spacing w:line="240" w:lineRule="auto"/>
              <w:contextualSpacing/>
              <w:jc w:val="both"/>
              <w:rPr>
                <w:szCs w:val="22"/>
                <w:lang w:val="sr-Latn-ME"/>
              </w:rPr>
            </w:pPr>
          </w:p>
          <w:p w14:paraId="51231FCD" w14:textId="77777777" w:rsidR="0036312C" w:rsidRPr="00312FEB" w:rsidRDefault="0036312C" w:rsidP="00312FEB">
            <w:pPr>
              <w:widowControl w:val="0"/>
              <w:spacing w:line="240" w:lineRule="auto"/>
              <w:contextualSpacing/>
              <w:jc w:val="both"/>
              <w:rPr>
                <w:szCs w:val="22"/>
                <w:lang w:val="sr-Latn-ME"/>
              </w:rPr>
            </w:pPr>
          </w:p>
          <w:p w14:paraId="4B87DD41" w14:textId="77777777" w:rsidR="0036312C" w:rsidRPr="00312FEB" w:rsidRDefault="0036312C" w:rsidP="00312FEB">
            <w:pPr>
              <w:widowControl w:val="0"/>
              <w:spacing w:line="240" w:lineRule="auto"/>
              <w:contextualSpacing/>
              <w:jc w:val="both"/>
              <w:rPr>
                <w:b/>
                <w:szCs w:val="22"/>
                <w:lang w:val="sr-Latn-ME"/>
              </w:rPr>
            </w:pPr>
          </w:p>
        </w:tc>
        <w:tc>
          <w:tcPr>
            <w:tcW w:w="4253" w:type="dxa"/>
          </w:tcPr>
          <w:p w14:paraId="363FE207" w14:textId="77777777" w:rsidR="0036312C" w:rsidRPr="00312FEB" w:rsidRDefault="0036312C" w:rsidP="00312FEB">
            <w:pPr>
              <w:widowControl w:val="0"/>
              <w:numPr>
                <w:ilvl w:val="12"/>
                <w:numId w:val="0"/>
              </w:numPr>
              <w:tabs>
                <w:tab w:val="clear" w:pos="567"/>
              </w:tabs>
              <w:spacing w:line="240" w:lineRule="auto"/>
              <w:contextualSpacing/>
              <w:jc w:val="both"/>
              <w:rPr>
                <w:rFonts w:eastAsia="SimSun"/>
                <w:szCs w:val="22"/>
                <w:lang w:val="sr-Latn-ME"/>
              </w:rPr>
            </w:pPr>
          </w:p>
          <w:p w14:paraId="4BCEF119" w14:textId="77777777" w:rsidR="0036312C" w:rsidRPr="00312FEB" w:rsidRDefault="0036312C" w:rsidP="00312FEB">
            <w:pPr>
              <w:widowControl w:val="0"/>
              <w:numPr>
                <w:ilvl w:val="12"/>
                <w:numId w:val="0"/>
              </w:numPr>
              <w:tabs>
                <w:tab w:val="clear" w:pos="567"/>
              </w:tabs>
              <w:spacing w:line="240" w:lineRule="auto"/>
              <w:contextualSpacing/>
              <w:jc w:val="both"/>
              <w:rPr>
                <w:rFonts w:eastAsia="SimSun"/>
                <w:szCs w:val="22"/>
                <w:lang w:val="sr-Latn-ME"/>
              </w:rPr>
            </w:pPr>
          </w:p>
          <w:p w14:paraId="5D041BA8" w14:textId="77777777" w:rsidR="0036312C" w:rsidRPr="00312FEB" w:rsidRDefault="00906CF8" w:rsidP="00312FEB">
            <w:pPr>
              <w:widowControl w:val="0"/>
              <w:numPr>
                <w:ilvl w:val="12"/>
                <w:numId w:val="0"/>
              </w:numPr>
              <w:tabs>
                <w:tab w:val="clear" w:pos="567"/>
              </w:tabs>
              <w:spacing w:line="240" w:lineRule="auto"/>
              <w:contextualSpacing/>
              <w:jc w:val="both"/>
              <w:rPr>
                <w:rFonts w:eastAsia="SimSun"/>
                <w:szCs w:val="22"/>
                <w:lang w:val="sr-Latn-ME"/>
              </w:rPr>
            </w:pPr>
            <w:r w:rsidRPr="00312FEB">
              <w:rPr>
                <w:b/>
                <w:szCs w:val="22"/>
                <w:lang w:val="sr-Latn-ME"/>
              </w:rPr>
              <w:t>2</w:t>
            </w:r>
            <w:r w:rsidRPr="00312FEB">
              <w:rPr>
                <w:szCs w:val="22"/>
                <w:lang w:val="sr-Latn-ME"/>
              </w:rPr>
              <w:t xml:space="preserve">. Pritisnite da biste probili foliju, a zatim pomičite </w:t>
            </w:r>
            <w:r w:rsidR="00C21EEB" w:rsidRPr="00312FEB">
              <w:rPr>
                <w:szCs w:val="22"/>
                <w:lang w:val="sr-Latn-ME"/>
              </w:rPr>
              <w:t xml:space="preserve">rezač </w:t>
            </w:r>
            <w:r w:rsidRPr="00312FEB">
              <w:rPr>
                <w:szCs w:val="22"/>
                <w:lang w:val="sr-Latn-ME"/>
              </w:rPr>
              <w:t>uz rub folije kako biste je izrezali.</w:t>
            </w:r>
          </w:p>
          <w:p w14:paraId="01A5D221" w14:textId="77777777" w:rsidR="00462172" w:rsidRPr="00312FEB" w:rsidRDefault="00462172" w:rsidP="00312FEB">
            <w:pPr>
              <w:widowControl w:val="0"/>
              <w:spacing w:line="240" w:lineRule="auto"/>
              <w:contextualSpacing/>
              <w:jc w:val="both"/>
              <w:rPr>
                <w:b/>
                <w:szCs w:val="22"/>
                <w:lang w:val="sr-Latn-ME"/>
              </w:rPr>
            </w:pPr>
          </w:p>
        </w:tc>
      </w:tr>
      <w:tr w:rsidR="003A2D26" w:rsidRPr="00312FEB" w14:paraId="5D0D1FFD" w14:textId="77777777" w:rsidTr="00CC155C">
        <w:tc>
          <w:tcPr>
            <w:tcW w:w="3085" w:type="dxa"/>
          </w:tcPr>
          <w:p w14:paraId="728F6D6E" w14:textId="77777777" w:rsidR="00462172" w:rsidRPr="00312FEB" w:rsidRDefault="00906CF8" w:rsidP="00312FEB">
            <w:pPr>
              <w:widowControl w:val="0"/>
              <w:spacing w:line="240" w:lineRule="auto"/>
              <w:contextualSpacing/>
              <w:jc w:val="both"/>
              <w:rPr>
                <w:szCs w:val="22"/>
                <w:lang w:val="sr-Latn-ME"/>
              </w:rPr>
            </w:pPr>
            <w:r w:rsidRPr="00312FEB">
              <w:rPr>
                <w:szCs w:val="22"/>
                <w:lang w:val="sr-Latn-ME" w:eastAsia="sr-Latn-ME"/>
              </w:rPr>
              <w:drawing>
                <wp:anchor distT="0" distB="0" distL="114300" distR="114300" simplePos="0" relativeHeight="251658243" behindDoc="0" locked="0" layoutInCell="1" allowOverlap="1" wp14:anchorId="2098A144" wp14:editId="1A6F70B1">
                  <wp:simplePos x="0" y="0"/>
                  <wp:positionH relativeFrom="column">
                    <wp:posOffset>286404</wp:posOffset>
                  </wp:positionH>
                  <wp:positionV relativeFrom="paragraph">
                    <wp:posOffset>85583</wp:posOffset>
                  </wp:positionV>
                  <wp:extent cx="1151890" cy="1151890"/>
                  <wp:effectExtent l="0" t="0" r="0" b="0"/>
                  <wp:wrapNone/>
                  <wp:docPr id="16" name="Picture 16" descr="C:\Users\roperjc\AppData\Local\Microsoft\Windows\INetCache\Content.Outlook\95FDCC79\OUS-Pill-bottle-instructions_sw-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46129" name="Picture 6" descr="C:\Users\roperjc\AppData\Local\Microsoft\Windows\INetCache\Content.Outlook\95FDCC79\OUS-Pill-bottle-instructions_sw-04.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60249" w14:textId="77777777" w:rsidR="0036312C" w:rsidRPr="00312FEB" w:rsidRDefault="0036312C" w:rsidP="00312FEB">
            <w:pPr>
              <w:widowControl w:val="0"/>
              <w:spacing w:line="240" w:lineRule="auto"/>
              <w:contextualSpacing/>
              <w:jc w:val="both"/>
              <w:rPr>
                <w:szCs w:val="22"/>
                <w:lang w:val="sr-Latn-ME"/>
              </w:rPr>
            </w:pPr>
          </w:p>
          <w:p w14:paraId="7B725E97" w14:textId="77777777" w:rsidR="0036312C" w:rsidRPr="00312FEB" w:rsidRDefault="0036312C" w:rsidP="00312FEB">
            <w:pPr>
              <w:widowControl w:val="0"/>
              <w:spacing w:line="240" w:lineRule="auto"/>
              <w:contextualSpacing/>
              <w:jc w:val="both"/>
              <w:rPr>
                <w:szCs w:val="22"/>
                <w:lang w:val="sr-Latn-ME"/>
              </w:rPr>
            </w:pPr>
          </w:p>
          <w:p w14:paraId="6DA3D046" w14:textId="77777777" w:rsidR="0036312C" w:rsidRPr="00312FEB" w:rsidRDefault="0036312C" w:rsidP="00312FEB">
            <w:pPr>
              <w:widowControl w:val="0"/>
              <w:spacing w:line="240" w:lineRule="auto"/>
              <w:contextualSpacing/>
              <w:jc w:val="both"/>
              <w:rPr>
                <w:szCs w:val="22"/>
                <w:lang w:val="sr-Latn-ME"/>
              </w:rPr>
            </w:pPr>
          </w:p>
          <w:p w14:paraId="4079EC5D" w14:textId="77777777" w:rsidR="0036312C" w:rsidRPr="00312FEB" w:rsidRDefault="0036312C" w:rsidP="00312FEB">
            <w:pPr>
              <w:widowControl w:val="0"/>
              <w:spacing w:line="240" w:lineRule="auto"/>
              <w:contextualSpacing/>
              <w:jc w:val="both"/>
              <w:rPr>
                <w:szCs w:val="22"/>
                <w:lang w:val="sr-Latn-ME"/>
              </w:rPr>
            </w:pPr>
          </w:p>
          <w:p w14:paraId="206D8B05" w14:textId="77777777" w:rsidR="0036312C" w:rsidRPr="00312FEB" w:rsidRDefault="0036312C" w:rsidP="00312FEB">
            <w:pPr>
              <w:widowControl w:val="0"/>
              <w:spacing w:line="240" w:lineRule="auto"/>
              <w:contextualSpacing/>
              <w:jc w:val="both"/>
              <w:rPr>
                <w:szCs w:val="22"/>
                <w:lang w:val="sr-Latn-ME"/>
              </w:rPr>
            </w:pPr>
          </w:p>
          <w:p w14:paraId="257B137D" w14:textId="77777777" w:rsidR="0036312C" w:rsidRPr="00312FEB" w:rsidRDefault="0036312C" w:rsidP="00312FEB">
            <w:pPr>
              <w:widowControl w:val="0"/>
              <w:spacing w:line="240" w:lineRule="auto"/>
              <w:contextualSpacing/>
              <w:jc w:val="both"/>
              <w:rPr>
                <w:szCs w:val="22"/>
                <w:lang w:val="sr-Latn-ME"/>
              </w:rPr>
            </w:pPr>
          </w:p>
          <w:p w14:paraId="7DA75FA0" w14:textId="77777777" w:rsidR="0036312C" w:rsidRPr="00312FEB" w:rsidRDefault="0036312C" w:rsidP="00312FEB">
            <w:pPr>
              <w:widowControl w:val="0"/>
              <w:spacing w:line="240" w:lineRule="auto"/>
              <w:contextualSpacing/>
              <w:jc w:val="both"/>
              <w:rPr>
                <w:b/>
                <w:szCs w:val="22"/>
                <w:lang w:val="sr-Latn-ME"/>
              </w:rPr>
            </w:pPr>
          </w:p>
        </w:tc>
        <w:tc>
          <w:tcPr>
            <w:tcW w:w="4253" w:type="dxa"/>
          </w:tcPr>
          <w:p w14:paraId="190C6654" w14:textId="77777777" w:rsidR="0036312C" w:rsidRPr="00312FEB" w:rsidRDefault="0036312C" w:rsidP="00312FEB">
            <w:pPr>
              <w:widowControl w:val="0"/>
              <w:spacing w:line="240" w:lineRule="auto"/>
              <w:contextualSpacing/>
              <w:jc w:val="both"/>
              <w:rPr>
                <w:szCs w:val="22"/>
                <w:lang w:val="sr-Latn-ME"/>
              </w:rPr>
            </w:pPr>
          </w:p>
          <w:p w14:paraId="0BBE58E5" w14:textId="77777777" w:rsidR="0036312C" w:rsidRPr="00312FEB" w:rsidRDefault="0036312C" w:rsidP="00312FEB">
            <w:pPr>
              <w:widowControl w:val="0"/>
              <w:spacing w:line="240" w:lineRule="auto"/>
              <w:contextualSpacing/>
              <w:jc w:val="both"/>
              <w:rPr>
                <w:szCs w:val="22"/>
                <w:lang w:val="sr-Latn-ME"/>
              </w:rPr>
            </w:pPr>
          </w:p>
          <w:p w14:paraId="2064FB65" w14:textId="77777777" w:rsidR="00462172" w:rsidRPr="00312FEB" w:rsidRDefault="00906CF8" w:rsidP="00312FEB">
            <w:pPr>
              <w:widowControl w:val="0"/>
              <w:spacing w:line="240" w:lineRule="auto"/>
              <w:contextualSpacing/>
              <w:jc w:val="both"/>
              <w:rPr>
                <w:szCs w:val="22"/>
                <w:lang w:val="sr-Latn-ME"/>
              </w:rPr>
            </w:pPr>
            <w:r w:rsidRPr="00312FEB">
              <w:rPr>
                <w:b/>
                <w:szCs w:val="22"/>
                <w:lang w:val="sr-Latn-ME"/>
              </w:rPr>
              <w:t>3.</w:t>
            </w:r>
            <w:r w:rsidRPr="00312FEB">
              <w:rPr>
                <w:szCs w:val="22"/>
                <w:lang w:val="sr-Latn-ME"/>
              </w:rPr>
              <w:t xml:space="preserve"> Nakon što uzmete tabletu, vratite zatvarač na bočicu i zatvorite je.</w:t>
            </w:r>
          </w:p>
        </w:tc>
      </w:tr>
    </w:tbl>
    <w:p w14:paraId="5B9125FE" w14:textId="3E7AB0D6" w:rsidR="0036312C" w:rsidRPr="00312FEB" w:rsidRDefault="000D11E9" w:rsidP="00312FEB">
      <w:pPr>
        <w:widowControl w:val="0"/>
        <w:numPr>
          <w:ilvl w:val="12"/>
          <w:numId w:val="0"/>
        </w:numPr>
        <w:tabs>
          <w:tab w:val="clear" w:pos="567"/>
        </w:tabs>
        <w:spacing w:line="240" w:lineRule="auto"/>
        <w:contextualSpacing/>
        <w:jc w:val="both"/>
        <w:rPr>
          <w:rFonts w:eastAsia="SimSun"/>
          <w:szCs w:val="22"/>
          <w:lang w:val="sr-Latn-ME"/>
        </w:rPr>
      </w:pPr>
      <w:r w:rsidRPr="00312FEB">
        <w:rPr>
          <w:rFonts w:eastAsia="SimSun"/>
          <w:szCs w:val="22"/>
          <w:lang w:val="sr-Latn-ME"/>
        </w:rPr>
        <w:br w:type="textWrapping" w:clear="all"/>
      </w:r>
    </w:p>
    <w:p w14:paraId="6A6B6F7E" w14:textId="30A10828" w:rsidR="00BB42AC" w:rsidRPr="00312FEB" w:rsidRDefault="00906CF8" w:rsidP="00312FEB">
      <w:pPr>
        <w:widowControl w:val="0"/>
        <w:numPr>
          <w:ilvl w:val="12"/>
          <w:numId w:val="0"/>
        </w:numPr>
        <w:tabs>
          <w:tab w:val="clear" w:pos="567"/>
        </w:tabs>
        <w:spacing w:line="240" w:lineRule="auto"/>
        <w:contextualSpacing/>
        <w:jc w:val="both"/>
        <w:rPr>
          <w:rFonts w:eastAsia="SimSun"/>
          <w:szCs w:val="22"/>
          <w:lang w:val="sr-Latn-ME"/>
        </w:rPr>
      </w:pPr>
      <w:r w:rsidRPr="00312FEB">
        <w:rPr>
          <w:szCs w:val="22"/>
          <w:lang w:val="sr-Latn-ME"/>
        </w:rPr>
        <w:t>U slučaju bilo kakvih pitanja u vezi s</w:t>
      </w:r>
      <w:r w:rsidR="00457754" w:rsidRPr="00312FEB">
        <w:rPr>
          <w:szCs w:val="22"/>
          <w:lang w:val="sr-Latn-ME"/>
        </w:rPr>
        <w:t>a</w:t>
      </w:r>
      <w:r w:rsidRPr="00312FEB">
        <w:rPr>
          <w:szCs w:val="22"/>
          <w:lang w:val="sr-Latn-ME"/>
        </w:rPr>
        <w:t xml:space="preserve"> primjenom ovog lijeka, obratite se l</w:t>
      </w:r>
      <w:r w:rsidR="001E7EEF" w:rsidRPr="00312FEB">
        <w:rPr>
          <w:szCs w:val="22"/>
          <w:lang w:val="sr-Latn-ME"/>
        </w:rPr>
        <w:t>jekaru</w:t>
      </w:r>
      <w:r w:rsidRPr="00312FEB">
        <w:rPr>
          <w:szCs w:val="22"/>
          <w:lang w:val="sr-Latn-ME"/>
        </w:rPr>
        <w:t xml:space="preserve"> ili </w:t>
      </w:r>
      <w:r w:rsidR="001E7EEF" w:rsidRPr="00312FEB">
        <w:rPr>
          <w:szCs w:val="22"/>
          <w:lang w:val="sr-Latn-ME"/>
        </w:rPr>
        <w:t>farmaceutu</w:t>
      </w:r>
      <w:r w:rsidRPr="00312FEB">
        <w:rPr>
          <w:szCs w:val="22"/>
          <w:lang w:val="sr-Latn-ME"/>
        </w:rPr>
        <w:t>.</w:t>
      </w:r>
    </w:p>
    <w:p w14:paraId="36A11608" w14:textId="1333B14D" w:rsidR="00BB42AC" w:rsidRPr="00312FEB" w:rsidRDefault="00BB42AC" w:rsidP="00312FEB">
      <w:pPr>
        <w:widowControl w:val="0"/>
        <w:numPr>
          <w:ilvl w:val="12"/>
          <w:numId w:val="0"/>
        </w:numPr>
        <w:tabs>
          <w:tab w:val="clear" w:pos="567"/>
        </w:tabs>
        <w:spacing w:line="240" w:lineRule="auto"/>
        <w:contextualSpacing/>
        <w:jc w:val="both"/>
        <w:rPr>
          <w:szCs w:val="22"/>
          <w:lang w:val="sr-Latn-ME"/>
        </w:rPr>
      </w:pPr>
    </w:p>
    <w:p w14:paraId="412585BA" w14:textId="77777777" w:rsidR="007962DF" w:rsidRPr="00312FEB" w:rsidRDefault="007962DF" w:rsidP="00312FEB">
      <w:pPr>
        <w:widowControl w:val="0"/>
        <w:numPr>
          <w:ilvl w:val="12"/>
          <w:numId w:val="0"/>
        </w:numPr>
        <w:tabs>
          <w:tab w:val="clear" w:pos="567"/>
        </w:tabs>
        <w:spacing w:line="240" w:lineRule="auto"/>
        <w:contextualSpacing/>
        <w:jc w:val="both"/>
        <w:rPr>
          <w:szCs w:val="22"/>
          <w:lang w:val="sr-Latn-ME"/>
        </w:rPr>
      </w:pPr>
    </w:p>
    <w:p w14:paraId="3F70E252" w14:textId="02D6687E" w:rsidR="001C1512" w:rsidRPr="00312FEB" w:rsidRDefault="00906CF8" w:rsidP="00312FEB">
      <w:pPr>
        <w:widowControl w:val="0"/>
        <w:numPr>
          <w:ilvl w:val="12"/>
          <w:numId w:val="0"/>
        </w:numPr>
        <w:tabs>
          <w:tab w:val="clear" w:pos="567"/>
        </w:tabs>
        <w:spacing w:line="240" w:lineRule="auto"/>
        <w:ind w:left="567" w:right="-2" w:hanging="567"/>
        <w:contextualSpacing/>
        <w:jc w:val="both"/>
        <w:rPr>
          <w:szCs w:val="22"/>
          <w:lang w:val="sr-Latn-ME"/>
        </w:rPr>
      </w:pPr>
      <w:r w:rsidRPr="00312FEB">
        <w:rPr>
          <w:b/>
          <w:szCs w:val="22"/>
          <w:lang w:val="sr-Latn-ME"/>
        </w:rPr>
        <w:t>4.</w:t>
      </w:r>
      <w:r w:rsidRPr="00312FEB">
        <w:rPr>
          <w:b/>
          <w:szCs w:val="22"/>
          <w:lang w:val="sr-Latn-ME"/>
        </w:rPr>
        <w:tab/>
      </w:r>
      <w:r w:rsidR="00F55ED6" w:rsidRPr="00312FEB">
        <w:rPr>
          <w:b/>
          <w:bCs/>
          <w:szCs w:val="22"/>
          <w:lang w:val="sr-Latn-ME"/>
        </w:rPr>
        <w:t>MOGUĆA NEŽELJENA DEJSTVA</w:t>
      </w:r>
      <w:r w:rsidR="00F55ED6" w:rsidRPr="00312FEB" w:rsidDel="00F55ED6">
        <w:rPr>
          <w:b/>
          <w:szCs w:val="22"/>
          <w:lang w:val="sr-Latn-ME"/>
        </w:rPr>
        <w:t xml:space="preserve"> </w:t>
      </w:r>
    </w:p>
    <w:p w14:paraId="68A730BD" w14:textId="77777777" w:rsidR="001C1512" w:rsidRPr="00312FEB" w:rsidRDefault="001C1512" w:rsidP="00312FEB">
      <w:pPr>
        <w:widowControl w:val="0"/>
        <w:numPr>
          <w:ilvl w:val="12"/>
          <w:numId w:val="0"/>
        </w:numPr>
        <w:tabs>
          <w:tab w:val="clear" w:pos="567"/>
        </w:tabs>
        <w:spacing w:line="240" w:lineRule="auto"/>
        <w:contextualSpacing/>
        <w:jc w:val="both"/>
        <w:rPr>
          <w:szCs w:val="22"/>
          <w:lang w:val="sr-Latn-ME"/>
        </w:rPr>
      </w:pPr>
    </w:p>
    <w:p w14:paraId="7105B167" w14:textId="25B0EE48" w:rsidR="0018042C" w:rsidRPr="00312FEB" w:rsidRDefault="00906CF8" w:rsidP="00312FEB">
      <w:pPr>
        <w:widowControl w:val="0"/>
        <w:numPr>
          <w:ilvl w:val="12"/>
          <w:numId w:val="0"/>
        </w:numPr>
        <w:tabs>
          <w:tab w:val="clear" w:pos="567"/>
        </w:tabs>
        <w:spacing w:line="240" w:lineRule="auto"/>
        <w:contextualSpacing/>
        <w:jc w:val="both"/>
        <w:rPr>
          <w:szCs w:val="22"/>
          <w:lang w:val="sr-Latn-ME"/>
        </w:rPr>
      </w:pPr>
      <w:r w:rsidRPr="00312FEB">
        <w:rPr>
          <w:szCs w:val="22"/>
          <w:lang w:val="sr-Latn-ME"/>
        </w:rPr>
        <w:t xml:space="preserve">Kao i svi ljekovi, </w:t>
      </w:r>
      <w:r w:rsidR="001E0C0F" w:rsidRPr="00312FEB">
        <w:rPr>
          <w:szCs w:val="22"/>
          <w:lang w:val="sr-Latn-ME"/>
        </w:rPr>
        <w:t xml:space="preserve">i </w:t>
      </w:r>
      <w:r w:rsidR="00327216" w:rsidRPr="00312FEB">
        <w:rPr>
          <w:szCs w:val="22"/>
          <w:lang w:val="sr-Latn-ME"/>
        </w:rPr>
        <w:t xml:space="preserve">lijek </w:t>
      </w:r>
      <w:r w:rsidR="003B4D4C" w:rsidRPr="00312FEB">
        <w:rPr>
          <w:szCs w:val="22"/>
          <w:lang w:val="sr-Latn-ME"/>
        </w:rPr>
        <w:t xml:space="preserve">RINVOQ </w:t>
      </w:r>
      <w:r w:rsidRPr="00312FEB">
        <w:rPr>
          <w:szCs w:val="22"/>
          <w:lang w:val="sr-Latn-ME"/>
        </w:rPr>
        <w:t xml:space="preserve">može </w:t>
      </w:r>
      <w:r w:rsidR="001E0C0F" w:rsidRPr="00312FEB">
        <w:rPr>
          <w:szCs w:val="22"/>
          <w:lang w:val="sr-Latn-ME"/>
        </w:rPr>
        <w:t>izazvati</w:t>
      </w:r>
      <w:r w:rsidRPr="00312FEB">
        <w:rPr>
          <w:szCs w:val="22"/>
          <w:lang w:val="sr-Latn-ME"/>
        </w:rPr>
        <w:t xml:space="preserve"> n</w:t>
      </w:r>
      <w:r w:rsidR="00D84EFC" w:rsidRPr="00312FEB">
        <w:rPr>
          <w:szCs w:val="22"/>
          <w:lang w:val="sr-Latn-ME"/>
        </w:rPr>
        <w:t>eželjena dejstva</w:t>
      </w:r>
      <w:r w:rsidR="001E0C0F" w:rsidRPr="00312FEB">
        <w:rPr>
          <w:szCs w:val="22"/>
          <w:lang w:val="sr-Latn-ME"/>
        </w:rPr>
        <w:t>,</w:t>
      </w:r>
      <w:r w:rsidRPr="00312FEB">
        <w:rPr>
          <w:szCs w:val="22"/>
          <w:lang w:val="sr-Latn-ME"/>
        </w:rPr>
        <w:t xml:space="preserve"> iako se on</w:t>
      </w:r>
      <w:r w:rsidR="001E0C0F" w:rsidRPr="00312FEB">
        <w:rPr>
          <w:szCs w:val="22"/>
          <w:lang w:val="sr-Latn-ME"/>
        </w:rPr>
        <w:t>a</w:t>
      </w:r>
      <w:r w:rsidRPr="00312FEB">
        <w:rPr>
          <w:szCs w:val="22"/>
          <w:lang w:val="sr-Latn-ME"/>
        </w:rPr>
        <w:t xml:space="preserve"> ne</w:t>
      </w:r>
      <w:r w:rsidR="00F859ED" w:rsidRPr="00312FEB">
        <w:rPr>
          <w:szCs w:val="22"/>
          <w:lang w:val="sr-Latn-ME"/>
        </w:rPr>
        <w:t xml:space="preserve"> moraju</w:t>
      </w:r>
      <w:r w:rsidRPr="00312FEB">
        <w:rPr>
          <w:szCs w:val="22"/>
          <w:lang w:val="sr-Latn-ME"/>
        </w:rPr>
        <w:t xml:space="preserve"> javiti kod svakoga.</w:t>
      </w:r>
    </w:p>
    <w:p w14:paraId="0273A818" w14:textId="77777777" w:rsidR="0018042C" w:rsidRPr="00312FEB" w:rsidRDefault="0018042C" w:rsidP="00312FEB">
      <w:pPr>
        <w:widowControl w:val="0"/>
        <w:numPr>
          <w:ilvl w:val="12"/>
          <w:numId w:val="0"/>
        </w:numPr>
        <w:tabs>
          <w:tab w:val="clear" w:pos="567"/>
        </w:tabs>
        <w:spacing w:line="240" w:lineRule="auto"/>
        <w:ind w:right="-29"/>
        <w:contextualSpacing/>
        <w:jc w:val="both"/>
        <w:rPr>
          <w:rFonts w:eastAsia="SimSun"/>
          <w:szCs w:val="22"/>
          <w:lang w:val="sr-Latn-ME"/>
        </w:rPr>
      </w:pPr>
    </w:p>
    <w:p w14:paraId="2A0454F2" w14:textId="438969E7" w:rsidR="0018042C" w:rsidRPr="00312FEB" w:rsidRDefault="00906CF8" w:rsidP="00312FEB">
      <w:pPr>
        <w:widowControl w:val="0"/>
        <w:tabs>
          <w:tab w:val="clear" w:pos="567"/>
        </w:tabs>
        <w:autoSpaceDE w:val="0"/>
        <w:autoSpaceDN w:val="0"/>
        <w:adjustRightInd w:val="0"/>
        <w:spacing w:line="240" w:lineRule="auto"/>
        <w:contextualSpacing/>
        <w:jc w:val="both"/>
        <w:rPr>
          <w:b/>
          <w:szCs w:val="22"/>
          <w:lang w:val="sr-Latn-ME"/>
        </w:rPr>
      </w:pPr>
      <w:r w:rsidRPr="00312FEB">
        <w:rPr>
          <w:b/>
          <w:szCs w:val="22"/>
          <w:lang w:val="sr-Latn-ME"/>
        </w:rPr>
        <w:t>Ozbiljn</w:t>
      </w:r>
      <w:r w:rsidR="00D84EFC" w:rsidRPr="00312FEB">
        <w:rPr>
          <w:b/>
          <w:szCs w:val="22"/>
          <w:lang w:val="sr-Latn-ME"/>
        </w:rPr>
        <w:t>a neželjena dejstva</w:t>
      </w:r>
    </w:p>
    <w:p w14:paraId="09B09E2F" w14:textId="77777777" w:rsidR="00B05AB9" w:rsidRPr="00312FEB" w:rsidRDefault="00B05AB9" w:rsidP="00312FEB">
      <w:pPr>
        <w:widowControl w:val="0"/>
        <w:tabs>
          <w:tab w:val="clear" w:pos="567"/>
        </w:tabs>
        <w:autoSpaceDE w:val="0"/>
        <w:autoSpaceDN w:val="0"/>
        <w:adjustRightInd w:val="0"/>
        <w:spacing w:line="240" w:lineRule="auto"/>
        <w:contextualSpacing/>
        <w:jc w:val="both"/>
        <w:rPr>
          <w:rFonts w:eastAsia="SimSun"/>
          <w:szCs w:val="22"/>
          <w:lang w:val="sr-Latn-ME"/>
        </w:rPr>
      </w:pPr>
    </w:p>
    <w:p w14:paraId="6B7BD04F" w14:textId="5501DB05" w:rsidR="00460649" w:rsidRPr="00312FEB" w:rsidRDefault="00906CF8" w:rsidP="00312FEB">
      <w:pPr>
        <w:widowControl w:val="0"/>
        <w:spacing w:line="240" w:lineRule="auto"/>
        <w:contextualSpacing/>
        <w:jc w:val="both"/>
        <w:rPr>
          <w:szCs w:val="22"/>
          <w:lang w:val="sr-Latn-ME"/>
        </w:rPr>
      </w:pPr>
      <w:r w:rsidRPr="00312FEB">
        <w:rPr>
          <w:szCs w:val="22"/>
          <w:lang w:val="sr-Latn-ME"/>
        </w:rPr>
        <w:t>Obavijestite svog l</w:t>
      </w:r>
      <w:r w:rsidR="00327216" w:rsidRPr="00312FEB">
        <w:rPr>
          <w:szCs w:val="22"/>
          <w:lang w:val="sr-Latn-ME"/>
        </w:rPr>
        <w:t>jekara</w:t>
      </w:r>
      <w:r w:rsidRPr="00312FEB">
        <w:rPr>
          <w:szCs w:val="22"/>
          <w:lang w:val="sr-Latn-ME"/>
        </w:rPr>
        <w:t xml:space="preserve"> ili odmah potražite l</w:t>
      </w:r>
      <w:r w:rsidR="00327216" w:rsidRPr="00312FEB">
        <w:rPr>
          <w:szCs w:val="22"/>
          <w:lang w:val="sr-Latn-ME"/>
        </w:rPr>
        <w:t>jekarsku</w:t>
      </w:r>
      <w:r w:rsidRPr="00312FEB">
        <w:rPr>
          <w:szCs w:val="22"/>
          <w:lang w:val="sr-Latn-ME"/>
        </w:rPr>
        <w:t xml:space="preserve"> pomoć ako prim</w:t>
      </w:r>
      <w:r w:rsidR="00FF27A5" w:rsidRPr="00312FEB">
        <w:rPr>
          <w:szCs w:val="22"/>
          <w:lang w:val="sr-Latn-ME"/>
        </w:rPr>
        <w:t>i</w:t>
      </w:r>
      <w:r w:rsidRPr="00312FEB">
        <w:rPr>
          <w:szCs w:val="22"/>
          <w:lang w:val="sr-Latn-ME"/>
        </w:rPr>
        <w:t>jetite bilo kakve</w:t>
      </w:r>
      <w:r w:rsidR="002F04AC" w:rsidRPr="00312FEB">
        <w:rPr>
          <w:szCs w:val="22"/>
          <w:lang w:val="sr-Latn-ME"/>
        </w:rPr>
        <w:t xml:space="preserve"> znake</w:t>
      </w:r>
      <w:r w:rsidR="00E37758" w:rsidRPr="00312FEB">
        <w:rPr>
          <w:szCs w:val="22"/>
          <w:lang w:val="sr-Latn-ME"/>
        </w:rPr>
        <w:t>:</w:t>
      </w:r>
    </w:p>
    <w:p w14:paraId="6FD7F18E" w14:textId="607D343B" w:rsidR="00742B99" w:rsidRPr="00312FEB" w:rsidRDefault="00E37758" w:rsidP="00312FEB">
      <w:pPr>
        <w:widowControl w:val="0"/>
        <w:numPr>
          <w:ilvl w:val="0"/>
          <w:numId w:val="27"/>
        </w:numPr>
        <w:tabs>
          <w:tab w:val="clear" w:pos="567"/>
        </w:tabs>
        <w:spacing w:line="240" w:lineRule="auto"/>
        <w:ind w:right="-2"/>
        <w:contextualSpacing/>
        <w:jc w:val="both"/>
        <w:rPr>
          <w:szCs w:val="22"/>
          <w:lang w:val="sr-Latn-ME"/>
        </w:rPr>
      </w:pPr>
      <w:r w:rsidRPr="00312FEB">
        <w:rPr>
          <w:szCs w:val="22"/>
          <w:lang w:val="sr-Latn-ME"/>
        </w:rPr>
        <w:t>infekcije kao što su</w:t>
      </w:r>
      <w:r w:rsidR="002D5BA8" w:rsidRPr="00312FEB">
        <w:rPr>
          <w:szCs w:val="22"/>
          <w:lang w:val="sr-Latn-ME"/>
        </w:rPr>
        <w:t xml:space="preserve"> </w:t>
      </w:r>
      <w:r w:rsidR="00E62A95" w:rsidRPr="00312FEB">
        <w:rPr>
          <w:szCs w:val="22"/>
          <w:lang w:val="sr-Latn-ME"/>
        </w:rPr>
        <w:t>bolan osip</w:t>
      </w:r>
      <w:r w:rsidR="00327216" w:rsidRPr="00312FEB">
        <w:rPr>
          <w:szCs w:val="22"/>
          <w:lang w:val="sr-Latn-ME"/>
        </w:rPr>
        <w:t xml:space="preserve"> na koži</w:t>
      </w:r>
      <w:r w:rsidR="00E62A95" w:rsidRPr="00312FEB">
        <w:rPr>
          <w:szCs w:val="22"/>
          <w:lang w:val="sr-Latn-ME"/>
        </w:rPr>
        <w:t xml:space="preserve"> </w:t>
      </w:r>
      <w:r w:rsidR="00327216" w:rsidRPr="00312FEB">
        <w:rPr>
          <w:szCs w:val="22"/>
          <w:lang w:val="sr-Latn-ME"/>
        </w:rPr>
        <w:t>sa</w:t>
      </w:r>
      <w:r w:rsidR="00E62A95" w:rsidRPr="00312FEB">
        <w:rPr>
          <w:szCs w:val="22"/>
          <w:lang w:val="sr-Latn-ME"/>
        </w:rPr>
        <w:t xml:space="preserve"> </w:t>
      </w:r>
      <w:r w:rsidR="002F04AC" w:rsidRPr="00312FEB">
        <w:rPr>
          <w:szCs w:val="22"/>
          <w:lang w:val="sr-Latn-ME"/>
        </w:rPr>
        <w:t>plikovima</w:t>
      </w:r>
      <w:r w:rsidR="00E62A95" w:rsidRPr="00312FEB">
        <w:rPr>
          <w:szCs w:val="22"/>
          <w:lang w:val="sr-Latn-ME"/>
        </w:rPr>
        <w:t xml:space="preserve"> (herpes zoster)</w:t>
      </w:r>
      <w:r w:rsidR="00742B99" w:rsidRPr="00312FEB">
        <w:rPr>
          <w:szCs w:val="22"/>
          <w:lang w:val="sr-Latn-ME"/>
        </w:rPr>
        <w:t xml:space="preserve"> - često (može se javiti</w:t>
      </w:r>
      <w:r w:rsidR="000A6893" w:rsidRPr="00312FEB">
        <w:rPr>
          <w:szCs w:val="22"/>
          <w:lang w:val="sr-Latn-ME"/>
        </w:rPr>
        <w:t xml:space="preserve"> kod</w:t>
      </w:r>
      <w:r w:rsidR="00742B99" w:rsidRPr="00312FEB">
        <w:rPr>
          <w:szCs w:val="22"/>
          <w:lang w:val="sr-Latn-ME"/>
        </w:rPr>
        <w:t xml:space="preserve"> </w:t>
      </w:r>
      <w:r w:rsidR="002F04AC" w:rsidRPr="00312FEB">
        <w:rPr>
          <w:szCs w:val="22"/>
          <w:lang w:val="sr-Latn-ME"/>
        </w:rPr>
        <w:t xml:space="preserve">najviše </w:t>
      </w:r>
      <w:r w:rsidR="00742B99" w:rsidRPr="00312FEB">
        <w:rPr>
          <w:szCs w:val="22"/>
          <w:lang w:val="sr-Latn-ME"/>
        </w:rPr>
        <w:t>1 na 10 </w:t>
      </w:r>
      <w:r w:rsidR="00CB6AE1" w:rsidRPr="00312FEB">
        <w:rPr>
          <w:szCs w:val="22"/>
          <w:lang w:val="sr-Latn-ME"/>
        </w:rPr>
        <w:t>pacijenata</w:t>
      </w:r>
      <w:r w:rsidR="00742B99" w:rsidRPr="00312FEB">
        <w:rPr>
          <w:szCs w:val="22"/>
          <w:lang w:val="sr-Latn-ME"/>
        </w:rPr>
        <w:t>)</w:t>
      </w:r>
    </w:p>
    <w:p w14:paraId="20D15709" w14:textId="77777777" w:rsidR="00CA401D" w:rsidRPr="00312FEB" w:rsidRDefault="00E62A95" w:rsidP="00312FEB">
      <w:pPr>
        <w:widowControl w:val="0"/>
        <w:numPr>
          <w:ilvl w:val="0"/>
          <w:numId w:val="27"/>
        </w:numPr>
        <w:tabs>
          <w:tab w:val="clear" w:pos="567"/>
        </w:tabs>
        <w:spacing w:line="240" w:lineRule="auto"/>
        <w:ind w:right="-2"/>
        <w:contextualSpacing/>
        <w:jc w:val="both"/>
        <w:rPr>
          <w:szCs w:val="22"/>
          <w:lang w:val="sr-Latn-ME"/>
        </w:rPr>
      </w:pPr>
      <w:r w:rsidRPr="00312FEB">
        <w:rPr>
          <w:szCs w:val="22"/>
          <w:lang w:val="sr-Latn-ME"/>
        </w:rPr>
        <w:t xml:space="preserve">plućna infekcija </w:t>
      </w:r>
      <w:r w:rsidR="003B4D4C" w:rsidRPr="00312FEB">
        <w:rPr>
          <w:szCs w:val="22"/>
          <w:lang w:val="sr-Latn-ME"/>
        </w:rPr>
        <w:t xml:space="preserve">(upala pluća) </w:t>
      </w:r>
      <w:r w:rsidRPr="00312FEB">
        <w:rPr>
          <w:szCs w:val="22"/>
          <w:lang w:val="sr-Latn-ME"/>
        </w:rPr>
        <w:t xml:space="preserve">koja može uzrokovati nedostatak </w:t>
      </w:r>
      <w:r w:rsidR="009356BC" w:rsidRPr="00312FEB">
        <w:rPr>
          <w:szCs w:val="22"/>
          <w:lang w:val="sr-Latn-ME"/>
        </w:rPr>
        <w:t>vazduha</w:t>
      </w:r>
      <w:r w:rsidRPr="00312FEB">
        <w:rPr>
          <w:szCs w:val="22"/>
          <w:lang w:val="sr-Latn-ME"/>
        </w:rPr>
        <w:t>, v</w:t>
      </w:r>
      <w:r w:rsidR="00327216" w:rsidRPr="00312FEB">
        <w:rPr>
          <w:szCs w:val="22"/>
          <w:lang w:val="sr-Latn-ME"/>
        </w:rPr>
        <w:t>isoku temperaturu</w:t>
      </w:r>
      <w:r w:rsidRPr="00312FEB">
        <w:rPr>
          <w:szCs w:val="22"/>
          <w:lang w:val="sr-Latn-ME"/>
        </w:rPr>
        <w:t xml:space="preserve"> i produktivan kašalj</w:t>
      </w:r>
      <w:r w:rsidR="00984AB8" w:rsidRPr="00312FEB">
        <w:rPr>
          <w:szCs w:val="22"/>
          <w:lang w:val="sr-Latn-ME"/>
        </w:rPr>
        <w:t xml:space="preserve"> – </w:t>
      </w:r>
      <w:r w:rsidR="00DB7EDE" w:rsidRPr="00312FEB">
        <w:rPr>
          <w:szCs w:val="22"/>
          <w:lang w:val="sr-Latn-ME"/>
        </w:rPr>
        <w:t>često</w:t>
      </w:r>
      <w:r w:rsidR="00984AB8" w:rsidRPr="00312FEB">
        <w:rPr>
          <w:szCs w:val="22"/>
          <w:lang w:val="sr-Latn-ME"/>
        </w:rPr>
        <w:t xml:space="preserve"> (može se javiti </w:t>
      </w:r>
      <w:r w:rsidR="000246D0" w:rsidRPr="00312FEB">
        <w:rPr>
          <w:szCs w:val="22"/>
          <w:lang w:val="sr-Latn-ME"/>
        </w:rPr>
        <w:t>kod</w:t>
      </w:r>
      <w:r w:rsidR="002F04AC" w:rsidRPr="00312FEB">
        <w:rPr>
          <w:szCs w:val="22"/>
          <w:lang w:val="sr-Latn-ME"/>
        </w:rPr>
        <w:t xml:space="preserve"> najviše</w:t>
      </w:r>
      <w:r w:rsidR="00984AB8" w:rsidRPr="00312FEB">
        <w:rPr>
          <w:szCs w:val="22"/>
          <w:lang w:val="sr-Latn-ME"/>
        </w:rPr>
        <w:t xml:space="preserve"> 1 na 10 </w:t>
      </w:r>
      <w:r w:rsidR="00CB6AE1" w:rsidRPr="00312FEB">
        <w:rPr>
          <w:szCs w:val="22"/>
          <w:lang w:val="sr-Latn-ME"/>
        </w:rPr>
        <w:t>pacijenata</w:t>
      </w:r>
      <w:r w:rsidR="00984AB8" w:rsidRPr="00312FEB">
        <w:rPr>
          <w:szCs w:val="22"/>
          <w:lang w:val="sr-Latn-ME"/>
        </w:rPr>
        <w:t>)</w:t>
      </w:r>
    </w:p>
    <w:p w14:paraId="67BE2755" w14:textId="3C06BE83" w:rsidR="00CA401D" w:rsidRPr="00312FEB" w:rsidRDefault="00CA401D" w:rsidP="00312FEB">
      <w:pPr>
        <w:widowControl w:val="0"/>
        <w:numPr>
          <w:ilvl w:val="0"/>
          <w:numId w:val="27"/>
        </w:numPr>
        <w:tabs>
          <w:tab w:val="clear" w:pos="567"/>
        </w:tabs>
        <w:spacing w:line="240" w:lineRule="auto"/>
        <w:ind w:right="-2"/>
        <w:contextualSpacing/>
        <w:jc w:val="both"/>
        <w:rPr>
          <w:szCs w:val="22"/>
          <w:lang w:val="sr-Latn-ME"/>
        </w:rPr>
      </w:pPr>
      <w:r w:rsidRPr="00312FEB">
        <w:rPr>
          <w:szCs w:val="22"/>
          <w:lang w:val="sr-Latn-ME"/>
        </w:rPr>
        <w:t>infekcija krvi (sepsa) – povremeno (može se javiti kod najviše 1 na 100 pacijenata)</w:t>
      </w:r>
    </w:p>
    <w:p w14:paraId="69B558B4" w14:textId="00F2B111" w:rsidR="000246D0" w:rsidRPr="00312FEB" w:rsidRDefault="000246D0" w:rsidP="00312FEB">
      <w:pPr>
        <w:widowControl w:val="0"/>
        <w:numPr>
          <w:ilvl w:val="0"/>
          <w:numId w:val="27"/>
        </w:numPr>
        <w:tabs>
          <w:tab w:val="clear" w:pos="567"/>
        </w:tabs>
        <w:spacing w:line="240" w:lineRule="auto"/>
        <w:ind w:right="-2"/>
        <w:contextualSpacing/>
        <w:jc w:val="both"/>
        <w:rPr>
          <w:color w:val="000000" w:themeColor="text1"/>
          <w:szCs w:val="22"/>
          <w:lang w:val="sr-Latn-ME"/>
        </w:rPr>
      </w:pPr>
      <w:r w:rsidRPr="00312FEB">
        <w:rPr>
          <w:color w:val="000000" w:themeColor="text1"/>
          <w:szCs w:val="22"/>
          <w:lang w:val="sr-Latn-ME"/>
        </w:rPr>
        <w:t>alergijska reakcija (</w:t>
      </w:r>
      <w:r w:rsidR="000A6893" w:rsidRPr="00312FEB">
        <w:rPr>
          <w:color w:val="000000" w:themeColor="text1"/>
          <w:szCs w:val="22"/>
          <w:lang w:val="sr-Latn-ME"/>
        </w:rPr>
        <w:t xml:space="preserve">stezanje u grudima, zviždanje pri disanju u plućima, oticanje usana, jezika ili grla, koprivnjača) – povremeno (može se javiti kod </w:t>
      </w:r>
      <w:r w:rsidR="002F04AC" w:rsidRPr="00312FEB">
        <w:rPr>
          <w:color w:val="000000" w:themeColor="text1"/>
          <w:szCs w:val="22"/>
          <w:lang w:val="sr-Latn-ME"/>
        </w:rPr>
        <w:t xml:space="preserve">najviše </w:t>
      </w:r>
      <w:r w:rsidR="000A6893" w:rsidRPr="00312FEB">
        <w:rPr>
          <w:color w:val="000000" w:themeColor="text1"/>
          <w:szCs w:val="22"/>
          <w:lang w:val="sr-Latn-ME"/>
        </w:rPr>
        <w:t>1 na 100 pacijenata)</w:t>
      </w:r>
    </w:p>
    <w:p w14:paraId="2923E2FB" w14:textId="77777777" w:rsidR="00D74E17" w:rsidRPr="00312FEB" w:rsidRDefault="00D74E17" w:rsidP="00312FEB">
      <w:pPr>
        <w:widowControl w:val="0"/>
        <w:spacing w:line="240" w:lineRule="auto"/>
        <w:contextualSpacing/>
        <w:jc w:val="both"/>
        <w:rPr>
          <w:szCs w:val="22"/>
          <w:lang w:val="sr-Latn-ME"/>
        </w:rPr>
      </w:pPr>
    </w:p>
    <w:p w14:paraId="60C78555" w14:textId="18469BAD" w:rsidR="0018042C" w:rsidRPr="00312FEB" w:rsidRDefault="00906CF8" w:rsidP="00312FEB">
      <w:pPr>
        <w:widowControl w:val="0"/>
        <w:spacing w:line="240" w:lineRule="auto"/>
        <w:contextualSpacing/>
        <w:jc w:val="both"/>
        <w:rPr>
          <w:b/>
          <w:szCs w:val="22"/>
          <w:lang w:val="sr-Latn-ME"/>
        </w:rPr>
      </w:pPr>
      <w:r w:rsidRPr="00312FEB">
        <w:rPr>
          <w:b/>
          <w:szCs w:val="22"/>
          <w:lang w:val="sr-Latn-ME"/>
        </w:rPr>
        <w:t>Ostal</w:t>
      </w:r>
      <w:r w:rsidR="00D84EFC" w:rsidRPr="00312FEB">
        <w:rPr>
          <w:b/>
          <w:szCs w:val="22"/>
          <w:lang w:val="sr-Latn-ME"/>
        </w:rPr>
        <w:t>a neželjena dejstva</w:t>
      </w:r>
    </w:p>
    <w:p w14:paraId="67CEEEF2" w14:textId="77777777" w:rsidR="00B05AB9" w:rsidRPr="00312FEB" w:rsidRDefault="00B05AB9" w:rsidP="00312FEB">
      <w:pPr>
        <w:widowControl w:val="0"/>
        <w:spacing w:line="240" w:lineRule="auto"/>
        <w:contextualSpacing/>
        <w:jc w:val="both"/>
        <w:rPr>
          <w:szCs w:val="22"/>
          <w:lang w:val="sr-Latn-ME"/>
        </w:rPr>
      </w:pPr>
    </w:p>
    <w:p w14:paraId="6152F906" w14:textId="70D23251" w:rsidR="0018042C" w:rsidRPr="00312FEB" w:rsidRDefault="00327216" w:rsidP="00312FEB">
      <w:pPr>
        <w:widowControl w:val="0"/>
        <w:spacing w:line="240" w:lineRule="auto"/>
        <w:contextualSpacing/>
        <w:jc w:val="both"/>
        <w:rPr>
          <w:szCs w:val="22"/>
          <w:lang w:val="sr-Latn-ME"/>
        </w:rPr>
      </w:pPr>
      <w:r w:rsidRPr="00312FEB">
        <w:rPr>
          <w:szCs w:val="22"/>
          <w:lang w:val="sr-Latn-ME"/>
        </w:rPr>
        <w:t>Obavijestite</w:t>
      </w:r>
      <w:r w:rsidR="00906CF8" w:rsidRPr="00312FEB">
        <w:rPr>
          <w:szCs w:val="22"/>
          <w:lang w:val="sr-Latn-ME"/>
        </w:rPr>
        <w:t xml:space="preserve"> svo</w:t>
      </w:r>
      <w:r w:rsidRPr="00312FEB">
        <w:rPr>
          <w:szCs w:val="22"/>
          <w:lang w:val="sr-Latn-ME"/>
        </w:rPr>
        <w:t>g</w:t>
      </w:r>
      <w:r w:rsidR="00906CF8" w:rsidRPr="00312FEB">
        <w:rPr>
          <w:szCs w:val="22"/>
          <w:lang w:val="sr-Latn-ME"/>
        </w:rPr>
        <w:t xml:space="preserve"> l</w:t>
      </w:r>
      <w:r w:rsidRPr="00312FEB">
        <w:rPr>
          <w:szCs w:val="22"/>
          <w:lang w:val="sr-Latn-ME"/>
        </w:rPr>
        <w:t>jekara</w:t>
      </w:r>
      <w:r w:rsidR="00906CF8" w:rsidRPr="00312FEB">
        <w:rPr>
          <w:szCs w:val="22"/>
          <w:lang w:val="sr-Latn-ME"/>
        </w:rPr>
        <w:t xml:space="preserve"> ako prim</w:t>
      </w:r>
      <w:r w:rsidR="002D5BA8" w:rsidRPr="00312FEB">
        <w:rPr>
          <w:szCs w:val="22"/>
          <w:lang w:val="sr-Latn-ME"/>
        </w:rPr>
        <w:t>i</w:t>
      </w:r>
      <w:r w:rsidR="00906CF8" w:rsidRPr="00312FEB">
        <w:rPr>
          <w:szCs w:val="22"/>
          <w:lang w:val="sr-Latn-ME"/>
        </w:rPr>
        <w:t>jetite bilo koj</w:t>
      </w:r>
      <w:r w:rsidR="00521B04" w:rsidRPr="00312FEB">
        <w:rPr>
          <w:szCs w:val="22"/>
          <w:lang w:val="sr-Latn-ME"/>
        </w:rPr>
        <w:t>e</w:t>
      </w:r>
      <w:r w:rsidR="00906CF8" w:rsidRPr="00312FEB">
        <w:rPr>
          <w:szCs w:val="22"/>
          <w:lang w:val="sr-Latn-ME"/>
        </w:rPr>
        <w:t xml:space="preserve"> od sljedećih n</w:t>
      </w:r>
      <w:r w:rsidR="00001FE1" w:rsidRPr="00312FEB">
        <w:rPr>
          <w:szCs w:val="22"/>
          <w:lang w:val="sr-Latn-ME"/>
        </w:rPr>
        <w:t>eželjenih dejstava</w:t>
      </w:r>
      <w:r w:rsidR="00906CF8" w:rsidRPr="00312FEB">
        <w:rPr>
          <w:szCs w:val="22"/>
          <w:lang w:val="sr-Latn-ME"/>
        </w:rPr>
        <w:t>:</w:t>
      </w:r>
    </w:p>
    <w:p w14:paraId="472851A4" w14:textId="77777777" w:rsidR="0018042C" w:rsidRPr="00312FEB" w:rsidRDefault="0018042C" w:rsidP="00312FEB">
      <w:pPr>
        <w:widowControl w:val="0"/>
        <w:spacing w:line="240" w:lineRule="auto"/>
        <w:contextualSpacing/>
        <w:jc w:val="both"/>
        <w:rPr>
          <w:szCs w:val="22"/>
          <w:lang w:val="sr-Latn-ME"/>
        </w:rPr>
      </w:pPr>
    </w:p>
    <w:p w14:paraId="70D0E115" w14:textId="7CFEBFDA" w:rsidR="0018042C" w:rsidRPr="00312FEB" w:rsidRDefault="00906CF8" w:rsidP="00312FEB">
      <w:pPr>
        <w:widowControl w:val="0"/>
        <w:spacing w:line="240" w:lineRule="auto"/>
        <w:contextualSpacing/>
        <w:jc w:val="both"/>
        <w:rPr>
          <w:szCs w:val="22"/>
          <w:lang w:val="sr-Latn-ME"/>
        </w:rPr>
      </w:pPr>
      <w:r w:rsidRPr="00312FEB">
        <w:rPr>
          <w:b/>
          <w:bCs/>
          <w:szCs w:val="22"/>
          <w:lang w:val="sr-Latn-ME"/>
        </w:rPr>
        <w:t>V</w:t>
      </w:r>
      <w:r w:rsidR="00BF3688" w:rsidRPr="00312FEB">
        <w:rPr>
          <w:b/>
          <w:bCs/>
          <w:szCs w:val="22"/>
          <w:lang w:val="sr-Latn-ME"/>
        </w:rPr>
        <w:t>e</w:t>
      </w:r>
      <w:r w:rsidRPr="00312FEB">
        <w:rPr>
          <w:b/>
          <w:bCs/>
          <w:szCs w:val="22"/>
          <w:lang w:val="sr-Latn-ME"/>
        </w:rPr>
        <w:t>o</w:t>
      </w:r>
      <w:r w:rsidR="00BF3688" w:rsidRPr="00312FEB">
        <w:rPr>
          <w:b/>
          <w:bCs/>
          <w:szCs w:val="22"/>
          <w:lang w:val="sr-Latn-ME"/>
        </w:rPr>
        <w:t>ma</w:t>
      </w:r>
      <w:r w:rsidRPr="00312FEB">
        <w:rPr>
          <w:b/>
          <w:bCs/>
          <w:szCs w:val="22"/>
          <w:lang w:val="sr-Latn-ME"/>
        </w:rPr>
        <w:t xml:space="preserve"> čest</w:t>
      </w:r>
      <w:r w:rsidR="000A6893" w:rsidRPr="00312FEB">
        <w:rPr>
          <w:b/>
          <w:bCs/>
          <w:szCs w:val="22"/>
          <w:lang w:val="sr-Latn-ME"/>
        </w:rPr>
        <w:t>o</w:t>
      </w:r>
      <w:r w:rsidRPr="00312FEB">
        <w:rPr>
          <w:szCs w:val="22"/>
          <w:lang w:val="sr-Latn-ME"/>
        </w:rPr>
        <w:t xml:space="preserve"> (mogu se javiti </w:t>
      </w:r>
      <w:r w:rsidR="00327216" w:rsidRPr="00312FEB">
        <w:rPr>
          <w:szCs w:val="22"/>
          <w:lang w:val="sr-Latn-ME"/>
        </w:rPr>
        <w:t>kod</w:t>
      </w:r>
      <w:r w:rsidRPr="00312FEB">
        <w:rPr>
          <w:szCs w:val="22"/>
          <w:lang w:val="sr-Latn-ME"/>
        </w:rPr>
        <w:t xml:space="preserve"> više od 1 na 10 </w:t>
      </w:r>
      <w:r w:rsidR="00FF27A5" w:rsidRPr="00312FEB">
        <w:rPr>
          <w:szCs w:val="22"/>
          <w:lang w:val="sr-Latn-ME"/>
        </w:rPr>
        <w:t>pacijenat</w:t>
      </w:r>
      <w:r w:rsidRPr="00312FEB">
        <w:rPr>
          <w:szCs w:val="22"/>
          <w:lang w:val="sr-Latn-ME"/>
        </w:rPr>
        <w:t>a)</w:t>
      </w:r>
    </w:p>
    <w:p w14:paraId="1857E109" w14:textId="21C6E6FE" w:rsidR="0018042C" w:rsidRPr="00312FEB" w:rsidRDefault="006514CE" w:rsidP="00312FEB">
      <w:pPr>
        <w:widowControl w:val="0"/>
        <w:numPr>
          <w:ilvl w:val="0"/>
          <w:numId w:val="28"/>
        </w:numPr>
        <w:tabs>
          <w:tab w:val="clear" w:pos="567"/>
        </w:tabs>
        <w:spacing w:line="240" w:lineRule="auto"/>
        <w:ind w:right="-2"/>
        <w:contextualSpacing/>
        <w:jc w:val="both"/>
        <w:rPr>
          <w:szCs w:val="22"/>
          <w:lang w:val="sr-Latn-ME"/>
        </w:rPr>
      </w:pPr>
      <w:r w:rsidRPr="00312FEB">
        <w:rPr>
          <w:szCs w:val="22"/>
          <w:lang w:val="sr-Latn-ME"/>
        </w:rPr>
        <w:t>infekcije grla i nosa</w:t>
      </w:r>
    </w:p>
    <w:p w14:paraId="6698751D" w14:textId="64835004" w:rsidR="00021B47" w:rsidRPr="00312FEB" w:rsidRDefault="00021B47" w:rsidP="00312FEB">
      <w:pPr>
        <w:widowControl w:val="0"/>
        <w:numPr>
          <w:ilvl w:val="0"/>
          <w:numId w:val="28"/>
        </w:numPr>
        <w:tabs>
          <w:tab w:val="clear" w:pos="567"/>
        </w:tabs>
        <w:spacing w:line="240" w:lineRule="auto"/>
        <w:ind w:right="-2"/>
        <w:contextualSpacing/>
        <w:jc w:val="both"/>
        <w:rPr>
          <w:szCs w:val="22"/>
          <w:lang w:val="sr-Latn-ME"/>
        </w:rPr>
      </w:pPr>
      <w:r w:rsidRPr="00312FEB">
        <w:rPr>
          <w:szCs w:val="22"/>
          <w:lang w:val="sr-Latn-ME"/>
        </w:rPr>
        <w:t>akne</w:t>
      </w:r>
    </w:p>
    <w:p w14:paraId="7E60DA3A" w14:textId="77777777" w:rsidR="0018042C" w:rsidRPr="00312FEB" w:rsidRDefault="0018042C" w:rsidP="00312FEB">
      <w:pPr>
        <w:widowControl w:val="0"/>
        <w:spacing w:line="240" w:lineRule="auto"/>
        <w:ind w:left="426" w:hanging="426"/>
        <w:contextualSpacing/>
        <w:jc w:val="both"/>
        <w:rPr>
          <w:szCs w:val="22"/>
          <w:lang w:val="sr-Latn-ME"/>
        </w:rPr>
      </w:pPr>
    </w:p>
    <w:p w14:paraId="64A0D99B" w14:textId="541318E3" w:rsidR="0018042C" w:rsidRPr="00312FEB" w:rsidRDefault="00906CF8" w:rsidP="00312FEB">
      <w:pPr>
        <w:widowControl w:val="0"/>
        <w:spacing w:line="240" w:lineRule="auto"/>
        <w:ind w:left="425" w:hanging="425"/>
        <w:contextualSpacing/>
        <w:jc w:val="both"/>
        <w:rPr>
          <w:szCs w:val="22"/>
          <w:lang w:val="sr-Latn-ME"/>
        </w:rPr>
      </w:pPr>
      <w:r w:rsidRPr="00312FEB">
        <w:rPr>
          <w:b/>
          <w:bCs/>
          <w:szCs w:val="22"/>
          <w:lang w:val="sr-Latn-ME"/>
        </w:rPr>
        <w:t>Čest</w:t>
      </w:r>
      <w:r w:rsidR="000A6893" w:rsidRPr="00312FEB">
        <w:rPr>
          <w:b/>
          <w:bCs/>
          <w:szCs w:val="22"/>
          <w:lang w:val="sr-Latn-ME"/>
        </w:rPr>
        <w:t>o</w:t>
      </w:r>
      <w:r w:rsidRPr="00312FEB">
        <w:rPr>
          <w:szCs w:val="22"/>
          <w:lang w:val="sr-Latn-ME"/>
        </w:rPr>
        <w:t xml:space="preserve"> (mogu se javiti </w:t>
      </w:r>
      <w:r w:rsidR="00327216" w:rsidRPr="00312FEB">
        <w:rPr>
          <w:szCs w:val="22"/>
          <w:lang w:val="sr-Latn-ME"/>
        </w:rPr>
        <w:t>kod</w:t>
      </w:r>
      <w:r w:rsidRPr="00312FEB">
        <w:rPr>
          <w:szCs w:val="22"/>
          <w:lang w:val="sr-Latn-ME"/>
        </w:rPr>
        <w:t xml:space="preserve"> </w:t>
      </w:r>
      <w:r w:rsidR="00BF3688" w:rsidRPr="00312FEB">
        <w:rPr>
          <w:szCs w:val="22"/>
          <w:lang w:val="sr-Latn-ME"/>
        </w:rPr>
        <w:t xml:space="preserve">najviše </w:t>
      </w:r>
      <w:r w:rsidRPr="00312FEB">
        <w:rPr>
          <w:szCs w:val="22"/>
          <w:lang w:val="sr-Latn-ME"/>
        </w:rPr>
        <w:t>1 na 10 </w:t>
      </w:r>
      <w:r w:rsidR="00BF3688" w:rsidRPr="00312FEB">
        <w:rPr>
          <w:szCs w:val="22"/>
          <w:lang w:val="sr-Latn-ME"/>
        </w:rPr>
        <w:t>pacijenata</w:t>
      </w:r>
      <w:r w:rsidRPr="00312FEB">
        <w:rPr>
          <w:szCs w:val="22"/>
          <w:lang w:val="sr-Latn-ME"/>
        </w:rPr>
        <w:t>)</w:t>
      </w:r>
    </w:p>
    <w:p w14:paraId="6632DBEB" w14:textId="716C69BD" w:rsidR="00941B65" w:rsidRPr="00312FEB" w:rsidRDefault="00941B65" w:rsidP="00312FEB">
      <w:pPr>
        <w:widowControl w:val="0"/>
        <w:numPr>
          <w:ilvl w:val="0"/>
          <w:numId w:val="43"/>
        </w:numPr>
        <w:tabs>
          <w:tab w:val="clear" w:pos="567"/>
        </w:tabs>
        <w:spacing w:line="240" w:lineRule="auto"/>
        <w:contextualSpacing/>
        <w:jc w:val="both"/>
        <w:rPr>
          <w:szCs w:val="22"/>
          <w:lang w:val="sr-Latn-ME"/>
        </w:rPr>
      </w:pPr>
      <w:r w:rsidRPr="00312FEB">
        <w:rPr>
          <w:szCs w:val="22"/>
          <w:lang w:val="sr-Latn-ME"/>
        </w:rPr>
        <w:t>nemelanomski rak kože</w:t>
      </w:r>
    </w:p>
    <w:p w14:paraId="09C8F6F0" w14:textId="4F5AB732" w:rsidR="0018042C" w:rsidRPr="00312FEB" w:rsidRDefault="00906CF8" w:rsidP="00312FEB">
      <w:pPr>
        <w:widowControl w:val="0"/>
        <w:numPr>
          <w:ilvl w:val="0"/>
          <w:numId w:val="43"/>
        </w:numPr>
        <w:tabs>
          <w:tab w:val="clear" w:pos="567"/>
        </w:tabs>
        <w:spacing w:line="240" w:lineRule="auto"/>
        <w:contextualSpacing/>
        <w:jc w:val="both"/>
        <w:rPr>
          <w:szCs w:val="22"/>
          <w:lang w:val="sr-Latn-ME"/>
        </w:rPr>
      </w:pPr>
      <w:r w:rsidRPr="00312FEB">
        <w:rPr>
          <w:szCs w:val="22"/>
          <w:lang w:val="sr-Latn-ME"/>
        </w:rPr>
        <w:t>kašalj</w:t>
      </w:r>
    </w:p>
    <w:p w14:paraId="7DB610AD" w14:textId="2B7CF0BF" w:rsidR="0018042C" w:rsidRPr="00312FEB" w:rsidRDefault="00906CF8" w:rsidP="00312FEB">
      <w:pPr>
        <w:widowControl w:val="0"/>
        <w:numPr>
          <w:ilvl w:val="0"/>
          <w:numId w:val="29"/>
        </w:numPr>
        <w:tabs>
          <w:tab w:val="clear" w:pos="567"/>
        </w:tabs>
        <w:spacing w:line="240" w:lineRule="auto"/>
        <w:contextualSpacing/>
        <w:jc w:val="both"/>
        <w:rPr>
          <w:szCs w:val="22"/>
          <w:lang w:val="sr-Latn-ME"/>
        </w:rPr>
      </w:pPr>
      <w:r w:rsidRPr="00312FEB">
        <w:rPr>
          <w:szCs w:val="22"/>
          <w:lang w:val="sr-Latn-ME"/>
        </w:rPr>
        <w:t>v</w:t>
      </w:r>
      <w:r w:rsidR="00327216" w:rsidRPr="00312FEB">
        <w:rPr>
          <w:szCs w:val="22"/>
          <w:lang w:val="sr-Latn-ME"/>
        </w:rPr>
        <w:t>isoka temperatura</w:t>
      </w:r>
    </w:p>
    <w:p w14:paraId="732C8901" w14:textId="5F87CEAF" w:rsidR="00984AB8" w:rsidRPr="00312FEB" w:rsidRDefault="00984AB8" w:rsidP="00312FEB">
      <w:pPr>
        <w:widowControl w:val="0"/>
        <w:numPr>
          <w:ilvl w:val="0"/>
          <w:numId w:val="29"/>
        </w:numPr>
        <w:tabs>
          <w:tab w:val="clear" w:pos="567"/>
        </w:tabs>
        <w:spacing w:line="240" w:lineRule="auto"/>
        <w:contextualSpacing/>
        <w:jc w:val="both"/>
        <w:rPr>
          <w:szCs w:val="22"/>
          <w:lang w:val="sr-Latn-ME"/>
        </w:rPr>
      </w:pPr>
      <w:r w:rsidRPr="00312FEB">
        <w:rPr>
          <w:szCs w:val="22"/>
          <w:lang w:val="sr-Latn-ME"/>
        </w:rPr>
        <w:t>groznica (herpes simpleks)</w:t>
      </w:r>
    </w:p>
    <w:p w14:paraId="4CAAC597" w14:textId="77777777" w:rsidR="0018042C" w:rsidRPr="00312FEB" w:rsidRDefault="00906CF8" w:rsidP="00312FEB">
      <w:pPr>
        <w:widowControl w:val="0"/>
        <w:numPr>
          <w:ilvl w:val="0"/>
          <w:numId w:val="29"/>
        </w:numPr>
        <w:tabs>
          <w:tab w:val="clear" w:pos="567"/>
        </w:tabs>
        <w:spacing w:line="240" w:lineRule="auto"/>
        <w:contextualSpacing/>
        <w:jc w:val="both"/>
        <w:rPr>
          <w:szCs w:val="22"/>
          <w:lang w:val="sr-Latn-ME"/>
        </w:rPr>
      </w:pPr>
      <w:r w:rsidRPr="00312FEB">
        <w:rPr>
          <w:szCs w:val="22"/>
          <w:lang w:val="sr-Latn-ME"/>
        </w:rPr>
        <w:t>mučnina</w:t>
      </w:r>
    </w:p>
    <w:p w14:paraId="4E6B1EBA" w14:textId="2D2B6CE5" w:rsidR="0018042C" w:rsidRPr="00312FEB" w:rsidRDefault="00906CF8" w:rsidP="00312FEB">
      <w:pPr>
        <w:widowControl w:val="0"/>
        <w:numPr>
          <w:ilvl w:val="0"/>
          <w:numId w:val="29"/>
        </w:numPr>
        <w:tabs>
          <w:tab w:val="clear" w:pos="567"/>
        </w:tabs>
        <w:spacing w:line="240" w:lineRule="auto"/>
        <w:contextualSpacing/>
        <w:jc w:val="both"/>
        <w:rPr>
          <w:szCs w:val="22"/>
          <w:lang w:val="sr-Latn-ME"/>
        </w:rPr>
      </w:pPr>
      <w:r w:rsidRPr="00312FEB">
        <w:rPr>
          <w:szCs w:val="22"/>
          <w:lang w:val="sr-Latn-ME"/>
        </w:rPr>
        <w:lastRenderedPageBreak/>
        <w:t xml:space="preserve">povišene vrijednosti enzima koji se zove kreatin kinaza, vidljive u nalazima </w:t>
      </w:r>
      <w:r w:rsidR="00BF3688" w:rsidRPr="00312FEB">
        <w:rPr>
          <w:szCs w:val="22"/>
          <w:lang w:val="sr-Latn-ME"/>
        </w:rPr>
        <w:t xml:space="preserve">analiza </w:t>
      </w:r>
      <w:r w:rsidRPr="00312FEB">
        <w:rPr>
          <w:szCs w:val="22"/>
          <w:lang w:val="sr-Latn-ME"/>
        </w:rPr>
        <w:t>krvi</w:t>
      </w:r>
    </w:p>
    <w:p w14:paraId="7E869C7C" w14:textId="14E7F545" w:rsidR="0018042C" w:rsidRPr="00312FEB" w:rsidRDefault="00906CF8" w:rsidP="00312FEB">
      <w:pPr>
        <w:widowControl w:val="0"/>
        <w:numPr>
          <w:ilvl w:val="0"/>
          <w:numId w:val="29"/>
        </w:numPr>
        <w:tabs>
          <w:tab w:val="clear" w:pos="567"/>
        </w:tabs>
        <w:spacing w:line="240" w:lineRule="auto"/>
        <w:contextualSpacing/>
        <w:jc w:val="both"/>
        <w:rPr>
          <w:szCs w:val="22"/>
          <w:lang w:val="sr-Latn-ME"/>
        </w:rPr>
      </w:pPr>
      <w:r w:rsidRPr="00312FEB">
        <w:rPr>
          <w:szCs w:val="22"/>
          <w:lang w:val="sr-Latn-ME"/>
        </w:rPr>
        <w:t xml:space="preserve">nizak broj bijelih krvnih </w:t>
      </w:r>
      <w:r w:rsidR="00327216" w:rsidRPr="00312FEB">
        <w:rPr>
          <w:szCs w:val="22"/>
          <w:lang w:val="sr-Latn-ME"/>
        </w:rPr>
        <w:t>ćelija</w:t>
      </w:r>
      <w:r w:rsidRPr="00312FEB">
        <w:rPr>
          <w:szCs w:val="22"/>
          <w:lang w:val="sr-Latn-ME"/>
        </w:rPr>
        <w:t xml:space="preserve">, vidljiv u nalazima </w:t>
      </w:r>
      <w:r w:rsidR="00BF3688" w:rsidRPr="00312FEB">
        <w:rPr>
          <w:szCs w:val="22"/>
          <w:lang w:val="sr-Latn-ME"/>
        </w:rPr>
        <w:t xml:space="preserve">analiza </w:t>
      </w:r>
      <w:r w:rsidRPr="00312FEB">
        <w:rPr>
          <w:szCs w:val="22"/>
          <w:lang w:val="sr-Latn-ME"/>
        </w:rPr>
        <w:t>krv</w:t>
      </w:r>
      <w:r w:rsidR="00BF3688" w:rsidRPr="00312FEB">
        <w:rPr>
          <w:szCs w:val="22"/>
          <w:lang w:val="sr-Latn-ME"/>
        </w:rPr>
        <w:t>i</w:t>
      </w:r>
      <w:r w:rsidRPr="00312FEB">
        <w:rPr>
          <w:szCs w:val="22"/>
          <w:lang w:val="sr-Latn-ME"/>
        </w:rPr>
        <w:t xml:space="preserve">  </w:t>
      </w:r>
    </w:p>
    <w:p w14:paraId="0D2E35DD" w14:textId="571E7593" w:rsidR="0018042C" w:rsidRPr="00312FEB" w:rsidRDefault="00906CF8" w:rsidP="00312FEB">
      <w:pPr>
        <w:widowControl w:val="0"/>
        <w:numPr>
          <w:ilvl w:val="0"/>
          <w:numId w:val="29"/>
        </w:numPr>
        <w:tabs>
          <w:tab w:val="clear" w:pos="567"/>
        </w:tabs>
        <w:spacing w:line="240" w:lineRule="auto"/>
        <w:contextualSpacing/>
        <w:jc w:val="both"/>
        <w:rPr>
          <w:szCs w:val="22"/>
          <w:lang w:val="sr-Latn-ME"/>
        </w:rPr>
      </w:pPr>
      <w:r w:rsidRPr="00312FEB">
        <w:rPr>
          <w:szCs w:val="22"/>
          <w:lang w:val="sr-Latn-ME"/>
        </w:rPr>
        <w:t xml:space="preserve">povišene vrijednosti </w:t>
      </w:r>
      <w:r w:rsidR="00327216" w:rsidRPr="00312FEB">
        <w:rPr>
          <w:szCs w:val="22"/>
          <w:lang w:val="sr-Latn-ME"/>
        </w:rPr>
        <w:t>h</w:t>
      </w:r>
      <w:r w:rsidRPr="00312FEB">
        <w:rPr>
          <w:szCs w:val="22"/>
          <w:lang w:val="sr-Latn-ME"/>
        </w:rPr>
        <w:t xml:space="preserve">olesterola </w:t>
      </w:r>
      <w:r w:rsidR="003B4D4C" w:rsidRPr="00312FEB">
        <w:rPr>
          <w:szCs w:val="22"/>
          <w:lang w:val="sr-Latn-ME"/>
        </w:rPr>
        <w:t>(vrst</w:t>
      </w:r>
      <w:r w:rsidR="00327216" w:rsidRPr="00312FEB">
        <w:rPr>
          <w:szCs w:val="22"/>
          <w:lang w:val="sr-Latn-ME"/>
        </w:rPr>
        <w:t>a</w:t>
      </w:r>
      <w:r w:rsidR="003B4D4C" w:rsidRPr="00312FEB">
        <w:rPr>
          <w:szCs w:val="22"/>
          <w:lang w:val="sr-Latn-ME"/>
        </w:rPr>
        <w:t xml:space="preserve"> masnoć</w:t>
      </w:r>
      <w:r w:rsidR="00327216" w:rsidRPr="00312FEB">
        <w:rPr>
          <w:szCs w:val="22"/>
          <w:lang w:val="sr-Latn-ME"/>
        </w:rPr>
        <w:t>e</w:t>
      </w:r>
      <w:r w:rsidR="003B4D4C" w:rsidRPr="00312FEB">
        <w:rPr>
          <w:szCs w:val="22"/>
          <w:lang w:val="sr-Latn-ME"/>
        </w:rPr>
        <w:t xml:space="preserve"> </w:t>
      </w:r>
      <w:r w:rsidRPr="00312FEB">
        <w:rPr>
          <w:szCs w:val="22"/>
          <w:lang w:val="sr-Latn-ME"/>
        </w:rPr>
        <w:t>u krvi</w:t>
      </w:r>
      <w:r w:rsidR="003B4D4C" w:rsidRPr="00312FEB">
        <w:rPr>
          <w:szCs w:val="22"/>
          <w:lang w:val="sr-Latn-ME"/>
        </w:rPr>
        <w:t>)</w:t>
      </w:r>
      <w:r w:rsidRPr="00312FEB">
        <w:rPr>
          <w:szCs w:val="22"/>
          <w:lang w:val="sr-Latn-ME"/>
        </w:rPr>
        <w:t xml:space="preserve">, vidljive u nalazima </w:t>
      </w:r>
      <w:r w:rsidR="00BF3688" w:rsidRPr="00312FEB">
        <w:rPr>
          <w:szCs w:val="22"/>
          <w:lang w:val="sr-Latn-ME"/>
        </w:rPr>
        <w:t xml:space="preserve">analiza </w:t>
      </w:r>
      <w:r w:rsidRPr="00312FEB">
        <w:rPr>
          <w:szCs w:val="22"/>
          <w:lang w:val="sr-Latn-ME"/>
        </w:rPr>
        <w:t>krvi</w:t>
      </w:r>
    </w:p>
    <w:p w14:paraId="40D519A8" w14:textId="551357EF" w:rsidR="00CE77D7" w:rsidRPr="00312FEB" w:rsidRDefault="00CE77D7" w:rsidP="00312FEB">
      <w:pPr>
        <w:widowControl w:val="0"/>
        <w:numPr>
          <w:ilvl w:val="0"/>
          <w:numId w:val="29"/>
        </w:numPr>
        <w:tabs>
          <w:tab w:val="clear" w:pos="567"/>
        </w:tabs>
        <w:spacing w:line="240" w:lineRule="auto"/>
        <w:contextualSpacing/>
        <w:jc w:val="both"/>
        <w:rPr>
          <w:szCs w:val="22"/>
          <w:lang w:val="sr-Latn-ME"/>
        </w:rPr>
      </w:pPr>
      <w:r w:rsidRPr="00312FEB">
        <w:rPr>
          <w:szCs w:val="22"/>
          <w:lang w:val="sr-Latn-ME"/>
        </w:rPr>
        <w:t>povišene vrijednosti</w:t>
      </w:r>
      <w:r w:rsidR="00327216" w:rsidRPr="00312FEB">
        <w:rPr>
          <w:szCs w:val="22"/>
          <w:lang w:val="sr-Latn-ME"/>
        </w:rPr>
        <w:t xml:space="preserve"> enzima</w:t>
      </w:r>
      <w:r w:rsidRPr="00312FEB">
        <w:rPr>
          <w:szCs w:val="22"/>
          <w:lang w:val="sr-Latn-ME"/>
        </w:rPr>
        <w:t xml:space="preserve"> jetre</w:t>
      </w:r>
      <w:r w:rsidR="003B4D4C" w:rsidRPr="00312FEB">
        <w:rPr>
          <w:szCs w:val="22"/>
          <w:lang w:val="sr-Latn-ME"/>
        </w:rPr>
        <w:t xml:space="preserve">, vidljive u nalazima </w:t>
      </w:r>
      <w:r w:rsidR="00BF3688" w:rsidRPr="00312FEB">
        <w:rPr>
          <w:szCs w:val="22"/>
          <w:lang w:val="sr-Latn-ME"/>
        </w:rPr>
        <w:t xml:space="preserve">analiza </w:t>
      </w:r>
      <w:r w:rsidR="003B4D4C" w:rsidRPr="00312FEB">
        <w:rPr>
          <w:szCs w:val="22"/>
          <w:lang w:val="sr-Latn-ME"/>
        </w:rPr>
        <w:t xml:space="preserve">krvi (znak </w:t>
      </w:r>
      <w:r w:rsidR="00327216" w:rsidRPr="00312FEB">
        <w:rPr>
          <w:szCs w:val="22"/>
          <w:lang w:val="sr-Latn-ME"/>
        </w:rPr>
        <w:t xml:space="preserve">problema sa </w:t>
      </w:r>
      <w:r w:rsidR="003B4D4C" w:rsidRPr="00312FEB">
        <w:rPr>
          <w:szCs w:val="22"/>
          <w:lang w:val="sr-Latn-ME"/>
        </w:rPr>
        <w:t>jetr</w:t>
      </w:r>
      <w:r w:rsidR="00327216" w:rsidRPr="00312FEB">
        <w:rPr>
          <w:szCs w:val="22"/>
          <w:lang w:val="sr-Latn-ME"/>
        </w:rPr>
        <w:t>om</w:t>
      </w:r>
      <w:r w:rsidR="003B4D4C" w:rsidRPr="00312FEB">
        <w:rPr>
          <w:szCs w:val="22"/>
          <w:lang w:val="sr-Latn-ME"/>
        </w:rPr>
        <w:t>)</w:t>
      </w:r>
    </w:p>
    <w:p w14:paraId="4A46089D" w14:textId="04CB2CA5" w:rsidR="00CE77D7" w:rsidRPr="00312FEB" w:rsidRDefault="00CE77D7"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povećanje tjelesne težine</w:t>
      </w:r>
    </w:p>
    <w:p w14:paraId="0C962F02" w14:textId="77777777" w:rsidR="00F31436" w:rsidRPr="00312FEB" w:rsidRDefault="00F31436"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upala (oticanje) folikula dlake</w:t>
      </w:r>
    </w:p>
    <w:p w14:paraId="78961E37" w14:textId="5EE93932" w:rsidR="00F31436" w:rsidRPr="00312FEB" w:rsidRDefault="00F31436"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grip</w:t>
      </w:r>
    </w:p>
    <w:p w14:paraId="3212108E" w14:textId="77777777" w:rsidR="00F31436" w:rsidRPr="00312FEB" w:rsidRDefault="00F31436"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anemija</w:t>
      </w:r>
    </w:p>
    <w:p w14:paraId="7A11D2B3" w14:textId="77777777" w:rsidR="00F31436" w:rsidRPr="00312FEB" w:rsidRDefault="00F31436"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bol u trbuhu (abdomenu)</w:t>
      </w:r>
    </w:p>
    <w:p w14:paraId="18CD294C" w14:textId="77777777" w:rsidR="00F31436" w:rsidRPr="00312FEB" w:rsidRDefault="00F31436"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umor (neuobičajen umor i slabost)</w:t>
      </w:r>
    </w:p>
    <w:p w14:paraId="11B5FD4A" w14:textId="77777777" w:rsidR="00F31436" w:rsidRPr="00312FEB" w:rsidRDefault="00F31436"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glavobolja</w:t>
      </w:r>
    </w:p>
    <w:p w14:paraId="0DC2A799" w14:textId="1872B8FF" w:rsidR="00F31436" w:rsidRPr="00312FEB" w:rsidRDefault="00F31436"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koprivnjača (urtikarija)</w:t>
      </w:r>
    </w:p>
    <w:p w14:paraId="042FD945" w14:textId="4EF85F2F" w:rsidR="00B5541B" w:rsidRPr="00312FEB" w:rsidRDefault="00B5541B"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infekcija urinarnog trakta</w:t>
      </w:r>
    </w:p>
    <w:p w14:paraId="29686405" w14:textId="07907818" w:rsidR="00156FA7" w:rsidRPr="00312FEB" w:rsidRDefault="00156FA7"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osip</w:t>
      </w:r>
    </w:p>
    <w:p w14:paraId="23652F16" w14:textId="42F33818" w:rsidR="006970B0" w:rsidRPr="00312FEB" w:rsidRDefault="006970B0"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vrtoglavica</w:t>
      </w:r>
    </w:p>
    <w:p w14:paraId="6003E601" w14:textId="1A3C7BED" w:rsidR="006970B0" w:rsidRPr="00312FEB" w:rsidRDefault="006970B0"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omaglica</w:t>
      </w:r>
    </w:p>
    <w:p w14:paraId="1D6AF57D" w14:textId="4F5DBC1F" w:rsidR="006E5803" w:rsidRPr="00312FEB" w:rsidRDefault="006E5803" w:rsidP="00312FEB">
      <w:pPr>
        <w:widowControl w:val="0"/>
        <w:numPr>
          <w:ilvl w:val="0"/>
          <w:numId w:val="29"/>
        </w:numPr>
        <w:tabs>
          <w:tab w:val="clear" w:pos="567"/>
        </w:tabs>
        <w:spacing w:line="240" w:lineRule="auto"/>
        <w:ind w:right="-2"/>
        <w:contextualSpacing/>
        <w:jc w:val="both"/>
        <w:rPr>
          <w:szCs w:val="22"/>
          <w:lang w:val="sr-Latn-ME"/>
        </w:rPr>
      </w:pPr>
      <w:r w:rsidRPr="00312FEB">
        <w:rPr>
          <w:szCs w:val="22"/>
          <w:lang w:val="sr-Latn-ME"/>
        </w:rPr>
        <w:t>infekcija pluća (bronhitis)</w:t>
      </w:r>
    </w:p>
    <w:p w14:paraId="7BC54CEB" w14:textId="77777777" w:rsidR="0018042C" w:rsidRPr="00312FEB" w:rsidRDefault="0018042C" w:rsidP="00312FEB">
      <w:pPr>
        <w:widowControl w:val="0"/>
        <w:autoSpaceDE w:val="0"/>
        <w:autoSpaceDN w:val="0"/>
        <w:adjustRightInd w:val="0"/>
        <w:spacing w:line="240" w:lineRule="auto"/>
        <w:contextualSpacing/>
        <w:jc w:val="both"/>
        <w:rPr>
          <w:rFonts w:eastAsia="SimSun"/>
          <w:szCs w:val="22"/>
          <w:lang w:val="sr-Latn-ME"/>
        </w:rPr>
      </w:pPr>
    </w:p>
    <w:p w14:paraId="2C827AD9" w14:textId="543354AC" w:rsidR="0018042C" w:rsidRPr="00312FEB" w:rsidRDefault="00BF3688" w:rsidP="00312FEB">
      <w:pPr>
        <w:widowControl w:val="0"/>
        <w:autoSpaceDE w:val="0"/>
        <w:autoSpaceDN w:val="0"/>
        <w:adjustRightInd w:val="0"/>
        <w:spacing w:line="240" w:lineRule="auto"/>
        <w:ind w:left="425" w:hanging="425"/>
        <w:contextualSpacing/>
        <w:jc w:val="both"/>
        <w:rPr>
          <w:szCs w:val="22"/>
          <w:lang w:val="sr-Latn-ME"/>
        </w:rPr>
      </w:pPr>
      <w:r w:rsidRPr="00312FEB">
        <w:rPr>
          <w:b/>
          <w:bCs/>
          <w:szCs w:val="22"/>
          <w:lang w:val="sr-Latn-ME"/>
        </w:rPr>
        <w:t>Povremen</w:t>
      </w:r>
      <w:r w:rsidR="00C81139" w:rsidRPr="00312FEB">
        <w:rPr>
          <w:b/>
          <w:bCs/>
          <w:szCs w:val="22"/>
          <w:lang w:val="sr-Latn-ME"/>
        </w:rPr>
        <w:t>o</w:t>
      </w:r>
      <w:r w:rsidR="00906CF8" w:rsidRPr="00312FEB">
        <w:rPr>
          <w:szCs w:val="22"/>
          <w:lang w:val="sr-Latn-ME"/>
        </w:rPr>
        <w:t xml:space="preserve"> (mogu se javiti </w:t>
      </w:r>
      <w:r w:rsidR="00327216" w:rsidRPr="00312FEB">
        <w:rPr>
          <w:szCs w:val="22"/>
          <w:lang w:val="sr-Latn-ME"/>
        </w:rPr>
        <w:t>kod</w:t>
      </w:r>
      <w:r w:rsidR="00906CF8" w:rsidRPr="00312FEB">
        <w:rPr>
          <w:szCs w:val="22"/>
          <w:lang w:val="sr-Latn-ME"/>
        </w:rPr>
        <w:t xml:space="preserve"> </w:t>
      </w:r>
      <w:r w:rsidRPr="00312FEB">
        <w:rPr>
          <w:szCs w:val="22"/>
          <w:lang w:val="sr-Latn-ME"/>
        </w:rPr>
        <w:t xml:space="preserve">najviše </w:t>
      </w:r>
      <w:r w:rsidR="00906CF8" w:rsidRPr="00312FEB">
        <w:rPr>
          <w:szCs w:val="22"/>
          <w:lang w:val="sr-Latn-ME"/>
        </w:rPr>
        <w:t>1 na 100 </w:t>
      </w:r>
      <w:r w:rsidRPr="00312FEB">
        <w:rPr>
          <w:szCs w:val="22"/>
          <w:lang w:val="sr-Latn-ME"/>
        </w:rPr>
        <w:t>pacijenata</w:t>
      </w:r>
      <w:r w:rsidR="00906CF8" w:rsidRPr="00312FEB">
        <w:rPr>
          <w:szCs w:val="22"/>
          <w:lang w:val="sr-Latn-ME"/>
        </w:rPr>
        <w:t>)</w:t>
      </w:r>
    </w:p>
    <w:p w14:paraId="24AF92ED" w14:textId="65DFF95A" w:rsidR="0018042C" w:rsidRPr="00312FEB" w:rsidRDefault="00327216" w:rsidP="00312FEB">
      <w:pPr>
        <w:widowControl w:val="0"/>
        <w:numPr>
          <w:ilvl w:val="0"/>
          <w:numId w:val="30"/>
        </w:numPr>
        <w:tabs>
          <w:tab w:val="clear" w:pos="567"/>
        </w:tabs>
        <w:spacing w:line="240" w:lineRule="auto"/>
        <w:contextualSpacing/>
        <w:jc w:val="both"/>
        <w:rPr>
          <w:szCs w:val="22"/>
          <w:lang w:val="sr-Latn-ME"/>
        </w:rPr>
      </w:pPr>
      <w:r w:rsidRPr="00312FEB">
        <w:rPr>
          <w:szCs w:val="22"/>
          <w:lang w:val="sr-Latn-ME"/>
        </w:rPr>
        <w:t>upalne promjene</w:t>
      </w:r>
      <w:r w:rsidR="00906CF8" w:rsidRPr="00312FEB">
        <w:rPr>
          <w:szCs w:val="22"/>
          <w:lang w:val="sr-Latn-ME"/>
        </w:rPr>
        <w:t xml:space="preserve"> u ustima</w:t>
      </w:r>
      <w:r w:rsidR="00407D94" w:rsidRPr="00312FEB">
        <w:rPr>
          <w:szCs w:val="22"/>
          <w:lang w:val="sr-Latn-ME"/>
        </w:rPr>
        <w:t xml:space="preserve"> uzrokovane kandidom</w:t>
      </w:r>
      <w:r w:rsidR="003B4D4C" w:rsidRPr="00312FEB">
        <w:rPr>
          <w:szCs w:val="22"/>
          <w:lang w:val="sr-Latn-ME"/>
        </w:rPr>
        <w:t xml:space="preserve"> (bijele mrlje u ustima)</w:t>
      </w:r>
    </w:p>
    <w:p w14:paraId="7EA45B7F" w14:textId="6EE0B73A" w:rsidR="00C56614" w:rsidRPr="00312FEB" w:rsidRDefault="00C56614" w:rsidP="00312FEB">
      <w:pPr>
        <w:widowControl w:val="0"/>
        <w:numPr>
          <w:ilvl w:val="0"/>
          <w:numId w:val="30"/>
        </w:numPr>
        <w:tabs>
          <w:tab w:val="clear" w:pos="567"/>
        </w:tabs>
        <w:spacing w:line="240" w:lineRule="auto"/>
        <w:ind w:right="-2"/>
        <w:contextualSpacing/>
        <w:jc w:val="both"/>
        <w:rPr>
          <w:szCs w:val="22"/>
          <w:lang w:val="sr-Latn-ME"/>
        </w:rPr>
      </w:pPr>
      <w:r w:rsidRPr="00312FEB">
        <w:rPr>
          <w:szCs w:val="22"/>
          <w:lang w:val="sr-Latn-ME"/>
        </w:rPr>
        <w:t xml:space="preserve">povišene vrijednosti triglicerida </w:t>
      </w:r>
      <w:r w:rsidR="003B4D4C" w:rsidRPr="00312FEB">
        <w:rPr>
          <w:szCs w:val="22"/>
          <w:lang w:val="sr-Latn-ME"/>
        </w:rPr>
        <w:t>(vrst</w:t>
      </w:r>
      <w:r w:rsidR="00327216" w:rsidRPr="00312FEB">
        <w:rPr>
          <w:szCs w:val="22"/>
          <w:lang w:val="sr-Latn-ME"/>
        </w:rPr>
        <w:t>a</w:t>
      </w:r>
      <w:r w:rsidR="003B4D4C" w:rsidRPr="00312FEB">
        <w:rPr>
          <w:szCs w:val="22"/>
          <w:lang w:val="sr-Latn-ME"/>
        </w:rPr>
        <w:t xml:space="preserve"> masnoća </w:t>
      </w:r>
      <w:r w:rsidRPr="00312FEB">
        <w:rPr>
          <w:szCs w:val="22"/>
          <w:lang w:val="sr-Latn-ME"/>
        </w:rPr>
        <w:t>u krvi</w:t>
      </w:r>
      <w:r w:rsidR="003B4D4C" w:rsidRPr="00312FEB">
        <w:rPr>
          <w:szCs w:val="22"/>
          <w:lang w:val="sr-Latn-ME"/>
        </w:rPr>
        <w:t>)</w:t>
      </w:r>
      <w:r w:rsidRPr="00312FEB">
        <w:rPr>
          <w:szCs w:val="22"/>
          <w:lang w:val="sr-Latn-ME"/>
        </w:rPr>
        <w:t xml:space="preserve">, vidljive u nalazima </w:t>
      </w:r>
      <w:r w:rsidR="00BF3688" w:rsidRPr="00312FEB">
        <w:rPr>
          <w:szCs w:val="22"/>
          <w:lang w:val="sr-Latn-ME"/>
        </w:rPr>
        <w:t xml:space="preserve">analiza </w:t>
      </w:r>
      <w:r w:rsidRPr="00312FEB">
        <w:rPr>
          <w:szCs w:val="22"/>
          <w:lang w:val="sr-Latn-ME"/>
        </w:rPr>
        <w:t>krvi</w:t>
      </w:r>
      <w:r w:rsidR="00BF3688" w:rsidRPr="00312FEB">
        <w:rPr>
          <w:szCs w:val="22"/>
          <w:lang w:val="sr-Latn-ME"/>
        </w:rPr>
        <w:t>.</w:t>
      </w:r>
    </w:p>
    <w:p w14:paraId="3DE20F80" w14:textId="6F72B5DF" w:rsidR="005D4828" w:rsidRPr="00312FEB" w:rsidRDefault="005D4828" w:rsidP="00312FEB">
      <w:pPr>
        <w:widowControl w:val="0"/>
        <w:numPr>
          <w:ilvl w:val="0"/>
          <w:numId w:val="30"/>
        </w:numPr>
        <w:tabs>
          <w:tab w:val="clear" w:pos="567"/>
        </w:tabs>
        <w:spacing w:line="240" w:lineRule="auto"/>
        <w:ind w:right="-2"/>
        <w:contextualSpacing/>
        <w:jc w:val="both"/>
        <w:rPr>
          <w:szCs w:val="22"/>
          <w:lang w:val="sr-Latn-ME"/>
        </w:rPr>
      </w:pPr>
      <w:r w:rsidRPr="00312FEB">
        <w:rPr>
          <w:szCs w:val="22"/>
          <w:lang w:val="sr-Latn-ME"/>
        </w:rPr>
        <w:t>divertikulitis (bolna upala malih džepova (divertikula) u sluznici crijeva)</w:t>
      </w:r>
    </w:p>
    <w:p w14:paraId="09AE0836" w14:textId="14ECE094" w:rsidR="00485FCB" w:rsidRPr="00312FEB" w:rsidRDefault="00485FCB" w:rsidP="00312FEB">
      <w:pPr>
        <w:widowControl w:val="0"/>
        <w:numPr>
          <w:ilvl w:val="0"/>
          <w:numId w:val="30"/>
        </w:numPr>
        <w:tabs>
          <w:tab w:val="clear" w:pos="567"/>
        </w:tabs>
        <w:spacing w:line="240" w:lineRule="auto"/>
        <w:ind w:right="-2"/>
        <w:contextualSpacing/>
        <w:jc w:val="both"/>
        <w:rPr>
          <w:szCs w:val="22"/>
          <w:lang w:val="sr-Latn-ME"/>
        </w:rPr>
      </w:pPr>
      <w:r w:rsidRPr="00312FEB">
        <w:rPr>
          <w:szCs w:val="22"/>
          <w:lang w:val="sr-Latn-ME"/>
        </w:rPr>
        <w:t>gastrointestinalna perforacija (ruptura crijeva)</w:t>
      </w:r>
    </w:p>
    <w:p w14:paraId="23CC6AD4" w14:textId="77777777" w:rsidR="00052CDC" w:rsidRPr="00312FEB" w:rsidRDefault="00052CDC" w:rsidP="00312FEB">
      <w:pPr>
        <w:widowControl w:val="0"/>
        <w:tabs>
          <w:tab w:val="clear" w:pos="567"/>
        </w:tabs>
        <w:spacing w:line="240" w:lineRule="auto"/>
        <w:ind w:left="567" w:right="-2"/>
        <w:contextualSpacing/>
        <w:jc w:val="both"/>
        <w:rPr>
          <w:szCs w:val="22"/>
          <w:lang w:val="sr-Latn-ME"/>
        </w:rPr>
      </w:pPr>
    </w:p>
    <w:p w14:paraId="720B23CB" w14:textId="77777777" w:rsidR="00052CDC" w:rsidRPr="00312FEB" w:rsidRDefault="00052CDC" w:rsidP="00312FEB">
      <w:pPr>
        <w:widowControl w:val="0"/>
        <w:tabs>
          <w:tab w:val="clear" w:pos="567"/>
        </w:tabs>
        <w:spacing w:line="240" w:lineRule="auto"/>
        <w:ind w:right="-2"/>
        <w:contextualSpacing/>
        <w:jc w:val="both"/>
        <w:rPr>
          <w:szCs w:val="22"/>
          <w:lang w:val="sr-Latn-ME"/>
        </w:rPr>
      </w:pPr>
      <w:r w:rsidRPr="00312FEB">
        <w:rPr>
          <w:szCs w:val="22"/>
          <w:lang w:val="sr-Latn-ME"/>
        </w:rPr>
        <w:t>Dodatna neželjena dejstva kod adolescenata s atopijskim dermatitisom:</w:t>
      </w:r>
    </w:p>
    <w:p w14:paraId="693F3237" w14:textId="54E8AC0B" w:rsidR="00B6673F" w:rsidRPr="00312FEB" w:rsidRDefault="00052CDC" w:rsidP="00312FEB">
      <w:pPr>
        <w:widowControl w:val="0"/>
        <w:tabs>
          <w:tab w:val="clear" w:pos="567"/>
        </w:tabs>
        <w:spacing w:line="240" w:lineRule="auto"/>
        <w:ind w:right="-2"/>
        <w:contextualSpacing/>
        <w:jc w:val="both"/>
        <w:rPr>
          <w:b/>
          <w:szCs w:val="22"/>
          <w:lang w:val="sr-Latn-ME"/>
        </w:rPr>
      </w:pPr>
      <w:r w:rsidRPr="00312FEB">
        <w:rPr>
          <w:b/>
          <w:szCs w:val="22"/>
          <w:lang w:val="sr-Latn-ME"/>
        </w:rPr>
        <w:t>Čest</w:t>
      </w:r>
      <w:r w:rsidR="00B6673F" w:rsidRPr="00312FEB">
        <w:rPr>
          <w:b/>
          <w:szCs w:val="22"/>
          <w:lang w:val="sr-Latn-ME"/>
        </w:rPr>
        <w:t>o</w:t>
      </w:r>
    </w:p>
    <w:p w14:paraId="306920DA" w14:textId="7D1CF9A9" w:rsidR="00052CDC" w:rsidRPr="00312FEB" w:rsidRDefault="00052CDC" w:rsidP="00312FEB">
      <w:pPr>
        <w:widowControl w:val="0"/>
        <w:numPr>
          <w:ilvl w:val="0"/>
          <w:numId w:val="30"/>
        </w:numPr>
        <w:tabs>
          <w:tab w:val="clear" w:pos="567"/>
        </w:tabs>
        <w:spacing w:line="240" w:lineRule="auto"/>
        <w:ind w:right="-2"/>
        <w:contextualSpacing/>
        <w:jc w:val="both"/>
        <w:rPr>
          <w:szCs w:val="22"/>
          <w:lang w:val="sr-Latn-ME"/>
        </w:rPr>
      </w:pPr>
      <w:r w:rsidRPr="00312FEB">
        <w:rPr>
          <w:szCs w:val="22"/>
          <w:lang w:val="sr-Latn-ME"/>
        </w:rPr>
        <w:t>bradavice (kožni papilomi)</w:t>
      </w:r>
    </w:p>
    <w:p w14:paraId="02570955" w14:textId="77777777" w:rsidR="001C1512" w:rsidRPr="00312FEB" w:rsidRDefault="001C1512" w:rsidP="00312FEB">
      <w:pPr>
        <w:widowControl w:val="0"/>
        <w:numPr>
          <w:ilvl w:val="12"/>
          <w:numId w:val="0"/>
        </w:numPr>
        <w:tabs>
          <w:tab w:val="clear" w:pos="567"/>
        </w:tabs>
        <w:spacing w:line="240" w:lineRule="auto"/>
        <w:ind w:right="-2"/>
        <w:contextualSpacing/>
        <w:jc w:val="both"/>
        <w:rPr>
          <w:szCs w:val="22"/>
          <w:lang w:val="sr-Latn-ME"/>
        </w:rPr>
      </w:pPr>
    </w:p>
    <w:p w14:paraId="6B09E14B" w14:textId="77777777" w:rsidR="000A6893" w:rsidRPr="00312FEB" w:rsidRDefault="000A6893" w:rsidP="00312FEB">
      <w:pPr>
        <w:widowControl w:val="0"/>
        <w:spacing w:line="240" w:lineRule="auto"/>
        <w:jc w:val="both"/>
        <w:rPr>
          <w:rFonts w:eastAsia="Calibri"/>
          <w:szCs w:val="22"/>
          <w:u w:val="single"/>
          <w:lang w:val="sr-Latn-ME"/>
        </w:rPr>
      </w:pPr>
      <w:r w:rsidRPr="00312FEB">
        <w:rPr>
          <w:rFonts w:eastAsia="Calibri"/>
          <w:szCs w:val="22"/>
          <w:u w:val="single"/>
          <w:lang w:val="sr-Latn-ME"/>
        </w:rPr>
        <w:t>Prijavljivanje sumnji na neželjena dejstva</w:t>
      </w:r>
    </w:p>
    <w:p w14:paraId="7514DC06" w14:textId="77777777" w:rsidR="000A6893" w:rsidRPr="00312FEB" w:rsidRDefault="000A6893" w:rsidP="00312FEB">
      <w:pPr>
        <w:widowControl w:val="0"/>
        <w:tabs>
          <w:tab w:val="clear" w:pos="567"/>
        </w:tabs>
        <w:spacing w:line="240" w:lineRule="auto"/>
        <w:jc w:val="both"/>
        <w:rPr>
          <w:rFonts w:eastAsia="Calibri"/>
          <w:szCs w:val="22"/>
          <w:lang w:val="sr-Latn-ME"/>
        </w:rPr>
      </w:pPr>
      <w:r w:rsidRPr="00312FEB">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C49D408" w14:textId="77777777" w:rsidR="000A6893" w:rsidRPr="00312FEB" w:rsidRDefault="000A6893" w:rsidP="00312FEB">
      <w:pPr>
        <w:widowControl w:val="0"/>
        <w:tabs>
          <w:tab w:val="clear" w:pos="567"/>
        </w:tabs>
        <w:spacing w:line="240" w:lineRule="auto"/>
        <w:jc w:val="both"/>
        <w:rPr>
          <w:rFonts w:eastAsia="Calibri"/>
          <w:szCs w:val="22"/>
          <w:lang w:val="sr-Latn-ME"/>
        </w:rPr>
      </w:pPr>
      <w:r w:rsidRPr="00312FEB">
        <w:rPr>
          <w:rFonts w:eastAsia="Calibri"/>
          <w:szCs w:val="22"/>
          <w:lang w:val="sr-Latn-ME"/>
        </w:rPr>
        <w:t xml:space="preserve">Institut za ljekove i medicinska sredstva </w:t>
      </w:r>
    </w:p>
    <w:p w14:paraId="77580880" w14:textId="77777777" w:rsidR="000A6893" w:rsidRPr="00312FEB" w:rsidRDefault="000A6893" w:rsidP="00312FEB">
      <w:pPr>
        <w:widowControl w:val="0"/>
        <w:tabs>
          <w:tab w:val="clear" w:pos="567"/>
        </w:tabs>
        <w:spacing w:line="240" w:lineRule="auto"/>
        <w:jc w:val="both"/>
        <w:rPr>
          <w:rFonts w:eastAsia="Calibri"/>
          <w:szCs w:val="22"/>
          <w:lang w:val="sr-Latn-ME"/>
        </w:rPr>
      </w:pPr>
      <w:r w:rsidRPr="00312FEB">
        <w:rPr>
          <w:rFonts w:eastAsia="Calibri"/>
          <w:szCs w:val="22"/>
          <w:lang w:val="sr-Latn-ME"/>
        </w:rPr>
        <w:t>Odjeljenje za farmakovigilancu</w:t>
      </w:r>
    </w:p>
    <w:p w14:paraId="074B0F4A" w14:textId="77777777" w:rsidR="000A6893" w:rsidRPr="00312FEB" w:rsidRDefault="000A6893" w:rsidP="00312FEB">
      <w:pPr>
        <w:widowControl w:val="0"/>
        <w:tabs>
          <w:tab w:val="clear" w:pos="567"/>
        </w:tabs>
        <w:spacing w:line="240" w:lineRule="auto"/>
        <w:jc w:val="both"/>
        <w:rPr>
          <w:rFonts w:eastAsia="Calibri"/>
          <w:szCs w:val="22"/>
          <w:lang w:val="sr-Latn-ME"/>
        </w:rPr>
      </w:pPr>
      <w:r w:rsidRPr="00312FEB">
        <w:rPr>
          <w:rFonts w:eastAsia="Calibri"/>
          <w:szCs w:val="22"/>
          <w:lang w:val="sr-Latn-ME"/>
        </w:rPr>
        <w:t>Bulevar Ivana Crnojevića 64a, 81000 Podgorica</w:t>
      </w:r>
    </w:p>
    <w:p w14:paraId="659635DD" w14:textId="77777777" w:rsidR="000A6893" w:rsidRPr="00312FEB" w:rsidRDefault="000A6893" w:rsidP="00312FEB">
      <w:pPr>
        <w:widowControl w:val="0"/>
        <w:tabs>
          <w:tab w:val="clear" w:pos="567"/>
        </w:tabs>
        <w:spacing w:line="240" w:lineRule="auto"/>
        <w:jc w:val="both"/>
        <w:rPr>
          <w:rFonts w:eastAsia="Calibri"/>
          <w:szCs w:val="22"/>
          <w:lang w:val="sr-Latn-ME"/>
        </w:rPr>
      </w:pPr>
    </w:p>
    <w:p w14:paraId="4E9D5107" w14:textId="77777777" w:rsidR="000A6893" w:rsidRPr="00312FEB" w:rsidRDefault="000A6893" w:rsidP="00312FEB">
      <w:pPr>
        <w:widowControl w:val="0"/>
        <w:tabs>
          <w:tab w:val="clear" w:pos="567"/>
        </w:tabs>
        <w:spacing w:line="240" w:lineRule="auto"/>
        <w:jc w:val="both"/>
        <w:rPr>
          <w:rFonts w:eastAsia="Calibri"/>
          <w:szCs w:val="22"/>
          <w:lang w:val="sr-Latn-ME"/>
        </w:rPr>
      </w:pPr>
      <w:r w:rsidRPr="00312FEB">
        <w:rPr>
          <w:rFonts w:eastAsia="Calibri"/>
          <w:szCs w:val="22"/>
          <w:lang w:val="sr-Latn-ME"/>
        </w:rPr>
        <w:t>tel: +382 (0) 20 310 280</w:t>
      </w:r>
    </w:p>
    <w:p w14:paraId="043A490C" w14:textId="77777777" w:rsidR="000A6893" w:rsidRPr="00312FEB" w:rsidRDefault="000A6893" w:rsidP="00312FEB">
      <w:pPr>
        <w:widowControl w:val="0"/>
        <w:tabs>
          <w:tab w:val="clear" w:pos="567"/>
        </w:tabs>
        <w:spacing w:line="240" w:lineRule="auto"/>
        <w:jc w:val="both"/>
        <w:rPr>
          <w:rFonts w:eastAsia="Calibri"/>
          <w:szCs w:val="22"/>
          <w:lang w:val="sr-Latn-ME"/>
        </w:rPr>
      </w:pPr>
      <w:r w:rsidRPr="00312FEB">
        <w:rPr>
          <w:rFonts w:eastAsia="Calibri"/>
          <w:szCs w:val="22"/>
          <w:lang w:val="sr-Latn-ME"/>
        </w:rPr>
        <w:t>fax: +382 (0) 20 310 581</w:t>
      </w:r>
    </w:p>
    <w:p w14:paraId="4B10FA1F" w14:textId="77777777" w:rsidR="000A6893" w:rsidRPr="00312FEB" w:rsidRDefault="00D96BBF" w:rsidP="00312FEB">
      <w:pPr>
        <w:widowControl w:val="0"/>
        <w:tabs>
          <w:tab w:val="clear" w:pos="567"/>
        </w:tabs>
        <w:spacing w:line="240" w:lineRule="auto"/>
        <w:jc w:val="both"/>
        <w:rPr>
          <w:rFonts w:eastAsia="Calibri"/>
          <w:szCs w:val="22"/>
          <w:lang w:val="sr-Latn-ME"/>
        </w:rPr>
      </w:pPr>
      <w:hyperlink r:id="rId17" w:history="1">
        <w:r w:rsidR="000A6893" w:rsidRPr="00312FEB">
          <w:rPr>
            <w:rFonts w:eastAsia="Calibri"/>
            <w:color w:val="0563C1"/>
            <w:szCs w:val="22"/>
            <w:u w:val="single"/>
            <w:lang w:val="sr-Latn-ME"/>
          </w:rPr>
          <w:t>www.cinmed.me</w:t>
        </w:r>
      </w:hyperlink>
    </w:p>
    <w:p w14:paraId="655849E8" w14:textId="77777777" w:rsidR="000A6893" w:rsidRPr="00312FEB" w:rsidRDefault="00D96BBF" w:rsidP="00312FEB">
      <w:pPr>
        <w:widowControl w:val="0"/>
        <w:tabs>
          <w:tab w:val="clear" w:pos="567"/>
        </w:tabs>
        <w:spacing w:line="240" w:lineRule="auto"/>
        <w:jc w:val="both"/>
        <w:rPr>
          <w:rFonts w:eastAsia="Calibri"/>
          <w:color w:val="0000FF"/>
          <w:szCs w:val="22"/>
          <w:u w:val="single"/>
          <w:lang w:val="sr-Latn-ME"/>
        </w:rPr>
      </w:pPr>
      <w:hyperlink r:id="rId18" w:history="1">
        <w:r w:rsidR="000A6893" w:rsidRPr="00312FEB">
          <w:rPr>
            <w:rFonts w:eastAsia="Calibri"/>
            <w:color w:val="0563C1"/>
            <w:szCs w:val="22"/>
            <w:u w:val="single"/>
            <w:lang w:val="sr-Latn-ME"/>
          </w:rPr>
          <w:t>nezeljenadejstva@cinmed.me</w:t>
        </w:r>
      </w:hyperlink>
    </w:p>
    <w:p w14:paraId="07183089" w14:textId="77777777" w:rsidR="000A6893" w:rsidRPr="00312FEB" w:rsidRDefault="000A6893" w:rsidP="00312FEB">
      <w:pPr>
        <w:widowControl w:val="0"/>
        <w:tabs>
          <w:tab w:val="clear" w:pos="567"/>
        </w:tabs>
        <w:spacing w:line="240" w:lineRule="auto"/>
        <w:jc w:val="both"/>
        <w:rPr>
          <w:rFonts w:eastAsia="Calibri"/>
          <w:szCs w:val="22"/>
          <w:lang w:val="sr-Latn-ME"/>
        </w:rPr>
      </w:pPr>
      <w:r w:rsidRPr="00312FEB">
        <w:rPr>
          <w:rFonts w:eastAsia="Calibri"/>
          <w:szCs w:val="22"/>
          <w:lang w:val="sr-Latn-ME"/>
        </w:rPr>
        <w:t>putem IS zdravstvene zaštite</w:t>
      </w:r>
    </w:p>
    <w:p w14:paraId="4B76E407" w14:textId="77777777" w:rsidR="00A207AA" w:rsidRPr="00312FEB" w:rsidRDefault="00A207AA" w:rsidP="00312FEB">
      <w:pPr>
        <w:widowControl w:val="0"/>
        <w:tabs>
          <w:tab w:val="clear" w:pos="567"/>
        </w:tabs>
        <w:spacing w:line="240" w:lineRule="auto"/>
        <w:jc w:val="both"/>
        <w:rPr>
          <w:szCs w:val="22"/>
          <w:lang w:val="sr-Latn-ME"/>
        </w:rPr>
      </w:pPr>
      <w:r w:rsidRPr="00312FEB">
        <w:rPr>
          <w:szCs w:val="22"/>
          <w:lang w:val="sr-Latn-ME"/>
        </w:rPr>
        <w:t>QR kod za online prijavu sumnje na neželjeno dejstvo lijeka:</w:t>
      </w:r>
    </w:p>
    <w:p w14:paraId="118B3D26" w14:textId="77777777" w:rsidR="0013332B" w:rsidRPr="00312FEB" w:rsidRDefault="0013332B" w:rsidP="00312FEB">
      <w:pPr>
        <w:widowControl w:val="0"/>
        <w:tabs>
          <w:tab w:val="clear" w:pos="567"/>
        </w:tabs>
        <w:spacing w:line="240" w:lineRule="auto"/>
        <w:jc w:val="both"/>
        <w:rPr>
          <w:rFonts w:eastAsia="Calibri"/>
          <w:szCs w:val="22"/>
          <w:lang w:val="sr-Latn-ME"/>
        </w:rPr>
      </w:pPr>
    </w:p>
    <w:p w14:paraId="646C8F66" w14:textId="2E80320C" w:rsidR="0013332B" w:rsidRPr="00312FEB" w:rsidRDefault="00913025" w:rsidP="00312FEB">
      <w:pPr>
        <w:widowControl w:val="0"/>
        <w:tabs>
          <w:tab w:val="clear" w:pos="567"/>
        </w:tabs>
        <w:spacing w:line="240" w:lineRule="auto"/>
        <w:jc w:val="both"/>
        <w:rPr>
          <w:rFonts w:eastAsia="Calibri"/>
          <w:szCs w:val="22"/>
          <w:lang w:val="sr-Latn-ME"/>
        </w:rPr>
      </w:pPr>
      <w:r w:rsidRPr="00312FEB">
        <w:rPr>
          <w:b/>
          <w:bCs/>
          <w:szCs w:val="22"/>
          <w:lang w:val="sr-Latn-ME" w:eastAsia="sr-Latn-ME"/>
        </w:rPr>
        <w:drawing>
          <wp:inline distT="0" distB="0" distL="0" distR="0" wp14:anchorId="374E2CF8" wp14:editId="7181FDBE">
            <wp:extent cx="980796" cy="972000"/>
            <wp:effectExtent l="0" t="0" r="0" b="0"/>
            <wp:docPr id="10" name="Picture 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9"/>
                    </pic:cNvPr>
                    <pic:cNvPicPr>
                      <a:picLocks noChangeAspect="1"/>
                    </pic:cNvPicPr>
                  </pic:nvPicPr>
                  <pic:blipFill rotWithShape="1">
                    <a:blip r:embed="rId2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B754CB1" w14:textId="77777777" w:rsidR="00C81139" w:rsidRPr="00312FEB" w:rsidRDefault="00C81139" w:rsidP="00312FEB">
      <w:pPr>
        <w:widowControl w:val="0"/>
        <w:tabs>
          <w:tab w:val="clear" w:pos="567"/>
        </w:tabs>
        <w:spacing w:line="240" w:lineRule="auto"/>
        <w:jc w:val="both"/>
        <w:rPr>
          <w:rFonts w:eastAsia="Calibri"/>
          <w:szCs w:val="22"/>
          <w:lang w:val="sr-Latn-ME"/>
        </w:rPr>
      </w:pPr>
    </w:p>
    <w:p w14:paraId="157D1E94" w14:textId="77777777" w:rsidR="00F65CD1" w:rsidRPr="00312FEB" w:rsidRDefault="00F65CD1" w:rsidP="00312FEB">
      <w:pPr>
        <w:widowControl w:val="0"/>
        <w:autoSpaceDE w:val="0"/>
        <w:autoSpaceDN w:val="0"/>
        <w:adjustRightInd w:val="0"/>
        <w:spacing w:line="240" w:lineRule="auto"/>
        <w:contextualSpacing/>
        <w:jc w:val="both"/>
        <w:rPr>
          <w:szCs w:val="22"/>
          <w:lang w:val="sr-Latn-ME"/>
        </w:rPr>
      </w:pPr>
    </w:p>
    <w:p w14:paraId="4D00917A" w14:textId="471930DE" w:rsidR="001C1512" w:rsidRPr="00312FEB" w:rsidRDefault="00906CF8" w:rsidP="00312FEB">
      <w:pPr>
        <w:widowControl w:val="0"/>
        <w:numPr>
          <w:ilvl w:val="12"/>
          <w:numId w:val="0"/>
        </w:numPr>
        <w:tabs>
          <w:tab w:val="clear" w:pos="567"/>
        </w:tabs>
        <w:spacing w:line="240" w:lineRule="auto"/>
        <w:ind w:left="567" w:right="-2" w:hanging="567"/>
        <w:contextualSpacing/>
        <w:jc w:val="both"/>
        <w:rPr>
          <w:szCs w:val="22"/>
          <w:lang w:val="sr-Latn-ME"/>
        </w:rPr>
      </w:pPr>
      <w:r w:rsidRPr="00312FEB">
        <w:rPr>
          <w:b/>
          <w:szCs w:val="22"/>
          <w:lang w:val="sr-Latn-ME"/>
        </w:rPr>
        <w:t>5.</w:t>
      </w:r>
      <w:r w:rsidRPr="00312FEB">
        <w:rPr>
          <w:b/>
          <w:szCs w:val="22"/>
          <w:lang w:val="sr-Latn-ME"/>
        </w:rPr>
        <w:tab/>
      </w:r>
      <w:r w:rsidR="00F55ED6" w:rsidRPr="00312FEB">
        <w:rPr>
          <w:b/>
          <w:bCs/>
          <w:szCs w:val="22"/>
          <w:lang w:val="sr-Latn-ME"/>
        </w:rPr>
        <w:t xml:space="preserve">KAKO ČUVATI LIJEK </w:t>
      </w:r>
      <w:r w:rsidR="00A74FE1" w:rsidRPr="00312FEB">
        <w:rPr>
          <w:b/>
          <w:szCs w:val="22"/>
          <w:lang w:val="sr-Latn-ME"/>
        </w:rPr>
        <w:t>RINVOQ</w:t>
      </w:r>
    </w:p>
    <w:p w14:paraId="29D9D142" w14:textId="77777777" w:rsidR="001C1512" w:rsidRPr="00312FEB" w:rsidRDefault="001C1512" w:rsidP="00312FEB">
      <w:pPr>
        <w:widowControl w:val="0"/>
        <w:numPr>
          <w:ilvl w:val="12"/>
          <w:numId w:val="0"/>
        </w:numPr>
        <w:tabs>
          <w:tab w:val="clear" w:pos="567"/>
        </w:tabs>
        <w:spacing w:line="240" w:lineRule="auto"/>
        <w:ind w:right="-2"/>
        <w:contextualSpacing/>
        <w:jc w:val="both"/>
        <w:rPr>
          <w:szCs w:val="22"/>
          <w:lang w:val="sr-Latn-ME"/>
        </w:rPr>
      </w:pPr>
    </w:p>
    <w:p w14:paraId="243DA5F3" w14:textId="0FD3F27A" w:rsidR="00D74E17" w:rsidRPr="00312FEB" w:rsidRDefault="00906CF8" w:rsidP="00312FEB">
      <w:pPr>
        <w:widowControl w:val="0"/>
        <w:spacing w:line="240" w:lineRule="auto"/>
        <w:contextualSpacing/>
        <w:jc w:val="both"/>
        <w:rPr>
          <w:szCs w:val="22"/>
          <w:lang w:val="sr-Latn-ME"/>
        </w:rPr>
      </w:pPr>
      <w:r w:rsidRPr="00312FEB">
        <w:rPr>
          <w:szCs w:val="22"/>
          <w:lang w:val="sr-Latn-ME"/>
        </w:rPr>
        <w:t>Lijek čuvajte van pogleda i do</w:t>
      </w:r>
      <w:r w:rsidR="00001FE1" w:rsidRPr="00312FEB">
        <w:rPr>
          <w:szCs w:val="22"/>
          <w:lang w:val="sr-Latn-ME"/>
        </w:rPr>
        <w:t>mašaja</w:t>
      </w:r>
      <w:r w:rsidRPr="00312FEB">
        <w:rPr>
          <w:szCs w:val="22"/>
          <w:lang w:val="sr-Latn-ME"/>
        </w:rPr>
        <w:t xml:space="preserve"> djece.</w:t>
      </w:r>
    </w:p>
    <w:p w14:paraId="6C140E00" w14:textId="77777777" w:rsidR="00D74E17" w:rsidRPr="00312FEB" w:rsidRDefault="00D74E17" w:rsidP="00312FEB">
      <w:pPr>
        <w:widowControl w:val="0"/>
        <w:spacing w:line="240" w:lineRule="auto"/>
        <w:contextualSpacing/>
        <w:jc w:val="both"/>
        <w:rPr>
          <w:szCs w:val="22"/>
          <w:lang w:val="sr-Latn-ME"/>
        </w:rPr>
      </w:pPr>
    </w:p>
    <w:p w14:paraId="586A1514" w14:textId="02D0FAD1" w:rsidR="002E5146" w:rsidRPr="00312FEB" w:rsidRDefault="00D74E17" w:rsidP="00312FEB">
      <w:pPr>
        <w:widowControl w:val="0"/>
        <w:numPr>
          <w:ilvl w:val="12"/>
          <w:numId w:val="0"/>
        </w:numPr>
        <w:tabs>
          <w:tab w:val="clear" w:pos="567"/>
        </w:tabs>
        <w:spacing w:line="240" w:lineRule="auto"/>
        <w:contextualSpacing/>
        <w:jc w:val="both"/>
        <w:rPr>
          <w:szCs w:val="22"/>
          <w:lang w:val="sr-Latn-ME"/>
        </w:rPr>
      </w:pPr>
      <w:r w:rsidRPr="00312FEB">
        <w:rPr>
          <w:szCs w:val="22"/>
          <w:lang w:val="sr-Latn-ME"/>
        </w:rPr>
        <w:t xml:space="preserve">Ovaj lijek se ne smije upotrijebiti nakon isteka roka </w:t>
      </w:r>
      <w:r w:rsidR="00327216" w:rsidRPr="00312FEB">
        <w:rPr>
          <w:szCs w:val="22"/>
          <w:lang w:val="sr-Latn-ME"/>
        </w:rPr>
        <w:t xml:space="preserve">trajanja </w:t>
      </w:r>
      <w:r w:rsidRPr="00312FEB">
        <w:rPr>
          <w:szCs w:val="22"/>
          <w:lang w:val="sr-Latn-ME"/>
        </w:rPr>
        <w:t>navedenog na blisteru</w:t>
      </w:r>
      <w:r w:rsidRPr="00312FEB">
        <w:rPr>
          <w:szCs w:val="22"/>
          <w:shd w:val="clear" w:color="auto" w:fill="FFFFFF" w:themeFill="background1"/>
          <w:lang w:val="sr-Latn-ME"/>
        </w:rPr>
        <w:t xml:space="preserve"> i kutiji nakon oznake ‘EXP’ ili ‘Rok </w:t>
      </w:r>
      <w:r w:rsidR="00327216" w:rsidRPr="00312FEB">
        <w:rPr>
          <w:szCs w:val="22"/>
          <w:shd w:val="clear" w:color="auto" w:fill="FFFFFF" w:themeFill="background1"/>
          <w:lang w:val="sr-Latn-ME"/>
        </w:rPr>
        <w:t>trajanja</w:t>
      </w:r>
      <w:r w:rsidRPr="00312FEB">
        <w:rPr>
          <w:szCs w:val="22"/>
          <w:shd w:val="clear" w:color="auto" w:fill="FFFFFF" w:themeFill="background1"/>
          <w:lang w:val="sr-Latn-ME"/>
        </w:rPr>
        <w:t>’</w:t>
      </w:r>
      <w:r w:rsidRPr="00312FEB">
        <w:rPr>
          <w:szCs w:val="22"/>
          <w:lang w:val="sr-Latn-ME"/>
        </w:rPr>
        <w:t>.</w:t>
      </w:r>
    </w:p>
    <w:p w14:paraId="78B77C80" w14:textId="77777777" w:rsidR="00FD4017" w:rsidRPr="00312FEB" w:rsidRDefault="00FD4017" w:rsidP="00312FEB">
      <w:pPr>
        <w:widowControl w:val="0"/>
        <w:spacing w:line="240" w:lineRule="auto"/>
        <w:contextualSpacing/>
        <w:jc w:val="both"/>
        <w:rPr>
          <w:szCs w:val="22"/>
          <w:lang w:val="sr-Latn-ME"/>
        </w:rPr>
      </w:pPr>
    </w:p>
    <w:p w14:paraId="32302B58" w14:textId="77777777" w:rsidR="00A74FE1" w:rsidRPr="00312FEB" w:rsidRDefault="00A74FE1" w:rsidP="00312FEB">
      <w:pPr>
        <w:widowControl w:val="0"/>
        <w:spacing w:line="240" w:lineRule="auto"/>
        <w:contextualSpacing/>
        <w:jc w:val="both"/>
        <w:rPr>
          <w:szCs w:val="22"/>
          <w:lang w:val="sr-Latn-ME"/>
        </w:rPr>
      </w:pPr>
      <w:r w:rsidRPr="00312FEB">
        <w:rPr>
          <w:szCs w:val="22"/>
          <w:lang w:val="sr-Latn-ME"/>
        </w:rPr>
        <w:t>Lijek ne zahtijeva čuvanje na određenoj temperaturi.</w:t>
      </w:r>
    </w:p>
    <w:p w14:paraId="7CFB97B9" w14:textId="77777777" w:rsidR="00A74FE1" w:rsidRPr="00312FEB" w:rsidRDefault="00A74FE1" w:rsidP="00312FEB">
      <w:pPr>
        <w:widowControl w:val="0"/>
        <w:spacing w:line="240" w:lineRule="auto"/>
        <w:contextualSpacing/>
        <w:jc w:val="both"/>
        <w:rPr>
          <w:szCs w:val="22"/>
          <w:lang w:val="sr-Latn-ME"/>
        </w:rPr>
      </w:pPr>
    </w:p>
    <w:p w14:paraId="5AF87C5B" w14:textId="2632CA37" w:rsidR="00FD4017" w:rsidRPr="00312FEB" w:rsidRDefault="00906CF8" w:rsidP="00312FEB">
      <w:pPr>
        <w:widowControl w:val="0"/>
        <w:spacing w:line="240" w:lineRule="auto"/>
        <w:contextualSpacing/>
        <w:jc w:val="both"/>
        <w:rPr>
          <w:szCs w:val="22"/>
          <w:lang w:val="sr-Latn-ME"/>
        </w:rPr>
      </w:pPr>
      <w:r w:rsidRPr="00312FEB">
        <w:rPr>
          <w:szCs w:val="22"/>
          <w:lang w:val="sr-Latn-ME"/>
        </w:rPr>
        <w:t>Čuvati u originalnom blisteru radi zaštite od vlage.</w:t>
      </w:r>
    </w:p>
    <w:p w14:paraId="09C79B7C" w14:textId="77777777" w:rsidR="00D74E17" w:rsidRPr="00312FEB" w:rsidRDefault="00D74E17" w:rsidP="00312FEB">
      <w:pPr>
        <w:widowControl w:val="0"/>
        <w:numPr>
          <w:ilvl w:val="12"/>
          <w:numId w:val="0"/>
        </w:numPr>
        <w:tabs>
          <w:tab w:val="clear" w:pos="567"/>
        </w:tabs>
        <w:spacing w:line="240" w:lineRule="auto"/>
        <w:contextualSpacing/>
        <w:jc w:val="both"/>
        <w:rPr>
          <w:szCs w:val="22"/>
          <w:lang w:val="sr-Latn-ME"/>
        </w:rPr>
      </w:pPr>
    </w:p>
    <w:p w14:paraId="7D1B49DA" w14:textId="77777777" w:rsidR="00001FE1" w:rsidRPr="00312FEB" w:rsidRDefault="00001FE1" w:rsidP="00312FEB">
      <w:pPr>
        <w:widowControl w:val="0"/>
        <w:numPr>
          <w:ilvl w:val="12"/>
          <w:numId w:val="0"/>
        </w:numPr>
        <w:tabs>
          <w:tab w:val="clear" w:pos="567"/>
        </w:tabs>
        <w:spacing w:line="240" w:lineRule="auto"/>
        <w:ind w:right="-2"/>
        <w:contextualSpacing/>
        <w:jc w:val="both"/>
        <w:rPr>
          <w:szCs w:val="22"/>
          <w:lang w:val="sr-Latn-ME"/>
        </w:rPr>
      </w:pPr>
      <w:r w:rsidRPr="00312FEB">
        <w:rPr>
          <w:szCs w:val="22"/>
          <w:lang w:val="sr-Latn-ME"/>
        </w:rPr>
        <w:t>Ljekove ne treba bacati u kanalizaciju, niti kućni otpad. Ove mjere pomažu očuvanju životne sredine.</w:t>
      </w:r>
    </w:p>
    <w:p w14:paraId="1AED24C9" w14:textId="77777777" w:rsidR="00001FE1" w:rsidRPr="00312FEB" w:rsidRDefault="00001FE1" w:rsidP="00312FEB">
      <w:pPr>
        <w:widowControl w:val="0"/>
        <w:numPr>
          <w:ilvl w:val="12"/>
          <w:numId w:val="0"/>
        </w:numPr>
        <w:tabs>
          <w:tab w:val="clear" w:pos="567"/>
        </w:tabs>
        <w:spacing w:line="240" w:lineRule="auto"/>
        <w:ind w:right="-2"/>
        <w:contextualSpacing/>
        <w:jc w:val="both"/>
        <w:rPr>
          <w:b/>
          <w:bCs/>
          <w:szCs w:val="22"/>
          <w:lang w:val="sr-Latn-ME"/>
        </w:rPr>
      </w:pPr>
      <w:r w:rsidRPr="00312FEB">
        <w:rPr>
          <w:szCs w:val="22"/>
          <w:lang w:val="sr-Latn-ME"/>
        </w:rPr>
        <w:t>Neupotrijebljeni lijek se uništava u skladu sa važećim propisima.</w:t>
      </w:r>
    </w:p>
    <w:p w14:paraId="03403A9B" w14:textId="724371AC" w:rsidR="00001FE1" w:rsidRPr="00312FEB" w:rsidRDefault="00001FE1" w:rsidP="00312FEB">
      <w:pPr>
        <w:widowControl w:val="0"/>
        <w:numPr>
          <w:ilvl w:val="12"/>
          <w:numId w:val="0"/>
        </w:numPr>
        <w:tabs>
          <w:tab w:val="clear" w:pos="567"/>
        </w:tabs>
        <w:spacing w:line="240" w:lineRule="auto"/>
        <w:ind w:right="-2"/>
        <w:contextualSpacing/>
        <w:jc w:val="both"/>
        <w:rPr>
          <w:szCs w:val="22"/>
          <w:lang w:val="sr-Latn-ME"/>
        </w:rPr>
      </w:pPr>
    </w:p>
    <w:p w14:paraId="206CBB7D" w14:textId="77777777" w:rsidR="007962DF" w:rsidRPr="00312FEB" w:rsidRDefault="007962DF" w:rsidP="00312FEB">
      <w:pPr>
        <w:widowControl w:val="0"/>
        <w:numPr>
          <w:ilvl w:val="12"/>
          <w:numId w:val="0"/>
        </w:numPr>
        <w:tabs>
          <w:tab w:val="clear" w:pos="567"/>
        </w:tabs>
        <w:spacing w:line="240" w:lineRule="auto"/>
        <w:ind w:right="-2"/>
        <w:contextualSpacing/>
        <w:jc w:val="both"/>
        <w:rPr>
          <w:szCs w:val="22"/>
          <w:lang w:val="sr-Latn-ME"/>
        </w:rPr>
      </w:pPr>
    </w:p>
    <w:p w14:paraId="6FE03FFB" w14:textId="64DBCD96" w:rsidR="001C1512" w:rsidRPr="00312FEB" w:rsidRDefault="00906CF8" w:rsidP="00312FEB">
      <w:pPr>
        <w:widowControl w:val="0"/>
        <w:numPr>
          <w:ilvl w:val="12"/>
          <w:numId w:val="0"/>
        </w:numPr>
        <w:spacing w:line="240" w:lineRule="auto"/>
        <w:ind w:left="567" w:right="-2" w:hanging="567"/>
        <w:contextualSpacing/>
        <w:jc w:val="both"/>
        <w:rPr>
          <w:szCs w:val="22"/>
          <w:lang w:val="sr-Latn-ME"/>
        </w:rPr>
      </w:pPr>
      <w:r w:rsidRPr="00312FEB">
        <w:rPr>
          <w:b/>
          <w:szCs w:val="22"/>
          <w:lang w:val="sr-Latn-ME"/>
        </w:rPr>
        <w:t>6.</w:t>
      </w:r>
      <w:r w:rsidRPr="00312FEB">
        <w:rPr>
          <w:b/>
          <w:szCs w:val="22"/>
          <w:lang w:val="sr-Latn-ME"/>
        </w:rPr>
        <w:tab/>
      </w:r>
      <w:r w:rsidR="00F55ED6" w:rsidRPr="00312FEB">
        <w:rPr>
          <w:b/>
          <w:bCs/>
          <w:szCs w:val="22"/>
          <w:lang w:val="sr-Latn-ME"/>
        </w:rPr>
        <w:t xml:space="preserve">SADRŽAJ PAKOVANJA I DODATNE INFORMACIJE </w:t>
      </w:r>
    </w:p>
    <w:p w14:paraId="09036ABC" w14:textId="77777777" w:rsidR="001C1512" w:rsidRPr="00312FEB" w:rsidRDefault="001C1512" w:rsidP="00312FEB">
      <w:pPr>
        <w:widowControl w:val="0"/>
        <w:numPr>
          <w:ilvl w:val="12"/>
          <w:numId w:val="0"/>
        </w:numPr>
        <w:tabs>
          <w:tab w:val="clear" w:pos="567"/>
        </w:tabs>
        <w:spacing w:line="240" w:lineRule="auto"/>
        <w:contextualSpacing/>
        <w:jc w:val="both"/>
        <w:rPr>
          <w:szCs w:val="22"/>
          <w:lang w:val="sr-Latn-ME"/>
        </w:rPr>
      </w:pPr>
    </w:p>
    <w:p w14:paraId="63226D29" w14:textId="5596DE2C" w:rsidR="001C1512" w:rsidRPr="00312FEB" w:rsidRDefault="00906CF8" w:rsidP="00312FEB">
      <w:pPr>
        <w:widowControl w:val="0"/>
        <w:numPr>
          <w:ilvl w:val="12"/>
          <w:numId w:val="0"/>
        </w:numPr>
        <w:tabs>
          <w:tab w:val="clear" w:pos="567"/>
        </w:tabs>
        <w:spacing w:line="240" w:lineRule="auto"/>
        <w:ind w:right="-2"/>
        <w:contextualSpacing/>
        <w:jc w:val="both"/>
        <w:rPr>
          <w:szCs w:val="22"/>
          <w:lang w:val="sr-Latn-ME"/>
        </w:rPr>
      </w:pPr>
      <w:r w:rsidRPr="00312FEB">
        <w:rPr>
          <w:b/>
          <w:szCs w:val="22"/>
          <w:lang w:val="sr-Latn-ME"/>
        </w:rPr>
        <w:t>Št</w:t>
      </w:r>
      <w:r w:rsidR="00327216" w:rsidRPr="00312FEB">
        <w:rPr>
          <w:b/>
          <w:szCs w:val="22"/>
          <w:lang w:val="sr-Latn-ME"/>
        </w:rPr>
        <w:t xml:space="preserve">a </w:t>
      </w:r>
      <w:r w:rsidR="00D84EFC" w:rsidRPr="00312FEB">
        <w:rPr>
          <w:b/>
          <w:szCs w:val="22"/>
          <w:lang w:val="sr-Latn-ME"/>
        </w:rPr>
        <w:t xml:space="preserve">sadrži </w:t>
      </w:r>
      <w:r w:rsidR="00327216" w:rsidRPr="00312FEB">
        <w:rPr>
          <w:b/>
          <w:szCs w:val="22"/>
          <w:lang w:val="sr-Latn-ME"/>
        </w:rPr>
        <w:t>lijek</w:t>
      </w:r>
      <w:r w:rsidRPr="00312FEB">
        <w:rPr>
          <w:b/>
          <w:szCs w:val="22"/>
          <w:lang w:val="sr-Latn-ME"/>
        </w:rPr>
        <w:t xml:space="preserve"> </w:t>
      </w:r>
      <w:r w:rsidR="00A74FE1" w:rsidRPr="00312FEB">
        <w:rPr>
          <w:b/>
          <w:szCs w:val="22"/>
          <w:lang w:val="sr-Latn-ME"/>
        </w:rPr>
        <w:t xml:space="preserve">RINVOQ </w:t>
      </w:r>
    </w:p>
    <w:p w14:paraId="14C23CCC" w14:textId="77777777" w:rsidR="00CD47A6" w:rsidRPr="00312FEB" w:rsidRDefault="00CD47A6" w:rsidP="00312FEB">
      <w:pPr>
        <w:widowControl w:val="0"/>
        <w:spacing w:line="240" w:lineRule="auto"/>
        <w:jc w:val="both"/>
        <w:rPr>
          <w:szCs w:val="22"/>
          <w:lang w:val="sr-Latn-ME"/>
        </w:rPr>
      </w:pPr>
    </w:p>
    <w:p w14:paraId="2617B865" w14:textId="16033984" w:rsidR="008637D1" w:rsidRPr="00312FEB" w:rsidRDefault="00AA409A" w:rsidP="00312FEB">
      <w:pPr>
        <w:widowControl w:val="0"/>
        <w:spacing w:line="240" w:lineRule="auto"/>
        <w:jc w:val="both"/>
        <w:rPr>
          <w:i/>
          <w:szCs w:val="22"/>
          <w:lang w:val="sr-Latn-ME"/>
        </w:rPr>
      </w:pPr>
      <w:r w:rsidRPr="00312FEB">
        <w:rPr>
          <w:szCs w:val="22"/>
          <w:lang w:val="sr-Latn-ME"/>
        </w:rPr>
        <w:t>Aktivna supstanca</w:t>
      </w:r>
      <w:r w:rsidR="00906CF8" w:rsidRPr="00312FEB">
        <w:rPr>
          <w:szCs w:val="22"/>
          <w:lang w:val="sr-Latn-ME"/>
        </w:rPr>
        <w:t xml:space="preserve"> je upadacitinib.</w:t>
      </w:r>
    </w:p>
    <w:p w14:paraId="4F36B68F" w14:textId="77777777" w:rsidR="008637D1" w:rsidRPr="00312FEB" w:rsidRDefault="008637D1" w:rsidP="00312FEB">
      <w:pPr>
        <w:pStyle w:val="ListParagraph"/>
        <w:widowControl w:val="0"/>
        <w:spacing w:after="0" w:line="240" w:lineRule="auto"/>
        <w:ind w:left="567"/>
        <w:jc w:val="both"/>
        <w:rPr>
          <w:rFonts w:ascii="Times New Roman" w:hAnsi="Times New Roman"/>
          <w:i/>
          <w:lang w:val="sr-Latn-ME"/>
        </w:rPr>
      </w:pPr>
    </w:p>
    <w:p w14:paraId="7608DC10" w14:textId="24225034" w:rsidR="00F55ED6" w:rsidRPr="00312FEB" w:rsidRDefault="008637D1" w:rsidP="00312FEB">
      <w:pPr>
        <w:widowControl w:val="0"/>
        <w:spacing w:line="240" w:lineRule="auto"/>
        <w:jc w:val="both"/>
        <w:rPr>
          <w:szCs w:val="22"/>
          <w:u w:val="single"/>
          <w:lang w:val="sr-Latn-ME"/>
        </w:rPr>
      </w:pPr>
      <w:r w:rsidRPr="00312FEB">
        <w:rPr>
          <w:iCs/>
          <w:szCs w:val="22"/>
          <w:u w:val="single"/>
          <w:lang w:val="sr-Latn-ME"/>
        </w:rPr>
        <w:t>RINVOQ 15 mg tablet</w:t>
      </w:r>
      <w:r w:rsidR="00F55ED6" w:rsidRPr="00312FEB">
        <w:rPr>
          <w:iCs/>
          <w:szCs w:val="22"/>
          <w:u w:val="single"/>
          <w:lang w:val="sr-Latn-ME"/>
        </w:rPr>
        <w:t>a</w:t>
      </w:r>
      <w:r w:rsidRPr="00312FEB">
        <w:rPr>
          <w:iCs/>
          <w:szCs w:val="22"/>
          <w:u w:val="single"/>
          <w:lang w:val="sr-Latn-ME"/>
        </w:rPr>
        <w:t xml:space="preserve"> s produ</w:t>
      </w:r>
      <w:r w:rsidR="00CD47A6" w:rsidRPr="00312FEB">
        <w:rPr>
          <w:iCs/>
          <w:szCs w:val="22"/>
          <w:u w:val="single"/>
          <w:lang w:val="sr-Latn-ME"/>
        </w:rPr>
        <w:t>že</w:t>
      </w:r>
      <w:r w:rsidRPr="00312FEB">
        <w:rPr>
          <w:iCs/>
          <w:szCs w:val="22"/>
          <w:u w:val="single"/>
          <w:lang w:val="sr-Latn-ME"/>
        </w:rPr>
        <w:t>nim oslobađanjem</w:t>
      </w:r>
    </w:p>
    <w:p w14:paraId="4BA673FA" w14:textId="77777777" w:rsidR="00F55ED6" w:rsidRPr="00312FEB" w:rsidRDefault="00F55ED6" w:rsidP="00312FEB">
      <w:pPr>
        <w:widowControl w:val="0"/>
        <w:spacing w:line="240" w:lineRule="auto"/>
        <w:jc w:val="both"/>
        <w:rPr>
          <w:iCs/>
          <w:szCs w:val="22"/>
          <w:lang w:val="sr-Latn-ME"/>
        </w:rPr>
      </w:pPr>
    </w:p>
    <w:p w14:paraId="3AC2A6F2" w14:textId="7709D4D4" w:rsidR="001C1512" w:rsidRPr="00312FEB" w:rsidRDefault="00906CF8" w:rsidP="00312FEB">
      <w:pPr>
        <w:widowControl w:val="0"/>
        <w:spacing w:line="240" w:lineRule="auto"/>
        <w:jc w:val="both"/>
        <w:rPr>
          <w:i/>
          <w:szCs w:val="22"/>
          <w:lang w:val="sr-Latn-ME"/>
        </w:rPr>
      </w:pPr>
      <w:r w:rsidRPr="00312FEB">
        <w:rPr>
          <w:szCs w:val="22"/>
          <w:lang w:val="sr-Latn-ME"/>
        </w:rPr>
        <w:t xml:space="preserve"> Jedna tableta s</w:t>
      </w:r>
      <w:r w:rsidR="00001FE1" w:rsidRPr="00312FEB">
        <w:rPr>
          <w:szCs w:val="22"/>
          <w:lang w:val="sr-Latn-ME"/>
        </w:rPr>
        <w:t>a</w:t>
      </w:r>
      <w:r w:rsidRPr="00312FEB">
        <w:rPr>
          <w:szCs w:val="22"/>
          <w:lang w:val="sr-Latn-ME"/>
        </w:rPr>
        <w:t xml:space="preserve"> produ</w:t>
      </w:r>
      <w:r w:rsidR="00AA409A" w:rsidRPr="00312FEB">
        <w:rPr>
          <w:szCs w:val="22"/>
          <w:lang w:val="sr-Latn-ME"/>
        </w:rPr>
        <w:t>ž</w:t>
      </w:r>
      <w:r w:rsidRPr="00312FEB">
        <w:rPr>
          <w:szCs w:val="22"/>
          <w:lang w:val="sr-Latn-ME"/>
        </w:rPr>
        <w:t>enim oslobađanjem sadrži 15 mg upadacitiniba (u obliku upadacitinib hemihidrata).</w:t>
      </w:r>
    </w:p>
    <w:p w14:paraId="588B5EB7" w14:textId="2305A472" w:rsidR="001C1512" w:rsidRPr="00312FEB" w:rsidRDefault="00F65CD1" w:rsidP="00312FEB">
      <w:pPr>
        <w:pStyle w:val="ListParagraph"/>
        <w:widowControl w:val="0"/>
        <w:numPr>
          <w:ilvl w:val="0"/>
          <w:numId w:val="31"/>
        </w:numPr>
        <w:spacing w:after="0" w:line="240" w:lineRule="auto"/>
        <w:ind w:left="567" w:hanging="567"/>
        <w:jc w:val="both"/>
        <w:rPr>
          <w:rFonts w:ascii="Times New Roman" w:hAnsi="Times New Roman"/>
          <w:lang w:val="sr-Latn-ME"/>
        </w:rPr>
      </w:pPr>
      <w:r w:rsidRPr="00312FEB">
        <w:rPr>
          <w:rFonts w:ascii="Times New Roman" w:hAnsi="Times New Roman"/>
          <w:lang w:val="sr-Latn-ME"/>
        </w:rPr>
        <w:t>Pomoćne supstance</w:t>
      </w:r>
      <w:r w:rsidR="00906CF8" w:rsidRPr="00312FEB">
        <w:rPr>
          <w:rFonts w:ascii="Times New Roman" w:hAnsi="Times New Roman"/>
          <w:lang w:val="sr-Latn-ME"/>
        </w:rPr>
        <w:t xml:space="preserve"> su:</w:t>
      </w:r>
    </w:p>
    <w:p w14:paraId="75BD7349" w14:textId="360D90C8" w:rsidR="001C1512" w:rsidRPr="00312FEB" w:rsidRDefault="00906CF8" w:rsidP="00312FEB">
      <w:pPr>
        <w:widowControl w:val="0"/>
        <w:tabs>
          <w:tab w:val="clear" w:pos="567"/>
          <w:tab w:val="left" w:pos="709"/>
        </w:tabs>
        <w:spacing w:line="240" w:lineRule="auto"/>
        <w:contextualSpacing/>
        <w:jc w:val="both"/>
        <w:rPr>
          <w:szCs w:val="22"/>
          <w:lang w:val="sr-Latn-ME"/>
        </w:rPr>
      </w:pPr>
      <w:r w:rsidRPr="00312FEB">
        <w:rPr>
          <w:szCs w:val="22"/>
          <w:lang w:val="sr-Latn-ME"/>
        </w:rPr>
        <w:t>Jezgr</w:t>
      </w:r>
      <w:r w:rsidR="00E31DB5" w:rsidRPr="00312FEB">
        <w:rPr>
          <w:szCs w:val="22"/>
          <w:lang w:val="sr-Latn-ME"/>
        </w:rPr>
        <w:t>o</w:t>
      </w:r>
      <w:r w:rsidRPr="00312FEB">
        <w:rPr>
          <w:szCs w:val="22"/>
          <w:lang w:val="sr-Latn-ME"/>
        </w:rPr>
        <w:t xml:space="preserve"> tablete: celuloza</w:t>
      </w:r>
      <w:r w:rsidR="000C1600" w:rsidRPr="00312FEB">
        <w:rPr>
          <w:szCs w:val="22"/>
          <w:lang w:val="sr-Latn-ME"/>
        </w:rPr>
        <w:t>,</w:t>
      </w:r>
      <w:r w:rsidR="00F04B38" w:rsidRPr="00312FEB">
        <w:rPr>
          <w:szCs w:val="22"/>
          <w:lang w:val="sr-Latn-ME"/>
        </w:rPr>
        <w:t xml:space="preserve"> mikrokristalna; </w:t>
      </w:r>
      <w:r w:rsidR="007900BD" w:rsidRPr="00312FEB">
        <w:rPr>
          <w:szCs w:val="22"/>
          <w:lang w:val="sr-Latn-ME"/>
        </w:rPr>
        <w:t xml:space="preserve">hipromeloza; </w:t>
      </w:r>
      <w:r w:rsidRPr="00312FEB">
        <w:rPr>
          <w:szCs w:val="22"/>
          <w:lang w:val="sr-Latn-ME"/>
        </w:rPr>
        <w:t>manitol</w:t>
      </w:r>
      <w:r w:rsidR="00F04B38" w:rsidRPr="00312FEB">
        <w:rPr>
          <w:szCs w:val="22"/>
          <w:lang w:val="sr-Latn-ME"/>
        </w:rPr>
        <w:t>;</w:t>
      </w:r>
      <w:r w:rsidRPr="00312FEB">
        <w:rPr>
          <w:szCs w:val="22"/>
          <w:lang w:val="sr-Latn-ME"/>
        </w:rPr>
        <w:t xml:space="preserve"> </w:t>
      </w:r>
      <w:r w:rsidR="00EC3F8B" w:rsidRPr="00312FEB">
        <w:rPr>
          <w:szCs w:val="22"/>
          <w:lang w:val="sr-Latn-ME"/>
        </w:rPr>
        <w:t>vinska</w:t>
      </w:r>
      <w:r w:rsidR="00902688" w:rsidRPr="00312FEB">
        <w:rPr>
          <w:szCs w:val="22"/>
          <w:lang w:val="sr-Latn-ME"/>
        </w:rPr>
        <w:t xml:space="preserve"> </w:t>
      </w:r>
      <w:r w:rsidRPr="00312FEB">
        <w:rPr>
          <w:szCs w:val="22"/>
          <w:lang w:val="sr-Latn-ME"/>
        </w:rPr>
        <w:t>kiselina</w:t>
      </w:r>
      <w:r w:rsidR="00F04B38" w:rsidRPr="00312FEB">
        <w:rPr>
          <w:szCs w:val="22"/>
          <w:lang w:val="sr-Latn-ME"/>
        </w:rPr>
        <w:t>;</w:t>
      </w:r>
      <w:r w:rsidRPr="00312FEB">
        <w:rPr>
          <w:szCs w:val="22"/>
          <w:lang w:val="sr-Latn-ME"/>
        </w:rPr>
        <w:t xml:space="preserve"> silicij</w:t>
      </w:r>
      <w:r w:rsidR="00902688" w:rsidRPr="00312FEB">
        <w:rPr>
          <w:szCs w:val="22"/>
          <w:lang w:val="sr-Latn-ME"/>
        </w:rPr>
        <w:t>um</w:t>
      </w:r>
      <w:r w:rsidRPr="00312FEB">
        <w:rPr>
          <w:szCs w:val="22"/>
          <w:lang w:val="sr-Latn-ME"/>
        </w:rPr>
        <w:t xml:space="preserve"> dioksid</w:t>
      </w:r>
      <w:r w:rsidR="000C1600" w:rsidRPr="00312FEB">
        <w:rPr>
          <w:szCs w:val="22"/>
          <w:lang w:val="sr-Latn-ME"/>
        </w:rPr>
        <w:t>,</w:t>
      </w:r>
      <w:r w:rsidR="00D52858" w:rsidRPr="00312FEB">
        <w:rPr>
          <w:szCs w:val="22"/>
          <w:lang w:val="sr-Latn-ME"/>
        </w:rPr>
        <w:t xml:space="preserve"> koloidni</w:t>
      </w:r>
      <w:r w:rsidR="000C1600" w:rsidRPr="00312FEB">
        <w:rPr>
          <w:szCs w:val="22"/>
          <w:lang w:val="sr-Latn-ME"/>
        </w:rPr>
        <w:t>,</w:t>
      </w:r>
      <w:r w:rsidR="00D52858" w:rsidRPr="00312FEB">
        <w:rPr>
          <w:szCs w:val="22"/>
          <w:lang w:val="sr-Latn-ME"/>
        </w:rPr>
        <w:t xml:space="preserve"> bezvodni</w:t>
      </w:r>
      <w:r w:rsidR="00F04B38" w:rsidRPr="00312FEB">
        <w:rPr>
          <w:szCs w:val="22"/>
          <w:lang w:val="sr-Latn-ME"/>
        </w:rPr>
        <w:t xml:space="preserve">; </w:t>
      </w:r>
      <w:r w:rsidRPr="00312FEB">
        <w:rPr>
          <w:szCs w:val="22"/>
          <w:lang w:val="sr-Latn-ME"/>
        </w:rPr>
        <w:t>magnezij</w:t>
      </w:r>
      <w:r w:rsidR="00EC3F8B" w:rsidRPr="00312FEB">
        <w:rPr>
          <w:szCs w:val="22"/>
          <w:lang w:val="sr-Latn-ME"/>
        </w:rPr>
        <w:t xml:space="preserve">um </w:t>
      </w:r>
      <w:r w:rsidRPr="00312FEB">
        <w:rPr>
          <w:szCs w:val="22"/>
          <w:lang w:val="sr-Latn-ME"/>
        </w:rPr>
        <w:t>stearat.</w:t>
      </w:r>
    </w:p>
    <w:p w14:paraId="51332AAE" w14:textId="2A9B8908" w:rsidR="00115872" w:rsidRPr="00312FEB" w:rsidRDefault="00906CF8" w:rsidP="00312FEB">
      <w:pPr>
        <w:widowControl w:val="0"/>
        <w:tabs>
          <w:tab w:val="clear" w:pos="567"/>
          <w:tab w:val="left" w:pos="709"/>
        </w:tabs>
        <w:spacing w:line="240" w:lineRule="auto"/>
        <w:contextualSpacing/>
        <w:jc w:val="both"/>
        <w:rPr>
          <w:szCs w:val="22"/>
          <w:lang w:val="sr-Latn-ME"/>
        </w:rPr>
      </w:pPr>
      <w:r w:rsidRPr="00312FEB">
        <w:rPr>
          <w:szCs w:val="22"/>
          <w:lang w:val="sr-Latn-ME"/>
        </w:rPr>
        <w:t>Film o</w:t>
      </w:r>
      <w:r w:rsidR="007738AC" w:rsidRPr="00312FEB">
        <w:rPr>
          <w:szCs w:val="22"/>
          <w:lang w:val="sr-Latn-ME"/>
        </w:rPr>
        <w:t>motač</w:t>
      </w:r>
      <w:r w:rsidRPr="00312FEB">
        <w:rPr>
          <w:szCs w:val="22"/>
          <w:lang w:val="sr-Latn-ME"/>
        </w:rPr>
        <w:t>: polivinil alkohol</w:t>
      </w:r>
      <w:r w:rsidR="00F04B38" w:rsidRPr="00312FEB">
        <w:rPr>
          <w:szCs w:val="22"/>
          <w:lang w:val="sr-Latn-ME"/>
        </w:rPr>
        <w:t>;</w:t>
      </w:r>
      <w:r w:rsidRPr="00312FEB">
        <w:rPr>
          <w:szCs w:val="22"/>
          <w:lang w:val="sr-Latn-ME"/>
        </w:rPr>
        <w:t xml:space="preserve"> makrogol</w:t>
      </w:r>
      <w:r w:rsidR="00F04B38" w:rsidRPr="00312FEB">
        <w:rPr>
          <w:szCs w:val="22"/>
          <w:lang w:val="sr-Latn-ME"/>
        </w:rPr>
        <w:t>;</w:t>
      </w:r>
      <w:r w:rsidRPr="00312FEB">
        <w:rPr>
          <w:szCs w:val="22"/>
          <w:lang w:val="sr-Latn-ME"/>
        </w:rPr>
        <w:t xml:space="preserve"> talk</w:t>
      </w:r>
      <w:r w:rsidR="00F04B38" w:rsidRPr="00312FEB">
        <w:rPr>
          <w:szCs w:val="22"/>
          <w:lang w:val="sr-Latn-ME"/>
        </w:rPr>
        <w:t>;</w:t>
      </w:r>
      <w:r w:rsidR="000C1600" w:rsidRPr="00312FEB">
        <w:rPr>
          <w:szCs w:val="22"/>
          <w:lang w:val="sr-Latn-ME"/>
        </w:rPr>
        <w:t xml:space="preserve"> </w:t>
      </w:r>
      <w:r w:rsidRPr="00312FEB">
        <w:rPr>
          <w:szCs w:val="22"/>
          <w:lang w:val="sr-Latn-ME"/>
        </w:rPr>
        <w:t>titanij</w:t>
      </w:r>
      <w:r w:rsidR="00EC3F8B" w:rsidRPr="00312FEB">
        <w:rPr>
          <w:szCs w:val="22"/>
          <w:lang w:val="sr-Latn-ME"/>
        </w:rPr>
        <w:t>um</w:t>
      </w:r>
      <w:r w:rsidRPr="00312FEB">
        <w:rPr>
          <w:szCs w:val="22"/>
          <w:lang w:val="sr-Latn-ME"/>
        </w:rPr>
        <w:t xml:space="preserve"> dioksid</w:t>
      </w:r>
      <w:r w:rsidR="00EC77EA" w:rsidRPr="00312FEB">
        <w:rPr>
          <w:szCs w:val="22"/>
          <w:lang w:val="sr-Latn-ME"/>
        </w:rPr>
        <w:t xml:space="preserve">; </w:t>
      </w:r>
      <w:r w:rsidR="000C1600" w:rsidRPr="00312FEB">
        <w:rPr>
          <w:szCs w:val="22"/>
          <w:lang w:val="sr-Latn-ME"/>
        </w:rPr>
        <w:t>gvožđ</w:t>
      </w:r>
      <w:r w:rsidR="00127CC2" w:rsidRPr="00312FEB">
        <w:rPr>
          <w:szCs w:val="22"/>
          <w:lang w:val="sr-Latn-ME"/>
        </w:rPr>
        <w:t>e</w:t>
      </w:r>
      <w:r w:rsidRPr="00312FEB">
        <w:rPr>
          <w:szCs w:val="22"/>
          <w:lang w:val="sr-Latn-ME"/>
        </w:rPr>
        <w:t xml:space="preserve"> </w:t>
      </w:r>
      <w:r w:rsidR="000C1600" w:rsidRPr="00312FEB">
        <w:rPr>
          <w:szCs w:val="22"/>
          <w:lang w:val="sr-Latn-ME"/>
        </w:rPr>
        <w:t xml:space="preserve">(III) </w:t>
      </w:r>
      <w:r w:rsidRPr="00312FEB">
        <w:rPr>
          <w:szCs w:val="22"/>
          <w:lang w:val="sr-Latn-ME"/>
        </w:rPr>
        <w:t>oksid</w:t>
      </w:r>
      <w:r w:rsidR="000C1600" w:rsidRPr="00312FEB">
        <w:rPr>
          <w:szCs w:val="22"/>
          <w:lang w:val="sr-Latn-ME"/>
        </w:rPr>
        <w:t>,</w:t>
      </w:r>
      <w:r w:rsidR="00CB3522" w:rsidRPr="00312FEB">
        <w:rPr>
          <w:szCs w:val="22"/>
          <w:lang w:val="sr-Latn-ME"/>
        </w:rPr>
        <w:t xml:space="preserve"> crni</w:t>
      </w:r>
      <w:r w:rsidRPr="00312FEB">
        <w:rPr>
          <w:szCs w:val="22"/>
          <w:lang w:val="sr-Latn-ME"/>
        </w:rPr>
        <w:t xml:space="preserve"> (E172)</w:t>
      </w:r>
      <w:r w:rsidR="00EC77EA" w:rsidRPr="00312FEB">
        <w:rPr>
          <w:szCs w:val="22"/>
          <w:lang w:val="sr-Latn-ME"/>
        </w:rPr>
        <w:t>;</w:t>
      </w:r>
      <w:r w:rsidR="00CB3522" w:rsidRPr="00312FEB">
        <w:rPr>
          <w:szCs w:val="22"/>
          <w:lang w:val="sr-Latn-ME"/>
        </w:rPr>
        <w:t xml:space="preserve"> </w:t>
      </w:r>
      <w:r w:rsidR="000C1600" w:rsidRPr="00312FEB">
        <w:rPr>
          <w:szCs w:val="22"/>
          <w:lang w:val="sr-Latn-ME"/>
        </w:rPr>
        <w:t>gvožđ</w:t>
      </w:r>
      <w:r w:rsidR="00127CC2" w:rsidRPr="00312FEB">
        <w:rPr>
          <w:szCs w:val="22"/>
          <w:lang w:val="sr-Latn-ME"/>
        </w:rPr>
        <w:t>e</w:t>
      </w:r>
      <w:r w:rsidRPr="00312FEB">
        <w:rPr>
          <w:szCs w:val="22"/>
          <w:lang w:val="sr-Latn-ME"/>
        </w:rPr>
        <w:t xml:space="preserve"> </w:t>
      </w:r>
      <w:r w:rsidR="000C1600" w:rsidRPr="00312FEB">
        <w:rPr>
          <w:szCs w:val="22"/>
          <w:lang w:val="sr-Latn-ME"/>
        </w:rPr>
        <w:t xml:space="preserve">(III) </w:t>
      </w:r>
      <w:r w:rsidRPr="00312FEB">
        <w:rPr>
          <w:szCs w:val="22"/>
          <w:lang w:val="sr-Latn-ME"/>
        </w:rPr>
        <w:t>oksid</w:t>
      </w:r>
      <w:r w:rsidR="000C1600" w:rsidRPr="00312FEB">
        <w:rPr>
          <w:szCs w:val="22"/>
          <w:lang w:val="sr-Latn-ME"/>
        </w:rPr>
        <w:t>,</w:t>
      </w:r>
      <w:r w:rsidRPr="00312FEB">
        <w:rPr>
          <w:szCs w:val="22"/>
          <w:lang w:val="sr-Latn-ME"/>
        </w:rPr>
        <w:t xml:space="preserve"> </w:t>
      </w:r>
      <w:r w:rsidR="0024279A" w:rsidRPr="00312FEB">
        <w:rPr>
          <w:szCs w:val="22"/>
          <w:lang w:val="sr-Latn-ME"/>
        </w:rPr>
        <w:t xml:space="preserve">crveni </w:t>
      </w:r>
      <w:r w:rsidRPr="00312FEB">
        <w:rPr>
          <w:szCs w:val="22"/>
          <w:lang w:val="sr-Latn-ME"/>
        </w:rPr>
        <w:t>(E172).</w:t>
      </w:r>
    </w:p>
    <w:p w14:paraId="11347EAC" w14:textId="77777777" w:rsidR="00312FEB" w:rsidRDefault="00312FEB" w:rsidP="00312FEB">
      <w:pPr>
        <w:widowControl w:val="0"/>
        <w:tabs>
          <w:tab w:val="clear" w:pos="567"/>
        </w:tabs>
        <w:autoSpaceDE w:val="0"/>
        <w:autoSpaceDN w:val="0"/>
        <w:adjustRightInd w:val="0"/>
        <w:snapToGrid w:val="0"/>
        <w:spacing w:line="240" w:lineRule="auto"/>
        <w:jc w:val="both"/>
        <w:rPr>
          <w:color w:val="000000"/>
          <w:szCs w:val="22"/>
          <w:u w:val="single" w:color="000000"/>
          <w:lang w:val="sr-Latn-ME"/>
        </w:rPr>
      </w:pPr>
    </w:p>
    <w:p w14:paraId="04349B8C" w14:textId="023A49F9" w:rsidR="00115872" w:rsidRPr="00312FEB" w:rsidRDefault="00115872" w:rsidP="00312FEB">
      <w:pPr>
        <w:widowControl w:val="0"/>
        <w:tabs>
          <w:tab w:val="clear" w:pos="567"/>
        </w:tabs>
        <w:autoSpaceDE w:val="0"/>
        <w:autoSpaceDN w:val="0"/>
        <w:adjustRightInd w:val="0"/>
        <w:snapToGrid w:val="0"/>
        <w:spacing w:line="240" w:lineRule="auto"/>
        <w:jc w:val="both"/>
        <w:rPr>
          <w:color w:val="000000"/>
          <w:szCs w:val="22"/>
          <w:u w:val="single" w:color="000000"/>
          <w:lang w:val="sr-Latn-ME"/>
        </w:rPr>
      </w:pPr>
      <w:r w:rsidRPr="00312FEB">
        <w:rPr>
          <w:color w:val="000000"/>
          <w:szCs w:val="22"/>
          <w:u w:val="single" w:color="000000"/>
          <w:lang w:val="sr-Latn-ME"/>
        </w:rPr>
        <w:t>RINVOQ 30</w:t>
      </w:r>
      <w:r w:rsidRPr="00312FEB">
        <w:rPr>
          <w:color w:val="000000"/>
          <w:spacing w:val="8"/>
          <w:szCs w:val="22"/>
          <w:u w:val="single" w:color="000000"/>
          <w:lang w:val="sr-Latn-ME"/>
        </w:rPr>
        <w:t xml:space="preserve"> </w:t>
      </w:r>
      <w:r w:rsidRPr="00312FEB">
        <w:rPr>
          <w:color w:val="000000"/>
          <w:szCs w:val="22"/>
          <w:u w:val="single" w:color="000000"/>
          <w:lang w:val="sr-Latn-ME"/>
        </w:rPr>
        <w:t>mg tablet</w:t>
      </w:r>
      <w:r w:rsidR="00F55ED6" w:rsidRPr="00312FEB">
        <w:rPr>
          <w:color w:val="000000"/>
          <w:szCs w:val="22"/>
          <w:u w:val="single" w:color="000000"/>
          <w:lang w:val="sr-Latn-ME"/>
        </w:rPr>
        <w:t>a</w:t>
      </w:r>
      <w:r w:rsidRPr="00312FEB">
        <w:rPr>
          <w:color w:val="000000"/>
          <w:szCs w:val="22"/>
          <w:u w:val="single" w:color="000000"/>
          <w:lang w:val="sr-Latn-ME"/>
        </w:rPr>
        <w:t xml:space="preserve"> s produ</w:t>
      </w:r>
      <w:r w:rsidR="00CD47A6" w:rsidRPr="00312FEB">
        <w:rPr>
          <w:color w:val="000000"/>
          <w:szCs w:val="22"/>
          <w:u w:val="single" w:color="000000"/>
          <w:lang w:val="sr-Latn-ME"/>
        </w:rPr>
        <w:t>ž</w:t>
      </w:r>
      <w:r w:rsidRPr="00312FEB">
        <w:rPr>
          <w:color w:val="000000"/>
          <w:szCs w:val="22"/>
          <w:u w:val="single" w:color="000000"/>
          <w:lang w:val="sr-Latn-ME"/>
        </w:rPr>
        <w:t>enim oslobađanjem</w:t>
      </w:r>
    </w:p>
    <w:p w14:paraId="6C6924DA" w14:textId="77777777" w:rsidR="00F55ED6" w:rsidRPr="00312FEB" w:rsidRDefault="00F55ED6" w:rsidP="00312FEB">
      <w:pPr>
        <w:widowControl w:val="0"/>
        <w:tabs>
          <w:tab w:val="clear" w:pos="567"/>
        </w:tabs>
        <w:autoSpaceDE w:val="0"/>
        <w:autoSpaceDN w:val="0"/>
        <w:adjustRightInd w:val="0"/>
        <w:snapToGrid w:val="0"/>
        <w:spacing w:line="236" w:lineRule="auto"/>
        <w:jc w:val="both"/>
        <w:rPr>
          <w:color w:val="000000"/>
          <w:szCs w:val="22"/>
          <w:lang w:val="sr-Latn-ME"/>
        </w:rPr>
      </w:pPr>
    </w:p>
    <w:p w14:paraId="0DF27511" w14:textId="1BB15CD9" w:rsidR="00F55ED6" w:rsidRPr="00312FEB" w:rsidRDefault="00F55ED6" w:rsidP="00312FEB">
      <w:pPr>
        <w:widowControl w:val="0"/>
        <w:spacing w:line="240" w:lineRule="auto"/>
        <w:contextualSpacing/>
        <w:jc w:val="both"/>
        <w:rPr>
          <w:szCs w:val="22"/>
          <w:lang w:val="sr-Latn-ME"/>
        </w:rPr>
      </w:pPr>
      <w:r w:rsidRPr="00312FEB">
        <w:rPr>
          <w:szCs w:val="22"/>
          <w:lang w:val="sr-Latn-ME"/>
        </w:rPr>
        <w:t>Jedna tableta sa produženim oslobađanjem</w:t>
      </w:r>
      <w:r w:rsidRPr="00312FEB" w:rsidDel="00E30A35">
        <w:rPr>
          <w:szCs w:val="22"/>
          <w:lang w:val="sr-Latn-ME"/>
        </w:rPr>
        <w:t xml:space="preserve"> </w:t>
      </w:r>
      <w:r w:rsidRPr="00312FEB">
        <w:rPr>
          <w:szCs w:val="22"/>
          <w:lang w:val="sr-Latn-ME"/>
        </w:rPr>
        <w:t xml:space="preserve">sadrži 30 mg upadacitiniba u obliku upadacitinib hemihidrata. </w:t>
      </w:r>
    </w:p>
    <w:p w14:paraId="4E33E04C" w14:textId="77777777" w:rsidR="006D5EEC" w:rsidRPr="00312FEB" w:rsidRDefault="00587A4A" w:rsidP="00312FEB">
      <w:pPr>
        <w:pStyle w:val="ListParagraph"/>
        <w:widowControl w:val="0"/>
        <w:numPr>
          <w:ilvl w:val="0"/>
          <w:numId w:val="31"/>
        </w:numPr>
        <w:spacing w:after="0" w:line="240" w:lineRule="auto"/>
        <w:ind w:left="567" w:hanging="567"/>
        <w:jc w:val="both"/>
        <w:rPr>
          <w:rFonts w:ascii="Times New Roman" w:hAnsi="Times New Roman"/>
          <w:lang w:val="sr-Latn-ME"/>
        </w:rPr>
      </w:pPr>
      <w:r w:rsidRPr="00312FEB">
        <w:rPr>
          <w:rFonts w:ascii="Times New Roman" w:hAnsi="Times New Roman"/>
          <w:lang w:val="sr-Latn-ME"/>
        </w:rPr>
        <w:t>Pomoćne supstance su</w:t>
      </w:r>
      <w:r w:rsidR="00115872" w:rsidRPr="00312FEB">
        <w:rPr>
          <w:rFonts w:ascii="Times New Roman" w:hAnsi="Times New Roman"/>
          <w:lang w:val="sr-Latn-ME"/>
        </w:rPr>
        <w:t>:</w:t>
      </w:r>
    </w:p>
    <w:p w14:paraId="3B3E284B" w14:textId="0798CD6F" w:rsidR="006D5EEC" w:rsidRPr="00312FEB" w:rsidRDefault="00115872" w:rsidP="00312FEB">
      <w:pPr>
        <w:widowControl w:val="0"/>
        <w:tabs>
          <w:tab w:val="clear" w:pos="567"/>
        </w:tabs>
        <w:autoSpaceDE w:val="0"/>
        <w:autoSpaceDN w:val="0"/>
        <w:adjustRightInd w:val="0"/>
        <w:snapToGrid w:val="0"/>
        <w:spacing w:line="239" w:lineRule="auto"/>
        <w:jc w:val="both"/>
        <w:rPr>
          <w:color w:val="000000"/>
          <w:szCs w:val="22"/>
          <w:lang w:val="sr-Latn-ME"/>
        </w:rPr>
      </w:pPr>
      <w:r w:rsidRPr="00312FEB">
        <w:rPr>
          <w:color w:val="000000"/>
          <w:szCs w:val="22"/>
          <w:lang w:val="sr-Latn-ME"/>
        </w:rPr>
        <w:t xml:space="preserve">Jezgra tablete: </w:t>
      </w:r>
      <w:r w:rsidR="00F224CC" w:rsidRPr="00312FEB">
        <w:rPr>
          <w:color w:val="000000"/>
          <w:szCs w:val="22"/>
          <w:lang w:val="sr-Latn-ME"/>
        </w:rPr>
        <w:t>celuloza, mikrokristalna</w:t>
      </w:r>
      <w:r w:rsidR="001767D9" w:rsidRPr="00312FEB">
        <w:rPr>
          <w:color w:val="000000"/>
          <w:szCs w:val="22"/>
          <w:lang w:val="sr-Latn-ME"/>
        </w:rPr>
        <w:t xml:space="preserve">; </w:t>
      </w:r>
      <w:r w:rsidRPr="00312FEB">
        <w:rPr>
          <w:color w:val="000000"/>
          <w:spacing w:val="-8"/>
          <w:szCs w:val="22"/>
          <w:lang w:val="sr-Latn-ME"/>
        </w:rPr>
        <w:t>m</w:t>
      </w:r>
      <w:r w:rsidRPr="00312FEB">
        <w:rPr>
          <w:color w:val="000000"/>
          <w:szCs w:val="22"/>
          <w:lang w:val="sr-Latn-ME"/>
        </w:rPr>
        <w:t xml:space="preserve">anitol, </w:t>
      </w:r>
      <w:r w:rsidR="0009645F" w:rsidRPr="00312FEB">
        <w:rPr>
          <w:color w:val="000000"/>
          <w:szCs w:val="22"/>
          <w:lang w:val="sr-Latn-ME"/>
        </w:rPr>
        <w:t>vinska kiselina</w:t>
      </w:r>
      <w:r w:rsidRPr="00312FEB">
        <w:rPr>
          <w:color w:val="000000"/>
          <w:szCs w:val="22"/>
          <w:lang w:val="sr-Latn-ME"/>
        </w:rPr>
        <w:t>, hipromeloza,</w:t>
      </w:r>
      <w:r w:rsidR="00312FEB">
        <w:rPr>
          <w:color w:val="000000"/>
          <w:szCs w:val="22"/>
          <w:lang w:val="sr-Latn-ME"/>
        </w:rPr>
        <w:t xml:space="preserve"> </w:t>
      </w:r>
      <w:r w:rsidR="00F55ED6" w:rsidRPr="00312FEB">
        <w:rPr>
          <w:szCs w:val="22"/>
          <w:lang w:val="sr-Latn-ME"/>
        </w:rPr>
        <w:t>silicijum dioksid, koloidni, bezvodni</w:t>
      </w:r>
      <w:r w:rsidR="00F55ED6" w:rsidRPr="00312FEB" w:rsidDel="00F55ED6">
        <w:rPr>
          <w:color w:val="000000"/>
          <w:szCs w:val="22"/>
          <w:lang w:val="sr-Latn-ME"/>
        </w:rPr>
        <w:t xml:space="preserve"> </w:t>
      </w:r>
      <w:r w:rsidRPr="00312FEB">
        <w:rPr>
          <w:color w:val="000000"/>
          <w:szCs w:val="22"/>
          <w:lang w:val="sr-Latn-ME"/>
        </w:rPr>
        <w:t>, magnezijev stearat</w:t>
      </w:r>
    </w:p>
    <w:p w14:paraId="3C7B2663" w14:textId="1B3EC3AF" w:rsidR="00BF5BC8" w:rsidRPr="00312FEB" w:rsidRDefault="00BF5BC8" w:rsidP="00312FEB">
      <w:pPr>
        <w:pStyle w:val="ListParagraph"/>
        <w:widowControl w:val="0"/>
        <w:autoSpaceDE w:val="0"/>
        <w:autoSpaceDN w:val="0"/>
        <w:adjustRightInd w:val="0"/>
        <w:snapToGrid w:val="0"/>
        <w:spacing w:after="0" w:line="240" w:lineRule="auto"/>
        <w:ind w:left="0"/>
        <w:jc w:val="both"/>
        <w:rPr>
          <w:rFonts w:ascii="Times New Roman" w:hAnsi="Times New Roman"/>
          <w:color w:val="000000"/>
          <w:lang w:val="sr-Latn-ME"/>
        </w:rPr>
      </w:pPr>
      <w:r w:rsidRPr="00312FEB">
        <w:rPr>
          <w:rFonts w:ascii="Times New Roman" w:eastAsia="Times New Roman" w:hAnsi="Times New Roman"/>
          <w:color w:val="000000"/>
          <w:lang w:val="sr-Latn-ME"/>
        </w:rPr>
        <w:t>Film omotač: polivinil alkohol; makrogol; talk; titanijum dioksid; gvožđe (III) oksid, crni (E172); gvožđe (III) oksid, crveni (E172).</w:t>
      </w:r>
    </w:p>
    <w:p w14:paraId="03611BEB" w14:textId="77777777" w:rsidR="0033664E" w:rsidRPr="00312FEB" w:rsidRDefault="0033664E" w:rsidP="00312FEB">
      <w:pPr>
        <w:widowControl w:val="0"/>
        <w:tabs>
          <w:tab w:val="clear" w:pos="567"/>
          <w:tab w:val="left" w:pos="709"/>
        </w:tabs>
        <w:spacing w:line="240" w:lineRule="auto"/>
        <w:ind w:left="720"/>
        <w:contextualSpacing/>
        <w:jc w:val="both"/>
        <w:rPr>
          <w:szCs w:val="22"/>
          <w:lang w:val="sr-Latn-ME"/>
        </w:rPr>
      </w:pPr>
    </w:p>
    <w:p w14:paraId="14AC38F7" w14:textId="68BBEC4C" w:rsidR="00115872" w:rsidRPr="00312FEB" w:rsidRDefault="00115872" w:rsidP="00312FEB">
      <w:pPr>
        <w:widowControl w:val="0"/>
        <w:tabs>
          <w:tab w:val="clear" w:pos="567"/>
        </w:tabs>
        <w:autoSpaceDE w:val="0"/>
        <w:autoSpaceDN w:val="0"/>
        <w:adjustRightInd w:val="0"/>
        <w:snapToGrid w:val="0"/>
        <w:spacing w:line="240" w:lineRule="auto"/>
        <w:jc w:val="both"/>
        <w:rPr>
          <w:color w:val="000000"/>
          <w:szCs w:val="22"/>
          <w:u w:val="single" w:color="000000"/>
          <w:lang w:val="sr-Latn-ME"/>
        </w:rPr>
      </w:pPr>
      <w:r w:rsidRPr="00312FEB">
        <w:rPr>
          <w:color w:val="000000"/>
          <w:szCs w:val="22"/>
          <w:u w:val="single" w:color="000000"/>
          <w:lang w:val="sr-Latn-ME"/>
        </w:rPr>
        <w:t>RINVOQ 45</w:t>
      </w:r>
      <w:r w:rsidRPr="00312FEB">
        <w:rPr>
          <w:color w:val="000000"/>
          <w:spacing w:val="8"/>
          <w:szCs w:val="22"/>
          <w:u w:val="single" w:color="000000"/>
          <w:lang w:val="sr-Latn-ME"/>
        </w:rPr>
        <w:t xml:space="preserve"> </w:t>
      </w:r>
      <w:r w:rsidRPr="00312FEB">
        <w:rPr>
          <w:color w:val="000000"/>
          <w:szCs w:val="22"/>
          <w:u w:val="single" w:color="000000"/>
          <w:lang w:val="sr-Latn-ME"/>
        </w:rPr>
        <w:t>mg tablet</w:t>
      </w:r>
      <w:r w:rsidR="00F55ED6" w:rsidRPr="00312FEB">
        <w:rPr>
          <w:color w:val="000000"/>
          <w:szCs w:val="22"/>
          <w:u w:val="single" w:color="000000"/>
          <w:lang w:val="sr-Latn-ME"/>
        </w:rPr>
        <w:t>a</w:t>
      </w:r>
      <w:r w:rsidRPr="00312FEB">
        <w:rPr>
          <w:color w:val="000000"/>
          <w:szCs w:val="22"/>
          <w:u w:val="single" w:color="000000"/>
          <w:lang w:val="sr-Latn-ME"/>
        </w:rPr>
        <w:t xml:space="preserve"> s produ</w:t>
      </w:r>
      <w:r w:rsidR="001D13A9" w:rsidRPr="00312FEB">
        <w:rPr>
          <w:color w:val="000000"/>
          <w:szCs w:val="22"/>
          <w:u w:val="single" w:color="000000"/>
          <w:lang w:val="sr-Latn-ME"/>
        </w:rPr>
        <w:t>ž</w:t>
      </w:r>
      <w:r w:rsidRPr="00312FEB">
        <w:rPr>
          <w:color w:val="000000"/>
          <w:szCs w:val="22"/>
          <w:u w:val="single" w:color="000000"/>
          <w:lang w:val="sr-Latn-ME"/>
        </w:rPr>
        <w:t>enim oslobađanjem</w:t>
      </w:r>
    </w:p>
    <w:p w14:paraId="16B2801B" w14:textId="77777777" w:rsidR="00F55ED6" w:rsidRPr="00312FEB" w:rsidRDefault="00F55ED6" w:rsidP="00312FEB">
      <w:pPr>
        <w:widowControl w:val="0"/>
        <w:spacing w:line="240" w:lineRule="auto"/>
        <w:contextualSpacing/>
        <w:jc w:val="both"/>
        <w:rPr>
          <w:szCs w:val="22"/>
          <w:lang w:val="sr-Latn-ME"/>
        </w:rPr>
      </w:pPr>
    </w:p>
    <w:p w14:paraId="605F7AF2" w14:textId="1CB654EE" w:rsidR="00F55ED6" w:rsidRPr="00312FEB" w:rsidRDefault="00F55ED6" w:rsidP="00312FEB">
      <w:pPr>
        <w:widowControl w:val="0"/>
        <w:spacing w:line="240" w:lineRule="auto"/>
        <w:contextualSpacing/>
        <w:jc w:val="both"/>
        <w:rPr>
          <w:szCs w:val="22"/>
          <w:lang w:val="sr-Latn-ME"/>
        </w:rPr>
      </w:pPr>
      <w:r w:rsidRPr="00312FEB">
        <w:rPr>
          <w:szCs w:val="22"/>
          <w:lang w:val="sr-Latn-ME"/>
        </w:rPr>
        <w:t>Jedna tableta sa produženim oslobađanjem</w:t>
      </w:r>
      <w:r w:rsidRPr="00312FEB" w:rsidDel="00E30A35">
        <w:rPr>
          <w:szCs w:val="22"/>
          <w:lang w:val="sr-Latn-ME"/>
        </w:rPr>
        <w:t xml:space="preserve"> </w:t>
      </w:r>
      <w:r w:rsidRPr="00312FEB">
        <w:rPr>
          <w:szCs w:val="22"/>
          <w:lang w:val="sr-Latn-ME"/>
        </w:rPr>
        <w:t>sadrži 45 mg upadacitiniba u obliku upadacitinib hemihidrata.</w:t>
      </w:r>
    </w:p>
    <w:p w14:paraId="6639B373" w14:textId="73E9A0FA" w:rsidR="00115872" w:rsidRPr="00312FEB" w:rsidRDefault="00604D19" w:rsidP="00312FEB">
      <w:pPr>
        <w:pStyle w:val="ListParagraph"/>
        <w:widowControl w:val="0"/>
        <w:numPr>
          <w:ilvl w:val="0"/>
          <w:numId w:val="31"/>
        </w:numPr>
        <w:spacing w:after="0" w:line="240" w:lineRule="auto"/>
        <w:ind w:left="567" w:hanging="567"/>
        <w:jc w:val="both"/>
        <w:rPr>
          <w:rFonts w:ascii="Times New Roman" w:hAnsi="Times New Roman"/>
          <w:lang w:val="sr-Latn-ME"/>
        </w:rPr>
      </w:pPr>
      <w:r w:rsidRPr="00312FEB">
        <w:rPr>
          <w:rFonts w:ascii="Times New Roman" w:hAnsi="Times New Roman"/>
          <w:lang w:val="sr-Latn-ME"/>
        </w:rPr>
        <w:t>Pomoćne supstance su</w:t>
      </w:r>
      <w:r w:rsidR="00115872" w:rsidRPr="00312FEB">
        <w:rPr>
          <w:rFonts w:ascii="Times New Roman" w:hAnsi="Times New Roman"/>
          <w:lang w:val="sr-Latn-ME"/>
        </w:rPr>
        <w:t>:</w:t>
      </w:r>
    </w:p>
    <w:p w14:paraId="5ACC0FB5" w14:textId="0EFF977E" w:rsidR="00115872" w:rsidRPr="00312FEB" w:rsidRDefault="00115872" w:rsidP="00312FEB">
      <w:pPr>
        <w:widowControl w:val="0"/>
        <w:tabs>
          <w:tab w:val="clear" w:pos="567"/>
        </w:tabs>
        <w:autoSpaceDE w:val="0"/>
        <w:autoSpaceDN w:val="0"/>
        <w:adjustRightInd w:val="0"/>
        <w:snapToGrid w:val="0"/>
        <w:spacing w:line="239" w:lineRule="auto"/>
        <w:jc w:val="both"/>
        <w:rPr>
          <w:color w:val="000000"/>
          <w:szCs w:val="22"/>
          <w:lang w:val="sr-Latn-ME"/>
        </w:rPr>
      </w:pPr>
      <w:r w:rsidRPr="00312FEB">
        <w:rPr>
          <w:color w:val="000000"/>
          <w:szCs w:val="22"/>
          <w:lang w:val="sr-Latn-ME"/>
        </w:rPr>
        <w:t>Jezgr</w:t>
      </w:r>
      <w:r w:rsidR="00B05AB9" w:rsidRPr="00312FEB">
        <w:rPr>
          <w:color w:val="000000"/>
          <w:szCs w:val="22"/>
          <w:lang w:val="sr-Latn-ME"/>
        </w:rPr>
        <w:t>o</w:t>
      </w:r>
      <w:r w:rsidRPr="00312FEB">
        <w:rPr>
          <w:color w:val="000000"/>
          <w:szCs w:val="22"/>
          <w:lang w:val="sr-Latn-ME"/>
        </w:rPr>
        <w:t xml:space="preserve"> tablete: </w:t>
      </w:r>
      <w:r w:rsidR="005B1B5E" w:rsidRPr="00312FEB">
        <w:rPr>
          <w:color w:val="000000"/>
          <w:szCs w:val="22"/>
          <w:lang w:val="sr-Latn-ME"/>
        </w:rPr>
        <w:t xml:space="preserve">celuloza, mikrokristalna; </w:t>
      </w:r>
      <w:r w:rsidRPr="00312FEB">
        <w:rPr>
          <w:color w:val="000000"/>
          <w:szCs w:val="22"/>
          <w:lang w:val="sr-Latn-ME"/>
        </w:rPr>
        <w:t xml:space="preserve">manitol, </w:t>
      </w:r>
      <w:r w:rsidR="0009645F" w:rsidRPr="00312FEB">
        <w:rPr>
          <w:color w:val="000000"/>
          <w:szCs w:val="22"/>
          <w:lang w:val="sr-Latn-ME"/>
        </w:rPr>
        <w:t>vinska kisjelina</w:t>
      </w:r>
      <w:r w:rsidRPr="00312FEB">
        <w:rPr>
          <w:color w:val="000000"/>
          <w:szCs w:val="22"/>
          <w:lang w:val="sr-Latn-ME"/>
        </w:rPr>
        <w:t>, hipromeloza,</w:t>
      </w:r>
      <w:r w:rsidR="00312FEB">
        <w:rPr>
          <w:color w:val="000000"/>
          <w:szCs w:val="22"/>
          <w:lang w:val="sr-Latn-ME"/>
        </w:rPr>
        <w:t xml:space="preserve"> </w:t>
      </w:r>
      <w:r w:rsidRPr="00312FEB">
        <w:rPr>
          <w:color w:val="000000"/>
          <w:szCs w:val="22"/>
          <w:lang w:val="sr-Latn-ME"/>
        </w:rPr>
        <w:t>bezvodni koloidni silicijev</w:t>
      </w:r>
      <w:r w:rsidRPr="00312FEB">
        <w:rPr>
          <w:color w:val="000000"/>
          <w:spacing w:val="7"/>
          <w:szCs w:val="22"/>
          <w:lang w:val="sr-Latn-ME"/>
        </w:rPr>
        <w:t xml:space="preserve"> </w:t>
      </w:r>
      <w:r w:rsidRPr="00312FEB">
        <w:rPr>
          <w:color w:val="000000"/>
          <w:szCs w:val="22"/>
          <w:lang w:val="sr-Latn-ME"/>
        </w:rPr>
        <w:t>dioksid, magnezijev stearat.</w:t>
      </w:r>
    </w:p>
    <w:p w14:paraId="5846AC77" w14:textId="1F48F81E" w:rsidR="006B202F" w:rsidRPr="00312FEB" w:rsidRDefault="006B202F" w:rsidP="00312FEB">
      <w:pPr>
        <w:widowControl w:val="0"/>
        <w:tabs>
          <w:tab w:val="clear" w:pos="567"/>
          <w:tab w:val="left" w:pos="709"/>
        </w:tabs>
        <w:spacing w:line="240" w:lineRule="auto"/>
        <w:contextualSpacing/>
        <w:jc w:val="both"/>
        <w:rPr>
          <w:szCs w:val="22"/>
          <w:lang w:val="sr-Latn-ME"/>
        </w:rPr>
      </w:pPr>
      <w:r w:rsidRPr="00312FEB">
        <w:rPr>
          <w:szCs w:val="22"/>
          <w:lang w:val="sr-Latn-ME"/>
        </w:rPr>
        <w:t xml:space="preserve">Film omotač: polivinil alkohol; makrogol; talk; titanijum dioksid; gvožđe (III) oksid, crni (E172); </w:t>
      </w:r>
      <w:r w:rsidR="00F55ED6" w:rsidRPr="00312FEB">
        <w:rPr>
          <w:szCs w:val="22"/>
          <w:lang w:val="sr-Latn-ME"/>
        </w:rPr>
        <w:t xml:space="preserve"> </w:t>
      </w:r>
      <w:r w:rsidRPr="00312FEB">
        <w:rPr>
          <w:szCs w:val="22"/>
          <w:lang w:val="sr-Latn-ME"/>
        </w:rPr>
        <w:t>gvožđe (III) oksid, crveni (E172)</w:t>
      </w:r>
      <w:r w:rsidR="00F55ED6" w:rsidRPr="00312FEB">
        <w:rPr>
          <w:szCs w:val="22"/>
          <w:lang w:val="sr-Latn-ME"/>
        </w:rPr>
        <w:t>, gvožđe (III) oksid, žuti.</w:t>
      </w:r>
    </w:p>
    <w:p w14:paraId="1B499B2A" w14:textId="77777777" w:rsidR="00182F95" w:rsidRPr="00312FEB" w:rsidRDefault="00182F95" w:rsidP="00312FEB">
      <w:pPr>
        <w:widowControl w:val="0"/>
        <w:spacing w:line="240" w:lineRule="auto"/>
        <w:contextualSpacing/>
        <w:jc w:val="both"/>
        <w:rPr>
          <w:szCs w:val="22"/>
          <w:lang w:val="sr-Latn-ME"/>
        </w:rPr>
      </w:pPr>
    </w:p>
    <w:p w14:paraId="71D26C00" w14:textId="572E7AAA" w:rsidR="001C1512" w:rsidRPr="00312FEB" w:rsidRDefault="00906CF8" w:rsidP="00312FEB">
      <w:pPr>
        <w:widowControl w:val="0"/>
        <w:numPr>
          <w:ilvl w:val="12"/>
          <w:numId w:val="0"/>
        </w:numPr>
        <w:tabs>
          <w:tab w:val="clear" w:pos="567"/>
        </w:tabs>
        <w:spacing w:line="240" w:lineRule="auto"/>
        <w:contextualSpacing/>
        <w:jc w:val="both"/>
        <w:rPr>
          <w:b/>
          <w:szCs w:val="22"/>
          <w:lang w:val="sr-Latn-ME"/>
        </w:rPr>
      </w:pPr>
      <w:r w:rsidRPr="00312FEB">
        <w:rPr>
          <w:b/>
          <w:szCs w:val="22"/>
          <w:lang w:val="sr-Latn-ME"/>
        </w:rPr>
        <w:t>Kako</w:t>
      </w:r>
      <w:r w:rsidR="00933EF1" w:rsidRPr="00312FEB">
        <w:rPr>
          <w:b/>
          <w:szCs w:val="22"/>
          <w:lang w:val="sr-Latn-ME"/>
        </w:rPr>
        <w:t xml:space="preserve"> </w:t>
      </w:r>
      <w:r w:rsidR="00D84EFC" w:rsidRPr="00312FEB">
        <w:rPr>
          <w:b/>
          <w:szCs w:val="22"/>
          <w:lang w:val="sr-Latn-ME"/>
        </w:rPr>
        <w:t xml:space="preserve">izgleda </w:t>
      </w:r>
      <w:r w:rsidR="00933EF1" w:rsidRPr="00312FEB">
        <w:rPr>
          <w:b/>
          <w:szCs w:val="22"/>
          <w:lang w:val="sr-Latn-ME"/>
        </w:rPr>
        <w:t>lijek</w:t>
      </w:r>
      <w:r w:rsidRPr="00312FEB">
        <w:rPr>
          <w:b/>
          <w:szCs w:val="22"/>
          <w:lang w:val="sr-Latn-ME"/>
        </w:rPr>
        <w:t xml:space="preserve"> </w:t>
      </w:r>
      <w:r w:rsidR="00997B9E" w:rsidRPr="00312FEB">
        <w:rPr>
          <w:b/>
          <w:szCs w:val="22"/>
          <w:lang w:val="sr-Latn-ME"/>
        </w:rPr>
        <w:t xml:space="preserve">RINVOQ </w:t>
      </w:r>
      <w:r w:rsidRPr="00312FEB">
        <w:rPr>
          <w:b/>
          <w:szCs w:val="22"/>
          <w:lang w:val="sr-Latn-ME"/>
        </w:rPr>
        <w:t xml:space="preserve"> i sadržaj pak</w:t>
      </w:r>
      <w:r w:rsidR="00933EF1" w:rsidRPr="00312FEB">
        <w:rPr>
          <w:b/>
          <w:szCs w:val="22"/>
          <w:lang w:val="sr-Latn-ME"/>
        </w:rPr>
        <w:t>ovanja</w:t>
      </w:r>
    </w:p>
    <w:p w14:paraId="465E6D91" w14:textId="77777777" w:rsidR="00A37F80" w:rsidRPr="00312FEB" w:rsidRDefault="00A37F80" w:rsidP="00312FEB">
      <w:pPr>
        <w:widowControl w:val="0"/>
        <w:numPr>
          <w:ilvl w:val="12"/>
          <w:numId w:val="0"/>
        </w:numPr>
        <w:tabs>
          <w:tab w:val="clear" w:pos="567"/>
        </w:tabs>
        <w:spacing w:line="240" w:lineRule="auto"/>
        <w:contextualSpacing/>
        <w:jc w:val="both"/>
        <w:rPr>
          <w:b/>
          <w:szCs w:val="22"/>
          <w:lang w:val="sr-Latn-ME"/>
        </w:rPr>
      </w:pPr>
    </w:p>
    <w:p w14:paraId="625BF197" w14:textId="079D7D7F" w:rsidR="00A37F80" w:rsidRPr="00312FEB" w:rsidRDefault="00A37F80" w:rsidP="00312FEB">
      <w:pPr>
        <w:widowControl w:val="0"/>
        <w:numPr>
          <w:ilvl w:val="12"/>
          <w:numId w:val="0"/>
        </w:numPr>
        <w:tabs>
          <w:tab w:val="clear" w:pos="567"/>
        </w:tabs>
        <w:spacing w:line="240" w:lineRule="auto"/>
        <w:contextualSpacing/>
        <w:jc w:val="both"/>
        <w:rPr>
          <w:b/>
          <w:szCs w:val="22"/>
          <w:lang w:val="sr-Latn-ME"/>
        </w:rPr>
      </w:pPr>
      <w:r w:rsidRPr="00312FEB">
        <w:rPr>
          <w:szCs w:val="22"/>
          <w:u w:val="single" w:color="000000"/>
          <w:lang w:val="sr-Latn-ME"/>
        </w:rPr>
        <w:t>R</w:t>
      </w:r>
      <w:r w:rsidRPr="00312FEB">
        <w:rPr>
          <w:spacing w:val="-1"/>
          <w:szCs w:val="22"/>
          <w:u w:val="single" w:color="000000"/>
          <w:lang w:val="sr-Latn-ME"/>
        </w:rPr>
        <w:t>I</w:t>
      </w:r>
      <w:r w:rsidRPr="00312FEB">
        <w:rPr>
          <w:szCs w:val="22"/>
          <w:u w:val="single" w:color="000000"/>
          <w:lang w:val="sr-Latn-ME"/>
        </w:rPr>
        <w:t>NVOQ</w:t>
      </w:r>
      <w:r w:rsidRPr="00312FEB">
        <w:rPr>
          <w:spacing w:val="-1"/>
          <w:szCs w:val="22"/>
          <w:u w:val="single" w:color="000000"/>
          <w:lang w:val="sr-Latn-ME"/>
        </w:rPr>
        <w:t xml:space="preserve"> </w:t>
      </w:r>
      <w:r w:rsidRPr="00312FEB">
        <w:rPr>
          <w:szCs w:val="22"/>
          <w:u w:val="single" w:color="000000"/>
          <w:lang w:val="sr-Latn-ME"/>
        </w:rPr>
        <w:t>15</w:t>
      </w:r>
      <w:r w:rsidRPr="00312FEB">
        <w:rPr>
          <w:spacing w:val="8"/>
          <w:szCs w:val="22"/>
          <w:u w:val="single" w:color="000000"/>
          <w:lang w:val="sr-Latn-ME"/>
        </w:rPr>
        <w:t xml:space="preserve"> </w:t>
      </w:r>
      <w:r w:rsidRPr="00312FEB">
        <w:rPr>
          <w:szCs w:val="22"/>
          <w:u w:val="single" w:color="000000"/>
          <w:lang w:val="sr-Latn-ME"/>
        </w:rPr>
        <w:t>m</w:t>
      </w:r>
      <w:r w:rsidRPr="00312FEB">
        <w:rPr>
          <w:spacing w:val="-1"/>
          <w:szCs w:val="22"/>
          <w:u w:val="single" w:color="000000"/>
          <w:lang w:val="sr-Latn-ME"/>
        </w:rPr>
        <w:t>g tablet</w:t>
      </w:r>
      <w:r w:rsidR="00F55ED6" w:rsidRPr="00312FEB">
        <w:rPr>
          <w:spacing w:val="-1"/>
          <w:szCs w:val="22"/>
          <w:u w:val="single" w:color="000000"/>
          <w:lang w:val="sr-Latn-ME"/>
        </w:rPr>
        <w:t>a</w:t>
      </w:r>
      <w:r w:rsidRPr="00312FEB">
        <w:rPr>
          <w:spacing w:val="-1"/>
          <w:szCs w:val="22"/>
          <w:u w:val="single" w:color="000000"/>
          <w:lang w:val="sr-Latn-ME"/>
        </w:rPr>
        <w:t xml:space="preserve"> s produ</w:t>
      </w:r>
      <w:r w:rsidR="008F5232" w:rsidRPr="00312FEB">
        <w:rPr>
          <w:spacing w:val="-1"/>
          <w:szCs w:val="22"/>
          <w:u w:val="single" w:color="000000"/>
          <w:lang w:val="sr-Latn-ME"/>
        </w:rPr>
        <w:t>ž</w:t>
      </w:r>
      <w:r w:rsidRPr="00312FEB">
        <w:rPr>
          <w:spacing w:val="-1"/>
          <w:szCs w:val="22"/>
          <w:u w:val="single" w:color="000000"/>
          <w:lang w:val="sr-Latn-ME"/>
        </w:rPr>
        <w:t>eni</w:t>
      </w:r>
      <w:r w:rsidRPr="00312FEB">
        <w:rPr>
          <w:szCs w:val="22"/>
          <w:u w:val="single" w:color="000000"/>
          <w:lang w:val="sr-Latn-ME"/>
        </w:rPr>
        <w:t>m</w:t>
      </w:r>
      <w:r w:rsidRPr="00312FEB">
        <w:rPr>
          <w:spacing w:val="7"/>
          <w:szCs w:val="22"/>
          <w:u w:val="single" w:color="000000"/>
          <w:lang w:val="sr-Latn-ME"/>
        </w:rPr>
        <w:t xml:space="preserve"> </w:t>
      </w:r>
      <w:r w:rsidRPr="00312FEB">
        <w:rPr>
          <w:spacing w:val="-4"/>
          <w:szCs w:val="22"/>
          <w:u w:val="single" w:color="000000"/>
          <w:lang w:val="sr-Latn-ME"/>
        </w:rPr>
        <w:t>o</w:t>
      </w:r>
      <w:r w:rsidRPr="00312FEB">
        <w:rPr>
          <w:spacing w:val="6"/>
          <w:szCs w:val="22"/>
          <w:u w:val="single" w:color="000000"/>
          <w:lang w:val="sr-Latn-ME"/>
        </w:rPr>
        <w:t>s</w:t>
      </w:r>
      <w:r w:rsidRPr="00312FEB">
        <w:rPr>
          <w:szCs w:val="22"/>
          <w:u w:val="single" w:color="000000"/>
          <w:lang w:val="sr-Latn-ME"/>
        </w:rPr>
        <w:t>lobađanjem</w:t>
      </w:r>
    </w:p>
    <w:p w14:paraId="2D24AC0B" w14:textId="77777777" w:rsidR="00F65CD1" w:rsidRPr="00312FEB" w:rsidRDefault="00F65CD1" w:rsidP="00312FEB">
      <w:pPr>
        <w:widowControl w:val="0"/>
        <w:numPr>
          <w:ilvl w:val="12"/>
          <w:numId w:val="0"/>
        </w:numPr>
        <w:tabs>
          <w:tab w:val="clear" w:pos="567"/>
        </w:tabs>
        <w:spacing w:line="240" w:lineRule="auto"/>
        <w:contextualSpacing/>
        <w:jc w:val="both"/>
        <w:rPr>
          <w:szCs w:val="22"/>
          <w:lang w:val="sr-Latn-ME"/>
        </w:rPr>
      </w:pPr>
    </w:p>
    <w:p w14:paraId="308642B9" w14:textId="3FE41B2C" w:rsidR="001E7BA5" w:rsidRPr="00312FEB" w:rsidRDefault="00AA409A" w:rsidP="00312FEB">
      <w:pPr>
        <w:widowControl w:val="0"/>
        <w:numPr>
          <w:ilvl w:val="12"/>
          <w:numId w:val="0"/>
        </w:numPr>
        <w:tabs>
          <w:tab w:val="clear" w:pos="567"/>
        </w:tabs>
        <w:spacing w:line="240" w:lineRule="auto"/>
        <w:contextualSpacing/>
        <w:jc w:val="both"/>
        <w:rPr>
          <w:szCs w:val="22"/>
          <w:lang w:val="sr-Latn-ME"/>
        </w:rPr>
      </w:pPr>
      <w:r w:rsidRPr="00312FEB">
        <w:rPr>
          <w:szCs w:val="22"/>
          <w:lang w:val="sr-Latn-ME"/>
        </w:rPr>
        <w:t xml:space="preserve">Lijek </w:t>
      </w:r>
      <w:r w:rsidR="00997B9E" w:rsidRPr="00312FEB">
        <w:rPr>
          <w:szCs w:val="22"/>
          <w:lang w:val="sr-Latn-ME"/>
        </w:rPr>
        <w:t xml:space="preserve">RINVOQ </w:t>
      </w:r>
      <w:r w:rsidR="00987055" w:rsidRPr="00312FEB">
        <w:rPr>
          <w:szCs w:val="22"/>
          <w:lang w:val="sr-Latn-ME"/>
        </w:rPr>
        <w:t>15 mg tablet</w:t>
      </w:r>
      <w:r w:rsidR="00F55ED6" w:rsidRPr="00312FEB">
        <w:rPr>
          <w:szCs w:val="22"/>
          <w:lang w:val="sr-Latn-ME"/>
        </w:rPr>
        <w:t>e</w:t>
      </w:r>
      <w:r w:rsidR="00987055" w:rsidRPr="00312FEB">
        <w:rPr>
          <w:szCs w:val="22"/>
          <w:lang w:val="sr-Latn-ME"/>
        </w:rPr>
        <w:t xml:space="preserve"> s</w:t>
      </w:r>
      <w:r w:rsidR="00607406" w:rsidRPr="00312FEB">
        <w:rPr>
          <w:szCs w:val="22"/>
          <w:lang w:val="sr-Latn-ME"/>
        </w:rPr>
        <w:t>a</w:t>
      </w:r>
      <w:r w:rsidR="00987055" w:rsidRPr="00312FEB">
        <w:rPr>
          <w:szCs w:val="22"/>
          <w:lang w:val="sr-Latn-ME"/>
        </w:rPr>
        <w:t xml:space="preserve"> produ</w:t>
      </w:r>
      <w:r w:rsidRPr="00312FEB">
        <w:rPr>
          <w:szCs w:val="22"/>
          <w:lang w:val="sr-Latn-ME"/>
        </w:rPr>
        <w:t>ž</w:t>
      </w:r>
      <w:r w:rsidR="00987055" w:rsidRPr="00312FEB">
        <w:rPr>
          <w:szCs w:val="22"/>
          <w:lang w:val="sr-Latn-ME"/>
        </w:rPr>
        <w:t>enim oslobađanjem su ljubičaste, ovalne, bikonveksne tablete koje na jednoj strani imaju utisnutu oznaku ‘a15’.</w:t>
      </w:r>
    </w:p>
    <w:p w14:paraId="726BF1EE" w14:textId="3F3BE68A" w:rsidR="001E7BA5" w:rsidRPr="00312FEB" w:rsidRDefault="00906CF8" w:rsidP="00312FEB">
      <w:pPr>
        <w:widowControl w:val="0"/>
        <w:spacing w:line="240" w:lineRule="auto"/>
        <w:contextualSpacing/>
        <w:jc w:val="both"/>
        <w:rPr>
          <w:szCs w:val="22"/>
          <w:lang w:val="sr-Latn-ME"/>
        </w:rPr>
      </w:pPr>
      <w:r w:rsidRPr="00312FEB">
        <w:rPr>
          <w:szCs w:val="22"/>
          <w:lang w:val="sr-Latn-ME"/>
        </w:rPr>
        <w:t>Tablete</w:t>
      </w:r>
      <w:r w:rsidR="006E006F" w:rsidRPr="00312FEB">
        <w:rPr>
          <w:szCs w:val="22"/>
          <w:lang w:val="sr-Latn-ME"/>
        </w:rPr>
        <w:t xml:space="preserve"> se nalaze </w:t>
      </w:r>
      <w:r w:rsidRPr="00312FEB">
        <w:rPr>
          <w:szCs w:val="22"/>
          <w:lang w:val="sr-Latn-ME"/>
        </w:rPr>
        <w:t>u blisterima.</w:t>
      </w:r>
    </w:p>
    <w:p w14:paraId="3FB770FD" w14:textId="77777777" w:rsidR="00AA409A" w:rsidRPr="00312FEB" w:rsidRDefault="00AA409A" w:rsidP="00312FEB">
      <w:pPr>
        <w:widowControl w:val="0"/>
        <w:spacing w:line="240" w:lineRule="auto"/>
        <w:contextualSpacing/>
        <w:jc w:val="both"/>
        <w:rPr>
          <w:szCs w:val="22"/>
          <w:lang w:val="sr-Latn-ME"/>
        </w:rPr>
      </w:pPr>
    </w:p>
    <w:p w14:paraId="07E632BD" w14:textId="5522A5A6" w:rsidR="002C6954" w:rsidRPr="00312FEB" w:rsidRDefault="00AA409A" w:rsidP="00312FEB">
      <w:pPr>
        <w:widowControl w:val="0"/>
        <w:spacing w:line="240" w:lineRule="auto"/>
        <w:contextualSpacing/>
        <w:jc w:val="both"/>
        <w:rPr>
          <w:szCs w:val="22"/>
          <w:lang w:val="sr-Latn-ME"/>
        </w:rPr>
      </w:pPr>
      <w:r w:rsidRPr="00312FEB">
        <w:rPr>
          <w:szCs w:val="22"/>
          <w:lang w:val="sr-Latn-ME"/>
        </w:rPr>
        <w:t xml:space="preserve">Lijek </w:t>
      </w:r>
      <w:r w:rsidR="00997B9E" w:rsidRPr="00312FEB">
        <w:rPr>
          <w:szCs w:val="22"/>
          <w:lang w:val="sr-Latn-ME"/>
        </w:rPr>
        <w:t>RINVOQ je dostupan u pak</w:t>
      </w:r>
      <w:r w:rsidRPr="00312FEB">
        <w:rPr>
          <w:szCs w:val="22"/>
          <w:lang w:val="sr-Latn-ME"/>
        </w:rPr>
        <w:t>ovanju</w:t>
      </w:r>
      <w:r w:rsidR="00997B9E" w:rsidRPr="00312FEB">
        <w:rPr>
          <w:szCs w:val="22"/>
          <w:lang w:val="sr-Latn-ME"/>
        </w:rPr>
        <w:t xml:space="preserve"> koj</w:t>
      </w:r>
      <w:r w:rsidRPr="00312FEB">
        <w:rPr>
          <w:szCs w:val="22"/>
          <w:lang w:val="sr-Latn-ME"/>
        </w:rPr>
        <w:t>e</w:t>
      </w:r>
      <w:r w:rsidR="00997B9E" w:rsidRPr="00312FEB">
        <w:rPr>
          <w:szCs w:val="22"/>
          <w:lang w:val="sr-Latn-ME"/>
        </w:rPr>
        <w:t xml:space="preserve"> sadrž</w:t>
      </w:r>
      <w:r w:rsidRPr="00312FEB">
        <w:rPr>
          <w:szCs w:val="22"/>
          <w:lang w:val="sr-Latn-ME"/>
        </w:rPr>
        <w:t>i</w:t>
      </w:r>
      <w:r w:rsidR="00997B9E" w:rsidRPr="00312FEB">
        <w:rPr>
          <w:szCs w:val="22"/>
          <w:lang w:val="sr-Latn-ME"/>
        </w:rPr>
        <w:t xml:space="preserve"> 28 tableta s</w:t>
      </w:r>
      <w:r w:rsidR="00554D01" w:rsidRPr="00312FEB">
        <w:rPr>
          <w:szCs w:val="22"/>
          <w:lang w:val="sr-Latn-ME"/>
        </w:rPr>
        <w:t>a</w:t>
      </w:r>
      <w:r w:rsidR="00997B9E" w:rsidRPr="00312FEB">
        <w:rPr>
          <w:szCs w:val="22"/>
          <w:lang w:val="sr-Latn-ME"/>
        </w:rPr>
        <w:t xml:space="preserve"> produ</w:t>
      </w:r>
      <w:r w:rsidRPr="00312FEB">
        <w:rPr>
          <w:szCs w:val="22"/>
          <w:lang w:val="sr-Latn-ME"/>
        </w:rPr>
        <w:t>ž</w:t>
      </w:r>
      <w:r w:rsidR="00997B9E" w:rsidRPr="00312FEB">
        <w:rPr>
          <w:szCs w:val="22"/>
          <w:lang w:val="sr-Latn-ME"/>
        </w:rPr>
        <w:t>enim</w:t>
      </w:r>
      <w:r w:rsidRPr="00312FEB">
        <w:rPr>
          <w:szCs w:val="22"/>
          <w:lang w:val="sr-Latn-ME"/>
        </w:rPr>
        <w:t xml:space="preserve"> osolobađanjem</w:t>
      </w:r>
      <w:r w:rsidR="00607406" w:rsidRPr="00312FEB">
        <w:rPr>
          <w:szCs w:val="22"/>
          <w:lang w:val="sr-Latn-ME"/>
        </w:rPr>
        <w:t>, u</w:t>
      </w:r>
      <w:r w:rsidR="00DE5381" w:rsidRPr="00312FEB">
        <w:rPr>
          <w:szCs w:val="22"/>
          <w:lang w:val="sr-Latn-ME"/>
        </w:rPr>
        <w:t xml:space="preserve"> 4 blistera.</w:t>
      </w:r>
    </w:p>
    <w:p w14:paraId="25352C9E" w14:textId="77777777" w:rsidR="008A2D50" w:rsidRPr="00312FEB" w:rsidRDefault="00906CF8" w:rsidP="00312FEB">
      <w:pPr>
        <w:widowControl w:val="0"/>
        <w:spacing w:line="240" w:lineRule="auto"/>
        <w:contextualSpacing/>
        <w:jc w:val="both"/>
        <w:rPr>
          <w:szCs w:val="22"/>
          <w:lang w:val="sr-Latn-ME"/>
        </w:rPr>
      </w:pPr>
      <w:r w:rsidRPr="00312FEB">
        <w:rPr>
          <w:szCs w:val="22"/>
          <w:lang w:val="sr-Latn-ME"/>
        </w:rPr>
        <w:t>Jedan kalendarski blister sadrži 7 tableta.</w:t>
      </w:r>
    </w:p>
    <w:p w14:paraId="3C4BC9F1" w14:textId="77777777" w:rsidR="00AF61B7" w:rsidRPr="00312FEB" w:rsidRDefault="00AF61B7" w:rsidP="00312FEB">
      <w:pPr>
        <w:widowControl w:val="0"/>
        <w:spacing w:line="240" w:lineRule="auto"/>
        <w:contextualSpacing/>
        <w:jc w:val="both"/>
        <w:rPr>
          <w:szCs w:val="22"/>
          <w:lang w:val="sr-Latn-ME"/>
        </w:rPr>
      </w:pPr>
    </w:p>
    <w:p w14:paraId="4265A5FF" w14:textId="468B78F5" w:rsidR="00AF61B7" w:rsidRPr="00312FEB" w:rsidRDefault="00AF61B7" w:rsidP="00312FEB">
      <w:pPr>
        <w:widowControl w:val="0"/>
        <w:numPr>
          <w:ilvl w:val="12"/>
          <w:numId w:val="0"/>
        </w:numPr>
        <w:tabs>
          <w:tab w:val="clear" w:pos="567"/>
        </w:tabs>
        <w:spacing w:line="240" w:lineRule="auto"/>
        <w:contextualSpacing/>
        <w:jc w:val="both"/>
        <w:rPr>
          <w:b/>
          <w:szCs w:val="22"/>
          <w:lang w:val="sr-Latn-ME"/>
        </w:rPr>
      </w:pPr>
      <w:r w:rsidRPr="00312FEB">
        <w:rPr>
          <w:szCs w:val="22"/>
          <w:u w:val="single" w:color="000000"/>
          <w:lang w:val="sr-Latn-ME"/>
        </w:rPr>
        <w:t>R</w:t>
      </w:r>
      <w:r w:rsidRPr="00312FEB">
        <w:rPr>
          <w:spacing w:val="-1"/>
          <w:szCs w:val="22"/>
          <w:u w:val="single" w:color="000000"/>
          <w:lang w:val="sr-Latn-ME"/>
        </w:rPr>
        <w:t>I</w:t>
      </w:r>
      <w:r w:rsidRPr="00312FEB">
        <w:rPr>
          <w:szCs w:val="22"/>
          <w:u w:val="single" w:color="000000"/>
          <w:lang w:val="sr-Latn-ME"/>
        </w:rPr>
        <w:t>NVOQ</w:t>
      </w:r>
      <w:r w:rsidRPr="00312FEB">
        <w:rPr>
          <w:spacing w:val="-1"/>
          <w:szCs w:val="22"/>
          <w:u w:val="single" w:color="000000"/>
          <w:lang w:val="sr-Latn-ME"/>
        </w:rPr>
        <w:t xml:space="preserve"> </w:t>
      </w:r>
      <w:r w:rsidRPr="00312FEB">
        <w:rPr>
          <w:szCs w:val="22"/>
          <w:u w:val="single" w:color="000000"/>
          <w:lang w:val="sr-Latn-ME"/>
        </w:rPr>
        <w:t>30</w:t>
      </w:r>
      <w:r w:rsidRPr="00312FEB">
        <w:rPr>
          <w:spacing w:val="8"/>
          <w:szCs w:val="22"/>
          <w:u w:val="single" w:color="000000"/>
          <w:lang w:val="sr-Latn-ME"/>
        </w:rPr>
        <w:t xml:space="preserve"> </w:t>
      </w:r>
      <w:r w:rsidRPr="00312FEB">
        <w:rPr>
          <w:szCs w:val="22"/>
          <w:u w:val="single" w:color="000000"/>
          <w:lang w:val="sr-Latn-ME"/>
        </w:rPr>
        <w:t>m</w:t>
      </w:r>
      <w:r w:rsidRPr="00312FEB">
        <w:rPr>
          <w:spacing w:val="-1"/>
          <w:szCs w:val="22"/>
          <w:u w:val="single" w:color="000000"/>
          <w:lang w:val="sr-Latn-ME"/>
        </w:rPr>
        <w:t>g tablete s produženi</w:t>
      </w:r>
      <w:r w:rsidRPr="00312FEB">
        <w:rPr>
          <w:szCs w:val="22"/>
          <w:u w:val="single" w:color="000000"/>
          <w:lang w:val="sr-Latn-ME"/>
        </w:rPr>
        <w:t>m</w:t>
      </w:r>
      <w:r w:rsidRPr="00312FEB">
        <w:rPr>
          <w:spacing w:val="7"/>
          <w:szCs w:val="22"/>
          <w:u w:val="single" w:color="000000"/>
          <w:lang w:val="sr-Latn-ME"/>
        </w:rPr>
        <w:t xml:space="preserve"> </w:t>
      </w:r>
      <w:r w:rsidRPr="00312FEB">
        <w:rPr>
          <w:spacing w:val="-4"/>
          <w:szCs w:val="22"/>
          <w:u w:val="single" w:color="000000"/>
          <w:lang w:val="sr-Latn-ME"/>
        </w:rPr>
        <w:t>o</w:t>
      </w:r>
      <w:r w:rsidRPr="00312FEB">
        <w:rPr>
          <w:spacing w:val="6"/>
          <w:szCs w:val="22"/>
          <w:u w:val="single" w:color="000000"/>
          <w:lang w:val="sr-Latn-ME"/>
        </w:rPr>
        <w:t>s</w:t>
      </w:r>
      <w:r w:rsidRPr="00312FEB">
        <w:rPr>
          <w:szCs w:val="22"/>
          <w:u w:val="single" w:color="000000"/>
          <w:lang w:val="sr-Latn-ME"/>
        </w:rPr>
        <w:t>lobađanjem</w:t>
      </w:r>
    </w:p>
    <w:p w14:paraId="509E00E0" w14:textId="77777777" w:rsidR="00AF61B7" w:rsidRPr="00312FEB" w:rsidRDefault="00AF61B7" w:rsidP="00312FEB">
      <w:pPr>
        <w:widowControl w:val="0"/>
        <w:numPr>
          <w:ilvl w:val="12"/>
          <w:numId w:val="0"/>
        </w:numPr>
        <w:tabs>
          <w:tab w:val="clear" w:pos="567"/>
        </w:tabs>
        <w:spacing w:line="240" w:lineRule="auto"/>
        <w:contextualSpacing/>
        <w:jc w:val="both"/>
        <w:rPr>
          <w:szCs w:val="22"/>
          <w:lang w:val="sr-Latn-ME"/>
        </w:rPr>
      </w:pPr>
    </w:p>
    <w:p w14:paraId="58947807" w14:textId="69B1382E" w:rsidR="00AF61B7" w:rsidRPr="00312FEB" w:rsidRDefault="00AF61B7" w:rsidP="00312FEB">
      <w:pPr>
        <w:widowControl w:val="0"/>
        <w:numPr>
          <w:ilvl w:val="12"/>
          <w:numId w:val="0"/>
        </w:numPr>
        <w:tabs>
          <w:tab w:val="clear" w:pos="567"/>
        </w:tabs>
        <w:spacing w:line="240" w:lineRule="auto"/>
        <w:contextualSpacing/>
        <w:jc w:val="both"/>
        <w:rPr>
          <w:szCs w:val="22"/>
          <w:lang w:val="sr-Latn-ME"/>
        </w:rPr>
      </w:pPr>
      <w:r w:rsidRPr="00312FEB">
        <w:rPr>
          <w:szCs w:val="22"/>
          <w:lang w:val="sr-Latn-ME"/>
        </w:rPr>
        <w:lastRenderedPageBreak/>
        <w:t xml:space="preserve">Lijek RINVOQ </w:t>
      </w:r>
      <w:r w:rsidR="005B5184" w:rsidRPr="00312FEB">
        <w:rPr>
          <w:szCs w:val="22"/>
          <w:lang w:val="sr-Latn-ME"/>
        </w:rPr>
        <w:t>30</w:t>
      </w:r>
      <w:r w:rsidRPr="00312FEB">
        <w:rPr>
          <w:szCs w:val="22"/>
          <w:lang w:val="sr-Latn-ME"/>
        </w:rPr>
        <w:t xml:space="preserve"> mg tablete sa produženim oslobađanjem su </w:t>
      </w:r>
      <w:r w:rsidR="00696F3B" w:rsidRPr="00312FEB">
        <w:rPr>
          <w:szCs w:val="22"/>
          <w:lang w:val="sr-Latn-ME"/>
        </w:rPr>
        <w:t>crven</w:t>
      </w:r>
      <w:r w:rsidRPr="00312FEB">
        <w:rPr>
          <w:szCs w:val="22"/>
          <w:lang w:val="sr-Latn-ME"/>
        </w:rPr>
        <w:t>e, ovalne, bikonveksne tablete koje na jednoj strani imaju utisnutu oznaku ‘a</w:t>
      </w:r>
      <w:r w:rsidR="000B071A" w:rsidRPr="00312FEB">
        <w:rPr>
          <w:szCs w:val="22"/>
          <w:lang w:val="sr-Latn-ME"/>
        </w:rPr>
        <w:t>30</w:t>
      </w:r>
      <w:r w:rsidRPr="00312FEB">
        <w:rPr>
          <w:szCs w:val="22"/>
          <w:lang w:val="sr-Latn-ME"/>
        </w:rPr>
        <w:t>’.</w:t>
      </w:r>
    </w:p>
    <w:p w14:paraId="2F96115D" w14:textId="77777777" w:rsidR="00AF61B7" w:rsidRPr="00312FEB" w:rsidRDefault="00AF61B7" w:rsidP="00312FEB">
      <w:pPr>
        <w:widowControl w:val="0"/>
        <w:spacing w:line="240" w:lineRule="auto"/>
        <w:contextualSpacing/>
        <w:jc w:val="both"/>
        <w:rPr>
          <w:szCs w:val="22"/>
          <w:lang w:val="sr-Latn-ME"/>
        </w:rPr>
      </w:pPr>
      <w:r w:rsidRPr="00312FEB">
        <w:rPr>
          <w:szCs w:val="22"/>
          <w:lang w:val="sr-Latn-ME"/>
        </w:rPr>
        <w:t>Tablete se nalaze u blisterima.</w:t>
      </w:r>
    </w:p>
    <w:p w14:paraId="6F5C0A99" w14:textId="77777777" w:rsidR="0065414C" w:rsidRPr="00312FEB" w:rsidRDefault="0065414C" w:rsidP="00312FEB">
      <w:pPr>
        <w:widowControl w:val="0"/>
        <w:spacing w:line="240" w:lineRule="auto"/>
        <w:contextualSpacing/>
        <w:jc w:val="both"/>
        <w:rPr>
          <w:szCs w:val="22"/>
          <w:lang w:val="sr-Latn-ME"/>
        </w:rPr>
      </w:pPr>
    </w:p>
    <w:p w14:paraId="4072D3B3" w14:textId="77777777" w:rsidR="00AF61B7" w:rsidRPr="00312FEB" w:rsidRDefault="00AF61B7" w:rsidP="00312FEB">
      <w:pPr>
        <w:widowControl w:val="0"/>
        <w:spacing w:line="240" w:lineRule="auto"/>
        <w:contextualSpacing/>
        <w:jc w:val="both"/>
        <w:rPr>
          <w:szCs w:val="22"/>
          <w:lang w:val="sr-Latn-ME"/>
        </w:rPr>
      </w:pPr>
      <w:r w:rsidRPr="00312FEB">
        <w:rPr>
          <w:szCs w:val="22"/>
          <w:lang w:val="sr-Latn-ME"/>
        </w:rPr>
        <w:t>Lijek RINVOQ je dostupan u pakovanju koje sadrži 28 tableta sa produženim osolobađanjem, u 4 blistera.</w:t>
      </w:r>
    </w:p>
    <w:p w14:paraId="10304BED" w14:textId="77777777" w:rsidR="00AF61B7" w:rsidRPr="00312FEB" w:rsidRDefault="00AF61B7" w:rsidP="00312FEB">
      <w:pPr>
        <w:widowControl w:val="0"/>
        <w:spacing w:line="240" w:lineRule="auto"/>
        <w:contextualSpacing/>
        <w:jc w:val="both"/>
        <w:rPr>
          <w:szCs w:val="22"/>
          <w:lang w:val="sr-Latn-ME"/>
        </w:rPr>
      </w:pPr>
      <w:r w:rsidRPr="00312FEB">
        <w:rPr>
          <w:szCs w:val="22"/>
          <w:lang w:val="sr-Latn-ME"/>
        </w:rPr>
        <w:t>Jedan kalendarski blister sadrži 7 tableta.</w:t>
      </w:r>
    </w:p>
    <w:p w14:paraId="37A0410F" w14:textId="77777777" w:rsidR="0008194B" w:rsidRPr="00312FEB" w:rsidRDefault="0008194B" w:rsidP="00312FEB">
      <w:pPr>
        <w:widowControl w:val="0"/>
        <w:spacing w:line="240" w:lineRule="auto"/>
        <w:contextualSpacing/>
        <w:jc w:val="both"/>
        <w:rPr>
          <w:szCs w:val="22"/>
          <w:lang w:val="sr-Latn-ME"/>
        </w:rPr>
      </w:pPr>
    </w:p>
    <w:p w14:paraId="707E12DC" w14:textId="77777777" w:rsidR="0008194B" w:rsidRPr="00312FEB" w:rsidRDefault="0008194B" w:rsidP="00312FEB">
      <w:pPr>
        <w:widowControl w:val="0"/>
        <w:numPr>
          <w:ilvl w:val="12"/>
          <w:numId w:val="0"/>
        </w:numPr>
        <w:tabs>
          <w:tab w:val="clear" w:pos="567"/>
        </w:tabs>
        <w:spacing w:line="240" w:lineRule="auto"/>
        <w:contextualSpacing/>
        <w:jc w:val="both"/>
        <w:rPr>
          <w:b/>
          <w:szCs w:val="22"/>
          <w:lang w:val="sr-Latn-ME"/>
        </w:rPr>
      </w:pPr>
      <w:r w:rsidRPr="00312FEB">
        <w:rPr>
          <w:szCs w:val="22"/>
          <w:u w:val="single" w:color="000000"/>
          <w:lang w:val="sr-Latn-ME"/>
        </w:rPr>
        <w:t>R</w:t>
      </w:r>
      <w:r w:rsidRPr="00312FEB">
        <w:rPr>
          <w:spacing w:val="-1"/>
          <w:szCs w:val="22"/>
          <w:u w:val="single" w:color="000000"/>
          <w:lang w:val="sr-Latn-ME"/>
        </w:rPr>
        <w:t>I</w:t>
      </w:r>
      <w:r w:rsidRPr="00312FEB">
        <w:rPr>
          <w:szCs w:val="22"/>
          <w:u w:val="single" w:color="000000"/>
          <w:lang w:val="sr-Latn-ME"/>
        </w:rPr>
        <w:t>NVOQ</w:t>
      </w:r>
      <w:r w:rsidRPr="00312FEB">
        <w:rPr>
          <w:spacing w:val="-1"/>
          <w:szCs w:val="22"/>
          <w:u w:val="single" w:color="000000"/>
          <w:lang w:val="sr-Latn-ME"/>
        </w:rPr>
        <w:t xml:space="preserve"> </w:t>
      </w:r>
      <w:r w:rsidRPr="00312FEB">
        <w:rPr>
          <w:szCs w:val="22"/>
          <w:u w:val="single" w:color="000000"/>
          <w:lang w:val="sr-Latn-ME"/>
        </w:rPr>
        <w:t>45</w:t>
      </w:r>
      <w:r w:rsidRPr="00312FEB">
        <w:rPr>
          <w:spacing w:val="8"/>
          <w:szCs w:val="22"/>
          <w:u w:val="single" w:color="000000"/>
          <w:lang w:val="sr-Latn-ME"/>
        </w:rPr>
        <w:t xml:space="preserve"> </w:t>
      </w:r>
      <w:r w:rsidRPr="00312FEB">
        <w:rPr>
          <w:szCs w:val="22"/>
          <w:u w:val="single" w:color="000000"/>
          <w:lang w:val="sr-Latn-ME"/>
        </w:rPr>
        <w:t>m</w:t>
      </w:r>
      <w:r w:rsidRPr="00312FEB">
        <w:rPr>
          <w:spacing w:val="-1"/>
          <w:szCs w:val="22"/>
          <w:u w:val="single" w:color="000000"/>
          <w:lang w:val="sr-Latn-ME"/>
        </w:rPr>
        <w:t>g tablete s produženi</w:t>
      </w:r>
      <w:r w:rsidRPr="00312FEB">
        <w:rPr>
          <w:szCs w:val="22"/>
          <w:u w:val="single" w:color="000000"/>
          <w:lang w:val="sr-Latn-ME"/>
        </w:rPr>
        <w:t>m</w:t>
      </w:r>
      <w:r w:rsidRPr="00312FEB">
        <w:rPr>
          <w:spacing w:val="7"/>
          <w:szCs w:val="22"/>
          <w:u w:val="single" w:color="000000"/>
          <w:lang w:val="sr-Latn-ME"/>
        </w:rPr>
        <w:t xml:space="preserve"> </w:t>
      </w:r>
      <w:r w:rsidRPr="00312FEB">
        <w:rPr>
          <w:spacing w:val="-4"/>
          <w:szCs w:val="22"/>
          <w:u w:val="single" w:color="000000"/>
          <w:lang w:val="sr-Latn-ME"/>
        </w:rPr>
        <w:t>o</w:t>
      </w:r>
      <w:r w:rsidRPr="00312FEB">
        <w:rPr>
          <w:spacing w:val="6"/>
          <w:szCs w:val="22"/>
          <w:u w:val="single" w:color="000000"/>
          <w:lang w:val="sr-Latn-ME"/>
        </w:rPr>
        <w:t>s</w:t>
      </w:r>
      <w:r w:rsidRPr="00312FEB">
        <w:rPr>
          <w:szCs w:val="22"/>
          <w:u w:val="single" w:color="000000"/>
          <w:lang w:val="sr-Latn-ME"/>
        </w:rPr>
        <w:t>lobađanjem</w:t>
      </w:r>
    </w:p>
    <w:p w14:paraId="25822FF1" w14:textId="77777777" w:rsidR="0008194B" w:rsidRPr="00312FEB" w:rsidRDefault="0008194B" w:rsidP="00312FEB">
      <w:pPr>
        <w:widowControl w:val="0"/>
        <w:spacing w:line="240" w:lineRule="auto"/>
        <w:contextualSpacing/>
        <w:jc w:val="both"/>
        <w:rPr>
          <w:szCs w:val="22"/>
          <w:lang w:val="sr-Latn-ME"/>
        </w:rPr>
      </w:pPr>
    </w:p>
    <w:p w14:paraId="3174C41C" w14:textId="04B565EB" w:rsidR="00C15DA8" w:rsidRPr="00312FEB" w:rsidRDefault="00C15DA8" w:rsidP="00312FEB">
      <w:pPr>
        <w:widowControl w:val="0"/>
        <w:numPr>
          <w:ilvl w:val="12"/>
          <w:numId w:val="0"/>
        </w:numPr>
        <w:tabs>
          <w:tab w:val="clear" w:pos="567"/>
        </w:tabs>
        <w:spacing w:line="240" w:lineRule="auto"/>
        <w:contextualSpacing/>
        <w:jc w:val="both"/>
        <w:rPr>
          <w:szCs w:val="22"/>
          <w:lang w:val="sr-Latn-ME"/>
        </w:rPr>
      </w:pPr>
      <w:r w:rsidRPr="00312FEB">
        <w:rPr>
          <w:szCs w:val="22"/>
          <w:lang w:val="sr-Latn-ME"/>
        </w:rPr>
        <w:t xml:space="preserve">Lijek RINVOQ 45 mg tablete sa produženim oslobađanjem su </w:t>
      </w:r>
      <w:r w:rsidR="008A695B" w:rsidRPr="00312FEB">
        <w:rPr>
          <w:szCs w:val="22"/>
          <w:lang w:val="sr-Latn-ME"/>
        </w:rPr>
        <w:t>žute do prošarano žute</w:t>
      </w:r>
      <w:r w:rsidRPr="00312FEB">
        <w:rPr>
          <w:szCs w:val="22"/>
          <w:lang w:val="sr-Latn-ME"/>
        </w:rPr>
        <w:t>, ovalne, bikonveksne tablete koje na jednoj strani imaju utisnutu oznaku ‘a</w:t>
      </w:r>
      <w:r w:rsidR="00B14D13" w:rsidRPr="00312FEB">
        <w:rPr>
          <w:szCs w:val="22"/>
          <w:lang w:val="sr-Latn-ME"/>
        </w:rPr>
        <w:t>4</w:t>
      </w:r>
      <w:r w:rsidRPr="00312FEB">
        <w:rPr>
          <w:szCs w:val="22"/>
          <w:lang w:val="sr-Latn-ME"/>
        </w:rPr>
        <w:t>5’.</w:t>
      </w:r>
    </w:p>
    <w:p w14:paraId="3C54912D" w14:textId="77777777" w:rsidR="00C15DA8" w:rsidRPr="00312FEB" w:rsidRDefault="00C15DA8" w:rsidP="00312FEB">
      <w:pPr>
        <w:widowControl w:val="0"/>
        <w:spacing w:line="240" w:lineRule="auto"/>
        <w:contextualSpacing/>
        <w:jc w:val="both"/>
        <w:rPr>
          <w:szCs w:val="22"/>
          <w:lang w:val="sr-Latn-ME"/>
        </w:rPr>
      </w:pPr>
      <w:r w:rsidRPr="00312FEB">
        <w:rPr>
          <w:szCs w:val="22"/>
          <w:lang w:val="sr-Latn-ME"/>
        </w:rPr>
        <w:t>Tablete se nalaze u blisterima.</w:t>
      </w:r>
    </w:p>
    <w:p w14:paraId="135250BB" w14:textId="77777777" w:rsidR="00C15DA8" w:rsidRPr="00312FEB" w:rsidRDefault="00C15DA8" w:rsidP="00312FEB">
      <w:pPr>
        <w:widowControl w:val="0"/>
        <w:spacing w:line="240" w:lineRule="auto"/>
        <w:contextualSpacing/>
        <w:jc w:val="both"/>
        <w:rPr>
          <w:szCs w:val="22"/>
          <w:lang w:val="sr-Latn-ME"/>
        </w:rPr>
      </w:pPr>
    </w:p>
    <w:p w14:paraId="57EFC031" w14:textId="77777777" w:rsidR="00C15DA8" w:rsidRPr="00312FEB" w:rsidRDefault="00C15DA8" w:rsidP="00312FEB">
      <w:pPr>
        <w:widowControl w:val="0"/>
        <w:spacing w:line="240" w:lineRule="auto"/>
        <w:contextualSpacing/>
        <w:jc w:val="both"/>
        <w:rPr>
          <w:szCs w:val="22"/>
          <w:lang w:val="sr-Latn-ME"/>
        </w:rPr>
      </w:pPr>
      <w:r w:rsidRPr="00312FEB">
        <w:rPr>
          <w:szCs w:val="22"/>
          <w:lang w:val="sr-Latn-ME"/>
        </w:rPr>
        <w:t>Lijek RINVOQ je dostupan u pakovanju koje sadrži 28 tableta sa produženim osolobađanjem, u 4 blistera.</w:t>
      </w:r>
    </w:p>
    <w:p w14:paraId="23AD02BA" w14:textId="77777777" w:rsidR="00C15DA8" w:rsidRPr="00312FEB" w:rsidRDefault="00C15DA8" w:rsidP="00312FEB">
      <w:pPr>
        <w:widowControl w:val="0"/>
        <w:spacing w:line="240" w:lineRule="auto"/>
        <w:contextualSpacing/>
        <w:jc w:val="both"/>
        <w:rPr>
          <w:szCs w:val="22"/>
          <w:lang w:val="sr-Latn-ME"/>
        </w:rPr>
      </w:pPr>
      <w:r w:rsidRPr="00312FEB">
        <w:rPr>
          <w:szCs w:val="22"/>
          <w:lang w:val="sr-Latn-ME"/>
        </w:rPr>
        <w:t>Jedan kalendarski blister sadrži 7 tableta.</w:t>
      </w:r>
    </w:p>
    <w:p w14:paraId="39DBE190" w14:textId="77777777" w:rsidR="00AA409A" w:rsidRPr="00312FEB" w:rsidRDefault="00AA409A" w:rsidP="00312FEB">
      <w:pPr>
        <w:widowControl w:val="0"/>
        <w:tabs>
          <w:tab w:val="clear" w:pos="567"/>
        </w:tabs>
        <w:autoSpaceDE w:val="0"/>
        <w:autoSpaceDN w:val="0"/>
        <w:adjustRightInd w:val="0"/>
        <w:spacing w:line="240" w:lineRule="auto"/>
        <w:jc w:val="both"/>
        <w:rPr>
          <w:b/>
          <w:bCs/>
          <w:szCs w:val="22"/>
          <w:lang w:val="sr-Latn-ME"/>
        </w:rPr>
      </w:pPr>
    </w:p>
    <w:p w14:paraId="1D921727" w14:textId="582A38FF" w:rsidR="00D84EFC" w:rsidRPr="00312FEB" w:rsidRDefault="00D84EFC" w:rsidP="00312FEB">
      <w:pPr>
        <w:widowControl w:val="0"/>
        <w:spacing w:line="240" w:lineRule="auto"/>
        <w:jc w:val="both"/>
        <w:rPr>
          <w:b/>
          <w:szCs w:val="22"/>
          <w:lang w:val="sr-Latn-ME"/>
        </w:rPr>
      </w:pPr>
      <w:r w:rsidRPr="00312FEB">
        <w:rPr>
          <w:b/>
          <w:szCs w:val="22"/>
          <w:lang w:val="sr-Latn-ME"/>
        </w:rPr>
        <w:t>Nosilac dozvole i proizvođač</w:t>
      </w:r>
    </w:p>
    <w:p w14:paraId="3B3DD460" w14:textId="77777777" w:rsidR="00001FE1" w:rsidRPr="00312FEB" w:rsidRDefault="00D84EFC" w:rsidP="00312FEB">
      <w:pPr>
        <w:widowControl w:val="0"/>
        <w:spacing w:line="240" w:lineRule="auto"/>
        <w:jc w:val="both"/>
        <w:rPr>
          <w:b/>
          <w:szCs w:val="22"/>
          <w:lang w:val="sr-Latn-ME"/>
        </w:rPr>
      </w:pPr>
      <w:r w:rsidRPr="00312FEB">
        <w:rPr>
          <w:b/>
          <w:szCs w:val="22"/>
          <w:lang w:val="sr-Latn-ME"/>
        </w:rPr>
        <w:t>Nosilac dozvole</w:t>
      </w:r>
      <w:r w:rsidR="00001FE1" w:rsidRPr="00312FEB">
        <w:rPr>
          <w:b/>
          <w:szCs w:val="22"/>
          <w:lang w:val="sr-Latn-ME"/>
        </w:rPr>
        <w:t>:</w:t>
      </w:r>
    </w:p>
    <w:p w14:paraId="5323162B" w14:textId="00F20EFB" w:rsidR="00D84EFC" w:rsidRPr="00312FEB" w:rsidRDefault="00D84EFC" w:rsidP="00312FEB">
      <w:pPr>
        <w:widowControl w:val="0"/>
        <w:spacing w:line="240" w:lineRule="auto"/>
        <w:jc w:val="both"/>
        <w:rPr>
          <w:color w:val="000000"/>
          <w:szCs w:val="22"/>
          <w:lang w:val="sr-Latn-ME"/>
        </w:rPr>
      </w:pPr>
      <w:r w:rsidRPr="00312FEB">
        <w:rPr>
          <w:color w:val="000000"/>
          <w:szCs w:val="22"/>
          <w:lang w:val="sr-Latn-ME"/>
        </w:rPr>
        <w:t>Glosarij</w:t>
      </w:r>
      <w:r w:rsidR="0062666D" w:rsidRPr="00312FEB">
        <w:rPr>
          <w:color w:val="000000"/>
          <w:szCs w:val="22"/>
          <w:lang w:val="sr-Latn-ME"/>
        </w:rPr>
        <w:t xml:space="preserve"> </w:t>
      </w:r>
      <w:r w:rsidRPr="00312FEB">
        <w:rPr>
          <w:color w:val="000000"/>
          <w:szCs w:val="22"/>
          <w:lang w:val="sr-Latn-ME"/>
        </w:rPr>
        <w:t xml:space="preserve">d.o.o. </w:t>
      </w:r>
    </w:p>
    <w:p w14:paraId="5448E8DE" w14:textId="318925E6" w:rsidR="00D84EFC" w:rsidRPr="00312FEB" w:rsidRDefault="00D84EFC" w:rsidP="00312FEB">
      <w:pPr>
        <w:widowControl w:val="0"/>
        <w:spacing w:line="240" w:lineRule="auto"/>
        <w:jc w:val="both"/>
        <w:rPr>
          <w:color w:val="000000"/>
          <w:szCs w:val="22"/>
          <w:lang w:val="sr-Latn-ME"/>
        </w:rPr>
      </w:pPr>
      <w:r w:rsidRPr="00312FEB">
        <w:rPr>
          <w:color w:val="000000"/>
          <w:szCs w:val="22"/>
          <w:lang w:val="sr-Latn-ME"/>
        </w:rPr>
        <w:t>Vojislavljevića 76,</w:t>
      </w:r>
      <w:r w:rsidR="00312FEB">
        <w:rPr>
          <w:color w:val="000000"/>
          <w:szCs w:val="22"/>
          <w:lang w:val="sr-Latn-ME"/>
        </w:rPr>
        <w:t xml:space="preserve"> </w:t>
      </w:r>
      <w:r w:rsidRPr="00312FEB">
        <w:rPr>
          <w:color w:val="000000"/>
          <w:szCs w:val="22"/>
          <w:lang w:val="sr-Latn-ME"/>
        </w:rPr>
        <w:t>Podgorica, Crna Gora</w:t>
      </w:r>
    </w:p>
    <w:p w14:paraId="4DD3EC14" w14:textId="77777777" w:rsidR="00001FE1" w:rsidRPr="00312FEB" w:rsidRDefault="00001FE1" w:rsidP="00312FEB">
      <w:pPr>
        <w:widowControl w:val="0"/>
        <w:tabs>
          <w:tab w:val="clear" w:pos="567"/>
        </w:tabs>
        <w:autoSpaceDE w:val="0"/>
        <w:autoSpaceDN w:val="0"/>
        <w:adjustRightInd w:val="0"/>
        <w:spacing w:line="240" w:lineRule="auto"/>
        <w:jc w:val="both"/>
        <w:rPr>
          <w:szCs w:val="22"/>
          <w:lang w:val="sr-Latn-ME"/>
        </w:rPr>
      </w:pPr>
      <w:r w:rsidRPr="00312FEB">
        <w:rPr>
          <w:szCs w:val="22"/>
          <w:lang w:val="sr-Latn-ME"/>
        </w:rPr>
        <w:t xml:space="preserve"> </w:t>
      </w:r>
      <w:r w:rsidRPr="00312FEB">
        <w:rPr>
          <w:b/>
          <w:bCs/>
          <w:szCs w:val="22"/>
          <w:lang w:val="sr-Latn-ME"/>
        </w:rPr>
        <w:t xml:space="preserve"> </w:t>
      </w:r>
      <w:r w:rsidRPr="00312FEB">
        <w:rPr>
          <w:szCs w:val="22"/>
          <w:lang w:val="sr-Latn-ME"/>
        </w:rPr>
        <w:t xml:space="preserve">  </w:t>
      </w:r>
    </w:p>
    <w:p w14:paraId="5614A570" w14:textId="298BC7E9" w:rsidR="00001FE1" w:rsidRPr="00312FEB" w:rsidRDefault="00755AC3" w:rsidP="00312FEB">
      <w:pPr>
        <w:widowControl w:val="0"/>
        <w:tabs>
          <w:tab w:val="clear" w:pos="567"/>
        </w:tabs>
        <w:autoSpaceDE w:val="0"/>
        <w:autoSpaceDN w:val="0"/>
        <w:adjustRightInd w:val="0"/>
        <w:spacing w:line="240" w:lineRule="auto"/>
        <w:jc w:val="both"/>
        <w:rPr>
          <w:szCs w:val="22"/>
          <w:lang w:val="sr-Latn-ME"/>
        </w:rPr>
      </w:pPr>
      <w:r w:rsidRPr="00312FEB">
        <w:rPr>
          <w:b/>
          <w:bCs/>
          <w:szCs w:val="22"/>
          <w:lang w:val="sr-Latn-ME"/>
        </w:rPr>
        <w:t>P</w:t>
      </w:r>
      <w:r w:rsidR="00001FE1" w:rsidRPr="00312FEB">
        <w:rPr>
          <w:b/>
          <w:bCs/>
          <w:szCs w:val="22"/>
          <w:lang w:val="sr-Latn-ME"/>
        </w:rPr>
        <w:t>roizvođač</w:t>
      </w:r>
      <w:r w:rsidR="00F86535" w:rsidRPr="00312FEB">
        <w:rPr>
          <w:b/>
          <w:bCs/>
          <w:szCs w:val="22"/>
          <w:lang w:val="sr-Latn-ME"/>
        </w:rPr>
        <w:t>i</w:t>
      </w:r>
      <w:r w:rsidR="00F65CD1" w:rsidRPr="00312FEB">
        <w:rPr>
          <w:b/>
          <w:bCs/>
          <w:szCs w:val="22"/>
          <w:lang w:val="sr-Latn-ME"/>
        </w:rPr>
        <w:t>:</w:t>
      </w:r>
    </w:p>
    <w:p w14:paraId="1AFA79C2" w14:textId="2D91C970" w:rsidR="00001FE1" w:rsidRPr="00312FEB" w:rsidRDefault="00001FE1" w:rsidP="00312FEB">
      <w:pPr>
        <w:widowControl w:val="0"/>
        <w:spacing w:line="240" w:lineRule="auto"/>
        <w:jc w:val="both"/>
        <w:rPr>
          <w:szCs w:val="22"/>
          <w:lang w:val="sr-Latn-ME"/>
        </w:rPr>
      </w:pPr>
      <w:r w:rsidRPr="00312FEB">
        <w:rPr>
          <w:szCs w:val="22"/>
          <w:lang w:val="sr-Latn-ME"/>
        </w:rPr>
        <w:t xml:space="preserve">AbbVie S.r.l. </w:t>
      </w:r>
      <w:r w:rsidR="0065414C" w:rsidRPr="00312FEB">
        <w:rPr>
          <w:szCs w:val="22"/>
          <w:lang w:val="sr-Latn-ME"/>
        </w:rPr>
        <w:t xml:space="preserve">, </w:t>
      </w:r>
      <w:r w:rsidR="00FA52D3" w:rsidRPr="00312FEB">
        <w:rPr>
          <w:szCs w:val="22"/>
          <w:lang w:val="sr-Latn-ME"/>
        </w:rPr>
        <w:t>S.R. 148</w:t>
      </w:r>
      <w:r w:rsidR="00B90601" w:rsidRPr="00312FEB">
        <w:rPr>
          <w:szCs w:val="22"/>
          <w:lang w:val="sr-Latn-ME"/>
        </w:rPr>
        <w:t xml:space="preserve"> Pontina </w:t>
      </w:r>
      <w:r w:rsidR="00FA52D3" w:rsidRPr="00312FEB">
        <w:rPr>
          <w:szCs w:val="22"/>
          <w:lang w:val="sr-Latn-ME"/>
        </w:rPr>
        <w:t>k</w:t>
      </w:r>
      <w:r w:rsidR="00B90601" w:rsidRPr="00312FEB">
        <w:rPr>
          <w:szCs w:val="22"/>
          <w:lang w:val="sr-Latn-ME"/>
        </w:rPr>
        <w:t>m 52</w:t>
      </w:r>
      <w:r w:rsidR="0065414C" w:rsidRPr="00312FEB">
        <w:rPr>
          <w:szCs w:val="22"/>
          <w:lang w:val="sr-Latn-ME"/>
        </w:rPr>
        <w:t xml:space="preserve">, </w:t>
      </w:r>
      <w:r w:rsidR="00FA52D3" w:rsidRPr="00312FEB">
        <w:rPr>
          <w:szCs w:val="22"/>
          <w:lang w:val="sr-Latn-ME"/>
        </w:rPr>
        <w:t>SNC</w:t>
      </w:r>
      <w:r w:rsidR="0065414C" w:rsidRPr="00312FEB">
        <w:rPr>
          <w:szCs w:val="22"/>
          <w:lang w:val="sr-Latn-ME"/>
        </w:rPr>
        <w:t xml:space="preserve">, </w:t>
      </w:r>
      <w:r w:rsidR="00FA52D3" w:rsidRPr="00312FEB">
        <w:rPr>
          <w:szCs w:val="22"/>
          <w:lang w:val="sr-Latn-ME"/>
        </w:rPr>
        <w:t>Campoverde di Aprilia</w:t>
      </w:r>
      <w:r w:rsidR="0065414C" w:rsidRPr="00312FEB">
        <w:rPr>
          <w:szCs w:val="22"/>
          <w:lang w:val="sr-Latn-ME"/>
        </w:rPr>
        <w:t xml:space="preserve"> - 04011 Aprilia, </w:t>
      </w:r>
      <w:r w:rsidRPr="00312FEB">
        <w:rPr>
          <w:szCs w:val="22"/>
          <w:lang w:val="sr-Latn-ME"/>
        </w:rPr>
        <w:t>Italija</w:t>
      </w:r>
    </w:p>
    <w:p w14:paraId="4A045637" w14:textId="0BBDD792" w:rsidR="00001FE1" w:rsidRDefault="00001FE1" w:rsidP="00312FEB">
      <w:pPr>
        <w:widowControl w:val="0"/>
        <w:numPr>
          <w:ilvl w:val="12"/>
          <w:numId w:val="0"/>
        </w:numPr>
        <w:tabs>
          <w:tab w:val="clear" w:pos="567"/>
        </w:tabs>
        <w:spacing w:line="240" w:lineRule="auto"/>
        <w:contextualSpacing/>
        <w:jc w:val="both"/>
        <w:rPr>
          <w:szCs w:val="22"/>
          <w:lang w:val="sr-Latn-ME"/>
        </w:rPr>
      </w:pPr>
      <w:r w:rsidRPr="00312FEB">
        <w:rPr>
          <w:szCs w:val="22"/>
          <w:lang w:val="sr-Latn-ME"/>
        </w:rPr>
        <w:t>AbbVie Logistics B.V.</w:t>
      </w:r>
      <w:r w:rsidR="0065414C" w:rsidRPr="00312FEB">
        <w:rPr>
          <w:szCs w:val="22"/>
          <w:lang w:val="sr-Latn-ME"/>
        </w:rPr>
        <w:t xml:space="preserve">, </w:t>
      </w:r>
      <w:r w:rsidRPr="00312FEB">
        <w:rPr>
          <w:szCs w:val="22"/>
          <w:lang w:val="sr-Latn-ME"/>
        </w:rPr>
        <w:t>Zuiderzeelaan 53</w:t>
      </w:r>
      <w:r w:rsidR="0065414C" w:rsidRPr="00312FEB">
        <w:rPr>
          <w:szCs w:val="22"/>
          <w:lang w:val="sr-Latn-ME"/>
        </w:rPr>
        <w:t xml:space="preserve">, </w:t>
      </w:r>
      <w:r w:rsidR="00FA52D3" w:rsidRPr="00312FEB">
        <w:rPr>
          <w:szCs w:val="22"/>
          <w:lang w:val="sr-Latn-ME"/>
        </w:rPr>
        <w:t>Zwolle, 8017</w:t>
      </w:r>
      <w:r w:rsidRPr="00312FEB">
        <w:rPr>
          <w:szCs w:val="22"/>
          <w:lang w:val="sr-Latn-ME"/>
        </w:rPr>
        <w:t>JV</w:t>
      </w:r>
      <w:r w:rsidR="0065414C" w:rsidRPr="00312FEB">
        <w:rPr>
          <w:szCs w:val="22"/>
          <w:lang w:val="sr-Latn-ME"/>
        </w:rPr>
        <w:t xml:space="preserve">, </w:t>
      </w:r>
      <w:r w:rsidR="00AF78A6" w:rsidRPr="00312FEB">
        <w:rPr>
          <w:szCs w:val="22"/>
          <w:lang w:val="sr-Latn-ME"/>
        </w:rPr>
        <w:t>Holandija</w:t>
      </w:r>
    </w:p>
    <w:p w14:paraId="0D03BF67" w14:textId="2DFF5E7D" w:rsidR="00312FEB" w:rsidRPr="00312FEB" w:rsidRDefault="00312FEB" w:rsidP="00312FEB">
      <w:pPr>
        <w:widowControl w:val="0"/>
        <w:numPr>
          <w:ilvl w:val="12"/>
          <w:numId w:val="0"/>
        </w:numPr>
        <w:tabs>
          <w:tab w:val="clear" w:pos="567"/>
        </w:tabs>
        <w:spacing w:line="240" w:lineRule="auto"/>
        <w:contextualSpacing/>
        <w:jc w:val="both"/>
        <w:rPr>
          <w:szCs w:val="22"/>
          <w:lang w:val="sr-Latn-ME"/>
        </w:rPr>
      </w:pPr>
      <w:r w:rsidRPr="00312FEB">
        <w:rPr>
          <w:szCs w:val="22"/>
          <w:lang w:val="sr-Latn-ME"/>
        </w:rPr>
        <w:t>AbbVie Ltd, Carretera 2 KM 58.0 Cruce Davila, Barcelone</w:t>
      </w:r>
      <w:r>
        <w:rPr>
          <w:szCs w:val="22"/>
          <w:lang w:val="sr-Latn-ME"/>
        </w:rPr>
        <w:t>ta, Puerto Rico (PR) 00617, SAD</w:t>
      </w:r>
    </w:p>
    <w:p w14:paraId="088EE4D9" w14:textId="77777777" w:rsidR="00D84EFC" w:rsidRPr="00312FEB" w:rsidRDefault="00D84EFC" w:rsidP="00312FEB">
      <w:pPr>
        <w:widowControl w:val="0"/>
        <w:spacing w:line="240" w:lineRule="auto"/>
        <w:jc w:val="both"/>
        <w:rPr>
          <w:szCs w:val="22"/>
          <w:lang w:val="sr-Latn-ME"/>
        </w:rPr>
      </w:pPr>
    </w:p>
    <w:p w14:paraId="6CEE1CB7" w14:textId="64732AD1" w:rsidR="00D84EFC" w:rsidRPr="00312FEB" w:rsidRDefault="00D84EFC" w:rsidP="00312FEB">
      <w:pPr>
        <w:widowControl w:val="0"/>
        <w:spacing w:line="240" w:lineRule="auto"/>
        <w:jc w:val="both"/>
        <w:rPr>
          <w:b/>
          <w:szCs w:val="22"/>
          <w:lang w:val="sr-Latn-ME"/>
        </w:rPr>
      </w:pPr>
      <w:r w:rsidRPr="00312FEB">
        <w:rPr>
          <w:b/>
          <w:szCs w:val="22"/>
          <w:lang w:val="sr-Latn-ME"/>
        </w:rPr>
        <w:t>Režim izdavanja lijeka</w:t>
      </w:r>
    </w:p>
    <w:p w14:paraId="6069477B" w14:textId="41E811F3" w:rsidR="00001FE1" w:rsidRPr="00312FEB" w:rsidRDefault="00001FE1" w:rsidP="00312FEB">
      <w:pPr>
        <w:widowControl w:val="0"/>
        <w:spacing w:line="240" w:lineRule="auto"/>
        <w:jc w:val="both"/>
        <w:rPr>
          <w:b/>
          <w:szCs w:val="22"/>
          <w:lang w:val="sr-Latn-ME"/>
        </w:rPr>
      </w:pPr>
    </w:p>
    <w:p w14:paraId="7F057010" w14:textId="1FE73053" w:rsidR="00001FE1" w:rsidRPr="00312FEB" w:rsidRDefault="00214FAF" w:rsidP="00312FEB">
      <w:pPr>
        <w:widowControl w:val="0"/>
        <w:spacing w:line="240" w:lineRule="auto"/>
        <w:jc w:val="both"/>
        <w:rPr>
          <w:b/>
          <w:szCs w:val="22"/>
          <w:lang w:val="sr-Latn-ME"/>
        </w:rPr>
      </w:pPr>
      <w:r w:rsidRPr="00312FEB">
        <w:rPr>
          <w:szCs w:val="22"/>
          <w:lang w:val="sr-Latn-ME" w:eastAsia="hr-HR" w:bidi="hr-HR"/>
        </w:rPr>
        <w:t>Lijek se izdaje samo na ljekarski recept</w:t>
      </w:r>
      <w:r w:rsidR="00F6045C" w:rsidRPr="00312FEB">
        <w:rPr>
          <w:szCs w:val="22"/>
          <w:lang w:val="sr-Latn-ME" w:eastAsia="hr-HR" w:bidi="hr-HR"/>
        </w:rPr>
        <w:t>.</w:t>
      </w:r>
    </w:p>
    <w:p w14:paraId="05D0880D" w14:textId="77777777" w:rsidR="00D84EFC" w:rsidRPr="00312FEB" w:rsidRDefault="00D84EFC" w:rsidP="00312FEB">
      <w:pPr>
        <w:widowControl w:val="0"/>
        <w:spacing w:line="240" w:lineRule="auto"/>
        <w:jc w:val="both"/>
        <w:rPr>
          <w:szCs w:val="22"/>
          <w:lang w:val="sr-Latn-ME"/>
        </w:rPr>
      </w:pPr>
    </w:p>
    <w:p w14:paraId="2C002008" w14:textId="738A2FD8" w:rsidR="00D84EFC" w:rsidRPr="00312FEB" w:rsidRDefault="00D84EFC" w:rsidP="00312FEB">
      <w:pPr>
        <w:widowControl w:val="0"/>
        <w:spacing w:line="240" w:lineRule="auto"/>
        <w:jc w:val="both"/>
        <w:rPr>
          <w:b/>
          <w:szCs w:val="22"/>
          <w:lang w:val="sr-Latn-ME"/>
        </w:rPr>
      </w:pPr>
      <w:r w:rsidRPr="00312FEB">
        <w:rPr>
          <w:b/>
          <w:szCs w:val="22"/>
          <w:lang w:val="sr-Latn-ME"/>
        </w:rPr>
        <w:t>Broj i datum dozvole</w:t>
      </w:r>
    </w:p>
    <w:p w14:paraId="175A5BCB" w14:textId="4A2DD424" w:rsidR="00E77643" w:rsidRPr="00312FEB" w:rsidRDefault="00E77643" w:rsidP="00312FEB">
      <w:pPr>
        <w:widowControl w:val="0"/>
        <w:spacing w:line="240" w:lineRule="auto"/>
        <w:jc w:val="both"/>
        <w:rPr>
          <w:b/>
          <w:szCs w:val="22"/>
          <w:lang w:val="sr-Latn-ME"/>
        </w:rPr>
      </w:pPr>
    </w:p>
    <w:p w14:paraId="448205D4" w14:textId="77777777" w:rsidR="00544C1B" w:rsidRPr="00312FEB" w:rsidRDefault="00E77643" w:rsidP="00312FEB">
      <w:pPr>
        <w:widowControl w:val="0"/>
        <w:tabs>
          <w:tab w:val="clear" w:pos="567"/>
          <w:tab w:val="left" w:pos="540"/>
          <w:tab w:val="left" w:pos="569"/>
        </w:tabs>
        <w:spacing w:line="240" w:lineRule="auto"/>
        <w:jc w:val="both"/>
        <w:rPr>
          <w:bCs/>
          <w:szCs w:val="22"/>
          <w:lang w:val="sr-Latn-ME"/>
        </w:rPr>
      </w:pPr>
      <w:r w:rsidRPr="00312FEB">
        <w:rPr>
          <w:bCs/>
          <w:szCs w:val="22"/>
          <w:lang w:val="sr-Latn-ME"/>
        </w:rPr>
        <w:t xml:space="preserve">Rinvoq, tableta sa produženim oslobađanjem, 15 mg, blister, 28 (4x7) tableta: </w:t>
      </w:r>
    </w:p>
    <w:p w14:paraId="63285E03" w14:textId="5B8D9C14" w:rsidR="00E77643" w:rsidRPr="00312FEB" w:rsidRDefault="00312FEB" w:rsidP="00312FEB">
      <w:pPr>
        <w:widowControl w:val="0"/>
        <w:tabs>
          <w:tab w:val="clear" w:pos="567"/>
          <w:tab w:val="left" w:pos="540"/>
          <w:tab w:val="left" w:pos="569"/>
        </w:tabs>
        <w:spacing w:line="240" w:lineRule="auto"/>
        <w:jc w:val="both"/>
        <w:rPr>
          <w:rFonts w:eastAsia="SimSun"/>
          <w:szCs w:val="22"/>
          <w:lang w:val="sr-Latn-ME"/>
        </w:rPr>
      </w:pPr>
      <w:r>
        <w:rPr>
          <w:rFonts w:eastAsia="SimSun"/>
          <w:szCs w:val="22"/>
          <w:lang w:val="sr-Latn-ME"/>
        </w:rPr>
        <w:t>2030/20/938-</w:t>
      </w:r>
      <w:r w:rsidR="00544C1B" w:rsidRPr="00312FEB">
        <w:rPr>
          <w:rFonts w:eastAsia="SimSun"/>
          <w:szCs w:val="22"/>
          <w:lang w:val="sr-Latn-ME"/>
        </w:rPr>
        <w:t>7089 od 24.09.2020. godine</w:t>
      </w:r>
    </w:p>
    <w:p w14:paraId="629F3179" w14:textId="5AC70FCC" w:rsidR="000351A5" w:rsidRPr="00312FEB" w:rsidRDefault="000351A5" w:rsidP="00312FEB">
      <w:pPr>
        <w:widowControl w:val="0"/>
        <w:tabs>
          <w:tab w:val="clear" w:pos="567"/>
          <w:tab w:val="left" w:pos="540"/>
          <w:tab w:val="left" w:pos="569"/>
        </w:tabs>
        <w:spacing w:line="240" w:lineRule="auto"/>
        <w:jc w:val="both"/>
        <w:rPr>
          <w:bCs/>
          <w:szCs w:val="22"/>
          <w:lang w:val="sr-Latn-ME"/>
        </w:rPr>
      </w:pPr>
      <w:r w:rsidRPr="00312FEB">
        <w:rPr>
          <w:bCs/>
          <w:szCs w:val="22"/>
          <w:lang w:val="sr-Latn-ME"/>
        </w:rPr>
        <w:t>Rinvoq, tableta sa produženim oslobađanjem, 30 mg, blister, 28 (4x7) tableta</w:t>
      </w:r>
      <w:r w:rsidR="007962DF" w:rsidRPr="00312FEB">
        <w:rPr>
          <w:bCs/>
          <w:szCs w:val="22"/>
          <w:lang w:val="sr-Latn-ME"/>
        </w:rPr>
        <w:t>:</w:t>
      </w:r>
    </w:p>
    <w:p w14:paraId="21B5DC67" w14:textId="7630A5B6" w:rsidR="0097010D" w:rsidRPr="00312FEB" w:rsidRDefault="0097010D" w:rsidP="00312FEB">
      <w:pPr>
        <w:widowControl w:val="0"/>
        <w:tabs>
          <w:tab w:val="clear" w:pos="567"/>
          <w:tab w:val="left" w:pos="540"/>
          <w:tab w:val="left" w:pos="569"/>
        </w:tabs>
        <w:spacing w:line="240" w:lineRule="auto"/>
        <w:jc w:val="both"/>
        <w:rPr>
          <w:bCs/>
          <w:szCs w:val="22"/>
          <w:lang w:val="sr-Latn-ME"/>
        </w:rPr>
      </w:pPr>
      <w:r w:rsidRPr="00312FEB">
        <w:rPr>
          <w:rFonts w:eastAsia="SimSun"/>
          <w:szCs w:val="22"/>
          <w:lang w:val="sr-Latn-ME"/>
        </w:rPr>
        <w:t>2030/24/4367</w:t>
      </w:r>
      <w:r w:rsidR="00312FEB">
        <w:rPr>
          <w:rFonts w:eastAsia="SimSun"/>
          <w:szCs w:val="22"/>
          <w:lang w:val="sr-Latn-ME"/>
        </w:rPr>
        <w:t>-</w:t>
      </w:r>
      <w:r w:rsidRPr="00312FEB">
        <w:rPr>
          <w:rFonts w:eastAsia="SimSun"/>
          <w:szCs w:val="22"/>
          <w:lang w:val="sr-Latn-ME"/>
        </w:rPr>
        <w:t>8646 od 28.08.2024. godine</w:t>
      </w:r>
    </w:p>
    <w:p w14:paraId="394A1C9B" w14:textId="15258456" w:rsidR="000351A5" w:rsidRPr="00312FEB" w:rsidRDefault="000351A5" w:rsidP="00312FEB">
      <w:pPr>
        <w:widowControl w:val="0"/>
        <w:tabs>
          <w:tab w:val="clear" w:pos="567"/>
          <w:tab w:val="left" w:pos="540"/>
          <w:tab w:val="left" w:pos="569"/>
        </w:tabs>
        <w:spacing w:line="240" w:lineRule="auto"/>
        <w:jc w:val="both"/>
        <w:rPr>
          <w:bCs/>
          <w:szCs w:val="22"/>
          <w:lang w:val="sr-Latn-ME"/>
        </w:rPr>
      </w:pPr>
      <w:r w:rsidRPr="00312FEB">
        <w:rPr>
          <w:bCs/>
          <w:szCs w:val="22"/>
          <w:lang w:val="sr-Latn-ME"/>
        </w:rPr>
        <w:t>Rinvoq, tableta sa produženim oslobađanjem, 45 mg, blister, 28 (4x7) tableta</w:t>
      </w:r>
      <w:r w:rsidR="007962DF" w:rsidRPr="00312FEB">
        <w:rPr>
          <w:bCs/>
          <w:szCs w:val="22"/>
          <w:lang w:val="sr-Latn-ME"/>
        </w:rPr>
        <w:t>:</w:t>
      </w:r>
    </w:p>
    <w:p w14:paraId="5B5288EB" w14:textId="0224FFA1" w:rsidR="0097010D" w:rsidRPr="00312FEB" w:rsidRDefault="00312FEB" w:rsidP="00312FEB">
      <w:pPr>
        <w:widowControl w:val="0"/>
        <w:tabs>
          <w:tab w:val="clear" w:pos="567"/>
          <w:tab w:val="left" w:pos="540"/>
          <w:tab w:val="left" w:pos="569"/>
        </w:tabs>
        <w:spacing w:line="240" w:lineRule="auto"/>
        <w:jc w:val="both"/>
        <w:rPr>
          <w:bCs/>
          <w:szCs w:val="22"/>
          <w:lang w:val="sr-Latn-ME"/>
        </w:rPr>
      </w:pPr>
      <w:r>
        <w:rPr>
          <w:rFonts w:eastAsia="SimSun"/>
          <w:szCs w:val="22"/>
          <w:lang w:val="sr-Latn-ME"/>
        </w:rPr>
        <w:t>2030/24/4368-</w:t>
      </w:r>
      <w:bookmarkStart w:id="3" w:name="_GoBack"/>
      <w:bookmarkEnd w:id="3"/>
      <w:r w:rsidR="0097010D" w:rsidRPr="00312FEB">
        <w:rPr>
          <w:rFonts w:eastAsia="SimSun"/>
          <w:szCs w:val="22"/>
          <w:lang w:val="sr-Latn-ME"/>
        </w:rPr>
        <w:t>8647 od 28.08.2024. godine</w:t>
      </w:r>
    </w:p>
    <w:p w14:paraId="1BD9AD6C" w14:textId="77777777" w:rsidR="00D84EFC" w:rsidRPr="00312FEB" w:rsidRDefault="00D84EFC" w:rsidP="00312FEB">
      <w:pPr>
        <w:widowControl w:val="0"/>
        <w:spacing w:line="240" w:lineRule="auto"/>
        <w:jc w:val="both"/>
        <w:rPr>
          <w:b/>
          <w:szCs w:val="22"/>
          <w:lang w:val="sr-Latn-ME"/>
        </w:rPr>
      </w:pPr>
    </w:p>
    <w:p w14:paraId="08DECBE6" w14:textId="54638517" w:rsidR="00D84EFC" w:rsidRPr="00312FEB" w:rsidRDefault="00D84EFC" w:rsidP="00312FEB">
      <w:pPr>
        <w:widowControl w:val="0"/>
        <w:spacing w:line="240" w:lineRule="auto"/>
        <w:jc w:val="both"/>
        <w:rPr>
          <w:b/>
          <w:szCs w:val="22"/>
          <w:lang w:val="sr-Latn-ME"/>
        </w:rPr>
      </w:pPr>
      <w:r w:rsidRPr="00312FEB">
        <w:rPr>
          <w:b/>
          <w:szCs w:val="22"/>
          <w:lang w:val="sr-Latn-ME"/>
        </w:rPr>
        <w:t>Ovo uputstvo je posljednji put odobreno</w:t>
      </w:r>
    </w:p>
    <w:p w14:paraId="08F59B66" w14:textId="1E5D955F" w:rsidR="00A663E6" w:rsidRPr="00312FEB" w:rsidRDefault="00A663E6" w:rsidP="00312FEB">
      <w:pPr>
        <w:widowControl w:val="0"/>
        <w:spacing w:line="240" w:lineRule="auto"/>
        <w:jc w:val="both"/>
        <w:rPr>
          <w:b/>
          <w:szCs w:val="22"/>
          <w:lang w:val="sr-Latn-ME"/>
        </w:rPr>
      </w:pPr>
    </w:p>
    <w:p w14:paraId="0738267F" w14:textId="64F3F8FA" w:rsidR="0097010D" w:rsidRPr="00312FEB" w:rsidRDefault="00312FEB" w:rsidP="00312FEB">
      <w:pPr>
        <w:widowControl w:val="0"/>
        <w:spacing w:line="240" w:lineRule="auto"/>
        <w:jc w:val="both"/>
        <w:rPr>
          <w:szCs w:val="22"/>
          <w:lang w:val="sr-Latn-ME"/>
        </w:rPr>
      </w:pPr>
      <w:r>
        <w:rPr>
          <w:szCs w:val="22"/>
          <w:lang w:val="sr-Latn-ME"/>
        </w:rPr>
        <w:t>Jun</w:t>
      </w:r>
      <w:r w:rsidR="009549E4" w:rsidRPr="00312FEB">
        <w:rPr>
          <w:szCs w:val="22"/>
          <w:lang w:val="sr-Latn-ME"/>
        </w:rPr>
        <w:t>, 2025. godine</w:t>
      </w:r>
    </w:p>
    <w:sectPr w:rsidR="0097010D" w:rsidRPr="00312FEB" w:rsidSect="00312FEB">
      <w:footerReference w:type="default" r:id="rId21"/>
      <w:headerReference w:type="first" r:id="rId22"/>
      <w:footerReference w:type="first" r:id="rId23"/>
      <w:endnotePr>
        <w:numFmt w:val="decimal"/>
      </w:endnotePr>
      <w:pgSz w:w="11907" w:h="16840" w:code="9"/>
      <w:pgMar w:top="851" w:right="1418" w:bottom="851"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2863E" w14:textId="77777777" w:rsidR="00D96BBF" w:rsidRDefault="00D96BBF">
      <w:pPr>
        <w:spacing w:line="240" w:lineRule="auto"/>
      </w:pPr>
      <w:r>
        <w:separator/>
      </w:r>
    </w:p>
  </w:endnote>
  <w:endnote w:type="continuationSeparator" w:id="0">
    <w:p w14:paraId="1FE04268" w14:textId="77777777" w:rsidR="00D96BBF" w:rsidRDefault="00D96BBF">
      <w:pPr>
        <w:spacing w:line="240" w:lineRule="auto"/>
      </w:pPr>
      <w:r>
        <w:continuationSeparator/>
      </w:r>
    </w:p>
  </w:endnote>
  <w:endnote w:type="continuationNotice" w:id="1">
    <w:p w14:paraId="7FB2ED9B" w14:textId="77777777" w:rsidR="00D96BBF" w:rsidRDefault="00D96B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815B" w14:textId="2A1D618D" w:rsidR="00327216" w:rsidRPr="00312FEB" w:rsidRDefault="00FF0710" w:rsidP="00312FEB">
    <w:pPr>
      <w:tabs>
        <w:tab w:val="clear" w:pos="567"/>
        <w:tab w:val="left" w:pos="222"/>
        <w:tab w:val="center" w:pos="4320"/>
        <w:tab w:val="center" w:pos="4535"/>
        <w:tab w:val="right" w:pos="8640"/>
      </w:tabs>
      <w:spacing w:line="240" w:lineRule="auto"/>
      <w:jc w:val="center"/>
      <w:rPr>
        <w:sz w:val="24"/>
      </w:rPr>
    </w:pPr>
    <w:r w:rsidRPr="00312FEB">
      <w:rPr>
        <w:lang w:val="en-US"/>
      </w:rPr>
      <w:fldChar w:fldCharType="begin"/>
    </w:r>
    <w:r w:rsidRPr="00312FEB">
      <w:rPr>
        <w:lang w:val="en-US"/>
      </w:rPr>
      <w:instrText xml:space="preserve"> PAGE </w:instrText>
    </w:r>
    <w:r w:rsidRPr="00312FEB">
      <w:rPr>
        <w:lang w:val="en-US"/>
      </w:rPr>
      <w:fldChar w:fldCharType="separate"/>
    </w:r>
    <w:r w:rsidR="00312FEB">
      <w:rPr>
        <w:noProof/>
        <w:lang w:val="en-US"/>
      </w:rPr>
      <w:t>10</w:t>
    </w:r>
    <w:r w:rsidRPr="00312FEB">
      <w:rPr>
        <w:lang w:val="en-US"/>
      </w:rPr>
      <w:fldChar w:fldCharType="end"/>
    </w:r>
    <w:r w:rsidRPr="00312FEB">
      <w:rPr>
        <w:lang w:val="en-US"/>
      </w:rPr>
      <w:t xml:space="preserve"> / </w:t>
    </w:r>
    <w:r w:rsidRPr="00312FEB">
      <w:rPr>
        <w:lang w:val="en-US"/>
      </w:rPr>
      <w:fldChar w:fldCharType="begin"/>
    </w:r>
    <w:r w:rsidRPr="00312FEB">
      <w:rPr>
        <w:lang w:val="en-US"/>
      </w:rPr>
      <w:instrText xml:space="preserve"> NUMPAGES </w:instrText>
    </w:r>
    <w:r w:rsidRPr="00312FEB">
      <w:rPr>
        <w:lang w:val="en-US"/>
      </w:rPr>
      <w:fldChar w:fldCharType="separate"/>
    </w:r>
    <w:r w:rsidR="00312FEB">
      <w:rPr>
        <w:noProof/>
        <w:lang w:val="en-US"/>
      </w:rPr>
      <w:t>10</w:t>
    </w:r>
    <w:r w:rsidRPr="00312FEB">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9DA58" w14:textId="27D174FA" w:rsidR="00327216" w:rsidRDefault="00FF0710" w:rsidP="00312FEB">
    <w:pPr>
      <w:tabs>
        <w:tab w:val="clear" w:pos="567"/>
        <w:tab w:val="center" w:pos="4320"/>
        <w:tab w:val="right" w:pos="8640"/>
      </w:tabs>
      <w:spacing w:line="240" w:lineRule="auto"/>
      <w:jc w:val="center"/>
    </w:pPr>
    <w:r w:rsidRPr="00FF0710">
      <w:rPr>
        <w:sz w:val="20"/>
        <w:lang w:val="en-US"/>
      </w:rPr>
      <w:fldChar w:fldCharType="begin"/>
    </w:r>
    <w:r w:rsidRPr="00FF0710">
      <w:rPr>
        <w:sz w:val="20"/>
        <w:lang w:val="en-US"/>
      </w:rPr>
      <w:instrText xml:space="preserve"> PAGE </w:instrText>
    </w:r>
    <w:r w:rsidRPr="00FF0710">
      <w:rPr>
        <w:sz w:val="20"/>
        <w:lang w:val="en-US"/>
      </w:rPr>
      <w:fldChar w:fldCharType="separate"/>
    </w:r>
    <w:r w:rsidR="00312FEB">
      <w:rPr>
        <w:noProof/>
        <w:sz w:val="20"/>
        <w:lang w:val="en-US"/>
      </w:rPr>
      <w:t>1</w:t>
    </w:r>
    <w:r w:rsidRPr="00FF0710">
      <w:rPr>
        <w:sz w:val="20"/>
        <w:lang w:val="en-US"/>
      </w:rPr>
      <w:fldChar w:fldCharType="end"/>
    </w:r>
    <w:r w:rsidRPr="00FF0710">
      <w:rPr>
        <w:sz w:val="20"/>
        <w:lang w:val="en-US"/>
      </w:rPr>
      <w:t xml:space="preserve"> / </w:t>
    </w:r>
    <w:r w:rsidRPr="00FF0710">
      <w:rPr>
        <w:sz w:val="20"/>
        <w:lang w:val="en-US"/>
      </w:rPr>
      <w:fldChar w:fldCharType="begin"/>
    </w:r>
    <w:r w:rsidRPr="00FF0710">
      <w:rPr>
        <w:sz w:val="20"/>
        <w:lang w:val="en-US"/>
      </w:rPr>
      <w:instrText xml:space="preserve"> NUMPAGES </w:instrText>
    </w:r>
    <w:r w:rsidRPr="00FF0710">
      <w:rPr>
        <w:sz w:val="20"/>
        <w:lang w:val="en-US"/>
      </w:rPr>
      <w:fldChar w:fldCharType="separate"/>
    </w:r>
    <w:r w:rsidR="00312FEB">
      <w:rPr>
        <w:noProof/>
        <w:sz w:val="20"/>
        <w:lang w:val="en-US"/>
      </w:rPr>
      <w:t>11</w:t>
    </w:r>
    <w:r w:rsidRPr="00FF0710">
      <w:rPr>
        <w:sz w:val="20"/>
        <w:lang w:val="en-US"/>
      </w:rPr>
      <w:fldChar w:fldCharType="end"/>
    </w:r>
  </w:p>
  <w:p w14:paraId="30EE07D5" w14:textId="77777777" w:rsidR="00407E00" w:rsidRDefault="00407E00" w:rsidP="00312FE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3D270" w14:textId="77777777" w:rsidR="00D96BBF" w:rsidRDefault="00D96BBF">
      <w:pPr>
        <w:spacing w:line="240" w:lineRule="auto"/>
      </w:pPr>
      <w:r>
        <w:separator/>
      </w:r>
    </w:p>
  </w:footnote>
  <w:footnote w:type="continuationSeparator" w:id="0">
    <w:p w14:paraId="2BBDC38B" w14:textId="77777777" w:rsidR="00D96BBF" w:rsidRDefault="00D96BBF">
      <w:pPr>
        <w:spacing w:line="240" w:lineRule="auto"/>
      </w:pPr>
      <w:r>
        <w:continuationSeparator/>
      </w:r>
    </w:p>
  </w:footnote>
  <w:footnote w:type="continuationNotice" w:id="1">
    <w:p w14:paraId="6258DA59" w14:textId="77777777" w:rsidR="00D96BBF" w:rsidRDefault="00D96B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1E07C" w14:textId="77777777" w:rsidR="00312FEB" w:rsidRDefault="00312FEB" w:rsidP="00312F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T_1000x858px" style="width:15.75pt;height:13.5pt;visibility:visible;mso-wrap-style:square" o:bullet="t">
        <v:imagedata r:id="rId1" o:title="BT_1000x858px"/>
      </v:shape>
    </w:pict>
  </w:numPicBullet>
  <w:abstractNum w:abstractNumId="0" w15:restartNumberingAfterBreak="0">
    <w:nsid w:val="FFFFFF7C"/>
    <w:multiLevelType w:val="singleLevel"/>
    <w:tmpl w:val="CD54A1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92688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0A72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E2FB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0FC25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34BD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AE96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5C9C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589690"/>
    <w:lvl w:ilvl="0">
      <w:start w:val="1"/>
      <w:numFmt w:val="decimal"/>
      <w:pStyle w:val="ListNumber"/>
      <w:lvlText w:val="%1."/>
      <w:lvlJc w:val="left"/>
      <w:pPr>
        <w:tabs>
          <w:tab w:val="num" w:pos="360"/>
        </w:tabs>
        <w:ind w:left="360" w:hanging="360"/>
      </w:pPr>
    </w:lvl>
  </w:abstractNum>
  <w:abstractNum w:abstractNumId="9" w15:restartNumberingAfterBreak="0">
    <w:nsid w:val="00946B5E"/>
    <w:multiLevelType w:val="hybridMultilevel"/>
    <w:tmpl w:val="9D44B2F2"/>
    <w:lvl w:ilvl="0" w:tplc="8B78F1CE">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846357"/>
    <w:multiLevelType w:val="hybridMultilevel"/>
    <w:tmpl w:val="B052DC36"/>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11" w15:restartNumberingAfterBreak="0">
    <w:nsid w:val="03FD3383"/>
    <w:multiLevelType w:val="multilevel"/>
    <w:tmpl w:val="C4F0AEE2"/>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6F103E9"/>
    <w:multiLevelType w:val="hybridMultilevel"/>
    <w:tmpl w:val="4506639E"/>
    <w:lvl w:ilvl="0" w:tplc="7556F184">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8804624A">
      <w:start w:val="1"/>
      <w:numFmt w:val="bullet"/>
      <w:lvlText w:val=""/>
      <w:lvlJc w:val="left"/>
      <w:pPr>
        <w:tabs>
          <w:tab w:val="num" w:pos="720"/>
        </w:tabs>
        <w:ind w:left="720" w:hanging="360"/>
      </w:pPr>
      <w:rPr>
        <w:rFonts w:ascii="Symbol" w:hAnsi="Symbol" w:hint="default"/>
      </w:rPr>
    </w:lvl>
    <w:lvl w:ilvl="1" w:tplc="43F8E36E" w:tentative="1">
      <w:start w:val="1"/>
      <w:numFmt w:val="bullet"/>
      <w:lvlText w:val="o"/>
      <w:lvlJc w:val="left"/>
      <w:pPr>
        <w:tabs>
          <w:tab w:val="num" w:pos="1440"/>
        </w:tabs>
        <w:ind w:left="1440" w:hanging="360"/>
      </w:pPr>
      <w:rPr>
        <w:rFonts w:ascii="Courier New" w:hAnsi="Courier New" w:cs="Courier New" w:hint="default"/>
      </w:rPr>
    </w:lvl>
    <w:lvl w:ilvl="2" w:tplc="AB34745C" w:tentative="1">
      <w:start w:val="1"/>
      <w:numFmt w:val="bullet"/>
      <w:lvlText w:val=""/>
      <w:lvlJc w:val="left"/>
      <w:pPr>
        <w:tabs>
          <w:tab w:val="num" w:pos="2160"/>
        </w:tabs>
        <w:ind w:left="2160" w:hanging="360"/>
      </w:pPr>
      <w:rPr>
        <w:rFonts w:ascii="Wingdings" w:hAnsi="Wingdings" w:hint="default"/>
      </w:rPr>
    </w:lvl>
    <w:lvl w:ilvl="3" w:tplc="59FCA420" w:tentative="1">
      <w:start w:val="1"/>
      <w:numFmt w:val="bullet"/>
      <w:lvlText w:val=""/>
      <w:lvlJc w:val="left"/>
      <w:pPr>
        <w:tabs>
          <w:tab w:val="num" w:pos="2880"/>
        </w:tabs>
        <w:ind w:left="2880" w:hanging="360"/>
      </w:pPr>
      <w:rPr>
        <w:rFonts w:ascii="Symbol" w:hAnsi="Symbol" w:hint="default"/>
      </w:rPr>
    </w:lvl>
    <w:lvl w:ilvl="4" w:tplc="EE12AC2C" w:tentative="1">
      <w:start w:val="1"/>
      <w:numFmt w:val="bullet"/>
      <w:lvlText w:val="o"/>
      <w:lvlJc w:val="left"/>
      <w:pPr>
        <w:tabs>
          <w:tab w:val="num" w:pos="3600"/>
        </w:tabs>
        <w:ind w:left="3600" w:hanging="360"/>
      </w:pPr>
      <w:rPr>
        <w:rFonts w:ascii="Courier New" w:hAnsi="Courier New" w:cs="Courier New" w:hint="default"/>
      </w:rPr>
    </w:lvl>
    <w:lvl w:ilvl="5" w:tplc="B8729E7C" w:tentative="1">
      <w:start w:val="1"/>
      <w:numFmt w:val="bullet"/>
      <w:lvlText w:val=""/>
      <w:lvlJc w:val="left"/>
      <w:pPr>
        <w:tabs>
          <w:tab w:val="num" w:pos="4320"/>
        </w:tabs>
        <w:ind w:left="4320" w:hanging="360"/>
      </w:pPr>
      <w:rPr>
        <w:rFonts w:ascii="Wingdings" w:hAnsi="Wingdings" w:hint="default"/>
      </w:rPr>
    </w:lvl>
    <w:lvl w:ilvl="6" w:tplc="8C307EE2" w:tentative="1">
      <w:start w:val="1"/>
      <w:numFmt w:val="bullet"/>
      <w:lvlText w:val=""/>
      <w:lvlJc w:val="left"/>
      <w:pPr>
        <w:tabs>
          <w:tab w:val="num" w:pos="5040"/>
        </w:tabs>
        <w:ind w:left="5040" w:hanging="360"/>
      </w:pPr>
      <w:rPr>
        <w:rFonts w:ascii="Symbol" w:hAnsi="Symbol" w:hint="default"/>
      </w:rPr>
    </w:lvl>
    <w:lvl w:ilvl="7" w:tplc="1414B4DA" w:tentative="1">
      <w:start w:val="1"/>
      <w:numFmt w:val="bullet"/>
      <w:lvlText w:val="o"/>
      <w:lvlJc w:val="left"/>
      <w:pPr>
        <w:tabs>
          <w:tab w:val="num" w:pos="5760"/>
        </w:tabs>
        <w:ind w:left="5760" w:hanging="360"/>
      </w:pPr>
      <w:rPr>
        <w:rFonts w:ascii="Courier New" w:hAnsi="Courier New" w:cs="Courier New" w:hint="default"/>
      </w:rPr>
    </w:lvl>
    <w:lvl w:ilvl="8" w:tplc="ACF6FCF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045C15"/>
    <w:multiLevelType w:val="hybridMultilevel"/>
    <w:tmpl w:val="9D289346"/>
    <w:lvl w:ilvl="0" w:tplc="338A8078">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16" w15:restartNumberingAfterBreak="0">
    <w:nsid w:val="0BA3112E"/>
    <w:multiLevelType w:val="hybridMultilevel"/>
    <w:tmpl w:val="7A081590"/>
    <w:lvl w:ilvl="0" w:tplc="2752E534">
      <w:start w:val="1"/>
      <w:numFmt w:val="bullet"/>
      <w:lvlText w:val=""/>
      <w:lvlJc w:val="left"/>
      <w:pPr>
        <w:ind w:left="360" w:hanging="360"/>
      </w:pPr>
      <w:rPr>
        <w:rFonts w:ascii="Symbol" w:hAnsi="Symbol" w:hint="default"/>
      </w:rPr>
    </w:lvl>
    <w:lvl w:ilvl="1" w:tplc="96A022D4" w:tentative="1">
      <w:start w:val="1"/>
      <w:numFmt w:val="bullet"/>
      <w:lvlText w:val="o"/>
      <w:lvlJc w:val="left"/>
      <w:pPr>
        <w:ind w:left="1080" w:hanging="360"/>
      </w:pPr>
      <w:rPr>
        <w:rFonts w:ascii="Courier New" w:hAnsi="Courier New" w:cs="Courier New" w:hint="default"/>
      </w:rPr>
    </w:lvl>
    <w:lvl w:ilvl="2" w:tplc="A7224910" w:tentative="1">
      <w:start w:val="1"/>
      <w:numFmt w:val="bullet"/>
      <w:lvlText w:val=""/>
      <w:lvlJc w:val="left"/>
      <w:pPr>
        <w:ind w:left="1800" w:hanging="360"/>
      </w:pPr>
      <w:rPr>
        <w:rFonts w:ascii="Wingdings" w:hAnsi="Wingdings" w:hint="default"/>
      </w:rPr>
    </w:lvl>
    <w:lvl w:ilvl="3" w:tplc="5678BD9E" w:tentative="1">
      <w:start w:val="1"/>
      <w:numFmt w:val="bullet"/>
      <w:lvlText w:val=""/>
      <w:lvlJc w:val="left"/>
      <w:pPr>
        <w:ind w:left="2520" w:hanging="360"/>
      </w:pPr>
      <w:rPr>
        <w:rFonts w:ascii="Symbol" w:hAnsi="Symbol" w:hint="default"/>
      </w:rPr>
    </w:lvl>
    <w:lvl w:ilvl="4" w:tplc="EF3A3234" w:tentative="1">
      <w:start w:val="1"/>
      <w:numFmt w:val="bullet"/>
      <w:lvlText w:val="o"/>
      <w:lvlJc w:val="left"/>
      <w:pPr>
        <w:ind w:left="3240" w:hanging="360"/>
      </w:pPr>
      <w:rPr>
        <w:rFonts w:ascii="Courier New" w:hAnsi="Courier New" w:cs="Courier New" w:hint="default"/>
      </w:rPr>
    </w:lvl>
    <w:lvl w:ilvl="5" w:tplc="4884601E" w:tentative="1">
      <w:start w:val="1"/>
      <w:numFmt w:val="bullet"/>
      <w:lvlText w:val=""/>
      <w:lvlJc w:val="left"/>
      <w:pPr>
        <w:ind w:left="3960" w:hanging="360"/>
      </w:pPr>
      <w:rPr>
        <w:rFonts w:ascii="Wingdings" w:hAnsi="Wingdings" w:hint="default"/>
      </w:rPr>
    </w:lvl>
    <w:lvl w:ilvl="6" w:tplc="F6723EFE" w:tentative="1">
      <w:start w:val="1"/>
      <w:numFmt w:val="bullet"/>
      <w:lvlText w:val=""/>
      <w:lvlJc w:val="left"/>
      <w:pPr>
        <w:ind w:left="4680" w:hanging="360"/>
      </w:pPr>
      <w:rPr>
        <w:rFonts w:ascii="Symbol" w:hAnsi="Symbol" w:hint="default"/>
      </w:rPr>
    </w:lvl>
    <w:lvl w:ilvl="7" w:tplc="256AD794" w:tentative="1">
      <w:start w:val="1"/>
      <w:numFmt w:val="bullet"/>
      <w:lvlText w:val="o"/>
      <w:lvlJc w:val="left"/>
      <w:pPr>
        <w:ind w:left="5400" w:hanging="360"/>
      </w:pPr>
      <w:rPr>
        <w:rFonts w:ascii="Courier New" w:hAnsi="Courier New" w:cs="Courier New" w:hint="default"/>
      </w:rPr>
    </w:lvl>
    <w:lvl w:ilvl="8" w:tplc="0088DB9A" w:tentative="1">
      <w:start w:val="1"/>
      <w:numFmt w:val="bullet"/>
      <w:lvlText w:val=""/>
      <w:lvlJc w:val="left"/>
      <w:pPr>
        <w:ind w:left="6120" w:hanging="360"/>
      </w:pPr>
      <w:rPr>
        <w:rFonts w:ascii="Wingdings" w:hAnsi="Wingdings" w:hint="default"/>
      </w:rPr>
    </w:lvl>
  </w:abstractNum>
  <w:abstractNum w:abstractNumId="17" w15:restartNumberingAfterBreak="0">
    <w:nsid w:val="0D4D759E"/>
    <w:multiLevelType w:val="hybridMultilevel"/>
    <w:tmpl w:val="027A3F6A"/>
    <w:lvl w:ilvl="0" w:tplc="C130E372">
      <w:start w:val="1"/>
      <w:numFmt w:val="bullet"/>
      <w:lvlText w:val="-"/>
      <w:lvlJc w:val="left"/>
      <w:pPr>
        <w:ind w:left="567" w:hanging="283"/>
      </w:pPr>
      <w:rPr>
        <w:rFonts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18" w15:restartNumberingAfterBreak="0">
    <w:nsid w:val="1C423843"/>
    <w:multiLevelType w:val="hybridMultilevel"/>
    <w:tmpl w:val="6288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230CDA"/>
    <w:multiLevelType w:val="hybridMultilevel"/>
    <w:tmpl w:val="8A8455B6"/>
    <w:lvl w:ilvl="0" w:tplc="04090001">
      <w:start w:val="1"/>
      <w:numFmt w:val="bullet"/>
      <w:lvlText w:val=""/>
      <w:lvlJc w:val="left"/>
      <w:pPr>
        <w:ind w:left="721" w:hanging="360"/>
      </w:pPr>
      <w:rPr>
        <w:rFonts w:ascii="Symbol" w:hAnsi="Symbol" w:hint="default"/>
      </w:rPr>
    </w:lvl>
    <w:lvl w:ilvl="1" w:tplc="2C1A0003" w:tentative="1">
      <w:start w:val="1"/>
      <w:numFmt w:val="bullet"/>
      <w:lvlText w:val="o"/>
      <w:lvlJc w:val="left"/>
      <w:pPr>
        <w:ind w:left="1441" w:hanging="360"/>
      </w:pPr>
      <w:rPr>
        <w:rFonts w:ascii="Courier New" w:hAnsi="Courier New" w:cs="Courier New" w:hint="default"/>
      </w:rPr>
    </w:lvl>
    <w:lvl w:ilvl="2" w:tplc="2C1A0005" w:tentative="1">
      <w:start w:val="1"/>
      <w:numFmt w:val="bullet"/>
      <w:lvlText w:val=""/>
      <w:lvlJc w:val="left"/>
      <w:pPr>
        <w:ind w:left="2161" w:hanging="360"/>
      </w:pPr>
      <w:rPr>
        <w:rFonts w:ascii="Wingdings" w:hAnsi="Wingdings" w:hint="default"/>
      </w:rPr>
    </w:lvl>
    <w:lvl w:ilvl="3" w:tplc="2C1A0001" w:tentative="1">
      <w:start w:val="1"/>
      <w:numFmt w:val="bullet"/>
      <w:lvlText w:val=""/>
      <w:lvlJc w:val="left"/>
      <w:pPr>
        <w:ind w:left="2881" w:hanging="360"/>
      </w:pPr>
      <w:rPr>
        <w:rFonts w:ascii="Symbol" w:hAnsi="Symbol" w:hint="default"/>
      </w:rPr>
    </w:lvl>
    <w:lvl w:ilvl="4" w:tplc="2C1A0003" w:tentative="1">
      <w:start w:val="1"/>
      <w:numFmt w:val="bullet"/>
      <w:lvlText w:val="o"/>
      <w:lvlJc w:val="left"/>
      <w:pPr>
        <w:ind w:left="3601" w:hanging="360"/>
      </w:pPr>
      <w:rPr>
        <w:rFonts w:ascii="Courier New" w:hAnsi="Courier New" w:cs="Courier New" w:hint="default"/>
      </w:rPr>
    </w:lvl>
    <w:lvl w:ilvl="5" w:tplc="2C1A0005" w:tentative="1">
      <w:start w:val="1"/>
      <w:numFmt w:val="bullet"/>
      <w:lvlText w:val=""/>
      <w:lvlJc w:val="left"/>
      <w:pPr>
        <w:ind w:left="4321" w:hanging="360"/>
      </w:pPr>
      <w:rPr>
        <w:rFonts w:ascii="Wingdings" w:hAnsi="Wingdings" w:hint="default"/>
      </w:rPr>
    </w:lvl>
    <w:lvl w:ilvl="6" w:tplc="2C1A0001" w:tentative="1">
      <w:start w:val="1"/>
      <w:numFmt w:val="bullet"/>
      <w:lvlText w:val=""/>
      <w:lvlJc w:val="left"/>
      <w:pPr>
        <w:ind w:left="5041" w:hanging="360"/>
      </w:pPr>
      <w:rPr>
        <w:rFonts w:ascii="Symbol" w:hAnsi="Symbol" w:hint="default"/>
      </w:rPr>
    </w:lvl>
    <w:lvl w:ilvl="7" w:tplc="2C1A0003" w:tentative="1">
      <w:start w:val="1"/>
      <w:numFmt w:val="bullet"/>
      <w:lvlText w:val="o"/>
      <w:lvlJc w:val="left"/>
      <w:pPr>
        <w:ind w:left="5761" w:hanging="360"/>
      </w:pPr>
      <w:rPr>
        <w:rFonts w:ascii="Courier New" w:hAnsi="Courier New" w:cs="Courier New" w:hint="default"/>
      </w:rPr>
    </w:lvl>
    <w:lvl w:ilvl="8" w:tplc="2C1A0005" w:tentative="1">
      <w:start w:val="1"/>
      <w:numFmt w:val="bullet"/>
      <w:lvlText w:val=""/>
      <w:lvlJc w:val="left"/>
      <w:pPr>
        <w:ind w:left="6481" w:hanging="360"/>
      </w:pPr>
      <w:rPr>
        <w:rFonts w:ascii="Wingdings" w:hAnsi="Wingdings" w:hint="default"/>
      </w:rPr>
    </w:lvl>
  </w:abstractNum>
  <w:abstractNum w:abstractNumId="20" w15:restartNumberingAfterBreak="0">
    <w:nsid w:val="2649082E"/>
    <w:multiLevelType w:val="hybridMultilevel"/>
    <w:tmpl w:val="046AA738"/>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21" w15:restartNumberingAfterBreak="0">
    <w:nsid w:val="27731183"/>
    <w:multiLevelType w:val="hybridMultilevel"/>
    <w:tmpl w:val="F7808378"/>
    <w:lvl w:ilvl="0" w:tplc="DE5880DA">
      <w:start w:val="1"/>
      <w:numFmt w:val="bullet"/>
      <w:lvlText w:val=""/>
      <w:lvlJc w:val="left"/>
      <w:pPr>
        <w:ind w:left="360" w:hanging="360"/>
      </w:pPr>
      <w:rPr>
        <w:rFonts w:ascii="Symbol" w:hAnsi="Symbol" w:hint="default"/>
      </w:rPr>
    </w:lvl>
    <w:lvl w:ilvl="1" w:tplc="A198F616" w:tentative="1">
      <w:start w:val="1"/>
      <w:numFmt w:val="bullet"/>
      <w:lvlText w:val="o"/>
      <w:lvlJc w:val="left"/>
      <w:pPr>
        <w:ind w:left="1080" w:hanging="360"/>
      </w:pPr>
      <w:rPr>
        <w:rFonts w:ascii="Courier New" w:hAnsi="Courier New" w:cs="Courier New" w:hint="default"/>
      </w:rPr>
    </w:lvl>
    <w:lvl w:ilvl="2" w:tplc="5DB0A782" w:tentative="1">
      <w:start w:val="1"/>
      <w:numFmt w:val="bullet"/>
      <w:lvlText w:val=""/>
      <w:lvlJc w:val="left"/>
      <w:pPr>
        <w:ind w:left="1800" w:hanging="360"/>
      </w:pPr>
      <w:rPr>
        <w:rFonts w:ascii="Wingdings" w:hAnsi="Wingdings" w:hint="default"/>
      </w:rPr>
    </w:lvl>
    <w:lvl w:ilvl="3" w:tplc="C65C3230" w:tentative="1">
      <w:start w:val="1"/>
      <w:numFmt w:val="bullet"/>
      <w:lvlText w:val=""/>
      <w:lvlJc w:val="left"/>
      <w:pPr>
        <w:ind w:left="2520" w:hanging="360"/>
      </w:pPr>
      <w:rPr>
        <w:rFonts w:ascii="Symbol" w:hAnsi="Symbol" w:hint="default"/>
      </w:rPr>
    </w:lvl>
    <w:lvl w:ilvl="4" w:tplc="B6BA6D78" w:tentative="1">
      <w:start w:val="1"/>
      <w:numFmt w:val="bullet"/>
      <w:lvlText w:val="o"/>
      <w:lvlJc w:val="left"/>
      <w:pPr>
        <w:ind w:left="3240" w:hanging="360"/>
      </w:pPr>
      <w:rPr>
        <w:rFonts w:ascii="Courier New" w:hAnsi="Courier New" w:cs="Courier New" w:hint="default"/>
      </w:rPr>
    </w:lvl>
    <w:lvl w:ilvl="5" w:tplc="1392291C" w:tentative="1">
      <w:start w:val="1"/>
      <w:numFmt w:val="bullet"/>
      <w:lvlText w:val=""/>
      <w:lvlJc w:val="left"/>
      <w:pPr>
        <w:ind w:left="3960" w:hanging="360"/>
      </w:pPr>
      <w:rPr>
        <w:rFonts w:ascii="Wingdings" w:hAnsi="Wingdings" w:hint="default"/>
      </w:rPr>
    </w:lvl>
    <w:lvl w:ilvl="6" w:tplc="81F87322" w:tentative="1">
      <w:start w:val="1"/>
      <w:numFmt w:val="bullet"/>
      <w:lvlText w:val=""/>
      <w:lvlJc w:val="left"/>
      <w:pPr>
        <w:ind w:left="4680" w:hanging="360"/>
      </w:pPr>
      <w:rPr>
        <w:rFonts w:ascii="Symbol" w:hAnsi="Symbol" w:hint="default"/>
      </w:rPr>
    </w:lvl>
    <w:lvl w:ilvl="7" w:tplc="839EBCB2" w:tentative="1">
      <w:start w:val="1"/>
      <w:numFmt w:val="bullet"/>
      <w:lvlText w:val="o"/>
      <w:lvlJc w:val="left"/>
      <w:pPr>
        <w:ind w:left="5400" w:hanging="360"/>
      </w:pPr>
      <w:rPr>
        <w:rFonts w:ascii="Courier New" w:hAnsi="Courier New" w:cs="Courier New" w:hint="default"/>
      </w:rPr>
    </w:lvl>
    <w:lvl w:ilvl="8" w:tplc="A0F8EE4E" w:tentative="1">
      <w:start w:val="1"/>
      <w:numFmt w:val="bullet"/>
      <w:lvlText w:val=""/>
      <w:lvlJc w:val="left"/>
      <w:pPr>
        <w:ind w:left="6120" w:hanging="360"/>
      </w:pPr>
      <w:rPr>
        <w:rFonts w:ascii="Wingdings" w:hAnsi="Wingdings" w:hint="default"/>
      </w:rPr>
    </w:lvl>
  </w:abstractNum>
  <w:abstractNum w:abstractNumId="22" w15:restartNumberingAfterBreak="0">
    <w:nsid w:val="298043F4"/>
    <w:multiLevelType w:val="hybridMultilevel"/>
    <w:tmpl w:val="3B882674"/>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23" w15:restartNumberingAfterBreak="0">
    <w:nsid w:val="2AB22618"/>
    <w:multiLevelType w:val="hybridMultilevel"/>
    <w:tmpl w:val="49D4AA5C"/>
    <w:lvl w:ilvl="0" w:tplc="053E6566">
      <w:start w:val="1"/>
      <w:numFmt w:val="bullet"/>
      <w:lvlText w:val=""/>
      <w:lvlPicBulletId w:val="0"/>
      <w:lvlJc w:val="left"/>
      <w:pPr>
        <w:tabs>
          <w:tab w:val="num" w:pos="720"/>
        </w:tabs>
        <w:ind w:left="720" w:hanging="360"/>
      </w:pPr>
      <w:rPr>
        <w:rFonts w:ascii="Symbol" w:hAnsi="Symbol" w:hint="default"/>
      </w:rPr>
    </w:lvl>
    <w:lvl w:ilvl="1" w:tplc="7C263010" w:tentative="1">
      <w:start w:val="1"/>
      <w:numFmt w:val="bullet"/>
      <w:lvlText w:val=""/>
      <w:lvlJc w:val="left"/>
      <w:pPr>
        <w:tabs>
          <w:tab w:val="num" w:pos="1440"/>
        </w:tabs>
        <w:ind w:left="1440" w:hanging="360"/>
      </w:pPr>
      <w:rPr>
        <w:rFonts w:ascii="Symbol" w:hAnsi="Symbol" w:hint="default"/>
      </w:rPr>
    </w:lvl>
    <w:lvl w:ilvl="2" w:tplc="5FC2304A" w:tentative="1">
      <w:start w:val="1"/>
      <w:numFmt w:val="bullet"/>
      <w:lvlText w:val=""/>
      <w:lvlJc w:val="left"/>
      <w:pPr>
        <w:tabs>
          <w:tab w:val="num" w:pos="2160"/>
        </w:tabs>
        <w:ind w:left="2160" w:hanging="360"/>
      </w:pPr>
      <w:rPr>
        <w:rFonts w:ascii="Symbol" w:hAnsi="Symbol" w:hint="default"/>
      </w:rPr>
    </w:lvl>
    <w:lvl w:ilvl="3" w:tplc="D71ABA78" w:tentative="1">
      <w:start w:val="1"/>
      <w:numFmt w:val="bullet"/>
      <w:lvlText w:val=""/>
      <w:lvlJc w:val="left"/>
      <w:pPr>
        <w:tabs>
          <w:tab w:val="num" w:pos="2880"/>
        </w:tabs>
        <w:ind w:left="2880" w:hanging="360"/>
      </w:pPr>
      <w:rPr>
        <w:rFonts w:ascii="Symbol" w:hAnsi="Symbol" w:hint="default"/>
      </w:rPr>
    </w:lvl>
    <w:lvl w:ilvl="4" w:tplc="FE98AD48" w:tentative="1">
      <w:start w:val="1"/>
      <w:numFmt w:val="bullet"/>
      <w:lvlText w:val=""/>
      <w:lvlJc w:val="left"/>
      <w:pPr>
        <w:tabs>
          <w:tab w:val="num" w:pos="3600"/>
        </w:tabs>
        <w:ind w:left="3600" w:hanging="360"/>
      </w:pPr>
      <w:rPr>
        <w:rFonts w:ascii="Symbol" w:hAnsi="Symbol" w:hint="default"/>
      </w:rPr>
    </w:lvl>
    <w:lvl w:ilvl="5" w:tplc="0F00B11C" w:tentative="1">
      <w:start w:val="1"/>
      <w:numFmt w:val="bullet"/>
      <w:lvlText w:val=""/>
      <w:lvlJc w:val="left"/>
      <w:pPr>
        <w:tabs>
          <w:tab w:val="num" w:pos="4320"/>
        </w:tabs>
        <w:ind w:left="4320" w:hanging="360"/>
      </w:pPr>
      <w:rPr>
        <w:rFonts w:ascii="Symbol" w:hAnsi="Symbol" w:hint="default"/>
      </w:rPr>
    </w:lvl>
    <w:lvl w:ilvl="6" w:tplc="F37A20F8" w:tentative="1">
      <w:start w:val="1"/>
      <w:numFmt w:val="bullet"/>
      <w:lvlText w:val=""/>
      <w:lvlJc w:val="left"/>
      <w:pPr>
        <w:tabs>
          <w:tab w:val="num" w:pos="5040"/>
        </w:tabs>
        <w:ind w:left="5040" w:hanging="360"/>
      </w:pPr>
      <w:rPr>
        <w:rFonts w:ascii="Symbol" w:hAnsi="Symbol" w:hint="default"/>
      </w:rPr>
    </w:lvl>
    <w:lvl w:ilvl="7" w:tplc="2116A81E" w:tentative="1">
      <w:start w:val="1"/>
      <w:numFmt w:val="bullet"/>
      <w:lvlText w:val=""/>
      <w:lvlJc w:val="left"/>
      <w:pPr>
        <w:tabs>
          <w:tab w:val="num" w:pos="5760"/>
        </w:tabs>
        <w:ind w:left="5760" w:hanging="360"/>
      </w:pPr>
      <w:rPr>
        <w:rFonts w:ascii="Symbol" w:hAnsi="Symbol" w:hint="default"/>
      </w:rPr>
    </w:lvl>
    <w:lvl w:ilvl="8" w:tplc="1CDEEA3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2B575B31"/>
    <w:multiLevelType w:val="hybridMultilevel"/>
    <w:tmpl w:val="850A4686"/>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25" w15:restartNumberingAfterBreak="0">
    <w:nsid w:val="2C1673BB"/>
    <w:multiLevelType w:val="singleLevel"/>
    <w:tmpl w:val="0584EEE0"/>
    <w:lvl w:ilvl="0">
      <w:start w:val="1"/>
      <w:numFmt w:val="bullet"/>
      <w:pStyle w:val="ListBullet"/>
      <w:lvlText w:val="●"/>
      <w:lvlJc w:val="left"/>
      <w:pPr>
        <w:tabs>
          <w:tab w:val="num" w:pos="1080"/>
        </w:tabs>
        <w:ind w:left="1080" w:hanging="360"/>
      </w:pPr>
      <w:rPr>
        <w:rFonts w:ascii="Verdana" w:hAnsi="Verdana" w:cs="Times New Roman" w:hint="default"/>
        <w:b w:val="0"/>
        <w:i w:val="0"/>
        <w:caps w:val="0"/>
        <w:sz w:val="18"/>
        <w:szCs w:val="18"/>
        <w:u w:val="none"/>
        <w:vertAlign w:val="baseline"/>
      </w:rPr>
    </w:lvl>
  </w:abstractNum>
  <w:abstractNum w:abstractNumId="26" w15:restartNumberingAfterBreak="0">
    <w:nsid w:val="2FF87863"/>
    <w:multiLevelType w:val="hybridMultilevel"/>
    <w:tmpl w:val="9CC0EB1E"/>
    <w:lvl w:ilvl="0" w:tplc="FAD2FE1C">
      <w:start w:val="1"/>
      <w:numFmt w:val="bullet"/>
      <w:lvlText w:val=""/>
      <w:lvlJc w:val="left"/>
      <w:pPr>
        <w:ind w:left="720" w:hanging="360"/>
      </w:pPr>
      <w:rPr>
        <w:rFonts w:ascii="Symbol" w:hAnsi="Symbol" w:hint="default"/>
      </w:rPr>
    </w:lvl>
    <w:lvl w:ilvl="1" w:tplc="05CE06BA" w:tentative="1">
      <w:start w:val="1"/>
      <w:numFmt w:val="bullet"/>
      <w:lvlText w:val="o"/>
      <w:lvlJc w:val="left"/>
      <w:pPr>
        <w:ind w:left="1440" w:hanging="360"/>
      </w:pPr>
      <w:rPr>
        <w:rFonts w:ascii="Courier New" w:hAnsi="Courier New" w:cs="Courier New" w:hint="default"/>
      </w:rPr>
    </w:lvl>
    <w:lvl w:ilvl="2" w:tplc="82E28306" w:tentative="1">
      <w:start w:val="1"/>
      <w:numFmt w:val="bullet"/>
      <w:lvlText w:val=""/>
      <w:lvlJc w:val="left"/>
      <w:pPr>
        <w:ind w:left="2160" w:hanging="360"/>
      </w:pPr>
      <w:rPr>
        <w:rFonts w:ascii="Wingdings" w:hAnsi="Wingdings" w:hint="default"/>
      </w:rPr>
    </w:lvl>
    <w:lvl w:ilvl="3" w:tplc="E22C7216" w:tentative="1">
      <w:start w:val="1"/>
      <w:numFmt w:val="bullet"/>
      <w:lvlText w:val=""/>
      <w:lvlJc w:val="left"/>
      <w:pPr>
        <w:ind w:left="2880" w:hanging="360"/>
      </w:pPr>
      <w:rPr>
        <w:rFonts w:ascii="Symbol" w:hAnsi="Symbol" w:hint="default"/>
      </w:rPr>
    </w:lvl>
    <w:lvl w:ilvl="4" w:tplc="2C1EDC70" w:tentative="1">
      <w:start w:val="1"/>
      <w:numFmt w:val="bullet"/>
      <w:lvlText w:val="o"/>
      <w:lvlJc w:val="left"/>
      <w:pPr>
        <w:ind w:left="3600" w:hanging="360"/>
      </w:pPr>
      <w:rPr>
        <w:rFonts w:ascii="Courier New" w:hAnsi="Courier New" w:cs="Courier New" w:hint="default"/>
      </w:rPr>
    </w:lvl>
    <w:lvl w:ilvl="5" w:tplc="65D866FE" w:tentative="1">
      <w:start w:val="1"/>
      <w:numFmt w:val="bullet"/>
      <w:lvlText w:val=""/>
      <w:lvlJc w:val="left"/>
      <w:pPr>
        <w:ind w:left="4320" w:hanging="360"/>
      </w:pPr>
      <w:rPr>
        <w:rFonts w:ascii="Wingdings" w:hAnsi="Wingdings" w:hint="default"/>
      </w:rPr>
    </w:lvl>
    <w:lvl w:ilvl="6" w:tplc="9DF2C80A" w:tentative="1">
      <w:start w:val="1"/>
      <w:numFmt w:val="bullet"/>
      <w:lvlText w:val=""/>
      <w:lvlJc w:val="left"/>
      <w:pPr>
        <w:ind w:left="5040" w:hanging="360"/>
      </w:pPr>
      <w:rPr>
        <w:rFonts w:ascii="Symbol" w:hAnsi="Symbol" w:hint="default"/>
      </w:rPr>
    </w:lvl>
    <w:lvl w:ilvl="7" w:tplc="E300F5B2" w:tentative="1">
      <w:start w:val="1"/>
      <w:numFmt w:val="bullet"/>
      <w:lvlText w:val="o"/>
      <w:lvlJc w:val="left"/>
      <w:pPr>
        <w:ind w:left="5760" w:hanging="360"/>
      </w:pPr>
      <w:rPr>
        <w:rFonts w:ascii="Courier New" w:hAnsi="Courier New" w:cs="Courier New" w:hint="default"/>
      </w:rPr>
    </w:lvl>
    <w:lvl w:ilvl="8" w:tplc="365CEE94" w:tentative="1">
      <w:start w:val="1"/>
      <w:numFmt w:val="bullet"/>
      <w:lvlText w:val=""/>
      <w:lvlJc w:val="left"/>
      <w:pPr>
        <w:ind w:left="6480" w:hanging="360"/>
      </w:pPr>
      <w:rPr>
        <w:rFonts w:ascii="Wingdings" w:hAnsi="Wingdings" w:hint="default"/>
      </w:rPr>
    </w:lvl>
  </w:abstractNum>
  <w:abstractNum w:abstractNumId="27" w15:restartNumberingAfterBreak="0">
    <w:nsid w:val="359856AF"/>
    <w:multiLevelType w:val="hybridMultilevel"/>
    <w:tmpl w:val="6E18EEE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3D774C77"/>
    <w:multiLevelType w:val="multilevel"/>
    <w:tmpl w:val="E18426BA"/>
    <w:lvl w:ilvl="0">
      <w:start w:val="1"/>
      <w:numFmt w:val="decimal"/>
      <w:lvlText w:val="%1"/>
      <w:lvlJc w:val="left"/>
      <w:pPr>
        <w:tabs>
          <w:tab w:val="num" w:pos="504"/>
        </w:tabs>
        <w:ind w:left="504" w:hanging="504"/>
      </w:pPr>
      <w:rPr>
        <w:rFonts w:ascii="Times New Roman Bold" w:hAnsi="Times New Roman Bold" w:hint="default"/>
        <w:b/>
        <w:i w:val="0"/>
        <w:color w:val="auto"/>
        <w:sz w:val="24"/>
      </w:rPr>
    </w:lvl>
    <w:lvl w:ilvl="1">
      <w:start w:val="1"/>
      <w:numFmt w:val="decimal"/>
      <w:lvlRestart w:val="0"/>
      <w:pStyle w:val="PLRSubsectionHeading"/>
      <w:lvlText w:val="%1.%2"/>
      <w:lvlJc w:val="left"/>
      <w:pPr>
        <w:tabs>
          <w:tab w:val="num" w:pos="504"/>
        </w:tabs>
        <w:ind w:left="504" w:hanging="504"/>
      </w:pPr>
      <w:rPr>
        <w:rFonts w:ascii="Times New Roman Bold" w:hAnsi="Times New Roman Bold" w:hint="default"/>
        <w:b/>
        <w:i w:val="0"/>
        <w:sz w:val="24"/>
      </w:rPr>
    </w:lvl>
    <w:lvl w:ilvl="2">
      <w:start w:val="1"/>
      <w:numFmt w:val="none"/>
      <w:lvlText w:val="%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DCB5749"/>
    <w:multiLevelType w:val="hybridMultilevel"/>
    <w:tmpl w:val="C1F2024E"/>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30" w15:restartNumberingAfterBreak="0">
    <w:nsid w:val="3E8D5AB5"/>
    <w:multiLevelType w:val="hybridMultilevel"/>
    <w:tmpl w:val="4AFA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487247"/>
    <w:multiLevelType w:val="hybridMultilevel"/>
    <w:tmpl w:val="72FE0B6A"/>
    <w:lvl w:ilvl="0" w:tplc="F30A5A34">
      <w:start w:val="1"/>
      <w:numFmt w:val="bullet"/>
      <w:lvlText w:val=""/>
      <w:lvlJc w:val="left"/>
      <w:pPr>
        <w:ind w:left="720" w:hanging="360"/>
      </w:pPr>
      <w:rPr>
        <w:rFonts w:ascii="Symbol" w:hAnsi="Symbol" w:hint="default"/>
        <w:sz w:val="22"/>
        <w:szCs w:val="22"/>
      </w:rPr>
    </w:lvl>
    <w:lvl w:ilvl="1" w:tplc="0E80BD72" w:tentative="1">
      <w:start w:val="1"/>
      <w:numFmt w:val="bullet"/>
      <w:lvlText w:val="o"/>
      <w:lvlJc w:val="left"/>
      <w:pPr>
        <w:ind w:left="1440" w:hanging="360"/>
      </w:pPr>
      <w:rPr>
        <w:rFonts w:ascii="Courier New" w:hAnsi="Courier New" w:cs="Courier New" w:hint="default"/>
      </w:rPr>
    </w:lvl>
    <w:lvl w:ilvl="2" w:tplc="300C9B54" w:tentative="1">
      <w:start w:val="1"/>
      <w:numFmt w:val="bullet"/>
      <w:lvlText w:val=""/>
      <w:lvlJc w:val="left"/>
      <w:pPr>
        <w:ind w:left="2160" w:hanging="360"/>
      </w:pPr>
      <w:rPr>
        <w:rFonts w:ascii="Wingdings" w:hAnsi="Wingdings" w:hint="default"/>
      </w:rPr>
    </w:lvl>
    <w:lvl w:ilvl="3" w:tplc="4A5ABB88" w:tentative="1">
      <w:start w:val="1"/>
      <w:numFmt w:val="bullet"/>
      <w:lvlText w:val=""/>
      <w:lvlJc w:val="left"/>
      <w:pPr>
        <w:ind w:left="2880" w:hanging="360"/>
      </w:pPr>
      <w:rPr>
        <w:rFonts w:ascii="Symbol" w:hAnsi="Symbol" w:hint="default"/>
      </w:rPr>
    </w:lvl>
    <w:lvl w:ilvl="4" w:tplc="004A878E" w:tentative="1">
      <w:start w:val="1"/>
      <w:numFmt w:val="bullet"/>
      <w:lvlText w:val="o"/>
      <w:lvlJc w:val="left"/>
      <w:pPr>
        <w:ind w:left="3600" w:hanging="360"/>
      </w:pPr>
      <w:rPr>
        <w:rFonts w:ascii="Courier New" w:hAnsi="Courier New" w:cs="Courier New" w:hint="default"/>
      </w:rPr>
    </w:lvl>
    <w:lvl w:ilvl="5" w:tplc="D3E21BD0" w:tentative="1">
      <w:start w:val="1"/>
      <w:numFmt w:val="bullet"/>
      <w:lvlText w:val=""/>
      <w:lvlJc w:val="left"/>
      <w:pPr>
        <w:ind w:left="4320" w:hanging="360"/>
      </w:pPr>
      <w:rPr>
        <w:rFonts w:ascii="Wingdings" w:hAnsi="Wingdings" w:hint="default"/>
      </w:rPr>
    </w:lvl>
    <w:lvl w:ilvl="6" w:tplc="8082809E" w:tentative="1">
      <w:start w:val="1"/>
      <w:numFmt w:val="bullet"/>
      <w:lvlText w:val=""/>
      <w:lvlJc w:val="left"/>
      <w:pPr>
        <w:ind w:left="5040" w:hanging="360"/>
      </w:pPr>
      <w:rPr>
        <w:rFonts w:ascii="Symbol" w:hAnsi="Symbol" w:hint="default"/>
      </w:rPr>
    </w:lvl>
    <w:lvl w:ilvl="7" w:tplc="BC42BB96" w:tentative="1">
      <w:start w:val="1"/>
      <w:numFmt w:val="bullet"/>
      <w:lvlText w:val="o"/>
      <w:lvlJc w:val="left"/>
      <w:pPr>
        <w:ind w:left="5760" w:hanging="360"/>
      </w:pPr>
      <w:rPr>
        <w:rFonts w:ascii="Courier New" w:hAnsi="Courier New" w:cs="Courier New" w:hint="default"/>
      </w:rPr>
    </w:lvl>
    <w:lvl w:ilvl="8" w:tplc="0B7E4072" w:tentative="1">
      <w:start w:val="1"/>
      <w:numFmt w:val="bullet"/>
      <w:lvlText w:val=""/>
      <w:lvlJc w:val="left"/>
      <w:pPr>
        <w:ind w:left="6480" w:hanging="360"/>
      </w:pPr>
      <w:rPr>
        <w:rFonts w:ascii="Wingdings" w:hAnsi="Wingdings" w:hint="default"/>
      </w:rPr>
    </w:lvl>
  </w:abstractNum>
  <w:abstractNum w:abstractNumId="32" w15:restartNumberingAfterBreak="0">
    <w:nsid w:val="46876C45"/>
    <w:multiLevelType w:val="hybridMultilevel"/>
    <w:tmpl w:val="E74264DC"/>
    <w:lvl w:ilvl="0" w:tplc="4C8E73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1B4FF0"/>
    <w:multiLevelType w:val="hybridMultilevel"/>
    <w:tmpl w:val="FB405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1226A4"/>
    <w:multiLevelType w:val="hybridMultilevel"/>
    <w:tmpl w:val="4D22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00255F"/>
    <w:multiLevelType w:val="hybridMultilevel"/>
    <w:tmpl w:val="F1225F1E"/>
    <w:lvl w:ilvl="0" w:tplc="DE5880DA">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37" w15:restartNumberingAfterBreak="0">
    <w:nsid w:val="59A02347"/>
    <w:multiLevelType w:val="hybridMultilevel"/>
    <w:tmpl w:val="29D678CE"/>
    <w:lvl w:ilvl="0" w:tplc="E6F843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CC5B2F"/>
    <w:multiLevelType w:val="hybridMultilevel"/>
    <w:tmpl w:val="A1D6186E"/>
    <w:lvl w:ilvl="0" w:tplc="9E9C6606">
      <w:start w:val="1"/>
      <w:numFmt w:val="bullet"/>
      <w:lvlText w:val=""/>
      <w:lvlJc w:val="left"/>
      <w:pPr>
        <w:ind w:left="720" w:hanging="360"/>
      </w:pPr>
      <w:rPr>
        <w:rFonts w:ascii="Symbol" w:hAnsi="Symbol" w:hint="default"/>
      </w:rPr>
    </w:lvl>
    <w:lvl w:ilvl="1" w:tplc="65A0148C" w:tentative="1">
      <w:start w:val="1"/>
      <w:numFmt w:val="bullet"/>
      <w:lvlText w:val="o"/>
      <w:lvlJc w:val="left"/>
      <w:pPr>
        <w:ind w:left="1440" w:hanging="360"/>
      </w:pPr>
      <w:rPr>
        <w:rFonts w:ascii="Courier New" w:hAnsi="Courier New" w:cs="Courier New" w:hint="default"/>
      </w:rPr>
    </w:lvl>
    <w:lvl w:ilvl="2" w:tplc="95661896" w:tentative="1">
      <w:start w:val="1"/>
      <w:numFmt w:val="bullet"/>
      <w:lvlText w:val=""/>
      <w:lvlJc w:val="left"/>
      <w:pPr>
        <w:ind w:left="2160" w:hanging="360"/>
      </w:pPr>
      <w:rPr>
        <w:rFonts w:ascii="Wingdings" w:hAnsi="Wingdings" w:hint="default"/>
      </w:rPr>
    </w:lvl>
    <w:lvl w:ilvl="3" w:tplc="B12C7BEC" w:tentative="1">
      <w:start w:val="1"/>
      <w:numFmt w:val="bullet"/>
      <w:lvlText w:val=""/>
      <w:lvlJc w:val="left"/>
      <w:pPr>
        <w:ind w:left="2880" w:hanging="360"/>
      </w:pPr>
      <w:rPr>
        <w:rFonts w:ascii="Symbol" w:hAnsi="Symbol" w:hint="default"/>
      </w:rPr>
    </w:lvl>
    <w:lvl w:ilvl="4" w:tplc="9460C1FA" w:tentative="1">
      <w:start w:val="1"/>
      <w:numFmt w:val="bullet"/>
      <w:lvlText w:val="o"/>
      <w:lvlJc w:val="left"/>
      <w:pPr>
        <w:ind w:left="3600" w:hanging="360"/>
      </w:pPr>
      <w:rPr>
        <w:rFonts w:ascii="Courier New" w:hAnsi="Courier New" w:cs="Courier New" w:hint="default"/>
      </w:rPr>
    </w:lvl>
    <w:lvl w:ilvl="5" w:tplc="16D8A310" w:tentative="1">
      <w:start w:val="1"/>
      <w:numFmt w:val="bullet"/>
      <w:lvlText w:val=""/>
      <w:lvlJc w:val="left"/>
      <w:pPr>
        <w:ind w:left="4320" w:hanging="360"/>
      </w:pPr>
      <w:rPr>
        <w:rFonts w:ascii="Wingdings" w:hAnsi="Wingdings" w:hint="default"/>
      </w:rPr>
    </w:lvl>
    <w:lvl w:ilvl="6" w:tplc="09EAB642" w:tentative="1">
      <w:start w:val="1"/>
      <w:numFmt w:val="bullet"/>
      <w:lvlText w:val=""/>
      <w:lvlJc w:val="left"/>
      <w:pPr>
        <w:ind w:left="5040" w:hanging="360"/>
      </w:pPr>
      <w:rPr>
        <w:rFonts w:ascii="Symbol" w:hAnsi="Symbol" w:hint="default"/>
      </w:rPr>
    </w:lvl>
    <w:lvl w:ilvl="7" w:tplc="874CD1AA" w:tentative="1">
      <w:start w:val="1"/>
      <w:numFmt w:val="bullet"/>
      <w:lvlText w:val="o"/>
      <w:lvlJc w:val="left"/>
      <w:pPr>
        <w:ind w:left="5760" w:hanging="360"/>
      </w:pPr>
      <w:rPr>
        <w:rFonts w:ascii="Courier New" w:hAnsi="Courier New" w:cs="Courier New" w:hint="default"/>
      </w:rPr>
    </w:lvl>
    <w:lvl w:ilvl="8" w:tplc="F3DA9D94" w:tentative="1">
      <w:start w:val="1"/>
      <w:numFmt w:val="bullet"/>
      <w:lvlText w:val=""/>
      <w:lvlJc w:val="left"/>
      <w:pPr>
        <w:ind w:left="6480" w:hanging="360"/>
      </w:pPr>
      <w:rPr>
        <w:rFonts w:ascii="Wingdings" w:hAnsi="Wingdings" w:hint="default"/>
      </w:rPr>
    </w:lvl>
  </w:abstractNum>
  <w:abstractNum w:abstractNumId="39" w15:restartNumberingAfterBreak="0">
    <w:nsid w:val="5E4677DB"/>
    <w:multiLevelType w:val="hybridMultilevel"/>
    <w:tmpl w:val="1640FE84"/>
    <w:lvl w:ilvl="0" w:tplc="F03A9E14">
      <w:start w:val="1"/>
      <w:numFmt w:val="bullet"/>
      <w:lvlText w:val=""/>
      <w:lvlJc w:val="left"/>
      <w:pPr>
        <w:ind w:left="360" w:hanging="360"/>
      </w:pPr>
      <w:rPr>
        <w:rFonts w:ascii="Symbol" w:hAnsi="Symbol" w:hint="default"/>
      </w:rPr>
    </w:lvl>
    <w:lvl w:ilvl="1" w:tplc="D43CBBF4" w:tentative="1">
      <w:start w:val="1"/>
      <w:numFmt w:val="bullet"/>
      <w:lvlText w:val="o"/>
      <w:lvlJc w:val="left"/>
      <w:pPr>
        <w:ind w:left="1080" w:hanging="360"/>
      </w:pPr>
      <w:rPr>
        <w:rFonts w:ascii="Courier New" w:hAnsi="Courier New" w:cs="Courier New" w:hint="default"/>
      </w:rPr>
    </w:lvl>
    <w:lvl w:ilvl="2" w:tplc="0BD68462" w:tentative="1">
      <w:start w:val="1"/>
      <w:numFmt w:val="bullet"/>
      <w:lvlText w:val=""/>
      <w:lvlJc w:val="left"/>
      <w:pPr>
        <w:ind w:left="1800" w:hanging="360"/>
      </w:pPr>
      <w:rPr>
        <w:rFonts w:ascii="Wingdings" w:hAnsi="Wingdings" w:hint="default"/>
      </w:rPr>
    </w:lvl>
    <w:lvl w:ilvl="3" w:tplc="4D8C60F2" w:tentative="1">
      <w:start w:val="1"/>
      <w:numFmt w:val="bullet"/>
      <w:lvlText w:val=""/>
      <w:lvlJc w:val="left"/>
      <w:pPr>
        <w:ind w:left="2520" w:hanging="360"/>
      </w:pPr>
      <w:rPr>
        <w:rFonts w:ascii="Symbol" w:hAnsi="Symbol" w:hint="default"/>
      </w:rPr>
    </w:lvl>
    <w:lvl w:ilvl="4" w:tplc="98B83C30" w:tentative="1">
      <w:start w:val="1"/>
      <w:numFmt w:val="bullet"/>
      <w:lvlText w:val="o"/>
      <w:lvlJc w:val="left"/>
      <w:pPr>
        <w:ind w:left="3240" w:hanging="360"/>
      </w:pPr>
      <w:rPr>
        <w:rFonts w:ascii="Courier New" w:hAnsi="Courier New" w:cs="Courier New" w:hint="default"/>
      </w:rPr>
    </w:lvl>
    <w:lvl w:ilvl="5" w:tplc="689A6442" w:tentative="1">
      <w:start w:val="1"/>
      <w:numFmt w:val="bullet"/>
      <w:lvlText w:val=""/>
      <w:lvlJc w:val="left"/>
      <w:pPr>
        <w:ind w:left="3960" w:hanging="360"/>
      </w:pPr>
      <w:rPr>
        <w:rFonts w:ascii="Wingdings" w:hAnsi="Wingdings" w:hint="default"/>
      </w:rPr>
    </w:lvl>
    <w:lvl w:ilvl="6" w:tplc="ABB25E0C" w:tentative="1">
      <w:start w:val="1"/>
      <w:numFmt w:val="bullet"/>
      <w:lvlText w:val=""/>
      <w:lvlJc w:val="left"/>
      <w:pPr>
        <w:ind w:left="4680" w:hanging="360"/>
      </w:pPr>
      <w:rPr>
        <w:rFonts w:ascii="Symbol" w:hAnsi="Symbol" w:hint="default"/>
      </w:rPr>
    </w:lvl>
    <w:lvl w:ilvl="7" w:tplc="90EE8B2A" w:tentative="1">
      <w:start w:val="1"/>
      <w:numFmt w:val="bullet"/>
      <w:lvlText w:val="o"/>
      <w:lvlJc w:val="left"/>
      <w:pPr>
        <w:ind w:left="5400" w:hanging="360"/>
      </w:pPr>
      <w:rPr>
        <w:rFonts w:ascii="Courier New" w:hAnsi="Courier New" w:cs="Courier New" w:hint="default"/>
      </w:rPr>
    </w:lvl>
    <w:lvl w:ilvl="8" w:tplc="521674E0" w:tentative="1">
      <w:start w:val="1"/>
      <w:numFmt w:val="bullet"/>
      <w:lvlText w:val=""/>
      <w:lvlJc w:val="left"/>
      <w:pPr>
        <w:ind w:left="6120" w:hanging="360"/>
      </w:pPr>
      <w:rPr>
        <w:rFonts w:ascii="Wingdings" w:hAnsi="Wingdings" w:hint="default"/>
      </w:rPr>
    </w:lvl>
  </w:abstractNum>
  <w:abstractNum w:abstractNumId="40" w15:restartNumberingAfterBreak="0">
    <w:nsid w:val="61C10754"/>
    <w:multiLevelType w:val="hybridMultilevel"/>
    <w:tmpl w:val="8570A210"/>
    <w:lvl w:ilvl="0" w:tplc="FDDEEAFE">
      <w:start w:val="1"/>
      <w:numFmt w:val="bullet"/>
      <w:lvlText w:val=""/>
      <w:lvlJc w:val="left"/>
      <w:pPr>
        <w:ind w:left="720" w:hanging="360"/>
      </w:pPr>
      <w:rPr>
        <w:rFonts w:ascii="Symbol" w:hAnsi="Symbol" w:hint="default"/>
      </w:rPr>
    </w:lvl>
    <w:lvl w:ilvl="1" w:tplc="D1C87730" w:tentative="1">
      <w:start w:val="1"/>
      <w:numFmt w:val="bullet"/>
      <w:lvlText w:val="o"/>
      <w:lvlJc w:val="left"/>
      <w:pPr>
        <w:ind w:left="1440" w:hanging="360"/>
      </w:pPr>
      <w:rPr>
        <w:rFonts w:ascii="Courier New" w:hAnsi="Courier New" w:cs="Courier New" w:hint="default"/>
      </w:rPr>
    </w:lvl>
    <w:lvl w:ilvl="2" w:tplc="027EDBEE" w:tentative="1">
      <w:start w:val="1"/>
      <w:numFmt w:val="bullet"/>
      <w:lvlText w:val=""/>
      <w:lvlJc w:val="left"/>
      <w:pPr>
        <w:ind w:left="2160" w:hanging="360"/>
      </w:pPr>
      <w:rPr>
        <w:rFonts w:ascii="Wingdings" w:hAnsi="Wingdings" w:hint="default"/>
      </w:rPr>
    </w:lvl>
    <w:lvl w:ilvl="3" w:tplc="D6228ED2" w:tentative="1">
      <w:start w:val="1"/>
      <w:numFmt w:val="bullet"/>
      <w:lvlText w:val=""/>
      <w:lvlJc w:val="left"/>
      <w:pPr>
        <w:ind w:left="2880" w:hanging="360"/>
      </w:pPr>
      <w:rPr>
        <w:rFonts w:ascii="Symbol" w:hAnsi="Symbol" w:hint="default"/>
      </w:rPr>
    </w:lvl>
    <w:lvl w:ilvl="4" w:tplc="B80C537A" w:tentative="1">
      <w:start w:val="1"/>
      <w:numFmt w:val="bullet"/>
      <w:lvlText w:val="o"/>
      <w:lvlJc w:val="left"/>
      <w:pPr>
        <w:ind w:left="3600" w:hanging="360"/>
      </w:pPr>
      <w:rPr>
        <w:rFonts w:ascii="Courier New" w:hAnsi="Courier New" w:cs="Courier New" w:hint="default"/>
      </w:rPr>
    </w:lvl>
    <w:lvl w:ilvl="5" w:tplc="F294C76E" w:tentative="1">
      <w:start w:val="1"/>
      <w:numFmt w:val="bullet"/>
      <w:lvlText w:val=""/>
      <w:lvlJc w:val="left"/>
      <w:pPr>
        <w:ind w:left="4320" w:hanging="360"/>
      </w:pPr>
      <w:rPr>
        <w:rFonts w:ascii="Wingdings" w:hAnsi="Wingdings" w:hint="default"/>
      </w:rPr>
    </w:lvl>
    <w:lvl w:ilvl="6" w:tplc="6C2E906E" w:tentative="1">
      <w:start w:val="1"/>
      <w:numFmt w:val="bullet"/>
      <w:lvlText w:val=""/>
      <w:lvlJc w:val="left"/>
      <w:pPr>
        <w:ind w:left="5040" w:hanging="360"/>
      </w:pPr>
      <w:rPr>
        <w:rFonts w:ascii="Symbol" w:hAnsi="Symbol" w:hint="default"/>
      </w:rPr>
    </w:lvl>
    <w:lvl w:ilvl="7" w:tplc="3A7890AC" w:tentative="1">
      <w:start w:val="1"/>
      <w:numFmt w:val="bullet"/>
      <w:lvlText w:val="o"/>
      <w:lvlJc w:val="left"/>
      <w:pPr>
        <w:ind w:left="5760" w:hanging="360"/>
      </w:pPr>
      <w:rPr>
        <w:rFonts w:ascii="Courier New" w:hAnsi="Courier New" w:cs="Courier New" w:hint="default"/>
      </w:rPr>
    </w:lvl>
    <w:lvl w:ilvl="8" w:tplc="A8426A7A" w:tentative="1">
      <w:start w:val="1"/>
      <w:numFmt w:val="bullet"/>
      <w:lvlText w:val=""/>
      <w:lvlJc w:val="left"/>
      <w:pPr>
        <w:ind w:left="6480" w:hanging="360"/>
      </w:pPr>
      <w:rPr>
        <w:rFonts w:ascii="Wingdings" w:hAnsi="Wingdings" w:hint="default"/>
      </w:rPr>
    </w:lvl>
  </w:abstractNum>
  <w:abstractNum w:abstractNumId="41" w15:restartNumberingAfterBreak="0">
    <w:nsid w:val="63865A9B"/>
    <w:multiLevelType w:val="hybridMultilevel"/>
    <w:tmpl w:val="891A38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B17D3E"/>
    <w:multiLevelType w:val="hybridMultilevel"/>
    <w:tmpl w:val="F50C72A4"/>
    <w:lvl w:ilvl="0" w:tplc="2872FA52">
      <w:start w:val="1"/>
      <w:numFmt w:val="bullet"/>
      <w:lvlText w:val=""/>
      <w:lvlJc w:val="left"/>
      <w:pPr>
        <w:ind w:left="567" w:hanging="567"/>
      </w:pPr>
      <w:rPr>
        <w:rFonts w:ascii="Symbol" w:hAnsi="Symbol" w:hint="default"/>
      </w:rPr>
    </w:lvl>
    <w:lvl w:ilvl="1" w:tplc="5728F71E">
      <w:start w:val="1"/>
      <w:numFmt w:val="bullet"/>
      <w:lvlText w:val="o"/>
      <w:lvlJc w:val="left"/>
      <w:pPr>
        <w:tabs>
          <w:tab w:val="num" w:pos="1440"/>
        </w:tabs>
        <w:ind w:left="1440" w:hanging="360"/>
      </w:pPr>
      <w:rPr>
        <w:rFonts w:ascii="Courier New" w:hAnsi="Courier New"/>
      </w:rPr>
    </w:lvl>
    <w:lvl w:ilvl="2" w:tplc="E26011B0">
      <w:start w:val="1"/>
      <w:numFmt w:val="bullet"/>
      <w:lvlText w:val=""/>
      <w:lvlJc w:val="left"/>
      <w:pPr>
        <w:tabs>
          <w:tab w:val="num" w:pos="2160"/>
        </w:tabs>
        <w:ind w:left="2160" w:hanging="360"/>
      </w:pPr>
      <w:rPr>
        <w:rFonts w:ascii="Wingdings" w:hAnsi="Wingdings"/>
      </w:rPr>
    </w:lvl>
    <w:lvl w:ilvl="3" w:tplc="E292B0AE">
      <w:start w:val="1"/>
      <w:numFmt w:val="bullet"/>
      <w:lvlText w:val=""/>
      <w:lvlJc w:val="left"/>
      <w:pPr>
        <w:tabs>
          <w:tab w:val="num" w:pos="2880"/>
        </w:tabs>
        <w:ind w:left="2880" w:hanging="360"/>
      </w:pPr>
      <w:rPr>
        <w:rFonts w:ascii="Symbol" w:hAnsi="Symbol"/>
      </w:rPr>
    </w:lvl>
    <w:lvl w:ilvl="4" w:tplc="8FBEE8B2">
      <w:start w:val="1"/>
      <w:numFmt w:val="bullet"/>
      <w:lvlText w:val="o"/>
      <w:lvlJc w:val="left"/>
      <w:pPr>
        <w:tabs>
          <w:tab w:val="num" w:pos="3600"/>
        </w:tabs>
        <w:ind w:left="3600" w:hanging="360"/>
      </w:pPr>
      <w:rPr>
        <w:rFonts w:ascii="Courier New" w:hAnsi="Courier New"/>
      </w:rPr>
    </w:lvl>
    <w:lvl w:ilvl="5" w:tplc="A4ACD03C">
      <w:start w:val="1"/>
      <w:numFmt w:val="bullet"/>
      <w:lvlText w:val=""/>
      <w:lvlJc w:val="left"/>
      <w:pPr>
        <w:tabs>
          <w:tab w:val="num" w:pos="4320"/>
        </w:tabs>
        <w:ind w:left="4320" w:hanging="360"/>
      </w:pPr>
      <w:rPr>
        <w:rFonts w:ascii="Wingdings" w:hAnsi="Wingdings"/>
      </w:rPr>
    </w:lvl>
    <w:lvl w:ilvl="6" w:tplc="4A2E1C22">
      <w:start w:val="1"/>
      <w:numFmt w:val="bullet"/>
      <w:lvlText w:val=""/>
      <w:lvlJc w:val="left"/>
      <w:pPr>
        <w:tabs>
          <w:tab w:val="num" w:pos="5040"/>
        </w:tabs>
        <w:ind w:left="5040" w:hanging="360"/>
      </w:pPr>
      <w:rPr>
        <w:rFonts w:ascii="Symbol" w:hAnsi="Symbol"/>
      </w:rPr>
    </w:lvl>
    <w:lvl w:ilvl="7" w:tplc="AA74BB80">
      <w:start w:val="1"/>
      <w:numFmt w:val="bullet"/>
      <w:lvlText w:val="o"/>
      <w:lvlJc w:val="left"/>
      <w:pPr>
        <w:tabs>
          <w:tab w:val="num" w:pos="5760"/>
        </w:tabs>
        <w:ind w:left="5760" w:hanging="360"/>
      </w:pPr>
      <w:rPr>
        <w:rFonts w:ascii="Courier New" w:hAnsi="Courier New"/>
      </w:rPr>
    </w:lvl>
    <w:lvl w:ilvl="8" w:tplc="8FCC223C">
      <w:start w:val="1"/>
      <w:numFmt w:val="bullet"/>
      <w:lvlText w:val=""/>
      <w:lvlJc w:val="left"/>
      <w:pPr>
        <w:tabs>
          <w:tab w:val="num" w:pos="6480"/>
        </w:tabs>
        <w:ind w:left="6480" w:hanging="360"/>
      </w:pPr>
      <w:rPr>
        <w:rFonts w:ascii="Wingdings" w:hAnsi="Wingdings"/>
      </w:rPr>
    </w:lvl>
  </w:abstractNum>
  <w:abstractNum w:abstractNumId="43" w15:restartNumberingAfterBreak="0">
    <w:nsid w:val="6A533C23"/>
    <w:multiLevelType w:val="hybridMultilevel"/>
    <w:tmpl w:val="8BA00C3A"/>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44" w15:restartNumberingAfterBreak="0">
    <w:nsid w:val="6AB4566C"/>
    <w:multiLevelType w:val="hybridMultilevel"/>
    <w:tmpl w:val="CDEA20DC"/>
    <w:lvl w:ilvl="0" w:tplc="F0A0DE9C">
      <w:start w:val="1"/>
      <w:numFmt w:val="bullet"/>
      <w:lvlText w:val=""/>
      <w:lvlJc w:val="left"/>
      <w:pPr>
        <w:ind w:left="360" w:hanging="360"/>
      </w:pPr>
      <w:rPr>
        <w:rFonts w:ascii="Symbol" w:hAnsi="Symbol" w:hint="default"/>
      </w:rPr>
    </w:lvl>
    <w:lvl w:ilvl="1" w:tplc="AE76719C" w:tentative="1">
      <w:start w:val="1"/>
      <w:numFmt w:val="bullet"/>
      <w:lvlText w:val="o"/>
      <w:lvlJc w:val="left"/>
      <w:pPr>
        <w:ind w:left="1080" w:hanging="360"/>
      </w:pPr>
      <w:rPr>
        <w:rFonts w:ascii="Courier New" w:hAnsi="Courier New" w:cs="Courier New" w:hint="default"/>
      </w:rPr>
    </w:lvl>
    <w:lvl w:ilvl="2" w:tplc="EEF82D20" w:tentative="1">
      <w:start w:val="1"/>
      <w:numFmt w:val="bullet"/>
      <w:lvlText w:val=""/>
      <w:lvlJc w:val="left"/>
      <w:pPr>
        <w:ind w:left="1800" w:hanging="360"/>
      </w:pPr>
      <w:rPr>
        <w:rFonts w:ascii="Wingdings" w:hAnsi="Wingdings" w:hint="default"/>
      </w:rPr>
    </w:lvl>
    <w:lvl w:ilvl="3" w:tplc="AD60B37C" w:tentative="1">
      <w:start w:val="1"/>
      <w:numFmt w:val="bullet"/>
      <w:lvlText w:val=""/>
      <w:lvlJc w:val="left"/>
      <w:pPr>
        <w:ind w:left="2520" w:hanging="360"/>
      </w:pPr>
      <w:rPr>
        <w:rFonts w:ascii="Symbol" w:hAnsi="Symbol" w:hint="default"/>
      </w:rPr>
    </w:lvl>
    <w:lvl w:ilvl="4" w:tplc="4BB843F6" w:tentative="1">
      <w:start w:val="1"/>
      <w:numFmt w:val="bullet"/>
      <w:lvlText w:val="o"/>
      <w:lvlJc w:val="left"/>
      <w:pPr>
        <w:ind w:left="3240" w:hanging="360"/>
      </w:pPr>
      <w:rPr>
        <w:rFonts w:ascii="Courier New" w:hAnsi="Courier New" w:cs="Courier New" w:hint="default"/>
      </w:rPr>
    </w:lvl>
    <w:lvl w:ilvl="5" w:tplc="94A27624" w:tentative="1">
      <w:start w:val="1"/>
      <w:numFmt w:val="bullet"/>
      <w:lvlText w:val=""/>
      <w:lvlJc w:val="left"/>
      <w:pPr>
        <w:ind w:left="3960" w:hanging="360"/>
      </w:pPr>
      <w:rPr>
        <w:rFonts w:ascii="Wingdings" w:hAnsi="Wingdings" w:hint="default"/>
      </w:rPr>
    </w:lvl>
    <w:lvl w:ilvl="6" w:tplc="9D345E7A" w:tentative="1">
      <w:start w:val="1"/>
      <w:numFmt w:val="bullet"/>
      <w:lvlText w:val=""/>
      <w:lvlJc w:val="left"/>
      <w:pPr>
        <w:ind w:left="4680" w:hanging="360"/>
      </w:pPr>
      <w:rPr>
        <w:rFonts w:ascii="Symbol" w:hAnsi="Symbol" w:hint="default"/>
      </w:rPr>
    </w:lvl>
    <w:lvl w:ilvl="7" w:tplc="FC7A717E" w:tentative="1">
      <w:start w:val="1"/>
      <w:numFmt w:val="bullet"/>
      <w:lvlText w:val="o"/>
      <w:lvlJc w:val="left"/>
      <w:pPr>
        <w:ind w:left="5400" w:hanging="360"/>
      </w:pPr>
      <w:rPr>
        <w:rFonts w:ascii="Courier New" w:hAnsi="Courier New" w:cs="Courier New" w:hint="default"/>
      </w:rPr>
    </w:lvl>
    <w:lvl w:ilvl="8" w:tplc="8C840818" w:tentative="1">
      <w:start w:val="1"/>
      <w:numFmt w:val="bullet"/>
      <w:lvlText w:val=""/>
      <w:lvlJc w:val="left"/>
      <w:pPr>
        <w:ind w:left="6120" w:hanging="360"/>
      </w:pPr>
      <w:rPr>
        <w:rFonts w:ascii="Wingdings" w:hAnsi="Wingdings" w:hint="default"/>
      </w:rPr>
    </w:lvl>
  </w:abstractNum>
  <w:abstractNum w:abstractNumId="45" w15:restartNumberingAfterBreak="0">
    <w:nsid w:val="6F9337D0"/>
    <w:multiLevelType w:val="hybridMultilevel"/>
    <w:tmpl w:val="B6C885E6"/>
    <w:lvl w:ilvl="0" w:tplc="BE1246E6">
      <w:start w:val="1"/>
      <w:numFmt w:val="bullet"/>
      <w:lvlText w:val=""/>
      <w:lvlJc w:val="left"/>
      <w:pPr>
        <w:tabs>
          <w:tab w:val="num" w:pos="720"/>
        </w:tabs>
        <w:ind w:left="720" w:hanging="360"/>
      </w:pPr>
      <w:rPr>
        <w:rFonts w:ascii="Symbol" w:hAnsi="Symbol" w:hint="default"/>
      </w:rPr>
    </w:lvl>
    <w:lvl w:ilvl="1" w:tplc="732C0452" w:tentative="1">
      <w:start w:val="1"/>
      <w:numFmt w:val="bullet"/>
      <w:lvlText w:val="o"/>
      <w:lvlJc w:val="left"/>
      <w:pPr>
        <w:tabs>
          <w:tab w:val="num" w:pos="1440"/>
        </w:tabs>
        <w:ind w:left="1440" w:hanging="360"/>
      </w:pPr>
      <w:rPr>
        <w:rFonts w:ascii="Courier New" w:hAnsi="Courier New" w:cs="Courier New" w:hint="default"/>
      </w:rPr>
    </w:lvl>
    <w:lvl w:ilvl="2" w:tplc="41744A16" w:tentative="1">
      <w:start w:val="1"/>
      <w:numFmt w:val="bullet"/>
      <w:lvlText w:val=""/>
      <w:lvlJc w:val="left"/>
      <w:pPr>
        <w:tabs>
          <w:tab w:val="num" w:pos="2160"/>
        </w:tabs>
        <w:ind w:left="2160" w:hanging="360"/>
      </w:pPr>
      <w:rPr>
        <w:rFonts w:ascii="Wingdings" w:hAnsi="Wingdings" w:hint="default"/>
      </w:rPr>
    </w:lvl>
    <w:lvl w:ilvl="3" w:tplc="9ABE0BFA" w:tentative="1">
      <w:start w:val="1"/>
      <w:numFmt w:val="bullet"/>
      <w:lvlText w:val=""/>
      <w:lvlJc w:val="left"/>
      <w:pPr>
        <w:tabs>
          <w:tab w:val="num" w:pos="2880"/>
        </w:tabs>
        <w:ind w:left="2880" w:hanging="360"/>
      </w:pPr>
      <w:rPr>
        <w:rFonts w:ascii="Symbol" w:hAnsi="Symbol" w:hint="default"/>
      </w:rPr>
    </w:lvl>
    <w:lvl w:ilvl="4" w:tplc="D20A519E" w:tentative="1">
      <w:start w:val="1"/>
      <w:numFmt w:val="bullet"/>
      <w:lvlText w:val="o"/>
      <w:lvlJc w:val="left"/>
      <w:pPr>
        <w:tabs>
          <w:tab w:val="num" w:pos="3600"/>
        </w:tabs>
        <w:ind w:left="3600" w:hanging="360"/>
      </w:pPr>
      <w:rPr>
        <w:rFonts w:ascii="Courier New" w:hAnsi="Courier New" w:cs="Courier New" w:hint="default"/>
      </w:rPr>
    </w:lvl>
    <w:lvl w:ilvl="5" w:tplc="9E56DBC6" w:tentative="1">
      <w:start w:val="1"/>
      <w:numFmt w:val="bullet"/>
      <w:lvlText w:val=""/>
      <w:lvlJc w:val="left"/>
      <w:pPr>
        <w:tabs>
          <w:tab w:val="num" w:pos="4320"/>
        </w:tabs>
        <w:ind w:left="4320" w:hanging="360"/>
      </w:pPr>
      <w:rPr>
        <w:rFonts w:ascii="Wingdings" w:hAnsi="Wingdings" w:hint="default"/>
      </w:rPr>
    </w:lvl>
    <w:lvl w:ilvl="6" w:tplc="E94004B6" w:tentative="1">
      <w:start w:val="1"/>
      <w:numFmt w:val="bullet"/>
      <w:lvlText w:val=""/>
      <w:lvlJc w:val="left"/>
      <w:pPr>
        <w:tabs>
          <w:tab w:val="num" w:pos="5040"/>
        </w:tabs>
        <w:ind w:left="5040" w:hanging="360"/>
      </w:pPr>
      <w:rPr>
        <w:rFonts w:ascii="Symbol" w:hAnsi="Symbol" w:hint="default"/>
      </w:rPr>
    </w:lvl>
    <w:lvl w:ilvl="7" w:tplc="1CAC6740" w:tentative="1">
      <w:start w:val="1"/>
      <w:numFmt w:val="bullet"/>
      <w:lvlText w:val="o"/>
      <w:lvlJc w:val="left"/>
      <w:pPr>
        <w:tabs>
          <w:tab w:val="num" w:pos="5760"/>
        </w:tabs>
        <w:ind w:left="5760" w:hanging="360"/>
      </w:pPr>
      <w:rPr>
        <w:rFonts w:ascii="Courier New" w:hAnsi="Courier New" w:cs="Courier New" w:hint="default"/>
      </w:rPr>
    </w:lvl>
    <w:lvl w:ilvl="8" w:tplc="74F0B1A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B05390"/>
    <w:multiLevelType w:val="hybridMultilevel"/>
    <w:tmpl w:val="E03AC6F8"/>
    <w:lvl w:ilvl="0" w:tplc="13F8873C">
      <w:start w:val="1"/>
      <w:numFmt w:val="bullet"/>
      <w:lvlText w:val=""/>
      <w:lvlJc w:val="left"/>
      <w:pPr>
        <w:ind w:left="720" w:hanging="360"/>
      </w:pPr>
      <w:rPr>
        <w:rFonts w:ascii="Symbol" w:hAnsi="Symbol" w:hint="default"/>
      </w:rPr>
    </w:lvl>
    <w:lvl w:ilvl="1" w:tplc="B27EFD9E" w:tentative="1">
      <w:start w:val="1"/>
      <w:numFmt w:val="bullet"/>
      <w:lvlText w:val="o"/>
      <w:lvlJc w:val="left"/>
      <w:pPr>
        <w:ind w:left="1440" w:hanging="360"/>
      </w:pPr>
      <w:rPr>
        <w:rFonts w:ascii="Courier New" w:hAnsi="Courier New" w:cs="Courier New" w:hint="default"/>
      </w:rPr>
    </w:lvl>
    <w:lvl w:ilvl="2" w:tplc="57E6ABAC" w:tentative="1">
      <w:start w:val="1"/>
      <w:numFmt w:val="bullet"/>
      <w:lvlText w:val=""/>
      <w:lvlJc w:val="left"/>
      <w:pPr>
        <w:ind w:left="2160" w:hanging="360"/>
      </w:pPr>
      <w:rPr>
        <w:rFonts w:ascii="Wingdings" w:hAnsi="Wingdings" w:hint="default"/>
      </w:rPr>
    </w:lvl>
    <w:lvl w:ilvl="3" w:tplc="947CD28A" w:tentative="1">
      <w:start w:val="1"/>
      <w:numFmt w:val="bullet"/>
      <w:lvlText w:val=""/>
      <w:lvlJc w:val="left"/>
      <w:pPr>
        <w:ind w:left="2880" w:hanging="360"/>
      </w:pPr>
      <w:rPr>
        <w:rFonts w:ascii="Symbol" w:hAnsi="Symbol" w:hint="default"/>
      </w:rPr>
    </w:lvl>
    <w:lvl w:ilvl="4" w:tplc="89DAFBEC" w:tentative="1">
      <w:start w:val="1"/>
      <w:numFmt w:val="bullet"/>
      <w:lvlText w:val="o"/>
      <w:lvlJc w:val="left"/>
      <w:pPr>
        <w:ind w:left="3600" w:hanging="360"/>
      </w:pPr>
      <w:rPr>
        <w:rFonts w:ascii="Courier New" w:hAnsi="Courier New" w:cs="Courier New" w:hint="default"/>
      </w:rPr>
    </w:lvl>
    <w:lvl w:ilvl="5" w:tplc="3ADC79E0" w:tentative="1">
      <w:start w:val="1"/>
      <w:numFmt w:val="bullet"/>
      <w:lvlText w:val=""/>
      <w:lvlJc w:val="left"/>
      <w:pPr>
        <w:ind w:left="4320" w:hanging="360"/>
      </w:pPr>
      <w:rPr>
        <w:rFonts w:ascii="Wingdings" w:hAnsi="Wingdings" w:hint="default"/>
      </w:rPr>
    </w:lvl>
    <w:lvl w:ilvl="6" w:tplc="1A188E6A" w:tentative="1">
      <w:start w:val="1"/>
      <w:numFmt w:val="bullet"/>
      <w:lvlText w:val=""/>
      <w:lvlJc w:val="left"/>
      <w:pPr>
        <w:ind w:left="5040" w:hanging="360"/>
      </w:pPr>
      <w:rPr>
        <w:rFonts w:ascii="Symbol" w:hAnsi="Symbol" w:hint="default"/>
      </w:rPr>
    </w:lvl>
    <w:lvl w:ilvl="7" w:tplc="19460BE0" w:tentative="1">
      <w:start w:val="1"/>
      <w:numFmt w:val="bullet"/>
      <w:lvlText w:val="o"/>
      <w:lvlJc w:val="left"/>
      <w:pPr>
        <w:ind w:left="5760" w:hanging="360"/>
      </w:pPr>
      <w:rPr>
        <w:rFonts w:ascii="Courier New" w:hAnsi="Courier New" w:cs="Courier New" w:hint="default"/>
      </w:rPr>
    </w:lvl>
    <w:lvl w:ilvl="8" w:tplc="10087C66" w:tentative="1">
      <w:start w:val="1"/>
      <w:numFmt w:val="bullet"/>
      <w:lvlText w:val=""/>
      <w:lvlJc w:val="left"/>
      <w:pPr>
        <w:ind w:left="6480" w:hanging="360"/>
      </w:pPr>
      <w:rPr>
        <w:rFonts w:ascii="Wingdings" w:hAnsi="Wingdings" w:hint="default"/>
      </w:rPr>
    </w:lvl>
  </w:abstractNum>
  <w:abstractNum w:abstractNumId="47" w15:restartNumberingAfterBreak="0">
    <w:nsid w:val="734D15E9"/>
    <w:multiLevelType w:val="hybridMultilevel"/>
    <w:tmpl w:val="7A28BE78"/>
    <w:lvl w:ilvl="0" w:tplc="DE5880DA">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48" w15:restartNumberingAfterBreak="0">
    <w:nsid w:val="79906221"/>
    <w:multiLevelType w:val="hybridMultilevel"/>
    <w:tmpl w:val="6860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0840E6"/>
    <w:multiLevelType w:val="hybridMultilevel"/>
    <w:tmpl w:val="C486FB60"/>
    <w:lvl w:ilvl="0" w:tplc="16ECA7B2">
      <w:start w:val="1"/>
      <w:numFmt w:val="bullet"/>
      <w:lvlText w:val=""/>
      <w:lvlJc w:val="left"/>
      <w:pPr>
        <w:ind w:left="567" w:hanging="567"/>
      </w:pPr>
      <w:rPr>
        <w:rFonts w:ascii="Symbol" w:hAnsi="Symbol" w:hint="default"/>
      </w:rPr>
    </w:lvl>
    <w:lvl w:ilvl="1" w:tplc="08090001">
      <w:start w:val="1"/>
      <w:numFmt w:val="bullet"/>
      <w:lvlText w:val=""/>
      <w:lvlJc w:val="left"/>
      <w:pPr>
        <w:ind w:left="1440" w:hanging="360"/>
      </w:pPr>
      <w:rPr>
        <w:rFonts w:ascii="Symbol" w:hAnsi="Symbol"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21"/>
  </w:num>
  <w:num w:numId="4">
    <w:abstractNumId w:val="39"/>
  </w:num>
  <w:num w:numId="5">
    <w:abstractNumId w:val="16"/>
  </w:num>
  <w:num w:numId="6">
    <w:abstractNumId w:val="44"/>
  </w:num>
  <w:num w:numId="7">
    <w:abstractNumId w:val="46"/>
  </w:num>
  <w:num w:numId="8">
    <w:abstractNumId w:val="31"/>
  </w:num>
  <w:num w:numId="9">
    <w:abstractNumId w:val="28"/>
  </w:num>
  <w:num w:numId="10">
    <w:abstractNumId w:val="40"/>
  </w:num>
  <w:num w:numId="11">
    <w:abstractNumId w:val="38"/>
  </w:num>
  <w:num w:numId="12">
    <w:abstractNumId w:val="26"/>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45"/>
  </w:num>
  <w:num w:numId="24">
    <w:abstractNumId w:val="47"/>
  </w:num>
  <w:num w:numId="25">
    <w:abstractNumId w:val="29"/>
  </w:num>
  <w:num w:numId="26">
    <w:abstractNumId w:val="22"/>
  </w:num>
  <w:num w:numId="27">
    <w:abstractNumId w:val="24"/>
  </w:num>
  <w:num w:numId="28">
    <w:abstractNumId w:val="43"/>
  </w:num>
  <w:num w:numId="29">
    <w:abstractNumId w:val="10"/>
  </w:num>
  <w:num w:numId="30">
    <w:abstractNumId w:val="20"/>
  </w:num>
  <w:num w:numId="31">
    <w:abstractNumId w:val="35"/>
  </w:num>
  <w:num w:numId="32">
    <w:abstractNumId w:val="30"/>
  </w:num>
  <w:num w:numId="33">
    <w:abstractNumId w:val="48"/>
  </w:num>
  <w:num w:numId="34">
    <w:abstractNumId w:val="18"/>
  </w:num>
  <w:num w:numId="35">
    <w:abstractNumId w:val="34"/>
  </w:num>
  <w:num w:numId="36">
    <w:abstractNumId w:val="41"/>
  </w:num>
  <w:num w:numId="37">
    <w:abstractNumId w:val="42"/>
  </w:num>
  <w:num w:numId="38">
    <w:abstractNumId w:val="9"/>
  </w:num>
  <w:num w:numId="39">
    <w:abstractNumId w:val="17"/>
  </w:num>
  <w:num w:numId="40">
    <w:abstractNumId w:val="49"/>
  </w:num>
  <w:num w:numId="41">
    <w:abstractNumId w:val="13"/>
  </w:num>
  <w:num w:numId="42">
    <w:abstractNumId w:val="36"/>
  </w:num>
  <w:num w:numId="43">
    <w:abstractNumId w:val="15"/>
  </w:num>
  <w:num w:numId="44">
    <w:abstractNumId w:val="32"/>
  </w:num>
  <w:num w:numId="45">
    <w:abstractNumId w:val="37"/>
  </w:num>
  <w:num w:numId="46">
    <w:abstractNumId w:val="23"/>
  </w:num>
  <w:num w:numId="47">
    <w:abstractNumId w:val="12"/>
    <w:lvlOverride w:ilvl="0">
      <w:startOverride w:val="1"/>
    </w:lvlOverride>
  </w:num>
  <w:num w:numId="48">
    <w:abstractNumId w:val="33"/>
  </w:num>
  <w:num w:numId="49">
    <w:abstractNumId w:val="19"/>
  </w:num>
  <w:num w:numId="50">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318"/>
    <w:rsid w:val="00000819"/>
    <w:rsid w:val="0000083E"/>
    <w:rsid w:val="00000D62"/>
    <w:rsid w:val="00001159"/>
    <w:rsid w:val="000011D4"/>
    <w:rsid w:val="00001587"/>
    <w:rsid w:val="000018BD"/>
    <w:rsid w:val="000018FF"/>
    <w:rsid w:val="00001C18"/>
    <w:rsid w:val="00001D88"/>
    <w:rsid w:val="00001FE1"/>
    <w:rsid w:val="000023BD"/>
    <w:rsid w:val="00002B21"/>
    <w:rsid w:val="00002B4C"/>
    <w:rsid w:val="0000362A"/>
    <w:rsid w:val="000047A9"/>
    <w:rsid w:val="00004D73"/>
    <w:rsid w:val="000054FC"/>
    <w:rsid w:val="00005701"/>
    <w:rsid w:val="000060E0"/>
    <w:rsid w:val="0000676C"/>
    <w:rsid w:val="00006F3F"/>
    <w:rsid w:val="00007528"/>
    <w:rsid w:val="00007635"/>
    <w:rsid w:val="00007BA4"/>
    <w:rsid w:val="00007F89"/>
    <w:rsid w:val="00010EDD"/>
    <w:rsid w:val="00010F75"/>
    <w:rsid w:val="000113D5"/>
    <w:rsid w:val="0001164F"/>
    <w:rsid w:val="00012CDE"/>
    <w:rsid w:val="00013036"/>
    <w:rsid w:val="00013978"/>
    <w:rsid w:val="00013E97"/>
    <w:rsid w:val="00014869"/>
    <w:rsid w:val="000150D3"/>
    <w:rsid w:val="000166C1"/>
    <w:rsid w:val="000168D7"/>
    <w:rsid w:val="000171D5"/>
    <w:rsid w:val="0001729C"/>
    <w:rsid w:val="000176CC"/>
    <w:rsid w:val="00017FA2"/>
    <w:rsid w:val="0002006B"/>
    <w:rsid w:val="00020AE8"/>
    <w:rsid w:val="00020E6E"/>
    <w:rsid w:val="00021A49"/>
    <w:rsid w:val="00021B47"/>
    <w:rsid w:val="00021C83"/>
    <w:rsid w:val="0002225B"/>
    <w:rsid w:val="00022367"/>
    <w:rsid w:val="00022BB5"/>
    <w:rsid w:val="00023246"/>
    <w:rsid w:val="0002344B"/>
    <w:rsid w:val="0002361A"/>
    <w:rsid w:val="00023A2C"/>
    <w:rsid w:val="00023D41"/>
    <w:rsid w:val="00023D68"/>
    <w:rsid w:val="000245B8"/>
    <w:rsid w:val="000246D0"/>
    <w:rsid w:val="0002576F"/>
    <w:rsid w:val="0002579B"/>
    <w:rsid w:val="00025C75"/>
    <w:rsid w:val="00025EBE"/>
    <w:rsid w:val="00026BF2"/>
    <w:rsid w:val="00026F93"/>
    <w:rsid w:val="000271F6"/>
    <w:rsid w:val="00027549"/>
    <w:rsid w:val="000276D4"/>
    <w:rsid w:val="00027FB0"/>
    <w:rsid w:val="00030445"/>
    <w:rsid w:val="000306D8"/>
    <w:rsid w:val="00030C8B"/>
    <w:rsid w:val="00030D18"/>
    <w:rsid w:val="00030F1D"/>
    <w:rsid w:val="0003164E"/>
    <w:rsid w:val="000318C7"/>
    <w:rsid w:val="00031997"/>
    <w:rsid w:val="000319C0"/>
    <w:rsid w:val="00032023"/>
    <w:rsid w:val="0003240A"/>
    <w:rsid w:val="00032475"/>
    <w:rsid w:val="000328A9"/>
    <w:rsid w:val="00032A47"/>
    <w:rsid w:val="00033D26"/>
    <w:rsid w:val="00033F73"/>
    <w:rsid w:val="00033FDB"/>
    <w:rsid w:val="00034333"/>
    <w:rsid w:val="00034441"/>
    <w:rsid w:val="000344DA"/>
    <w:rsid w:val="000344E2"/>
    <w:rsid w:val="000344F6"/>
    <w:rsid w:val="00034525"/>
    <w:rsid w:val="00034651"/>
    <w:rsid w:val="000351A5"/>
    <w:rsid w:val="000352BB"/>
    <w:rsid w:val="00035B6E"/>
    <w:rsid w:val="00035B78"/>
    <w:rsid w:val="00035CC1"/>
    <w:rsid w:val="00035F9C"/>
    <w:rsid w:val="00035FB5"/>
    <w:rsid w:val="00036165"/>
    <w:rsid w:val="00036345"/>
    <w:rsid w:val="00036813"/>
    <w:rsid w:val="00036A70"/>
    <w:rsid w:val="00036CB1"/>
    <w:rsid w:val="00037B8C"/>
    <w:rsid w:val="00037E28"/>
    <w:rsid w:val="00040613"/>
    <w:rsid w:val="00040985"/>
    <w:rsid w:val="000409F5"/>
    <w:rsid w:val="00040FA6"/>
    <w:rsid w:val="0004127D"/>
    <w:rsid w:val="00041737"/>
    <w:rsid w:val="00041BF3"/>
    <w:rsid w:val="00042263"/>
    <w:rsid w:val="00043327"/>
    <w:rsid w:val="00043505"/>
    <w:rsid w:val="00043C70"/>
    <w:rsid w:val="00044042"/>
    <w:rsid w:val="0004541F"/>
    <w:rsid w:val="00045C51"/>
    <w:rsid w:val="00046020"/>
    <w:rsid w:val="0004660A"/>
    <w:rsid w:val="00046749"/>
    <w:rsid w:val="000474D2"/>
    <w:rsid w:val="000479C5"/>
    <w:rsid w:val="00050921"/>
    <w:rsid w:val="00050DFD"/>
    <w:rsid w:val="0005199D"/>
    <w:rsid w:val="00051F90"/>
    <w:rsid w:val="000524B8"/>
    <w:rsid w:val="00052629"/>
    <w:rsid w:val="00052CDC"/>
    <w:rsid w:val="00053809"/>
    <w:rsid w:val="00053914"/>
    <w:rsid w:val="000539FA"/>
    <w:rsid w:val="00053A5B"/>
    <w:rsid w:val="000543D1"/>
    <w:rsid w:val="00054756"/>
    <w:rsid w:val="0005482F"/>
    <w:rsid w:val="000548C4"/>
    <w:rsid w:val="00055057"/>
    <w:rsid w:val="0005577E"/>
    <w:rsid w:val="000559C4"/>
    <w:rsid w:val="00055BB5"/>
    <w:rsid w:val="000560C5"/>
    <w:rsid w:val="000560E3"/>
    <w:rsid w:val="0005632D"/>
    <w:rsid w:val="0005650A"/>
    <w:rsid w:val="000569AF"/>
    <w:rsid w:val="00056C49"/>
    <w:rsid w:val="00056FE0"/>
    <w:rsid w:val="00057207"/>
    <w:rsid w:val="000572CC"/>
    <w:rsid w:val="00057A1B"/>
    <w:rsid w:val="000602AE"/>
    <w:rsid w:val="000603C8"/>
    <w:rsid w:val="000608A4"/>
    <w:rsid w:val="00060AA1"/>
    <w:rsid w:val="00060B64"/>
    <w:rsid w:val="00060B91"/>
    <w:rsid w:val="000614F1"/>
    <w:rsid w:val="000619EB"/>
    <w:rsid w:val="00061F77"/>
    <w:rsid w:val="000622D8"/>
    <w:rsid w:val="0006235E"/>
    <w:rsid w:val="000623E4"/>
    <w:rsid w:val="0006252E"/>
    <w:rsid w:val="00062E94"/>
    <w:rsid w:val="000631FD"/>
    <w:rsid w:val="00063685"/>
    <w:rsid w:val="00063AFE"/>
    <w:rsid w:val="000643D3"/>
    <w:rsid w:val="00064DD5"/>
    <w:rsid w:val="00065720"/>
    <w:rsid w:val="00065D72"/>
    <w:rsid w:val="00066164"/>
    <w:rsid w:val="00066465"/>
    <w:rsid w:val="000664E7"/>
    <w:rsid w:val="000666CB"/>
    <w:rsid w:val="000669F5"/>
    <w:rsid w:val="00066C5C"/>
    <w:rsid w:val="00066E90"/>
    <w:rsid w:val="000674DD"/>
    <w:rsid w:val="00067B16"/>
    <w:rsid w:val="00070183"/>
    <w:rsid w:val="00070851"/>
    <w:rsid w:val="000710C7"/>
    <w:rsid w:val="0007183A"/>
    <w:rsid w:val="00071D8F"/>
    <w:rsid w:val="00071F8A"/>
    <w:rsid w:val="0007226E"/>
    <w:rsid w:val="00072F7C"/>
    <w:rsid w:val="0007337D"/>
    <w:rsid w:val="00073497"/>
    <w:rsid w:val="00073E04"/>
    <w:rsid w:val="00074555"/>
    <w:rsid w:val="0007459F"/>
    <w:rsid w:val="00074A1F"/>
    <w:rsid w:val="00075D61"/>
    <w:rsid w:val="0007628D"/>
    <w:rsid w:val="00076AD0"/>
    <w:rsid w:val="00076D8B"/>
    <w:rsid w:val="00076DC2"/>
    <w:rsid w:val="00077181"/>
    <w:rsid w:val="00077B34"/>
    <w:rsid w:val="00080309"/>
    <w:rsid w:val="000803FB"/>
    <w:rsid w:val="0008109B"/>
    <w:rsid w:val="00081447"/>
    <w:rsid w:val="000817CD"/>
    <w:rsid w:val="0008194B"/>
    <w:rsid w:val="00081A14"/>
    <w:rsid w:val="00081DAB"/>
    <w:rsid w:val="00082294"/>
    <w:rsid w:val="00084235"/>
    <w:rsid w:val="000846E0"/>
    <w:rsid w:val="00084B0F"/>
    <w:rsid w:val="00084DA4"/>
    <w:rsid w:val="00085043"/>
    <w:rsid w:val="0008520E"/>
    <w:rsid w:val="00085879"/>
    <w:rsid w:val="00085AB9"/>
    <w:rsid w:val="00085CE0"/>
    <w:rsid w:val="00086960"/>
    <w:rsid w:val="00086991"/>
    <w:rsid w:val="00086A72"/>
    <w:rsid w:val="00086D00"/>
    <w:rsid w:val="000876A3"/>
    <w:rsid w:val="0008772B"/>
    <w:rsid w:val="00087A5C"/>
    <w:rsid w:val="00087C67"/>
    <w:rsid w:val="00087D07"/>
    <w:rsid w:val="00090604"/>
    <w:rsid w:val="000909B0"/>
    <w:rsid w:val="000909F8"/>
    <w:rsid w:val="00091416"/>
    <w:rsid w:val="00092226"/>
    <w:rsid w:val="00092829"/>
    <w:rsid w:val="00092B09"/>
    <w:rsid w:val="0009351E"/>
    <w:rsid w:val="00093F83"/>
    <w:rsid w:val="000942C4"/>
    <w:rsid w:val="0009479A"/>
    <w:rsid w:val="00094810"/>
    <w:rsid w:val="00094AD6"/>
    <w:rsid w:val="00095440"/>
    <w:rsid w:val="000956BC"/>
    <w:rsid w:val="00095A79"/>
    <w:rsid w:val="00095D61"/>
    <w:rsid w:val="00095E44"/>
    <w:rsid w:val="00096340"/>
    <w:rsid w:val="0009645F"/>
    <w:rsid w:val="000965D1"/>
    <w:rsid w:val="0009689B"/>
    <w:rsid w:val="000968E5"/>
    <w:rsid w:val="000968EB"/>
    <w:rsid w:val="00096A30"/>
    <w:rsid w:val="00096AF4"/>
    <w:rsid w:val="00096D8D"/>
    <w:rsid w:val="00097167"/>
    <w:rsid w:val="00097504"/>
    <w:rsid w:val="0009755A"/>
    <w:rsid w:val="000A033B"/>
    <w:rsid w:val="000A04A5"/>
    <w:rsid w:val="000A0760"/>
    <w:rsid w:val="000A103E"/>
    <w:rsid w:val="000A1232"/>
    <w:rsid w:val="000A12D2"/>
    <w:rsid w:val="000A1697"/>
    <w:rsid w:val="000A2742"/>
    <w:rsid w:val="000A2A27"/>
    <w:rsid w:val="000A2DF3"/>
    <w:rsid w:val="000A33D3"/>
    <w:rsid w:val="000A3424"/>
    <w:rsid w:val="000A3BD1"/>
    <w:rsid w:val="000A3D0E"/>
    <w:rsid w:val="000A408F"/>
    <w:rsid w:val="000A40D0"/>
    <w:rsid w:val="000A4787"/>
    <w:rsid w:val="000A4FBF"/>
    <w:rsid w:val="000A572B"/>
    <w:rsid w:val="000A5963"/>
    <w:rsid w:val="000A5A1E"/>
    <w:rsid w:val="000A5B93"/>
    <w:rsid w:val="000A6893"/>
    <w:rsid w:val="000A6F9C"/>
    <w:rsid w:val="000A7359"/>
    <w:rsid w:val="000A7F1B"/>
    <w:rsid w:val="000B0097"/>
    <w:rsid w:val="000B035F"/>
    <w:rsid w:val="000B0422"/>
    <w:rsid w:val="000B071A"/>
    <w:rsid w:val="000B101F"/>
    <w:rsid w:val="000B1867"/>
    <w:rsid w:val="000B1F4B"/>
    <w:rsid w:val="000B2F27"/>
    <w:rsid w:val="000B2F58"/>
    <w:rsid w:val="000B3121"/>
    <w:rsid w:val="000B37A8"/>
    <w:rsid w:val="000B3961"/>
    <w:rsid w:val="000B44A2"/>
    <w:rsid w:val="000B51D9"/>
    <w:rsid w:val="000B567D"/>
    <w:rsid w:val="000B5954"/>
    <w:rsid w:val="000B5BA7"/>
    <w:rsid w:val="000B5F30"/>
    <w:rsid w:val="000B67E3"/>
    <w:rsid w:val="000B74AB"/>
    <w:rsid w:val="000C03FB"/>
    <w:rsid w:val="000C06D0"/>
    <w:rsid w:val="000C0D7D"/>
    <w:rsid w:val="000C1600"/>
    <w:rsid w:val="000C16C4"/>
    <w:rsid w:val="000C1D04"/>
    <w:rsid w:val="000C2234"/>
    <w:rsid w:val="000C23D0"/>
    <w:rsid w:val="000C2741"/>
    <w:rsid w:val="000C293E"/>
    <w:rsid w:val="000C2BBB"/>
    <w:rsid w:val="000C2C67"/>
    <w:rsid w:val="000C308F"/>
    <w:rsid w:val="000C3304"/>
    <w:rsid w:val="000C3384"/>
    <w:rsid w:val="000C3D9D"/>
    <w:rsid w:val="000C4869"/>
    <w:rsid w:val="000C5532"/>
    <w:rsid w:val="000C5836"/>
    <w:rsid w:val="000C5A4E"/>
    <w:rsid w:val="000C635D"/>
    <w:rsid w:val="000C6913"/>
    <w:rsid w:val="000C6A61"/>
    <w:rsid w:val="000C6F56"/>
    <w:rsid w:val="000C7944"/>
    <w:rsid w:val="000C7F49"/>
    <w:rsid w:val="000D0536"/>
    <w:rsid w:val="000D091B"/>
    <w:rsid w:val="000D0A36"/>
    <w:rsid w:val="000D0AB6"/>
    <w:rsid w:val="000D0C99"/>
    <w:rsid w:val="000D0D71"/>
    <w:rsid w:val="000D11E9"/>
    <w:rsid w:val="000D15BA"/>
    <w:rsid w:val="000D1AEE"/>
    <w:rsid w:val="000D1D9B"/>
    <w:rsid w:val="000D1F4F"/>
    <w:rsid w:val="000D2223"/>
    <w:rsid w:val="000D22B2"/>
    <w:rsid w:val="000D2957"/>
    <w:rsid w:val="000D334B"/>
    <w:rsid w:val="000D4B5C"/>
    <w:rsid w:val="000D4D07"/>
    <w:rsid w:val="000D4E1A"/>
    <w:rsid w:val="000D5006"/>
    <w:rsid w:val="000D5AD4"/>
    <w:rsid w:val="000D5BFC"/>
    <w:rsid w:val="000D742C"/>
    <w:rsid w:val="000D7535"/>
    <w:rsid w:val="000D7597"/>
    <w:rsid w:val="000E050A"/>
    <w:rsid w:val="000E0951"/>
    <w:rsid w:val="000E1099"/>
    <w:rsid w:val="000E165D"/>
    <w:rsid w:val="000E1693"/>
    <w:rsid w:val="000E1BAF"/>
    <w:rsid w:val="000E1CA5"/>
    <w:rsid w:val="000E223E"/>
    <w:rsid w:val="000E23D9"/>
    <w:rsid w:val="000E2491"/>
    <w:rsid w:val="000E25EC"/>
    <w:rsid w:val="000E2EA9"/>
    <w:rsid w:val="000E3776"/>
    <w:rsid w:val="000E3AD7"/>
    <w:rsid w:val="000E3B5F"/>
    <w:rsid w:val="000E431B"/>
    <w:rsid w:val="000E46A3"/>
    <w:rsid w:val="000E488B"/>
    <w:rsid w:val="000E4D02"/>
    <w:rsid w:val="000E4E88"/>
    <w:rsid w:val="000E5308"/>
    <w:rsid w:val="000E5726"/>
    <w:rsid w:val="000E625E"/>
    <w:rsid w:val="000E672F"/>
    <w:rsid w:val="000E674F"/>
    <w:rsid w:val="000E6A15"/>
    <w:rsid w:val="000E6C94"/>
    <w:rsid w:val="000E739D"/>
    <w:rsid w:val="000E7496"/>
    <w:rsid w:val="000E76F0"/>
    <w:rsid w:val="000F0F47"/>
    <w:rsid w:val="000F1526"/>
    <w:rsid w:val="000F19A4"/>
    <w:rsid w:val="000F1B0B"/>
    <w:rsid w:val="000F1BB2"/>
    <w:rsid w:val="000F217A"/>
    <w:rsid w:val="000F2A95"/>
    <w:rsid w:val="000F374C"/>
    <w:rsid w:val="000F388D"/>
    <w:rsid w:val="000F3B5E"/>
    <w:rsid w:val="000F3C49"/>
    <w:rsid w:val="000F3F94"/>
    <w:rsid w:val="000F4010"/>
    <w:rsid w:val="000F40AC"/>
    <w:rsid w:val="000F4294"/>
    <w:rsid w:val="000F444E"/>
    <w:rsid w:val="000F44F8"/>
    <w:rsid w:val="000F47AC"/>
    <w:rsid w:val="000F5592"/>
    <w:rsid w:val="000F57F3"/>
    <w:rsid w:val="000F5A61"/>
    <w:rsid w:val="000F5B21"/>
    <w:rsid w:val="000F5E9C"/>
    <w:rsid w:val="000F7138"/>
    <w:rsid w:val="000F737F"/>
    <w:rsid w:val="000F7A06"/>
    <w:rsid w:val="000F7FC6"/>
    <w:rsid w:val="0010048B"/>
    <w:rsid w:val="00100CBA"/>
    <w:rsid w:val="00100E43"/>
    <w:rsid w:val="001015AD"/>
    <w:rsid w:val="00101A47"/>
    <w:rsid w:val="00102585"/>
    <w:rsid w:val="001028CE"/>
    <w:rsid w:val="00103501"/>
    <w:rsid w:val="00103B2D"/>
    <w:rsid w:val="00103CD2"/>
    <w:rsid w:val="00103E32"/>
    <w:rsid w:val="00104061"/>
    <w:rsid w:val="00104167"/>
    <w:rsid w:val="00104A4D"/>
    <w:rsid w:val="00104E7B"/>
    <w:rsid w:val="00104ECC"/>
    <w:rsid w:val="001055CD"/>
    <w:rsid w:val="00106B31"/>
    <w:rsid w:val="00107035"/>
    <w:rsid w:val="00107236"/>
    <w:rsid w:val="001079CF"/>
    <w:rsid w:val="00107CCD"/>
    <w:rsid w:val="00107EF8"/>
    <w:rsid w:val="001101A2"/>
    <w:rsid w:val="001106F7"/>
    <w:rsid w:val="001108A9"/>
    <w:rsid w:val="00111449"/>
    <w:rsid w:val="00111CB2"/>
    <w:rsid w:val="00112127"/>
    <w:rsid w:val="0011275E"/>
    <w:rsid w:val="00112BC2"/>
    <w:rsid w:val="00112EDA"/>
    <w:rsid w:val="00113BBD"/>
    <w:rsid w:val="00114174"/>
    <w:rsid w:val="00115098"/>
    <w:rsid w:val="00115315"/>
    <w:rsid w:val="00115872"/>
    <w:rsid w:val="00115DCE"/>
    <w:rsid w:val="00116605"/>
    <w:rsid w:val="00116B43"/>
    <w:rsid w:val="00116CFC"/>
    <w:rsid w:val="00117C1D"/>
    <w:rsid w:val="00117D36"/>
    <w:rsid w:val="001207A4"/>
    <w:rsid w:val="0012202E"/>
    <w:rsid w:val="001227CA"/>
    <w:rsid w:val="0012317D"/>
    <w:rsid w:val="00123441"/>
    <w:rsid w:val="00123688"/>
    <w:rsid w:val="0012368A"/>
    <w:rsid w:val="00123814"/>
    <w:rsid w:val="00123CB1"/>
    <w:rsid w:val="00123D0B"/>
    <w:rsid w:val="001243EA"/>
    <w:rsid w:val="00124BC5"/>
    <w:rsid w:val="00124BE3"/>
    <w:rsid w:val="0012586A"/>
    <w:rsid w:val="00126260"/>
    <w:rsid w:val="0012660A"/>
    <w:rsid w:val="00126D19"/>
    <w:rsid w:val="001276ED"/>
    <w:rsid w:val="00127AC6"/>
    <w:rsid w:val="00127CC2"/>
    <w:rsid w:val="00127F47"/>
    <w:rsid w:val="001300C6"/>
    <w:rsid w:val="001308A4"/>
    <w:rsid w:val="001309E6"/>
    <w:rsid w:val="00130AA0"/>
    <w:rsid w:val="00130E7E"/>
    <w:rsid w:val="001314F3"/>
    <w:rsid w:val="00131666"/>
    <w:rsid w:val="001316C4"/>
    <w:rsid w:val="00131757"/>
    <w:rsid w:val="00131ADE"/>
    <w:rsid w:val="00131BB6"/>
    <w:rsid w:val="00131DD2"/>
    <w:rsid w:val="00132069"/>
    <w:rsid w:val="00132AEB"/>
    <w:rsid w:val="0013332B"/>
    <w:rsid w:val="00133572"/>
    <w:rsid w:val="00133600"/>
    <w:rsid w:val="00133797"/>
    <w:rsid w:val="001339D1"/>
    <w:rsid w:val="001339D9"/>
    <w:rsid w:val="00133D2D"/>
    <w:rsid w:val="00133D82"/>
    <w:rsid w:val="00134377"/>
    <w:rsid w:val="001348C1"/>
    <w:rsid w:val="001349F2"/>
    <w:rsid w:val="00134BF1"/>
    <w:rsid w:val="00134CC8"/>
    <w:rsid w:val="00134CE0"/>
    <w:rsid w:val="001351DC"/>
    <w:rsid w:val="00135384"/>
    <w:rsid w:val="0013584F"/>
    <w:rsid w:val="00135FBC"/>
    <w:rsid w:val="00135FDA"/>
    <w:rsid w:val="001364E7"/>
    <w:rsid w:val="001364FB"/>
    <w:rsid w:val="001365F2"/>
    <w:rsid w:val="00136BD5"/>
    <w:rsid w:val="00136D7A"/>
    <w:rsid w:val="00136EDE"/>
    <w:rsid w:val="00137560"/>
    <w:rsid w:val="00140027"/>
    <w:rsid w:val="001412F8"/>
    <w:rsid w:val="00141470"/>
    <w:rsid w:val="00141540"/>
    <w:rsid w:val="001424B8"/>
    <w:rsid w:val="0014330E"/>
    <w:rsid w:val="0014479A"/>
    <w:rsid w:val="001449DF"/>
    <w:rsid w:val="0014569B"/>
    <w:rsid w:val="0014696A"/>
    <w:rsid w:val="001470E0"/>
    <w:rsid w:val="00147641"/>
    <w:rsid w:val="00147FE4"/>
    <w:rsid w:val="00150060"/>
    <w:rsid w:val="00150141"/>
    <w:rsid w:val="00150D36"/>
    <w:rsid w:val="00151481"/>
    <w:rsid w:val="001522AE"/>
    <w:rsid w:val="001524D4"/>
    <w:rsid w:val="0015272A"/>
    <w:rsid w:val="00152B04"/>
    <w:rsid w:val="00152C84"/>
    <w:rsid w:val="0015349F"/>
    <w:rsid w:val="00154AC7"/>
    <w:rsid w:val="00154B13"/>
    <w:rsid w:val="00154C69"/>
    <w:rsid w:val="001555EA"/>
    <w:rsid w:val="001556FB"/>
    <w:rsid w:val="001557FD"/>
    <w:rsid w:val="001560BA"/>
    <w:rsid w:val="00156765"/>
    <w:rsid w:val="00156FA7"/>
    <w:rsid w:val="0015704C"/>
    <w:rsid w:val="00157222"/>
    <w:rsid w:val="00157885"/>
    <w:rsid w:val="00157895"/>
    <w:rsid w:val="00157A5E"/>
    <w:rsid w:val="00157AAC"/>
    <w:rsid w:val="00157B58"/>
    <w:rsid w:val="00157C07"/>
    <w:rsid w:val="00157C78"/>
    <w:rsid w:val="00157D8F"/>
    <w:rsid w:val="00160AB2"/>
    <w:rsid w:val="00161701"/>
    <w:rsid w:val="00161A05"/>
    <w:rsid w:val="00161C66"/>
    <w:rsid w:val="00161E87"/>
    <w:rsid w:val="00161FEE"/>
    <w:rsid w:val="00162129"/>
    <w:rsid w:val="001624EF"/>
    <w:rsid w:val="00162A91"/>
    <w:rsid w:val="00163F57"/>
    <w:rsid w:val="0016566C"/>
    <w:rsid w:val="001659FE"/>
    <w:rsid w:val="00165DDA"/>
    <w:rsid w:val="00165E24"/>
    <w:rsid w:val="00166CFC"/>
    <w:rsid w:val="00166E4C"/>
    <w:rsid w:val="0016714F"/>
    <w:rsid w:val="00167782"/>
    <w:rsid w:val="00170632"/>
    <w:rsid w:val="00171DCB"/>
    <w:rsid w:val="0017237F"/>
    <w:rsid w:val="001727F0"/>
    <w:rsid w:val="00172B06"/>
    <w:rsid w:val="00172E41"/>
    <w:rsid w:val="0017347E"/>
    <w:rsid w:val="001736A8"/>
    <w:rsid w:val="00173C70"/>
    <w:rsid w:val="00173FC1"/>
    <w:rsid w:val="00174022"/>
    <w:rsid w:val="00174566"/>
    <w:rsid w:val="001752D8"/>
    <w:rsid w:val="001758B6"/>
    <w:rsid w:val="00175931"/>
    <w:rsid w:val="00175FD9"/>
    <w:rsid w:val="001760F3"/>
    <w:rsid w:val="00176597"/>
    <w:rsid w:val="00176799"/>
    <w:rsid w:val="001767D9"/>
    <w:rsid w:val="001768F6"/>
    <w:rsid w:val="00176B25"/>
    <w:rsid w:val="00176C9D"/>
    <w:rsid w:val="001773D1"/>
    <w:rsid w:val="0018042C"/>
    <w:rsid w:val="00180FAB"/>
    <w:rsid w:val="00181266"/>
    <w:rsid w:val="001813E6"/>
    <w:rsid w:val="00181612"/>
    <w:rsid w:val="001819D3"/>
    <w:rsid w:val="0018238B"/>
    <w:rsid w:val="00182F95"/>
    <w:rsid w:val="00183419"/>
    <w:rsid w:val="0018394A"/>
    <w:rsid w:val="00183AE3"/>
    <w:rsid w:val="00184D35"/>
    <w:rsid w:val="00184DCC"/>
    <w:rsid w:val="00184DE1"/>
    <w:rsid w:val="00184E0B"/>
    <w:rsid w:val="001850C9"/>
    <w:rsid w:val="00185546"/>
    <w:rsid w:val="00185767"/>
    <w:rsid w:val="001867A4"/>
    <w:rsid w:val="00186A9D"/>
    <w:rsid w:val="00186D51"/>
    <w:rsid w:val="001874A6"/>
    <w:rsid w:val="0018765B"/>
    <w:rsid w:val="001903BC"/>
    <w:rsid w:val="00190745"/>
    <w:rsid w:val="00190913"/>
    <w:rsid w:val="00191233"/>
    <w:rsid w:val="001920D6"/>
    <w:rsid w:val="00192EFC"/>
    <w:rsid w:val="00193DD3"/>
    <w:rsid w:val="001942DE"/>
    <w:rsid w:val="001948AA"/>
    <w:rsid w:val="0019530C"/>
    <w:rsid w:val="00195BD4"/>
    <w:rsid w:val="00195CC3"/>
    <w:rsid w:val="00195F65"/>
    <w:rsid w:val="001965A5"/>
    <w:rsid w:val="001972F8"/>
    <w:rsid w:val="00197707"/>
    <w:rsid w:val="00197AD7"/>
    <w:rsid w:val="00197D86"/>
    <w:rsid w:val="001A07E2"/>
    <w:rsid w:val="001A158D"/>
    <w:rsid w:val="001A1AB5"/>
    <w:rsid w:val="001A1B88"/>
    <w:rsid w:val="001A2018"/>
    <w:rsid w:val="001A30A9"/>
    <w:rsid w:val="001A320D"/>
    <w:rsid w:val="001A40D7"/>
    <w:rsid w:val="001A47CE"/>
    <w:rsid w:val="001A4E6C"/>
    <w:rsid w:val="001A528A"/>
    <w:rsid w:val="001A56B9"/>
    <w:rsid w:val="001A56F1"/>
    <w:rsid w:val="001A5D0E"/>
    <w:rsid w:val="001A63B3"/>
    <w:rsid w:val="001A67C9"/>
    <w:rsid w:val="001A7331"/>
    <w:rsid w:val="001A788E"/>
    <w:rsid w:val="001A7AE4"/>
    <w:rsid w:val="001B0114"/>
    <w:rsid w:val="001B01C8"/>
    <w:rsid w:val="001B0593"/>
    <w:rsid w:val="001B0999"/>
    <w:rsid w:val="001B0B52"/>
    <w:rsid w:val="001B10B9"/>
    <w:rsid w:val="001B13F6"/>
    <w:rsid w:val="001B1747"/>
    <w:rsid w:val="001B1F6B"/>
    <w:rsid w:val="001B2065"/>
    <w:rsid w:val="001B2781"/>
    <w:rsid w:val="001B2C41"/>
    <w:rsid w:val="001B2D44"/>
    <w:rsid w:val="001B2E06"/>
    <w:rsid w:val="001B3286"/>
    <w:rsid w:val="001B34AA"/>
    <w:rsid w:val="001B3516"/>
    <w:rsid w:val="001B3F62"/>
    <w:rsid w:val="001B49FD"/>
    <w:rsid w:val="001B543D"/>
    <w:rsid w:val="001B5D31"/>
    <w:rsid w:val="001B5F2A"/>
    <w:rsid w:val="001B6154"/>
    <w:rsid w:val="001B6181"/>
    <w:rsid w:val="001B693E"/>
    <w:rsid w:val="001B6D1D"/>
    <w:rsid w:val="001B706C"/>
    <w:rsid w:val="001B752A"/>
    <w:rsid w:val="001B7B84"/>
    <w:rsid w:val="001C04B0"/>
    <w:rsid w:val="001C070F"/>
    <w:rsid w:val="001C0A75"/>
    <w:rsid w:val="001C107C"/>
    <w:rsid w:val="001C10D1"/>
    <w:rsid w:val="001C12FB"/>
    <w:rsid w:val="001C1483"/>
    <w:rsid w:val="001C14B3"/>
    <w:rsid w:val="001C1512"/>
    <w:rsid w:val="001C173A"/>
    <w:rsid w:val="001C1E06"/>
    <w:rsid w:val="001C1E62"/>
    <w:rsid w:val="001C1F43"/>
    <w:rsid w:val="001C2128"/>
    <w:rsid w:val="001C28DA"/>
    <w:rsid w:val="001C2DB4"/>
    <w:rsid w:val="001C3228"/>
    <w:rsid w:val="001C3295"/>
    <w:rsid w:val="001C35E9"/>
    <w:rsid w:val="001C36BD"/>
    <w:rsid w:val="001C3733"/>
    <w:rsid w:val="001C38C9"/>
    <w:rsid w:val="001C3D0C"/>
    <w:rsid w:val="001C3E10"/>
    <w:rsid w:val="001C4459"/>
    <w:rsid w:val="001C494E"/>
    <w:rsid w:val="001C49B3"/>
    <w:rsid w:val="001C50E4"/>
    <w:rsid w:val="001C53F4"/>
    <w:rsid w:val="001C5431"/>
    <w:rsid w:val="001C5957"/>
    <w:rsid w:val="001C5B30"/>
    <w:rsid w:val="001C6742"/>
    <w:rsid w:val="001C67AC"/>
    <w:rsid w:val="001D0127"/>
    <w:rsid w:val="001D06F9"/>
    <w:rsid w:val="001D081B"/>
    <w:rsid w:val="001D118A"/>
    <w:rsid w:val="001D13A9"/>
    <w:rsid w:val="001D1632"/>
    <w:rsid w:val="001D1983"/>
    <w:rsid w:val="001D2ACF"/>
    <w:rsid w:val="001D30CA"/>
    <w:rsid w:val="001D3415"/>
    <w:rsid w:val="001D36BE"/>
    <w:rsid w:val="001D3869"/>
    <w:rsid w:val="001D3B48"/>
    <w:rsid w:val="001D3C05"/>
    <w:rsid w:val="001D4E26"/>
    <w:rsid w:val="001D59E1"/>
    <w:rsid w:val="001D5D1A"/>
    <w:rsid w:val="001D5ECE"/>
    <w:rsid w:val="001D644C"/>
    <w:rsid w:val="001D66B9"/>
    <w:rsid w:val="001D6AF4"/>
    <w:rsid w:val="001D6EE6"/>
    <w:rsid w:val="001D728C"/>
    <w:rsid w:val="001D765A"/>
    <w:rsid w:val="001E0232"/>
    <w:rsid w:val="001E03F2"/>
    <w:rsid w:val="001E081E"/>
    <w:rsid w:val="001E0972"/>
    <w:rsid w:val="001E0C0F"/>
    <w:rsid w:val="001E0CC1"/>
    <w:rsid w:val="001E1C10"/>
    <w:rsid w:val="001E220C"/>
    <w:rsid w:val="001E2292"/>
    <w:rsid w:val="001E2987"/>
    <w:rsid w:val="001E2A68"/>
    <w:rsid w:val="001E2F06"/>
    <w:rsid w:val="001E34EE"/>
    <w:rsid w:val="001E3CC0"/>
    <w:rsid w:val="001E4129"/>
    <w:rsid w:val="001E4681"/>
    <w:rsid w:val="001E5C5A"/>
    <w:rsid w:val="001E5CAB"/>
    <w:rsid w:val="001E6B6C"/>
    <w:rsid w:val="001E6D77"/>
    <w:rsid w:val="001E6D88"/>
    <w:rsid w:val="001E736F"/>
    <w:rsid w:val="001E76C4"/>
    <w:rsid w:val="001E77C3"/>
    <w:rsid w:val="001E78A6"/>
    <w:rsid w:val="001E7BA5"/>
    <w:rsid w:val="001E7EEF"/>
    <w:rsid w:val="001F064E"/>
    <w:rsid w:val="001F090B"/>
    <w:rsid w:val="001F0DBC"/>
    <w:rsid w:val="001F0E6B"/>
    <w:rsid w:val="001F1103"/>
    <w:rsid w:val="001F180A"/>
    <w:rsid w:val="001F1A28"/>
    <w:rsid w:val="001F1AD0"/>
    <w:rsid w:val="001F1F9F"/>
    <w:rsid w:val="001F3595"/>
    <w:rsid w:val="001F35E8"/>
    <w:rsid w:val="001F3E03"/>
    <w:rsid w:val="001F4014"/>
    <w:rsid w:val="001F4419"/>
    <w:rsid w:val="001F445E"/>
    <w:rsid w:val="001F4581"/>
    <w:rsid w:val="001F4EAA"/>
    <w:rsid w:val="001F56E1"/>
    <w:rsid w:val="001F57E1"/>
    <w:rsid w:val="001F5899"/>
    <w:rsid w:val="001F58CA"/>
    <w:rsid w:val="001F6423"/>
    <w:rsid w:val="001F653B"/>
    <w:rsid w:val="001F66ED"/>
    <w:rsid w:val="001F7895"/>
    <w:rsid w:val="0020031E"/>
    <w:rsid w:val="00201213"/>
    <w:rsid w:val="0020165E"/>
    <w:rsid w:val="002018F3"/>
    <w:rsid w:val="00201C9A"/>
    <w:rsid w:val="00202160"/>
    <w:rsid w:val="0020272E"/>
    <w:rsid w:val="00202CA4"/>
    <w:rsid w:val="00202E50"/>
    <w:rsid w:val="00203815"/>
    <w:rsid w:val="00203D42"/>
    <w:rsid w:val="00204418"/>
    <w:rsid w:val="00204458"/>
    <w:rsid w:val="002045FF"/>
    <w:rsid w:val="00204940"/>
    <w:rsid w:val="00204AF4"/>
    <w:rsid w:val="002050A4"/>
    <w:rsid w:val="00205180"/>
    <w:rsid w:val="00205327"/>
    <w:rsid w:val="0020534D"/>
    <w:rsid w:val="00206770"/>
    <w:rsid w:val="00206B02"/>
    <w:rsid w:val="00206CFF"/>
    <w:rsid w:val="00207064"/>
    <w:rsid w:val="002074B8"/>
    <w:rsid w:val="002078ED"/>
    <w:rsid w:val="00207C3C"/>
    <w:rsid w:val="00207F81"/>
    <w:rsid w:val="002100D0"/>
    <w:rsid w:val="00210184"/>
    <w:rsid w:val="002107EF"/>
    <w:rsid w:val="002109F4"/>
    <w:rsid w:val="002109FA"/>
    <w:rsid w:val="002112B0"/>
    <w:rsid w:val="002115A1"/>
    <w:rsid w:val="002115FA"/>
    <w:rsid w:val="00211FDA"/>
    <w:rsid w:val="0021223F"/>
    <w:rsid w:val="00212670"/>
    <w:rsid w:val="00212C98"/>
    <w:rsid w:val="00214637"/>
    <w:rsid w:val="00214849"/>
    <w:rsid w:val="00214FAF"/>
    <w:rsid w:val="0021543D"/>
    <w:rsid w:val="0021579B"/>
    <w:rsid w:val="00215B25"/>
    <w:rsid w:val="00215D80"/>
    <w:rsid w:val="00215FDA"/>
    <w:rsid w:val="002160C2"/>
    <w:rsid w:val="00217255"/>
    <w:rsid w:val="0021799C"/>
    <w:rsid w:val="00217F4D"/>
    <w:rsid w:val="00220250"/>
    <w:rsid w:val="002203D0"/>
    <w:rsid w:val="00220C43"/>
    <w:rsid w:val="00220C4F"/>
    <w:rsid w:val="00220C8A"/>
    <w:rsid w:val="00220F65"/>
    <w:rsid w:val="0022105B"/>
    <w:rsid w:val="00221B2B"/>
    <w:rsid w:val="00221DBE"/>
    <w:rsid w:val="0022278E"/>
    <w:rsid w:val="00222BB9"/>
    <w:rsid w:val="00222F43"/>
    <w:rsid w:val="0022313F"/>
    <w:rsid w:val="00223516"/>
    <w:rsid w:val="002243C0"/>
    <w:rsid w:val="00224EDB"/>
    <w:rsid w:val="00224EFA"/>
    <w:rsid w:val="002251C6"/>
    <w:rsid w:val="00225579"/>
    <w:rsid w:val="002258D6"/>
    <w:rsid w:val="00225D6C"/>
    <w:rsid w:val="00225ECD"/>
    <w:rsid w:val="00225F0F"/>
    <w:rsid w:val="00226211"/>
    <w:rsid w:val="0022621D"/>
    <w:rsid w:val="0022667D"/>
    <w:rsid w:val="002273A5"/>
    <w:rsid w:val="002274FB"/>
    <w:rsid w:val="002277D8"/>
    <w:rsid w:val="00227C18"/>
    <w:rsid w:val="002301AA"/>
    <w:rsid w:val="002308A0"/>
    <w:rsid w:val="002308C0"/>
    <w:rsid w:val="002309D2"/>
    <w:rsid w:val="002312E1"/>
    <w:rsid w:val="002316D4"/>
    <w:rsid w:val="00231A58"/>
    <w:rsid w:val="00231B61"/>
    <w:rsid w:val="00231C00"/>
    <w:rsid w:val="00231D43"/>
    <w:rsid w:val="0023315B"/>
    <w:rsid w:val="00233F52"/>
    <w:rsid w:val="00234655"/>
    <w:rsid w:val="002347FE"/>
    <w:rsid w:val="00234D99"/>
    <w:rsid w:val="0023525E"/>
    <w:rsid w:val="002352C5"/>
    <w:rsid w:val="0023671F"/>
    <w:rsid w:val="002369DD"/>
    <w:rsid w:val="002407AF"/>
    <w:rsid w:val="00241286"/>
    <w:rsid w:val="0024178D"/>
    <w:rsid w:val="00241A3A"/>
    <w:rsid w:val="002420B6"/>
    <w:rsid w:val="00242218"/>
    <w:rsid w:val="002423E5"/>
    <w:rsid w:val="0024279A"/>
    <w:rsid w:val="002427F1"/>
    <w:rsid w:val="002428D4"/>
    <w:rsid w:val="00242BD8"/>
    <w:rsid w:val="00242CB6"/>
    <w:rsid w:val="00243272"/>
    <w:rsid w:val="002438F6"/>
    <w:rsid w:val="0024392B"/>
    <w:rsid w:val="00243A78"/>
    <w:rsid w:val="00243F8A"/>
    <w:rsid w:val="00244B47"/>
    <w:rsid w:val="002450C6"/>
    <w:rsid w:val="00245B89"/>
    <w:rsid w:val="00245DCF"/>
    <w:rsid w:val="0024608D"/>
    <w:rsid w:val="002463DF"/>
    <w:rsid w:val="002465EF"/>
    <w:rsid w:val="00246C65"/>
    <w:rsid w:val="00246D3A"/>
    <w:rsid w:val="002471F2"/>
    <w:rsid w:val="0024721F"/>
    <w:rsid w:val="00247527"/>
    <w:rsid w:val="0024765A"/>
    <w:rsid w:val="0024775B"/>
    <w:rsid w:val="002505AF"/>
    <w:rsid w:val="00250A14"/>
    <w:rsid w:val="00251A10"/>
    <w:rsid w:val="002522ED"/>
    <w:rsid w:val="002526A0"/>
    <w:rsid w:val="00252A83"/>
    <w:rsid w:val="00252BFF"/>
    <w:rsid w:val="00252EF7"/>
    <w:rsid w:val="002533A2"/>
    <w:rsid w:val="00253732"/>
    <w:rsid w:val="00253806"/>
    <w:rsid w:val="00253D1C"/>
    <w:rsid w:val="00253DD8"/>
    <w:rsid w:val="00253EB3"/>
    <w:rsid w:val="00254171"/>
    <w:rsid w:val="002542A8"/>
    <w:rsid w:val="00254335"/>
    <w:rsid w:val="00254873"/>
    <w:rsid w:val="00255172"/>
    <w:rsid w:val="00255952"/>
    <w:rsid w:val="00255BC7"/>
    <w:rsid w:val="00255C02"/>
    <w:rsid w:val="00255FE4"/>
    <w:rsid w:val="00256B8A"/>
    <w:rsid w:val="00257300"/>
    <w:rsid w:val="00257684"/>
    <w:rsid w:val="00260657"/>
    <w:rsid w:val="00260835"/>
    <w:rsid w:val="00260A11"/>
    <w:rsid w:val="00260A61"/>
    <w:rsid w:val="00261188"/>
    <w:rsid w:val="002613C0"/>
    <w:rsid w:val="0026169A"/>
    <w:rsid w:val="002617D3"/>
    <w:rsid w:val="00261AF7"/>
    <w:rsid w:val="00261D2D"/>
    <w:rsid w:val="00262015"/>
    <w:rsid w:val="0026239F"/>
    <w:rsid w:val="002625D5"/>
    <w:rsid w:val="00262763"/>
    <w:rsid w:val="002633DB"/>
    <w:rsid w:val="002634B0"/>
    <w:rsid w:val="00263B3A"/>
    <w:rsid w:val="002642E5"/>
    <w:rsid w:val="00264BEA"/>
    <w:rsid w:val="0026528C"/>
    <w:rsid w:val="00265E93"/>
    <w:rsid w:val="002660D2"/>
    <w:rsid w:val="00267850"/>
    <w:rsid w:val="00267F5C"/>
    <w:rsid w:val="00270300"/>
    <w:rsid w:val="002703E7"/>
    <w:rsid w:val="00270B2B"/>
    <w:rsid w:val="00270B7A"/>
    <w:rsid w:val="00270DE5"/>
    <w:rsid w:val="00271032"/>
    <w:rsid w:val="00271532"/>
    <w:rsid w:val="00271A2C"/>
    <w:rsid w:val="00271A8B"/>
    <w:rsid w:val="00272067"/>
    <w:rsid w:val="002721B0"/>
    <w:rsid w:val="00272B38"/>
    <w:rsid w:val="00272D93"/>
    <w:rsid w:val="00273040"/>
    <w:rsid w:val="00273CCA"/>
    <w:rsid w:val="00273D2A"/>
    <w:rsid w:val="00273E3E"/>
    <w:rsid w:val="00273F7A"/>
    <w:rsid w:val="00274147"/>
    <w:rsid w:val="002743A2"/>
    <w:rsid w:val="00274D37"/>
    <w:rsid w:val="00274FF9"/>
    <w:rsid w:val="00275189"/>
    <w:rsid w:val="00275333"/>
    <w:rsid w:val="00275472"/>
    <w:rsid w:val="002756DC"/>
    <w:rsid w:val="00276412"/>
    <w:rsid w:val="00276437"/>
    <w:rsid w:val="00276797"/>
    <w:rsid w:val="00277085"/>
    <w:rsid w:val="00277113"/>
    <w:rsid w:val="00277432"/>
    <w:rsid w:val="00280053"/>
    <w:rsid w:val="00280280"/>
    <w:rsid w:val="0028063F"/>
    <w:rsid w:val="00280740"/>
    <w:rsid w:val="002807C0"/>
    <w:rsid w:val="00280CB8"/>
    <w:rsid w:val="00280E9C"/>
    <w:rsid w:val="00281658"/>
    <w:rsid w:val="00281ABD"/>
    <w:rsid w:val="00281C17"/>
    <w:rsid w:val="0028248A"/>
    <w:rsid w:val="0028251B"/>
    <w:rsid w:val="00283341"/>
    <w:rsid w:val="00283809"/>
    <w:rsid w:val="00283B02"/>
    <w:rsid w:val="00283C5D"/>
    <w:rsid w:val="0028432E"/>
    <w:rsid w:val="002844B0"/>
    <w:rsid w:val="00285B2F"/>
    <w:rsid w:val="00286322"/>
    <w:rsid w:val="00286733"/>
    <w:rsid w:val="00286B75"/>
    <w:rsid w:val="00286BD3"/>
    <w:rsid w:val="00286BF0"/>
    <w:rsid w:val="00287254"/>
    <w:rsid w:val="00287945"/>
    <w:rsid w:val="00287BCF"/>
    <w:rsid w:val="00287BE3"/>
    <w:rsid w:val="00287C9C"/>
    <w:rsid w:val="00290E98"/>
    <w:rsid w:val="00290ECC"/>
    <w:rsid w:val="002913BE"/>
    <w:rsid w:val="002915FB"/>
    <w:rsid w:val="0029195B"/>
    <w:rsid w:val="00292850"/>
    <w:rsid w:val="0029320C"/>
    <w:rsid w:val="002933F4"/>
    <w:rsid w:val="00293784"/>
    <w:rsid w:val="0029432B"/>
    <w:rsid w:val="00294513"/>
    <w:rsid w:val="00294C62"/>
    <w:rsid w:val="00295571"/>
    <w:rsid w:val="00296065"/>
    <w:rsid w:val="00296B03"/>
    <w:rsid w:val="00296C1F"/>
    <w:rsid w:val="00296D6F"/>
    <w:rsid w:val="002973CE"/>
    <w:rsid w:val="002A0115"/>
    <w:rsid w:val="002A07B3"/>
    <w:rsid w:val="002A0DA5"/>
    <w:rsid w:val="002A108B"/>
    <w:rsid w:val="002A116A"/>
    <w:rsid w:val="002A2304"/>
    <w:rsid w:val="002A27FE"/>
    <w:rsid w:val="002A3031"/>
    <w:rsid w:val="002A337C"/>
    <w:rsid w:val="002A3520"/>
    <w:rsid w:val="002A3BE0"/>
    <w:rsid w:val="002A3E15"/>
    <w:rsid w:val="002A410F"/>
    <w:rsid w:val="002A41E6"/>
    <w:rsid w:val="002A439A"/>
    <w:rsid w:val="002A44C8"/>
    <w:rsid w:val="002A488C"/>
    <w:rsid w:val="002A49F2"/>
    <w:rsid w:val="002A4FBD"/>
    <w:rsid w:val="002A5121"/>
    <w:rsid w:val="002A571A"/>
    <w:rsid w:val="002A595F"/>
    <w:rsid w:val="002A5E48"/>
    <w:rsid w:val="002A6445"/>
    <w:rsid w:val="002A65E8"/>
    <w:rsid w:val="002A6C8D"/>
    <w:rsid w:val="002A76BB"/>
    <w:rsid w:val="002A7983"/>
    <w:rsid w:val="002B0059"/>
    <w:rsid w:val="002B0455"/>
    <w:rsid w:val="002B0CBA"/>
    <w:rsid w:val="002B145B"/>
    <w:rsid w:val="002B1815"/>
    <w:rsid w:val="002B1B03"/>
    <w:rsid w:val="002B24B0"/>
    <w:rsid w:val="002B261C"/>
    <w:rsid w:val="002B2BEC"/>
    <w:rsid w:val="002B2BEE"/>
    <w:rsid w:val="002B2D60"/>
    <w:rsid w:val="002B3028"/>
    <w:rsid w:val="002B3130"/>
    <w:rsid w:val="002B35C5"/>
    <w:rsid w:val="002B35FC"/>
    <w:rsid w:val="002B3818"/>
    <w:rsid w:val="002B3935"/>
    <w:rsid w:val="002B3F7A"/>
    <w:rsid w:val="002B406A"/>
    <w:rsid w:val="002B41D4"/>
    <w:rsid w:val="002B488E"/>
    <w:rsid w:val="002B492E"/>
    <w:rsid w:val="002B4D1C"/>
    <w:rsid w:val="002B5377"/>
    <w:rsid w:val="002B543F"/>
    <w:rsid w:val="002B5D48"/>
    <w:rsid w:val="002B6096"/>
    <w:rsid w:val="002B705D"/>
    <w:rsid w:val="002B73A8"/>
    <w:rsid w:val="002B7447"/>
    <w:rsid w:val="002B7589"/>
    <w:rsid w:val="002B7CF4"/>
    <w:rsid w:val="002B7D73"/>
    <w:rsid w:val="002B7E50"/>
    <w:rsid w:val="002C06E3"/>
    <w:rsid w:val="002C0801"/>
    <w:rsid w:val="002C0968"/>
    <w:rsid w:val="002C137B"/>
    <w:rsid w:val="002C145F"/>
    <w:rsid w:val="002C218E"/>
    <w:rsid w:val="002C2A5A"/>
    <w:rsid w:val="002C2CF2"/>
    <w:rsid w:val="002C33B3"/>
    <w:rsid w:val="002C3533"/>
    <w:rsid w:val="002C3A46"/>
    <w:rsid w:val="002C3A93"/>
    <w:rsid w:val="002C420A"/>
    <w:rsid w:val="002C427A"/>
    <w:rsid w:val="002C44B0"/>
    <w:rsid w:val="002C4A35"/>
    <w:rsid w:val="002C4A80"/>
    <w:rsid w:val="002C4E07"/>
    <w:rsid w:val="002C56B9"/>
    <w:rsid w:val="002C5883"/>
    <w:rsid w:val="002C5E07"/>
    <w:rsid w:val="002C6080"/>
    <w:rsid w:val="002C6954"/>
    <w:rsid w:val="002C6D8B"/>
    <w:rsid w:val="002C774D"/>
    <w:rsid w:val="002C7B2D"/>
    <w:rsid w:val="002C7CCC"/>
    <w:rsid w:val="002C7EBA"/>
    <w:rsid w:val="002D0177"/>
    <w:rsid w:val="002D0586"/>
    <w:rsid w:val="002D070C"/>
    <w:rsid w:val="002D08B1"/>
    <w:rsid w:val="002D0AFF"/>
    <w:rsid w:val="002D0F9D"/>
    <w:rsid w:val="002D1023"/>
    <w:rsid w:val="002D1459"/>
    <w:rsid w:val="002D1470"/>
    <w:rsid w:val="002D1DB7"/>
    <w:rsid w:val="002D21CF"/>
    <w:rsid w:val="002D2329"/>
    <w:rsid w:val="002D2D5A"/>
    <w:rsid w:val="002D3DB7"/>
    <w:rsid w:val="002D4378"/>
    <w:rsid w:val="002D4705"/>
    <w:rsid w:val="002D487A"/>
    <w:rsid w:val="002D5806"/>
    <w:rsid w:val="002D5B65"/>
    <w:rsid w:val="002D5BA8"/>
    <w:rsid w:val="002D5D01"/>
    <w:rsid w:val="002D6396"/>
    <w:rsid w:val="002D6A96"/>
    <w:rsid w:val="002D6FA3"/>
    <w:rsid w:val="002D7E5E"/>
    <w:rsid w:val="002D7E6D"/>
    <w:rsid w:val="002D7F00"/>
    <w:rsid w:val="002D7FC5"/>
    <w:rsid w:val="002E07BA"/>
    <w:rsid w:val="002E07EF"/>
    <w:rsid w:val="002E0BDB"/>
    <w:rsid w:val="002E0D06"/>
    <w:rsid w:val="002E172C"/>
    <w:rsid w:val="002E1810"/>
    <w:rsid w:val="002E1AFC"/>
    <w:rsid w:val="002E2530"/>
    <w:rsid w:val="002E2FC6"/>
    <w:rsid w:val="002E3264"/>
    <w:rsid w:val="002E33F9"/>
    <w:rsid w:val="002E3627"/>
    <w:rsid w:val="002E4663"/>
    <w:rsid w:val="002E4763"/>
    <w:rsid w:val="002E4E94"/>
    <w:rsid w:val="002E4EAC"/>
    <w:rsid w:val="002E5146"/>
    <w:rsid w:val="002E624C"/>
    <w:rsid w:val="002E675F"/>
    <w:rsid w:val="002E6D4D"/>
    <w:rsid w:val="002E739C"/>
    <w:rsid w:val="002E740A"/>
    <w:rsid w:val="002E794D"/>
    <w:rsid w:val="002E7BE0"/>
    <w:rsid w:val="002F04AC"/>
    <w:rsid w:val="002F0569"/>
    <w:rsid w:val="002F0E82"/>
    <w:rsid w:val="002F0F73"/>
    <w:rsid w:val="002F12B3"/>
    <w:rsid w:val="002F1E68"/>
    <w:rsid w:val="002F1F28"/>
    <w:rsid w:val="002F2276"/>
    <w:rsid w:val="002F2290"/>
    <w:rsid w:val="002F2380"/>
    <w:rsid w:val="002F298C"/>
    <w:rsid w:val="002F29EA"/>
    <w:rsid w:val="002F30E9"/>
    <w:rsid w:val="002F31DA"/>
    <w:rsid w:val="002F32B8"/>
    <w:rsid w:val="002F43C8"/>
    <w:rsid w:val="002F43CA"/>
    <w:rsid w:val="002F4BFF"/>
    <w:rsid w:val="002F4C09"/>
    <w:rsid w:val="002F4E56"/>
    <w:rsid w:val="002F4F69"/>
    <w:rsid w:val="002F57AA"/>
    <w:rsid w:val="002F68C6"/>
    <w:rsid w:val="002F6EF7"/>
    <w:rsid w:val="002F6F10"/>
    <w:rsid w:val="002F714C"/>
    <w:rsid w:val="002F778E"/>
    <w:rsid w:val="002F77BF"/>
    <w:rsid w:val="002F77FA"/>
    <w:rsid w:val="002F7B49"/>
    <w:rsid w:val="003004A2"/>
    <w:rsid w:val="00300607"/>
    <w:rsid w:val="003012FB"/>
    <w:rsid w:val="00301897"/>
    <w:rsid w:val="003020EC"/>
    <w:rsid w:val="003026EA"/>
    <w:rsid w:val="00302794"/>
    <w:rsid w:val="0030297E"/>
    <w:rsid w:val="00302EAC"/>
    <w:rsid w:val="003030C5"/>
    <w:rsid w:val="003032B8"/>
    <w:rsid w:val="0030379E"/>
    <w:rsid w:val="00303BBB"/>
    <w:rsid w:val="00303DD5"/>
    <w:rsid w:val="00304010"/>
    <w:rsid w:val="003042D9"/>
    <w:rsid w:val="00304548"/>
    <w:rsid w:val="00304D3B"/>
    <w:rsid w:val="00305221"/>
    <w:rsid w:val="00305802"/>
    <w:rsid w:val="00305B3C"/>
    <w:rsid w:val="00305E3F"/>
    <w:rsid w:val="003069E7"/>
    <w:rsid w:val="00306ED1"/>
    <w:rsid w:val="00307514"/>
    <w:rsid w:val="00307B74"/>
    <w:rsid w:val="00310764"/>
    <w:rsid w:val="0031153D"/>
    <w:rsid w:val="003118BE"/>
    <w:rsid w:val="00311BFD"/>
    <w:rsid w:val="00312B08"/>
    <w:rsid w:val="00312FEB"/>
    <w:rsid w:val="003133CC"/>
    <w:rsid w:val="00313DF8"/>
    <w:rsid w:val="00314718"/>
    <w:rsid w:val="0031488A"/>
    <w:rsid w:val="00314918"/>
    <w:rsid w:val="00314986"/>
    <w:rsid w:val="00314D80"/>
    <w:rsid w:val="00315044"/>
    <w:rsid w:val="003150A9"/>
    <w:rsid w:val="00315782"/>
    <w:rsid w:val="00315813"/>
    <w:rsid w:val="00315C80"/>
    <w:rsid w:val="00316473"/>
    <w:rsid w:val="0031677C"/>
    <w:rsid w:val="00316971"/>
    <w:rsid w:val="00316DB9"/>
    <w:rsid w:val="0031725B"/>
    <w:rsid w:val="003175E1"/>
    <w:rsid w:val="00317FD4"/>
    <w:rsid w:val="00320203"/>
    <w:rsid w:val="003203FC"/>
    <w:rsid w:val="0032079E"/>
    <w:rsid w:val="00320C12"/>
    <w:rsid w:val="003213D6"/>
    <w:rsid w:val="00322002"/>
    <w:rsid w:val="00322C06"/>
    <w:rsid w:val="00324410"/>
    <w:rsid w:val="003247B0"/>
    <w:rsid w:val="0032487F"/>
    <w:rsid w:val="00324C23"/>
    <w:rsid w:val="003251ED"/>
    <w:rsid w:val="003253EA"/>
    <w:rsid w:val="00325E81"/>
    <w:rsid w:val="00326641"/>
    <w:rsid w:val="0032667F"/>
    <w:rsid w:val="00326948"/>
    <w:rsid w:val="00326D9B"/>
    <w:rsid w:val="00327052"/>
    <w:rsid w:val="00327216"/>
    <w:rsid w:val="00327592"/>
    <w:rsid w:val="00330206"/>
    <w:rsid w:val="003306C9"/>
    <w:rsid w:val="003313AE"/>
    <w:rsid w:val="00331603"/>
    <w:rsid w:val="003318B4"/>
    <w:rsid w:val="003319C1"/>
    <w:rsid w:val="00331FC9"/>
    <w:rsid w:val="00331FF0"/>
    <w:rsid w:val="003320E1"/>
    <w:rsid w:val="00332ECE"/>
    <w:rsid w:val="003334D9"/>
    <w:rsid w:val="00333BCF"/>
    <w:rsid w:val="0033486D"/>
    <w:rsid w:val="003348A1"/>
    <w:rsid w:val="00334D95"/>
    <w:rsid w:val="003363A6"/>
    <w:rsid w:val="0033664E"/>
    <w:rsid w:val="003367C4"/>
    <w:rsid w:val="00336C9B"/>
    <w:rsid w:val="00336D8E"/>
    <w:rsid w:val="00337367"/>
    <w:rsid w:val="003376B3"/>
    <w:rsid w:val="0033772E"/>
    <w:rsid w:val="00340131"/>
    <w:rsid w:val="0034027E"/>
    <w:rsid w:val="003403B0"/>
    <w:rsid w:val="00340A4A"/>
    <w:rsid w:val="003430CE"/>
    <w:rsid w:val="0034395B"/>
    <w:rsid w:val="00343BC0"/>
    <w:rsid w:val="00343EAF"/>
    <w:rsid w:val="00344222"/>
    <w:rsid w:val="0034453F"/>
    <w:rsid w:val="00344682"/>
    <w:rsid w:val="00344AA7"/>
    <w:rsid w:val="00344FC6"/>
    <w:rsid w:val="00345361"/>
    <w:rsid w:val="00345B32"/>
    <w:rsid w:val="00345C36"/>
    <w:rsid w:val="00345C59"/>
    <w:rsid w:val="00345F9C"/>
    <w:rsid w:val="00346058"/>
    <w:rsid w:val="003464DB"/>
    <w:rsid w:val="00347592"/>
    <w:rsid w:val="00347776"/>
    <w:rsid w:val="00350119"/>
    <w:rsid w:val="0035065B"/>
    <w:rsid w:val="00350A51"/>
    <w:rsid w:val="003511E9"/>
    <w:rsid w:val="00351A91"/>
    <w:rsid w:val="003520C4"/>
    <w:rsid w:val="00353015"/>
    <w:rsid w:val="003533AE"/>
    <w:rsid w:val="003540DA"/>
    <w:rsid w:val="003541CF"/>
    <w:rsid w:val="00354B25"/>
    <w:rsid w:val="0035536F"/>
    <w:rsid w:val="0035575D"/>
    <w:rsid w:val="003558E6"/>
    <w:rsid w:val="00355912"/>
    <w:rsid w:val="00355E14"/>
    <w:rsid w:val="00356F78"/>
    <w:rsid w:val="0035713C"/>
    <w:rsid w:val="003579B2"/>
    <w:rsid w:val="00357A56"/>
    <w:rsid w:val="00357C5E"/>
    <w:rsid w:val="0036083D"/>
    <w:rsid w:val="003608BD"/>
    <w:rsid w:val="00360967"/>
    <w:rsid w:val="00360EF2"/>
    <w:rsid w:val="00361196"/>
    <w:rsid w:val="00361280"/>
    <w:rsid w:val="003615F1"/>
    <w:rsid w:val="00361A6E"/>
    <w:rsid w:val="00361F99"/>
    <w:rsid w:val="0036312C"/>
    <w:rsid w:val="00363475"/>
    <w:rsid w:val="0036389C"/>
    <w:rsid w:val="00363C31"/>
    <w:rsid w:val="00363CBD"/>
    <w:rsid w:val="00363D7F"/>
    <w:rsid w:val="00363F49"/>
    <w:rsid w:val="003644BD"/>
    <w:rsid w:val="00364832"/>
    <w:rsid w:val="003649E4"/>
    <w:rsid w:val="00364CFB"/>
    <w:rsid w:val="0036523D"/>
    <w:rsid w:val="003659A0"/>
    <w:rsid w:val="003659C5"/>
    <w:rsid w:val="003660E0"/>
    <w:rsid w:val="00366226"/>
    <w:rsid w:val="003663F0"/>
    <w:rsid w:val="0036655E"/>
    <w:rsid w:val="00366C17"/>
    <w:rsid w:val="00366CED"/>
    <w:rsid w:val="00366D69"/>
    <w:rsid w:val="00366F7F"/>
    <w:rsid w:val="00367093"/>
    <w:rsid w:val="00367C3A"/>
    <w:rsid w:val="00367C66"/>
    <w:rsid w:val="00367F20"/>
    <w:rsid w:val="003700B2"/>
    <w:rsid w:val="0037056B"/>
    <w:rsid w:val="0037070F"/>
    <w:rsid w:val="0037076E"/>
    <w:rsid w:val="00370BFE"/>
    <w:rsid w:val="00370F24"/>
    <w:rsid w:val="00371E24"/>
    <w:rsid w:val="0037233D"/>
    <w:rsid w:val="003727FF"/>
    <w:rsid w:val="00372830"/>
    <w:rsid w:val="00372B0A"/>
    <w:rsid w:val="00372DE7"/>
    <w:rsid w:val="00372DFB"/>
    <w:rsid w:val="003730FF"/>
    <w:rsid w:val="003733F2"/>
    <w:rsid w:val="003736EF"/>
    <w:rsid w:val="003737E3"/>
    <w:rsid w:val="003737FB"/>
    <w:rsid w:val="0037397D"/>
    <w:rsid w:val="00373FAC"/>
    <w:rsid w:val="003748F7"/>
    <w:rsid w:val="00374C80"/>
    <w:rsid w:val="0037522E"/>
    <w:rsid w:val="003755CF"/>
    <w:rsid w:val="00375BA5"/>
    <w:rsid w:val="0037703C"/>
    <w:rsid w:val="003775AC"/>
    <w:rsid w:val="00377B29"/>
    <w:rsid w:val="00377DEC"/>
    <w:rsid w:val="00380A1A"/>
    <w:rsid w:val="00380B9F"/>
    <w:rsid w:val="00380D80"/>
    <w:rsid w:val="0038100D"/>
    <w:rsid w:val="00381299"/>
    <w:rsid w:val="003812F7"/>
    <w:rsid w:val="003818FD"/>
    <w:rsid w:val="00381C4A"/>
    <w:rsid w:val="00382EA6"/>
    <w:rsid w:val="003831DD"/>
    <w:rsid w:val="00383357"/>
    <w:rsid w:val="0038346A"/>
    <w:rsid w:val="003834B5"/>
    <w:rsid w:val="00383861"/>
    <w:rsid w:val="00384938"/>
    <w:rsid w:val="0038500E"/>
    <w:rsid w:val="00385FD2"/>
    <w:rsid w:val="00386A54"/>
    <w:rsid w:val="00386B07"/>
    <w:rsid w:val="00386F21"/>
    <w:rsid w:val="003872D0"/>
    <w:rsid w:val="0038761D"/>
    <w:rsid w:val="003877BF"/>
    <w:rsid w:val="00387FDF"/>
    <w:rsid w:val="003906F8"/>
    <w:rsid w:val="0039074F"/>
    <w:rsid w:val="003907E3"/>
    <w:rsid w:val="00390845"/>
    <w:rsid w:val="00390E0A"/>
    <w:rsid w:val="003916BF"/>
    <w:rsid w:val="003917AC"/>
    <w:rsid w:val="00391CF2"/>
    <w:rsid w:val="00391ECC"/>
    <w:rsid w:val="00392335"/>
    <w:rsid w:val="00392862"/>
    <w:rsid w:val="00393259"/>
    <w:rsid w:val="003933E8"/>
    <w:rsid w:val="003935EE"/>
    <w:rsid w:val="0039378E"/>
    <w:rsid w:val="003939F9"/>
    <w:rsid w:val="00393EE9"/>
    <w:rsid w:val="0039408A"/>
    <w:rsid w:val="003942C1"/>
    <w:rsid w:val="003945F5"/>
    <w:rsid w:val="00394CBC"/>
    <w:rsid w:val="00394F3C"/>
    <w:rsid w:val="00394F82"/>
    <w:rsid w:val="00394FD2"/>
    <w:rsid w:val="00395CEF"/>
    <w:rsid w:val="00395DE2"/>
    <w:rsid w:val="00395F24"/>
    <w:rsid w:val="0039673D"/>
    <w:rsid w:val="00397178"/>
    <w:rsid w:val="003972B3"/>
    <w:rsid w:val="003975DA"/>
    <w:rsid w:val="00397893"/>
    <w:rsid w:val="003A03A9"/>
    <w:rsid w:val="003A04B7"/>
    <w:rsid w:val="003A107D"/>
    <w:rsid w:val="003A2407"/>
    <w:rsid w:val="003A25A8"/>
    <w:rsid w:val="003A2CF0"/>
    <w:rsid w:val="003A2D26"/>
    <w:rsid w:val="003A3089"/>
    <w:rsid w:val="003A30CC"/>
    <w:rsid w:val="003A31BB"/>
    <w:rsid w:val="003A33D3"/>
    <w:rsid w:val="003A34A6"/>
    <w:rsid w:val="003A3880"/>
    <w:rsid w:val="003A3BD6"/>
    <w:rsid w:val="003A4B52"/>
    <w:rsid w:val="003A5625"/>
    <w:rsid w:val="003A56BB"/>
    <w:rsid w:val="003A577C"/>
    <w:rsid w:val="003A57F0"/>
    <w:rsid w:val="003A585F"/>
    <w:rsid w:val="003A5BC5"/>
    <w:rsid w:val="003A5D55"/>
    <w:rsid w:val="003A5DB3"/>
    <w:rsid w:val="003A5E39"/>
    <w:rsid w:val="003A5F1A"/>
    <w:rsid w:val="003A64A3"/>
    <w:rsid w:val="003A64D6"/>
    <w:rsid w:val="003A6AB2"/>
    <w:rsid w:val="003A6E42"/>
    <w:rsid w:val="003A7349"/>
    <w:rsid w:val="003A7525"/>
    <w:rsid w:val="003A75E6"/>
    <w:rsid w:val="003A7C1E"/>
    <w:rsid w:val="003B0BE2"/>
    <w:rsid w:val="003B1040"/>
    <w:rsid w:val="003B1926"/>
    <w:rsid w:val="003B255B"/>
    <w:rsid w:val="003B30E4"/>
    <w:rsid w:val="003B3317"/>
    <w:rsid w:val="003B3883"/>
    <w:rsid w:val="003B3903"/>
    <w:rsid w:val="003B3A38"/>
    <w:rsid w:val="003B4571"/>
    <w:rsid w:val="003B468D"/>
    <w:rsid w:val="003B49A2"/>
    <w:rsid w:val="003B4B2F"/>
    <w:rsid w:val="003B4D4C"/>
    <w:rsid w:val="003B52D4"/>
    <w:rsid w:val="003B5973"/>
    <w:rsid w:val="003B5D94"/>
    <w:rsid w:val="003B6669"/>
    <w:rsid w:val="003B697B"/>
    <w:rsid w:val="003B6CD8"/>
    <w:rsid w:val="003B6EE9"/>
    <w:rsid w:val="003B6F0C"/>
    <w:rsid w:val="003B714C"/>
    <w:rsid w:val="003C028D"/>
    <w:rsid w:val="003C06CF"/>
    <w:rsid w:val="003C0BB6"/>
    <w:rsid w:val="003C106A"/>
    <w:rsid w:val="003C1CA5"/>
    <w:rsid w:val="003C1EC7"/>
    <w:rsid w:val="003C2408"/>
    <w:rsid w:val="003C26DB"/>
    <w:rsid w:val="003C2B3B"/>
    <w:rsid w:val="003C3B8D"/>
    <w:rsid w:val="003C3D8E"/>
    <w:rsid w:val="003C3E4D"/>
    <w:rsid w:val="003C3FF9"/>
    <w:rsid w:val="003C535A"/>
    <w:rsid w:val="003C53A0"/>
    <w:rsid w:val="003C5D0C"/>
    <w:rsid w:val="003C64A0"/>
    <w:rsid w:val="003C657B"/>
    <w:rsid w:val="003C6B57"/>
    <w:rsid w:val="003C6D37"/>
    <w:rsid w:val="003C6F0B"/>
    <w:rsid w:val="003C7196"/>
    <w:rsid w:val="003C75F6"/>
    <w:rsid w:val="003C77D3"/>
    <w:rsid w:val="003C7A43"/>
    <w:rsid w:val="003C7BA3"/>
    <w:rsid w:val="003C7F12"/>
    <w:rsid w:val="003D09B7"/>
    <w:rsid w:val="003D0F71"/>
    <w:rsid w:val="003D1063"/>
    <w:rsid w:val="003D1A39"/>
    <w:rsid w:val="003D2583"/>
    <w:rsid w:val="003D27E5"/>
    <w:rsid w:val="003D2B24"/>
    <w:rsid w:val="003D300F"/>
    <w:rsid w:val="003D324F"/>
    <w:rsid w:val="003D36A9"/>
    <w:rsid w:val="003D3C9F"/>
    <w:rsid w:val="003D42A5"/>
    <w:rsid w:val="003D42FD"/>
    <w:rsid w:val="003D4368"/>
    <w:rsid w:val="003D4B0C"/>
    <w:rsid w:val="003D4DDB"/>
    <w:rsid w:val="003D4E9C"/>
    <w:rsid w:val="003D56F7"/>
    <w:rsid w:val="003D59B2"/>
    <w:rsid w:val="003D5C98"/>
    <w:rsid w:val="003D5D0E"/>
    <w:rsid w:val="003D6187"/>
    <w:rsid w:val="003D6A8E"/>
    <w:rsid w:val="003D6AFF"/>
    <w:rsid w:val="003D7144"/>
    <w:rsid w:val="003D7399"/>
    <w:rsid w:val="003D7D35"/>
    <w:rsid w:val="003E010E"/>
    <w:rsid w:val="003E049D"/>
    <w:rsid w:val="003E0A0E"/>
    <w:rsid w:val="003E0D78"/>
    <w:rsid w:val="003E1173"/>
    <w:rsid w:val="003E16E1"/>
    <w:rsid w:val="003E1CB1"/>
    <w:rsid w:val="003E26E9"/>
    <w:rsid w:val="003E2807"/>
    <w:rsid w:val="003E2EC2"/>
    <w:rsid w:val="003E3413"/>
    <w:rsid w:val="003E3663"/>
    <w:rsid w:val="003E3A1D"/>
    <w:rsid w:val="003E4B69"/>
    <w:rsid w:val="003E4F3B"/>
    <w:rsid w:val="003E579B"/>
    <w:rsid w:val="003E600D"/>
    <w:rsid w:val="003E6285"/>
    <w:rsid w:val="003E63E1"/>
    <w:rsid w:val="003E6894"/>
    <w:rsid w:val="003E6930"/>
    <w:rsid w:val="003E6CA0"/>
    <w:rsid w:val="003E7244"/>
    <w:rsid w:val="003E7412"/>
    <w:rsid w:val="003E7AE3"/>
    <w:rsid w:val="003E7D7A"/>
    <w:rsid w:val="003E7DA0"/>
    <w:rsid w:val="003F0650"/>
    <w:rsid w:val="003F07EB"/>
    <w:rsid w:val="003F0DA1"/>
    <w:rsid w:val="003F12EA"/>
    <w:rsid w:val="003F12FC"/>
    <w:rsid w:val="003F1718"/>
    <w:rsid w:val="003F1F41"/>
    <w:rsid w:val="003F1F8D"/>
    <w:rsid w:val="003F2397"/>
    <w:rsid w:val="003F29C8"/>
    <w:rsid w:val="003F2B09"/>
    <w:rsid w:val="003F2C35"/>
    <w:rsid w:val="003F2FB7"/>
    <w:rsid w:val="003F2FDE"/>
    <w:rsid w:val="003F330B"/>
    <w:rsid w:val="003F3B72"/>
    <w:rsid w:val="003F52DC"/>
    <w:rsid w:val="003F5AE2"/>
    <w:rsid w:val="003F6486"/>
    <w:rsid w:val="003F65E8"/>
    <w:rsid w:val="003F6632"/>
    <w:rsid w:val="003F6A0E"/>
    <w:rsid w:val="003F6FDF"/>
    <w:rsid w:val="003F7E18"/>
    <w:rsid w:val="0040051F"/>
    <w:rsid w:val="00400807"/>
    <w:rsid w:val="00400B0E"/>
    <w:rsid w:val="00400BDE"/>
    <w:rsid w:val="004016F5"/>
    <w:rsid w:val="00401F21"/>
    <w:rsid w:val="0040258F"/>
    <w:rsid w:val="00402B35"/>
    <w:rsid w:val="00402D9D"/>
    <w:rsid w:val="004030E6"/>
    <w:rsid w:val="004033BF"/>
    <w:rsid w:val="00403591"/>
    <w:rsid w:val="004045AA"/>
    <w:rsid w:val="004047B7"/>
    <w:rsid w:val="00404923"/>
    <w:rsid w:val="00404E08"/>
    <w:rsid w:val="0040549A"/>
    <w:rsid w:val="0040558B"/>
    <w:rsid w:val="00405CC9"/>
    <w:rsid w:val="004060EF"/>
    <w:rsid w:val="0040711E"/>
    <w:rsid w:val="00407D67"/>
    <w:rsid w:val="00407D94"/>
    <w:rsid w:val="00407DC7"/>
    <w:rsid w:val="00407E00"/>
    <w:rsid w:val="00410012"/>
    <w:rsid w:val="004109DC"/>
    <w:rsid w:val="00410B07"/>
    <w:rsid w:val="00410C0B"/>
    <w:rsid w:val="00411A0D"/>
    <w:rsid w:val="00411FCA"/>
    <w:rsid w:val="00412450"/>
    <w:rsid w:val="004126FD"/>
    <w:rsid w:val="00412EC2"/>
    <w:rsid w:val="004138DE"/>
    <w:rsid w:val="00413B39"/>
    <w:rsid w:val="00413FDA"/>
    <w:rsid w:val="00414AA7"/>
    <w:rsid w:val="00414B01"/>
    <w:rsid w:val="00414B2F"/>
    <w:rsid w:val="00414C65"/>
    <w:rsid w:val="00414CD9"/>
    <w:rsid w:val="004150A3"/>
    <w:rsid w:val="004152AF"/>
    <w:rsid w:val="00415E58"/>
    <w:rsid w:val="00416231"/>
    <w:rsid w:val="004176F8"/>
    <w:rsid w:val="0042009B"/>
    <w:rsid w:val="00420794"/>
    <w:rsid w:val="004208AB"/>
    <w:rsid w:val="0042114B"/>
    <w:rsid w:val="004216D4"/>
    <w:rsid w:val="004219EF"/>
    <w:rsid w:val="00421A72"/>
    <w:rsid w:val="00421C22"/>
    <w:rsid w:val="00421E5A"/>
    <w:rsid w:val="00421ECE"/>
    <w:rsid w:val="004225A3"/>
    <w:rsid w:val="004229A7"/>
    <w:rsid w:val="00424348"/>
    <w:rsid w:val="00424553"/>
    <w:rsid w:val="004247C4"/>
    <w:rsid w:val="00425969"/>
    <w:rsid w:val="00425E75"/>
    <w:rsid w:val="0042623E"/>
    <w:rsid w:val="0042667D"/>
    <w:rsid w:val="00426CD9"/>
    <w:rsid w:val="00426ED4"/>
    <w:rsid w:val="00427218"/>
    <w:rsid w:val="0042777F"/>
    <w:rsid w:val="00430D67"/>
    <w:rsid w:val="00430FEB"/>
    <w:rsid w:val="004310EE"/>
    <w:rsid w:val="004314F5"/>
    <w:rsid w:val="004316BA"/>
    <w:rsid w:val="004318C4"/>
    <w:rsid w:val="00431B30"/>
    <w:rsid w:val="00431EFA"/>
    <w:rsid w:val="00431F5D"/>
    <w:rsid w:val="004320B7"/>
    <w:rsid w:val="004327E5"/>
    <w:rsid w:val="00432C5D"/>
    <w:rsid w:val="004331A7"/>
    <w:rsid w:val="0043352D"/>
    <w:rsid w:val="004335BD"/>
    <w:rsid w:val="00433677"/>
    <w:rsid w:val="004339F8"/>
    <w:rsid w:val="0043406E"/>
    <w:rsid w:val="004340D5"/>
    <w:rsid w:val="00434880"/>
    <w:rsid w:val="00434A21"/>
    <w:rsid w:val="0043510E"/>
    <w:rsid w:val="0043526D"/>
    <w:rsid w:val="0043539B"/>
    <w:rsid w:val="00435997"/>
    <w:rsid w:val="00435D06"/>
    <w:rsid w:val="00435D36"/>
    <w:rsid w:val="00436901"/>
    <w:rsid w:val="00436F85"/>
    <w:rsid w:val="0044002A"/>
    <w:rsid w:val="00440C20"/>
    <w:rsid w:val="00440FB9"/>
    <w:rsid w:val="00441099"/>
    <w:rsid w:val="00441ED1"/>
    <w:rsid w:val="004420AF"/>
    <w:rsid w:val="004424F2"/>
    <w:rsid w:val="004428CD"/>
    <w:rsid w:val="00442AA3"/>
    <w:rsid w:val="00443568"/>
    <w:rsid w:val="00443B50"/>
    <w:rsid w:val="00443F09"/>
    <w:rsid w:val="004446EE"/>
    <w:rsid w:val="004455A5"/>
    <w:rsid w:val="004460E9"/>
    <w:rsid w:val="004466C8"/>
    <w:rsid w:val="00446D8B"/>
    <w:rsid w:val="00447027"/>
    <w:rsid w:val="0044732F"/>
    <w:rsid w:val="00447414"/>
    <w:rsid w:val="00447B6F"/>
    <w:rsid w:val="00447DBE"/>
    <w:rsid w:val="00447F62"/>
    <w:rsid w:val="004500DE"/>
    <w:rsid w:val="004503BA"/>
    <w:rsid w:val="0045214D"/>
    <w:rsid w:val="00452D06"/>
    <w:rsid w:val="00453446"/>
    <w:rsid w:val="00453623"/>
    <w:rsid w:val="00453C11"/>
    <w:rsid w:val="00453F9E"/>
    <w:rsid w:val="0045415D"/>
    <w:rsid w:val="004557B0"/>
    <w:rsid w:val="004563AD"/>
    <w:rsid w:val="00456605"/>
    <w:rsid w:val="004574AD"/>
    <w:rsid w:val="00457542"/>
    <w:rsid w:val="00457754"/>
    <w:rsid w:val="00457946"/>
    <w:rsid w:val="00457D8B"/>
    <w:rsid w:val="00460061"/>
    <w:rsid w:val="00460649"/>
    <w:rsid w:val="00460A17"/>
    <w:rsid w:val="00460AC1"/>
    <w:rsid w:val="0046145D"/>
    <w:rsid w:val="004615DB"/>
    <w:rsid w:val="00461690"/>
    <w:rsid w:val="00462097"/>
    <w:rsid w:val="00462172"/>
    <w:rsid w:val="00462310"/>
    <w:rsid w:val="00462F79"/>
    <w:rsid w:val="0046385B"/>
    <w:rsid w:val="004638BE"/>
    <w:rsid w:val="00463BFD"/>
    <w:rsid w:val="00463ECE"/>
    <w:rsid w:val="0046409F"/>
    <w:rsid w:val="004655B1"/>
    <w:rsid w:val="0046572E"/>
    <w:rsid w:val="00467B85"/>
    <w:rsid w:val="00467C85"/>
    <w:rsid w:val="00470CB5"/>
    <w:rsid w:val="0047115F"/>
    <w:rsid w:val="00471259"/>
    <w:rsid w:val="00471CF9"/>
    <w:rsid w:val="00471EAB"/>
    <w:rsid w:val="004723EE"/>
    <w:rsid w:val="00472993"/>
    <w:rsid w:val="00472FE0"/>
    <w:rsid w:val="004732E0"/>
    <w:rsid w:val="004734A2"/>
    <w:rsid w:val="00473948"/>
    <w:rsid w:val="004741A3"/>
    <w:rsid w:val="0047443C"/>
    <w:rsid w:val="0047453C"/>
    <w:rsid w:val="004747A5"/>
    <w:rsid w:val="00475A92"/>
    <w:rsid w:val="00475EB5"/>
    <w:rsid w:val="00477A63"/>
    <w:rsid w:val="00477AEA"/>
    <w:rsid w:val="00477B29"/>
    <w:rsid w:val="00477BB9"/>
    <w:rsid w:val="00480759"/>
    <w:rsid w:val="00480923"/>
    <w:rsid w:val="00481423"/>
    <w:rsid w:val="00482098"/>
    <w:rsid w:val="00482A2D"/>
    <w:rsid w:val="00482BC1"/>
    <w:rsid w:val="0048452A"/>
    <w:rsid w:val="004845DE"/>
    <w:rsid w:val="0048518C"/>
    <w:rsid w:val="004852F8"/>
    <w:rsid w:val="0048569C"/>
    <w:rsid w:val="00485842"/>
    <w:rsid w:val="004859EE"/>
    <w:rsid w:val="00485FCB"/>
    <w:rsid w:val="00486562"/>
    <w:rsid w:val="0048671A"/>
    <w:rsid w:val="00486927"/>
    <w:rsid w:val="00487366"/>
    <w:rsid w:val="004873E4"/>
    <w:rsid w:val="00487ACD"/>
    <w:rsid w:val="00487DA5"/>
    <w:rsid w:val="00487E41"/>
    <w:rsid w:val="00487F03"/>
    <w:rsid w:val="0049072C"/>
    <w:rsid w:val="00490748"/>
    <w:rsid w:val="004909DC"/>
    <w:rsid w:val="00490A08"/>
    <w:rsid w:val="00490AA4"/>
    <w:rsid w:val="00490FD1"/>
    <w:rsid w:val="004911E3"/>
    <w:rsid w:val="00491356"/>
    <w:rsid w:val="00491A83"/>
    <w:rsid w:val="00491A88"/>
    <w:rsid w:val="00491AD2"/>
    <w:rsid w:val="00491EC9"/>
    <w:rsid w:val="00491FA4"/>
    <w:rsid w:val="00492474"/>
    <w:rsid w:val="00492BD1"/>
    <w:rsid w:val="004934F3"/>
    <w:rsid w:val="004935C0"/>
    <w:rsid w:val="00493662"/>
    <w:rsid w:val="00493B43"/>
    <w:rsid w:val="00494AC6"/>
    <w:rsid w:val="00494DA9"/>
    <w:rsid w:val="00494EB1"/>
    <w:rsid w:val="004956B2"/>
    <w:rsid w:val="00496308"/>
    <w:rsid w:val="00496414"/>
    <w:rsid w:val="00496748"/>
    <w:rsid w:val="00496846"/>
    <w:rsid w:val="004979D4"/>
    <w:rsid w:val="00497A38"/>
    <w:rsid w:val="00497D9F"/>
    <w:rsid w:val="004A00D5"/>
    <w:rsid w:val="004A0D22"/>
    <w:rsid w:val="004A1B0D"/>
    <w:rsid w:val="004A2058"/>
    <w:rsid w:val="004A27B1"/>
    <w:rsid w:val="004A2B74"/>
    <w:rsid w:val="004A2D8D"/>
    <w:rsid w:val="004A2FFB"/>
    <w:rsid w:val="004A317C"/>
    <w:rsid w:val="004A357A"/>
    <w:rsid w:val="004A3841"/>
    <w:rsid w:val="004A3FF8"/>
    <w:rsid w:val="004A45BD"/>
    <w:rsid w:val="004A4656"/>
    <w:rsid w:val="004A4766"/>
    <w:rsid w:val="004A4788"/>
    <w:rsid w:val="004A4AF0"/>
    <w:rsid w:val="004A56BE"/>
    <w:rsid w:val="004A77B0"/>
    <w:rsid w:val="004A7DA2"/>
    <w:rsid w:val="004A7E06"/>
    <w:rsid w:val="004B046B"/>
    <w:rsid w:val="004B053A"/>
    <w:rsid w:val="004B08A9"/>
    <w:rsid w:val="004B08D0"/>
    <w:rsid w:val="004B0CC8"/>
    <w:rsid w:val="004B13D3"/>
    <w:rsid w:val="004B1B28"/>
    <w:rsid w:val="004B1CED"/>
    <w:rsid w:val="004B2122"/>
    <w:rsid w:val="004B2336"/>
    <w:rsid w:val="004B2490"/>
    <w:rsid w:val="004B2F6D"/>
    <w:rsid w:val="004B34A7"/>
    <w:rsid w:val="004B36B8"/>
    <w:rsid w:val="004B36EF"/>
    <w:rsid w:val="004B3ABC"/>
    <w:rsid w:val="004B3B06"/>
    <w:rsid w:val="004B4643"/>
    <w:rsid w:val="004B4826"/>
    <w:rsid w:val="004B5E6F"/>
    <w:rsid w:val="004B63CC"/>
    <w:rsid w:val="004B6600"/>
    <w:rsid w:val="004B6C15"/>
    <w:rsid w:val="004B6D01"/>
    <w:rsid w:val="004B6F82"/>
    <w:rsid w:val="004B6FC0"/>
    <w:rsid w:val="004B7AB4"/>
    <w:rsid w:val="004B7F67"/>
    <w:rsid w:val="004C00B0"/>
    <w:rsid w:val="004C0602"/>
    <w:rsid w:val="004C06BE"/>
    <w:rsid w:val="004C0938"/>
    <w:rsid w:val="004C0E08"/>
    <w:rsid w:val="004C0F94"/>
    <w:rsid w:val="004C1651"/>
    <w:rsid w:val="004C1994"/>
    <w:rsid w:val="004C35A8"/>
    <w:rsid w:val="004C3DE4"/>
    <w:rsid w:val="004C4E65"/>
    <w:rsid w:val="004C50BE"/>
    <w:rsid w:val="004C6B6D"/>
    <w:rsid w:val="004C6E35"/>
    <w:rsid w:val="004C6F72"/>
    <w:rsid w:val="004C70FC"/>
    <w:rsid w:val="004C712F"/>
    <w:rsid w:val="004D1120"/>
    <w:rsid w:val="004D2152"/>
    <w:rsid w:val="004D2675"/>
    <w:rsid w:val="004D2E1F"/>
    <w:rsid w:val="004D3289"/>
    <w:rsid w:val="004D3A40"/>
    <w:rsid w:val="004D4080"/>
    <w:rsid w:val="004D4381"/>
    <w:rsid w:val="004D453C"/>
    <w:rsid w:val="004D5034"/>
    <w:rsid w:val="004D57C6"/>
    <w:rsid w:val="004D5E75"/>
    <w:rsid w:val="004D5E86"/>
    <w:rsid w:val="004D687E"/>
    <w:rsid w:val="004D6A94"/>
    <w:rsid w:val="004D6E29"/>
    <w:rsid w:val="004D7CF4"/>
    <w:rsid w:val="004E05FD"/>
    <w:rsid w:val="004E0A80"/>
    <w:rsid w:val="004E0DAE"/>
    <w:rsid w:val="004E0F2F"/>
    <w:rsid w:val="004E15DF"/>
    <w:rsid w:val="004E1A0D"/>
    <w:rsid w:val="004E1F7A"/>
    <w:rsid w:val="004E23F5"/>
    <w:rsid w:val="004E3047"/>
    <w:rsid w:val="004E33E4"/>
    <w:rsid w:val="004E3A09"/>
    <w:rsid w:val="004E46EB"/>
    <w:rsid w:val="004E5005"/>
    <w:rsid w:val="004E5418"/>
    <w:rsid w:val="004E58B6"/>
    <w:rsid w:val="004E60B1"/>
    <w:rsid w:val="004E63E5"/>
    <w:rsid w:val="004E6445"/>
    <w:rsid w:val="004E6AAB"/>
    <w:rsid w:val="004E6B76"/>
    <w:rsid w:val="004E7093"/>
    <w:rsid w:val="004E70E6"/>
    <w:rsid w:val="004E7414"/>
    <w:rsid w:val="004E77FF"/>
    <w:rsid w:val="004F0244"/>
    <w:rsid w:val="004F0ED0"/>
    <w:rsid w:val="004F1437"/>
    <w:rsid w:val="004F222E"/>
    <w:rsid w:val="004F2AAC"/>
    <w:rsid w:val="004F2F86"/>
    <w:rsid w:val="004F2F95"/>
    <w:rsid w:val="004F3140"/>
    <w:rsid w:val="004F33CD"/>
    <w:rsid w:val="004F3540"/>
    <w:rsid w:val="004F4204"/>
    <w:rsid w:val="004F4B82"/>
    <w:rsid w:val="004F4C0A"/>
    <w:rsid w:val="004F52DB"/>
    <w:rsid w:val="004F5624"/>
    <w:rsid w:val="004F5789"/>
    <w:rsid w:val="004F59E4"/>
    <w:rsid w:val="004F5B57"/>
    <w:rsid w:val="004F5DA4"/>
    <w:rsid w:val="004F60BB"/>
    <w:rsid w:val="004F62B2"/>
    <w:rsid w:val="004F6424"/>
    <w:rsid w:val="004F65BE"/>
    <w:rsid w:val="004F69B8"/>
    <w:rsid w:val="004F6E00"/>
    <w:rsid w:val="004F742E"/>
    <w:rsid w:val="004F76DE"/>
    <w:rsid w:val="004F7E95"/>
    <w:rsid w:val="00500CE6"/>
    <w:rsid w:val="00500F92"/>
    <w:rsid w:val="005012C1"/>
    <w:rsid w:val="00501915"/>
    <w:rsid w:val="00503219"/>
    <w:rsid w:val="00503B72"/>
    <w:rsid w:val="005040CD"/>
    <w:rsid w:val="0050465F"/>
    <w:rsid w:val="00504A08"/>
    <w:rsid w:val="00505229"/>
    <w:rsid w:val="00506364"/>
    <w:rsid w:val="005066E5"/>
    <w:rsid w:val="00507637"/>
    <w:rsid w:val="00507F5B"/>
    <w:rsid w:val="00507F98"/>
    <w:rsid w:val="0051030F"/>
    <w:rsid w:val="005108A3"/>
    <w:rsid w:val="0051091C"/>
    <w:rsid w:val="00510EC0"/>
    <w:rsid w:val="00510F6E"/>
    <w:rsid w:val="00511422"/>
    <w:rsid w:val="005118AE"/>
    <w:rsid w:val="00511DC6"/>
    <w:rsid w:val="0051285C"/>
    <w:rsid w:val="00513E5F"/>
    <w:rsid w:val="005143D4"/>
    <w:rsid w:val="00514AE4"/>
    <w:rsid w:val="00514DE2"/>
    <w:rsid w:val="00515494"/>
    <w:rsid w:val="0051556E"/>
    <w:rsid w:val="0051587A"/>
    <w:rsid w:val="005158AF"/>
    <w:rsid w:val="005158FA"/>
    <w:rsid w:val="005162F3"/>
    <w:rsid w:val="0051650C"/>
    <w:rsid w:val="00516991"/>
    <w:rsid w:val="005169AD"/>
    <w:rsid w:val="00516C68"/>
    <w:rsid w:val="00516CEE"/>
    <w:rsid w:val="00516DAD"/>
    <w:rsid w:val="005176A5"/>
    <w:rsid w:val="005176CC"/>
    <w:rsid w:val="005208B9"/>
    <w:rsid w:val="00520D55"/>
    <w:rsid w:val="00520F6F"/>
    <w:rsid w:val="00521B04"/>
    <w:rsid w:val="00521BC4"/>
    <w:rsid w:val="00521D51"/>
    <w:rsid w:val="005221F0"/>
    <w:rsid w:val="0052238A"/>
    <w:rsid w:val="00522987"/>
    <w:rsid w:val="005229FC"/>
    <w:rsid w:val="0052314A"/>
    <w:rsid w:val="00523656"/>
    <w:rsid w:val="00524089"/>
    <w:rsid w:val="00524502"/>
    <w:rsid w:val="00524807"/>
    <w:rsid w:val="00524C17"/>
    <w:rsid w:val="00524EB6"/>
    <w:rsid w:val="005252FE"/>
    <w:rsid w:val="005254EC"/>
    <w:rsid w:val="00525531"/>
    <w:rsid w:val="00525CD1"/>
    <w:rsid w:val="00525FF9"/>
    <w:rsid w:val="0052676B"/>
    <w:rsid w:val="0053005C"/>
    <w:rsid w:val="005304F5"/>
    <w:rsid w:val="00530F98"/>
    <w:rsid w:val="00531699"/>
    <w:rsid w:val="00531B9F"/>
    <w:rsid w:val="00532239"/>
    <w:rsid w:val="00532257"/>
    <w:rsid w:val="005323BF"/>
    <w:rsid w:val="0053297B"/>
    <w:rsid w:val="00532991"/>
    <w:rsid w:val="005329C1"/>
    <w:rsid w:val="00532C41"/>
    <w:rsid w:val="00532D3F"/>
    <w:rsid w:val="0053386D"/>
    <w:rsid w:val="0053394F"/>
    <w:rsid w:val="00534700"/>
    <w:rsid w:val="005350DA"/>
    <w:rsid w:val="00535192"/>
    <w:rsid w:val="0053542B"/>
    <w:rsid w:val="005370F9"/>
    <w:rsid w:val="005376F4"/>
    <w:rsid w:val="0053779B"/>
    <w:rsid w:val="00537834"/>
    <w:rsid w:val="0053791F"/>
    <w:rsid w:val="00537D0E"/>
    <w:rsid w:val="0054006D"/>
    <w:rsid w:val="0054013C"/>
    <w:rsid w:val="00540214"/>
    <w:rsid w:val="005405A2"/>
    <w:rsid w:val="0054122B"/>
    <w:rsid w:val="00541639"/>
    <w:rsid w:val="00542146"/>
    <w:rsid w:val="005425FF"/>
    <w:rsid w:val="00542F92"/>
    <w:rsid w:val="005431FC"/>
    <w:rsid w:val="005436B8"/>
    <w:rsid w:val="00544311"/>
    <w:rsid w:val="00544C1B"/>
    <w:rsid w:val="00544DB7"/>
    <w:rsid w:val="0054558B"/>
    <w:rsid w:val="00545EB6"/>
    <w:rsid w:val="00546AD6"/>
    <w:rsid w:val="00546F84"/>
    <w:rsid w:val="00547538"/>
    <w:rsid w:val="005475B5"/>
    <w:rsid w:val="005479B4"/>
    <w:rsid w:val="00547BEC"/>
    <w:rsid w:val="00547E9F"/>
    <w:rsid w:val="00550121"/>
    <w:rsid w:val="005504ED"/>
    <w:rsid w:val="00550B7B"/>
    <w:rsid w:val="00550DFF"/>
    <w:rsid w:val="005519F9"/>
    <w:rsid w:val="00551E34"/>
    <w:rsid w:val="00551F74"/>
    <w:rsid w:val="005530F7"/>
    <w:rsid w:val="005537D5"/>
    <w:rsid w:val="00553BFA"/>
    <w:rsid w:val="00554A9B"/>
    <w:rsid w:val="00554D01"/>
    <w:rsid w:val="00554D05"/>
    <w:rsid w:val="00554EBC"/>
    <w:rsid w:val="00554EF5"/>
    <w:rsid w:val="00555266"/>
    <w:rsid w:val="005553D3"/>
    <w:rsid w:val="00555A89"/>
    <w:rsid w:val="0055607F"/>
    <w:rsid w:val="00556350"/>
    <w:rsid w:val="005563F5"/>
    <w:rsid w:val="00556465"/>
    <w:rsid w:val="0055750B"/>
    <w:rsid w:val="00557D96"/>
    <w:rsid w:val="00560000"/>
    <w:rsid w:val="0056024A"/>
    <w:rsid w:val="0056077E"/>
    <w:rsid w:val="00560EBF"/>
    <w:rsid w:val="00560EDA"/>
    <w:rsid w:val="005612A6"/>
    <w:rsid w:val="00561CC4"/>
    <w:rsid w:val="005622D8"/>
    <w:rsid w:val="005629EE"/>
    <w:rsid w:val="0056347A"/>
    <w:rsid w:val="00564503"/>
    <w:rsid w:val="005648FA"/>
    <w:rsid w:val="00564D50"/>
    <w:rsid w:val="00564E40"/>
    <w:rsid w:val="00565AC6"/>
    <w:rsid w:val="00565D94"/>
    <w:rsid w:val="00566075"/>
    <w:rsid w:val="005660E1"/>
    <w:rsid w:val="00566244"/>
    <w:rsid w:val="005668CE"/>
    <w:rsid w:val="00567346"/>
    <w:rsid w:val="00567886"/>
    <w:rsid w:val="00570053"/>
    <w:rsid w:val="00570FD3"/>
    <w:rsid w:val="00571D69"/>
    <w:rsid w:val="00571E06"/>
    <w:rsid w:val="00572A01"/>
    <w:rsid w:val="00573602"/>
    <w:rsid w:val="0057371B"/>
    <w:rsid w:val="00574CE0"/>
    <w:rsid w:val="005756DA"/>
    <w:rsid w:val="005757B9"/>
    <w:rsid w:val="005758DD"/>
    <w:rsid w:val="0057592B"/>
    <w:rsid w:val="00575C0E"/>
    <w:rsid w:val="00575CF0"/>
    <w:rsid w:val="00575EA5"/>
    <w:rsid w:val="00575EB8"/>
    <w:rsid w:val="0057604C"/>
    <w:rsid w:val="0057687F"/>
    <w:rsid w:val="00576A9C"/>
    <w:rsid w:val="00576E2C"/>
    <w:rsid w:val="00577567"/>
    <w:rsid w:val="00577771"/>
    <w:rsid w:val="00577F5C"/>
    <w:rsid w:val="005808B1"/>
    <w:rsid w:val="00580ACF"/>
    <w:rsid w:val="00580EF6"/>
    <w:rsid w:val="00580F3D"/>
    <w:rsid w:val="00581029"/>
    <w:rsid w:val="005810D9"/>
    <w:rsid w:val="00581B74"/>
    <w:rsid w:val="00582A9B"/>
    <w:rsid w:val="00582B82"/>
    <w:rsid w:val="00582B8D"/>
    <w:rsid w:val="00582BDE"/>
    <w:rsid w:val="00582DD5"/>
    <w:rsid w:val="005832AB"/>
    <w:rsid w:val="00583A8C"/>
    <w:rsid w:val="00583D66"/>
    <w:rsid w:val="00583F99"/>
    <w:rsid w:val="0058437C"/>
    <w:rsid w:val="005855F0"/>
    <w:rsid w:val="0058567B"/>
    <w:rsid w:val="00585C81"/>
    <w:rsid w:val="0058643B"/>
    <w:rsid w:val="00587A4A"/>
    <w:rsid w:val="00590645"/>
    <w:rsid w:val="005907E2"/>
    <w:rsid w:val="00590AF2"/>
    <w:rsid w:val="00590C6A"/>
    <w:rsid w:val="00591939"/>
    <w:rsid w:val="00591D1F"/>
    <w:rsid w:val="00592890"/>
    <w:rsid w:val="005933CB"/>
    <w:rsid w:val="005935F4"/>
    <w:rsid w:val="00593E0A"/>
    <w:rsid w:val="00594097"/>
    <w:rsid w:val="0059456B"/>
    <w:rsid w:val="00595258"/>
    <w:rsid w:val="0059559E"/>
    <w:rsid w:val="0059580B"/>
    <w:rsid w:val="00595DC5"/>
    <w:rsid w:val="00596839"/>
    <w:rsid w:val="00596BD6"/>
    <w:rsid w:val="00596D8B"/>
    <w:rsid w:val="00596F17"/>
    <w:rsid w:val="005975B3"/>
    <w:rsid w:val="005A01F8"/>
    <w:rsid w:val="005A0B0E"/>
    <w:rsid w:val="005A0D18"/>
    <w:rsid w:val="005A0ECE"/>
    <w:rsid w:val="005A167F"/>
    <w:rsid w:val="005A1782"/>
    <w:rsid w:val="005A1807"/>
    <w:rsid w:val="005A1F66"/>
    <w:rsid w:val="005A203D"/>
    <w:rsid w:val="005A21A5"/>
    <w:rsid w:val="005A346E"/>
    <w:rsid w:val="005A35EF"/>
    <w:rsid w:val="005A3713"/>
    <w:rsid w:val="005A3EF3"/>
    <w:rsid w:val="005A3F4C"/>
    <w:rsid w:val="005A4817"/>
    <w:rsid w:val="005A5453"/>
    <w:rsid w:val="005A5D17"/>
    <w:rsid w:val="005A6BE8"/>
    <w:rsid w:val="005A73CF"/>
    <w:rsid w:val="005A78FA"/>
    <w:rsid w:val="005B0F45"/>
    <w:rsid w:val="005B151B"/>
    <w:rsid w:val="005B1849"/>
    <w:rsid w:val="005B1B5E"/>
    <w:rsid w:val="005B25E2"/>
    <w:rsid w:val="005B2DCF"/>
    <w:rsid w:val="005B2EEB"/>
    <w:rsid w:val="005B3F6F"/>
    <w:rsid w:val="005B4344"/>
    <w:rsid w:val="005B501D"/>
    <w:rsid w:val="005B5184"/>
    <w:rsid w:val="005B5E2A"/>
    <w:rsid w:val="005B60BB"/>
    <w:rsid w:val="005B626C"/>
    <w:rsid w:val="005B64E4"/>
    <w:rsid w:val="005B68E8"/>
    <w:rsid w:val="005B6D21"/>
    <w:rsid w:val="005B6DAC"/>
    <w:rsid w:val="005B754F"/>
    <w:rsid w:val="005B798B"/>
    <w:rsid w:val="005B79A9"/>
    <w:rsid w:val="005B7A14"/>
    <w:rsid w:val="005B7E5C"/>
    <w:rsid w:val="005C09A6"/>
    <w:rsid w:val="005C14A3"/>
    <w:rsid w:val="005C1633"/>
    <w:rsid w:val="005C1B86"/>
    <w:rsid w:val="005C1FAE"/>
    <w:rsid w:val="005C2113"/>
    <w:rsid w:val="005C22E9"/>
    <w:rsid w:val="005C2DC4"/>
    <w:rsid w:val="005C2EE5"/>
    <w:rsid w:val="005C31C5"/>
    <w:rsid w:val="005C365D"/>
    <w:rsid w:val="005C39E8"/>
    <w:rsid w:val="005C3CC1"/>
    <w:rsid w:val="005C40A1"/>
    <w:rsid w:val="005C4CC3"/>
    <w:rsid w:val="005C51FF"/>
    <w:rsid w:val="005C534F"/>
    <w:rsid w:val="005C5438"/>
    <w:rsid w:val="005C5660"/>
    <w:rsid w:val="005C5996"/>
    <w:rsid w:val="005C5A74"/>
    <w:rsid w:val="005C5AF0"/>
    <w:rsid w:val="005C6A23"/>
    <w:rsid w:val="005C72E3"/>
    <w:rsid w:val="005C763B"/>
    <w:rsid w:val="005C790B"/>
    <w:rsid w:val="005C7952"/>
    <w:rsid w:val="005C7A13"/>
    <w:rsid w:val="005C7F8D"/>
    <w:rsid w:val="005D025E"/>
    <w:rsid w:val="005D08E6"/>
    <w:rsid w:val="005D1375"/>
    <w:rsid w:val="005D1E67"/>
    <w:rsid w:val="005D2642"/>
    <w:rsid w:val="005D2A80"/>
    <w:rsid w:val="005D2B3D"/>
    <w:rsid w:val="005D3345"/>
    <w:rsid w:val="005D392A"/>
    <w:rsid w:val="005D4828"/>
    <w:rsid w:val="005D4B68"/>
    <w:rsid w:val="005D5248"/>
    <w:rsid w:val="005D59FF"/>
    <w:rsid w:val="005D5A99"/>
    <w:rsid w:val="005D6124"/>
    <w:rsid w:val="005D61DB"/>
    <w:rsid w:val="005D693F"/>
    <w:rsid w:val="005D69CD"/>
    <w:rsid w:val="005D6CAF"/>
    <w:rsid w:val="005D786A"/>
    <w:rsid w:val="005D7F05"/>
    <w:rsid w:val="005E05FB"/>
    <w:rsid w:val="005E0BF3"/>
    <w:rsid w:val="005E11C1"/>
    <w:rsid w:val="005E1788"/>
    <w:rsid w:val="005E2563"/>
    <w:rsid w:val="005E2A3D"/>
    <w:rsid w:val="005E2CBE"/>
    <w:rsid w:val="005E3107"/>
    <w:rsid w:val="005E3720"/>
    <w:rsid w:val="005E394C"/>
    <w:rsid w:val="005E40BB"/>
    <w:rsid w:val="005E42BF"/>
    <w:rsid w:val="005E496B"/>
    <w:rsid w:val="005E4B32"/>
    <w:rsid w:val="005E4E70"/>
    <w:rsid w:val="005E52A2"/>
    <w:rsid w:val="005E56D8"/>
    <w:rsid w:val="005E599F"/>
    <w:rsid w:val="005E5FA0"/>
    <w:rsid w:val="005E658E"/>
    <w:rsid w:val="005E65BB"/>
    <w:rsid w:val="005E6612"/>
    <w:rsid w:val="005E7CA2"/>
    <w:rsid w:val="005E7DE3"/>
    <w:rsid w:val="005F0523"/>
    <w:rsid w:val="005F099F"/>
    <w:rsid w:val="005F09FC"/>
    <w:rsid w:val="005F0DA0"/>
    <w:rsid w:val="005F1464"/>
    <w:rsid w:val="005F1917"/>
    <w:rsid w:val="005F2767"/>
    <w:rsid w:val="005F3382"/>
    <w:rsid w:val="005F3775"/>
    <w:rsid w:val="005F3A22"/>
    <w:rsid w:val="005F485D"/>
    <w:rsid w:val="005F4914"/>
    <w:rsid w:val="005F4FBE"/>
    <w:rsid w:val="005F50C2"/>
    <w:rsid w:val="005F5F43"/>
    <w:rsid w:val="005F62B7"/>
    <w:rsid w:val="005F6869"/>
    <w:rsid w:val="005F6BB9"/>
    <w:rsid w:val="005F6DF7"/>
    <w:rsid w:val="005F6F9A"/>
    <w:rsid w:val="005F7682"/>
    <w:rsid w:val="005F7E32"/>
    <w:rsid w:val="006007A9"/>
    <w:rsid w:val="006011C5"/>
    <w:rsid w:val="00601AF9"/>
    <w:rsid w:val="00601FD8"/>
    <w:rsid w:val="0060203A"/>
    <w:rsid w:val="00602204"/>
    <w:rsid w:val="0060253D"/>
    <w:rsid w:val="0060273D"/>
    <w:rsid w:val="00602D11"/>
    <w:rsid w:val="00603148"/>
    <w:rsid w:val="0060324F"/>
    <w:rsid w:val="00604CDF"/>
    <w:rsid w:val="00604D19"/>
    <w:rsid w:val="006051DD"/>
    <w:rsid w:val="00605463"/>
    <w:rsid w:val="0060592A"/>
    <w:rsid w:val="00606833"/>
    <w:rsid w:val="00606FC7"/>
    <w:rsid w:val="00607406"/>
    <w:rsid w:val="0060780C"/>
    <w:rsid w:val="00607A64"/>
    <w:rsid w:val="00607ACA"/>
    <w:rsid w:val="00607B31"/>
    <w:rsid w:val="00610217"/>
    <w:rsid w:val="00610456"/>
    <w:rsid w:val="00610AB8"/>
    <w:rsid w:val="00610CC4"/>
    <w:rsid w:val="00611177"/>
    <w:rsid w:val="00611193"/>
    <w:rsid w:val="006111D4"/>
    <w:rsid w:val="00611473"/>
    <w:rsid w:val="00611B36"/>
    <w:rsid w:val="00611B6B"/>
    <w:rsid w:val="00612D5D"/>
    <w:rsid w:val="00612E3F"/>
    <w:rsid w:val="006134E4"/>
    <w:rsid w:val="00613A34"/>
    <w:rsid w:val="00613D67"/>
    <w:rsid w:val="00614310"/>
    <w:rsid w:val="00614BA7"/>
    <w:rsid w:val="0061530D"/>
    <w:rsid w:val="00615533"/>
    <w:rsid w:val="00615695"/>
    <w:rsid w:val="00615ACA"/>
    <w:rsid w:val="00615ADA"/>
    <w:rsid w:val="00615EFA"/>
    <w:rsid w:val="006160DF"/>
    <w:rsid w:val="006169BC"/>
    <w:rsid w:val="00616C4B"/>
    <w:rsid w:val="006176E0"/>
    <w:rsid w:val="00617D24"/>
    <w:rsid w:val="006205AE"/>
    <w:rsid w:val="006217F4"/>
    <w:rsid w:val="0062205F"/>
    <w:rsid w:val="006220AA"/>
    <w:rsid w:val="006221CD"/>
    <w:rsid w:val="006224BE"/>
    <w:rsid w:val="00623522"/>
    <w:rsid w:val="00623F38"/>
    <w:rsid w:val="0062433D"/>
    <w:rsid w:val="0062458D"/>
    <w:rsid w:val="00624D04"/>
    <w:rsid w:val="00625327"/>
    <w:rsid w:val="006259C6"/>
    <w:rsid w:val="00625CA8"/>
    <w:rsid w:val="00625FC9"/>
    <w:rsid w:val="0062666D"/>
    <w:rsid w:val="006266A9"/>
    <w:rsid w:val="00626C36"/>
    <w:rsid w:val="00627019"/>
    <w:rsid w:val="0062753F"/>
    <w:rsid w:val="00627613"/>
    <w:rsid w:val="00627B43"/>
    <w:rsid w:val="00630124"/>
    <w:rsid w:val="00630426"/>
    <w:rsid w:val="00630543"/>
    <w:rsid w:val="00630764"/>
    <w:rsid w:val="00630B26"/>
    <w:rsid w:val="00630E6A"/>
    <w:rsid w:val="0063132F"/>
    <w:rsid w:val="006316C1"/>
    <w:rsid w:val="00631A40"/>
    <w:rsid w:val="00631ED4"/>
    <w:rsid w:val="00631FB6"/>
    <w:rsid w:val="0063255E"/>
    <w:rsid w:val="0063310F"/>
    <w:rsid w:val="006334EA"/>
    <w:rsid w:val="00633A55"/>
    <w:rsid w:val="00633BC7"/>
    <w:rsid w:val="00633E2C"/>
    <w:rsid w:val="0063400B"/>
    <w:rsid w:val="0063410A"/>
    <w:rsid w:val="00635100"/>
    <w:rsid w:val="00635155"/>
    <w:rsid w:val="006351D2"/>
    <w:rsid w:val="006357FD"/>
    <w:rsid w:val="00635AC7"/>
    <w:rsid w:val="00635E9C"/>
    <w:rsid w:val="006362D8"/>
    <w:rsid w:val="00636D1A"/>
    <w:rsid w:val="006372BA"/>
    <w:rsid w:val="006373CB"/>
    <w:rsid w:val="00637B41"/>
    <w:rsid w:val="006403DF"/>
    <w:rsid w:val="006407F0"/>
    <w:rsid w:val="00640CCA"/>
    <w:rsid w:val="00640CF1"/>
    <w:rsid w:val="0064148D"/>
    <w:rsid w:val="006414EE"/>
    <w:rsid w:val="00641760"/>
    <w:rsid w:val="00642524"/>
    <w:rsid w:val="00642D0A"/>
    <w:rsid w:val="006433ED"/>
    <w:rsid w:val="00645558"/>
    <w:rsid w:val="006460B8"/>
    <w:rsid w:val="0064630E"/>
    <w:rsid w:val="006465A6"/>
    <w:rsid w:val="00646FE1"/>
    <w:rsid w:val="00647075"/>
    <w:rsid w:val="006476C1"/>
    <w:rsid w:val="00647BEB"/>
    <w:rsid w:val="006502F4"/>
    <w:rsid w:val="006507DD"/>
    <w:rsid w:val="006514CE"/>
    <w:rsid w:val="00651CA1"/>
    <w:rsid w:val="00651E93"/>
    <w:rsid w:val="00652671"/>
    <w:rsid w:val="00652696"/>
    <w:rsid w:val="00652A97"/>
    <w:rsid w:val="00653187"/>
    <w:rsid w:val="00653240"/>
    <w:rsid w:val="00653290"/>
    <w:rsid w:val="006532B8"/>
    <w:rsid w:val="006536E6"/>
    <w:rsid w:val="0065414C"/>
    <w:rsid w:val="006551DF"/>
    <w:rsid w:val="0065581D"/>
    <w:rsid w:val="00655C2F"/>
    <w:rsid w:val="0065608B"/>
    <w:rsid w:val="006562F4"/>
    <w:rsid w:val="00656DA7"/>
    <w:rsid w:val="00656FDC"/>
    <w:rsid w:val="00657184"/>
    <w:rsid w:val="006575DE"/>
    <w:rsid w:val="006575E7"/>
    <w:rsid w:val="0066001E"/>
    <w:rsid w:val="00660403"/>
    <w:rsid w:val="00660735"/>
    <w:rsid w:val="00660EF8"/>
    <w:rsid w:val="00661140"/>
    <w:rsid w:val="00661191"/>
    <w:rsid w:val="00661244"/>
    <w:rsid w:val="006613CE"/>
    <w:rsid w:val="00661E82"/>
    <w:rsid w:val="00662002"/>
    <w:rsid w:val="00662007"/>
    <w:rsid w:val="0066216D"/>
    <w:rsid w:val="006623DB"/>
    <w:rsid w:val="00662EF0"/>
    <w:rsid w:val="0066344C"/>
    <w:rsid w:val="00663485"/>
    <w:rsid w:val="00663662"/>
    <w:rsid w:val="00664140"/>
    <w:rsid w:val="006654D7"/>
    <w:rsid w:val="00665BA1"/>
    <w:rsid w:val="0066615D"/>
    <w:rsid w:val="00666204"/>
    <w:rsid w:val="00666390"/>
    <w:rsid w:val="006665CE"/>
    <w:rsid w:val="00667858"/>
    <w:rsid w:val="00667991"/>
    <w:rsid w:val="006679D6"/>
    <w:rsid w:val="0067016C"/>
    <w:rsid w:val="00670BA1"/>
    <w:rsid w:val="00670C24"/>
    <w:rsid w:val="00670F68"/>
    <w:rsid w:val="006710DD"/>
    <w:rsid w:val="006713E8"/>
    <w:rsid w:val="00671EF3"/>
    <w:rsid w:val="00673200"/>
    <w:rsid w:val="00673EA1"/>
    <w:rsid w:val="0067446C"/>
    <w:rsid w:val="0067501E"/>
    <w:rsid w:val="00675EFF"/>
    <w:rsid w:val="0067614E"/>
    <w:rsid w:val="0067633D"/>
    <w:rsid w:val="006765E9"/>
    <w:rsid w:val="00676940"/>
    <w:rsid w:val="006771B1"/>
    <w:rsid w:val="0067728D"/>
    <w:rsid w:val="006773D2"/>
    <w:rsid w:val="00677E71"/>
    <w:rsid w:val="00677EA0"/>
    <w:rsid w:val="00677F53"/>
    <w:rsid w:val="00677F98"/>
    <w:rsid w:val="00680581"/>
    <w:rsid w:val="006817BA"/>
    <w:rsid w:val="00681A41"/>
    <w:rsid w:val="00681AAE"/>
    <w:rsid w:val="006821B2"/>
    <w:rsid w:val="00682B6B"/>
    <w:rsid w:val="006838C0"/>
    <w:rsid w:val="00683936"/>
    <w:rsid w:val="00683A7E"/>
    <w:rsid w:val="00683F80"/>
    <w:rsid w:val="006843FC"/>
    <w:rsid w:val="006849AF"/>
    <w:rsid w:val="00684D2D"/>
    <w:rsid w:val="00684F3F"/>
    <w:rsid w:val="00685064"/>
    <w:rsid w:val="006857F9"/>
    <w:rsid w:val="00685828"/>
    <w:rsid w:val="00685901"/>
    <w:rsid w:val="00685BB9"/>
    <w:rsid w:val="00686818"/>
    <w:rsid w:val="00686C73"/>
    <w:rsid w:val="00686E46"/>
    <w:rsid w:val="00687171"/>
    <w:rsid w:val="006874CB"/>
    <w:rsid w:val="00690127"/>
    <w:rsid w:val="006906C4"/>
    <w:rsid w:val="00690E3C"/>
    <w:rsid w:val="00690FF2"/>
    <w:rsid w:val="00691714"/>
    <w:rsid w:val="00691922"/>
    <w:rsid w:val="006919E2"/>
    <w:rsid w:val="00691BFF"/>
    <w:rsid w:val="00692013"/>
    <w:rsid w:val="0069365C"/>
    <w:rsid w:val="00693BFE"/>
    <w:rsid w:val="00693D1F"/>
    <w:rsid w:val="00694175"/>
    <w:rsid w:val="00694D23"/>
    <w:rsid w:val="00694F41"/>
    <w:rsid w:val="006953C1"/>
    <w:rsid w:val="006955AE"/>
    <w:rsid w:val="00695782"/>
    <w:rsid w:val="00695AFC"/>
    <w:rsid w:val="00696B8F"/>
    <w:rsid w:val="00696D17"/>
    <w:rsid w:val="00696EB2"/>
    <w:rsid w:val="00696F3B"/>
    <w:rsid w:val="006970B0"/>
    <w:rsid w:val="006A0F35"/>
    <w:rsid w:val="006A1432"/>
    <w:rsid w:val="006A169F"/>
    <w:rsid w:val="006A16E4"/>
    <w:rsid w:val="006A16E9"/>
    <w:rsid w:val="006A1EBC"/>
    <w:rsid w:val="006A209F"/>
    <w:rsid w:val="006A229A"/>
    <w:rsid w:val="006A2BA3"/>
    <w:rsid w:val="006A3312"/>
    <w:rsid w:val="006A335F"/>
    <w:rsid w:val="006A34D6"/>
    <w:rsid w:val="006A378D"/>
    <w:rsid w:val="006A3A62"/>
    <w:rsid w:val="006A3AB9"/>
    <w:rsid w:val="006A3F66"/>
    <w:rsid w:val="006A4110"/>
    <w:rsid w:val="006A43C2"/>
    <w:rsid w:val="006A5450"/>
    <w:rsid w:val="006A5899"/>
    <w:rsid w:val="006A638D"/>
    <w:rsid w:val="006A672B"/>
    <w:rsid w:val="006B00DE"/>
    <w:rsid w:val="006B0199"/>
    <w:rsid w:val="006B01C1"/>
    <w:rsid w:val="006B01F4"/>
    <w:rsid w:val="006B0A32"/>
    <w:rsid w:val="006B0BD8"/>
    <w:rsid w:val="006B1275"/>
    <w:rsid w:val="006B136B"/>
    <w:rsid w:val="006B202F"/>
    <w:rsid w:val="006B215C"/>
    <w:rsid w:val="006B3A79"/>
    <w:rsid w:val="006B3BF0"/>
    <w:rsid w:val="006B4557"/>
    <w:rsid w:val="006B4644"/>
    <w:rsid w:val="006B48F4"/>
    <w:rsid w:val="006B53F0"/>
    <w:rsid w:val="006B607E"/>
    <w:rsid w:val="006B63CC"/>
    <w:rsid w:val="006B7320"/>
    <w:rsid w:val="006B76D2"/>
    <w:rsid w:val="006B792B"/>
    <w:rsid w:val="006B7B12"/>
    <w:rsid w:val="006B7EA8"/>
    <w:rsid w:val="006B7F21"/>
    <w:rsid w:val="006C00F4"/>
    <w:rsid w:val="006C0251"/>
    <w:rsid w:val="006C0D62"/>
    <w:rsid w:val="006C0FB7"/>
    <w:rsid w:val="006C193E"/>
    <w:rsid w:val="006C1F3A"/>
    <w:rsid w:val="006C1F97"/>
    <w:rsid w:val="006C2128"/>
    <w:rsid w:val="006C283D"/>
    <w:rsid w:val="006C2AA3"/>
    <w:rsid w:val="006C2B9A"/>
    <w:rsid w:val="006C32E8"/>
    <w:rsid w:val="006C39BB"/>
    <w:rsid w:val="006C3F1E"/>
    <w:rsid w:val="006C42DC"/>
    <w:rsid w:val="006C42FF"/>
    <w:rsid w:val="006C4502"/>
    <w:rsid w:val="006C534F"/>
    <w:rsid w:val="006C6114"/>
    <w:rsid w:val="006C7F21"/>
    <w:rsid w:val="006D02D2"/>
    <w:rsid w:val="006D05F7"/>
    <w:rsid w:val="006D0CB3"/>
    <w:rsid w:val="006D191F"/>
    <w:rsid w:val="006D206C"/>
    <w:rsid w:val="006D2288"/>
    <w:rsid w:val="006D280E"/>
    <w:rsid w:val="006D2AEC"/>
    <w:rsid w:val="006D3778"/>
    <w:rsid w:val="006D391B"/>
    <w:rsid w:val="006D3AC3"/>
    <w:rsid w:val="006D4464"/>
    <w:rsid w:val="006D4B3E"/>
    <w:rsid w:val="006D4E37"/>
    <w:rsid w:val="006D54D9"/>
    <w:rsid w:val="006D56FF"/>
    <w:rsid w:val="006D5E91"/>
    <w:rsid w:val="006D5EEC"/>
    <w:rsid w:val="006D6106"/>
    <w:rsid w:val="006D619C"/>
    <w:rsid w:val="006D6293"/>
    <w:rsid w:val="006D7045"/>
    <w:rsid w:val="006D7127"/>
    <w:rsid w:val="006D717A"/>
    <w:rsid w:val="006D72EF"/>
    <w:rsid w:val="006D79D7"/>
    <w:rsid w:val="006E006F"/>
    <w:rsid w:val="006E0255"/>
    <w:rsid w:val="006E0DE9"/>
    <w:rsid w:val="006E12B6"/>
    <w:rsid w:val="006E1454"/>
    <w:rsid w:val="006E14E6"/>
    <w:rsid w:val="006E1AEE"/>
    <w:rsid w:val="006E2B76"/>
    <w:rsid w:val="006E2CF1"/>
    <w:rsid w:val="006E2F52"/>
    <w:rsid w:val="006E3064"/>
    <w:rsid w:val="006E32A9"/>
    <w:rsid w:val="006E3402"/>
    <w:rsid w:val="006E36C6"/>
    <w:rsid w:val="006E3AFA"/>
    <w:rsid w:val="006E3B9C"/>
    <w:rsid w:val="006E4685"/>
    <w:rsid w:val="006E4FF6"/>
    <w:rsid w:val="006E51A2"/>
    <w:rsid w:val="006E546B"/>
    <w:rsid w:val="006E56FE"/>
    <w:rsid w:val="006E57AB"/>
    <w:rsid w:val="006E5803"/>
    <w:rsid w:val="006E6046"/>
    <w:rsid w:val="006E7218"/>
    <w:rsid w:val="006E729A"/>
    <w:rsid w:val="006E76CC"/>
    <w:rsid w:val="006E78B4"/>
    <w:rsid w:val="006F0B8B"/>
    <w:rsid w:val="006F0DE2"/>
    <w:rsid w:val="006F11BD"/>
    <w:rsid w:val="006F15D5"/>
    <w:rsid w:val="006F2292"/>
    <w:rsid w:val="006F25B4"/>
    <w:rsid w:val="006F2803"/>
    <w:rsid w:val="006F3294"/>
    <w:rsid w:val="006F32C7"/>
    <w:rsid w:val="006F3495"/>
    <w:rsid w:val="006F417D"/>
    <w:rsid w:val="006F48F7"/>
    <w:rsid w:val="006F5347"/>
    <w:rsid w:val="006F53E2"/>
    <w:rsid w:val="006F598E"/>
    <w:rsid w:val="006F5C83"/>
    <w:rsid w:val="006F6057"/>
    <w:rsid w:val="006F67CC"/>
    <w:rsid w:val="006F6B89"/>
    <w:rsid w:val="006F75CA"/>
    <w:rsid w:val="006F7775"/>
    <w:rsid w:val="006F789B"/>
    <w:rsid w:val="00700973"/>
    <w:rsid w:val="00701C2D"/>
    <w:rsid w:val="00701C6E"/>
    <w:rsid w:val="00702162"/>
    <w:rsid w:val="007028CE"/>
    <w:rsid w:val="007029A5"/>
    <w:rsid w:val="00702C6E"/>
    <w:rsid w:val="00702EDB"/>
    <w:rsid w:val="00703930"/>
    <w:rsid w:val="007046D6"/>
    <w:rsid w:val="00704812"/>
    <w:rsid w:val="007059A3"/>
    <w:rsid w:val="0070610E"/>
    <w:rsid w:val="00706704"/>
    <w:rsid w:val="00706A74"/>
    <w:rsid w:val="0070707B"/>
    <w:rsid w:val="0070728D"/>
    <w:rsid w:val="00707759"/>
    <w:rsid w:val="00707C48"/>
    <w:rsid w:val="00707D55"/>
    <w:rsid w:val="00707EDF"/>
    <w:rsid w:val="00710081"/>
    <w:rsid w:val="00710928"/>
    <w:rsid w:val="00710B0D"/>
    <w:rsid w:val="0071176A"/>
    <w:rsid w:val="007117F3"/>
    <w:rsid w:val="0071181F"/>
    <w:rsid w:val="0071261F"/>
    <w:rsid w:val="007129FF"/>
    <w:rsid w:val="007132E7"/>
    <w:rsid w:val="00713769"/>
    <w:rsid w:val="00713828"/>
    <w:rsid w:val="00713CB5"/>
    <w:rsid w:val="00714092"/>
    <w:rsid w:val="00714207"/>
    <w:rsid w:val="00714244"/>
    <w:rsid w:val="00714398"/>
    <w:rsid w:val="0071467F"/>
    <w:rsid w:val="00714745"/>
    <w:rsid w:val="00714E3F"/>
    <w:rsid w:val="00715114"/>
    <w:rsid w:val="007152D2"/>
    <w:rsid w:val="0071558B"/>
    <w:rsid w:val="007156A9"/>
    <w:rsid w:val="00715C1D"/>
    <w:rsid w:val="00716301"/>
    <w:rsid w:val="007168DA"/>
    <w:rsid w:val="00717364"/>
    <w:rsid w:val="0071776A"/>
    <w:rsid w:val="0072029E"/>
    <w:rsid w:val="00721189"/>
    <w:rsid w:val="00721AB0"/>
    <w:rsid w:val="007221C3"/>
    <w:rsid w:val="007222D9"/>
    <w:rsid w:val="00722CAB"/>
    <w:rsid w:val="00722F0B"/>
    <w:rsid w:val="00722F2C"/>
    <w:rsid w:val="00723168"/>
    <w:rsid w:val="007239F8"/>
    <w:rsid w:val="00723A12"/>
    <w:rsid w:val="00723B9B"/>
    <w:rsid w:val="00723C76"/>
    <w:rsid w:val="00723EA1"/>
    <w:rsid w:val="00723F1B"/>
    <w:rsid w:val="007244BB"/>
    <w:rsid w:val="007248C3"/>
    <w:rsid w:val="00724A47"/>
    <w:rsid w:val="00724A9B"/>
    <w:rsid w:val="00724C22"/>
    <w:rsid w:val="007253E5"/>
    <w:rsid w:val="007254D1"/>
    <w:rsid w:val="00725B32"/>
    <w:rsid w:val="00725B3C"/>
    <w:rsid w:val="007264D1"/>
    <w:rsid w:val="00726C7A"/>
    <w:rsid w:val="007302BB"/>
    <w:rsid w:val="007309C4"/>
    <w:rsid w:val="00730E89"/>
    <w:rsid w:val="00730FD7"/>
    <w:rsid w:val="00731E4B"/>
    <w:rsid w:val="00731F1F"/>
    <w:rsid w:val="007320D7"/>
    <w:rsid w:val="007334AD"/>
    <w:rsid w:val="00733D54"/>
    <w:rsid w:val="007358BF"/>
    <w:rsid w:val="00735B65"/>
    <w:rsid w:val="00735DF1"/>
    <w:rsid w:val="00736724"/>
    <w:rsid w:val="00736776"/>
    <w:rsid w:val="00736A4F"/>
    <w:rsid w:val="00736ABA"/>
    <w:rsid w:val="007370D1"/>
    <w:rsid w:val="00737753"/>
    <w:rsid w:val="00737768"/>
    <w:rsid w:val="00737D93"/>
    <w:rsid w:val="00740599"/>
    <w:rsid w:val="00740637"/>
    <w:rsid w:val="00740CE9"/>
    <w:rsid w:val="00741849"/>
    <w:rsid w:val="007419E5"/>
    <w:rsid w:val="007419E7"/>
    <w:rsid w:val="00741E21"/>
    <w:rsid w:val="007428E3"/>
    <w:rsid w:val="00742B27"/>
    <w:rsid w:val="00742B99"/>
    <w:rsid w:val="00743091"/>
    <w:rsid w:val="0074367B"/>
    <w:rsid w:val="0074394E"/>
    <w:rsid w:val="00743C1C"/>
    <w:rsid w:val="007441D5"/>
    <w:rsid w:val="007441EF"/>
    <w:rsid w:val="0074422D"/>
    <w:rsid w:val="007447C7"/>
    <w:rsid w:val="007447FE"/>
    <w:rsid w:val="00744F42"/>
    <w:rsid w:val="007450B1"/>
    <w:rsid w:val="007451BC"/>
    <w:rsid w:val="007451F9"/>
    <w:rsid w:val="00745D93"/>
    <w:rsid w:val="00745E6D"/>
    <w:rsid w:val="0074602C"/>
    <w:rsid w:val="00746B67"/>
    <w:rsid w:val="007475CA"/>
    <w:rsid w:val="00747E46"/>
    <w:rsid w:val="007501D0"/>
    <w:rsid w:val="00750D0A"/>
    <w:rsid w:val="0075195C"/>
    <w:rsid w:val="00751BC4"/>
    <w:rsid w:val="00751D93"/>
    <w:rsid w:val="00752042"/>
    <w:rsid w:val="00752300"/>
    <w:rsid w:val="00752410"/>
    <w:rsid w:val="0075271D"/>
    <w:rsid w:val="00753BF5"/>
    <w:rsid w:val="00753D3A"/>
    <w:rsid w:val="00753E91"/>
    <w:rsid w:val="007546F8"/>
    <w:rsid w:val="0075579B"/>
    <w:rsid w:val="0075592C"/>
    <w:rsid w:val="00755AC3"/>
    <w:rsid w:val="00755BAB"/>
    <w:rsid w:val="007562E1"/>
    <w:rsid w:val="0075672A"/>
    <w:rsid w:val="00756875"/>
    <w:rsid w:val="007570D4"/>
    <w:rsid w:val="007571B9"/>
    <w:rsid w:val="00757480"/>
    <w:rsid w:val="00757BCB"/>
    <w:rsid w:val="00760401"/>
    <w:rsid w:val="0076080E"/>
    <w:rsid w:val="00761268"/>
    <w:rsid w:val="00761D3E"/>
    <w:rsid w:val="00762B46"/>
    <w:rsid w:val="00762D91"/>
    <w:rsid w:val="00763385"/>
    <w:rsid w:val="00763D7D"/>
    <w:rsid w:val="00763DC0"/>
    <w:rsid w:val="00764091"/>
    <w:rsid w:val="0076411D"/>
    <w:rsid w:val="007643F1"/>
    <w:rsid w:val="007648CA"/>
    <w:rsid w:val="00764B85"/>
    <w:rsid w:val="00765587"/>
    <w:rsid w:val="00766090"/>
    <w:rsid w:val="007661B2"/>
    <w:rsid w:val="00766493"/>
    <w:rsid w:val="007667CC"/>
    <w:rsid w:val="007670F8"/>
    <w:rsid w:val="007671D4"/>
    <w:rsid w:val="00767988"/>
    <w:rsid w:val="0077028C"/>
    <w:rsid w:val="00770468"/>
    <w:rsid w:val="00770A85"/>
    <w:rsid w:val="00770AEF"/>
    <w:rsid w:val="00770CF7"/>
    <w:rsid w:val="007711F8"/>
    <w:rsid w:val="007715D7"/>
    <w:rsid w:val="00772A95"/>
    <w:rsid w:val="00772C8F"/>
    <w:rsid w:val="0077350D"/>
    <w:rsid w:val="0077367E"/>
    <w:rsid w:val="007738AC"/>
    <w:rsid w:val="00773DC9"/>
    <w:rsid w:val="0077447A"/>
    <w:rsid w:val="007751B0"/>
    <w:rsid w:val="0077572E"/>
    <w:rsid w:val="00775FE7"/>
    <w:rsid w:val="007761C5"/>
    <w:rsid w:val="00777214"/>
    <w:rsid w:val="00777ACD"/>
    <w:rsid w:val="00777BE4"/>
    <w:rsid w:val="0078031B"/>
    <w:rsid w:val="0078076E"/>
    <w:rsid w:val="00780BBF"/>
    <w:rsid w:val="007813E4"/>
    <w:rsid w:val="00781ED2"/>
    <w:rsid w:val="00783731"/>
    <w:rsid w:val="00783B82"/>
    <w:rsid w:val="00783F19"/>
    <w:rsid w:val="00784F44"/>
    <w:rsid w:val="00784F9D"/>
    <w:rsid w:val="0078583F"/>
    <w:rsid w:val="00785E9D"/>
    <w:rsid w:val="00786672"/>
    <w:rsid w:val="0078683B"/>
    <w:rsid w:val="007868B6"/>
    <w:rsid w:val="0078693D"/>
    <w:rsid w:val="00786976"/>
    <w:rsid w:val="00786AAA"/>
    <w:rsid w:val="00786CFB"/>
    <w:rsid w:val="00786EC2"/>
    <w:rsid w:val="0078715D"/>
    <w:rsid w:val="007872CF"/>
    <w:rsid w:val="007900BD"/>
    <w:rsid w:val="0079052D"/>
    <w:rsid w:val="00790DE8"/>
    <w:rsid w:val="00791550"/>
    <w:rsid w:val="00791748"/>
    <w:rsid w:val="00791F7A"/>
    <w:rsid w:val="0079201C"/>
    <w:rsid w:val="00792090"/>
    <w:rsid w:val="0079307F"/>
    <w:rsid w:val="007936A9"/>
    <w:rsid w:val="00793757"/>
    <w:rsid w:val="00793802"/>
    <w:rsid w:val="00793C92"/>
    <w:rsid w:val="007940C5"/>
    <w:rsid w:val="00794141"/>
    <w:rsid w:val="007947C4"/>
    <w:rsid w:val="0079557B"/>
    <w:rsid w:val="0079594D"/>
    <w:rsid w:val="00795CE1"/>
    <w:rsid w:val="007962DF"/>
    <w:rsid w:val="007964A3"/>
    <w:rsid w:val="007A0263"/>
    <w:rsid w:val="007A0646"/>
    <w:rsid w:val="007A06AC"/>
    <w:rsid w:val="007A0C63"/>
    <w:rsid w:val="007A1544"/>
    <w:rsid w:val="007A183A"/>
    <w:rsid w:val="007A225C"/>
    <w:rsid w:val="007A24B1"/>
    <w:rsid w:val="007A309F"/>
    <w:rsid w:val="007A4053"/>
    <w:rsid w:val="007A43D7"/>
    <w:rsid w:val="007A4636"/>
    <w:rsid w:val="007A4B68"/>
    <w:rsid w:val="007A5047"/>
    <w:rsid w:val="007A566D"/>
    <w:rsid w:val="007A5AD4"/>
    <w:rsid w:val="007A5E9E"/>
    <w:rsid w:val="007A614D"/>
    <w:rsid w:val="007A74C5"/>
    <w:rsid w:val="007A76F8"/>
    <w:rsid w:val="007A7E61"/>
    <w:rsid w:val="007A7EF4"/>
    <w:rsid w:val="007B0096"/>
    <w:rsid w:val="007B06FD"/>
    <w:rsid w:val="007B0728"/>
    <w:rsid w:val="007B1014"/>
    <w:rsid w:val="007B103F"/>
    <w:rsid w:val="007B1484"/>
    <w:rsid w:val="007B1A10"/>
    <w:rsid w:val="007B1E7B"/>
    <w:rsid w:val="007B1F1E"/>
    <w:rsid w:val="007B207A"/>
    <w:rsid w:val="007B240E"/>
    <w:rsid w:val="007B30B8"/>
    <w:rsid w:val="007B31AB"/>
    <w:rsid w:val="007B31B0"/>
    <w:rsid w:val="007B31F3"/>
    <w:rsid w:val="007B3268"/>
    <w:rsid w:val="007B42D3"/>
    <w:rsid w:val="007B46D9"/>
    <w:rsid w:val="007B5523"/>
    <w:rsid w:val="007B6659"/>
    <w:rsid w:val="007B6C39"/>
    <w:rsid w:val="007B6CCD"/>
    <w:rsid w:val="007B7067"/>
    <w:rsid w:val="007B76AB"/>
    <w:rsid w:val="007B7DBD"/>
    <w:rsid w:val="007C016A"/>
    <w:rsid w:val="007C0835"/>
    <w:rsid w:val="007C0975"/>
    <w:rsid w:val="007C1197"/>
    <w:rsid w:val="007C12E4"/>
    <w:rsid w:val="007C19C4"/>
    <w:rsid w:val="007C2C6F"/>
    <w:rsid w:val="007C3008"/>
    <w:rsid w:val="007C3011"/>
    <w:rsid w:val="007C3491"/>
    <w:rsid w:val="007C380C"/>
    <w:rsid w:val="007C4143"/>
    <w:rsid w:val="007C41CC"/>
    <w:rsid w:val="007C45D3"/>
    <w:rsid w:val="007C54CD"/>
    <w:rsid w:val="007C5561"/>
    <w:rsid w:val="007C55FE"/>
    <w:rsid w:val="007C5816"/>
    <w:rsid w:val="007C597B"/>
    <w:rsid w:val="007C5CC6"/>
    <w:rsid w:val="007C5E4E"/>
    <w:rsid w:val="007C6115"/>
    <w:rsid w:val="007C63A8"/>
    <w:rsid w:val="007C68BF"/>
    <w:rsid w:val="007C692F"/>
    <w:rsid w:val="007C6C72"/>
    <w:rsid w:val="007C6E97"/>
    <w:rsid w:val="007C760C"/>
    <w:rsid w:val="007C7F11"/>
    <w:rsid w:val="007C7FDE"/>
    <w:rsid w:val="007D08FD"/>
    <w:rsid w:val="007D0E57"/>
    <w:rsid w:val="007D0E9B"/>
    <w:rsid w:val="007D1584"/>
    <w:rsid w:val="007D1A7A"/>
    <w:rsid w:val="007D2044"/>
    <w:rsid w:val="007D2561"/>
    <w:rsid w:val="007D316F"/>
    <w:rsid w:val="007D3292"/>
    <w:rsid w:val="007D3596"/>
    <w:rsid w:val="007D3F49"/>
    <w:rsid w:val="007D461B"/>
    <w:rsid w:val="007D464D"/>
    <w:rsid w:val="007D4F33"/>
    <w:rsid w:val="007D4FB7"/>
    <w:rsid w:val="007D5136"/>
    <w:rsid w:val="007D554B"/>
    <w:rsid w:val="007D5775"/>
    <w:rsid w:val="007D59AC"/>
    <w:rsid w:val="007D61E6"/>
    <w:rsid w:val="007D65C7"/>
    <w:rsid w:val="007D69EE"/>
    <w:rsid w:val="007D6DC3"/>
    <w:rsid w:val="007D6E24"/>
    <w:rsid w:val="007D70E4"/>
    <w:rsid w:val="007D74D2"/>
    <w:rsid w:val="007D79B5"/>
    <w:rsid w:val="007E05FE"/>
    <w:rsid w:val="007E06B8"/>
    <w:rsid w:val="007E0AC9"/>
    <w:rsid w:val="007E1409"/>
    <w:rsid w:val="007E18C6"/>
    <w:rsid w:val="007E1C86"/>
    <w:rsid w:val="007E1EAD"/>
    <w:rsid w:val="007E2334"/>
    <w:rsid w:val="007E23CE"/>
    <w:rsid w:val="007E260E"/>
    <w:rsid w:val="007E28A6"/>
    <w:rsid w:val="007E298F"/>
    <w:rsid w:val="007E2CC7"/>
    <w:rsid w:val="007E2CE7"/>
    <w:rsid w:val="007E3C51"/>
    <w:rsid w:val="007E43D0"/>
    <w:rsid w:val="007E4494"/>
    <w:rsid w:val="007E4F00"/>
    <w:rsid w:val="007E5064"/>
    <w:rsid w:val="007E54F8"/>
    <w:rsid w:val="007E5987"/>
    <w:rsid w:val="007E5BD8"/>
    <w:rsid w:val="007E5FA1"/>
    <w:rsid w:val="007E62B0"/>
    <w:rsid w:val="007E701D"/>
    <w:rsid w:val="007E7091"/>
    <w:rsid w:val="007E7675"/>
    <w:rsid w:val="007E77B2"/>
    <w:rsid w:val="007E7BF9"/>
    <w:rsid w:val="007E7F8F"/>
    <w:rsid w:val="007F0206"/>
    <w:rsid w:val="007F0274"/>
    <w:rsid w:val="007F02BC"/>
    <w:rsid w:val="007F1AF7"/>
    <w:rsid w:val="007F1D17"/>
    <w:rsid w:val="007F20D7"/>
    <w:rsid w:val="007F218C"/>
    <w:rsid w:val="007F2511"/>
    <w:rsid w:val="007F257A"/>
    <w:rsid w:val="007F2E65"/>
    <w:rsid w:val="007F43BA"/>
    <w:rsid w:val="007F45D1"/>
    <w:rsid w:val="007F4A5A"/>
    <w:rsid w:val="007F4F4E"/>
    <w:rsid w:val="007F5081"/>
    <w:rsid w:val="007F51CE"/>
    <w:rsid w:val="007F53B4"/>
    <w:rsid w:val="007F542D"/>
    <w:rsid w:val="007F5C1F"/>
    <w:rsid w:val="007F5FED"/>
    <w:rsid w:val="007F628B"/>
    <w:rsid w:val="007F6360"/>
    <w:rsid w:val="007F63E9"/>
    <w:rsid w:val="007F64BE"/>
    <w:rsid w:val="007F6993"/>
    <w:rsid w:val="007F6DB4"/>
    <w:rsid w:val="007F6DC3"/>
    <w:rsid w:val="007F6FF1"/>
    <w:rsid w:val="007F7052"/>
    <w:rsid w:val="007F7058"/>
    <w:rsid w:val="007F7AD9"/>
    <w:rsid w:val="007F7DE9"/>
    <w:rsid w:val="008006B4"/>
    <w:rsid w:val="00801460"/>
    <w:rsid w:val="008015B6"/>
    <w:rsid w:val="00802024"/>
    <w:rsid w:val="0080218F"/>
    <w:rsid w:val="00802368"/>
    <w:rsid w:val="00803CEE"/>
    <w:rsid w:val="00803E79"/>
    <w:rsid w:val="00803FD4"/>
    <w:rsid w:val="0080413F"/>
    <w:rsid w:val="0080481C"/>
    <w:rsid w:val="00804C54"/>
    <w:rsid w:val="00805189"/>
    <w:rsid w:val="008052F9"/>
    <w:rsid w:val="00805494"/>
    <w:rsid w:val="008056DD"/>
    <w:rsid w:val="0080607F"/>
    <w:rsid w:val="008062D4"/>
    <w:rsid w:val="008063A4"/>
    <w:rsid w:val="00806845"/>
    <w:rsid w:val="0081104C"/>
    <w:rsid w:val="0081119F"/>
    <w:rsid w:val="00811615"/>
    <w:rsid w:val="008118CB"/>
    <w:rsid w:val="00811D53"/>
    <w:rsid w:val="008121F2"/>
    <w:rsid w:val="008128E4"/>
    <w:rsid w:val="00812949"/>
    <w:rsid w:val="00812CEA"/>
    <w:rsid w:val="00812D16"/>
    <w:rsid w:val="00812E20"/>
    <w:rsid w:val="00813098"/>
    <w:rsid w:val="00813704"/>
    <w:rsid w:val="00813B75"/>
    <w:rsid w:val="0081492C"/>
    <w:rsid w:val="00814CC4"/>
    <w:rsid w:val="00814D2B"/>
    <w:rsid w:val="00814EFF"/>
    <w:rsid w:val="00815186"/>
    <w:rsid w:val="00816987"/>
    <w:rsid w:val="00816C51"/>
    <w:rsid w:val="00816E79"/>
    <w:rsid w:val="00817E0C"/>
    <w:rsid w:val="008206C8"/>
    <w:rsid w:val="0082086C"/>
    <w:rsid w:val="00820AE5"/>
    <w:rsid w:val="00820DE3"/>
    <w:rsid w:val="00821865"/>
    <w:rsid w:val="00822283"/>
    <w:rsid w:val="008225EB"/>
    <w:rsid w:val="0082327D"/>
    <w:rsid w:val="0082433D"/>
    <w:rsid w:val="0082483D"/>
    <w:rsid w:val="008252C3"/>
    <w:rsid w:val="00825DE5"/>
    <w:rsid w:val="00826509"/>
    <w:rsid w:val="00826EC2"/>
    <w:rsid w:val="00826F48"/>
    <w:rsid w:val="00827160"/>
    <w:rsid w:val="00827927"/>
    <w:rsid w:val="0083121B"/>
    <w:rsid w:val="008312AD"/>
    <w:rsid w:val="008319FB"/>
    <w:rsid w:val="00831A34"/>
    <w:rsid w:val="00831E31"/>
    <w:rsid w:val="008326B2"/>
    <w:rsid w:val="00832751"/>
    <w:rsid w:val="00832DF1"/>
    <w:rsid w:val="0083354D"/>
    <w:rsid w:val="00833B08"/>
    <w:rsid w:val="00833EC3"/>
    <w:rsid w:val="0083489B"/>
    <w:rsid w:val="00834BE2"/>
    <w:rsid w:val="0083561B"/>
    <w:rsid w:val="0083609F"/>
    <w:rsid w:val="008360B7"/>
    <w:rsid w:val="00836233"/>
    <w:rsid w:val="0083629E"/>
    <w:rsid w:val="00836ADE"/>
    <w:rsid w:val="00836E5A"/>
    <w:rsid w:val="008378EE"/>
    <w:rsid w:val="00837932"/>
    <w:rsid w:val="00837D36"/>
    <w:rsid w:val="00837D78"/>
    <w:rsid w:val="0084091A"/>
    <w:rsid w:val="00840929"/>
    <w:rsid w:val="00840D79"/>
    <w:rsid w:val="00842A21"/>
    <w:rsid w:val="00842EC7"/>
    <w:rsid w:val="00843F0B"/>
    <w:rsid w:val="008440D1"/>
    <w:rsid w:val="00844871"/>
    <w:rsid w:val="008456FB"/>
    <w:rsid w:val="00845B4B"/>
    <w:rsid w:val="00845DAD"/>
    <w:rsid w:val="00846624"/>
    <w:rsid w:val="00847060"/>
    <w:rsid w:val="00847370"/>
    <w:rsid w:val="00847456"/>
    <w:rsid w:val="00847850"/>
    <w:rsid w:val="00847B83"/>
    <w:rsid w:val="00847E5F"/>
    <w:rsid w:val="00850A3B"/>
    <w:rsid w:val="00851377"/>
    <w:rsid w:val="0085281E"/>
    <w:rsid w:val="008528EF"/>
    <w:rsid w:val="00853307"/>
    <w:rsid w:val="00853A0E"/>
    <w:rsid w:val="00853DA4"/>
    <w:rsid w:val="0085437C"/>
    <w:rsid w:val="008544BC"/>
    <w:rsid w:val="0085474D"/>
    <w:rsid w:val="00854AFB"/>
    <w:rsid w:val="00854B2F"/>
    <w:rsid w:val="00855481"/>
    <w:rsid w:val="00856354"/>
    <w:rsid w:val="00856790"/>
    <w:rsid w:val="008568E1"/>
    <w:rsid w:val="00856BE9"/>
    <w:rsid w:val="00857044"/>
    <w:rsid w:val="008577D4"/>
    <w:rsid w:val="008578F8"/>
    <w:rsid w:val="00857A0E"/>
    <w:rsid w:val="00857C78"/>
    <w:rsid w:val="00860566"/>
    <w:rsid w:val="0086073A"/>
    <w:rsid w:val="00860D21"/>
    <w:rsid w:val="00860EA4"/>
    <w:rsid w:val="0086165C"/>
    <w:rsid w:val="00861B26"/>
    <w:rsid w:val="00862114"/>
    <w:rsid w:val="00862674"/>
    <w:rsid w:val="00862EED"/>
    <w:rsid w:val="00863562"/>
    <w:rsid w:val="00863645"/>
    <w:rsid w:val="00863684"/>
    <w:rsid w:val="008637D1"/>
    <w:rsid w:val="00863AD8"/>
    <w:rsid w:val="0086414E"/>
    <w:rsid w:val="008643FC"/>
    <w:rsid w:val="008644D7"/>
    <w:rsid w:val="008644FA"/>
    <w:rsid w:val="008649B9"/>
    <w:rsid w:val="00864A2B"/>
    <w:rsid w:val="00865247"/>
    <w:rsid w:val="00865253"/>
    <w:rsid w:val="008652CB"/>
    <w:rsid w:val="00865600"/>
    <w:rsid w:val="0086740D"/>
    <w:rsid w:val="0086784F"/>
    <w:rsid w:val="00867994"/>
    <w:rsid w:val="00867B80"/>
    <w:rsid w:val="00867B8D"/>
    <w:rsid w:val="00867C86"/>
    <w:rsid w:val="0087034F"/>
    <w:rsid w:val="00870394"/>
    <w:rsid w:val="008703E6"/>
    <w:rsid w:val="0087073B"/>
    <w:rsid w:val="0087096B"/>
    <w:rsid w:val="00872072"/>
    <w:rsid w:val="008730B7"/>
    <w:rsid w:val="0087313C"/>
    <w:rsid w:val="00873967"/>
    <w:rsid w:val="00874255"/>
    <w:rsid w:val="00874823"/>
    <w:rsid w:val="00874D0D"/>
    <w:rsid w:val="008751FF"/>
    <w:rsid w:val="0087541E"/>
    <w:rsid w:val="00875B60"/>
    <w:rsid w:val="00875D7A"/>
    <w:rsid w:val="0087618B"/>
    <w:rsid w:val="00876AD6"/>
    <w:rsid w:val="008770D4"/>
    <w:rsid w:val="008775F0"/>
    <w:rsid w:val="00877983"/>
    <w:rsid w:val="00877FE1"/>
    <w:rsid w:val="008800E5"/>
    <w:rsid w:val="0088127F"/>
    <w:rsid w:val="008815EF"/>
    <w:rsid w:val="008826D1"/>
    <w:rsid w:val="008829BD"/>
    <w:rsid w:val="00882B7F"/>
    <w:rsid w:val="00882C24"/>
    <w:rsid w:val="008830EC"/>
    <w:rsid w:val="0088398B"/>
    <w:rsid w:val="0088486B"/>
    <w:rsid w:val="00884A57"/>
    <w:rsid w:val="00884C28"/>
    <w:rsid w:val="00885273"/>
    <w:rsid w:val="008854EA"/>
    <w:rsid w:val="00885DF8"/>
    <w:rsid w:val="00885E57"/>
    <w:rsid w:val="00885F2C"/>
    <w:rsid w:val="00886386"/>
    <w:rsid w:val="008865A4"/>
    <w:rsid w:val="00886786"/>
    <w:rsid w:val="008868AA"/>
    <w:rsid w:val="00886A03"/>
    <w:rsid w:val="00886A5A"/>
    <w:rsid w:val="0088701C"/>
    <w:rsid w:val="008874AF"/>
    <w:rsid w:val="00887C51"/>
    <w:rsid w:val="008905BA"/>
    <w:rsid w:val="0089060C"/>
    <w:rsid w:val="0089081E"/>
    <w:rsid w:val="00890B14"/>
    <w:rsid w:val="00890B64"/>
    <w:rsid w:val="0089161F"/>
    <w:rsid w:val="00891BF8"/>
    <w:rsid w:val="00892459"/>
    <w:rsid w:val="0089253A"/>
    <w:rsid w:val="008929AA"/>
    <w:rsid w:val="00892AA5"/>
    <w:rsid w:val="00892BA9"/>
    <w:rsid w:val="0089348F"/>
    <w:rsid w:val="00893A35"/>
    <w:rsid w:val="0089499B"/>
    <w:rsid w:val="00894ACA"/>
    <w:rsid w:val="00894AF0"/>
    <w:rsid w:val="00894EC5"/>
    <w:rsid w:val="00896127"/>
    <w:rsid w:val="00896658"/>
    <w:rsid w:val="00896718"/>
    <w:rsid w:val="0089677F"/>
    <w:rsid w:val="008967B5"/>
    <w:rsid w:val="0089742C"/>
    <w:rsid w:val="00897E57"/>
    <w:rsid w:val="00897E6E"/>
    <w:rsid w:val="008A013C"/>
    <w:rsid w:val="008A03AC"/>
    <w:rsid w:val="008A068F"/>
    <w:rsid w:val="008A094F"/>
    <w:rsid w:val="008A0B45"/>
    <w:rsid w:val="008A1008"/>
    <w:rsid w:val="008A14C3"/>
    <w:rsid w:val="008A174F"/>
    <w:rsid w:val="008A183F"/>
    <w:rsid w:val="008A1A65"/>
    <w:rsid w:val="008A22DA"/>
    <w:rsid w:val="008A2696"/>
    <w:rsid w:val="008A26B3"/>
    <w:rsid w:val="008A2D50"/>
    <w:rsid w:val="008A345A"/>
    <w:rsid w:val="008A34BD"/>
    <w:rsid w:val="008A35ED"/>
    <w:rsid w:val="008A39B9"/>
    <w:rsid w:val="008A3B5D"/>
    <w:rsid w:val="008A3DB9"/>
    <w:rsid w:val="008A43FE"/>
    <w:rsid w:val="008A48C5"/>
    <w:rsid w:val="008A497E"/>
    <w:rsid w:val="008A4EFA"/>
    <w:rsid w:val="008A503C"/>
    <w:rsid w:val="008A59C1"/>
    <w:rsid w:val="008A5DC0"/>
    <w:rsid w:val="008A631D"/>
    <w:rsid w:val="008A695B"/>
    <w:rsid w:val="008A6A3F"/>
    <w:rsid w:val="008A6A5C"/>
    <w:rsid w:val="008A6CC0"/>
    <w:rsid w:val="008A7316"/>
    <w:rsid w:val="008A743F"/>
    <w:rsid w:val="008A74D2"/>
    <w:rsid w:val="008A7572"/>
    <w:rsid w:val="008A773E"/>
    <w:rsid w:val="008B086B"/>
    <w:rsid w:val="008B0F14"/>
    <w:rsid w:val="008B1690"/>
    <w:rsid w:val="008B1FB9"/>
    <w:rsid w:val="008B26B1"/>
    <w:rsid w:val="008B33E1"/>
    <w:rsid w:val="008B3410"/>
    <w:rsid w:val="008B43F2"/>
    <w:rsid w:val="008B4A1C"/>
    <w:rsid w:val="008B4B3A"/>
    <w:rsid w:val="008B4D3E"/>
    <w:rsid w:val="008B500A"/>
    <w:rsid w:val="008B5030"/>
    <w:rsid w:val="008B5233"/>
    <w:rsid w:val="008B553F"/>
    <w:rsid w:val="008B565F"/>
    <w:rsid w:val="008B5757"/>
    <w:rsid w:val="008B57D3"/>
    <w:rsid w:val="008B5BAA"/>
    <w:rsid w:val="008B5F5C"/>
    <w:rsid w:val="008B6124"/>
    <w:rsid w:val="008B6524"/>
    <w:rsid w:val="008B6632"/>
    <w:rsid w:val="008B6E64"/>
    <w:rsid w:val="008B7BD3"/>
    <w:rsid w:val="008C073D"/>
    <w:rsid w:val="008C0754"/>
    <w:rsid w:val="008C136E"/>
    <w:rsid w:val="008C1610"/>
    <w:rsid w:val="008C1A4F"/>
    <w:rsid w:val="008C1DF8"/>
    <w:rsid w:val="008C1E91"/>
    <w:rsid w:val="008C260D"/>
    <w:rsid w:val="008C2904"/>
    <w:rsid w:val="008C2F1E"/>
    <w:rsid w:val="008C30E5"/>
    <w:rsid w:val="008C3984"/>
    <w:rsid w:val="008C3B5B"/>
    <w:rsid w:val="008C3DD9"/>
    <w:rsid w:val="008C409F"/>
    <w:rsid w:val="008C4E68"/>
    <w:rsid w:val="008C51EE"/>
    <w:rsid w:val="008C54CE"/>
    <w:rsid w:val="008C5525"/>
    <w:rsid w:val="008C602D"/>
    <w:rsid w:val="008C6BCC"/>
    <w:rsid w:val="008C72A1"/>
    <w:rsid w:val="008C7768"/>
    <w:rsid w:val="008D098D"/>
    <w:rsid w:val="008D0BED"/>
    <w:rsid w:val="008D0D88"/>
    <w:rsid w:val="008D135A"/>
    <w:rsid w:val="008D17D0"/>
    <w:rsid w:val="008D194F"/>
    <w:rsid w:val="008D1C65"/>
    <w:rsid w:val="008D1CCF"/>
    <w:rsid w:val="008D2205"/>
    <w:rsid w:val="008D2331"/>
    <w:rsid w:val="008D29D3"/>
    <w:rsid w:val="008D347F"/>
    <w:rsid w:val="008D35AD"/>
    <w:rsid w:val="008D36CD"/>
    <w:rsid w:val="008D41A4"/>
    <w:rsid w:val="008D42D5"/>
    <w:rsid w:val="008D4380"/>
    <w:rsid w:val="008D48D1"/>
    <w:rsid w:val="008D4E4C"/>
    <w:rsid w:val="008D4EF5"/>
    <w:rsid w:val="008D5244"/>
    <w:rsid w:val="008D668B"/>
    <w:rsid w:val="008D6BE8"/>
    <w:rsid w:val="008D6ECE"/>
    <w:rsid w:val="008D7165"/>
    <w:rsid w:val="008D7582"/>
    <w:rsid w:val="008D7A00"/>
    <w:rsid w:val="008E0AB4"/>
    <w:rsid w:val="008E11E6"/>
    <w:rsid w:val="008E1790"/>
    <w:rsid w:val="008E1AA7"/>
    <w:rsid w:val="008E1D4A"/>
    <w:rsid w:val="008E1ED1"/>
    <w:rsid w:val="008E27E9"/>
    <w:rsid w:val="008E3708"/>
    <w:rsid w:val="008E42DE"/>
    <w:rsid w:val="008E560C"/>
    <w:rsid w:val="008E5837"/>
    <w:rsid w:val="008E6812"/>
    <w:rsid w:val="008E6CC1"/>
    <w:rsid w:val="008E6E98"/>
    <w:rsid w:val="008E7A75"/>
    <w:rsid w:val="008F038A"/>
    <w:rsid w:val="008F0C36"/>
    <w:rsid w:val="008F122D"/>
    <w:rsid w:val="008F1B03"/>
    <w:rsid w:val="008F1CDB"/>
    <w:rsid w:val="008F2295"/>
    <w:rsid w:val="008F2442"/>
    <w:rsid w:val="008F29B2"/>
    <w:rsid w:val="008F2C49"/>
    <w:rsid w:val="008F36BF"/>
    <w:rsid w:val="008F36F0"/>
    <w:rsid w:val="008F37C9"/>
    <w:rsid w:val="008F3816"/>
    <w:rsid w:val="008F4002"/>
    <w:rsid w:val="008F42CA"/>
    <w:rsid w:val="008F4343"/>
    <w:rsid w:val="008F47C2"/>
    <w:rsid w:val="008F4BF9"/>
    <w:rsid w:val="008F5232"/>
    <w:rsid w:val="008F52A5"/>
    <w:rsid w:val="008F5D5B"/>
    <w:rsid w:val="008F61E2"/>
    <w:rsid w:val="008F66BC"/>
    <w:rsid w:val="008F6883"/>
    <w:rsid w:val="008F68D6"/>
    <w:rsid w:val="008F6DDA"/>
    <w:rsid w:val="008F76FF"/>
    <w:rsid w:val="008F789B"/>
    <w:rsid w:val="008F78AC"/>
    <w:rsid w:val="008F79E1"/>
    <w:rsid w:val="008F7CFF"/>
    <w:rsid w:val="008F7ED1"/>
    <w:rsid w:val="009008F8"/>
    <w:rsid w:val="00900E39"/>
    <w:rsid w:val="00901315"/>
    <w:rsid w:val="00901881"/>
    <w:rsid w:val="00901C8D"/>
    <w:rsid w:val="00902688"/>
    <w:rsid w:val="0090291D"/>
    <w:rsid w:val="00902996"/>
    <w:rsid w:val="00902F96"/>
    <w:rsid w:val="00903257"/>
    <w:rsid w:val="00903678"/>
    <w:rsid w:val="009045A3"/>
    <w:rsid w:val="0090471F"/>
    <w:rsid w:val="00904A4D"/>
    <w:rsid w:val="00904CF8"/>
    <w:rsid w:val="00905643"/>
    <w:rsid w:val="00905EE9"/>
    <w:rsid w:val="009065F4"/>
    <w:rsid w:val="00906CF8"/>
    <w:rsid w:val="009070FE"/>
    <w:rsid w:val="009075A7"/>
    <w:rsid w:val="0090767C"/>
    <w:rsid w:val="009079F6"/>
    <w:rsid w:val="00907BCC"/>
    <w:rsid w:val="00907DFB"/>
    <w:rsid w:val="00910624"/>
    <w:rsid w:val="00910B57"/>
    <w:rsid w:val="00910CC0"/>
    <w:rsid w:val="00910FBA"/>
    <w:rsid w:val="00911D39"/>
    <w:rsid w:val="00911E41"/>
    <w:rsid w:val="00912B9F"/>
    <w:rsid w:val="00912DB3"/>
    <w:rsid w:val="00913025"/>
    <w:rsid w:val="009131A2"/>
    <w:rsid w:val="0091341E"/>
    <w:rsid w:val="0091368F"/>
    <w:rsid w:val="00913886"/>
    <w:rsid w:val="00914028"/>
    <w:rsid w:val="009141FE"/>
    <w:rsid w:val="00914247"/>
    <w:rsid w:val="00914330"/>
    <w:rsid w:val="009147DA"/>
    <w:rsid w:val="00915043"/>
    <w:rsid w:val="00915493"/>
    <w:rsid w:val="00915569"/>
    <w:rsid w:val="00915FA5"/>
    <w:rsid w:val="009161C7"/>
    <w:rsid w:val="00916897"/>
    <w:rsid w:val="009169E8"/>
    <w:rsid w:val="00917C0F"/>
    <w:rsid w:val="00917E17"/>
    <w:rsid w:val="0092040E"/>
    <w:rsid w:val="00920C6C"/>
    <w:rsid w:val="00921897"/>
    <w:rsid w:val="00921C40"/>
    <w:rsid w:val="00921C6D"/>
    <w:rsid w:val="0092222F"/>
    <w:rsid w:val="009222DF"/>
    <w:rsid w:val="009223F1"/>
    <w:rsid w:val="009227D9"/>
    <w:rsid w:val="0092289B"/>
    <w:rsid w:val="00922A1A"/>
    <w:rsid w:val="00923009"/>
    <w:rsid w:val="00923C44"/>
    <w:rsid w:val="0092401B"/>
    <w:rsid w:val="00924E79"/>
    <w:rsid w:val="009259BE"/>
    <w:rsid w:val="00926A60"/>
    <w:rsid w:val="00927791"/>
    <w:rsid w:val="00927BD6"/>
    <w:rsid w:val="00927F75"/>
    <w:rsid w:val="00930607"/>
    <w:rsid w:val="0093060C"/>
    <w:rsid w:val="00930D0A"/>
    <w:rsid w:val="00930F37"/>
    <w:rsid w:val="00931342"/>
    <w:rsid w:val="0093151C"/>
    <w:rsid w:val="009315A3"/>
    <w:rsid w:val="00931840"/>
    <w:rsid w:val="00931B61"/>
    <w:rsid w:val="00931C9F"/>
    <w:rsid w:val="009329BA"/>
    <w:rsid w:val="00932B6A"/>
    <w:rsid w:val="0093304D"/>
    <w:rsid w:val="009330F6"/>
    <w:rsid w:val="0093311A"/>
    <w:rsid w:val="00933CDB"/>
    <w:rsid w:val="00933EF1"/>
    <w:rsid w:val="00933FFC"/>
    <w:rsid w:val="00934C12"/>
    <w:rsid w:val="009356BC"/>
    <w:rsid w:val="00936939"/>
    <w:rsid w:val="009369F8"/>
    <w:rsid w:val="00936ACD"/>
    <w:rsid w:val="00936EEF"/>
    <w:rsid w:val="00936F11"/>
    <w:rsid w:val="009376F9"/>
    <w:rsid w:val="009403BC"/>
    <w:rsid w:val="00940428"/>
    <w:rsid w:val="0094053B"/>
    <w:rsid w:val="00940B0A"/>
    <w:rsid w:val="00940CE1"/>
    <w:rsid w:val="00941284"/>
    <w:rsid w:val="00941B65"/>
    <w:rsid w:val="00941B88"/>
    <w:rsid w:val="00942040"/>
    <w:rsid w:val="00942698"/>
    <w:rsid w:val="00942C97"/>
    <w:rsid w:val="00942C9F"/>
    <w:rsid w:val="0094361C"/>
    <w:rsid w:val="00943679"/>
    <w:rsid w:val="0094368C"/>
    <w:rsid w:val="00943B4D"/>
    <w:rsid w:val="0094457C"/>
    <w:rsid w:val="00944755"/>
    <w:rsid w:val="00945631"/>
    <w:rsid w:val="00945AA8"/>
    <w:rsid w:val="00946207"/>
    <w:rsid w:val="00946395"/>
    <w:rsid w:val="00946701"/>
    <w:rsid w:val="00947461"/>
    <w:rsid w:val="00947465"/>
    <w:rsid w:val="00947549"/>
    <w:rsid w:val="00947737"/>
    <w:rsid w:val="00947CF3"/>
    <w:rsid w:val="00947DE8"/>
    <w:rsid w:val="0095013C"/>
    <w:rsid w:val="009502F3"/>
    <w:rsid w:val="0095073A"/>
    <w:rsid w:val="00950E7E"/>
    <w:rsid w:val="00951689"/>
    <w:rsid w:val="00951FDC"/>
    <w:rsid w:val="009525ED"/>
    <w:rsid w:val="00952678"/>
    <w:rsid w:val="00952A8F"/>
    <w:rsid w:val="00953DBE"/>
    <w:rsid w:val="00953F9F"/>
    <w:rsid w:val="00954520"/>
    <w:rsid w:val="009545D0"/>
    <w:rsid w:val="009549E4"/>
    <w:rsid w:val="00955007"/>
    <w:rsid w:val="00955093"/>
    <w:rsid w:val="009551A9"/>
    <w:rsid w:val="00955337"/>
    <w:rsid w:val="00955BC6"/>
    <w:rsid w:val="00955EAA"/>
    <w:rsid w:val="00955FC1"/>
    <w:rsid w:val="0095664A"/>
    <w:rsid w:val="0095677B"/>
    <w:rsid w:val="009567FC"/>
    <w:rsid w:val="00956CB3"/>
    <w:rsid w:val="0095793C"/>
    <w:rsid w:val="00957ABF"/>
    <w:rsid w:val="00957BBF"/>
    <w:rsid w:val="0096111E"/>
    <w:rsid w:val="00961125"/>
    <w:rsid w:val="00961CB6"/>
    <w:rsid w:val="009623D8"/>
    <w:rsid w:val="0096249F"/>
    <w:rsid w:val="00962EC0"/>
    <w:rsid w:val="00963362"/>
    <w:rsid w:val="00963AB6"/>
    <w:rsid w:val="00963BD1"/>
    <w:rsid w:val="00963D51"/>
    <w:rsid w:val="00964FD7"/>
    <w:rsid w:val="00965E39"/>
    <w:rsid w:val="00965FF9"/>
    <w:rsid w:val="009662B7"/>
    <w:rsid w:val="009665E5"/>
    <w:rsid w:val="00966B1F"/>
    <w:rsid w:val="009678C8"/>
    <w:rsid w:val="0097010D"/>
    <w:rsid w:val="00970340"/>
    <w:rsid w:val="00970851"/>
    <w:rsid w:val="00970A7E"/>
    <w:rsid w:val="0097116E"/>
    <w:rsid w:val="00971864"/>
    <w:rsid w:val="00971F75"/>
    <w:rsid w:val="00971FD2"/>
    <w:rsid w:val="0097218F"/>
    <w:rsid w:val="00972268"/>
    <w:rsid w:val="00972710"/>
    <w:rsid w:val="00972935"/>
    <w:rsid w:val="009731CB"/>
    <w:rsid w:val="009733A6"/>
    <w:rsid w:val="0097356D"/>
    <w:rsid w:val="009739FC"/>
    <w:rsid w:val="00973D36"/>
    <w:rsid w:val="00973D51"/>
    <w:rsid w:val="00974518"/>
    <w:rsid w:val="009745D1"/>
    <w:rsid w:val="00974A1E"/>
    <w:rsid w:val="00976156"/>
    <w:rsid w:val="00976E27"/>
    <w:rsid w:val="0097748E"/>
    <w:rsid w:val="009776F0"/>
    <w:rsid w:val="0097772D"/>
    <w:rsid w:val="00980AD2"/>
    <w:rsid w:val="00980FE0"/>
    <w:rsid w:val="00981221"/>
    <w:rsid w:val="00981262"/>
    <w:rsid w:val="009816CE"/>
    <w:rsid w:val="009823FB"/>
    <w:rsid w:val="00982638"/>
    <w:rsid w:val="009839AF"/>
    <w:rsid w:val="0098403D"/>
    <w:rsid w:val="00984406"/>
    <w:rsid w:val="00984545"/>
    <w:rsid w:val="00984AB8"/>
    <w:rsid w:val="009857F1"/>
    <w:rsid w:val="00985855"/>
    <w:rsid w:val="00985EEA"/>
    <w:rsid w:val="00985F8B"/>
    <w:rsid w:val="00986134"/>
    <w:rsid w:val="00987055"/>
    <w:rsid w:val="00990255"/>
    <w:rsid w:val="00990C3B"/>
    <w:rsid w:val="0099162F"/>
    <w:rsid w:val="00991B39"/>
    <w:rsid w:val="00991CBD"/>
    <w:rsid w:val="00991F6F"/>
    <w:rsid w:val="009921E6"/>
    <w:rsid w:val="009922FB"/>
    <w:rsid w:val="009924D1"/>
    <w:rsid w:val="0099271D"/>
    <w:rsid w:val="009928B7"/>
    <w:rsid w:val="009928D1"/>
    <w:rsid w:val="0099301F"/>
    <w:rsid w:val="009930EB"/>
    <w:rsid w:val="0099312A"/>
    <w:rsid w:val="0099321A"/>
    <w:rsid w:val="009947E8"/>
    <w:rsid w:val="00994B61"/>
    <w:rsid w:val="0099528A"/>
    <w:rsid w:val="00995B8E"/>
    <w:rsid w:val="009960B7"/>
    <w:rsid w:val="0099639B"/>
    <w:rsid w:val="00996545"/>
    <w:rsid w:val="0099657F"/>
    <w:rsid w:val="00996861"/>
    <w:rsid w:val="00996F08"/>
    <w:rsid w:val="00996F23"/>
    <w:rsid w:val="009972FE"/>
    <w:rsid w:val="00997538"/>
    <w:rsid w:val="0099758C"/>
    <w:rsid w:val="0099788A"/>
    <w:rsid w:val="009979F6"/>
    <w:rsid w:val="00997B9E"/>
    <w:rsid w:val="009A1E5B"/>
    <w:rsid w:val="009A1E90"/>
    <w:rsid w:val="009A291F"/>
    <w:rsid w:val="009A369C"/>
    <w:rsid w:val="009A443A"/>
    <w:rsid w:val="009A47D8"/>
    <w:rsid w:val="009A4BA0"/>
    <w:rsid w:val="009A4EFA"/>
    <w:rsid w:val="009A52A9"/>
    <w:rsid w:val="009A5F5D"/>
    <w:rsid w:val="009A62EC"/>
    <w:rsid w:val="009A6C52"/>
    <w:rsid w:val="009A6E34"/>
    <w:rsid w:val="009A7123"/>
    <w:rsid w:val="009A738F"/>
    <w:rsid w:val="009A7ABE"/>
    <w:rsid w:val="009B06F2"/>
    <w:rsid w:val="009B1270"/>
    <w:rsid w:val="009B149C"/>
    <w:rsid w:val="009B1A7E"/>
    <w:rsid w:val="009B205B"/>
    <w:rsid w:val="009B3A0B"/>
    <w:rsid w:val="009B41D2"/>
    <w:rsid w:val="009B4C29"/>
    <w:rsid w:val="009B527F"/>
    <w:rsid w:val="009B536C"/>
    <w:rsid w:val="009B55B7"/>
    <w:rsid w:val="009B56DB"/>
    <w:rsid w:val="009B5737"/>
    <w:rsid w:val="009B5C19"/>
    <w:rsid w:val="009B6496"/>
    <w:rsid w:val="009B6B4C"/>
    <w:rsid w:val="009B7179"/>
    <w:rsid w:val="009B763F"/>
    <w:rsid w:val="009B7888"/>
    <w:rsid w:val="009B7A75"/>
    <w:rsid w:val="009C00D6"/>
    <w:rsid w:val="009C01DA"/>
    <w:rsid w:val="009C0836"/>
    <w:rsid w:val="009C0AC3"/>
    <w:rsid w:val="009C0D9E"/>
    <w:rsid w:val="009C0F07"/>
    <w:rsid w:val="009C1528"/>
    <w:rsid w:val="009C1A86"/>
    <w:rsid w:val="009C20CC"/>
    <w:rsid w:val="009C26CF"/>
    <w:rsid w:val="009C2A85"/>
    <w:rsid w:val="009C2BDF"/>
    <w:rsid w:val="009C2D86"/>
    <w:rsid w:val="009C3225"/>
    <w:rsid w:val="009C3558"/>
    <w:rsid w:val="009C4C30"/>
    <w:rsid w:val="009C5117"/>
    <w:rsid w:val="009C562E"/>
    <w:rsid w:val="009C5638"/>
    <w:rsid w:val="009C567C"/>
    <w:rsid w:val="009C57FC"/>
    <w:rsid w:val="009C5E44"/>
    <w:rsid w:val="009C6029"/>
    <w:rsid w:val="009C66EF"/>
    <w:rsid w:val="009C6A65"/>
    <w:rsid w:val="009C7531"/>
    <w:rsid w:val="009C7E7D"/>
    <w:rsid w:val="009D0638"/>
    <w:rsid w:val="009D2042"/>
    <w:rsid w:val="009D2142"/>
    <w:rsid w:val="009D220C"/>
    <w:rsid w:val="009D221F"/>
    <w:rsid w:val="009D22E1"/>
    <w:rsid w:val="009D26BB"/>
    <w:rsid w:val="009D27B1"/>
    <w:rsid w:val="009D321C"/>
    <w:rsid w:val="009D33EC"/>
    <w:rsid w:val="009D3410"/>
    <w:rsid w:val="009D4847"/>
    <w:rsid w:val="009D48C1"/>
    <w:rsid w:val="009D5153"/>
    <w:rsid w:val="009D532B"/>
    <w:rsid w:val="009D58F2"/>
    <w:rsid w:val="009D5C72"/>
    <w:rsid w:val="009D6FE0"/>
    <w:rsid w:val="009D74B0"/>
    <w:rsid w:val="009D7799"/>
    <w:rsid w:val="009E0487"/>
    <w:rsid w:val="009E08E0"/>
    <w:rsid w:val="009E09F0"/>
    <w:rsid w:val="009E0E74"/>
    <w:rsid w:val="009E187D"/>
    <w:rsid w:val="009E19E8"/>
    <w:rsid w:val="009E1D82"/>
    <w:rsid w:val="009E377C"/>
    <w:rsid w:val="009E3B2F"/>
    <w:rsid w:val="009E411C"/>
    <w:rsid w:val="009E4286"/>
    <w:rsid w:val="009E458A"/>
    <w:rsid w:val="009E45F7"/>
    <w:rsid w:val="009E4E3F"/>
    <w:rsid w:val="009E4EAC"/>
    <w:rsid w:val="009E5316"/>
    <w:rsid w:val="009E5AAA"/>
    <w:rsid w:val="009E5D7C"/>
    <w:rsid w:val="009E5DFC"/>
    <w:rsid w:val="009E62E5"/>
    <w:rsid w:val="009E65D9"/>
    <w:rsid w:val="009E6C94"/>
    <w:rsid w:val="009E7343"/>
    <w:rsid w:val="009E743B"/>
    <w:rsid w:val="009E78B1"/>
    <w:rsid w:val="009F02A7"/>
    <w:rsid w:val="009F0307"/>
    <w:rsid w:val="009F0B5D"/>
    <w:rsid w:val="009F0C97"/>
    <w:rsid w:val="009F12F9"/>
    <w:rsid w:val="009F1789"/>
    <w:rsid w:val="009F18DC"/>
    <w:rsid w:val="009F1A17"/>
    <w:rsid w:val="009F1D06"/>
    <w:rsid w:val="009F1DE3"/>
    <w:rsid w:val="009F1FBA"/>
    <w:rsid w:val="009F26FD"/>
    <w:rsid w:val="009F2AE3"/>
    <w:rsid w:val="009F2BC8"/>
    <w:rsid w:val="009F2E3B"/>
    <w:rsid w:val="009F2E6B"/>
    <w:rsid w:val="009F3183"/>
    <w:rsid w:val="009F325D"/>
    <w:rsid w:val="009F36D2"/>
    <w:rsid w:val="009F36F5"/>
    <w:rsid w:val="009F3859"/>
    <w:rsid w:val="009F3B6B"/>
    <w:rsid w:val="009F40CD"/>
    <w:rsid w:val="009F419A"/>
    <w:rsid w:val="009F4504"/>
    <w:rsid w:val="009F4B94"/>
    <w:rsid w:val="009F4FDB"/>
    <w:rsid w:val="009F502C"/>
    <w:rsid w:val="009F50C5"/>
    <w:rsid w:val="009F54C9"/>
    <w:rsid w:val="009F581A"/>
    <w:rsid w:val="009F603B"/>
    <w:rsid w:val="009F63CA"/>
    <w:rsid w:val="009F650C"/>
    <w:rsid w:val="009F67EA"/>
    <w:rsid w:val="009F6978"/>
    <w:rsid w:val="009F6987"/>
    <w:rsid w:val="009F6D2D"/>
    <w:rsid w:val="009F6F80"/>
    <w:rsid w:val="009F720F"/>
    <w:rsid w:val="009F723B"/>
    <w:rsid w:val="009F7C47"/>
    <w:rsid w:val="00A00B85"/>
    <w:rsid w:val="00A00D12"/>
    <w:rsid w:val="00A00F6A"/>
    <w:rsid w:val="00A00F93"/>
    <w:rsid w:val="00A010E7"/>
    <w:rsid w:val="00A01A17"/>
    <w:rsid w:val="00A01A60"/>
    <w:rsid w:val="00A01E80"/>
    <w:rsid w:val="00A0211C"/>
    <w:rsid w:val="00A02AC6"/>
    <w:rsid w:val="00A0332A"/>
    <w:rsid w:val="00A033DE"/>
    <w:rsid w:val="00A034CE"/>
    <w:rsid w:val="00A03B6A"/>
    <w:rsid w:val="00A05A98"/>
    <w:rsid w:val="00A06129"/>
    <w:rsid w:val="00A06D56"/>
    <w:rsid w:val="00A06E6E"/>
    <w:rsid w:val="00A06F8B"/>
    <w:rsid w:val="00A07420"/>
    <w:rsid w:val="00A075CA"/>
    <w:rsid w:val="00A076F9"/>
    <w:rsid w:val="00A07997"/>
    <w:rsid w:val="00A07BC4"/>
    <w:rsid w:val="00A07D6D"/>
    <w:rsid w:val="00A07F87"/>
    <w:rsid w:val="00A10259"/>
    <w:rsid w:val="00A104CD"/>
    <w:rsid w:val="00A105AA"/>
    <w:rsid w:val="00A10867"/>
    <w:rsid w:val="00A10C48"/>
    <w:rsid w:val="00A11160"/>
    <w:rsid w:val="00A11EC4"/>
    <w:rsid w:val="00A12838"/>
    <w:rsid w:val="00A129DA"/>
    <w:rsid w:val="00A12B8F"/>
    <w:rsid w:val="00A12FDF"/>
    <w:rsid w:val="00A131FB"/>
    <w:rsid w:val="00A13659"/>
    <w:rsid w:val="00A13AA5"/>
    <w:rsid w:val="00A14638"/>
    <w:rsid w:val="00A14A66"/>
    <w:rsid w:val="00A14D5F"/>
    <w:rsid w:val="00A15A83"/>
    <w:rsid w:val="00A1637F"/>
    <w:rsid w:val="00A16BB5"/>
    <w:rsid w:val="00A16FF0"/>
    <w:rsid w:val="00A17855"/>
    <w:rsid w:val="00A17C3B"/>
    <w:rsid w:val="00A206ED"/>
    <w:rsid w:val="00A207AA"/>
    <w:rsid w:val="00A20806"/>
    <w:rsid w:val="00A209B6"/>
    <w:rsid w:val="00A20C7F"/>
    <w:rsid w:val="00A20CEA"/>
    <w:rsid w:val="00A21527"/>
    <w:rsid w:val="00A21C7D"/>
    <w:rsid w:val="00A21D41"/>
    <w:rsid w:val="00A22788"/>
    <w:rsid w:val="00A229E7"/>
    <w:rsid w:val="00A22D9E"/>
    <w:rsid w:val="00A22DBA"/>
    <w:rsid w:val="00A22E89"/>
    <w:rsid w:val="00A2329D"/>
    <w:rsid w:val="00A23911"/>
    <w:rsid w:val="00A23B3A"/>
    <w:rsid w:val="00A23BB1"/>
    <w:rsid w:val="00A24407"/>
    <w:rsid w:val="00A244EA"/>
    <w:rsid w:val="00A2490E"/>
    <w:rsid w:val="00A24F62"/>
    <w:rsid w:val="00A25442"/>
    <w:rsid w:val="00A25563"/>
    <w:rsid w:val="00A25BFF"/>
    <w:rsid w:val="00A26346"/>
    <w:rsid w:val="00A26648"/>
    <w:rsid w:val="00A26F79"/>
    <w:rsid w:val="00A27522"/>
    <w:rsid w:val="00A30646"/>
    <w:rsid w:val="00A30BF0"/>
    <w:rsid w:val="00A3136F"/>
    <w:rsid w:val="00A318C3"/>
    <w:rsid w:val="00A319FD"/>
    <w:rsid w:val="00A31AB7"/>
    <w:rsid w:val="00A31D76"/>
    <w:rsid w:val="00A32149"/>
    <w:rsid w:val="00A32EB2"/>
    <w:rsid w:val="00A332B3"/>
    <w:rsid w:val="00A33B46"/>
    <w:rsid w:val="00A3445F"/>
    <w:rsid w:val="00A344AE"/>
    <w:rsid w:val="00A345CC"/>
    <w:rsid w:val="00A34D0C"/>
    <w:rsid w:val="00A34D76"/>
    <w:rsid w:val="00A3518D"/>
    <w:rsid w:val="00A35537"/>
    <w:rsid w:val="00A35B18"/>
    <w:rsid w:val="00A36404"/>
    <w:rsid w:val="00A365D0"/>
    <w:rsid w:val="00A369E1"/>
    <w:rsid w:val="00A36A96"/>
    <w:rsid w:val="00A37431"/>
    <w:rsid w:val="00A37728"/>
    <w:rsid w:val="00A37F80"/>
    <w:rsid w:val="00A37F81"/>
    <w:rsid w:val="00A402B8"/>
    <w:rsid w:val="00A4043E"/>
    <w:rsid w:val="00A40644"/>
    <w:rsid w:val="00A40D82"/>
    <w:rsid w:val="00A40DDB"/>
    <w:rsid w:val="00A40E9E"/>
    <w:rsid w:val="00A40FE6"/>
    <w:rsid w:val="00A41697"/>
    <w:rsid w:val="00A42554"/>
    <w:rsid w:val="00A4287C"/>
    <w:rsid w:val="00A42D14"/>
    <w:rsid w:val="00A437D9"/>
    <w:rsid w:val="00A43C16"/>
    <w:rsid w:val="00A443A6"/>
    <w:rsid w:val="00A44E4A"/>
    <w:rsid w:val="00A457CA"/>
    <w:rsid w:val="00A45A1A"/>
    <w:rsid w:val="00A45C18"/>
    <w:rsid w:val="00A45E61"/>
    <w:rsid w:val="00A46163"/>
    <w:rsid w:val="00A461F8"/>
    <w:rsid w:val="00A46294"/>
    <w:rsid w:val="00A4673B"/>
    <w:rsid w:val="00A4770E"/>
    <w:rsid w:val="00A47F32"/>
    <w:rsid w:val="00A5015F"/>
    <w:rsid w:val="00A51C18"/>
    <w:rsid w:val="00A51E22"/>
    <w:rsid w:val="00A52561"/>
    <w:rsid w:val="00A52928"/>
    <w:rsid w:val="00A53220"/>
    <w:rsid w:val="00A53272"/>
    <w:rsid w:val="00A535D7"/>
    <w:rsid w:val="00A5364F"/>
    <w:rsid w:val="00A538E6"/>
    <w:rsid w:val="00A539DF"/>
    <w:rsid w:val="00A541C0"/>
    <w:rsid w:val="00A54A52"/>
    <w:rsid w:val="00A54B16"/>
    <w:rsid w:val="00A550D0"/>
    <w:rsid w:val="00A55215"/>
    <w:rsid w:val="00A55CD7"/>
    <w:rsid w:val="00A55E25"/>
    <w:rsid w:val="00A56102"/>
    <w:rsid w:val="00A56215"/>
    <w:rsid w:val="00A56800"/>
    <w:rsid w:val="00A56909"/>
    <w:rsid w:val="00A56D7E"/>
    <w:rsid w:val="00A57404"/>
    <w:rsid w:val="00A575BD"/>
    <w:rsid w:val="00A57D54"/>
    <w:rsid w:val="00A57DE0"/>
    <w:rsid w:val="00A60717"/>
    <w:rsid w:val="00A60AB6"/>
    <w:rsid w:val="00A60E40"/>
    <w:rsid w:val="00A60EEC"/>
    <w:rsid w:val="00A61AFB"/>
    <w:rsid w:val="00A620D5"/>
    <w:rsid w:val="00A62514"/>
    <w:rsid w:val="00A6297D"/>
    <w:rsid w:val="00A629B6"/>
    <w:rsid w:val="00A62A83"/>
    <w:rsid w:val="00A62D34"/>
    <w:rsid w:val="00A62EFC"/>
    <w:rsid w:val="00A630C5"/>
    <w:rsid w:val="00A63B83"/>
    <w:rsid w:val="00A63E29"/>
    <w:rsid w:val="00A64378"/>
    <w:rsid w:val="00A654C7"/>
    <w:rsid w:val="00A65BD9"/>
    <w:rsid w:val="00A65E5D"/>
    <w:rsid w:val="00A663E6"/>
    <w:rsid w:val="00A66718"/>
    <w:rsid w:val="00A671EF"/>
    <w:rsid w:val="00A6787F"/>
    <w:rsid w:val="00A67D2C"/>
    <w:rsid w:val="00A67E31"/>
    <w:rsid w:val="00A70132"/>
    <w:rsid w:val="00A7029B"/>
    <w:rsid w:val="00A7031F"/>
    <w:rsid w:val="00A706CE"/>
    <w:rsid w:val="00A70951"/>
    <w:rsid w:val="00A70B31"/>
    <w:rsid w:val="00A70B8B"/>
    <w:rsid w:val="00A70D46"/>
    <w:rsid w:val="00A71740"/>
    <w:rsid w:val="00A71D6E"/>
    <w:rsid w:val="00A72615"/>
    <w:rsid w:val="00A7262D"/>
    <w:rsid w:val="00A728BB"/>
    <w:rsid w:val="00A73320"/>
    <w:rsid w:val="00A73933"/>
    <w:rsid w:val="00A7398C"/>
    <w:rsid w:val="00A73A74"/>
    <w:rsid w:val="00A73AE4"/>
    <w:rsid w:val="00A741B3"/>
    <w:rsid w:val="00A7475B"/>
    <w:rsid w:val="00A747C1"/>
    <w:rsid w:val="00A748E8"/>
    <w:rsid w:val="00A74FE1"/>
    <w:rsid w:val="00A7506A"/>
    <w:rsid w:val="00A75098"/>
    <w:rsid w:val="00A7551D"/>
    <w:rsid w:val="00A759FE"/>
    <w:rsid w:val="00A75FE1"/>
    <w:rsid w:val="00A7682F"/>
    <w:rsid w:val="00A76D67"/>
    <w:rsid w:val="00A76E74"/>
    <w:rsid w:val="00A7743D"/>
    <w:rsid w:val="00A77521"/>
    <w:rsid w:val="00A77562"/>
    <w:rsid w:val="00A776B8"/>
    <w:rsid w:val="00A77C11"/>
    <w:rsid w:val="00A77DD9"/>
    <w:rsid w:val="00A81058"/>
    <w:rsid w:val="00A8192C"/>
    <w:rsid w:val="00A81B9C"/>
    <w:rsid w:val="00A81EB6"/>
    <w:rsid w:val="00A82DFA"/>
    <w:rsid w:val="00A83125"/>
    <w:rsid w:val="00A837FE"/>
    <w:rsid w:val="00A846A6"/>
    <w:rsid w:val="00A8477F"/>
    <w:rsid w:val="00A84A75"/>
    <w:rsid w:val="00A84FC3"/>
    <w:rsid w:val="00A85357"/>
    <w:rsid w:val="00A856FC"/>
    <w:rsid w:val="00A85DD7"/>
    <w:rsid w:val="00A86DA2"/>
    <w:rsid w:val="00A86FA8"/>
    <w:rsid w:val="00A87A14"/>
    <w:rsid w:val="00A902DD"/>
    <w:rsid w:val="00A9043B"/>
    <w:rsid w:val="00A90D2A"/>
    <w:rsid w:val="00A9134B"/>
    <w:rsid w:val="00A91617"/>
    <w:rsid w:val="00A91A0D"/>
    <w:rsid w:val="00A92B82"/>
    <w:rsid w:val="00A939F9"/>
    <w:rsid w:val="00A94FC3"/>
    <w:rsid w:val="00A950CF"/>
    <w:rsid w:val="00A95640"/>
    <w:rsid w:val="00A95B68"/>
    <w:rsid w:val="00A962A7"/>
    <w:rsid w:val="00A96CE6"/>
    <w:rsid w:val="00A96FA8"/>
    <w:rsid w:val="00A96FAF"/>
    <w:rsid w:val="00A9770A"/>
    <w:rsid w:val="00A97BBB"/>
    <w:rsid w:val="00AA0A43"/>
    <w:rsid w:val="00AA0DD3"/>
    <w:rsid w:val="00AA1C07"/>
    <w:rsid w:val="00AA2471"/>
    <w:rsid w:val="00AA28AE"/>
    <w:rsid w:val="00AA3688"/>
    <w:rsid w:val="00AA39B6"/>
    <w:rsid w:val="00AA3A8D"/>
    <w:rsid w:val="00AA3AC7"/>
    <w:rsid w:val="00AA409A"/>
    <w:rsid w:val="00AA50AF"/>
    <w:rsid w:val="00AA5288"/>
    <w:rsid w:val="00AA5887"/>
    <w:rsid w:val="00AA5AD7"/>
    <w:rsid w:val="00AA5C29"/>
    <w:rsid w:val="00AA5DB8"/>
    <w:rsid w:val="00AA5F44"/>
    <w:rsid w:val="00AA63BD"/>
    <w:rsid w:val="00AA74B9"/>
    <w:rsid w:val="00AA784F"/>
    <w:rsid w:val="00AA7A64"/>
    <w:rsid w:val="00AB079A"/>
    <w:rsid w:val="00AB0B7B"/>
    <w:rsid w:val="00AB0F54"/>
    <w:rsid w:val="00AB19F8"/>
    <w:rsid w:val="00AB1E3C"/>
    <w:rsid w:val="00AB202A"/>
    <w:rsid w:val="00AB2A61"/>
    <w:rsid w:val="00AB30AE"/>
    <w:rsid w:val="00AB3407"/>
    <w:rsid w:val="00AB38B4"/>
    <w:rsid w:val="00AB3A12"/>
    <w:rsid w:val="00AB475B"/>
    <w:rsid w:val="00AB4AEA"/>
    <w:rsid w:val="00AB5A8D"/>
    <w:rsid w:val="00AB5F08"/>
    <w:rsid w:val="00AB5F47"/>
    <w:rsid w:val="00AB659A"/>
    <w:rsid w:val="00AB6642"/>
    <w:rsid w:val="00AB6773"/>
    <w:rsid w:val="00AB6821"/>
    <w:rsid w:val="00AC015F"/>
    <w:rsid w:val="00AC12BB"/>
    <w:rsid w:val="00AC2019"/>
    <w:rsid w:val="00AC2D60"/>
    <w:rsid w:val="00AC2EFE"/>
    <w:rsid w:val="00AC3346"/>
    <w:rsid w:val="00AC3660"/>
    <w:rsid w:val="00AC3930"/>
    <w:rsid w:val="00AC3AB1"/>
    <w:rsid w:val="00AC3EBF"/>
    <w:rsid w:val="00AC4679"/>
    <w:rsid w:val="00AC4BAA"/>
    <w:rsid w:val="00AC6812"/>
    <w:rsid w:val="00AC68C6"/>
    <w:rsid w:val="00AC76C8"/>
    <w:rsid w:val="00AC79C1"/>
    <w:rsid w:val="00AC7CA4"/>
    <w:rsid w:val="00AD0657"/>
    <w:rsid w:val="00AD07CA"/>
    <w:rsid w:val="00AD0BD3"/>
    <w:rsid w:val="00AD0CAA"/>
    <w:rsid w:val="00AD10DE"/>
    <w:rsid w:val="00AD141A"/>
    <w:rsid w:val="00AD17DA"/>
    <w:rsid w:val="00AD1AFB"/>
    <w:rsid w:val="00AD2202"/>
    <w:rsid w:val="00AD23A7"/>
    <w:rsid w:val="00AD24C8"/>
    <w:rsid w:val="00AD268F"/>
    <w:rsid w:val="00AD26DF"/>
    <w:rsid w:val="00AD2F50"/>
    <w:rsid w:val="00AD3665"/>
    <w:rsid w:val="00AD3BF4"/>
    <w:rsid w:val="00AD3E01"/>
    <w:rsid w:val="00AD413B"/>
    <w:rsid w:val="00AD4616"/>
    <w:rsid w:val="00AD47D3"/>
    <w:rsid w:val="00AD493B"/>
    <w:rsid w:val="00AD4A64"/>
    <w:rsid w:val="00AD4D4E"/>
    <w:rsid w:val="00AD55C5"/>
    <w:rsid w:val="00AD5814"/>
    <w:rsid w:val="00AD598F"/>
    <w:rsid w:val="00AD6228"/>
    <w:rsid w:val="00AD6D09"/>
    <w:rsid w:val="00AD6E68"/>
    <w:rsid w:val="00AD70E6"/>
    <w:rsid w:val="00AD72CE"/>
    <w:rsid w:val="00AD7DE8"/>
    <w:rsid w:val="00AE02A8"/>
    <w:rsid w:val="00AE07DA"/>
    <w:rsid w:val="00AE098E"/>
    <w:rsid w:val="00AE0BBA"/>
    <w:rsid w:val="00AE12D4"/>
    <w:rsid w:val="00AE1EA4"/>
    <w:rsid w:val="00AE2291"/>
    <w:rsid w:val="00AE25C8"/>
    <w:rsid w:val="00AE2D82"/>
    <w:rsid w:val="00AE38EA"/>
    <w:rsid w:val="00AE3ABA"/>
    <w:rsid w:val="00AE4113"/>
    <w:rsid w:val="00AE4380"/>
    <w:rsid w:val="00AE4ECE"/>
    <w:rsid w:val="00AE4F00"/>
    <w:rsid w:val="00AE4FAC"/>
    <w:rsid w:val="00AE5525"/>
    <w:rsid w:val="00AE586D"/>
    <w:rsid w:val="00AE5BF5"/>
    <w:rsid w:val="00AE62FA"/>
    <w:rsid w:val="00AE6381"/>
    <w:rsid w:val="00AE653B"/>
    <w:rsid w:val="00AE656F"/>
    <w:rsid w:val="00AE697C"/>
    <w:rsid w:val="00AE6BCC"/>
    <w:rsid w:val="00AE6F24"/>
    <w:rsid w:val="00AE7080"/>
    <w:rsid w:val="00AE760F"/>
    <w:rsid w:val="00AE7D78"/>
    <w:rsid w:val="00AF08AF"/>
    <w:rsid w:val="00AF12CB"/>
    <w:rsid w:val="00AF156C"/>
    <w:rsid w:val="00AF196B"/>
    <w:rsid w:val="00AF1A41"/>
    <w:rsid w:val="00AF2871"/>
    <w:rsid w:val="00AF2A72"/>
    <w:rsid w:val="00AF3378"/>
    <w:rsid w:val="00AF362A"/>
    <w:rsid w:val="00AF3903"/>
    <w:rsid w:val="00AF3CD2"/>
    <w:rsid w:val="00AF41D3"/>
    <w:rsid w:val="00AF41F6"/>
    <w:rsid w:val="00AF42E1"/>
    <w:rsid w:val="00AF438E"/>
    <w:rsid w:val="00AF45CA"/>
    <w:rsid w:val="00AF4788"/>
    <w:rsid w:val="00AF5B58"/>
    <w:rsid w:val="00AF5C15"/>
    <w:rsid w:val="00AF5CEE"/>
    <w:rsid w:val="00AF61B7"/>
    <w:rsid w:val="00AF6320"/>
    <w:rsid w:val="00AF636D"/>
    <w:rsid w:val="00AF72CE"/>
    <w:rsid w:val="00AF7506"/>
    <w:rsid w:val="00AF77E7"/>
    <w:rsid w:val="00AF78A6"/>
    <w:rsid w:val="00B004BC"/>
    <w:rsid w:val="00B00580"/>
    <w:rsid w:val="00B007DD"/>
    <w:rsid w:val="00B0098A"/>
    <w:rsid w:val="00B01016"/>
    <w:rsid w:val="00B0146E"/>
    <w:rsid w:val="00B01768"/>
    <w:rsid w:val="00B017E8"/>
    <w:rsid w:val="00B02160"/>
    <w:rsid w:val="00B02489"/>
    <w:rsid w:val="00B027CB"/>
    <w:rsid w:val="00B02901"/>
    <w:rsid w:val="00B02DE5"/>
    <w:rsid w:val="00B0352B"/>
    <w:rsid w:val="00B03BCB"/>
    <w:rsid w:val="00B04099"/>
    <w:rsid w:val="00B05AB9"/>
    <w:rsid w:val="00B05C8A"/>
    <w:rsid w:val="00B05DAA"/>
    <w:rsid w:val="00B06371"/>
    <w:rsid w:val="00B0655B"/>
    <w:rsid w:val="00B0667A"/>
    <w:rsid w:val="00B07229"/>
    <w:rsid w:val="00B073E6"/>
    <w:rsid w:val="00B073EF"/>
    <w:rsid w:val="00B074F8"/>
    <w:rsid w:val="00B07689"/>
    <w:rsid w:val="00B079CA"/>
    <w:rsid w:val="00B07FB2"/>
    <w:rsid w:val="00B10230"/>
    <w:rsid w:val="00B1067F"/>
    <w:rsid w:val="00B10A10"/>
    <w:rsid w:val="00B10AE3"/>
    <w:rsid w:val="00B10AE7"/>
    <w:rsid w:val="00B11123"/>
    <w:rsid w:val="00B114DB"/>
    <w:rsid w:val="00B11524"/>
    <w:rsid w:val="00B1181A"/>
    <w:rsid w:val="00B11964"/>
    <w:rsid w:val="00B11A3D"/>
    <w:rsid w:val="00B11BE8"/>
    <w:rsid w:val="00B121B0"/>
    <w:rsid w:val="00B122D8"/>
    <w:rsid w:val="00B127CA"/>
    <w:rsid w:val="00B12F3A"/>
    <w:rsid w:val="00B130F3"/>
    <w:rsid w:val="00B1385B"/>
    <w:rsid w:val="00B13B87"/>
    <w:rsid w:val="00B14D13"/>
    <w:rsid w:val="00B14FD5"/>
    <w:rsid w:val="00B16083"/>
    <w:rsid w:val="00B16760"/>
    <w:rsid w:val="00B16E90"/>
    <w:rsid w:val="00B17455"/>
    <w:rsid w:val="00B179DC"/>
    <w:rsid w:val="00B17D40"/>
    <w:rsid w:val="00B17FAB"/>
    <w:rsid w:val="00B202A0"/>
    <w:rsid w:val="00B20338"/>
    <w:rsid w:val="00B20727"/>
    <w:rsid w:val="00B20BE8"/>
    <w:rsid w:val="00B21337"/>
    <w:rsid w:val="00B21785"/>
    <w:rsid w:val="00B21AF7"/>
    <w:rsid w:val="00B21BB2"/>
    <w:rsid w:val="00B21D40"/>
    <w:rsid w:val="00B21FA4"/>
    <w:rsid w:val="00B222D3"/>
    <w:rsid w:val="00B2279E"/>
    <w:rsid w:val="00B22915"/>
    <w:rsid w:val="00B22C5F"/>
    <w:rsid w:val="00B23383"/>
    <w:rsid w:val="00B23687"/>
    <w:rsid w:val="00B23867"/>
    <w:rsid w:val="00B239D1"/>
    <w:rsid w:val="00B23D11"/>
    <w:rsid w:val="00B24024"/>
    <w:rsid w:val="00B2451F"/>
    <w:rsid w:val="00B25710"/>
    <w:rsid w:val="00B26247"/>
    <w:rsid w:val="00B2640F"/>
    <w:rsid w:val="00B26C0D"/>
    <w:rsid w:val="00B27235"/>
    <w:rsid w:val="00B27508"/>
    <w:rsid w:val="00B27B03"/>
    <w:rsid w:val="00B3023A"/>
    <w:rsid w:val="00B3034B"/>
    <w:rsid w:val="00B3092C"/>
    <w:rsid w:val="00B3116E"/>
    <w:rsid w:val="00B3164F"/>
    <w:rsid w:val="00B31774"/>
    <w:rsid w:val="00B31835"/>
    <w:rsid w:val="00B31B62"/>
    <w:rsid w:val="00B31FAC"/>
    <w:rsid w:val="00B3208E"/>
    <w:rsid w:val="00B3366A"/>
    <w:rsid w:val="00B33711"/>
    <w:rsid w:val="00B33905"/>
    <w:rsid w:val="00B33A31"/>
    <w:rsid w:val="00B34461"/>
    <w:rsid w:val="00B34889"/>
    <w:rsid w:val="00B349B2"/>
    <w:rsid w:val="00B3536D"/>
    <w:rsid w:val="00B353FA"/>
    <w:rsid w:val="00B3571F"/>
    <w:rsid w:val="00B3594E"/>
    <w:rsid w:val="00B35E34"/>
    <w:rsid w:val="00B3623C"/>
    <w:rsid w:val="00B36477"/>
    <w:rsid w:val="00B370D3"/>
    <w:rsid w:val="00B372C8"/>
    <w:rsid w:val="00B3754D"/>
    <w:rsid w:val="00B37550"/>
    <w:rsid w:val="00B37752"/>
    <w:rsid w:val="00B3778D"/>
    <w:rsid w:val="00B401A8"/>
    <w:rsid w:val="00B402C6"/>
    <w:rsid w:val="00B403A0"/>
    <w:rsid w:val="00B405F6"/>
    <w:rsid w:val="00B415DF"/>
    <w:rsid w:val="00B41DC1"/>
    <w:rsid w:val="00B42F69"/>
    <w:rsid w:val="00B436C8"/>
    <w:rsid w:val="00B43BE4"/>
    <w:rsid w:val="00B440CE"/>
    <w:rsid w:val="00B44753"/>
    <w:rsid w:val="00B44A94"/>
    <w:rsid w:val="00B4527A"/>
    <w:rsid w:val="00B453ED"/>
    <w:rsid w:val="00B46004"/>
    <w:rsid w:val="00B46091"/>
    <w:rsid w:val="00B460AA"/>
    <w:rsid w:val="00B462FE"/>
    <w:rsid w:val="00B467EE"/>
    <w:rsid w:val="00B46DC9"/>
    <w:rsid w:val="00B46DF7"/>
    <w:rsid w:val="00B46EC7"/>
    <w:rsid w:val="00B46F4F"/>
    <w:rsid w:val="00B47446"/>
    <w:rsid w:val="00B476B1"/>
    <w:rsid w:val="00B47D5C"/>
    <w:rsid w:val="00B47D7E"/>
    <w:rsid w:val="00B47ECC"/>
    <w:rsid w:val="00B50530"/>
    <w:rsid w:val="00B50A91"/>
    <w:rsid w:val="00B50B79"/>
    <w:rsid w:val="00B511C5"/>
    <w:rsid w:val="00B5160B"/>
    <w:rsid w:val="00B5169C"/>
    <w:rsid w:val="00B51761"/>
    <w:rsid w:val="00B51871"/>
    <w:rsid w:val="00B51BAD"/>
    <w:rsid w:val="00B52022"/>
    <w:rsid w:val="00B52187"/>
    <w:rsid w:val="00B52E34"/>
    <w:rsid w:val="00B52EF4"/>
    <w:rsid w:val="00B536CF"/>
    <w:rsid w:val="00B53AE3"/>
    <w:rsid w:val="00B53CBD"/>
    <w:rsid w:val="00B54054"/>
    <w:rsid w:val="00B5434C"/>
    <w:rsid w:val="00B5458E"/>
    <w:rsid w:val="00B54691"/>
    <w:rsid w:val="00B548DC"/>
    <w:rsid w:val="00B54C03"/>
    <w:rsid w:val="00B551C8"/>
    <w:rsid w:val="00B551FD"/>
    <w:rsid w:val="00B5541B"/>
    <w:rsid w:val="00B559EA"/>
    <w:rsid w:val="00B5617B"/>
    <w:rsid w:val="00B564EE"/>
    <w:rsid w:val="00B56910"/>
    <w:rsid w:val="00B5738A"/>
    <w:rsid w:val="00B57CD8"/>
    <w:rsid w:val="00B57F54"/>
    <w:rsid w:val="00B60186"/>
    <w:rsid w:val="00B606F7"/>
    <w:rsid w:val="00B60739"/>
    <w:rsid w:val="00B60CCD"/>
    <w:rsid w:val="00B60F49"/>
    <w:rsid w:val="00B624F0"/>
    <w:rsid w:val="00B62739"/>
    <w:rsid w:val="00B62854"/>
    <w:rsid w:val="00B62EF1"/>
    <w:rsid w:val="00B640CC"/>
    <w:rsid w:val="00B642AA"/>
    <w:rsid w:val="00B645B6"/>
    <w:rsid w:val="00B64823"/>
    <w:rsid w:val="00B64B2F"/>
    <w:rsid w:val="00B651F5"/>
    <w:rsid w:val="00B65C75"/>
    <w:rsid w:val="00B65CC9"/>
    <w:rsid w:val="00B65ECD"/>
    <w:rsid w:val="00B65FED"/>
    <w:rsid w:val="00B6604F"/>
    <w:rsid w:val="00B660C8"/>
    <w:rsid w:val="00B6673F"/>
    <w:rsid w:val="00B667BF"/>
    <w:rsid w:val="00B671EF"/>
    <w:rsid w:val="00B674D6"/>
    <w:rsid w:val="00B6797D"/>
    <w:rsid w:val="00B67FF5"/>
    <w:rsid w:val="00B70010"/>
    <w:rsid w:val="00B7047A"/>
    <w:rsid w:val="00B716BB"/>
    <w:rsid w:val="00B71E1A"/>
    <w:rsid w:val="00B7205A"/>
    <w:rsid w:val="00B728C1"/>
    <w:rsid w:val="00B72BFE"/>
    <w:rsid w:val="00B733CA"/>
    <w:rsid w:val="00B73409"/>
    <w:rsid w:val="00B7348C"/>
    <w:rsid w:val="00B735B8"/>
    <w:rsid w:val="00B73C24"/>
    <w:rsid w:val="00B73D9B"/>
    <w:rsid w:val="00B747CB"/>
    <w:rsid w:val="00B74858"/>
    <w:rsid w:val="00B74A5A"/>
    <w:rsid w:val="00B74A89"/>
    <w:rsid w:val="00B74C2B"/>
    <w:rsid w:val="00B752EB"/>
    <w:rsid w:val="00B75C33"/>
    <w:rsid w:val="00B7656A"/>
    <w:rsid w:val="00B76A87"/>
    <w:rsid w:val="00B77BB8"/>
    <w:rsid w:val="00B77BE4"/>
    <w:rsid w:val="00B77DB6"/>
    <w:rsid w:val="00B80782"/>
    <w:rsid w:val="00B80A3A"/>
    <w:rsid w:val="00B80CA1"/>
    <w:rsid w:val="00B80D72"/>
    <w:rsid w:val="00B80E52"/>
    <w:rsid w:val="00B811D8"/>
    <w:rsid w:val="00B812BE"/>
    <w:rsid w:val="00B813D5"/>
    <w:rsid w:val="00B81548"/>
    <w:rsid w:val="00B82073"/>
    <w:rsid w:val="00B82189"/>
    <w:rsid w:val="00B8258D"/>
    <w:rsid w:val="00B825B4"/>
    <w:rsid w:val="00B827B1"/>
    <w:rsid w:val="00B82FCB"/>
    <w:rsid w:val="00B83C83"/>
    <w:rsid w:val="00B83D4B"/>
    <w:rsid w:val="00B83F68"/>
    <w:rsid w:val="00B84E7E"/>
    <w:rsid w:val="00B85CBC"/>
    <w:rsid w:val="00B85D0C"/>
    <w:rsid w:val="00B86140"/>
    <w:rsid w:val="00B86608"/>
    <w:rsid w:val="00B86667"/>
    <w:rsid w:val="00B86EC6"/>
    <w:rsid w:val="00B87847"/>
    <w:rsid w:val="00B87EEB"/>
    <w:rsid w:val="00B90477"/>
    <w:rsid w:val="00B90601"/>
    <w:rsid w:val="00B90E35"/>
    <w:rsid w:val="00B91371"/>
    <w:rsid w:val="00B91975"/>
    <w:rsid w:val="00B920D8"/>
    <w:rsid w:val="00B921D2"/>
    <w:rsid w:val="00B92959"/>
    <w:rsid w:val="00B92AA5"/>
    <w:rsid w:val="00B92E6D"/>
    <w:rsid w:val="00B931AC"/>
    <w:rsid w:val="00B93904"/>
    <w:rsid w:val="00B93FD5"/>
    <w:rsid w:val="00B9441E"/>
    <w:rsid w:val="00B948CB"/>
    <w:rsid w:val="00B94A46"/>
    <w:rsid w:val="00B9521C"/>
    <w:rsid w:val="00B955FE"/>
    <w:rsid w:val="00B96744"/>
    <w:rsid w:val="00B969D1"/>
    <w:rsid w:val="00B96B65"/>
    <w:rsid w:val="00B96F1A"/>
    <w:rsid w:val="00B97541"/>
    <w:rsid w:val="00B97C16"/>
    <w:rsid w:val="00BA0063"/>
    <w:rsid w:val="00BA0B9F"/>
    <w:rsid w:val="00BA0D83"/>
    <w:rsid w:val="00BA12C4"/>
    <w:rsid w:val="00BA1A4D"/>
    <w:rsid w:val="00BA1EC1"/>
    <w:rsid w:val="00BA22BF"/>
    <w:rsid w:val="00BA2572"/>
    <w:rsid w:val="00BA2883"/>
    <w:rsid w:val="00BA2FDA"/>
    <w:rsid w:val="00BA3287"/>
    <w:rsid w:val="00BA35A8"/>
    <w:rsid w:val="00BA3C99"/>
    <w:rsid w:val="00BA43CB"/>
    <w:rsid w:val="00BA4970"/>
    <w:rsid w:val="00BA499E"/>
    <w:rsid w:val="00BA4EE2"/>
    <w:rsid w:val="00BA5F98"/>
    <w:rsid w:val="00BA6419"/>
    <w:rsid w:val="00BA6550"/>
    <w:rsid w:val="00BA6A17"/>
    <w:rsid w:val="00BA7A06"/>
    <w:rsid w:val="00BB0680"/>
    <w:rsid w:val="00BB17EB"/>
    <w:rsid w:val="00BB1B4A"/>
    <w:rsid w:val="00BB236E"/>
    <w:rsid w:val="00BB2473"/>
    <w:rsid w:val="00BB2517"/>
    <w:rsid w:val="00BB25C5"/>
    <w:rsid w:val="00BB277F"/>
    <w:rsid w:val="00BB309D"/>
    <w:rsid w:val="00BB3453"/>
    <w:rsid w:val="00BB3642"/>
    <w:rsid w:val="00BB37D4"/>
    <w:rsid w:val="00BB3835"/>
    <w:rsid w:val="00BB3D5E"/>
    <w:rsid w:val="00BB42AC"/>
    <w:rsid w:val="00BB4970"/>
    <w:rsid w:val="00BB4A3B"/>
    <w:rsid w:val="00BB5251"/>
    <w:rsid w:val="00BB59F6"/>
    <w:rsid w:val="00BB5EF0"/>
    <w:rsid w:val="00BB6079"/>
    <w:rsid w:val="00BB6458"/>
    <w:rsid w:val="00BB66AB"/>
    <w:rsid w:val="00BB6A1D"/>
    <w:rsid w:val="00BB745C"/>
    <w:rsid w:val="00BB757D"/>
    <w:rsid w:val="00BB7EC6"/>
    <w:rsid w:val="00BC01BC"/>
    <w:rsid w:val="00BC0369"/>
    <w:rsid w:val="00BC0AD6"/>
    <w:rsid w:val="00BC122E"/>
    <w:rsid w:val="00BC1680"/>
    <w:rsid w:val="00BC1AA5"/>
    <w:rsid w:val="00BC20F8"/>
    <w:rsid w:val="00BC29A6"/>
    <w:rsid w:val="00BC2E67"/>
    <w:rsid w:val="00BC3584"/>
    <w:rsid w:val="00BC3A23"/>
    <w:rsid w:val="00BC3B00"/>
    <w:rsid w:val="00BC3B57"/>
    <w:rsid w:val="00BC3D62"/>
    <w:rsid w:val="00BC436C"/>
    <w:rsid w:val="00BC5268"/>
    <w:rsid w:val="00BC55BC"/>
    <w:rsid w:val="00BC5838"/>
    <w:rsid w:val="00BC5A2D"/>
    <w:rsid w:val="00BC66C2"/>
    <w:rsid w:val="00BC6DC2"/>
    <w:rsid w:val="00BC70B3"/>
    <w:rsid w:val="00BC7D63"/>
    <w:rsid w:val="00BC7F11"/>
    <w:rsid w:val="00BD0521"/>
    <w:rsid w:val="00BD05A0"/>
    <w:rsid w:val="00BD05DF"/>
    <w:rsid w:val="00BD085A"/>
    <w:rsid w:val="00BD0DBB"/>
    <w:rsid w:val="00BD0E3B"/>
    <w:rsid w:val="00BD17AD"/>
    <w:rsid w:val="00BD2199"/>
    <w:rsid w:val="00BD26AA"/>
    <w:rsid w:val="00BD3730"/>
    <w:rsid w:val="00BD3DB4"/>
    <w:rsid w:val="00BD4044"/>
    <w:rsid w:val="00BD424E"/>
    <w:rsid w:val="00BD53B8"/>
    <w:rsid w:val="00BD552B"/>
    <w:rsid w:val="00BD58DB"/>
    <w:rsid w:val="00BD679A"/>
    <w:rsid w:val="00BD6AA9"/>
    <w:rsid w:val="00BD6C71"/>
    <w:rsid w:val="00BD70AA"/>
    <w:rsid w:val="00BD74F0"/>
    <w:rsid w:val="00BD782D"/>
    <w:rsid w:val="00BE15B3"/>
    <w:rsid w:val="00BE1E7E"/>
    <w:rsid w:val="00BE2AB2"/>
    <w:rsid w:val="00BE2C55"/>
    <w:rsid w:val="00BE2D20"/>
    <w:rsid w:val="00BE2D7B"/>
    <w:rsid w:val="00BE37E6"/>
    <w:rsid w:val="00BE3881"/>
    <w:rsid w:val="00BE39A8"/>
    <w:rsid w:val="00BE4A7C"/>
    <w:rsid w:val="00BE4AB5"/>
    <w:rsid w:val="00BE4D70"/>
    <w:rsid w:val="00BE4ED6"/>
    <w:rsid w:val="00BE5455"/>
    <w:rsid w:val="00BE54F3"/>
    <w:rsid w:val="00BE5666"/>
    <w:rsid w:val="00BE581D"/>
    <w:rsid w:val="00BE5F67"/>
    <w:rsid w:val="00BE633E"/>
    <w:rsid w:val="00BE63FB"/>
    <w:rsid w:val="00BE6D76"/>
    <w:rsid w:val="00BE6E74"/>
    <w:rsid w:val="00BE6EE8"/>
    <w:rsid w:val="00BE6F53"/>
    <w:rsid w:val="00BE7920"/>
    <w:rsid w:val="00BF02AC"/>
    <w:rsid w:val="00BF056B"/>
    <w:rsid w:val="00BF0FCE"/>
    <w:rsid w:val="00BF11C1"/>
    <w:rsid w:val="00BF1E46"/>
    <w:rsid w:val="00BF2046"/>
    <w:rsid w:val="00BF2CD1"/>
    <w:rsid w:val="00BF2E56"/>
    <w:rsid w:val="00BF3688"/>
    <w:rsid w:val="00BF3806"/>
    <w:rsid w:val="00BF42D4"/>
    <w:rsid w:val="00BF46AB"/>
    <w:rsid w:val="00BF4832"/>
    <w:rsid w:val="00BF4AC2"/>
    <w:rsid w:val="00BF4B6A"/>
    <w:rsid w:val="00BF5135"/>
    <w:rsid w:val="00BF5764"/>
    <w:rsid w:val="00BF59A2"/>
    <w:rsid w:val="00BF5A1E"/>
    <w:rsid w:val="00BF5BC8"/>
    <w:rsid w:val="00BF6C51"/>
    <w:rsid w:val="00BF71E9"/>
    <w:rsid w:val="00C00312"/>
    <w:rsid w:val="00C009F5"/>
    <w:rsid w:val="00C01129"/>
    <w:rsid w:val="00C018ED"/>
    <w:rsid w:val="00C01CFE"/>
    <w:rsid w:val="00C01E78"/>
    <w:rsid w:val="00C02239"/>
    <w:rsid w:val="00C022E1"/>
    <w:rsid w:val="00C02C78"/>
    <w:rsid w:val="00C0306C"/>
    <w:rsid w:val="00C0398D"/>
    <w:rsid w:val="00C041FA"/>
    <w:rsid w:val="00C0471C"/>
    <w:rsid w:val="00C049A6"/>
    <w:rsid w:val="00C04A6E"/>
    <w:rsid w:val="00C057BB"/>
    <w:rsid w:val="00C05A23"/>
    <w:rsid w:val="00C05A7F"/>
    <w:rsid w:val="00C05C3D"/>
    <w:rsid w:val="00C06518"/>
    <w:rsid w:val="00C068FE"/>
    <w:rsid w:val="00C06AD5"/>
    <w:rsid w:val="00C06FA8"/>
    <w:rsid w:val="00C071AC"/>
    <w:rsid w:val="00C0770E"/>
    <w:rsid w:val="00C07C25"/>
    <w:rsid w:val="00C10764"/>
    <w:rsid w:val="00C109A2"/>
    <w:rsid w:val="00C11B0B"/>
    <w:rsid w:val="00C11E4C"/>
    <w:rsid w:val="00C1213E"/>
    <w:rsid w:val="00C12B4D"/>
    <w:rsid w:val="00C12E37"/>
    <w:rsid w:val="00C13048"/>
    <w:rsid w:val="00C133D9"/>
    <w:rsid w:val="00C13415"/>
    <w:rsid w:val="00C134C3"/>
    <w:rsid w:val="00C138BA"/>
    <w:rsid w:val="00C13BE0"/>
    <w:rsid w:val="00C13E92"/>
    <w:rsid w:val="00C14307"/>
    <w:rsid w:val="00C14954"/>
    <w:rsid w:val="00C14BB9"/>
    <w:rsid w:val="00C15646"/>
    <w:rsid w:val="00C157B3"/>
    <w:rsid w:val="00C15DA8"/>
    <w:rsid w:val="00C161F4"/>
    <w:rsid w:val="00C16446"/>
    <w:rsid w:val="00C16DF5"/>
    <w:rsid w:val="00C16FF0"/>
    <w:rsid w:val="00C170CE"/>
    <w:rsid w:val="00C174DD"/>
    <w:rsid w:val="00C17544"/>
    <w:rsid w:val="00C1755B"/>
    <w:rsid w:val="00C179B0"/>
    <w:rsid w:val="00C17FB4"/>
    <w:rsid w:val="00C20245"/>
    <w:rsid w:val="00C203EA"/>
    <w:rsid w:val="00C20726"/>
    <w:rsid w:val="00C20CA6"/>
    <w:rsid w:val="00C2143D"/>
    <w:rsid w:val="00C21EEB"/>
    <w:rsid w:val="00C2204F"/>
    <w:rsid w:val="00C2237E"/>
    <w:rsid w:val="00C226F9"/>
    <w:rsid w:val="00C22C8C"/>
    <w:rsid w:val="00C23398"/>
    <w:rsid w:val="00C23485"/>
    <w:rsid w:val="00C23B23"/>
    <w:rsid w:val="00C2428B"/>
    <w:rsid w:val="00C24CB3"/>
    <w:rsid w:val="00C24D03"/>
    <w:rsid w:val="00C2550D"/>
    <w:rsid w:val="00C256D3"/>
    <w:rsid w:val="00C25B08"/>
    <w:rsid w:val="00C25B8B"/>
    <w:rsid w:val="00C25C07"/>
    <w:rsid w:val="00C25E4B"/>
    <w:rsid w:val="00C25EB1"/>
    <w:rsid w:val="00C26684"/>
    <w:rsid w:val="00C26C22"/>
    <w:rsid w:val="00C277E1"/>
    <w:rsid w:val="00C27B03"/>
    <w:rsid w:val="00C3006D"/>
    <w:rsid w:val="00C301EF"/>
    <w:rsid w:val="00C3089B"/>
    <w:rsid w:val="00C308E0"/>
    <w:rsid w:val="00C31A69"/>
    <w:rsid w:val="00C32038"/>
    <w:rsid w:val="00C32255"/>
    <w:rsid w:val="00C323B4"/>
    <w:rsid w:val="00C3248B"/>
    <w:rsid w:val="00C32A6D"/>
    <w:rsid w:val="00C33A64"/>
    <w:rsid w:val="00C33B2F"/>
    <w:rsid w:val="00C33DD1"/>
    <w:rsid w:val="00C3476D"/>
    <w:rsid w:val="00C34985"/>
    <w:rsid w:val="00C34A61"/>
    <w:rsid w:val="00C34B40"/>
    <w:rsid w:val="00C34BDF"/>
    <w:rsid w:val="00C34DFD"/>
    <w:rsid w:val="00C34E36"/>
    <w:rsid w:val="00C35020"/>
    <w:rsid w:val="00C35434"/>
    <w:rsid w:val="00C35836"/>
    <w:rsid w:val="00C35B24"/>
    <w:rsid w:val="00C35C41"/>
    <w:rsid w:val="00C36003"/>
    <w:rsid w:val="00C3669E"/>
    <w:rsid w:val="00C36AFA"/>
    <w:rsid w:val="00C36B51"/>
    <w:rsid w:val="00C37B0C"/>
    <w:rsid w:val="00C40328"/>
    <w:rsid w:val="00C40503"/>
    <w:rsid w:val="00C4081C"/>
    <w:rsid w:val="00C413ED"/>
    <w:rsid w:val="00C4197B"/>
    <w:rsid w:val="00C41C3F"/>
    <w:rsid w:val="00C41CD3"/>
    <w:rsid w:val="00C425DB"/>
    <w:rsid w:val="00C42BD7"/>
    <w:rsid w:val="00C42F30"/>
    <w:rsid w:val="00C43438"/>
    <w:rsid w:val="00C437B8"/>
    <w:rsid w:val="00C44000"/>
    <w:rsid w:val="00C44127"/>
    <w:rsid w:val="00C44264"/>
    <w:rsid w:val="00C44570"/>
    <w:rsid w:val="00C4496E"/>
    <w:rsid w:val="00C44A15"/>
    <w:rsid w:val="00C44DC7"/>
    <w:rsid w:val="00C45328"/>
    <w:rsid w:val="00C46251"/>
    <w:rsid w:val="00C4693C"/>
    <w:rsid w:val="00C46D86"/>
    <w:rsid w:val="00C46F30"/>
    <w:rsid w:val="00C471F6"/>
    <w:rsid w:val="00C4778B"/>
    <w:rsid w:val="00C4790F"/>
    <w:rsid w:val="00C47F44"/>
    <w:rsid w:val="00C47FC0"/>
    <w:rsid w:val="00C50075"/>
    <w:rsid w:val="00C504EB"/>
    <w:rsid w:val="00C51296"/>
    <w:rsid w:val="00C5189F"/>
    <w:rsid w:val="00C52279"/>
    <w:rsid w:val="00C52298"/>
    <w:rsid w:val="00C5263B"/>
    <w:rsid w:val="00C528CC"/>
    <w:rsid w:val="00C5349D"/>
    <w:rsid w:val="00C53ABD"/>
    <w:rsid w:val="00C53AD3"/>
    <w:rsid w:val="00C53C94"/>
    <w:rsid w:val="00C53F49"/>
    <w:rsid w:val="00C541BC"/>
    <w:rsid w:val="00C5450E"/>
    <w:rsid w:val="00C5476D"/>
    <w:rsid w:val="00C54953"/>
    <w:rsid w:val="00C54B94"/>
    <w:rsid w:val="00C5571E"/>
    <w:rsid w:val="00C559FB"/>
    <w:rsid w:val="00C56449"/>
    <w:rsid w:val="00C56614"/>
    <w:rsid w:val="00C566C6"/>
    <w:rsid w:val="00C56BD8"/>
    <w:rsid w:val="00C56DA6"/>
    <w:rsid w:val="00C56FDC"/>
    <w:rsid w:val="00C571A4"/>
    <w:rsid w:val="00C571F9"/>
    <w:rsid w:val="00C57741"/>
    <w:rsid w:val="00C57FB9"/>
    <w:rsid w:val="00C60399"/>
    <w:rsid w:val="00C6051E"/>
    <w:rsid w:val="00C6061D"/>
    <w:rsid w:val="00C606C5"/>
    <w:rsid w:val="00C6074F"/>
    <w:rsid w:val="00C60899"/>
    <w:rsid w:val="00C60A52"/>
    <w:rsid w:val="00C60BB5"/>
    <w:rsid w:val="00C61221"/>
    <w:rsid w:val="00C61717"/>
    <w:rsid w:val="00C62568"/>
    <w:rsid w:val="00C626B9"/>
    <w:rsid w:val="00C62C9A"/>
    <w:rsid w:val="00C638CA"/>
    <w:rsid w:val="00C64143"/>
    <w:rsid w:val="00C6434D"/>
    <w:rsid w:val="00C64F4B"/>
    <w:rsid w:val="00C6521C"/>
    <w:rsid w:val="00C652E5"/>
    <w:rsid w:val="00C65AB4"/>
    <w:rsid w:val="00C65C04"/>
    <w:rsid w:val="00C66174"/>
    <w:rsid w:val="00C66980"/>
    <w:rsid w:val="00C66C7A"/>
    <w:rsid w:val="00C66D1C"/>
    <w:rsid w:val="00C6738B"/>
    <w:rsid w:val="00C67446"/>
    <w:rsid w:val="00C674E8"/>
    <w:rsid w:val="00C67566"/>
    <w:rsid w:val="00C67C30"/>
    <w:rsid w:val="00C67CD3"/>
    <w:rsid w:val="00C7033B"/>
    <w:rsid w:val="00C70371"/>
    <w:rsid w:val="00C703A4"/>
    <w:rsid w:val="00C70962"/>
    <w:rsid w:val="00C7149B"/>
    <w:rsid w:val="00C71674"/>
    <w:rsid w:val="00C7281B"/>
    <w:rsid w:val="00C7290C"/>
    <w:rsid w:val="00C731B6"/>
    <w:rsid w:val="00C740E9"/>
    <w:rsid w:val="00C743AA"/>
    <w:rsid w:val="00C745CA"/>
    <w:rsid w:val="00C7556B"/>
    <w:rsid w:val="00C7697F"/>
    <w:rsid w:val="00C76A82"/>
    <w:rsid w:val="00C76B3D"/>
    <w:rsid w:val="00C77407"/>
    <w:rsid w:val="00C77440"/>
    <w:rsid w:val="00C77B3F"/>
    <w:rsid w:val="00C77B60"/>
    <w:rsid w:val="00C809E2"/>
    <w:rsid w:val="00C81139"/>
    <w:rsid w:val="00C8136C"/>
    <w:rsid w:val="00C81760"/>
    <w:rsid w:val="00C82FAC"/>
    <w:rsid w:val="00C82FFA"/>
    <w:rsid w:val="00C830C7"/>
    <w:rsid w:val="00C831CF"/>
    <w:rsid w:val="00C83611"/>
    <w:rsid w:val="00C8451F"/>
    <w:rsid w:val="00C84A1B"/>
    <w:rsid w:val="00C84B71"/>
    <w:rsid w:val="00C84D2C"/>
    <w:rsid w:val="00C84E9E"/>
    <w:rsid w:val="00C852B3"/>
    <w:rsid w:val="00C8534E"/>
    <w:rsid w:val="00C85521"/>
    <w:rsid w:val="00C856C0"/>
    <w:rsid w:val="00C85A63"/>
    <w:rsid w:val="00C85C36"/>
    <w:rsid w:val="00C85CCE"/>
    <w:rsid w:val="00C85FB3"/>
    <w:rsid w:val="00C86379"/>
    <w:rsid w:val="00C863EE"/>
    <w:rsid w:val="00C86C40"/>
    <w:rsid w:val="00C87378"/>
    <w:rsid w:val="00C9024C"/>
    <w:rsid w:val="00C904CC"/>
    <w:rsid w:val="00C90A55"/>
    <w:rsid w:val="00C90DA2"/>
    <w:rsid w:val="00C90E71"/>
    <w:rsid w:val="00C910DC"/>
    <w:rsid w:val="00C91137"/>
    <w:rsid w:val="00C91939"/>
    <w:rsid w:val="00C92265"/>
    <w:rsid w:val="00C92599"/>
    <w:rsid w:val="00C92646"/>
    <w:rsid w:val="00C92A6C"/>
    <w:rsid w:val="00C9316A"/>
    <w:rsid w:val="00C93B5E"/>
    <w:rsid w:val="00C94BAF"/>
    <w:rsid w:val="00C94C62"/>
    <w:rsid w:val="00C94E26"/>
    <w:rsid w:val="00C956A1"/>
    <w:rsid w:val="00C95A78"/>
    <w:rsid w:val="00C95D8D"/>
    <w:rsid w:val="00C965AF"/>
    <w:rsid w:val="00C9771E"/>
    <w:rsid w:val="00C977BB"/>
    <w:rsid w:val="00C97C7F"/>
    <w:rsid w:val="00CA0D6B"/>
    <w:rsid w:val="00CA11C4"/>
    <w:rsid w:val="00CA11D5"/>
    <w:rsid w:val="00CA1241"/>
    <w:rsid w:val="00CA1276"/>
    <w:rsid w:val="00CA14E3"/>
    <w:rsid w:val="00CA1589"/>
    <w:rsid w:val="00CA1A16"/>
    <w:rsid w:val="00CA21BF"/>
    <w:rsid w:val="00CA2283"/>
    <w:rsid w:val="00CA29D7"/>
    <w:rsid w:val="00CA2AEF"/>
    <w:rsid w:val="00CA2E66"/>
    <w:rsid w:val="00CA325F"/>
    <w:rsid w:val="00CA33B8"/>
    <w:rsid w:val="00CA33C3"/>
    <w:rsid w:val="00CA35AE"/>
    <w:rsid w:val="00CA38F7"/>
    <w:rsid w:val="00CA3A1C"/>
    <w:rsid w:val="00CA3BEA"/>
    <w:rsid w:val="00CA401D"/>
    <w:rsid w:val="00CA47D1"/>
    <w:rsid w:val="00CA48CE"/>
    <w:rsid w:val="00CA5006"/>
    <w:rsid w:val="00CA5ADA"/>
    <w:rsid w:val="00CA5B2C"/>
    <w:rsid w:val="00CA622A"/>
    <w:rsid w:val="00CA6D5E"/>
    <w:rsid w:val="00CA6EF9"/>
    <w:rsid w:val="00CB0406"/>
    <w:rsid w:val="00CB0E7B"/>
    <w:rsid w:val="00CB12B9"/>
    <w:rsid w:val="00CB13B1"/>
    <w:rsid w:val="00CB1582"/>
    <w:rsid w:val="00CB22B7"/>
    <w:rsid w:val="00CB24B4"/>
    <w:rsid w:val="00CB2701"/>
    <w:rsid w:val="00CB2985"/>
    <w:rsid w:val="00CB31DA"/>
    <w:rsid w:val="00CB3522"/>
    <w:rsid w:val="00CB361D"/>
    <w:rsid w:val="00CB468E"/>
    <w:rsid w:val="00CB4E2C"/>
    <w:rsid w:val="00CB5032"/>
    <w:rsid w:val="00CB52D0"/>
    <w:rsid w:val="00CB632B"/>
    <w:rsid w:val="00CB68F7"/>
    <w:rsid w:val="00CB69D0"/>
    <w:rsid w:val="00CB6AE1"/>
    <w:rsid w:val="00CB6BB5"/>
    <w:rsid w:val="00CB7920"/>
    <w:rsid w:val="00CB7DF6"/>
    <w:rsid w:val="00CC02D3"/>
    <w:rsid w:val="00CC03EB"/>
    <w:rsid w:val="00CC0552"/>
    <w:rsid w:val="00CC06F6"/>
    <w:rsid w:val="00CC095F"/>
    <w:rsid w:val="00CC0D52"/>
    <w:rsid w:val="00CC0F59"/>
    <w:rsid w:val="00CC14D5"/>
    <w:rsid w:val="00CC155C"/>
    <w:rsid w:val="00CC2696"/>
    <w:rsid w:val="00CC2933"/>
    <w:rsid w:val="00CC303F"/>
    <w:rsid w:val="00CC31B3"/>
    <w:rsid w:val="00CC34D6"/>
    <w:rsid w:val="00CC3C96"/>
    <w:rsid w:val="00CC3F61"/>
    <w:rsid w:val="00CC42DB"/>
    <w:rsid w:val="00CC5344"/>
    <w:rsid w:val="00CC55E0"/>
    <w:rsid w:val="00CC59F6"/>
    <w:rsid w:val="00CC5DA8"/>
    <w:rsid w:val="00CC68B1"/>
    <w:rsid w:val="00CC70A7"/>
    <w:rsid w:val="00CC70B8"/>
    <w:rsid w:val="00CC7A22"/>
    <w:rsid w:val="00CD0124"/>
    <w:rsid w:val="00CD05E5"/>
    <w:rsid w:val="00CD077C"/>
    <w:rsid w:val="00CD09F7"/>
    <w:rsid w:val="00CD257C"/>
    <w:rsid w:val="00CD342A"/>
    <w:rsid w:val="00CD38E8"/>
    <w:rsid w:val="00CD3940"/>
    <w:rsid w:val="00CD3CCA"/>
    <w:rsid w:val="00CD42F8"/>
    <w:rsid w:val="00CD47A6"/>
    <w:rsid w:val="00CD5235"/>
    <w:rsid w:val="00CD58CE"/>
    <w:rsid w:val="00CD59AE"/>
    <w:rsid w:val="00CD61B0"/>
    <w:rsid w:val="00CD62B3"/>
    <w:rsid w:val="00CD6667"/>
    <w:rsid w:val="00CD7131"/>
    <w:rsid w:val="00CD7373"/>
    <w:rsid w:val="00CD73F5"/>
    <w:rsid w:val="00CE0116"/>
    <w:rsid w:val="00CE0674"/>
    <w:rsid w:val="00CE167A"/>
    <w:rsid w:val="00CE17C8"/>
    <w:rsid w:val="00CE252E"/>
    <w:rsid w:val="00CE25AE"/>
    <w:rsid w:val="00CE3495"/>
    <w:rsid w:val="00CE3DC4"/>
    <w:rsid w:val="00CE3EFD"/>
    <w:rsid w:val="00CE4D02"/>
    <w:rsid w:val="00CE5256"/>
    <w:rsid w:val="00CE5276"/>
    <w:rsid w:val="00CE5546"/>
    <w:rsid w:val="00CE58B9"/>
    <w:rsid w:val="00CE5E12"/>
    <w:rsid w:val="00CE6631"/>
    <w:rsid w:val="00CE6A0B"/>
    <w:rsid w:val="00CE6E92"/>
    <w:rsid w:val="00CE72D7"/>
    <w:rsid w:val="00CE77D7"/>
    <w:rsid w:val="00CF0950"/>
    <w:rsid w:val="00CF0CE4"/>
    <w:rsid w:val="00CF1119"/>
    <w:rsid w:val="00CF217E"/>
    <w:rsid w:val="00CF2709"/>
    <w:rsid w:val="00CF35E0"/>
    <w:rsid w:val="00CF3B07"/>
    <w:rsid w:val="00CF3C24"/>
    <w:rsid w:val="00CF4481"/>
    <w:rsid w:val="00CF4A48"/>
    <w:rsid w:val="00CF4AA9"/>
    <w:rsid w:val="00CF4B60"/>
    <w:rsid w:val="00CF4C13"/>
    <w:rsid w:val="00CF508B"/>
    <w:rsid w:val="00CF62E0"/>
    <w:rsid w:val="00CF6384"/>
    <w:rsid w:val="00CF6902"/>
    <w:rsid w:val="00CF7468"/>
    <w:rsid w:val="00CF7517"/>
    <w:rsid w:val="00D0023A"/>
    <w:rsid w:val="00D00F10"/>
    <w:rsid w:val="00D02464"/>
    <w:rsid w:val="00D02A8C"/>
    <w:rsid w:val="00D030E2"/>
    <w:rsid w:val="00D0335D"/>
    <w:rsid w:val="00D04496"/>
    <w:rsid w:val="00D04509"/>
    <w:rsid w:val="00D04696"/>
    <w:rsid w:val="00D04C60"/>
    <w:rsid w:val="00D0526C"/>
    <w:rsid w:val="00D05593"/>
    <w:rsid w:val="00D05BA0"/>
    <w:rsid w:val="00D05C1A"/>
    <w:rsid w:val="00D05D26"/>
    <w:rsid w:val="00D06285"/>
    <w:rsid w:val="00D068C7"/>
    <w:rsid w:val="00D069C9"/>
    <w:rsid w:val="00D06CF9"/>
    <w:rsid w:val="00D06E48"/>
    <w:rsid w:val="00D06E88"/>
    <w:rsid w:val="00D07038"/>
    <w:rsid w:val="00D073A5"/>
    <w:rsid w:val="00D0761E"/>
    <w:rsid w:val="00D076E5"/>
    <w:rsid w:val="00D106F9"/>
    <w:rsid w:val="00D10AD0"/>
    <w:rsid w:val="00D10C42"/>
    <w:rsid w:val="00D10F61"/>
    <w:rsid w:val="00D11268"/>
    <w:rsid w:val="00D116F9"/>
    <w:rsid w:val="00D11C7F"/>
    <w:rsid w:val="00D11F25"/>
    <w:rsid w:val="00D11F90"/>
    <w:rsid w:val="00D128C4"/>
    <w:rsid w:val="00D13503"/>
    <w:rsid w:val="00D13527"/>
    <w:rsid w:val="00D13EE4"/>
    <w:rsid w:val="00D141C7"/>
    <w:rsid w:val="00D14F88"/>
    <w:rsid w:val="00D15020"/>
    <w:rsid w:val="00D1507F"/>
    <w:rsid w:val="00D15BB3"/>
    <w:rsid w:val="00D15E4E"/>
    <w:rsid w:val="00D16022"/>
    <w:rsid w:val="00D16661"/>
    <w:rsid w:val="00D16E03"/>
    <w:rsid w:val="00D16F48"/>
    <w:rsid w:val="00D17142"/>
    <w:rsid w:val="00D17229"/>
    <w:rsid w:val="00D17601"/>
    <w:rsid w:val="00D179A9"/>
    <w:rsid w:val="00D17DD1"/>
    <w:rsid w:val="00D20939"/>
    <w:rsid w:val="00D20D69"/>
    <w:rsid w:val="00D20D6E"/>
    <w:rsid w:val="00D20F03"/>
    <w:rsid w:val="00D21300"/>
    <w:rsid w:val="00D21A0A"/>
    <w:rsid w:val="00D21DB1"/>
    <w:rsid w:val="00D22F0E"/>
    <w:rsid w:val="00D22F7B"/>
    <w:rsid w:val="00D230DC"/>
    <w:rsid w:val="00D23428"/>
    <w:rsid w:val="00D236FC"/>
    <w:rsid w:val="00D23881"/>
    <w:rsid w:val="00D2517E"/>
    <w:rsid w:val="00D254F2"/>
    <w:rsid w:val="00D2555D"/>
    <w:rsid w:val="00D2560F"/>
    <w:rsid w:val="00D2584E"/>
    <w:rsid w:val="00D259C2"/>
    <w:rsid w:val="00D25AAA"/>
    <w:rsid w:val="00D26433"/>
    <w:rsid w:val="00D26C9A"/>
    <w:rsid w:val="00D26E05"/>
    <w:rsid w:val="00D27C2C"/>
    <w:rsid w:val="00D27D75"/>
    <w:rsid w:val="00D303E8"/>
    <w:rsid w:val="00D30DC2"/>
    <w:rsid w:val="00D318E8"/>
    <w:rsid w:val="00D31966"/>
    <w:rsid w:val="00D31AB8"/>
    <w:rsid w:val="00D31BA6"/>
    <w:rsid w:val="00D32034"/>
    <w:rsid w:val="00D32483"/>
    <w:rsid w:val="00D32BA4"/>
    <w:rsid w:val="00D32CD9"/>
    <w:rsid w:val="00D33503"/>
    <w:rsid w:val="00D33585"/>
    <w:rsid w:val="00D335E1"/>
    <w:rsid w:val="00D34142"/>
    <w:rsid w:val="00D344BF"/>
    <w:rsid w:val="00D346EA"/>
    <w:rsid w:val="00D34AE8"/>
    <w:rsid w:val="00D34C6D"/>
    <w:rsid w:val="00D34C72"/>
    <w:rsid w:val="00D3545E"/>
    <w:rsid w:val="00D3555A"/>
    <w:rsid w:val="00D35652"/>
    <w:rsid w:val="00D358A4"/>
    <w:rsid w:val="00D359DC"/>
    <w:rsid w:val="00D35FEA"/>
    <w:rsid w:val="00D36650"/>
    <w:rsid w:val="00D366E4"/>
    <w:rsid w:val="00D36996"/>
    <w:rsid w:val="00D36EFD"/>
    <w:rsid w:val="00D3701F"/>
    <w:rsid w:val="00D37079"/>
    <w:rsid w:val="00D373C2"/>
    <w:rsid w:val="00D377EF"/>
    <w:rsid w:val="00D378EB"/>
    <w:rsid w:val="00D4000A"/>
    <w:rsid w:val="00D408DD"/>
    <w:rsid w:val="00D41FB5"/>
    <w:rsid w:val="00D423AC"/>
    <w:rsid w:val="00D42CBA"/>
    <w:rsid w:val="00D42F1D"/>
    <w:rsid w:val="00D4301F"/>
    <w:rsid w:val="00D436F7"/>
    <w:rsid w:val="00D4480F"/>
    <w:rsid w:val="00D449FE"/>
    <w:rsid w:val="00D44B15"/>
    <w:rsid w:val="00D44DC6"/>
    <w:rsid w:val="00D45942"/>
    <w:rsid w:val="00D467DD"/>
    <w:rsid w:val="00D4687C"/>
    <w:rsid w:val="00D46E4A"/>
    <w:rsid w:val="00D473B3"/>
    <w:rsid w:val="00D4765A"/>
    <w:rsid w:val="00D476EA"/>
    <w:rsid w:val="00D47B23"/>
    <w:rsid w:val="00D47CDB"/>
    <w:rsid w:val="00D514E5"/>
    <w:rsid w:val="00D516DE"/>
    <w:rsid w:val="00D52858"/>
    <w:rsid w:val="00D52A27"/>
    <w:rsid w:val="00D52D00"/>
    <w:rsid w:val="00D533B2"/>
    <w:rsid w:val="00D53589"/>
    <w:rsid w:val="00D539D5"/>
    <w:rsid w:val="00D544D5"/>
    <w:rsid w:val="00D55B21"/>
    <w:rsid w:val="00D55C74"/>
    <w:rsid w:val="00D570A6"/>
    <w:rsid w:val="00D57897"/>
    <w:rsid w:val="00D5799A"/>
    <w:rsid w:val="00D579A0"/>
    <w:rsid w:val="00D602DE"/>
    <w:rsid w:val="00D6034C"/>
    <w:rsid w:val="00D6073A"/>
    <w:rsid w:val="00D60900"/>
    <w:rsid w:val="00D6096A"/>
    <w:rsid w:val="00D60ABE"/>
    <w:rsid w:val="00D60CCE"/>
    <w:rsid w:val="00D60CE5"/>
    <w:rsid w:val="00D61811"/>
    <w:rsid w:val="00D6193A"/>
    <w:rsid w:val="00D61D12"/>
    <w:rsid w:val="00D61E15"/>
    <w:rsid w:val="00D62947"/>
    <w:rsid w:val="00D62A9D"/>
    <w:rsid w:val="00D62D5B"/>
    <w:rsid w:val="00D633DD"/>
    <w:rsid w:val="00D6340B"/>
    <w:rsid w:val="00D634B5"/>
    <w:rsid w:val="00D63516"/>
    <w:rsid w:val="00D637D8"/>
    <w:rsid w:val="00D63F9F"/>
    <w:rsid w:val="00D646D3"/>
    <w:rsid w:val="00D64782"/>
    <w:rsid w:val="00D64A47"/>
    <w:rsid w:val="00D662F2"/>
    <w:rsid w:val="00D665F1"/>
    <w:rsid w:val="00D6711E"/>
    <w:rsid w:val="00D673D6"/>
    <w:rsid w:val="00D67698"/>
    <w:rsid w:val="00D67C80"/>
    <w:rsid w:val="00D67D28"/>
    <w:rsid w:val="00D67D9C"/>
    <w:rsid w:val="00D70871"/>
    <w:rsid w:val="00D713B7"/>
    <w:rsid w:val="00D71B4A"/>
    <w:rsid w:val="00D71B65"/>
    <w:rsid w:val="00D71C2B"/>
    <w:rsid w:val="00D721D9"/>
    <w:rsid w:val="00D72380"/>
    <w:rsid w:val="00D72718"/>
    <w:rsid w:val="00D732EE"/>
    <w:rsid w:val="00D73483"/>
    <w:rsid w:val="00D739F1"/>
    <w:rsid w:val="00D73B08"/>
    <w:rsid w:val="00D73CFD"/>
    <w:rsid w:val="00D74E17"/>
    <w:rsid w:val="00D74E1E"/>
    <w:rsid w:val="00D74FA9"/>
    <w:rsid w:val="00D76053"/>
    <w:rsid w:val="00D769A3"/>
    <w:rsid w:val="00D76C91"/>
    <w:rsid w:val="00D76D27"/>
    <w:rsid w:val="00D77E9B"/>
    <w:rsid w:val="00D80071"/>
    <w:rsid w:val="00D80127"/>
    <w:rsid w:val="00D80287"/>
    <w:rsid w:val="00D804E2"/>
    <w:rsid w:val="00D805D1"/>
    <w:rsid w:val="00D80B77"/>
    <w:rsid w:val="00D816B3"/>
    <w:rsid w:val="00D8171A"/>
    <w:rsid w:val="00D818F9"/>
    <w:rsid w:val="00D81B2A"/>
    <w:rsid w:val="00D81FB3"/>
    <w:rsid w:val="00D82313"/>
    <w:rsid w:val="00D82E1C"/>
    <w:rsid w:val="00D82FD7"/>
    <w:rsid w:val="00D833E3"/>
    <w:rsid w:val="00D83BE9"/>
    <w:rsid w:val="00D84EFC"/>
    <w:rsid w:val="00D84FA6"/>
    <w:rsid w:val="00D859F8"/>
    <w:rsid w:val="00D85A5A"/>
    <w:rsid w:val="00D85C5F"/>
    <w:rsid w:val="00D85CCC"/>
    <w:rsid w:val="00D85ECC"/>
    <w:rsid w:val="00D8619E"/>
    <w:rsid w:val="00D864C7"/>
    <w:rsid w:val="00D8673F"/>
    <w:rsid w:val="00D86E1D"/>
    <w:rsid w:val="00D86EB7"/>
    <w:rsid w:val="00D8779B"/>
    <w:rsid w:val="00D8781C"/>
    <w:rsid w:val="00D87FCA"/>
    <w:rsid w:val="00D908DD"/>
    <w:rsid w:val="00D91CFA"/>
    <w:rsid w:val="00D91E9F"/>
    <w:rsid w:val="00D920F3"/>
    <w:rsid w:val="00D92B5E"/>
    <w:rsid w:val="00D93388"/>
    <w:rsid w:val="00D933F5"/>
    <w:rsid w:val="00D935E0"/>
    <w:rsid w:val="00D93CFF"/>
    <w:rsid w:val="00D93F2F"/>
    <w:rsid w:val="00D94562"/>
    <w:rsid w:val="00D95457"/>
    <w:rsid w:val="00D95B0D"/>
    <w:rsid w:val="00D95EAD"/>
    <w:rsid w:val="00D95FB7"/>
    <w:rsid w:val="00D960DE"/>
    <w:rsid w:val="00D9628D"/>
    <w:rsid w:val="00D963F9"/>
    <w:rsid w:val="00D96732"/>
    <w:rsid w:val="00D969BF"/>
    <w:rsid w:val="00D96AC0"/>
    <w:rsid w:val="00D96BBF"/>
    <w:rsid w:val="00D9741F"/>
    <w:rsid w:val="00D977FF"/>
    <w:rsid w:val="00D97A7B"/>
    <w:rsid w:val="00DA0268"/>
    <w:rsid w:val="00DA08E6"/>
    <w:rsid w:val="00DA0A54"/>
    <w:rsid w:val="00DA11D8"/>
    <w:rsid w:val="00DA1259"/>
    <w:rsid w:val="00DA1663"/>
    <w:rsid w:val="00DA1A59"/>
    <w:rsid w:val="00DA1AAD"/>
    <w:rsid w:val="00DA1E08"/>
    <w:rsid w:val="00DA2044"/>
    <w:rsid w:val="00DA2220"/>
    <w:rsid w:val="00DA2A87"/>
    <w:rsid w:val="00DA2EA6"/>
    <w:rsid w:val="00DA32C0"/>
    <w:rsid w:val="00DA3556"/>
    <w:rsid w:val="00DA3AB7"/>
    <w:rsid w:val="00DA3B3E"/>
    <w:rsid w:val="00DA3D16"/>
    <w:rsid w:val="00DA3E62"/>
    <w:rsid w:val="00DA3FDE"/>
    <w:rsid w:val="00DA4083"/>
    <w:rsid w:val="00DA4A52"/>
    <w:rsid w:val="00DA4FBC"/>
    <w:rsid w:val="00DA53BD"/>
    <w:rsid w:val="00DA5520"/>
    <w:rsid w:val="00DA57AE"/>
    <w:rsid w:val="00DA58A0"/>
    <w:rsid w:val="00DA6645"/>
    <w:rsid w:val="00DA6B6A"/>
    <w:rsid w:val="00DA6FBF"/>
    <w:rsid w:val="00DA7457"/>
    <w:rsid w:val="00DA7AF9"/>
    <w:rsid w:val="00DA7B5F"/>
    <w:rsid w:val="00DB074F"/>
    <w:rsid w:val="00DB0B70"/>
    <w:rsid w:val="00DB0C43"/>
    <w:rsid w:val="00DB1083"/>
    <w:rsid w:val="00DB19F8"/>
    <w:rsid w:val="00DB1E87"/>
    <w:rsid w:val="00DB2995"/>
    <w:rsid w:val="00DB2ED0"/>
    <w:rsid w:val="00DB2F57"/>
    <w:rsid w:val="00DB2F8E"/>
    <w:rsid w:val="00DB3777"/>
    <w:rsid w:val="00DB38F0"/>
    <w:rsid w:val="00DB3B16"/>
    <w:rsid w:val="00DB3D51"/>
    <w:rsid w:val="00DB3EE8"/>
    <w:rsid w:val="00DB429A"/>
    <w:rsid w:val="00DB4701"/>
    <w:rsid w:val="00DB4820"/>
    <w:rsid w:val="00DB4E76"/>
    <w:rsid w:val="00DB4F76"/>
    <w:rsid w:val="00DB59C0"/>
    <w:rsid w:val="00DB5BF8"/>
    <w:rsid w:val="00DB6319"/>
    <w:rsid w:val="00DB6431"/>
    <w:rsid w:val="00DB6F13"/>
    <w:rsid w:val="00DB6FE5"/>
    <w:rsid w:val="00DB7087"/>
    <w:rsid w:val="00DB70E8"/>
    <w:rsid w:val="00DB7224"/>
    <w:rsid w:val="00DB77B1"/>
    <w:rsid w:val="00DB7E49"/>
    <w:rsid w:val="00DB7EDE"/>
    <w:rsid w:val="00DC0146"/>
    <w:rsid w:val="00DC0305"/>
    <w:rsid w:val="00DC03EE"/>
    <w:rsid w:val="00DC06A9"/>
    <w:rsid w:val="00DC0E41"/>
    <w:rsid w:val="00DC1595"/>
    <w:rsid w:val="00DC1AA4"/>
    <w:rsid w:val="00DC1CF4"/>
    <w:rsid w:val="00DC20D6"/>
    <w:rsid w:val="00DC2BD3"/>
    <w:rsid w:val="00DC2D38"/>
    <w:rsid w:val="00DC333D"/>
    <w:rsid w:val="00DC36B8"/>
    <w:rsid w:val="00DC37D5"/>
    <w:rsid w:val="00DC3C1C"/>
    <w:rsid w:val="00DC4B58"/>
    <w:rsid w:val="00DC4D2E"/>
    <w:rsid w:val="00DC53C9"/>
    <w:rsid w:val="00DC53F2"/>
    <w:rsid w:val="00DC5BE0"/>
    <w:rsid w:val="00DC6B01"/>
    <w:rsid w:val="00DC7797"/>
    <w:rsid w:val="00DC7E53"/>
    <w:rsid w:val="00DC7E57"/>
    <w:rsid w:val="00DD0198"/>
    <w:rsid w:val="00DD078A"/>
    <w:rsid w:val="00DD0A56"/>
    <w:rsid w:val="00DD0B00"/>
    <w:rsid w:val="00DD0C7E"/>
    <w:rsid w:val="00DD0F6F"/>
    <w:rsid w:val="00DD1044"/>
    <w:rsid w:val="00DD135E"/>
    <w:rsid w:val="00DD15A3"/>
    <w:rsid w:val="00DD1737"/>
    <w:rsid w:val="00DD29BF"/>
    <w:rsid w:val="00DD2C59"/>
    <w:rsid w:val="00DD34E1"/>
    <w:rsid w:val="00DD3CBA"/>
    <w:rsid w:val="00DD4201"/>
    <w:rsid w:val="00DD4523"/>
    <w:rsid w:val="00DD45E7"/>
    <w:rsid w:val="00DD4B39"/>
    <w:rsid w:val="00DD4D48"/>
    <w:rsid w:val="00DD5784"/>
    <w:rsid w:val="00DD64DD"/>
    <w:rsid w:val="00DD68F2"/>
    <w:rsid w:val="00DD6EEF"/>
    <w:rsid w:val="00DD6F87"/>
    <w:rsid w:val="00DD71F6"/>
    <w:rsid w:val="00DD7221"/>
    <w:rsid w:val="00DD7667"/>
    <w:rsid w:val="00DD777C"/>
    <w:rsid w:val="00DD7900"/>
    <w:rsid w:val="00DD7E45"/>
    <w:rsid w:val="00DE023C"/>
    <w:rsid w:val="00DE0554"/>
    <w:rsid w:val="00DE088F"/>
    <w:rsid w:val="00DE0D2F"/>
    <w:rsid w:val="00DE0D75"/>
    <w:rsid w:val="00DE1854"/>
    <w:rsid w:val="00DE19EB"/>
    <w:rsid w:val="00DE1F6D"/>
    <w:rsid w:val="00DE25F7"/>
    <w:rsid w:val="00DE278E"/>
    <w:rsid w:val="00DE3AE7"/>
    <w:rsid w:val="00DE51C1"/>
    <w:rsid w:val="00DE5381"/>
    <w:rsid w:val="00DE5745"/>
    <w:rsid w:val="00DE5B0F"/>
    <w:rsid w:val="00DE5CFC"/>
    <w:rsid w:val="00DE628D"/>
    <w:rsid w:val="00DE6985"/>
    <w:rsid w:val="00DE6A21"/>
    <w:rsid w:val="00DE6E0E"/>
    <w:rsid w:val="00DE772F"/>
    <w:rsid w:val="00DF0302"/>
    <w:rsid w:val="00DF09F5"/>
    <w:rsid w:val="00DF0FE3"/>
    <w:rsid w:val="00DF12CD"/>
    <w:rsid w:val="00DF16DA"/>
    <w:rsid w:val="00DF218B"/>
    <w:rsid w:val="00DF2228"/>
    <w:rsid w:val="00DF2CB1"/>
    <w:rsid w:val="00DF38A0"/>
    <w:rsid w:val="00DF396B"/>
    <w:rsid w:val="00DF56E6"/>
    <w:rsid w:val="00DF5F6F"/>
    <w:rsid w:val="00DF6076"/>
    <w:rsid w:val="00DF62F7"/>
    <w:rsid w:val="00DF687F"/>
    <w:rsid w:val="00DF69F9"/>
    <w:rsid w:val="00DF7157"/>
    <w:rsid w:val="00E00189"/>
    <w:rsid w:val="00E00C6F"/>
    <w:rsid w:val="00E0174E"/>
    <w:rsid w:val="00E02398"/>
    <w:rsid w:val="00E02579"/>
    <w:rsid w:val="00E02B50"/>
    <w:rsid w:val="00E03C84"/>
    <w:rsid w:val="00E04860"/>
    <w:rsid w:val="00E04B3F"/>
    <w:rsid w:val="00E05287"/>
    <w:rsid w:val="00E0536F"/>
    <w:rsid w:val="00E053C4"/>
    <w:rsid w:val="00E060C1"/>
    <w:rsid w:val="00E06242"/>
    <w:rsid w:val="00E062BE"/>
    <w:rsid w:val="00E063E4"/>
    <w:rsid w:val="00E06B1E"/>
    <w:rsid w:val="00E06CC0"/>
    <w:rsid w:val="00E0704B"/>
    <w:rsid w:val="00E0738C"/>
    <w:rsid w:val="00E07787"/>
    <w:rsid w:val="00E0793E"/>
    <w:rsid w:val="00E10857"/>
    <w:rsid w:val="00E10AAF"/>
    <w:rsid w:val="00E11076"/>
    <w:rsid w:val="00E11614"/>
    <w:rsid w:val="00E11C8D"/>
    <w:rsid w:val="00E11FED"/>
    <w:rsid w:val="00E1227A"/>
    <w:rsid w:val="00E12622"/>
    <w:rsid w:val="00E133B7"/>
    <w:rsid w:val="00E133F0"/>
    <w:rsid w:val="00E1356A"/>
    <w:rsid w:val="00E1377A"/>
    <w:rsid w:val="00E13D7B"/>
    <w:rsid w:val="00E14744"/>
    <w:rsid w:val="00E147D5"/>
    <w:rsid w:val="00E14C0E"/>
    <w:rsid w:val="00E1536F"/>
    <w:rsid w:val="00E153E0"/>
    <w:rsid w:val="00E16419"/>
    <w:rsid w:val="00E16642"/>
    <w:rsid w:val="00E16ED3"/>
    <w:rsid w:val="00E1787C"/>
    <w:rsid w:val="00E17C1C"/>
    <w:rsid w:val="00E20CB7"/>
    <w:rsid w:val="00E212B4"/>
    <w:rsid w:val="00E2175E"/>
    <w:rsid w:val="00E21924"/>
    <w:rsid w:val="00E21DC3"/>
    <w:rsid w:val="00E2249E"/>
    <w:rsid w:val="00E22B76"/>
    <w:rsid w:val="00E22D30"/>
    <w:rsid w:val="00E234F1"/>
    <w:rsid w:val="00E23717"/>
    <w:rsid w:val="00E2404D"/>
    <w:rsid w:val="00E241ED"/>
    <w:rsid w:val="00E2492A"/>
    <w:rsid w:val="00E24E3A"/>
    <w:rsid w:val="00E25348"/>
    <w:rsid w:val="00E25561"/>
    <w:rsid w:val="00E2585A"/>
    <w:rsid w:val="00E25AF8"/>
    <w:rsid w:val="00E25F53"/>
    <w:rsid w:val="00E262A6"/>
    <w:rsid w:val="00E26C55"/>
    <w:rsid w:val="00E26F6C"/>
    <w:rsid w:val="00E27558"/>
    <w:rsid w:val="00E30209"/>
    <w:rsid w:val="00E317A3"/>
    <w:rsid w:val="00E319D5"/>
    <w:rsid w:val="00E31BD0"/>
    <w:rsid w:val="00E31DB5"/>
    <w:rsid w:val="00E31DD2"/>
    <w:rsid w:val="00E32BC4"/>
    <w:rsid w:val="00E32E48"/>
    <w:rsid w:val="00E3353F"/>
    <w:rsid w:val="00E339E4"/>
    <w:rsid w:val="00E33ECE"/>
    <w:rsid w:val="00E345B2"/>
    <w:rsid w:val="00E34676"/>
    <w:rsid w:val="00E34970"/>
    <w:rsid w:val="00E34CA3"/>
    <w:rsid w:val="00E34CEF"/>
    <w:rsid w:val="00E34F6D"/>
    <w:rsid w:val="00E351D2"/>
    <w:rsid w:val="00E352AE"/>
    <w:rsid w:val="00E3581E"/>
    <w:rsid w:val="00E3592A"/>
    <w:rsid w:val="00E35C4A"/>
    <w:rsid w:val="00E367D8"/>
    <w:rsid w:val="00E3686B"/>
    <w:rsid w:val="00E36ECA"/>
    <w:rsid w:val="00E37758"/>
    <w:rsid w:val="00E37A0F"/>
    <w:rsid w:val="00E37C9E"/>
    <w:rsid w:val="00E37DA6"/>
    <w:rsid w:val="00E37FE3"/>
    <w:rsid w:val="00E4001C"/>
    <w:rsid w:val="00E40352"/>
    <w:rsid w:val="00E40692"/>
    <w:rsid w:val="00E40EB7"/>
    <w:rsid w:val="00E40FF2"/>
    <w:rsid w:val="00E4174F"/>
    <w:rsid w:val="00E419DA"/>
    <w:rsid w:val="00E41C07"/>
    <w:rsid w:val="00E41C24"/>
    <w:rsid w:val="00E42015"/>
    <w:rsid w:val="00E4205B"/>
    <w:rsid w:val="00E421DC"/>
    <w:rsid w:val="00E42622"/>
    <w:rsid w:val="00E428AF"/>
    <w:rsid w:val="00E42E79"/>
    <w:rsid w:val="00E4343F"/>
    <w:rsid w:val="00E4388B"/>
    <w:rsid w:val="00E43AAA"/>
    <w:rsid w:val="00E43B40"/>
    <w:rsid w:val="00E43DAA"/>
    <w:rsid w:val="00E44404"/>
    <w:rsid w:val="00E44918"/>
    <w:rsid w:val="00E44973"/>
    <w:rsid w:val="00E44C62"/>
    <w:rsid w:val="00E44DF0"/>
    <w:rsid w:val="00E451BB"/>
    <w:rsid w:val="00E4538F"/>
    <w:rsid w:val="00E464B1"/>
    <w:rsid w:val="00E46ADA"/>
    <w:rsid w:val="00E46E25"/>
    <w:rsid w:val="00E46FCE"/>
    <w:rsid w:val="00E4706E"/>
    <w:rsid w:val="00E500B3"/>
    <w:rsid w:val="00E5027B"/>
    <w:rsid w:val="00E50AB1"/>
    <w:rsid w:val="00E51F15"/>
    <w:rsid w:val="00E525AB"/>
    <w:rsid w:val="00E5305A"/>
    <w:rsid w:val="00E53162"/>
    <w:rsid w:val="00E5387C"/>
    <w:rsid w:val="00E53915"/>
    <w:rsid w:val="00E54292"/>
    <w:rsid w:val="00E54EF2"/>
    <w:rsid w:val="00E55715"/>
    <w:rsid w:val="00E5589A"/>
    <w:rsid w:val="00E55A30"/>
    <w:rsid w:val="00E55C52"/>
    <w:rsid w:val="00E56015"/>
    <w:rsid w:val="00E56041"/>
    <w:rsid w:val="00E562C3"/>
    <w:rsid w:val="00E563C0"/>
    <w:rsid w:val="00E565F2"/>
    <w:rsid w:val="00E5693E"/>
    <w:rsid w:val="00E5721A"/>
    <w:rsid w:val="00E5723A"/>
    <w:rsid w:val="00E57D5B"/>
    <w:rsid w:val="00E57DE9"/>
    <w:rsid w:val="00E6029A"/>
    <w:rsid w:val="00E60300"/>
    <w:rsid w:val="00E60DC5"/>
    <w:rsid w:val="00E60EBE"/>
    <w:rsid w:val="00E61F7F"/>
    <w:rsid w:val="00E627F7"/>
    <w:rsid w:val="00E62A95"/>
    <w:rsid w:val="00E62CB4"/>
    <w:rsid w:val="00E62EDE"/>
    <w:rsid w:val="00E63008"/>
    <w:rsid w:val="00E630D9"/>
    <w:rsid w:val="00E633F4"/>
    <w:rsid w:val="00E63559"/>
    <w:rsid w:val="00E63918"/>
    <w:rsid w:val="00E63922"/>
    <w:rsid w:val="00E63C9E"/>
    <w:rsid w:val="00E6481A"/>
    <w:rsid w:val="00E64911"/>
    <w:rsid w:val="00E64A6A"/>
    <w:rsid w:val="00E65380"/>
    <w:rsid w:val="00E654A7"/>
    <w:rsid w:val="00E655BE"/>
    <w:rsid w:val="00E66749"/>
    <w:rsid w:val="00E66935"/>
    <w:rsid w:val="00E67180"/>
    <w:rsid w:val="00E67412"/>
    <w:rsid w:val="00E676BC"/>
    <w:rsid w:val="00E676E2"/>
    <w:rsid w:val="00E67A16"/>
    <w:rsid w:val="00E67AC1"/>
    <w:rsid w:val="00E67D4A"/>
    <w:rsid w:val="00E7069A"/>
    <w:rsid w:val="00E70958"/>
    <w:rsid w:val="00E70D80"/>
    <w:rsid w:val="00E71137"/>
    <w:rsid w:val="00E7148C"/>
    <w:rsid w:val="00E724D1"/>
    <w:rsid w:val="00E72579"/>
    <w:rsid w:val="00E73729"/>
    <w:rsid w:val="00E73982"/>
    <w:rsid w:val="00E74B70"/>
    <w:rsid w:val="00E74BFA"/>
    <w:rsid w:val="00E74C6A"/>
    <w:rsid w:val="00E74CE4"/>
    <w:rsid w:val="00E74FA5"/>
    <w:rsid w:val="00E752D0"/>
    <w:rsid w:val="00E75443"/>
    <w:rsid w:val="00E756A8"/>
    <w:rsid w:val="00E757A2"/>
    <w:rsid w:val="00E76032"/>
    <w:rsid w:val="00E768F2"/>
    <w:rsid w:val="00E76F60"/>
    <w:rsid w:val="00E77297"/>
    <w:rsid w:val="00E7733C"/>
    <w:rsid w:val="00E77643"/>
    <w:rsid w:val="00E776A8"/>
    <w:rsid w:val="00E77BDC"/>
    <w:rsid w:val="00E77E45"/>
    <w:rsid w:val="00E77E9E"/>
    <w:rsid w:val="00E80127"/>
    <w:rsid w:val="00E804B7"/>
    <w:rsid w:val="00E80818"/>
    <w:rsid w:val="00E81454"/>
    <w:rsid w:val="00E816BA"/>
    <w:rsid w:val="00E81DED"/>
    <w:rsid w:val="00E81E9A"/>
    <w:rsid w:val="00E8203A"/>
    <w:rsid w:val="00E82316"/>
    <w:rsid w:val="00E824C8"/>
    <w:rsid w:val="00E825B3"/>
    <w:rsid w:val="00E82999"/>
    <w:rsid w:val="00E83308"/>
    <w:rsid w:val="00E833A1"/>
    <w:rsid w:val="00E83418"/>
    <w:rsid w:val="00E8410F"/>
    <w:rsid w:val="00E849DE"/>
    <w:rsid w:val="00E84D51"/>
    <w:rsid w:val="00E850BE"/>
    <w:rsid w:val="00E85751"/>
    <w:rsid w:val="00E85830"/>
    <w:rsid w:val="00E85948"/>
    <w:rsid w:val="00E85C5F"/>
    <w:rsid w:val="00E862DF"/>
    <w:rsid w:val="00E86536"/>
    <w:rsid w:val="00E868D2"/>
    <w:rsid w:val="00E869B6"/>
    <w:rsid w:val="00E86C1A"/>
    <w:rsid w:val="00E86D33"/>
    <w:rsid w:val="00E903B9"/>
    <w:rsid w:val="00E909D1"/>
    <w:rsid w:val="00E90E2E"/>
    <w:rsid w:val="00E9167E"/>
    <w:rsid w:val="00E91835"/>
    <w:rsid w:val="00E9193E"/>
    <w:rsid w:val="00E92140"/>
    <w:rsid w:val="00E922A4"/>
    <w:rsid w:val="00E925CE"/>
    <w:rsid w:val="00E925D1"/>
    <w:rsid w:val="00E930B2"/>
    <w:rsid w:val="00E93209"/>
    <w:rsid w:val="00E933AF"/>
    <w:rsid w:val="00E93A9B"/>
    <w:rsid w:val="00E93F3F"/>
    <w:rsid w:val="00E94E65"/>
    <w:rsid w:val="00E950B3"/>
    <w:rsid w:val="00E950C9"/>
    <w:rsid w:val="00E959E9"/>
    <w:rsid w:val="00E95A8C"/>
    <w:rsid w:val="00E97048"/>
    <w:rsid w:val="00E9712F"/>
    <w:rsid w:val="00E973A9"/>
    <w:rsid w:val="00E97A92"/>
    <w:rsid w:val="00E97EBC"/>
    <w:rsid w:val="00EA05D9"/>
    <w:rsid w:val="00EA0615"/>
    <w:rsid w:val="00EA0EB9"/>
    <w:rsid w:val="00EA1104"/>
    <w:rsid w:val="00EA12FA"/>
    <w:rsid w:val="00EA1966"/>
    <w:rsid w:val="00EA2254"/>
    <w:rsid w:val="00EA245E"/>
    <w:rsid w:val="00EA24A4"/>
    <w:rsid w:val="00EA262C"/>
    <w:rsid w:val="00EA2CA8"/>
    <w:rsid w:val="00EA38B3"/>
    <w:rsid w:val="00EA3FA0"/>
    <w:rsid w:val="00EA4363"/>
    <w:rsid w:val="00EA51C2"/>
    <w:rsid w:val="00EA51FA"/>
    <w:rsid w:val="00EA5257"/>
    <w:rsid w:val="00EA5957"/>
    <w:rsid w:val="00EA59B6"/>
    <w:rsid w:val="00EA5A2D"/>
    <w:rsid w:val="00EA5B2C"/>
    <w:rsid w:val="00EA643F"/>
    <w:rsid w:val="00EA6AF6"/>
    <w:rsid w:val="00EA707C"/>
    <w:rsid w:val="00EA7130"/>
    <w:rsid w:val="00EA7415"/>
    <w:rsid w:val="00EA78AC"/>
    <w:rsid w:val="00EA7C99"/>
    <w:rsid w:val="00EB0433"/>
    <w:rsid w:val="00EB0861"/>
    <w:rsid w:val="00EB0D8D"/>
    <w:rsid w:val="00EB0FDD"/>
    <w:rsid w:val="00EB1979"/>
    <w:rsid w:val="00EB1B8B"/>
    <w:rsid w:val="00EB1DD6"/>
    <w:rsid w:val="00EB2032"/>
    <w:rsid w:val="00EB23DC"/>
    <w:rsid w:val="00EB297E"/>
    <w:rsid w:val="00EB2C78"/>
    <w:rsid w:val="00EB3324"/>
    <w:rsid w:val="00EB3C54"/>
    <w:rsid w:val="00EB3D9F"/>
    <w:rsid w:val="00EB4951"/>
    <w:rsid w:val="00EB51B2"/>
    <w:rsid w:val="00EB595B"/>
    <w:rsid w:val="00EB5D5F"/>
    <w:rsid w:val="00EB62FE"/>
    <w:rsid w:val="00EB66F0"/>
    <w:rsid w:val="00EB69DA"/>
    <w:rsid w:val="00EB797A"/>
    <w:rsid w:val="00EC07EC"/>
    <w:rsid w:val="00EC098E"/>
    <w:rsid w:val="00EC09FD"/>
    <w:rsid w:val="00EC0A31"/>
    <w:rsid w:val="00EC0BCB"/>
    <w:rsid w:val="00EC0D20"/>
    <w:rsid w:val="00EC0E3B"/>
    <w:rsid w:val="00EC0E71"/>
    <w:rsid w:val="00EC126F"/>
    <w:rsid w:val="00EC1433"/>
    <w:rsid w:val="00EC1574"/>
    <w:rsid w:val="00EC1617"/>
    <w:rsid w:val="00EC17D2"/>
    <w:rsid w:val="00EC1907"/>
    <w:rsid w:val="00EC21D7"/>
    <w:rsid w:val="00EC2660"/>
    <w:rsid w:val="00EC2792"/>
    <w:rsid w:val="00EC288E"/>
    <w:rsid w:val="00EC3072"/>
    <w:rsid w:val="00EC3546"/>
    <w:rsid w:val="00EC3937"/>
    <w:rsid w:val="00EC3E36"/>
    <w:rsid w:val="00EC3F8B"/>
    <w:rsid w:val="00EC421E"/>
    <w:rsid w:val="00EC4617"/>
    <w:rsid w:val="00EC526E"/>
    <w:rsid w:val="00EC5C28"/>
    <w:rsid w:val="00EC5CB3"/>
    <w:rsid w:val="00EC6916"/>
    <w:rsid w:val="00EC6A43"/>
    <w:rsid w:val="00EC77EA"/>
    <w:rsid w:val="00EC7AAF"/>
    <w:rsid w:val="00EC7BCA"/>
    <w:rsid w:val="00ED02B3"/>
    <w:rsid w:val="00ED0490"/>
    <w:rsid w:val="00ED0648"/>
    <w:rsid w:val="00ED0972"/>
    <w:rsid w:val="00ED0BC5"/>
    <w:rsid w:val="00ED0D66"/>
    <w:rsid w:val="00ED15EA"/>
    <w:rsid w:val="00ED1BAA"/>
    <w:rsid w:val="00ED1EE5"/>
    <w:rsid w:val="00ED2493"/>
    <w:rsid w:val="00ED3683"/>
    <w:rsid w:val="00ED3801"/>
    <w:rsid w:val="00ED39FC"/>
    <w:rsid w:val="00ED3AC5"/>
    <w:rsid w:val="00ED3BF4"/>
    <w:rsid w:val="00ED3D3C"/>
    <w:rsid w:val="00ED433E"/>
    <w:rsid w:val="00ED444D"/>
    <w:rsid w:val="00ED4BBC"/>
    <w:rsid w:val="00ED4F94"/>
    <w:rsid w:val="00ED5DE5"/>
    <w:rsid w:val="00ED613A"/>
    <w:rsid w:val="00ED61F7"/>
    <w:rsid w:val="00ED65B8"/>
    <w:rsid w:val="00ED69FB"/>
    <w:rsid w:val="00ED6CC6"/>
    <w:rsid w:val="00ED6CFA"/>
    <w:rsid w:val="00ED6D53"/>
    <w:rsid w:val="00ED71E6"/>
    <w:rsid w:val="00ED7C89"/>
    <w:rsid w:val="00ED7F58"/>
    <w:rsid w:val="00ED7F72"/>
    <w:rsid w:val="00EE071C"/>
    <w:rsid w:val="00EE0814"/>
    <w:rsid w:val="00EE11DD"/>
    <w:rsid w:val="00EE14F0"/>
    <w:rsid w:val="00EE15EA"/>
    <w:rsid w:val="00EE1855"/>
    <w:rsid w:val="00EE19B4"/>
    <w:rsid w:val="00EE2645"/>
    <w:rsid w:val="00EE268A"/>
    <w:rsid w:val="00EE2A69"/>
    <w:rsid w:val="00EE2B68"/>
    <w:rsid w:val="00EE3733"/>
    <w:rsid w:val="00EE395E"/>
    <w:rsid w:val="00EE3A6B"/>
    <w:rsid w:val="00EE40DD"/>
    <w:rsid w:val="00EE5FEC"/>
    <w:rsid w:val="00EE6714"/>
    <w:rsid w:val="00EE6D70"/>
    <w:rsid w:val="00EE7A88"/>
    <w:rsid w:val="00EE7EC0"/>
    <w:rsid w:val="00EF036A"/>
    <w:rsid w:val="00EF05F9"/>
    <w:rsid w:val="00EF09E3"/>
    <w:rsid w:val="00EF0EB2"/>
    <w:rsid w:val="00EF1386"/>
    <w:rsid w:val="00EF144B"/>
    <w:rsid w:val="00EF14CE"/>
    <w:rsid w:val="00EF1712"/>
    <w:rsid w:val="00EF1971"/>
    <w:rsid w:val="00EF1A1F"/>
    <w:rsid w:val="00EF1B5F"/>
    <w:rsid w:val="00EF1F5F"/>
    <w:rsid w:val="00EF224A"/>
    <w:rsid w:val="00EF2491"/>
    <w:rsid w:val="00EF256B"/>
    <w:rsid w:val="00EF2575"/>
    <w:rsid w:val="00EF2DBF"/>
    <w:rsid w:val="00EF33C1"/>
    <w:rsid w:val="00EF3A98"/>
    <w:rsid w:val="00EF5277"/>
    <w:rsid w:val="00EF5317"/>
    <w:rsid w:val="00EF5495"/>
    <w:rsid w:val="00EF567C"/>
    <w:rsid w:val="00EF57BF"/>
    <w:rsid w:val="00EF5CAD"/>
    <w:rsid w:val="00EF5F03"/>
    <w:rsid w:val="00EF611F"/>
    <w:rsid w:val="00EF6E83"/>
    <w:rsid w:val="00EF756A"/>
    <w:rsid w:val="00EF76E1"/>
    <w:rsid w:val="00F004DB"/>
    <w:rsid w:val="00F00AA1"/>
    <w:rsid w:val="00F00B4C"/>
    <w:rsid w:val="00F010B4"/>
    <w:rsid w:val="00F01339"/>
    <w:rsid w:val="00F0143E"/>
    <w:rsid w:val="00F01546"/>
    <w:rsid w:val="00F019C5"/>
    <w:rsid w:val="00F020A3"/>
    <w:rsid w:val="00F024AD"/>
    <w:rsid w:val="00F029AF"/>
    <w:rsid w:val="00F02B1F"/>
    <w:rsid w:val="00F02B62"/>
    <w:rsid w:val="00F02F2A"/>
    <w:rsid w:val="00F030D1"/>
    <w:rsid w:val="00F0388C"/>
    <w:rsid w:val="00F03A44"/>
    <w:rsid w:val="00F0402F"/>
    <w:rsid w:val="00F04204"/>
    <w:rsid w:val="00F048E9"/>
    <w:rsid w:val="00F04B38"/>
    <w:rsid w:val="00F05577"/>
    <w:rsid w:val="00F0570E"/>
    <w:rsid w:val="00F05B60"/>
    <w:rsid w:val="00F05BEF"/>
    <w:rsid w:val="00F07451"/>
    <w:rsid w:val="00F07686"/>
    <w:rsid w:val="00F07752"/>
    <w:rsid w:val="00F07C86"/>
    <w:rsid w:val="00F1030E"/>
    <w:rsid w:val="00F106B6"/>
    <w:rsid w:val="00F10925"/>
    <w:rsid w:val="00F10B51"/>
    <w:rsid w:val="00F121BE"/>
    <w:rsid w:val="00F12292"/>
    <w:rsid w:val="00F12904"/>
    <w:rsid w:val="00F12F6C"/>
    <w:rsid w:val="00F135F6"/>
    <w:rsid w:val="00F13DAE"/>
    <w:rsid w:val="00F14077"/>
    <w:rsid w:val="00F14280"/>
    <w:rsid w:val="00F150EE"/>
    <w:rsid w:val="00F15787"/>
    <w:rsid w:val="00F157D8"/>
    <w:rsid w:val="00F15D74"/>
    <w:rsid w:val="00F17070"/>
    <w:rsid w:val="00F17668"/>
    <w:rsid w:val="00F17EF5"/>
    <w:rsid w:val="00F20008"/>
    <w:rsid w:val="00F201AD"/>
    <w:rsid w:val="00F21481"/>
    <w:rsid w:val="00F21AC6"/>
    <w:rsid w:val="00F21B21"/>
    <w:rsid w:val="00F21BD2"/>
    <w:rsid w:val="00F222BB"/>
    <w:rsid w:val="00F224CC"/>
    <w:rsid w:val="00F22789"/>
    <w:rsid w:val="00F22CC3"/>
    <w:rsid w:val="00F23244"/>
    <w:rsid w:val="00F2383C"/>
    <w:rsid w:val="00F23CD5"/>
    <w:rsid w:val="00F23E03"/>
    <w:rsid w:val="00F24006"/>
    <w:rsid w:val="00F2457C"/>
    <w:rsid w:val="00F2491A"/>
    <w:rsid w:val="00F249F9"/>
    <w:rsid w:val="00F24A36"/>
    <w:rsid w:val="00F24EF6"/>
    <w:rsid w:val="00F24FD5"/>
    <w:rsid w:val="00F2508E"/>
    <w:rsid w:val="00F254E4"/>
    <w:rsid w:val="00F25710"/>
    <w:rsid w:val="00F267F0"/>
    <w:rsid w:val="00F26A8D"/>
    <w:rsid w:val="00F26F5D"/>
    <w:rsid w:val="00F308AC"/>
    <w:rsid w:val="00F30F79"/>
    <w:rsid w:val="00F31179"/>
    <w:rsid w:val="00F31436"/>
    <w:rsid w:val="00F31D7A"/>
    <w:rsid w:val="00F32072"/>
    <w:rsid w:val="00F322D7"/>
    <w:rsid w:val="00F32332"/>
    <w:rsid w:val="00F32483"/>
    <w:rsid w:val="00F326FE"/>
    <w:rsid w:val="00F32DF1"/>
    <w:rsid w:val="00F32ECF"/>
    <w:rsid w:val="00F33753"/>
    <w:rsid w:val="00F337B4"/>
    <w:rsid w:val="00F33BB8"/>
    <w:rsid w:val="00F34BD8"/>
    <w:rsid w:val="00F34C92"/>
    <w:rsid w:val="00F34DFE"/>
    <w:rsid w:val="00F34EF5"/>
    <w:rsid w:val="00F352D4"/>
    <w:rsid w:val="00F35820"/>
    <w:rsid w:val="00F35D19"/>
    <w:rsid w:val="00F3603B"/>
    <w:rsid w:val="00F36332"/>
    <w:rsid w:val="00F36714"/>
    <w:rsid w:val="00F36AA9"/>
    <w:rsid w:val="00F370FB"/>
    <w:rsid w:val="00F377AE"/>
    <w:rsid w:val="00F403A3"/>
    <w:rsid w:val="00F407D1"/>
    <w:rsid w:val="00F40812"/>
    <w:rsid w:val="00F4106B"/>
    <w:rsid w:val="00F41269"/>
    <w:rsid w:val="00F41319"/>
    <w:rsid w:val="00F413C8"/>
    <w:rsid w:val="00F41A00"/>
    <w:rsid w:val="00F42AD4"/>
    <w:rsid w:val="00F43900"/>
    <w:rsid w:val="00F43F6C"/>
    <w:rsid w:val="00F44B13"/>
    <w:rsid w:val="00F44D41"/>
    <w:rsid w:val="00F4524C"/>
    <w:rsid w:val="00F455D2"/>
    <w:rsid w:val="00F45A69"/>
    <w:rsid w:val="00F45A9D"/>
    <w:rsid w:val="00F45BE7"/>
    <w:rsid w:val="00F45EB6"/>
    <w:rsid w:val="00F462C8"/>
    <w:rsid w:val="00F463D7"/>
    <w:rsid w:val="00F46622"/>
    <w:rsid w:val="00F477EC"/>
    <w:rsid w:val="00F47B69"/>
    <w:rsid w:val="00F47D1B"/>
    <w:rsid w:val="00F47F14"/>
    <w:rsid w:val="00F50093"/>
    <w:rsid w:val="00F50163"/>
    <w:rsid w:val="00F504E1"/>
    <w:rsid w:val="00F505FD"/>
    <w:rsid w:val="00F50716"/>
    <w:rsid w:val="00F510E2"/>
    <w:rsid w:val="00F515F1"/>
    <w:rsid w:val="00F51742"/>
    <w:rsid w:val="00F517B6"/>
    <w:rsid w:val="00F5263C"/>
    <w:rsid w:val="00F5273A"/>
    <w:rsid w:val="00F528DA"/>
    <w:rsid w:val="00F52ADB"/>
    <w:rsid w:val="00F52C24"/>
    <w:rsid w:val="00F52D6B"/>
    <w:rsid w:val="00F52E18"/>
    <w:rsid w:val="00F5416A"/>
    <w:rsid w:val="00F546FB"/>
    <w:rsid w:val="00F54726"/>
    <w:rsid w:val="00F548C9"/>
    <w:rsid w:val="00F54DA2"/>
    <w:rsid w:val="00F55335"/>
    <w:rsid w:val="00F55CF7"/>
    <w:rsid w:val="00F55ED6"/>
    <w:rsid w:val="00F5650B"/>
    <w:rsid w:val="00F56BF6"/>
    <w:rsid w:val="00F56E11"/>
    <w:rsid w:val="00F57D1C"/>
    <w:rsid w:val="00F6045C"/>
    <w:rsid w:val="00F6086A"/>
    <w:rsid w:val="00F608E1"/>
    <w:rsid w:val="00F60F69"/>
    <w:rsid w:val="00F61691"/>
    <w:rsid w:val="00F6169B"/>
    <w:rsid w:val="00F6195A"/>
    <w:rsid w:val="00F61F9A"/>
    <w:rsid w:val="00F62510"/>
    <w:rsid w:val="00F62824"/>
    <w:rsid w:val="00F62A25"/>
    <w:rsid w:val="00F62B8B"/>
    <w:rsid w:val="00F62D7C"/>
    <w:rsid w:val="00F6337C"/>
    <w:rsid w:val="00F634C8"/>
    <w:rsid w:val="00F63E2F"/>
    <w:rsid w:val="00F646D8"/>
    <w:rsid w:val="00F64B8B"/>
    <w:rsid w:val="00F652A9"/>
    <w:rsid w:val="00F6536A"/>
    <w:rsid w:val="00F65CCA"/>
    <w:rsid w:val="00F65CD1"/>
    <w:rsid w:val="00F66597"/>
    <w:rsid w:val="00F668C3"/>
    <w:rsid w:val="00F67155"/>
    <w:rsid w:val="00F67579"/>
    <w:rsid w:val="00F67D0A"/>
    <w:rsid w:val="00F702C9"/>
    <w:rsid w:val="00F7058F"/>
    <w:rsid w:val="00F70763"/>
    <w:rsid w:val="00F707A5"/>
    <w:rsid w:val="00F70D21"/>
    <w:rsid w:val="00F70FEA"/>
    <w:rsid w:val="00F70FEF"/>
    <w:rsid w:val="00F7110A"/>
    <w:rsid w:val="00F72C36"/>
    <w:rsid w:val="00F72DB7"/>
    <w:rsid w:val="00F73740"/>
    <w:rsid w:val="00F738A0"/>
    <w:rsid w:val="00F73CB4"/>
    <w:rsid w:val="00F73F06"/>
    <w:rsid w:val="00F73FA3"/>
    <w:rsid w:val="00F74CE3"/>
    <w:rsid w:val="00F74F3A"/>
    <w:rsid w:val="00F74FBB"/>
    <w:rsid w:val="00F750AA"/>
    <w:rsid w:val="00F75113"/>
    <w:rsid w:val="00F75471"/>
    <w:rsid w:val="00F75993"/>
    <w:rsid w:val="00F759D9"/>
    <w:rsid w:val="00F75AA4"/>
    <w:rsid w:val="00F75C02"/>
    <w:rsid w:val="00F75FF9"/>
    <w:rsid w:val="00F76087"/>
    <w:rsid w:val="00F766DC"/>
    <w:rsid w:val="00F767F4"/>
    <w:rsid w:val="00F7681D"/>
    <w:rsid w:val="00F76A61"/>
    <w:rsid w:val="00F779D2"/>
    <w:rsid w:val="00F77D67"/>
    <w:rsid w:val="00F77DB8"/>
    <w:rsid w:val="00F77ECB"/>
    <w:rsid w:val="00F80BE8"/>
    <w:rsid w:val="00F813A1"/>
    <w:rsid w:val="00F81720"/>
    <w:rsid w:val="00F81926"/>
    <w:rsid w:val="00F81BF8"/>
    <w:rsid w:val="00F81E47"/>
    <w:rsid w:val="00F82407"/>
    <w:rsid w:val="00F824EF"/>
    <w:rsid w:val="00F8256A"/>
    <w:rsid w:val="00F82803"/>
    <w:rsid w:val="00F8311E"/>
    <w:rsid w:val="00F83583"/>
    <w:rsid w:val="00F839AE"/>
    <w:rsid w:val="00F83E86"/>
    <w:rsid w:val="00F83FD5"/>
    <w:rsid w:val="00F843F1"/>
    <w:rsid w:val="00F84408"/>
    <w:rsid w:val="00F84B14"/>
    <w:rsid w:val="00F852E8"/>
    <w:rsid w:val="00F859ED"/>
    <w:rsid w:val="00F85D64"/>
    <w:rsid w:val="00F85DAE"/>
    <w:rsid w:val="00F85E53"/>
    <w:rsid w:val="00F86424"/>
    <w:rsid w:val="00F86474"/>
    <w:rsid w:val="00F86535"/>
    <w:rsid w:val="00F868B4"/>
    <w:rsid w:val="00F86A19"/>
    <w:rsid w:val="00F86A46"/>
    <w:rsid w:val="00F86B01"/>
    <w:rsid w:val="00F86D27"/>
    <w:rsid w:val="00F86E39"/>
    <w:rsid w:val="00F8730A"/>
    <w:rsid w:val="00F8788C"/>
    <w:rsid w:val="00F9016F"/>
    <w:rsid w:val="00F9053E"/>
    <w:rsid w:val="00F90601"/>
    <w:rsid w:val="00F90C15"/>
    <w:rsid w:val="00F91643"/>
    <w:rsid w:val="00F9165C"/>
    <w:rsid w:val="00F917CD"/>
    <w:rsid w:val="00F920BD"/>
    <w:rsid w:val="00F92214"/>
    <w:rsid w:val="00F924EF"/>
    <w:rsid w:val="00F927B9"/>
    <w:rsid w:val="00F92A54"/>
    <w:rsid w:val="00F93703"/>
    <w:rsid w:val="00F938EF"/>
    <w:rsid w:val="00F9395D"/>
    <w:rsid w:val="00F93A05"/>
    <w:rsid w:val="00F9447C"/>
    <w:rsid w:val="00F948FB"/>
    <w:rsid w:val="00F94AFE"/>
    <w:rsid w:val="00F94C99"/>
    <w:rsid w:val="00F961F1"/>
    <w:rsid w:val="00F9629B"/>
    <w:rsid w:val="00F96423"/>
    <w:rsid w:val="00F96F98"/>
    <w:rsid w:val="00FA0150"/>
    <w:rsid w:val="00FA0F3C"/>
    <w:rsid w:val="00FA1018"/>
    <w:rsid w:val="00FA28FF"/>
    <w:rsid w:val="00FA29BD"/>
    <w:rsid w:val="00FA3BB2"/>
    <w:rsid w:val="00FA527F"/>
    <w:rsid w:val="00FA52D3"/>
    <w:rsid w:val="00FA5DD5"/>
    <w:rsid w:val="00FA6027"/>
    <w:rsid w:val="00FA6148"/>
    <w:rsid w:val="00FA67FD"/>
    <w:rsid w:val="00FA6C73"/>
    <w:rsid w:val="00FA6C9B"/>
    <w:rsid w:val="00FA78FD"/>
    <w:rsid w:val="00FA797A"/>
    <w:rsid w:val="00FA7C3B"/>
    <w:rsid w:val="00FB063E"/>
    <w:rsid w:val="00FB1011"/>
    <w:rsid w:val="00FB101D"/>
    <w:rsid w:val="00FB11BE"/>
    <w:rsid w:val="00FB1357"/>
    <w:rsid w:val="00FB14E2"/>
    <w:rsid w:val="00FB1799"/>
    <w:rsid w:val="00FB1B56"/>
    <w:rsid w:val="00FB1E2E"/>
    <w:rsid w:val="00FB207A"/>
    <w:rsid w:val="00FB27F1"/>
    <w:rsid w:val="00FB2BFF"/>
    <w:rsid w:val="00FB2D05"/>
    <w:rsid w:val="00FB32EB"/>
    <w:rsid w:val="00FB404E"/>
    <w:rsid w:val="00FB48BF"/>
    <w:rsid w:val="00FB4C6F"/>
    <w:rsid w:val="00FB4CA1"/>
    <w:rsid w:val="00FB4F71"/>
    <w:rsid w:val="00FB5515"/>
    <w:rsid w:val="00FB555E"/>
    <w:rsid w:val="00FB6252"/>
    <w:rsid w:val="00FB62A7"/>
    <w:rsid w:val="00FB635B"/>
    <w:rsid w:val="00FB6B3B"/>
    <w:rsid w:val="00FB7751"/>
    <w:rsid w:val="00FB79D6"/>
    <w:rsid w:val="00FB7D0B"/>
    <w:rsid w:val="00FC04B7"/>
    <w:rsid w:val="00FC0667"/>
    <w:rsid w:val="00FC1759"/>
    <w:rsid w:val="00FC186A"/>
    <w:rsid w:val="00FC29F1"/>
    <w:rsid w:val="00FC2B79"/>
    <w:rsid w:val="00FC2DEA"/>
    <w:rsid w:val="00FC2E5D"/>
    <w:rsid w:val="00FC3528"/>
    <w:rsid w:val="00FC3598"/>
    <w:rsid w:val="00FC38AC"/>
    <w:rsid w:val="00FC3B2C"/>
    <w:rsid w:val="00FC4150"/>
    <w:rsid w:val="00FC446F"/>
    <w:rsid w:val="00FC4C76"/>
    <w:rsid w:val="00FC5814"/>
    <w:rsid w:val="00FC5A47"/>
    <w:rsid w:val="00FC5E31"/>
    <w:rsid w:val="00FC5E76"/>
    <w:rsid w:val="00FC61E5"/>
    <w:rsid w:val="00FC63E1"/>
    <w:rsid w:val="00FC65DE"/>
    <w:rsid w:val="00FC69CF"/>
    <w:rsid w:val="00FC7214"/>
    <w:rsid w:val="00FC7D35"/>
    <w:rsid w:val="00FD058F"/>
    <w:rsid w:val="00FD0B70"/>
    <w:rsid w:val="00FD1065"/>
    <w:rsid w:val="00FD11B8"/>
    <w:rsid w:val="00FD1440"/>
    <w:rsid w:val="00FD1489"/>
    <w:rsid w:val="00FD17D7"/>
    <w:rsid w:val="00FD27FE"/>
    <w:rsid w:val="00FD289A"/>
    <w:rsid w:val="00FD2B7E"/>
    <w:rsid w:val="00FD2DA9"/>
    <w:rsid w:val="00FD35FA"/>
    <w:rsid w:val="00FD4017"/>
    <w:rsid w:val="00FD47FE"/>
    <w:rsid w:val="00FD49B5"/>
    <w:rsid w:val="00FD5616"/>
    <w:rsid w:val="00FD59F1"/>
    <w:rsid w:val="00FD5B3D"/>
    <w:rsid w:val="00FD5ED3"/>
    <w:rsid w:val="00FD6FE2"/>
    <w:rsid w:val="00FD7362"/>
    <w:rsid w:val="00FD74CB"/>
    <w:rsid w:val="00FD7543"/>
    <w:rsid w:val="00FD7B47"/>
    <w:rsid w:val="00FD7BF5"/>
    <w:rsid w:val="00FD7CAA"/>
    <w:rsid w:val="00FD7FA8"/>
    <w:rsid w:val="00FE00D7"/>
    <w:rsid w:val="00FE0CBF"/>
    <w:rsid w:val="00FE1671"/>
    <w:rsid w:val="00FE185C"/>
    <w:rsid w:val="00FE218C"/>
    <w:rsid w:val="00FE29A4"/>
    <w:rsid w:val="00FE2CD8"/>
    <w:rsid w:val="00FE2E93"/>
    <w:rsid w:val="00FE33BD"/>
    <w:rsid w:val="00FE3698"/>
    <w:rsid w:val="00FE3C5F"/>
    <w:rsid w:val="00FE3D8B"/>
    <w:rsid w:val="00FE3DC4"/>
    <w:rsid w:val="00FE401B"/>
    <w:rsid w:val="00FE4705"/>
    <w:rsid w:val="00FE4CB5"/>
    <w:rsid w:val="00FE53A8"/>
    <w:rsid w:val="00FE557C"/>
    <w:rsid w:val="00FE5680"/>
    <w:rsid w:val="00FE5A29"/>
    <w:rsid w:val="00FE5F55"/>
    <w:rsid w:val="00FE5FA3"/>
    <w:rsid w:val="00FE65F0"/>
    <w:rsid w:val="00FE664D"/>
    <w:rsid w:val="00FE6C58"/>
    <w:rsid w:val="00FE6C8C"/>
    <w:rsid w:val="00FE6EB6"/>
    <w:rsid w:val="00FE7504"/>
    <w:rsid w:val="00FE7E87"/>
    <w:rsid w:val="00FE7F1F"/>
    <w:rsid w:val="00FF06F7"/>
    <w:rsid w:val="00FF0710"/>
    <w:rsid w:val="00FF08AC"/>
    <w:rsid w:val="00FF09F6"/>
    <w:rsid w:val="00FF0B64"/>
    <w:rsid w:val="00FF0DFD"/>
    <w:rsid w:val="00FF1D5F"/>
    <w:rsid w:val="00FF202A"/>
    <w:rsid w:val="00FF27A5"/>
    <w:rsid w:val="00FF2946"/>
    <w:rsid w:val="00FF2956"/>
    <w:rsid w:val="00FF3399"/>
    <w:rsid w:val="00FF3E4F"/>
    <w:rsid w:val="00FF3F7E"/>
    <w:rsid w:val="00FF4C3A"/>
    <w:rsid w:val="00FF4CE5"/>
    <w:rsid w:val="00FF4E8F"/>
    <w:rsid w:val="00FF5947"/>
    <w:rsid w:val="00FF5D1E"/>
    <w:rsid w:val="00FF5E9D"/>
    <w:rsid w:val="00FF5ECC"/>
    <w:rsid w:val="00FF62F4"/>
    <w:rsid w:val="00FF6519"/>
    <w:rsid w:val="00FF6F6C"/>
    <w:rsid w:val="00FF710E"/>
    <w:rsid w:val="00FF74A2"/>
    <w:rsid w:val="00FF78AA"/>
    <w:rsid w:val="00FF7A40"/>
    <w:rsid w:val="1198B11B"/>
    <w:rsid w:val="11C09961"/>
    <w:rsid w:val="1BF54DCA"/>
    <w:rsid w:val="21002086"/>
    <w:rsid w:val="21B03505"/>
    <w:rsid w:val="2C28AD07"/>
    <w:rsid w:val="41CADEC9"/>
    <w:rsid w:val="63DB9681"/>
    <w:rsid w:val="757ACE6C"/>
    <w:rsid w:val="7C77DBC9"/>
    <w:rsid w:val="7CD0D26A"/>
    <w:rsid w:val="7DC0B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1EE21"/>
  <w15:docId w15:val="{B4E7170B-F8E6-4A47-B7CE-8C933CEE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hr-H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C1F"/>
    <w:pPr>
      <w:tabs>
        <w:tab w:val="left" w:pos="567"/>
      </w:tabs>
      <w:spacing w:line="260" w:lineRule="exact"/>
    </w:pPr>
    <w:rPr>
      <w:rFonts w:eastAsia="Times New Roman"/>
      <w:sz w:val="22"/>
    </w:rPr>
  </w:style>
  <w:style w:type="paragraph" w:styleId="Heading1">
    <w:name w:val="heading 1"/>
    <w:basedOn w:val="Normal"/>
    <w:next w:val="Normal"/>
    <w:link w:val="Heading1Char"/>
    <w:qFormat/>
    <w:rsid w:val="00971F75"/>
    <w:pPr>
      <w:keepNext/>
      <w:tabs>
        <w:tab w:val="clear" w:pos="567"/>
      </w:tabs>
      <w:spacing w:before="240" w:after="60" w:line="240" w:lineRule="auto"/>
      <w:outlineLvl w:val="0"/>
    </w:pPr>
    <w:rPr>
      <w:rFonts w:ascii="Arial" w:eastAsia="MS Mincho" w:hAnsi="Arial" w:cs="Arial"/>
      <w:b/>
      <w:bCs/>
      <w:kern w:val="32"/>
      <w:sz w:val="32"/>
      <w:szCs w:val="32"/>
      <w:lang w:eastAsia="ja-JP"/>
    </w:rPr>
  </w:style>
  <w:style w:type="paragraph" w:styleId="Heading2">
    <w:name w:val="heading 2"/>
    <w:basedOn w:val="Normal"/>
    <w:next w:val="Normal"/>
    <w:link w:val="Heading2Char"/>
    <w:semiHidden/>
    <w:unhideWhenUsed/>
    <w:qFormat/>
    <w:rsid w:val="00BB383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64F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C42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C42DC"/>
    <w:pPr>
      <w:keepNext/>
      <w:numPr>
        <w:ilvl w:val="4"/>
        <w:numId w:val="9"/>
      </w:numPr>
      <w:tabs>
        <w:tab w:val="clear" w:pos="567"/>
      </w:tabs>
      <w:spacing w:line="240" w:lineRule="auto"/>
      <w:outlineLvl w:val="4"/>
    </w:pPr>
    <w:rPr>
      <w:i/>
      <w:iCs/>
      <w:sz w:val="24"/>
      <w:szCs w:val="24"/>
    </w:rPr>
  </w:style>
  <w:style w:type="paragraph" w:styleId="Heading6">
    <w:name w:val="heading 6"/>
    <w:basedOn w:val="Normal"/>
    <w:next w:val="Normal"/>
    <w:link w:val="Heading6Char"/>
    <w:qFormat/>
    <w:rsid w:val="006C42DC"/>
    <w:pPr>
      <w:keepNext/>
      <w:numPr>
        <w:ilvl w:val="5"/>
        <w:numId w:val="9"/>
      </w:numPr>
      <w:tabs>
        <w:tab w:val="clear" w:pos="567"/>
      </w:tabs>
      <w:autoSpaceDE w:val="0"/>
      <w:autoSpaceDN w:val="0"/>
      <w:adjustRightInd w:val="0"/>
      <w:spacing w:line="240" w:lineRule="auto"/>
      <w:outlineLvl w:val="5"/>
    </w:pPr>
    <w:rPr>
      <w:rFonts w:ascii="TimesNewRomanPS-BoldMT" w:hAnsi="TimesNewRomanPS-BoldMT"/>
      <w:b/>
      <w:bCs/>
      <w:color w:val="0000FF"/>
      <w:sz w:val="24"/>
      <w:szCs w:val="24"/>
    </w:rPr>
  </w:style>
  <w:style w:type="paragraph" w:styleId="Heading7">
    <w:name w:val="heading 7"/>
    <w:basedOn w:val="Normal"/>
    <w:next w:val="Normal"/>
    <w:link w:val="Heading7Char"/>
    <w:qFormat/>
    <w:rsid w:val="006C42DC"/>
    <w:pPr>
      <w:keepNext/>
      <w:numPr>
        <w:ilvl w:val="6"/>
        <w:numId w:val="9"/>
      </w:numPr>
      <w:pBdr>
        <w:top w:val="single" w:sz="18" w:space="1" w:color="auto"/>
        <w:left w:val="single" w:sz="18" w:space="4" w:color="auto"/>
        <w:bottom w:val="single" w:sz="18" w:space="1" w:color="auto"/>
        <w:right w:val="single" w:sz="18" w:space="4" w:color="auto"/>
      </w:pBdr>
      <w:tabs>
        <w:tab w:val="clear" w:pos="567"/>
      </w:tabs>
      <w:autoSpaceDE w:val="0"/>
      <w:autoSpaceDN w:val="0"/>
      <w:adjustRightInd w:val="0"/>
      <w:spacing w:line="240" w:lineRule="auto"/>
      <w:outlineLvl w:val="6"/>
    </w:pPr>
    <w:rPr>
      <w:b/>
      <w:bCs/>
      <w:sz w:val="24"/>
      <w:szCs w:val="24"/>
    </w:rPr>
  </w:style>
  <w:style w:type="paragraph" w:styleId="Heading8">
    <w:name w:val="heading 8"/>
    <w:basedOn w:val="Normal"/>
    <w:next w:val="Normal"/>
    <w:link w:val="Heading8Char"/>
    <w:qFormat/>
    <w:rsid w:val="006C42DC"/>
    <w:pPr>
      <w:numPr>
        <w:ilvl w:val="7"/>
        <w:numId w:val="9"/>
      </w:numPr>
      <w:tabs>
        <w:tab w:val="clear" w:pos="567"/>
      </w:tabs>
      <w:spacing w:before="240" w:after="60" w:line="240" w:lineRule="auto"/>
      <w:outlineLvl w:val="7"/>
    </w:pPr>
    <w:rPr>
      <w:i/>
      <w:iCs/>
      <w:sz w:val="24"/>
      <w:szCs w:val="24"/>
    </w:rPr>
  </w:style>
  <w:style w:type="paragraph" w:styleId="Heading9">
    <w:name w:val="heading 9"/>
    <w:basedOn w:val="Normal"/>
    <w:next w:val="Normal"/>
    <w:link w:val="Heading9Char"/>
    <w:qFormat/>
    <w:rsid w:val="006C42DC"/>
    <w:pPr>
      <w:keepNext/>
      <w:numPr>
        <w:ilvl w:val="8"/>
        <w:numId w:val="9"/>
      </w:numPr>
      <w:tabs>
        <w:tab w:val="clear" w:pos="567"/>
        <w:tab w:val="left" w:pos="252"/>
      </w:tabs>
      <w:suppressAutoHyphens/>
      <w:spacing w:line="240" w:lineRule="auto"/>
      <w:outlineLvl w:val="8"/>
    </w:pPr>
    <w:rPr>
      <w:b/>
      <w:bCs/>
      <w:color w:val="0000F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Annotationtext,Char,Char Char Char,Char Char1,Comment Text Char Char,Comment Text Char Char Char Char,Comment Text Char Char1,Comment Text Char1,Comment Text Char1 Char,Comment Text Char1 Char Char,Comment Text Char2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hr-HR"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hnschrift SemiLight" w:hAnsi="Bahnschrift Semi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hr-HR"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Annotationtext Char,Char Char,Char Char Char Char,Char Char1 Char,Comment Text Char Char Char,Comment Text Char Char Char Char Char,Comment Text Char Char1 Char,Comment Text Char1 Char1"/>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ing1Char">
    <w:name w:val="Heading 1 Char"/>
    <w:link w:val="Heading1"/>
    <w:rsid w:val="00971F75"/>
    <w:rPr>
      <w:rFonts w:ascii="Arial" w:eastAsia="MS Mincho" w:hAnsi="Arial" w:cs="Arial"/>
      <w:b/>
      <w:bCs/>
      <w:kern w:val="32"/>
      <w:sz w:val="32"/>
      <w:szCs w:val="32"/>
      <w:lang w:eastAsia="ja-JP"/>
    </w:rPr>
  </w:style>
  <w:style w:type="character" w:customStyle="1" w:styleId="Heading2Char">
    <w:name w:val="Heading 2 Char"/>
    <w:link w:val="Heading2"/>
    <w:uiPriority w:val="9"/>
    <w:semiHidden/>
    <w:rsid w:val="00BB3835"/>
    <w:rPr>
      <w:rFonts w:ascii="Cambria" w:eastAsia="Times New Roman" w:hAnsi="Cambria" w:cs="Times New Roman"/>
      <w:b/>
      <w:bCs/>
      <w:i/>
      <w:iCs/>
      <w:sz w:val="28"/>
      <w:szCs w:val="28"/>
      <w:lang w:val="hr-HR"/>
    </w:rPr>
  </w:style>
  <w:style w:type="paragraph" w:styleId="NormalWeb">
    <w:name w:val="Normal (Web)"/>
    <w:basedOn w:val="Normal"/>
    <w:uiPriority w:val="99"/>
    <w:rsid w:val="00D67D28"/>
    <w:rPr>
      <w:sz w:val="24"/>
      <w:szCs w:val="24"/>
    </w:rPr>
  </w:style>
  <w:style w:type="paragraph" w:styleId="Revision">
    <w:name w:val="Revision"/>
    <w:hidden/>
    <w:uiPriority w:val="99"/>
    <w:semiHidden/>
    <w:rsid w:val="00836ADE"/>
    <w:rPr>
      <w:rFonts w:eastAsia="Times New Roman"/>
      <w:sz w:val="22"/>
    </w:rPr>
  </w:style>
  <w:style w:type="paragraph" w:customStyle="1" w:styleId="BMCENTRED">
    <w:name w:val="BM CENTRED"/>
    <w:basedOn w:val="Normal"/>
    <w:qFormat/>
    <w:rsid w:val="00903257"/>
    <w:pPr>
      <w:spacing w:line="240" w:lineRule="auto"/>
      <w:jc w:val="center"/>
      <w:outlineLvl w:val="0"/>
    </w:pPr>
    <w:rPr>
      <w:b/>
    </w:rPr>
  </w:style>
  <w:style w:type="paragraph" w:customStyle="1" w:styleId="BulletText1">
    <w:name w:val="Bullet Text 1"/>
    <w:basedOn w:val="Normal"/>
    <w:rsid w:val="000B035F"/>
    <w:pPr>
      <w:numPr>
        <w:numId w:val="1"/>
      </w:numPr>
      <w:tabs>
        <w:tab w:val="clear" w:pos="567"/>
      </w:tabs>
      <w:spacing w:line="240" w:lineRule="auto"/>
    </w:pPr>
    <w:rPr>
      <w:color w:val="000000"/>
    </w:rPr>
  </w:style>
  <w:style w:type="paragraph" w:customStyle="1" w:styleId="BulletText2">
    <w:name w:val="Bullet Text 2"/>
    <w:basedOn w:val="Normal"/>
    <w:rsid w:val="000B035F"/>
    <w:pPr>
      <w:numPr>
        <w:ilvl w:val="1"/>
        <w:numId w:val="1"/>
      </w:numPr>
      <w:tabs>
        <w:tab w:val="clear" w:pos="567"/>
      </w:tabs>
      <w:spacing w:line="240" w:lineRule="auto"/>
    </w:pPr>
    <w:rPr>
      <w:color w:val="000000"/>
    </w:rPr>
  </w:style>
  <w:style w:type="paragraph" w:customStyle="1" w:styleId="BulletText3">
    <w:name w:val="Bullet Text 3"/>
    <w:basedOn w:val="Normal"/>
    <w:rsid w:val="000B035F"/>
    <w:pPr>
      <w:numPr>
        <w:ilvl w:val="2"/>
        <w:numId w:val="1"/>
      </w:numPr>
      <w:tabs>
        <w:tab w:val="clear" w:pos="567"/>
      </w:tabs>
      <w:spacing w:line="240" w:lineRule="auto"/>
    </w:pPr>
    <w:rPr>
      <w:color w:val="000000"/>
    </w:rPr>
  </w:style>
  <w:style w:type="numbering" w:customStyle="1" w:styleId="BulletTextList">
    <w:name w:val="Bullet Text List"/>
    <w:basedOn w:val="NoList"/>
    <w:rsid w:val="000B035F"/>
    <w:pPr>
      <w:numPr>
        <w:numId w:val="1"/>
      </w:numPr>
    </w:pPr>
  </w:style>
  <w:style w:type="paragraph" w:customStyle="1" w:styleId="Default">
    <w:name w:val="Default"/>
    <w:rsid w:val="001308A4"/>
    <w:pPr>
      <w:autoSpaceDE w:val="0"/>
      <w:autoSpaceDN w:val="0"/>
      <w:adjustRightInd w:val="0"/>
    </w:pPr>
    <w:rPr>
      <w:color w:val="000000"/>
      <w:sz w:val="24"/>
      <w:szCs w:val="24"/>
    </w:rPr>
  </w:style>
  <w:style w:type="table" w:styleId="TableGrid">
    <w:name w:val="Table Grid"/>
    <w:basedOn w:val="TableNormal"/>
    <w:uiPriority w:val="59"/>
    <w:rsid w:val="00C13415"/>
    <w:rPr>
      <w:rFonts w:eastAsia="Times New Roman"/>
    </w:rPr>
    <w:tblPr/>
  </w:style>
  <w:style w:type="paragraph" w:styleId="ListParagraph">
    <w:name w:val="List Paragraph"/>
    <w:basedOn w:val="Normal"/>
    <w:uiPriority w:val="34"/>
    <w:qFormat/>
    <w:rsid w:val="00221B2B"/>
    <w:pPr>
      <w:tabs>
        <w:tab w:val="clear" w:pos="567"/>
      </w:tabs>
      <w:spacing w:after="200" w:line="276" w:lineRule="auto"/>
      <w:ind w:left="720"/>
      <w:contextualSpacing/>
    </w:pPr>
    <w:rPr>
      <w:rFonts w:ascii="Calibri" w:eastAsia="Calibri" w:hAnsi="Calibri"/>
      <w:szCs w:val="22"/>
    </w:rPr>
  </w:style>
  <w:style w:type="paragraph" w:styleId="ListBullet">
    <w:name w:val="List Bullet"/>
    <w:rsid w:val="006E3AFA"/>
    <w:pPr>
      <w:numPr>
        <w:numId w:val="2"/>
      </w:numPr>
      <w:spacing w:before="60" w:after="60" w:line="280" w:lineRule="exact"/>
    </w:pPr>
    <w:rPr>
      <w:rFonts w:ascii="Verdana" w:eastAsia="MS Mincho" w:hAnsi="Verdana"/>
      <w:sz w:val="18"/>
      <w:szCs w:val="24"/>
      <w:lang w:eastAsia="ja-JP"/>
    </w:rPr>
  </w:style>
  <w:style w:type="table" w:customStyle="1" w:styleId="TableGrid1">
    <w:name w:val="Table Grid1"/>
    <w:basedOn w:val="TableNormal"/>
    <w:next w:val="TableGrid"/>
    <w:uiPriority w:val="59"/>
    <w:rsid w:val="00B318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odytext">
    <w:name w:val="gtcbodytext"/>
    <w:basedOn w:val="Normal"/>
    <w:rsid w:val="00197707"/>
    <w:pPr>
      <w:tabs>
        <w:tab w:val="clear" w:pos="567"/>
      </w:tabs>
      <w:spacing w:before="144" w:line="240" w:lineRule="auto"/>
    </w:pPr>
    <w:rPr>
      <w:sz w:val="24"/>
      <w:szCs w:val="24"/>
    </w:rPr>
  </w:style>
  <w:style w:type="character" w:customStyle="1" w:styleId="searchinsearch">
    <w:name w:val="searchinsearch"/>
    <w:basedOn w:val="DefaultParagraphFont"/>
    <w:rsid w:val="007D0E57"/>
  </w:style>
  <w:style w:type="paragraph" w:styleId="FootnoteText">
    <w:name w:val="footnote text"/>
    <w:basedOn w:val="Normal"/>
    <w:link w:val="FootnoteTextChar"/>
    <w:rsid w:val="0014696A"/>
    <w:pPr>
      <w:spacing w:line="240" w:lineRule="auto"/>
    </w:pPr>
    <w:rPr>
      <w:sz w:val="20"/>
    </w:rPr>
  </w:style>
  <w:style w:type="character" w:customStyle="1" w:styleId="FootnoteTextChar">
    <w:name w:val="Footnote Text Char"/>
    <w:basedOn w:val="DefaultParagraphFont"/>
    <w:link w:val="FootnoteText"/>
    <w:rsid w:val="0014696A"/>
    <w:rPr>
      <w:rFonts w:eastAsia="Times New Roman"/>
      <w:lang w:val="hr-HR"/>
    </w:rPr>
  </w:style>
  <w:style w:type="character" w:styleId="FootnoteReference">
    <w:name w:val="footnote reference"/>
    <w:basedOn w:val="DefaultParagraphFont"/>
    <w:rsid w:val="0014696A"/>
    <w:rPr>
      <w:vertAlign w:val="superscript"/>
    </w:rPr>
  </w:style>
  <w:style w:type="paragraph" w:styleId="EndnoteText">
    <w:name w:val="endnote text"/>
    <w:basedOn w:val="Normal"/>
    <w:next w:val="Normal"/>
    <w:link w:val="EndnoteTextChar"/>
    <w:rsid w:val="000F1526"/>
    <w:pPr>
      <w:spacing w:line="240" w:lineRule="auto"/>
    </w:pPr>
    <w:rPr>
      <w:color w:val="000000"/>
      <w:szCs w:val="24"/>
    </w:rPr>
  </w:style>
  <w:style w:type="character" w:customStyle="1" w:styleId="EndnoteTextChar">
    <w:name w:val="Endnote Text Char"/>
    <w:basedOn w:val="DefaultParagraphFont"/>
    <w:link w:val="EndnoteText"/>
    <w:rsid w:val="000F1526"/>
    <w:rPr>
      <w:rFonts w:eastAsia="Times New Roman"/>
      <w:color w:val="000000"/>
      <w:sz w:val="22"/>
      <w:szCs w:val="24"/>
      <w:lang w:val="hr-HR"/>
    </w:rPr>
  </w:style>
  <w:style w:type="character" w:customStyle="1" w:styleId="gtclinktext12">
    <w:name w:val="gtclinktext12"/>
    <w:rsid w:val="00DA0A54"/>
    <w:rPr>
      <w:strike w:val="0"/>
      <w:dstrike w:val="0"/>
      <w:u w:val="none"/>
      <w:effect w:val="none"/>
    </w:rPr>
  </w:style>
  <w:style w:type="paragraph" w:customStyle="1" w:styleId="TableTitle">
    <w:name w:val="Table Title"/>
    <w:next w:val="Normal"/>
    <w:link w:val="TableTitleChar"/>
    <w:uiPriority w:val="2"/>
    <w:rsid w:val="006C42DC"/>
    <w:pPr>
      <w:keepNext/>
      <w:keepLines/>
      <w:tabs>
        <w:tab w:val="left" w:pos="1728"/>
      </w:tabs>
      <w:spacing w:after="240" w:line="280" w:lineRule="exact"/>
      <w:ind w:left="1728" w:hanging="1728"/>
    </w:pPr>
    <w:rPr>
      <w:rFonts w:eastAsia="MS Mincho"/>
      <w:b/>
      <w:bCs/>
      <w:sz w:val="24"/>
      <w:szCs w:val="24"/>
      <w:lang w:eastAsia="ja-JP"/>
    </w:rPr>
  </w:style>
  <w:style w:type="character" w:customStyle="1" w:styleId="TableTitleChar">
    <w:name w:val="Table Title Char"/>
    <w:link w:val="TableTitle"/>
    <w:locked/>
    <w:rsid w:val="006C42DC"/>
    <w:rPr>
      <w:rFonts w:eastAsia="MS Mincho"/>
      <w:b/>
      <w:bCs/>
      <w:sz w:val="24"/>
      <w:szCs w:val="24"/>
      <w:lang w:eastAsia="ja-JP"/>
    </w:rPr>
  </w:style>
  <w:style w:type="paragraph" w:customStyle="1" w:styleId="ListEnd">
    <w:name w:val="List End"/>
    <w:uiPriority w:val="2"/>
    <w:rsid w:val="006C42DC"/>
    <w:rPr>
      <w:rFonts w:eastAsia="MS Mincho"/>
      <w:sz w:val="24"/>
      <w:szCs w:val="24"/>
    </w:rPr>
  </w:style>
  <w:style w:type="paragraph" w:customStyle="1" w:styleId="TableLeft">
    <w:name w:val="Table Left"/>
    <w:link w:val="TableLeftChar"/>
    <w:uiPriority w:val="2"/>
    <w:rsid w:val="006C42DC"/>
    <w:pPr>
      <w:keepNext/>
      <w:keepLines/>
      <w:tabs>
        <w:tab w:val="left" w:pos="360"/>
      </w:tabs>
      <w:spacing w:before="40" w:after="40" w:line="240" w:lineRule="exact"/>
    </w:pPr>
    <w:rPr>
      <w:rFonts w:eastAsia="MS Mincho"/>
    </w:rPr>
  </w:style>
  <w:style w:type="character" w:customStyle="1" w:styleId="TableLeftChar">
    <w:name w:val="Table Left Char"/>
    <w:link w:val="TableLeft"/>
    <w:uiPriority w:val="2"/>
    <w:rsid w:val="006C42DC"/>
    <w:rPr>
      <w:rFonts w:eastAsia="MS Mincho"/>
    </w:rPr>
  </w:style>
  <w:style w:type="character" w:customStyle="1" w:styleId="Heading5Char">
    <w:name w:val="Heading 5 Char"/>
    <w:basedOn w:val="DefaultParagraphFont"/>
    <w:link w:val="Heading5"/>
    <w:rsid w:val="006C42DC"/>
    <w:rPr>
      <w:rFonts w:eastAsia="Times New Roman"/>
      <w:i/>
      <w:iCs/>
      <w:sz w:val="24"/>
      <w:szCs w:val="24"/>
    </w:rPr>
  </w:style>
  <w:style w:type="character" w:customStyle="1" w:styleId="Heading6Char">
    <w:name w:val="Heading 6 Char"/>
    <w:basedOn w:val="DefaultParagraphFont"/>
    <w:link w:val="Heading6"/>
    <w:rsid w:val="006C42DC"/>
    <w:rPr>
      <w:rFonts w:ascii="TimesNewRomanPS-BoldMT" w:eastAsia="Times New Roman" w:hAnsi="TimesNewRomanPS-BoldMT"/>
      <w:b/>
      <w:bCs/>
      <w:color w:val="0000FF"/>
      <w:sz w:val="24"/>
      <w:szCs w:val="24"/>
    </w:rPr>
  </w:style>
  <w:style w:type="character" w:customStyle="1" w:styleId="Heading7Char">
    <w:name w:val="Heading 7 Char"/>
    <w:basedOn w:val="DefaultParagraphFont"/>
    <w:link w:val="Heading7"/>
    <w:rsid w:val="006C42DC"/>
    <w:rPr>
      <w:rFonts w:eastAsia="Times New Roman"/>
      <w:b/>
      <w:bCs/>
      <w:sz w:val="24"/>
      <w:szCs w:val="24"/>
    </w:rPr>
  </w:style>
  <w:style w:type="character" w:customStyle="1" w:styleId="Heading8Char">
    <w:name w:val="Heading 8 Char"/>
    <w:basedOn w:val="DefaultParagraphFont"/>
    <w:link w:val="Heading8"/>
    <w:rsid w:val="006C42DC"/>
    <w:rPr>
      <w:rFonts w:eastAsia="Times New Roman"/>
      <w:i/>
      <w:iCs/>
      <w:sz w:val="24"/>
      <w:szCs w:val="24"/>
    </w:rPr>
  </w:style>
  <w:style w:type="character" w:customStyle="1" w:styleId="Heading9Char">
    <w:name w:val="Heading 9 Char"/>
    <w:basedOn w:val="DefaultParagraphFont"/>
    <w:link w:val="Heading9"/>
    <w:rsid w:val="006C42DC"/>
    <w:rPr>
      <w:rFonts w:eastAsia="Times New Roman"/>
      <w:b/>
      <w:bCs/>
      <w:color w:val="0000FF"/>
      <w:szCs w:val="24"/>
    </w:rPr>
  </w:style>
  <w:style w:type="paragraph" w:customStyle="1" w:styleId="PLRSubsectionHeading">
    <w:name w:val="PLR Subsection Heading"/>
    <w:basedOn w:val="Heading4"/>
    <w:rsid w:val="006C42DC"/>
    <w:pPr>
      <w:keepLines w:val="0"/>
      <w:numPr>
        <w:ilvl w:val="1"/>
        <w:numId w:val="9"/>
      </w:numPr>
      <w:tabs>
        <w:tab w:val="clear" w:pos="504"/>
        <w:tab w:val="clear" w:pos="567"/>
        <w:tab w:val="num" w:pos="346"/>
        <w:tab w:val="left" w:pos="1440"/>
      </w:tabs>
      <w:autoSpaceDE w:val="0"/>
      <w:autoSpaceDN w:val="0"/>
      <w:adjustRightInd w:val="0"/>
      <w:spacing w:before="0" w:line="240" w:lineRule="auto"/>
      <w:ind w:left="346" w:hanging="173"/>
    </w:pPr>
    <w:rPr>
      <w:rFonts w:ascii="Times New Roman Bold" w:eastAsia="Times New Roman" w:hAnsi="Times New Roman Bold" w:cs="Times New Roman"/>
      <w:bCs w:val="0"/>
      <w:i w:val="0"/>
      <w:iCs w:val="0"/>
      <w:color w:val="auto"/>
      <w:sz w:val="24"/>
      <w:szCs w:val="24"/>
    </w:rPr>
  </w:style>
  <w:style w:type="character" w:customStyle="1" w:styleId="Heading4Char">
    <w:name w:val="Heading 4 Char"/>
    <w:basedOn w:val="DefaultParagraphFont"/>
    <w:link w:val="Heading4"/>
    <w:semiHidden/>
    <w:rsid w:val="006C42DC"/>
    <w:rPr>
      <w:rFonts w:asciiTheme="majorHAnsi" w:eastAsiaTheme="majorEastAsia" w:hAnsiTheme="majorHAnsi" w:cstheme="majorBidi"/>
      <w:b/>
      <w:bCs/>
      <w:i/>
      <w:iCs/>
      <w:color w:val="4F81BD" w:themeColor="accent1"/>
      <w:sz w:val="22"/>
      <w:lang w:val="hr-HR"/>
    </w:rPr>
  </w:style>
  <w:style w:type="paragraph" w:customStyle="1" w:styleId="PIHeading2">
    <w:name w:val="PI Heading 2"/>
    <w:basedOn w:val="Normal"/>
    <w:link w:val="PIHeading2Char"/>
    <w:rsid w:val="00FA1018"/>
    <w:pPr>
      <w:keepNext/>
      <w:keepLines/>
      <w:tabs>
        <w:tab w:val="clear" w:pos="567"/>
      </w:tabs>
      <w:spacing w:before="360" w:after="120" w:line="240" w:lineRule="auto"/>
      <w:outlineLvl w:val="1"/>
    </w:pPr>
    <w:rPr>
      <w:rFonts w:ascii="Arial" w:hAnsi="Arial"/>
      <w:b/>
      <w:sz w:val="24"/>
    </w:rPr>
  </w:style>
  <w:style w:type="character" w:customStyle="1" w:styleId="PIHeading2Char">
    <w:name w:val="PI Heading 2 Char"/>
    <w:link w:val="PIHeading2"/>
    <w:rsid w:val="00FA1018"/>
    <w:rPr>
      <w:rFonts w:ascii="Arial" w:eastAsia="Times New Roman" w:hAnsi="Arial"/>
      <w:b/>
      <w:sz w:val="24"/>
    </w:rPr>
  </w:style>
  <w:style w:type="table" w:customStyle="1" w:styleId="TableGrid2">
    <w:name w:val="Table Grid2"/>
    <w:basedOn w:val="TableNormal"/>
    <w:next w:val="TableGrid"/>
    <w:uiPriority w:val="59"/>
    <w:rsid w:val="00DD019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964FD7"/>
  </w:style>
  <w:style w:type="paragraph" w:styleId="BlockText">
    <w:name w:val="Block Text"/>
    <w:basedOn w:val="Normal"/>
    <w:rsid w:val="00964FD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964FD7"/>
    <w:pPr>
      <w:spacing w:after="120" w:line="480" w:lineRule="auto"/>
    </w:pPr>
  </w:style>
  <w:style w:type="character" w:customStyle="1" w:styleId="BodyText2Char">
    <w:name w:val="Body Text 2 Char"/>
    <w:basedOn w:val="DefaultParagraphFont"/>
    <w:link w:val="BodyText2"/>
    <w:rsid w:val="00964FD7"/>
    <w:rPr>
      <w:rFonts w:eastAsia="Times New Roman"/>
      <w:sz w:val="22"/>
      <w:lang w:val="hr-HR"/>
    </w:rPr>
  </w:style>
  <w:style w:type="paragraph" w:styleId="BodyText3">
    <w:name w:val="Body Text 3"/>
    <w:basedOn w:val="Normal"/>
    <w:link w:val="BodyText3Char"/>
    <w:rsid w:val="00964FD7"/>
    <w:pPr>
      <w:spacing w:after="120"/>
    </w:pPr>
    <w:rPr>
      <w:sz w:val="16"/>
      <w:szCs w:val="16"/>
    </w:rPr>
  </w:style>
  <w:style w:type="character" w:customStyle="1" w:styleId="BodyText3Char">
    <w:name w:val="Body Text 3 Char"/>
    <w:basedOn w:val="DefaultParagraphFont"/>
    <w:link w:val="BodyText3"/>
    <w:rsid w:val="00964FD7"/>
    <w:rPr>
      <w:rFonts w:eastAsia="Times New Roman"/>
      <w:sz w:val="16"/>
      <w:szCs w:val="16"/>
      <w:lang w:val="hr-HR"/>
    </w:rPr>
  </w:style>
  <w:style w:type="paragraph" w:styleId="BodyTextFirstIndent">
    <w:name w:val="Body Text First Indent"/>
    <w:basedOn w:val="BodyText"/>
    <w:link w:val="BodyTextFirstIndentChar"/>
    <w:rsid w:val="00964FD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964FD7"/>
    <w:rPr>
      <w:rFonts w:eastAsia="Times New Roman"/>
      <w:i/>
      <w:color w:val="008000"/>
      <w:sz w:val="22"/>
      <w:lang w:val="hr-HR"/>
    </w:rPr>
  </w:style>
  <w:style w:type="character" w:customStyle="1" w:styleId="BodyTextFirstIndentChar">
    <w:name w:val="Body Text First Indent Char"/>
    <w:basedOn w:val="BodyTextChar"/>
    <w:link w:val="BodyTextFirstIndent"/>
    <w:rsid w:val="00964FD7"/>
    <w:rPr>
      <w:rFonts w:eastAsia="Times New Roman"/>
      <w:i w:val="0"/>
      <w:color w:val="008000"/>
      <w:sz w:val="22"/>
      <w:lang w:val="hr-HR"/>
    </w:rPr>
  </w:style>
  <w:style w:type="paragraph" w:styleId="BodyTextIndent">
    <w:name w:val="Body Text Indent"/>
    <w:basedOn w:val="Normal"/>
    <w:link w:val="BodyTextIndentChar"/>
    <w:rsid w:val="00964FD7"/>
    <w:pPr>
      <w:spacing w:after="120"/>
      <w:ind w:left="283"/>
    </w:pPr>
  </w:style>
  <w:style w:type="character" w:customStyle="1" w:styleId="BodyTextIndentChar">
    <w:name w:val="Body Text Indent Char"/>
    <w:basedOn w:val="DefaultParagraphFont"/>
    <w:link w:val="BodyTextIndent"/>
    <w:rsid w:val="00964FD7"/>
    <w:rPr>
      <w:rFonts w:eastAsia="Times New Roman"/>
      <w:sz w:val="22"/>
      <w:lang w:val="hr-HR"/>
    </w:rPr>
  </w:style>
  <w:style w:type="paragraph" w:styleId="BodyTextFirstIndent2">
    <w:name w:val="Body Text First Indent 2"/>
    <w:basedOn w:val="BodyTextIndent"/>
    <w:link w:val="BodyTextFirstIndent2Char"/>
    <w:rsid w:val="00964FD7"/>
    <w:pPr>
      <w:spacing w:after="0"/>
      <w:ind w:left="360" w:firstLine="360"/>
    </w:pPr>
  </w:style>
  <w:style w:type="character" w:customStyle="1" w:styleId="BodyTextFirstIndent2Char">
    <w:name w:val="Body Text First Indent 2 Char"/>
    <w:basedOn w:val="BodyTextIndentChar"/>
    <w:link w:val="BodyTextFirstIndent2"/>
    <w:rsid w:val="00964FD7"/>
    <w:rPr>
      <w:rFonts w:eastAsia="Times New Roman"/>
      <w:sz w:val="22"/>
      <w:lang w:val="hr-HR"/>
    </w:rPr>
  </w:style>
  <w:style w:type="paragraph" w:styleId="BodyTextIndent2">
    <w:name w:val="Body Text Indent 2"/>
    <w:basedOn w:val="Normal"/>
    <w:link w:val="BodyTextIndent2Char"/>
    <w:rsid w:val="00964FD7"/>
    <w:pPr>
      <w:spacing w:after="120" w:line="480" w:lineRule="auto"/>
      <w:ind w:left="283"/>
    </w:pPr>
  </w:style>
  <w:style w:type="character" w:customStyle="1" w:styleId="BodyTextIndent2Char">
    <w:name w:val="Body Text Indent 2 Char"/>
    <w:basedOn w:val="DefaultParagraphFont"/>
    <w:link w:val="BodyTextIndent2"/>
    <w:rsid w:val="00964FD7"/>
    <w:rPr>
      <w:rFonts w:eastAsia="Times New Roman"/>
      <w:sz w:val="22"/>
      <w:lang w:val="hr-HR"/>
    </w:rPr>
  </w:style>
  <w:style w:type="paragraph" w:styleId="BodyTextIndent3">
    <w:name w:val="Body Text Indent 3"/>
    <w:basedOn w:val="Normal"/>
    <w:link w:val="BodyTextIndent3Char"/>
    <w:rsid w:val="00964FD7"/>
    <w:pPr>
      <w:spacing w:after="120"/>
      <w:ind w:left="283"/>
    </w:pPr>
    <w:rPr>
      <w:sz w:val="16"/>
      <w:szCs w:val="16"/>
    </w:rPr>
  </w:style>
  <w:style w:type="character" w:customStyle="1" w:styleId="BodyTextIndent3Char">
    <w:name w:val="Body Text Indent 3 Char"/>
    <w:basedOn w:val="DefaultParagraphFont"/>
    <w:link w:val="BodyTextIndent3"/>
    <w:rsid w:val="00964FD7"/>
    <w:rPr>
      <w:rFonts w:eastAsia="Times New Roman"/>
      <w:sz w:val="16"/>
      <w:szCs w:val="16"/>
      <w:lang w:val="hr-HR"/>
    </w:rPr>
  </w:style>
  <w:style w:type="paragraph" w:styleId="Caption">
    <w:name w:val="caption"/>
    <w:basedOn w:val="Normal"/>
    <w:next w:val="Normal"/>
    <w:semiHidden/>
    <w:unhideWhenUsed/>
    <w:qFormat/>
    <w:rsid w:val="00964FD7"/>
    <w:pPr>
      <w:spacing w:after="200" w:line="240" w:lineRule="auto"/>
    </w:pPr>
    <w:rPr>
      <w:b/>
      <w:bCs/>
      <w:color w:val="4F81BD" w:themeColor="accent1"/>
      <w:sz w:val="18"/>
      <w:szCs w:val="18"/>
    </w:rPr>
  </w:style>
  <w:style w:type="paragraph" w:styleId="Closing">
    <w:name w:val="Closing"/>
    <w:basedOn w:val="Normal"/>
    <w:link w:val="ClosingChar"/>
    <w:rsid w:val="00964FD7"/>
    <w:pPr>
      <w:spacing w:line="240" w:lineRule="auto"/>
      <w:ind w:left="4252"/>
    </w:pPr>
  </w:style>
  <w:style w:type="character" w:customStyle="1" w:styleId="ClosingChar">
    <w:name w:val="Closing Char"/>
    <w:basedOn w:val="DefaultParagraphFont"/>
    <w:link w:val="Closing"/>
    <w:rsid w:val="00964FD7"/>
    <w:rPr>
      <w:rFonts w:eastAsia="Times New Roman"/>
      <w:sz w:val="22"/>
      <w:lang w:val="hr-HR"/>
    </w:rPr>
  </w:style>
  <w:style w:type="paragraph" w:styleId="Date">
    <w:name w:val="Date"/>
    <w:basedOn w:val="Normal"/>
    <w:next w:val="Normal"/>
    <w:link w:val="DateChar"/>
    <w:rsid w:val="00964FD7"/>
  </w:style>
  <w:style w:type="character" w:customStyle="1" w:styleId="DateChar">
    <w:name w:val="Date Char"/>
    <w:basedOn w:val="DefaultParagraphFont"/>
    <w:link w:val="Date"/>
    <w:rsid w:val="00964FD7"/>
    <w:rPr>
      <w:rFonts w:eastAsia="Times New Roman"/>
      <w:sz w:val="22"/>
      <w:lang w:val="hr-HR"/>
    </w:rPr>
  </w:style>
  <w:style w:type="paragraph" w:styleId="DocumentMap">
    <w:name w:val="Document Map"/>
    <w:basedOn w:val="Normal"/>
    <w:link w:val="DocumentMapChar"/>
    <w:rsid w:val="00964FD7"/>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964FD7"/>
    <w:rPr>
      <w:rFonts w:ascii="Tahoma" w:eastAsia="Times New Roman" w:hAnsi="Tahoma" w:cs="Tahoma"/>
      <w:sz w:val="16"/>
      <w:szCs w:val="16"/>
      <w:lang w:val="hr-HR"/>
    </w:rPr>
  </w:style>
  <w:style w:type="paragraph" w:styleId="E-mailSignature">
    <w:name w:val="E-mail Signature"/>
    <w:basedOn w:val="Normal"/>
    <w:link w:val="E-mailSignatureChar"/>
    <w:rsid w:val="00964FD7"/>
    <w:pPr>
      <w:spacing w:line="240" w:lineRule="auto"/>
    </w:pPr>
  </w:style>
  <w:style w:type="character" w:customStyle="1" w:styleId="E-mailSignatureChar">
    <w:name w:val="E-mail Signature Char"/>
    <w:basedOn w:val="DefaultParagraphFont"/>
    <w:link w:val="E-mailSignature"/>
    <w:rsid w:val="00964FD7"/>
    <w:rPr>
      <w:rFonts w:eastAsia="Times New Roman"/>
      <w:sz w:val="22"/>
      <w:lang w:val="hr-HR"/>
    </w:rPr>
  </w:style>
  <w:style w:type="paragraph" w:styleId="EnvelopeAddress">
    <w:name w:val="envelope address"/>
    <w:basedOn w:val="Normal"/>
    <w:rsid w:val="00964FD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964FD7"/>
    <w:pPr>
      <w:spacing w:line="240" w:lineRule="auto"/>
    </w:pPr>
    <w:rPr>
      <w:rFonts w:asciiTheme="majorHAnsi" w:eastAsiaTheme="majorEastAsia" w:hAnsiTheme="majorHAnsi" w:cstheme="majorBidi"/>
      <w:sz w:val="20"/>
    </w:rPr>
  </w:style>
  <w:style w:type="character" w:customStyle="1" w:styleId="Heading3Char">
    <w:name w:val="Heading 3 Char"/>
    <w:basedOn w:val="DefaultParagraphFont"/>
    <w:link w:val="Heading3"/>
    <w:semiHidden/>
    <w:rsid w:val="00964FD7"/>
    <w:rPr>
      <w:rFonts w:asciiTheme="majorHAnsi" w:eastAsiaTheme="majorEastAsia" w:hAnsiTheme="majorHAnsi" w:cstheme="majorBidi"/>
      <w:b/>
      <w:bCs/>
      <w:color w:val="4F81BD" w:themeColor="accent1"/>
      <w:sz w:val="22"/>
      <w:lang w:val="hr-HR"/>
    </w:rPr>
  </w:style>
  <w:style w:type="paragraph" w:styleId="HTMLAddress">
    <w:name w:val="HTML Address"/>
    <w:basedOn w:val="Normal"/>
    <w:link w:val="HTMLAddressChar"/>
    <w:rsid w:val="00964FD7"/>
    <w:pPr>
      <w:spacing w:line="240" w:lineRule="auto"/>
    </w:pPr>
    <w:rPr>
      <w:i/>
      <w:iCs/>
    </w:rPr>
  </w:style>
  <w:style w:type="character" w:customStyle="1" w:styleId="HTMLAddressChar">
    <w:name w:val="HTML Address Char"/>
    <w:basedOn w:val="DefaultParagraphFont"/>
    <w:link w:val="HTMLAddress"/>
    <w:rsid w:val="00964FD7"/>
    <w:rPr>
      <w:rFonts w:eastAsia="Times New Roman"/>
      <w:i/>
      <w:iCs/>
      <w:sz w:val="22"/>
      <w:lang w:val="hr-HR"/>
    </w:rPr>
  </w:style>
  <w:style w:type="paragraph" w:styleId="HTMLPreformatted">
    <w:name w:val="HTML Preformatted"/>
    <w:basedOn w:val="Normal"/>
    <w:link w:val="HTMLPreformattedChar"/>
    <w:rsid w:val="00964FD7"/>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964FD7"/>
    <w:rPr>
      <w:rFonts w:ascii="Consolas" w:eastAsia="Times New Roman" w:hAnsi="Consolas"/>
      <w:lang w:val="hr-HR"/>
    </w:rPr>
  </w:style>
  <w:style w:type="paragraph" w:styleId="Index1">
    <w:name w:val="index 1"/>
    <w:basedOn w:val="Normal"/>
    <w:next w:val="Normal"/>
    <w:autoRedefine/>
    <w:rsid w:val="00964FD7"/>
    <w:pPr>
      <w:tabs>
        <w:tab w:val="clear" w:pos="567"/>
      </w:tabs>
      <w:spacing w:line="240" w:lineRule="auto"/>
      <w:ind w:left="220" w:hanging="220"/>
    </w:pPr>
  </w:style>
  <w:style w:type="paragraph" w:styleId="Index2">
    <w:name w:val="index 2"/>
    <w:basedOn w:val="Normal"/>
    <w:next w:val="Normal"/>
    <w:autoRedefine/>
    <w:rsid w:val="00964FD7"/>
    <w:pPr>
      <w:tabs>
        <w:tab w:val="clear" w:pos="567"/>
      </w:tabs>
      <w:spacing w:line="240" w:lineRule="auto"/>
      <w:ind w:left="440" w:hanging="220"/>
    </w:pPr>
  </w:style>
  <w:style w:type="paragraph" w:styleId="Index3">
    <w:name w:val="index 3"/>
    <w:basedOn w:val="Normal"/>
    <w:next w:val="Normal"/>
    <w:autoRedefine/>
    <w:rsid w:val="00964FD7"/>
    <w:pPr>
      <w:tabs>
        <w:tab w:val="clear" w:pos="567"/>
      </w:tabs>
      <w:spacing w:line="240" w:lineRule="auto"/>
      <w:ind w:left="660" w:hanging="220"/>
    </w:pPr>
  </w:style>
  <w:style w:type="paragraph" w:styleId="Index4">
    <w:name w:val="index 4"/>
    <w:basedOn w:val="Normal"/>
    <w:next w:val="Normal"/>
    <w:autoRedefine/>
    <w:rsid w:val="00964FD7"/>
    <w:pPr>
      <w:tabs>
        <w:tab w:val="clear" w:pos="567"/>
      </w:tabs>
      <w:spacing w:line="240" w:lineRule="auto"/>
      <w:ind w:left="880" w:hanging="220"/>
    </w:pPr>
  </w:style>
  <w:style w:type="paragraph" w:styleId="Index5">
    <w:name w:val="index 5"/>
    <w:basedOn w:val="Normal"/>
    <w:next w:val="Normal"/>
    <w:autoRedefine/>
    <w:rsid w:val="00964FD7"/>
    <w:pPr>
      <w:tabs>
        <w:tab w:val="clear" w:pos="567"/>
      </w:tabs>
      <w:spacing w:line="240" w:lineRule="auto"/>
      <w:ind w:left="1100" w:hanging="220"/>
    </w:pPr>
  </w:style>
  <w:style w:type="paragraph" w:styleId="Index6">
    <w:name w:val="index 6"/>
    <w:basedOn w:val="Normal"/>
    <w:next w:val="Normal"/>
    <w:autoRedefine/>
    <w:rsid w:val="00964FD7"/>
    <w:pPr>
      <w:tabs>
        <w:tab w:val="clear" w:pos="567"/>
      </w:tabs>
      <w:spacing w:line="240" w:lineRule="auto"/>
      <w:ind w:left="1320" w:hanging="220"/>
    </w:pPr>
  </w:style>
  <w:style w:type="paragraph" w:styleId="Index7">
    <w:name w:val="index 7"/>
    <w:basedOn w:val="Normal"/>
    <w:next w:val="Normal"/>
    <w:autoRedefine/>
    <w:rsid w:val="00964FD7"/>
    <w:pPr>
      <w:tabs>
        <w:tab w:val="clear" w:pos="567"/>
      </w:tabs>
      <w:spacing w:line="240" w:lineRule="auto"/>
      <w:ind w:left="1540" w:hanging="220"/>
    </w:pPr>
  </w:style>
  <w:style w:type="paragraph" w:styleId="Index8">
    <w:name w:val="index 8"/>
    <w:basedOn w:val="Normal"/>
    <w:next w:val="Normal"/>
    <w:autoRedefine/>
    <w:rsid w:val="00964FD7"/>
    <w:pPr>
      <w:tabs>
        <w:tab w:val="clear" w:pos="567"/>
      </w:tabs>
      <w:spacing w:line="240" w:lineRule="auto"/>
      <w:ind w:left="1760" w:hanging="220"/>
    </w:pPr>
  </w:style>
  <w:style w:type="paragraph" w:styleId="Index9">
    <w:name w:val="index 9"/>
    <w:basedOn w:val="Normal"/>
    <w:next w:val="Normal"/>
    <w:autoRedefine/>
    <w:rsid w:val="00964FD7"/>
    <w:pPr>
      <w:tabs>
        <w:tab w:val="clear" w:pos="567"/>
      </w:tabs>
      <w:spacing w:line="240" w:lineRule="auto"/>
      <w:ind w:left="1980" w:hanging="220"/>
    </w:pPr>
  </w:style>
  <w:style w:type="paragraph" w:styleId="IndexHeading">
    <w:name w:val="index heading"/>
    <w:basedOn w:val="Normal"/>
    <w:next w:val="Index1"/>
    <w:rsid w:val="00964FD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64F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4FD7"/>
    <w:rPr>
      <w:rFonts w:eastAsia="Times New Roman"/>
      <w:b/>
      <w:bCs/>
      <w:i/>
      <w:iCs/>
      <w:color w:val="4F81BD" w:themeColor="accent1"/>
      <w:sz w:val="22"/>
      <w:lang w:val="hr-HR"/>
    </w:rPr>
  </w:style>
  <w:style w:type="paragraph" w:styleId="List">
    <w:name w:val="List"/>
    <w:basedOn w:val="Normal"/>
    <w:rsid w:val="00964FD7"/>
    <w:pPr>
      <w:ind w:left="283" w:hanging="283"/>
      <w:contextualSpacing/>
    </w:pPr>
  </w:style>
  <w:style w:type="paragraph" w:styleId="List2">
    <w:name w:val="List 2"/>
    <w:basedOn w:val="Normal"/>
    <w:rsid w:val="00964FD7"/>
    <w:pPr>
      <w:ind w:left="566" w:hanging="283"/>
      <w:contextualSpacing/>
    </w:pPr>
  </w:style>
  <w:style w:type="paragraph" w:styleId="List3">
    <w:name w:val="List 3"/>
    <w:basedOn w:val="Normal"/>
    <w:rsid w:val="00964FD7"/>
    <w:pPr>
      <w:ind w:left="849" w:hanging="283"/>
      <w:contextualSpacing/>
    </w:pPr>
  </w:style>
  <w:style w:type="paragraph" w:styleId="List4">
    <w:name w:val="List 4"/>
    <w:basedOn w:val="Normal"/>
    <w:rsid w:val="00964FD7"/>
    <w:pPr>
      <w:ind w:left="1132" w:hanging="283"/>
      <w:contextualSpacing/>
    </w:pPr>
  </w:style>
  <w:style w:type="paragraph" w:styleId="List5">
    <w:name w:val="List 5"/>
    <w:basedOn w:val="Normal"/>
    <w:rsid w:val="00964FD7"/>
    <w:pPr>
      <w:ind w:left="1415" w:hanging="283"/>
      <w:contextualSpacing/>
    </w:pPr>
  </w:style>
  <w:style w:type="paragraph" w:styleId="ListBullet2">
    <w:name w:val="List Bullet 2"/>
    <w:basedOn w:val="Normal"/>
    <w:rsid w:val="00964FD7"/>
    <w:pPr>
      <w:numPr>
        <w:numId w:val="13"/>
      </w:numPr>
      <w:contextualSpacing/>
    </w:pPr>
  </w:style>
  <w:style w:type="paragraph" w:styleId="ListBullet3">
    <w:name w:val="List Bullet 3"/>
    <w:basedOn w:val="Normal"/>
    <w:rsid w:val="00964FD7"/>
    <w:pPr>
      <w:numPr>
        <w:numId w:val="14"/>
      </w:numPr>
      <w:contextualSpacing/>
    </w:pPr>
  </w:style>
  <w:style w:type="paragraph" w:styleId="ListBullet4">
    <w:name w:val="List Bullet 4"/>
    <w:basedOn w:val="Normal"/>
    <w:rsid w:val="00964FD7"/>
    <w:pPr>
      <w:numPr>
        <w:numId w:val="15"/>
      </w:numPr>
      <w:contextualSpacing/>
    </w:pPr>
  </w:style>
  <w:style w:type="paragraph" w:styleId="ListBullet5">
    <w:name w:val="List Bullet 5"/>
    <w:basedOn w:val="Normal"/>
    <w:rsid w:val="00964FD7"/>
    <w:pPr>
      <w:numPr>
        <w:numId w:val="16"/>
      </w:numPr>
      <w:contextualSpacing/>
    </w:pPr>
  </w:style>
  <w:style w:type="paragraph" w:styleId="ListContinue">
    <w:name w:val="List Continue"/>
    <w:basedOn w:val="Normal"/>
    <w:rsid w:val="00964FD7"/>
    <w:pPr>
      <w:spacing w:after="120"/>
      <w:ind w:left="283"/>
      <w:contextualSpacing/>
    </w:pPr>
  </w:style>
  <w:style w:type="paragraph" w:styleId="ListContinue2">
    <w:name w:val="List Continue 2"/>
    <w:basedOn w:val="Normal"/>
    <w:rsid w:val="00964FD7"/>
    <w:pPr>
      <w:spacing w:after="120"/>
      <w:ind w:left="566"/>
      <w:contextualSpacing/>
    </w:pPr>
  </w:style>
  <w:style w:type="paragraph" w:styleId="ListContinue3">
    <w:name w:val="List Continue 3"/>
    <w:basedOn w:val="Normal"/>
    <w:rsid w:val="00964FD7"/>
    <w:pPr>
      <w:spacing w:after="120"/>
      <w:ind w:left="849"/>
      <w:contextualSpacing/>
    </w:pPr>
  </w:style>
  <w:style w:type="paragraph" w:styleId="ListContinue4">
    <w:name w:val="List Continue 4"/>
    <w:basedOn w:val="Normal"/>
    <w:rsid w:val="00964FD7"/>
    <w:pPr>
      <w:spacing w:after="120"/>
      <w:ind w:left="1132"/>
      <w:contextualSpacing/>
    </w:pPr>
  </w:style>
  <w:style w:type="paragraph" w:styleId="ListContinue5">
    <w:name w:val="List Continue 5"/>
    <w:basedOn w:val="Normal"/>
    <w:rsid w:val="00964FD7"/>
    <w:pPr>
      <w:spacing w:after="120"/>
      <w:ind w:left="1415"/>
      <w:contextualSpacing/>
    </w:pPr>
  </w:style>
  <w:style w:type="paragraph" w:styleId="ListNumber">
    <w:name w:val="List Number"/>
    <w:basedOn w:val="Normal"/>
    <w:rsid w:val="00964FD7"/>
    <w:pPr>
      <w:numPr>
        <w:numId w:val="17"/>
      </w:numPr>
      <w:contextualSpacing/>
    </w:pPr>
  </w:style>
  <w:style w:type="paragraph" w:styleId="ListNumber2">
    <w:name w:val="List Number 2"/>
    <w:basedOn w:val="Normal"/>
    <w:rsid w:val="00964FD7"/>
    <w:pPr>
      <w:numPr>
        <w:numId w:val="18"/>
      </w:numPr>
      <w:contextualSpacing/>
    </w:pPr>
  </w:style>
  <w:style w:type="paragraph" w:styleId="ListNumber3">
    <w:name w:val="List Number 3"/>
    <w:basedOn w:val="Normal"/>
    <w:rsid w:val="00964FD7"/>
    <w:pPr>
      <w:numPr>
        <w:numId w:val="19"/>
      </w:numPr>
      <w:contextualSpacing/>
    </w:pPr>
  </w:style>
  <w:style w:type="paragraph" w:styleId="ListNumber4">
    <w:name w:val="List Number 4"/>
    <w:basedOn w:val="Normal"/>
    <w:rsid w:val="00964FD7"/>
    <w:pPr>
      <w:numPr>
        <w:numId w:val="20"/>
      </w:numPr>
      <w:contextualSpacing/>
    </w:pPr>
  </w:style>
  <w:style w:type="paragraph" w:styleId="ListNumber5">
    <w:name w:val="List Number 5"/>
    <w:basedOn w:val="Normal"/>
    <w:rsid w:val="00964FD7"/>
    <w:pPr>
      <w:numPr>
        <w:numId w:val="21"/>
      </w:numPr>
      <w:contextualSpacing/>
    </w:pPr>
  </w:style>
  <w:style w:type="paragraph" w:styleId="MacroText">
    <w:name w:val="macro"/>
    <w:link w:val="MacroTextChar"/>
    <w:rsid w:val="00964FD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rPr>
  </w:style>
  <w:style w:type="character" w:customStyle="1" w:styleId="MacroTextChar">
    <w:name w:val="Macro Text Char"/>
    <w:basedOn w:val="DefaultParagraphFont"/>
    <w:link w:val="MacroText"/>
    <w:rsid w:val="00964FD7"/>
    <w:rPr>
      <w:rFonts w:ascii="Consolas" w:eastAsia="Times New Roman" w:hAnsi="Consolas"/>
      <w:lang w:val="hr-HR"/>
    </w:rPr>
  </w:style>
  <w:style w:type="paragraph" w:styleId="MessageHeader">
    <w:name w:val="Message Header"/>
    <w:basedOn w:val="Normal"/>
    <w:link w:val="MessageHeaderChar"/>
    <w:rsid w:val="00964F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64FD7"/>
    <w:rPr>
      <w:rFonts w:asciiTheme="majorHAnsi" w:eastAsiaTheme="majorEastAsia" w:hAnsiTheme="majorHAnsi" w:cstheme="majorBidi"/>
      <w:sz w:val="24"/>
      <w:szCs w:val="24"/>
      <w:shd w:val="pct20" w:color="auto" w:fill="auto"/>
      <w:lang w:val="hr-HR"/>
    </w:rPr>
  </w:style>
  <w:style w:type="paragraph" w:styleId="NoSpacing">
    <w:name w:val="No Spacing"/>
    <w:uiPriority w:val="1"/>
    <w:qFormat/>
    <w:rsid w:val="00964FD7"/>
    <w:pPr>
      <w:tabs>
        <w:tab w:val="left" w:pos="567"/>
      </w:tabs>
    </w:pPr>
    <w:rPr>
      <w:rFonts w:eastAsia="Times New Roman"/>
      <w:sz w:val="22"/>
    </w:rPr>
  </w:style>
  <w:style w:type="paragraph" w:styleId="NormalIndent">
    <w:name w:val="Normal Indent"/>
    <w:basedOn w:val="Normal"/>
    <w:rsid w:val="00964FD7"/>
    <w:pPr>
      <w:ind w:left="720"/>
    </w:pPr>
  </w:style>
  <w:style w:type="paragraph" w:styleId="NoteHeading">
    <w:name w:val="Note Heading"/>
    <w:basedOn w:val="Normal"/>
    <w:next w:val="Normal"/>
    <w:link w:val="NoteHeadingChar"/>
    <w:rsid w:val="00964FD7"/>
    <w:pPr>
      <w:spacing w:line="240" w:lineRule="auto"/>
    </w:pPr>
  </w:style>
  <w:style w:type="character" w:customStyle="1" w:styleId="NoteHeadingChar">
    <w:name w:val="Note Heading Char"/>
    <w:basedOn w:val="DefaultParagraphFont"/>
    <w:link w:val="NoteHeading"/>
    <w:rsid w:val="00964FD7"/>
    <w:rPr>
      <w:rFonts w:eastAsia="Times New Roman"/>
      <w:sz w:val="22"/>
      <w:lang w:val="hr-HR"/>
    </w:rPr>
  </w:style>
  <w:style w:type="paragraph" w:styleId="PlainText">
    <w:name w:val="Plain Text"/>
    <w:basedOn w:val="Normal"/>
    <w:link w:val="PlainTextChar"/>
    <w:rsid w:val="00964FD7"/>
    <w:pPr>
      <w:spacing w:line="240" w:lineRule="auto"/>
    </w:pPr>
    <w:rPr>
      <w:rFonts w:ascii="Consolas" w:hAnsi="Consolas"/>
      <w:sz w:val="21"/>
      <w:szCs w:val="21"/>
    </w:rPr>
  </w:style>
  <w:style w:type="character" w:customStyle="1" w:styleId="PlainTextChar">
    <w:name w:val="Plain Text Char"/>
    <w:basedOn w:val="DefaultParagraphFont"/>
    <w:link w:val="PlainText"/>
    <w:rsid w:val="00964FD7"/>
    <w:rPr>
      <w:rFonts w:ascii="Consolas" w:eastAsia="Times New Roman" w:hAnsi="Consolas"/>
      <w:sz w:val="21"/>
      <w:szCs w:val="21"/>
      <w:lang w:val="hr-HR"/>
    </w:rPr>
  </w:style>
  <w:style w:type="paragraph" w:styleId="Quote">
    <w:name w:val="Quote"/>
    <w:basedOn w:val="Normal"/>
    <w:next w:val="Normal"/>
    <w:link w:val="QuoteChar"/>
    <w:uiPriority w:val="29"/>
    <w:qFormat/>
    <w:rsid w:val="00964FD7"/>
    <w:rPr>
      <w:i/>
      <w:iCs/>
      <w:color w:val="000000" w:themeColor="text1"/>
    </w:rPr>
  </w:style>
  <w:style w:type="character" w:customStyle="1" w:styleId="QuoteChar">
    <w:name w:val="Quote Char"/>
    <w:basedOn w:val="DefaultParagraphFont"/>
    <w:link w:val="Quote"/>
    <w:uiPriority w:val="29"/>
    <w:rsid w:val="00964FD7"/>
    <w:rPr>
      <w:rFonts w:eastAsia="Times New Roman"/>
      <w:i/>
      <w:iCs/>
      <w:color w:val="000000" w:themeColor="text1"/>
      <w:sz w:val="22"/>
      <w:lang w:val="hr-HR"/>
    </w:rPr>
  </w:style>
  <w:style w:type="paragraph" w:styleId="Salutation">
    <w:name w:val="Salutation"/>
    <w:basedOn w:val="Normal"/>
    <w:next w:val="Normal"/>
    <w:link w:val="SalutationChar"/>
    <w:rsid w:val="00964FD7"/>
  </w:style>
  <w:style w:type="character" w:customStyle="1" w:styleId="SalutationChar">
    <w:name w:val="Salutation Char"/>
    <w:basedOn w:val="DefaultParagraphFont"/>
    <w:link w:val="Salutation"/>
    <w:rsid w:val="00964FD7"/>
    <w:rPr>
      <w:rFonts w:eastAsia="Times New Roman"/>
      <w:sz w:val="22"/>
      <w:lang w:val="hr-HR"/>
    </w:rPr>
  </w:style>
  <w:style w:type="paragraph" w:styleId="Signature">
    <w:name w:val="Signature"/>
    <w:basedOn w:val="Normal"/>
    <w:link w:val="SignatureChar"/>
    <w:rsid w:val="00964FD7"/>
    <w:pPr>
      <w:spacing w:line="240" w:lineRule="auto"/>
      <w:ind w:left="4252"/>
    </w:pPr>
  </w:style>
  <w:style w:type="character" w:customStyle="1" w:styleId="SignatureChar">
    <w:name w:val="Signature Char"/>
    <w:basedOn w:val="DefaultParagraphFont"/>
    <w:link w:val="Signature"/>
    <w:rsid w:val="00964FD7"/>
    <w:rPr>
      <w:rFonts w:eastAsia="Times New Roman"/>
      <w:sz w:val="22"/>
      <w:lang w:val="hr-HR"/>
    </w:rPr>
  </w:style>
  <w:style w:type="paragraph" w:styleId="Subtitle">
    <w:name w:val="Subtitle"/>
    <w:basedOn w:val="Normal"/>
    <w:next w:val="Normal"/>
    <w:link w:val="SubtitleChar"/>
    <w:qFormat/>
    <w:rsid w:val="00964F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64FD7"/>
    <w:rPr>
      <w:rFonts w:asciiTheme="majorHAnsi" w:eastAsiaTheme="majorEastAsia" w:hAnsiTheme="majorHAnsi" w:cstheme="majorBidi"/>
      <w:i/>
      <w:iCs/>
      <w:color w:val="4F81BD" w:themeColor="accent1"/>
      <w:spacing w:val="15"/>
      <w:sz w:val="24"/>
      <w:szCs w:val="24"/>
      <w:lang w:val="hr-HR"/>
    </w:rPr>
  </w:style>
  <w:style w:type="paragraph" w:styleId="TableofAuthorities">
    <w:name w:val="table of authorities"/>
    <w:basedOn w:val="Normal"/>
    <w:next w:val="Normal"/>
    <w:rsid w:val="00964FD7"/>
    <w:pPr>
      <w:tabs>
        <w:tab w:val="clear" w:pos="567"/>
      </w:tabs>
      <w:ind w:left="220" w:hanging="220"/>
    </w:pPr>
  </w:style>
  <w:style w:type="paragraph" w:styleId="TableofFigures">
    <w:name w:val="table of figures"/>
    <w:basedOn w:val="Normal"/>
    <w:next w:val="Normal"/>
    <w:rsid w:val="00964FD7"/>
    <w:pPr>
      <w:tabs>
        <w:tab w:val="clear" w:pos="567"/>
      </w:tabs>
    </w:pPr>
  </w:style>
  <w:style w:type="paragraph" w:styleId="Title">
    <w:name w:val="Title"/>
    <w:basedOn w:val="Normal"/>
    <w:next w:val="Normal"/>
    <w:link w:val="TitleChar"/>
    <w:qFormat/>
    <w:rsid w:val="00964F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64FD7"/>
    <w:rPr>
      <w:rFonts w:asciiTheme="majorHAnsi" w:eastAsiaTheme="majorEastAsia" w:hAnsiTheme="majorHAnsi" w:cstheme="majorBidi"/>
      <w:color w:val="17365D" w:themeColor="text2" w:themeShade="BF"/>
      <w:spacing w:val="5"/>
      <w:kern w:val="28"/>
      <w:sz w:val="52"/>
      <w:szCs w:val="52"/>
      <w:lang w:val="hr-HR"/>
    </w:rPr>
  </w:style>
  <w:style w:type="paragraph" w:styleId="TOAHeading">
    <w:name w:val="toa heading"/>
    <w:basedOn w:val="Normal"/>
    <w:next w:val="Normal"/>
    <w:rsid w:val="00964F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964FD7"/>
    <w:pPr>
      <w:tabs>
        <w:tab w:val="clear" w:pos="567"/>
      </w:tabs>
      <w:spacing w:after="100"/>
    </w:pPr>
  </w:style>
  <w:style w:type="paragraph" w:styleId="TOC2">
    <w:name w:val="toc 2"/>
    <w:basedOn w:val="Normal"/>
    <w:next w:val="Normal"/>
    <w:autoRedefine/>
    <w:rsid w:val="00964FD7"/>
    <w:pPr>
      <w:tabs>
        <w:tab w:val="clear" w:pos="567"/>
      </w:tabs>
      <w:spacing w:after="100"/>
      <w:ind w:left="220"/>
    </w:pPr>
  </w:style>
  <w:style w:type="paragraph" w:styleId="TOC3">
    <w:name w:val="toc 3"/>
    <w:basedOn w:val="Normal"/>
    <w:next w:val="Normal"/>
    <w:autoRedefine/>
    <w:rsid w:val="00964FD7"/>
    <w:pPr>
      <w:tabs>
        <w:tab w:val="clear" w:pos="567"/>
      </w:tabs>
      <w:spacing w:after="100"/>
      <w:ind w:left="440"/>
    </w:pPr>
  </w:style>
  <w:style w:type="paragraph" w:styleId="TOC4">
    <w:name w:val="toc 4"/>
    <w:basedOn w:val="Normal"/>
    <w:next w:val="Normal"/>
    <w:autoRedefine/>
    <w:rsid w:val="00964FD7"/>
    <w:pPr>
      <w:tabs>
        <w:tab w:val="clear" w:pos="567"/>
      </w:tabs>
      <w:spacing w:after="100"/>
      <w:ind w:left="660"/>
    </w:pPr>
  </w:style>
  <w:style w:type="paragraph" w:styleId="TOC5">
    <w:name w:val="toc 5"/>
    <w:basedOn w:val="Normal"/>
    <w:next w:val="Normal"/>
    <w:autoRedefine/>
    <w:rsid w:val="00964FD7"/>
    <w:pPr>
      <w:tabs>
        <w:tab w:val="clear" w:pos="567"/>
      </w:tabs>
      <w:spacing w:after="100"/>
      <w:ind w:left="880"/>
    </w:pPr>
  </w:style>
  <w:style w:type="paragraph" w:styleId="TOC6">
    <w:name w:val="toc 6"/>
    <w:basedOn w:val="Normal"/>
    <w:next w:val="Normal"/>
    <w:autoRedefine/>
    <w:rsid w:val="00964FD7"/>
    <w:pPr>
      <w:tabs>
        <w:tab w:val="clear" w:pos="567"/>
      </w:tabs>
      <w:spacing w:after="100"/>
      <w:ind w:left="1100"/>
    </w:pPr>
  </w:style>
  <w:style w:type="paragraph" w:styleId="TOC7">
    <w:name w:val="toc 7"/>
    <w:basedOn w:val="Normal"/>
    <w:next w:val="Normal"/>
    <w:autoRedefine/>
    <w:rsid w:val="00964FD7"/>
    <w:pPr>
      <w:tabs>
        <w:tab w:val="clear" w:pos="567"/>
      </w:tabs>
      <w:spacing w:after="100"/>
      <w:ind w:left="1320"/>
    </w:pPr>
  </w:style>
  <w:style w:type="paragraph" w:styleId="TOC8">
    <w:name w:val="toc 8"/>
    <w:basedOn w:val="Normal"/>
    <w:next w:val="Normal"/>
    <w:autoRedefine/>
    <w:rsid w:val="00964FD7"/>
    <w:pPr>
      <w:tabs>
        <w:tab w:val="clear" w:pos="567"/>
      </w:tabs>
      <w:spacing w:after="100"/>
      <w:ind w:left="1540"/>
    </w:pPr>
  </w:style>
  <w:style w:type="paragraph" w:styleId="TOC9">
    <w:name w:val="toc 9"/>
    <w:basedOn w:val="Normal"/>
    <w:next w:val="Normal"/>
    <w:autoRedefine/>
    <w:rsid w:val="00964FD7"/>
    <w:pPr>
      <w:tabs>
        <w:tab w:val="clear" w:pos="567"/>
      </w:tabs>
      <w:spacing w:after="100"/>
      <w:ind w:left="1760"/>
    </w:pPr>
  </w:style>
  <w:style w:type="paragraph" w:styleId="TOCHeading">
    <w:name w:val="TOC Heading"/>
    <w:basedOn w:val="Heading1"/>
    <w:next w:val="Normal"/>
    <w:uiPriority w:val="39"/>
    <w:semiHidden/>
    <w:unhideWhenUsed/>
    <w:qFormat/>
    <w:rsid w:val="00964FD7"/>
    <w:pPr>
      <w:keepLines/>
      <w:tabs>
        <w:tab w:val="left" w:pos="567"/>
      </w:tabs>
      <w:spacing w:before="480" w:after="0" w:line="260" w:lineRule="exact"/>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UnorderedList">
    <w:name w:val="UnorderedList"/>
    <w:basedOn w:val="Normal"/>
    <w:rsid w:val="00DC1CF4"/>
    <w:pPr>
      <w:numPr>
        <w:ilvl w:val="9"/>
      </w:numPr>
      <w:tabs>
        <w:tab w:val="clear" w:pos="567"/>
      </w:tabs>
      <w:spacing w:before="85" w:line="253" w:lineRule="atLeast"/>
    </w:pPr>
    <w:rPr>
      <w:color w:val="000000"/>
      <w:szCs w:val="22"/>
    </w:rPr>
  </w:style>
  <w:style w:type="paragraph" w:customStyle="1" w:styleId="Paragraph">
    <w:name w:val="Paragraph"/>
    <w:link w:val="ParagraphChar"/>
    <w:qFormat/>
    <w:rsid w:val="00BD552B"/>
    <w:pPr>
      <w:spacing w:after="140" w:line="280" w:lineRule="exact"/>
    </w:pPr>
    <w:rPr>
      <w:rFonts w:ascii="Verdana" w:eastAsia="MS Mincho" w:hAnsi="Verdana"/>
      <w:sz w:val="18"/>
      <w:szCs w:val="24"/>
      <w:lang w:eastAsia="ja-JP"/>
    </w:rPr>
  </w:style>
  <w:style w:type="character" w:customStyle="1" w:styleId="ParagraphChar">
    <w:name w:val="Paragraph Char"/>
    <w:link w:val="Paragraph"/>
    <w:locked/>
    <w:rsid w:val="00BD552B"/>
    <w:rPr>
      <w:rFonts w:ascii="Verdana" w:eastAsia="MS Mincho" w:hAnsi="Verdana"/>
      <w:sz w:val="18"/>
      <w:szCs w:val="24"/>
      <w:lang w:eastAsia="ja-JP"/>
    </w:rPr>
  </w:style>
  <w:style w:type="paragraph" w:customStyle="1" w:styleId="BMLeftAligned">
    <w:name w:val="BM Left Aligned"/>
    <w:basedOn w:val="Normal"/>
    <w:qFormat/>
    <w:rsid w:val="00A12FDF"/>
    <w:pPr>
      <w:spacing w:line="240" w:lineRule="auto"/>
      <w:ind w:left="567" w:hanging="567"/>
    </w:pPr>
    <w:rPr>
      <w:b/>
      <w:noProof/>
      <w:szCs w:val="22"/>
    </w:rPr>
  </w:style>
  <w:style w:type="character" w:styleId="LineNumber">
    <w:name w:val="line number"/>
    <w:basedOn w:val="DefaultParagraphFont"/>
    <w:semiHidden/>
    <w:unhideWhenUsed/>
    <w:rsid w:val="00853DA4"/>
  </w:style>
  <w:style w:type="character" w:customStyle="1" w:styleId="FooterChar">
    <w:name w:val="Footer Char"/>
    <w:basedOn w:val="DefaultParagraphFont"/>
    <w:link w:val="Footer"/>
    <w:rsid w:val="00F83FD5"/>
    <w:rPr>
      <w:rFonts w:ascii="Arial" w:eastAsia="Times New Roman" w:hAnsi="Arial"/>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6275">
      <w:bodyDiv w:val="1"/>
      <w:marLeft w:val="0"/>
      <w:marRight w:val="0"/>
      <w:marTop w:val="0"/>
      <w:marBottom w:val="0"/>
      <w:divBdr>
        <w:top w:val="none" w:sz="0" w:space="0" w:color="auto"/>
        <w:left w:val="none" w:sz="0" w:space="0" w:color="auto"/>
        <w:bottom w:val="none" w:sz="0" w:space="0" w:color="auto"/>
        <w:right w:val="none" w:sz="0" w:space="0" w:color="auto"/>
      </w:divBdr>
    </w:div>
    <w:div w:id="225339877">
      <w:bodyDiv w:val="1"/>
      <w:marLeft w:val="0"/>
      <w:marRight w:val="0"/>
      <w:marTop w:val="0"/>
      <w:marBottom w:val="0"/>
      <w:divBdr>
        <w:top w:val="none" w:sz="0" w:space="0" w:color="auto"/>
        <w:left w:val="none" w:sz="0" w:space="0" w:color="auto"/>
        <w:bottom w:val="none" w:sz="0" w:space="0" w:color="auto"/>
        <w:right w:val="none" w:sz="0" w:space="0" w:color="auto"/>
      </w:divBdr>
    </w:div>
    <w:div w:id="405762942">
      <w:bodyDiv w:val="1"/>
      <w:marLeft w:val="0"/>
      <w:marRight w:val="0"/>
      <w:marTop w:val="0"/>
      <w:marBottom w:val="0"/>
      <w:divBdr>
        <w:top w:val="none" w:sz="0" w:space="0" w:color="auto"/>
        <w:left w:val="none" w:sz="0" w:space="0" w:color="auto"/>
        <w:bottom w:val="none" w:sz="0" w:space="0" w:color="auto"/>
        <w:right w:val="none" w:sz="0" w:space="0" w:color="auto"/>
      </w:divBdr>
    </w:div>
    <w:div w:id="1364793407">
      <w:bodyDiv w:val="1"/>
      <w:marLeft w:val="0"/>
      <w:marRight w:val="0"/>
      <w:marTop w:val="0"/>
      <w:marBottom w:val="0"/>
      <w:divBdr>
        <w:top w:val="none" w:sz="0" w:space="0" w:color="auto"/>
        <w:left w:val="none" w:sz="0" w:space="0" w:color="auto"/>
        <w:bottom w:val="none" w:sz="0" w:space="0" w:color="auto"/>
        <w:right w:val="none" w:sz="0" w:space="0" w:color="auto"/>
      </w:divBdr>
    </w:div>
    <w:div w:id="158669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hyperlink" Target="mailto:nezeljenadejstva@cinmed.m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cinmed.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igiflow-eforms.who-umc.org/me/mead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EC5F5A97FAF94E878D94C9444CD791" ma:contentTypeVersion="0" ma:contentTypeDescription="Create a new document." ma:contentTypeScope="" ma:versionID="3d452bbe926c8d0c792bef171ef263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16E8-FE93-42BA-B563-DBB206366AB7}">
  <ds:schemaRefs>
    <ds:schemaRef ds:uri="http://schemas.microsoft.com/office/2006/metadata/longProperties"/>
  </ds:schemaRefs>
</ds:datastoreItem>
</file>

<file path=customXml/itemProps2.xml><?xml version="1.0" encoding="utf-8"?>
<ds:datastoreItem xmlns:ds="http://schemas.openxmlformats.org/officeDocument/2006/customXml" ds:itemID="{321A8FDF-E9C7-4F6E-AC4C-13C188F622B1}">
  <ds:schemaRefs>
    <ds:schemaRef ds:uri="http://schemas.microsoft.com/sharepoint/v3/contenttype/forms"/>
  </ds:schemaRefs>
</ds:datastoreItem>
</file>

<file path=customXml/itemProps3.xml><?xml version="1.0" encoding="utf-8"?>
<ds:datastoreItem xmlns:ds="http://schemas.openxmlformats.org/officeDocument/2006/customXml" ds:itemID="{729A8A5C-A572-4FF9-826A-5AEE630B74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052AF2-1BAF-455F-9CE6-6A21F7CF5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3A86354-CC22-4E95-B5FC-F9DDF150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3636</Words>
  <Characters>20726</Characters>
  <Application>Microsoft Office Word</Application>
  <DocSecurity>0</DocSecurity>
  <Lines>172</Lines>
  <Paragraphs>48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Rinvoq, INN-Upadacitinib</vt:lpstr>
      <vt:lpstr>Tradename, INN-Upadacitinib</vt:lpstr>
    </vt:vector>
  </TitlesOfParts>
  <Company>AbbVie</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Rinvoq, INN-Upadacitinib</dc:title>
  <dc:subject>EPAR</dc:subject>
  <dc:creator>CHMP</dc:creator>
  <cp:keywords>Rinvoq, INN-Upadacitinib</cp:keywords>
  <dc:description/>
  <cp:lastModifiedBy>Tamara Nikezić</cp:lastModifiedBy>
  <cp:revision>3</cp:revision>
  <cp:lastPrinted>2019-10-23T11:34:00Z</cp:lastPrinted>
  <dcterms:created xsi:type="dcterms:W3CDTF">2025-05-19T08:27:00Z</dcterms:created>
  <dcterms:modified xsi:type="dcterms:W3CDTF">2025-06-11T05:55:00Z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0x0101001AEC5F5A97FAF94E878D94C9444CD791</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27/05/2019 18:04:37</vt:lpwstr>
  </property>
  <property fmtid="{D5CDD505-2E9C-101B-9397-08002B2CF9AE}" pid="7" name="DM_Creator_Name">
    <vt:lpwstr>Martin Margot</vt:lpwstr>
  </property>
  <property fmtid="{D5CDD505-2E9C-101B-9397-08002B2CF9AE}" pid="8" name="DM_DocRefId">
    <vt:lpwstr>EMA/CHMP/276194/2019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EMA/CHMP/276194/2019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Martin Margot</vt:lpwstr>
  </property>
  <property fmtid="{D5CDD505-2E9C-101B-9397-08002B2CF9AE}" pid="34" name="DM_Modified_Date">
    <vt:lpwstr>27/05/2019 18:04:37</vt:lpwstr>
  </property>
  <property fmtid="{D5CDD505-2E9C-101B-9397-08002B2CF9AE}" pid="35" name="DM_Modifier_Name">
    <vt:lpwstr>Martin Margot</vt:lpwstr>
  </property>
  <property fmtid="{D5CDD505-2E9C-101B-9397-08002B2CF9AE}" pid="36" name="DM_Modify_Date">
    <vt:lpwstr>27/05/2019 18:04:37</vt:lpwstr>
  </property>
  <property fmtid="{D5CDD505-2E9C-101B-9397-08002B2CF9AE}" pid="37" name="DM_Name">
    <vt:lpwstr>Upadacitinib - PI</vt:lpwstr>
  </property>
  <property fmtid="{D5CDD505-2E9C-101B-9397-08002B2CF9AE}" pid="38" name="DM_Owner">
    <vt:lpwstr>Espinasse Claire</vt:lpwstr>
  </property>
  <property fmtid="{D5CDD505-2E9C-101B-9397-08002B2CF9AE}" pid="39" name="DM_Path">
    <vt:lpwstr>/01. Evaluation of Medicines/H-C/S-U/Upadacitinib AbbVie Deutschland GmbH &amp; Co KG - 004760/03 Evaluation/Day 0 - 120/05 Peer review</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ies>
</file>