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95538C" w14:textId="77777777" w:rsidR="00C22BE5" w:rsidRPr="004C3095" w:rsidRDefault="00C30F92" w:rsidP="004C3095">
      <w:pPr>
        <w:widowControl w:val="0"/>
        <w:jc w:val="center"/>
        <w:rPr>
          <w:sz w:val="22"/>
          <w:szCs w:val="22"/>
          <w:lang w:val="sr-Latn-ME"/>
        </w:rPr>
      </w:pPr>
      <w:r w:rsidRPr="004C3095">
        <w:rPr>
          <w:b/>
          <w:bCs/>
          <w:iCs/>
          <w:sz w:val="22"/>
          <w:szCs w:val="22"/>
          <w:u w:val="single"/>
          <w:lang w:val="sr-Latn-ME"/>
        </w:rPr>
        <w:t xml:space="preserve">UPUTSTVO ZA </w:t>
      </w:r>
      <w:r w:rsidR="00B71B51" w:rsidRPr="004C3095">
        <w:rPr>
          <w:b/>
          <w:bCs/>
          <w:iCs/>
          <w:sz w:val="22"/>
          <w:szCs w:val="22"/>
          <w:u w:val="single"/>
          <w:lang w:val="sr-Latn-ME"/>
        </w:rPr>
        <w:t>LIJEK</w:t>
      </w:r>
    </w:p>
    <w:p w14:paraId="2AB3250F" w14:textId="77777777" w:rsidR="00C30F92" w:rsidRPr="004C3095" w:rsidRDefault="00C30F92" w:rsidP="004C3095">
      <w:pPr>
        <w:widowControl w:val="0"/>
        <w:jc w:val="center"/>
        <w:rPr>
          <w:i/>
          <w:color w:val="808080"/>
          <w:sz w:val="22"/>
          <w:szCs w:val="22"/>
          <w:lang w:val="sr-Latn-ME"/>
        </w:rPr>
      </w:pPr>
    </w:p>
    <w:p w14:paraId="35A18C63" w14:textId="1D0F1C68" w:rsidR="00CA5D59" w:rsidRPr="004C3095" w:rsidRDefault="00CA5D59" w:rsidP="004C3095">
      <w:pPr>
        <w:widowControl w:val="0"/>
        <w:jc w:val="center"/>
        <w:rPr>
          <w:b/>
          <w:sz w:val="22"/>
          <w:szCs w:val="22"/>
          <w:lang w:val="sr-Latn-ME"/>
        </w:rPr>
      </w:pPr>
      <w:r w:rsidRPr="004C3095">
        <w:rPr>
          <w:b/>
          <w:sz w:val="22"/>
          <w:szCs w:val="22"/>
          <w:lang w:val="sr-Latn-ME"/>
        </w:rPr>
        <w:t>Mekinist</w:t>
      </w:r>
      <w:r w:rsidR="00BC1115" w:rsidRPr="004C3095">
        <w:rPr>
          <w:b/>
          <w:sz w:val="22"/>
          <w:szCs w:val="22"/>
          <w:lang w:val="sr-Latn-ME"/>
        </w:rPr>
        <w:t>,</w:t>
      </w:r>
      <w:r w:rsidRPr="004C3095">
        <w:rPr>
          <w:b/>
          <w:sz w:val="22"/>
          <w:szCs w:val="22"/>
          <w:lang w:val="sr-Latn-ME"/>
        </w:rPr>
        <w:t xml:space="preserve"> 0,5 mg</w:t>
      </w:r>
      <w:r w:rsidR="00BC1115" w:rsidRPr="004C3095">
        <w:rPr>
          <w:b/>
          <w:sz w:val="22"/>
          <w:szCs w:val="22"/>
          <w:lang w:val="sr-Latn-ME"/>
        </w:rPr>
        <w:t>,</w:t>
      </w:r>
      <w:r w:rsidRPr="004C3095">
        <w:rPr>
          <w:b/>
          <w:sz w:val="22"/>
          <w:szCs w:val="22"/>
          <w:lang w:val="sr-Latn-ME"/>
        </w:rPr>
        <w:t xml:space="preserve"> film tableta</w:t>
      </w:r>
    </w:p>
    <w:p w14:paraId="119386F0" w14:textId="0257B256" w:rsidR="00CA5D59" w:rsidRPr="004C3095" w:rsidRDefault="00CA5D59" w:rsidP="004C3095">
      <w:pPr>
        <w:widowControl w:val="0"/>
        <w:jc w:val="center"/>
        <w:rPr>
          <w:b/>
          <w:sz w:val="22"/>
          <w:szCs w:val="22"/>
          <w:lang w:val="sr-Latn-ME"/>
        </w:rPr>
      </w:pPr>
      <w:r w:rsidRPr="004C3095">
        <w:rPr>
          <w:b/>
          <w:sz w:val="22"/>
          <w:szCs w:val="22"/>
          <w:lang w:val="sr-Latn-ME"/>
        </w:rPr>
        <w:t>Mekinist</w:t>
      </w:r>
      <w:r w:rsidR="00BC1115" w:rsidRPr="004C3095">
        <w:rPr>
          <w:b/>
          <w:sz w:val="22"/>
          <w:szCs w:val="22"/>
          <w:lang w:val="sr-Latn-ME"/>
        </w:rPr>
        <w:t>,</w:t>
      </w:r>
      <w:r w:rsidRPr="004C3095">
        <w:rPr>
          <w:b/>
          <w:sz w:val="22"/>
          <w:szCs w:val="22"/>
          <w:lang w:val="sr-Latn-ME"/>
        </w:rPr>
        <w:t xml:space="preserve"> 2 mg</w:t>
      </w:r>
      <w:r w:rsidR="00BC1115" w:rsidRPr="004C3095">
        <w:rPr>
          <w:b/>
          <w:sz w:val="22"/>
          <w:szCs w:val="22"/>
          <w:lang w:val="sr-Latn-ME"/>
        </w:rPr>
        <w:t>,</w:t>
      </w:r>
      <w:r w:rsidRPr="004C3095">
        <w:rPr>
          <w:b/>
          <w:sz w:val="22"/>
          <w:szCs w:val="22"/>
          <w:lang w:val="sr-Latn-ME"/>
        </w:rPr>
        <w:t xml:space="preserve"> film tableta</w:t>
      </w:r>
    </w:p>
    <w:p w14:paraId="65B584B9" w14:textId="77777777" w:rsidR="00CA5D59" w:rsidRPr="004D778D" w:rsidRDefault="00CA5D59" w:rsidP="004C3095">
      <w:pPr>
        <w:widowControl w:val="0"/>
        <w:autoSpaceDE w:val="0"/>
        <w:autoSpaceDN w:val="0"/>
        <w:jc w:val="center"/>
        <w:rPr>
          <w:bCs/>
          <w:i/>
          <w:sz w:val="22"/>
          <w:szCs w:val="22"/>
          <w:lang w:val="sr-Latn-ME"/>
        </w:rPr>
      </w:pPr>
      <w:r w:rsidRPr="004D778D">
        <w:rPr>
          <w:bCs/>
          <w:i/>
          <w:sz w:val="22"/>
          <w:szCs w:val="22"/>
          <w:lang w:val="sr-Latn-ME"/>
        </w:rPr>
        <w:t>trametinib</w:t>
      </w:r>
    </w:p>
    <w:p w14:paraId="7FB18971" w14:textId="77777777" w:rsidR="00C22BE5" w:rsidRPr="004C3095" w:rsidRDefault="00C22BE5" w:rsidP="004C3095">
      <w:pPr>
        <w:pStyle w:val="Header"/>
        <w:widowControl w:val="0"/>
        <w:tabs>
          <w:tab w:val="left" w:pos="284"/>
        </w:tabs>
        <w:rPr>
          <w:sz w:val="22"/>
          <w:szCs w:val="22"/>
          <w:lang w:val="sr-Latn-ME"/>
        </w:rPr>
      </w:pPr>
    </w:p>
    <w:p w14:paraId="58F2A4E4" w14:textId="77777777" w:rsidR="00C22BE5" w:rsidRPr="004C3095" w:rsidRDefault="00C22BE5" w:rsidP="004C3095">
      <w:pPr>
        <w:pStyle w:val="Header"/>
        <w:widowControl w:val="0"/>
        <w:tabs>
          <w:tab w:val="left" w:pos="284"/>
        </w:tabs>
        <w:rPr>
          <w:sz w:val="22"/>
          <w:szCs w:val="22"/>
          <w:lang w:val="sr-Latn-ME"/>
        </w:rPr>
      </w:pPr>
    </w:p>
    <w:p w14:paraId="6FACADF2" w14:textId="77777777" w:rsidR="006A2B96" w:rsidRPr="004C3095" w:rsidRDefault="00A32113" w:rsidP="004D778D">
      <w:pPr>
        <w:widowControl w:val="0"/>
        <w:autoSpaceDE w:val="0"/>
        <w:autoSpaceDN w:val="0"/>
        <w:ind w:left="360" w:hanging="360"/>
        <w:jc w:val="both"/>
        <w:rPr>
          <w:b/>
          <w:bCs/>
          <w:sz w:val="22"/>
          <w:szCs w:val="22"/>
          <w:lang w:val="sr-Latn-ME"/>
        </w:rPr>
      </w:pPr>
      <w:r w:rsidRPr="004C3095">
        <w:rPr>
          <w:b/>
          <w:bCs/>
          <w:sz w:val="22"/>
          <w:szCs w:val="22"/>
          <w:lang w:val="sr-Latn-ME"/>
        </w:rPr>
        <w:t>Pažljivo pročitajte ovo uputstvo, prije nego što počnete da koristite ovaj lijek</w:t>
      </w:r>
      <w:r w:rsidR="00070BAB" w:rsidRPr="004C3095">
        <w:rPr>
          <w:b/>
          <w:bCs/>
          <w:sz w:val="22"/>
          <w:szCs w:val="22"/>
          <w:lang w:val="sr-Latn-ME"/>
        </w:rPr>
        <w:t>,</w:t>
      </w:r>
      <w:r w:rsidR="006A2B96" w:rsidRPr="004C3095">
        <w:rPr>
          <w:sz w:val="22"/>
          <w:szCs w:val="22"/>
          <w:lang w:val="sr-Latn-ME"/>
        </w:rPr>
        <w:t xml:space="preserve"> </w:t>
      </w:r>
      <w:r w:rsidR="006A2B96" w:rsidRPr="004C3095">
        <w:rPr>
          <w:b/>
          <w:bCs/>
          <w:sz w:val="22"/>
          <w:szCs w:val="22"/>
          <w:lang w:val="sr-Latn-ME"/>
        </w:rPr>
        <w:t xml:space="preserve">jer sadrži </w:t>
      </w:r>
    </w:p>
    <w:p w14:paraId="4E9A0510" w14:textId="77777777" w:rsidR="00A32113" w:rsidRPr="004C3095" w:rsidRDefault="006A2B96" w:rsidP="004D778D">
      <w:pPr>
        <w:widowControl w:val="0"/>
        <w:autoSpaceDE w:val="0"/>
        <w:autoSpaceDN w:val="0"/>
        <w:ind w:left="360" w:hanging="360"/>
        <w:jc w:val="both"/>
        <w:rPr>
          <w:b/>
          <w:bCs/>
          <w:sz w:val="22"/>
          <w:szCs w:val="22"/>
          <w:lang w:val="sr-Latn-ME"/>
        </w:rPr>
      </w:pPr>
      <w:r w:rsidRPr="004C3095">
        <w:rPr>
          <w:b/>
          <w:bCs/>
          <w:sz w:val="22"/>
          <w:szCs w:val="22"/>
          <w:lang w:val="sr-Latn-ME"/>
        </w:rPr>
        <w:t>informacije koje su važne za Vas</w:t>
      </w:r>
    </w:p>
    <w:p w14:paraId="05C1233D" w14:textId="77777777" w:rsidR="00A32113" w:rsidRPr="004C3095" w:rsidRDefault="00A32113" w:rsidP="004D778D">
      <w:pPr>
        <w:widowControl w:val="0"/>
        <w:numPr>
          <w:ilvl w:val="0"/>
          <w:numId w:val="18"/>
        </w:numPr>
        <w:tabs>
          <w:tab w:val="clear" w:pos="576"/>
          <w:tab w:val="num" w:pos="569"/>
          <w:tab w:val="num" w:pos="600"/>
        </w:tabs>
        <w:autoSpaceDE w:val="0"/>
        <w:autoSpaceDN w:val="0"/>
        <w:jc w:val="both"/>
        <w:rPr>
          <w:sz w:val="22"/>
          <w:szCs w:val="22"/>
          <w:lang w:val="sr-Latn-ME"/>
        </w:rPr>
      </w:pPr>
      <w:r w:rsidRPr="004C3095">
        <w:rPr>
          <w:sz w:val="22"/>
          <w:szCs w:val="22"/>
          <w:lang w:val="sr-Latn-ME"/>
        </w:rPr>
        <w:t>Uputstvo sačuvajte. Može biti potrebno da ga ponovo pročitate.</w:t>
      </w:r>
    </w:p>
    <w:p w14:paraId="5D718844" w14:textId="77777777" w:rsidR="00A32113" w:rsidRPr="004C3095" w:rsidRDefault="00A32113" w:rsidP="004D778D">
      <w:pPr>
        <w:widowControl w:val="0"/>
        <w:numPr>
          <w:ilvl w:val="0"/>
          <w:numId w:val="18"/>
        </w:numPr>
        <w:tabs>
          <w:tab w:val="clear" w:pos="576"/>
          <w:tab w:val="num" w:pos="600"/>
        </w:tabs>
        <w:autoSpaceDE w:val="0"/>
        <w:autoSpaceDN w:val="0"/>
        <w:jc w:val="both"/>
        <w:rPr>
          <w:sz w:val="22"/>
          <w:szCs w:val="22"/>
          <w:lang w:val="sr-Latn-ME"/>
        </w:rPr>
      </w:pPr>
      <w:r w:rsidRPr="004C3095">
        <w:rPr>
          <w:sz w:val="22"/>
          <w:szCs w:val="22"/>
          <w:lang w:val="sr-Latn-ME"/>
        </w:rPr>
        <w:t>Ako imate dodatnih pitanja, obratite se svom ljekaru ili farmaceutu</w:t>
      </w:r>
      <w:r w:rsidR="00070BAB" w:rsidRPr="004C3095">
        <w:rPr>
          <w:sz w:val="22"/>
          <w:szCs w:val="22"/>
          <w:lang w:val="sr-Latn-ME"/>
        </w:rPr>
        <w:t xml:space="preserve"> ili medicinskoj sestri</w:t>
      </w:r>
      <w:r w:rsidRPr="004C3095">
        <w:rPr>
          <w:sz w:val="22"/>
          <w:szCs w:val="22"/>
          <w:lang w:val="sr-Latn-ME"/>
        </w:rPr>
        <w:t>.</w:t>
      </w:r>
      <w:r w:rsidR="006240C9" w:rsidRPr="004C3095">
        <w:rPr>
          <w:sz w:val="22"/>
          <w:szCs w:val="22"/>
          <w:lang w:val="sr-Latn-ME"/>
        </w:rPr>
        <w:t xml:space="preserve"> </w:t>
      </w:r>
    </w:p>
    <w:p w14:paraId="67857FE1" w14:textId="77777777" w:rsidR="00A32113" w:rsidRPr="004C3095" w:rsidRDefault="00A32113" w:rsidP="004D778D">
      <w:pPr>
        <w:widowControl w:val="0"/>
        <w:numPr>
          <w:ilvl w:val="0"/>
          <w:numId w:val="18"/>
        </w:numPr>
        <w:tabs>
          <w:tab w:val="clear" w:pos="576"/>
          <w:tab w:val="num" w:pos="600"/>
        </w:tabs>
        <w:autoSpaceDE w:val="0"/>
        <w:autoSpaceDN w:val="0"/>
        <w:ind w:left="600" w:hanging="600"/>
        <w:jc w:val="both"/>
        <w:rPr>
          <w:sz w:val="22"/>
          <w:szCs w:val="22"/>
          <w:lang w:val="sr-Latn-ME"/>
        </w:rPr>
      </w:pPr>
      <w:r w:rsidRPr="004C3095">
        <w:rPr>
          <w:sz w:val="22"/>
          <w:szCs w:val="22"/>
          <w:lang w:val="sr-Latn-ME"/>
        </w:rPr>
        <w:t>Ovaj lijek propisan je Vama i ne sm</w:t>
      </w:r>
      <w:r w:rsidR="00A06E5C" w:rsidRPr="004C3095">
        <w:rPr>
          <w:sz w:val="22"/>
          <w:szCs w:val="22"/>
          <w:lang w:val="sr-Latn-ME"/>
        </w:rPr>
        <w:t>ij</w:t>
      </w:r>
      <w:r w:rsidRPr="004C3095">
        <w:rPr>
          <w:sz w:val="22"/>
          <w:szCs w:val="22"/>
          <w:lang w:val="sr-Latn-ME"/>
        </w:rPr>
        <w:t>ete ga davati drugima. Može da im škodi, čak i kada imaju iste znake bolesti kao i Vi.</w:t>
      </w:r>
    </w:p>
    <w:p w14:paraId="0787B927" w14:textId="77777777" w:rsidR="00C269D7" w:rsidRPr="004C3095" w:rsidRDefault="00C269D7" w:rsidP="004D778D">
      <w:pPr>
        <w:widowControl w:val="0"/>
        <w:numPr>
          <w:ilvl w:val="0"/>
          <w:numId w:val="18"/>
        </w:numPr>
        <w:tabs>
          <w:tab w:val="clear" w:pos="576"/>
          <w:tab w:val="num" w:pos="0"/>
        </w:tabs>
        <w:autoSpaceDE w:val="0"/>
        <w:autoSpaceDN w:val="0"/>
        <w:ind w:left="600" w:hanging="600"/>
        <w:jc w:val="both"/>
        <w:rPr>
          <w:sz w:val="22"/>
          <w:szCs w:val="22"/>
          <w:lang w:val="sr-Latn-ME"/>
        </w:rPr>
      </w:pPr>
      <w:r w:rsidRPr="004C3095">
        <w:rPr>
          <w:spacing w:val="-5"/>
          <w:sz w:val="22"/>
          <w:szCs w:val="22"/>
          <w:lang w:val="sr-Latn-ME"/>
        </w:rPr>
        <w:t xml:space="preserve">Ako </w:t>
      </w:r>
      <w:r w:rsidR="00CE3E04" w:rsidRPr="004C3095">
        <w:rPr>
          <w:spacing w:val="-5"/>
          <w:sz w:val="22"/>
          <w:szCs w:val="22"/>
          <w:lang w:val="sr-Latn-ME"/>
        </w:rPr>
        <w:t>Vam</w:t>
      </w:r>
      <w:r w:rsidRPr="004C3095">
        <w:rPr>
          <w:spacing w:val="-5"/>
          <w:sz w:val="22"/>
          <w:szCs w:val="22"/>
          <w:lang w:val="sr-Latn-ME"/>
        </w:rPr>
        <w:t xml:space="preserve"> se javi bilo koje neželjeno d</w:t>
      </w:r>
      <w:r w:rsidR="000D14D2" w:rsidRPr="004C3095">
        <w:rPr>
          <w:spacing w:val="-5"/>
          <w:sz w:val="22"/>
          <w:szCs w:val="22"/>
          <w:lang w:val="sr-Latn-ME"/>
        </w:rPr>
        <w:t xml:space="preserve">ejstvo recite to svom ljekaru, </w:t>
      </w:r>
      <w:r w:rsidRPr="004C3095">
        <w:rPr>
          <w:spacing w:val="-5"/>
          <w:sz w:val="22"/>
          <w:szCs w:val="22"/>
          <w:lang w:val="sr-Latn-ME"/>
        </w:rPr>
        <w:t>farmaceutu ili medicinskoj sestri. Ovo uključuje i bilo koja neželjena dejstva koja nijesu navedena u ovom uputstvu</w:t>
      </w:r>
      <w:r w:rsidRPr="004C3095">
        <w:rPr>
          <w:spacing w:val="-4"/>
          <w:sz w:val="22"/>
          <w:szCs w:val="22"/>
          <w:lang w:val="sr-Latn-ME"/>
        </w:rPr>
        <w:t xml:space="preserve">. </w:t>
      </w:r>
      <w:r w:rsidR="0085398E" w:rsidRPr="004C3095">
        <w:rPr>
          <w:spacing w:val="-4"/>
          <w:sz w:val="22"/>
          <w:szCs w:val="22"/>
          <w:lang w:val="sr-Latn-ME"/>
        </w:rPr>
        <w:t xml:space="preserve">Pogledajte dio 4. </w:t>
      </w:r>
    </w:p>
    <w:p w14:paraId="7CD6BB8C" w14:textId="77777777" w:rsidR="00C269D7" w:rsidRPr="004C3095" w:rsidRDefault="00C269D7" w:rsidP="004D778D">
      <w:pPr>
        <w:widowControl w:val="0"/>
        <w:autoSpaceDE w:val="0"/>
        <w:autoSpaceDN w:val="0"/>
        <w:ind w:left="600"/>
        <w:jc w:val="both"/>
        <w:rPr>
          <w:sz w:val="22"/>
          <w:szCs w:val="22"/>
          <w:lang w:val="sr-Latn-ME"/>
        </w:rPr>
      </w:pPr>
    </w:p>
    <w:p w14:paraId="54E5D468" w14:textId="77777777" w:rsidR="003324F7" w:rsidRPr="004C3095" w:rsidRDefault="003324F7" w:rsidP="004D778D">
      <w:pPr>
        <w:widowControl w:val="0"/>
        <w:autoSpaceDE w:val="0"/>
        <w:autoSpaceDN w:val="0"/>
        <w:jc w:val="both"/>
        <w:rPr>
          <w:i/>
          <w:iCs/>
          <w:sz w:val="22"/>
          <w:szCs w:val="22"/>
          <w:lang w:val="sr-Latn-ME"/>
        </w:rPr>
      </w:pPr>
    </w:p>
    <w:p w14:paraId="10127F03" w14:textId="77777777" w:rsidR="00A92C66" w:rsidRPr="004C3095" w:rsidRDefault="00A92C66" w:rsidP="004D778D">
      <w:pPr>
        <w:widowControl w:val="0"/>
        <w:autoSpaceDE w:val="0"/>
        <w:autoSpaceDN w:val="0"/>
        <w:ind w:left="600"/>
        <w:jc w:val="both"/>
        <w:rPr>
          <w:sz w:val="22"/>
          <w:szCs w:val="22"/>
          <w:lang w:val="sr-Latn-ME"/>
        </w:rPr>
      </w:pPr>
    </w:p>
    <w:p w14:paraId="309F58C7" w14:textId="77777777" w:rsidR="00A32113" w:rsidRPr="004C3095" w:rsidRDefault="00A32113" w:rsidP="004D778D">
      <w:pPr>
        <w:widowControl w:val="0"/>
        <w:autoSpaceDE w:val="0"/>
        <w:autoSpaceDN w:val="0"/>
        <w:jc w:val="both"/>
        <w:rPr>
          <w:b/>
          <w:bCs/>
          <w:sz w:val="22"/>
          <w:szCs w:val="22"/>
          <w:lang w:val="sr-Latn-ME"/>
        </w:rPr>
      </w:pPr>
      <w:r w:rsidRPr="004C3095">
        <w:rPr>
          <w:b/>
          <w:bCs/>
          <w:sz w:val="22"/>
          <w:szCs w:val="22"/>
          <w:lang w:val="sr-Latn-ME"/>
        </w:rPr>
        <w:t>U ovom uputstvu pročitaćete:</w:t>
      </w:r>
    </w:p>
    <w:p w14:paraId="6C1D9718" w14:textId="77777777" w:rsidR="00CA5D59" w:rsidRPr="004C3095" w:rsidRDefault="00CA5D59" w:rsidP="004D778D">
      <w:pPr>
        <w:widowControl w:val="0"/>
        <w:numPr>
          <w:ilvl w:val="0"/>
          <w:numId w:val="17"/>
        </w:numPr>
        <w:tabs>
          <w:tab w:val="clear" w:pos="360"/>
          <w:tab w:val="left" w:pos="569"/>
          <w:tab w:val="left" w:pos="600"/>
        </w:tabs>
        <w:autoSpaceDE w:val="0"/>
        <w:autoSpaceDN w:val="0"/>
        <w:jc w:val="both"/>
        <w:rPr>
          <w:sz w:val="22"/>
          <w:szCs w:val="22"/>
          <w:lang w:val="sr-Latn-ME"/>
        </w:rPr>
      </w:pPr>
      <w:r w:rsidRPr="004C3095">
        <w:rPr>
          <w:position w:val="-1"/>
          <w:sz w:val="22"/>
          <w:szCs w:val="22"/>
          <w:lang w:val="sr-Latn-ME"/>
        </w:rPr>
        <w:t>Šta</w:t>
      </w:r>
      <w:r w:rsidRPr="004C3095">
        <w:rPr>
          <w:spacing w:val="-2"/>
          <w:position w:val="-1"/>
          <w:sz w:val="22"/>
          <w:szCs w:val="22"/>
          <w:lang w:val="sr-Latn-ME"/>
        </w:rPr>
        <w:t xml:space="preserve"> </w:t>
      </w:r>
      <w:r w:rsidRPr="004C3095">
        <w:rPr>
          <w:spacing w:val="1"/>
          <w:position w:val="-1"/>
          <w:sz w:val="22"/>
          <w:szCs w:val="22"/>
          <w:lang w:val="sr-Latn-ME"/>
        </w:rPr>
        <w:t>j</w:t>
      </w:r>
      <w:r w:rsidRPr="004C3095">
        <w:rPr>
          <w:position w:val="-1"/>
          <w:sz w:val="22"/>
          <w:szCs w:val="22"/>
          <w:lang w:val="sr-Latn-ME"/>
        </w:rPr>
        <w:t xml:space="preserve">e </w:t>
      </w:r>
      <w:r w:rsidRPr="004C3095">
        <w:rPr>
          <w:spacing w:val="-1"/>
          <w:position w:val="-1"/>
          <w:sz w:val="22"/>
          <w:szCs w:val="22"/>
          <w:lang w:val="sr-Latn-ME"/>
        </w:rPr>
        <w:t>li</w:t>
      </w:r>
      <w:r w:rsidRPr="004C3095">
        <w:rPr>
          <w:spacing w:val="1"/>
          <w:position w:val="-1"/>
          <w:sz w:val="22"/>
          <w:szCs w:val="22"/>
          <w:lang w:val="sr-Latn-ME"/>
        </w:rPr>
        <w:t>j</w:t>
      </w:r>
      <w:r w:rsidRPr="004C3095">
        <w:rPr>
          <w:position w:val="-1"/>
          <w:sz w:val="22"/>
          <w:szCs w:val="22"/>
          <w:lang w:val="sr-Latn-ME"/>
        </w:rPr>
        <w:t>ek</w:t>
      </w:r>
      <w:r w:rsidRPr="004C3095">
        <w:rPr>
          <w:spacing w:val="-2"/>
          <w:position w:val="-1"/>
          <w:sz w:val="22"/>
          <w:szCs w:val="22"/>
          <w:lang w:val="sr-Latn-ME"/>
        </w:rPr>
        <w:t xml:space="preserve"> </w:t>
      </w:r>
      <w:r w:rsidRPr="004C3095">
        <w:rPr>
          <w:spacing w:val="2"/>
          <w:position w:val="-1"/>
          <w:sz w:val="22"/>
          <w:szCs w:val="22"/>
          <w:lang w:val="sr-Latn-ME"/>
        </w:rPr>
        <w:t>M</w:t>
      </w:r>
      <w:r w:rsidRPr="004C3095">
        <w:rPr>
          <w:sz w:val="22"/>
          <w:szCs w:val="22"/>
          <w:lang w:val="sr-Latn-ME"/>
        </w:rPr>
        <w:t>ekinist i čemu je namijenjen</w:t>
      </w:r>
    </w:p>
    <w:p w14:paraId="463A5487" w14:textId="77777777" w:rsidR="00CA5D59" w:rsidRPr="004C3095" w:rsidRDefault="00CA5D59" w:rsidP="004D778D">
      <w:pPr>
        <w:widowControl w:val="0"/>
        <w:numPr>
          <w:ilvl w:val="0"/>
          <w:numId w:val="17"/>
        </w:numPr>
        <w:tabs>
          <w:tab w:val="clear" w:pos="360"/>
          <w:tab w:val="left" w:pos="569"/>
          <w:tab w:val="left" w:pos="600"/>
        </w:tabs>
        <w:autoSpaceDE w:val="0"/>
        <w:autoSpaceDN w:val="0"/>
        <w:jc w:val="both"/>
        <w:rPr>
          <w:sz w:val="22"/>
          <w:szCs w:val="22"/>
          <w:lang w:val="sr-Latn-ME"/>
        </w:rPr>
      </w:pPr>
      <w:r w:rsidRPr="004C3095">
        <w:rPr>
          <w:sz w:val="22"/>
          <w:szCs w:val="22"/>
          <w:lang w:val="sr-Latn-ME"/>
        </w:rPr>
        <w:t>Šta treba da znate prije nego što uzmete lijek Mekinist</w:t>
      </w:r>
    </w:p>
    <w:p w14:paraId="46C98C98" w14:textId="77777777" w:rsidR="00CA5D59" w:rsidRPr="004C3095" w:rsidRDefault="00CA5D59" w:rsidP="004D778D">
      <w:pPr>
        <w:widowControl w:val="0"/>
        <w:numPr>
          <w:ilvl w:val="0"/>
          <w:numId w:val="17"/>
        </w:numPr>
        <w:tabs>
          <w:tab w:val="clear" w:pos="360"/>
          <w:tab w:val="left" w:pos="569"/>
          <w:tab w:val="left" w:pos="600"/>
        </w:tabs>
        <w:autoSpaceDE w:val="0"/>
        <w:autoSpaceDN w:val="0"/>
        <w:jc w:val="both"/>
        <w:rPr>
          <w:sz w:val="22"/>
          <w:szCs w:val="22"/>
          <w:lang w:val="sr-Latn-ME"/>
        </w:rPr>
      </w:pPr>
      <w:r w:rsidRPr="004C3095">
        <w:rPr>
          <w:sz w:val="22"/>
          <w:szCs w:val="22"/>
          <w:lang w:val="sr-Latn-ME"/>
        </w:rPr>
        <w:t>Kako se upotrebljava lijek Mekinist</w:t>
      </w:r>
    </w:p>
    <w:p w14:paraId="3D237CFC" w14:textId="77777777" w:rsidR="00CA5D59" w:rsidRPr="004C3095" w:rsidRDefault="00CA5D59" w:rsidP="004D778D">
      <w:pPr>
        <w:widowControl w:val="0"/>
        <w:numPr>
          <w:ilvl w:val="0"/>
          <w:numId w:val="17"/>
        </w:numPr>
        <w:tabs>
          <w:tab w:val="clear" w:pos="360"/>
          <w:tab w:val="left" w:pos="569"/>
          <w:tab w:val="left" w:pos="600"/>
        </w:tabs>
        <w:autoSpaceDE w:val="0"/>
        <w:autoSpaceDN w:val="0"/>
        <w:jc w:val="both"/>
        <w:rPr>
          <w:sz w:val="22"/>
          <w:szCs w:val="22"/>
          <w:lang w:val="sr-Latn-ME"/>
        </w:rPr>
      </w:pPr>
      <w:r w:rsidRPr="004C3095">
        <w:rPr>
          <w:sz w:val="22"/>
          <w:szCs w:val="22"/>
          <w:lang w:val="sr-Latn-ME"/>
        </w:rPr>
        <w:t>Moguća neželjena dejstva</w:t>
      </w:r>
    </w:p>
    <w:p w14:paraId="157E9A41" w14:textId="77777777" w:rsidR="00CA5D59" w:rsidRPr="004C3095" w:rsidRDefault="00CA5D59" w:rsidP="004D778D">
      <w:pPr>
        <w:widowControl w:val="0"/>
        <w:numPr>
          <w:ilvl w:val="0"/>
          <w:numId w:val="17"/>
        </w:numPr>
        <w:tabs>
          <w:tab w:val="clear" w:pos="360"/>
          <w:tab w:val="left" w:pos="569"/>
          <w:tab w:val="left" w:pos="600"/>
        </w:tabs>
        <w:autoSpaceDE w:val="0"/>
        <w:autoSpaceDN w:val="0"/>
        <w:jc w:val="both"/>
        <w:rPr>
          <w:sz w:val="14"/>
          <w:szCs w:val="14"/>
          <w:lang w:val="sr-Latn-ME"/>
        </w:rPr>
      </w:pPr>
      <w:r w:rsidRPr="004C3095">
        <w:rPr>
          <w:sz w:val="22"/>
          <w:szCs w:val="22"/>
          <w:lang w:val="sr-Latn-ME"/>
        </w:rPr>
        <w:t>Kako čuvati lijek Mekinis</w:t>
      </w:r>
      <w:r w:rsidRPr="004C3095">
        <w:rPr>
          <w:spacing w:val="2"/>
          <w:sz w:val="22"/>
          <w:szCs w:val="22"/>
          <w:lang w:val="sr-Latn-ME"/>
        </w:rPr>
        <w:t>t</w:t>
      </w:r>
    </w:p>
    <w:p w14:paraId="34F066C3" w14:textId="77777777" w:rsidR="00A32113" w:rsidRPr="004C3095" w:rsidRDefault="000A77B3" w:rsidP="004D778D">
      <w:pPr>
        <w:widowControl w:val="0"/>
        <w:numPr>
          <w:ilvl w:val="0"/>
          <w:numId w:val="17"/>
        </w:numPr>
        <w:tabs>
          <w:tab w:val="clear" w:pos="360"/>
          <w:tab w:val="left" w:pos="569"/>
          <w:tab w:val="left" w:pos="600"/>
        </w:tabs>
        <w:autoSpaceDE w:val="0"/>
        <w:autoSpaceDN w:val="0"/>
        <w:jc w:val="both"/>
        <w:rPr>
          <w:b/>
          <w:bCs/>
          <w:sz w:val="22"/>
          <w:szCs w:val="22"/>
          <w:lang w:val="sr-Latn-ME"/>
        </w:rPr>
      </w:pPr>
      <w:r w:rsidRPr="004C3095">
        <w:rPr>
          <w:sz w:val="22"/>
          <w:szCs w:val="22"/>
          <w:lang w:val="sr-Latn-ME"/>
        </w:rPr>
        <w:t>Sadržaj pakovanja i d</w:t>
      </w:r>
      <w:r w:rsidR="00A32113" w:rsidRPr="004C3095">
        <w:rPr>
          <w:sz w:val="22"/>
          <w:szCs w:val="22"/>
          <w:lang w:val="sr-Latn-ME"/>
        </w:rPr>
        <w:t>odatne informacije</w:t>
      </w:r>
      <w:r w:rsidR="00A02C42" w:rsidRPr="004C3095">
        <w:rPr>
          <w:sz w:val="22"/>
          <w:szCs w:val="22"/>
          <w:lang w:val="sr-Latn-ME"/>
        </w:rPr>
        <w:t xml:space="preserve"> </w:t>
      </w:r>
    </w:p>
    <w:p w14:paraId="05A314B2" w14:textId="77777777" w:rsidR="00A32113" w:rsidRPr="004C3095" w:rsidRDefault="00A32113" w:rsidP="004C3095">
      <w:pPr>
        <w:widowControl w:val="0"/>
        <w:autoSpaceDE w:val="0"/>
        <w:autoSpaceDN w:val="0"/>
        <w:rPr>
          <w:sz w:val="22"/>
          <w:szCs w:val="22"/>
          <w:lang w:val="sr-Latn-ME"/>
        </w:rPr>
      </w:pPr>
    </w:p>
    <w:p w14:paraId="5C5D9993" w14:textId="77777777" w:rsidR="00C22BE5" w:rsidRPr="004C3095" w:rsidRDefault="00C22BE5" w:rsidP="004C3095">
      <w:pPr>
        <w:pStyle w:val="Header"/>
        <w:widowControl w:val="0"/>
        <w:tabs>
          <w:tab w:val="left" w:pos="284"/>
        </w:tabs>
        <w:rPr>
          <w:sz w:val="22"/>
          <w:szCs w:val="22"/>
          <w:lang w:val="sr-Latn-ME"/>
        </w:rPr>
      </w:pPr>
    </w:p>
    <w:p w14:paraId="0DD97CFD" w14:textId="77777777" w:rsidR="00CF1B2D" w:rsidRPr="004C3095" w:rsidRDefault="00CF1B2D" w:rsidP="004C3095">
      <w:pPr>
        <w:widowControl w:val="0"/>
        <w:rPr>
          <w:b/>
          <w:bCs/>
          <w:sz w:val="22"/>
          <w:szCs w:val="22"/>
          <w:lang w:val="sr-Latn-ME"/>
        </w:rPr>
      </w:pPr>
      <w:r w:rsidRPr="004C3095">
        <w:rPr>
          <w:b/>
          <w:bCs/>
          <w:sz w:val="22"/>
          <w:szCs w:val="22"/>
          <w:lang w:val="sr-Latn-ME"/>
        </w:rPr>
        <w:br w:type="page"/>
      </w:r>
    </w:p>
    <w:p w14:paraId="74E163B6" w14:textId="4418603D" w:rsidR="00A32113" w:rsidRPr="004C3095" w:rsidRDefault="00A32113" w:rsidP="004C3095">
      <w:pPr>
        <w:widowControl w:val="0"/>
        <w:tabs>
          <w:tab w:val="left" w:pos="540"/>
          <w:tab w:val="left" w:pos="569"/>
        </w:tabs>
        <w:rPr>
          <w:b/>
          <w:bCs/>
          <w:sz w:val="22"/>
          <w:szCs w:val="22"/>
          <w:lang w:val="sr-Latn-ME"/>
        </w:rPr>
      </w:pPr>
      <w:r w:rsidRPr="004C3095">
        <w:rPr>
          <w:b/>
          <w:bCs/>
          <w:sz w:val="22"/>
          <w:szCs w:val="22"/>
          <w:lang w:val="sr-Latn-ME"/>
        </w:rPr>
        <w:lastRenderedPageBreak/>
        <w:t xml:space="preserve">1. </w:t>
      </w:r>
      <w:r w:rsidR="00FB6603" w:rsidRPr="004C3095">
        <w:rPr>
          <w:b/>
          <w:bCs/>
          <w:sz w:val="22"/>
          <w:szCs w:val="22"/>
          <w:lang w:val="sr-Latn-ME"/>
        </w:rPr>
        <w:tab/>
      </w:r>
      <w:r w:rsidRPr="004C3095">
        <w:rPr>
          <w:b/>
          <w:bCs/>
          <w:sz w:val="22"/>
          <w:szCs w:val="22"/>
          <w:lang w:val="sr-Latn-ME"/>
        </w:rPr>
        <w:t xml:space="preserve">ŠTA JE LIJEK </w:t>
      </w:r>
      <w:r w:rsidR="00CA5D59" w:rsidRPr="004C3095">
        <w:rPr>
          <w:b/>
          <w:bCs/>
          <w:spacing w:val="-1"/>
          <w:sz w:val="22"/>
          <w:szCs w:val="22"/>
          <w:lang w:val="sr-Latn-ME"/>
        </w:rPr>
        <w:t>MEKINIST</w:t>
      </w:r>
      <w:r w:rsidRPr="004C3095">
        <w:rPr>
          <w:b/>
          <w:bCs/>
          <w:sz w:val="22"/>
          <w:szCs w:val="22"/>
          <w:lang w:val="sr-Latn-ME"/>
        </w:rPr>
        <w:t xml:space="preserve"> I ČEMU JE NAMIJENJEN</w:t>
      </w:r>
    </w:p>
    <w:p w14:paraId="7630D2FB" w14:textId="77777777" w:rsidR="009079C7" w:rsidRPr="004C3095" w:rsidRDefault="009079C7" w:rsidP="004C3095">
      <w:pPr>
        <w:widowControl w:val="0"/>
        <w:tabs>
          <w:tab w:val="left" w:pos="540"/>
          <w:tab w:val="left" w:pos="569"/>
        </w:tabs>
        <w:rPr>
          <w:b/>
          <w:bCs/>
          <w:sz w:val="22"/>
          <w:szCs w:val="22"/>
          <w:lang w:val="sr-Latn-ME"/>
        </w:rPr>
      </w:pPr>
    </w:p>
    <w:p w14:paraId="05BB2D24" w14:textId="77777777" w:rsidR="00CA5D59" w:rsidRPr="004C3095" w:rsidRDefault="00CA5D59" w:rsidP="004C3095">
      <w:pPr>
        <w:pStyle w:val="Header"/>
        <w:widowControl w:val="0"/>
        <w:jc w:val="both"/>
        <w:rPr>
          <w:sz w:val="22"/>
          <w:szCs w:val="22"/>
          <w:lang w:val="sr-Latn-ME"/>
        </w:rPr>
      </w:pPr>
      <w:r w:rsidRPr="004C3095">
        <w:rPr>
          <w:sz w:val="22"/>
          <w:szCs w:val="22"/>
          <w:lang w:val="sr-Latn-ME"/>
        </w:rPr>
        <w:t>Mekinist je lijek koji sadrži aktivnu supstancu trametinib. Koristi se ili sam ili u kombinaciji sa drugim lijekom koji sadrži dabrafenib, za liječenje vrste raka kože koji se naziva melanom, koji se raširio na druge djelove tijela, ili se ne može ukloniti operacijom.</w:t>
      </w:r>
    </w:p>
    <w:p w14:paraId="78BF6078" w14:textId="77777777" w:rsidR="00CA5D59" w:rsidRPr="004C3095" w:rsidRDefault="00CA5D59" w:rsidP="004C3095">
      <w:pPr>
        <w:pStyle w:val="Header"/>
        <w:widowControl w:val="0"/>
        <w:jc w:val="both"/>
        <w:rPr>
          <w:sz w:val="22"/>
          <w:szCs w:val="22"/>
          <w:lang w:val="sr-Latn-ME"/>
        </w:rPr>
      </w:pPr>
    </w:p>
    <w:p w14:paraId="60E4C3BE" w14:textId="77777777" w:rsidR="00CA5D59" w:rsidRPr="004C3095" w:rsidRDefault="00CA5D59" w:rsidP="004C3095">
      <w:pPr>
        <w:pStyle w:val="Header"/>
        <w:widowControl w:val="0"/>
        <w:jc w:val="both"/>
        <w:rPr>
          <w:sz w:val="22"/>
          <w:szCs w:val="22"/>
          <w:lang w:val="sr-Latn-ME"/>
        </w:rPr>
      </w:pPr>
      <w:r w:rsidRPr="004C3095">
        <w:rPr>
          <w:sz w:val="22"/>
          <w:szCs w:val="22"/>
          <w:lang w:val="sr-Latn-ME"/>
        </w:rPr>
        <w:t>Lijek Mekinist u kombinaciji s dabrafenibom koristi se i za sprječavanje povratka melanoma nakon što je odstranjen operacijom.</w:t>
      </w:r>
    </w:p>
    <w:p w14:paraId="43363C72" w14:textId="77777777" w:rsidR="00CA5D59" w:rsidRPr="004C3095" w:rsidRDefault="00CA5D59" w:rsidP="004C3095">
      <w:pPr>
        <w:pStyle w:val="Header"/>
        <w:widowControl w:val="0"/>
        <w:jc w:val="both"/>
        <w:rPr>
          <w:sz w:val="22"/>
          <w:szCs w:val="22"/>
          <w:lang w:val="sr-Latn-ME"/>
        </w:rPr>
      </w:pPr>
    </w:p>
    <w:p w14:paraId="12B9B4E3" w14:textId="34A66B07" w:rsidR="00CA5D59" w:rsidRPr="004C3095" w:rsidRDefault="00CA5D59" w:rsidP="004C3095">
      <w:pPr>
        <w:pStyle w:val="Header"/>
        <w:widowControl w:val="0"/>
        <w:jc w:val="both"/>
        <w:rPr>
          <w:sz w:val="22"/>
          <w:szCs w:val="22"/>
          <w:lang w:val="sr-Latn-ME"/>
        </w:rPr>
      </w:pPr>
      <w:r w:rsidRPr="004C3095">
        <w:rPr>
          <w:sz w:val="22"/>
          <w:szCs w:val="22"/>
          <w:lang w:val="sr-Latn-ME"/>
        </w:rPr>
        <w:t>Lijek Mekinist u kombinaciji sa dabrafenibom takođe se koristi za liječenje vrste raka pluća koji se zove nesitnoćelijski rak pluća (NSCLC).</w:t>
      </w:r>
    </w:p>
    <w:p w14:paraId="795D2946" w14:textId="77777777" w:rsidR="00CA5D59" w:rsidRPr="004C3095" w:rsidRDefault="00CA5D59" w:rsidP="004C3095">
      <w:pPr>
        <w:pStyle w:val="Header"/>
        <w:widowControl w:val="0"/>
        <w:tabs>
          <w:tab w:val="clear" w:pos="4320"/>
          <w:tab w:val="clear" w:pos="8640"/>
        </w:tabs>
        <w:jc w:val="both"/>
        <w:rPr>
          <w:sz w:val="22"/>
          <w:szCs w:val="22"/>
          <w:lang w:val="sr-Latn-ME"/>
        </w:rPr>
      </w:pPr>
    </w:p>
    <w:p w14:paraId="06056735" w14:textId="77777777" w:rsidR="00CA5D59" w:rsidRPr="004C3095" w:rsidRDefault="00CA5D59" w:rsidP="004C3095">
      <w:pPr>
        <w:pStyle w:val="Header"/>
        <w:widowControl w:val="0"/>
        <w:jc w:val="both"/>
        <w:rPr>
          <w:sz w:val="22"/>
          <w:szCs w:val="22"/>
          <w:lang w:val="sr-Latn-ME"/>
        </w:rPr>
      </w:pPr>
      <w:r w:rsidRPr="004C3095">
        <w:rPr>
          <w:sz w:val="22"/>
          <w:szCs w:val="22"/>
          <w:lang w:val="sr-Latn-ME"/>
        </w:rPr>
        <w:t xml:space="preserve">Oba raka imaju posebnu promjenu (mutaciju) gena nazvanog </w:t>
      </w:r>
      <w:r w:rsidRPr="004C3095">
        <w:rPr>
          <w:i/>
          <w:sz w:val="22"/>
          <w:szCs w:val="22"/>
          <w:lang w:val="sr-Latn-ME"/>
        </w:rPr>
        <w:t>„BRAF“</w:t>
      </w:r>
      <w:r w:rsidRPr="004C3095">
        <w:rPr>
          <w:sz w:val="22"/>
          <w:szCs w:val="22"/>
          <w:lang w:val="sr-Latn-ME"/>
        </w:rPr>
        <w:t xml:space="preserve"> na poziciji V600. Ova mutacija gena je možda uzrokovala pojavu raka. Lijek Mekinist je usmjeren na proteine proizvedene ovim promijenjenim genom i usporava ili zaustavlja razvoj raka.</w:t>
      </w:r>
    </w:p>
    <w:p w14:paraId="18550AA3" w14:textId="77777777" w:rsidR="00445D8F" w:rsidRPr="004C3095" w:rsidRDefault="00445D8F" w:rsidP="004C3095">
      <w:pPr>
        <w:widowControl w:val="0"/>
        <w:rPr>
          <w:sz w:val="22"/>
          <w:szCs w:val="22"/>
          <w:lang w:val="sr-Latn-ME"/>
        </w:rPr>
      </w:pPr>
    </w:p>
    <w:p w14:paraId="1185D367" w14:textId="77777777" w:rsidR="00445D8F" w:rsidRPr="004C3095" w:rsidRDefault="00445D8F" w:rsidP="004C3095">
      <w:pPr>
        <w:widowControl w:val="0"/>
        <w:rPr>
          <w:sz w:val="22"/>
          <w:szCs w:val="22"/>
          <w:lang w:val="sr-Latn-ME"/>
        </w:rPr>
      </w:pPr>
    </w:p>
    <w:p w14:paraId="560BD522" w14:textId="77777777" w:rsidR="00A32113" w:rsidRPr="004C3095" w:rsidRDefault="00A32113" w:rsidP="004C3095">
      <w:pPr>
        <w:widowControl w:val="0"/>
        <w:tabs>
          <w:tab w:val="left" w:pos="540"/>
          <w:tab w:val="left" w:pos="569"/>
        </w:tabs>
        <w:rPr>
          <w:b/>
          <w:caps/>
          <w:sz w:val="22"/>
          <w:szCs w:val="22"/>
          <w:lang w:val="sr-Latn-ME"/>
        </w:rPr>
      </w:pPr>
      <w:r w:rsidRPr="004C3095">
        <w:rPr>
          <w:b/>
          <w:bCs/>
          <w:sz w:val="22"/>
          <w:szCs w:val="22"/>
          <w:lang w:val="sr-Latn-ME"/>
        </w:rPr>
        <w:t xml:space="preserve">2. </w:t>
      </w:r>
      <w:r w:rsidR="00FB6603" w:rsidRPr="004C3095">
        <w:rPr>
          <w:b/>
          <w:bCs/>
          <w:sz w:val="22"/>
          <w:szCs w:val="22"/>
          <w:lang w:val="sr-Latn-ME"/>
        </w:rPr>
        <w:tab/>
      </w:r>
      <w:r w:rsidRPr="004C3095">
        <w:rPr>
          <w:b/>
          <w:caps/>
          <w:sz w:val="22"/>
          <w:szCs w:val="22"/>
          <w:lang w:val="sr-Latn-ME"/>
        </w:rPr>
        <w:t xml:space="preserve">Šta treba da znate prIJe nego što uzmete lIJek </w:t>
      </w:r>
      <w:r w:rsidR="00CA5D59" w:rsidRPr="004C3095">
        <w:rPr>
          <w:b/>
          <w:bCs/>
          <w:spacing w:val="-1"/>
          <w:sz w:val="22"/>
          <w:szCs w:val="22"/>
          <w:lang w:val="sr-Latn-ME"/>
        </w:rPr>
        <w:t>MEKINIST</w:t>
      </w:r>
    </w:p>
    <w:p w14:paraId="1EFC5477" w14:textId="77777777" w:rsidR="00445D8F" w:rsidRPr="004C3095" w:rsidRDefault="00445D8F" w:rsidP="004C3095">
      <w:pPr>
        <w:widowControl w:val="0"/>
        <w:autoSpaceDE w:val="0"/>
        <w:autoSpaceDN w:val="0"/>
        <w:rPr>
          <w:caps/>
          <w:sz w:val="22"/>
          <w:szCs w:val="22"/>
          <w:lang w:val="sr-Latn-ME"/>
        </w:rPr>
      </w:pPr>
    </w:p>
    <w:p w14:paraId="51412E46" w14:textId="77777777" w:rsidR="00CA5D59" w:rsidRPr="004C3095" w:rsidRDefault="00CA5D59" w:rsidP="004C3095">
      <w:pPr>
        <w:widowControl w:val="0"/>
        <w:tabs>
          <w:tab w:val="left" w:pos="0"/>
        </w:tabs>
        <w:jc w:val="both"/>
        <w:rPr>
          <w:sz w:val="22"/>
          <w:szCs w:val="22"/>
          <w:lang w:val="sr-Latn-ME"/>
        </w:rPr>
      </w:pPr>
      <w:r w:rsidRPr="004C3095">
        <w:rPr>
          <w:sz w:val="22"/>
          <w:szCs w:val="22"/>
          <w:lang w:val="sr-Latn-ME"/>
        </w:rPr>
        <w:t>Lijek Mekinist se može koristiti samo u liječenju melanoma i sitnoćelijskog raka pluća (NSCLC) sa promjenom (mutacijom) BRAF gena, tako da Vaš ljekar prvo mora uzeti uzorke tkiva tumora kako bi ih testirao na ovu mutaciju.</w:t>
      </w:r>
    </w:p>
    <w:p w14:paraId="4C99137D" w14:textId="77777777" w:rsidR="00CA5D59" w:rsidRPr="004C3095" w:rsidRDefault="00CA5D59" w:rsidP="004C3095">
      <w:pPr>
        <w:widowControl w:val="0"/>
        <w:tabs>
          <w:tab w:val="left" w:pos="0"/>
        </w:tabs>
        <w:jc w:val="both"/>
        <w:rPr>
          <w:sz w:val="22"/>
          <w:szCs w:val="22"/>
          <w:lang w:val="sr-Latn-ME"/>
        </w:rPr>
      </w:pPr>
    </w:p>
    <w:p w14:paraId="278D7702" w14:textId="77777777" w:rsidR="00CA5D59" w:rsidRPr="004C3095" w:rsidRDefault="00CA5D59" w:rsidP="004C3095">
      <w:pPr>
        <w:widowControl w:val="0"/>
        <w:tabs>
          <w:tab w:val="left" w:pos="0"/>
        </w:tabs>
        <w:jc w:val="both"/>
        <w:rPr>
          <w:b/>
          <w:sz w:val="22"/>
          <w:szCs w:val="22"/>
          <w:lang w:val="sr-Latn-ME"/>
        </w:rPr>
      </w:pPr>
      <w:r w:rsidRPr="004C3095">
        <w:rPr>
          <w:sz w:val="22"/>
          <w:szCs w:val="22"/>
          <w:lang w:val="sr-Latn-ME"/>
        </w:rPr>
        <w:t xml:space="preserve">Ako Vaš ljekar odluči da treba da uzimate kombinaciju ljekova Mekinist i dabrafenib, </w:t>
      </w:r>
      <w:r w:rsidRPr="004C3095">
        <w:rPr>
          <w:b/>
          <w:sz w:val="22"/>
          <w:szCs w:val="22"/>
          <w:lang w:val="sr-Latn-ME"/>
        </w:rPr>
        <w:t>pažljivo pročitajte Uputstvo za pacijenta za lijek dabrafenib kao i ovo uputstvo.</w:t>
      </w:r>
    </w:p>
    <w:p w14:paraId="791B3DF9" w14:textId="77777777" w:rsidR="00CA5D59" w:rsidRPr="004C3095" w:rsidRDefault="00CA5D59" w:rsidP="004C3095">
      <w:pPr>
        <w:widowControl w:val="0"/>
        <w:tabs>
          <w:tab w:val="left" w:pos="0"/>
        </w:tabs>
        <w:jc w:val="both"/>
        <w:rPr>
          <w:b/>
          <w:sz w:val="22"/>
          <w:szCs w:val="22"/>
          <w:lang w:val="sr-Latn-ME"/>
        </w:rPr>
      </w:pPr>
    </w:p>
    <w:p w14:paraId="252566C8" w14:textId="6820FCF2" w:rsidR="00CA5D59" w:rsidRPr="004C3095" w:rsidRDefault="00CA5D59" w:rsidP="004C3095">
      <w:pPr>
        <w:widowControl w:val="0"/>
        <w:tabs>
          <w:tab w:val="left" w:pos="0"/>
        </w:tabs>
        <w:jc w:val="both"/>
        <w:rPr>
          <w:sz w:val="22"/>
          <w:szCs w:val="22"/>
          <w:lang w:val="sr-Latn-ME"/>
        </w:rPr>
      </w:pPr>
      <w:r w:rsidRPr="004C3095">
        <w:rPr>
          <w:sz w:val="22"/>
          <w:szCs w:val="22"/>
          <w:lang w:val="sr-Latn-ME"/>
        </w:rPr>
        <w:t>Ako imate dodatnih pitanja o primjeni lijeka, obratite se Vašem ljekaru,</w:t>
      </w:r>
      <w:r w:rsidR="00D547D5" w:rsidRPr="004C3095">
        <w:rPr>
          <w:sz w:val="22"/>
          <w:szCs w:val="22"/>
          <w:lang w:val="sr-Latn-ME"/>
        </w:rPr>
        <w:t xml:space="preserve"> farmaceutu ili</w:t>
      </w:r>
      <w:r w:rsidRPr="004C3095">
        <w:rPr>
          <w:sz w:val="22"/>
          <w:szCs w:val="22"/>
          <w:lang w:val="sr-Latn-ME"/>
        </w:rPr>
        <w:t xml:space="preserve"> medicinskoj sestri</w:t>
      </w:r>
      <w:r w:rsidR="00D547D5" w:rsidRPr="004C3095">
        <w:rPr>
          <w:sz w:val="22"/>
          <w:szCs w:val="22"/>
          <w:lang w:val="sr-Latn-ME"/>
        </w:rPr>
        <w:t>.</w:t>
      </w:r>
    </w:p>
    <w:p w14:paraId="26E4BABC" w14:textId="77777777" w:rsidR="00CA5D59" w:rsidRPr="004C3095" w:rsidRDefault="00CA5D59" w:rsidP="004C3095">
      <w:pPr>
        <w:widowControl w:val="0"/>
        <w:tabs>
          <w:tab w:val="left" w:pos="0"/>
        </w:tabs>
        <w:jc w:val="both"/>
        <w:rPr>
          <w:sz w:val="22"/>
          <w:szCs w:val="22"/>
          <w:lang w:val="sr-Latn-ME"/>
        </w:rPr>
      </w:pPr>
    </w:p>
    <w:p w14:paraId="2FDC7AFD" w14:textId="002C58B9" w:rsidR="00CA5D59" w:rsidRPr="004C3095" w:rsidRDefault="00CA5D59" w:rsidP="004C3095">
      <w:pPr>
        <w:widowControl w:val="0"/>
        <w:tabs>
          <w:tab w:val="left" w:pos="0"/>
        </w:tabs>
        <w:jc w:val="both"/>
        <w:rPr>
          <w:b/>
          <w:sz w:val="22"/>
          <w:szCs w:val="22"/>
          <w:lang w:val="sr-Latn-ME"/>
        </w:rPr>
      </w:pPr>
      <w:r w:rsidRPr="004C3095">
        <w:rPr>
          <w:b/>
          <w:sz w:val="22"/>
          <w:szCs w:val="22"/>
          <w:lang w:val="sr-Latn-ME"/>
        </w:rPr>
        <w:t>Lijek Mekinist ne smijete koristiti</w:t>
      </w:r>
    </w:p>
    <w:p w14:paraId="38671AB2" w14:textId="0980A1B3" w:rsidR="00CA5D59" w:rsidRPr="004C3095" w:rsidRDefault="00CA5D59" w:rsidP="004C3095">
      <w:pPr>
        <w:pStyle w:val="Action"/>
        <w:widowControl w:val="0"/>
        <w:numPr>
          <w:ilvl w:val="0"/>
          <w:numId w:val="30"/>
        </w:numPr>
        <w:spacing w:before="0" w:line="240" w:lineRule="auto"/>
        <w:ind w:left="0" w:firstLine="0"/>
        <w:jc w:val="both"/>
        <w:rPr>
          <w:szCs w:val="22"/>
          <w:lang w:val="sr-Latn-ME" w:eastAsia="en-US"/>
        </w:rPr>
      </w:pPr>
      <w:r w:rsidRPr="004C3095">
        <w:rPr>
          <w:szCs w:val="22"/>
          <w:lang w:val="sr-Latn-ME" w:eastAsia="en-US"/>
        </w:rPr>
        <w:t xml:space="preserve">ako ste alergični na trametinib ili na bilo koji drugi sastojak lijeka Mekinist (navedenih u </w:t>
      </w:r>
      <w:r w:rsidR="00B17E0A" w:rsidRPr="004C3095">
        <w:rPr>
          <w:szCs w:val="22"/>
          <w:lang w:val="sr-Latn-ME" w:eastAsia="en-US"/>
        </w:rPr>
        <w:t>dijelu </w:t>
      </w:r>
      <w:r w:rsidRPr="004C3095">
        <w:rPr>
          <w:szCs w:val="22"/>
          <w:lang w:val="sr-Latn-ME" w:eastAsia="en-US"/>
        </w:rPr>
        <w:t xml:space="preserve">6.). </w:t>
      </w:r>
    </w:p>
    <w:p w14:paraId="6677EFE2" w14:textId="77777777" w:rsidR="00CA5D59" w:rsidRPr="004C3095" w:rsidRDefault="00CA5D59" w:rsidP="004C3095">
      <w:pPr>
        <w:pStyle w:val="Action"/>
        <w:widowControl w:val="0"/>
        <w:numPr>
          <w:ilvl w:val="0"/>
          <w:numId w:val="0"/>
        </w:numPr>
        <w:spacing w:before="0" w:line="240" w:lineRule="auto"/>
        <w:jc w:val="both"/>
        <w:rPr>
          <w:szCs w:val="22"/>
          <w:lang w:val="sr-Latn-ME" w:eastAsia="en-US"/>
        </w:rPr>
      </w:pPr>
      <w:r w:rsidRPr="004C3095">
        <w:rPr>
          <w:szCs w:val="22"/>
          <w:lang w:val="sr-Latn-ME" w:eastAsia="en-US"/>
        </w:rPr>
        <w:t xml:space="preserve">Obratite se svom ljekaru ako mislite da se to odnosi na Vas. </w:t>
      </w:r>
    </w:p>
    <w:p w14:paraId="223AAD69" w14:textId="77777777" w:rsidR="00CA5D59" w:rsidRPr="004C3095" w:rsidRDefault="00CA5D59" w:rsidP="004C3095">
      <w:pPr>
        <w:widowControl w:val="0"/>
        <w:tabs>
          <w:tab w:val="left" w:pos="0"/>
        </w:tabs>
        <w:jc w:val="both"/>
        <w:rPr>
          <w:sz w:val="22"/>
          <w:szCs w:val="22"/>
          <w:lang w:val="sr-Latn-ME"/>
        </w:rPr>
      </w:pPr>
    </w:p>
    <w:p w14:paraId="401B55BC" w14:textId="77777777" w:rsidR="00CA5D59" w:rsidRPr="004C3095" w:rsidRDefault="00CA5D59" w:rsidP="004C3095">
      <w:pPr>
        <w:widowControl w:val="0"/>
        <w:jc w:val="both"/>
        <w:rPr>
          <w:rFonts w:ascii="Times New Roman Bold" w:hAnsi="Times New Roman Bold"/>
          <w:b/>
          <w:bCs/>
          <w:sz w:val="22"/>
          <w:szCs w:val="22"/>
          <w:lang w:val="sr-Latn-ME"/>
        </w:rPr>
      </w:pPr>
      <w:r w:rsidRPr="004C3095">
        <w:rPr>
          <w:rFonts w:ascii="Times New Roman Bold" w:hAnsi="Times New Roman Bold"/>
          <w:b/>
          <w:bCs/>
          <w:sz w:val="22"/>
          <w:szCs w:val="22"/>
          <w:lang w:val="sr-Latn-ME"/>
        </w:rPr>
        <w:t xml:space="preserve">Kada uzimate lijek </w:t>
      </w:r>
      <w:r w:rsidRPr="004C3095">
        <w:rPr>
          <w:b/>
          <w:iCs/>
          <w:sz w:val="22"/>
          <w:szCs w:val="22"/>
          <w:lang w:val="sr-Latn-ME"/>
        </w:rPr>
        <w:t>Mekinist</w:t>
      </w:r>
      <w:r w:rsidRPr="004C3095">
        <w:rPr>
          <w:rFonts w:ascii="Times New Roman Bold" w:hAnsi="Times New Roman Bold"/>
          <w:b/>
          <w:bCs/>
          <w:sz w:val="22"/>
          <w:szCs w:val="22"/>
          <w:lang w:val="sr-Latn-ME"/>
        </w:rPr>
        <w:t>, posebno vodite računa:</w:t>
      </w:r>
    </w:p>
    <w:p w14:paraId="73B4D6CC" w14:textId="77777777" w:rsidR="00CA5D59" w:rsidRPr="004C3095" w:rsidRDefault="00CA5D59" w:rsidP="004C3095">
      <w:pPr>
        <w:pStyle w:val="Header"/>
        <w:widowControl w:val="0"/>
        <w:jc w:val="both"/>
        <w:rPr>
          <w:bCs/>
          <w:sz w:val="22"/>
          <w:szCs w:val="22"/>
          <w:lang w:val="sr-Latn-ME"/>
        </w:rPr>
      </w:pPr>
      <w:r w:rsidRPr="004C3095">
        <w:rPr>
          <w:sz w:val="22"/>
          <w:szCs w:val="22"/>
          <w:lang w:val="sr-Latn-ME"/>
        </w:rPr>
        <w:t>Obratite se svom ljekaru prije nego što uzmete lijek Mekinist. Recite svom ljekaru ako</w:t>
      </w:r>
      <w:r w:rsidRPr="004C3095">
        <w:rPr>
          <w:bCs/>
          <w:sz w:val="22"/>
          <w:szCs w:val="22"/>
          <w:lang w:val="sr-Latn-ME"/>
        </w:rPr>
        <w:t>:</w:t>
      </w:r>
    </w:p>
    <w:p w14:paraId="7BA15794" w14:textId="77777777" w:rsidR="00CA5D59" w:rsidRPr="004C3095" w:rsidRDefault="00CA5D59" w:rsidP="004C3095">
      <w:pPr>
        <w:widowControl w:val="0"/>
        <w:numPr>
          <w:ilvl w:val="0"/>
          <w:numId w:val="32"/>
        </w:numPr>
        <w:tabs>
          <w:tab w:val="left" w:pos="0"/>
        </w:tabs>
        <w:jc w:val="both"/>
        <w:rPr>
          <w:sz w:val="22"/>
          <w:szCs w:val="22"/>
          <w:lang w:val="sr-Latn-ME"/>
        </w:rPr>
      </w:pPr>
      <w:r w:rsidRPr="004C3095">
        <w:rPr>
          <w:sz w:val="22"/>
          <w:szCs w:val="22"/>
          <w:lang w:val="sr-Latn-ME"/>
        </w:rPr>
        <w:t xml:space="preserve">imate bilo kakve </w:t>
      </w:r>
      <w:r w:rsidRPr="004C3095">
        <w:rPr>
          <w:b/>
          <w:sz w:val="22"/>
          <w:szCs w:val="22"/>
          <w:lang w:val="sr-Latn-ME"/>
        </w:rPr>
        <w:t xml:space="preserve">probleme sa jetrom. </w:t>
      </w:r>
      <w:r w:rsidRPr="004C3095">
        <w:rPr>
          <w:sz w:val="22"/>
          <w:szCs w:val="22"/>
          <w:lang w:val="sr-Latn-ME"/>
        </w:rPr>
        <w:t xml:space="preserve">Vaš ljekar može da Vam uradi analizu krvi kako bi pratio funkciju jetre dok uzimate ovaj lijek. </w:t>
      </w:r>
    </w:p>
    <w:p w14:paraId="77A9B230" w14:textId="08B6BC83" w:rsidR="00CA5D59" w:rsidRPr="004C3095" w:rsidRDefault="00CA5D59" w:rsidP="004C3095">
      <w:pPr>
        <w:widowControl w:val="0"/>
        <w:numPr>
          <w:ilvl w:val="0"/>
          <w:numId w:val="32"/>
        </w:numPr>
        <w:tabs>
          <w:tab w:val="left" w:pos="0"/>
        </w:tabs>
        <w:jc w:val="both"/>
        <w:rPr>
          <w:sz w:val="22"/>
          <w:szCs w:val="22"/>
          <w:lang w:val="sr-Latn-ME"/>
        </w:rPr>
      </w:pPr>
      <w:r w:rsidRPr="004C3095">
        <w:rPr>
          <w:sz w:val="22"/>
          <w:szCs w:val="22"/>
          <w:lang w:val="sr-Latn-ME"/>
        </w:rPr>
        <w:t xml:space="preserve">imate ili ste nekada imali bilo kakve </w:t>
      </w:r>
      <w:r w:rsidRPr="004C3095">
        <w:rPr>
          <w:b/>
          <w:sz w:val="22"/>
          <w:szCs w:val="22"/>
          <w:lang w:val="sr-Latn-ME"/>
        </w:rPr>
        <w:t>probleme sa bubrezima</w:t>
      </w:r>
      <w:r w:rsidR="0084296A" w:rsidRPr="004C3095">
        <w:rPr>
          <w:b/>
          <w:sz w:val="22"/>
          <w:szCs w:val="22"/>
          <w:lang w:val="sr-Latn-ME"/>
        </w:rPr>
        <w:t>.</w:t>
      </w:r>
    </w:p>
    <w:p w14:paraId="4425CB28" w14:textId="656A9A05" w:rsidR="00CA5D59" w:rsidRPr="004C3095" w:rsidRDefault="00CA5D59" w:rsidP="004C3095">
      <w:pPr>
        <w:widowControl w:val="0"/>
        <w:numPr>
          <w:ilvl w:val="0"/>
          <w:numId w:val="32"/>
        </w:numPr>
        <w:tabs>
          <w:tab w:val="left" w:pos="0"/>
        </w:tabs>
        <w:jc w:val="both"/>
        <w:rPr>
          <w:sz w:val="22"/>
          <w:szCs w:val="22"/>
          <w:lang w:val="sr-Latn-ME"/>
        </w:rPr>
      </w:pPr>
      <w:r w:rsidRPr="004C3095">
        <w:rPr>
          <w:sz w:val="22"/>
          <w:szCs w:val="22"/>
          <w:lang w:val="sr-Latn-ME"/>
        </w:rPr>
        <w:t xml:space="preserve">imate ili ste nekada imali bilo kakve </w:t>
      </w:r>
      <w:r w:rsidRPr="004C3095">
        <w:rPr>
          <w:b/>
          <w:sz w:val="22"/>
          <w:szCs w:val="22"/>
          <w:lang w:val="sr-Latn-ME"/>
        </w:rPr>
        <w:t>probleme sa plućima ili disanjem</w:t>
      </w:r>
      <w:r w:rsidR="0084296A" w:rsidRPr="004C3095">
        <w:rPr>
          <w:b/>
          <w:sz w:val="22"/>
          <w:szCs w:val="22"/>
          <w:lang w:val="sr-Latn-ME"/>
        </w:rPr>
        <w:t>.</w:t>
      </w:r>
    </w:p>
    <w:p w14:paraId="78EF90C6" w14:textId="77777777" w:rsidR="00CA5D59" w:rsidRPr="004C3095" w:rsidRDefault="00CA5D59" w:rsidP="004C3095">
      <w:pPr>
        <w:widowControl w:val="0"/>
        <w:numPr>
          <w:ilvl w:val="0"/>
          <w:numId w:val="32"/>
        </w:numPr>
        <w:tabs>
          <w:tab w:val="left" w:pos="0"/>
        </w:tabs>
        <w:jc w:val="both"/>
        <w:rPr>
          <w:sz w:val="22"/>
          <w:szCs w:val="22"/>
          <w:lang w:val="sr-Latn-ME"/>
        </w:rPr>
      </w:pPr>
      <w:r w:rsidRPr="004C3095">
        <w:rPr>
          <w:sz w:val="22"/>
          <w:szCs w:val="22"/>
          <w:lang w:val="sr-Latn-ME"/>
        </w:rPr>
        <w:t>imate problema sa srcem, kao što su srčana slabost (koja može da prouzrokuje nedostatak daha, poteškoće sa disanjem kada ležite, oticanje stopala ili nogu) ili problemi sa otkucajima srca. Vaš ljekar bi trebalo da Vam provjeri rad srca prije i tokom liječenja.</w:t>
      </w:r>
    </w:p>
    <w:p w14:paraId="1991F491" w14:textId="77777777" w:rsidR="00CA5D59" w:rsidRPr="004C3095" w:rsidRDefault="00CA5D59" w:rsidP="004C3095">
      <w:pPr>
        <w:widowControl w:val="0"/>
        <w:numPr>
          <w:ilvl w:val="0"/>
          <w:numId w:val="32"/>
        </w:numPr>
        <w:tabs>
          <w:tab w:val="left" w:pos="0"/>
        </w:tabs>
        <w:jc w:val="both"/>
        <w:rPr>
          <w:sz w:val="22"/>
          <w:szCs w:val="22"/>
          <w:lang w:val="sr-Latn-ME"/>
        </w:rPr>
      </w:pPr>
      <w:r w:rsidRPr="004C3095">
        <w:rPr>
          <w:sz w:val="22"/>
          <w:szCs w:val="22"/>
          <w:lang w:val="sr-Latn-ME"/>
        </w:rPr>
        <w:t xml:space="preserve">imate problema sa očima, uključujući začepljenje vena koje dreniraju oko (okluzija retinalne vene) ili </w:t>
      </w:r>
      <w:r w:rsidRPr="004C3095">
        <w:rPr>
          <w:rFonts w:eastAsia="TimesNewRoman"/>
          <w:sz w:val="22"/>
          <w:szCs w:val="22"/>
          <w:lang w:val="sr-Latn-ME"/>
        </w:rPr>
        <w:t>nakupljanje tečnosti zbog blokade u krvnim sudovima oka koje dovodi do otoka oka</w:t>
      </w:r>
      <w:r w:rsidRPr="004C3095">
        <w:rPr>
          <w:sz w:val="22"/>
          <w:szCs w:val="22"/>
          <w:lang w:val="sr-Latn-ME"/>
        </w:rPr>
        <w:t xml:space="preserve"> (horioretinopatija).</w:t>
      </w:r>
    </w:p>
    <w:p w14:paraId="0F60233D" w14:textId="77777777" w:rsidR="00CA5D59" w:rsidRPr="004C3095" w:rsidRDefault="00CA5D59" w:rsidP="004C3095">
      <w:pPr>
        <w:widowControl w:val="0"/>
        <w:tabs>
          <w:tab w:val="left" w:pos="0"/>
        </w:tabs>
        <w:jc w:val="both"/>
        <w:rPr>
          <w:sz w:val="22"/>
          <w:szCs w:val="22"/>
          <w:lang w:val="sr-Latn-ME"/>
        </w:rPr>
      </w:pPr>
    </w:p>
    <w:p w14:paraId="7634965A" w14:textId="77777777" w:rsidR="00CA5D59" w:rsidRPr="004C3095" w:rsidRDefault="00CA5D59" w:rsidP="004C3095">
      <w:pPr>
        <w:pStyle w:val="BodyText2"/>
        <w:widowControl w:val="0"/>
        <w:spacing w:after="0" w:line="240" w:lineRule="auto"/>
        <w:jc w:val="both"/>
        <w:rPr>
          <w:b/>
          <w:iCs/>
          <w:sz w:val="22"/>
          <w:szCs w:val="22"/>
          <w:lang w:val="sr-Latn-ME"/>
        </w:rPr>
      </w:pPr>
      <w:r w:rsidRPr="004C3095">
        <w:rPr>
          <w:b/>
          <w:iCs/>
          <w:sz w:val="22"/>
          <w:szCs w:val="22"/>
          <w:lang w:val="sr-Latn-ME"/>
        </w:rPr>
        <w:t xml:space="preserve">Prije početka liječenja lijekom Mekinist u kombinaciji sa dabrafenibom </w:t>
      </w:r>
      <w:r w:rsidRPr="004C3095">
        <w:rPr>
          <w:bCs/>
          <w:iCs/>
          <w:sz w:val="22"/>
          <w:szCs w:val="22"/>
          <w:lang w:val="sr-Latn-ME"/>
        </w:rPr>
        <w:t>Vaš ljekar mora da zna:</w:t>
      </w:r>
      <w:r w:rsidRPr="004C3095">
        <w:rPr>
          <w:b/>
          <w:iCs/>
          <w:sz w:val="22"/>
          <w:szCs w:val="22"/>
          <w:lang w:val="sr-Latn-ME"/>
        </w:rPr>
        <w:t xml:space="preserve"> </w:t>
      </w:r>
    </w:p>
    <w:p w14:paraId="5A78E791" w14:textId="77777777" w:rsidR="00CA5D59" w:rsidRPr="004C3095" w:rsidRDefault="00CA5D59" w:rsidP="004C3095">
      <w:pPr>
        <w:pStyle w:val="Header"/>
        <w:widowControl w:val="0"/>
        <w:numPr>
          <w:ilvl w:val="0"/>
          <w:numId w:val="31"/>
        </w:numPr>
        <w:tabs>
          <w:tab w:val="clear" w:pos="4320"/>
          <w:tab w:val="clear" w:pos="8640"/>
          <w:tab w:val="center" w:pos="4536"/>
          <w:tab w:val="right" w:pos="9072"/>
        </w:tabs>
        <w:ind w:left="578" w:hanging="578"/>
        <w:jc w:val="both"/>
        <w:rPr>
          <w:sz w:val="22"/>
          <w:szCs w:val="22"/>
          <w:lang w:val="sr-Latn-ME"/>
        </w:rPr>
      </w:pPr>
      <w:r w:rsidRPr="004C3095">
        <w:rPr>
          <w:b/>
          <w:bCs/>
          <w:sz w:val="22"/>
          <w:szCs w:val="22"/>
          <w:lang w:val="sr-Latn-ME"/>
        </w:rPr>
        <w:t>ako ste imali drugu vrstu rak</w:t>
      </w:r>
      <w:r w:rsidRPr="004C3095">
        <w:rPr>
          <w:b/>
          <w:sz w:val="22"/>
          <w:szCs w:val="22"/>
          <w:lang w:val="sr-Latn-ME"/>
        </w:rPr>
        <w:t>a koji nije melanom ili sitnoćelijski rak pluća (NSCLC)</w:t>
      </w:r>
      <w:r w:rsidRPr="004C3095">
        <w:rPr>
          <w:sz w:val="22"/>
          <w:szCs w:val="22"/>
          <w:lang w:val="sr-Latn-ME"/>
        </w:rPr>
        <w:t xml:space="preserve">, jer za vrijeme uzimanja lijeka Mekinist, možete biti pod većim rizikom razvoja raka koji ne zahvata kožu. </w:t>
      </w:r>
    </w:p>
    <w:p w14:paraId="6B587CAA" w14:textId="77777777" w:rsidR="00CA5D59" w:rsidRPr="004C3095" w:rsidRDefault="00CA5D59" w:rsidP="004C3095">
      <w:pPr>
        <w:pStyle w:val="BodyText2"/>
        <w:widowControl w:val="0"/>
        <w:spacing w:after="0" w:line="240" w:lineRule="auto"/>
        <w:jc w:val="both"/>
        <w:rPr>
          <w:iCs/>
          <w:sz w:val="22"/>
          <w:szCs w:val="22"/>
          <w:lang w:val="sr-Latn-ME"/>
        </w:rPr>
      </w:pPr>
    </w:p>
    <w:p w14:paraId="3CB3818A" w14:textId="77777777" w:rsidR="00CA5D59" w:rsidRPr="004C3095" w:rsidRDefault="00CA5D59" w:rsidP="004C3095">
      <w:pPr>
        <w:pStyle w:val="Header"/>
        <w:widowControl w:val="0"/>
        <w:jc w:val="both"/>
        <w:rPr>
          <w:bCs/>
          <w:sz w:val="22"/>
          <w:szCs w:val="22"/>
          <w:lang w:val="sr-Latn-ME"/>
        </w:rPr>
      </w:pPr>
      <w:r w:rsidRPr="004C3095">
        <w:rPr>
          <w:b/>
          <w:bCs/>
          <w:sz w:val="22"/>
          <w:szCs w:val="22"/>
          <w:lang w:val="sr-Latn-ME"/>
        </w:rPr>
        <w:t>Posavjetujte se sa svojim ljekarom</w:t>
      </w:r>
      <w:r w:rsidRPr="004C3095">
        <w:rPr>
          <w:bCs/>
          <w:sz w:val="22"/>
          <w:szCs w:val="22"/>
          <w:lang w:val="sr-Latn-ME"/>
        </w:rPr>
        <w:t xml:space="preserve"> </w:t>
      </w:r>
      <w:r w:rsidRPr="004C3095">
        <w:rPr>
          <w:sz w:val="22"/>
          <w:szCs w:val="22"/>
          <w:lang w:val="sr-Latn-ME"/>
        </w:rPr>
        <w:t>ako mislite da se bilo šta od gore navedenog odnosi na Vas</w:t>
      </w:r>
      <w:r w:rsidRPr="004C3095">
        <w:rPr>
          <w:bCs/>
          <w:sz w:val="22"/>
          <w:szCs w:val="22"/>
          <w:lang w:val="sr-Latn-ME"/>
        </w:rPr>
        <w:t>.</w:t>
      </w:r>
    </w:p>
    <w:p w14:paraId="4D7D67AB" w14:textId="77777777" w:rsidR="00445D8F" w:rsidRPr="004C3095" w:rsidRDefault="00445D8F" w:rsidP="004C3095">
      <w:pPr>
        <w:widowControl w:val="0"/>
        <w:rPr>
          <w:sz w:val="22"/>
          <w:szCs w:val="22"/>
          <w:lang w:val="sr-Latn-ME"/>
        </w:rPr>
      </w:pPr>
    </w:p>
    <w:p w14:paraId="5EFEF179" w14:textId="77777777" w:rsidR="00CA5D59" w:rsidRPr="004C3095" w:rsidRDefault="00CA5D59" w:rsidP="004C3095">
      <w:pPr>
        <w:pStyle w:val="Header"/>
        <w:widowControl w:val="0"/>
        <w:jc w:val="both"/>
        <w:rPr>
          <w:b/>
          <w:bCs/>
          <w:sz w:val="22"/>
          <w:szCs w:val="22"/>
          <w:lang w:val="sr-Latn-ME"/>
        </w:rPr>
      </w:pPr>
      <w:r w:rsidRPr="004C3095">
        <w:rPr>
          <w:b/>
          <w:bCs/>
          <w:sz w:val="22"/>
          <w:szCs w:val="22"/>
          <w:lang w:val="sr-Latn-ME"/>
        </w:rPr>
        <w:t xml:space="preserve">Stanja na koja treba da obratite pažnju </w:t>
      </w:r>
    </w:p>
    <w:p w14:paraId="75828D70" w14:textId="77777777" w:rsidR="00CA5D59" w:rsidRPr="004C3095" w:rsidRDefault="00CA5D59" w:rsidP="004C3095">
      <w:pPr>
        <w:pStyle w:val="Header"/>
        <w:widowControl w:val="0"/>
        <w:jc w:val="both"/>
        <w:rPr>
          <w:sz w:val="22"/>
          <w:szCs w:val="22"/>
          <w:lang w:val="sr-Latn-ME"/>
        </w:rPr>
      </w:pPr>
      <w:r w:rsidRPr="004C3095">
        <w:rPr>
          <w:sz w:val="22"/>
          <w:szCs w:val="22"/>
          <w:lang w:val="sr-Latn-ME"/>
        </w:rPr>
        <w:t xml:space="preserve">Neke osobe koje koriste lijek Mekinist razvijaju stanja koja mogu biti ozbiljna. Zbog toga morate da budete upoznati sa važnim simptomima na koje treba da obratite pažnju. </w:t>
      </w:r>
    </w:p>
    <w:p w14:paraId="2C7903C4" w14:textId="77777777" w:rsidR="00CA5D59" w:rsidRPr="004C3095" w:rsidRDefault="00CA5D59" w:rsidP="004C3095">
      <w:pPr>
        <w:pStyle w:val="BodyText2"/>
        <w:widowControl w:val="0"/>
        <w:spacing w:after="0" w:line="240" w:lineRule="auto"/>
        <w:jc w:val="both"/>
        <w:rPr>
          <w:iCs/>
          <w:sz w:val="22"/>
          <w:szCs w:val="22"/>
          <w:lang w:val="sr-Latn-ME"/>
        </w:rPr>
      </w:pPr>
    </w:p>
    <w:p w14:paraId="39923644" w14:textId="77777777" w:rsidR="00CA5D59" w:rsidRPr="004C3095" w:rsidRDefault="00CA5D59" w:rsidP="004C3095">
      <w:pPr>
        <w:pStyle w:val="Header"/>
        <w:widowControl w:val="0"/>
        <w:jc w:val="both"/>
        <w:rPr>
          <w:b/>
          <w:i/>
          <w:sz w:val="22"/>
          <w:szCs w:val="22"/>
          <w:lang w:val="sr-Latn-ME"/>
        </w:rPr>
      </w:pPr>
      <w:r w:rsidRPr="004C3095">
        <w:rPr>
          <w:b/>
          <w:i/>
          <w:sz w:val="22"/>
          <w:szCs w:val="22"/>
          <w:lang w:val="sr-Latn-ME"/>
        </w:rPr>
        <w:lastRenderedPageBreak/>
        <w:t>Krvarenje</w:t>
      </w:r>
    </w:p>
    <w:p w14:paraId="3938B428" w14:textId="77777777" w:rsidR="00CA5D59" w:rsidRPr="004C3095" w:rsidRDefault="00CA5D59" w:rsidP="004C3095">
      <w:pPr>
        <w:pStyle w:val="Header"/>
        <w:widowControl w:val="0"/>
        <w:jc w:val="both"/>
        <w:rPr>
          <w:sz w:val="22"/>
          <w:szCs w:val="22"/>
          <w:lang w:val="sr-Latn-ME"/>
        </w:rPr>
      </w:pPr>
      <w:r w:rsidRPr="004C3095">
        <w:rPr>
          <w:sz w:val="22"/>
          <w:szCs w:val="22"/>
          <w:lang w:val="sr-Latn-ME"/>
        </w:rPr>
        <w:t>Uzimanje lijeka Mekinist ili kombinacije lijeka Mekinist i dabrafeniba može dovesti do ozbiljnog krvarenja, uključujući krvarenje u mozgu, digestivnom sistemu [npr. stomaku, rektumu (završnom dijelu crijeva) ili crijevima], plućima i drugim organima, a koje može dovesti do smrti.</w:t>
      </w:r>
    </w:p>
    <w:p w14:paraId="4F643A1F" w14:textId="77777777" w:rsidR="00CA5D59" w:rsidRPr="004C3095" w:rsidRDefault="00CA5D59" w:rsidP="004C3095">
      <w:pPr>
        <w:pStyle w:val="Header"/>
        <w:widowControl w:val="0"/>
        <w:jc w:val="both"/>
        <w:rPr>
          <w:sz w:val="22"/>
          <w:szCs w:val="22"/>
          <w:lang w:val="sr-Latn-ME"/>
        </w:rPr>
      </w:pPr>
      <w:r w:rsidRPr="004C3095">
        <w:rPr>
          <w:sz w:val="22"/>
          <w:szCs w:val="22"/>
          <w:lang w:val="sr-Latn-ME"/>
        </w:rPr>
        <w:t>Simptomi mogu uključivati:</w:t>
      </w:r>
    </w:p>
    <w:p w14:paraId="53169E10" w14:textId="77777777" w:rsidR="00CA5D59" w:rsidRPr="004C3095" w:rsidRDefault="00CA5D59" w:rsidP="004C3095">
      <w:pPr>
        <w:pStyle w:val="Header"/>
        <w:widowControl w:val="0"/>
        <w:numPr>
          <w:ilvl w:val="0"/>
          <w:numId w:val="35"/>
        </w:numPr>
        <w:tabs>
          <w:tab w:val="clear" w:pos="4320"/>
          <w:tab w:val="clear" w:pos="8640"/>
        </w:tabs>
        <w:jc w:val="both"/>
        <w:rPr>
          <w:sz w:val="22"/>
          <w:szCs w:val="22"/>
          <w:lang w:val="sr-Latn-ME"/>
        </w:rPr>
      </w:pPr>
      <w:r w:rsidRPr="004C3095">
        <w:rPr>
          <w:sz w:val="22"/>
          <w:szCs w:val="22"/>
          <w:lang w:val="sr-Latn-ME"/>
        </w:rPr>
        <w:t>glavobolje, vrtoglavice ili osjećaj slabosti,</w:t>
      </w:r>
    </w:p>
    <w:p w14:paraId="25BAADBF" w14:textId="77777777" w:rsidR="00CA5D59" w:rsidRPr="004C3095" w:rsidRDefault="00CA5D59" w:rsidP="004C3095">
      <w:pPr>
        <w:pStyle w:val="Header"/>
        <w:widowControl w:val="0"/>
        <w:numPr>
          <w:ilvl w:val="0"/>
          <w:numId w:val="35"/>
        </w:numPr>
        <w:tabs>
          <w:tab w:val="clear" w:pos="4320"/>
          <w:tab w:val="clear" w:pos="8640"/>
        </w:tabs>
        <w:jc w:val="both"/>
        <w:rPr>
          <w:sz w:val="22"/>
          <w:szCs w:val="22"/>
          <w:lang w:val="sr-Latn-ME"/>
        </w:rPr>
      </w:pPr>
      <w:r w:rsidRPr="004C3095">
        <w:rPr>
          <w:sz w:val="22"/>
          <w:szCs w:val="22"/>
          <w:lang w:val="sr-Latn-ME"/>
        </w:rPr>
        <w:t>krv u stolici ili crnu stolicu,</w:t>
      </w:r>
    </w:p>
    <w:p w14:paraId="05A83B60" w14:textId="77777777" w:rsidR="00CA5D59" w:rsidRPr="004C3095" w:rsidRDefault="00CA5D59" w:rsidP="004C3095">
      <w:pPr>
        <w:pStyle w:val="Header"/>
        <w:widowControl w:val="0"/>
        <w:numPr>
          <w:ilvl w:val="0"/>
          <w:numId w:val="35"/>
        </w:numPr>
        <w:tabs>
          <w:tab w:val="clear" w:pos="4320"/>
          <w:tab w:val="clear" w:pos="8640"/>
        </w:tabs>
        <w:jc w:val="both"/>
        <w:rPr>
          <w:sz w:val="22"/>
          <w:szCs w:val="22"/>
          <w:lang w:val="sr-Latn-ME"/>
        </w:rPr>
      </w:pPr>
      <w:r w:rsidRPr="004C3095">
        <w:rPr>
          <w:sz w:val="22"/>
          <w:szCs w:val="22"/>
          <w:lang w:val="sr-Latn-ME"/>
        </w:rPr>
        <w:t>krv u mokraći,</w:t>
      </w:r>
    </w:p>
    <w:p w14:paraId="21FA9430" w14:textId="77777777" w:rsidR="00CA5D59" w:rsidRPr="004C3095" w:rsidRDefault="00CA5D59" w:rsidP="004C3095">
      <w:pPr>
        <w:pStyle w:val="Header"/>
        <w:widowControl w:val="0"/>
        <w:numPr>
          <w:ilvl w:val="0"/>
          <w:numId w:val="35"/>
        </w:numPr>
        <w:tabs>
          <w:tab w:val="clear" w:pos="4320"/>
          <w:tab w:val="clear" w:pos="8640"/>
        </w:tabs>
        <w:jc w:val="both"/>
        <w:rPr>
          <w:sz w:val="22"/>
          <w:szCs w:val="22"/>
          <w:lang w:val="sr-Latn-ME"/>
        </w:rPr>
      </w:pPr>
      <w:r w:rsidRPr="004C3095">
        <w:rPr>
          <w:sz w:val="22"/>
          <w:szCs w:val="22"/>
          <w:lang w:val="sr-Latn-ME"/>
        </w:rPr>
        <w:t>bol u stomaku,</w:t>
      </w:r>
    </w:p>
    <w:p w14:paraId="2513C5C3" w14:textId="77777777" w:rsidR="00CA5D59" w:rsidRPr="004C3095" w:rsidRDefault="00CA5D59" w:rsidP="004C3095">
      <w:pPr>
        <w:pStyle w:val="Header"/>
        <w:widowControl w:val="0"/>
        <w:numPr>
          <w:ilvl w:val="0"/>
          <w:numId w:val="35"/>
        </w:numPr>
        <w:tabs>
          <w:tab w:val="clear" w:pos="4320"/>
          <w:tab w:val="clear" w:pos="8640"/>
        </w:tabs>
        <w:jc w:val="both"/>
        <w:rPr>
          <w:sz w:val="22"/>
          <w:szCs w:val="22"/>
          <w:lang w:val="sr-Latn-ME"/>
        </w:rPr>
      </w:pPr>
      <w:r w:rsidRPr="004C3095">
        <w:rPr>
          <w:sz w:val="22"/>
          <w:szCs w:val="22"/>
          <w:lang w:val="sr-Latn-ME"/>
        </w:rPr>
        <w:t>iskašljavanje/povraćanje krvi.</w:t>
      </w:r>
    </w:p>
    <w:p w14:paraId="029698E5" w14:textId="77777777" w:rsidR="00CA5D59" w:rsidRPr="004C3095" w:rsidRDefault="00CA5D59" w:rsidP="004C3095">
      <w:pPr>
        <w:pStyle w:val="Header"/>
        <w:widowControl w:val="0"/>
        <w:jc w:val="both"/>
        <w:rPr>
          <w:sz w:val="22"/>
          <w:szCs w:val="22"/>
          <w:lang w:val="sr-Latn-ME"/>
        </w:rPr>
      </w:pPr>
    </w:p>
    <w:p w14:paraId="66742E81" w14:textId="77777777" w:rsidR="00CA5D59" w:rsidRPr="004C3095" w:rsidRDefault="00CA5D59" w:rsidP="004C3095">
      <w:pPr>
        <w:pStyle w:val="Header"/>
        <w:widowControl w:val="0"/>
        <w:jc w:val="both"/>
        <w:rPr>
          <w:bCs/>
          <w:sz w:val="22"/>
          <w:szCs w:val="22"/>
          <w:lang w:val="sr-Latn-ME"/>
        </w:rPr>
      </w:pPr>
      <w:r w:rsidRPr="004C3095">
        <w:rPr>
          <w:b/>
          <w:bCs/>
          <w:sz w:val="22"/>
          <w:szCs w:val="22"/>
          <w:lang w:val="sr-Latn-ME"/>
        </w:rPr>
        <w:t xml:space="preserve">Odmah obavijestite svog ljekara </w:t>
      </w:r>
      <w:r w:rsidRPr="004C3095">
        <w:rPr>
          <w:bCs/>
          <w:sz w:val="22"/>
          <w:szCs w:val="22"/>
          <w:lang w:val="sr-Latn-ME"/>
        </w:rPr>
        <w:t xml:space="preserve">ako </w:t>
      </w:r>
      <w:r w:rsidRPr="004C3095">
        <w:rPr>
          <w:sz w:val="22"/>
          <w:szCs w:val="22"/>
          <w:lang w:val="sr-Latn-ME"/>
        </w:rPr>
        <w:t>primijetite bilo koji od ovih simptoma</w:t>
      </w:r>
      <w:r w:rsidRPr="004C3095">
        <w:rPr>
          <w:b/>
          <w:sz w:val="22"/>
          <w:szCs w:val="22"/>
          <w:lang w:val="sr-Latn-ME"/>
        </w:rPr>
        <w:t>.</w:t>
      </w:r>
      <w:r w:rsidRPr="004C3095">
        <w:rPr>
          <w:bCs/>
          <w:sz w:val="22"/>
          <w:szCs w:val="22"/>
          <w:lang w:val="sr-Latn-ME"/>
        </w:rPr>
        <w:t xml:space="preserve"> </w:t>
      </w:r>
    </w:p>
    <w:p w14:paraId="1228F63E" w14:textId="77777777" w:rsidR="00CA5D59" w:rsidRPr="004C3095" w:rsidRDefault="00CA5D59" w:rsidP="004C3095">
      <w:pPr>
        <w:pStyle w:val="Header"/>
        <w:widowControl w:val="0"/>
        <w:jc w:val="both"/>
        <w:rPr>
          <w:sz w:val="22"/>
          <w:szCs w:val="22"/>
          <w:lang w:val="sr-Latn-ME"/>
        </w:rPr>
      </w:pPr>
    </w:p>
    <w:p w14:paraId="487B57CE" w14:textId="5041FDEF" w:rsidR="00CA5D59" w:rsidRPr="004C3095" w:rsidRDefault="000C6EC6" w:rsidP="004C3095">
      <w:pPr>
        <w:pStyle w:val="Header"/>
        <w:widowControl w:val="0"/>
        <w:jc w:val="both"/>
        <w:rPr>
          <w:b/>
          <w:i/>
          <w:sz w:val="22"/>
          <w:szCs w:val="22"/>
          <w:lang w:val="sr-Latn-ME"/>
        </w:rPr>
      </w:pPr>
      <w:r w:rsidRPr="004C3095">
        <w:rPr>
          <w:b/>
          <w:i/>
          <w:sz w:val="22"/>
          <w:szCs w:val="22"/>
          <w:lang w:val="sr-Latn-ME"/>
        </w:rPr>
        <w:t>Povišen</w:t>
      </w:r>
      <w:r w:rsidR="009A338F" w:rsidRPr="004C3095">
        <w:rPr>
          <w:b/>
          <w:i/>
          <w:sz w:val="22"/>
          <w:szCs w:val="22"/>
          <w:lang w:val="sr-Latn-ME"/>
        </w:rPr>
        <w:t>a</w:t>
      </w:r>
      <w:r w:rsidR="00CA5D59" w:rsidRPr="004C3095">
        <w:rPr>
          <w:b/>
          <w:i/>
          <w:sz w:val="22"/>
          <w:szCs w:val="22"/>
          <w:lang w:val="sr-Latn-ME"/>
        </w:rPr>
        <w:t xml:space="preserve"> tjelesna temperatura</w:t>
      </w:r>
    </w:p>
    <w:p w14:paraId="3EE444EA" w14:textId="296847F4" w:rsidR="00CA5D59" w:rsidRPr="004C3095" w:rsidRDefault="00CA5D59" w:rsidP="004C3095">
      <w:pPr>
        <w:pStyle w:val="Header"/>
        <w:widowControl w:val="0"/>
        <w:jc w:val="both"/>
        <w:rPr>
          <w:sz w:val="22"/>
          <w:szCs w:val="22"/>
          <w:lang w:val="sr-Latn-ME"/>
        </w:rPr>
      </w:pPr>
      <w:r w:rsidRPr="004C3095">
        <w:rPr>
          <w:sz w:val="22"/>
          <w:szCs w:val="22"/>
          <w:lang w:val="sr-Latn-ME"/>
        </w:rPr>
        <w:t xml:space="preserve">Uzimanje lijeka Mekinist ili kombinacije lijeka Mekinist i dabrafeniba može da izazove </w:t>
      </w:r>
      <w:r w:rsidR="000C6EC6" w:rsidRPr="004C3095">
        <w:rPr>
          <w:sz w:val="22"/>
          <w:szCs w:val="22"/>
          <w:lang w:val="sr-Latn-ME"/>
        </w:rPr>
        <w:t>povišenu tjelesnu temperaturu</w:t>
      </w:r>
      <w:r w:rsidRPr="004C3095">
        <w:rPr>
          <w:sz w:val="22"/>
          <w:szCs w:val="22"/>
          <w:lang w:val="sr-Latn-ME"/>
        </w:rPr>
        <w:t xml:space="preserve">, ali je vjerovatnije da će se pojaviti kada se koristi kombinacija ljekova (takođe pogledajte </w:t>
      </w:r>
      <w:r w:rsidR="002A563B" w:rsidRPr="004C3095">
        <w:rPr>
          <w:sz w:val="22"/>
          <w:szCs w:val="22"/>
          <w:lang w:val="sr-Latn-ME"/>
        </w:rPr>
        <w:t xml:space="preserve">dio </w:t>
      </w:r>
      <w:r w:rsidRPr="004C3095">
        <w:rPr>
          <w:sz w:val="22"/>
          <w:szCs w:val="22"/>
          <w:lang w:val="sr-Latn-ME"/>
        </w:rPr>
        <w:t xml:space="preserve">4). U nekim slučajevima, kod pacijenata koji imaju </w:t>
      </w:r>
      <w:r w:rsidR="000C6EC6" w:rsidRPr="004C3095">
        <w:rPr>
          <w:sz w:val="22"/>
          <w:szCs w:val="22"/>
          <w:lang w:val="sr-Latn-ME"/>
        </w:rPr>
        <w:t>povišenu tjelesnu temperaturu</w:t>
      </w:r>
      <w:r w:rsidRPr="004C3095">
        <w:rPr>
          <w:sz w:val="22"/>
          <w:szCs w:val="22"/>
          <w:lang w:val="sr-Latn-ME"/>
        </w:rPr>
        <w:t xml:space="preserve"> može doći do pada krvnog pritiska, vrtoglavice ili drugih simptoma.</w:t>
      </w:r>
    </w:p>
    <w:p w14:paraId="56349EFF" w14:textId="19DA7D0C" w:rsidR="00CA5D59" w:rsidRPr="004C3095" w:rsidRDefault="00CA5D59" w:rsidP="004C3095">
      <w:pPr>
        <w:pStyle w:val="Header"/>
        <w:widowControl w:val="0"/>
        <w:jc w:val="both"/>
        <w:rPr>
          <w:sz w:val="22"/>
          <w:szCs w:val="22"/>
          <w:lang w:val="sr-Latn-ME"/>
        </w:rPr>
      </w:pPr>
      <w:r w:rsidRPr="004C3095">
        <w:rPr>
          <w:b/>
          <w:sz w:val="22"/>
          <w:szCs w:val="22"/>
          <w:lang w:val="sr-Latn-ME"/>
        </w:rPr>
        <w:t>Odmah obavijestite svog ljekara</w:t>
      </w:r>
      <w:r w:rsidRPr="004C3095">
        <w:rPr>
          <w:sz w:val="22"/>
          <w:szCs w:val="22"/>
          <w:lang w:val="sr-Latn-ME"/>
        </w:rPr>
        <w:t xml:space="preserve"> ako za vrijeme uzimanja ovog lijeka dođe do porasta tjelesne temperature iznad 38°C</w:t>
      </w:r>
      <w:r w:rsidR="000C6EC6" w:rsidRPr="004C3095">
        <w:rPr>
          <w:lang w:val="sr-Latn-ME"/>
        </w:rPr>
        <w:t xml:space="preserve"> </w:t>
      </w:r>
      <w:r w:rsidR="000C6EC6" w:rsidRPr="004C3095">
        <w:rPr>
          <w:sz w:val="22"/>
          <w:szCs w:val="22"/>
          <w:lang w:val="sr-Latn-ME"/>
        </w:rPr>
        <w:t>ili ako osjećate da ćete dobiti temperaturu</w:t>
      </w:r>
      <w:r w:rsidRPr="004C3095">
        <w:rPr>
          <w:sz w:val="22"/>
          <w:szCs w:val="22"/>
          <w:lang w:val="sr-Latn-ME"/>
        </w:rPr>
        <w:t>.</w:t>
      </w:r>
    </w:p>
    <w:p w14:paraId="3BC47C3F" w14:textId="77777777" w:rsidR="00CA5D59" w:rsidRPr="004C3095" w:rsidRDefault="00CA5D59" w:rsidP="004C3095">
      <w:pPr>
        <w:pStyle w:val="Header"/>
        <w:widowControl w:val="0"/>
        <w:jc w:val="both"/>
        <w:rPr>
          <w:sz w:val="22"/>
          <w:szCs w:val="22"/>
          <w:lang w:val="sr-Latn-ME"/>
        </w:rPr>
      </w:pPr>
    </w:p>
    <w:p w14:paraId="7BDF4E08" w14:textId="77777777" w:rsidR="00CA5D59" w:rsidRPr="004C3095" w:rsidRDefault="00CA5D59" w:rsidP="004C3095">
      <w:pPr>
        <w:pStyle w:val="Default"/>
        <w:widowControl w:val="0"/>
        <w:jc w:val="both"/>
        <w:rPr>
          <w:b/>
          <w:i/>
          <w:color w:val="auto"/>
          <w:sz w:val="22"/>
          <w:szCs w:val="22"/>
          <w:lang w:val="sr-Latn-ME"/>
        </w:rPr>
      </w:pPr>
      <w:r w:rsidRPr="004C3095">
        <w:rPr>
          <w:b/>
          <w:i/>
          <w:color w:val="auto"/>
          <w:sz w:val="22"/>
          <w:szCs w:val="22"/>
          <w:lang w:val="sr-Latn-ME"/>
        </w:rPr>
        <w:t>Poremećaj srca</w:t>
      </w:r>
    </w:p>
    <w:p w14:paraId="40C17E3F" w14:textId="734D08E7" w:rsidR="00CA5D59" w:rsidRPr="004C3095" w:rsidRDefault="00CA5D59" w:rsidP="004C3095">
      <w:pPr>
        <w:pStyle w:val="Default"/>
        <w:widowControl w:val="0"/>
        <w:jc w:val="both"/>
        <w:rPr>
          <w:sz w:val="22"/>
          <w:szCs w:val="22"/>
          <w:lang w:val="sr-Latn-ME"/>
        </w:rPr>
      </w:pPr>
      <w:r w:rsidRPr="004C3095">
        <w:rPr>
          <w:sz w:val="22"/>
          <w:szCs w:val="22"/>
          <w:lang w:val="sr-Latn-ME"/>
        </w:rPr>
        <w:t xml:space="preserve">Lijek Mekinist </w:t>
      </w:r>
      <w:r w:rsidRPr="004C3095">
        <w:rPr>
          <w:color w:val="auto"/>
          <w:sz w:val="22"/>
          <w:szCs w:val="22"/>
          <w:lang w:val="sr-Latn-ME"/>
        </w:rPr>
        <w:t xml:space="preserve">može da dovede do problema sa srcem ili da pogorša postojeće probleme sa srcem (pogledajte „Srčana oboljenja“ u </w:t>
      </w:r>
      <w:r w:rsidR="002A563B" w:rsidRPr="004C3095">
        <w:rPr>
          <w:color w:val="auto"/>
          <w:sz w:val="22"/>
          <w:szCs w:val="22"/>
          <w:lang w:val="sr-Latn-ME"/>
        </w:rPr>
        <w:t xml:space="preserve">dijelu </w:t>
      </w:r>
      <w:r w:rsidRPr="004C3095">
        <w:rPr>
          <w:color w:val="auto"/>
          <w:sz w:val="22"/>
          <w:szCs w:val="22"/>
          <w:lang w:val="sr-Latn-ME"/>
        </w:rPr>
        <w:t>4) kod osoba koje uzimaju lijek Mekinist u kombinaciji sa dabrafenibom</w:t>
      </w:r>
      <w:r w:rsidRPr="004C3095">
        <w:rPr>
          <w:sz w:val="22"/>
          <w:szCs w:val="22"/>
          <w:lang w:val="sr-Latn-ME"/>
        </w:rPr>
        <w:t>.</w:t>
      </w:r>
    </w:p>
    <w:p w14:paraId="5A14FBBF" w14:textId="77777777" w:rsidR="00CA5D59" w:rsidRPr="004C3095" w:rsidRDefault="00CA5D59" w:rsidP="004C3095">
      <w:pPr>
        <w:pStyle w:val="Default"/>
        <w:widowControl w:val="0"/>
        <w:jc w:val="both"/>
        <w:rPr>
          <w:b/>
          <w:color w:val="auto"/>
          <w:sz w:val="22"/>
          <w:szCs w:val="22"/>
          <w:lang w:val="sr-Latn-ME"/>
        </w:rPr>
      </w:pPr>
      <w:r w:rsidRPr="004C3095">
        <w:rPr>
          <w:b/>
          <w:color w:val="auto"/>
          <w:sz w:val="22"/>
          <w:szCs w:val="22"/>
          <w:lang w:val="sr-Latn-ME"/>
        </w:rPr>
        <w:t xml:space="preserve">Obavijestite svog ljekara ako imate neki poremećaj srca. </w:t>
      </w:r>
      <w:r w:rsidRPr="004C3095">
        <w:rPr>
          <w:color w:val="auto"/>
          <w:sz w:val="22"/>
          <w:szCs w:val="22"/>
          <w:lang w:val="sr-Latn-ME"/>
        </w:rPr>
        <w:t>Vaš ljekar će prije i tokom liječenja provjeravati da li Vam srce pravilno radi. Odmah obavijestite svog ljekara ako osjetite: lupanje srca te ubrzane ili nepravilne otkucaje srca, ili ako se pojave vrtoglavica, umor, ošamućenost, nedostatak vazduha ili oticanje nogu. Ako bude potrebno, Vaš ljekar može da odluči da privremeno prekine primjenu lijeka ili da trajno obustavi liječenje.</w:t>
      </w:r>
    </w:p>
    <w:p w14:paraId="720AA573" w14:textId="77777777" w:rsidR="00CA5D59" w:rsidRPr="004C3095" w:rsidRDefault="00CA5D59" w:rsidP="004C3095">
      <w:pPr>
        <w:pStyle w:val="Header"/>
        <w:widowControl w:val="0"/>
        <w:jc w:val="both"/>
        <w:rPr>
          <w:sz w:val="22"/>
          <w:szCs w:val="22"/>
          <w:lang w:val="sr-Latn-ME"/>
        </w:rPr>
      </w:pPr>
    </w:p>
    <w:p w14:paraId="1D7A2F88" w14:textId="77777777" w:rsidR="00CA5D59" w:rsidRPr="004C3095" w:rsidRDefault="00CA5D59" w:rsidP="004C3095">
      <w:pPr>
        <w:pStyle w:val="Header"/>
        <w:widowControl w:val="0"/>
        <w:jc w:val="both"/>
        <w:rPr>
          <w:i/>
          <w:sz w:val="22"/>
          <w:szCs w:val="22"/>
          <w:lang w:val="sr-Latn-ME"/>
        </w:rPr>
      </w:pPr>
      <w:r w:rsidRPr="004C3095">
        <w:rPr>
          <w:b/>
          <w:bCs/>
          <w:i/>
          <w:sz w:val="22"/>
          <w:szCs w:val="22"/>
          <w:lang w:val="sr-Latn-ME"/>
        </w:rPr>
        <w:t>Kožne promjene koje mogu da ukažu na novi rak kože</w:t>
      </w:r>
      <w:r w:rsidRPr="004C3095">
        <w:rPr>
          <w:i/>
          <w:sz w:val="22"/>
          <w:szCs w:val="22"/>
          <w:lang w:val="sr-Latn-ME"/>
        </w:rPr>
        <w:t xml:space="preserve"> </w:t>
      </w:r>
    </w:p>
    <w:p w14:paraId="737E2688" w14:textId="53D20700" w:rsidR="00CA5D59" w:rsidRPr="004C3095" w:rsidRDefault="00CA5D59" w:rsidP="004C3095">
      <w:pPr>
        <w:pStyle w:val="Header"/>
        <w:widowControl w:val="0"/>
        <w:jc w:val="both"/>
        <w:rPr>
          <w:sz w:val="22"/>
          <w:szCs w:val="22"/>
          <w:lang w:val="sr-Latn-ME"/>
        </w:rPr>
      </w:pPr>
      <w:r w:rsidRPr="004C3095">
        <w:rPr>
          <w:b/>
          <w:sz w:val="22"/>
          <w:szCs w:val="22"/>
          <w:lang w:val="sr-Latn-ME"/>
        </w:rPr>
        <w:t>Vaš ljekar će provjeravati</w:t>
      </w:r>
      <w:r w:rsidRPr="004C3095">
        <w:rPr>
          <w:sz w:val="22"/>
          <w:szCs w:val="22"/>
          <w:lang w:val="sr-Latn-ME"/>
        </w:rPr>
        <w:t xml:space="preserve"> Vašu kožu prije početka liječenja ovim lijekom i redovno tokom njegovog uzimanja. </w:t>
      </w:r>
      <w:r w:rsidRPr="004C3095">
        <w:rPr>
          <w:b/>
          <w:bCs/>
          <w:sz w:val="22"/>
          <w:szCs w:val="22"/>
          <w:lang w:val="sr-Latn-ME"/>
        </w:rPr>
        <w:t>Odmah obavijestite svog ljekara</w:t>
      </w:r>
      <w:r w:rsidRPr="004C3095">
        <w:rPr>
          <w:sz w:val="22"/>
          <w:szCs w:val="22"/>
          <w:lang w:val="sr-Latn-ME"/>
        </w:rPr>
        <w:t xml:space="preserve"> ako primijetite bilo kakve promjene na koži za vrijeme ili poslije terapije ovim lijekom (pogledajte </w:t>
      </w:r>
      <w:r w:rsidR="002A563B" w:rsidRPr="004C3095">
        <w:rPr>
          <w:sz w:val="22"/>
          <w:szCs w:val="22"/>
          <w:lang w:val="sr-Latn-ME"/>
        </w:rPr>
        <w:t>dio </w:t>
      </w:r>
      <w:r w:rsidRPr="004C3095">
        <w:rPr>
          <w:sz w:val="22"/>
          <w:szCs w:val="22"/>
          <w:lang w:val="sr-Latn-ME"/>
        </w:rPr>
        <w:t>4).</w:t>
      </w:r>
    </w:p>
    <w:p w14:paraId="49991D1A" w14:textId="77777777" w:rsidR="00CA5D59" w:rsidRPr="004C3095" w:rsidRDefault="00CA5D59" w:rsidP="004C3095">
      <w:pPr>
        <w:pStyle w:val="Header"/>
        <w:widowControl w:val="0"/>
        <w:jc w:val="both"/>
        <w:rPr>
          <w:sz w:val="22"/>
          <w:szCs w:val="22"/>
          <w:lang w:val="sr-Latn-ME"/>
        </w:rPr>
      </w:pPr>
    </w:p>
    <w:p w14:paraId="11FE454A" w14:textId="77777777" w:rsidR="00CA5D59" w:rsidRPr="004C3095" w:rsidRDefault="00CA5D59" w:rsidP="004C3095">
      <w:pPr>
        <w:pStyle w:val="Header"/>
        <w:widowControl w:val="0"/>
        <w:jc w:val="both"/>
        <w:rPr>
          <w:b/>
          <w:bCs/>
          <w:i/>
          <w:sz w:val="22"/>
          <w:szCs w:val="22"/>
          <w:lang w:val="sr-Latn-ME"/>
        </w:rPr>
      </w:pPr>
      <w:r w:rsidRPr="004C3095">
        <w:rPr>
          <w:b/>
          <w:bCs/>
          <w:i/>
          <w:sz w:val="22"/>
          <w:szCs w:val="22"/>
          <w:lang w:val="sr-Latn-ME"/>
        </w:rPr>
        <w:t>Problemi sa očima</w:t>
      </w:r>
    </w:p>
    <w:p w14:paraId="62B4EF5D" w14:textId="77777777" w:rsidR="00CA5D59" w:rsidRPr="004C3095" w:rsidRDefault="00CA5D59" w:rsidP="004C3095">
      <w:pPr>
        <w:pStyle w:val="Header"/>
        <w:widowControl w:val="0"/>
        <w:jc w:val="both"/>
        <w:rPr>
          <w:b/>
          <w:bCs/>
          <w:sz w:val="22"/>
          <w:szCs w:val="22"/>
          <w:lang w:val="sr-Latn-ME"/>
        </w:rPr>
      </w:pPr>
      <w:r w:rsidRPr="004C3095">
        <w:rPr>
          <w:b/>
          <w:bCs/>
          <w:sz w:val="22"/>
          <w:szCs w:val="22"/>
          <w:lang w:val="sr-Latn-ME"/>
        </w:rPr>
        <w:t>Za vrijeme uzimanja ovog lijeka trebalo bi da idete na pregled očiju (oftalmološki pregled).</w:t>
      </w:r>
    </w:p>
    <w:p w14:paraId="524FA790" w14:textId="3C5A3F90" w:rsidR="00CA5D59" w:rsidRPr="004C3095" w:rsidRDefault="00CA5D59" w:rsidP="004C3095">
      <w:pPr>
        <w:pStyle w:val="Header"/>
        <w:widowControl w:val="0"/>
        <w:jc w:val="both"/>
        <w:rPr>
          <w:bCs/>
          <w:sz w:val="22"/>
          <w:szCs w:val="22"/>
          <w:lang w:val="sr-Latn-ME"/>
        </w:rPr>
      </w:pPr>
      <w:r w:rsidRPr="004C3095">
        <w:rPr>
          <w:b/>
          <w:bCs/>
          <w:sz w:val="22"/>
          <w:szCs w:val="22"/>
          <w:lang w:val="sr-Latn-ME"/>
        </w:rPr>
        <w:t xml:space="preserve">Odmah obavijestite svog ljekara </w:t>
      </w:r>
      <w:r w:rsidRPr="004C3095">
        <w:rPr>
          <w:bCs/>
          <w:sz w:val="22"/>
          <w:szCs w:val="22"/>
          <w:lang w:val="sr-Latn-ME"/>
        </w:rPr>
        <w:t xml:space="preserve">ako se tokom liječenja pojave crvenilo oka ili iritacija, zamućenje vida, bol u oku ili neka druga promjena u vidu (takođe pogledajte </w:t>
      </w:r>
      <w:r w:rsidR="002A563B" w:rsidRPr="004C3095">
        <w:rPr>
          <w:bCs/>
          <w:sz w:val="22"/>
          <w:szCs w:val="22"/>
          <w:lang w:val="sr-Latn-ME"/>
        </w:rPr>
        <w:t xml:space="preserve">dio </w:t>
      </w:r>
      <w:r w:rsidRPr="004C3095">
        <w:rPr>
          <w:bCs/>
          <w:sz w:val="22"/>
          <w:szCs w:val="22"/>
          <w:lang w:val="sr-Latn-ME"/>
        </w:rPr>
        <w:t>4).</w:t>
      </w:r>
    </w:p>
    <w:p w14:paraId="54DC24EA" w14:textId="77777777" w:rsidR="00CA5D59" w:rsidRPr="004C3095" w:rsidRDefault="00CA5D59" w:rsidP="004C3095">
      <w:pPr>
        <w:pStyle w:val="Header"/>
        <w:widowControl w:val="0"/>
        <w:jc w:val="both"/>
        <w:rPr>
          <w:sz w:val="22"/>
          <w:szCs w:val="22"/>
          <w:lang w:val="sr-Latn-ME"/>
        </w:rPr>
      </w:pPr>
      <w:r w:rsidRPr="004C3095">
        <w:rPr>
          <w:bCs/>
          <w:sz w:val="22"/>
          <w:szCs w:val="22"/>
          <w:lang w:val="sr-Latn-ME"/>
        </w:rPr>
        <w:t xml:space="preserve">Lijek Mekinist može da izazove probleme sa očima, uključujući sljepilo. Ne preporučuje se primjena lijeka Mekinist ako ste nekada imali začepljenje vena koje dreniraju oko (okluzija retinalne vene). </w:t>
      </w:r>
      <w:r w:rsidRPr="004C3095">
        <w:rPr>
          <w:sz w:val="22"/>
          <w:szCs w:val="22"/>
          <w:lang w:val="sr-Latn-ME"/>
        </w:rPr>
        <w:t>Odmah obavijestite svog ljekara ako se tokom liječenja pojavi neki od sljedećih problema sa očima: zamućen vid, gubitak vida ili druge promjene vida, pojava tačaka u boji u vidnom polju i pojava svjetlosnih krugova (nejasni rubovi oko predmeta). Ako bude potrebno, Vaš ljekar može da odluči da privremeno prekine primjenu lijeka ili da trajno obustavi liječenje.</w:t>
      </w:r>
    </w:p>
    <w:p w14:paraId="1C810A8A" w14:textId="77777777" w:rsidR="00CA5D59" w:rsidRPr="004C3095" w:rsidRDefault="00CA5D59" w:rsidP="004C3095">
      <w:pPr>
        <w:pStyle w:val="Header"/>
        <w:widowControl w:val="0"/>
        <w:jc w:val="both"/>
        <w:rPr>
          <w:sz w:val="22"/>
          <w:szCs w:val="22"/>
          <w:lang w:val="sr-Latn-ME"/>
        </w:rPr>
      </w:pPr>
    </w:p>
    <w:p w14:paraId="1D7E0855" w14:textId="77777777" w:rsidR="00CA5D59" w:rsidRPr="004C3095" w:rsidRDefault="00CA5D59" w:rsidP="004C3095">
      <w:pPr>
        <w:pStyle w:val="Header"/>
        <w:widowControl w:val="0"/>
        <w:jc w:val="both"/>
        <w:rPr>
          <w:b/>
          <w:i/>
          <w:sz w:val="22"/>
          <w:szCs w:val="22"/>
          <w:lang w:val="sr-Latn-ME"/>
        </w:rPr>
      </w:pPr>
      <w:r w:rsidRPr="004C3095">
        <w:rPr>
          <w:b/>
          <w:i/>
          <w:sz w:val="22"/>
          <w:szCs w:val="22"/>
          <w:lang w:val="sr-Latn-ME"/>
        </w:rPr>
        <w:t>Problemi sa jetrom</w:t>
      </w:r>
    </w:p>
    <w:p w14:paraId="07126133" w14:textId="77777777" w:rsidR="00CA5D59" w:rsidRPr="004C3095" w:rsidRDefault="00CA5D59" w:rsidP="004C3095">
      <w:pPr>
        <w:pStyle w:val="Header"/>
        <w:widowControl w:val="0"/>
        <w:jc w:val="both"/>
        <w:rPr>
          <w:sz w:val="22"/>
          <w:szCs w:val="22"/>
          <w:lang w:val="sr-Latn-ME"/>
        </w:rPr>
      </w:pPr>
      <w:r w:rsidRPr="004C3095">
        <w:rPr>
          <w:sz w:val="22"/>
          <w:szCs w:val="22"/>
          <w:lang w:val="sr-Latn-ME"/>
        </w:rPr>
        <w:t>Lijek Mekinist, sam ili u kombinaciji sa dabrafenibom, može uzrokovati probleme sa jetrom koji se mogu razviti u ozbiljne bolesti, kao što su hepatitis i slabost jetre, koje mogu biti smrtonosne. Ljekar će Vas periodično pratiti. Znak da Vaša jetra možda ne radi kako treba može uključiti sljedeće:</w:t>
      </w:r>
    </w:p>
    <w:p w14:paraId="67279D78" w14:textId="77777777" w:rsidR="00CA5D59" w:rsidRPr="004C3095" w:rsidRDefault="00CA5D59" w:rsidP="004C3095">
      <w:pPr>
        <w:pStyle w:val="Header"/>
        <w:widowControl w:val="0"/>
        <w:numPr>
          <w:ilvl w:val="0"/>
          <w:numId w:val="36"/>
        </w:numPr>
        <w:tabs>
          <w:tab w:val="clear" w:pos="4320"/>
          <w:tab w:val="clear" w:pos="8640"/>
          <w:tab w:val="left" w:pos="0"/>
        </w:tabs>
        <w:jc w:val="both"/>
        <w:rPr>
          <w:sz w:val="22"/>
          <w:szCs w:val="22"/>
          <w:lang w:val="sr-Latn-ME"/>
        </w:rPr>
      </w:pPr>
      <w:r w:rsidRPr="004C3095">
        <w:rPr>
          <w:sz w:val="22"/>
          <w:szCs w:val="22"/>
          <w:lang w:val="sr-Latn-ME"/>
        </w:rPr>
        <w:t>gubitak apetita,</w:t>
      </w:r>
    </w:p>
    <w:p w14:paraId="75D0EA6B" w14:textId="77777777" w:rsidR="00CA5D59" w:rsidRPr="004C3095" w:rsidRDefault="00CA5D59" w:rsidP="004C3095">
      <w:pPr>
        <w:pStyle w:val="Header"/>
        <w:widowControl w:val="0"/>
        <w:numPr>
          <w:ilvl w:val="0"/>
          <w:numId w:val="36"/>
        </w:numPr>
        <w:tabs>
          <w:tab w:val="clear" w:pos="4320"/>
          <w:tab w:val="clear" w:pos="8640"/>
          <w:tab w:val="left" w:pos="0"/>
        </w:tabs>
        <w:jc w:val="both"/>
        <w:rPr>
          <w:sz w:val="22"/>
          <w:szCs w:val="22"/>
          <w:lang w:val="sr-Latn-ME"/>
        </w:rPr>
      </w:pPr>
      <w:r w:rsidRPr="004C3095">
        <w:rPr>
          <w:sz w:val="22"/>
          <w:szCs w:val="22"/>
          <w:lang w:val="sr-Latn-ME"/>
        </w:rPr>
        <w:t>mučninu,</w:t>
      </w:r>
    </w:p>
    <w:p w14:paraId="6ABE054D" w14:textId="77777777" w:rsidR="00CA5D59" w:rsidRPr="004C3095" w:rsidRDefault="00CA5D59" w:rsidP="004C3095">
      <w:pPr>
        <w:pStyle w:val="Header"/>
        <w:widowControl w:val="0"/>
        <w:numPr>
          <w:ilvl w:val="0"/>
          <w:numId w:val="36"/>
        </w:numPr>
        <w:tabs>
          <w:tab w:val="clear" w:pos="4320"/>
          <w:tab w:val="clear" w:pos="8640"/>
          <w:tab w:val="left" w:pos="0"/>
        </w:tabs>
        <w:jc w:val="both"/>
        <w:rPr>
          <w:sz w:val="22"/>
          <w:szCs w:val="22"/>
          <w:lang w:val="sr-Latn-ME"/>
        </w:rPr>
      </w:pPr>
      <w:r w:rsidRPr="004C3095">
        <w:rPr>
          <w:sz w:val="22"/>
          <w:szCs w:val="22"/>
          <w:lang w:val="sr-Latn-ME"/>
        </w:rPr>
        <w:t>povraćanje,</w:t>
      </w:r>
    </w:p>
    <w:p w14:paraId="16DE53AF" w14:textId="77777777" w:rsidR="00CA5D59" w:rsidRPr="004C3095" w:rsidRDefault="00CA5D59" w:rsidP="004C3095">
      <w:pPr>
        <w:pStyle w:val="Header"/>
        <w:widowControl w:val="0"/>
        <w:numPr>
          <w:ilvl w:val="0"/>
          <w:numId w:val="36"/>
        </w:numPr>
        <w:tabs>
          <w:tab w:val="clear" w:pos="4320"/>
          <w:tab w:val="clear" w:pos="8640"/>
          <w:tab w:val="left" w:pos="0"/>
        </w:tabs>
        <w:jc w:val="both"/>
        <w:rPr>
          <w:sz w:val="22"/>
          <w:szCs w:val="22"/>
          <w:lang w:val="sr-Latn-ME"/>
        </w:rPr>
      </w:pPr>
      <w:r w:rsidRPr="004C3095">
        <w:rPr>
          <w:sz w:val="22"/>
          <w:szCs w:val="22"/>
          <w:lang w:val="sr-Latn-ME"/>
        </w:rPr>
        <w:t>bol u stomaku (abdomenu),</w:t>
      </w:r>
    </w:p>
    <w:p w14:paraId="6A3D2BF3" w14:textId="77777777" w:rsidR="00CA5D59" w:rsidRPr="004C3095" w:rsidRDefault="00CA5D59" w:rsidP="004C3095">
      <w:pPr>
        <w:pStyle w:val="Header"/>
        <w:widowControl w:val="0"/>
        <w:numPr>
          <w:ilvl w:val="0"/>
          <w:numId w:val="36"/>
        </w:numPr>
        <w:tabs>
          <w:tab w:val="clear" w:pos="4320"/>
          <w:tab w:val="clear" w:pos="8640"/>
          <w:tab w:val="left" w:pos="0"/>
        </w:tabs>
        <w:jc w:val="both"/>
        <w:rPr>
          <w:sz w:val="22"/>
          <w:szCs w:val="22"/>
          <w:lang w:val="sr-Latn-ME"/>
        </w:rPr>
      </w:pPr>
      <w:r w:rsidRPr="004C3095">
        <w:rPr>
          <w:sz w:val="22"/>
          <w:szCs w:val="22"/>
          <w:lang w:val="sr-Latn-ME"/>
        </w:rPr>
        <w:t>žutilo kože ili beonjača (žutica),</w:t>
      </w:r>
    </w:p>
    <w:p w14:paraId="47CBFF24" w14:textId="77777777" w:rsidR="00CA5D59" w:rsidRPr="004C3095" w:rsidRDefault="00CA5D59" w:rsidP="004C3095">
      <w:pPr>
        <w:pStyle w:val="Header"/>
        <w:widowControl w:val="0"/>
        <w:numPr>
          <w:ilvl w:val="0"/>
          <w:numId w:val="36"/>
        </w:numPr>
        <w:tabs>
          <w:tab w:val="clear" w:pos="4320"/>
          <w:tab w:val="clear" w:pos="8640"/>
          <w:tab w:val="left" w:pos="0"/>
        </w:tabs>
        <w:jc w:val="both"/>
        <w:rPr>
          <w:sz w:val="22"/>
          <w:szCs w:val="22"/>
          <w:lang w:val="sr-Latn-ME"/>
        </w:rPr>
      </w:pPr>
      <w:r w:rsidRPr="004C3095">
        <w:rPr>
          <w:sz w:val="22"/>
          <w:szCs w:val="22"/>
          <w:lang w:val="sr-Latn-ME"/>
        </w:rPr>
        <w:lastRenderedPageBreak/>
        <w:t>tamnu mokraću,</w:t>
      </w:r>
    </w:p>
    <w:p w14:paraId="7807D733" w14:textId="77777777" w:rsidR="00CA5D59" w:rsidRPr="004C3095" w:rsidRDefault="00CA5D59" w:rsidP="004C3095">
      <w:pPr>
        <w:pStyle w:val="Header"/>
        <w:widowControl w:val="0"/>
        <w:numPr>
          <w:ilvl w:val="0"/>
          <w:numId w:val="36"/>
        </w:numPr>
        <w:tabs>
          <w:tab w:val="clear" w:pos="4320"/>
          <w:tab w:val="clear" w:pos="8640"/>
          <w:tab w:val="left" w:pos="0"/>
        </w:tabs>
        <w:jc w:val="both"/>
        <w:rPr>
          <w:sz w:val="22"/>
          <w:szCs w:val="22"/>
          <w:lang w:val="sr-Latn-ME"/>
        </w:rPr>
      </w:pPr>
      <w:r w:rsidRPr="004C3095">
        <w:rPr>
          <w:sz w:val="22"/>
          <w:szCs w:val="22"/>
          <w:lang w:val="sr-Latn-ME"/>
        </w:rPr>
        <w:t>svrab kože.</w:t>
      </w:r>
    </w:p>
    <w:p w14:paraId="5FD7B889" w14:textId="77777777" w:rsidR="00CA5D59" w:rsidRPr="004C3095" w:rsidRDefault="00CA5D59" w:rsidP="004C3095">
      <w:pPr>
        <w:pStyle w:val="Header"/>
        <w:widowControl w:val="0"/>
        <w:jc w:val="both"/>
        <w:rPr>
          <w:b/>
          <w:sz w:val="22"/>
          <w:szCs w:val="22"/>
          <w:lang w:val="sr-Latn-ME"/>
        </w:rPr>
      </w:pPr>
    </w:p>
    <w:p w14:paraId="71CF4718" w14:textId="77777777" w:rsidR="00CA5D59" w:rsidRPr="004C3095" w:rsidRDefault="00CA5D59" w:rsidP="004C3095">
      <w:pPr>
        <w:pStyle w:val="Header"/>
        <w:widowControl w:val="0"/>
        <w:jc w:val="both"/>
        <w:rPr>
          <w:b/>
          <w:bCs/>
          <w:sz w:val="22"/>
          <w:szCs w:val="22"/>
          <w:lang w:val="sr-Latn-ME"/>
        </w:rPr>
      </w:pPr>
      <w:r w:rsidRPr="004C3095">
        <w:rPr>
          <w:b/>
          <w:sz w:val="22"/>
          <w:szCs w:val="22"/>
          <w:lang w:val="sr-Latn-ME"/>
        </w:rPr>
        <w:t>Odmah obavijestite svog ljekara</w:t>
      </w:r>
      <w:r w:rsidRPr="004C3095">
        <w:rPr>
          <w:sz w:val="22"/>
          <w:szCs w:val="22"/>
          <w:lang w:val="sr-Latn-ME"/>
        </w:rPr>
        <w:t xml:space="preserve"> ako dobijete bilo koji od ovih simptoma.</w:t>
      </w:r>
    </w:p>
    <w:p w14:paraId="37E75011" w14:textId="77777777" w:rsidR="00CA5D59" w:rsidRPr="004C3095" w:rsidRDefault="00CA5D59" w:rsidP="004C3095">
      <w:pPr>
        <w:pStyle w:val="Header"/>
        <w:widowControl w:val="0"/>
        <w:ind w:left="720"/>
        <w:jc w:val="both"/>
        <w:rPr>
          <w:sz w:val="22"/>
          <w:szCs w:val="22"/>
          <w:lang w:val="sr-Latn-ME"/>
        </w:rPr>
      </w:pPr>
    </w:p>
    <w:p w14:paraId="3FF768D4" w14:textId="77777777" w:rsidR="00CA5D59" w:rsidRPr="004C3095" w:rsidRDefault="00CA5D59" w:rsidP="004C3095">
      <w:pPr>
        <w:pStyle w:val="Header"/>
        <w:widowControl w:val="0"/>
        <w:jc w:val="both"/>
        <w:rPr>
          <w:b/>
          <w:i/>
          <w:sz w:val="22"/>
          <w:szCs w:val="22"/>
          <w:lang w:val="sr-Latn-ME"/>
        </w:rPr>
      </w:pPr>
      <w:r w:rsidRPr="004C3095">
        <w:rPr>
          <w:b/>
          <w:i/>
          <w:sz w:val="22"/>
          <w:szCs w:val="22"/>
          <w:lang w:val="sr-Latn-ME"/>
        </w:rPr>
        <w:t>Problemi sa plućima ili disanjem</w:t>
      </w:r>
    </w:p>
    <w:p w14:paraId="117D5FE4" w14:textId="77777777" w:rsidR="00CA5D59" w:rsidRPr="004C3095" w:rsidRDefault="00CA5D59" w:rsidP="004C3095">
      <w:pPr>
        <w:pStyle w:val="Header"/>
        <w:widowControl w:val="0"/>
        <w:tabs>
          <w:tab w:val="clear" w:pos="4320"/>
          <w:tab w:val="clear" w:pos="8640"/>
          <w:tab w:val="left" w:pos="0"/>
          <w:tab w:val="center" w:pos="1134"/>
          <w:tab w:val="center" w:pos="4536"/>
          <w:tab w:val="right" w:pos="9072"/>
        </w:tabs>
        <w:jc w:val="both"/>
        <w:rPr>
          <w:sz w:val="22"/>
          <w:szCs w:val="22"/>
          <w:lang w:val="sr-Latn-ME"/>
        </w:rPr>
      </w:pPr>
      <w:r w:rsidRPr="004C3095">
        <w:rPr>
          <w:b/>
          <w:sz w:val="22"/>
          <w:szCs w:val="22"/>
          <w:lang w:val="sr-Latn-ME"/>
        </w:rPr>
        <w:t xml:space="preserve">Obavijestite svog ljekara ako imate ili ste nekada imali bilo kakve probleme sa plućima ili disanjem, </w:t>
      </w:r>
      <w:r w:rsidRPr="004C3095">
        <w:rPr>
          <w:sz w:val="22"/>
          <w:szCs w:val="22"/>
          <w:lang w:val="sr-Latn-ME"/>
        </w:rPr>
        <w:t>uključujući otežano disanje koje je često praćeno suvim kašljem, nedostatkom vazduha i umorom. Vaš ljekar može da provjeri funkciju pluća prije početka primjene ovog lijeka.</w:t>
      </w:r>
    </w:p>
    <w:p w14:paraId="11D45D43" w14:textId="77777777" w:rsidR="00CA5D59" w:rsidRPr="004C3095" w:rsidRDefault="00CA5D59" w:rsidP="004C3095">
      <w:pPr>
        <w:widowControl w:val="0"/>
        <w:tabs>
          <w:tab w:val="left" w:pos="0"/>
        </w:tabs>
        <w:jc w:val="both"/>
        <w:rPr>
          <w:sz w:val="22"/>
          <w:szCs w:val="22"/>
          <w:lang w:val="sr-Latn-ME"/>
        </w:rPr>
      </w:pPr>
    </w:p>
    <w:p w14:paraId="1B0A85FE" w14:textId="77777777" w:rsidR="00CA5D59" w:rsidRPr="004C3095" w:rsidRDefault="00CA5D59" w:rsidP="004C3095">
      <w:pPr>
        <w:pStyle w:val="Default"/>
        <w:widowControl w:val="0"/>
        <w:tabs>
          <w:tab w:val="left" w:pos="0"/>
        </w:tabs>
        <w:jc w:val="both"/>
        <w:rPr>
          <w:b/>
          <w:i/>
          <w:color w:val="auto"/>
          <w:sz w:val="22"/>
          <w:szCs w:val="22"/>
          <w:lang w:val="sr-Latn-ME"/>
        </w:rPr>
      </w:pPr>
      <w:r w:rsidRPr="004C3095">
        <w:rPr>
          <w:b/>
          <w:i/>
          <w:color w:val="auto"/>
          <w:sz w:val="22"/>
          <w:szCs w:val="22"/>
          <w:lang w:val="sr-Latn-ME"/>
        </w:rPr>
        <w:t>Bol u mišićima</w:t>
      </w:r>
    </w:p>
    <w:p w14:paraId="7DC33304" w14:textId="77777777" w:rsidR="00CA5D59" w:rsidRPr="004C3095" w:rsidRDefault="00CA5D59" w:rsidP="004C3095">
      <w:pPr>
        <w:pStyle w:val="Default"/>
        <w:widowControl w:val="0"/>
        <w:tabs>
          <w:tab w:val="left" w:pos="0"/>
        </w:tabs>
        <w:jc w:val="both"/>
        <w:rPr>
          <w:sz w:val="22"/>
          <w:szCs w:val="22"/>
          <w:lang w:val="sr-Latn-ME"/>
        </w:rPr>
      </w:pPr>
      <w:r w:rsidRPr="004C3095">
        <w:rPr>
          <w:sz w:val="22"/>
          <w:szCs w:val="22"/>
          <w:lang w:val="sr-Latn-ME"/>
        </w:rPr>
        <w:t xml:space="preserve">Lijek Mekinist </w:t>
      </w:r>
      <w:r w:rsidRPr="004C3095">
        <w:rPr>
          <w:color w:val="auto"/>
          <w:sz w:val="22"/>
          <w:szCs w:val="22"/>
          <w:lang w:val="sr-Latn-ME"/>
        </w:rPr>
        <w:t xml:space="preserve">može da dovede do </w:t>
      </w:r>
      <w:r w:rsidRPr="004C3095">
        <w:rPr>
          <w:sz w:val="22"/>
          <w:szCs w:val="22"/>
          <w:lang w:val="sr-Latn-ME"/>
        </w:rPr>
        <w:t>razgradnje mišića (</w:t>
      </w:r>
      <w:r w:rsidRPr="004C3095">
        <w:rPr>
          <w:i/>
          <w:sz w:val="22"/>
          <w:szCs w:val="22"/>
          <w:lang w:val="sr-Latn-ME"/>
        </w:rPr>
        <w:t>rabdomioliza</w:t>
      </w:r>
      <w:r w:rsidRPr="004C3095">
        <w:rPr>
          <w:sz w:val="22"/>
          <w:szCs w:val="22"/>
          <w:lang w:val="sr-Latn-ME"/>
        </w:rPr>
        <w:t xml:space="preserve">). </w:t>
      </w:r>
      <w:r w:rsidRPr="004C3095">
        <w:rPr>
          <w:b/>
          <w:sz w:val="22"/>
          <w:szCs w:val="22"/>
          <w:lang w:val="sr-Latn-ME"/>
        </w:rPr>
        <w:t>Odmah obavijestite svog ljekara</w:t>
      </w:r>
      <w:r w:rsidRPr="004C3095">
        <w:rPr>
          <w:sz w:val="22"/>
          <w:szCs w:val="22"/>
          <w:lang w:val="sr-Latn-ME"/>
        </w:rPr>
        <w:t xml:space="preserve"> ako dobijete bilo koji od ovih simptoma:</w:t>
      </w:r>
    </w:p>
    <w:p w14:paraId="4489272D" w14:textId="77777777" w:rsidR="00CA5D59" w:rsidRPr="004C3095" w:rsidRDefault="00CA5D59" w:rsidP="004C3095">
      <w:pPr>
        <w:pStyle w:val="Default"/>
        <w:widowControl w:val="0"/>
        <w:numPr>
          <w:ilvl w:val="0"/>
          <w:numId w:val="34"/>
        </w:numPr>
        <w:jc w:val="both"/>
        <w:rPr>
          <w:sz w:val="22"/>
          <w:szCs w:val="22"/>
          <w:lang w:val="sr-Latn-ME"/>
        </w:rPr>
      </w:pPr>
      <w:r w:rsidRPr="004C3095">
        <w:rPr>
          <w:sz w:val="22"/>
          <w:szCs w:val="22"/>
          <w:lang w:val="sr-Latn-ME"/>
        </w:rPr>
        <w:t>bol u mišićima,</w:t>
      </w:r>
    </w:p>
    <w:p w14:paraId="5CB0B39A" w14:textId="77777777" w:rsidR="00CA5D59" w:rsidRPr="004C3095" w:rsidRDefault="00CA5D59" w:rsidP="004C3095">
      <w:pPr>
        <w:pStyle w:val="Default"/>
        <w:widowControl w:val="0"/>
        <w:numPr>
          <w:ilvl w:val="0"/>
          <w:numId w:val="34"/>
        </w:numPr>
        <w:jc w:val="both"/>
        <w:rPr>
          <w:sz w:val="22"/>
          <w:szCs w:val="22"/>
          <w:lang w:val="sr-Latn-ME"/>
        </w:rPr>
      </w:pPr>
      <w:r w:rsidRPr="004C3095">
        <w:rPr>
          <w:sz w:val="22"/>
          <w:szCs w:val="22"/>
          <w:lang w:val="sr-Latn-ME"/>
        </w:rPr>
        <w:t>tamnu mokraću zbog oštećenja bubrega.</w:t>
      </w:r>
      <w:r w:rsidRPr="004C3095">
        <w:rPr>
          <w:b/>
          <w:color w:val="auto"/>
          <w:sz w:val="22"/>
          <w:szCs w:val="22"/>
          <w:lang w:val="sr-Latn-ME"/>
        </w:rPr>
        <w:t xml:space="preserve"> </w:t>
      </w:r>
    </w:p>
    <w:p w14:paraId="01E6F503" w14:textId="77777777" w:rsidR="00CA5D59" w:rsidRPr="004C3095" w:rsidRDefault="00CA5D59" w:rsidP="004C3095">
      <w:pPr>
        <w:pStyle w:val="Default"/>
        <w:widowControl w:val="0"/>
        <w:jc w:val="both"/>
        <w:rPr>
          <w:color w:val="auto"/>
          <w:sz w:val="22"/>
          <w:szCs w:val="22"/>
          <w:lang w:val="sr-Latn-ME"/>
        </w:rPr>
      </w:pPr>
    </w:p>
    <w:p w14:paraId="1452344E" w14:textId="77777777" w:rsidR="00CA5D59" w:rsidRPr="004C3095" w:rsidRDefault="00CA5D59" w:rsidP="004C3095">
      <w:pPr>
        <w:pStyle w:val="Default"/>
        <w:widowControl w:val="0"/>
        <w:jc w:val="both"/>
        <w:rPr>
          <w:sz w:val="22"/>
          <w:szCs w:val="22"/>
          <w:lang w:val="sr-Latn-ME"/>
        </w:rPr>
      </w:pPr>
      <w:r w:rsidRPr="004C3095">
        <w:rPr>
          <w:color w:val="auto"/>
          <w:sz w:val="22"/>
          <w:szCs w:val="22"/>
          <w:lang w:val="sr-Latn-ME"/>
        </w:rPr>
        <w:t>Ako bude potrebno, Vaš ljekar može da odluči da privremeno prekine primjenu lijeka ili da trajno obustavi liječenje.</w:t>
      </w:r>
    </w:p>
    <w:p w14:paraId="30AD615E" w14:textId="77777777" w:rsidR="00CA5D59" w:rsidRPr="004C3095" w:rsidRDefault="00CA5D59" w:rsidP="004C3095">
      <w:pPr>
        <w:pStyle w:val="Header"/>
        <w:widowControl w:val="0"/>
        <w:jc w:val="both"/>
        <w:rPr>
          <w:sz w:val="22"/>
          <w:szCs w:val="22"/>
          <w:lang w:val="sr-Latn-ME"/>
        </w:rPr>
      </w:pPr>
    </w:p>
    <w:p w14:paraId="067D1324" w14:textId="5436CDBB" w:rsidR="00CA5D59" w:rsidRPr="004C3095" w:rsidRDefault="00CA5D59" w:rsidP="004C3095">
      <w:pPr>
        <w:widowControl w:val="0"/>
        <w:numPr>
          <w:ilvl w:val="0"/>
          <w:numId w:val="33"/>
        </w:numPr>
        <w:tabs>
          <w:tab w:val="left" w:pos="0"/>
        </w:tabs>
        <w:jc w:val="both"/>
        <w:rPr>
          <w:sz w:val="22"/>
          <w:szCs w:val="22"/>
          <w:lang w:val="sr-Latn-ME"/>
        </w:rPr>
      </w:pPr>
      <w:r w:rsidRPr="004C3095">
        <w:rPr>
          <w:b/>
          <w:sz w:val="22"/>
          <w:szCs w:val="22"/>
          <w:lang w:val="sr-Latn-ME"/>
        </w:rPr>
        <w:t xml:space="preserve">Pročitajte informacije o mogućim neželjenim dejstvima u </w:t>
      </w:r>
      <w:r w:rsidR="002A563B" w:rsidRPr="004C3095">
        <w:rPr>
          <w:b/>
          <w:sz w:val="22"/>
          <w:szCs w:val="22"/>
          <w:lang w:val="sr-Latn-ME"/>
        </w:rPr>
        <w:t xml:space="preserve">dijelu </w:t>
      </w:r>
      <w:r w:rsidRPr="004C3095">
        <w:rPr>
          <w:b/>
          <w:sz w:val="22"/>
          <w:szCs w:val="22"/>
          <w:lang w:val="sr-Latn-ME"/>
        </w:rPr>
        <w:t xml:space="preserve">4 ovog Uputstva za pacijente. </w:t>
      </w:r>
    </w:p>
    <w:p w14:paraId="07540434" w14:textId="77777777" w:rsidR="00CA5D59" w:rsidRPr="004C3095" w:rsidRDefault="00CA5D59" w:rsidP="004C3095">
      <w:pPr>
        <w:pStyle w:val="Header"/>
        <w:widowControl w:val="0"/>
        <w:ind w:left="567" w:hanging="397"/>
        <w:jc w:val="both"/>
        <w:rPr>
          <w:sz w:val="22"/>
          <w:szCs w:val="22"/>
          <w:lang w:val="sr-Latn-ME"/>
        </w:rPr>
      </w:pPr>
    </w:p>
    <w:p w14:paraId="3D31F43D" w14:textId="77777777" w:rsidR="00CA5D59" w:rsidRPr="004C3095" w:rsidRDefault="00CA5D59" w:rsidP="004C3095">
      <w:pPr>
        <w:pStyle w:val="Default"/>
        <w:widowControl w:val="0"/>
        <w:jc w:val="both"/>
        <w:rPr>
          <w:b/>
          <w:i/>
          <w:sz w:val="22"/>
          <w:szCs w:val="22"/>
          <w:lang w:val="sr-Latn-ME"/>
        </w:rPr>
      </w:pPr>
      <w:r w:rsidRPr="004C3095">
        <w:rPr>
          <w:b/>
          <w:bCs/>
          <w:i/>
          <w:sz w:val="22"/>
          <w:szCs w:val="22"/>
          <w:lang w:val="sr-Latn-ME"/>
        </w:rPr>
        <w:t>Stvaranje otvora u stomaku ili crijevima (perforacije)</w:t>
      </w:r>
    </w:p>
    <w:p w14:paraId="4073AE96" w14:textId="77777777" w:rsidR="00CA5D59" w:rsidRPr="004C3095" w:rsidRDefault="00CA5D59" w:rsidP="004C3095">
      <w:pPr>
        <w:pStyle w:val="Default"/>
        <w:widowControl w:val="0"/>
        <w:tabs>
          <w:tab w:val="left" w:pos="0"/>
        </w:tabs>
        <w:jc w:val="both"/>
        <w:rPr>
          <w:sz w:val="22"/>
          <w:szCs w:val="22"/>
          <w:lang w:val="sr-Latn-ME"/>
        </w:rPr>
      </w:pPr>
      <w:r w:rsidRPr="004C3095">
        <w:rPr>
          <w:sz w:val="22"/>
          <w:szCs w:val="22"/>
          <w:lang w:val="sr-Latn-ME"/>
        </w:rPr>
        <w:t>Lijek Mekinist ili kombinacija Mekinista i dabrafeniba mogu da povećaju rizik od stvaranja otvora u zidu crijeva. Odmah obavijestite svog ljekara ako imate jak bol u stomaku.</w:t>
      </w:r>
    </w:p>
    <w:p w14:paraId="30FD95F2" w14:textId="77777777" w:rsidR="00CA5D59" w:rsidRPr="004C3095" w:rsidRDefault="00CA5D59" w:rsidP="004C3095">
      <w:pPr>
        <w:pStyle w:val="Header"/>
        <w:widowControl w:val="0"/>
        <w:jc w:val="both"/>
        <w:rPr>
          <w:sz w:val="22"/>
          <w:szCs w:val="22"/>
          <w:lang w:val="sr-Latn-ME"/>
        </w:rPr>
      </w:pPr>
    </w:p>
    <w:p w14:paraId="3E9C0B8F" w14:textId="77777777" w:rsidR="009A338F" w:rsidRPr="004C3095" w:rsidRDefault="009A338F" w:rsidP="004C3095">
      <w:pPr>
        <w:pStyle w:val="Header"/>
        <w:widowControl w:val="0"/>
        <w:jc w:val="both"/>
        <w:rPr>
          <w:b/>
          <w:i/>
          <w:sz w:val="22"/>
          <w:szCs w:val="22"/>
          <w:lang w:val="sr-Latn-ME"/>
        </w:rPr>
      </w:pPr>
      <w:r w:rsidRPr="004C3095">
        <w:rPr>
          <w:b/>
          <w:i/>
          <w:sz w:val="22"/>
          <w:szCs w:val="22"/>
          <w:lang w:val="sr-Latn-ME"/>
        </w:rPr>
        <w:t>Ozbiljne reakcije na koži</w:t>
      </w:r>
    </w:p>
    <w:p w14:paraId="037438B5" w14:textId="087FD1E6" w:rsidR="009A338F" w:rsidRPr="004C3095" w:rsidRDefault="009A338F" w:rsidP="004C3095">
      <w:pPr>
        <w:pStyle w:val="Header"/>
        <w:widowControl w:val="0"/>
        <w:jc w:val="both"/>
        <w:rPr>
          <w:sz w:val="22"/>
          <w:szCs w:val="22"/>
          <w:lang w:val="sr-Latn-ME"/>
        </w:rPr>
      </w:pPr>
      <w:r w:rsidRPr="004C3095">
        <w:rPr>
          <w:sz w:val="22"/>
          <w:szCs w:val="22"/>
          <w:lang w:val="sr-Latn-ME"/>
        </w:rPr>
        <w:t xml:space="preserve">Ozbiljne reakcije na koži prijavljene su kod osoba koje su uzimale lijek Mekinist u kombinaciji sa dabrafenibom. Obratite se odmah svom ljekaru ako primijetite bilo kakvu promjenu na koži (vidite </w:t>
      </w:r>
      <w:r w:rsidR="002A563B" w:rsidRPr="004C3095">
        <w:rPr>
          <w:sz w:val="22"/>
          <w:szCs w:val="22"/>
          <w:lang w:val="sr-Latn-ME"/>
        </w:rPr>
        <w:t xml:space="preserve">dio </w:t>
      </w:r>
      <w:r w:rsidRPr="004C3095">
        <w:rPr>
          <w:sz w:val="22"/>
          <w:szCs w:val="22"/>
          <w:lang w:val="sr-Latn-ME"/>
        </w:rPr>
        <w:t>4 za simptome na koje trebate da obratite pažnju).</w:t>
      </w:r>
    </w:p>
    <w:p w14:paraId="1CB01D5F" w14:textId="77777777" w:rsidR="009A338F" w:rsidRPr="004C3095" w:rsidRDefault="009A338F" w:rsidP="004C3095">
      <w:pPr>
        <w:widowControl w:val="0"/>
        <w:jc w:val="both"/>
        <w:rPr>
          <w:b/>
          <w:i/>
          <w:sz w:val="22"/>
          <w:szCs w:val="22"/>
          <w:lang w:val="sr-Latn-ME"/>
        </w:rPr>
      </w:pPr>
    </w:p>
    <w:p w14:paraId="2B638008" w14:textId="77777777" w:rsidR="009A338F" w:rsidRPr="004C3095" w:rsidRDefault="009A338F" w:rsidP="004C3095">
      <w:pPr>
        <w:widowControl w:val="0"/>
        <w:jc w:val="both"/>
        <w:rPr>
          <w:b/>
          <w:i/>
          <w:sz w:val="22"/>
          <w:szCs w:val="22"/>
          <w:lang w:val="sr-Latn-ME"/>
        </w:rPr>
      </w:pPr>
      <w:r w:rsidRPr="004C3095">
        <w:rPr>
          <w:b/>
          <w:i/>
          <w:sz w:val="22"/>
          <w:szCs w:val="22"/>
          <w:lang w:val="sr-Latn-ME"/>
        </w:rPr>
        <w:t>Zapaljenska bolest koja uglavnom pogađa kožu, pluća, oči i limfne čvorove</w:t>
      </w:r>
    </w:p>
    <w:p w14:paraId="2333876D" w14:textId="77777777" w:rsidR="009A338F" w:rsidRPr="004C3095" w:rsidRDefault="009A338F" w:rsidP="004C3095">
      <w:pPr>
        <w:widowControl w:val="0"/>
        <w:jc w:val="both"/>
        <w:rPr>
          <w:sz w:val="22"/>
          <w:szCs w:val="22"/>
          <w:lang w:val="sr-Latn-ME"/>
        </w:rPr>
      </w:pPr>
      <w:r w:rsidRPr="004C3095">
        <w:rPr>
          <w:sz w:val="22"/>
          <w:szCs w:val="22"/>
          <w:lang w:val="sr-Latn-ME"/>
        </w:rPr>
        <w:t xml:space="preserve">Zapaljenska bolest koja uglavnom pogađa kožu, pluća, oči i limfne čvorove (sarkoidoza). Česti simptomi sarkoidoze mogu uključiti kašalj, nedostatak daha, otečene limfne čvorove, smetnje vida, povišenu tjelesnu temperaturu, zamor, bol i oticanje zglobova, osjetljive kvržice na koži. Obavijestite svog ljekara ako primijetite bilo koji od ovih simptoma. </w:t>
      </w:r>
    </w:p>
    <w:p w14:paraId="14B3F27D" w14:textId="77777777" w:rsidR="00445D8F" w:rsidRPr="004C3095" w:rsidRDefault="00445D8F" w:rsidP="004C3095">
      <w:pPr>
        <w:widowControl w:val="0"/>
        <w:jc w:val="both"/>
        <w:rPr>
          <w:bCs/>
          <w:sz w:val="22"/>
          <w:szCs w:val="22"/>
          <w:lang w:val="sr-Latn-ME"/>
        </w:rPr>
      </w:pPr>
    </w:p>
    <w:p w14:paraId="31A24E68" w14:textId="467243A0" w:rsidR="00F21B85" w:rsidRPr="004C3095" w:rsidRDefault="00F21B85" w:rsidP="004C3095">
      <w:pPr>
        <w:widowControl w:val="0"/>
        <w:jc w:val="both"/>
        <w:rPr>
          <w:b/>
          <w:i/>
          <w:iCs/>
          <w:sz w:val="22"/>
          <w:szCs w:val="22"/>
          <w:lang w:val="sr-Latn-ME"/>
        </w:rPr>
      </w:pPr>
      <w:r w:rsidRPr="004C3095">
        <w:rPr>
          <w:b/>
          <w:i/>
          <w:iCs/>
          <w:sz w:val="22"/>
          <w:szCs w:val="22"/>
          <w:lang w:val="sr-Latn-ME"/>
        </w:rPr>
        <w:t>Poremećaji imunog sistema</w:t>
      </w:r>
    </w:p>
    <w:p w14:paraId="5F8B5C4F" w14:textId="1893D4E0" w:rsidR="00F21B85" w:rsidRPr="004C3095" w:rsidRDefault="00F21B85" w:rsidP="004C3095">
      <w:pPr>
        <w:widowControl w:val="0"/>
        <w:jc w:val="both"/>
        <w:rPr>
          <w:bCs/>
          <w:sz w:val="22"/>
          <w:szCs w:val="22"/>
          <w:lang w:val="sr-Latn-ME"/>
        </w:rPr>
      </w:pPr>
      <w:r w:rsidRPr="004C3095">
        <w:rPr>
          <w:bCs/>
          <w:sz w:val="22"/>
          <w:szCs w:val="22"/>
          <w:lang w:val="sr-Latn-ME"/>
        </w:rPr>
        <w:t>Lijek Mekinist u kombinaciji sa dabrafenibom u rijetkim slučajevima može da izazove stanje (hemofagocitna limfohistiocitoza ili HLH) u kome imuni sistem stvara previše ćelija koje se bore protiv infekcije, koje se zovu histiociti i limfociti. Simptomi mogu uključivati povećanu jetru i/ili slezinu, osip na koži, povećanje limfnih čvorova, probleme sa disanjem, lake modrice, abnormalnosti bubrega i probleme sa srcem. Obavijestite odmah svog ljekara ako osjetite više simptoma istovremeno kao što su groznica, otečene limfne žlijezde, modrice ili osip na koži.</w:t>
      </w:r>
    </w:p>
    <w:p w14:paraId="5DA81863" w14:textId="77777777" w:rsidR="00D547D5" w:rsidRPr="004C3095" w:rsidRDefault="00D547D5" w:rsidP="004C3095">
      <w:pPr>
        <w:widowControl w:val="0"/>
        <w:jc w:val="both"/>
        <w:rPr>
          <w:bCs/>
          <w:sz w:val="22"/>
          <w:szCs w:val="22"/>
          <w:lang w:val="sr-Latn-ME"/>
        </w:rPr>
      </w:pPr>
    </w:p>
    <w:p w14:paraId="77EDF480" w14:textId="77777777" w:rsidR="00D547D5" w:rsidRPr="004C3095" w:rsidRDefault="00D547D5" w:rsidP="004C3095">
      <w:pPr>
        <w:widowControl w:val="0"/>
        <w:tabs>
          <w:tab w:val="center" w:pos="4536"/>
          <w:tab w:val="right" w:pos="9072"/>
        </w:tabs>
        <w:jc w:val="both"/>
        <w:rPr>
          <w:b/>
          <w:bCs/>
          <w:i/>
          <w:iCs/>
          <w:sz w:val="22"/>
          <w:szCs w:val="22"/>
          <w:lang w:val="sr-Latn-ME" w:eastAsia="x-none"/>
        </w:rPr>
      </w:pPr>
      <w:r w:rsidRPr="004C3095">
        <w:rPr>
          <w:b/>
          <w:bCs/>
          <w:i/>
          <w:iCs/>
          <w:sz w:val="22"/>
          <w:szCs w:val="22"/>
          <w:lang w:val="sr-Latn-ME" w:eastAsia="x-none"/>
        </w:rPr>
        <w:t>Sindrom lize tumora</w:t>
      </w:r>
    </w:p>
    <w:p w14:paraId="285235D7" w14:textId="5494CDF1" w:rsidR="00D547D5" w:rsidRPr="004C3095" w:rsidRDefault="00D547D5" w:rsidP="004C3095">
      <w:pPr>
        <w:widowControl w:val="0"/>
        <w:tabs>
          <w:tab w:val="center" w:pos="4536"/>
          <w:tab w:val="right" w:pos="9072"/>
        </w:tabs>
        <w:jc w:val="both"/>
        <w:rPr>
          <w:sz w:val="22"/>
          <w:szCs w:val="22"/>
          <w:lang w:val="sr-Latn-ME" w:eastAsia="x-none"/>
        </w:rPr>
      </w:pPr>
      <w:r w:rsidRPr="004C3095">
        <w:rPr>
          <w:sz w:val="22"/>
          <w:szCs w:val="22"/>
          <w:lang w:val="sr-Latn-ME" w:eastAsia="x-none"/>
        </w:rPr>
        <w:t>Ako Vam se pojave sl</w:t>
      </w:r>
      <w:r w:rsidR="00F11519" w:rsidRPr="004C3095">
        <w:rPr>
          <w:sz w:val="22"/>
          <w:szCs w:val="22"/>
          <w:lang w:val="sr-Latn-ME" w:eastAsia="x-none"/>
        </w:rPr>
        <w:t>j</w:t>
      </w:r>
      <w:r w:rsidRPr="004C3095">
        <w:rPr>
          <w:sz w:val="22"/>
          <w:szCs w:val="22"/>
          <w:lang w:val="sr-Latn-ME" w:eastAsia="x-none"/>
        </w:rPr>
        <w:t>edeći simptomi, odmah obav</w:t>
      </w:r>
      <w:r w:rsidR="00F11519" w:rsidRPr="004C3095">
        <w:rPr>
          <w:sz w:val="22"/>
          <w:szCs w:val="22"/>
          <w:lang w:val="sr-Latn-ME" w:eastAsia="x-none"/>
        </w:rPr>
        <w:t>ij</w:t>
      </w:r>
      <w:r w:rsidRPr="004C3095">
        <w:rPr>
          <w:sz w:val="22"/>
          <w:szCs w:val="22"/>
          <w:lang w:val="sr-Latn-ME" w:eastAsia="x-none"/>
        </w:rPr>
        <w:t>estite svog l</w:t>
      </w:r>
      <w:r w:rsidR="00F11519" w:rsidRPr="004C3095">
        <w:rPr>
          <w:sz w:val="22"/>
          <w:szCs w:val="22"/>
          <w:lang w:val="sr-Latn-ME" w:eastAsia="x-none"/>
        </w:rPr>
        <w:t>j</w:t>
      </w:r>
      <w:r w:rsidRPr="004C3095">
        <w:rPr>
          <w:sz w:val="22"/>
          <w:szCs w:val="22"/>
          <w:lang w:val="sr-Latn-ME" w:eastAsia="x-none"/>
        </w:rPr>
        <w:t>ekara jer ovo može biti opasno stanje po život: mučnina, nedostatak vazduha, nepravilni otkucaji srca, grčevi u mišićima, napadi, zamućenje mokraće, smanjeno izlučivanje mokraće i umor. Oni mogu biti prouzrokovani grupom metaboličkih komplikacija koje se mogu javiti u toku l</w:t>
      </w:r>
      <w:r w:rsidR="00F11519" w:rsidRPr="004C3095">
        <w:rPr>
          <w:sz w:val="22"/>
          <w:szCs w:val="22"/>
          <w:lang w:val="sr-Latn-ME" w:eastAsia="x-none"/>
        </w:rPr>
        <w:t>ij</w:t>
      </w:r>
      <w:r w:rsidRPr="004C3095">
        <w:rPr>
          <w:sz w:val="22"/>
          <w:szCs w:val="22"/>
          <w:lang w:val="sr-Latn-ME" w:eastAsia="x-none"/>
        </w:rPr>
        <w:t>ečenja raka, a uzrokovane su produktima raspada iz umirućih ćelija raka (sindrom lize tumora ili SLT) i mogu dovesti do prom</w:t>
      </w:r>
      <w:r w:rsidR="00F11519" w:rsidRPr="004C3095">
        <w:rPr>
          <w:sz w:val="22"/>
          <w:szCs w:val="22"/>
          <w:lang w:val="sr-Latn-ME" w:eastAsia="x-none"/>
        </w:rPr>
        <w:t>j</w:t>
      </w:r>
      <w:r w:rsidRPr="004C3095">
        <w:rPr>
          <w:sz w:val="22"/>
          <w:szCs w:val="22"/>
          <w:lang w:val="sr-Latn-ME" w:eastAsia="x-none"/>
        </w:rPr>
        <w:t>ena u bubrežnoj funkciji (takođe pogledati d</w:t>
      </w:r>
      <w:r w:rsidR="00F11519" w:rsidRPr="004C3095">
        <w:rPr>
          <w:sz w:val="22"/>
          <w:szCs w:val="22"/>
          <w:lang w:val="sr-Latn-ME" w:eastAsia="x-none"/>
        </w:rPr>
        <w:t>i</w:t>
      </w:r>
      <w:r w:rsidRPr="004C3095">
        <w:rPr>
          <w:sz w:val="22"/>
          <w:szCs w:val="22"/>
          <w:lang w:val="sr-Latn-ME" w:eastAsia="x-none"/>
        </w:rPr>
        <w:t>o 4).</w:t>
      </w:r>
    </w:p>
    <w:p w14:paraId="4C1B3A0A" w14:textId="77777777" w:rsidR="00F21B85" w:rsidRPr="004C3095" w:rsidRDefault="00F21B85" w:rsidP="004C3095">
      <w:pPr>
        <w:widowControl w:val="0"/>
        <w:jc w:val="both"/>
        <w:rPr>
          <w:bCs/>
          <w:sz w:val="22"/>
          <w:szCs w:val="22"/>
          <w:lang w:val="sr-Latn-ME"/>
        </w:rPr>
      </w:pPr>
    </w:p>
    <w:p w14:paraId="566A7475" w14:textId="77777777" w:rsidR="00C77D13" w:rsidRPr="004C3095" w:rsidRDefault="00C77D13" w:rsidP="004C3095">
      <w:pPr>
        <w:widowControl w:val="0"/>
        <w:jc w:val="both"/>
        <w:rPr>
          <w:b/>
          <w:bCs/>
          <w:sz w:val="22"/>
          <w:szCs w:val="22"/>
          <w:lang w:val="sr-Latn-ME"/>
        </w:rPr>
      </w:pPr>
      <w:r w:rsidRPr="004C3095">
        <w:rPr>
          <w:b/>
          <w:bCs/>
          <w:sz w:val="22"/>
          <w:szCs w:val="22"/>
          <w:lang w:val="sr-Latn-ME"/>
        </w:rPr>
        <w:t>Djeca i adolescenti</w:t>
      </w:r>
    </w:p>
    <w:p w14:paraId="4D029E8B" w14:textId="3F667E12" w:rsidR="00CA5D59" w:rsidRPr="004C3095" w:rsidRDefault="00CA5D59" w:rsidP="004C3095">
      <w:pPr>
        <w:pStyle w:val="Header"/>
        <w:widowControl w:val="0"/>
        <w:jc w:val="both"/>
        <w:rPr>
          <w:sz w:val="22"/>
          <w:szCs w:val="22"/>
          <w:lang w:val="sr-Latn-ME"/>
        </w:rPr>
      </w:pPr>
      <w:r w:rsidRPr="004C3095">
        <w:rPr>
          <w:sz w:val="22"/>
          <w:szCs w:val="22"/>
          <w:lang w:val="sr-Latn-ME"/>
        </w:rPr>
        <w:t>Lijek Mekinist se ne preporučuje za upotrebu kod djece i adolescenata. Ni</w:t>
      </w:r>
      <w:r w:rsidR="002A563B" w:rsidRPr="004C3095">
        <w:rPr>
          <w:sz w:val="22"/>
          <w:szCs w:val="22"/>
          <w:lang w:val="sr-Latn-ME"/>
        </w:rPr>
        <w:t>je</w:t>
      </w:r>
      <w:r w:rsidRPr="004C3095">
        <w:rPr>
          <w:sz w:val="22"/>
          <w:szCs w:val="22"/>
          <w:lang w:val="sr-Latn-ME"/>
        </w:rPr>
        <w:t>su poznati efekti lijeka Mekinist na osobe mlađe od 18 godina.</w:t>
      </w:r>
    </w:p>
    <w:p w14:paraId="788925DD" w14:textId="77777777" w:rsidR="00C77D13" w:rsidRPr="004C3095" w:rsidRDefault="00C77D13" w:rsidP="004C3095">
      <w:pPr>
        <w:widowControl w:val="0"/>
        <w:jc w:val="both"/>
        <w:rPr>
          <w:bCs/>
          <w:sz w:val="22"/>
          <w:szCs w:val="22"/>
          <w:lang w:val="sr-Latn-ME"/>
        </w:rPr>
      </w:pPr>
    </w:p>
    <w:p w14:paraId="2CE169AE" w14:textId="14F4FC89" w:rsidR="002A563B" w:rsidRPr="004C3095" w:rsidRDefault="002A563B" w:rsidP="004C3095">
      <w:pPr>
        <w:widowControl w:val="0"/>
        <w:jc w:val="both"/>
        <w:rPr>
          <w:b/>
          <w:iCs/>
          <w:sz w:val="22"/>
          <w:szCs w:val="22"/>
          <w:lang w:val="sr-Latn-ME"/>
        </w:rPr>
      </w:pPr>
      <w:r w:rsidRPr="004C3095">
        <w:rPr>
          <w:b/>
          <w:iCs/>
          <w:sz w:val="22"/>
          <w:szCs w:val="22"/>
          <w:lang w:val="sr-Latn-ME"/>
        </w:rPr>
        <w:lastRenderedPageBreak/>
        <w:t>Primjena drugih ljekova</w:t>
      </w:r>
    </w:p>
    <w:p w14:paraId="407E9AA7" w14:textId="0E6752D5" w:rsidR="00CA5D59" w:rsidRPr="004C3095" w:rsidRDefault="00CA5D59" w:rsidP="004C3095">
      <w:pPr>
        <w:widowControl w:val="0"/>
        <w:jc w:val="both"/>
        <w:rPr>
          <w:sz w:val="22"/>
          <w:szCs w:val="22"/>
          <w:lang w:val="sr-Latn-ME"/>
        </w:rPr>
      </w:pPr>
      <w:r w:rsidRPr="004C3095">
        <w:rPr>
          <w:iCs/>
          <w:sz w:val="22"/>
          <w:szCs w:val="22"/>
          <w:lang w:val="sr-Latn-ME"/>
        </w:rPr>
        <w:t>Prije početka primjene lijeka, obavijestite Vašeg ljekara,</w:t>
      </w:r>
      <w:r w:rsidR="00D547D5" w:rsidRPr="004C3095">
        <w:rPr>
          <w:iCs/>
          <w:sz w:val="22"/>
          <w:szCs w:val="22"/>
          <w:lang w:val="sr-Latn-ME"/>
        </w:rPr>
        <w:t xml:space="preserve"> farmaceuta, ili</w:t>
      </w:r>
      <w:r w:rsidRPr="004C3095">
        <w:rPr>
          <w:iCs/>
          <w:sz w:val="22"/>
          <w:szCs w:val="22"/>
          <w:lang w:val="sr-Latn-ME"/>
        </w:rPr>
        <w:t xml:space="preserve"> medicinsku sestru</w:t>
      </w:r>
      <w:r w:rsidR="00D547D5" w:rsidRPr="004C3095">
        <w:rPr>
          <w:iCs/>
          <w:sz w:val="22"/>
          <w:szCs w:val="22"/>
          <w:lang w:val="sr-Latn-ME"/>
        </w:rPr>
        <w:t xml:space="preserve"> </w:t>
      </w:r>
      <w:r w:rsidRPr="004C3095">
        <w:rPr>
          <w:iCs/>
          <w:sz w:val="22"/>
          <w:szCs w:val="22"/>
          <w:lang w:val="sr-Latn-ME"/>
        </w:rPr>
        <w:t xml:space="preserve">ukoliko koristite, nedavno ste koristili ili biste mogli koristiti bilo koji drugi </w:t>
      </w:r>
      <w:r w:rsidRPr="004C3095">
        <w:rPr>
          <w:bCs/>
          <w:sz w:val="22"/>
          <w:szCs w:val="22"/>
          <w:lang w:val="sr-Latn-ME"/>
        </w:rPr>
        <w:t>lijek.</w:t>
      </w:r>
      <w:r w:rsidRPr="004C3095">
        <w:rPr>
          <w:sz w:val="22"/>
          <w:szCs w:val="22"/>
          <w:lang w:val="sr-Latn-ME"/>
        </w:rPr>
        <w:t xml:space="preserve"> Ovo se odnosi i na ljekove koje ste kupili bez ljekarskog recepta. Čuvajte spisak ljekova koje koristite kako biste mogli da kažete svom ljekaru,</w:t>
      </w:r>
      <w:r w:rsidR="00D547D5" w:rsidRPr="004C3095">
        <w:rPr>
          <w:sz w:val="22"/>
          <w:szCs w:val="22"/>
          <w:lang w:val="sr-Latn-ME"/>
        </w:rPr>
        <w:t xml:space="preserve"> farmaceutu ili</w:t>
      </w:r>
      <w:r w:rsidRPr="004C3095">
        <w:rPr>
          <w:sz w:val="22"/>
          <w:szCs w:val="22"/>
          <w:lang w:val="sr-Latn-ME"/>
        </w:rPr>
        <w:t xml:space="preserve"> medicinskoj sestri kada dobijete novi lijek.</w:t>
      </w:r>
    </w:p>
    <w:p w14:paraId="53FFCCD0" w14:textId="77777777" w:rsidR="00CA5D59" w:rsidRPr="004C3095" w:rsidRDefault="00CA5D59" w:rsidP="004C3095">
      <w:pPr>
        <w:widowControl w:val="0"/>
        <w:jc w:val="both"/>
        <w:rPr>
          <w:sz w:val="22"/>
          <w:szCs w:val="22"/>
          <w:lang w:val="sr-Latn-ME"/>
        </w:rPr>
      </w:pPr>
    </w:p>
    <w:p w14:paraId="176120BB" w14:textId="77777777" w:rsidR="00CA5D59" w:rsidRPr="004C3095" w:rsidRDefault="00CA5D59" w:rsidP="004C3095">
      <w:pPr>
        <w:widowControl w:val="0"/>
        <w:jc w:val="both"/>
        <w:rPr>
          <w:rFonts w:ascii="Times New Roman Bold" w:hAnsi="Times New Roman Bold"/>
          <w:b/>
          <w:bCs/>
          <w:sz w:val="22"/>
          <w:szCs w:val="22"/>
          <w:lang w:val="sr-Latn-ME"/>
        </w:rPr>
      </w:pPr>
      <w:r w:rsidRPr="004C3095">
        <w:rPr>
          <w:rFonts w:ascii="Times New Roman Bold" w:hAnsi="Times New Roman Bold"/>
          <w:b/>
          <w:bCs/>
          <w:sz w:val="22"/>
          <w:szCs w:val="22"/>
          <w:lang w:val="sr-Latn-ME"/>
        </w:rPr>
        <w:t xml:space="preserve">Uzimanje lijeka </w:t>
      </w:r>
      <w:r w:rsidRPr="004C3095">
        <w:rPr>
          <w:b/>
          <w:iCs/>
          <w:sz w:val="22"/>
          <w:szCs w:val="22"/>
          <w:lang w:val="sr-Latn-ME"/>
        </w:rPr>
        <w:t>Mekinist</w:t>
      </w:r>
      <w:r w:rsidRPr="004C3095">
        <w:rPr>
          <w:bCs/>
          <w:iCs/>
          <w:sz w:val="22"/>
          <w:szCs w:val="22"/>
          <w:lang w:val="sr-Latn-ME"/>
        </w:rPr>
        <w:t xml:space="preserve"> </w:t>
      </w:r>
      <w:r w:rsidRPr="004C3095">
        <w:rPr>
          <w:rFonts w:ascii="Times New Roman Bold" w:hAnsi="Times New Roman Bold"/>
          <w:b/>
          <w:bCs/>
          <w:sz w:val="22"/>
          <w:szCs w:val="22"/>
          <w:lang w:val="sr-Latn-ME"/>
        </w:rPr>
        <w:t>sa hranom ili pićima</w:t>
      </w:r>
    </w:p>
    <w:p w14:paraId="04315F42" w14:textId="77777777" w:rsidR="00CA5D59" w:rsidRPr="004C3095" w:rsidRDefault="00CA5D59" w:rsidP="004C3095">
      <w:pPr>
        <w:widowControl w:val="0"/>
        <w:jc w:val="both"/>
        <w:rPr>
          <w:rFonts w:ascii="Times New Roman Bold" w:hAnsi="Times New Roman Bold"/>
          <w:b/>
          <w:bCs/>
          <w:sz w:val="22"/>
          <w:szCs w:val="22"/>
          <w:lang w:val="sr-Latn-ME"/>
        </w:rPr>
      </w:pPr>
    </w:p>
    <w:p w14:paraId="752018BA" w14:textId="77777777" w:rsidR="00CA5D59" w:rsidRPr="004C3095" w:rsidRDefault="00CA5D59" w:rsidP="004C3095">
      <w:pPr>
        <w:pStyle w:val="Header"/>
        <w:widowControl w:val="0"/>
        <w:jc w:val="both"/>
        <w:rPr>
          <w:iCs/>
          <w:sz w:val="22"/>
          <w:szCs w:val="22"/>
          <w:lang w:val="sr-Latn-ME"/>
        </w:rPr>
      </w:pPr>
      <w:r w:rsidRPr="004C3095">
        <w:rPr>
          <w:b/>
          <w:iCs/>
          <w:sz w:val="22"/>
          <w:szCs w:val="22"/>
          <w:lang w:val="sr-Latn-ME"/>
        </w:rPr>
        <w:t>Veoma je važno da se lijek Mekinist uzima na prazan stomak</w:t>
      </w:r>
      <w:r w:rsidRPr="004C3095">
        <w:rPr>
          <w:iCs/>
          <w:sz w:val="22"/>
          <w:szCs w:val="22"/>
          <w:lang w:val="sr-Latn-ME"/>
        </w:rPr>
        <w:t>,</w:t>
      </w:r>
      <w:r w:rsidRPr="004C3095">
        <w:rPr>
          <w:b/>
          <w:iCs/>
          <w:sz w:val="22"/>
          <w:szCs w:val="22"/>
          <w:lang w:val="sr-Latn-ME"/>
        </w:rPr>
        <w:t xml:space="preserve"> </w:t>
      </w:r>
      <w:r w:rsidRPr="004C3095">
        <w:rPr>
          <w:iCs/>
          <w:sz w:val="22"/>
          <w:szCs w:val="22"/>
          <w:lang w:val="sr-Latn-ME"/>
        </w:rPr>
        <w:t>jer hrana može da utiče na način na koji se lijek resorbuje u Vašem organizmu.</w:t>
      </w:r>
    </w:p>
    <w:p w14:paraId="6B6188C9" w14:textId="77777777" w:rsidR="00CA5D59" w:rsidRPr="004C3095" w:rsidRDefault="00CA5D59" w:rsidP="004C3095">
      <w:pPr>
        <w:widowControl w:val="0"/>
        <w:jc w:val="both"/>
        <w:rPr>
          <w:bCs/>
          <w:sz w:val="22"/>
          <w:szCs w:val="22"/>
          <w:lang w:val="sr-Latn-ME"/>
        </w:rPr>
      </w:pPr>
    </w:p>
    <w:p w14:paraId="17C9728B" w14:textId="5C11A5AF" w:rsidR="00CA5D59" w:rsidRPr="004C3095" w:rsidRDefault="002A563B" w:rsidP="004C3095">
      <w:pPr>
        <w:widowControl w:val="0"/>
        <w:jc w:val="both"/>
        <w:rPr>
          <w:b/>
          <w:bCs/>
          <w:sz w:val="22"/>
          <w:szCs w:val="22"/>
          <w:lang w:val="sr-Latn-ME"/>
        </w:rPr>
      </w:pPr>
      <w:r w:rsidRPr="004C3095">
        <w:rPr>
          <w:rFonts w:ascii="Times New Roman Bold" w:hAnsi="Times New Roman Bold"/>
          <w:b/>
          <w:sz w:val="22"/>
          <w:szCs w:val="22"/>
          <w:lang w:val="sr-Latn-ME"/>
        </w:rPr>
        <w:t>Plodnost, trudnoća i dojenje</w:t>
      </w:r>
      <w:r w:rsidR="00CA5D59" w:rsidRPr="004C3095">
        <w:rPr>
          <w:b/>
          <w:bCs/>
          <w:sz w:val="22"/>
          <w:szCs w:val="22"/>
          <w:lang w:val="sr-Latn-ME"/>
        </w:rPr>
        <w:t xml:space="preserve"> </w:t>
      </w:r>
    </w:p>
    <w:p w14:paraId="263C0B26" w14:textId="77777777" w:rsidR="00CA5D59" w:rsidRPr="004C3095" w:rsidRDefault="00CA5D59" w:rsidP="004C3095">
      <w:pPr>
        <w:widowControl w:val="0"/>
        <w:jc w:val="both"/>
        <w:rPr>
          <w:b/>
          <w:bCs/>
          <w:sz w:val="22"/>
          <w:szCs w:val="22"/>
          <w:lang w:val="sr-Latn-ME"/>
        </w:rPr>
      </w:pPr>
    </w:p>
    <w:p w14:paraId="688483AC" w14:textId="77777777" w:rsidR="00CA5D59" w:rsidRPr="004C3095" w:rsidRDefault="00CA5D59" w:rsidP="004C3095">
      <w:pPr>
        <w:widowControl w:val="0"/>
        <w:jc w:val="both"/>
        <w:rPr>
          <w:rFonts w:ascii="Times New Roman Bold" w:hAnsi="Times New Roman Bold"/>
          <w:b/>
          <w:sz w:val="22"/>
          <w:szCs w:val="22"/>
          <w:lang w:val="sr-Latn-ME"/>
        </w:rPr>
      </w:pPr>
      <w:r w:rsidRPr="004C3095">
        <w:rPr>
          <w:b/>
          <w:bCs/>
          <w:sz w:val="22"/>
          <w:szCs w:val="22"/>
          <w:lang w:val="sr-Latn-ME"/>
        </w:rPr>
        <w:t xml:space="preserve">Ne preporučuje </w:t>
      </w:r>
      <w:r w:rsidRPr="004C3095">
        <w:rPr>
          <w:b/>
          <w:iCs/>
          <w:sz w:val="22"/>
          <w:szCs w:val="22"/>
          <w:lang w:val="sr-Latn-ME"/>
        </w:rPr>
        <w:t xml:space="preserve">se primjena lijeka Mekinist </w:t>
      </w:r>
      <w:r w:rsidRPr="004C3095">
        <w:rPr>
          <w:b/>
          <w:bCs/>
          <w:sz w:val="22"/>
          <w:szCs w:val="22"/>
          <w:lang w:val="sr-Latn-ME"/>
        </w:rPr>
        <w:t>tokom trudnoće</w:t>
      </w:r>
      <w:r w:rsidRPr="004C3095">
        <w:rPr>
          <w:b/>
          <w:iCs/>
          <w:sz w:val="22"/>
          <w:szCs w:val="22"/>
          <w:lang w:val="sr-Latn-ME"/>
        </w:rPr>
        <w:t>.</w:t>
      </w:r>
    </w:p>
    <w:p w14:paraId="3EBC59A4" w14:textId="77777777" w:rsidR="00CA5D59" w:rsidRPr="004C3095" w:rsidRDefault="00CA5D59" w:rsidP="004C3095">
      <w:pPr>
        <w:widowControl w:val="0"/>
        <w:numPr>
          <w:ilvl w:val="0"/>
          <w:numId w:val="37"/>
        </w:numPr>
        <w:ind w:left="697" w:hanging="340"/>
        <w:jc w:val="both"/>
        <w:rPr>
          <w:sz w:val="22"/>
          <w:szCs w:val="22"/>
          <w:lang w:val="sr-Latn-ME"/>
        </w:rPr>
      </w:pPr>
      <w:r w:rsidRPr="004C3095">
        <w:rPr>
          <w:sz w:val="22"/>
          <w:szCs w:val="22"/>
          <w:lang w:val="sr-Latn-ME"/>
        </w:rPr>
        <w:t>Ako ste u drugom stanju, mislite da biste mogli biti u drugom stanju ili planirate da zatrudnite, obratite se svom ljekaru za savjet prije nego što uzmete ovaj lijek. Lijek Mekinist može da naškodi nerođenom djetetu.</w:t>
      </w:r>
    </w:p>
    <w:p w14:paraId="5AC7C197" w14:textId="21780EDE" w:rsidR="00CA5D59" w:rsidRPr="004C3095" w:rsidRDefault="00CA5D59" w:rsidP="004C3095">
      <w:pPr>
        <w:widowControl w:val="0"/>
        <w:numPr>
          <w:ilvl w:val="0"/>
          <w:numId w:val="37"/>
        </w:numPr>
        <w:jc w:val="both"/>
        <w:rPr>
          <w:sz w:val="22"/>
          <w:szCs w:val="22"/>
          <w:lang w:val="sr-Latn-ME"/>
        </w:rPr>
      </w:pPr>
      <w:r w:rsidRPr="004C3095">
        <w:rPr>
          <w:sz w:val="22"/>
          <w:szCs w:val="22"/>
          <w:lang w:val="sr-Latn-ME"/>
        </w:rPr>
        <w:t xml:space="preserve">Ako ste </w:t>
      </w:r>
      <w:r w:rsidR="00A267EB" w:rsidRPr="004C3095">
        <w:rPr>
          <w:sz w:val="22"/>
          <w:szCs w:val="22"/>
          <w:lang w:val="sr-Latn-ME"/>
        </w:rPr>
        <w:t>pacijentkinja</w:t>
      </w:r>
      <w:r w:rsidRPr="004C3095">
        <w:rPr>
          <w:sz w:val="22"/>
          <w:szCs w:val="22"/>
          <w:lang w:val="sr-Latn-ME"/>
        </w:rPr>
        <w:t xml:space="preserve"> koja može ostati u drugom stanju, tada za vrijeme uzimanja lijeka Mekinist </w:t>
      </w:r>
      <w:r w:rsidR="009A338F" w:rsidRPr="004C3095">
        <w:rPr>
          <w:sz w:val="22"/>
          <w:szCs w:val="22"/>
          <w:lang w:val="sr-Latn-ME"/>
        </w:rPr>
        <w:t>i najmanje još 16 nedjelja</w:t>
      </w:r>
      <w:r w:rsidRPr="004C3095">
        <w:rPr>
          <w:sz w:val="22"/>
          <w:szCs w:val="22"/>
          <w:lang w:val="sr-Latn-ME"/>
        </w:rPr>
        <w:t xml:space="preserve"> nakon prestanka njegovog uzimanja, morate koristiti pouzdana sredstva za zaštitu od trudnoće.</w:t>
      </w:r>
    </w:p>
    <w:p w14:paraId="3C5AB5F7" w14:textId="6C95B522" w:rsidR="00CA5D59" w:rsidRPr="004C3095" w:rsidRDefault="00CA5D59" w:rsidP="004C3095">
      <w:pPr>
        <w:widowControl w:val="0"/>
        <w:numPr>
          <w:ilvl w:val="0"/>
          <w:numId w:val="37"/>
        </w:numPr>
        <w:ind w:left="697" w:hanging="340"/>
        <w:jc w:val="both"/>
        <w:rPr>
          <w:sz w:val="22"/>
          <w:szCs w:val="22"/>
          <w:lang w:val="sr-Latn-ME"/>
        </w:rPr>
      </w:pPr>
      <w:r w:rsidRPr="004C3095">
        <w:rPr>
          <w:sz w:val="22"/>
          <w:szCs w:val="22"/>
          <w:lang w:val="sr-Latn-ME"/>
        </w:rPr>
        <w:t xml:space="preserve">Ljekovi za zaštitu od neželjene trudnoće koji sadrže hormone (poput pilula, injekcija ili flastera) mogu imati oslabljeno djelovanje tokom uzimanja lijeka Mekinist kada se koristi u kombinaciji </w:t>
      </w:r>
      <w:r w:rsidR="009A338F" w:rsidRPr="004C3095">
        <w:rPr>
          <w:sz w:val="22"/>
          <w:szCs w:val="22"/>
          <w:lang w:val="sr-Latn-ME"/>
        </w:rPr>
        <w:t>sa dabrafenibom</w:t>
      </w:r>
      <w:r w:rsidRPr="004C3095">
        <w:rPr>
          <w:sz w:val="22"/>
          <w:szCs w:val="22"/>
          <w:lang w:val="sr-Latn-ME"/>
        </w:rPr>
        <w:t>. Kako ne biste ostali u drugom stanju za vrijeme uzimanja ov</w:t>
      </w:r>
      <w:r w:rsidR="009424C2" w:rsidRPr="004C3095">
        <w:rPr>
          <w:sz w:val="22"/>
          <w:szCs w:val="22"/>
          <w:lang w:val="sr-Latn-ME"/>
        </w:rPr>
        <w:t>e kombinacije</w:t>
      </w:r>
      <w:r w:rsidRPr="004C3095">
        <w:rPr>
          <w:sz w:val="22"/>
          <w:szCs w:val="22"/>
          <w:lang w:val="sr-Latn-ME"/>
        </w:rPr>
        <w:t xml:space="preserve"> </w:t>
      </w:r>
      <w:r w:rsidR="009A338F" w:rsidRPr="004C3095">
        <w:rPr>
          <w:sz w:val="22"/>
          <w:szCs w:val="22"/>
          <w:lang w:val="sr-Latn-ME"/>
        </w:rPr>
        <w:t>lijekova</w:t>
      </w:r>
      <w:r w:rsidRPr="004C3095">
        <w:rPr>
          <w:sz w:val="22"/>
          <w:szCs w:val="22"/>
          <w:lang w:val="sr-Latn-ME"/>
        </w:rPr>
        <w:t>, morate koristiti druge</w:t>
      </w:r>
      <w:r w:rsidR="009A338F" w:rsidRPr="004C3095">
        <w:rPr>
          <w:sz w:val="22"/>
          <w:szCs w:val="22"/>
          <w:lang w:val="sr-Latn-ME"/>
        </w:rPr>
        <w:t xml:space="preserve"> efikasne</w:t>
      </w:r>
      <w:r w:rsidRPr="004C3095">
        <w:rPr>
          <w:sz w:val="22"/>
          <w:szCs w:val="22"/>
          <w:lang w:val="sr-Latn-ME"/>
        </w:rPr>
        <w:t xml:space="preserve"> metode kontracepcije. Pitajte svog ljekara, farmaceuta ili medicinsku sestru za savjet.</w:t>
      </w:r>
    </w:p>
    <w:p w14:paraId="7F03A516" w14:textId="77777777" w:rsidR="00CA5D59" w:rsidRPr="004C3095" w:rsidRDefault="00CA5D59" w:rsidP="004C3095">
      <w:pPr>
        <w:widowControl w:val="0"/>
        <w:numPr>
          <w:ilvl w:val="0"/>
          <w:numId w:val="37"/>
        </w:numPr>
        <w:ind w:left="697" w:hanging="340"/>
        <w:jc w:val="both"/>
        <w:rPr>
          <w:sz w:val="22"/>
          <w:szCs w:val="22"/>
          <w:lang w:val="sr-Latn-ME"/>
        </w:rPr>
      </w:pPr>
      <w:r w:rsidRPr="004C3095">
        <w:rPr>
          <w:sz w:val="22"/>
          <w:szCs w:val="22"/>
          <w:lang w:val="sr-Latn-ME"/>
        </w:rPr>
        <w:t>Odmah obavijestite svog ljekara ako ostanete u drugom stanju za vrijeme uzimanja ovog lijeka.</w:t>
      </w:r>
    </w:p>
    <w:p w14:paraId="49E12D76" w14:textId="77777777" w:rsidR="00CA5D59" w:rsidRPr="004C3095" w:rsidRDefault="00CA5D59" w:rsidP="004C3095">
      <w:pPr>
        <w:pStyle w:val="Header"/>
        <w:widowControl w:val="0"/>
        <w:jc w:val="both"/>
        <w:rPr>
          <w:sz w:val="22"/>
          <w:szCs w:val="22"/>
          <w:lang w:val="sr-Latn-ME"/>
        </w:rPr>
      </w:pPr>
    </w:p>
    <w:p w14:paraId="5E99D411" w14:textId="77777777" w:rsidR="00CA5D59" w:rsidRPr="004C3095" w:rsidRDefault="00CA5D59" w:rsidP="004C3095">
      <w:pPr>
        <w:pStyle w:val="Header"/>
        <w:widowControl w:val="0"/>
        <w:jc w:val="both"/>
        <w:rPr>
          <w:b/>
          <w:bCs/>
          <w:sz w:val="22"/>
          <w:szCs w:val="22"/>
          <w:lang w:val="sr-Latn-ME"/>
        </w:rPr>
      </w:pPr>
      <w:r w:rsidRPr="004C3095">
        <w:rPr>
          <w:b/>
          <w:bCs/>
          <w:sz w:val="22"/>
          <w:szCs w:val="22"/>
          <w:lang w:val="sr-Latn-ME"/>
        </w:rPr>
        <w:t>Lijek Mekinist se ne preporučuje za vrijeme dojenja.</w:t>
      </w:r>
    </w:p>
    <w:p w14:paraId="4E6985F6" w14:textId="77777777" w:rsidR="00CA5D59" w:rsidRPr="004C3095" w:rsidRDefault="00CA5D59" w:rsidP="004C3095">
      <w:pPr>
        <w:pStyle w:val="Header"/>
        <w:widowControl w:val="0"/>
        <w:jc w:val="both"/>
        <w:rPr>
          <w:b/>
          <w:bCs/>
          <w:sz w:val="22"/>
          <w:szCs w:val="22"/>
          <w:lang w:val="sr-Latn-ME"/>
        </w:rPr>
      </w:pPr>
    </w:p>
    <w:p w14:paraId="41451CE3" w14:textId="77777777" w:rsidR="00CA5D59" w:rsidRPr="004C3095" w:rsidRDefault="00CA5D59" w:rsidP="004C3095">
      <w:pPr>
        <w:pStyle w:val="Header"/>
        <w:widowControl w:val="0"/>
        <w:jc w:val="both"/>
        <w:rPr>
          <w:sz w:val="22"/>
          <w:szCs w:val="22"/>
          <w:lang w:val="sr-Latn-ME"/>
        </w:rPr>
      </w:pPr>
      <w:r w:rsidRPr="004C3095">
        <w:rPr>
          <w:bCs/>
          <w:sz w:val="22"/>
          <w:szCs w:val="22"/>
          <w:lang w:val="sr-Latn-ME"/>
        </w:rPr>
        <w:t>Nije poznato</w:t>
      </w:r>
      <w:r w:rsidRPr="004C3095">
        <w:rPr>
          <w:sz w:val="22"/>
          <w:szCs w:val="22"/>
          <w:lang w:val="sr-Latn-ME"/>
        </w:rPr>
        <w:t xml:space="preserve"> da li se sastojci ovog lijeka izlučuju u majčino mlijeko.</w:t>
      </w:r>
    </w:p>
    <w:p w14:paraId="1372073C" w14:textId="77777777" w:rsidR="00CA5D59" w:rsidRPr="004C3095" w:rsidRDefault="00CA5D59" w:rsidP="004C3095">
      <w:pPr>
        <w:pStyle w:val="Header"/>
        <w:widowControl w:val="0"/>
        <w:jc w:val="both"/>
        <w:rPr>
          <w:sz w:val="22"/>
          <w:szCs w:val="22"/>
          <w:lang w:val="sr-Latn-ME"/>
        </w:rPr>
      </w:pPr>
      <w:r w:rsidRPr="004C3095">
        <w:rPr>
          <w:bCs/>
          <w:sz w:val="22"/>
          <w:szCs w:val="22"/>
          <w:lang w:val="sr-Latn-ME"/>
        </w:rPr>
        <w:t>Obavijestite Vašeg ljekara ako dojite ili planirate da dojite dijete.</w:t>
      </w:r>
      <w:r w:rsidRPr="004C3095">
        <w:rPr>
          <w:b/>
          <w:bCs/>
          <w:sz w:val="22"/>
          <w:szCs w:val="22"/>
          <w:lang w:val="sr-Latn-ME"/>
        </w:rPr>
        <w:t xml:space="preserve"> </w:t>
      </w:r>
      <w:r w:rsidRPr="004C3095">
        <w:rPr>
          <w:sz w:val="22"/>
          <w:szCs w:val="22"/>
          <w:lang w:val="sr-Latn-ME"/>
        </w:rPr>
        <w:t>Ne preporučuje se da dojite dok uzimate lijek Mekinist. Vi i Vaš ljekar ćete zajednički da odlučite da li da uzimate lijek Mekinist ili da dojite.</w:t>
      </w:r>
    </w:p>
    <w:p w14:paraId="188C4950" w14:textId="77777777" w:rsidR="00CA5D59" w:rsidRPr="004C3095" w:rsidRDefault="00CA5D59" w:rsidP="004C3095">
      <w:pPr>
        <w:pStyle w:val="Header"/>
        <w:widowControl w:val="0"/>
        <w:jc w:val="both"/>
        <w:rPr>
          <w:sz w:val="22"/>
          <w:szCs w:val="22"/>
          <w:lang w:val="sr-Latn-ME"/>
        </w:rPr>
      </w:pPr>
    </w:p>
    <w:p w14:paraId="58E54499" w14:textId="77777777" w:rsidR="00CA5D59" w:rsidRPr="004C3095" w:rsidRDefault="00CA5D59" w:rsidP="004C3095">
      <w:pPr>
        <w:pStyle w:val="Header"/>
        <w:widowControl w:val="0"/>
        <w:jc w:val="both"/>
        <w:rPr>
          <w:b/>
          <w:bCs/>
          <w:sz w:val="22"/>
          <w:szCs w:val="22"/>
          <w:lang w:val="sr-Latn-ME"/>
        </w:rPr>
      </w:pPr>
      <w:r w:rsidRPr="004C3095">
        <w:rPr>
          <w:b/>
          <w:bCs/>
          <w:sz w:val="22"/>
          <w:szCs w:val="22"/>
          <w:lang w:val="sr-Latn-ME"/>
        </w:rPr>
        <w:t>Plodnost - muškarci i žene</w:t>
      </w:r>
    </w:p>
    <w:p w14:paraId="6E8586CF" w14:textId="77777777" w:rsidR="00CA5D59" w:rsidRPr="004C3095" w:rsidRDefault="00CA5D59" w:rsidP="004C3095">
      <w:pPr>
        <w:pStyle w:val="Header"/>
        <w:widowControl w:val="0"/>
        <w:jc w:val="both"/>
        <w:rPr>
          <w:b/>
          <w:bCs/>
          <w:sz w:val="22"/>
          <w:szCs w:val="22"/>
          <w:lang w:val="sr-Latn-ME"/>
        </w:rPr>
      </w:pPr>
    </w:p>
    <w:p w14:paraId="13919C40" w14:textId="77777777" w:rsidR="00CA5D59" w:rsidRPr="004C3095" w:rsidRDefault="00CA5D59" w:rsidP="004C3095">
      <w:pPr>
        <w:pStyle w:val="Header"/>
        <w:widowControl w:val="0"/>
        <w:jc w:val="both"/>
        <w:rPr>
          <w:sz w:val="22"/>
          <w:szCs w:val="22"/>
          <w:lang w:val="sr-Latn-ME"/>
        </w:rPr>
      </w:pPr>
      <w:r w:rsidRPr="004C3095">
        <w:rPr>
          <w:sz w:val="22"/>
          <w:szCs w:val="22"/>
          <w:lang w:val="sr-Latn-ME"/>
        </w:rPr>
        <w:t>Lijek Mekinist može da utiče na plodnost muškaraca i žena.</w:t>
      </w:r>
    </w:p>
    <w:p w14:paraId="54241033" w14:textId="77777777" w:rsidR="00CA5D59" w:rsidRPr="004C3095" w:rsidRDefault="00CA5D59" w:rsidP="004C3095">
      <w:pPr>
        <w:pStyle w:val="Header"/>
        <w:widowControl w:val="0"/>
        <w:jc w:val="both"/>
        <w:rPr>
          <w:i/>
          <w:sz w:val="22"/>
          <w:szCs w:val="22"/>
          <w:lang w:val="sr-Latn-ME"/>
        </w:rPr>
      </w:pPr>
    </w:p>
    <w:p w14:paraId="068E6346" w14:textId="77777777" w:rsidR="00CA5D59" w:rsidRPr="004C3095" w:rsidRDefault="00CA5D59" w:rsidP="004C3095">
      <w:pPr>
        <w:pStyle w:val="Header"/>
        <w:widowControl w:val="0"/>
        <w:jc w:val="both"/>
        <w:rPr>
          <w:sz w:val="22"/>
          <w:szCs w:val="22"/>
          <w:lang w:val="sr-Latn-ME"/>
        </w:rPr>
      </w:pPr>
      <w:r w:rsidRPr="004C3095">
        <w:rPr>
          <w:i/>
          <w:sz w:val="22"/>
          <w:szCs w:val="22"/>
          <w:lang w:val="sr-Latn-ME"/>
        </w:rPr>
        <w:t>Primjena lijeka Mekinist sa dabrafenibom</w:t>
      </w:r>
      <w:r w:rsidRPr="004C3095">
        <w:rPr>
          <w:sz w:val="22"/>
          <w:szCs w:val="22"/>
          <w:lang w:val="sr-Latn-ME"/>
        </w:rPr>
        <w:t>: dabrafenib može trajno smanjiti plodnost muškaraca. Osim toga, muškarci koji uzimaju dabrafenib mogu imati manji broj spermatozoida, i njihov broj spermatozoida se možda neće vratiti na normalne vrijednosti nakon što prestanu sa uzimanjem ovog lijeka.</w:t>
      </w:r>
    </w:p>
    <w:p w14:paraId="1F8339BE" w14:textId="77777777" w:rsidR="00CA5D59" w:rsidRPr="004C3095" w:rsidRDefault="00CA5D59" w:rsidP="004C3095">
      <w:pPr>
        <w:pStyle w:val="Header"/>
        <w:widowControl w:val="0"/>
        <w:jc w:val="both"/>
        <w:rPr>
          <w:sz w:val="22"/>
          <w:szCs w:val="22"/>
          <w:lang w:val="sr-Latn-ME"/>
        </w:rPr>
      </w:pPr>
    </w:p>
    <w:p w14:paraId="084AE22D" w14:textId="77777777" w:rsidR="00CA5D59" w:rsidRPr="004C3095" w:rsidRDefault="00CA5D59" w:rsidP="004C3095">
      <w:pPr>
        <w:pStyle w:val="Header"/>
        <w:widowControl w:val="0"/>
        <w:jc w:val="both"/>
        <w:rPr>
          <w:sz w:val="22"/>
          <w:szCs w:val="22"/>
          <w:lang w:val="sr-Latn-ME"/>
        </w:rPr>
      </w:pPr>
      <w:r w:rsidRPr="004C3095">
        <w:rPr>
          <w:sz w:val="22"/>
          <w:szCs w:val="22"/>
          <w:lang w:val="sr-Latn-ME"/>
        </w:rPr>
        <w:t>Prije početka uzimanja dabrafeniba, porazgovarajte sa ljekarom o opcijama za poboljšanje mogućnosti da u budućnosti imate dijete.</w:t>
      </w:r>
    </w:p>
    <w:p w14:paraId="3BD39C02" w14:textId="77777777" w:rsidR="00CA5D59" w:rsidRPr="004C3095" w:rsidRDefault="00CA5D59" w:rsidP="004C3095">
      <w:pPr>
        <w:pStyle w:val="Header"/>
        <w:widowControl w:val="0"/>
        <w:jc w:val="both"/>
        <w:rPr>
          <w:sz w:val="22"/>
          <w:szCs w:val="22"/>
          <w:lang w:val="sr-Latn-ME"/>
        </w:rPr>
      </w:pPr>
    </w:p>
    <w:p w14:paraId="79FE74EC" w14:textId="66685CC4" w:rsidR="00CA5D59" w:rsidRPr="004C3095" w:rsidRDefault="00CA5D59" w:rsidP="004C3095">
      <w:pPr>
        <w:pStyle w:val="Header"/>
        <w:widowControl w:val="0"/>
        <w:jc w:val="both"/>
        <w:rPr>
          <w:iCs/>
          <w:sz w:val="22"/>
          <w:szCs w:val="22"/>
          <w:lang w:val="sr-Latn-ME"/>
        </w:rPr>
      </w:pPr>
      <w:r w:rsidRPr="004C3095">
        <w:rPr>
          <w:sz w:val="22"/>
          <w:szCs w:val="22"/>
          <w:lang w:val="sr-Latn-ME"/>
        </w:rPr>
        <w:t>Porazgovarajte sa ljekarom, farmaceutom ili medicinskom sestrom ako imate bilo kakvih dodatnih pitanja o dejstvu ovog lijeka na plodnost.</w:t>
      </w:r>
    </w:p>
    <w:p w14:paraId="31D87A85" w14:textId="77777777" w:rsidR="00A92C66" w:rsidRPr="004C3095" w:rsidRDefault="00A92C66" w:rsidP="004C3095">
      <w:pPr>
        <w:widowControl w:val="0"/>
        <w:jc w:val="both"/>
        <w:rPr>
          <w:b/>
          <w:sz w:val="22"/>
          <w:szCs w:val="22"/>
          <w:lang w:val="sr-Latn-ME"/>
        </w:rPr>
      </w:pPr>
    </w:p>
    <w:p w14:paraId="58E112A9" w14:textId="77777777" w:rsidR="00A32113" w:rsidRPr="004C3095" w:rsidRDefault="00A32113" w:rsidP="004C3095">
      <w:pPr>
        <w:widowControl w:val="0"/>
        <w:jc w:val="both"/>
        <w:rPr>
          <w:b/>
          <w:bCs/>
          <w:sz w:val="22"/>
          <w:szCs w:val="22"/>
          <w:lang w:val="sr-Latn-ME"/>
        </w:rPr>
      </w:pPr>
      <w:r w:rsidRPr="004C3095">
        <w:rPr>
          <w:b/>
          <w:sz w:val="22"/>
          <w:szCs w:val="22"/>
          <w:lang w:val="sr-Latn-ME"/>
        </w:rPr>
        <w:t xml:space="preserve">Uticaj lijeka </w:t>
      </w:r>
      <w:r w:rsidR="00CA5D59" w:rsidRPr="004C3095">
        <w:rPr>
          <w:b/>
          <w:iCs/>
          <w:sz w:val="22"/>
          <w:szCs w:val="22"/>
          <w:lang w:val="sr-Latn-ME"/>
        </w:rPr>
        <w:t>Mekinist</w:t>
      </w:r>
      <w:r w:rsidRPr="004C3095">
        <w:rPr>
          <w:b/>
          <w:sz w:val="22"/>
          <w:szCs w:val="22"/>
          <w:lang w:val="sr-Latn-ME"/>
        </w:rPr>
        <w:t xml:space="preserve"> na </w:t>
      </w:r>
      <w:r w:rsidR="00F47B6C" w:rsidRPr="004C3095">
        <w:rPr>
          <w:b/>
          <w:sz w:val="22"/>
          <w:szCs w:val="22"/>
          <w:lang w:val="sr-Latn-ME"/>
        </w:rPr>
        <w:t xml:space="preserve">sposobnost upravljanja </w:t>
      </w:r>
      <w:r w:rsidRPr="004C3095">
        <w:rPr>
          <w:b/>
          <w:sz w:val="22"/>
          <w:szCs w:val="22"/>
          <w:lang w:val="sr-Latn-ME"/>
        </w:rPr>
        <w:t>vozilima i rukovanje mašinama</w:t>
      </w:r>
      <w:r w:rsidRPr="004C3095">
        <w:rPr>
          <w:b/>
          <w:bCs/>
          <w:sz w:val="22"/>
          <w:szCs w:val="22"/>
          <w:lang w:val="sr-Latn-ME"/>
        </w:rPr>
        <w:t xml:space="preserve"> </w:t>
      </w:r>
    </w:p>
    <w:p w14:paraId="4D95CF23" w14:textId="77777777" w:rsidR="00445D8F" w:rsidRPr="004C3095" w:rsidRDefault="00445D8F" w:rsidP="004C3095">
      <w:pPr>
        <w:widowControl w:val="0"/>
        <w:jc w:val="both"/>
        <w:rPr>
          <w:bCs/>
          <w:sz w:val="22"/>
          <w:szCs w:val="22"/>
          <w:lang w:val="sr-Latn-ME"/>
        </w:rPr>
      </w:pPr>
    </w:p>
    <w:p w14:paraId="07384138" w14:textId="74FF986D" w:rsidR="00CA5D59" w:rsidRPr="004C3095" w:rsidRDefault="00CA5D59" w:rsidP="004C3095">
      <w:pPr>
        <w:widowControl w:val="0"/>
        <w:autoSpaceDE w:val="0"/>
        <w:autoSpaceDN w:val="0"/>
        <w:jc w:val="both"/>
        <w:rPr>
          <w:sz w:val="22"/>
          <w:szCs w:val="22"/>
          <w:lang w:val="sr-Latn-ME"/>
        </w:rPr>
      </w:pPr>
      <w:r w:rsidRPr="004C3095">
        <w:rPr>
          <w:sz w:val="22"/>
          <w:szCs w:val="22"/>
          <w:lang w:val="sr-Latn-ME"/>
        </w:rPr>
        <w:t xml:space="preserve">Lijek Mekinist može imati neželjena dejstva koja mogu uticati na Vašu sposobnost upravljanja vozilima i rukovanje mašinama. Izbjegavajte upravljanje vozilima ili rukovanje mašinama ako imate problema sa vidom ili se osjećate umorno i slabo ili ako osjećate da Vam nedostaje energije. </w:t>
      </w:r>
    </w:p>
    <w:p w14:paraId="142AAA1C" w14:textId="4CBBC14A" w:rsidR="00CA5D59" w:rsidRPr="004C3095" w:rsidRDefault="00CA5D59" w:rsidP="004C3095">
      <w:pPr>
        <w:widowControl w:val="0"/>
        <w:autoSpaceDE w:val="0"/>
        <w:autoSpaceDN w:val="0"/>
        <w:jc w:val="both"/>
        <w:rPr>
          <w:sz w:val="22"/>
          <w:szCs w:val="22"/>
          <w:lang w:val="sr-Latn-ME"/>
        </w:rPr>
      </w:pPr>
      <w:r w:rsidRPr="004C3095">
        <w:rPr>
          <w:sz w:val="22"/>
          <w:szCs w:val="22"/>
          <w:lang w:val="sr-Latn-ME"/>
        </w:rPr>
        <w:t xml:space="preserve">Opis navedenih dejstava možete naći u drugim odjeljcima (vidjeti </w:t>
      </w:r>
      <w:r w:rsidR="002A563B" w:rsidRPr="004C3095">
        <w:rPr>
          <w:sz w:val="22"/>
          <w:szCs w:val="22"/>
          <w:lang w:val="sr-Latn-ME"/>
        </w:rPr>
        <w:t xml:space="preserve">djelove </w:t>
      </w:r>
      <w:r w:rsidRPr="004C3095">
        <w:rPr>
          <w:sz w:val="22"/>
          <w:szCs w:val="22"/>
          <w:lang w:val="sr-Latn-ME"/>
        </w:rPr>
        <w:t>2 i 4). Pročitajte sve informacije u ovom uputstvu.</w:t>
      </w:r>
    </w:p>
    <w:p w14:paraId="43CCA074" w14:textId="25B91B21" w:rsidR="00CA5D59" w:rsidRPr="004C3095" w:rsidRDefault="00CA5D59" w:rsidP="004C3095">
      <w:pPr>
        <w:widowControl w:val="0"/>
        <w:autoSpaceDE w:val="0"/>
        <w:autoSpaceDN w:val="0"/>
        <w:jc w:val="both"/>
        <w:rPr>
          <w:sz w:val="22"/>
          <w:szCs w:val="22"/>
          <w:lang w:val="sr-Latn-ME"/>
        </w:rPr>
      </w:pPr>
      <w:r w:rsidRPr="004C3095">
        <w:rPr>
          <w:sz w:val="22"/>
          <w:szCs w:val="22"/>
          <w:lang w:val="sr-Latn-ME"/>
        </w:rPr>
        <w:t xml:space="preserve">Porazgovarajte sa Vašim ljekarom, farmaceutom ili medicinskom sestrom ako imate bilo kakve </w:t>
      </w:r>
      <w:r w:rsidRPr="004C3095">
        <w:rPr>
          <w:sz w:val="22"/>
          <w:szCs w:val="22"/>
          <w:lang w:val="sr-Latn-ME"/>
        </w:rPr>
        <w:lastRenderedPageBreak/>
        <w:t xml:space="preserve">nedoumice. </w:t>
      </w:r>
      <w:r w:rsidR="00A267EB" w:rsidRPr="004C3095">
        <w:rPr>
          <w:sz w:val="22"/>
          <w:szCs w:val="22"/>
          <w:lang w:val="sr-Latn-ME"/>
        </w:rPr>
        <w:t>Simptomi</w:t>
      </w:r>
      <w:r w:rsidR="00B402BF" w:rsidRPr="004C3095">
        <w:rPr>
          <w:sz w:val="22"/>
          <w:szCs w:val="22"/>
          <w:lang w:val="sr-Latn-ME"/>
        </w:rPr>
        <w:t xml:space="preserve"> vaše bolesti i terapija</w:t>
      </w:r>
      <w:r w:rsidRPr="004C3095">
        <w:rPr>
          <w:sz w:val="22"/>
          <w:szCs w:val="22"/>
          <w:lang w:val="sr-Latn-ME"/>
        </w:rPr>
        <w:t xml:space="preserve"> mogu da utiču na </w:t>
      </w:r>
      <w:r w:rsidR="00A267EB" w:rsidRPr="004C3095">
        <w:rPr>
          <w:sz w:val="22"/>
          <w:szCs w:val="22"/>
          <w:lang w:val="sr-Latn-ME"/>
        </w:rPr>
        <w:t>Vašu sposobnost upravljanja vozil</w:t>
      </w:r>
      <w:r w:rsidR="00B402BF" w:rsidRPr="004C3095">
        <w:rPr>
          <w:sz w:val="22"/>
          <w:szCs w:val="22"/>
          <w:lang w:val="sr-Latn-ME"/>
        </w:rPr>
        <w:t>i</w:t>
      </w:r>
      <w:r w:rsidR="00A267EB" w:rsidRPr="004C3095">
        <w:rPr>
          <w:sz w:val="22"/>
          <w:szCs w:val="22"/>
          <w:lang w:val="sr-Latn-ME"/>
        </w:rPr>
        <w:t>m</w:t>
      </w:r>
      <w:r w:rsidR="00B402BF" w:rsidRPr="004C3095">
        <w:rPr>
          <w:sz w:val="22"/>
          <w:szCs w:val="22"/>
          <w:lang w:val="sr-Latn-ME"/>
        </w:rPr>
        <w:t>a</w:t>
      </w:r>
      <w:r w:rsidRPr="004C3095">
        <w:rPr>
          <w:sz w:val="22"/>
          <w:szCs w:val="22"/>
          <w:lang w:val="sr-Latn-ME"/>
        </w:rPr>
        <w:t xml:space="preserve"> ili </w:t>
      </w:r>
      <w:r w:rsidR="00A267EB" w:rsidRPr="004C3095">
        <w:rPr>
          <w:sz w:val="22"/>
          <w:szCs w:val="22"/>
          <w:lang w:val="sr-Latn-ME"/>
        </w:rPr>
        <w:t>rukovanja</w:t>
      </w:r>
      <w:r w:rsidRPr="004C3095">
        <w:rPr>
          <w:sz w:val="22"/>
          <w:szCs w:val="22"/>
          <w:lang w:val="sr-Latn-ME"/>
        </w:rPr>
        <w:t xml:space="preserve"> mašinama.</w:t>
      </w:r>
    </w:p>
    <w:p w14:paraId="42B97B4F" w14:textId="77777777" w:rsidR="009424C2" w:rsidRPr="004C3095" w:rsidRDefault="009424C2" w:rsidP="004C3095">
      <w:pPr>
        <w:pStyle w:val="Bodytext1"/>
        <w:widowControl w:val="0"/>
        <w:shd w:val="clear" w:color="auto" w:fill="auto"/>
        <w:spacing w:before="0" w:after="0" w:line="240" w:lineRule="auto"/>
        <w:jc w:val="both"/>
        <w:rPr>
          <w:rStyle w:val="Bodytext10"/>
          <w:lang w:eastAsia="sr-Latn-CS"/>
        </w:rPr>
      </w:pPr>
    </w:p>
    <w:p w14:paraId="07BDFB82" w14:textId="77777777" w:rsidR="00B402BF" w:rsidRPr="004C3095" w:rsidRDefault="00B402BF" w:rsidP="004C3095">
      <w:pPr>
        <w:pStyle w:val="Bodytext1"/>
        <w:widowControl w:val="0"/>
        <w:shd w:val="clear" w:color="auto" w:fill="auto"/>
        <w:spacing w:before="0" w:after="0" w:line="240" w:lineRule="auto"/>
        <w:jc w:val="both"/>
        <w:rPr>
          <w:rFonts w:cs="Arial Unicode MS"/>
        </w:rPr>
      </w:pPr>
      <w:r w:rsidRPr="004C3095">
        <w:rPr>
          <w:rStyle w:val="Bodytext10"/>
          <w:lang w:eastAsia="sr-Latn-CS"/>
        </w:rPr>
        <w:t>Lijek Mekinist sadrži natrijum</w:t>
      </w:r>
    </w:p>
    <w:p w14:paraId="1E666379" w14:textId="77777777" w:rsidR="00B402BF" w:rsidRPr="004C3095" w:rsidRDefault="00B402BF" w:rsidP="004C3095">
      <w:pPr>
        <w:widowControl w:val="0"/>
        <w:rPr>
          <w:sz w:val="22"/>
          <w:szCs w:val="22"/>
          <w:lang w:val="sr-Latn-ME"/>
        </w:rPr>
      </w:pPr>
      <w:r w:rsidRPr="004C3095">
        <w:rPr>
          <w:sz w:val="22"/>
          <w:szCs w:val="22"/>
          <w:lang w:val="sr-Latn-ME"/>
        </w:rPr>
        <w:t>Ovaj lijek sadrži manje od 1 mmol (23 mg) natrijuma po tableti, tj. suštinski je bez natrijuma.</w:t>
      </w:r>
    </w:p>
    <w:p w14:paraId="18F5AB38" w14:textId="77777777" w:rsidR="009424C2" w:rsidRPr="004C3095" w:rsidRDefault="009424C2" w:rsidP="004C3095">
      <w:pPr>
        <w:widowControl w:val="0"/>
        <w:rPr>
          <w:szCs w:val="22"/>
          <w:lang w:val="sr-Latn-ME"/>
        </w:rPr>
      </w:pPr>
    </w:p>
    <w:p w14:paraId="455A1E60" w14:textId="77777777" w:rsidR="007A3779" w:rsidRPr="004C3095" w:rsidRDefault="007A3779" w:rsidP="004C3095">
      <w:pPr>
        <w:widowControl w:val="0"/>
        <w:tabs>
          <w:tab w:val="left" w:pos="540"/>
          <w:tab w:val="left" w:pos="569"/>
        </w:tabs>
        <w:rPr>
          <w:b/>
          <w:bCs/>
          <w:sz w:val="22"/>
          <w:szCs w:val="22"/>
          <w:lang w:val="sr-Latn-ME"/>
        </w:rPr>
      </w:pPr>
    </w:p>
    <w:p w14:paraId="2D4C33CD" w14:textId="41F96BF5" w:rsidR="00A32113" w:rsidRPr="004C3095" w:rsidRDefault="00A32113" w:rsidP="004C3095">
      <w:pPr>
        <w:widowControl w:val="0"/>
        <w:tabs>
          <w:tab w:val="left" w:pos="540"/>
          <w:tab w:val="left" w:pos="569"/>
        </w:tabs>
        <w:rPr>
          <w:b/>
          <w:bCs/>
          <w:sz w:val="22"/>
          <w:szCs w:val="22"/>
          <w:lang w:val="sr-Latn-ME"/>
        </w:rPr>
      </w:pPr>
      <w:r w:rsidRPr="004C3095">
        <w:rPr>
          <w:b/>
          <w:bCs/>
          <w:sz w:val="22"/>
          <w:szCs w:val="22"/>
          <w:lang w:val="sr-Latn-ME"/>
        </w:rPr>
        <w:t xml:space="preserve">3. </w:t>
      </w:r>
      <w:r w:rsidR="00291DAD" w:rsidRPr="004C3095">
        <w:rPr>
          <w:b/>
          <w:bCs/>
          <w:sz w:val="22"/>
          <w:szCs w:val="22"/>
          <w:lang w:val="sr-Latn-ME"/>
        </w:rPr>
        <w:tab/>
        <w:t xml:space="preserve">KAKO SE UPOTREBLJAVA LIJEK </w:t>
      </w:r>
      <w:r w:rsidR="00B402BF" w:rsidRPr="004C3095">
        <w:rPr>
          <w:b/>
          <w:bCs/>
          <w:sz w:val="22"/>
          <w:szCs w:val="22"/>
          <w:lang w:val="sr-Latn-ME"/>
        </w:rPr>
        <w:t>MEKINIST</w:t>
      </w:r>
    </w:p>
    <w:p w14:paraId="5F6BFAAA" w14:textId="77777777" w:rsidR="00445D8F" w:rsidRPr="004C3095" w:rsidRDefault="00445D8F" w:rsidP="004C3095">
      <w:pPr>
        <w:widowControl w:val="0"/>
        <w:rPr>
          <w:bCs/>
          <w:caps/>
          <w:sz w:val="22"/>
          <w:szCs w:val="22"/>
          <w:lang w:val="sr-Latn-ME"/>
        </w:rPr>
      </w:pPr>
    </w:p>
    <w:p w14:paraId="4C7C38A1" w14:textId="5DF1FBB5" w:rsidR="00CA5D59" w:rsidRPr="004C3095" w:rsidRDefault="00C77D13" w:rsidP="004C3095">
      <w:pPr>
        <w:pStyle w:val="Header"/>
        <w:widowControl w:val="0"/>
        <w:tabs>
          <w:tab w:val="left" w:pos="0"/>
        </w:tabs>
        <w:rPr>
          <w:sz w:val="22"/>
          <w:szCs w:val="22"/>
          <w:lang w:val="sr-Latn-ME"/>
        </w:rPr>
      </w:pPr>
      <w:r w:rsidRPr="004C3095">
        <w:rPr>
          <w:sz w:val="22"/>
          <w:szCs w:val="22"/>
          <w:lang w:val="sr-Latn-ME"/>
        </w:rPr>
        <w:t>Uvijek uzimajte ovaj lijek tačno onako kako Vam je rekao Vaš ljekar</w:t>
      </w:r>
      <w:r w:rsidR="00D547D5" w:rsidRPr="004C3095">
        <w:rPr>
          <w:sz w:val="22"/>
          <w:szCs w:val="22"/>
          <w:lang w:val="sr-Latn-ME"/>
        </w:rPr>
        <w:t>,</w:t>
      </w:r>
      <w:r w:rsidRPr="004C3095">
        <w:rPr>
          <w:sz w:val="22"/>
          <w:szCs w:val="22"/>
          <w:lang w:val="sr-Latn-ME"/>
        </w:rPr>
        <w:t xml:space="preserve"> farmaceut</w:t>
      </w:r>
      <w:r w:rsidR="00D547D5" w:rsidRPr="004C3095">
        <w:rPr>
          <w:sz w:val="22"/>
          <w:szCs w:val="22"/>
          <w:lang w:val="sr-Latn-ME"/>
        </w:rPr>
        <w:t xml:space="preserve"> ili medicinska sestra</w:t>
      </w:r>
      <w:r w:rsidRPr="004C3095">
        <w:rPr>
          <w:sz w:val="22"/>
          <w:szCs w:val="22"/>
          <w:lang w:val="sr-Latn-ME"/>
        </w:rPr>
        <w:t>. Provjerite sa ljekarom</w:t>
      </w:r>
      <w:r w:rsidR="00D547D5" w:rsidRPr="004C3095">
        <w:rPr>
          <w:sz w:val="22"/>
          <w:szCs w:val="22"/>
          <w:lang w:val="sr-Latn-ME"/>
        </w:rPr>
        <w:t>,</w:t>
      </w:r>
      <w:r w:rsidRPr="004C3095">
        <w:rPr>
          <w:sz w:val="22"/>
          <w:szCs w:val="22"/>
          <w:lang w:val="sr-Latn-ME"/>
        </w:rPr>
        <w:t xml:space="preserve"> farmaceutom</w:t>
      </w:r>
      <w:r w:rsidR="00D547D5" w:rsidRPr="004C3095">
        <w:rPr>
          <w:sz w:val="22"/>
          <w:szCs w:val="22"/>
          <w:lang w:val="sr-Latn-ME"/>
        </w:rPr>
        <w:t xml:space="preserve"> ili medicinskom sestrom</w:t>
      </w:r>
      <w:r w:rsidRPr="004C3095">
        <w:rPr>
          <w:sz w:val="22"/>
          <w:szCs w:val="22"/>
          <w:lang w:val="sr-Latn-ME"/>
        </w:rPr>
        <w:t xml:space="preserve"> ako ni</w:t>
      </w:r>
      <w:r w:rsidR="002A563B" w:rsidRPr="004C3095">
        <w:rPr>
          <w:sz w:val="22"/>
          <w:szCs w:val="22"/>
          <w:lang w:val="sr-Latn-ME"/>
        </w:rPr>
        <w:t>je</w:t>
      </w:r>
      <w:r w:rsidRPr="004C3095">
        <w:rPr>
          <w:sz w:val="22"/>
          <w:szCs w:val="22"/>
          <w:lang w:val="sr-Latn-ME"/>
        </w:rPr>
        <w:t>ste sigurni kako da koristite ovaj lijek.</w:t>
      </w:r>
    </w:p>
    <w:p w14:paraId="54954F67" w14:textId="77777777" w:rsidR="00C77D13" w:rsidRPr="004C3095" w:rsidRDefault="00CA5D59" w:rsidP="004C3095">
      <w:pPr>
        <w:pStyle w:val="Header"/>
        <w:widowControl w:val="0"/>
        <w:tabs>
          <w:tab w:val="left" w:pos="0"/>
        </w:tabs>
        <w:rPr>
          <w:bCs/>
          <w:caps/>
          <w:sz w:val="22"/>
          <w:szCs w:val="22"/>
          <w:lang w:val="sr-Latn-ME"/>
        </w:rPr>
      </w:pPr>
      <w:r w:rsidRPr="004C3095">
        <w:rPr>
          <w:bCs/>
          <w:caps/>
          <w:sz w:val="22"/>
          <w:szCs w:val="22"/>
          <w:lang w:val="sr-Latn-ME"/>
        </w:rPr>
        <w:t xml:space="preserve"> </w:t>
      </w:r>
    </w:p>
    <w:p w14:paraId="7F14173A" w14:textId="77777777" w:rsidR="00CA5D59" w:rsidRPr="004C3095" w:rsidRDefault="00CA5D59" w:rsidP="004C3095">
      <w:pPr>
        <w:pStyle w:val="Header"/>
        <w:widowControl w:val="0"/>
        <w:jc w:val="both"/>
        <w:rPr>
          <w:b/>
          <w:sz w:val="22"/>
          <w:szCs w:val="22"/>
          <w:lang w:val="sr-Latn-ME"/>
        </w:rPr>
      </w:pPr>
      <w:r w:rsidRPr="004C3095">
        <w:rPr>
          <w:b/>
          <w:sz w:val="22"/>
          <w:szCs w:val="22"/>
          <w:lang w:val="sr-Latn-ME"/>
        </w:rPr>
        <w:t>Koliko lijeka da uzimate</w:t>
      </w:r>
    </w:p>
    <w:p w14:paraId="40CC1317" w14:textId="77777777" w:rsidR="00CA5D59" w:rsidRPr="004C3095" w:rsidRDefault="00CA5D59" w:rsidP="004C3095">
      <w:pPr>
        <w:pStyle w:val="Header"/>
        <w:widowControl w:val="0"/>
        <w:jc w:val="both"/>
        <w:rPr>
          <w:b/>
          <w:sz w:val="22"/>
          <w:szCs w:val="22"/>
          <w:lang w:val="sr-Latn-ME"/>
        </w:rPr>
      </w:pPr>
    </w:p>
    <w:p w14:paraId="70053F7B" w14:textId="77777777" w:rsidR="00CA5D59" w:rsidRPr="004C3095" w:rsidRDefault="00CA5D59" w:rsidP="004C3095">
      <w:pPr>
        <w:pStyle w:val="Header"/>
        <w:widowControl w:val="0"/>
        <w:jc w:val="both"/>
        <w:rPr>
          <w:sz w:val="22"/>
          <w:szCs w:val="22"/>
          <w:lang w:val="sr-Latn-ME"/>
        </w:rPr>
      </w:pPr>
      <w:r w:rsidRPr="004C3095">
        <w:rPr>
          <w:sz w:val="22"/>
          <w:szCs w:val="22"/>
          <w:lang w:val="sr-Latn-ME"/>
        </w:rPr>
        <w:t xml:space="preserve">Uobičajena doza lijeka Mekinist kada se koristi sam ili u kombinaciji sa dabrafenibom je jedna tableta od 2 mg jednom dnevno. Preporučena doza dabrafeniba kada se koristi u kombinaciji sa lijekom Mekinist je 150 mg dva puta dnevno. </w:t>
      </w:r>
    </w:p>
    <w:p w14:paraId="146141A1" w14:textId="77777777" w:rsidR="00CA5D59" w:rsidRPr="004C3095" w:rsidRDefault="00CA5D59" w:rsidP="004C3095">
      <w:pPr>
        <w:pStyle w:val="Header"/>
        <w:widowControl w:val="0"/>
        <w:jc w:val="both"/>
        <w:rPr>
          <w:sz w:val="22"/>
          <w:szCs w:val="22"/>
          <w:lang w:val="sr-Latn-ME"/>
        </w:rPr>
      </w:pPr>
    </w:p>
    <w:p w14:paraId="721F7F59" w14:textId="77777777" w:rsidR="00CA5D59" w:rsidRPr="004C3095" w:rsidRDefault="00CA5D59" w:rsidP="004C3095">
      <w:pPr>
        <w:pStyle w:val="Header"/>
        <w:widowControl w:val="0"/>
        <w:jc w:val="both"/>
        <w:rPr>
          <w:sz w:val="22"/>
          <w:szCs w:val="22"/>
          <w:lang w:val="sr-Latn-ME"/>
        </w:rPr>
      </w:pPr>
      <w:r w:rsidRPr="004C3095">
        <w:rPr>
          <w:sz w:val="22"/>
          <w:szCs w:val="22"/>
          <w:lang w:val="sr-Latn-ME"/>
        </w:rPr>
        <w:t>Vaš ljekar može da odluči da smanji dozu lijeka ako Vam se jave neželjena dejstva.</w:t>
      </w:r>
    </w:p>
    <w:p w14:paraId="3D656C92" w14:textId="77777777" w:rsidR="00CA5D59" w:rsidRPr="004C3095" w:rsidRDefault="00CA5D59" w:rsidP="004C3095">
      <w:pPr>
        <w:pStyle w:val="Header"/>
        <w:widowControl w:val="0"/>
        <w:jc w:val="both"/>
        <w:rPr>
          <w:sz w:val="22"/>
          <w:szCs w:val="22"/>
          <w:lang w:val="sr-Latn-ME"/>
        </w:rPr>
      </w:pPr>
    </w:p>
    <w:p w14:paraId="770304F6" w14:textId="77777777" w:rsidR="00CA5D59" w:rsidRPr="004C3095" w:rsidRDefault="00CA5D59" w:rsidP="004C3095">
      <w:pPr>
        <w:pStyle w:val="Header"/>
        <w:widowControl w:val="0"/>
        <w:jc w:val="both"/>
        <w:rPr>
          <w:bCs/>
          <w:sz w:val="22"/>
          <w:szCs w:val="22"/>
          <w:lang w:val="sr-Latn-ME"/>
        </w:rPr>
      </w:pPr>
      <w:r w:rsidRPr="004C3095">
        <w:rPr>
          <w:b/>
          <w:bCs/>
          <w:sz w:val="22"/>
          <w:szCs w:val="22"/>
          <w:lang w:val="sr-Latn-ME"/>
        </w:rPr>
        <w:t>Nemojte uzimati veće doze lijeka Mekinist nego što Vam je ljekar preporučio</w:t>
      </w:r>
      <w:r w:rsidRPr="004C3095">
        <w:rPr>
          <w:bCs/>
          <w:sz w:val="22"/>
          <w:szCs w:val="22"/>
          <w:lang w:val="sr-Latn-ME"/>
        </w:rPr>
        <w:t>,</w:t>
      </w:r>
      <w:r w:rsidRPr="004C3095">
        <w:rPr>
          <w:b/>
          <w:bCs/>
          <w:sz w:val="22"/>
          <w:szCs w:val="22"/>
          <w:lang w:val="sr-Latn-ME"/>
        </w:rPr>
        <w:t xml:space="preserve"> </w:t>
      </w:r>
      <w:r w:rsidRPr="004C3095">
        <w:rPr>
          <w:bCs/>
          <w:sz w:val="22"/>
          <w:szCs w:val="22"/>
          <w:lang w:val="sr-Latn-ME"/>
        </w:rPr>
        <w:t xml:space="preserve">pošto to može povećati rizik od neželjenih dejstava. </w:t>
      </w:r>
    </w:p>
    <w:p w14:paraId="49E24F19" w14:textId="77777777" w:rsidR="00CA5D59" w:rsidRPr="004C3095" w:rsidRDefault="00CA5D59" w:rsidP="004C3095">
      <w:pPr>
        <w:pStyle w:val="Header"/>
        <w:widowControl w:val="0"/>
        <w:jc w:val="both"/>
        <w:rPr>
          <w:b/>
          <w:bCs/>
          <w:sz w:val="22"/>
          <w:szCs w:val="22"/>
          <w:lang w:val="sr-Latn-ME"/>
        </w:rPr>
      </w:pPr>
    </w:p>
    <w:p w14:paraId="0A014422" w14:textId="77777777" w:rsidR="00CA5D59" w:rsidRPr="004C3095" w:rsidRDefault="00CA5D59" w:rsidP="004C3095">
      <w:pPr>
        <w:pStyle w:val="Header"/>
        <w:widowControl w:val="0"/>
        <w:jc w:val="both"/>
        <w:rPr>
          <w:b/>
          <w:bCs/>
          <w:sz w:val="22"/>
          <w:szCs w:val="22"/>
          <w:lang w:val="sr-Latn-ME"/>
        </w:rPr>
      </w:pPr>
      <w:r w:rsidRPr="004C3095">
        <w:rPr>
          <w:b/>
          <w:bCs/>
          <w:sz w:val="22"/>
          <w:szCs w:val="22"/>
          <w:lang w:val="sr-Latn-ME"/>
        </w:rPr>
        <w:t>Kako da uzimate lijek</w:t>
      </w:r>
    </w:p>
    <w:p w14:paraId="6D9F7BDB" w14:textId="77777777" w:rsidR="00CA5D59" w:rsidRPr="004C3095" w:rsidRDefault="00CA5D59" w:rsidP="004C3095">
      <w:pPr>
        <w:pStyle w:val="Header"/>
        <w:widowControl w:val="0"/>
        <w:jc w:val="both"/>
        <w:rPr>
          <w:b/>
          <w:bCs/>
          <w:sz w:val="22"/>
          <w:szCs w:val="22"/>
          <w:lang w:val="sr-Latn-ME"/>
        </w:rPr>
      </w:pPr>
    </w:p>
    <w:p w14:paraId="1A5F608B" w14:textId="77777777" w:rsidR="00CA5D59" w:rsidRPr="004C3095" w:rsidRDefault="00CA5D59" w:rsidP="004C3095">
      <w:pPr>
        <w:pStyle w:val="Header"/>
        <w:widowControl w:val="0"/>
        <w:jc w:val="both"/>
        <w:rPr>
          <w:bCs/>
          <w:sz w:val="22"/>
          <w:szCs w:val="22"/>
          <w:lang w:val="sr-Latn-ME"/>
        </w:rPr>
      </w:pPr>
      <w:r w:rsidRPr="004C3095">
        <w:rPr>
          <w:bCs/>
          <w:sz w:val="22"/>
          <w:szCs w:val="22"/>
          <w:lang w:val="sr-Latn-ME"/>
        </w:rPr>
        <w:t>Progutajte tabletu cijelu, sa punom čašom vode.</w:t>
      </w:r>
    </w:p>
    <w:p w14:paraId="58078232" w14:textId="77777777" w:rsidR="00CA5D59" w:rsidRPr="004C3095" w:rsidRDefault="00CA5D59" w:rsidP="004C3095">
      <w:pPr>
        <w:pStyle w:val="Header"/>
        <w:widowControl w:val="0"/>
        <w:jc w:val="both"/>
        <w:rPr>
          <w:iCs/>
          <w:sz w:val="22"/>
          <w:szCs w:val="22"/>
          <w:lang w:val="sr-Latn-ME"/>
        </w:rPr>
      </w:pPr>
      <w:r w:rsidRPr="004C3095">
        <w:rPr>
          <w:bCs/>
          <w:sz w:val="22"/>
          <w:szCs w:val="22"/>
          <w:lang w:val="sr-Latn-ME"/>
        </w:rPr>
        <w:t>U</w:t>
      </w:r>
      <w:r w:rsidRPr="004C3095">
        <w:rPr>
          <w:sz w:val="22"/>
          <w:szCs w:val="22"/>
          <w:lang w:val="sr-Latn-ME"/>
        </w:rPr>
        <w:t>zimajte lijek Mekinist jednom dnevno na prazan stomak (najmanje jedan sat prije ili dva sata nakon obroka).</w:t>
      </w:r>
      <w:r w:rsidRPr="004C3095">
        <w:rPr>
          <w:iCs/>
          <w:sz w:val="22"/>
          <w:szCs w:val="22"/>
          <w:lang w:val="sr-Latn-ME"/>
        </w:rPr>
        <w:t xml:space="preserve"> </w:t>
      </w:r>
    </w:p>
    <w:p w14:paraId="331A9FDE" w14:textId="77777777" w:rsidR="00CA5D59" w:rsidRPr="004C3095" w:rsidRDefault="00CA5D59" w:rsidP="004C3095">
      <w:pPr>
        <w:pStyle w:val="Header"/>
        <w:widowControl w:val="0"/>
        <w:jc w:val="both"/>
        <w:rPr>
          <w:iCs/>
          <w:sz w:val="22"/>
          <w:szCs w:val="22"/>
          <w:lang w:val="sr-Latn-ME"/>
        </w:rPr>
      </w:pPr>
    </w:p>
    <w:p w14:paraId="1F73CA1D" w14:textId="77777777" w:rsidR="00CA5D59" w:rsidRPr="004C3095" w:rsidRDefault="00CA5D59" w:rsidP="004C3095">
      <w:pPr>
        <w:pStyle w:val="Header"/>
        <w:widowControl w:val="0"/>
        <w:jc w:val="both"/>
        <w:rPr>
          <w:sz w:val="22"/>
          <w:szCs w:val="22"/>
          <w:lang w:val="sr-Latn-ME"/>
        </w:rPr>
      </w:pPr>
      <w:r w:rsidRPr="004C3095">
        <w:rPr>
          <w:sz w:val="22"/>
          <w:szCs w:val="22"/>
          <w:lang w:val="sr-Latn-ME"/>
        </w:rPr>
        <w:t>To znači da:</w:t>
      </w:r>
    </w:p>
    <w:p w14:paraId="381D726F" w14:textId="77777777" w:rsidR="00CA5D59" w:rsidRPr="004C3095" w:rsidRDefault="00CA5D59" w:rsidP="004C3095">
      <w:pPr>
        <w:pStyle w:val="Header"/>
        <w:widowControl w:val="0"/>
        <w:numPr>
          <w:ilvl w:val="0"/>
          <w:numId w:val="39"/>
        </w:numPr>
        <w:tabs>
          <w:tab w:val="clear" w:pos="4320"/>
          <w:tab w:val="clear" w:pos="8640"/>
        </w:tabs>
        <w:ind w:left="697" w:hanging="340"/>
        <w:jc w:val="both"/>
        <w:rPr>
          <w:sz w:val="22"/>
          <w:szCs w:val="22"/>
          <w:lang w:val="sr-Latn-ME"/>
        </w:rPr>
      </w:pPr>
      <w:r w:rsidRPr="004C3095">
        <w:rPr>
          <w:sz w:val="22"/>
          <w:szCs w:val="22"/>
          <w:lang w:val="sr-Latn-ME"/>
        </w:rPr>
        <w:t xml:space="preserve">nakon uzimanja lijeka Mekinist, morate da sačekate </w:t>
      </w:r>
      <w:r w:rsidRPr="004C3095">
        <w:rPr>
          <w:b/>
          <w:bCs/>
          <w:sz w:val="22"/>
          <w:szCs w:val="22"/>
          <w:lang w:val="sr-Latn-ME"/>
        </w:rPr>
        <w:t>najmanje 1 sat</w:t>
      </w:r>
      <w:r w:rsidRPr="004C3095">
        <w:rPr>
          <w:sz w:val="22"/>
          <w:szCs w:val="22"/>
          <w:lang w:val="sr-Latn-ME"/>
        </w:rPr>
        <w:t xml:space="preserve"> prije jela,</w:t>
      </w:r>
    </w:p>
    <w:p w14:paraId="5CBBD321" w14:textId="77777777" w:rsidR="00CA5D59" w:rsidRPr="004C3095" w:rsidRDefault="00CA5D59" w:rsidP="004C3095">
      <w:pPr>
        <w:pStyle w:val="Header"/>
        <w:widowControl w:val="0"/>
        <w:numPr>
          <w:ilvl w:val="0"/>
          <w:numId w:val="38"/>
        </w:numPr>
        <w:tabs>
          <w:tab w:val="clear" w:pos="4320"/>
          <w:tab w:val="clear" w:pos="8640"/>
        </w:tabs>
        <w:ind w:left="697" w:hanging="340"/>
        <w:jc w:val="both"/>
        <w:rPr>
          <w:sz w:val="22"/>
          <w:szCs w:val="22"/>
          <w:lang w:val="sr-Latn-ME"/>
        </w:rPr>
      </w:pPr>
      <w:r w:rsidRPr="004C3095">
        <w:rPr>
          <w:sz w:val="22"/>
          <w:szCs w:val="22"/>
          <w:lang w:val="sr-Latn-ME"/>
        </w:rPr>
        <w:t xml:space="preserve">ili da nakon jela, morate da sačekate </w:t>
      </w:r>
      <w:r w:rsidRPr="004C3095">
        <w:rPr>
          <w:b/>
          <w:bCs/>
          <w:sz w:val="22"/>
          <w:szCs w:val="22"/>
          <w:lang w:val="sr-Latn-ME"/>
        </w:rPr>
        <w:t>najmanje 2 sata</w:t>
      </w:r>
      <w:r w:rsidRPr="004C3095">
        <w:rPr>
          <w:sz w:val="22"/>
          <w:szCs w:val="22"/>
          <w:lang w:val="sr-Latn-ME"/>
        </w:rPr>
        <w:t xml:space="preserve"> prije uzimanja lijeka Mekinist.</w:t>
      </w:r>
    </w:p>
    <w:p w14:paraId="2C9F8BC8" w14:textId="77777777" w:rsidR="00CA5D59" w:rsidRPr="004C3095" w:rsidRDefault="00CA5D59" w:rsidP="004C3095">
      <w:pPr>
        <w:pStyle w:val="Header"/>
        <w:widowControl w:val="0"/>
        <w:jc w:val="both"/>
        <w:rPr>
          <w:iCs/>
          <w:sz w:val="22"/>
          <w:szCs w:val="22"/>
          <w:lang w:val="sr-Latn-ME"/>
        </w:rPr>
      </w:pPr>
    </w:p>
    <w:p w14:paraId="7FC2359E" w14:textId="77777777" w:rsidR="00CA5D59" w:rsidRPr="004C3095" w:rsidRDefault="00CA5D59" w:rsidP="004C3095">
      <w:pPr>
        <w:pStyle w:val="Header"/>
        <w:widowControl w:val="0"/>
        <w:jc w:val="both"/>
        <w:rPr>
          <w:iCs/>
          <w:sz w:val="22"/>
          <w:szCs w:val="22"/>
          <w:lang w:val="sr-Latn-ME"/>
        </w:rPr>
      </w:pPr>
      <w:r w:rsidRPr="004C3095">
        <w:rPr>
          <w:iCs/>
          <w:sz w:val="22"/>
          <w:szCs w:val="22"/>
          <w:lang w:val="sr-Latn-ME"/>
        </w:rPr>
        <w:t>Uzimajte lijek Mekinist svakog dana u isto vrijeme.</w:t>
      </w:r>
    </w:p>
    <w:p w14:paraId="588FF6EB" w14:textId="77777777" w:rsidR="00CA5D59" w:rsidRPr="004C3095" w:rsidRDefault="00CA5D59" w:rsidP="004C3095">
      <w:pPr>
        <w:pStyle w:val="Header"/>
        <w:widowControl w:val="0"/>
        <w:jc w:val="both"/>
        <w:rPr>
          <w:i/>
          <w:iCs/>
          <w:strike/>
          <w:sz w:val="22"/>
          <w:szCs w:val="22"/>
          <w:lang w:val="sr-Latn-ME"/>
        </w:rPr>
      </w:pPr>
    </w:p>
    <w:p w14:paraId="26006D6A" w14:textId="77777777" w:rsidR="00CA5D59" w:rsidRPr="004C3095" w:rsidRDefault="00CA5D59" w:rsidP="004C3095">
      <w:pPr>
        <w:widowControl w:val="0"/>
        <w:jc w:val="both"/>
        <w:rPr>
          <w:rFonts w:ascii="Times New Roman Bold" w:hAnsi="Times New Roman Bold"/>
          <w:b/>
          <w:sz w:val="22"/>
          <w:szCs w:val="22"/>
          <w:lang w:val="sr-Latn-ME"/>
        </w:rPr>
      </w:pPr>
      <w:r w:rsidRPr="004C3095">
        <w:rPr>
          <w:rFonts w:ascii="Times New Roman Bold" w:hAnsi="Times New Roman Bold"/>
          <w:b/>
          <w:sz w:val="22"/>
          <w:szCs w:val="22"/>
          <w:lang w:val="sr-Latn-ME"/>
        </w:rPr>
        <w:t xml:space="preserve">Ako ste uzeli više lijeka </w:t>
      </w:r>
      <w:r w:rsidRPr="004C3095">
        <w:rPr>
          <w:b/>
          <w:bCs/>
          <w:sz w:val="22"/>
          <w:szCs w:val="22"/>
          <w:lang w:val="sr-Latn-ME"/>
        </w:rPr>
        <w:t>Mekinist</w:t>
      </w:r>
      <w:r w:rsidRPr="004C3095">
        <w:rPr>
          <w:rFonts w:ascii="Times New Roman Bold" w:hAnsi="Times New Roman Bold"/>
          <w:b/>
          <w:sz w:val="22"/>
          <w:szCs w:val="22"/>
          <w:lang w:val="sr-Latn-ME"/>
        </w:rPr>
        <w:t xml:space="preserve"> nego što je trebalo</w:t>
      </w:r>
    </w:p>
    <w:p w14:paraId="79723F64" w14:textId="77777777" w:rsidR="00CA5D59" w:rsidRPr="004C3095" w:rsidRDefault="00CA5D59" w:rsidP="004C3095">
      <w:pPr>
        <w:widowControl w:val="0"/>
        <w:jc w:val="both"/>
        <w:rPr>
          <w:rFonts w:ascii="Times New Roman Bold" w:hAnsi="Times New Roman Bold"/>
          <w:b/>
          <w:sz w:val="22"/>
          <w:szCs w:val="22"/>
          <w:lang w:val="sr-Latn-ME"/>
        </w:rPr>
      </w:pPr>
    </w:p>
    <w:p w14:paraId="2EF6CEE6" w14:textId="77777777" w:rsidR="00CA5D59" w:rsidRPr="004C3095" w:rsidRDefault="00CA5D59" w:rsidP="004C3095">
      <w:pPr>
        <w:pStyle w:val="Header"/>
        <w:widowControl w:val="0"/>
        <w:jc w:val="both"/>
        <w:rPr>
          <w:sz w:val="22"/>
          <w:szCs w:val="22"/>
          <w:lang w:val="sr-Latn-ME"/>
        </w:rPr>
      </w:pPr>
      <w:r w:rsidRPr="004C3095">
        <w:rPr>
          <w:sz w:val="22"/>
          <w:szCs w:val="22"/>
          <w:lang w:val="sr-Latn-ME"/>
        </w:rPr>
        <w:t>Ako uzmete previše tableta</w:t>
      </w:r>
      <w:r w:rsidRPr="004C3095">
        <w:rPr>
          <w:i/>
          <w:iCs/>
          <w:sz w:val="22"/>
          <w:szCs w:val="22"/>
          <w:lang w:val="sr-Latn-ME"/>
        </w:rPr>
        <w:t xml:space="preserve"> </w:t>
      </w:r>
      <w:r w:rsidRPr="004C3095">
        <w:rPr>
          <w:iCs/>
          <w:sz w:val="22"/>
          <w:szCs w:val="22"/>
          <w:lang w:val="sr-Latn-ME"/>
        </w:rPr>
        <w:t>lijeka</w:t>
      </w:r>
      <w:r w:rsidRPr="004C3095">
        <w:rPr>
          <w:i/>
          <w:iCs/>
          <w:sz w:val="22"/>
          <w:szCs w:val="22"/>
          <w:lang w:val="sr-Latn-ME"/>
        </w:rPr>
        <w:t xml:space="preserve"> </w:t>
      </w:r>
      <w:r w:rsidRPr="004C3095">
        <w:rPr>
          <w:sz w:val="22"/>
          <w:szCs w:val="22"/>
          <w:lang w:val="sr-Latn-ME"/>
        </w:rPr>
        <w:t xml:space="preserve">Mekinist, </w:t>
      </w:r>
      <w:r w:rsidRPr="004C3095">
        <w:rPr>
          <w:bCs/>
          <w:sz w:val="22"/>
          <w:szCs w:val="22"/>
          <w:lang w:val="sr-Latn-ME"/>
        </w:rPr>
        <w:t>obratite se za savjet svom ljekaru, farmaceutu ili medicinskoj sestri.</w:t>
      </w:r>
      <w:r w:rsidRPr="004C3095">
        <w:rPr>
          <w:sz w:val="22"/>
          <w:szCs w:val="22"/>
          <w:lang w:val="sr-Latn-ME"/>
        </w:rPr>
        <w:t xml:space="preserve"> Ako je moguće, pokažite im pakovanje lijeka Mekinist i ovo Uputstvo za pacijenta.</w:t>
      </w:r>
    </w:p>
    <w:p w14:paraId="4D6C12DD" w14:textId="77777777" w:rsidR="00CA5D59" w:rsidRPr="004C3095" w:rsidRDefault="00CA5D59" w:rsidP="004C3095">
      <w:pPr>
        <w:widowControl w:val="0"/>
        <w:jc w:val="both"/>
        <w:rPr>
          <w:sz w:val="22"/>
          <w:szCs w:val="22"/>
          <w:lang w:val="sr-Latn-ME"/>
        </w:rPr>
      </w:pPr>
    </w:p>
    <w:p w14:paraId="461C82CC" w14:textId="77777777" w:rsidR="00CA5D59" w:rsidRPr="004C3095" w:rsidRDefault="00CA5D59" w:rsidP="004C3095">
      <w:pPr>
        <w:widowControl w:val="0"/>
        <w:jc w:val="both"/>
        <w:rPr>
          <w:b/>
          <w:bCs/>
          <w:sz w:val="22"/>
          <w:szCs w:val="22"/>
          <w:lang w:val="sr-Latn-ME"/>
        </w:rPr>
      </w:pPr>
      <w:r w:rsidRPr="004C3095">
        <w:rPr>
          <w:rFonts w:ascii="Times New Roman Bold" w:hAnsi="Times New Roman Bold"/>
          <w:b/>
          <w:sz w:val="22"/>
          <w:szCs w:val="22"/>
          <w:lang w:val="sr-Latn-ME"/>
        </w:rPr>
        <w:t xml:space="preserve">Ako ste zaboravili da uzmete lijek </w:t>
      </w:r>
      <w:r w:rsidRPr="004C3095">
        <w:rPr>
          <w:b/>
          <w:bCs/>
          <w:sz w:val="22"/>
          <w:szCs w:val="22"/>
          <w:lang w:val="sr-Latn-ME"/>
        </w:rPr>
        <w:t>Mekinist</w:t>
      </w:r>
    </w:p>
    <w:p w14:paraId="4ED2B622" w14:textId="77777777" w:rsidR="00CA5D59" w:rsidRPr="004C3095" w:rsidRDefault="00CA5D59" w:rsidP="004C3095">
      <w:pPr>
        <w:widowControl w:val="0"/>
        <w:jc w:val="both"/>
        <w:rPr>
          <w:b/>
          <w:bCs/>
          <w:sz w:val="22"/>
          <w:szCs w:val="22"/>
          <w:vertAlign w:val="superscript"/>
          <w:lang w:val="sr-Latn-ME"/>
        </w:rPr>
      </w:pPr>
    </w:p>
    <w:p w14:paraId="04A21105" w14:textId="77777777" w:rsidR="00CA5D59" w:rsidRPr="004C3095" w:rsidRDefault="00CA5D59" w:rsidP="004C3095">
      <w:pPr>
        <w:pStyle w:val="Header"/>
        <w:widowControl w:val="0"/>
        <w:jc w:val="both"/>
        <w:rPr>
          <w:bCs/>
          <w:sz w:val="22"/>
          <w:szCs w:val="22"/>
          <w:lang w:val="sr-Latn-ME"/>
        </w:rPr>
      </w:pPr>
      <w:r w:rsidRPr="004C3095">
        <w:rPr>
          <w:bCs/>
          <w:sz w:val="22"/>
          <w:szCs w:val="22"/>
          <w:lang w:val="sr-Latn-ME"/>
        </w:rPr>
        <w:t>Ako je proteklo manje od 12 sati od propuštene doze, uzmite je čim se sjetite.</w:t>
      </w:r>
    </w:p>
    <w:p w14:paraId="5873980D" w14:textId="77777777" w:rsidR="00CA5D59" w:rsidRPr="004C3095" w:rsidRDefault="00CA5D59" w:rsidP="004C3095">
      <w:pPr>
        <w:pStyle w:val="Header"/>
        <w:widowControl w:val="0"/>
        <w:jc w:val="both"/>
        <w:rPr>
          <w:bCs/>
          <w:sz w:val="22"/>
          <w:szCs w:val="22"/>
          <w:lang w:val="sr-Latn-ME"/>
        </w:rPr>
      </w:pPr>
      <w:r w:rsidRPr="004C3095">
        <w:rPr>
          <w:bCs/>
          <w:sz w:val="22"/>
          <w:szCs w:val="22"/>
          <w:lang w:val="sr-Latn-ME"/>
        </w:rPr>
        <w:t>Ako sa propuštenom dozom kasnite više od 12 sati, propustite tu dozu i uzmite sljedeću dozu u uobičajeno vrijeme. Dalje nastavite da uzimate tablete u redovno vrijeme kao i obično.</w:t>
      </w:r>
    </w:p>
    <w:p w14:paraId="659CFD24" w14:textId="77777777" w:rsidR="00CA5D59" w:rsidRPr="004C3095" w:rsidRDefault="00CA5D59" w:rsidP="004C3095">
      <w:pPr>
        <w:pStyle w:val="Header"/>
        <w:widowControl w:val="0"/>
        <w:jc w:val="both"/>
        <w:rPr>
          <w:bCs/>
          <w:sz w:val="22"/>
          <w:szCs w:val="22"/>
          <w:lang w:val="sr-Latn-ME"/>
        </w:rPr>
      </w:pPr>
      <w:r w:rsidRPr="004C3095">
        <w:rPr>
          <w:bCs/>
          <w:sz w:val="22"/>
          <w:szCs w:val="22"/>
          <w:lang w:val="sr-Latn-ME"/>
        </w:rPr>
        <w:t>Nemojte da uzimate duplu dozu lijeka da nadoknadite propuštenu.</w:t>
      </w:r>
    </w:p>
    <w:p w14:paraId="52A846C9" w14:textId="77777777" w:rsidR="00445D8F" w:rsidRPr="004C3095" w:rsidRDefault="00445D8F" w:rsidP="004C3095">
      <w:pPr>
        <w:widowControl w:val="0"/>
        <w:rPr>
          <w:sz w:val="22"/>
          <w:szCs w:val="22"/>
          <w:lang w:val="sr-Latn-ME"/>
        </w:rPr>
      </w:pPr>
    </w:p>
    <w:p w14:paraId="1CB07EC3" w14:textId="77777777" w:rsidR="00A32113" w:rsidRPr="004C3095" w:rsidRDefault="00A32113" w:rsidP="004C3095">
      <w:pPr>
        <w:widowControl w:val="0"/>
        <w:rPr>
          <w:b/>
          <w:sz w:val="22"/>
          <w:szCs w:val="22"/>
          <w:lang w:val="sr-Latn-ME"/>
        </w:rPr>
      </w:pPr>
      <w:r w:rsidRPr="004C3095">
        <w:rPr>
          <w:b/>
          <w:sz w:val="22"/>
          <w:szCs w:val="22"/>
          <w:lang w:val="sr-Latn-ME"/>
        </w:rPr>
        <w:t xml:space="preserve">Ako prestanete da uzimate lijek </w:t>
      </w:r>
      <w:r w:rsidR="00CA5D59" w:rsidRPr="004C3095">
        <w:rPr>
          <w:b/>
          <w:sz w:val="22"/>
          <w:szCs w:val="22"/>
          <w:lang w:val="sr-Latn-ME"/>
        </w:rPr>
        <w:t>Mekinist</w:t>
      </w:r>
    </w:p>
    <w:p w14:paraId="39FBCE57" w14:textId="77777777" w:rsidR="00CA5D59" w:rsidRPr="004C3095" w:rsidRDefault="00CA5D59" w:rsidP="004C3095">
      <w:pPr>
        <w:pStyle w:val="Header"/>
        <w:widowControl w:val="0"/>
        <w:jc w:val="both"/>
        <w:rPr>
          <w:sz w:val="22"/>
          <w:szCs w:val="22"/>
          <w:lang w:val="sr-Latn-ME"/>
        </w:rPr>
      </w:pPr>
      <w:r w:rsidRPr="004C3095">
        <w:rPr>
          <w:sz w:val="22"/>
          <w:szCs w:val="22"/>
          <w:lang w:val="sr-Latn-ME"/>
        </w:rPr>
        <w:t>Uzimajte lijek Mekinist onoliko dugo koliko to ljekar preporučuje. Nemojte da prestanete sa uzimanjem lijeka Mekinist ukoliko Vam nije ljekar tako rekao.</w:t>
      </w:r>
    </w:p>
    <w:p w14:paraId="0C27AEBC" w14:textId="77777777" w:rsidR="00CA5D59" w:rsidRPr="004C3095" w:rsidRDefault="00CA5D59" w:rsidP="004C3095">
      <w:pPr>
        <w:pStyle w:val="Header"/>
        <w:widowControl w:val="0"/>
        <w:jc w:val="both"/>
        <w:rPr>
          <w:sz w:val="22"/>
          <w:szCs w:val="22"/>
          <w:lang w:val="sr-Latn-ME"/>
        </w:rPr>
      </w:pPr>
    </w:p>
    <w:p w14:paraId="69670E94" w14:textId="77777777" w:rsidR="00CA5D59" w:rsidRPr="004C3095" w:rsidRDefault="00CA5D59" w:rsidP="004C3095">
      <w:pPr>
        <w:pStyle w:val="Header"/>
        <w:widowControl w:val="0"/>
        <w:jc w:val="both"/>
        <w:rPr>
          <w:sz w:val="22"/>
          <w:szCs w:val="22"/>
          <w:lang w:val="sr-Latn-ME"/>
        </w:rPr>
      </w:pPr>
      <w:r w:rsidRPr="004C3095">
        <w:rPr>
          <w:sz w:val="22"/>
          <w:szCs w:val="22"/>
          <w:lang w:val="sr-Latn-ME"/>
        </w:rPr>
        <w:t>Ako imate bilo kakvih dodatnih pitanja o primjeni lijeka Mekinist, obratite se svom ljekaru, farmaceutu ili medicinskoj sestri.</w:t>
      </w:r>
    </w:p>
    <w:p w14:paraId="31A72B05" w14:textId="77777777" w:rsidR="00CA5D59" w:rsidRPr="004C3095" w:rsidRDefault="00CA5D59" w:rsidP="004C3095">
      <w:pPr>
        <w:pStyle w:val="Header"/>
        <w:widowControl w:val="0"/>
        <w:jc w:val="both"/>
        <w:rPr>
          <w:sz w:val="22"/>
          <w:szCs w:val="22"/>
          <w:lang w:val="sr-Latn-ME"/>
        </w:rPr>
      </w:pPr>
    </w:p>
    <w:p w14:paraId="752A1DD4" w14:textId="77777777" w:rsidR="00CA5D59" w:rsidRPr="004C3095" w:rsidRDefault="00CA5D59" w:rsidP="004C3095">
      <w:pPr>
        <w:pStyle w:val="Header"/>
        <w:widowControl w:val="0"/>
        <w:jc w:val="both"/>
        <w:rPr>
          <w:b/>
          <w:sz w:val="22"/>
          <w:szCs w:val="22"/>
          <w:lang w:val="sr-Latn-ME"/>
        </w:rPr>
      </w:pPr>
      <w:r w:rsidRPr="004C3095">
        <w:rPr>
          <w:b/>
          <w:sz w:val="22"/>
          <w:szCs w:val="22"/>
          <w:lang w:val="sr-Latn-ME"/>
        </w:rPr>
        <w:t>Kako da uzimate lijek Mekinist u kombinaciji sa dabrafenibom</w:t>
      </w:r>
    </w:p>
    <w:p w14:paraId="6BC74500" w14:textId="5BF66096" w:rsidR="00CA5D59" w:rsidRPr="004C3095" w:rsidRDefault="00CA5D59" w:rsidP="004C3095">
      <w:pPr>
        <w:pStyle w:val="Header"/>
        <w:widowControl w:val="0"/>
        <w:numPr>
          <w:ilvl w:val="0"/>
          <w:numId w:val="41"/>
        </w:numPr>
        <w:tabs>
          <w:tab w:val="clear" w:pos="4320"/>
          <w:tab w:val="clear" w:pos="8640"/>
        </w:tabs>
        <w:jc w:val="both"/>
        <w:rPr>
          <w:sz w:val="22"/>
          <w:szCs w:val="22"/>
          <w:lang w:val="sr-Latn-ME"/>
        </w:rPr>
      </w:pPr>
      <w:r w:rsidRPr="004C3095">
        <w:rPr>
          <w:sz w:val="22"/>
          <w:szCs w:val="22"/>
          <w:lang w:val="sr-Latn-ME"/>
        </w:rPr>
        <w:t>Uzimajte lijek Mekinist u kombinaciji sa dabrafenibom tačno onako kako Vam je rekao ljekar</w:t>
      </w:r>
      <w:r w:rsidRPr="004C3095">
        <w:rPr>
          <w:bCs/>
          <w:sz w:val="22"/>
          <w:szCs w:val="22"/>
          <w:lang w:val="sr-Latn-ME"/>
        </w:rPr>
        <w:t xml:space="preserve">, </w:t>
      </w:r>
      <w:r w:rsidRPr="004C3095">
        <w:rPr>
          <w:bCs/>
          <w:sz w:val="22"/>
          <w:szCs w:val="22"/>
          <w:lang w:val="sr-Latn-ME"/>
        </w:rPr>
        <w:lastRenderedPageBreak/>
        <w:t>farmaceut ili medicinska sestra. Ne mijenjajte dozu i ne prekidajte uzimanje lijeka Mekinist ili dabrafeniba ako Vam to ne kažu Vaš ljekar, farmaceut</w:t>
      </w:r>
      <w:r w:rsidR="00D547D5" w:rsidRPr="004C3095">
        <w:rPr>
          <w:bCs/>
          <w:sz w:val="22"/>
          <w:szCs w:val="22"/>
          <w:lang w:val="sr-Latn-ME"/>
        </w:rPr>
        <w:t xml:space="preserve"> ili medicinska sestra</w:t>
      </w:r>
      <w:r w:rsidRPr="004C3095">
        <w:rPr>
          <w:bCs/>
          <w:sz w:val="22"/>
          <w:szCs w:val="22"/>
          <w:lang w:val="sr-Latn-ME"/>
        </w:rPr>
        <w:t>.</w:t>
      </w:r>
    </w:p>
    <w:p w14:paraId="56AEFBEC" w14:textId="77777777" w:rsidR="00CA5D59" w:rsidRPr="004C3095" w:rsidRDefault="00CA5D59" w:rsidP="004C3095">
      <w:pPr>
        <w:widowControl w:val="0"/>
        <w:numPr>
          <w:ilvl w:val="0"/>
          <w:numId w:val="41"/>
        </w:numPr>
        <w:tabs>
          <w:tab w:val="left" w:pos="284"/>
        </w:tabs>
        <w:jc w:val="both"/>
        <w:rPr>
          <w:bCs/>
          <w:sz w:val="22"/>
          <w:szCs w:val="22"/>
          <w:lang w:val="sr-Latn-ME"/>
        </w:rPr>
      </w:pPr>
      <w:r w:rsidRPr="004C3095">
        <w:rPr>
          <w:bCs/>
          <w:sz w:val="22"/>
          <w:szCs w:val="22"/>
          <w:lang w:val="sr-Latn-ME"/>
        </w:rPr>
        <w:t xml:space="preserve">Uzimajte </w:t>
      </w:r>
      <w:r w:rsidRPr="004C3095">
        <w:rPr>
          <w:b/>
          <w:bCs/>
          <w:sz w:val="22"/>
          <w:szCs w:val="22"/>
          <w:lang w:val="sr-Latn-ME"/>
        </w:rPr>
        <w:t>lijek Mekinist jednom dnevno</w:t>
      </w:r>
      <w:r w:rsidRPr="004C3095">
        <w:rPr>
          <w:bCs/>
          <w:sz w:val="22"/>
          <w:szCs w:val="22"/>
          <w:lang w:val="sr-Latn-ME"/>
        </w:rPr>
        <w:t xml:space="preserve">, a </w:t>
      </w:r>
      <w:r w:rsidRPr="004C3095">
        <w:rPr>
          <w:b/>
          <w:bCs/>
          <w:sz w:val="22"/>
          <w:szCs w:val="22"/>
          <w:lang w:val="sr-Latn-ME"/>
        </w:rPr>
        <w:t>dabrafenib dva puta dnevno</w:t>
      </w:r>
      <w:r w:rsidRPr="004C3095">
        <w:rPr>
          <w:bCs/>
          <w:sz w:val="22"/>
          <w:szCs w:val="22"/>
          <w:lang w:val="sr-Latn-ME"/>
        </w:rPr>
        <w:t xml:space="preserve">. Bilo bi dobro da se naviknete da uzimate oba lijeka svakog dana uvijek u isto vrijeme. Lijek Mekinist, kada se daje u kombinaciji sa dabrafenibom, treba uzimati </w:t>
      </w:r>
      <w:r w:rsidRPr="004C3095">
        <w:rPr>
          <w:b/>
          <w:bCs/>
          <w:sz w:val="22"/>
          <w:szCs w:val="22"/>
          <w:lang w:val="sr-Latn-ME"/>
        </w:rPr>
        <w:t xml:space="preserve">ili </w:t>
      </w:r>
      <w:r w:rsidRPr="004C3095">
        <w:rPr>
          <w:bCs/>
          <w:sz w:val="22"/>
          <w:szCs w:val="22"/>
          <w:lang w:val="sr-Latn-ME"/>
        </w:rPr>
        <w:t xml:space="preserve">sa jutarnjom dozom dabrafeniba </w:t>
      </w:r>
      <w:r w:rsidRPr="004C3095">
        <w:rPr>
          <w:b/>
          <w:bCs/>
          <w:sz w:val="22"/>
          <w:szCs w:val="22"/>
          <w:lang w:val="sr-Latn-ME"/>
        </w:rPr>
        <w:t xml:space="preserve">ili </w:t>
      </w:r>
      <w:r w:rsidRPr="004C3095">
        <w:rPr>
          <w:bCs/>
          <w:sz w:val="22"/>
          <w:szCs w:val="22"/>
          <w:lang w:val="sr-Latn-ME"/>
        </w:rPr>
        <w:t>sa večernjom dozom dabrafeniba. Između doza dabrafeniba mora biti 12 sati razmaka.</w:t>
      </w:r>
    </w:p>
    <w:p w14:paraId="12036E5E" w14:textId="77777777" w:rsidR="00CA5D59" w:rsidRPr="004C3095" w:rsidRDefault="00CA5D59" w:rsidP="004C3095">
      <w:pPr>
        <w:widowControl w:val="0"/>
        <w:numPr>
          <w:ilvl w:val="0"/>
          <w:numId w:val="41"/>
        </w:numPr>
        <w:tabs>
          <w:tab w:val="left" w:pos="284"/>
        </w:tabs>
        <w:jc w:val="both"/>
        <w:rPr>
          <w:sz w:val="22"/>
          <w:szCs w:val="22"/>
          <w:lang w:val="sr-Latn-ME"/>
        </w:rPr>
      </w:pPr>
      <w:r w:rsidRPr="004C3095">
        <w:rPr>
          <w:sz w:val="22"/>
          <w:szCs w:val="22"/>
          <w:lang w:val="sr-Latn-ME"/>
        </w:rPr>
        <w:t>Uzimajte lijek Mekinist i dabrafenib na prazan stomak, najmanje jedan sat prije ili dva sata nakon obroka. Uzimajte tablete i kapsule cijele, sa punom čašom vode.</w:t>
      </w:r>
    </w:p>
    <w:p w14:paraId="28ADD9A0" w14:textId="77777777" w:rsidR="00CA5D59" w:rsidRPr="004C3095" w:rsidRDefault="00CA5D59" w:rsidP="004C3095">
      <w:pPr>
        <w:widowControl w:val="0"/>
        <w:numPr>
          <w:ilvl w:val="0"/>
          <w:numId w:val="41"/>
        </w:numPr>
        <w:tabs>
          <w:tab w:val="left" w:pos="284"/>
        </w:tabs>
        <w:jc w:val="both"/>
        <w:rPr>
          <w:sz w:val="22"/>
          <w:szCs w:val="22"/>
          <w:lang w:val="sr-Latn-ME"/>
        </w:rPr>
      </w:pPr>
      <w:r w:rsidRPr="004C3095">
        <w:rPr>
          <w:sz w:val="22"/>
          <w:szCs w:val="22"/>
          <w:lang w:val="sr-Latn-ME"/>
        </w:rPr>
        <w:t>Ako propustite dozu lijeka Mekinist ili dabrafeniba, uzmite je čim se sjetite. Nemojte nadoknađivati propuštenu dozu i jednostavno uzmite svoju sljedeću dozu u redovno vrijeme:</w:t>
      </w:r>
    </w:p>
    <w:p w14:paraId="3082A1EC" w14:textId="77777777" w:rsidR="00CA5D59" w:rsidRPr="004C3095" w:rsidRDefault="00CA5D59" w:rsidP="004C3095">
      <w:pPr>
        <w:widowControl w:val="0"/>
        <w:numPr>
          <w:ilvl w:val="1"/>
          <w:numId w:val="41"/>
        </w:numPr>
        <w:tabs>
          <w:tab w:val="left" w:pos="284"/>
        </w:tabs>
        <w:jc w:val="both"/>
        <w:rPr>
          <w:sz w:val="22"/>
          <w:szCs w:val="22"/>
          <w:lang w:val="sr-Latn-ME"/>
        </w:rPr>
      </w:pPr>
      <w:r w:rsidRPr="004C3095">
        <w:rPr>
          <w:sz w:val="22"/>
          <w:szCs w:val="22"/>
          <w:lang w:val="sr-Latn-ME"/>
        </w:rPr>
        <w:t>Ako ima manje od 12 sati do Vaše sljedeće planirane doze lijeka Mekinist, koji se uzima jednom dnevno.</w:t>
      </w:r>
    </w:p>
    <w:p w14:paraId="1E8AA990" w14:textId="77777777" w:rsidR="00CA5D59" w:rsidRPr="004C3095" w:rsidRDefault="00CA5D59" w:rsidP="004C3095">
      <w:pPr>
        <w:widowControl w:val="0"/>
        <w:numPr>
          <w:ilvl w:val="1"/>
          <w:numId w:val="41"/>
        </w:numPr>
        <w:tabs>
          <w:tab w:val="left" w:pos="284"/>
        </w:tabs>
        <w:jc w:val="both"/>
        <w:rPr>
          <w:sz w:val="22"/>
          <w:szCs w:val="22"/>
          <w:lang w:val="sr-Latn-ME"/>
        </w:rPr>
      </w:pPr>
      <w:r w:rsidRPr="004C3095">
        <w:rPr>
          <w:sz w:val="22"/>
          <w:szCs w:val="22"/>
          <w:lang w:val="sr-Latn-ME"/>
        </w:rPr>
        <w:t>Ako ima manje od 6 sati do Vaše sljedeće doze dabrafeniba, koji se uzima dva puta dnevno.</w:t>
      </w:r>
    </w:p>
    <w:p w14:paraId="4897B016" w14:textId="15E43B4D" w:rsidR="00CA5D59" w:rsidRPr="004C3095" w:rsidRDefault="00CA5D59" w:rsidP="004C3095">
      <w:pPr>
        <w:pStyle w:val="LBLBulletStyle1"/>
        <w:widowControl w:val="0"/>
        <w:numPr>
          <w:ilvl w:val="0"/>
          <w:numId w:val="41"/>
        </w:numPr>
        <w:tabs>
          <w:tab w:val="clear" w:pos="720"/>
          <w:tab w:val="clear" w:pos="994"/>
        </w:tabs>
        <w:spacing w:line="240" w:lineRule="auto"/>
        <w:jc w:val="both"/>
        <w:rPr>
          <w:sz w:val="22"/>
          <w:szCs w:val="22"/>
          <w:lang w:val="sr-Latn-ME"/>
        </w:rPr>
      </w:pPr>
      <w:r w:rsidRPr="004C3095">
        <w:rPr>
          <w:sz w:val="22"/>
          <w:szCs w:val="22"/>
          <w:lang w:val="sr-Latn-ME"/>
        </w:rPr>
        <w:t>Ako ste uzeli previše lijeka Mekinist ili dabrafeniba,</w:t>
      </w:r>
      <w:r w:rsidRPr="004C3095">
        <w:rPr>
          <w:rFonts w:eastAsia="Arial Unicode MS"/>
          <w:sz w:val="22"/>
          <w:szCs w:val="22"/>
          <w:lang w:val="sr-Latn-ME"/>
        </w:rPr>
        <w:t xml:space="preserve"> odmah se obratite svom </w:t>
      </w:r>
      <w:r w:rsidRPr="004C3095">
        <w:rPr>
          <w:sz w:val="22"/>
          <w:szCs w:val="22"/>
          <w:lang w:val="sr-Latn-ME"/>
        </w:rPr>
        <w:t>ljekaru</w:t>
      </w:r>
      <w:r w:rsidRPr="004C3095">
        <w:rPr>
          <w:bCs/>
          <w:sz w:val="22"/>
          <w:szCs w:val="22"/>
          <w:lang w:val="sr-Latn-ME"/>
        </w:rPr>
        <w:t>,</w:t>
      </w:r>
      <w:r w:rsidRPr="004C3095">
        <w:rPr>
          <w:b/>
          <w:bCs/>
          <w:sz w:val="22"/>
          <w:szCs w:val="22"/>
          <w:lang w:val="sr-Latn-ME"/>
        </w:rPr>
        <w:t xml:space="preserve"> </w:t>
      </w:r>
      <w:r w:rsidRPr="004C3095">
        <w:rPr>
          <w:bCs/>
          <w:sz w:val="22"/>
          <w:szCs w:val="22"/>
          <w:lang w:val="sr-Latn-ME"/>
        </w:rPr>
        <w:t>farmaceutu</w:t>
      </w:r>
      <w:r w:rsidR="00D547D5" w:rsidRPr="004C3095">
        <w:rPr>
          <w:bCs/>
          <w:sz w:val="22"/>
          <w:szCs w:val="22"/>
          <w:lang w:val="sr-Latn-ME"/>
        </w:rPr>
        <w:t xml:space="preserve"> ili medicinskoj sestri</w:t>
      </w:r>
      <w:r w:rsidRPr="004C3095">
        <w:rPr>
          <w:bCs/>
          <w:sz w:val="22"/>
          <w:szCs w:val="22"/>
          <w:lang w:val="sr-Latn-ME"/>
        </w:rPr>
        <w:t xml:space="preserve">. </w:t>
      </w:r>
      <w:r w:rsidRPr="004C3095">
        <w:rPr>
          <w:sz w:val="22"/>
          <w:szCs w:val="22"/>
          <w:lang w:val="sr-Latn-ME"/>
        </w:rPr>
        <w:t>Ponesite sa sobom tablete lijeka Mekinist i kapsule</w:t>
      </w:r>
      <w:r w:rsidRPr="004C3095">
        <w:rPr>
          <w:b/>
          <w:sz w:val="22"/>
          <w:szCs w:val="22"/>
          <w:lang w:val="sr-Latn-ME"/>
        </w:rPr>
        <w:t xml:space="preserve"> </w:t>
      </w:r>
      <w:r w:rsidRPr="004C3095">
        <w:rPr>
          <w:sz w:val="22"/>
          <w:szCs w:val="22"/>
          <w:lang w:val="sr-Latn-ME"/>
        </w:rPr>
        <w:t>dabrafeniba ako je moguće. Ako je moguće, pokažite kutije ljekova Mekinist i dabrafenib sa oba Uputstva za lijek.</w:t>
      </w:r>
    </w:p>
    <w:p w14:paraId="7E4B0D5C" w14:textId="6FC3C685" w:rsidR="00CA5D59" w:rsidRPr="004C3095" w:rsidRDefault="00CA5D59" w:rsidP="004C3095">
      <w:pPr>
        <w:widowControl w:val="0"/>
        <w:numPr>
          <w:ilvl w:val="0"/>
          <w:numId w:val="41"/>
        </w:numPr>
        <w:tabs>
          <w:tab w:val="left" w:pos="284"/>
        </w:tabs>
        <w:jc w:val="both"/>
        <w:rPr>
          <w:sz w:val="22"/>
          <w:szCs w:val="22"/>
          <w:lang w:val="sr-Latn-ME"/>
        </w:rPr>
      </w:pPr>
      <w:r w:rsidRPr="004C3095">
        <w:rPr>
          <w:sz w:val="22"/>
          <w:szCs w:val="22"/>
          <w:lang w:val="sr-Latn-ME"/>
        </w:rPr>
        <w:t>Ako dođe do neželjenih dejstava, Vaš ljekar može da odluči da treba da uzimate niže doze lijeka Mekinist i/ili dabrafeniba. Uzimajte doze lijeka Mekinist i dabrafeniba tačno onako kako Vam kažu Vaš ljekar</w:t>
      </w:r>
      <w:r w:rsidRPr="004C3095">
        <w:rPr>
          <w:bCs/>
          <w:sz w:val="22"/>
          <w:szCs w:val="22"/>
          <w:lang w:val="sr-Latn-ME"/>
        </w:rPr>
        <w:t>,</w:t>
      </w:r>
      <w:r w:rsidR="00D547D5" w:rsidRPr="004C3095">
        <w:rPr>
          <w:bCs/>
          <w:sz w:val="22"/>
          <w:szCs w:val="22"/>
          <w:lang w:val="sr-Latn-ME"/>
        </w:rPr>
        <w:t xml:space="preserve"> farmaceut ili</w:t>
      </w:r>
      <w:r w:rsidRPr="004C3095">
        <w:rPr>
          <w:bCs/>
          <w:sz w:val="22"/>
          <w:szCs w:val="22"/>
          <w:lang w:val="sr-Latn-ME"/>
        </w:rPr>
        <w:t xml:space="preserve"> medicinska sestra</w:t>
      </w:r>
      <w:r w:rsidRPr="004C3095">
        <w:rPr>
          <w:sz w:val="22"/>
          <w:szCs w:val="22"/>
          <w:lang w:val="sr-Latn-ME"/>
        </w:rPr>
        <w:t>.</w:t>
      </w:r>
    </w:p>
    <w:p w14:paraId="204C8CAB" w14:textId="394EE590" w:rsidR="00CA5D59" w:rsidRPr="004C3095" w:rsidRDefault="00CA5D59" w:rsidP="004C3095">
      <w:pPr>
        <w:widowControl w:val="0"/>
        <w:tabs>
          <w:tab w:val="left" w:pos="284"/>
        </w:tabs>
        <w:ind w:left="720"/>
        <w:jc w:val="both"/>
        <w:rPr>
          <w:sz w:val="22"/>
          <w:szCs w:val="22"/>
          <w:lang w:val="sr-Latn-ME"/>
        </w:rPr>
      </w:pPr>
    </w:p>
    <w:p w14:paraId="22C985FA" w14:textId="77777777" w:rsidR="00F9774B" w:rsidRPr="004C3095" w:rsidRDefault="00F9774B" w:rsidP="004C3095">
      <w:pPr>
        <w:widowControl w:val="0"/>
        <w:tabs>
          <w:tab w:val="left" w:pos="284"/>
        </w:tabs>
        <w:ind w:left="720"/>
        <w:jc w:val="both"/>
        <w:rPr>
          <w:sz w:val="22"/>
          <w:szCs w:val="22"/>
          <w:lang w:val="sr-Latn-ME"/>
        </w:rPr>
      </w:pPr>
    </w:p>
    <w:p w14:paraId="33BD348B" w14:textId="77777777" w:rsidR="00A32113" w:rsidRPr="004C3095" w:rsidRDefault="00A32113" w:rsidP="004C3095">
      <w:pPr>
        <w:widowControl w:val="0"/>
        <w:tabs>
          <w:tab w:val="left" w:pos="540"/>
          <w:tab w:val="left" w:pos="569"/>
        </w:tabs>
        <w:rPr>
          <w:b/>
          <w:bCs/>
          <w:sz w:val="22"/>
          <w:szCs w:val="22"/>
          <w:lang w:val="sr-Latn-ME"/>
        </w:rPr>
      </w:pPr>
      <w:r w:rsidRPr="004C3095">
        <w:rPr>
          <w:b/>
          <w:bCs/>
          <w:sz w:val="22"/>
          <w:szCs w:val="22"/>
          <w:lang w:val="sr-Latn-ME"/>
        </w:rPr>
        <w:t xml:space="preserve">4. </w:t>
      </w:r>
      <w:r w:rsidR="00291DAD" w:rsidRPr="004C3095">
        <w:rPr>
          <w:b/>
          <w:bCs/>
          <w:sz w:val="22"/>
          <w:szCs w:val="22"/>
          <w:lang w:val="sr-Latn-ME"/>
        </w:rPr>
        <w:tab/>
      </w:r>
      <w:r w:rsidRPr="004C3095">
        <w:rPr>
          <w:b/>
          <w:bCs/>
          <w:sz w:val="22"/>
          <w:szCs w:val="22"/>
          <w:lang w:val="sr-Latn-ME"/>
        </w:rPr>
        <w:t>MOGUĆA NEŽELJENA DEJSTVA</w:t>
      </w:r>
    </w:p>
    <w:p w14:paraId="7C9589B7" w14:textId="77777777" w:rsidR="00445D8F" w:rsidRPr="004C3095" w:rsidRDefault="00445D8F" w:rsidP="004C3095">
      <w:pPr>
        <w:widowControl w:val="0"/>
        <w:rPr>
          <w:sz w:val="22"/>
          <w:szCs w:val="22"/>
          <w:lang w:val="sr-Latn-ME"/>
        </w:rPr>
      </w:pPr>
    </w:p>
    <w:p w14:paraId="0FD12DCA" w14:textId="77777777" w:rsidR="006D5C11" w:rsidRPr="004C3095" w:rsidRDefault="006D5C11" w:rsidP="004C3095">
      <w:pPr>
        <w:widowControl w:val="0"/>
        <w:numPr>
          <w:ilvl w:val="12"/>
          <w:numId w:val="0"/>
        </w:numPr>
        <w:tabs>
          <w:tab w:val="left" w:pos="720"/>
        </w:tabs>
        <w:ind w:right="-29"/>
        <w:rPr>
          <w:sz w:val="22"/>
          <w:szCs w:val="22"/>
          <w:lang w:val="sr-Latn-ME"/>
        </w:rPr>
      </w:pPr>
      <w:r w:rsidRPr="004C3095">
        <w:rPr>
          <w:sz w:val="22"/>
          <w:szCs w:val="22"/>
          <w:lang w:val="sr-Latn-ME"/>
        </w:rPr>
        <w:t xml:space="preserve">Kao i svi ljekovi i lijek </w:t>
      </w:r>
      <w:r w:rsidR="00CA5D59" w:rsidRPr="004C3095">
        <w:rPr>
          <w:sz w:val="22"/>
          <w:szCs w:val="22"/>
          <w:lang w:val="sr-Latn-ME"/>
        </w:rPr>
        <w:t>Mekinist</w:t>
      </w:r>
      <w:r w:rsidRPr="004C3095">
        <w:rPr>
          <w:sz w:val="22"/>
          <w:szCs w:val="22"/>
          <w:lang w:val="sr-Latn-ME"/>
        </w:rPr>
        <w:t xml:space="preserve"> može izazvati neželjena dejstva, iako se ona ne moraju javiti kod svakoga.</w:t>
      </w:r>
    </w:p>
    <w:p w14:paraId="49091FD5" w14:textId="77777777" w:rsidR="00CA5D59" w:rsidRPr="004C3095" w:rsidRDefault="00CA5D59" w:rsidP="004C3095">
      <w:pPr>
        <w:widowControl w:val="0"/>
        <w:rPr>
          <w:b/>
          <w:sz w:val="22"/>
          <w:szCs w:val="22"/>
          <w:lang w:val="sr-Latn-ME"/>
        </w:rPr>
      </w:pPr>
    </w:p>
    <w:p w14:paraId="7E170B5D" w14:textId="77777777" w:rsidR="00CA5D59" w:rsidRPr="004C3095" w:rsidRDefault="00CA5D59" w:rsidP="004C3095">
      <w:pPr>
        <w:pStyle w:val="Header"/>
        <w:widowControl w:val="0"/>
        <w:rPr>
          <w:b/>
          <w:bCs/>
          <w:i/>
          <w:sz w:val="22"/>
          <w:szCs w:val="22"/>
          <w:lang w:val="sr-Latn-ME"/>
        </w:rPr>
      </w:pPr>
      <w:r w:rsidRPr="004C3095">
        <w:rPr>
          <w:b/>
          <w:bCs/>
          <w:i/>
          <w:sz w:val="22"/>
          <w:szCs w:val="22"/>
          <w:lang w:val="sr-Latn-ME"/>
        </w:rPr>
        <w:t>Moguća ozbiljna neželjena dejstva</w:t>
      </w:r>
    </w:p>
    <w:p w14:paraId="551BD895" w14:textId="77777777" w:rsidR="00CA5D59" w:rsidRPr="004C3095" w:rsidRDefault="00CA5D59" w:rsidP="004C3095">
      <w:pPr>
        <w:pStyle w:val="Header"/>
        <w:widowControl w:val="0"/>
        <w:rPr>
          <w:b/>
          <w:bCs/>
          <w:sz w:val="22"/>
          <w:szCs w:val="22"/>
          <w:lang w:val="sr-Latn-ME"/>
        </w:rPr>
      </w:pPr>
    </w:p>
    <w:p w14:paraId="2850B841" w14:textId="77777777" w:rsidR="00CA5D59" w:rsidRPr="004C3095" w:rsidRDefault="00CA5D59" w:rsidP="004C3095">
      <w:pPr>
        <w:pStyle w:val="Header"/>
        <w:widowControl w:val="0"/>
        <w:rPr>
          <w:i/>
          <w:sz w:val="22"/>
          <w:szCs w:val="22"/>
          <w:lang w:val="sr-Latn-ME"/>
        </w:rPr>
      </w:pPr>
      <w:r w:rsidRPr="004C3095">
        <w:rPr>
          <w:i/>
          <w:sz w:val="22"/>
          <w:szCs w:val="22"/>
          <w:lang w:val="sr-Latn-ME"/>
        </w:rPr>
        <w:t>Srčana oboljenja</w:t>
      </w:r>
    </w:p>
    <w:p w14:paraId="3BB94D36" w14:textId="77777777" w:rsidR="00CA5D59" w:rsidRPr="004C3095" w:rsidRDefault="00CA5D59" w:rsidP="004C3095">
      <w:pPr>
        <w:pStyle w:val="Header"/>
        <w:widowControl w:val="0"/>
        <w:jc w:val="both"/>
        <w:rPr>
          <w:sz w:val="22"/>
          <w:szCs w:val="22"/>
          <w:lang w:val="sr-Latn-ME"/>
        </w:rPr>
      </w:pPr>
      <w:r w:rsidRPr="004C3095">
        <w:rPr>
          <w:sz w:val="22"/>
          <w:szCs w:val="22"/>
          <w:lang w:val="sr-Latn-ME"/>
        </w:rPr>
        <w:t>Lijek Mekinist može da utiče na to koliko dobro srce izbacuje krv. Veća je vjerovatnoća da će se to desiti osobama koje već imaju postojeće probleme sa srcem. Tokom uzimanja lijeka Mekinist, ljekar će da Vas redovno pregleda kako bi uočio moguće srčane smetnje. Znaci i simptomi problema sa srcem uključuju:</w:t>
      </w:r>
    </w:p>
    <w:p w14:paraId="4ED3E1EA" w14:textId="77777777" w:rsidR="00CA5D59" w:rsidRPr="004C3095" w:rsidRDefault="00CA5D59" w:rsidP="004C3095">
      <w:pPr>
        <w:pStyle w:val="Header"/>
        <w:widowControl w:val="0"/>
        <w:numPr>
          <w:ilvl w:val="0"/>
          <w:numId w:val="42"/>
        </w:numPr>
        <w:tabs>
          <w:tab w:val="clear" w:pos="4320"/>
          <w:tab w:val="clear" w:pos="8640"/>
        </w:tabs>
        <w:jc w:val="both"/>
        <w:rPr>
          <w:sz w:val="22"/>
          <w:szCs w:val="22"/>
          <w:lang w:val="sr-Latn-ME"/>
        </w:rPr>
      </w:pPr>
      <w:r w:rsidRPr="004C3095">
        <w:rPr>
          <w:sz w:val="22"/>
          <w:szCs w:val="22"/>
          <w:lang w:val="sr-Latn-ME"/>
        </w:rPr>
        <w:t>osjećaj lupanja srca i ubrzane ili nepravilne otkucaje</w:t>
      </w:r>
    </w:p>
    <w:p w14:paraId="318EAAEC" w14:textId="77777777" w:rsidR="00CA5D59" w:rsidRPr="004C3095" w:rsidRDefault="00CA5D59" w:rsidP="004C3095">
      <w:pPr>
        <w:pStyle w:val="Header"/>
        <w:widowControl w:val="0"/>
        <w:numPr>
          <w:ilvl w:val="0"/>
          <w:numId w:val="42"/>
        </w:numPr>
        <w:tabs>
          <w:tab w:val="clear" w:pos="4320"/>
          <w:tab w:val="clear" w:pos="8640"/>
        </w:tabs>
        <w:jc w:val="both"/>
        <w:rPr>
          <w:sz w:val="22"/>
          <w:szCs w:val="22"/>
          <w:lang w:val="sr-Latn-ME"/>
        </w:rPr>
      </w:pPr>
      <w:r w:rsidRPr="004C3095">
        <w:rPr>
          <w:sz w:val="22"/>
          <w:szCs w:val="22"/>
          <w:lang w:val="sr-Latn-ME"/>
        </w:rPr>
        <w:t>vrtoglavicu</w:t>
      </w:r>
    </w:p>
    <w:p w14:paraId="493FDC34" w14:textId="77777777" w:rsidR="00CA5D59" w:rsidRPr="004C3095" w:rsidRDefault="00CA5D59" w:rsidP="004C3095">
      <w:pPr>
        <w:pStyle w:val="Header"/>
        <w:widowControl w:val="0"/>
        <w:numPr>
          <w:ilvl w:val="0"/>
          <w:numId w:val="42"/>
        </w:numPr>
        <w:tabs>
          <w:tab w:val="clear" w:pos="4320"/>
          <w:tab w:val="clear" w:pos="8640"/>
        </w:tabs>
        <w:jc w:val="both"/>
        <w:rPr>
          <w:sz w:val="22"/>
          <w:szCs w:val="22"/>
          <w:lang w:val="sr-Latn-ME"/>
        </w:rPr>
      </w:pPr>
      <w:r w:rsidRPr="004C3095">
        <w:rPr>
          <w:sz w:val="22"/>
          <w:szCs w:val="22"/>
          <w:lang w:val="sr-Latn-ME"/>
        </w:rPr>
        <w:t>umor</w:t>
      </w:r>
    </w:p>
    <w:p w14:paraId="31EF80C5" w14:textId="77777777" w:rsidR="00CA5D59" w:rsidRPr="004C3095" w:rsidRDefault="00CA5D59" w:rsidP="004C3095">
      <w:pPr>
        <w:pStyle w:val="Header"/>
        <w:widowControl w:val="0"/>
        <w:numPr>
          <w:ilvl w:val="0"/>
          <w:numId w:val="42"/>
        </w:numPr>
        <w:tabs>
          <w:tab w:val="clear" w:pos="4320"/>
          <w:tab w:val="clear" w:pos="8640"/>
        </w:tabs>
        <w:jc w:val="both"/>
        <w:rPr>
          <w:sz w:val="22"/>
          <w:szCs w:val="22"/>
          <w:lang w:val="sr-Latn-ME"/>
        </w:rPr>
      </w:pPr>
      <w:r w:rsidRPr="004C3095">
        <w:rPr>
          <w:sz w:val="22"/>
          <w:szCs w:val="22"/>
          <w:lang w:val="sr-Latn-ME"/>
        </w:rPr>
        <w:t>ošamućenost</w:t>
      </w:r>
    </w:p>
    <w:p w14:paraId="4C2BE327" w14:textId="77777777" w:rsidR="00CA5D59" w:rsidRPr="004C3095" w:rsidRDefault="00CA5D59" w:rsidP="004C3095">
      <w:pPr>
        <w:pStyle w:val="Header"/>
        <w:widowControl w:val="0"/>
        <w:numPr>
          <w:ilvl w:val="0"/>
          <w:numId w:val="42"/>
        </w:numPr>
        <w:tabs>
          <w:tab w:val="clear" w:pos="4320"/>
          <w:tab w:val="clear" w:pos="8640"/>
        </w:tabs>
        <w:jc w:val="both"/>
        <w:rPr>
          <w:sz w:val="22"/>
          <w:szCs w:val="22"/>
          <w:lang w:val="sr-Latn-ME"/>
        </w:rPr>
      </w:pPr>
      <w:r w:rsidRPr="004C3095">
        <w:rPr>
          <w:sz w:val="22"/>
          <w:szCs w:val="22"/>
          <w:lang w:val="sr-Latn-ME"/>
        </w:rPr>
        <w:t>nedostatak vazduha</w:t>
      </w:r>
    </w:p>
    <w:p w14:paraId="4AB623FD" w14:textId="77777777" w:rsidR="00CA5D59" w:rsidRPr="004C3095" w:rsidRDefault="00CA5D59" w:rsidP="004C3095">
      <w:pPr>
        <w:pStyle w:val="Header"/>
        <w:widowControl w:val="0"/>
        <w:numPr>
          <w:ilvl w:val="0"/>
          <w:numId w:val="42"/>
        </w:numPr>
        <w:tabs>
          <w:tab w:val="clear" w:pos="4320"/>
          <w:tab w:val="clear" w:pos="8640"/>
        </w:tabs>
        <w:jc w:val="both"/>
        <w:rPr>
          <w:sz w:val="22"/>
          <w:szCs w:val="22"/>
          <w:lang w:val="sr-Latn-ME"/>
        </w:rPr>
      </w:pPr>
      <w:r w:rsidRPr="004C3095">
        <w:rPr>
          <w:sz w:val="22"/>
          <w:szCs w:val="22"/>
          <w:lang w:val="sr-Latn-ME"/>
        </w:rPr>
        <w:t xml:space="preserve">oticanje nogu. </w:t>
      </w:r>
    </w:p>
    <w:p w14:paraId="488F6C10" w14:textId="77777777" w:rsidR="00CA5D59" w:rsidRPr="004C3095" w:rsidRDefault="00CA5D59" w:rsidP="004C3095">
      <w:pPr>
        <w:pStyle w:val="Header"/>
        <w:widowControl w:val="0"/>
        <w:rPr>
          <w:sz w:val="22"/>
          <w:szCs w:val="22"/>
          <w:lang w:val="sr-Latn-ME"/>
        </w:rPr>
      </w:pPr>
    </w:p>
    <w:p w14:paraId="413182C5" w14:textId="77777777" w:rsidR="00CA5D59" w:rsidRPr="004C3095" w:rsidRDefault="00CA5D59" w:rsidP="004C3095">
      <w:pPr>
        <w:pStyle w:val="Header"/>
        <w:widowControl w:val="0"/>
        <w:jc w:val="both"/>
        <w:rPr>
          <w:sz w:val="22"/>
          <w:szCs w:val="22"/>
          <w:lang w:val="sr-Latn-ME"/>
        </w:rPr>
      </w:pPr>
      <w:r w:rsidRPr="004C3095">
        <w:rPr>
          <w:b/>
          <w:sz w:val="22"/>
          <w:szCs w:val="22"/>
          <w:lang w:val="sr-Latn-ME"/>
        </w:rPr>
        <w:t>Obavijestite svog ljekara</w:t>
      </w:r>
      <w:r w:rsidRPr="004C3095">
        <w:rPr>
          <w:sz w:val="22"/>
          <w:szCs w:val="22"/>
          <w:lang w:val="sr-Latn-ME"/>
        </w:rPr>
        <w:t xml:space="preserve"> što je prije moguće ako primijetite bilo koji od ovih simptoma, bilo da se jave prvi put ili u slučaju da se pogoršaju.</w:t>
      </w:r>
    </w:p>
    <w:p w14:paraId="23729B0E" w14:textId="77777777" w:rsidR="00CA5D59" w:rsidRPr="004C3095" w:rsidRDefault="00CA5D59" w:rsidP="004C3095">
      <w:pPr>
        <w:pStyle w:val="Header"/>
        <w:widowControl w:val="0"/>
        <w:rPr>
          <w:b/>
          <w:sz w:val="22"/>
          <w:szCs w:val="22"/>
          <w:lang w:val="sr-Latn-ME"/>
        </w:rPr>
      </w:pPr>
    </w:p>
    <w:p w14:paraId="7EB3399B" w14:textId="77777777" w:rsidR="00CA5D59" w:rsidRPr="004C3095" w:rsidRDefault="00CA5D59" w:rsidP="004C3095">
      <w:pPr>
        <w:pStyle w:val="Header"/>
        <w:widowControl w:val="0"/>
        <w:rPr>
          <w:i/>
          <w:sz w:val="22"/>
          <w:szCs w:val="22"/>
          <w:lang w:val="sr-Latn-ME"/>
        </w:rPr>
      </w:pPr>
      <w:r w:rsidRPr="004C3095">
        <w:rPr>
          <w:i/>
          <w:sz w:val="22"/>
          <w:szCs w:val="22"/>
          <w:lang w:val="sr-Latn-ME"/>
        </w:rPr>
        <w:t>Visok krvni pritisak</w:t>
      </w:r>
    </w:p>
    <w:p w14:paraId="3CB5E120" w14:textId="77777777" w:rsidR="00CA5D59" w:rsidRPr="004C3095" w:rsidRDefault="00CA5D59" w:rsidP="004C3095">
      <w:pPr>
        <w:pStyle w:val="Header"/>
        <w:widowControl w:val="0"/>
        <w:jc w:val="both"/>
        <w:rPr>
          <w:sz w:val="22"/>
          <w:szCs w:val="22"/>
          <w:lang w:val="sr-Latn-ME"/>
        </w:rPr>
      </w:pPr>
      <w:r w:rsidRPr="004C3095">
        <w:rPr>
          <w:sz w:val="22"/>
          <w:szCs w:val="22"/>
          <w:lang w:val="sr-Latn-ME"/>
        </w:rPr>
        <w:t>Lijek Mekinist može da izazove visok krvni pritisak ili da dovede do pogoršanja postojećeg povišenog krvnog pritiska (hipertenzije). Ljekar i medicinska sestra treba da vam redovno mjere krvni pritisak tokom liječenja lijekom Mekinist. Odmah obavijestite svog ljekara ili medicinsku sestru ako Vam poraste krvni pritisak, pogorša Vam se krvni pritisak ili ako imate tešku glavobolju, ošamućenost ili vrtoglavicu.</w:t>
      </w:r>
    </w:p>
    <w:p w14:paraId="288A5F2B" w14:textId="77777777" w:rsidR="00CA5D59" w:rsidRPr="004C3095" w:rsidRDefault="00CA5D59" w:rsidP="004C3095">
      <w:pPr>
        <w:pStyle w:val="Header"/>
        <w:widowControl w:val="0"/>
        <w:rPr>
          <w:sz w:val="22"/>
          <w:szCs w:val="22"/>
          <w:lang w:val="sr-Latn-ME"/>
        </w:rPr>
      </w:pPr>
    </w:p>
    <w:p w14:paraId="5F71C697" w14:textId="77777777" w:rsidR="00CA5D59" w:rsidRPr="004C3095" w:rsidRDefault="00CA5D59" w:rsidP="004C3095">
      <w:pPr>
        <w:pStyle w:val="Header"/>
        <w:widowControl w:val="0"/>
        <w:rPr>
          <w:i/>
          <w:sz w:val="22"/>
          <w:szCs w:val="22"/>
          <w:lang w:val="sr-Latn-ME"/>
        </w:rPr>
      </w:pPr>
      <w:r w:rsidRPr="004C3095">
        <w:rPr>
          <w:i/>
          <w:sz w:val="22"/>
          <w:szCs w:val="22"/>
          <w:lang w:val="sr-Latn-ME"/>
        </w:rPr>
        <w:t>Krvarenje</w:t>
      </w:r>
    </w:p>
    <w:p w14:paraId="2ADC841F" w14:textId="77777777" w:rsidR="00CA5D59" w:rsidRPr="004C3095" w:rsidRDefault="00CA5D59" w:rsidP="004C3095">
      <w:pPr>
        <w:pStyle w:val="Header"/>
        <w:widowControl w:val="0"/>
        <w:jc w:val="both"/>
        <w:rPr>
          <w:sz w:val="22"/>
          <w:szCs w:val="22"/>
          <w:lang w:val="sr-Latn-ME"/>
        </w:rPr>
      </w:pPr>
      <w:r w:rsidRPr="004C3095">
        <w:rPr>
          <w:sz w:val="22"/>
          <w:szCs w:val="22"/>
          <w:lang w:val="sr-Latn-ME"/>
        </w:rPr>
        <w:t>Lijek Mekinist može da izazove ozbiljno krvarenje uključujući krvarenje u mozgu ili stomaku. Odmah obavijestite svog ljekara ili medicinsku sestru i potražite medicinsku pomoć ako imate neouobičajene znake krvarenja uključujući:</w:t>
      </w:r>
    </w:p>
    <w:p w14:paraId="68C55700" w14:textId="77777777" w:rsidR="00CA5D59" w:rsidRPr="004C3095" w:rsidRDefault="00CA5D59" w:rsidP="004C3095">
      <w:pPr>
        <w:pStyle w:val="Header"/>
        <w:widowControl w:val="0"/>
        <w:numPr>
          <w:ilvl w:val="0"/>
          <w:numId w:val="49"/>
        </w:numPr>
        <w:tabs>
          <w:tab w:val="clear" w:pos="4320"/>
          <w:tab w:val="clear" w:pos="8640"/>
        </w:tabs>
        <w:jc w:val="both"/>
        <w:rPr>
          <w:sz w:val="22"/>
          <w:szCs w:val="22"/>
          <w:lang w:val="sr-Latn-ME"/>
        </w:rPr>
      </w:pPr>
      <w:r w:rsidRPr="004C3095">
        <w:rPr>
          <w:sz w:val="22"/>
          <w:szCs w:val="22"/>
          <w:lang w:val="sr-Latn-ME"/>
        </w:rPr>
        <w:lastRenderedPageBreak/>
        <w:t>glavobolju, vrtoglavicu ili osjećaj slabosti</w:t>
      </w:r>
    </w:p>
    <w:p w14:paraId="75A78E9D" w14:textId="77777777" w:rsidR="00CA5D59" w:rsidRPr="004C3095" w:rsidRDefault="00CA5D59" w:rsidP="004C3095">
      <w:pPr>
        <w:pStyle w:val="Header"/>
        <w:widowControl w:val="0"/>
        <w:numPr>
          <w:ilvl w:val="0"/>
          <w:numId w:val="49"/>
        </w:numPr>
        <w:tabs>
          <w:tab w:val="clear" w:pos="4320"/>
          <w:tab w:val="clear" w:pos="8640"/>
        </w:tabs>
        <w:jc w:val="both"/>
        <w:rPr>
          <w:sz w:val="22"/>
          <w:szCs w:val="22"/>
          <w:lang w:val="sr-Latn-ME"/>
        </w:rPr>
      </w:pPr>
      <w:r w:rsidRPr="004C3095">
        <w:rPr>
          <w:sz w:val="22"/>
          <w:szCs w:val="22"/>
          <w:lang w:val="sr-Latn-ME"/>
        </w:rPr>
        <w:t>iskašljavanje krvi ili krvnih ugrušaka</w:t>
      </w:r>
    </w:p>
    <w:p w14:paraId="3817014A" w14:textId="77777777" w:rsidR="00CA5D59" w:rsidRPr="004C3095" w:rsidRDefault="00CA5D59" w:rsidP="004C3095">
      <w:pPr>
        <w:pStyle w:val="Header"/>
        <w:widowControl w:val="0"/>
        <w:numPr>
          <w:ilvl w:val="0"/>
          <w:numId w:val="49"/>
        </w:numPr>
        <w:tabs>
          <w:tab w:val="clear" w:pos="4320"/>
          <w:tab w:val="clear" w:pos="8640"/>
        </w:tabs>
        <w:jc w:val="both"/>
        <w:rPr>
          <w:sz w:val="22"/>
          <w:szCs w:val="22"/>
          <w:lang w:val="sr-Latn-ME"/>
        </w:rPr>
      </w:pPr>
      <w:r w:rsidRPr="004C3095">
        <w:rPr>
          <w:sz w:val="22"/>
          <w:szCs w:val="22"/>
          <w:lang w:val="sr-Latn-ME"/>
        </w:rPr>
        <w:t>povraćanje krvi ili tamnih komadića koji liče na zrna kafe</w:t>
      </w:r>
    </w:p>
    <w:p w14:paraId="65994F38" w14:textId="77777777" w:rsidR="00CA5D59" w:rsidRPr="004C3095" w:rsidRDefault="00CA5D59" w:rsidP="004C3095">
      <w:pPr>
        <w:pStyle w:val="Header"/>
        <w:widowControl w:val="0"/>
        <w:numPr>
          <w:ilvl w:val="0"/>
          <w:numId w:val="49"/>
        </w:numPr>
        <w:tabs>
          <w:tab w:val="clear" w:pos="4320"/>
          <w:tab w:val="clear" w:pos="8640"/>
        </w:tabs>
        <w:jc w:val="both"/>
        <w:rPr>
          <w:sz w:val="22"/>
          <w:szCs w:val="22"/>
          <w:lang w:val="sr-Latn-ME"/>
        </w:rPr>
      </w:pPr>
      <w:r w:rsidRPr="004C3095">
        <w:rPr>
          <w:sz w:val="22"/>
          <w:szCs w:val="22"/>
          <w:lang w:val="sr-Latn-ME"/>
        </w:rPr>
        <w:t>pojavu crvene ili crne stolice nalik na katran.</w:t>
      </w:r>
    </w:p>
    <w:p w14:paraId="4581014B" w14:textId="77777777" w:rsidR="00CA5D59" w:rsidRPr="004C3095" w:rsidRDefault="00CA5D59" w:rsidP="004C3095">
      <w:pPr>
        <w:pStyle w:val="Header"/>
        <w:widowControl w:val="0"/>
        <w:rPr>
          <w:b/>
          <w:bCs/>
          <w:sz w:val="22"/>
          <w:szCs w:val="22"/>
          <w:lang w:val="sr-Latn-ME"/>
        </w:rPr>
      </w:pPr>
    </w:p>
    <w:p w14:paraId="011B6DF2" w14:textId="77777777" w:rsidR="00CA5D59" w:rsidRPr="004C3095" w:rsidRDefault="00CA5D59" w:rsidP="004C3095">
      <w:pPr>
        <w:pStyle w:val="Header"/>
        <w:widowControl w:val="0"/>
        <w:rPr>
          <w:bCs/>
          <w:i/>
          <w:sz w:val="22"/>
          <w:szCs w:val="22"/>
          <w:lang w:val="sr-Latn-ME"/>
        </w:rPr>
      </w:pPr>
      <w:r w:rsidRPr="004C3095">
        <w:rPr>
          <w:bCs/>
          <w:i/>
          <w:sz w:val="22"/>
          <w:szCs w:val="22"/>
          <w:lang w:val="sr-Latn-ME"/>
        </w:rPr>
        <w:t>Problemi sa očima (vidom)</w:t>
      </w:r>
    </w:p>
    <w:p w14:paraId="14558C46" w14:textId="77777777" w:rsidR="00CA5D59" w:rsidRPr="004C3095" w:rsidRDefault="00CA5D59" w:rsidP="004C3095">
      <w:pPr>
        <w:pStyle w:val="Action"/>
        <w:widowControl w:val="0"/>
        <w:numPr>
          <w:ilvl w:val="0"/>
          <w:numId w:val="0"/>
        </w:numPr>
        <w:tabs>
          <w:tab w:val="left" w:pos="0"/>
        </w:tabs>
        <w:spacing w:before="0" w:line="240" w:lineRule="auto"/>
        <w:jc w:val="both"/>
        <w:rPr>
          <w:lang w:val="sr-Latn-ME"/>
        </w:rPr>
      </w:pPr>
      <w:r w:rsidRPr="004C3095">
        <w:rPr>
          <w:lang w:val="sr-Latn-ME"/>
        </w:rPr>
        <w:t>Lijek Mekinist može da izazove probleme sa očima. Lijek Mekinist se ne preporučuje ukoliko ste nekada imali zakrčenje vene koja odvodi krv iz oka (okluziju retinalne vene). Vaš ljekar može da Vam savjetuje pregled očiju prije početka primjene lijeka Mekinist, kao i tokom njegove primjene. Vaš ljekar može da zatraži da prestanete sa uzimanjem lijeka Mekinist ili će Vas uputiti ljekaru specijalisti ako se pojave znaci i simptomi problema sa očima, koji uključuju:</w:t>
      </w:r>
    </w:p>
    <w:p w14:paraId="30F3051E" w14:textId="77777777" w:rsidR="00CA5D59" w:rsidRPr="004C3095" w:rsidRDefault="00CA5D59" w:rsidP="004C3095">
      <w:pPr>
        <w:pStyle w:val="Header"/>
        <w:widowControl w:val="0"/>
        <w:numPr>
          <w:ilvl w:val="0"/>
          <w:numId w:val="49"/>
        </w:numPr>
        <w:tabs>
          <w:tab w:val="clear" w:pos="4320"/>
          <w:tab w:val="clear" w:pos="8640"/>
        </w:tabs>
        <w:jc w:val="both"/>
        <w:rPr>
          <w:sz w:val="22"/>
          <w:szCs w:val="22"/>
          <w:lang w:val="sr-Latn-ME"/>
        </w:rPr>
      </w:pPr>
      <w:r w:rsidRPr="004C3095">
        <w:rPr>
          <w:sz w:val="22"/>
          <w:szCs w:val="22"/>
          <w:lang w:val="sr-Latn-ME"/>
        </w:rPr>
        <w:t>gubitak vida</w:t>
      </w:r>
    </w:p>
    <w:p w14:paraId="76180AE7" w14:textId="77777777" w:rsidR="00CA5D59" w:rsidRPr="004C3095" w:rsidRDefault="00CA5D59" w:rsidP="004C3095">
      <w:pPr>
        <w:pStyle w:val="Header"/>
        <w:widowControl w:val="0"/>
        <w:numPr>
          <w:ilvl w:val="0"/>
          <w:numId w:val="49"/>
        </w:numPr>
        <w:tabs>
          <w:tab w:val="clear" w:pos="4320"/>
          <w:tab w:val="clear" w:pos="8640"/>
        </w:tabs>
        <w:jc w:val="both"/>
        <w:rPr>
          <w:sz w:val="22"/>
          <w:szCs w:val="22"/>
          <w:lang w:val="sr-Latn-ME"/>
        </w:rPr>
      </w:pPr>
      <w:r w:rsidRPr="004C3095">
        <w:rPr>
          <w:sz w:val="22"/>
          <w:szCs w:val="22"/>
          <w:lang w:val="sr-Latn-ME"/>
        </w:rPr>
        <w:t>crvenilo i iritaciju oka</w:t>
      </w:r>
    </w:p>
    <w:p w14:paraId="13672E8D" w14:textId="77777777" w:rsidR="00CA5D59" w:rsidRPr="004C3095" w:rsidRDefault="00CA5D59" w:rsidP="004C3095">
      <w:pPr>
        <w:pStyle w:val="Header"/>
        <w:widowControl w:val="0"/>
        <w:numPr>
          <w:ilvl w:val="0"/>
          <w:numId w:val="49"/>
        </w:numPr>
        <w:tabs>
          <w:tab w:val="clear" w:pos="4320"/>
          <w:tab w:val="clear" w:pos="8640"/>
        </w:tabs>
        <w:jc w:val="both"/>
        <w:rPr>
          <w:sz w:val="22"/>
          <w:szCs w:val="22"/>
          <w:lang w:val="sr-Latn-ME"/>
        </w:rPr>
      </w:pPr>
      <w:r w:rsidRPr="004C3095">
        <w:rPr>
          <w:sz w:val="22"/>
          <w:szCs w:val="22"/>
          <w:lang w:val="sr-Latn-ME"/>
        </w:rPr>
        <w:t>pojavu tačaka u boji u vidnom polju</w:t>
      </w:r>
    </w:p>
    <w:p w14:paraId="7871A55F" w14:textId="77777777" w:rsidR="00CA5D59" w:rsidRPr="004C3095" w:rsidRDefault="00CA5D59" w:rsidP="004C3095">
      <w:pPr>
        <w:pStyle w:val="Header"/>
        <w:widowControl w:val="0"/>
        <w:numPr>
          <w:ilvl w:val="0"/>
          <w:numId w:val="49"/>
        </w:numPr>
        <w:tabs>
          <w:tab w:val="clear" w:pos="4320"/>
          <w:tab w:val="clear" w:pos="8640"/>
        </w:tabs>
        <w:jc w:val="both"/>
        <w:rPr>
          <w:sz w:val="22"/>
          <w:szCs w:val="22"/>
          <w:lang w:val="sr-Latn-ME"/>
        </w:rPr>
      </w:pPr>
      <w:r w:rsidRPr="004C3095">
        <w:rPr>
          <w:sz w:val="22"/>
          <w:szCs w:val="22"/>
          <w:lang w:val="sr-Latn-ME"/>
        </w:rPr>
        <w:t>pojavu svjetlosnih krugova (nejasni rubovi oko predmeta)</w:t>
      </w:r>
    </w:p>
    <w:p w14:paraId="3AE218A9" w14:textId="77777777" w:rsidR="00CA5D59" w:rsidRPr="004C3095" w:rsidRDefault="00CA5D59" w:rsidP="004C3095">
      <w:pPr>
        <w:pStyle w:val="Header"/>
        <w:widowControl w:val="0"/>
        <w:numPr>
          <w:ilvl w:val="0"/>
          <w:numId w:val="49"/>
        </w:numPr>
        <w:tabs>
          <w:tab w:val="clear" w:pos="4320"/>
          <w:tab w:val="clear" w:pos="8640"/>
        </w:tabs>
        <w:jc w:val="both"/>
        <w:rPr>
          <w:sz w:val="22"/>
          <w:szCs w:val="22"/>
          <w:lang w:val="sr-Latn-ME"/>
        </w:rPr>
      </w:pPr>
      <w:r w:rsidRPr="004C3095">
        <w:rPr>
          <w:sz w:val="22"/>
          <w:szCs w:val="22"/>
          <w:lang w:val="sr-Latn-ME"/>
        </w:rPr>
        <w:t>zamućen vid.</w:t>
      </w:r>
    </w:p>
    <w:p w14:paraId="0ED8DBA5" w14:textId="77777777" w:rsidR="00CA5D59" w:rsidRPr="004C3095" w:rsidRDefault="00CA5D59" w:rsidP="004C3095">
      <w:pPr>
        <w:pStyle w:val="Header"/>
        <w:widowControl w:val="0"/>
        <w:rPr>
          <w:bCs/>
          <w:i/>
          <w:sz w:val="22"/>
          <w:szCs w:val="22"/>
          <w:lang w:val="sr-Latn-ME"/>
        </w:rPr>
      </w:pPr>
    </w:p>
    <w:p w14:paraId="73B6BE0E" w14:textId="77777777" w:rsidR="00B402BF" w:rsidRPr="004C3095" w:rsidRDefault="00B402BF" w:rsidP="004C3095">
      <w:pPr>
        <w:pStyle w:val="Header"/>
        <w:widowControl w:val="0"/>
        <w:jc w:val="both"/>
        <w:rPr>
          <w:bCs/>
          <w:i/>
          <w:sz w:val="22"/>
          <w:szCs w:val="22"/>
          <w:lang w:val="sr-Latn-ME"/>
        </w:rPr>
      </w:pPr>
      <w:r w:rsidRPr="004C3095">
        <w:rPr>
          <w:bCs/>
          <w:i/>
          <w:sz w:val="22"/>
          <w:szCs w:val="22"/>
          <w:lang w:val="sr-Latn-ME"/>
        </w:rPr>
        <w:t xml:space="preserve">Promjene na Vašoj koži </w:t>
      </w:r>
    </w:p>
    <w:p w14:paraId="44A609EF" w14:textId="77777777" w:rsidR="00B402BF" w:rsidRPr="004C3095" w:rsidRDefault="00B402BF" w:rsidP="004C3095">
      <w:pPr>
        <w:widowControl w:val="0"/>
        <w:ind w:right="-2"/>
        <w:jc w:val="both"/>
        <w:rPr>
          <w:sz w:val="22"/>
          <w:szCs w:val="24"/>
          <w:lang w:val="sr-Latn-ME" w:eastAsia="en-GB"/>
        </w:rPr>
      </w:pPr>
      <w:r w:rsidRPr="004C3095">
        <w:rPr>
          <w:lang w:val="sr-Latn-ME"/>
        </w:rPr>
        <w:t xml:space="preserve"> </w:t>
      </w:r>
      <w:r w:rsidRPr="004C3095">
        <w:rPr>
          <w:sz w:val="22"/>
          <w:szCs w:val="24"/>
          <w:lang w:val="sr-Latn-ME" w:eastAsia="en-GB"/>
        </w:rPr>
        <w:t>Ozbiljne reakcije na koži prijavljene su kod osoba koje su uzimale lijek Mekinist u kombinaciji sa dabrafenibom (učestalost nije poznata). Ako primijetite bilo šta od navedenog:</w:t>
      </w:r>
    </w:p>
    <w:p w14:paraId="30D7F090" w14:textId="14535062" w:rsidR="00B402BF" w:rsidRPr="004C3095" w:rsidRDefault="00B402BF" w:rsidP="004C3095">
      <w:pPr>
        <w:widowControl w:val="0"/>
        <w:numPr>
          <w:ilvl w:val="0"/>
          <w:numId w:val="50"/>
        </w:numPr>
        <w:ind w:left="567" w:right="-2" w:hanging="567"/>
        <w:jc w:val="both"/>
        <w:rPr>
          <w:sz w:val="22"/>
          <w:szCs w:val="24"/>
          <w:lang w:val="sr-Latn-ME" w:eastAsia="en-GB"/>
        </w:rPr>
      </w:pPr>
      <w:r w:rsidRPr="004C3095">
        <w:rPr>
          <w:sz w:val="22"/>
          <w:szCs w:val="24"/>
          <w:lang w:val="sr-Latn-ME" w:eastAsia="en-GB"/>
        </w:rPr>
        <w:t>crvenkaste mrlje na trupu kružnog ili koncentričnog oblika, sa pli</w:t>
      </w:r>
      <w:r w:rsidR="000C2DEF" w:rsidRPr="004C3095">
        <w:rPr>
          <w:sz w:val="22"/>
          <w:szCs w:val="24"/>
          <w:lang w:val="sr-Latn-ME" w:eastAsia="en-GB"/>
        </w:rPr>
        <w:t>k</w:t>
      </w:r>
      <w:r w:rsidRPr="004C3095">
        <w:rPr>
          <w:sz w:val="22"/>
          <w:szCs w:val="24"/>
          <w:lang w:val="sr-Latn-ME" w:eastAsia="en-GB"/>
        </w:rPr>
        <w:t>ovima u sredini. Ljuštenje kože. Ulkuse u ustima grlu, nosu, genitalijama i očima. Ovi teški kožni osipi mogu biti praćeni temperaturom i simptomima sličnim gripu (</w:t>
      </w:r>
      <w:r w:rsidRPr="004C3095">
        <w:rPr>
          <w:i/>
          <w:iCs/>
          <w:sz w:val="22"/>
          <w:szCs w:val="24"/>
          <w:lang w:val="sr-Latn-ME" w:eastAsia="en-GB"/>
        </w:rPr>
        <w:t>Stevens-Johnson</w:t>
      </w:r>
      <w:r w:rsidRPr="004C3095">
        <w:rPr>
          <w:sz w:val="22"/>
          <w:szCs w:val="24"/>
          <w:lang w:val="sr-Latn-ME" w:eastAsia="en-GB"/>
        </w:rPr>
        <w:t>–ov sindrom).</w:t>
      </w:r>
    </w:p>
    <w:p w14:paraId="67349CE0" w14:textId="77777777" w:rsidR="00B402BF" w:rsidRPr="004C3095" w:rsidRDefault="00B402BF" w:rsidP="004C3095">
      <w:pPr>
        <w:widowControl w:val="0"/>
        <w:numPr>
          <w:ilvl w:val="0"/>
          <w:numId w:val="50"/>
        </w:numPr>
        <w:ind w:left="567" w:right="-2" w:hanging="567"/>
        <w:jc w:val="both"/>
        <w:rPr>
          <w:sz w:val="22"/>
          <w:szCs w:val="24"/>
          <w:lang w:val="sr-Latn-ME" w:eastAsia="en-GB"/>
        </w:rPr>
      </w:pPr>
      <w:r w:rsidRPr="004C3095">
        <w:rPr>
          <w:sz w:val="22"/>
          <w:szCs w:val="24"/>
          <w:lang w:val="sr-Latn-ME" w:eastAsia="en-GB"/>
        </w:rPr>
        <w:t>Svuda proširen osip, groznica i uvećani limfni čvorovi (DRESS-sindrom ili sindrom preosjetljivosti na lijek).</w:t>
      </w:r>
    </w:p>
    <w:p w14:paraId="68733209" w14:textId="77777777" w:rsidR="00B402BF" w:rsidRPr="004C3095" w:rsidRDefault="00B402BF" w:rsidP="004C3095">
      <w:pPr>
        <w:pStyle w:val="Action"/>
        <w:widowControl w:val="0"/>
        <w:tabs>
          <w:tab w:val="clear" w:pos="284"/>
          <w:tab w:val="clear" w:pos="567"/>
        </w:tabs>
        <w:spacing w:before="0" w:line="240" w:lineRule="auto"/>
        <w:ind w:left="1134" w:hanging="567"/>
        <w:jc w:val="both"/>
        <w:rPr>
          <w:color w:val="000000"/>
          <w:szCs w:val="22"/>
          <w:lang w:val="sr-Latn-ME"/>
        </w:rPr>
      </w:pPr>
      <w:r w:rsidRPr="004C3095">
        <w:rPr>
          <w:b/>
          <w:color w:val="000000"/>
          <w:szCs w:val="22"/>
          <w:lang w:val="sr-Latn-ME"/>
        </w:rPr>
        <w:t>odmah prestanite sa primjenom lijeka i potražite medicinsku pomoć.</w:t>
      </w:r>
    </w:p>
    <w:p w14:paraId="53AEC74D" w14:textId="77777777" w:rsidR="002801A4" w:rsidRPr="004C3095" w:rsidRDefault="002801A4" w:rsidP="004C3095">
      <w:pPr>
        <w:pStyle w:val="Header"/>
        <w:widowControl w:val="0"/>
        <w:jc w:val="both"/>
        <w:rPr>
          <w:sz w:val="22"/>
          <w:szCs w:val="22"/>
          <w:lang w:val="sr-Latn-ME"/>
        </w:rPr>
      </w:pPr>
    </w:p>
    <w:p w14:paraId="32A2092C" w14:textId="77777777" w:rsidR="00CA5D59" w:rsidRPr="004C3095" w:rsidRDefault="00CA5D59" w:rsidP="004C3095">
      <w:pPr>
        <w:pStyle w:val="Header"/>
        <w:widowControl w:val="0"/>
        <w:jc w:val="both"/>
        <w:rPr>
          <w:sz w:val="22"/>
          <w:szCs w:val="22"/>
          <w:lang w:val="sr-Latn-ME"/>
        </w:rPr>
      </w:pPr>
      <w:r w:rsidRPr="004C3095">
        <w:rPr>
          <w:sz w:val="22"/>
          <w:szCs w:val="22"/>
          <w:lang w:val="sr-Latn-ME"/>
        </w:rPr>
        <w:t xml:space="preserve">Kod najviše 3 od 100 osoba koje uzimaju lijek Mekinist u kombinaciji sa dabrafenibom može da se razvije drugačija vrsta kožnog karcinoma koji se naziva </w:t>
      </w:r>
      <w:r w:rsidRPr="004C3095">
        <w:rPr>
          <w:i/>
          <w:iCs/>
          <w:sz w:val="22"/>
          <w:szCs w:val="22"/>
          <w:lang w:val="sr-Latn-ME"/>
        </w:rPr>
        <w:t>planocelularni karcinom kože</w:t>
      </w:r>
      <w:r w:rsidRPr="004C3095">
        <w:rPr>
          <w:sz w:val="22"/>
          <w:szCs w:val="22"/>
          <w:lang w:val="sr-Latn-ME"/>
        </w:rPr>
        <w:t xml:space="preserve">. Kod nekih osoba može da se razvije tip raka kože koji se naziva </w:t>
      </w:r>
      <w:r w:rsidRPr="004C3095">
        <w:rPr>
          <w:i/>
          <w:sz w:val="22"/>
          <w:szCs w:val="22"/>
          <w:lang w:val="sr-Latn-ME"/>
        </w:rPr>
        <w:t>karcinom bazalnih</w:t>
      </w:r>
      <w:r w:rsidRPr="004C3095">
        <w:rPr>
          <w:sz w:val="22"/>
          <w:szCs w:val="22"/>
          <w:lang w:val="sr-Latn-ME"/>
        </w:rPr>
        <w:t xml:space="preserve"> </w:t>
      </w:r>
      <w:r w:rsidRPr="004C3095">
        <w:rPr>
          <w:i/>
          <w:sz w:val="22"/>
          <w:szCs w:val="22"/>
          <w:lang w:val="sr-Latn-ME"/>
        </w:rPr>
        <w:t xml:space="preserve">ćelija. </w:t>
      </w:r>
      <w:r w:rsidRPr="004C3095">
        <w:rPr>
          <w:sz w:val="22"/>
          <w:szCs w:val="22"/>
          <w:lang w:val="sr-Latn-ME"/>
        </w:rPr>
        <w:t xml:space="preserve">Obično ove kožne promjene ostanu lokalne, mogu hirurški da se uklone, pa možete da nastavite liječenje lijekom Mekinist i dabrafenibom bez prekida. </w:t>
      </w:r>
    </w:p>
    <w:p w14:paraId="0D46A90A" w14:textId="77777777" w:rsidR="00CA5D59" w:rsidRPr="004C3095" w:rsidRDefault="00CA5D59" w:rsidP="004C3095">
      <w:pPr>
        <w:pStyle w:val="Header"/>
        <w:widowControl w:val="0"/>
        <w:jc w:val="both"/>
        <w:rPr>
          <w:sz w:val="22"/>
          <w:szCs w:val="22"/>
          <w:lang w:val="sr-Latn-ME"/>
        </w:rPr>
      </w:pPr>
    </w:p>
    <w:p w14:paraId="6ACFA61E" w14:textId="77777777" w:rsidR="00CA5D59" w:rsidRPr="004C3095" w:rsidRDefault="00CA5D59" w:rsidP="004C3095">
      <w:pPr>
        <w:pStyle w:val="Header"/>
        <w:widowControl w:val="0"/>
        <w:jc w:val="both"/>
        <w:rPr>
          <w:bCs/>
          <w:sz w:val="22"/>
          <w:szCs w:val="22"/>
          <w:lang w:val="sr-Latn-ME"/>
        </w:rPr>
      </w:pPr>
      <w:r w:rsidRPr="004C3095">
        <w:rPr>
          <w:bCs/>
          <w:sz w:val="22"/>
          <w:szCs w:val="22"/>
          <w:lang w:val="sr-Latn-ME"/>
        </w:rPr>
        <w:t>Neki ljudi koji uzimaju lijek Mekinist u kombinaciji sa dabrafenibom takođe mogu da primijete pojavu novih melanoma. Ovi melanomi se obično uklanjaju hirurški pa liječenje ljekovima Mekinist i dabrafenib može da se nastavi bez prekida.</w:t>
      </w:r>
    </w:p>
    <w:p w14:paraId="3B24C3A9" w14:textId="77777777" w:rsidR="00CA5D59" w:rsidRPr="004C3095" w:rsidRDefault="00CA5D59" w:rsidP="004C3095">
      <w:pPr>
        <w:pStyle w:val="Header"/>
        <w:widowControl w:val="0"/>
        <w:jc w:val="both"/>
        <w:rPr>
          <w:bCs/>
          <w:sz w:val="22"/>
          <w:szCs w:val="22"/>
          <w:lang w:val="sr-Latn-ME"/>
        </w:rPr>
      </w:pPr>
    </w:p>
    <w:p w14:paraId="0C73007E" w14:textId="47FFFD7D" w:rsidR="00CA5D59" w:rsidRPr="004C3095" w:rsidRDefault="00CA5D59" w:rsidP="004C3095">
      <w:pPr>
        <w:pStyle w:val="Header"/>
        <w:widowControl w:val="0"/>
        <w:jc w:val="both"/>
        <w:rPr>
          <w:sz w:val="22"/>
          <w:szCs w:val="22"/>
          <w:lang w:val="sr-Latn-ME"/>
        </w:rPr>
      </w:pPr>
      <w:r w:rsidRPr="004C3095">
        <w:rPr>
          <w:sz w:val="22"/>
          <w:szCs w:val="22"/>
          <w:lang w:val="sr-Latn-ME"/>
        </w:rPr>
        <w:t>Prije nego što počnete da uzimate dabrafenib, Vaš ljekar će da Vam pregleda kožu, pa će opet da je prekontroliše svakog mjeseca tokom uzimanja lijeka</w:t>
      </w:r>
      <w:r w:rsidR="000C6EC6" w:rsidRPr="004C3095">
        <w:rPr>
          <w:sz w:val="22"/>
          <w:szCs w:val="22"/>
          <w:lang w:val="sr-Latn-ME"/>
        </w:rPr>
        <w:t xml:space="preserve"> dabrafenib</w:t>
      </w:r>
      <w:r w:rsidRPr="004C3095">
        <w:rPr>
          <w:sz w:val="22"/>
          <w:szCs w:val="22"/>
          <w:lang w:val="sr-Latn-ME"/>
        </w:rPr>
        <w:t xml:space="preserve"> i narednih 6 mjeseci nakon prestanka uzimanja ovog lijeka. Time se traže novi kožni tumori.</w:t>
      </w:r>
    </w:p>
    <w:p w14:paraId="32E689F0" w14:textId="77777777" w:rsidR="00CA5D59" w:rsidRPr="004C3095" w:rsidRDefault="00CA5D59" w:rsidP="004C3095">
      <w:pPr>
        <w:pStyle w:val="Header"/>
        <w:widowControl w:val="0"/>
        <w:jc w:val="both"/>
        <w:rPr>
          <w:sz w:val="22"/>
          <w:szCs w:val="22"/>
          <w:lang w:val="sr-Latn-ME"/>
        </w:rPr>
      </w:pPr>
    </w:p>
    <w:p w14:paraId="51467D73" w14:textId="77777777" w:rsidR="00CA5D59" w:rsidRPr="004C3095" w:rsidRDefault="00CA5D59" w:rsidP="004C3095">
      <w:pPr>
        <w:pStyle w:val="Header"/>
        <w:widowControl w:val="0"/>
        <w:jc w:val="both"/>
        <w:rPr>
          <w:sz w:val="22"/>
          <w:szCs w:val="22"/>
          <w:lang w:val="sr-Latn-ME"/>
        </w:rPr>
      </w:pPr>
      <w:r w:rsidRPr="004C3095">
        <w:rPr>
          <w:sz w:val="22"/>
          <w:szCs w:val="22"/>
          <w:lang w:val="sr-Latn-ME"/>
        </w:rPr>
        <w:t>Ljekar će takođe da Vas redovno upućuje na pregled glave, vrata, usta, limfnih žlijezda i na CT ispitivanje grudnog koša i trbuha. Takođe ćete možda biti upućeni na analize krvi. Ovi pregledi se vrše u cilju otkrivanja pojave nekog drugog oblika raka, uključujući karcinom pločastih ćelija u Vašem tijelu. Takođe se preporučuje pregled genitalnih organa (za žene) kao i analni pregled prije i na kraju liječenja.</w:t>
      </w:r>
    </w:p>
    <w:p w14:paraId="184786A3" w14:textId="77777777" w:rsidR="00CA5D59" w:rsidRPr="004C3095" w:rsidRDefault="00CA5D59" w:rsidP="004C3095">
      <w:pPr>
        <w:pStyle w:val="Header"/>
        <w:widowControl w:val="0"/>
        <w:jc w:val="both"/>
        <w:rPr>
          <w:sz w:val="22"/>
          <w:szCs w:val="22"/>
          <w:lang w:val="sr-Latn-ME"/>
        </w:rPr>
      </w:pPr>
    </w:p>
    <w:p w14:paraId="0B04D73C" w14:textId="77777777" w:rsidR="00CA5D59" w:rsidRPr="004C3095" w:rsidRDefault="00CA5D59" w:rsidP="004C3095">
      <w:pPr>
        <w:pStyle w:val="Header"/>
        <w:widowControl w:val="0"/>
        <w:tabs>
          <w:tab w:val="clear" w:pos="4320"/>
          <w:tab w:val="clear" w:pos="8640"/>
          <w:tab w:val="center" w:pos="1134"/>
          <w:tab w:val="right" w:pos="9072"/>
        </w:tabs>
        <w:jc w:val="both"/>
        <w:rPr>
          <w:sz w:val="22"/>
          <w:szCs w:val="22"/>
          <w:lang w:val="sr-Latn-ME"/>
        </w:rPr>
      </w:pPr>
      <w:r w:rsidRPr="004C3095">
        <w:rPr>
          <w:sz w:val="22"/>
          <w:szCs w:val="22"/>
          <w:lang w:val="sr-Latn-ME"/>
        </w:rPr>
        <w:t>Lijek Mekinist primijenjen sam ili u kombinaciji sa dabrafenibom može da izazove osip ili aknama sličan osip. Pratite uputstva svog ljekara o načinu na koji možete da spriječite pojavu osipa. Obavijestite svog ljekara ili medicinsku sestru što je prije moguće ako primijetite bilo koji od ovih simptoma, bilo da se jave prvi put, ili u slučaju da se pogoršaju.</w:t>
      </w:r>
    </w:p>
    <w:p w14:paraId="53C1DF3B" w14:textId="42D54444" w:rsidR="00CA5D59" w:rsidRPr="004C3095" w:rsidRDefault="00CA5D59" w:rsidP="004C3095">
      <w:pPr>
        <w:pStyle w:val="Header"/>
        <w:widowControl w:val="0"/>
        <w:tabs>
          <w:tab w:val="clear" w:pos="4320"/>
          <w:tab w:val="clear" w:pos="8640"/>
          <w:tab w:val="center" w:pos="1134"/>
          <w:tab w:val="right" w:pos="9072"/>
        </w:tabs>
        <w:jc w:val="both"/>
        <w:rPr>
          <w:sz w:val="22"/>
          <w:szCs w:val="22"/>
          <w:lang w:val="sr-Latn-ME"/>
        </w:rPr>
      </w:pPr>
      <w:r w:rsidRPr="004C3095">
        <w:rPr>
          <w:b/>
          <w:sz w:val="22"/>
          <w:szCs w:val="22"/>
          <w:lang w:val="sr-Latn-ME"/>
        </w:rPr>
        <w:t>Odmah se javite Vašem ljekaru</w:t>
      </w:r>
      <w:r w:rsidRPr="004C3095">
        <w:rPr>
          <w:sz w:val="22"/>
          <w:szCs w:val="22"/>
          <w:lang w:val="sr-Latn-ME"/>
        </w:rPr>
        <w:t>, ako Vam se pojavi ozbiljan kožni osip sa sljedećim simptomima: pli</w:t>
      </w:r>
      <w:r w:rsidR="005B3DC0" w:rsidRPr="004C3095">
        <w:rPr>
          <w:sz w:val="22"/>
          <w:szCs w:val="22"/>
          <w:lang w:val="sr-Latn-ME"/>
        </w:rPr>
        <w:t>k</w:t>
      </w:r>
      <w:r w:rsidRPr="004C3095">
        <w:rPr>
          <w:sz w:val="22"/>
          <w:szCs w:val="22"/>
          <w:lang w:val="sr-Latn-ME"/>
        </w:rPr>
        <w:t>ovi na koži, pli</w:t>
      </w:r>
      <w:r w:rsidR="005B3DC0" w:rsidRPr="004C3095">
        <w:rPr>
          <w:sz w:val="22"/>
          <w:szCs w:val="22"/>
          <w:lang w:val="sr-Latn-ME"/>
        </w:rPr>
        <w:t>k</w:t>
      </w:r>
      <w:r w:rsidRPr="004C3095">
        <w:rPr>
          <w:sz w:val="22"/>
          <w:szCs w:val="22"/>
          <w:lang w:val="sr-Latn-ME"/>
        </w:rPr>
        <w:t xml:space="preserve">ovi ili ranice u ustima, ljuštenje kože, </w:t>
      </w:r>
      <w:r w:rsidR="000C6EC6" w:rsidRPr="004C3095">
        <w:rPr>
          <w:sz w:val="22"/>
          <w:szCs w:val="22"/>
          <w:lang w:val="sr-Latn-ME"/>
        </w:rPr>
        <w:t>povišena tjelesna temperatura</w:t>
      </w:r>
      <w:r w:rsidRPr="004C3095">
        <w:rPr>
          <w:sz w:val="22"/>
          <w:szCs w:val="22"/>
          <w:lang w:val="sr-Latn-ME"/>
        </w:rPr>
        <w:t xml:space="preserve">, crvenilo i otok lica ili oticanje tabana. </w:t>
      </w:r>
    </w:p>
    <w:p w14:paraId="4F9DAA62" w14:textId="77777777" w:rsidR="00CA5D59" w:rsidRPr="004C3095" w:rsidRDefault="00CA5D59" w:rsidP="004C3095">
      <w:pPr>
        <w:pStyle w:val="Header"/>
        <w:widowControl w:val="0"/>
        <w:tabs>
          <w:tab w:val="clear" w:pos="4320"/>
          <w:tab w:val="clear" w:pos="8640"/>
          <w:tab w:val="center" w:pos="1134"/>
          <w:tab w:val="right" w:pos="9072"/>
        </w:tabs>
        <w:jc w:val="both"/>
        <w:rPr>
          <w:b/>
          <w:sz w:val="22"/>
          <w:szCs w:val="22"/>
          <w:lang w:val="sr-Latn-ME"/>
        </w:rPr>
      </w:pPr>
    </w:p>
    <w:p w14:paraId="6E9E442C" w14:textId="77777777" w:rsidR="00CA5D59" w:rsidRPr="004C3095" w:rsidRDefault="00CA5D59" w:rsidP="004C3095">
      <w:pPr>
        <w:pStyle w:val="Header"/>
        <w:widowControl w:val="0"/>
        <w:tabs>
          <w:tab w:val="clear" w:pos="4320"/>
          <w:tab w:val="clear" w:pos="8640"/>
          <w:tab w:val="center" w:pos="1134"/>
          <w:tab w:val="right" w:pos="9072"/>
        </w:tabs>
        <w:jc w:val="both"/>
        <w:rPr>
          <w:sz w:val="22"/>
          <w:szCs w:val="22"/>
          <w:lang w:val="sr-Latn-ME"/>
        </w:rPr>
      </w:pPr>
      <w:r w:rsidRPr="004C3095">
        <w:rPr>
          <w:b/>
          <w:sz w:val="22"/>
          <w:szCs w:val="22"/>
          <w:lang w:val="sr-Latn-ME"/>
        </w:rPr>
        <w:t>Obavijestite svog ljekara ili medicinsku sestru što je prije moguće</w:t>
      </w:r>
      <w:r w:rsidRPr="004C3095">
        <w:rPr>
          <w:sz w:val="22"/>
          <w:szCs w:val="22"/>
          <w:lang w:val="sr-Latn-ME"/>
        </w:rPr>
        <w:t xml:space="preserve"> ako primijetite bilo kakav osip ili ako imate osip koji se pogoršao.</w:t>
      </w:r>
    </w:p>
    <w:p w14:paraId="48AA2C44" w14:textId="77777777" w:rsidR="00CA5D59" w:rsidRPr="004C3095" w:rsidRDefault="00CA5D59" w:rsidP="004C3095">
      <w:pPr>
        <w:pStyle w:val="Header"/>
        <w:widowControl w:val="0"/>
        <w:tabs>
          <w:tab w:val="clear" w:pos="4320"/>
          <w:tab w:val="clear" w:pos="8640"/>
          <w:tab w:val="center" w:pos="1134"/>
          <w:tab w:val="right" w:pos="9072"/>
        </w:tabs>
        <w:jc w:val="both"/>
        <w:rPr>
          <w:sz w:val="22"/>
          <w:szCs w:val="22"/>
          <w:lang w:val="sr-Latn-ME"/>
        </w:rPr>
      </w:pPr>
    </w:p>
    <w:p w14:paraId="43711647" w14:textId="77777777" w:rsidR="00CA5D59" w:rsidRPr="004C3095" w:rsidRDefault="00CA5D59" w:rsidP="004C3095">
      <w:pPr>
        <w:pStyle w:val="Header"/>
        <w:widowControl w:val="0"/>
        <w:tabs>
          <w:tab w:val="clear" w:pos="4320"/>
          <w:tab w:val="clear" w:pos="8640"/>
          <w:tab w:val="center" w:pos="1134"/>
          <w:tab w:val="right" w:pos="9072"/>
        </w:tabs>
        <w:jc w:val="both"/>
        <w:rPr>
          <w:i/>
          <w:sz w:val="22"/>
          <w:szCs w:val="22"/>
          <w:lang w:val="sr-Latn-ME"/>
        </w:rPr>
      </w:pPr>
      <w:r w:rsidRPr="004C3095">
        <w:rPr>
          <w:i/>
          <w:sz w:val="22"/>
          <w:szCs w:val="22"/>
          <w:lang w:val="sr-Latn-ME"/>
        </w:rPr>
        <w:t>Bol u mišićima</w:t>
      </w:r>
    </w:p>
    <w:p w14:paraId="64707902" w14:textId="77777777" w:rsidR="00CA5D59" w:rsidRPr="004C3095" w:rsidRDefault="00CA5D59" w:rsidP="004C3095">
      <w:pPr>
        <w:pStyle w:val="Default"/>
        <w:widowControl w:val="0"/>
        <w:tabs>
          <w:tab w:val="left" w:pos="0"/>
        </w:tabs>
        <w:jc w:val="both"/>
        <w:rPr>
          <w:sz w:val="22"/>
          <w:szCs w:val="22"/>
          <w:lang w:val="sr-Latn-ME"/>
        </w:rPr>
      </w:pPr>
      <w:r w:rsidRPr="004C3095">
        <w:rPr>
          <w:sz w:val="22"/>
          <w:szCs w:val="22"/>
          <w:lang w:val="sr-Latn-ME"/>
        </w:rPr>
        <w:t xml:space="preserve">Lijek Mekinist </w:t>
      </w:r>
      <w:r w:rsidRPr="004C3095">
        <w:rPr>
          <w:color w:val="auto"/>
          <w:sz w:val="22"/>
          <w:szCs w:val="22"/>
          <w:lang w:val="sr-Latn-ME"/>
        </w:rPr>
        <w:t xml:space="preserve">može da dovede do </w:t>
      </w:r>
      <w:r w:rsidRPr="004C3095">
        <w:rPr>
          <w:sz w:val="22"/>
          <w:szCs w:val="22"/>
          <w:lang w:val="sr-Latn-ME"/>
        </w:rPr>
        <w:t>razgradnje mišića (</w:t>
      </w:r>
      <w:r w:rsidRPr="004C3095">
        <w:rPr>
          <w:i/>
          <w:sz w:val="22"/>
          <w:szCs w:val="22"/>
          <w:lang w:val="sr-Latn-ME"/>
        </w:rPr>
        <w:t>rabdomioliza</w:t>
      </w:r>
      <w:r w:rsidRPr="004C3095">
        <w:rPr>
          <w:sz w:val="22"/>
          <w:szCs w:val="22"/>
          <w:lang w:val="sr-Latn-ME"/>
        </w:rPr>
        <w:t>). Odmah obavijestite svog ljekara ako imate, ili ako se pogorša, bilo koji od sljedećih simptoma:</w:t>
      </w:r>
    </w:p>
    <w:p w14:paraId="49DF2C0D" w14:textId="77777777" w:rsidR="00CA5D59" w:rsidRPr="004C3095" w:rsidRDefault="00CA5D59" w:rsidP="004C3095">
      <w:pPr>
        <w:pStyle w:val="Default"/>
        <w:widowControl w:val="0"/>
        <w:numPr>
          <w:ilvl w:val="0"/>
          <w:numId w:val="34"/>
        </w:numPr>
        <w:jc w:val="both"/>
        <w:rPr>
          <w:sz w:val="22"/>
          <w:szCs w:val="22"/>
          <w:lang w:val="sr-Latn-ME"/>
        </w:rPr>
      </w:pPr>
      <w:r w:rsidRPr="004C3095">
        <w:rPr>
          <w:sz w:val="22"/>
          <w:szCs w:val="22"/>
          <w:lang w:val="sr-Latn-ME"/>
        </w:rPr>
        <w:t>bol u mišićima</w:t>
      </w:r>
    </w:p>
    <w:p w14:paraId="11A9BEE6" w14:textId="77777777" w:rsidR="00CA5D59" w:rsidRPr="004C3095" w:rsidRDefault="00CA5D59" w:rsidP="004C3095">
      <w:pPr>
        <w:pStyle w:val="Default"/>
        <w:widowControl w:val="0"/>
        <w:numPr>
          <w:ilvl w:val="0"/>
          <w:numId w:val="34"/>
        </w:numPr>
        <w:jc w:val="both"/>
        <w:rPr>
          <w:sz w:val="22"/>
          <w:szCs w:val="22"/>
          <w:lang w:val="sr-Latn-ME"/>
        </w:rPr>
      </w:pPr>
      <w:r w:rsidRPr="004C3095">
        <w:rPr>
          <w:sz w:val="22"/>
          <w:szCs w:val="22"/>
          <w:lang w:val="sr-Latn-ME"/>
        </w:rPr>
        <w:t>tamna mokraća zbog oštećenja bubrega.</w:t>
      </w:r>
      <w:r w:rsidRPr="004C3095">
        <w:rPr>
          <w:b/>
          <w:color w:val="auto"/>
          <w:sz w:val="22"/>
          <w:szCs w:val="22"/>
          <w:lang w:val="sr-Latn-ME"/>
        </w:rPr>
        <w:t xml:space="preserve"> </w:t>
      </w:r>
    </w:p>
    <w:p w14:paraId="380D3EAB" w14:textId="77777777" w:rsidR="00CA5D59" w:rsidRPr="004C3095" w:rsidRDefault="00CA5D59" w:rsidP="004C3095">
      <w:pPr>
        <w:pStyle w:val="Default"/>
        <w:widowControl w:val="0"/>
        <w:jc w:val="both"/>
        <w:rPr>
          <w:b/>
          <w:color w:val="auto"/>
          <w:sz w:val="22"/>
          <w:szCs w:val="22"/>
          <w:lang w:val="sr-Latn-ME"/>
        </w:rPr>
      </w:pPr>
    </w:p>
    <w:p w14:paraId="6F29FA0A" w14:textId="77777777" w:rsidR="00CA5D59" w:rsidRPr="004C3095" w:rsidRDefault="00CA5D59" w:rsidP="004C3095">
      <w:pPr>
        <w:pStyle w:val="Default"/>
        <w:widowControl w:val="0"/>
        <w:jc w:val="both"/>
        <w:rPr>
          <w:i/>
          <w:sz w:val="22"/>
          <w:szCs w:val="22"/>
          <w:lang w:val="sr-Latn-ME"/>
        </w:rPr>
      </w:pPr>
      <w:r w:rsidRPr="004C3095">
        <w:rPr>
          <w:i/>
          <w:sz w:val="22"/>
          <w:szCs w:val="22"/>
          <w:lang w:val="sr-Latn-ME"/>
        </w:rPr>
        <w:t>Problemi sa plućima ili disanjem</w:t>
      </w:r>
    </w:p>
    <w:p w14:paraId="386A3C42" w14:textId="77777777" w:rsidR="00CA5D59" w:rsidRPr="004C3095" w:rsidRDefault="00CA5D59" w:rsidP="004C3095">
      <w:pPr>
        <w:pStyle w:val="Header"/>
        <w:widowControl w:val="0"/>
        <w:tabs>
          <w:tab w:val="clear" w:pos="4320"/>
          <w:tab w:val="clear" w:pos="8640"/>
          <w:tab w:val="left" w:pos="0"/>
          <w:tab w:val="center" w:pos="1134"/>
          <w:tab w:val="center" w:pos="4536"/>
          <w:tab w:val="right" w:pos="9072"/>
        </w:tabs>
        <w:jc w:val="both"/>
        <w:rPr>
          <w:sz w:val="22"/>
          <w:szCs w:val="22"/>
          <w:lang w:val="sr-Latn-ME"/>
        </w:rPr>
      </w:pPr>
      <w:r w:rsidRPr="004C3095">
        <w:rPr>
          <w:sz w:val="22"/>
          <w:szCs w:val="22"/>
          <w:lang w:val="sr-Latn-ME"/>
        </w:rPr>
        <w:t>Lijek Mekinist može da dovede do zapaljenja pluća (</w:t>
      </w:r>
      <w:r w:rsidRPr="004C3095">
        <w:rPr>
          <w:i/>
          <w:sz w:val="22"/>
          <w:szCs w:val="22"/>
          <w:lang w:val="sr-Latn-ME"/>
        </w:rPr>
        <w:t xml:space="preserve">pneumonitis </w:t>
      </w:r>
      <w:r w:rsidRPr="004C3095">
        <w:rPr>
          <w:sz w:val="22"/>
          <w:szCs w:val="22"/>
          <w:lang w:val="sr-Latn-ME"/>
        </w:rPr>
        <w:t>ili intersticijumska bolest pluća). Obavijestite svog ljekara ili medicinsku sestru ako imate problem, ili ako Vam se pogoršao problem sa plućima ili disanjem, uključujući:</w:t>
      </w:r>
    </w:p>
    <w:p w14:paraId="5E9675BC" w14:textId="77777777" w:rsidR="00CA5D59" w:rsidRPr="004C3095" w:rsidRDefault="00CA5D59" w:rsidP="004C3095">
      <w:pPr>
        <w:pStyle w:val="Default"/>
        <w:widowControl w:val="0"/>
        <w:numPr>
          <w:ilvl w:val="0"/>
          <w:numId w:val="34"/>
        </w:numPr>
        <w:jc w:val="both"/>
        <w:rPr>
          <w:sz w:val="22"/>
          <w:szCs w:val="22"/>
          <w:lang w:val="sr-Latn-ME"/>
        </w:rPr>
      </w:pPr>
      <w:r w:rsidRPr="004C3095">
        <w:rPr>
          <w:sz w:val="22"/>
          <w:szCs w:val="22"/>
          <w:lang w:val="sr-Latn-ME"/>
        </w:rPr>
        <w:t>nedostatak vazduha</w:t>
      </w:r>
    </w:p>
    <w:p w14:paraId="4D2F8B42" w14:textId="77777777" w:rsidR="00CA5D59" w:rsidRPr="004C3095" w:rsidRDefault="00CA5D59" w:rsidP="004C3095">
      <w:pPr>
        <w:pStyle w:val="Default"/>
        <w:widowControl w:val="0"/>
        <w:numPr>
          <w:ilvl w:val="0"/>
          <w:numId w:val="34"/>
        </w:numPr>
        <w:jc w:val="both"/>
        <w:rPr>
          <w:sz w:val="22"/>
          <w:szCs w:val="22"/>
          <w:lang w:val="sr-Latn-ME"/>
        </w:rPr>
      </w:pPr>
      <w:r w:rsidRPr="004C3095">
        <w:rPr>
          <w:sz w:val="22"/>
          <w:szCs w:val="22"/>
          <w:lang w:val="sr-Latn-ME"/>
        </w:rPr>
        <w:t>kašalj</w:t>
      </w:r>
    </w:p>
    <w:p w14:paraId="33FE3446" w14:textId="0DA6868B" w:rsidR="00CA5D59" w:rsidRPr="004C3095" w:rsidRDefault="00CA5D59" w:rsidP="004C3095">
      <w:pPr>
        <w:pStyle w:val="Default"/>
        <w:widowControl w:val="0"/>
        <w:numPr>
          <w:ilvl w:val="0"/>
          <w:numId w:val="34"/>
        </w:numPr>
        <w:jc w:val="both"/>
        <w:rPr>
          <w:sz w:val="22"/>
          <w:szCs w:val="22"/>
          <w:lang w:val="sr-Latn-ME"/>
        </w:rPr>
      </w:pPr>
      <w:r w:rsidRPr="004C3095">
        <w:rPr>
          <w:sz w:val="22"/>
          <w:szCs w:val="22"/>
          <w:lang w:val="sr-Latn-ME"/>
        </w:rPr>
        <w:t>umor.</w:t>
      </w:r>
    </w:p>
    <w:p w14:paraId="3A283E57" w14:textId="77777777" w:rsidR="00CA5D59" w:rsidRPr="004C3095" w:rsidRDefault="00CA5D59" w:rsidP="004C3095">
      <w:pPr>
        <w:pStyle w:val="Header"/>
        <w:widowControl w:val="0"/>
        <w:jc w:val="both"/>
        <w:rPr>
          <w:b/>
          <w:bCs/>
          <w:sz w:val="22"/>
          <w:szCs w:val="22"/>
          <w:lang w:val="sr-Latn-ME"/>
        </w:rPr>
      </w:pPr>
    </w:p>
    <w:p w14:paraId="20DF5CD0" w14:textId="72D318ED" w:rsidR="00F21B85" w:rsidRPr="004C3095" w:rsidRDefault="00F21B85" w:rsidP="004C3095">
      <w:pPr>
        <w:pStyle w:val="Header"/>
        <w:widowControl w:val="0"/>
        <w:jc w:val="both"/>
        <w:rPr>
          <w:i/>
          <w:iCs/>
          <w:sz w:val="22"/>
          <w:szCs w:val="22"/>
          <w:lang w:val="sr-Latn-ME"/>
        </w:rPr>
      </w:pPr>
      <w:r w:rsidRPr="004C3095">
        <w:rPr>
          <w:i/>
          <w:iCs/>
          <w:sz w:val="22"/>
          <w:szCs w:val="22"/>
          <w:lang w:val="sr-Latn-ME"/>
        </w:rPr>
        <w:t>Poremećaji imunog sistema</w:t>
      </w:r>
    </w:p>
    <w:p w14:paraId="372A11D1" w14:textId="2014D3BC" w:rsidR="00F21B85" w:rsidRPr="004C3095" w:rsidRDefault="00F21B85" w:rsidP="004C3095">
      <w:pPr>
        <w:pStyle w:val="Header"/>
        <w:widowControl w:val="0"/>
        <w:jc w:val="both"/>
        <w:rPr>
          <w:sz w:val="22"/>
          <w:szCs w:val="22"/>
          <w:lang w:val="sr-Latn-ME"/>
        </w:rPr>
      </w:pPr>
      <w:r w:rsidRPr="004C3095">
        <w:rPr>
          <w:sz w:val="22"/>
          <w:szCs w:val="22"/>
          <w:lang w:val="sr-Latn-ME"/>
        </w:rPr>
        <w:t xml:space="preserve">Obavijestite odmah svog ljekara ako osjetite više simptoma istovremeno kao što su groznica, otečene limfne žljezde, modrice ili osip na koži. Ovo može biti znak stanja u kome imuni sistem stvara previše ćelija koje se bore protiv infekcije, koje se zovu histiociti i limfociti i koje mogu da izazovu različite simptome (hemofagocitna limfohistiocitoza) vidjeti </w:t>
      </w:r>
      <w:r w:rsidR="005B3DC0" w:rsidRPr="004C3095">
        <w:rPr>
          <w:sz w:val="22"/>
          <w:szCs w:val="22"/>
          <w:lang w:val="sr-Latn-ME"/>
        </w:rPr>
        <w:t xml:space="preserve">dio </w:t>
      </w:r>
      <w:r w:rsidRPr="004C3095">
        <w:rPr>
          <w:sz w:val="22"/>
          <w:szCs w:val="22"/>
          <w:lang w:val="sr-Latn-ME"/>
        </w:rPr>
        <w:t>2 (rijetka učestalost).</w:t>
      </w:r>
    </w:p>
    <w:p w14:paraId="35B38EA7" w14:textId="77777777" w:rsidR="00D547D5" w:rsidRPr="004C3095" w:rsidRDefault="00D547D5" w:rsidP="004C3095">
      <w:pPr>
        <w:pStyle w:val="Header"/>
        <w:widowControl w:val="0"/>
        <w:jc w:val="both"/>
        <w:rPr>
          <w:sz w:val="22"/>
          <w:szCs w:val="22"/>
          <w:lang w:val="sr-Latn-ME"/>
        </w:rPr>
      </w:pPr>
    </w:p>
    <w:p w14:paraId="70D6910F" w14:textId="77777777" w:rsidR="00D547D5" w:rsidRPr="004C3095" w:rsidRDefault="00D547D5" w:rsidP="004C3095">
      <w:pPr>
        <w:widowControl w:val="0"/>
        <w:tabs>
          <w:tab w:val="center" w:pos="4536"/>
          <w:tab w:val="right" w:pos="9072"/>
        </w:tabs>
        <w:jc w:val="both"/>
        <w:rPr>
          <w:i/>
          <w:iCs/>
          <w:sz w:val="22"/>
          <w:szCs w:val="22"/>
          <w:lang w:val="sr-Latn-ME" w:eastAsia="x-none"/>
        </w:rPr>
      </w:pPr>
      <w:r w:rsidRPr="004C3095">
        <w:rPr>
          <w:i/>
          <w:iCs/>
          <w:sz w:val="22"/>
          <w:szCs w:val="22"/>
          <w:lang w:val="sr-Latn-ME" w:eastAsia="x-none"/>
        </w:rPr>
        <w:t>Sindrom lize tumora</w:t>
      </w:r>
    </w:p>
    <w:p w14:paraId="121111D1" w14:textId="44A3DC72" w:rsidR="00D547D5" w:rsidRPr="004C3095" w:rsidRDefault="00D547D5" w:rsidP="004C3095">
      <w:pPr>
        <w:widowControl w:val="0"/>
        <w:tabs>
          <w:tab w:val="center" w:pos="4536"/>
          <w:tab w:val="right" w:pos="9072"/>
        </w:tabs>
        <w:jc w:val="both"/>
        <w:rPr>
          <w:sz w:val="22"/>
          <w:szCs w:val="22"/>
          <w:lang w:val="sr-Latn-ME" w:eastAsia="x-none"/>
        </w:rPr>
      </w:pPr>
      <w:bookmarkStart w:id="0" w:name="_Hlk171327560"/>
      <w:r w:rsidRPr="004C3095">
        <w:rPr>
          <w:sz w:val="22"/>
          <w:szCs w:val="22"/>
          <w:lang w:val="sr-Latn-ME" w:eastAsia="x-none"/>
        </w:rPr>
        <w:t>Odmah obav</w:t>
      </w:r>
      <w:r w:rsidR="00F11519" w:rsidRPr="004C3095">
        <w:rPr>
          <w:sz w:val="22"/>
          <w:szCs w:val="22"/>
          <w:lang w:val="sr-Latn-ME" w:eastAsia="x-none"/>
        </w:rPr>
        <w:t>ij</w:t>
      </w:r>
      <w:r w:rsidRPr="004C3095">
        <w:rPr>
          <w:sz w:val="22"/>
          <w:szCs w:val="22"/>
          <w:lang w:val="sr-Latn-ME" w:eastAsia="x-none"/>
        </w:rPr>
        <w:t>estite svoj l</w:t>
      </w:r>
      <w:r w:rsidR="00F11519" w:rsidRPr="004C3095">
        <w:rPr>
          <w:sz w:val="22"/>
          <w:szCs w:val="22"/>
          <w:lang w:val="sr-Latn-ME" w:eastAsia="x-none"/>
        </w:rPr>
        <w:t>j</w:t>
      </w:r>
      <w:r w:rsidRPr="004C3095">
        <w:rPr>
          <w:sz w:val="22"/>
          <w:szCs w:val="22"/>
          <w:lang w:val="sr-Latn-ME" w:eastAsia="x-none"/>
        </w:rPr>
        <w:t>ekara ako Vam se pojave sl</w:t>
      </w:r>
      <w:r w:rsidR="00F11519" w:rsidRPr="004C3095">
        <w:rPr>
          <w:sz w:val="22"/>
          <w:szCs w:val="22"/>
          <w:lang w:val="sr-Latn-ME" w:eastAsia="x-none"/>
        </w:rPr>
        <w:t>j</w:t>
      </w:r>
      <w:r w:rsidRPr="004C3095">
        <w:rPr>
          <w:sz w:val="22"/>
          <w:szCs w:val="22"/>
          <w:lang w:val="sr-Latn-ME" w:eastAsia="x-none"/>
        </w:rPr>
        <w:t>edeći simptomi: mučnina, nedostatak vazduha, nepravilni otkucaji srca, grčevi u mišićima, napadi, zamućenje mokraće, smanjeno izlučivanje mokraće i umor. Ovo mogu biti znakovi stanja koje je posl</w:t>
      </w:r>
      <w:r w:rsidR="00F11519" w:rsidRPr="004C3095">
        <w:rPr>
          <w:sz w:val="22"/>
          <w:szCs w:val="22"/>
          <w:lang w:val="sr-Latn-ME" w:eastAsia="x-none"/>
        </w:rPr>
        <w:t>j</w:t>
      </w:r>
      <w:r w:rsidRPr="004C3095">
        <w:rPr>
          <w:sz w:val="22"/>
          <w:szCs w:val="22"/>
          <w:lang w:val="sr-Latn-ME" w:eastAsia="x-none"/>
        </w:rPr>
        <w:t>edica brzog raspada ćelija raka koje kod nekih ljudi može biti smrtonosno (sindrom lize tumora ili SLT), pogledati d</w:t>
      </w:r>
      <w:r w:rsidR="00F11519" w:rsidRPr="004C3095">
        <w:rPr>
          <w:sz w:val="22"/>
          <w:szCs w:val="22"/>
          <w:lang w:val="sr-Latn-ME" w:eastAsia="x-none"/>
        </w:rPr>
        <w:t>i</w:t>
      </w:r>
      <w:r w:rsidRPr="004C3095">
        <w:rPr>
          <w:sz w:val="22"/>
          <w:szCs w:val="22"/>
          <w:lang w:val="sr-Latn-ME" w:eastAsia="x-none"/>
        </w:rPr>
        <w:t>o 2 (učestalost nije poznata).</w:t>
      </w:r>
      <w:bookmarkEnd w:id="0"/>
    </w:p>
    <w:p w14:paraId="68E7C50C" w14:textId="77777777" w:rsidR="00F21B85" w:rsidRPr="004C3095" w:rsidRDefault="00F21B85" w:rsidP="004C3095">
      <w:pPr>
        <w:pStyle w:val="Header"/>
        <w:widowControl w:val="0"/>
        <w:jc w:val="both"/>
        <w:rPr>
          <w:b/>
          <w:bCs/>
          <w:sz w:val="22"/>
          <w:szCs w:val="22"/>
          <w:lang w:val="sr-Latn-ME"/>
        </w:rPr>
      </w:pPr>
    </w:p>
    <w:p w14:paraId="1B777912" w14:textId="77777777" w:rsidR="000C6EC6" w:rsidRPr="004C3095" w:rsidRDefault="000C6EC6" w:rsidP="004C3095">
      <w:pPr>
        <w:widowControl w:val="0"/>
        <w:jc w:val="both"/>
        <w:rPr>
          <w:b/>
          <w:sz w:val="22"/>
          <w:szCs w:val="22"/>
          <w:lang w:val="sr-Latn-ME"/>
        </w:rPr>
      </w:pPr>
      <w:r w:rsidRPr="004C3095">
        <w:rPr>
          <w:b/>
          <w:sz w:val="22"/>
          <w:szCs w:val="22"/>
          <w:lang w:val="sr-Latn-ME"/>
        </w:rPr>
        <w:t>Moguća neželjena dejstva kod pacijenata koji uzimaju samo lijek Mekinist</w:t>
      </w:r>
    </w:p>
    <w:p w14:paraId="1770CDDA" w14:textId="77777777" w:rsidR="000C6EC6" w:rsidRPr="004C3095" w:rsidRDefault="000C6EC6" w:rsidP="004C3095">
      <w:pPr>
        <w:pStyle w:val="Header"/>
        <w:widowControl w:val="0"/>
        <w:jc w:val="both"/>
        <w:rPr>
          <w:bCs/>
          <w:i/>
          <w:sz w:val="22"/>
          <w:szCs w:val="22"/>
          <w:lang w:val="sr-Latn-ME"/>
        </w:rPr>
      </w:pPr>
    </w:p>
    <w:p w14:paraId="34EC7270" w14:textId="677ED6A4" w:rsidR="00CA5D59" w:rsidRPr="004C3095" w:rsidRDefault="000C6EC6" w:rsidP="004C3095">
      <w:pPr>
        <w:pStyle w:val="Header"/>
        <w:widowControl w:val="0"/>
        <w:jc w:val="both"/>
        <w:rPr>
          <w:bCs/>
          <w:i/>
          <w:sz w:val="22"/>
          <w:szCs w:val="22"/>
          <w:lang w:val="sr-Latn-ME"/>
        </w:rPr>
      </w:pPr>
      <w:r w:rsidRPr="004C3095">
        <w:rPr>
          <w:bCs/>
          <w:i/>
          <w:sz w:val="22"/>
          <w:szCs w:val="22"/>
          <w:lang w:val="sr-Latn-ME"/>
        </w:rPr>
        <w:t xml:space="preserve">Neželjena </w:t>
      </w:r>
      <w:r w:rsidR="00CA5D59" w:rsidRPr="004C3095">
        <w:rPr>
          <w:bCs/>
          <w:i/>
          <w:sz w:val="22"/>
          <w:szCs w:val="22"/>
          <w:lang w:val="sr-Latn-ME"/>
        </w:rPr>
        <w:t>dejstva koja se mogu javiti kada uzimate samo lijek Mekinist:</w:t>
      </w:r>
    </w:p>
    <w:p w14:paraId="6DEEFC90" w14:textId="77777777" w:rsidR="00CA5D59" w:rsidRPr="004C3095" w:rsidRDefault="00CA5D59" w:rsidP="004C3095">
      <w:pPr>
        <w:widowControl w:val="0"/>
        <w:tabs>
          <w:tab w:val="left" w:pos="0"/>
        </w:tabs>
        <w:jc w:val="both"/>
        <w:rPr>
          <w:b/>
          <w:sz w:val="22"/>
          <w:lang w:val="sr-Latn-ME" w:eastAsia="en-GB"/>
        </w:rPr>
      </w:pPr>
    </w:p>
    <w:p w14:paraId="045C2444" w14:textId="77777777" w:rsidR="00CA5D59" w:rsidRPr="004C3095" w:rsidRDefault="00CA5D59" w:rsidP="004C3095">
      <w:pPr>
        <w:widowControl w:val="0"/>
        <w:tabs>
          <w:tab w:val="left" w:pos="0"/>
        </w:tabs>
        <w:jc w:val="both"/>
        <w:rPr>
          <w:i/>
          <w:color w:val="000000"/>
          <w:szCs w:val="22"/>
          <w:lang w:val="sr-Latn-ME"/>
        </w:rPr>
      </w:pPr>
      <w:r w:rsidRPr="004C3095">
        <w:rPr>
          <w:i/>
          <w:sz w:val="22"/>
          <w:lang w:val="sr-Latn-ME" w:eastAsia="en-GB"/>
        </w:rPr>
        <w:t>Veoma česta neželjena dejstva (mogu da se jave kod više od 1 na 10 pacijenata koji uzimaju lijek):</w:t>
      </w:r>
      <w:r w:rsidRPr="004C3095">
        <w:rPr>
          <w:i/>
          <w:color w:val="000000"/>
          <w:szCs w:val="22"/>
          <w:lang w:val="sr-Latn-ME"/>
        </w:rPr>
        <w:t xml:space="preserve"> </w:t>
      </w:r>
    </w:p>
    <w:p w14:paraId="5DE7F33B" w14:textId="77777777" w:rsidR="00CA5D59" w:rsidRPr="004C3095" w:rsidRDefault="00CA5D59" w:rsidP="004C3095">
      <w:pPr>
        <w:widowControl w:val="0"/>
        <w:numPr>
          <w:ilvl w:val="0"/>
          <w:numId w:val="43"/>
        </w:numPr>
        <w:tabs>
          <w:tab w:val="left" w:pos="0"/>
        </w:tabs>
        <w:jc w:val="both"/>
        <w:rPr>
          <w:sz w:val="22"/>
          <w:lang w:val="sr-Latn-ME" w:eastAsia="en-GB"/>
        </w:rPr>
      </w:pPr>
      <w:r w:rsidRPr="004C3095">
        <w:rPr>
          <w:sz w:val="22"/>
          <w:lang w:val="sr-Latn-ME" w:eastAsia="en-GB"/>
        </w:rPr>
        <w:t>Visok krvni pritisak (hipertenzija)</w:t>
      </w:r>
    </w:p>
    <w:p w14:paraId="266B16EC" w14:textId="77777777" w:rsidR="00CA5D59" w:rsidRPr="004C3095" w:rsidRDefault="00CA5D59" w:rsidP="004C3095">
      <w:pPr>
        <w:widowControl w:val="0"/>
        <w:numPr>
          <w:ilvl w:val="0"/>
          <w:numId w:val="43"/>
        </w:numPr>
        <w:tabs>
          <w:tab w:val="left" w:pos="0"/>
        </w:tabs>
        <w:jc w:val="both"/>
        <w:rPr>
          <w:sz w:val="22"/>
          <w:lang w:val="sr-Latn-ME" w:eastAsia="en-GB"/>
        </w:rPr>
      </w:pPr>
      <w:r w:rsidRPr="004C3095">
        <w:rPr>
          <w:sz w:val="22"/>
          <w:lang w:val="sr-Latn-ME" w:eastAsia="en-GB"/>
        </w:rPr>
        <w:t>Krvarenja iz različitih mjesta na tijelu, koja mogu biti blaga ili ozbiljna</w:t>
      </w:r>
    </w:p>
    <w:p w14:paraId="755B1234" w14:textId="77777777" w:rsidR="00CA5D59" w:rsidRPr="004C3095" w:rsidRDefault="00CA5D59" w:rsidP="004C3095">
      <w:pPr>
        <w:widowControl w:val="0"/>
        <w:numPr>
          <w:ilvl w:val="0"/>
          <w:numId w:val="43"/>
        </w:numPr>
        <w:tabs>
          <w:tab w:val="left" w:pos="0"/>
        </w:tabs>
        <w:jc w:val="both"/>
        <w:rPr>
          <w:sz w:val="22"/>
          <w:lang w:val="sr-Latn-ME" w:eastAsia="en-GB"/>
        </w:rPr>
      </w:pPr>
      <w:r w:rsidRPr="004C3095">
        <w:rPr>
          <w:sz w:val="22"/>
          <w:lang w:val="sr-Latn-ME" w:eastAsia="en-GB"/>
        </w:rPr>
        <w:t>Kašalj</w:t>
      </w:r>
    </w:p>
    <w:p w14:paraId="41D6571E" w14:textId="77777777" w:rsidR="00CA5D59" w:rsidRPr="004C3095" w:rsidRDefault="00CA5D59" w:rsidP="004C3095">
      <w:pPr>
        <w:widowControl w:val="0"/>
        <w:numPr>
          <w:ilvl w:val="0"/>
          <w:numId w:val="43"/>
        </w:numPr>
        <w:tabs>
          <w:tab w:val="left" w:pos="0"/>
        </w:tabs>
        <w:jc w:val="both"/>
        <w:rPr>
          <w:sz w:val="22"/>
          <w:lang w:val="sr-Latn-ME" w:eastAsia="en-GB"/>
        </w:rPr>
      </w:pPr>
      <w:r w:rsidRPr="004C3095">
        <w:rPr>
          <w:sz w:val="22"/>
          <w:szCs w:val="22"/>
          <w:lang w:val="sr-Latn-ME"/>
        </w:rPr>
        <w:t>Nedostatak daha</w:t>
      </w:r>
    </w:p>
    <w:p w14:paraId="56D8E80C" w14:textId="77777777" w:rsidR="00CA5D59" w:rsidRPr="004C3095" w:rsidRDefault="00CA5D59" w:rsidP="004C3095">
      <w:pPr>
        <w:widowControl w:val="0"/>
        <w:numPr>
          <w:ilvl w:val="0"/>
          <w:numId w:val="43"/>
        </w:numPr>
        <w:tabs>
          <w:tab w:val="left" w:pos="0"/>
        </w:tabs>
        <w:jc w:val="both"/>
        <w:rPr>
          <w:sz w:val="22"/>
          <w:lang w:val="sr-Latn-ME" w:eastAsia="en-GB"/>
        </w:rPr>
      </w:pPr>
      <w:r w:rsidRPr="004C3095">
        <w:rPr>
          <w:sz w:val="22"/>
          <w:szCs w:val="22"/>
          <w:lang w:val="sr-Latn-ME"/>
        </w:rPr>
        <w:t>Dijareja</w:t>
      </w:r>
    </w:p>
    <w:p w14:paraId="5A4AFF81" w14:textId="77777777" w:rsidR="00CA5D59" w:rsidRPr="004C3095" w:rsidRDefault="00CA5D59" w:rsidP="004C3095">
      <w:pPr>
        <w:widowControl w:val="0"/>
        <w:numPr>
          <w:ilvl w:val="0"/>
          <w:numId w:val="44"/>
        </w:numPr>
        <w:tabs>
          <w:tab w:val="left" w:pos="0"/>
        </w:tabs>
        <w:jc w:val="both"/>
        <w:rPr>
          <w:szCs w:val="22"/>
          <w:lang w:val="sr-Latn-ME"/>
        </w:rPr>
      </w:pPr>
      <w:r w:rsidRPr="004C3095">
        <w:rPr>
          <w:sz w:val="22"/>
          <w:lang w:val="sr-Latn-ME" w:eastAsia="en-GB"/>
        </w:rPr>
        <w:t xml:space="preserve">Mučnina, povraćanje </w:t>
      </w:r>
    </w:p>
    <w:p w14:paraId="0A38EE54" w14:textId="77777777" w:rsidR="00CA5D59" w:rsidRPr="004C3095" w:rsidRDefault="00CA5D59" w:rsidP="004C3095">
      <w:pPr>
        <w:widowControl w:val="0"/>
        <w:numPr>
          <w:ilvl w:val="0"/>
          <w:numId w:val="44"/>
        </w:numPr>
        <w:tabs>
          <w:tab w:val="left" w:pos="0"/>
        </w:tabs>
        <w:jc w:val="both"/>
        <w:rPr>
          <w:szCs w:val="22"/>
          <w:lang w:val="sr-Latn-ME"/>
        </w:rPr>
      </w:pPr>
      <w:r w:rsidRPr="004C3095">
        <w:rPr>
          <w:sz w:val="22"/>
          <w:lang w:val="sr-Latn-ME" w:eastAsia="en-GB"/>
        </w:rPr>
        <w:t>Zatvor</w:t>
      </w:r>
    </w:p>
    <w:p w14:paraId="451BC6A9" w14:textId="77777777" w:rsidR="00CA5D59" w:rsidRPr="004C3095" w:rsidRDefault="00CA5D59" w:rsidP="004C3095">
      <w:pPr>
        <w:widowControl w:val="0"/>
        <w:numPr>
          <w:ilvl w:val="0"/>
          <w:numId w:val="43"/>
        </w:numPr>
        <w:tabs>
          <w:tab w:val="left" w:pos="0"/>
        </w:tabs>
        <w:jc w:val="both"/>
        <w:rPr>
          <w:sz w:val="22"/>
          <w:lang w:val="sr-Latn-ME" w:eastAsia="en-GB"/>
        </w:rPr>
      </w:pPr>
      <w:r w:rsidRPr="004C3095">
        <w:rPr>
          <w:sz w:val="22"/>
          <w:lang w:val="sr-Latn-ME" w:eastAsia="en-GB"/>
        </w:rPr>
        <w:t>Bol u stomaku</w:t>
      </w:r>
    </w:p>
    <w:p w14:paraId="55A1196F" w14:textId="77777777" w:rsidR="00CA5D59" w:rsidRPr="004C3095" w:rsidRDefault="00CA5D59" w:rsidP="004C3095">
      <w:pPr>
        <w:widowControl w:val="0"/>
        <w:numPr>
          <w:ilvl w:val="0"/>
          <w:numId w:val="43"/>
        </w:numPr>
        <w:tabs>
          <w:tab w:val="left" w:pos="0"/>
        </w:tabs>
        <w:jc w:val="both"/>
        <w:rPr>
          <w:sz w:val="22"/>
          <w:lang w:val="sr-Latn-ME" w:eastAsia="en-GB"/>
        </w:rPr>
      </w:pPr>
      <w:r w:rsidRPr="004C3095">
        <w:rPr>
          <w:sz w:val="22"/>
          <w:lang w:val="sr-Latn-ME" w:eastAsia="en-GB"/>
        </w:rPr>
        <w:t>Suva usta</w:t>
      </w:r>
    </w:p>
    <w:p w14:paraId="2059A193" w14:textId="611A06A8" w:rsidR="00CA5D59" w:rsidRPr="004C3095" w:rsidRDefault="00CA5D59" w:rsidP="004C3095">
      <w:pPr>
        <w:widowControl w:val="0"/>
        <w:numPr>
          <w:ilvl w:val="0"/>
          <w:numId w:val="43"/>
        </w:numPr>
        <w:tabs>
          <w:tab w:val="left" w:pos="0"/>
        </w:tabs>
        <w:jc w:val="both"/>
        <w:rPr>
          <w:sz w:val="22"/>
          <w:lang w:val="sr-Latn-ME" w:eastAsia="en-GB"/>
        </w:rPr>
      </w:pPr>
      <w:r w:rsidRPr="004C3095">
        <w:rPr>
          <w:sz w:val="22"/>
          <w:lang w:val="sr-Latn-ME" w:eastAsia="en-GB"/>
        </w:rPr>
        <w:t xml:space="preserve">Osip na koži, osip sličan aknama, crvenilo lica, suva koža ili svrab kože (vidjeti takođe „Promjene na koži“ prethodno u </w:t>
      </w:r>
      <w:r w:rsidR="00AD6E42" w:rsidRPr="004C3095">
        <w:rPr>
          <w:sz w:val="22"/>
          <w:lang w:val="sr-Latn-ME" w:eastAsia="en-GB"/>
        </w:rPr>
        <w:t xml:space="preserve">dijelu </w:t>
      </w:r>
      <w:r w:rsidRPr="004C3095">
        <w:rPr>
          <w:sz w:val="22"/>
          <w:lang w:val="sr-Latn-ME" w:eastAsia="en-GB"/>
        </w:rPr>
        <w:t>4)</w:t>
      </w:r>
    </w:p>
    <w:p w14:paraId="29984D9C" w14:textId="77777777" w:rsidR="00CA5D59" w:rsidRPr="004C3095" w:rsidRDefault="00CA5D59" w:rsidP="004C3095">
      <w:pPr>
        <w:widowControl w:val="0"/>
        <w:numPr>
          <w:ilvl w:val="0"/>
          <w:numId w:val="43"/>
        </w:numPr>
        <w:tabs>
          <w:tab w:val="left" w:pos="0"/>
        </w:tabs>
        <w:jc w:val="both"/>
        <w:rPr>
          <w:sz w:val="22"/>
          <w:lang w:val="sr-Latn-ME" w:eastAsia="en-GB"/>
        </w:rPr>
      </w:pPr>
      <w:r w:rsidRPr="004C3095">
        <w:rPr>
          <w:sz w:val="22"/>
          <w:lang w:val="sr-Latn-ME" w:eastAsia="en-GB"/>
        </w:rPr>
        <w:t>Neuobičajeni gubitak kose ili stanjenje kose</w:t>
      </w:r>
    </w:p>
    <w:p w14:paraId="52E61EE8" w14:textId="77777777" w:rsidR="00CA5D59" w:rsidRPr="004C3095" w:rsidRDefault="00CA5D59" w:rsidP="004C3095">
      <w:pPr>
        <w:widowControl w:val="0"/>
        <w:numPr>
          <w:ilvl w:val="0"/>
          <w:numId w:val="43"/>
        </w:numPr>
        <w:tabs>
          <w:tab w:val="left" w:pos="0"/>
        </w:tabs>
        <w:jc w:val="both"/>
        <w:rPr>
          <w:sz w:val="22"/>
          <w:lang w:val="sr-Latn-ME" w:eastAsia="en-GB"/>
        </w:rPr>
      </w:pPr>
      <w:r w:rsidRPr="004C3095">
        <w:rPr>
          <w:sz w:val="22"/>
          <w:lang w:val="sr-Latn-ME" w:eastAsia="en-GB"/>
        </w:rPr>
        <w:t>Nedostatak energije ili osjećaj slabosti i umora</w:t>
      </w:r>
    </w:p>
    <w:p w14:paraId="613C7DD3" w14:textId="77777777" w:rsidR="00CA5D59" w:rsidRPr="004C3095" w:rsidRDefault="00CA5D59" w:rsidP="004C3095">
      <w:pPr>
        <w:widowControl w:val="0"/>
        <w:numPr>
          <w:ilvl w:val="0"/>
          <w:numId w:val="43"/>
        </w:numPr>
        <w:jc w:val="both"/>
        <w:rPr>
          <w:i/>
          <w:sz w:val="22"/>
          <w:szCs w:val="22"/>
          <w:lang w:val="sr-Latn-ME"/>
        </w:rPr>
      </w:pPr>
      <w:r w:rsidRPr="004C3095">
        <w:rPr>
          <w:rFonts w:eastAsia="Arial Unicode MS"/>
          <w:sz w:val="22"/>
          <w:szCs w:val="22"/>
          <w:lang w:val="sr-Latn-ME"/>
        </w:rPr>
        <w:t>Oticanje šaka ili stopala (periferni otoci)</w:t>
      </w:r>
    </w:p>
    <w:p w14:paraId="6EF88CC4" w14:textId="77777777" w:rsidR="00B402BF" w:rsidRPr="004C3095" w:rsidRDefault="00B402BF" w:rsidP="004C3095">
      <w:pPr>
        <w:widowControl w:val="0"/>
        <w:numPr>
          <w:ilvl w:val="0"/>
          <w:numId w:val="43"/>
        </w:numPr>
        <w:tabs>
          <w:tab w:val="left" w:pos="0"/>
        </w:tabs>
        <w:jc w:val="both"/>
        <w:rPr>
          <w:sz w:val="22"/>
          <w:lang w:val="sr-Latn-ME" w:eastAsia="en-GB"/>
        </w:rPr>
      </w:pPr>
      <w:r w:rsidRPr="004C3095">
        <w:rPr>
          <w:sz w:val="22"/>
          <w:lang w:val="sr-Latn-ME" w:eastAsia="en-GB"/>
        </w:rPr>
        <w:t>Groznica (visoka tjelesna temperatura).</w:t>
      </w:r>
    </w:p>
    <w:p w14:paraId="5AE96D66" w14:textId="77777777" w:rsidR="00CA5D59" w:rsidRPr="004C3095" w:rsidRDefault="00CA5D59" w:rsidP="004C3095">
      <w:pPr>
        <w:widowControl w:val="0"/>
        <w:tabs>
          <w:tab w:val="left" w:pos="0"/>
        </w:tabs>
        <w:jc w:val="both"/>
        <w:rPr>
          <w:b/>
          <w:sz w:val="22"/>
          <w:lang w:val="sr-Latn-ME" w:eastAsia="en-GB"/>
        </w:rPr>
      </w:pPr>
    </w:p>
    <w:p w14:paraId="4816B72C" w14:textId="77777777" w:rsidR="00CA5D59" w:rsidRPr="004C3095" w:rsidRDefault="00CA5D59" w:rsidP="004C3095">
      <w:pPr>
        <w:widowControl w:val="0"/>
        <w:tabs>
          <w:tab w:val="left" w:pos="0"/>
        </w:tabs>
        <w:jc w:val="both"/>
        <w:rPr>
          <w:i/>
          <w:sz w:val="22"/>
          <w:lang w:val="sr-Latn-ME" w:eastAsia="en-GB"/>
        </w:rPr>
      </w:pPr>
      <w:r w:rsidRPr="004C3095">
        <w:rPr>
          <w:i/>
          <w:sz w:val="22"/>
          <w:lang w:val="sr-Latn-ME" w:eastAsia="en-GB"/>
        </w:rPr>
        <w:t>Veoma česta neželjena dejstva koja se mogu vidjeti prilikom analize krvi</w:t>
      </w:r>
    </w:p>
    <w:p w14:paraId="2A7DFA03" w14:textId="77777777" w:rsidR="00CA5D59" w:rsidRPr="004C3095" w:rsidRDefault="00CA5D59" w:rsidP="004C3095">
      <w:pPr>
        <w:widowControl w:val="0"/>
        <w:numPr>
          <w:ilvl w:val="0"/>
          <w:numId w:val="48"/>
        </w:numPr>
        <w:tabs>
          <w:tab w:val="left" w:pos="0"/>
        </w:tabs>
        <w:jc w:val="both"/>
        <w:rPr>
          <w:i/>
          <w:sz w:val="22"/>
          <w:lang w:val="sr-Latn-ME" w:eastAsia="en-GB"/>
        </w:rPr>
      </w:pPr>
      <w:r w:rsidRPr="004C3095">
        <w:rPr>
          <w:sz w:val="22"/>
          <w:lang w:val="sr-Latn-ME" w:eastAsia="en-GB"/>
        </w:rPr>
        <w:t>Izmijenjene vrijednosti parametara funkcije jetre prilikom analize krvi.</w:t>
      </w:r>
    </w:p>
    <w:p w14:paraId="3DED1590" w14:textId="77777777" w:rsidR="00CA5D59" w:rsidRPr="004C3095" w:rsidRDefault="00CA5D59" w:rsidP="004C3095">
      <w:pPr>
        <w:widowControl w:val="0"/>
        <w:tabs>
          <w:tab w:val="left" w:pos="0"/>
        </w:tabs>
        <w:jc w:val="both"/>
        <w:rPr>
          <w:b/>
          <w:sz w:val="22"/>
          <w:lang w:val="sr-Latn-ME" w:eastAsia="en-GB"/>
        </w:rPr>
      </w:pPr>
    </w:p>
    <w:p w14:paraId="4B61124C" w14:textId="77777777" w:rsidR="00CA5D59" w:rsidRPr="004C3095" w:rsidRDefault="00CA5D59" w:rsidP="004C3095">
      <w:pPr>
        <w:widowControl w:val="0"/>
        <w:tabs>
          <w:tab w:val="left" w:pos="0"/>
        </w:tabs>
        <w:jc w:val="both"/>
        <w:rPr>
          <w:i/>
          <w:sz w:val="22"/>
          <w:lang w:val="sr-Latn-ME" w:eastAsia="en-GB"/>
        </w:rPr>
      </w:pPr>
      <w:r w:rsidRPr="004C3095">
        <w:rPr>
          <w:i/>
          <w:sz w:val="22"/>
          <w:lang w:val="sr-Latn-ME" w:eastAsia="en-GB"/>
        </w:rPr>
        <w:t>Česta neželjena dejstva (mogu da se jave kod najviše 1 na 10 pacijenata koji uzimaju lijek):</w:t>
      </w:r>
    </w:p>
    <w:p w14:paraId="6607D768" w14:textId="77777777" w:rsidR="00CA5D59" w:rsidRPr="004C3095" w:rsidRDefault="00CA5D59" w:rsidP="004C3095">
      <w:pPr>
        <w:widowControl w:val="0"/>
        <w:numPr>
          <w:ilvl w:val="0"/>
          <w:numId w:val="43"/>
        </w:numPr>
        <w:tabs>
          <w:tab w:val="left" w:pos="0"/>
        </w:tabs>
        <w:jc w:val="both"/>
        <w:rPr>
          <w:sz w:val="22"/>
          <w:lang w:val="sr-Latn-ME" w:eastAsia="en-GB"/>
        </w:rPr>
      </w:pPr>
      <w:r w:rsidRPr="004C3095">
        <w:rPr>
          <w:sz w:val="22"/>
          <w:lang w:val="sr-Latn-ME" w:eastAsia="en-GB"/>
        </w:rPr>
        <w:t>Upala folikula kose u koži</w:t>
      </w:r>
    </w:p>
    <w:p w14:paraId="55DF9CE7" w14:textId="77777777" w:rsidR="00CA5D59" w:rsidRPr="004C3095" w:rsidRDefault="00CA5D59" w:rsidP="004C3095">
      <w:pPr>
        <w:widowControl w:val="0"/>
        <w:numPr>
          <w:ilvl w:val="0"/>
          <w:numId w:val="43"/>
        </w:numPr>
        <w:tabs>
          <w:tab w:val="left" w:pos="0"/>
        </w:tabs>
        <w:jc w:val="both"/>
        <w:rPr>
          <w:sz w:val="22"/>
          <w:lang w:val="sr-Latn-ME" w:eastAsia="en-GB"/>
        </w:rPr>
      </w:pPr>
      <w:r w:rsidRPr="004C3095">
        <w:rPr>
          <w:sz w:val="22"/>
          <w:lang w:val="sr-Latn-ME" w:eastAsia="en-GB"/>
        </w:rPr>
        <w:t>Poremećaji noktiju kao što su promjene ležišta nokta, bolovi u noktima, infekcija i oticanje zanoktica</w:t>
      </w:r>
    </w:p>
    <w:p w14:paraId="7E9327E0" w14:textId="77777777" w:rsidR="00CA5D59" w:rsidRPr="004C3095" w:rsidRDefault="00CA5D59" w:rsidP="004C3095">
      <w:pPr>
        <w:widowControl w:val="0"/>
        <w:numPr>
          <w:ilvl w:val="0"/>
          <w:numId w:val="43"/>
        </w:numPr>
        <w:tabs>
          <w:tab w:val="left" w:pos="0"/>
        </w:tabs>
        <w:jc w:val="both"/>
        <w:rPr>
          <w:sz w:val="22"/>
          <w:lang w:val="sr-Latn-ME" w:eastAsia="en-GB"/>
        </w:rPr>
      </w:pPr>
      <w:r w:rsidRPr="004C3095">
        <w:rPr>
          <w:sz w:val="22"/>
          <w:lang w:val="sr-Latn-ME" w:eastAsia="en-GB"/>
        </w:rPr>
        <w:t>Infekcija kože (celulitis)</w:t>
      </w:r>
    </w:p>
    <w:p w14:paraId="6E6DB408" w14:textId="0A3B41FA" w:rsidR="00CA5D59" w:rsidRPr="004C3095" w:rsidRDefault="00CA5D59" w:rsidP="004C3095">
      <w:pPr>
        <w:widowControl w:val="0"/>
        <w:numPr>
          <w:ilvl w:val="0"/>
          <w:numId w:val="43"/>
        </w:numPr>
        <w:tabs>
          <w:tab w:val="left" w:pos="0"/>
        </w:tabs>
        <w:jc w:val="both"/>
        <w:rPr>
          <w:sz w:val="22"/>
          <w:lang w:val="sr-Latn-ME" w:eastAsia="en-GB"/>
        </w:rPr>
      </w:pPr>
      <w:r w:rsidRPr="004C3095">
        <w:rPr>
          <w:sz w:val="22"/>
          <w:lang w:val="sr-Latn-ME" w:eastAsia="en-GB"/>
        </w:rPr>
        <w:lastRenderedPageBreak/>
        <w:t>Osip na koži sa gnojnim plihovima (</w:t>
      </w:r>
      <w:r w:rsidRPr="004C3095">
        <w:rPr>
          <w:sz w:val="22"/>
          <w:szCs w:val="22"/>
          <w:lang w:val="sr-Latn-ME"/>
        </w:rPr>
        <w:t xml:space="preserve">vidjeti „Kožne promjene“ ranije u </w:t>
      </w:r>
      <w:r w:rsidR="006D5BF4" w:rsidRPr="004C3095">
        <w:rPr>
          <w:sz w:val="22"/>
          <w:szCs w:val="22"/>
          <w:lang w:val="sr-Latn-ME"/>
        </w:rPr>
        <w:t xml:space="preserve">dijelu </w:t>
      </w:r>
      <w:r w:rsidRPr="004C3095">
        <w:rPr>
          <w:sz w:val="22"/>
          <w:szCs w:val="22"/>
          <w:lang w:val="sr-Latn-ME"/>
        </w:rPr>
        <w:t>4)</w:t>
      </w:r>
    </w:p>
    <w:p w14:paraId="01A09A42" w14:textId="77777777" w:rsidR="00CA5D59" w:rsidRPr="004C3095" w:rsidRDefault="00CA5D59" w:rsidP="004C3095">
      <w:pPr>
        <w:widowControl w:val="0"/>
        <w:numPr>
          <w:ilvl w:val="0"/>
          <w:numId w:val="43"/>
        </w:numPr>
        <w:tabs>
          <w:tab w:val="left" w:pos="0"/>
        </w:tabs>
        <w:jc w:val="both"/>
        <w:rPr>
          <w:sz w:val="22"/>
          <w:lang w:val="sr-Latn-ME" w:eastAsia="en-GB"/>
        </w:rPr>
      </w:pPr>
      <w:r w:rsidRPr="004C3095">
        <w:rPr>
          <w:sz w:val="22"/>
          <w:szCs w:val="22"/>
          <w:lang w:val="sr-Latn-ME"/>
        </w:rPr>
        <w:t>Alergijske reakcije (preosjetljivost)</w:t>
      </w:r>
    </w:p>
    <w:p w14:paraId="094A997E" w14:textId="77777777" w:rsidR="00CA5D59" w:rsidRPr="004C3095" w:rsidRDefault="00CA5D59" w:rsidP="004C3095">
      <w:pPr>
        <w:widowControl w:val="0"/>
        <w:numPr>
          <w:ilvl w:val="0"/>
          <w:numId w:val="43"/>
        </w:numPr>
        <w:tabs>
          <w:tab w:val="left" w:pos="0"/>
        </w:tabs>
        <w:jc w:val="both"/>
        <w:rPr>
          <w:sz w:val="22"/>
          <w:lang w:val="sr-Latn-ME" w:eastAsia="en-GB"/>
        </w:rPr>
      </w:pPr>
      <w:r w:rsidRPr="004C3095">
        <w:rPr>
          <w:sz w:val="22"/>
          <w:szCs w:val="22"/>
          <w:lang w:val="sr-Latn-ME"/>
        </w:rPr>
        <w:t>Dehidratacija (gubitak vode ili tečnosti)</w:t>
      </w:r>
    </w:p>
    <w:p w14:paraId="0DEF1D24" w14:textId="77777777" w:rsidR="00CA5D59" w:rsidRPr="004C3095" w:rsidRDefault="00CA5D59" w:rsidP="004C3095">
      <w:pPr>
        <w:widowControl w:val="0"/>
        <w:numPr>
          <w:ilvl w:val="0"/>
          <w:numId w:val="43"/>
        </w:numPr>
        <w:tabs>
          <w:tab w:val="left" w:pos="0"/>
        </w:tabs>
        <w:jc w:val="both"/>
        <w:rPr>
          <w:sz w:val="22"/>
          <w:lang w:val="sr-Latn-ME" w:eastAsia="en-GB"/>
        </w:rPr>
      </w:pPr>
      <w:r w:rsidRPr="004C3095">
        <w:rPr>
          <w:sz w:val="22"/>
          <w:szCs w:val="22"/>
          <w:lang w:val="sr-Latn-ME"/>
        </w:rPr>
        <w:t>Zamućen vid</w:t>
      </w:r>
    </w:p>
    <w:p w14:paraId="293DAD0F" w14:textId="77777777" w:rsidR="00CA5D59" w:rsidRPr="004C3095" w:rsidRDefault="00CA5D59" w:rsidP="004C3095">
      <w:pPr>
        <w:widowControl w:val="0"/>
        <w:numPr>
          <w:ilvl w:val="0"/>
          <w:numId w:val="43"/>
        </w:numPr>
        <w:tabs>
          <w:tab w:val="left" w:pos="0"/>
        </w:tabs>
        <w:jc w:val="both"/>
        <w:rPr>
          <w:sz w:val="22"/>
          <w:lang w:val="sr-Latn-ME" w:eastAsia="en-GB"/>
        </w:rPr>
      </w:pPr>
      <w:r w:rsidRPr="004C3095">
        <w:rPr>
          <w:sz w:val="22"/>
          <w:szCs w:val="22"/>
          <w:lang w:val="sr-Latn-ME"/>
        </w:rPr>
        <w:t>Oticanje predjela oko očiju</w:t>
      </w:r>
    </w:p>
    <w:p w14:paraId="3E24D268" w14:textId="1E5EDA2E" w:rsidR="00CA5D59" w:rsidRPr="004C3095" w:rsidRDefault="00CA5D59" w:rsidP="004C3095">
      <w:pPr>
        <w:widowControl w:val="0"/>
        <w:numPr>
          <w:ilvl w:val="0"/>
          <w:numId w:val="43"/>
        </w:numPr>
        <w:tabs>
          <w:tab w:val="left" w:pos="0"/>
        </w:tabs>
        <w:jc w:val="both"/>
        <w:rPr>
          <w:sz w:val="22"/>
          <w:lang w:val="sr-Latn-ME" w:eastAsia="en-GB"/>
        </w:rPr>
      </w:pPr>
      <w:r w:rsidRPr="004C3095">
        <w:rPr>
          <w:sz w:val="22"/>
          <w:szCs w:val="22"/>
          <w:lang w:val="sr-Latn-ME"/>
        </w:rPr>
        <w:t xml:space="preserve">Problemi sa vidom (takođe vidjeti „Problemi sa očima (vidom)“ prethodno u </w:t>
      </w:r>
      <w:r w:rsidR="006D5BF4" w:rsidRPr="004C3095">
        <w:rPr>
          <w:sz w:val="22"/>
          <w:szCs w:val="22"/>
          <w:lang w:val="sr-Latn-ME"/>
        </w:rPr>
        <w:t xml:space="preserve">dijelu </w:t>
      </w:r>
      <w:r w:rsidRPr="004C3095">
        <w:rPr>
          <w:sz w:val="22"/>
          <w:szCs w:val="22"/>
          <w:lang w:val="sr-Latn-ME"/>
        </w:rPr>
        <w:t>4)</w:t>
      </w:r>
    </w:p>
    <w:p w14:paraId="25A8B996" w14:textId="37E4DFB1" w:rsidR="00CA5D59" w:rsidRPr="004C3095" w:rsidRDefault="00CA5D59" w:rsidP="004C3095">
      <w:pPr>
        <w:widowControl w:val="0"/>
        <w:numPr>
          <w:ilvl w:val="0"/>
          <w:numId w:val="43"/>
        </w:numPr>
        <w:tabs>
          <w:tab w:val="left" w:pos="0"/>
        </w:tabs>
        <w:jc w:val="both"/>
        <w:rPr>
          <w:sz w:val="22"/>
          <w:lang w:val="sr-Latn-ME" w:eastAsia="en-GB"/>
        </w:rPr>
      </w:pPr>
      <w:r w:rsidRPr="004C3095">
        <w:rPr>
          <w:sz w:val="22"/>
          <w:szCs w:val="22"/>
          <w:lang w:val="sr-Latn-ME"/>
        </w:rPr>
        <w:t xml:space="preserve">Promjene u mehanizmu kojim srce pumpa krv (disfunkcija lijeve komore) (vidjeti takođe „Srčana oboljenja“ prethodno u </w:t>
      </w:r>
      <w:r w:rsidR="006D5BF4" w:rsidRPr="004C3095">
        <w:rPr>
          <w:sz w:val="22"/>
          <w:szCs w:val="22"/>
          <w:lang w:val="sr-Latn-ME"/>
        </w:rPr>
        <w:t xml:space="preserve">dijelu </w:t>
      </w:r>
      <w:r w:rsidRPr="004C3095">
        <w:rPr>
          <w:sz w:val="22"/>
          <w:szCs w:val="22"/>
          <w:lang w:val="sr-Latn-ME"/>
        </w:rPr>
        <w:t>4)</w:t>
      </w:r>
    </w:p>
    <w:p w14:paraId="54E46A89" w14:textId="77777777" w:rsidR="00CA5D59" w:rsidRPr="004C3095" w:rsidRDefault="00CA5D59" w:rsidP="004C3095">
      <w:pPr>
        <w:widowControl w:val="0"/>
        <w:numPr>
          <w:ilvl w:val="0"/>
          <w:numId w:val="43"/>
        </w:numPr>
        <w:tabs>
          <w:tab w:val="left" w:pos="0"/>
        </w:tabs>
        <w:jc w:val="both"/>
        <w:rPr>
          <w:sz w:val="22"/>
          <w:lang w:val="sr-Latn-ME" w:eastAsia="en-GB"/>
        </w:rPr>
      </w:pPr>
      <w:r w:rsidRPr="004C3095">
        <w:rPr>
          <w:sz w:val="22"/>
          <w:szCs w:val="22"/>
          <w:lang w:val="sr-Latn-ME"/>
        </w:rPr>
        <w:t>Srčana frekvenca (broj otkucaja srca u minutu) je manja od normalne vrijednosti i/ili je smanjena</w:t>
      </w:r>
    </w:p>
    <w:p w14:paraId="59D7E8B4" w14:textId="77777777" w:rsidR="00CA5D59" w:rsidRPr="004C3095" w:rsidRDefault="00CA5D59" w:rsidP="004C3095">
      <w:pPr>
        <w:widowControl w:val="0"/>
        <w:numPr>
          <w:ilvl w:val="0"/>
          <w:numId w:val="43"/>
        </w:numPr>
        <w:tabs>
          <w:tab w:val="left" w:pos="0"/>
        </w:tabs>
        <w:jc w:val="both"/>
        <w:rPr>
          <w:sz w:val="22"/>
          <w:lang w:val="sr-Latn-ME" w:eastAsia="en-GB"/>
        </w:rPr>
      </w:pPr>
      <w:r w:rsidRPr="004C3095">
        <w:rPr>
          <w:sz w:val="22"/>
          <w:szCs w:val="22"/>
          <w:lang w:val="sr-Latn-ME"/>
        </w:rPr>
        <w:t>Ograničeno oticanje tkiva</w:t>
      </w:r>
    </w:p>
    <w:p w14:paraId="4B07208D" w14:textId="77777777" w:rsidR="00CA5D59" w:rsidRPr="004C3095" w:rsidRDefault="00CA5D59" w:rsidP="004C3095">
      <w:pPr>
        <w:widowControl w:val="0"/>
        <w:numPr>
          <w:ilvl w:val="0"/>
          <w:numId w:val="43"/>
        </w:numPr>
        <w:tabs>
          <w:tab w:val="left" w:pos="0"/>
        </w:tabs>
        <w:jc w:val="both"/>
        <w:rPr>
          <w:sz w:val="22"/>
          <w:lang w:val="sr-Latn-ME" w:eastAsia="en-GB"/>
        </w:rPr>
      </w:pPr>
      <w:r w:rsidRPr="004C3095">
        <w:rPr>
          <w:sz w:val="22"/>
          <w:szCs w:val="22"/>
          <w:lang w:val="sr-Latn-ME"/>
        </w:rPr>
        <w:t>Zapaljenje pluća (pneumonitis ili intersticijalna bolest pluća)</w:t>
      </w:r>
    </w:p>
    <w:p w14:paraId="6B788EEC" w14:textId="77777777" w:rsidR="00CA5D59" w:rsidRPr="004C3095" w:rsidRDefault="00CA5D59" w:rsidP="004C3095">
      <w:pPr>
        <w:widowControl w:val="0"/>
        <w:numPr>
          <w:ilvl w:val="0"/>
          <w:numId w:val="43"/>
        </w:numPr>
        <w:tabs>
          <w:tab w:val="left" w:pos="0"/>
        </w:tabs>
        <w:jc w:val="both"/>
        <w:rPr>
          <w:sz w:val="22"/>
          <w:lang w:val="sr-Latn-ME" w:eastAsia="en-GB"/>
        </w:rPr>
      </w:pPr>
      <w:r w:rsidRPr="004C3095">
        <w:rPr>
          <w:sz w:val="22"/>
          <w:szCs w:val="22"/>
          <w:lang w:val="sr-Latn-ME"/>
        </w:rPr>
        <w:t>Bol u ustima ili čirevi u ustima, zapaljenje sluzokože</w:t>
      </w:r>
    </w:p>
    <w:p w14:paraId="0B0FDB70" w14:textId="77777777" w:rsidR="00CA5D59" w:rsidRPr="004C3095" w:rsidRDefault="00CA5D59" w:rsidP="004C3095">
      <w:pPr>
        <w:widowControl w:val="0"/>
        <w:numPr>
          <w:ilvl w:val="0"/>
          <w:numId w:val="43"/>
        </w:numPr>
        <w:tabs>
          <w:tab w:val="left" w:pos="0"/>
        </w:tabs>
        <w:jc w:val="both"/>
        <w:rPr>
          <w:sz w:val="22"/>
          <w:lang w:val="sr-Latn-ME" w:eastAsia="en-GB"/>
        </w:rPr>
      </w:pPr>
      <w:r w:rsidRPr="004C3095">
        <w:rPr>
          <w:sz w:val="22"/>
          <w:lang w:val="sr-Latn-ME" w:eastAsia="en-GB"/>
        </w:rPr>
        <w:t xml:space="preserve">Crvenilo, naprsla ili ispucala koža </w:t>
      </w:r>
    </w:p>
    <w:p w14:paraId="7A621A25" w14:textId="77777777" w:rsidR="00CA5D59" w:rsidRPr="004C3095" w:rsidRDefault="00CA5D59" w:rsidP="004C3095">
      <w:pPr>
        <w:widowControl w:val="0"/>
        <w:numPr>
          <w:ilvl w:val="0"/>
          <w:numId w:val="43"/>
        </w:numPr>
        <w:tabs>
          <w:tab w:val="left" w:pos="0"/>
        </w:tabs>
        <w:jc w:val="both"/>
        <w:rPr>
          <w:sz w:val="22"/>
          <w:lang w:val="sr-Latn-ME" w:eastAsia="en-GB"/>
        </w:rPr>
      </w:pPr>
      <w:r w:rsidRPr="004C3095">
        <w:rPr>
          <w:sz w:val="22"/>
          <w:lang w:val="sr-Latn-ME" w:eastAsia="en-GB"/>
        </w:rPr>
        <w:t>Crvene, bolne šake i stopala</w:t>
      </w:r>
    </w:p>
    <w:p w14:paraId="20920211" w14:textId="77777777" w:rsidR="00CA5D59" w:rsidRPr="004C3095" w:rsidRDefault="00CA5D59" w:rsidP="004C3095">
      <w:pPr>
        <w:widowControl w:val="0"/>
        <w:numPr>
          <w:ilvl w:val="0"/>
          <w:numId w:val="43"/>
        </w:numPr>
        <w:tabs>
          <w:tab w:val="left" w:pos="0"/>
        </w:tabs>
        <w:jc w:val="both"/>
        <w:rPr>
          <w:sz w:val="22"/>
          <w:lang w:val="sr-Latn-ME" w:eastAsia="en-GB"/>
        </w:rPr>
      </w:pPr>
      <w:r w:rsidRPr="004C3095">
        <w:rPr>
          <w:sz w:val="22"/>
          <w:lang w:val="sr-Latn-ME" w:eastAsia="en-GB"/>
        </w:rPr>
        <w:t>Oticanje lica</w:t>
      </w:r>
    </w:p>
    <w:p w14:paraId="1C660D23" w14:textId="77777777" w:rsidR="00CA5D59" w:rsidRPr="004C3095" w:rsidRDefault="00CA5D59" w:rsidP="004C3095">
      <w:pPr>
        <w:widowControl w:val="0"/>
        <w:numPr>
          <w:ilvl w:val="0"/>
          <w:numId w:val="43"/>
        </w:numPr>
        <w:tabs>
          <w:tab w:val="left" w:pos="0"/>
        </w:tabs>
        <w:jc w:val="both"/>
        <w:rPr>
          <w:sz w:val="22"/>
          <w:lang w:val="sr-Latn-ME" w:eastAsia="en-GB"/>
        </w:rPr>
      </w:pPr>
      <w:r w:rsidRPr="004C3095">
        <w:rPr>
          <w:sz w:val="22"/>
          <w:lang w:val="sr-Latn-ME" w:eastAsia="en-GB"/>
        </w:rPr>
        <w:t>Zapaljenje sluznice</w:t>
      </w:r>
    </w:p>
    <w:p w14:paraId="50A20BDA" w14:textId="77777777" w:rsidR="00F21B85" w:rsidRPr="004C3095" w:rsidRDefault="00CA5D59" w:rsidP="004C3095">
      <w:pPr>
        <w:widowControl w:val="0"/>
        <w:numPr>
          <w:ilvl w:val="0"/>
          <w:numId w:val="43"/>
        </w:numPr>
        <w:tabs>
          <w:tab w:val="left" w:pos="0"/>
        </w:tabs>
        <w:jc w:val="both"/>
        <w:rPr>
          <w:sz w:val="22"/>
          <w:lang w:val="sr-Latn-ME" w:eastAsia="en-GB"/>
        </w:rPr>
      </w:pPr>
      <w:r w:rsidRPr="004C3095">
        <w:rPr>
          <w:sz w:val="22"/>
          <w:lang w:val="sr-Latn-ME" w:eastAsia="en-GB"/>
        </w:rPr>
        <w:t>Osjećaj slabosti</w:t>
      </w:r>
    </w:p>
    <w:p w14:paraId="1212ABB8" w14:textId="3B19B03D" w:rsidR="00CA5D59" w:rsidRPr="004C3095" w:rsidRDefault="00F21B85" w:rsidP="004C3095">
      <w:pPr>
        <w:widowControl w:val="0"/>
        <w:numPr>
          <w:ilvl w:val="0"/>
          <w:numId w:val="43"/>
        </w:numPr>
        <w:tabs>
          <w:tab w:val="left" w:pos="0"/>
        </w:tabs>
        <w:jc w:val="both"/>
        <w:rPr>
          <w:sz w:val="22"/>
          <w:lang w:val="sr-Latn-ME" w:eastAsia="en-GB"/>
        </w:rPr>
      </w:pPr>
      <w:r w:rsidRPr="004C3095">
        <w:rPr>
          <w:sz w:val="22"/>
          <w:lang w:val="sr-Latn-ME" w:eastAsia="en-GB"/>
        </w:rPr>
        <w:t>Problem sa nervima koji može uzrokovati bol, gubitak osjećaja ili trnjenje u šakama i stopalima i/ili slabost mišića (periferna neuropatija).</w:t>
      </w:r>
    </w:p>
    <w:p w14:paraId="71526791" w14:textId="77777777" w:rsidR="00CA5D59" w:rsidRPr="004C3095" w:rsidRDefault="00CA5D59" w:rsidP="004C3095">
      <w:pPr>
        <w:widowControl w:val="0"/>
        <w:numPr>
          <w:ilvl w:val="12"/>
          <w:numId w:val="0"/>
        </w:numPr>
        <w:jc w:val="both"/>
        <w:rPr>
          <w:szCs w:val="22"/>
          <w:lang w:val="sr-Latn-ME"/>
        </w:rPr>
      </w:pPr>
    </w:p>
    <w:p w14:paraId="015C0896" w14:textId="77777777" w:rsidR="00CA5D59" w:rsidRPr="004C3095" w:rsidRDefault="00CA5D59" w:rsidP="004C3095">
      <w:pPr>
        <w:widowControl w:val="0"/>
        <w:tabs>
          <w:tab w:val="left" w:pos="0"/>
        </w:tabs>
        <w:jc w:val="both"/>
        <w:rPr>
          <w:i/>
          <w:sz w:val="22"/>
          <w:szCs w:val="24"/>
          <w:lang w:val="sr-Latn-ME" w:eastAsia="en-GB"/>
        </w:rPr>
      </w:pPr>
      <w:r w:rsidRPr="004C3095">
        <w:rPr>
          <w:i/>
          <w:sz w:val="22"/>
          <w:szCs w:val="24"/>
          <w:lang w:val="sr-Latn-ME" w:eastAsia="en-GB"/>
        </w:rPr>
        <w:t>Česta neželjena dejstva koja se mogu vidjeti prilikom analize krvi:</w:t>
      </w:r>
    </w:p>
    <w:p w14:paraId="42C20CFA" w14:textId="77777777" w:rsidR="00CA5D59" w:rsidRPr="004C3095" w:rsidRDefault="00CA5D59" w:rsidP="004C3095">
      <w:pPr>
        <w:widowControl w:val="0"/>
        <w:numPr>
          <w:ilvl w:val="0"/>
          <w:numId w:val="48"/>
        </w:numPr>
        <w:tabs>
          <w:tab w:val="left" w:pos="0"/>
          <w:tab w:val="left" w:pos="284"/>
        </w:tabs>
        <w:jc w:val="both"/>
        <w:rPr>
          <w:sz w:val="22"/>
          <w:szCs w:val="24"/>
          <w:lang w:val="sr-Latn-ME" w:eastAsia="en-GB"/>
        </w:rPr>
      </w:pPr>
      <w:r w:rsidRPr="004C3095">
        <w:rPr>
          <w:sz w:val="22"/>
          <w:szCs w:val="24"/>
          <w:lang w:val="sr-Latn-ME" w:eastAsia="en-GB"/>
        </w:rPr>
        <w:t>Smanjenje broja crvenih krvnih ćelija (anemija), izmijenjene vrijednosti testova kreatin fosfokinaze, enzima koji se uglavnom nalazi u srcu, mozgu ili skeletnim mišićima.</w:t>
      </w:r>
    </w:p>
    <w:p w14:paraId="2978AC4A" w14:textId="77777777" w:rsidR="00CA5D59" w:rsidRPr="004C3095" w:rsidRDefault="00CA5D59" w:rsidP="004C3095">
      <w:pPr>
        <w:widowControl w:val="0"/>
        <w:numPr>
          <w:ilvl w:val="12"/>
          <w:numId w:val="0"/>
        </w:numPr>
        <w:jc w:val="both"/>
        <w:rPr>
          <w:szCs w:val="22"/>
          <w:lang w:val="sr-Latn-ME"/>
        </w:rPr>
      </w:pPr>
    </w:p>
    <w:p w14:paraId="15764D2E" w14:textId="77777777" w:rsidR="00CA5D59" w:rsidRPr="004C3095" w:rsidRDefault="00CA5D59" w:rsidP="004C3095">
      <w:pPr>
        <w:widowControl w:val="0"/>
        <w:tabs>
          <w:tab w:val="left" w:pos="0"/>
        </w:tabs>
        <w:jc w:val="both"/>
        <w:rPr>
          <w:i/>
          <w:sz w:val="22"/>
          <w:lang w:val="sr-Latn-ME" w:eastAsia="en-GB"/>
        </w:rPr>
      </w:pPr>
      <w:r w:rsidRPr="004C3095">
        <w:rPr>
          <w:i/>
          <w:sz w:val="22"/>
          <w:lang w:val="sr-Latn-ME" w:eastAsia="en-GB"/>
        </w:rPr>
        <w:t>Povremena neželjena dejstva (mogu da se jave kod najviše 1 na 100 pacijenata koji uzimaju lijek):</w:t>
      </w:r>
    </w:p>
    <w:p w14:paraId="767B9D52" w14:textId="0D3697B6" w:rsidR="00CA5D59" w:rsidRPr="004C3095" w:rsidRDefault="00CA5D59" w:rsidP="004C3095">
      <w:pPr>
        <w:widowControl w:val="0"/>
        <w:numPr>
          <w:ilvl w:val="0"/>
          <w:numId w:val="45"/>
        </w:numPr>
        <w:tabs>
          <w:tab w:val="left" w:pos="0"/>
        </w:tabs>
        <w:jc w:val="both"/>
        <w:rPr>
          <w:szCs w:val="22"/>
          <w:lang w:val="sr-Latn-ME"/>
        </w:rPr>
      </w:pPr>
      <w:r w:rsidRPr="004C3095">
        <w:rPr>
          <w:sz w:val="22"/>
          <w:lang w:val="sr-Latn-ME" w:eastAsia="en-GB"/>
        </w:rPr>
        <w:t>Oticanje u oku koje je uzrokovano curenjem tečnosti iz krvnih sudova oka (</w:t>
      </w:r>
      <w:r w:rsidRPr="004C3095">
        <w:rPr>
          <w:i/>
          <w:sz w:val="22"/>
          <w:lang w:val="sr-Latn-ME" w:eastAsia="en-GB"/>
        </w:rPr>
        <w:t>horioretinopatija</w:t>
      </w:r>
      <w:r w:rsidRPr="004C3095">
        <w:rPr>
          <w:sz w:val="22"/>
          <w:lang w:val="sr-Latn-ME" w:eastAsia="en-GB"/>
        </w:rPr>
        <w:t xml:space="preserve">) (vidjeti "Problemi sa očima (vidom)" ranije u </w:t>
      </w:r>
      <w:r w:rsidR="006D5BF4" w:rsidRPr="004C3095">
        <w:rPr>
          <w:sz w:val="22"/>
          <w:lang w:val="sr-Latn-ME" w:eastAsia="en-GB"/>
        </w:rPr>
        <w:t>dijelu </w:t>
      </w:r>
      <w:r w:rsidRPr="004C3095">
        <w:rPr>
          <w:sz w:val="22"/>
          <w:lang w:val="sr-Latn-ME" w:eastAsia="en-GB"/>
        </w:rPr>
        <w:t>4)</w:t>
      </w:r>
    </w:p>
    <w:p w14:paraId="7F4F5B28" w14:textId="0266EBE6" w:rsidR="00CA5D59" w:rsidRPr="004C3095" w:rsidRDefault="00CA5D59" w:rsidP="004C3095">
      <w:pPr>
        <w:widowControl w:val="0"/>
        <w:numPr>
          <w:ilvl w:val="0"/>
          <w:numId w:val="45"/>
        </w:numPr>
        <w:tabs>
          <w:tab w:val="left" w:pos="0"/>
        </w:tabs>
        <w:jc w:val="both"/>
        <w:rPr>
          <w:szCs w:val="22"/>
          <w:lang w:val="sr-Latn-ME"/>
        </w:rPr>
      </w:pPr>
      <w:r w:rsidRPr="004C3095">
        <w:rPr>
          <w:sz w:val="22"/>
          <w:szCs w:val="22"/>
          <w:lang w:val="sr-Latn-ME"/>
        </w:rPr>
        <w:t>Oticanje nerva u oku (</w:t>
      </w:r>
      <w:r w:rsidRPr="004C3095">
        <w:rPr>
          <w:i/>
          <w:sz w:val="22"/>
          <w:szCs w:val="22"/>
          <w:lang w:val="sr-Latn-ME"/>
        </w:rPr>
        <w:t>papilloedem</w:t>
      </w:r>
      <w:r w:rsidRPr="004C3095">
        <w:rPr>
          <w:sz w:val="22"/>
          <w:szCs w:val="22"/>
          <w:lang w:val="sr-Latn-ME"/>
        </w:rPr>
        <w:t xml:space="preserve">) </w:t>
      </w:r>
      <w:r w:rsidRPr="004C3095">
        <w:rPr>
          <w:sz w:val="22"/>
          <w:lang w:val="sr-Latn-ME" w:eastAsia="en-GB"/>
        </w:rPr>
        <w:t xml:space="preserve">(vidjeti "Problemi sa očima (vidom)" ranije u </w:t>
      </w:r>
      <w:r w:rsidR="006D5BF4" w:rsidRPr="004C3095">
        <w:rPr>
          <w:sz w:val="22"/>
          <w:lang w:val="sr-Latn-ME" w:eastAsia="en-GB"/>
        </w:rPr>
        <w:t>dijelu </w:t>
      </w:r>
      <w:r w:rsidRPr="004C3095">
        <w:rPr>
          <w:sz w:val="22"/>
          <w:lang w:val="sr-Latn-ME" w:eastAsia="en-GB"/>
        </w:rPr>
        <w:t>4)</w:t>
      </w:r>
    </w:p>
    <w:p w14:paraId="2268FDDA" w14:textId="417494AC" w:rsidR="00CA5D59" w:rsidRPr="004C3095" w:rsidRDefault="00CA5D59" w:rsidP="004C3095">
      <w:pPr>
        <w:widowControl w:val="0"/>
        <w:numPr>
          <w:ilvl w:val="0"/>
          <w:numId w:val="45"/>
        </w:numPr>
        <w:tabs>
          <w:tab w:val="left" w:pos="0"/>
        </w:tabs>
        <w:jc w:val="both"/>
        <w:rPr>
          <w:szCs w:val="22"/>
          <w:lang w:val="sr-Latn-ME"/>
        </w:rPr>
      </w:pPr>
      <w:r w:rsidRPr="004C3095">
        <w:rPr>
          <w:sz w:val="22"/>
          <w:szCs w:val="22"/>
          <w:lang w:val="sr-Latn-ME"/>
        </w:rPr>
        <w:t>Odvajanje membrane osjetljive na svjetlost u pozadini oka (mrežnjače) od potpornih slojeva (odvajanje mrežnjače)</w:t>
      </w:r>
      <w:r w:rsidRPr="004C3095">
        <w:rPr>
          <w:sz w:val="22"/>
          <w:lang w:val="sr-Latn-ME" w:eastAsia="en-GB"/>
        </w:rPr>
        <w:t xml:space="preserve"> (vidjeti "Problemi sa očima" ranije u </w:t>
      </w:r>
      <w:r w:rsidR="006D5BF4" w:rsidRPr="004C3095">
        <w:rPr>
          <w:sz w:val="22"/>
          <w:lang w:val="sr-Latn-ME" w:eastAsia="en-GB"/>
        </w:rPr>
        <w:t>dijelu </w:t>
      </w:r>
      <w:r w:rsidRPr="004C3095">
        <w:rPr>
          <w:sz w:val="22"/>
          <w:lang w:val="sr-Latn-ME" w:eastAsia="en-GB"/>
        </w:rPr>
        <w:t>4)</w:t>
      </w:r>
    </w:p>
    <w:p w14:paraId="30DF5276" w14:textId="30785438" w:rsidR="00CA5D59" w:rsidRPr="004C3095" w:rsidRDefault="00CA5D59" w:rsidP="004C3095">
      <w:pPr>
        <w:widowControl w:val="0"/>
        <w:numPr>
          <w:ilvl w:val="0"/>
          <w:numId w:val="45"/>
        </w:numPr>
        <w:tabs>
          <w:tab w:val="left" w:pos="0"/>
        </w:tabs>
        <w:jc w:val="both"/>
        <w:rPr>
          <w:szCs w:val="22"/>
          <w:lang w:val="sr-Latn-ME"/>
        </w:rPr>
      </w:pPr>
      <w:r w:rsidRPr="004C3095">
        <w:rPr>
          <w:sz w:val="22"/>
          <w:lang w:val="sr-Latn-ME" w:eastAsia="en-GB"/>
        </w:rPr>
        <w:t xml:space="preserve">Začepljenje vene koja odvodi krv iz oka (okluzija retinalne vene) (vidjeti takođe „Problemi sa očima (vidom)“ prethodno u </w:t>
      </w:r>
      <w:r w:rsidR="006D5BF4" w:rsidRPr="004C3095">
        <w:rPr>
          <w:sz w:val="22"/>
          <w:lang w:val="sr-Latn-ME" w:eastAsia="en-GB"/>
        </w:rPr>
        <w:t xml:space="preserve">dijelu </w:t>
      </w:r>
      <w:r w:rsidRPr="004C3095">
        <w:rPr>
          <w:sz w:val="22"/>
          <w:lang w:val="sr-Latn-ME" w:eastAsia="en-GB"/>
        </w:rPr>
        <w:t>4)</w:t>
      </w:r>
    </w:p>
    <w:p w14:paraId="026B508A" w14:textId="77777777" w:rsidR="00CA5D59" w:rsidRPr="004C3095" w:rsidRDefault="00CA5D59" w:rsidP="004C3095">
      <w:pPr>
        <w:pStyle w:val="listdashnospace"/>
        <w:widowControl w:val="0"/>
        <w:numPr>
          <w:ilvl w:val="0"/>
          <w:numId w:val="45"/>
        </w:numPr>
        <w:jc w:val="both"/>
        <w:rPr>
          <w:sz w:val="22"/>
          <w:szCs w:val="22"/>
          <w:lang w:val="sr-Latn-ME"/>
        </w:rPr>
      </w:pPr>
      <w:r w:rsidRPr="004C3095">
        <w:rPr>
          <w:sz w:val="22"/>
          <w:szCs w:val="22"/>
          <w:lang w:val="sr-Latn-ME"/>
        </w:rPr>
        <w:t>Oslabljeno pumpanje srca što dovodi do nedostatka vazduha, izraženog umora i oticanja zglobova i nogu (otkazivanja srca)</w:t>
      </w:r>
    </w:p>
    <w:p w14:paraId="69FD5F2D" w14:textId="77777777" w:rsidR="00CA5D59" w:rsidRPr="004C3095" w:rsidRDefault="00CA5D59" w:rsidP="004C3095">
      <w:pPr>
        <w:pStyle w:val="listdashnospace"/>
        <w:widowControl w:val="0"/>
        <w:numPr>
          <w:ilvl w:val="0"/>
          <w:numId w:val="45"/>
        </w:numPr>
        <w:jc w:val="both"/>
        <w:rPr>
          <w:sz w:val="22"/>
          <w:szCs w:val="22"/>
          <w:lang w:val="sr-Latn-ME"/>
        </w:rPr>
      </w:pPr>
      <w:r w:rsidRPr="004C3095">
        <w:rPr>
          <w:sz w:val="22"/>
          <w:szCs w:val="22"/>
          <w:lang w:val="sr-Latn-ME"/>
        </w:rPr>
        <w:t>Otvori (perforacije) u želucu ili crijevima</w:t>
      </w:r>
    </w:p>
    <w:p w14:paraId="38391F29" w14:textId="77777777" w:rsidR="00CA5D59" w:rsidRPr="004C3095" w:rsidRDefault="00CA5D59" w:rsidP="004C3095">
      <w:pPr>
        <w:pStyle w:val="listdashnospace"/>
        <w:widowControl w:val="0"/>
        <w:numPr>
          <w:ilvl w:val="0"/>
          <w:numId w:val="45"/>
        </w:numPr>
        <w:jc w:val="both"/>
        <w:rPr>
          <w:sz w:val="22"/>
          <w:szCs w:val="22"/>
          <w:lang w:val="sr-Latn-ME"/>
        </w:rPr>
      </w:pPr>
      <w:r w:rsidRPr="004C3095">
        <w:rPr>
          <w:sz w:val="22"/>
          <w:szCs w:val="22"/>
          <w:lang w:val="sr-Latn-ME"/>
        </w:rPr>
        <w:t>Upala crijeva (</w:t>
      </w:r>
      <w:r w:rsidRPr="004C3095">
        <w:rPr>
          <w:i/>
          <w:sz w:val="22"/>
          <w:szCs w:val="22"/>
          <w:lang w:val="sr-Latn-ME"/>
        </w:rPr>
        <w:t>kolitis</w:t>
      </w:r>
      <w:r w:rsidRPr="004C3095">
        <w:rPr>
          <w:sz w:val="22"/>
          <w:szCs w:val="22"/>
          <w:lang w:val="sr-Latn-ME"/>
        </w:rPr>
        <w:t>)</w:t>
      </w:r>
    </w:p>
    <w:p w14:paraId="026D4243" w14:textId="77777777" w:rsidR="00CA5D59" w:rsidRPr="004C3095" w:rsidRDefault="00CA5D59" w:rsidP="004C3095">
      <w:pPr>
        <w:pStyle w:val="listdashnospace"/>
        <w:widowControl w:val="0"/>
        <w:numPr>
          <w:ilvl w:val="0"/>
          <w:numId w:val="45"/>
        </w:numPr>
        <w:jc w:val="both"/>
        <w:rPr>
          <w:sz w:val="22"/>
          <w:szCs w:val="22"/>
          <w:lang w:val="sr-Latn-ME"/>
        </w:rPr>
      </w:pPr>
      <w:r w:rsidRPr="004C3095">
        <w:rPr>
          <w:sz w:val="22"/>
          <w:szCs w:val="22"/>
          <w:lang w:val="sr-Latn-ME"/>
        </w:rPr>
        <w:t>Razgradnja mišića koja može da dovede do bola u mišićima i oštećenja bubrega (rabdomioliza).</w:t>
      </w:r>
    </w:p>
    <w:p w14:paraId="3493BA11" w14:textId="77777777" w:rsidR="00CA5D59" w:rsidRPr="004C3095" w:rsidRDefault="00CA5D59" w:rsidP="004C3095">
      <w:pPr>
        <w:pStyle w:val="Header"/>
        <w:widowControl w:val="0"/>
        <w:jc w:val="both"/>
        <w:rPr>
          <w:b/>
          <w:bCs/>
          <w:sz w:val="22"/>
          <w:szCs w:val="22"/>
          <w:lang w:val="sr-Latn-ME"/>
        </w:rPr>
      </w:pPr>
    </w:p>
    <w:p w14:paraId="392D57FC" w14:textId="77777777" w:rsidR="00F33325" w:rsidRPr="004C3095" w:rsidRDefault="00F33325" w:rsidP="004C3095">
      <w:pPr>
        <w:widowControl w:val="0"/>
        <w:tabs>
          <w:tab w:val="center" w:pos="4536"/>
          <w:tab w:val="right" w:pos="9072"/>
        </w:tabs>
        <w:jc w:val="both"/>
        <w:rPr>
          <w:bCs/>
          <w:i/>
          <w:iCs/>
          <w:sz w:val="22"/>
          <w:szCs w:val="22"/>
          <w:lang w:val="sr-Latn-ME" w:eastAsia="x-none"/>
        </w:rPr>
      </w:pPr>
      <w:r w:rsidRPr="004C3095">
        <w:rPr>
          <w:bCs/>
          <w:i/>
          <w:iCs/>
          <w:sz w:val="22"/>
          <w:szCs w:val="22"/>
          <w:lang w:val="sr-Latn-ME" w:eastAsia="x-none"/>
        </w:rPr>
        <w:t>Neželjena dejstva nepoznate učestalosti (učestalost se ne može procijeniti na osnovu dostupnih podataka)</w:t>
      </w:r>
    </w:p>
    <w:p w14:paraId="76E6B061" w14:textId="64AAAA0F" w:rsidR="00F33325" w:rsidRPr="004C3095" w:rsidRDefault="00F33325" w:rsidP="004C3095">
      <w:pPr>
        <w:widowControl w:val="0"/>
        <w:numPr>
          <w:ilvl w:val="0"/>
          <w:numId w:val="58"/>
        </w:numPr>
        <w:tabs>
          <w:tab w:val="left" w:pos="284"/>
          <w:tab w:val="center" w:pos="4536"/>
          <w:tab w:val="right" w:pos="9072"/>
        </w:tabs>
        <w:jc w:val="both"/>
        <w:rPr>
          <w:b/>
          <w:bCs/>
          <w:sz w:val="22"/>
          <w:szCs w:val="22"/>
          <w:lang w:val="sr-Latn-ME"/>
        </w:rPr>
      </w:pPr>
      <w:r w:rsidRPr="004C3095">
        <w:rPr>
          <w:bCs/>
          <w:sz w:val="22"/>
          <w:szCs w:val="22"/>
          <w:lang w:val="sr-Latn-ME" w:eastAsia="x-none"/>
        </w:rPr>
        <w:t>Nepravilni otkucaji srca (atrioventrikularni blok)</w:t>
      </w:r>
    </w:p>
    <w:p w14:paraId="52B4ACB2" w14:textId="77777777" w:rsidR="00CA5D59" w:rsidRPr="004C3095" w:rsidRDefault="00CA5D59" w:rsidP="004C3095">
      <w:pPr>
        <w:pStyle w:val="Header"/>
        <w:widowControl w:val="0"/>
        <w:jc w:val="both"/>
        <w:rPr>
          <w:b/>
          <w:bCs/>
          <w:sz w:val="22"/>
          <w:szCs w:val="22"/>
          <w:lang w:val="sr-Latn-ME"/>
        </w:rPr>
      </w:pPr>
    </w:p>
    <w:p w14:paraId="7851F90F" w14:textId="77777777" w:rsidR="00CA5D59" w:rsidRPr="004C3095" w:rsidRDefault="00CA5D59" w:rsidP="004C3095">
      <w:pPr>
        <w:pStyle w:val="Header"/>
        <w:widowControl w:val="0"/>
        <w:jc w:val="both"/>
        <w:rPr>
          <w:b/>
          <w:sz w:val="22"/>
          <w:szCs w:val="22"/>
          <w:lang w:val="sr-Latn-ME"/>
        </w:rPr>
      </w:pPr>
      <w:r w:rsidRPr="004C3095">
        <w:rPr>
          <w:b/>
          <w:bCs/>
          <w:sz w:val="22"/>
          <w:szCs w:val="22"/>
          <w:lang w:val="sr-Latn-ME"/>
        </w:rPr>
        <w:t>Neželjena dejstva kada se lijek Mekinist i dabrafenib uzimaju zajedno</w:t>
      </w:r>
    </w:p>
    <w:p w14:paraId="7BCCB0D4" w14:textId="77777777" w:rsidR="00CA5D59" w:rsidRPr="004C3095" w:rsidRDefault="00CA5D59" w:rsidP="004C3095">
      <w:pPr>
        <w:pStyle w:val="Header"/>
        <w:widowControl w:val="0"/>
        <w:jc w:val="both"/>
        <w:rPr>
          <w:sz w:val="22"/>
          <w:szCs w:val="22"/>
          <w:lang w:val="sr-Latn-ME"/>
        </w:rPr>
      </w:pPr>
    </w:p>
    <w:p w14:paraId="76A8A2EF" w14:textId="77777777" w:rsidR="00CA5D59" w:rsidRPr="004C3095" w:rsidRDefault="00CA5D59" w:rsidP="004C3095">
      <w:pPr>
        <w:widowControl w:val="0"/>
        <w:numPr>
          <w:ilvl w:val="12"/>
          <w:numId w:val="0"/>
        </w:numPr>
        <w:ind w:right="-2"/>
        <w:jc w:val="both"/>
        <w:rPr>
          <w:sz w:val="22"/>
          <w:szCs w:val="22"/>
          <w:lang w:val="sr-Latn-ME"/>
        </w:rPr>
      </w:pPr>
      <w:r w:rsidRPr="004C3095">
        <w:rPr>
          <w:sz w:val="22"/>
          <w:szCs w:val="22"/>
          <w:lang w:val="sr-Latn-ME"/>
        </w:rPr>
        <w:t>Kada se lijek Mekinist i dabrafenib uzimaju zajedno može doći do pojave bilo kog neželjenog dejstva navedenog ranije, iako bi njihova učestalost mogla biti drugačija (veća ili manja).</w:t>
      </w:r>
    </w:p>
    <w:p w14:paraId="3E7F96A5" w14:textId="77777777" w:rsidR="00CA5D59" w:rsidRPr="004C3095" w:rsidRDefault="00CA5D59" w:rsidP="004C3095">
      <w:pPr>
        <w:widowControl w:val="0"/>
        <w:numPr>
          <w:ilvl w:val="12"/>
          <w:numId w:val="0"/>
        </w:numPr>
        <w:ind w:right="-2"/>
        <w:jc w:val="both"/>
        <w:rPr>
          <w:sz w:val="22"/>
          <w:szCs w:val="22"/>
          <w:lang w:val="sr-Latn-ME"/>
        </w:rPr>
      </w:pPr>
    </w:p>
    <w:p w14:paraId="3FC32077" w14:textId="77777777" w:rsidR="00CA5D59" w:rsidRPr="004C3095" w:rsidRDefault="00CA5D59" w:rsidP="004C3095">
      <w:pPr>
        <w:widowControl w:val="0"/>
        <w:numPr>
          <w:ilvl w:val="12"/>
          <w:numId w:val="0"/>
        </w:numPr>
        <w:ind w:right="-2"/>
        <w:jc w:val="both"/>
        <w:rPr>
          <w:sz w:val="22"/>
          <w:szCs w:val="22"/>
          <w:lang w:val="sr-Latn-ME"/>
        </w:rPr>
      </w:pPr>
      <w:r w:rsidRPr="004C3095">
        <w:rPr>
          <w:sz w:val="22"/>
          <w:szCs w:val="22"/>
          <w:lang w:val="sr-Latn-ME"/>
        </w:rPr>
        <w:t xml:space="preserve">Mogu se javiti i </w:t>
      </w:r>
      <w:r w:rsidRPr="004C3095">
        <w:rPr>
          <w:b/>
          <w:sz w:val="22"/>
          <w:szCs w:val="22"/>
          <w:lang w:val="sr-Latn-ME"/>
        </w:rPr>
        <w:t>dodatna neželjena dejstva zbog uzimanja dabrafeniba</w:t>
      </w:r>
      <w:r w:rsidRPr="004C3095">
        <w:rPr>
          <w:sz w:val="22"/>
          <w:szCs w:val="22"/>
          <w:lang w:val="sr-Latn-ME"/>
        </w:rPr>
        <w:t xml:space="preserve"> u isto vrijeme sa ljekom Mekinist.</w:t>
      </w:r>
    </w:p>
    <w:p w14:paraId="3BC15DFB" w14:textId="77777777" w:rsidR="00CA5D59" w:rsidRPr="004C3095" w:rsidRDefault="00CA5D59" w:rsidP="004C3095">
      <w:pPr>
        <w:widowControl w:val="0"/>
        <w:numPr>
          <w:ilvl w:val="12"/>
          <w:numId w:val="0"/>
        </w:numPr>
        <w:ind w:right="-2"/>
        <w:jc w:val="both"/>
        <w:rPr>
          <w:sz w:val="22"/>
          <w:szCs w:val="22"/>
          <w:lang w:val="sr-Latn-ME"/>
        </w:rPr>
      </w:pPr>
    </w:p>
    <w:p w14:paraId="043F3D7B" w14:textId="77777777" w:rsidR="00CA5D59" w:rsidRPr="004C3095" w:rsidRDefault="00CA5D59" w:rsidP="004C3095">
      <w:pPr>
        <w:pStyle w:val="Header"/>
        <w:widowControl w:val="0"/>
        <w:jc w:val="both"/>
        <w:rPr>
          <w:sz w:val="22"/>
          <w:szCs w:val="22"/>
          <w:lang w:val="sr-Latn-ME"/>
        </w:rPr>
      </w:pPr>
      <w:r w:rsidRPr="004C3095">
        <w:rPr>
          <w:sz w:val="22"/>
          <w:szCs w:val="22"/>
          <w:lang w:val="sr-Latn-ME"/>
        </w:rPr>
        <w:t>Obavijestite svog ljekara što je prije moguće ako primijetite bilo koji od ovih simptoma, bilo da se jave prvi put, ili u slučaju da se pogoršaju.</w:t>
      </w:r>
    </w:p>
    <w:p w14:paraId="09263C41" w14:textId="77777777" w:rsidR="00CA5D59" w:rsidRPr="004C3095" w:rsidRDefault="00CA5D59" w:rsidP="004C3095">
      <w:pPr>
        <w:widowControl w:val="0"/>
        <w:numPr>
          <w:ilvl w:val="12"/>
          <w:numId w:val="0"/>
        </w:numPr>
        <w:ind w:right="-2"/>
        <w:jc w:val="both"/>
        <w:rPr>
          <w:sz w:val="22"/>
          <w:szCs w:val="22"/>
          <w:lang w:val="sr-Latn-ME"/>
        </w:rPr>
      </w:pPr>
    </w:p>
    <w:p w14:paraId="1AE22F4E" w14:textId="77777777" w:rsidR="00CA5D59" w:rsidRPr="004C3095" w:rsidRDefault="00CA5D59" w:rsidP="004C3095">
      <w:pPr>
        <w:widowControl w:val="0"/>
        <w:numPr>
          <w:ilvl w:val="12"/>
          <w:numId w:val="0"/>
        </w:numPr>
        <w:ind w:right="-2"/>
        <w:jc w:val="both"/>
        <w:rPr>
          <w:b/>
          <w:sz w:val="22"/>
          <w:szCs w:val="22"/>
          <w:lang w:val="sr-Latn-ME"/>
        </w:rPr>
      </w:pPr>
      <w:r w:rsidRPr="004C3095">
        <w:rPr>
          <w:b/>
          <w:sz w:val="22"/>
          <w:szCs w:val="22"/>
          <w:lang w:val="sr-Latn-ME"/>
        </w:rPr>
        <w:t>Pročitajte Uputstvo za lijek za dabrafenib za dodatne informacije o neželjenim dejstvima koja se mogu javiti kada uzimate ovaj lijek.</w:t>
      </w:r>
    </w:p>
    <w:p w14:paraId="723D84D2" w14:textId="77777777" w:rsidR="00CA5D59" w:rsidRPr="004C3095" w:rsidRDefault="00CA5D59" w:rsidP="004C3095">
      <w:pPr>
        <w:widowControl w:val="0"/>
        <w:numPr>
          <w:ilvl w:val="12"/>
          <w:numId w:val="0"/>
        </w:numPr>
        <w:ind w:right="-2"/>
        <w:jc w:val="both"/>
        <w:rPr>
          <w:sz w:val="22"/>
          <w:szCs w:val="22"/>
          <w:lang w:val="sr-Latn-ME"/>
        </w:rPr>
      </w:pPr>
    </w:p>
    <w:p w14:paraId="3D1D630D" w14:textId="77777777" w:rsidR="00CA5D59" w:rsidRPr="004C3095" w:rsidRDefault="00CA5D59" w:rsidP="004C3095">
      <w:pPr>
        <w:widowControl w:val="0"/>
        <w:numPr>
          <w:ilvl w:val="12"/>
          <w:numId w:val="0"/>
        </w:numPr>
        <w:ind w:right="-2"/>
        <w:jc w:val="both"/>
        <w:rPr>
          <w:sz w:val="22"/>
          <w:szCs w:val="22"/>
          <w:lang w:val="sr-Latn-ME"/>
        </w:rPr>
      </w:pPr>
      <w:r w:rsidRPr="004C3095">
        <w:rPr>
          <w:sz w:val="22"/>
          <w:szCs w:val="22"/>
          <w:lang w:val="sr-Latn-ME"/>
        </w:rPr>
        <w:t>Sljedeća neželjena dejstva mogu da se jave kada se lijek Mekinist uzima u kombinaciji sa dabrafenibom:</w:t>
      </w:r>
    </w:p>
    <w:p w14:paraId="2B6DBFD1" w14:textId="77777777" w:rsidR="00CA5D59" w:rsidRPr="004C3095" w:rsidRDefault="00CA5D59" w:rsidP="004C3095">
      <w:pPr>
        <w:widowControl w:val="0"/>
        <w:jc w:val="both"/>
        <w:rPr>
          <w:rFonts w:eastAsia="MS Mincho"/>
          <w:sz w:val="22"/>
          <w:szCs w:val="22"/>
          <w:lang w:val="sr-Latn-ME" w:eastAsia="ja-JP"/>
        </w:rPr>
      </w:pPr>
    </w:p>
    <w:p w14:paraId="2C648374" w14:textId="77777777" w:rsidR="00CA5D59" w:rsidRPr="004C3095" w:rsidRDefault="00CA5D59" w:rsidP="004C3095">
      <w:pPr>
        <w:widowControl w:val="0"/>
        <w:tabs>
          <w:tab w:val="left" w:pos="0"/>
        </w:tabs>
        <w:jc w:val="both"/>
        <w:rPr>
          <w:i/>
          <w:color w:val="000000"/>
          <w:szCs w:val="22"/>
          <w:lang w:val="sr-Latn-ME"/>
        </w:rPr>
      </w:pPr>
      <w:r w:rsidRPr="004C3095">
        <w:rPr>
          <w:rFonts w:eastAsia="MS Mincho"/>
          <w:i/>
          <w:sz w:val="22"/>
          <w:szCs w:val="22"/>
          <w:lang w:val="sr-Latn-ME" w:eastAsia="ja-JP"/>
        </w:rPr>
        <w:t xml:space="preserve">Veoma česta </w:t>
      </w:r>
      <w:r w:rsidRPr="004C3095">
        <w:rPr>
          <w:i/>
          <w:sz w:val="22"/>
          <w:szCs w:val="22"/>
          <w:lang w:val="sr-Latn-ME"/>
        </w:rPr>
        <w:t>neželjena dejstva</w:t>
      </w:r>
      <w:r w:rsidRPr="004C3095">
        <w:rPr>
          <w:rFonts w:eastAsia="MS Mincho"/>
          <w:i/>
          <w:sz w:val="22"/>
          <w:szCs w:val="22"/>
          <w:lang w:val="sr-Latn-ME" w:eastAsia="ja-JP"/>
        </w:rPr>
        <w:t xml:space="preserve"> </w:t>
      </w:r>
      <w:r w:rsidRPr="004C3095">
        <w:rPr>
          <w:i/>
          <w:sz w:val="22"/>
          <w:lang w:val="sr-Latn-ME" w:eastAsia="en-GB"/>
        </w:rPr>
        <w:t>(mogu da se jave kod više od 1 na 10 pacijenata koji uzimaju lijek)</w:t>
      </w:r>
      <w:r w:rsidRPr="004C3095">
        <w:rPr>
          <w:i/>
          <w:sz w:val="22"/>
          <w:szCs w:val="22"/>
          <w:lang w:val="sr-Latn-ME"/>
        </w:rPr>
        <w:t>:</w:t>
      </w:r>
    </w:p>
    <w:p w14:paraId="2713BA68" w14:textId="77777777" w:rsidR="00CA5D59" w:rsidRPr="004C3095" w:rsidRDefault="00CA5D59" w:rsidP="004C3095">
      <w:pPr>
        <w:pStyle w:val="listdashnospace"/>
        <w:widowControl w:val="0"/>
        <w:numPr>
          <w:ilvl w:val="0"/>
          <w:numId w:val="0"/>
        </w:numPr>
        <w:ind w:left="567"/>
        <w:jc w:val="both"/>
        <w:rPr>
          <w:sz w:val="22"/>
          <w:szCs w:val="22"/>
          <w:lang w:val="sr-Latn-ME"/>
        </w:rPr>
      </w:pPr>
    </w:p>
    <w:p w14:paraId="3AE2E346" w14:textId="77777777" w:rsidR="00CA5D59" w:rsidRPr="004C3095" w:rsidRDefault="00CA5D59" w:rsidP="004C3095">
      <w:pPr>
        <w:pStyle w:val="listdashnospace"/>
        <w:widowControl w:val="0"/>
        <w:numPr>
          <w:ilvl w:val="0"/>
          <w:numId w:val="47"/>
        </w:numPr>
        <w:tabs>
          <w:tab w:val="clear" w:pos="502"/>
        </w:tabs>
        <w:ind w:left="567" w:hanging="567"/>
        <w:jc w:val="both"/>
        <w:rPr>
          <w:sz w:val="22"/>
          <w:szCs w:val="22"/>
          <w:lang w:val="sr-Latn-ME"/>
        </w:rPr>
      </w:pPr>
      <w:r w:rsidRPr="004C3095">
        <w:rPr>
          <w:sz w:val="22"/>
          <w:szCs w:val="22"/>
          <w:lang w:val="sr-Latn-ME"/>
        </w:rPr>
        <w:t>Zapaljenje nosa i grla</w:t>
      </w:r>
    </w:p>
    <w:p w14:paraId="2D35D6D0" w14:textId="77777777" w:rsidR="00CA5D59" w:rsidRPr="004C3095" w:rsidRDefault="00CA5D59" w:rsidP="004C3095">
      <w:pPr>
        <w:pStyle w:val="listdashnospace"/>
        <w:widowControl w:val="0"/>
        <w:numPr>
          <w:ilvl w:val="0"/>
          <w:numId w:val="47"/>
        </w:numPr>
        <w:tabs>
          <w:tab w:val="clear" w:pos="502"/>
        </w:tabs>
        <w:ind w:left="567" w:hanging="567"/>
        <w:jc w:val="both"/>
        <w:rPr>
          <w:sz w:val="22"/>
          <w:szCs w:val="22"/>
          <w:lang w:val="sr-Latn-ME"/>
        </w:rPr>
      </w:pPr>
      <w:r w:rsidRPr="004C3095">
        <w:rPr>
          <w:sz w:val="22"/>
          <w:szCs w:val="22"/>
          <w:lang w:val="sr-Latn-ME"/>
        </w:rPr>
        <w:t>Smanjenje apetita</w:t>
      </w:r>
    </w:p>
    <w:p w14:paraId="057EB000" w14:textId="77777777" w:rsidR="00CA5D59" w:rsidRPr="004C3095" w:rsidRDefault="00CA5D59" w:rsidP="004C3095">
      <w:pPr>
        <w:pStyle w:val="listdashnospace"/>
        <w:widowControl w:val="0"/>
        <w:numPr>
          <w:ilvl w:val="0"/>
          <w:numId w:val="47"/>
        </w:numPr>
        <w:tabs>
          <w:tab w:val="clear" w:pos="502"/>
        </w:tabs>
        <w:ind w:left="567" w:hanging="567"/>
        <w:jc w:val="both"/>
        <w:rPr>
          <w:sz w:val="22"/>
          <w:szCs w:val="22"/>
          <w:lang w:val="sr-Latn-ME"/>
        </w:rPr>
      </w:pPr>
      <w:r w:rsidRPr="004C3095">
        <w:rPr>
          <w:sz w:val="22"/>
          <w:szCs w:val="22"/>
          <w:lang w:val="sr-Latn-ME"/>
        </w:rPr>
        <w:t>Glavobolja</w:t>
      </w:r>
    </w:p>
    <w:p w14:paraId="68329995" w14:textId="77777777" w:rsidR="00CA5D59" w:rsidRPr="004C3095" w:rsidRDefault="00CA5D59" w:rsidP="004C3095">
      <w:pPr>
        <w:pStyle w:val="listdashnospace"/>
        <w:widowControl w:val="0"/>
        <w:numPr>
          <w:ilvl w:val="0"/>
          <w:numId w:val="47"/>
        </w:numPr>
        <w:tabs>
          <w:tab w:val="clear" w:pos="502"/>
        </w:tabs>
        <w:ind w:left="567" w:hanging="567"/>
        <w:jc w:val="both"/>
        <w:rPr>
          <w:sz w:val="22"/>
          <w:szCs w:val="22"/>
          <w:lang w:val="sr-Latn-ME"/>
        </w:rPr>
      </w:pPr>
      <w:r w:rsidRPr="004C3095">
        <w:rPr>
          <w:sz w:val="22"/>
          <w:szCs w:val="22"/>
          <w:lang w:val="sr-Latn-ME"/>
        </w:rPr>
        <w:t>Vrtoglavica</w:t>
      </w:r>
    </w:p>
    <w:p w14:paraId="783AE20F" w14:textId="77777777" w:rsidR="00CA5D59" w:rsidRPr="004C3095" w:rsidRDefault="00CA5D59" w:rsidP="004C3095">
      <w:pPr>
        <w:pStyle w:val="listdashnospace"/>
        <w:widowControl w:val="0"/>
        <w:numPr>
          <w:ilvl w:val="0"/>
          <w:numId w:val="47"/>
        </w:numPr>
        <w:tabs>
          <w:tab w:val="clear" w:pos="502"/>
        </w:tabs>
        <w:ind w:left="567" w:hanging="567"/>
        <w:jc w:val="both"/>
        <w:rPr>
          <w:sz w:val="22"/>
          <w:szCs w:val="22"/>
          <w:lang w:val="sr-Latn-ME"/>
        </w:rPr>
      </w:pPr>
      <w:r w:rsidRPr="004C3095">
        <w:rPr>
          <w:sz w:val="22"/>
          <w:szCs w:val="22"/>
          <w:lang w:val="sr-Latn-ME"/>
        </w:rPr>
        <w:t>Visok krvni pritisak (hipertenzija)</w:t>
      </w:r>
    </w:p>
    <w:p w14:paraId="05FF6019" w14:textId="05279EC5" w:rsidR="00CA5D59" w:rsidRPr="004C3095" w:rsidRDefault="00CA5D59" w:rsidP="004C3095">
      <w:pPr>
        <w:pStyle w:val="listdashnospace"/>
        <w:widowControl w:val="0"/>
        <w:numPr>
          <w:ilvl w:val="0"/>
          <w:numId w:val="47"/>
        </w:numPr>
        <w:tabs>
          <w:tab w:val="clear" w:pos="502"/>
        </w:tabs>
        <w:ind w:left="567" w:hanging="567"/>
        <w:jc w:val="both"/>
        <w:rPr>
          <w:sz w:val="22"/>
          <w:szCs w:val="22"/>
          <w:lang w:val="sr-Latn-ME"/>
        </w:rPr>
      </w:pPr>
      <w:r w:rsidRPr="004C3095">
        <w:rPr>
          <w:sz w:val="22"/>
          <w:szCs w:val="22"/>
          <w:lang w:val="sr-Latn-ME"/>
        </w:rPr>
        <w:t>Krvarenja iz različitih mjesta na tijelu, koja mogu biti blaga ili ozbiljna</w:t>
      </w:r>
      <w:r w:rsidR="00C46D85" w:rsidRPr="004C3095">
        <w:rPr>
          <w:sz w:val="22"/>
          <w:szCs w:val="22"/>
          <w:lang w:val="sr-Latn-ME"/>
        </w:rPr>
        <w:t xml:space="preserve"> (hemoragija)</w:t>
      </w:r>
    </w:p>
    <w:p w14:paraId="3116624B" w14:textId="77777777" w:rsidR="00CA5D59" w:rsidRPr="004C3095" w:rsidRDefault="00CA5D59" w:rsidP="004C3095">
      <w:pPr>
        <w:pStyle w:val="listdashnospace"/>
        <w:widowControl w:val="0"/>
        <w:numPr>
          <w:ilvl w:val="0"/>
          <w:numId w:val="47"/>
        </w:numPr>
        <w:tabs>
          <w:tab w:val="clear" w:pos="502"/>
        </w:tabs>
        <w:ind w:left="567" w:hanging="567"/>
        <w:jc w:val="both"/>
        <w:rPr>
          <w:sz w:val="22"/>
          <w:szCs w:val="22"/>
          <w:lang w:val="sr-Latn-ME"/>
        </w:rPr>
      </w:pPr>
      <w:r w:rsidRPr="004C3095">
        <w:rPr>
          <w:sz w:val="22"/>
          <w:szCs w:val="22"/>
          <w:lang w:val="sr-Latn-ME"/>
        </w:rPr>
        <w:t>Kašalj</w:t>
      </w:r>
    </w:p>
    <w:p w14:paraId="42C5AE76" w14:textId="77777777" w:rsidR="00CA5D59" w:rsidRPr="004C3095" w:rsidRDefault="00CA5D59" w:rsidP="004C3095">
      <w:pPr>
        <w:pStyle w:val="listdashnospace"/>
        <w:widowControl w:val="0"/>
        <w:numPr>
          <w:ilvl w:val="0"/>
          <w:numId w:val="47"/>
        </w:numPr>
        <w:tabs>
          <w:tab w:val="clear" w:pos="502"/>
        </w:tabs>
        <w:ind w:left="567" w:hanging="567"/>
        <w:jc w:val="both"/>
        <w:rPr>
          <w:sz w:val="22"/>
          <w:szCs w:val="22"/>
          <w:lang w:val="sr-Latn-ME"/>
        </w:rPr>
      </w:pPr>
      <w:r w:rsidRPr="004C3095">
        <w:rPr>
          <w:sz w:val="22"/>
          <w:szCs w:val="22"/>
          <w:lang w:val="sr-Latn-ME"/>
        </w:rPr>
        <w:t>Bol u stomaku</w:t>
      </w:r>
    </w:p>
    <w:p w14:paraId="34C2CF31" w14:textId="77777777" w:rsidR="00CA5D59" w:rsidRPr="004C3095" w:rsidRDefault="00CA5D59" w:rsidP="004C3095">
      <w:pPr>
        <w:pStyle w:val="listdashnospace"/>
        <w:widowControl w:val="0"/>
        <w:numPr>
          <w:ilvl w:val="0"/>
          <w:numId w:val="47"/>
        </w:numPr>
        <w:tabs>
          <w:tab w:val="clear" w:pos="502"/>
        </w:tabs>
        <w:ind w:left="567" w:hanging="567"/>
        <w:jc w:val="both"/>
        <w:rPr>
          <w:sz w:val="22"/>
          <w:szCs w:val="22"/>
          <w:lang w:val="sr-Latn-ME"/>
        </w:rPr>
      </w:pPr>
      <w:r w:rsidRPr="004C3095">
        <w:rPr>
          <w:sz w:val="22"/>
          <w:szCs w:val="22"/>
          <w:lang w:val="sr-Latn-ME"/>
        </w:rPr>
        <w:t>Zatvor</w:t>
      </w:r>
    </w:p>
    <w:p w14:paraId="30935AFA" w14:textId="77777777" w:rsidR="00CA5D59" w:rsidRPr="004C3095" w:rsidRDefault="00CA5D59" w:rsidP="004C3095">
      <w:pPr>
        <w:pStyle w:val="listdashnospace"/>
        <w:widowControl w:val="0"/>
        <w:numPr>
          <w:ilvl w:val="0"/>
          <w:numId w:val="47"/>
        </w:numPr>
        <w:tabs>
          <w:tab w:val="clear" w:pos="502"/>
        </w:tabs>
        <w:ind w:left="567" w:hanging="567"/>
        <w:jc w:val="both"/>
        <w:rPr>
          <w:sz w:val="22"/>
          <w:szCs w:val="22"/>
          <w:lang w:val="sr-Latn-ME"/>
        </w:rPr>
      </w:pPr>
      <w:r w:rsidRPr="004C3095">
        <w:rPr>
          <w:sz w:val="22"/>
          <w:szCs w:val="22"/>
          <w:lang w:val="sr-Latn-ME"/>
        </w:rPr>
        <w:t>Proliv</w:t>
      </w:r>
    </w:p>
    <w:p w14:paraId="2015E9EF" w14:textId="77777777" w:rsidR="00CA5D59" w:rsidRPr="004C3095" w:rsidRDefault="00CA5D59" w:rsidP="004C3095">
      <w:pPr>
        <w:pStyle w:val="listdashnospace"/>
        <w:widowControl w:val="0"/>
        <w:numPr>
          <w:ilvl w:val="0"/>
          <w:numId w:val="47"/>
        </w:numPr>
        <w:tabs>
          <w:tab w:val="clear" w:pos="502"/>
        </w:tabs>
        <w:ind w:left="567" w:hanging="567"/>
        <w:jc w:val="both"/>
        <w:rPr>
          <w:sz w:val="22"/>
          <w:szCs w:val="22"/>
          <w:lang w:val="sr-Latn-ME"/>
        </w:rPr>
      </w:pPr>
      <w:r w:rsidRPr="004C3095">
        <w:rPr>
          <w:sz w:val="22"/>
          <w:szCs w:val="22"/>
          <w:lang w:val="sr-Latn-ME"/>
        </w:rPr>
        <w:t>Mučnina, povraćanje</w:t>
      </w:r>
    </w:p>
    <w:p w14:paraId="03BC49BF" w14:textId="77777777" w:rsidR="00CA5D59" w:rsidRPr="004C3095" w:rsidRDefault="00CA5D59" w:rsidP="004C3095">
      <w:pPr>
        <w:pStyle w:val="listdashnospace"/>
        <w:widowControl w:val="0"/>
        <w:numPr>
          <w:ilvl w:val="0"/>
          <w:numId w:val="47"/>
        </w:numPr>
        <w:tabs>
          <w:tab w:val="clear" w:pos="502"/>
        </w:tabs>
        <w:ind w:left="567" w:hanging="567"/>
        <w:jc w:val="both"/>
        <w:rPr>
          <w:sz w:val="22"/>
          <w:szCs w:val="22"/>
          <w:lang w:val="sr-Latn-ME"/>
        </w:rPr>
      </w:pPr>
      <w:r w:rsidRPr="004C3095">
        <w:rPr>
          <w:sz w:val="22"/>
          <w:szCs w:val="22"/>
          <w:lang w:val="sr-Latn-ME"/>
        </w:rPr>
        <w:t>Osip, suva koža, svrab, crvenilo kože</w:t>
      </w:r>
    </w:p>
    <w:p w14:paraId="6965E8A5" w14:textId="77777777" w:rsidR="00CA5D59" w:rsidRPr="004C3095" w:rsidRDefault="00CA5D59" w:rsidP="004C3095">
      <w:pPr>
        <w:pStyle w:val="listdashnospace"/>
        <w:widowControl w:val="0"/>
        <w:numPr>
          <w:ilvl w:val="0"/>
          <w:numId w:val="47"/>
        </w:numPr>
        <w:tabs>
          <w:tab w:val="clear" w:pos="502"/>
        </w:tabs>
        <w:ind w:left="567" w:hanging="567"/>
        <w:jc w:val="both"/>
        <w:rPr>
          <w:sz w:val="22"/>
          <w:szCs w:val="22"/>
          <w:lang w:val="sr-Latn-ME"/>
        </w:rPr>
      </w:pPr>
      <w:r w:rsidRPr="004C3095">
        <w:rPr>
          <w:sz w:val="22"/>
          <w:szCs w:val="22"/>
          <w:lang w:val="sr-Latn-ME"/>
        </w:rPr>
        <w:t>Bol u zglobovima, bol u mišićima ili bol u šakama ili stopalima</w:t>
      </w:r>
    </w:p>
    <w:p w14:paraId="059AEDFE" w14:textId="763B5FF9" w:rsidR="00CA5D59" w:rsidRPr="004C3095" w:rsidRDefault="00CA5D59" w:rsidP="004C3095">
      <w:pPr>
        <w:pStyle w:val="listdashnospace"/>
        <w:widowControl w:val="0"/>
        <w:numPr>
          <w:ilvl w:val="0"/>
          <w:numId w:val="47"/>
        </w:numPr>
        <w:tabs>
          <w:tab w:val="clear" w:pos="502"/>
        </w:tabs>
        <w:ind w:left="567" w:hanging="567"/>
        <w:jc w:val="both"/>
        <w:rPr>
          <w:sz w:val="22"/>
          <w:szCs w:val="22"/>
          <w:lang w:val="sr-Latn-ME"/>
        </w:rPr>
      </w:pPr>
      <w:r w:rsidRPr="004C3095">
        <w:rPr>
          <w:rFonts w:eastAsia="Arial Unicode MS"/>
          <w:sz w:val="22"/>
          <w:szCs w:val="22"/>
          <w:lang w:val="sr-Latn-ME"/>
        </w:rPr>
        <w:t xml:space="preserve">Grčevi </w:t>
      </w:r>
      <w:r w:rsidR="00C46D85" w:rsidRPr="004C3095">
        <w:rPr>
          <w:rFonts w:eastAsia="Arial Unicode MS"/>
          <w:sz w:val="22"/>
          <w:szCs w:val="22"/>
          <w:lang w:val="sr-Latn-ME"/>
        </w:rPr>
        <w:t xml:space="preserve">u </w:t>
      </w:r>
      <w:r w:rsidRPr="004C3095">
        <w:rPr>
          <w:rFonts w:eastAsia="Arial Unicode MS"/>
          <w:sz w:val="22"/>
          <w:szCs w:val="22"/>
          <w:lang w:val="sr-Latn-ME"/>
        </w:rPr>
        <w:t>mišić</w:t>
      </w:r>
      <w:r w:rsidR="00C46D85" w:rsidRPr="004C3095">
        <w:rPr>
          <w:rFonts w:eastAsia="Arial Unicode MS"/>
          <w:sz w:val="22"/>
          <w:szCs w:val="22"/>
          <w:lang w:val="sr-Latn-ME"/>
        </w:rPr>
        <w:t>ima</w:t>
      </w:r>
    </w:p>
    <w:p w14:paraId="23A8D9E7" w14:textId="77777777" w:rsidR="00CA5D59" w:rsidRPr="004C3095" w:rsidRDefault="00CA5D59" w:rsidP="004C3095">
      <w:pPr>
        <w:pStyle w:val="listdashnospace"/>
        <w:widowControl w:val="0"/>
        <w:numPr>
          <w:ilvl w:val="0"/>
          <w:numId w:val="47"/>
        </w:numPr>
        <w:tabs>
          <w:tab w:val="clear" w:pos="502"/>
        </w:tabs>
        <w:ind w:left="567" w:hanging="567"/>
        <w:jc w:val="both"/>
        <w:rPr>
          <w:sz w:val="22"/>
          <w:szCs w:val="22"/>
          <w:lang w:val="sr-Latn-ME"/>
        </w:rPr>
      </w:pPr>
      <w:r w:rsidRPr="004C3095">
        <w:rPr>
          <w:sz w:val="22"/>
          <w:szCs w:val="22"/>
          <w:lang w:val="sr-Latn-ME"/>
        </w:rPr>
        <w:t>Nedostatak energije, osjećaj slabosti</w:t>
      </w:r>
    </w:p>
    <w:p w14:paraId="1FBC4857" w14:textId="77777777" w:rsidR="00CA5D59" w:rsidRPr="004C3095" w:rsidRDefault="00CA5D59" w:rsidP="004C3095">
      <w:pPr>
        <w:pStyle w:val="listdashnospace"/>
        <w:widowControl w:val="0"/>
        <w:numPr>
          <w:ilvl w:val="0"/>
          <w:numId w:val="47"/>
        </w:numPr>
        <w:tabs>
          <w:tab w:val="clear" w:pos="502"/>
        </w:tabs>
        <w:ind w:left="567" w:hanging="567"/>
        <w:jc w:val="both"/>
        <w:rPr>
          <w:sz w:val="22"/>
          <w:szCs w:val="22"/>
          <w:lang w:val="sr-Latn-ME"/>
        </w:rPr>
      </w:pPr>
      <w:r w:rsidRPr="004C3095">
        <w:rPr>
          <w:sz w:val="22"/>
          <w:szCs w:val="22"/>
          <w:lang w:val="sr-Latn-ME"/>
        </w:rPr>
        <w:t>Jeza</w:t>
      </w:r>
    </w:p>
    <w:p w14:paraId="152FE7C8" w14:textId="77777777" w:rsidR="00CA5D59" w:rsidRPr="004C3095" w:rsidRDefault="00CA5D59" w:rsidP="004C3095">
      <w:pPr>
        <w:widowControl w:val="0"/>
        <w:numPr>
          <w:ilvl w:val="0"/>
          <w:numId w:val="47"/>
        </w:numPr>
        <w:tabs>
          <w:tab w:val="clear" w:pos="502"/>
        </w:tabs>
        <w:ind w:left="567" w:hanging="567"/>
        <w:jc w:val="both"/>
        <w:rPr>
          <w:i/>
          <w:sz w:val="22"/>
          <w:szCs w:val="22"/>
          <w:lang w:val="sr-Latn-ME"/>
        </w:rPr>
      </w:pPr>
      <w:r w:rsidRPr="004C3095">
        <w:rPr>
          <w:rFonts w:eastAsia="Arial Unicode MS"/>
          <w:sz w:val="22"/>
          <w:szCs w:val="22"/>
          <w:lang w:val="sr-Latn-ME"/>
        </w:rPr>
        <w:t>Oticanje šaka ili stopala (periferni otoci)</w:t>
      </w:r>
    </w:p>
    <w:p w14:paraId="640E1F09" w14:textId="77777777" w:rsidR="00944B98" w:rsidRPr="004C3095" w:rsidRDefault="00944B98" w:rsidP="004C3095">
      <w:pPr>
        <w:widowControl w:val="0"/>
        <w:numPr>
          <w:ilvl w:val="0"/>
          <w:numId w:val="47"/>
        </w:numPr>
        <w:tabs>
          <w:tab w:val="clear" w:pos="502"/>
        </w:tabs>
        <w:ind w:left="567" w:hanging="567"/>
        <w:jc w:val="both"/>
        <w:rPr>
          <w:i/>
          <w:sz w:val="22"/>
          <w:szCs w:val="22"/>
          <w:lang w:val="sr-Latn-ME"/>
        </w:rPr>
      </w:pPr>
      <w:r w:rsidRPr="004C3095">
        <w:rPr>
          <w:rFonts w:eastAsia="Arial Unicode MS"/>
          <w:sz w:val="22"/>
          <w:szCs w:val="22"/>
          <w:lang w:val="sr-Latn-ME"/>
        </w:rPr>
        <w:t>Groznica (visoka tjelesna temperatura)</w:t>
      </w:r>
    </w:p>
    <w:p w14:paraId="2A21CF6D" w14:textId="77777777" w:rsidR="00CA5D59" w:rsidRPr="004C3095" w:rsidRDefault="00CA5D59" w:rsidP="004C3095">
      <w:pPr>
        <w:widowControl w:val="0"/>
        <w:numPr>
          <w:ilvl w:val="0"/>
          <w:numId w:val="47"/>
        </w:numPr>
        <w:tabs>
          <w:tab w:val="clear" w:pos="502"/>
        </w:tabs>
        <w:ind w:left="567" w:hanging="567"/>
        <w:jc w:val="both"/>
        <w:rPr>
          <w:i/>
          <w:sz w:val="22"/>
          <w:szCs w:val="22"/>
          <w:lang w:val="sr-Latn-ME"/>
        </w:rPr>
      </w:pPr>
      <w:r w:rsidRPr="004C3095">
        <w:rPr>
          <w:rFonts w:eastAsia="Arial Unicode MS"/>
          <w:sz w:val="22"/>
          <w:szCs w:val="22"/>
          <w:lang w:val="sr-Latn-ME"/>
        </w:rPr>
        <w:t>Bolest slična gripu.</w:t>
      </w:r>
    </w:p>
    <w:p w14:paraId="6E1F644F" w14:textId="77777777" w:rsidR="00CA5D59" w:rsidRPr="004C3095" w:rsidRDefault="00CA5D59" w:rsidP="004C3095">
      <w:pPr>
        <w:pStyle w:val="listdashnospace"/>
        <w:widowControl w:val="0"/>
        <w:numPr>
          <w:ilvl w:val="0"/>
          <w:numId w:val="0"/>
        </w:numPr>
        <w:jc w:val="both"/>
        <w:rPr>
          <w:b/>
          <w:sz w:val="22"/>
          <w:szCs w:val="22"/>
          <w:lang w:val="sr-Latn-ME"/>
        </w:rPr>
      </w:pPr>
    </w:p>
    <w:p w14:paraId="45581120" w14:textId="77777777" w:rsidR="00CA5D59" w:rsidRPr="004C3095" w:rsidRDefault="00CA5D59" w:rsidP="004C3095">
      <w:pPr>
        <w:pStyle w:val="listdashnospace"/>
        <w:widowControl w:val="0"/>
        <w:numPr>
          <w:ilvl w:val="0"/>
          <w:numId w:val="0"/>
        </w:numPr>
        <w:jc w:val="both"/>
        <w:rPr>
          <w:i/>
          <w:sz w:val="22"/>
          <w:szCs w:val="22"/>
          <w:lang w:val="sr-Latn-ME"/>
        </w:rPr>
      </w:pPr>
      <w:r w:rsidRPr="004C3095">
        <w:rPr>
          <w:rFonts w:eastAsia="MS Mincho"/>
          <w:i/>
          <w:sz w:val="22"/>
          <w:szCs w:val="22"/>
          <w:lang w:val="sr-Latn-ME" w:eastAsia="ja-JP"/>
        </w:rPr>
        <w:t xml:space="preserve">Veoma česta </w:t>
      </w:r>
      <w:r w:rsidRPr="004C3095">
        <w:rPr>
          <w:i/>
          <w:sz w:val="22"/>
          <w:szCs w:val="22"/>
          <w:lang w:val="sr-Latn-ME"/>
        </w:rPr>
        <w:t>neželjena dejstva koja se mogu vidjeti prilikom analize krvi:</w:t>
      </w:r>
    </w:p>
    <w:p w14:paraId="5E95DE27" w14:textId="77777777" w:rsidR="00CA5D59" w:rsidRPr="004C3095" w:rsidRDefault="00CA5D59" w:rsidP="004C3095">
      <w:pPr>
        <w:pStyle w:val="listdashnospace"/>
        <w:widowControl w:val="0"/>
        <w:numPr>
          <w:ilvl w:val="0"/>
          <w:numId w:val="47"/>
        </w:numPr>
        <w:tabs>
          <w:tab w:val="clear" w:pos="502"/>
        </w:tabs>
        <w:ind w:left="567" w:hanging="567"/>
        <w:jc w:val="both"/>
        <w:rPr>
          <w:sz w:val="22"/>
          <w:szCs w:val="22"/>
          <w:lang w:val="sr-Latn-ME"/>
        </w:rPr>
      </w:pPr>
      <w:r w:rsidRPr="004C3095">
        <w:rPr>
          <w:sz w:val="22"/>
          <w:szCs w:val="22"/>
          <w:lang w:val="sr-Latn-ME"/>
        </w:rPr>
        <w:t>Izmijenjene vrijednosti testova jetre.</w:t>
      </w:r>
    </w:p>
    <w:p w14:paraId="36785CBA" w14:textId="77777777" w:rsidR="00CA5D59" w:rsidRPr="004C3095" w:rsidRDefault="00CA5D59" w:rsidP="004C3095">
      <w:pPr>
        <w:widowControl w:val="0"/>
        <w:jc w:val="both"/>
        <w:rPr>
          <w:rFonts w:eastAsia="MS Mincho"/>
          <w:sz w:val="22"/>
          <w:szCs w:val="22"/>
          <w:lang w:val="sr-Latn-ME" w:eastAsia="ja-JP"/>
        </w:rPr>
      </w:pPr>
    </w:p>
    <w:p w14:paraId="428A2E40" w14:textId="77777777" w:rsidR="00CA5D59" w:rsidRPr="004C3095" w:rsidRDefault="00CA5D59" w:rsidP="004C3095">
      <w:pPr>
        <w:widowControl w:val="0"/>
        <w:jc w:val="both"/>
        <w:rPr>
          <w:sz w:val="22"/>
          <w:szCs w:val="22"/>
          <w:highlight w:val="green"/>
          <w:lang w:val="sr-Latn-ME"/>
        </w:rPr>
      </w:pPr>
      <w:r w:rsidRPr="004C3095">
        <w:rPr>
          <w:i/>
          <w:sz w:val="22"/>
          <w:lang w:val="sr-Latn-ME" w:eastAsia="en-GB"/>
        </w:rPr>
        <w:t>Česta neželjena dejstva (mogu da se jave kod najviše 1 na 10 pacijenata koji uzimaju lijek):</w:t>
      </w:r>
    </w:p>
    <w:p w14:paraId="4A1D2F8E" w14:textId="77777777" w:rsidR="00CA5D59" w:rsidRPr="004C3095" w:rsidRDefault="00CA5D59" w:rsidP="004C3095">
      <w:pPr>
        <w:widowControl w:val="0"/>
        <w:numPr>
          <w:ilvl w:val="0"/>
          <w:numId w:val="47"/>
        </w:numPr>
        <w:tabs>
          <w:tab w:val="clear" w:pos="502"/>
        </w:tabs>
        <w:ind w:left="567" w:hanging="567"/>
        <w:jc w:val="both"/>
        <w:rPr>
          <w:rFonts w:eastAsia="Arial Unicode MS"/>
          <w:sz w:val="22"/>
          <w:szCs w:val="22"/>
          <w:lang w:val="sr-Latn-ME"/>
        </w:rPr>
      </w:pPr>
      <w:r w:rsidRPr="004C3095">
        <w:rPr>
          <w:rFonts w:eastAsia="Arial Unicode MS"/>
          <w:sz w:val="22"/>
          <w:szCs w:val="22"/>
          <w:lang w:val="sr-Latn-ME"/>
        </w:rPr>
        <w:t>Infekcija urinarnog trakta</w:t>
      </w:r>
    </w:p>
    <w:p w14:paraId="5CB64069" w14:textId="69BF10EF" w:rsidR="00CA5D59" w:rsidRPr="004C3095" w:rsidRDefault="00CA5D59" w:rsidP="004C3095">
      <w:pPr>
        <w:widowControl w:val="0"/>
        <w:numPr>
          <w:ilvl w:val="0"/>
          <w:numId w:val="47"/>
        </w:numPr>
        <w:tabs>
          <w:tab w:val="clear" w:pos="502"/>
        </w:tabs>
        <w:ind w:left="567" w:hanging="567"/>
        <w:jc w:val="both"/>
        <w:rPr>
          <w:rFonts w:eastAsia="Arial Unicode MS"/>
          <w:sz w:val="22"/>
          <w:szCs w:val="22"/>
          <w:lang w:val="sr-Latn-ME"/>
        </w:rPr>
      </w:pPr>
      <w:r w:rsidRPr="004C3095">
        <w:rPr>
          <w:rFonts w:eastAsia="Arial Unicode MS"/>
          <w:sz w:val="22"/>
          <w:szCs w:val="22"/>
          <w:lang w:val="sr-Latn-ME"/>
        </w:rPr>
        <w:t xml:space="preserve">Promjene kože uključujući zapaljenje kože (celulitis), zapaljenje folikula dlake u koži, poremećaji noktiju kao što su promjene ležišta nokta, bolovi u noktima, infekcija i oticanje zanoktica, planocelularni karcinom kože (vrsta raka), papilom (vrsta tumora kože koji obično nije štetan), izrasline nalik bradavicama, povećana osjetljivost kože na sunce (takođe vidjeti “Promjene na koži” ranije u </w:t>
      </w:r>
      <w:r w:rsidR="00447C96" w:rsidRPr="004C3095">
        <w:rPr>
          <w:rFonts w:eastAsia="Arial Unicode MS"/>
          <w:sz w:val="22"/>
          <w:szCs w:val="22"/>
          <w:lang w:val="sr-Latn-ME"/>
        </w:rPr>
        <w:t xml:space="preserve">dijelu </w:t>
      </w:r>
      <w:r w:rsidRPr="004C3095">
        <w:rPr>
          <w:rFonts w:eastAsia="Arial Unicode MS"/>
          <w:sz w:val="22"/>
          <w:szCs w:val="22"/>
          <w:lang w:val="sr-Latn-ME"/>
        </w:rPr>
        <w:t>4)</w:t>
      </w:r>
    </w:p>
    <w:p w14:paraId="56D1F694" w14:textId="77777777" w:rsidR="00CA5D59" w:rsidRPr="004C3095" w:rsidRDefault="00CA5D59" w:rsidP="004C3095">
      <w:pPr>
        <w:widowControl w:val="0"/>
        <w:numPr>
          <w:ilvl w:val="0"/>
          <w:numId w:val="47"/>
        </w:numPr>
        <w:tabs>
          <w:tab w:val="clear" w:pos="502"/>
        </w:tabs>
        <w:ind w:left="567" w:hanging="567"/>
        <w:jc w:val="both"/>
        <w:rPr>
          <w:rFonts w:eastAsia="Arial Unicode MS"/>
          <w:sz w:val="22"/>
          <w:szCs w:val="22"/>
          <w:lang w:val="sr-Latn-ME"/>
        </w:rPr>
      </w:pPr>
      <w:r w:rsidRPr="004C3095">
        <w:rPr>
          <w:rFonts w:eastAsia="Arial Unicode MS"/>
          <w:sz w:val="22"/>
          <w:szCs w:val="22"/>
          <w:lang w:val="sr-Latn-ME"/>
        </w:rPr>
        <w:t>Dehidratacija (nizak nivo vode i tečnosti)</w:t>
      </w:r>
    </w:p>
    <w:p w14:paraId="4FED5DF6" w14:textId="77777777" w:rsidR="00CA5D59" w:rsidRPr="004C3095" w:rsidRDefault="00CA5D59" w:rsidP="004C3095">
      <w:pPr>
        <w:widowControl w:val="0"/>
        <w:numPr>
          <w:ilvl w:val="0"/>
          <w:numId w:val="47"/>
        </w:numPr>
        <w:tabs>
          <w:tab w:val="clear" w:pos="502"/>
        </w:tabs>
        <w:ind w:left="567" w:hanging="567"/>
        <w:jc w:val="both"/>
        <w:rPr>
          <w:rFonts w:eastAsia="Arial Unicode MS"/>
          <w:sz w:val="22"/>
          <w:szCs w:val="22"/>
          <w:lang w:val="sr-Latn-ME"/>
        </w:rPr>
      </w:pPr>
      <w:r w:rsidRPr="004C3095">
        <w:rPr>
          <w:rFonts w:eastAsia="Arial Unicode MS"/>
          <w:sz w:val="22"/>
          <w:szCs w:val="22"/>
          <w:lang w:val="sr-Latn-ME"/>
        </w:rPr>
        <w:t>Zamućen vid, problemi sa vidom, upala oka (uveitis)</w:t>
      </w:r>
    </w:p>
    <w:p w14:paraId="603A8A2C" w14:textId="77777777" w:rsidR="00CA5D59" w:rsidRPr="004C3095" w:rsidRDefault="00CA5D59" w:rsidP="004C3095">
      <w:pPr>
        <w:widowControl w:val="0"/>
        <w:numPr>
          <w:ilvl w:val="0"/>
          <w:numId w:val="47"/>
        </w:numPr>
        <w:tabs>
          <w:tab w:val="clear" w:pos="502"/>
        </w:tabs>
        <w:ind w:left="567" w:hanging="567"/>
        <w:jc w:val="both"/>
        <w:rPr>
          <w:rFonts w:eastAsia="Arial Unicode MS"/>
          <w:sz w:val="22"/>
          <w:szCs w:val="22"/>
          <w:lang w:val="sr-Latn-ME"/>
        </w:rPr>
      </w:pPr>
      <w:r w:rsidRPr="004C3095">
        <w:rPr>
          <w:rFonts w:eastAsia="Arial Unicode MS"/>
          <w:sz w:val="22"/>
          <w:szCs w:val="22"/>
          <w:lang w:val="sr-Latn-ME"/>
        </w:rPr>
        <w:t>Oslabljeno pumpanje srca</w:t>
      </w:r>
    </w:p>
    <w:p w14:paraId="40D391BA" w14:textId="77777777" w:rsidR="00CA5D59" w:rsidRPr="004C3095" w:rsidRDefault="00CA5D59" w:rsidP="004C3095">
      <w:pPr>
        <w:widowControl w:val="0"/>
        <w:numPr>
          <w:ilvl w:val="0"/>
          <w:numId w:val="47"/>
        </w:numPr>
        <w:tabs>
          <w:tab w:val="clear" w:pos="502"/>
        </w:tabs>
        <w:ind w:left="567" w:hanging="567"/>
        <w:jc w:val="both"/>
        <w:rPr>
          <w:rFonts w:eastAsia="Arial Unicode MS"/>
          <w:sz w:val="22"/>
          <w:szCs w:val="22"/>
          <w:lang w:val="sr-Latn-ME"/>
        </w:rPr>
      </w:pPr>
      <w:r w:rsidRPr="004C3095">
        <w:rPr>
          <w:rFonts w:eastAsia="Arial Unicode MS"/>
          <w:sz w:val="22"/>
          <w:szCs w:val="22"/>
          <w:lang w:val="sr-Latn-ME"/>
        </w:rPr>
        <w:t>Nizak krvni pritisak (hipotenzija)</w:t>
      </w:r>
    </w:p>
    <w:p w14:paraId="0F8A5AF3" w14:textId="77777777" w:rsidR="00CA5D59" w:rsidRPr="004C3095" w:rsidRDefault="00CA5D59" w:rsidP="004C3095">
      <w:pPr>
        <w:widowControl w:val="0"/>
        <w:numPr>
          <w:ilvl w:val="0"/>
          <w:numId w:val="47"/>
        </w:numPr>
        <w:tabs>
          <w:tab w:val="clear" w:pos="502"/>
        </w:tabs>
        <w:ind w:left="567" w:hanging="567"/>
        <w:jc w:val="both"/>
        <w:rPr>
          <w:rFonts w:eastAsia="Arial Unicode MS"/>
          <w:sz w:val="22"/>
          <w:szCs w:val="22"/>
          <w:lang w:val="sr-Latn-ME"/>
        </w:rPr>
      </w:pPr>
      <w:r w:rsidRPr="004C3095">
        <w:rPr>
          <w:rFonts w:eastAsia="Arial Unicode MS"/>
          <w:sz w:val="22"/>
          <w:szCs w:val="22"/>
          <w:lang w:val="sr-Latn-ME"/>
        </w:rPr>
        <w:t>Ograničeno oticanje tkiva</w:t>
      </w:r>
    </w:p>
    <w:p w14:paraId="49CFCF9A" w14:textId="77777777" w:rsidR="00CA5D59" w:rsidRPr="004C3095" w:rsidRDefault="00CA5D59" w:rsidP="004C3095">
      <w:pPr>
        <w:widowControl w:val="0"/>
        <w:numPr>
          <w:ilvl w:val="0"/>
          <w:numId w:val="47"/>
        </w:numPr>
        <w:tabs>
          <w:tab w:val="clear" w:pos="502"/>
        </w:tabs>
        <w:ind w:left="567" w:hanging="567"/>
        <w:jc w:val="both"/>
        <w:rPr>
          <w:rFonts w:eastAsia="Arial Unicode MS"/>
          <w:sz w:val="22"/>
          <w:szCs w:val="22"/>
          <w:lang w:val="sr-Latn-ME"/>
        </w:rPr>
      </w:pPr>
      <w:r w:rsidRPr="004C3095">
        <w:rPr>
          <w:rFonts w:eastAsia="Arial Unicode MS"/>
          <w:sz w:val="22"/>
          <w:szCs w:val="22"/>
          <w:lang w:val="sr-Latn-ME"/>
        </w:rPr>
        <w:t>Nedostatak daha</w:t>
      </w:r>
    </w:p>
    <w:p w14:paraId="445C310B" w14:textId="77777777" w:rsidR="00CA5D59" w:rsidRPr="004C3095" w:rsidRDefault="00CA5D59" w:rsidP="004C3095">
      <w:pPr>
        <w:widowControl w:val="0"/>
        <w:numPr>
          <w:ilvl w:val="0"/>
          <w:numId w:val="47"/>
        </w:numPr>
        <w:tabs>
          <w:tab w:val="clear" w:pos="502"/>
        </w:tabs>
        <w:ind w:left="567" w:hanging="567"/>
        <w:jc w:val="both"/>
        <w:rPr>
          <w:rFonts w:eastAsia="Arial Unicode MS"/>
          <w:sz w:val="22"/>
          <w:szCs w:val="22"/>
          <w:lang w:val="sr-Latn-ME"/>
        </w:rPr>
      </w:pPr>
      <w:r w:rsidRPr="004C3095">
        <w:rPr>
          <w:rFonts w:eastAsia="Arial Unicode MS"/>
          <w:sz w:val="22"/>
          <w:szCs w:val="22"/>
          <w:lang w:val="sr-Latn-ME"/>
        </w:rPr>
        <w:t>Suva usta</w:t>
      </w:r>
    </w:p>
    <w:p w14:paraId="1FD254A1" w14:textId="77777777" w:rsidR="00CA5D59" w:rsidRPr="004C3095" w:rsidRDefault="00CA5D59" w:rsidP="004C3095">
      <w:pPr>
        <w:widowControl w:val="0"/>
        <w:numPr>
          <w:ilvl w:val="0"/>
          <w:numId w:val="47"/>
        </w:numPr>
        <w:tabs>
          <w:tab w:val="clear" w:pos="502"/>
        </w:tabs>
        <w:ind w:left="567" w:hanging="567"/>
        <w:jc w:val="both"/>
        <w:rPr>
          <w:rFonts w:eastAsia="Arial Unicode MS"/>
          <w:sz w:val="22"/>
          <w:szCs w:val="22"/>
          <w:lang w:val="sr-Latn-ME"/>
        </w:rPr>
      </w:pPr>
      <w:r w:rsidRPr="004C3095">
        <w:rPr>
          <w:rFonts w:eastAsia="Arial Unicode MS"/>
          <w:sz w:val="22"/>
          <w:szCs w:val="22"/>
          <w:lang w:val="sr-Latn-ME"/>
        </w:rPr>
        <w:t>Bol u ustima ili čirevi u ustima, zapaljenje sluzokože</w:t>
      </w:r>
    </w:p>
    <w:p w14:paraId="630571F6" w14:textId="77777777" w:rsidR="00CA5D59" w:rsidRPr="004C3095" w:rsidRDefault="00CA5D59" w:rsidP="004C3095">
      <w:pPr>
        <w:widowControl w:val="0"/>
        <w:numPr>
          <w:ilvl w:val="0"/>
          <w:numId w:val="47"/>
        </w:numPr>
        <w:tabs>
          <w:tab w:val="clear" w:pos="502"/>
        </w:tabs>
        <w:ind w:left="567" w:hanging="567"/>
        <w:jc w:val="both"/>
        <w:rPr>
          <w:rFonts w:eastAsia="Arial Unicode MS"/>
          <w:sz w:val="22"/>
          <w:szCs w:val="22"/>
          <w:lang w:val="sr-Latn-ME"/>
        </w:rPr>
      </w:pPr>
      <w:r w:rsidRPr="004C3095">
        <w:rPr>
          <w:rFonts w:eastAsia="Arial Unicode MS"/>
          <w:sz w:val="22"/>
          <w:szCs w:val="22"/>
          <w:lang w:val="sr-Latn-ME"/>
        </w:rPr>
        <w:t>Problemi slični aknama</w:t>
      </w:r>
    </w:p>
    <w:p w14:paraId="62F1E386" w14:textId="77777777" w:rsidR="00CA5D59" w:rsidRPr="004C3095" w:rsidRDefault="00CA5D59" w:rsidP="004C3095">
      <w:pPr>
        <w:widowControl w:val="0"/>
        <w:numPr>
          <w:ilvl w:val="0"/>
          <w:numId w:val="47"/>
        </w:numPr>
        <w:tabs>
          <w:tab w:val="clear" w:pos="502"/>
        </w:tabs>
        <w:ind w:left="567" w:hanging="567"/>
        <w:jc w:val="both"/>
        <w:rPr>
          <w:rFonts w:eastAsia="Arial Unicode MS"/>
          <w:sz w:val="22"/>
          <w:szCs w:val="22"/>
          <w:lang w:val="sr-Latn-ME"/>
        </w:rPr>
      </w:pPr>
      <w:r w:rsidRPr="004C3095">
        <w:rPr>
          <w:rFonts w:eastAsia="Arial Unicode MS"/>
          <w:sz w:val="22"/>
          <w:szCs w:val="22"/>
          <w:lang w:val="sr-Latn-ME"/>
        </w:rPr>
        <w:t>Zadebljanje površinskog sloja kože (hiperkeratoza), debeli, ljuspasti ili krastasti djelovi kože (aktinična keratoza), naprsla ili ispucala koža</w:t>
      </w:r>
    </w:p>
    <w:p w14:paraId="74B280DD" w14:textId="77777777" w:rsidR="00CA5D59" w:rsidRPr="004C3095" w:rsidRDefault="00CA5D59" w:rsidP="004C3095">
      <w:pPr>
        <w:widowControl w:val="0"/>
        <w:numPr>
          <w:ilvl w:val="0"/>
          <w:numId w:val="47"/>
        </w:numPr>
        <w:tabs>
          <w:tab w:val="clear" w:pos="502"/>
        </w:tabs>
        <w:ind w:left="567" w:hanging="567"/>
        <w:jc w:val="both"/>
        <w:rPr>
          <w:rFonts w:eastAsia="Arial Unicode MS"/>
          <w:sz w:val="22"/>
          <w:szCs w:val="22"/>
          <w:lang w:val="sr-Latn-ME"/>
        </w:rPr>
      </w:pPr>
      <w:r w:rsidRPr="004C3095">
        <w:rPr>
          <w:rFonts w:eastAsia="Arial Unicode MS"/>
          <w:sz w:val="22"/>
          <w:szCs w:val="22"/>
          <w:lang w:val="sr-Latn-ME"/>
        </w:rPr>
        <w:t>Povećano znojenje, noćna znojenja</w:t>
      </w:r>
    </w:p>
    <w:p w14:paraId="7F06A1C8" w14:textId="77777777" w:rsidR="00CA5D59" w:rsidRPr="004C3095" w:rsidRDefault="00CA5D59" w:rsidP="004C3095">
      <w:pPr>
        <w:widowControl w:val="0"/>
        <w:numPr>
          <w:ilvl w:val="0"/>
          <w:numId w:val="47"/>
        </w:numPr>
        <w:tabs>
          <w:tab w:val="clear" w:pos="502"/>
        </w:tabs>
        <w:ind w:left="567" w:hanging="567"/>
        <w:jc w:val="both"/>
        <w:rPr>
          <w:rFonts w:eastAsia="Arial Unicode MS"/>
          <w:sz w:val="22"/>
          <w:szCs w:val="22"/>
          <w:lang w:val="sr-Latn-ME"/>
        </w:rPr>
      </w:pPr>
      <w:r w:rsidRPr="004C3095">
        <w:rPr>
          <w:rFonts w:eastAsia="Arial Unicode MS"/>
          <w:sz w:val="22"/>
          <w:szCs w:val="22"/>
          <w:lang w:val="sr-Latn-ME"/>
        </w:rPr>
        <w:t>Neuobičajeni gubitak ili proređivanje kose</w:t>
      </w:r>
    </w:p>
    <w:p w14:paraId="3C796D78" w14:textId="77777777" w:rsidR="00CA5D59" w:rsidRPr="004C3095" w:rsidRDefault="00CA5D59" w:rsidP="004C3095">
      <w:pPr>
        <w:widowControl w:val="0"/>
        <w:numPr>
          <w:ilvl w:val="0"/>
          <w:numId w:val="47"/>
        </w:numPr>
        <w:tabs>
          <w:tab w:val="clear" w:pos="502"/>
        </w:tabs>
        <w:ind w:left="567" w:hanging="567"/>
        <w:jc w:val="both"/>
        <w:rPr>
          <w:rFonts w:eastAsia="Arial Unicode MS"/>
          <w:sz w:val="22"/>
          <w:szCs w:val="22"/>
          <w:lang w:val="sr-Latn-ME"/>
        </w:rPr>
      </w:pPr>
      <w:r w:rsidRPr="004C3095">
        <w:rPr>
          <w:rFonts w:eastAsia="Arial Unicode MS"/>
          <w:sz w:val="22"/>
          <w:szCs w:val="22"/>
          <w:lang w:val="sr-Latn-ME"/>
        </w:rPr>
        <w:t>Crvene, bolne šake i stopala</w:t>
      </w:r>
    </w:p>
    <w:p w14:paraId="19695928" w14:textId="77777777" w:rsidR="00CA5D59" w:rsidRPr="004C3095" w:rsidRDefault="00CA5D59" w:rsidP="004C3095">
      <w:pPr>
        <w:widowControl w:val="0"/>
        <w:numPr>
          <w:ilvl w:val="0"/>
          <w:numId w:val="47"/>
        </w:numPr>
        <w:tabs>
          <w:tab w:val="clear" w:pos="502"/>
        </w:tabs>
        <w:ind w:left="567" w:hanging="567"/>
        <w:jc w:val="both"/>
        <w:rPr>
          <w:rFonts w:eastAsia="Arial Unicode MS"/>
          <w:sz w:val="22"/>
          <w:szCs w:val="22"/>
          <w:lang w:val="sr-Latn-ME"/>
        </w:rPr>
      </w:pPr>
      <w:r w:rsidRPr="004C3095">
        <w:rPr>
          <w:rFonts w:eastAsia="Arial Unicode MS"/>
          <w:sz w:val="22"/>
          <w:szCs w:val="22"/>
          <w:lang w:val="sr-Latn-ME"/>
        </w:rPr>
        <w:t>Zapaljenje masnih slojeva ispod kože (panikulitis)</w:t>
      </w:r>
    </w:p>
    <w:p w14:paraId="798E0EB9" w14:textId="77777777" w:rsidR="00CA5D59" w:rsidRPr="004C3095" w:rsidRDefault="00CA5D59" w:rsidP="004C3095">
      <w:pPr>
        <w:widowControl w:val="0"/>
        <w:numPr>
          <w:ilvl w:val="0"/>
          <w:numId w:val="47"/>
        </w:numPr>
        <w:tabs>
          <w:tab w:val="clear" w:pos="502"/>
        </w:tabs>
        <w:ind w:left="567" w:hanging="567"/>
        <w:jc w:val="both"/>
        <w:rPr>
          <w:rFonts w:eastAsia="Arial Unicode MS"/>
          <w:sz w:val="22"/>
          <w:szCs w:val="22"/>
          <w:lang w:val="sr-Latn-ME"/>
        </w:rPr>
      </w:pPr>
      <w:r w:rsidRPr="004C3095">
        <w:rPr>
          <w:rFonts w:eastAsia="Arial Unicode MS"/>
          <w:sz w:val="22"/>
          <w:szCs w:val="22"/>
          <w:lang w:val="sr-Latn-ME"/>
        </w:rPr>
        <w:t>Zapaljenje sluznice</w:t>
      </w:r>
    </w:p>
    <w:p w14:paraId="74ABE3A9" w14:textId="77777777" w:rsidR="00F21B85" w:rsidRPr="004C3095" w:rsidRDefault="00CA5D59" w:rsidP="004C3095">
      <w:pPr>
        <w:widowControl w:val="0"/>
        <w:numPr>
          <w:ilvl w:val="0"/>
          <w:numId w:val="47"/>
        </w:numPr>
        <w:tabs>
          <w:tab w:val="clear" w:pos="502"/>
        </w:tabs>
        <w:ind w:left="567" w:hanging="567"/>
        <w:jc w:val="both"/>
        <w:rPr>
          <w:rFonts w:eastAsia="Arial Unicode MS"/>
          <w:sz w:val="22"/>
          <w:szCs w:val="22"/>
          <w:lang w:val="sr-Latn-ME"/>
        </w:rPr>
      </w:pPr>
      <w:r w:rsidRPr="004C3095">
        <w:rPr>
          <w:rFonts w:eastAsia="Arial Unicode MS"/>
          <w:sz w:val="22"/>
          <w:szCs w:val="22"/>
          <w:lang w:val="sr-Latn-ME"/>
        </w:rPr>
        <w:t>Oticanje lica</w:t>
      </w:r>
    </w:p>
    <w:p w14:paraId="59D7BC14" w14:textId="638AE8FA" w:rsidR="00CA5D59" w:rsidRPr="004C3095" w:rsidRDefault="00F21B85" w:rsidP="004C3095">
      <w:pPr>
        <w:pStyle w:val="listdashnospace"/>
        <w:widowControl w:val="0"/>
        <w:numPr>
          <w:ilvl w:val="0"/>
          <w:numId w:val="47"/>
        </w:numPr>
        <w:tabs>
          <w:tab w:val="clear" w:pos="502"/>
        </w:tabs>
        <w:ind w:left="567" w:hanging="567"/>
        <w:jc w:val="both"/>
        <w:rPr>
          <w:sz w:val="22"/>
          <w:szCs w:val="22"/>
          <w:lang w:val="sr-Latn-ME"/>
        </w:rPr>
      </w:pPr>
      <w:r w:rsidRPr="004C3095">
        <w:rPr>
          <w:sz w:val="22"/>
          <w:szCs w:val="22"/>
          <w:lang w:val="sr-Latn-ME"/>
        </w:rPr>
        <w:t>Problem sa nervima koji može uzrokovati bol, gubitak osjećaja ili trnjenje u šakama i stopalima i/ili slabost mišića (periferna neuropatija)</w:t>
      </w:r>
    </w:p>
    <w:p w14:paraId="44572242" w14:textId="77777777" w:rsidR="00CA5D59" w:rsidRPr="004C3095" w:rsidRDefault="00CA5D59" w:rsidP="004C3095">
      <w:pPr>
        <w:pStyle w:val="listdashnospace"/>
        <w:widowControl w:val="0"/>
        <w:numPr>
          <w:ilvl w:val="0"/>
          <w:numId w:val="0"/>
        </w:numPr>
        <w:jc w:val="both"/>
        <w:rPr>
          <w:sz w:val="22"/>
          <w:szCs w:val="22"/>
          <w:lang w:val="sr-Latn-ME"/>
        </w:rPr>
      </w:pPr>
    </w:p>
    <w:p w14:paraId="5DCA1365" w14:textId="77777777" w:rsidR="00CA5D59" w:rsidRPr="004C3095" w:rsidRDefault="00CA5D59" w:rsidP="004C3095">
      <w:pPr>
        <w:pStyle w:val="listdashnospace"/>
        <w:widowControl w:val="0"/>
        <w:numPr>
          <w:ilvl w:val="0"/>
          <w:numId w:val="0"/>
        </w:numPr>
        <w:jc w:val="both"/>
        <w:rPr>
          <w:i/>
          <w:sz w:val="22"/>
          <w:szCs w:val="22"/>
          <w:lang w:val="sr-Latn-ME"/>
        </w:rPr>
      </w:pPr>
      <w:r w:rsidRPr="004C3095">
        <w:rPr>
          <w:i/>
          <w:sz w:val="22"/>
          <w:lang w:val="sr-Latn-ME" w:eastAsia="en-GB"/>
        </w:rPr>
        <w:lastRenderedPageBreak/>
        <w:t xml:space="preserve">Česta neželjena dejstva </w:t>
      </w:r>
      <w:r w:rsidRPr="004C3095">
        <w:rPr>
          <w:i/>
          <w:sz w:val="22"/>
          <w:szCs w:val="22"/>
          <w:lang w:val="sr-Latn-ME"/>
        </w:rPr>
        <w:t>koja se mogu vidjeti prilikom analize krvi</w:t>
      </w:r>
    </w:p>
    <w:p w14:paraId="2C56E63B" w14:textId="77777777" w:rsidR="00CA5D59" w:rsidRPr="004C3095" w:rsidRDefault="00CA5D59" w:rsidP="004C3095">
      <w:pPr>
        <w:widowControl w:val="0"/>
        <w:numPr>
          <w:ilvl w:val="0"/>
          <w:numId w:val="47"/>
        </w:numPr>
        <w:tabs>
          <w:tab w:val="clear" w:pos="502"/>
        </w:tabs>
        <w:ind w:left="567" w:hanging="567"/>
        <w:jc w:val="both"/>
        <w:rPr>
          <w:rFonts w:eastAsia="Arial Unicode MS"/>
          <w:sz w:val="22"/>
          <w:szCs w:val="22"/>
          <w:lang w:val="sr-Latn-ME"/>
        </w:rPr>
      </w:pPr>
      <w:r w:rsidRPr="004C3095">
        <w:rPr>
          <w:sz w:val="22"/>
          <w:szCs w:val="22"/>
          <w:lang w:val="sr-Latn-ME"/>
        </w:rPr>
        <w:t>N</w:t>
      </w:r>
      <w:r w:rsidRPr="004C3095">
        <w:rPr>
          <w:rFonts w:eastAsia="Arial Unicode MS"/>
          <w:sz w:val="22"/>
          <w:szCs w:val="22"/>
          <w:lang w:val="sr-Latn-ME"/>
        </w:rPr>
        <w:t>izak broj bijelih krvnih ćelija (leukopenija)</w:t>
      </w:r>
    </w:p>
    <w:p w14:paraId="1CCB256D" w14:textId="77777777" w:rsidR="00CA5D59" w:rsidRPr="004C3095" w:rsidRDefault="00CA5D59" w:rsidP="004C3095">
      <w:pPr>
        <w:widowControl w:val="0"/>
        <w:numPr>
          <w:ilvl w:val="0"/>
          <w:numId w:val="47"/>
        </w:numPr>
        <w:tabs>
          <w:tab w:val="clear" w:pos="502"/>
        </w:tabs>
        <w:ind w:left="567" w:hanging="567"/>
        <w:jc w:val="both"/>
        <w:rPr>
          <w:rFonts w:eastAsia="Arial Unicode MS"/>
          <w:sz w:val="22"/>
          <w:szCs w:val="22"/>
          <w:lang w:val="sr-Latn-ME"/>
        </w:rPr>
      </w:pPr>
      <w:r w:rsidRPr="004C3095">
        <w:rPr>
          <w:rFonts w:eastAsia="Arial Unicode MS"/>
          <w:sz w:val="22"/>
          <w:szCs w:val="22"/>
          <w:lang w:val="sr-Latn-ME"/>
        </w:rPr>
        <w:t>Smanjenje broja crvenih krvnih ćelija (anemija), trombocita u krvi (ćelije koje pomažu zgrušavanje krvi) i vrste bijelih krvnih ćelija (leukopenija)</w:t>
      </w:r>
    </w:p>
    <w:p w14:paraId="38677EB8" w14:textId="77777777" w:rsidR="00CA5D59" w:rsidRPr="004C3095" w:rsidRDefault="00CA5D59" w:rsidP="004C3095">
      <w:pPr>
        <w:widowControl w:val="0"/>
        <w:numPr>
          <w:ilvl w:val="0"/>
          <w:numId w:val="47"/>
        </w:numPr>
        <w:tabs>
          <w:tab w:val="clear" w:pos="502"/>
        </w:tabs>
        <w:ind w:left="567" w:hanging="567"/>
        <w:jc w:val="both"/>
        <w:rPr>
          <w:rFonts w:eastAsia="Arial Unicode MS"/>
          <w:sz w:val="22"/>
          <w:szCs w:val="22"/>
          <w:lang w:val="sr-Latn-ME"/>
        </w:rPr>
      </w:pPr>
      <w:r w:rsidRPr="004C3095">
        <w:rPr>
          <w:rFonts w:eastAsia="Arial Unicode MS"/>
          <w:sz w:val="22"/>
          <w:szCs w:val="22"/>
          <w:lang w:val="sr-Latn-ME"/>
        </w:rPr>
        <w:t>Nizak nivo natrijuma (hiponatrijemija) ili fosfata (hipofosfatemija) u krvi</w:t>
      </w:r>
    </w:p>
    <w:p w14:paraId="7575348E" w14:textId="77777777" w:rsidR="00CA5D59" w:rsidRPr="004C3095" w:rsidRDefault="00CA5D59" w:rsidP="004C3095">
      <w:pPr>
        <w:widowControl w:val="0"/>
        <w:numPr>
          <w:ilvl w:val="0"/>
          <w:numId w:val="47"/>
        </w:numPr>
        <w:tabs>
          <w:tab w:val="clear" w:pos="502"/>
        </w:tabs>
        <w:ind w:left="567" w:hanging="567"/>
        <w:jc w:val="both"/>
        <w:rPr>
          <w:rFonts w:eastAsia="Arial Unicode MS"/>
          <w:sz w:val="22"/>
          <w:szCs w:val="22"/>
          <w:lang w:val="sr-Latn-ME"/>
        </w:rPr>
      </w:pPr>
      <w:r w:rsidRPr="004C3095">
        <w:rPr>
          <w:rFonts w:eastAsia="Arial Unicode MS"/>
          <w:sz w:val="22"/>
          <w:szCs w:val="22"/>
          <w:lang w:val="sr-Latn-ME"/>
        </w:rPr>
        <w:t>Povećanje nivoa šećera u krvi</w:t>
      </w:r>
    </w:p>
    <w:p w14:paraId="2C6E1204" w14:textId="77777777" w:rsidR="00CA5D59" w:rsidRPr="004C3095" w:rsidRDefault="00CA5D59" w:rsidP="004C3095">
      <w:pPr>
        <w:widowControl w:val="0"/>
        <w:numPr>
          <w:ilvl w:val="0"/>
          <w:numId w:val="47"/>
        </w:numPr>
        <w:tabs>
          <w:tab w:val="clear" w:pos="502"/>
        </w:tabs>
        <w:ind w:left="567" w:hanging="567"/>
        <w:jc w:val="both"/>
        <w:rPr>
          <w:rFonts w:eastAsia="Arial Unicode MS"/>
          <w:sz w:val="22"/>
          <w:szCs w:val="22"/>
          <w:lang w:val="sr-Latn-ME"/>
        </w:rPr>
      </w:pPr>
      <w:r w:rsidRPr="004C3095">
        <w:rPr>
          <w:rFonts w:eastAsia="Arial Unicode MS"/>
          <w:sz w:val="22"/>
          <w:szCs w:val="22"/>
          <w:lang w:val="sr-Latn-ME"/>
        </w:rPr>
        <w:t>Povećanje vrijednosti kreatin fosfokinaze, enzima koji se uglavnom nalazi u srcu, mozgu i skeletnim mišićima</w:t>
      </w:r>
    </w:p>
    <w:p w14:paraId="15B5E29F" w14:textId="77777777" w:rsidR="00CA5D59" w:rsidRPr="004C3095" w:rsidRDefault="00CA5D59" w:rsidP="004C3095">
      <w:pPr>
        <w:widowControl w:val="0"/>
        <w:numPr>
          <w:ilvl w:val="0"/>
          <w:numId w:val="47"/>
        </w:numPr>
        <w:tabs>
          <w:tab w:val="clear" w:pos="502"/>
        </w:tabs>
        <w:ind w:left="567" w:hanging="567"/>
        <w:jc w:val="both"/>
        <w:rPr>
          <w:sz w:val="22"/>
          <w:szCs w:val="22"/>
          <w:lang w:val="sr-Latn-ME"/>
        </w:rPr>
      </w:pPr>
      <w:r w:rsidRPr="004C3095">
        <w:rPr>
          <w:rFonts w:eastAsia="Arial Unicode MS"/>
          <w:sz w:val="22"/>
          <w:szCs w:val="22"/>
          <w:lang w:val="sr-Latn-ME"/>
        </w:rPr>
        <w:t>Pov</w:t>
      </w:r>
      <w:r w:rsidRPr="004C3095">
        <w:rPr>
          <w:sz w:val="22"/>
          <w:szCs w:val="22"/>
          <w:lang w:val="sr-Latn-ME"/>
        </w:rPr>
        <w:t>ećanje nivoa pojedinih supstanci (enzima) koje proizvodi jetra.</w:t>
      </w:r>
    </w:p>
    <w:p w14:paraId="7DC3A5F4" w14:textId="77777777" w:rsidR="00CA5D59" w:rsidRPr="004C3095" w:rsidRDefault="00CA5D59" w:rsidP="004C3095">
      <w:pPr>
        <w:widowControl w:val="0"/>
        <w:numPr>
          <w:ilvl w:val="12"/>
          <w:numId w:val="0"/>
        </w:numPr>
        <w:ind w:right="-2"/>
        <w:jc w:val="both"/>
        <w:rPr>
          <w:sz w:val="22"/>
          <w:szCs w:val="22"/>
          <w:lang w:val="sr-Latn-ME"/>
        </w:rPr>
      </w:pPr>
    </w:p>
    <w:p w14:paraId="55C28AAF" w14:textId="77777777" w:rsidR="00CA5D59" w:rsidRPr="004C3095" w:rsidRDefault="00CA5D59" w:rsidP="004C3095">
      <w:pPr>
        <w:widowControl w:val="0"/>
        <w:tabs>
          <w:tab w:val="left" w:pos="0"/>
        </w:tabs>
        <w:jc w:val="both"/>
        <w:rPr>
          <w:i/>
          <w:sz w:val="22"/>
          <w:lang w:val="sr-Latn-ME" w:eastAsia="en-GB"/>
        </w:rPr>
      </w:pPr>
      <w:r w:rsidRPr="004C3095">
        <w:rPr>
          <w:i/>
          <w:sz w:val="22"/>
          <w:lang w:val="sr-Latn-ME" w:eastAsia="en-GB"/>
        </w:rPr>
        <w:t>Povremena neželjena dejstva (mogu da se jave kod najviše 1 na 100 pacijenata koji uzimaju lijek):</w:t>
      </w:r>
    </w:p>
    <w:p w14:paraId="234F3DF5" w14:textId="77777777" w:rsidR="00CA5D59" w:rsidRPr="004C3095" w:rsidRDefault="00CA5D59" w:rsidP="004C3095">
      <w:pPr>
        <w:widowControl w:val="0"/>
        <w:numPr>
          <w:ilvl w:val="0"/>
          <w:numId w:val="47"/>
        </w:numPr>
        <w:tabs>
          <w:tab w:val="clear" w:pos="502"/>
        </w:tabs>
        <w:ind w:left="567" w:hanging="567"/>
        <w:jc w:val="both"/>
        <w:rPr>
          <w:rFonts w:eastAsia="Arial Unicode MS"/>
          <w:sz w:val="22"/>
          <w:szCs w:val="22"/>
          <w:lang w:val="sr-Latn-ME"/>
        </w:rPr>
      </w:pPr>
      <w:r w:rsidRPr="004C3095">
        <w:rPr>
          <w:rFonts w:eastAsia="Arial Unicode MS"/>
          <w:sz w:val="22"/>
          <w:szCs w:val="22"/>
          <w:lang w:val="sr-Latn-ME"/>
        </w:rPr>
        <w:t>Pojava novog raka kože (melanom)</w:t>
      </w:r>
    </w:p>
    <w:p w14:paraId="3208A670" w14:textId="77777777" w:rsidR="00CA5D59" w:rsidRPr="004C3095" w:rsidRDefault="00CA5D59" w:rsidP="004C3095">
      <w:pPr>
        <w:widowControl w:val="0"/>
        <w:numPr>
          <w:ilvl w:val="0"/>
          <w:numId w:val="47"/>
        </w:numPr>
        <w:tabs>
          <w:tab w:val="clear" w:pos="502"/>
        </w:tabs>
        <w:ind w:left="567" w:hanging="567"/>
        <w:jc w:val="both"/>
        <w:rPr>
          <w:rFonts w:eastAsia="Arial Unicode MS"/>
          <w:sz w:val="22"/>
          <w:szCs w:val="22"/>
          <w:lang w:val="sr-Latn-ME"/>
        </w:rPr>
      </w:pPr>
      <w:r w:rsidRPr="004C3095">
        <w:rPr>
          <w:rFonts w:eastAsia="Arial Unicode MS"/>
          <w:sz w:val="22"/>
          <w:szCs w:val="22"/>
          <w:lang w:val="sr-Latn-ME"/>
        </w:rPr>
        <w:t>Izrasline na koži</w:t>
      </w:r>
    </w:p>
    <w:p w14:paraId="10E5E6A4" w14:textId="77777777" w:rsidR="00CA5D59" w:rsidRPr="004C3095" w:rsidRDefault="00CA5D59" w:rsidP="004C3095">
      <w:pPr>
        <w:widowControl w:val="0"/>
        <w:numPr>
          <w:ilvl w:val="0"/>
          <w:numId w:val="47"/>
        </w:numPr>
        <w:tabs>
          <w:tab w:val="clear" w:pos="502"/>
        </w:tabs>
        <w:ind w:left="567" w:hanging="567"/>
        <w:jc w:val="both"/>
        <w:rPr>
          <w:rFonts w:eastAsia="Arial Unicode MS"/>
          <w:sz w:val="22"/>
          <w:szCs w:val="22"/>
          <w:lang w:val="sr-Latn-ME"/>
        </w:rPr>
      </w:pPr>
      <w:r w:rsidRPr="004C3095">
        <w:rPr>
          <w:rFonts w:eastAsia="Arial Unicode MS"/>
          <w:sz w:val="22"/>
          <w:szCs w:val="22"/>
          <w:lang w:val="sr-Latn-ME"/>
        </w:rPr>
        <w:t>Alergijske reakcije (preosjetljivost)</w:t>
      </w:r>
    </w:p>
    <w:p w14:paraId="5ECDCDC9" w14:textId="2C4DD4A7" w:rsidR="00CA5D59" w:rsidRPr="004C3095" w:rsidRDefault="00CA5D59" w:rsidP="004C3095">
      <w:pPr>
        <w:widowControl w:val="0"/>
        <w:numPr>
          <w:ilvl w:val="0"/>
          <w:numId w:val="47"/>
        </w:numPr>
        <w:tabs>
          <w:tab w:val="clear" w:pos="502"/>
        </w:tabs>
        <w:ind w:left="567" w:hanging="567"/>
        <w:jc w:val="both"/>
        <w:rPr>
          <w:sz w:val="22"/>
          <w:szCs w:val="22"/>
          <w:lang w:val="sr-Latn-ME"/>
        </w:rPr>
      </w:pPr>
      <w:r w:rsidRPr="004C3095">
        <w:rPr>
          <w:rFonts w:eastAsia="Arial Unicode MS"/>
          <w:sz w:val="22"/>
          <w:szCs w:val="22"/>
          <w:lang w:val="sr-Latn-ME"/>
        </w:rPr>
        <w:t xml:space="preserve">Promjene na očima uključujući oticanje </w:t>
      </w:r>
      <w:r w:rsidR="00C46D85" w:rsidRPr="004C3095">
        <w:rPr>
          <w:rFonts w:eastAsia="Arial Unicode MS"/>
          <w:sz w:val="22"/>
          <w:szCs w:val="22"/>
          <w:lang w:val="sr-Latn-ME"/>
        </w:rPr>
        <w:t>oka usl</w:t>
      </w:r>
      <w:r w:rsidR="00FD5309" w:rsidRPr="004C3095">
        <w:rPr>
          <w:rFonts w:eastAsia="Arial Unicode MS"/>
          <w:sz w:val="22"/>
          <w:szCs w:val="22"/>
          <w:lang w:val="sr-Latn-ME"/>
        </w:rPr>
        <w:t>j</w:t>
      </w:r>
      <w:r w:rsidR="00C46D85" w:rsidRPr="004C3095">
        <w:rPr>
          <w:rFonts w:eastAsia="Arial Unicode MS"/>
          <w:sz w:val="22"/>
          <w:szCs w:val="22"/>
          <w:lang w:val="sr-Latn-ME"/>
        </w:rPr>
        <w:t>ed nakupljanja tečnosti zbog blokade u krvnim sudovima</w:t>
      </w:r>
      <w:r w:rsidRPr="004C3095">
        <w:rPr>
          <w:rFonts w:eastAsia="Arial Unicode MS"/>
          <w:sz w:val="22"/>
          <w:szCs w:val="22"/>
          <w:lang w:val="sr-Latn-ME"/>
        </w:rPr>
        <w:t xml:space="preserve"> (horioretinopatija), upalu oka (uveitis), odvajanje membrane osjetljive na svjetlost u poz</w:t>
      </w:r>
      <w:r w:rsidRPr="004C3095">
        <w:rPr>
          <w:sz w:val="22"/>
          <w:szCs w:val="22"/>
          <w:lang w:val="sr-Latn-ME"/>
        </w:rPr>
        <w:t xml:space="preserve">adini oka (mrežnjače) od potpornih slojeva (odvajanje mrežnjače) i oticanje </w:t>
      </w:r>
      <w:r w:rsidR="00C46D85" w:rsidRPr="004C3095">
        <w:rPr>
          <w:sz w:val="22"/>
          <w:szCs w:val="22"/>
          <w:lang w:val="sr-Latn-ME"/>
        </w:rPr>
        <w:t>pred</w:t>
      </w:r>
      <w:r w:rsidR="00944B98" w:rsidRPr="004C3095">
        <w:rPr>
          <w:sz w:val="22"/>
          <w:szCs w:val="22"/>
          <w:lang w:val="sr-Latn-ME"/>
        </w:rPr>
        <w:t>j</w:t>
      </w:r>
      <w:r w:rsidR="00C46D85" w:rsidRPr="004C3095">
        <w:rPr>
          <w:sz w:val="22"/>
          <w:szCs w:val="22"/>
          <w:lang w:val="sr-Latn-ME"/>
        </w:rPr>
        <w:t xml:space="preserve">ela </w:t>
      </w:r>
      <w:r w:rsidRPr="004C3095">
        <w:rPr>
          <w:sz w:val="22"/>
          <w:szCs w:val="22"/>
          <w:lang w:val="sr-Latn-ME"/>
        </w:rPr>
        <w:t>oko očiju</w:t>
      </w:r>
    </w:p>
    <w:p w14:paraId="185C784E" w14:textId="77777777" w:rsidR="00CA5D59" w:rsidRPr="004C3095" w:rsidRDefault="00CA5D59" w:rsidP="004C3095">
      <w:pPr>
        <w:widowControl w:val="0"/>
        <w:numPr>
          <w:ilvl w:val="0"/>
          <w:numId w:val="47"/>
        </w:numPr>
        <w:tabs>
          <w:tab w:val="clear" w:pos="502"/>
        </w:tabs>
        <w:ind w:left="567" w:hanging="567"/>
        <w:jc w:val="both"/>
        <w:rPr>
          <w:rFonts w:eastAsia="Arial Unicode MS"/>
          <w:sz w:val="22"/>
          <w:szCs w:val="22"/>
          <w:lang w:val="sr-Latn-ME"/>
        </w:rPr>
      </w:pPr>
      <w:r w:rsidRPr="004C3095">
        <w:rPr>
          <w:sz w:val="22"/>
          <w:szCs w:val="22"/>
          <w:lang w:val="sr-Latn-ME"/>
        </w:rPr>
        <w:t>S</w:t>
      </w:r>
      <w:r w:rsidRPr="004C3095">
        <w:rPr>
          <w:rFonts w:eastAsia="Arial Unicode MS"/>
          <w:sz w:val="22"/>
          <w:szCs w:val="22"/>
          <w:lang w:val="sr-Latn-ME"/>
        </w:rPr>
        <w:t>rčana frekvenca (broj otkucaja u minutu) je manja od normalne vrijednosti i/ili smanjena</w:t>
      </w:r>
    </w:p>
    <w:p w14:paraId="2E800B79" w14:textId="77777777" w:rsidR="00CA5D59" w:rsidRPr="004C3095" w:rsidRDefault="00CA5D59" w:rsidP="004C3095">
      <w:pPr>
        <w:widowControl w:val="0"/>
        <w:numPr>
          <w:ilvl w:val="0"/>
          <w:numId w:val="47"/>
        </w:numPr>
        <w:tabs>
          <w:tab w:val="clear" w:pos="502"/>
        </w:tabs>
        <w:ind w:left="567" w:hanging="567"/>
        <w:jc w:val="both"/>
        <w:rPr>
          <w:rFonts w:eastAsia="Arial Unicode MS"/>
          <w:sz w:val="22"/>
          <w:szCs w:val="22"/>
          <w:lang w:val="sr-Latn-ME"/>
        </w:rPr>
      </w:pPr>
      <w:r w:rsidRPr="004C3095">
        <w:rPr>
          <w:rFonts w:eastAsia="Arial Unicode MS"/>
          <w:sz w:val="22"/>
          <w:szCs w:val="22"/>
          <w:lang w:val="sr-Latn-ME"/>
        </w:rPr>
        <w:t>Zapaljenje pluća (pneumonitis)</w:t>
      </w:r>
    </w:p>
    <w:p w14:paraId="0144F136" w14:textId="77777777" w:rsidR="00CA5D59" w:rsidRPr="004C3095" w:rsidRDefault="00CA5D59" w:rsidP="004C3095">
      <w:pPr>
        <w:widowControl w:val="0"/>
        <w:numPr>
          <w:ilvl w:val="0"/>
          <w:numId w:val="47"/>
        </w:numPr>
        <w:tabs>
          <w:tab w:val="clear" w:pos="502"/>
        </w:tabs>
        <w:ind w:left="567" w:hanging="567"/>
        <w:jc w:val="both"/>
        <w:rPr>
          <w:rFonts w:eastAsia="Arial Unicode MS"/>
          <w:sz w:val="22"/>
          <w:szCs w:val="22"/>
          <w:lang w:val="sr-Latn-ME"/>
        </w:rPr>
      </w:pPr>
      <w:r w:rsidRPr="004C3095">
        <w:rPr>
          <w:rFonts w:eastAsia="Arial Unicode MS"/>
          <w:sz w:val="22"/>
          <w:szCs w:val="22"/>
          <w:lang w:val="sr-Latn-ME"/>
        </w:rPr>
        <w:t>Upala pankreasa</w:t>
      </w:r>
    </w:p>
    <w:p w14:paraId="4CE64656" w14:textId="77777777" w:rsidR="00CA5D59" w:rsidRPr="004C3095" w:rsidRDefault="00CA5D59" w:rsidP="004C3095">
      <w:pPr>
        <w:widowControl w:val="0"/>
        <w:numPr>
          <w:ilvl w:val="0"/>
          <w:numId w:val="47"/>
        </w:numPr>
        <w:tabs>
          <w:tab w:val="clear" w:pos="502"/>
        </w:tabs>
        <w:ind w:left="567" w:hanging="567"/>
        <w:jc w:val="both"/>
        <w:rPr>
          <w:sz w:val="22"/>
          <w:szCs w:val="22"/>
          <w:lang w:val="sr-Latn-ME"/>
        </w:rPr>
      </w:pPr>
      <w:r w:rsidRPr="004C3095">
        <w:rPr>
          <w:rFonts w:eastAsia="Arial Unicode MS"/>
          <w:sz w:val="22"/>
          <w:szCs w:val="22"/>
          <w:lang w:val="sr-Latn-ME"/>
        </w:rPr>
        <w:t>U</w:t>
      </w:r>
      <w:r w:rsidRPr="004C3095">
        <w:rPr>
          <w:sz w:val="22"/>
          <w:szCs w:val="22"/>
          <w:lang w:val="sr-Latn-ME"/>
        </w:rPr>
        <w:t>pala crijeva (kolitis)</w:t>
      </w:r>
    </w:p>
    <w:p w14:paraId="3925210B" w14:textId="22166046" w:rsidR="00CA5D59" w:rsidRPr="004C3095" w:rsidRDefault="00CA5D59" w:rsidP="004C3095">
      <w:pPr>
        <w:pStyle w:val="listdashnospace"/>
        <w:widowControl w:val="0"/>
        <w:numPr>
          <w:ilvl w:val="0"/>
          <w:numId w:val="47"/>
        </w:numPr>
        <w:tabs>
          <w:tab w:val="clear" w:pos="502"/>
        </w:tabs>
        <w:ind w:left="567" w:hanging="567"/>
        <w:jc w:val="both"/>
        <w:rPr>
          <w:sz w:val="22"/>
          <w:szCs w:val="22"/>
          <w:lang w:val="sr-Latn-ME"/>
        </w:rPr>
      </w:pPr>
      <w:r w:rsidRPr="004C3095">
        <w:rPr>
          <w:sz w:val="22"/>
          <w:szCs w:val="22"/>
          <w:lang w:val="sr-Latn-ME"/>
        </w:rPr>
        <w:t>Bubrežna slabost (insuficijencija)</w:t>
      </w:r>
    </w:p>
    <w:p w14:paraId="60717318" w14:textId="77777777" w:rsidR="00CA5D59" w:rsidRPr="004C3095" w:rsidRDefault="00CA5D59" w:rsidP="004C3095">
      <w:pPr>
        <w:pStyle w:val="listdashnospace"/>
        <w:widowControl w:val="0"/>
        <w:numPr>
          <w:ilvl w:val="0"/>
          <w:numId w:val="47"/>
        </w:numPr>
        <w:tabs>
          <w:tab w:val="clear" w:pos="502"/>
        </w:tabs>
        <w:ind w:left="567" w:hanging="567"/>
        <w:jc w:val="both"/>
        <w:rPr>
          <w:sz w:val="22"/>
          <w:szCs w:val="22"/>
          <w:lang w:val="sr-Latn-ME"/>
        </w:rPr>
      </w:pPr>
      <w:r w:rsidRPr="004C3095">
        <w:rPr>
          <w:sz w:val="22"/>
          <w:szCs w:val="22"/>
          <w:lang w:val="sr-Latn-ME"/>
        </w:rPr>
        <w:t>Zapaljenje bubrega</w:t>
      </w:r>
    </w:p>
    <w:p w14:paraId="7B594039" w14:textId="262E4309" w:rsidR="00CA5D59" w:rsidRPr="004C3095" w:rsidRDefault="00944B98" w:rsidP="004C3095">
      <w:pPr>
        <w:pStyle w:val="listdashnospace"/>
        <w:widowControl w:val="0"/>
        <w:numPr>
          <w:ilvl w:val="0"/>
          <w:numId w:val="47"/>
        </w:numPr>
        <w:tabs>
          <w:tab w:val="clear" w:pos="502"/>
        </w:tabs>
        <w:ind w:left="567" w:hanging="567"/>
        <w:jc w:val="both"/>
        <w:rPr>
          <w:sz w:val="22"/>
          <w:szCs w:val="22"/>
          <w:lang w:val="sr-Latn-ME"/>
        </w:rPr>
      </w:pPr>
      <w:r w:rsidRPr="004C3095">
        <w:rPr>
          <w:sz w:val="22"/>
          <w:szCs w:val="22"/>
          <w:lang w:val="sr-Latn-ME"/>
        </w:rPr>
        <w:t>Zapaljenska bolest koja uglavnom pogađa kožu, pluća, oči i limfne čvorove (sarkoidoza)</w:t>
      </w:r>
    </w:p>
    <w:p w14:paraId="0D2D8D57" w14:textId="4B09C366" w:rsidR="00F33325" w:rsidRDefault="00F33325" w:rsidP="004C3095">
      <w:pPr>
        <w:pStyle w:val="listdashnospace"/>
        <w:widowControl w:val="0"/>
        <w:numPr>
          <w:ilvl w:val="0"/>
          <w:numId w:val="47"/>
        </w:numPr>
        <w:tabs>
          <w:tab w:val="clear" w:pos="502"/>
        </w:tabs>
        <w:ind w:left="567" w:hanging="567"/>
        <w:jc w:val="both"/>
        <w:rPr>
          <w:sz w:val="22"/>
          <w:szCs w:val="22"/>
          <w:lang w:val="sr-Latn-ME"/>
        </w:rPr>
      </w:pPr>
      <w:r w:rsidRPr="004C3095">
        <w:rPr>
          <w:sz w:val="22"/>
          <w:szCs w:val="22"/>
          <w:lang w:val="sr-Latn-ME"/>
        </w:rPr>
        <w:t>Nepravilni otkucaji srca (atrioventrikularni blok)</w:t>
      </w:r>
    </w:p>
    <w:p w14:paraId="14E21DFA" w14:textId="77777777" w:rsidR="008B06BD" w:rsidRPr="008B06BD" w:rsidRDefault="008B06BD" w:rsidP="008B06BD">
      <w:pPr>
        <w:pStyle w:val="listdashnospace"/>
        <w:widowControl w:val="0"/>
        <w:numPr>
          <w:ilvl w:val="0"/>
          <w:numId w:val="47"/>
        </w:numPr>
        <w:tabs>
          <w:tab w:val="clear" w:pos="502"/>
        </w:tabs>
        <w:ind w:left="567" w:hanging="567"/>
        <w:jc w:val="both"/>
        <w:rPr>
          <w:sz w:val="22"/>
          <w:szCs w:val="22"/>
          <w:lang w:val="sr-Latn-ME"/>
        </w:rPr>
      </w:pPr>
      <w:r w:rsidRPr="008B06BD">
        <w:rPr>
          <w:sz w:val="22"/>
          <w:szCs w:val="22"/>
        </w:rPr>
        <w:t>Uzdignute, bolne, crvene do tamne crvenkasto-ljubičaste mrlje na koži ili ranice koje se pojavljuju uglavnom na rukama, nogama, licu i vratu, praćene groznicom (znaci akutne febrilne neutrofilne dermatoze)</w:t>
      </w:r>
    </w:p>
    <w:p w14:paraId="2A01C91D" w14:textId="77777777" w:rsidR="006D5C11" w:rsidRPr="004C3095" w:rsidRDefault="006D5C11" w:rsidP="004C3095">
      <w:pPr>
        <w:pStyle w:val="NoSpacing"/>
        <w:widowControl w:val="0"/>
        <w:jc w:val="both"/>
        <w:rPr>
          <w:rFonts w:eastAsia="Calibri"/>
          <w:spacing w:val="-5"/>
          <w:sz w:val="22"/>
          <w:szCs w:val="22"/>
          <w:u w:val="single"/>
          <w:lang w:val="sr-Latn-ME"/>
        </w:rPr>
      </w:pPr>
    </w:p>
    <w:p w14:paraId="218D217F" w14:textId="64493DF4" w:rsidR="00CA5D59" w:rsidRPr="004C3095" w:rsidRDefault="00CA5D59" w:rsidP="004C3095">
      <w:pPr>
        <w:widowControl w:val="0"/>
        <w:numPr>
          <w:ilvl w:val="12"/>
          <w:numId w:val="0"/>
        </w:numPr>
        <w:tabs>
          <w:tab w:val="left" w:pos="284"/>
        </w:tabs>
        <w:jc w:val="both"/>
        <w:rPr>
          <w:i/>
          <w:sz w:val="22"/>
          <w:szCs w:val="24"/>
          <w:lang w:val="sr-Latn-ME"/>
        </w:rPr>
      </w:pPr>
      <w:r w:rsidRPr="004C3095">
        <w:rPr>
          <w:i/>
          <w:sz w:val="22"/>
          <w:szCs w:val="24"/>
          <w:lang w:val="sr-Latn-ME"/>
        </w:rPr>
        <w:t>Rijetka neželjena dejstva (mogu da se jave kod najviše 1 na 1</w:t>
      </w:r>
      <w:r w:rsidR="00D547D5" w:rsidRPr="004C3095">
        <w:rPr>
          <w:i/>
          <w:sz w:val="22"/>
          <w:szCs w:val="24"/>
          <w:lang w:val="sr-Latn-ME"/>
        </w:rPr>
        <w:t xml:space="preserve"> </w:t>
      </w:r>
      <w:r w:rsidRPr="004C3095">
        <w:rPr>
          <w:i/>
          <w:sz w:val="22"/>
          <w:szCs w:val="24"/>
          <w:lang w:val="sr-Latn-ME"/>
        </w:rPr>
        <w:t>000 pacijenata koji uzimaju lijek):</w:t>
      </w:r>
    </w:p>
    <w:p w14:paraId="3E4AD54F" w14:textId="77777777" w:rsidR="00CA5D59" w:rsidRPr="004C3095" w:rsidRDefault="00CA5D59" w:rsidP="004C3095">
      <w:pPr>
        <w:pStyle w:val="listdashnospace"/>
        <w:widowControl w:val="0"/>
        <w:numPr>
          <w:ilvl w:val="0"/>
          <w:numId w:val="47"/>
        </w:numPr>
        <w:tabs>
          <w:tab w:val="clear" w:pos="502"/>
        </w:tabs>
        <w:ind w:left="567" w:hanging="567"/>
        <w:jc w:val="both"/>
        <w:rPr>
          <w:sz w:val="22"/>
          <w:szCs w:val="22"/>
          <w:lang w:val="sr-Latn-ME"/>
        </w:rPr>
      </w:pPr>
      <w:r w:rsidRPr="004C3095">
        <w:rPr>
          <w:sz w:val="22"/>
          <w:szCs w:val="22"/>
          <w:lang w:val="sr-Latn-ME"/>
        </w:rPr>
        <w:t>Otvor (perforacija) u želucu ili crijevima</w:t>
      </w:r>
    </w:p>
    <w:p w14:paraId="3246D545" w14:textId="77777777" w:rsidR="00CA5D59" w:rsidRPr="004C3095" w:rsidRDefault="00CA5D59" w:rsidP="004C3095">
      <w:pPr>
        <w:pStyle w:val="listdashnospace"/>
        <w:widowControl w:val="0"/>
        <w:numPr>
          <w:ilvl w:val="0"/>
          <w:numId w:val="0"/>
        </w:numPr>
        <w:jc w:val="both"/>
        <w:rPr>
          <w:sz w:val="22"/>
          <w:szCs w:val="22"/>
          <w:lang w:val="sr-Latn-ME"/>
        </w:rPr>
      </w:pPr>
    </w:p>
    <w:p w14:paraId="62707C53" w14:textId="77777777" w:rsidR="00CA5D59" w:rsidRPr="004C3095" w:rsidRDefault="00CA5D59" w:rsidP="004C3095">
      <w:pPr>
        <w:widowControl w:val="0"/>
        <w:autoSpaceDE w:val="0"/>
        <w:autoSpaceDN w:val="0"/>
        <w:adjustRightInd w:val="0"/>
        <w:jc w:val="both"/>
        <w:rPr>
          <w:i/>
          <w:sz w:val="22"/>
          <w:szCs w:val="22"/>
          <w:lang w:val="sr-Latn-ME"/>
        </w:rPr>
      </w:pPr>
      <w:r w:rsidRPr="004C3095">
        <w:rPr>
          <w:i/>
          <w:sz w:val="22"/>
          <w:szCs w:val="22"/>
          <w:lang w:val="sr-Latn-ME"/>
        </w:rPr>
        <w:t>Nepoznata učestalost (ne može se procijeniti na osnovu dostupnih podataka):</w:t>
      </w:r>
    </w:p>
    <w:p w14:paraId="105E6834" w14:textId="4995BF8C" w:rsidR="00CA5D59" w:rsidRPr="004C3095" w:rsidRDefault="00CA5D59" w:rsidP="004C3095">
      <w:pPr>
        <w:pStyle w:val="listdashnospace"/>
        <w:widowControl w:val="0"/>
        <w:numPr>
          <w:ilvl w:val="0"/>
          <w:numId w:val="47"/>
        </w:numPr>
        <w:tabs>
          <w:tab w:val="clear" w:pos="502"/>
        </w:tabs>
        <w:ind w:left="567" w:hanging="567"/>
        <w:jc w:val="both"/>
        <w:rPr>
          <w:sz w:val="22"/>
          <w:szCs w:val="22"/>
          <w:lang w:val="sr-Latn-ME"/>
        </w:rPr>
      </w:pPr>
      <w:r w:rsidRPr="004C3095">
        <w:rPr>
          <w:sz w:val="22"/>
          <w:szCs w:val="22"/>
          <w:lang w:val="sr-Latn-ME"/>
        </w:rPr>
        <w:t xml:space="preserve">Zapaljenje srčanog mišića (miokarditis) koje može dovesti do gubitka daha, </w:t>
      </w:r>
      <w:r w:rsidR="000C6EC6" w:rsidRPr="004C3095">
        <w:rPr>
          <w:sz w:val="22"/>
          <w:szCs w:val="22"/>
          <w:lang w:val="sr-Latn-ME"/>
        </w:rPr>
        <w:t>povišene tjelesne temperature</w:t>
      </w:r>
      <w:r w:rsidRPr="004C3095">
        <w:rPr>
          <w:sz w:val="22"/>
          <w:szCs w:val="22"/>
          <w:lang w:val="sr-Latn-ME"/>
        </w:rPr>
        <w:t xml:space="preserve">, lupanja srca i bola u grudima. </w:t>
      </w:r>
    </w:p>
    <w:p w14:paraId="10D04386" w14:textId="77777777" w:rsidR="00CA5D59" w:rsidRPr="004C3095" w:rsidRDefault="00CA5D59" w:rsidP="004C3095">
      <w:pPr>
        <w:pStyle w:val="listdashnospace"/>
        <w:widowControl w:val="0"/>
        <w:numPr>
          <w:ilvl w:val="0"/>
          <w:numId w:val="47"/>
        </w:numPr>
        <w:tabs>
          <w:tab w:val="clear" w:pos="502"/>
        </w:tabs>
        <w:ind w:left="567" w:hanging="567"/>
        <w:jc w:val="both"/>
        <w:rPr>
          <w:sz w:val="22"/>
          <w:szCs w:val="22"/>
          <w:lang w:val="sr-Latn-ME"/>
        </w:rPr>
      </w:pPr>
      <w:r w:rsidRPr="004C3095">
        <w:rPr>
          <w:sz w:val="22"/>
          <w:szCs w:val="22"/>
          <w:lang w:val="sr-Latn-ME"/>
        </w:rPr>
        <w:t>Upaljena koža koja se ljušti (eksfolijativni dermatitis)</w:t>
      </w:r>
    </w:p>
    <w:p w14:paraId="20BB1ABD" w14:textId="77777777" w:rsidR="00CA5D59" w:rsidRPr="004C3095" w:rsidRDefault="00CA5D59" w:rsidP="004C3095">
      <w:pPr>
        <w:pStyle w:val="NoSpacing"/>
        <w:widowControl w:val="0"/>
        <w:jc w:val="both"/>
        <w:rPr>
          <w:rFonts w:eastAsia="Calibri"/>
          <w:spacing w:val="-5"/>
          <w:sz w:val="22"/>
          <w:szCs w:val="22"/>
          <w:u w:val="single"/>
          <w:lang w:val="sr-Latn-ME"/>
        </w:rPr>
      </w:pPr>
    </w:p>
    <w:p w14:paraId="1AB80DE2" w14:textId="77777777" w:rsidR="009424C2" w:rsidRPr="004C3095" w:rsidRDefault="009424C2" w:rsidP="004C3095">
      <w:pPr>
        <w:pStyle w:val="NoSpacing"/>
        <w:widowControl w:val="0"/>
        <w:jc w:val="both"/>
        <w:rPr>
          <w:rFonts w:eastAsia="Calibri"/>
          <w:spacing w:val="-5"/>
          <w:sz w:val="22"/>
          <w:szCs w:val="22"/>
          <w:u w:val="single"/>
          <w:lang w:val="sr-Latn-ME"/>
        </w:rPr>
      </w:pPr>
      <w:r w:rsidRPr="004C3095">
        <w:rPr>
          <w:rFonts w:eastAsia="Calibri"/>
          <w:spacing w:val="-5"/>
          <w:sz w:val="22"/>
          <w:szCs w:val="22"/>
          <w:u w:val="single"/>
          <w:lang w:val="sr-Latn-ME"/>
        </w:rPr>
        <w:t>Prijavljivanje sumnji na neželjena dejstva</w:t>
      </w:r>
    </w:p>
    <w:p w14:paraId="21F9452F" w14:textId="77777777" w:rsidR="009424C2" w:rsidRPr="004C3095" w:rsidRDefault="009424C2" w:rsidP="004C3095">
      <w:pPr>
        <w:pStyle w:val="NoSpacing"/>
        <w:widowControl w:val="0"/>
        <w:jc w:val="both"/>
        <w:rPr>
          <w:rFonts w:eastAsia="Calibri"/>
          <w:spacing w:val="-5"/>
          <w:sz w:val="22"/>
          <w:szCs w:val="22"/>
          <w:u w:val="single"/>
          <w:lang w:val="sr-Latn-ME"/>
        </w:rPr>
      </w:pPr>
    </w:p>
    <w:p w14:paraId="72DFEABF" w14:textId="77777777" w:rsidR="009424C2" w:rsidRPr="004C3095" w:rsidRDefault="009424C2" w:rsidP="004C3095">
      <w:pPr>
        <w:pStyle w:val="NoSpacing"/>
        <w:widowControl w:val="0"/>
        <w:jc w:val="both"/>
        <w:rPr>
          <w:rFonts w:eastAsia="Calibri"/>
          <w:sz w:val="22"/>
          <w:szCs w:val="22"/>
          <w:lang w:val="sr-Latn-ME"/>
        </w:rPr>
      </w:pPr>
      <w:r w:rsidRPr="004C3095">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4C3095">
        <w:rPr>
          <w:rFonts w:eastAsia="Calibri"/>
          <w:spacing w:val="-4"/>
          <w:sz w:val="22"/>
          <w:szCs w:val="22"/>
          <w:lang w:val="sr-Latn-ME"/>
        </w:rPr>
        <w:t>.</w:t>
      </w:r>
      <w:r w:rsidRPr="004C3095">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133D96F4" w14:textId="77777777" w:rsidR="009424C2" w:rsidRPr="004C3095" w:rsidRDefault="009424C2" w:rsidP="004C3095">
      <w:pPr>
        <w:pStyle w:val="NoSpacing"/>
        <w:widowControl w:val="0"/>
        <w:jc w:val="both"/>
        <w:rPr>
          <w:rFonts w:eastAsia="Calibri"/>
          <w:sz w:val="22"/>
          <w:szCs w:val="22"/>
          <w:lang w:val="sr-Latn-ME"/>
        </w:rPr>
      </w:pPr>
    </w:p>
    <w:p w14:paraId="3CD4C1F8" w14:textId="77777777" w:rsidR="009424C2" w:rsidRPr="004C3095" w:rsidRDefault="009424C2" w:rsidP="004C3095">
      <w:pPr>
        <w:widowControl w:val="0"/>
        <w:jc w:val="both"/>
        <w:rPr>
          <w:sz w:val="22"/>
          <w:szCs w:val="22"/>
          <w:lang w:val="sr-Latn-ME"/>
        </w:rPr>
      </w:pPr>
      <w:r w:rsidRPr="004C3095">
        <w:rPr>
          <w:sz w:val="22"/>
          <w:szCs w:val="22"/>
          <w:lang w:val="sr-Latn-ME"/>
        </w:rPr>
        <w:t xml:space="preserve">Institut za ljekove i medicinska sredstva </w:t>
      </w:r>
    </w:p>
    <w:p w14:paraId="49220AD4" w14:textId="77777777" w:rsidR="009424C2" w:rsidRPr="004C3095" w:rsidRDefault="009424C2" w:rsidP="004C3095">
      <w:pPr>
        <w:widowControl w:val="0"/>
        <w:jc w:val="both"/>
        <w:rPr>
          <w:sz w:val="22"/>
          <w:szCs w:val="22"/>
          <w:lang w:val="sr-Latn-ME"/>
        </w:rPr>
      </w:pPr>
      <w:r w:rsidRPr="004C3095">
        <w:rPr>
          <w:sz w:val="22"/>
          <w:szCs w:val="22"/>
          <w:lang w:val="sr-Latn-ME"/>
        </w:rPr>
        <w:t>Odjeljenje za farmakovigilancu</w:t>
      </w:r>
    </w:p>
    <w:p w14:paraId="3A0648A6" w14:textId="77777777" w:rsidR="009424C2" w:rsidRPr="004C3095" w:rsidRDefault="009424C2" w:rsidP="004C3095">
      <w:pPr>
        <w:widowControl w:val="0"/>
        <w:jc w:val="both"/>
        <w:rPr>
          <w:sz w:val="22"/>
          <w:szCs w:val="22"/>
          <w:lang w:val="sr-Latn-ME"/>
        </w:rPr>
      </w:pPr>
      <w:r w:rsidRPr="004C3095">
        <w:rPr>
          <w:sz w:val="22"/>
          <w:szCs w:val="22"/>
          <w:lang w:val="sr-Latn-ME"/>
        </w:rPr>
        <w:t>Bulevar Ivana Crnojevića 64a, 81000 Podgorica</w:t>
      </w:r>
    </w:p>
    <w:p w14:paraId="1E1DD5C8" w14:textId="77777777" w:rsidR="009424C2" w:rsidRPr="004C3095" w:rsidRDefault="009424C2" w:rsidP="004C3095">
      <w:pPr>
        <w:widowControl w:val="0"/>
        <w:jc w:val="both"/>
        <w:rPr>
          <w:sz w:val="22"/>
          <w:szCs w:val="22"/>
          <w:lang w:val="sr-Latn-ME"/>
        </w:rPr>
      </w:pPr>
    </w:p>
    <w:p w14:paraId="799F2C73" w14:textId="77777777" w:rsidR="009424C2" w:rsidRPr="004C3095" w:rsidRDefault="009424C2" w:rsidP="004C3095">
      <w:pPr>
        <w:widowControl w:val="0"/>
        <w:jc w:val="both"/>
        <w:rPr>
          <w:sz w:val="22"/>
          <w:szCs w:val="22"/>
          <w:lang w:val="sr-Latn-ME"/>
        </w:rPr>
      </w:pPr>
      <w:r w:rsidRPr="004C3095">
        <w:rPr>
          <w:sz w:val="22"/>
          <w:szCs w:val="22"/>
          <w:lang w:val="sr-Latn-ME"/>
        </w:rPr>
        <w:t>tel: +382 (0) 20 310 280</w:t>
      </w:r>
    </w:p>
    <w:p w14:paraId="6A792CF7" w14:textId="77777777" w:rsidR="009424C2" w:rsidRPr="004C3095" w:rsidRDefault="009424C2" w:rsidP="004C3095">
      <w:pPr>
        <w:widowControl w:val="0"/>
        <w:jc w:val="both"/>
        <w:rPr>
          <w:sz w:val="22"/>
          <w:szCs w:val="22"/>
          <w:lang w:val="sr-Latn-ME"/>
        </w:rPr>
      </w:pPr>
      <w:r w:rsidRPr="004C3095">
        <w:rPr>
          <w:sz w:val="22"/>
          <w:szCs w:val="22"/>
          <w:lang w:val="sr-Latn-ME"/>
        </w:rPr>
        <w:t>fax: +382 (0) 20 310 581</w:t>
      </w:r>
    </w:p>
    <w:p w14:paraId="45BEDCDE" w14:textId="77777777" w:rsidR="009424C2" w:rsidRPr="004C3095" w:rsidRDefault="00DF522C" w:rsidP="004C3095">
      <w:pPr>
        <w:widowControl w:val="0"/>
        <w:jc w:val="both"/>
        <w:rPr>
          <w:sz w:val="22"/>
          <w:szCs w:val="22"/>
          <w:lang w:val="sr-Latn-ME"/>
        </w:rPr>
      </w:pPr>
      <w:hyperlink r:id="rId8" w:history="1">
        <w:r w:rsidR="009424C2" w:rsidRPr="004C3095">
          <w:rPr>
            <w:rStyle w:val="Hyperlink"/>
            <w:sz w:val="22"/>
            <w:szCs w:val="22"/>
            <w:lang w:val="sr-Latn-ME"/>
          </w:rPr>
          <w:t>www.cinmed.me</w:t>
        </w:r>
      </w:hyperlink>
      <w:r w:rsidR="009424C2" w:rsidRPr="004C3095">
        <w:rPr>
          <w:sz w:val="22"/>
          <w:szCs w:val="22"/>
          <w:lang w:val="sr-Latn-ME"/>
        </w:rPr>
        <w:t xml:space="preserve"> </w:t>
      </w:r>
    </w:p>
    <w:p w14:paraId="462C0205" w14:textId="77777777" w:rsidR="009424C2" w:rsidRPr="004C3095" w:rsidRDefault="00DF522C" w:rsidP="004C3095">
      <w:pPr>
        <w:widowControl w:val="0"/>
        <w:jc w:val="both"/>
        <w:rPr>
          <w:sz w:val="22"/>
          <w:szCs w:val="22"/>
          <w:lang w:val="sr-Latn-ME"/>
        </w:rPr>
      </w:pPr>
      <w:hyperlink r:id="rId9" w:history="1">
        <w:r w:rsidR="009424C2" w:rsidRPr="004C3095">
          <w:rPr>
            <w:rStyle w:val="Hyperlink"/>
            <w:sz w:val="22"/>
            <w:szCs w:val="22"/>
            <w:lang w:val="sr-Latn-ME"/>
          </w:rPr>
          <w:t>nezeljenadejstva@cinmed.me</w:t>
        </w:r>
      </w:hyperlink>
      <w:r w:rsidR="009424C2" w:rsidRPr="004C3095">
        <w:rPr>
          <w:sz w:val="22"/>
          <w:szCs w:val="22"/>
          <w:lang w:val="sr-Latn-ME"/>
        </w:rPr>
        <w:t xml:space="preserve"> </w:t>
      </w:r>
    </w:p>
    <w:p w14:paraId="21565DB3" w14:textId="31D282C9" w:rsidR="009424C2" w:rsidRPr="004C3095" w:rsidRDefault="009424C2" w:rsidP="004C3095">
      <w:pPr>
        <w:widowControl w:val="0"/>
        <w:jc w:val="both"/>
        <w:rPr>
          <w:sz w:val="22"/>
          <w:szCs w:val="22"/>
          <w:lang w:val="sr-Latn-ME"/>
        </w:rPr>
      </w:pPr>
      <w:r w:rsidRPr="004C3095">
        <w:rPr>
          <w:sz w:val="22"/>
          <w:szCs w:val="22"/>
          <w:lang w:val="sr-Latn-ME"/>
        </w:rPr>
        <w:t>putem IS zdravstvene zaštite</w:t>
      </w:r>
    </w:p>
    <w:p w14:paraId="73F025F8" w14:textId="78321472" w:rsidR="009079C7" w:rsidRPr="004C3095" w:rsidRDefault="009079C7" w:rsidP="004C3095">
      <w:pPr>
        <w:widowControl w:val="0"/>
        <w:jc w:val="both"/>
        <w:rPr>
          <w:sz w:val="22"/>
          <w:szCs w:val="22"/>
          <w:lang w:val="sr-Latn-ME"/>
        </w:rPr>
      </w:pPr>
    </w:p>
    <w:p w14:paraId="34475FE9" w14:textId="445CFC9D" w:rsidR="009079C7" w:rsidRPr="004C3095" w:rsidRDefault="004C3095" w:rsidP="004C3095">
      <w:pPr>
        <w:widowControl w:val="0"/>
        <w:jc w:val="both"/>
        <w:rPr>
          <w:sz w:val="22"/>
          <w:szCs w:val="22"/>
          <w:lang w:val="sr-Latn-ME"/>
        </w:rPr>
      </w:pPr>
      <w:r w:rsidRPr="004C3095">
        <w:rPr>
          <w:b/>
          <w:bCs/>
          <w:noProof/>
          <w:sz w:val="22"/>
          <w:szCs w:val="22"/>
        </w:rPr>
        <w:lastRenderedPageBreak/>
        <w:drawing>
          <wp:inline distT="0" distB="0" distL="0" distR="0" wp14:anchorId="0A707421" wp14:editId="5C34AFDE">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54903395" w14:textId="53EF1CEC" w:rsidR="00662339" w:rsidRPr="004C3095" w:rsidRDefault="00662339" w:rsidP="004C3095">
      <w:pPr>
        <w:widowControl w:val="0"/>
        <w:rPr>
          <w:sz w:val="22"/>
          <w:szCs w:val="22"/>
          <w:lang w:val="sr-Latn-ME"/>
        </w:rPr>
      </w:pPr>
    </w:p>
    <w:p w14:paraId="17356839" w14:textId="77777777" w:rsidR="009079C7" w:rsidRPr="004C3095" w:rsidRDefault="009079C7" w:rsidP="004C3095">
      <w:pPr>
        <w:widowControl w:val="0"/>
        <w:rPr>
          <w:sz w:val="22"/>
          <w:szCs w:val="22"/>
          <w:lang w:val="sr-Latn-ME"/>
        </w:rPr>
      </w:pPr>
    </w:p>
    <w:p w14:paraId="3B17C18E" w14:textId="77777777" w:rsidR="00A32113" w:rsidRPr="004C3095" w:rsidRDefault="00A32113" w:rsidP="004C3095">
      <w:pPr>
        <w:widowControl w:val="0"/>
        <w:tabs>
          <w:tab w:val="left" w:pos="540"/>
          <w:tab w:val="left" w:pos="569"/>
        </w:tabs>
        <w:rPr>
          <w:b/>
          <w:bCs/>
          <w:sz w:val="22"/>
          <w:szCs w:val="22"/>
          <w:lang w:val="sr-Latn-ME"/>
        </w:rPr>
      </w:pPr>
      <w:r w:rsidRPr="004C3095">
        <w:rPr>
          <w:b/>
          <w:bCs/>
          <w:sz w:val="22"/>
          <w:szCs w:val="22"/>
          <w:lang w:val="sr-Latn-ME"/>
        </w:rPr>
        <w:t xml:space="preserve">5. </w:t>
      </w:r>
      <w:r w:rsidR="00291DAD" w:rsidRPr="004C3095">
        <w:rPr>
          <w:b/>
          <w:bCs/>
          <w:sz w:val="22"/>
          <w:szCs w:val="22"/>
          <w:lang w:val="sr-Latn-ME"/>
        </w:rPr>
        <w:tab/>
      </w:r>
      <w:r w:rsidRPr="004C3095">
        <w:rPr>
          <w:b/>
          <w:bCs/>
          <w:sz w:val="22"/>
          <w:szCs w:val="22"/>
          <w:lang w:val="sr-Latn-ME"/>
        </w:rPr>
        <w:t xml:space="preserve">KAKO ČUVATI LIJEK </w:t>
      </w:r>
      <w:r w:rsidR="00CA5D59" w:rsidRPr="004C3095">
        <w:rPr>
          <w:b/>
          <w:iCs/>
          <w:sz w:val="22"/>
          <w:szCs w:val="22"/>
          <w:lang w:val="sr-Latn-ME"/>
        </w:rPr>
        <w:t>MEKINIST</w:t>
      </w:r>
    </w:p>
    <w:p w14:paraId="19694A0B" w14:textId="77777777" w:rsidR="00445D8F" w:rsidRPr="004C3095" w:rsidRDefault="00445D8F" w:rsidP="004D778D">
      <w:pPr>
        <w:widowControl w:val="0"/>
        <w:jc w:val="both"/>
        <w:rPr>
          <w:sz w:val="22"/>
          <w:szCs w:val="22"/>
          <w:lang w:val="sr-Latn-ME"/>
        </w:rPr>
      </w:pPr>
    </w:p>
    <w:p w14:paraId="774A3939" w14:textId="77777777" w:rsidR="00991E7D" w:rsidRPr="004C3095" w:rsidRDefault="008A7F7D">
      <w:pPr>
        <w:widowControl w:val="0"/>
        <w:numPr>
          <w:ilvl w:val="12"/>
          <w:numId w:val="0"/>
        </w:numPr>
        <w:tabs>
          <w:tab w:val="left" w:pos="720"/>
        </w:tabs>
        <w:ind w:right="-2"/>
        <w:jc w:val="both"/>
        <w:rPr>
          <w:sz w:val="22"/>
          <w:szCs w:val="22"/>
          <w:lang w:val="sr-Latn-ME"/>
        </w:rPr>
      </w:pPr>
      <w:r w:rsidRPr="004C3095">
        <w:rPr>
          <w:sz w:val="22"/>
          <w:szCs w:val="22"/>
          <w:lang w:val="sr-Latn-ME"/>
        </w:rPr>
        <w:t xml:space="preserve">Lijek čuvajte </w:t>
      </w:r>
      <w:r w:rsidR="00991E7D" w:rsidRPr="004C3095">
        <w:rPr>
          <w:sz w:val="22"/>
          <w:szCs w:val="22"/>
          <w:lang w:val="sr-Latn-ME"/>
        </w:rPr>
        <w:t>van pogleda i domašaja djece.</w:t>
      </w:r>
    </w:p>
    <w:p w14:paraId="75822681" w14:textId="77777777" w:rsidR="00991E7D" w:rsidRPr="004C3095" w:rsidRDefault="00991E7D">
      <w:pPr>
        <w:widowControl w:val="0"/>
        <w:jc w:val="both"/>
        <w:rPr>
          <w:sz w:val="22"/>
          <w:szCs w:val="22"/>
          <w:lang w:val="sr-Latn-ME"/>
        </w:rPr>
      </w:pPr>
    </w:p>
    <w:p w14:paraId="1D0C2B29" w14:textId="77777777" w:rsidR="00D01E45" w:rsidRPr="004C3095" w:rsidRDefault="00D01E45">
      <w:pPr>
        <w:widowControl w:val="0"/>
        <w:numPr>
          <w:ilvl w:val="12"/>
          <w:numId w:val="0"/>
        </w:numPr>
        <w:tabs>
          <w:tab w:val="left" w:pos="720"/>
        </w:tabs>
        <w:ind w:right="-2"/>
        <w:jc w:val="both"/>
        <w:rPr>
          <w:sz w:val="22"/>
          <w:szCs w:val="22"/>
          <w:lang w:val="sr-Latn-ME"/>
        </w:rPr>
      </w:pPr>
      <w:r w:rsidRPr="004C3095">
        <w:rPr>
          <w:sz w:val="22"/>
          <w:szCs w:val="22"/>
          <w:lang w:val="sr-Latn-ME"/>
        </w:rPr>
        <w:t>Ovaj lijek se ne smije upotrijebiti nakon isteka roka upotrebe navedenog na naljepnici</w:t>
      </w:r>
      <w:r w:rsidR="00CA5D59" w:rsidRPr="004C3095">
        <w:rPr>
          <w:bCs/>
          <w:sz w:val="22"/>
          <w:szCs w:val="22"/>
          <w:lang w:val="sr-Latn-ME"/>
        </w:rPr>
        <w:t xml:space="preserve"> na bočici i kutiji.</w:t>
      </w:r>
      <w:r w:rsidRPr="004C3095">
        <w:rPr>
          <w:sz w:val="22"/>
          <w:szCs w:val="22"/>
          <w:lang w:val="sr-Latn-ME"/>
        </w:rPr>
        <w:t xml:space="preserve"> Rok upotrebe odnosi se na poslednji dan navedenog mjeseca.</w:t>
      </w:r>
    </w:p>
    <w:p w14:paraId="76E086F4" w14:textId="77777777" w:rsidR="00CA5D59" w:rsidRPr="004C3095" w:rsidRDefault="00CA5D59" w:rsidP="004C3095">
      <w:pPr>
        <w:widowControl w:val="0"/>
        <w:jc w:val="both"/>
        <w:rPr>
          <w:b/>
          <w:bCs/>
          <w:sz w:val="22"/>
          <w:szCs w:val="22"/>
          <w:lang w:val="sr-Latn-ME"/>
        </w:rPr>
      </w:pPr>
    </w:p>
    <w:p w14:paraId="1EA62E49" w14:textId="77777777" w:rsidR="00CA5D59" w:rsidRPr="004C3095" w:rsidRDefault="00CA5D59" w:rsidP="004C3095">
      <w:pPr>
        <w:widowControl w:val="0"/>
        <w:jc w:val="both"/>
        <w:rPr>
          <w:b/>
          <w:bCs/>
          <w:sz w:val="22"/>
          <w:szCs w:val="22"/>
          <w:lang w:val="sr-Latn-ME"/>
        </w:rPr>
      </w:pPr>
      <w:r w:rsidRPr="004C3095">
        <w:rPr>
          <w:b/>
          <w:bCs/>
          <w:sz w:val="22"/>
          <w:szCs w:val="22"/>
          <w:lang w:val="sr-Latn-ME"/>
        </w:rPr>
        <w:t>Rok upotrebe</w:t>
      </w:r>
    </w:p>
    <w:p w14:paraId="684A72DF" w14:textId="77777777" w:rsidR="00CA5D59" w:rsidRPr="004C3095" w:rsidRDefault="00CA5D59" w:rsidP="004C3095">
      <w:pPr>
        <w:widowControl w:val="0"/>
        <w:jc w:val="both"/>
        <w:rPr>
          <w:sz w:val="22"/>
          <w:szCs w:val="22"/>
          <w:lang w:val="sr-Latn-ME"/>
        </w:rPr>
      </w:pPr>
    </w:p>
    <w:p w14:paraId="56BA4D89" w14:textId="77777777" w:rsidR="009079C7" w:rsidRPr="004C3095" w:rsidRDefault="009079C7" w:rsidP="004C3095">
      <w:pPr>
        <w:widowControl w:val="0"/>
        <w:tabs>
          <w:tab w:val="left" w:pos="540"/>
          <w:tab w:val="left" w:pos="569"/>
        </w:tabs>
        <w:jc w:val="both"/>
        <w:rPr>
          <w:bCs/>
          <w:sz w:val="22"/>
          <w:szCs w:val="22"/>
          <w:lang w:val="sr-Latn-ME"/>
        </w:rPr>
      </w:pPr>
      <w:r w:rsidRPr="004C3095">
        <w:rPr>
          <w:bCs/>
          <w:sz w:val="22"/>
          <w:szCs w:val="22"/>
          <w:lang w:val="sr-Latn-ME"/>
        </w:rPr>
        <w:t>Neotvorena boca: 36 mjeseci.</w:t>
      </w:r>
    </w:p>
    <w:p w14:paraId="443D56CA" w14:textId="77777777" w:rsidR="009079C7" w:rsidRPr="004C3095" w:rsidRDefault="009079C7" w:rsidP="004C3095">
      <w:pPr>
        <w:widowControl w:val="0"/>
        <w:tabs>
          <w:tab w:val="left" w:pos="540"/>
          <w:tab w:val="left" w:pos="569"/>
        </w:tabs>
        <w:jc w:val="both"/>
        <w:rPr>
          <w:bCs/>
          <w:sz w:val="22"/>
          <w:szCs w:val="22"/>
          <w:lang w:val="sr-Latn-ME"/>
        </w:rPr>
      </w:pPr>
      <w:r w:rsidRPr="004C3095">
        <w:rPr>
          <w:bCs/>
          <w:sz w:val="22"/>
          <w:szCs w:val="22"/>
          <w:lang w:val="sr-Latn-ME"/>
        </w:rPr>
        <w:t>Otvorena boca: do 30 dana na temperaturi ispod 30°C.</w:t>
      </w:r>
    </w:p>
    <w:p w14:paraId="5E1538E6" w14:textId="77777777" w:rsidR="00CA5D59" w:rsidRPr="004C3095" w:rsidRDefault="00CA5D59" w:rsidP="004C3095">
      <w:pPr>
        <w:widowControl w:val="0"/>
        <w:jc w:val="both"/>
        <w:rPr>
          <w:b/>
          <w:bCs/>
          <w:sz w:val="22"/>
          <w:szCs w:val="22"/>
          <w:highlight w:val="yellow"/>
          <w:lang w:val="sr-Latn-ME"/>
        </w:rPr>
      </w:pPr>
    </w:p>
    <w:p w14:paraId="6F34AF63" w14:textId="77777777" w:rsidR="00CA5D59" w:rsidRPr="004C3095" w:rsidRDefault="00CA5D59" w:rsidP="004C3095">
      <w:pPr>
        <w:pStyle w:val="Header"/>
        <w:widowControl w:val="0"/>
        <w:tabs>
          <w:tab w:val="left" w:pos="284"/>
        </w:tabs>
        <w:jc w:val="both"/>
        <w:rPr>
          <w:b/>
          <w:bCs/>
          <w:sz w:val="22"/>
          <w:szCs w:val="22"/>
          <w:lang w:val="sr-Latn-ME"/>
        </w:rPr>
      </w:pPr>
      <w:r w:rsidRPr="004C3095">
        <w:rPr>
          <w:b/>
          <w:bCs/>
          <w:sz w:val="22"/>
          <w:szCs w:val="22"/>
          <w:lang w:val="sr-Latn-ME"/>
        </w:rPr>
        <w:t>Čuvanje</w:t>
      </w:r>
    </w:p>
    <w:p w14:paraId="53394F04" w14:textId="77777777" w:rsidR="00CA5D59" w:rsidRPr="004C3095" w:rsidRDefault="00CA5D59" w:rsidP="004C3095">
      <w:pPr>
        <w:widowControl w:val="0"/>
        <w:tabs>
          <w:tab w:val="left" w:pos="540"/>
          <w:tab w:val="left" w:pos="569"/>
        </w:tabs>
        <w:jc w:val="both"/>
        <w:rPr>
          <w:bCs/>
          <w:sz w:val="22"/>
          <w:szCs w:val="22"/>
          <w:lang w:val="sr-Latn-ME"/>
        </w:rPr>
      </w:pPr>
    </w:p>
    <w:p w14:paraId="3651630D" w14:textId="77777777" w:rsidR="009079C7" w:rsidRPr="004C3095" w:rsidRDefault="009079C7" w:rsidP="004C3095">
      <w:pPr>
        <w:widowControl w:val="0"/>
        <w:tabs>
          <w:tab w:val="left" w:pos="540"/>
          <w:tab w:val="left" w:pos="569"/>
        </w:tabs>
        <w:jc w:val="both"/>
        <w:rPr>
          <w:bCs/>
          <w:sz w:val="22"/>
          <w:szCs w:val="22"/>
          <w:lang w:val="sr-Latn-ME"/>
        </w:rPr>
      </w:pPr>
      <w:r w:rsidRPr="004C3095">
        <w:rPr>
          <w:bCs/>
          <w:sz w:val="22"/>
          <w:szCs w:val="22"/>
          <w:lang w:val="sr-Latn-ME"/>
        </w:rPr>
        <w:t>Čuvati lijek van pogleda i domašaja djece.</w:t>
      </w:r>
    </w:p>
    <w:p w14:paraId="6B51BB18" w14:textId="77777777" w:rsidR="009079C7" w:rsidRPr="004C3095" w:rsidRDefault="009079C7" w:rsidP="004C3095">
      <w:pPr>
        <w:widowControl w:val="0"/>
        <w:tabs>
          <w:tab w:val="left" w:pos="540"/>
          <w:tab w:val="left" w:pos="569"/>
        </w:tabs>
        <w:jc w:val="both"/>
        <w:rPr>
          <w:bCs/>
          <w:sz w:val="22"/>
          <w:szCs w:val="22"/>
          <w:lang w:val="sr-Latn-ME"/>
        </w:rPr>
      </w:pPr>
      <w:r w:rsidRPr="004C3095">
        <w:rPr>
          <w:bCs/>
          <w:sz w:val="22"/>
          <w:szCs w:val="22"/>
          <w:lang w:val="sr-Latn-ME"/>
        </w:rPr>
        <w:t>Lijek ne zahtjeva posebne uslove čuvanja. Čuvati u originalnom pakovanju radi zaštite od svjetlosti i vlage.</w:t>
      </w:r>
    </w:p>
    <w:p w14:paraId="1C730794" w14:textId="6D8B2495" w:rsidR="009079C7" w:rsidRPr="004C3095" w:rsidRDefault="009079C7" w:rsidP="004C3095">
      <w:pPr>
        <w:widowControl w:val="0"/>
        <w:tabs>
          <w:tab w:val="left" w:pos="540"/>
          <w:tab w:val="left" w:pos="569"/>
        </w:tabs>
        <w:jc w:val="both"/>
        <w:rPr>
          <w:bCs/>
          <w:sz w:val="22"/>
          <w:szCs w:val="22"/>
          <w:lang w:val="sr-Latn-ME"/>
        </w:rPr>
      </w:pPr>
      <w:r w:rsidRPr="004C3095">
        <w:rPr>
          <w:bCs/>
          <w:sz w:val="22"/>
          <w:szCs w:val="22"/>
          <w:lang w:val="sr-Latn-ME"/>
        </w:rPr>
        <w:t>Držati bocu dobro zatvorenu.</w:t>
      </w:r>
      <w:r w:rsidR="00111301">
        <w:rPr>
          <w:bCs/>
          <w:sz w:val="22"/>
          <w:szCs w:val="22"/>
          <w:lang w:val="sr-Latn-ME"/>
        </w:rPr>
        <w:t xml:space="preserve"> </w:t>
      </w:r>
      <w:r w:rsidRPr="004C3095">
        <w:rPr>
          <w:bCs/>
          <w:sz w:val="22"/>
          <w:szCs w:val="22"/>
          <w:lang w:val="sr-Latn-ME"/>
        </w:rPr>
        <w:t xml:space="preserve">Boca sadrži desikant (sredstvo za sušenje) u malom cilindričnom pakovanju. Nemojte uklanjati niti progutati sredstvo za sušenje. </w:t>
      </w:r>
    </w:p>
    <w:p w14:paraId="1B00DFD0" w14:textId="77777777" w:rsidR="009079C7" w:rsidRPr="004C3095" w:rsidRDefault="009079C7" w:rsidP="004C3095">
      <w:pPr>
        <w:widowControl w:val="0"/>
        <w:tabs>
          <w:tab w:val="left" w:pos="540"/>
          <w:tab w:val="left" w:pos="569"/>
        </w:tabs>
        <w:jc w:val="both"/>
        <w:rPr>
          <w:bCs/>
          <w:sz w:val="22"/>
          <w:szCs w:val="22"/>
          <w:lang w:val="sr-Latn-ME"/>
        </w:rPr>
      </w:pPr>
    </w:p>
    <w:p w14:paraId="7F67B4F2" w14:textId="4575641B" w:rsidR="00CA5D59" w:rsidRPr="004C3095" w:rsidRDefault="00CA5D59" w:rsidP="004C3095">
      <w:pPr>
        <w:widowControl w:val="0"/>
        <w:tabs>
          <w:tab w:val="left" w:pos="540"/>
          <w:tab w:val="left" w:pos="569"/>
        </w:tabs>
        <w:jc w:val="both"/>
        <w:rPr>
          <w:bCs/>
          <w:sz w:val="22"/>
          <w:szCs w:val="22"/>
          <w:lang w:val="sr-Latn-ME"/>
        </w:rPr>
      </w:pPr>
      <w:r w:rsidRPr="004C3095">
        <w:rPr>
          <w:bCs/>
          <w:sz w:val="22"/>
          <w:szCs w:val="22"/>
          <w:lang w:val="sr-Latn-ME"/>
        </w:rPr>
        <w:t>Nakon otvaranja, boca se može čuvati do mjes</w:t>
      </w:r>
      <w:r w:rsidR="004C3095">
        <w:rPr>
          <w:bCs/>
          <w:sz w:val="22"/>
          <w:szCs w:val="22"/>
          <w:lang w:val="sr-Latn-ME"/>
        </w:rPr>
        <w:t>ec dana na temperaturi ispod 30°</w:t>
      </w:r>
      <w:r w:rsidRPr="004C3095">
        <w:rPr>
          <w:bCs/>
          <w:sz w:val="22"/>
          <w:szCs w:val="22"/>
          <w:lang w:val="sr-Latn-ME"/>
        </w:rPr>
        <w:t>C.</w:t>
      </w:r>
    </w:p>
    <w:p w14:paraId="4895ACC3" w14:textId="77777777" w:rsidR="00445D8F" w:rsidRPr="004C3095" w:rsidRDefault="00445D8F" w:rsidP="004C3095">
      <w:pPr>
        <w:widowControl w:val="0"/>
        <w:jc w:val="both"/>
        <w:rPr>
          <w:b/>
          <w:bCs/>
          <w:sz w:val="22"/>
          <w:szCs w:val="22"/>
          <w:lang w:val="sr-Latn-ME"/>
        </w:rPr>
      </w:pPr>
    </w:p>
    <w:p w14:paraId="311190A1" w14:textId="77777777" w:rsidR="00D01E45" w:rsidRPr="004C3095" w:rsidRDefault="00D01E45" w:rsidP="004C3095">
      <w:pPr>
        <w:widowControl w:val="0"/>
        <w:jc w:val="both"/>
        <w:rPr>
          <w:sz w:val="22"/>
          <w:szCs w:val="22"/>
          <w:lang w:val="sr-Latn-ME" w:eastAsia="hr-HR"/>
        </w:rPr>
      </w:pPr>
      <w:r w:rsidRPr="004C3095">
        <w:rPr>
          <w:sz w:val="22"/>
          <w:szCs w:val="22"/>
          <w:lang w:val="sr-Latn-ME" w:eastAsia="hr-HR"/>
        </w:rPr>
        <w:t>Ljekove ne treba bacati u kanalizaciju, niti kućni otpad. Ove mjere pomažu očuvanju životne sredine.</w:t>
      </w:r>
    </w:p>
    <w:p w14:paraId="09E63786" w14:textId="77777777" w:rsidR="00D01E45" w:rsidRPr="004C3095" w:rsidRDefault="00D01E45" w:rsidP="004C3095">
      <w:pPr>
        <w:widowControl w:val="0"/>
        <w:jc w:val="both"/>
        <w:rPr>
          <w:b/>
          <w:bCs/>
          <w:sz w:val="22"/>
          <w:szCs w:val="22"/>
          <w:lang w:val="sr-Latn-ME" w:eastAsia="hr-HR"/>
        </w:rPr>
      </w:pPr>
      <w:r w:rsidRPr="004C3095">
        <w:rPr>
          <w:sz w:val="22"/>
          <w:szCs w:val="22"/>
          <w:lang w:val="sr-Latn-ME" w:eastAsia="hr-HR"/>
        </w:rPr>
        <w:t>Neupotrijebljeni lijek se uništava u skladu sa važećim propisima.</w:t>
      </w:r>
    </w:p>
    <w:p w14:paraId="5FECCAA6" w14:textId="7AAEAC5F" w:rsidR="00396B66" w:rsidRPr="004C3095" w:rsidRDefault="00396B66" w:rsidP="004C3095">
      <w:pPr>
        <w:widowControl w:val="0"/>
        <w:jc w:val="both"/>
        <w:rPr>
          <w:bCs/>
          <w:sz w:val="22"/>
          <w:szCs w:val="22"/>
          <w:lang w:val="sr-Latn-ME"/>
        </w:rPr>
      </w:pPr>
    </w:p>
    <w:p w14:paraId="1A17A862" w14:textId="77777777" w:rsidR="009079C7" w:rsidRPr="004C3095" w:rsidRDefault="009079C7" w:rsidP="004C3095">
      <w:pPr>
        <w:widowControl w:val="0"/>
        <w:jc w:val="both"/>
        <w:rPr>
          <w:bCs/>
          <w:sz w:val="22"/>
          <w:szCs w:val="22"/>
          <w:lang w:val="sr-Latn-ME"/>
        </w:rPr>
      </w:pPr>
    </w:p>
    <w:p w14:paraId="1A271A46" w14:textId="77777777" w:rsidR="00A32113" w:rsidRPr="004C3095" w:rsidRDefault="00A32113" w:rsidP="004C3095">
      <w:pPr>
        <w:widowControl w:val="0"/>
        <w:tabs>
          <w:tab w:val="left" w:pos="540"/>
          <w:tab w:val="left" w:pos="569"/>
        </w:tabs>
        <w:jc w:val="both"/>
        <w:rPr>
          <w:b/>
          <w:bCs/>
          <w:sz w:val="22"/>
          <w:szCs w:val="22"/>
          <w:lang w:val="sr-Latn-ME"/>
        </w:rPr>
      </w:pPr>
      <w:r w:rsidRPr="004C3095">
        <w:rPr>
          <w:b/>
          <w:bCs/>
          <w:sz w:val="22"/>
          <w:szCs w:val="22"/>
          <w:lang w:val="sr-Latn-ME"/>
        </w:rPr>
        <w:t xml:space="preserve">6. </w:t>
      </w:r>
      <w:r w:rsidR="00291DAD" w:rsidRPr="004C3095">
        <w:rPr>
          <w:b/>
          <w:bCs/>
          <w:sz w:val="22"/>
          <w:szCs w:val="22"/>
          <w:lang w:val="sr-Latn-ME"/>
        </w:rPr>
        <w:tab/>
      </w:r>
      <w:r w:rsidR="00326EEC" w:rsidRPr="004C3095">
        <w:rPr>
          <w:b/>
          <w:bCs/>
          <w:sz w:val="22"/>
          <w:szCs w:val="22"/>
          <w:lang w:val="sr-Latn-ME"/>
        </w:rPr>
        <w:t xml:space="preserve">SADRŽAJ PAKOVANJA I </w:t>
      </w:r>
      <w:r w:rsidRPr="004C3095">
        <w:rPr>
          <w:b/>
          <w:bCs/>
          <w:sz w:val="22"/>
          <w:szCs w:val="22"/>
          <w:lang w:val="sr-Latn-ME"/>
        </w:rPr>
        <w:t>DODATNE INFORMACIJE</w:t>
      </w:r>
      <w:r w:rsidR="00E06040" w:rsidRPr="004C3095">
        <w:rPr>
          <w:b/>
          <w:bCs/>
          <w:sz w:val="22"/>
          <w:szCs w:val="22"/>
          <w:lang w:val="sr-Latn-ME"/>
        </w:rPr>
        <w:t xml:space="preserve"> </w:t>
      </w:r>
    </w:p>
    <w:p w14:paraId="6927AC58" w14:textId="77777777" w:rsidR="00445D8F" w:rsidRPr="004C3095" w:rsidRDefault="00445D8F" w:rsidP="004C3095">
      <w:pPr>
        <w:widowControl w:val="0"/>
        <w:jc w:val="both"/>
        <w:rPr>
          <w:sz w:val="22"/>
          <w:szCs w:val="22"/>
          <w:lang w:val="sr-Latn-ME"/>
        </w:rPr>
      </w:pPr>
    </w:p>
    <w:p w14:paraId="320B9FA9" w14:textId="77777777" w:rsidR="00CA5D59" w:rsidRPr="004C3095" w:rsidRDefault="00A32113" w:rsidP="004C3095">
      <w:pPr>
        <w:widowControl w:val="0"/>
        <w:jc w:val="both"/>
        <w:rPr>
          <w:b/>
          <w:bCs/>
          <w:iCs/>
          <w:sz w:val="22"/>
          <w:szCs w:val="22"/>
          <w:vertAlign w:val="superscript"/>
          <w:lang w:val="sr-Latn-ME"/>
        </w:rPr>
      </w:pPr>
      <w:r w:rsidRPr="004C3095">
        <w:rPr>
          <w:b/>
          <w:bCs/>
          <w:sz w:val="22"/>
          <w:szCs w:val="22"/>
          <w:lang w:val="sr-Latn-ME"/>
        </w:rPr>
        <w:t xml:space="preserve">Šta sadrži lijek </w:t>
      </w:r>
      <w:r w:rsidR="00CA5D59" w:rsidRPr="004C3095">
        <w:rPr>
          <w:b/>
          <w:iCs/>
          <w:sz w:val="22"/>
          <w:szCs w:val="22"/>
          <w:lang w:val="sr-Latn-ME"/>
        </w:rPr>
        <w:t>Mekinist</w:t>
      </w:r>
    </w:p>
    <w:p w14:paraId="02F8DB42" w14:textId="77777777" w:rsidR="00CA5D59" w:rsidRPr="004C3095" w:rsidRDefault="00CA5D59" w:rsidP="004C3095">
      <w:pPr>
        <w:widowControl w:val="0"/>
        <w:jc w:val="both"/>
        <w:rPr>
          <w:rFonts w:ascii="Times New Roman Bold" w:hAnsi="Times New Roman Bold"/>
          <w:b/>
          <w:sz w:val="22"/>
          <w:szCs w:val="22"/>
          <w:lang w:val="sr-Latn-ME"/>
        </w:rPr>
      </w:pPr>
    </w:p>
    <w:p w14:paraId="200023AF" w14:textId="3D6AD7FB" w:rsidR="00CA5D59" w:rsidRDefault="00CA5D59" w:rsidP="004C3095">
      <w:pPr>
        <w:pStyle w:val="Header"/>
        <w:widowControl w:val="0"/>
        <w:tabs>
          <w:tab w:val="left" w:pos="284"/>
        </w:tabs>
        <w:jc w:val="both"/>
        <w:rPr>
          <w:sz w:val="22"/>
          <w:szCs w:val="22"/>
          <w:lang w:val="sr-Latn-ME"/>
        </w:rPr>
      </w:pPr>
      <w:r w:rsidRPr="004C3095">
        <w:rPr>
          <w:bCs/>
          <w:sz w:val="22"/>
          <w:szCs w:val="22"/>
          <w:lang w:val="sr-Latn-ME"/>
        </w:rPr>
        <w:t>Aktivna supstanca lijeka Mekinist</w:t>
      </w:r>
      <w:r w:rsidRPr="004C3095">
        <w:rPr>
          <w:sz w:val="22"/>
          <w:szCs w:val="22"/>
          <w:lang w:val="sr-Latn-ME"/>
        </w:rPr>
        <w:t xml:space="preserve"> je trametinib dimetil sulfoksid. </w:t>
      </w:r>
    </w:p>
    <w:p w14:paraId="46EC7D31" w14:textId="77777777" w:rsidR="00111301" w:rsidRPr="004C3095" w:rsidRDefault="00111301" w:rsidP="004C3095">
      <w:pPr>
        <w:pStyle w:val="Header"/>
        <w:widowControl w:val="0"/>
        <w:tabs>
          <w:tab w:val="left" w:pos="284"/>
        </w:tabs>
        <w:jc w:val="both"/>
        <w:rPr>
          <w:sz w:val="22"/>
          <w:szCs w:val="22"/>
          <w:lang w:val="sr-Latn-ME"/>
        </w:rPr>
      </w:pPr>
    </w:p>
    <w:p w14:paraId="4065A69A" w14:textId="7199204D" w:rsidR="00CA5D59" w:rsidRPr="004C3095" w:rsidRDefault="00CA5D59" w:rsidP="004C3095">
      <w:pPr>
        <w:widowControl w:val="0"/>
        <w:jc w:val="both"/>
        <w:rPr>
          <w:sz w:val="22"/>
          <w:szCs w:val="22"/>
          <w:u w:val="single"/>
          <w:lang w:val="sr-Latn-ME"/>
        </w:rPr>
      </w:pPr>
      <w:r w:rsidRPr="004C3095">
        <w:rPr>
          <w:sz w:val="22"/>
          <w:szCs w:val="22"/>
          <w:u w:val="single"/>
          <w:lang w:val="sr-Latn-ME"/>
        </w:rPr>
        <w:t>Mekinist</w:t>
      </w:r>
      <w:r w:rsidR="008B5B1A" w:rsidRPr="004C3095">
        <w:rPr>
          <w:sz w:val="22"/>
          <w:szCs w:val="22"/>
          <w:u w:val="single"/>
          <w:lang w:val="sr-Latn-ME"/>
        </w:rPr>
        <w:t>,</w:t>
      </w:r>
      <w:r w:rsidRPr="004C3095">
        <w:rPr>
          <w:sz w:val="22"/>
          <w:szCs w:val="22"/>
          <w:u w:val="single"/>
          <w:lang w:val="sr-Latn-ME"/>
        </w:rPr>
        <w:t xml:space="preserve"> 0,5 mg</w:t>
      </w:r>
      <w:r w:rsidR="008B5B1A" w:rsidRPr="004C3095">
        <w:rPr>
          <w:sz w:val="22"/>
          <w:szCs w:val="22"/>
          <w:u w:val="single"/>
          <w:lang w:val="sr-Latn-ME"/>
        </w:rPr>
        <w:t>,</w:t>
      </w:r>
      <w:r w:rsidRPr="004C3095">
        <w:rPr>
          <w:sz w:val="22"/>
          <w:szCs w:val="22"/>
          <w:u w:val="single"/>
          <w:lang w:val="sr-Latn-ME"/>
        </w:rPr>
        <w:t xml:space="preserve"> film tableta</w:t>
      </w:r>
    </w:p>
    <w:p w14:paraId="16B52B01" w14:textId="77777777" w:rsidR="00CA5D59" w:rsidRPr="004C3095" w:rsidRDefault="00CA5D59" w:rsidP="004C3095">
      <w:pPr>
        <w:widowControl w:val="0"/>
        <w:jc w:val="both"/>
        <w:rPr>
          <w:sz w:val="22"/>
          <w:szCs w:val="22"/>
          <w:lang w:val="sr-Latn-ME"/>
        </w:rPr>
      </w:pPr>
      <w:r w:rsidRPr="004C3095">
        <w:rPr>
          <w:sz w:val="22"/>
          <w:szCs w:val="22"/>
          <w:lang w:val="sr-Latn-ME"/>
        </w:rPr>
        <w:t xml:space="preserve">Jedna film tableta sadrži 0,5 mg trametiniba u obliku trametinib dimetil sulfoksida. </w:t>
      </w:r>
    </w:p>
    <w:p w14:paraId="3F3F7CA9" w14:textId="77777777" w:rsidR="00CA5D59" w:rsidRPr="004C3095" w:rsidRDefault="00CA5D59" w:rsidP="004C3095">
      <w:pPr>
        <w:widowControl w:val="0"/>
        <w:jc w:val="both"/>
        <w:rPr>
          <w:sz w:val="22"/>
          <w:szCs w:val="22"/>
          <w:lang w:val="sr-Latn-ME"/>
        </w:rPr>
      </w:pPr>
    </w:p>
    <w:p w14:paraId="019E3B30" w14:textId="1496D6A6" w:rsidR="00CA5D59" w:rsidRPr="004C3095" w:rsidRDefault="00CA5D59" w:rsidP="004C3095">
      <w:pPr>
        <w:widowControl w:val="0"/>
        <w:jc w:val="both"/>
        <w:rPr>
          <w:sz w:val="22"/>
          <w:szCs w:val="22"/>
          <w:u w:val="single"/>
          <w:lang w:val="sr-Latn-ME"/>
        </w:rPr>
      </w:pPr>
      <w:r w:rsidRPr="004C3095">
        <w:rPr>
          <w:sz w:val="22"/>
          <w:szCs w:val="22"/>
          <w:u w:val="single"/>
          <w:lang w:val="sr-Latn-ME"/>
        </w:rPr>
        <w:t>Mekinist</w:t>
      </w:r>
      <w:r w:rsidR="008B5B1A" w:rsidRPr="004C3095">
        <w:rPr>
          <w:sz w:val="22"/>
          <w:szCs w:val="22"/>
          <w:u w:val="single"/>
          <w:lang w:val="sr-Latn-ME"/>
        </w:rPr>
        <w:t>,</w:t>
      </w:r>
      <w:r w:rsidRPr="004C3095">
        <w:rPr>
          <w:sz w:val="22"/>
          <w:szCs w:val="22"/>
          <w:u w:val="single"/>
          <w:lang w:val="sr-Latn-ME"/>
        </w:rPr>
        <w:t xml:space="preserve"> 2 mg</w:t>
      </w:r>
      <w:r w:rsidR="008B5B1A" w:rsidRPr="004C3095">
        <w:rPr>
          <w:sz w:val="22"/>
          <w:szCs w:val="22"/>
          <w:u w:val="single"/>
          <w:lang w:val="sr-Latn-ME"/>
        </w:rPr>
        <w:t>,</w:t>
      </w:r>
      <w:r w:rsidRPr="004C3095">
        <w:rPr>
          <w:sz w:val="22"/>
          <w:szCs w:val="22"/>
          <w:u w:val="single"/>
          <w:lang w:val="sr-Latn-ME"/>
        </w:rPr>
        <w:t xml:space="preserve"> film tableta</w:t>
      </w:r>
    </w:p>
    <w:p w14:paraId="2E51411C" w14:textId="77777777" w:rsidR="00CA5D59" w:rsidRPr="004C3095" w:rsidRDefault="00CA5D59" w:rsidP="004C3095">
      <w:pPr>
        <w:widowControl w:val="0"/>
        <w:jc w:val="both"/>
        <w:rPr>
          <w:sz w:val="22"/>
          <w:szCs w:val="22"/>
          <w:lang w:val="sr-Latn-ME"/>
        </w:rPr>
      </w:pPr>
      <w:r w:rsidRPr="004C3095">
        <w:rPr>
          <w:sz w:val="22"/>
          <w:szCs w:val="22"/>
          <w:lang w:val="sr-Latn-ME"/>
        </w:rPr>
        <w:t xml:space="preserve">Jedna film tableta sadrži 2 mg trametiniba u obliku trametinib dimetil sulfoksida. </w:t>
      </w:r>
    </w:p>
    <w:p w14:paraId="7E3B8A23" w14:textId="77777777" w:rsidR="00CA5D59" w:rsidRPr="004C3095" w:rsidRDefault="00CA5D59" w:rsidP="004C3095">
      <w:pPr>
        <w:widowControl w:val="0"/>
        <w:jc w:val="both"/>
        <w:rPr>
          <w:sz w:val="22"/>
          <w:szCs w:val="22"/>
          <w:lang w:val="sr-Latn-ME"/>
        </w:rPr>
      </w:pPr>
    </w:p>
    <w:p w14:paraId="4D2F6A8C" w14:textId="77777777" w:rsidR="00CA5D59" w:rsidRPr="004C3095" w:rsidRDefault="00CA5D59" w:rsidP="004C3095">
      <w:pPr>
        <w:widowControl w:val="0"/>
        <w:jc w:val="both"/>
        <w:rPr>
          <w:b/>
          <w:bCs/>
          <w:sz w:val="22"/>
          <w:szCs w:val="22"/>
          <w:lang w:val="sr-Latn-ME"/>
        </w:rPr>
      </w:pPr>
      <w:r w:rsidRPr="004C3095">
        <w:rPr>
          <w:b/>
          <w:bCs/>
          <w:sz w:val="22"/>
          <w:szCs w:val="22"/>
          <w:lang w:val="sr-Latn-ME"/>
        </w:rPr>
        <w:t>Ostali sastojci lijeka su:</w:t>
      </w:r>
    </w:p>
    <w:p w14:paraId="2F174877" w14:textId="77777777" w:rsidR="00CA5D59" w:rsidRPr="004C3095" w:rsidRDefault="00CA5D59" w:rsidP="004C3095">
      <w:pPr>
        <w:widowControl w:val="0"/>
        <w:jc w:val="both"/>
        <w:rPr>
          <w:b/>
          <w:bCs/>
          <w:sz w:val="22"/>
          <w:szCs w:val="22"/>
          <w:lang w:val="sr-Latn-ME"/>
        </w:rPr>
      </w:pPr>
    </w:p>
    <w:p w14:paraId="2B43BB46" w14:textId="5307A5BF" w:rsidR="00CA5D59" w:rsidRPr="004D778D" w:rsidRDefault="00CA5D59" w:rsidP="004C3095">
      <w:pPr>
        <w:widowControl w:val="0"/>
        <w:tabs>
          <w:tab w:val="left" w:pos="720"/>
        </w:tabs>
        <w:jc w:val="both"/>
        <w:rPr>
          <w:b/>
          <w:sz w:val="22"/>
          <w:szCs w:val="22"/>
          <w:u w:val="single"/>
          <w:lang w:val="sr-Latn-ME"/>
        </w:rPr>
      </w:pPr>
      <w:r w:rsidRPr="004D778D">
        <w:rPr>
          <w:b/>
          <w:sz w:val="22"/>
          <w:szCs w:val="22"/>
          <w:u w:val="single"/>
          <w:lang w:val="sr-Latn-ME"/>
        </w:rPr>
        <w:t>Mekinist</w:t>
      </w:r>
      <w:r w:rsidR="008B5B1A" w:rsidRPr="004D778D">
        <w:rPr>
          <w:b/>
          <w:sz w:val="22"/>
          <w:szCs w:val="22"/>
          <w:u w:val="single"/>
          <w:lang w:val="sr-Latn-ME"/>
        </w:rPr>
        <w:t>,</w:t>
      </w:r>
      <w:r w:rsidRPr="004D778D">
        <w:rPr>
          <w:b/>
          <w:sz w:val="22"/>
          <w:szCs w:val="22"/>
          <w:u w:val="single"/>
          <w:lang w:val="sr-Latn-ME"/>
        </w:rPr>
        <w:t xml:space="preserve"> 0,5 mg</w:t>
      </w:r>
      <w:r w:rsidR="008B5B1A" w:rsidRPr="004D778D">
        <w:rPr>
          <w:b/>
          <w:sz w:val="22"/>
          <w:szCs w:val="22"/>
          <w:u w:val="single"/>
          <w:lang w:val="sr-Latn-ME"/>
        </w:rPr>
        <w:t>,</w:t>
      </w:r>
      <w:r w:rsidRPr="004D778D">
        <w:rPr>
          <w:b/>
          <w:sz w:val="22"/>
          <w:szCs w:val="22"/>
          <w:u w:val="single"/>
          <w:lang w:val="sr-Latn-ME"/>
        </w:rPr>
        <w:t xml:space="preserve"> film tableta</w:t>
      </w:r>
    </w:p>
    <w:p w14:paraId="60742F30" w14:textId="77777777" w:rsidR="00CA5D59" w:rsidRPr="004C3095" w:rsidRDefault="00CA5D59" w:rsidP="004C3095">
      <w:pPr>
        <w:widowControl w:val="0"/>
        <w:tabs>
          <w:tab w:val="left" w:pos="720"/>
        </w:tabs>
        <w:jc w:val="both"/>
        <w:rPr>
          <w:sz w:val="22"/>
          <w:szCs w:val="22"/>
          <w:u w:val="single"/>
          <w:lang w:val="sr-Latn-ME"/>
        </w:rPr>
      </w:pPr>
    </w:p>
    <w:p w14:paraId="02C443BB" w14:textId="36EFBEE3" w:rsidR="00CA5D59" w:rsidRPr="004C3095" w:rsidRDefault="00CA5D59" w:rsidP="004C3095">
      <w:pPr>
        <w:widowControl w:val="0"/>
        <w:tabs>
          <w:tab w:val="left" w:pos="540"/>
          <w:tab w:val="left" w:pos="569"/>
        </w:tabs>
        <w:jc w:val="both"/>
        <w:rPr>
          <w:bCs/>
          <w:sz w:val="22"/>
          <w:szCs w:val="22"/>
          <w:lang w:val="sr-Latn-ME"/>
        </w:rPr>
      </w:pPr>
      <w:r w:rsidRPr="004D778D">
        <w:rPr>
          <w:bCs/>
          <w:i/>
          <w:sz w:val="22"/>
          <w:szCs w:val="22"/>
          <w:u w:val="single"/>
          <w:lang w:val="sr-Latn-ME"/>
        </w:rPr>
        <w:t>Jezgro tablete</w:t>
      </w:r>
      <w:r w:rsidR="00111301">
        <w:rPr>
          <w:bCs/>
          <w:sz w:val="22"/>
          <w:szCs w:val="22"/>
          <w:lang w:val="sr-Latn-ME"/>
        </w:rPr>
        <w:t>: m</w:t>
      </w:r>
      <w:r w:rsidRPr="004C3095">
        <w:rPr>
          <w:bCs/>
          <w:sz w:val="22"/>
          <w:szCs w:val="22"/>
          <w:lang w:val="sr-Latn-ME"/>
        </w:rPr>
        <w:t xml:space="preserve">anitol (E421); celuloza, mikrokristalna (E460); hipromeloza (E464); kroskarmeloza natrijum (E468); magnezijum stearat (E470b); natrijum laurilsulfat; silicijum dioksid, koloidni, bezvodni (E551). </w:t>
      </w:r>
    </w:p>
    <w:p w14:paraId="3E67047F" w14:textId="77777777" w:rsidR="00CA5D59" w:rsidRPr="004D778D" w:rsidRDefault="00CA5D59" w:rsidP="004C3095">
      <w:pPr>
        <w:widowControl w:val="0"/>
        <w:tabs>
          <w:tab w:val="left" w:pos="540"/>
          <w:tab w:val="left" w:pos="569"/>
        </w:tabs>
        <w:jc w:val="both"/>
        <w:rPr>
          <w:bCs/>
          <w:i/>
          <w:sz w:val="22"/>
          <w:szCs w:val="22"/>
          <w:lang w:val="sr-Latn-ME"/>
        </w:rPr>
      </w:pPr>
    </w:p>
    <w:p w14:paraId="397946B4" w14:textId="1016100E" w:rsidR="00CA5D59" w:rsidRPr="004C3095" w:rsidRDefault="00CA5D59" w:rsidP="004C3095">
      <w:pPr>
        <w:widowControl w:val="0"/>
        <w:tabs>
          <w:tab w:val="left" w:pos="540"/>
          <w:tab w:val="left" w:pos="569"/>
        </w:tabs>
        <w:jc w:val="both"/>
        <w:rPr>
          <w:bCs/>
          <w:sz w:val="22"/>
          <w:szCs w:val="22"/>
          <w:lang w:val="sr-Latn-ME"/>
        </w:rPr>
      </w:pPr>
      <w:r w:rsidRPr="004D778D">
        <w:rPr>
          <w:bCs/>
          <w:i/>
          <w:sz w:val="22"/>
          <w:szCs w:val="22"/>
          <w:u w:val="single"/>
          <w:lang w:val="sr-Latn-ME"/>
        </w:rPr>
        <w:t>Omotač tablete</w:t>
      </w:r>
      <w:r w:rsidR="00111301" w:rsidRPr="004D778D">
        <w:rPr>
          <w:bCs/>
          <w:sz w:val="22"/>
          <w:szCs w:val="22"/>
          <w:lang w:val="sr-Latn-ME"/>
        </w:rPr>
        <w:t>:</w:t>
      </w:r>
      <w:r w:rsidR="00111301">
        <w:rPr>
          <w:bCs/>
          <w:sz w:val="22"/>
          <w:szCs w:val="22"/>
          <w:lang w:val="sr-Latn-ME"/>
        </w:rPr>
        <w:t xml:space="preserve"> </w:t>
      </w:r>
      <w:r w:rsidRPr="004C3095">
        <w:rPr>
          <w:bCs/>
          <w:sz w:val="22"/>
          <w:szCs w:val="22"/>
          <w:lang w:val="sr-Latn-ME"/>
        </w:rPr>
        <w:t>Hipromeloza (E464); titan dioksid (E171); polietilen glikol; gvožđe (III) oksid, žuti (E172).</w:t>
      </w:r>
    </w:p>
    <w:p w14:paraId="7C9A3DB4" w14:textId="77777777" w:rsidR="00CA5D59" w:rsidRPr="004C3095" w:rsidRDefault="00CA5D59" w:rsidP="004C3095">
      <w:pPr>
        <w:widowControl w:val="0"/>
        <w:tabs>
          <w:tab w:val="left" w:pos="540"/>
          <w:tab w:val="left" w:pos="569"/>
        </w:tabs>
        <w:jc w:val="both"/>
        <w:rPr>
          <w:bCs/>
          <w:sz w:val="22"/>
          <w:szCs w:val="22"/>
          <w:lang w:val="sr-Latn-ME"/>
        </w:rPr>
      </w:pPr>
    </w:p>
    <w:p w14:paraId="443E2C2F" w14:textId="53F9B057" w:rsidR="00CA5D59" w:rsidRPr="004D778D" w:rsidRDefault="00CA5D59" w:rsidP="004C3095">
      <w:pPr>
        <w:widowControl w:val="0"/>
        <w:tabs>
          <w:tab w:val="left" w:pos="720"/>
        </w:tabs>
        <w:jc w:val="both"/>
        <w:rPr>
          <w:b/>
          <w:sz w:val="22"/>
          <w:szCs w:val="22"/>
          <w:u w:val="single"/>
          <w:lang w:val="sr-Latn-ME"/>
        </w:rPr>
      </w:pPr>
      <w:r w:rsidRPr="004D778D">
        <w:rPr>
          <w:b/>
          <w:sz w:val="22"/>
          <w:szCs w:val="22"/>
          <w:u w:val="single"/>
          <w:lang w:val="sr-Latn-ME"/>
        </w:rPr>
        <w:lastRenderedPageBreak/>
        <w:t>Mekinist</w:t>
      </w:r>
      <w:r w:rsidR="008B5B1A" w:rsidRPr="004D778D">
        <w:rPr>
          <w:b/>
          <w:sz w:val="22"/>
          <w:szCs w:val="22"/>
          <w:u w:val="single"/>
          <w:lang w:val="sr-Latn-ME"/>
        </w:rPr>
        <w:t>,</w:t>
      </w:r>
      <w:r w:rsidRPr="004D778D">
        <w:rPr>
          <w:b/>
          <w:sz w:val="22"/>
          <w:szCs w:val="22"/>
          <w:u w:val="single"/>
          <w:lang w:val="sr-Latn-ME"/>
        </w:rPr>
        <w:t xml:space="preserve"> 2 mg</w:t>
      </w:r>
      <w:r w:rsidR="008B5B1A" w:rsidRPr="004D778D">
        <w:rPr>
          <w:b/>
          <w:sz w:val="22"/>
          <w:szCs w:val="22"/>
          <w:u w:val="single"/>
          <w:lang w:val="sr-Latn-ME"/>
        </w:rPr>
        <w:t>,</w:t>
      </w:r>
      <w:r w:rsidRPr="004D778D">
        <w:rPr>
          <w:b/>
          <w:sz w:val="22"/>
          <w:szCs w:val="22"/>
          <w:u w:val="single"/>
          <w:lang w:val="sr-Latn-ME"/>
        </w:rPr>
        <w:t xml:space="preserve"> film tableta</w:t>
      </w:r>
    </w:p>
    <w:p w14:paraId="2031E26A" w14:textId="77777777" w:rsidR="00CA5D59" w:rsidRPr="004C3095" w:rsidRDefault="00CA5D59" w:rsidP="004C3095">
      <w:pPr>
        <w:widowControl w:val="0"/>
        <w:tabs>
          <w:tab w:val="left" w:pos="720"/>
        </w:tabs>
        <w:jc w:val="both"/>
        <w:rPr>
          <w:sz w:val="22"/>
          <w:szCs w:val="22"/>
          <w:u w:val="single"/>
          <w:lang w:val="sr-Latn-ME"/>
        </w:rPr>
      </w:pPr>
    </w:p>
    <w:p w14:paraId="34C7C018" w14:textId="54803843" w:rsidR="00CA5D59" w:rsidRPr="004C3095" w:rsidRDefault="00CA5D59" w:rsidP="004C3095">
      <w:pPr>
        <w:widowControl w:val="0"/>
        <w:tabs>
          <w:tab w:val="left" w:pos="540"/>
          <w:tab w:val="left" w:pos="569"/>
        </w:tabs>
        <w:jc w:val="both"/>
        <w:rPr>
          <w:bCs/>
          <w:sz w:val="22"/>
          <w:szCs w:val="22"/>
          <w:u w:val="single"/>
          <w:lang w:val="sr-Latn-ME"/>
        </w:rPr>
      </w:pPr>
      <w:r w:rsidRPr="004D778D">
        <w:rPr>
          <w:bCs/>
          <w:i/>
          <w:sz w:val="22"/>
          <w:szCs w:val="22"/>
          <w:u w:val="single"/>
          <w:lang w:val="sr-Latn-ME"/>
        </w:rPr>
        <w:t>Jezgro tablete</w:t>
      </w:r>
      <w:r w:rsidR="00111301" w:rsidRPr="004D778D">
        <w:rPr>
          <w:bCs/>
          <w:sz w:val="22"/>
          <w:szCs w:val="22"/>
          <w:lang w:val="sr-Latn-ME"/>
        </w:rPr>
        <w:t>:</w:t>
      </w:r>
    </w:p>
    <w:p w14:paraId="6E212C69" w14:textId="77777777" w:rsidR="00CA5D59" w:rsidRPr="004C3095" w:rsidRDefault="00CA5D59" w:rsidP="004C3095">
      <w:pPr>
        <w:widowControl w:val="0"/>
        <w:tabs>
          <w:tab w:val="left" w:pos="540"/>
          <w:tab w:val="left" w:pos="569"/>
        </w:tabs>
        <w:jc w:val="both"/>
        <w:rPr>
          <w:bCs/>
          <w:sz w:val="22"/>
          <w:szCs w:val="22"/>
          <w:lang w:val="sr-Latn-ME"/>
        </w:rPr>
      </w:pPr>
      <w:r w:rsidRPr="004C3095">
        <w:rPr>
          <w:bCs/>
          <w:sz w:val="22"/>
          <w:szCs w:val="22"/>
          <w:lang w:val="sr-Latn-ME"/>
        </w:rPr>
        <w:t xml:space="preserve">Manitol (E421); celuloza, mikrokristalna (E460); hipromeloza (E464); kroskarmeloza natrijum (E468); magnezijum stearat (E470b); natrijum laurilsulfat; silicijum dioksid, koloidni, bezvodni (E551). </w:t>
      </w:r>
    </w:p>
    <w:p w14:paraId="09B1B43B" w14:textId="77777777" w:rsidR="00CA5D59" w:rsidRPr="004C3095" w:rsidRDefault="00CA5D59" w:rsidP="004C3095">
      <w:pPr>
        <w:widowControl w:val="0"/>
        <w:tabs>
          <w:tab w:val="left" w:pos="540"/>
          <w:tab w:val="left" w:pos="569"/>
        </w:tabs>
        <w:jc w:val="both"/>
        <w:rPr>
          <w:bCs/>
          <w:sz w:val="22"/>
          <w:szCs w:val="22"/>
          <w:lang w:val="sr-Latn-ME"/>
        </w:rPr>
      </w:pPr>
    </w:p>
    <w:p w14:paraId="015BE71F" w14:textId="576FAD7D" w:rsidR="00CA5D59" w:rsidRPr="004C3095" w:rsidRDefault="00CA5D59" w:rsidP="004C3095">
      <w:pPr>
        <w:widowControl w:val="0"/>
        <w:tabs>
          <w:tab w:val="left" w:pos="540"/>
          <w:tab w:val="left" w:pos="569"/>
        </w:tabs>
        <w:jc w:val="both"/>
        <w:rPr>
          <w:bCs/>
          <w:sz w:val="22"/>
          <w:szCs w:val="22"/>
          <w:u w:val="single"/>
          <w:lang w:val="sr-Latn-ME"/>
        </w:rPr>
      </w:pPr>
      <w:r w:rsidRPr="004D778D">
        <w:rPr>
          <w:bCs/>
          <w:i/>
          <w:sz w:val="22"/>
          <w:szCs w:val="22"/>
          <w:u w:val="single"/>
          <w:lang w:val="sr-Latn-ME"/>
        </w:rPr>
        <w:t>Omotač tablete</w:t>
      </w:r>
      <w:r w:rsidR="00111301" w:rsidRPr="004D778D">
        <w:rPr>
          <w:bCs/>
          <w:sz w:val="22"/>
          <w:szCs w:val="22"/>
          <w:lang w:val="sr-Latn-ME"/>
        </w:rPr>
        <w:t>:</w:t>
      </w:r>
    </w:p>
    <w:p w14:paraId="3DBE3FC4" w14:textId="77777777" w:rsidR="00CA5D59" w:rsidRPr="004C3095" w:rsidRDefault="00CA5D59" w:rsidP="004C3095">
      <w:pPr>
        <w:widowControl w:val="0"/>
        <w:tabs>
          <w:tab w:val="left" w:pos="540"/>
          <w:tab w:val="left" w:pos="569"/>
        </w:tabs>
        <w:jc w:val="both"/>
        <w:rPr>
          <w:bCs/>
          <w:sz w:val="22"/>
          <w:szCs w:val="22"/>
          <w:lang w:val="sr-Latn-ME"/>
        </w:rPr>
      </w:pPr>
      <w:r w:rsidRPr="004C3095">
        <w:rPr>
          <w:bCs/>
          <w:sz w:val="22"/>
          <w:szCs w:val="22"/>
          <w:lang w:val="sr-Latn-ME"/>
        </w:rPr>
        <w:t>Hipromeloza (E464); titan dioksid (E171); polietilen glikol; polisorbat 80 (E433); gvožđe (III) oksid, crveni (E172).</w:t>
      </w:r>
    </w:p>
    <w:p w14:paraId="46A12230" w14:textId="77777777" w:rsidR="00CA5D59" w:rsidRPr="004C3095" w:rsidRDefault="00CA5D59" w:rsidP="004C3095">
      <w:pPr>
        <w:widowControl w:val="0"/>
        <w:jc w:val="both"/>
        <w:rPr>
          <w:sz w:val="22"/>
          <w:szCs w:val="22"/>
          <w:lang w:val="sr-Latn-ME"/>
        </w:rPr>
      </w:pPr>
    </w:p>
    <w:p w14:paraId="2EA96487" w14:textId="77777777" w:rsidR="00CA5D59" w:rsidRPr="004C3095" w:rsidRDefault="00CA5D59" w:rsidP="004C3095">
      <w:pPr>
        <w:widowControl w:val="0"/>
        <w:jc w:val="both"/>
        <w:rPr>
          <w:rFonts w:ascii="Times New Roman Bold" w:hAnsi="Times New Roman Bold"/>
          <w:b/>
          <w:sz w:val="22"/>
          <w:szCs w:val="22"/>
          <w:lang w:val="sr-Latn-ME"/>
        </w:rPr>
      </w:pPr>
      <w:r w:rsidRPr="004C3095">
        <w:rPr>
          <w:rFonts w:ascii="Times New Roman Bold" w:hAnsi="Times New Roman Bold"/>
          <w:b/>
          <w:sz w:val="22"/>
          <w:szCs w:val="22"/>
          <w:lang w:val="sr-Latn-ME"/>
        </w:rPr>
        <w:t xml:space="preserve">Kako izgleda lijek </w:t>
      </w:r>
      <w:r w:rsidRPr="004C3095">
        <w:rPr>
          <w:b/>
          <w:iCs/>
          <w:sz w:val="22"/>
          <w:szCs w:val="22"/>
          <w:lang w:val="sr-Latn-ME"/>
        </w:rPr>
        <w:t>Mekinist</w:t>
      </w:r>
      <w:r w:rsidRPr="004C3095">
        <w:rPr>
          <w:bCs/>
          <w:iCs/>
          <w:sz w:val="22"/>
          <w:szCs w:val="22"/>
          <w:lang w:val="sr-Latn-ME"/>
        </w:rPr>
        <w:t xml:space="preserve"> </w:t>
      </w:r>
      <w:r w:rsidRPr="004C3095">
        <w:rPr>
          <w:rFonts w:ascii="Times New Roman Bold" w:hAnsi="Times New Roman Bold"/>
          <w:b/>
          <w:sz w:val="22"/>
          <w:szCs w:val="22"/>
          <w:lang w:val="sr-Latn-ME"/>
        </w:rPr>
        <w:t>i sadržaj pakovanja</w:t>
      </w:r>
    </w:p>
    <w:p w14:paraId="338267C2" w14:textId="77777777" w:rsidR="00CA5D59" w:rsidRPr="004C3095" w:rsidRDefault="00CA5D59" w:rsidP="004C3095">
      <w:pPr>
        <w:widowControl w:val="0"/>
        <w:jc w:val="both"/>
        <w:rPr>
          <w:sz w:val="22"/>
          <w:szCs w:val="22"/>
          <w:u w:val="single"/>
          <w:lang w:val="sr-Latn-ME"/>
        </w:rPr>
      </w:pPr>
    </w:p>
    <w:p w14:paraId="2CD359B7" w14:textId="4D0A527B" w:rsidR="00CA5D59" w:rsidRPr="004C3095" w:rsidRDefault="00CA5D59" w:rsidP="004C3095">
      <w:pPr>
        <w:widowControl w:val="0"/>
        <w:jc w:val="both"/>
        <w:rPr>
          <w:sz w:val="22"/>
          <w:szCs w:val="22"/>
          <w:u w:val="single"/>
          <w:lang w:val="sr-Latn-ME"/>
        </w:rPr>
      </w:pPr>
      <w:r w:rsidRPr="004C3095">
        <w:rPr>
          <w:sz w:val="22"/>
          <w:szCs w:val="22"/>
          <w:u w:val="single"/>
          <w:lang w:val="sr-Latn-ME"/>
        </w:rPr>
        <w:t>Mekinist</w:t>
      </w:r>
      <w:r w:rsidR="008B5B1A" w:rsidRPr="004C3095">
        <w:rPr>
          <w:sz w:val="22"/>
          <w:szCs w:val="22"/>
          <w:u w:val="single"/>
          <w:lang w:val="sr-Latn-ME"/>
        </w:rPr>
        <w:t>,</w:t>
      </w:r>
      <w:r w:rsidRPr="004C3095">
        <w:rPr>
          <w:sz w:val="22"/>
          <w:szCs w:val="22"/>
          <w:u w:val="single"/>
          <w:lang w:val="sr-Latn-ME"/>
        </w:rPr>
        <w:t xml:space="preserve"> 0,5 mg</w:t>
      </w:r>
      <w:r w:rsidR="008B5B1A" w:rsidRPr="004C3095">
        <w:rPr>
          <w:sz w:val="22"/>
          <w:szCs w:val="22"/>
          <w:u w:val="single"/>
          <w:lang w:val="sr-Latn-ME"/>
        </w:rPr>
        <w:t>,</w:t>
      </w:r>
      <w:r w:rsidRPr="004C3095">
        <w:rPr>
          <w:sz w:val="22"/>
          <w:szCs w:val="22"/>
          <w:u w:val="single"/>
          <w:lang w:val="sr-Latn-ME"/>
        </w:rPr>
        <w:t xml:space="preserve"> film tableta</w:t>
      </w:r>
    </w:p>
    <w:p w14:paraId="43258BF6" w14:textId="07EAF482" w:rsidR="00CA5D59" w:rsidRPr="004C3095" w:rsidRDefault="00CA5D59" w:rsidP="004C3095">
      <w:pPr>
        <w:widowControl w:val="0"/>
        <w:jc w:val="both"/>
        <w:rPr>
          <w:sz w:val="22"/>
          <w:szCs w:val="22"/>
          <w:lang w:val="sr-Latn-ME"/>
        </w:rPr>
      </w:pPr>
      <w:r w:rsidRPr="004C3095">
        <w:rPr>
          <w:sz w:val="22"/>
          <w:szCs w:val="22"/>
          <w:lang w:val="sr-Latn-ME"/>
        </w:rPr>
        <w:t xml:space="preserve">Žute, modifikovano ovalne, bikonveksne film tablete </w:t>
      </w:r>
      <w:r w:rsidR="000D52A4" w:rsidRPr="004C3095">
        <w:rPr>
          <w:sz w:val="22"/>
          <w:szCs w:val="22"/>
          <w:lang w:val="sr-Latn-ME"/>
        </w:rPr>
        <w:t xml:space="preserve">sa utisnutim logom sa jedne i „TT” </w:t>
      </w:r>
      <w:r w:rsidRPr="004C3095">
        <w:rPr>
          <w:sz w:val="22"/>
          <w:szCs w:val="22"/>
          <w:lang w:val="sr-Latn-ME"/>
        </w:rPr>
        <w:t>sa druge strane.</w:t>
      </w:r>
    </w:p>
    <w:p w14:paraId="127724FA" w14:textId="77777777" w:rsidR="00CA5D59" w:rsidRPr="004C3095" w:rsidRDefault="00CA5D59" w:rsidP="004C3095">
      <w:pPr>
        <w:widowControl w:val="0"/>
        <w:jc w:val="both"/>
        <w:rPr>
          <w:sz w:val="22"/>
          <w:szCs w:val="22"/>
          <w:lang w:val="sr-Latn-ME"/>
        </w:rPr>
      </w:pPr>
    </w:p>
    <w:p w14:paraId="7FD23EAB" w14:textId="48C1C417" w:rsidR="00CA5D59" w:rsidRPr="004C3095" w:rsidRDefault="00CA5D59" w:rsidP="004C3095">
      <w:pPr>
        <w:widowControl w:val="0"/>
        <w:jc w:val="both"/>
        <w:rPr>
          <w:sz w:val="22"/>
          <w:szCs w:val="22"/>
          <w:u w:val="single"/>
          <w:lang w:val="sr-Latn-ME"/>
        </w:rPr>
      </w:pPr>
      <w:r w:rsidRPr="004C3095">
        <w:rPr>
          <w:sz w:val="22"/>
          <w:szCs w:val="22"/>
          <w:u w:val="single"/>
          <w:lang w:val="sr-Latn-ME"/>
        </w:rPr>
        <w:t>Mekinist</w:t>
      </w:r>
      <w:r w:rsidR="008B5B1A" w:rsidRPr="004C3095">
        <w:rPr>
          <w:sz w:val="22"/>
          <w:szCs w:val="22"/>
          <w:u w:val="single"/>
          <w:lang w:val="sr-Latn-ME"/>
        </w:rPr>
        <w:t>,</w:t>
      </w:r>
      <w:r w:rsidRPr="004C3095">
        <w:rPr>
          <w:sz w:val="22"/>
          <w:szCs w:val="22"/>
          <w:u w:val="single"/>
          <w:lang w:val="sr-Latn-ME"/>
        </w:rPr>
        <w:t xml:space="preserve"> 2 mg</w:t>
      </w:r>
      <w:r w:rsidR="008B5B1A" w:rsidRPr="004C3095">
        <w:rPr>
          <w:sz w:val="22"/>
          <w:szCs w:val="22"/>
          <w:u w:val="single"/>
          <w:lang w:val="sr-Latn-ME"/>
        </w:rPr>
        <w:t>,</w:t>
      </w:r>
      <w:r w:rsidRPr="004C3095">
        <w:rPr>
          <w:sz w:val="22"/>
          <w:szCs w:val="22"/>
          <w:u w:val="single"/>
          <w:lang w:val="sr-Latn-ME"/>
        </w:rPr>
        <w:t xml:space="preserve"> film tableta</w:t>
      </w:r>
    </w:p>
    <w:p w14:paraId="3FBB1AA3" w14:textId="636C9649" w:rsidR="00CA5D59" w:rsidRPr="004C3095" w:rsidRDefault="00CA5D59" w:rsidP="004C3095">
      <w:pPr>
        <w:widowControl w:val="0"/>
        <w:jc w:val="both"/>
        <w:rPr>
          <w:bCs/>
          <w:sz w:val="22"/>
          <w:szCs w:val="22"/>
          <w:lang w:val="sr-Latn-ME"/>
        </w:rPr>
      </w:pPr>
      <w:r w:rsidRPr="004C3095">
        <w:rPr>
          <w:bCs/>
          <w:sz w:val="22"/>
          <w:szCs w:val="22"/>
          <w:lang w:val="sr-Latn-ME"/>
        </w:rPr>
        <w:t xml:space="preserve">Roze, okrugle bikonveksne film tablete </w:t>
      </w:r>
      <w:r w:rsidR="000D52A4" w:rsidRPr="004C3095">
        <w:rPr>
          <w:sz w:val="22"/>
          <w:szCs w:val="22"/>
          <w:lang w:val="sr-Latn-ME"/>
        </w:rPr>
        <w:t xml:space="preserve">sa utisnutim logom sa jedne i „LL” </w:t>
      </w:r>
      <w:r w:rsidRPr="004C3095">
        <w:rPr>
          <w:bCs/>
          <w:sz w:val="22"/>
          <w:szCs w:val="22"/>
          <w:lang w:val="sr-Latn-ME"/>
        </w:rPr>
        <w:t xml:space="preserve"> sa druge strane.</w:t>
      </w:r>
    </w:p>
    <w:p w14:paraId="07F9A414" w14:textId="77777777" w:rsidR="00CA5D59" w:rsidRPr="004C3095" w:rsidRDefault="00CA5D59" w:rsidP="004C3095">
      <w:pPr>
        <w:widowControl w:val="0"/>
        <w:jc w:val="both"/>
        <w:rPr>
          <w:bCs/>
          <w:sz w:val="22"/>
          <w:szCs w:val="22"/>
          <w:lang w:val="sr-Latn-ME"/>
        </w:rPr>
      </w:pPr>
    </w:p>
    <w:p w14:paraId="4CEC8D18" w14:textId="77777777" w:rsidR="00111301" w:rsidRDefault="00111301" w:rsidP="00111301">
      <w:pPr>
        <w:widowControl w:val="0"/>
        <w:jc w:val="both"/>
        <w:rPr>
          <w:bCs/>
          <w:sz w:val="22"/>
          <w:szCs w:val="22"/>
          <w:lang w:val="sr-Latn-ME"/>
        </w:rPr>
      </w:pPr>
      <w:r>
        <w:rPr>
          <w:rFonts w:eastAsia="Calibri"/>
          <w:sz w:val="22"/>
          <w:szCs w:val="22"/>
          <w:lang w:val="sr-Latn-ME" w:eastAsia="sr-Latn-CS"/>
        </w:rPr>
        <w:t>Unutrašnje pakovanje je b</w:t>
      </w:r>
      <w:r w:rsidRPr="00235C15">
        <w:rPr>
          <w:rFonts w:eastAsia="Calibri"/>
          <w:sz w:val="22"/>
          <w:szCs w:val="22"/>
          <w:lang w:val="sr-Latn-ME" w:eastAsia="sr-Latn-CS"/>
        </w:rPr>
        <w:t xml:space="preserve">oca od polietilena visoke gustine (HDPE) sa poliproplilenskim sigurnosnim zatvaračem, koji djeca ne mogu otvoriti, sa 30 film tableta. </w:t>
      </w:r>
      <w:r>
        <w:rPr>
          <w:bCs/>
          <w:sz w:val="22"/>
          <w:szCs w:val="22"/>
          <w:lang w:val="sr-Latn-ME"/>
        </w:rPr>
        <w:t>Boca sadrži i silika gel desikant (sredstvo za sušenje) u malom cilindričnom pakovanju. Sredstvo za sušenje mora ostati u boci i ne smije se progutati.</w:t>
      </w:r>
    </w:p>
    <w:p w14:paraId="29EDB886" w14:textId="77777777" w:rsidR="00111301" w:rsidRDefault="00111301" w:rsidP="00111301">
      <w:pPr>
        <w:widowControl w:val="0"/>
        <w:tabs>
          <w:tab w:val="left" w:pos="540"/>
          <w:tab w:val="left" w:pos="569"/>
        </w:tabs>
        <w:jc w:val="both"/>
        <w:rPr>
          <w:rFonts w:eastAsia="Calibri"/>
          <w:sz w:val="22"/>
          <w:szCs w:val="22"/>
          <w:lang w:val="sr-Latn-ME" w:eastAsia="sr-Latn-CS"/>
        </w:rPr>
      </w:pPr>
    </w:p>
    <w:p w14:paraId="1FCCA840" w14:textId="77777777" w:rsidR="00111301" w:rsidRPr="00235C15" w:rsidRDefault="00111301" w:rsidP="00111301">
      <w:pPr>
        <w:widowControl w:val="0"/>
        <w:tabs>
          <w:tab w:val="left" w:pos="540"/>
          <w:tab w:val="left" w:pos="569"/>
        </w:tabs>
        <w:jc w:val="both"/>
        <w:rPr>
          <w:bCs/>
          <w:sz w:val="22"/>
          <w:szCs w:val="22"/>
          <w:lang w:val="sr-Latn-ME"/>
        </w:rPr>
      </w:pPr>
      <w:r>
        <w:rPr>
          <w:rFonts w:eastAsia="Calibri"/>
          <w:sz w:val="22"/>
          <w:szCs w:val="22"/>
          <w:lang w:val="sr-Latn-ME" w:eastAsia="sr-Latn-CS"/>
        </w:rPr>
        <w:t>Spoljašnje pakovanje je složiva kartonska kutija u kojoj se nalazi boca sa 30 film tableta i Uputstvo za lijek.</w:t>
      </w:r>
    </w:p>
    <w:p w14:paraId="07254F5E" w14:textId="5ED33D50" w:rsidR="00CA5D59" w:rsidRPr="00111301" w:rsidRDefault="00CA5D59" w:rsidP="004C3095">
      <w:pPr>
        <w:pStyle w:val="Header"/>
        <w:widowControl w:val="0"/>
        <w:tabs>
          <w:tab w:val="left" w:pos="284"/>
        </w:tabs>
        <w:jc w:val="both"/>
        <w:rPr>
          <w:sz w:val="22"/>
          <w:szCs w:val="22"/>
          <w:lang w:val="sr-Latn-ME"/>
        </w:rPr>
      </w:pPr>
    </w:p>
    <w:p w14:paraId="3D628B16" w14:textId="77777777" w:rsidR="00A32113" w:rsidRPr="00111301" w:rsidRDefault="00A32113" w:rsidP="004C3095">
      <w:pPr>
        <w:widowControl w:val="0"/>
        <w:jc w:val="both"/>
        <w:rPr>
          <w:b/>
          <w:sz w:val="22"/>
          <w:szCs w:val="22"/>
          <w:lang w:val="sr-Latn-ME"/>
        </w:rPr>
      </w:pPr>
      <w:r w:rsidRPr="00111301">
        <w:rPr>
          <w:b/>
          <w:sz w:val="22"/>
          <w:szCs w:val="22"/>
          <w:lang w:val="sr-Latn-ME"/>
        </w:rPr>
        <w:t xml:space="preserve">Nosilac dozvole i </w:t>
      </w:r>
      <w:r w:rsidR="00C66783" w:rsidRPr="00111301">
        <w:rPr>
          <w:b/>
          <w:sz w:val="22"/>
          <w:szCs w:val="22"/>
          <w:lang w:val="sr-Latn-ME"/>
        </w:rPr>
        <w:t>p</w:t>
      </w:r>
      <w:r w:rsidRPr="00111301">
        <w:rPr>
          <w:b/>
          <w:sz w:val="22"/>
          <w:szCs w:val="22"/>
          <w:lang w:val="sr-Latn-ME"/>
        </w:rPr>
        <w:t>roizvođač</w:t>
      </w:r>
    </w:p>
    <w:p w14:paraId="3F40AEF0" w14:textId="77777777" w:rsidR="009079C7" w:rsidRPr="004D778D" w:rsidRDefault="009079C7" w:rsidP="004C3095">
      <w:pPr>
        <w:widowControl w:val="0"/>
        <w:jc w:val="both"/>
        <w:rPr>
          <w:b/>
          <w:sz w:val="22"/>
          <w:szCs w:val="22"/>
          <w:lang w:val="sr-Latn-ME"/>
        </w:rPr>
      </w:pPr>
    </w:p>
    <w:p w14:paraId="087E9ED7" w14:textId="0C8757D1" w:rsidR="00CA5D59" w:rsidRPr="004D778D" w:rsidRDefault="00CA5D59" w:rsidP="004C3095">
      <w:pPr>
        <w:widowControl w:val="0"/>
        <w:jc w:val="both"/>
        <w:rPr>
          <w:b/>
          <w:sz w:val="22"/>
          <w:szCs w:val="22"/>
          <w:lang w:val="sr-Latn-ME"/>
        </w:rPr>
      </w:pPr>
      <w:r w:rsidRPr="004D778D">
        <w:rPr>
          <w:b/>
          <w:sz w:val="22"/>
          <w:szCs w:val="22"/>
          <w:lang w:val="sr-Latn-ME"/>
        </w:rPr>
        <w:t>Nosilac dozvole</w:t>
      </w:r>
    </w:p>
    <w:p w14:paraId="7CA05B65" w14:textId="77777777" w:rsidR="00CA5D59" w:rsidRPr="00111301" w:rsidRDefault="00CA5D59" w:rsidP="004C3095">
      <w:pPr>
        <w:widowControl w:val="0"/>
        <w:autoSpaceDE w:val="0"/>
        <w:autoSpaceDN w:val="0"/>
        <w:jc w:val="both"/>
        <w:rPr>
          <w:bCs/>
          <w:sz w:val="22"/>
          <w:szCs w:val="22"/>
          <w:lang w:val="sr-Latn-ME"/>
        </w:rPr>
      </w:pPr>
      <w:r w:rsidRPr="00111301">
        <w:rPr>
          <w:sz w:val="22"/>
          <w:lang w:val="sr-Latn-ME"/>
        </w:rPr>
        <w:t>“Novartis Pharma Services AG” dio stranog društva Podgorica</w:t>
      </w:r>
      <w:r w:rsidRPr="00111301" w:rsidDel="00253501">
        <w:rPr>
          <w:bCs/>
          <w:sz w:val="22"/>
          <w:szCs w:val="22"/>
          <w:lang w:val="sr-Latn-ME"/>
        </w:rPr>
        <w:t xml:space="preserve"> </w:t>
      </w:r>
    </w:p>
    <w:p w14:paraId="2EDF21DC" w14:textId="77777777" w:rsidR="00CA5D59" w:rsidRPr="00111301" w:rsidRDefault="00CA5D59" w:rsidP="004C3095">
      <w:pPr>
        <w:widowControl w:val="0"/>
        <w:autoSpaceDE w:val="0"/>
        <w:autoSpaceDN w:val="0"/>
        <w:jc w:val="both"/>
        <w:rPr>
          <w:bCs/>
          <w:sz w:val="22"/>
          <w:szCs w:val="22"/>
          <w:lang w:val="sr-Latn-ME"/>
        </w:rPr>
      </w:pPr>
      <w:r w:rsidRPr="00111301">
        <w:rPr>
          <w:sz w:val="22"/>
          <w:szCs w:val="22"/>
          <w:lang w:val="sr-Latn-ME"/>
        </w:rPr>
        <w:t>Ul. Svetlane Kane Radević 3, Podgorica, Crna Gora</w:t>
      </w:r>
      <w:r w:rsidRPr="00111301" w:rsidDel="00253501">
        <w:rPr>
          <w:bCs/>
          <w:sz w:val="22"/>
          <w:szCs w:val="22"/>
          <w:lang w:val="sr-Latn-ME"/>
        </w:rPr>
        <w:t xml:space="preserve"> </w:t>
      </w:r>
    </w:p>
    <w:p w14:paraId="4122CB9D" w14:textId="77777777" w:rsidR="00CA5D59" w:rsidRPr="00111301" w:rsidRDefault="00CA5D59" w:rsidP="004C3095">
      <w:pPr>
        <w:widowControl w:val="0"/>
        <w:autoSpaceDE w:val="0"/>
        <w:autoSpaceDN w:val="0"/>
        <w:jc w:val="both"/>
        <w:rPr>
          <w:bCs/>
          <w:sz w:val="22"/>
          <w:szCs w:val="22"/>
          <w:lang w:val="sr-Latn-ME"/>
        </w:rPr>
      </w:pPr>
    </w:p>
    <w:p w14:paraId="6EEA25F1" w14:textId="5E1C1B55" w:rsidR="00CA5D59" w:rsidRPr="00111301" w:rsidRDefault="00CA5D59" w:rsidP="004C3095">
      <w:pPr>
        <w:widowControl w:val="0"/>
        <w:autoSpaceDE w:val="0"/>
        <w:autoSpaceDN w:val="0"/>
        <w:jc w:val="both"/>
        <w:rPr>
          <w:b/>
          <w:bCs/>
          <w:sz w:val="22"/>
          <w:szCs w:val="22"/>
          <w:lang w:val="sr-Latn-ME"/>
        </w:rPr>
      </w:pPr>
      <w:r w:rsidRPr="00111301">
        <w:rPr>
          <w:b/>
          <w:bCs/>
          <w:sz w:val="22"/>
          <w:szCs w:val="22"/>
          <w:lang w:val="sr-Latn-ME"/>
        </w:rPr>
        <w:t>Proizvođač</w:t>
      </w:r>
      <w:r w:rsidR="00537CB3">
        <w:rPr>
          <w:b/>
          <w:bCs/>
          <w:sz w:val="22"/>
          <w:szCs w:val="22"/>
          <w:lang w:val="sr-Latn-ME"/>
        </w:rPr>
        <w:t>i</w:t>
      </w:r>
    </w:p>
    <w:p w14:paraId="27BE7B93" w14:textId="4DA2AA2C" w:rsidR="00CA5D59" w:rsidRDefault="00CA5D59" w:rsidP="004C3095">
      <w:pPr>
        <w:widowControl w:val="0"/>
        <w:autoSpaceDE w:val="0"/>
        <w:autoSpaceDN w:val="0"/>
        <w:jc w:val="both"/>
        <w:rPr>
          <w:bCs/>
          <w:sz w:val="22"/>
          <w:szCs w:val="22"/>
          <w:lang w:val="sr-Latn-ME"/>
        </w:rPr>
      </w:pPr>
      <w:r w:rsidRPr="00111301">
        <w:rPr>
          <w:bCs/>
          <w:sz w:val="22"/>
          <w:szCs w:val="22"/>
          <w:lang w:val="sr-Latn-ME"/>
        </w:rPr>
        <w:t>Lek Pharmaceuticals d.d, Verovskova ulica 57, 1526, Ljubljana, Slovenija</w:t>
      </w:r>
    </w:p>
    <w:p w14:paraId="2B12CE01" w14:textId="77777777" w:rsidR="00E47360" w:rsidRPr="00111301" w:rsidRDefault="00E47360" w:rsidP="004C3095">
      <w:pPr>
        <w:widowControl w:val="0"/>
        <w:autoSpaceDE w:val="0"/>
        <w:autoSpaceDN w:val="0"/>
        <w:jc w:val="both"/>
        <w:rPr>
          <w:bCs/>
          <w:sz w:val="22"/>
          <w:szCs w:val="22"/>
          <w:lang w:val="sr-Latn-ME"/>
        </w:rPr>
      </w:pPr>
    </w:p>
    <w:p w14:paraId="4227C900" w14:textId="746731A6" w:rsidR="00CA5D59" w:rsidRDefault="009079C7" w:rsidP="004C3095">
      <w:pPr>
        <w:widowControl w:val="0"/>
        <w:autoSpaceDE w:val="0"/>
        <w:autoSpaceDN w:val="0"/>
        <w:jc w:val="both"/>
        <w:rPr>
          <w:bCs/>
          <w:sz w:val="22"/>
          <w:szCs w:val="22"/>
          <w:lang w:val="sr-Latn-ME"/>
        </w:rPr>
      </w:pPr>
      <w:r w:rsidRPr="00111301">
        <w:rPr>
          <w:bCs/>
          <w:sz w:val="22"/>
          <w:szCs w:val="22"/>
          <w:lang w:val="sr-Latn-ME"/>
        </w:rPr>
        <w:t xml:space="preserve">Novartis Pharma </w:t>
      </w:r>
      <w:r w:rsidR="00CA5D59" w:rsidRPr="00111301">
        <w:rPr>
          <w:bCs/>
          <w:sz w:val="22"/>
          <w:szCs w:val="22"/>
          <w:lang w:val="sr-Latn-ME"/>
        </w:rPr>
        <w:t>G</w:t>
      </w:r>
      <w:r w:rsidR="00F9774B" w:rsidRPr="00111301">
        <w:rPr>
          <w:bCs/>
          <w:sz w:val="22"/>
          <w:szCs w:val="22"/>
          <w:lang w:val="sr-Latn-ME"/>
        </w:rPr>
        <w:t>mb</w:t>
      </w:r>
      <w:r w:rsidR="00CA5D59" w:rsidRPr="00111301">
        <w:rPr>
          <w:bCs/>
          <w:sz w:val="22"/>
          <w:szCs w:val="22"/>
          <w:lang w:val="sr-Latn-ME"/>
        </w:rPr>
        <w:t>H</w:t>
      </w:r>
      <w:r w:rsidR="00F9774B" w:rsidRPr="00111301">
        <w:rPr>
          <w:b/>
          <w:bCs/>
          <w:sz w:val="22"/>
          <w:szCs w:val="22"/>
          <w:lang w:val="sr-Latn-ME"/>
        </w:rPr>
        <w:t xml:space="preserve">, </w:t>
      </w:r>
      <w:r w:rsidR="00CA5D59" w:rsidRPr="00111301">
        <w:rPr>
          <w:bCs/>
          <w:sz w:val="22"/>
          <w:szCs w:val="22"/>
          <w:lang w:val="sr-Latn-ME"/>
        </w:rPr>
        <w:t>Roonstrasse 25 und Obere Turnstrasse 8, 90429 Nurnberg, N</w:t>
      </w:r>
      <w:r w:rsidR="007A3779" w:rsidRPr="00111301">
        <w:rPr>
          <w:bCs/>
          <w:sz w:val="22"/>
          <w:szCs w:val="22"/>
          <w:lang w:val="sr-Latn-ME"/>
        </w:rPr>
        <w:t>j</w:t>
      </w:r>
      <w:r w:rsidR="00CA5D59" w:rsidRPr="00111301">
        <w:rPr>
          <w:bCs/>
          <w:sz w:val="22"/>
          <w:szCs w:val="22"/>
          <w:lang w:val="sr-Latn-ME"/>
        </w:rPr>
        <w:t>emačka</w:t>
      </w:r>
    </w:p>
    <w:p w14:paraId="3C135627" w14:textId="77777777" w:rsidR="00E47360" w:rsidRPr="00111301" w:rsidRDefault="00E47360" w:rsidP="004C3095">
      <w:pPr>
        <w:widowControl w:val="0"/>
        <w:autoSpaceDE w:val="0"/>
        <w:autoSpaceDN w:val="0"/>
        <w:jc w:val="both"/>
        <w:rPr>
          <w:bCs/>
          <w:sz w:val="22"/>
          <w:szCs w:val="22"/>
          <w:lang w:val="sr-Latn-ME"/>
        </w:rPr>
      </w:pPr>
    </w:p>
    <w:p w14:paraId="6477D400" w14:textId="35E89B13" w:rsidR="00F21B85" w:rsidRPr="004C3095" w:rsidRDefault="00F21B85" w:rsidP="004C3095">
      <w:pPr>
        <w:widowControl w:val="0"/>
        <w:autoSpaceDE w:val="0"/>
        <w:autoSpaceDN w:val="0"/>
        <w:jc w:val="both"/>
        <w:rPr>
          <w:bCs/>
          <w:sz w:val="22"/>
          <w:szCs w:val="22"/>
          <w:lang w:val="sr-Latn-ME"/>
        </w:rPr>
      </w:pPr>
      <w:r w:rsidRPr="00111301">
        <w:rPr>
          <w:bCs/>
          <w:sz w:val="22"/>
          <w:szCs w:val="22"/>
          <w:lang w:val="sr-Latn-ME"/>
        </w:rPr>
        <w:t>Novartis</w:t>
      </w:r>
      <w:r w:rsidRPr="004C3095">
        <w:rPr>
          <w:bCs/>
          <w:sz w:val="22"/>
          <w:szCs w:val="22"/>
          <w:lang w:val="sr-Latn-ME"/>
        </w:rPr>
        <w:t xml:space="preserve"> Pharmaceutical Manufacturing LLC</w:t>
      </w:r>
      <w:r w:rsidR="00F9774B" w:rsidRPr="004C3095">
        <w:rPr>
          <w:bCs/>
          <w:sz w:val="22"/>
          <w:szCs w:val="22"/>
          <w:lang w:val="sr-Latn-ME"/>
        </w:rPr>
        <w:t xml:space="preserve">, </w:t>
      </w:r>
      <w:r w:rsidRPr="004C3095">
        <w:rPr>
          <w:bCs/>
          <w:sz w:val="22"/>
          <w:szCs w:val="22"/>
          <w:lang w:val="sr-Latn-ME"/>
        </w:rPr>
        <w:t>Verovskova ulica 57, 1000, Ljubljana, Slovenija</w:t>
      </w:r>
    </w:p>
    <w:p w14:paraId="0B56E48A" w14:textId="77777777" w:rsidR="007A3779" w:rsidRPr="004C3095" w:rsidRDefault="007A3779" w:rsidP="004C3095">
      <w:pPr>
        <w:widowControl w:val="0"/>
        <w:autoSpaceDE w:val="0"/>
        <w:autoSpaceDN w:val="0"/>
        <w:jc w:val="both"/>
        <w:rPr>
          <w:b/>
          <w:bCs/>
          <w:sz w:val="22"/>
          <w:szCs w:val="22"/>
          <w:lang w:val="sr-Latn-ME"/>
        </w:rPr>
      </w:pPr>
    </w:p>
    <w:p w14:paraId="1F8A25F3" w14:textId="77777777" w:rsidR="00A32113" w:rsidRPr="004C3095" w:rsidRDefault="00A32113" w:rsidP="004C3095">
      <w:pPr>
        <w:widowControl w:val="0"/>
        <w:jc w:val="both"/>
        <w:rPr>
          <w:b/>
          <w:sz w:val="22"/>
          <w:szCs w:val="22"/>
          <w:lang w:val="sr-Latn-ME"/>
        </w:rPr>
      </w:pPr>
      <w:r w:rsidRPr="004C3095">
        <w:rPr>
          <w:b/>
          <w:sz w:val="22"/>
          <w:szCs w:val="22"/>
          <w:lang w:val="sr-Latn-ME"/>
        </w:rPr>
        <w:t>Režim izdavanja lijeka</w:t>
      </w:r>
    </w:p>
    <w:p w14:paraId="345CAF26" w14:textId="77777777" w:rsidR="009079C7" w:rsidRPr="004C3095" w:rsidRDefault="009079C7" w:rsidP="004C3095">
      <w:pPr>
        <w:widowControl w:val="0"/>
        <w:jc w:val="both"/>
        <w:rPr>
          <w:sz w:val="22"/>
          <w:szCs w:val="22"/>
          <w:lang w:val="sr-Latn-ME"/>
        </w:rPr>
      </w:pPr>
    </w:p>
    <w:p w14:paraId="5ABE57D5" w14:textId="2FF18A76" w:rsidR="009079C7" w:rsidRPr="004C3095" w:rsidRDefault="009079C7" w:rsidP="004C3095">
      <w:pPr>
        <w:widowControl w:val="0"/>
        <w:jc w:val="both"/>
        <w:rPr>
          <w:sz w:val="22"/>
          <w:szCs w:val="22"/>
          <w:lang w:val="sr-Latn-ME"/>
        </w:rPr>
      </w:pPr>
      <w:r w:rsidRPr="004C3095">
        <w:rPr>
          <w:sz w:val="22"/>
          <w:szCs w:val="22"/>
          <w:lang w:val="sr-Latn-ME"/>
        </w:rPr>
        <w:t>Lijek se izdaje samo na ljekarski recept.</w:t>
      </w:r>
    </w:p>
    <w:p w14:paraId="26D45D36" w14:textId="77777777" w:rsidR="00445D8F" w:rsidRPr="004C3095" w:rsidRDefault="00445D8F" w:rsidP="004C3095">
      <w:pPr>
        <w:widowControl w:val="0"/>
        <w:jc w:val="both"/>
        <w:rPr>
          <w:sz w:val="22"/>
          <w:szCs w:val="22"/>
          <w:lang w:val="sr-Latn-ME"/>
        </w:rPr>
      </w:pPr>
    </w:p>
    <w:p w14:paraId="3C08AD45" w14:textId="31BC7E04" w:rsidR="0067145B" w:rsidRPr="004C3095" w:rsidRDefault="00A32113" w:rsidP="004C3095">
      <w:pPr>
        <w:widowControl w:val="0"/>
        <w:jc w:val="both"/>
        <w:rPr>
          <w:b/>
          <w:sz w:val="22"/>
          <w:szCs w:val="22"/>
          <w:lang w:val="sr-Latn-ME"/>
        </w:rPr>
      </w:pPr>
      <w:r w:rsidRPr="004C3095">
        <w:rPr>
          <w:b/>
          <w:sz w:val="22"/>
          <w:szCs w:val="22"/>
          <w:lang w:val="sr-Latn-ME"/>
        </w:rPr>
        <w:t>Broj i datum dozvole</w:t>
      </w:r>
    </w:p>
    <w:p w14:paraId="273B2510" w14:textId="77777777" w:rsidR="009079C7" w:rsidRPr="004C3095" w:rsidRDefault="009079C7" w:rsidP="004C3095">
      <w:pPr>
        <w:widowControl w:val="0"/>
        <w:jc w:val="both"/>
        <w:rPr>
          <w:b/>
          <w:sz w:val="22"/>
          <w:szCs w:val="22"/>
          <w:lang w:val="sr-Latn-ME"/>
        </w:rPr>
      </w:pPr>
    </w:p>
    <w:p w14:paraId="33EC02F0" w14:textId="52B6DBF0" w:rsidR="00CA5D59" w:rsidRPr="004C3095" w:rsidRDefault="00CA5D59" w:rsidP="004C3095">
      <w:pPr>
        <w:widowControl w:val="0"/>
        <w:autoSpaceDE w:val="0"/>
        <w:autoSpaceDN w:val="0"/>
        <w:jc w:val="both"/>
        <w:rPr>
          <w:b/>
          <w:bCs/>
          <w:sz w:val="22"/>
          <w:szCs w:val="22"/>
          <w:lang w:val="sr-Latn-ME" w:eastAsia="sr-Latn-CS"/>
        </w:rPr>
      </w:pPr>
      <w:r w:rsidRPr="004C3095">
        <w:rPr>
          <w:sz w:val="22"/>
          <w:szCs w:val="22"/>
          <w:lang w:val="sr-Latn-ME"/>
        </w:rPr>
        <w:t>Mekinist, film tableta, 0,5 mg, boca, 1 x 30 film tableta: 2030/17/369 – 4659 od 11.10.2017. godine</w:t>
      </w:r>
    </w:p>
    <w:p w14:paraId="003986FC" w14:textId="4C207215" w:rsidR="00CA5D59" w:rsidRPr="004C3095" w:rsidRDefault="00CA5D59" w:rsidP="004C3095">
      <w:pPr>
        <w:widowControl w:val="0"/>
        <w:jc w:val="both"/>
        <w:rPr>
          <w:lang w:val="sr-Latn-ME"/>
        </w:rPr>
      </w:pPr>
      <w:r w:rsidRPr="004C3095">
        <w:rPr>
          <w:sz w:val="22"/>
          <w:szCs w:val="22"/>
          <w:lang w:val="sr-Latn-ME"/>
        </w:rPr>
        <w:t>Mekinist, film tableta, 2 mg, boca, 1 x 30 film tableta: 2030/17/370 – 4660 od 11.10.2017. godine</w:t>
      </w:r>
    </w:p>
    <w:p w14:paraId="39FC2433" w14:textId="77777777" w:rsidR="00440196" w:rsidRPr="004C3095" w:rsidRDefault="00440196" w:rsidP="004C3095">
      <w:pPr>
        <w:widowControl w:val="0"/>
        <w:jc w:val="both"/>
        <w:rPr>
          <w:b/>
          <w:sz w:val="22"/>
          <w:szCs w:val="22"/>
          <w:lang w:val="sr-Latn-ME"/>
        </w:rPr>
      </w:pPr>
    </w:p>
    <w:p w14:paraId="19058A47" w14:textId="77777777" w:rsidR="00440196" w:rsidRPr="004C3095" w:rsidRDefault="00440196" w:rsidP="004C3095">
      <w:pPr>
        <w:widowControl w:val="0"/>
        <w:jc w:val="both"/>
        <w:rPr>
          <w:b/>
          <w:sz w:val="22"/>
          <w:szCs w:val="22"/>
          <w:lang w:val="sr-Latn-ME"/>
        </w:rPr>
      </w:pPr>
      <w:r w:rsidRPr="004C3095">
        <w:rPr>
          <w:b/>
          <w:sz w:val="22"/>
          <w:szCs w:val="22"/>
          <w:lang w:val="sr-Latn-ME"/>
        </w:rPr>
        <w:t>Ovo uputstvo je posljednji put odobreno</w:t>
      </w:r>
    </w:p>
    <w:p w14:paraId="04968E2D" w14:textId="1D096A3E" w:rsidR="00440196" w:rsidRPr="004C3095" w:rsidRDefault="00440196" w:rsidP="004C3095">
      <w:pPr>
        <w:widowControl w:val="0"/>
        <w:jc w:val="both"/>
        <w:rPr>
          <w:bCs/>
          <w:sz w:val="22"/>
          <w:szCs w:val="22"/>
          <w:lang w:val="sr-Latn-ME"/>
        </w:rPr>
      </w:pPr>
    </w:p>
    <w:p w14:paraId="1ED919A9" w14:textId="1CE1E51E" w:rsidR="00440196" w:rsidRPr="004D778D" w:rsidRDefault="00B45606" w:rsidP="004C3095">
      <w:pPr>
        <w:widowControl w:val="0"/>
        <w:jc w:val="both"/>
        <w:rPr>
          <w:sz w:val="22"/>
          <w:szCs w:val="22"/>
          <w:lang w:val="sr-Latn-ME"/>
        </w:rPr>
      </w:pPr>
      <w:r>
        <w:rPr>
          <w:sz w:val="22"/>
          <w:szCs w:val="22"/>
          <w:lang w:val="sr-Latn-ME"/>
        </w:rPr>
        <w:t>Jun</w:t>
      </w:r>
      <w:bookmarkStart w:id="1" w:name="_GoBack"/>
      <w:bookmarkEnd w:id="1"/>
      <w:r w:rsidR="00111301" w:rsidRPr="004D778D">
        <w:rPr>
          <w:sz w:val="22"/>
          <w:szCs w:val="22"/>
          <w:lang w:val="sr-Latn-ME"/>
        </w:rPr>
        <w:t>, 2025. godine</w:t>
      </w:r>
    </w:p>
    <w:sectPr w:rsidR="00440196" w:rsidRPr="004D778D" w:rsidSect="004C3095">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087A5" w14:textId="77777777" w:rsidR="00DF522C" w:rsidRDefault="00DF522C">
      <w:r>
        <w:separator/>
      </w:r>
    </w:p>
  </w:endnote>
  <w:endnote w:type="continuationSeparator" w:id="0">
    <w:p w14:paraId="1A339F56" w14:textId="77777777" w:rsidR="00DF522C" w:rsidRDefault="00DF5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TimesNewRoman">
    <w:altName w:val="Yu Gothic"/>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06584" w14:textId="77777777" w:rsidR="002A563B" w:rsidRDefault="002A563B"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F36D52" w14:textId="77777777" w:rsidR="002A563B" w:rsidRDefault="002A563B"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6BA6E" w14:textId="288DED83" w:rsidR="002A563B" w:rsidRPr="00BC1115" w:rsidRDefault="002A563B" w:rsidP="00F413F0">
    <w:pPr>
      <w:pStyle w:val="Footer"/>
      <w:jc w:val="center"/>
      <w:rPr>
        <w:sz w:val="22"/>
        <w:szCs w:val="22"/>
      </w:rPr>
    </w:pPr>
    <w:r w:rsidRPr="00BC1115">
      <w:rPr>
        <w:sz w:val="22"/>
      </w:rPr>
      <w:fldChar w:fldCharType="begin"/>
    </w:r>
    <w:r w:rsidRPr="00AF6A41">
      <w:rPr>
        <w:sz w:val="22"/>
      </w:rPr>
      <w:instrText xml:space="preserve"> PAGE </w:instrText>
    </w:r>
    <w:r w:rsidRPr="00BC1115">
      <w:rPr>
        <w:sz w:val="22"/>
      </w:rPr>
      <w:fldChar w:fldCharType="separate"/>
    </w:r>
    <w:r w:rsidR="00B45606">
      <w:rPr>
        <w:noProof/>
        <w:sz w:val="22"/>
      </w:rPr>
      <w:t>14</w:t>
    </w:r>
    <w:r w:rsidRPr="00BC1115">
      <w:rPr>
        <w:sz w:val="22"/>
      </w:rPr>
      <w:fldChar w:fldCharType="end"/>
    </w:r>
    <w:r w:rsidRPr="00BC1115">
      <w:rPr>
        <w:sz w:val="22"/>
      </w:rPr>
      <w:t xml:space="preserve"> / </w:t>
    </w:r>
    <w:r w:rsidRPr="00BC1115">
      <w:rPr>
        <w:sz w:val="22"/>
      </w:rPr>
      <w:fldChar w:fldCharType="begin"/>
    </w:r>
    <w:r w:rsidRPr="00BC1115">
      <w:rPr>
        <w:sz w:val="22"/>
      </w:rPr>
      <w:instrText xml:space="preserve"> NUMPAGES </w:instrText>
    </w:r>
    <w:r w:rsidRPr="00BC1115">
      <w:rPr>
        <w:sz w:val="22"/>
      </w:rPr>
      <w:fldChar w:fldCharType="separate"/>
    </w:r>
    <w:r w:rsidR="00B45606">
      <w:rPr>
        <w:noProof/>
        <w:sz w:val="22"/>
      </w:rPr>
      <w:t>14</w:t>
    </w:r>
    <w:r w:rsidRPr="00BC1115">
      <w:rP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58F73" w14:textId="77777777" w:rsidR="002A563B" w:rsidRDefault="002A563B"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20617" w14:textId="77777777" w:rsidR="00DF522C" w:rsidRDefault="00DF522C">
      <w:r>
        <w:separator/>
      </w:r>
    </w:p>
  </w:footnote>
  <w:footnote w:type="continuationSeparator" w:id="0">
    <w:p w14:paraId="5C94BAAA" w14:textId="77777777" w:rsidR="00DF522C" w:rsidRDefault="00DF52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0B442" w14:textId="77777777" w:rsidR="002A563B" w:rsidRDefault="002A563B">
    <w:pPr>
      <w:pStyle w:val="Header"/>
      <w:rPr>
        <w:sz w:val="16"/>
        <w:szCs w:val="16"/>
      </w:rPr>
    </w:pPr>
    <w:r w:rsidRPr="005319EA">
      <w:rPr>
        <w:noProof/>
        <w:sz w:val="16"/>
        <w:szCs w:val="16"/>
      </w:rPr>
      <w:drawing>
        <wp:inline distT="0" distB="0" distL="0" distR="0" wp14:anchorId="47E74ACA" wp14:editId="0F2D142F">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5E700B30" w14:textId="77777777" w:rsidR="002A563B" w:rsidRDefault="002A563B">
    <w:pPr>
      <w:pStyle w:val="Header"/>
      <w:rPr>
        <w:sz w:val="16"/>
        <w:szCs w:val="16"/>
      </w:rPr>
    </w:pPr>
  </w:p>
  <w:p w14:paraId="0B6A07A8" w14:textId="77777777" w:rsidR="002A563B" w:rsidRDefault="002A563B"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65C2221"/>
    <w:multiLevelType w:val="hybridMultilevel"/>
    <w:tmpl w:val="F92CB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FB6DC0"/>
    <w:multiLevelType w:val="hybridMultilevel"/>
    <w:tmpl w:val="668A58D2"/>
    <w:lvl w:ilvl="0" w:tplc="04090001">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78649FC"/>
    <w:multiLevelType w:val="hybridMultilevel"/>
    <w:tmpl w:val="F9F828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0E565E9"/>
    <w:multiLevelType w:val="hybridMultilevel"/>
    <w:tmpl w:val="AE7A2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DA57FF"/>
    <w:multiLevelType w:val="multilevel"/>
    <w:tmpl w:val="23D61210"/>
    <w:lvl w:ilvl="0">
      <w:start w:val="1"/>
      <w:numFmt w:val="bullet"/>
      <w:pStyle w:val="listdashnospace"/>
      <w:lvlText w:val="-"/>
      <w:lvlJc w:val="left"/>
      <w:pPr>
        <w:tabs>
          <w:tab w:val="num" w:pos="747"/>
        </w:tabs>
        <w:ind w:left="74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9D65CC5"/>
    <w:multiLevelType w:val="hybridMultilevel"/>
    <w:tmpl w:val="5A98E2A0"/>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97377B"/>
    <w:multiLevelType w:val="hybridMultilevel"/>
    <w:tmpl w:val="32240E58"/>
    <w:lvl w:ilvl="0" w:tplc="081A0001">
      <w:start w:val="1"/>
      <w:numFmt w:val="bullet"/>
      <w:lvlText w:val=""/>
      <w:lvlJc w:val="left"/>
      <w:pPr>
        <w:ind w:left="1440" w:hanging="360"/>
      </w:pPr>
      <w:rPr>
        <w:rFonts w:ascii="Symbol" w:hAnsi="Symbol"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21" w15:restartNumberingAfterBreak="0">
    <w:nsid w:val="20811FBA"/>
    <w:multiLevelType w:val="hybridMultilevel"/>
    <w:tmpl w:val="4D94BB42"/>
    <w:lvl w:ilvl="0" w:tplc="65CA6D1A">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225B3FF1"/>
    <w:multiLevelType w:val="hybridMultilevel"/>
    <w:tmpl w:val="99721492"/>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2D17572"/>
    <w:multiLevelType w:val="hybridMultilevel"/>
    <w:tmpl w:val="EE3E4FE4"/>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5"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B290E8E"/>
    <w:multiLevelType w:val="hybridMultilevel"/>
    <w:tmpl w:val="0386A1C4"/>
    <w:lvl w:ilvl="0" w:tplc="0409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27"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1F306E2"/>
    <w:multiLevelType w:val="hybridMultilevel"/>
    <w:tmpl w:val="860C0B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323D0C8B"/>
    <w:multiLevelType w:val="hybridMultilevel"/>
    <w:tmpl w:val="A43C0476"/>
    <w:lvl w:ilvl="0" w:tplc="8E90994C">
      <w:start w:val="1"/>
      <w:numFmt w:val="bullet"/>
      <w:lvlText w:val=""/>
      <w:lvlJc w:val="left"/>
      <w:pPr>
        <w:tabs>
          <w:tab w:val="num" w:pos="502"/>
        </w:tabs>
        <w:ind w:left="502" w:hanging="360"/>
      </w:pPr>
      <w:rPr>
        <w:rFonts w:ascii="Symbol" w:hAnsi="Symbol" w:hint="default"/>
        <w:lang w:val="en-GB"/>
      </w:rPr>
    </w:lvl>
    <w:lvl w:ilvl="1" w:tplc="08090003" w:tentative="1">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31"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32" w15:restartNumberingAfterBreak="0">
    <w:nsid w:val="39F40C20"/>
    <w:multiLevelType w:val="hybridMultilevel"/>
    <w:tmpl w:val="9F66B9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BE83ECD"/>
    <w:multiLevelType w:val="hybridMultilevel"/>
    <w:tmpl w:val="12243868"/>
    <w:lvl w:ilvl="0" w:tplc="335A5B80">
      <w:start w:val="1"/>
      <w:numFmt w:val="bullet"/>
      <w:pStyle w:val="LBLBulletStyle1"/>
      <w:lvlText w:val=""/>
      <w:lvlJc w:val="left"/>
      <w:pPr>
        <w:tabs>
          <w:tab w:val="num" w:pos="360"/>
        </w:tabs>
        <w:ind w:left="360" w:hanging="360"/>
      </w:pPr>
      <w:rPr>
        <w:rFonts w:ascii="Symbol" w:hAnsi="Symbol" w:hint="default"/>
      </w:rPr>
    </w:lvl>
    <w:lvl w:ilvl="1" w:tplc="AFFA7E20">
      <w:start w:val="1"/>
      <w:numFmt w:val="bullet"/>
      <w:lvlText w:val="o"/>
      <w:lvlJc w:val="left"/>
      <w:pPr>
        <w:tabs>
          <w:tab w:val="num" w:pos="1080"/>
        </w:tabs>
        <w:ind w:left="1080" w:hanging="360"/>
      </w:pPr>
      <w:rPr>
        <w:rFonts w:ascii="Courier New" w:hAnsi="Courier New" w:cs="Courier New" w:hint="default"/>
      </w:rPr>
    </w:lvl>
    <w:lvl w:ilvl="2" w:tplc="08AE8018" w:tentative="1">
      <w:start w:val="1"/>
      <w:numFmt w:val="bullet"/>
      <w:lvlText w:val=""/>
      <w:lvlJc w:val="left"/>
      <w:pPr>
        <w:tabs>
          <w:tab w:val="num" w:pos="1800"/>
        </w:tabs>
        <w:ind w:left="1800" w:hanging="360"/>
      </w:pPr>
      <w:rPr>
        <w:rFonts w:ascii="Wingdings" w:hAnsi="Wingdings" w:hint="default"/>
      </w:rPr>
    </w:lvl>
    <w:lvl w:ilvl="3" w:tplc="8B76C89C" w:tentative="1">
      <w:start w:val="1"/>
      <w:numFmt w:val="bullet"/>
      <w:lvlText w:val=""/>
      <w:lvlJc w:val="left"/>
      <w:pPr>
        <w:tabs>
          <w:tab w:val="num" w:pos="2520"/>
        </w:tabs>
        <w:ind w:left="2520" w:hanging="360"/>
      </w:pPr>
      <w:rPr>
        <w:rFonts w:ascii="Symbol" w:hAnsi="Symbol" w:hint="default"/>
      </w:rPr>
    </w:lvl>
    <w:lvl w:ilvl="4" w:tplc="7C02C592" w:tentative="1">
      <w:start w:val="1"/>
      <w:numFmt w:val="bullet"/>
      <w:lvlText w:val="o"/>
      <w:lvlJc w:val="left"/>
      <w:pPr>
        <w:tabs>
          <w:tab w:val="num" w:pos="3240"/>
        </w:tabs>
        <w:ind w:left="3240" w:hanging="360"/>
      </w:pPr>
      <w:rPr>
        <w:rFonts w:ascii="Courier New" w:hAnsi="Courier New" w:cs="Courier New" w:hint="default"/>
      </w:rPr>
    </w:lvl>
    <w:lvl w:ilvl="5" w:tplc="13EEF892" w:tentative="1">
      <w:start w:val="1"/>
      <w:numFmt w:val="bullet"/>
      <w:lvlText w:val=""/>
      <w:lvlJc w:val="left"/>
      <w:pPr>
        <w:tabs>
          <w:tab w:val="num" w:pos="3960"/>
        </w:tabs>
        <w:ind w:left="3960" w:hanging="360"/>
      </w:pPr>
      <w:rPr>
        <w:rFonts w:ascii="Wingdings" w:hAnsi="Wingdings" w:hint="default"/>
      </w:rPr>
    </w:lvl>
    <w:lvl w:ilvl="6" w:tplc="81D664D0" w:tentative="1">
      <w:start w:val="1"/>
      <w:numFmt w:val="bullet"/>
      <w:lvlText w:val=""/>
      <w:lvlJc w:val="left"/>
      <w:pPr>
        <w:tabs>
          <w:tab w:val="num" w:pos="4680"/>
        </w:tabs>
        <w:ind w:left="4680" w:hanging="360"/>
      </w:pPr>
      <w:rPr>
        <w:rFonts w:ascii="Symbol" w:hAnsi="Symbol" w:hint="default"/>
      </w:rPr>
    </w:lvl>
    <w:lvl w:ilvl="7" w:tplc="202CA8F0" w:tentative="1">
      <w:start w:val="1"/>
      <w:numFmt w:val="bullet"/>
      <w:lvlText w:val="o"/>
      <w:lvlJc w:val="left"/>
      <w:pPr>
        <w:tabs>
          <w:tab w:val="num" w:pos="5400"/>
        </w:tabs>
        <w:ind w:left="5400" w:hanging="360"/>
      </w:pPr>
      <w:rPr>
        <w:rFonts w:ascii="Courier New" w:hAnsi="Courier New" w:cs="Courier New" w:hint="default"/>
      </w:rPr>
    </w:lvl>
    <w:lvl w:ilvl="8" w:tplc="A23426F2"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4EE15E9D"/>
    <w:multiLevelType w:val="hybridMultilevel"/>
    <w:tmpl w:val="E1541386"/>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9C82471"/>
    <w:multiLevelType w:val="hybridMultilevel"/>
    <w:tmpl w:val="9064C948"/>
    <w:lvl w:ilvl="0" w:tplc="7E98F1E6">
      <w:start w:val="2"/>
      <w:numFmt w:val="bullet"/>
      <w:lvlText w:val="•"/>
      <w:lvlJc w:val="left"/>
      <w:pPr>
        <w:tabs>
          <w:tab w:val="num" w:pos="576"/>
        </w:tabs>
        <w:ind w:left="0" w:firstLine="0"/>
      </w:pPr>
      <w:rPr>
        <w:rFonts w:ascii="Times New Roman" w:eastAsia="Times New Roman" w:hAnsi="Times New Roman" w:cs="Times New Roman"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D6E1B1F"/>
    <w:multiLevelType w:val="hybridMultilevel"/>
    <w:tmpl w:val="68367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43"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635E57BB"/>
    <w:multiLevelType w:val="hybridMultilevel"/>
    <w:tmpl w:val="DE74B7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64C4794A"/>
    <w:multiLevelType w:val="hybridMultilevel"/>
    <w:tmpl w:val="7FE26378"/>
    <w:lvl w:ilvl="0" w:tplc="8C786FBA">
      <w:start w:val="1"/>
      <w:numFmt w:val="bullet"/>
      <w:pStyle w:val="Action"/>
      <w:lvlText w:val=""/>
      <w:lvlJc w:val="left"/>
      <w:pPr>
        <w:ind w:left="927" w:hanging="360"/>
      </w:pPr>
      <w:rPr>
        <w:rFonts w:ascii="Wingdings" w:hAnsi="Wingdings" w:hint="default"/>
        <w:color w:val="auto"/>
        <w:sz w:val="24"/>
        <w:szCs w:val="24"/>
      </w:rPr>
    </w:lvl>
    <w:lvl w:ilvl="1" w:tplc="A07A16BA">
      <w:start w:val="1"/>
      <w:numFmt w:val="bullet"/>
      <w:lvlText w:val="o"/>
      <w:lvlJc w:val="left"/>
      <w:pPr>
        <w:tabs>
          <w:tab w:val="num" w:pos="2007"/>
        </w:tabs>
        <w:ind w:left="2007" w:hanging="360"/>
      </w:pPr>
      <w:rPr>
        <w:rFonts w:ascii="Courier New" w:hAnsi="Courier New" w:cs="Courier New" w:hint="default"/>
      </w:rPr>
    </w:lvl>
    <w:lvl w:ilvl="2" w:tplc="4CFA6D1E" w:tentative="1">
      <w:start w:val="1"/>
      <w:numFmt w:val="bullet"/>
      <w:lvlText w:val=""/>
      <w:lvlJc w:val="left"/>
      <w:pPr>
        <w:tabs>
          <w:tab w:val="num" w:pos="2727"/>
        </w:tabs>
        <w:ind w:left="2727" w:hanging="360"/>
      </w:pPr>
      <w:rPr>
        <w:rFonts w:ascii="Wingdings" w:hAnsi="Wingdings" w:hint="default"/>
      </w:rPr>
    </w:lvl>
    <w:lvl w:ilvl="3" w:tplc="9A8EB13A" w:tentative="1">
      <w:start w:val="1"/>
      <w:numFmt w:val="bullet"/>
      <w:lvlText w:val=""/>
      <w:lvlJc w:val="left"/>
      <w:pPr>
        <w:tabs>
          <w:tab w:val="num" w:pos="3447"/>
        </w:tabs>
        <w:ind w:left="3447" w:hanging="360"/>
      </w:pPr>
      <w:rPr>
        <w:rFonts w:ascii="Symbol" w:hAnsi="Symbol" w:hint="default"/>
      </w:rPr>
    </w:lvl>
    <w:lvl w:ilvl="4" w:tplc="92F09F56" w:tentative="1">
      <w:start w:val="1"/>
      <w:numFmt w:val="bullet"/>
      <w:lvlText w:val="o"/>
      <w:lvlJc w:val="left"/>
      <w:pPr>
        <w:tabs>
          <w:tab w:val="num" w:pos="4167"/>
        </w:tabs>
        <w:ind w:left="4167" w:hanging="360"/>
      </w:pPr>
      <w:rPr>
        <w:rFonts w:ascii="Courier New" w:hAnsi="Courier New" w:cs="Courier New" w:hint="default"/>
      </w:rPr>
    </w:lvl>
    <w:lvl w:ilvl="5" w:tplc="1B90B6F4" w:tentative="1">
      <w:start w:val="1"/>
      <w:numFmt w:val="bullet"/>
      <w:lvlText w:val=""/>
      <w:lvlJc w:val="left"/>
      <w:pPr>
        <w:tabs>
          <w:tab w:val="num" w:pos="4887"/>
        </w:tabs>
        <w:ind w:left="4887" w:hanging="360"/>
      </w:pPr>
      <w:rPr>
        <w:rFonts w:ascii="Wingdings" w:hAnsi="Wingdings" w:hint="default"/>
      </w:rPr>
    </w:lvl>
    <w:lvl w:ilvl="6" w:tplc="2396B14C" w:tentative="1">
      <w:start w:val="1"/>
      <w:numFmt w:val="bullet"/>
      <w:lvlText w:val=""/>
      <w:lvlJc w:val="left"/>
      <w:pPr>
        <w:tabs>
          <w:tab w:val="num" w:pos="5607"/>
        </w:tabs>
        <w:ind w:left="5607" w:hanging="360"/>
      </w:pPr>
      <w:rPr>
        <w:rFonts w:ascii="Symbol" w:hAnsi="Symbol" w:hint="default"/>
      </w:rPr>
    </w:lvl>
    <w:lvl w:ilvl="7" w:tplc="53EA9D66" w:tentative="1">
      <w:start w:val="1"/>
      <w:numFmt w:val="bullet"/>
      <w:lvlText w:val="o"/>
      <w:lvlJc w:val="left"/>
      <w:pPr>
        <w:tabs>
          <w:tab w:val="num" w:pos="6327"/>
        </w:tabs>
        <w:ind w:left="6327" w:hanging="360"/>
      </w:pPr>
      <w:rPr>
        <w:rFonts w:ascii="Courier New" w:hAnsi="Courier New" w:cs="Courier New" w:hint="default"/>
      </w:rPr>
    </w:lvl>
    <w:lvl w:ilvl="8" w:tplc="BEBCC354" w:tentative="1">
      <w:start w:val="1"/>
      <w:numFmt w:val="bullet"/>
      <w:lvlText w:val=""/>
      <w:lvlJc w:val="left"/>
      <w:pPr>
        <w:tabs>
          <w:tab w:val="num" w:pos="7047"/>
        </w:tabs>
        <w:ind w:left="7047" w:hanging="360"/>
      </w:pPr>
      <w:rPr>
        <w:rFonts w:ascii="Wingdings" w:hAnsi="Wingdings" w:hint="default"/>
      </w:rPr>
    </w:lvl>
  </w:abstractNum>
  <w:abstractNum w:abstractNumId="46" w15:restartNumberingAfterBreak="0">
    <w:nsid w:val="67B12B8F"/>
    <w:multiLevelType w:val="hybridMultilevel"/>
    <w:tmpl w:val="EDF2E7F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CBD589F"/>
    <w:multiLevelType w:val="hybridMultilevel"/>
    <w:tmpl w:val="92A8B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9C71A83"/>
    <w:multiLevelType w:val="hybridMultilevel"/>
    <w:tmpl w:val="A6B05724"/>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4"/>
  </w:num>
  <w:num w:numId="3">
    <w:abstractNumId w:val="2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43"/>
  </w:num>
  <w:num w:numId="15">
    <w:abstractNumId w:val="27"/>
  </w:num>
  <w:num w:numId="16">
    <w:abstractNumId w:val="42"/>
  </w:num>
  <w:num w:numId="17">
    <w:abstractNumId w:val="11"/>
    <w:lvlOverride w:ilvl="0">
      <w:startOverride w:val="1"/>
    </w:lvlOverride>
  </w:num>
  <w:num w:numId="18">
    <w:abstractNumId w:val="36"/>
  </w:num>
  <w:num w:numId="19">
    <w:abstractNumId w:val="35"/>
  </w:num>
  <w:num w:numId="20">
    <w:abstractNumId w:val="33"/>
  </w:num>
  <w:num w:numId="21">
    <w:abstractNumId w:val="28"/>
  </w:num>
  <w:num w:numId="22">
    <w:abstractNumId w:val="14"/>
  </w:num>
  <w:num w:numId="23">
    <w:abstractNumId w:val="16"/>
  </w:num>
  <w:num w:numId="24">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num>
  <w:num w:numId="28">
    <w:abstractNumId w:val="10"/>
    <w:lvlOverride w:ilvl="0">
      <w:lvl w:ilvl="0">
        <w:start w:val="1"/>
        <w:numFmt w:val="bullet"/>
        <w:lvlText w:val="-"/>
        <w:legacy w:legacy="1" w:legacySpace="0" w:legacyIndent="360"/>
        <w:lvlJc w:val="left"/>
        <w:pPr>
          <w:ind w:left="360" w:hanging="360"/>
        </w:pPr>
      </w:lvl>
    </w:lvlOverride>
  </w:num>
  <w:num w:numId="29">
    <w:abstractNumId w:val="45"/>
  </w:num>
  <w:num w:numId="30">
    <w:abstractNumId w:val="26"/>
  </w:num>
  <w:num w:numId="31">
    <w:abstractNumId w:val="40"/>
  </w:num>
  <w:num w:numId="32">
    <w:abstractNumId w:val="38"/>
  </w:num>
  <w:num w:numId="33">
    <w:abstractNumId w:val="21"/>
  </w:num>
  <w:num w:numId="34">
    <w:abstractNumId w:val="13"/>
  </w:num>
  <w:num w:numId="35">
    <w:abstractNumId w:val="23"/>
  </w:num>
  <w:num w:numId="36">
    <w:abstractNumId w:val="22"/>
  </w:num>
  <w:num w:numId="37">
    <w:abstractNumId w:val="17"/>
  </w:num>
  <w:num w:numId="38">
    <w:abstractNumId w:val="32"/>
  </w:num>
  <w:num w:numId="39">
    <w:abstractNumId w:val="20"/>
  </w:num>
  <w:num w:numId="40">
    <w:abstractNumId w:val="37"/>
  </w:num>
  <w:num w:numId="41">
    <w:abstractNumId w:val="41"/>
  </w:num>
  <w:num w:numId="42">
    <w:abstractNumId w:val="19"/>
  </w:num>
  <w:num w:numId="43">
    <w:abstractNumId w:val="15"/>
  </w:num>
  <w:num w:numId="44">
    <w:abstractNumId w:val="29"/>
  </w:num>
  <w:num w:numId="45">
    <w:abstractNumId w:val="44"/>
  </w:num>
  <w:num w:numId="46">
    <w:abstractNumId w:val="18"/>
  </w:num>
  <w:num w:numId="47">
    <w:abstractNumId w:val="30"/>
  </w:num>
  <w:num w:numId="48">
    <w:abstractNumId w:val="47"/>
  </w:num>
  <w:num w:numId="49">
    <w:abstractNumId w:val="50"/>
  </w:num>
  <w:num w:numId="50">
    <w:abstractNumId w:val="46"/>
  </w:num>
  <w:num w:numId="51">
    <w:abstractNumId w:val="18"/>
  </w:num>
  <w:num w:numId="52">
    <w:abstractNumId w:val="18"/>
  </w:num>
  <w:num w:numId="53">
    <w:abstractNumId w:val="18"/>
  </w:num>
  <w:num w:numId="54">
    <w:abstractNumId w:val="18"/>
  </w:num>
  <w:num w:numId="55">
    <w:abstractNumId w:val="18"/>
  </w:num>
  <w:num w:numId="56">
    <w:abstractNumId w:val="18"/>
  </w:num>
  <w:num w:numId="57">
    <w:abstractNumId w:val="18"/>
  </w:num>
  <w:num w:numId="58">
    <w:abstractNumId w:val="1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74D"/>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738C"/>
    <w:rsid w:val="000A77B3"/>
    <w:rsid w:val="000B06E9"/>
    <w:rsid w:val="000B0D38"/>
    <w:rsid w:val="000B2A18"/>
    <w:rsid w:val="000B5AFB"/>
    <w:rsid w:val="000B5EAD"/>
    <w:rsid w:val="000C2DEF"/>
    <w:rsid w:val="000C3B84"/>
    <w:rsid w:val="000C6D31"/>
    <w:rsid w:val="000C6EC6"/>
    <w:rsid w:val="000C7728"/>
    <w:rsid w:val="000D03EF"/>
    <w:rsid w:val="000D14D2"/>
    <w:rsid w:val="000D52A4"/>
    <w:rsid w:val="000D6526"/>
    <w:rsid w:val="000E1847"/>
    <w:rsid w:val="000E251A"/>
    <w:rsid w:val="000E2B53"/>
    <w:rsid w:val="000E30D4"/>
    <w:rsid w:val="000E376D"/>
    <w:rsid w:val="000E774F"/>
    <w:rsid w:val="000F1C30"/>
    <w:rsid w:val="000F42C0"/>
    <w:rsid w:val="000F5734"/>
    <w:rsid w:val="000F5E16"/>
    <w:rsid w:val="000F7222"/>
    <w:rsid w:val="0010177B"/>
    <w:rsid w:val="00103180"/>
    <w:rsid w:val="00103B64"/>
    <w:rsid w:val="00111301"/>
    <w:rsid w:val="00123901"/>
    <w:rsid w:val="00123EEA"/>
    <w:rsid w:val="00125032"/>
    <w:rsid w:val="00125236"/>
    <w:rsid w:val="00130E5B"/>
    <w:rsid w:val="001327A9"/>
    <w:rsid w:val="001346AA"/>
    <w:rsid w:val="00134B56"/>
    <w:rsid w:val="001379A3"/>
    <w:rsid w:val="00140DDE"/>
    <w:rsid w:val="00141C6D"/>
    <w:rsid w:val="00142921"/>
    <w:rsid w:val="001430A6"/>
    <w:rsid w:val="001450CA"/>
    <w:rsid w:val="00145182"/>
    <w:rsid w:val="00150A79"/>
    <w:rsid w:val="00152225"/>
    <w:rsid w:val="0015284E"/>
    <w:rsid w:val="00155276"/>
    <w:rsid w:val="001567D1"/>
    <w:rsid w:val="001601CE"/>
    <w:rsid w:val="001616AF"/>
    <w:rsid w:val="00161DC4"/>
    <w:rsid w:val="0016360D"/>
    <w:rsid w:val="00164550"/>
    <w:rsid w:val="00166BB8"/>
    <w:rsid w:val="00173831"/>
    <w:rsid w:val="0017417F"/>
    <w:rsid w:val="00175740"/>
    <w:rsid w:val="001770B3"/>
    <w:rsid w:val="001804DD"/>
    <w:rsid w:val="00185B9B"/>
    <w:rsid w:val="00193DB3"/>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0836"/>
    <w:rsid w:val="001E195D"/>
    <w:rsid w:val="001E6CAA"/>
    <w:rsid w:val="001F02DE"/>
    <w:rsid w:val="001F3C63"/>
    <w:rsid w:val="001F6994"/>
    <w:rsid w:val="00200104"/>
    <w:rsid w:val="00203D65"/>
    <w:rsid w:val="0020566A"/>
    <w:rsid w:val="002109DD"/>
    <w:rsid w:val="0021208F"/>
    <w:rsid w:val="002139ED"/>
    <w:rsid w:val="002168F5"/>
    <w:rsid w:val="00226477"/>
    <w:rsid w:val="002347E3"/>
    <w:rsid w:val="00235129"/>
    <w:rsid w:val="00240F5F"/>
    <w:rsid w:val="002426EA"/>
    <w:rsid w:val="00243CA4"/>
    <w:rsid w:val="00245A64"/>
    <w:rsid w:val="00246606"/>
    <w:rsid w:val="002470D6"/>
    <w:rsid w:val="0025222F"/>
    <w:rsid w:val="002561F3"/>
    <w:rsid w:val="00256BAA"/>
    <w:rsid w:val="002570F6"/>
    <w:rsid w:val="0026475C"/>
    <w:rsid w:val="002667B9"/>
    <w:rsid w:val="00267FB1"/>
    <w:rsid w:val="00273A51"/>
    <w:rsid w:val="002745AC"/>
    <w:rsid w:val="002761B4"/>
    <w:rsid w:val="002769B2"/>
    <w:rsid w:val="00277795"/>
    <w:rsid w:val="002801A4"/>
    <w:rsid w:val="00281972"/>
    <w:rsid w:val="002860CA"/>
    <w:rsid w:val="002905A8"/>
    <w:rsid w:val="0029138F"/>
    <w:rsid w:val="00291DAD"/>
    <w:rsid w:val="00291DB3"/>
    <w:rsid w:val="00293D8E"/>
    <w:rsid w:val="002A4935"/>
    <w:rsid w:val="002A563B"/>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F1791"/>
    <w:rsid w:val="002F727F"/>
    <w:rsid w:val="00300DA5"/>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65507"/>
    <w:rsid w:val="00371CCC"/>
    <w:rsid w:val="003731D0"/>
    <w:rsid w:val="00377385"/>
    <w:rsid w:val="00383CAA"/>
    <w:rsid w:val="00384EA9"/>
    <w:rsid w:val="00387233"/>
    <w:rsid w:val="00390487"/>
    <w:rsid w:val="00390924"/>
    <w:rsid w:val="00390936"/>
    <w:rsid w:val="003920A5"/>
    <w:rsid w:val="00396B66"/>
    <w:rsid w:val="003A321E"/>
    <w:rsid w:val="003A3507"/>
    <w:rsid w:val="003A4AAF"/>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441A"/>
    <w:rsid w:val="00424645"/>
    <w:rsid w:val="00426B3B"/>
    <w:rsid w:val="00430180"/>
    <w:rsid w:val="00440169"/>
    <w:rsid w:val="00440196"/>
    <w:rsid w:val="00443B2A"/>
    <w:rsid w:val="00445D8F"/>
    <w:rsid w:val="00447C96"/>
    <w:rsid w:val="00454A9F"/>
    <w:rsid w:val="00455810"/>
    <w:rsid w:val="00456EE0"/>
    <w:rsid w:val="00457C0D"/>
    <w:rsid w:val="00463C95"/>
    <w:rsid w:val="00465608"/>
    <w:rsid w:val="00465C8B"/>
    <w:rsid w:val="004717B3"/>
    <w:rsid w:val="0047297A"/>
    <w:rsid w:val="00476A9F"/>
    <w:rsid w:val="00476F1C"/>
    <w:rsid w:val="00480DCA"/>
    <w:rsid w:val="00484DDA"/>
    <w:rsid w:val="00485B8C"/>
    <w:rsid w:val="00485C29"/>
    <w:rsid w:val="0048792E"/>
    <w:rsid w:val="00493D45"/>
    <w:rsid w:val="00494AD0"/>
    <w:rsid w:val="004A0078"/>
    <w:rsid w:val="004A2A84"/>
    <w:rsid w:val="004A5CDF"/>
    <w:rsid w:val="004A6C86"/>
    <w:rsid w:val="004A7514"/>
    <w:rsid w:val="004B2780"/>
    <w:rsid w:val="004B6BB6"/>
    <w:rsid w:val="004C19EC"/>
    <w:rsid w:val="004C2D24"/>
    <w:rsid w:val="004C3095"/>
    <w:rsid w:val="004C3F74"/>
    <w:rsid w:val="004C4FB4"/>
    <w:rsid w:val="004D2F3A"/>
    <w:rsid w:val="004D368C"/>
    <w:rsid w:val="004D60D6"/>
    <w:rsid w:val="004D7094"/>
    <w:rsid w:val="004D778D"/>
    <w:rsid w:val="004E2F2B"/>
    <w:rsid w:val="004E3B3E"/>
    <w:rsid w:val="004E4900"/>
    <w:rsid w:val="004E7B0F"/>
    <w:rsid w:val="004F0A67"/>
    <w:rsid w:val="004F2DB9"/>
    <w:rsid w:val="004F35C1"/>
    <w:rsid w:val="004F47A6"/>
    <w:rsid w:val="004F7854"/>
    <w:rsid w:val="00510FAA"/>
    <w:rsid w:val="00514F76"/>
    <w:rsid w:val="00516122"/>
    <w:rsid w:val="005215DC"/>
    <w:rsid w:val="00531BAF"/>
    <w:rsid w:val="00532E46"/>
    <w:rsid w:val="00537CB3"/>
    <w:rsid w:val="00546CB3"/>
    <w:rsid w:val="0055412C"/>
    <w:rsid w:val="0055626B"/>
    <w:rsid w:val="00556ABD"/>
    <w:rsid w:val="0056093F"/>
    <w:rsid w:val="00562D34"/>
    <w:rsid w:val="005635E1"/>
    <w:rsid w:val="00564146"/>
    <w:rsid w:val="00564B7F"/>
    <w:rsid w:val="00565A3A"/>
    <w:rsid w:val="005719A6"/>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3DC0"/>
    <w:rsid w:val="005B515E"/>
    <w:rsid w:val="005B5A33"/>
    <w:rsid w:val="005C5709"/>
    <w:rsid w:val="005C573F"/>
    <w:rsid w:val="005C704B"/>
    <w:rsid w:val="005D4ADE"/>
    <w:rsid w:val="005D5376"/>
    <w:rsid w:val="005E5E28"/>
    <w:rsid w:val="005E6DD4"/>
    <w:rsid w:val="005F2208"/>
    <w:rsid w:val="005F3E85"/>
    <w:rsid w:val="005F42E6"/>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728E"/>
    <w:rsid w:val="00651342"/>
    <w:rsid w:val="006514F4"/>
    <w:rsid w:val="00651794"/>
    <w:rsid w:val="0065786F"/>
    <w:rsid w:val="00662140"/>
    <w:rsid w:val="00662339"/>
    <w:rsid w:val="00662494"/>
    <w:rsid w:val="0066660C"/>
    <w:rsid w:val="00670D40"/>
    <w:rsid w:val="0067132D"/>
    <w:rsid w:val="0067145B"/>
    <w:rsid w:val="0067617E"/>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BF4"/>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4FB2"/>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3779"/>
    <w:rsid w:val="007A45D3"/>
    <w:rsid w:val="007B1F81"/>
    <w:rsid w:val="007C024B"/>
    <w:rsid w:val="007C4173"/>
    <w:rsid w:val="007C5293"/>
    <w:rsid w:val="007D10A3"/>
    <w:rsid w:val="007E5596"/>
    <w:rsid w:val="007F0CD9"/>
    <w:rsid w:val="007F17C0"/>
    <w:rsid w:val="007F1A10"/>
    <w:rsid w:val="007F1DEE"/>
    <w:rsid w:val="007F269F"/>
    <w:rsid w:val="00800BB3"/>
    <w:rsid w:val="00801CAC"/>
    <w:rsid w:val="008046BA"/>
    <w:rsid w:val="00807089"/>
    <w:rsid w:val="00807887"/>
    <w:rsid w:val="00814949"/>
    <w:rsid w:val="008171E4"/>
    <w:rsid w:val="00822795"/>
    <w:rsid w:val="008235B9"/>
    <w:rsid w:val="00830353"/>
    <w:rsid w:val="00835CF6"/>
    <w:rsid w:val="0084036D"/>
    <w:rsid w:val="00840A50"/>
    <w:rsid w:val="00840DBC"/>
    <w:rsid w:val="00841A08"/>
    <w:rsid w:val="0084296A"/>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A132B"/>
    <w:rsid w:val="008A49E3"/>
    <w:rsid w:val="008A7F54"/>
    <w:rsid w:val="008A7F7D"/>
    <w:rsid w:val="008B06BD"/>
    <w:rsid w:val="008B1957"/>
    <w:rsid w:val="008B531C"/>
    <w:rsid w:val="008B5B1A"/>
    <w:rsid w:val="008B6223"/>
    <w:rsid w:val="008C6130"/>
    <w:rsid w:val="008D243A"/>
    <w:rsid w:val="008D2F97"/>
    <w:rsid w:val="008D4353"/>
    <w:rsid w:val="008D58BB"/>
    <w:rsid w:val="008D7ED7"/>
    <w:rsid w:val="008E3485"/>
    <w:rsid w:val="008E7128"/>
    <w:rsid w:val="008F4CFF"/>
    <w:rsid w:val="008F55C9"/>
    <w:rsid w:val="008F566C"/>
    <w:rsid w:val="00901880"/>
    <w:rsid w:val="00902A3E"/>
    <w:rsid w:val="009079C7"/>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24C2"/>
    <w:rsid w:val="00944B98"/>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338F"/>
    <w:rsid w:val="009A4ACB"/>
    <w:rsid w:val="009A548F"/>
    <w:rsid w:val="009B0C6E"/>
    <w:rsid w:val="009B2D68"/>
    <w:rsid w:val="009B3EAE"/>
    <w:rsid w:val="009B69F8"/>
    <w:rsid w:val="009C33E7"/>
    <w:rsid w:val="009C4818"/>
    <w:rsid w:val="009C6A6B"/>
    <w:rsid w:val="009D0FA4"/>
    <w:rsid w:val="009D13B3"/>
    <w:rsid w:val="009D535F"/>
    <w:rsid w:val="009E257E"/>
    <w:rsid w:val="009E297D"/>
    <w:rsid w:val="009E3730"/>
    <w:rsid w:val="009E3DB3"/>
    <w:rsid w:val="009E4453"/>
    <w:rsid w:val="009F7CBF"/>
    <w:rsid w:val="00A02C42"/>
    <w:rsid w:val="00A03AC8"/>
    <w:rsid w:val="00A05297"/>
    <w:rsid w:val="00A05D7F"/>
    <w:rsid w:val="00A05DB0"/>
    <w:rsid w:val="00A0674D"/>
    <w:rsid w:val="00A06E5C"/>
    <w:rsid w:val="00A074DA"/>
    <w:rsid w:val="00A12788"/>
    <w:rsid w:val="00A13B26"/>
    <w:rsid w:val="00A15F28"/>
    <w:rsid w:val="00A206EC"/>
    <w:rsid w:val="00A207E3"/>
    <w:rsid w:val="00A243F0"/>
    <w:rsid w:val="00A24879"/>
    <w:rsid w:val="00A24FE3"/>
    <w:rsid w:val="00A267EB"/>
    <w:rsid w:val="00A27591"/>
    <w:rsid w:val="00A27A7A"/>
    <w:rsid w:val="00A316A0"/>
    <w:rsid w:val="00A32113"/>
    <w:rsid w:val="00A32C16"/>
    <w:rsid w:val="00A34BBF"/>
    <w:rsid w:val="00A43B24"/>
    <w:rsid w:val="00A60C3E"/>
    <w:rsid w:val="00A618E0"/>
    <w:rsid w:val="00A63CD3"/>
    <w:rsid w:val="00A6561C"/>
    <w:rsid w:val="00A677D4"/>
    <w:rsid w:val="00A67984"/>
    <w:rsid w:val="00A71CD1"/>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731"/>
    <w:rsid w:val="00AB488A"/>
    <w:rsid w:val="00AB5137"/>
    <w:rsid w:val="00AB5584"/>
    <w:rsid w:val="00AC158D"/>
    <w:rsid w:val="00AC435A"/>
    <w:rsid w:val="00AC57D3"/>
    <w:rsid w:val="00AD2C0B"/>
    <w:rsid w:val="00AD694D"/>
    <w:rsid w:val="00AD6E42"/>
    <w:rsid w:val="00AE6FDF"/>
    <w:rsid w:val="00AF2E1A"/>
    <w:rsid w:val="00AF3CBD"/>
    <w:rsid w:val="00AF6A41"/>
    <w:rsid w:val="00AF718B"/>
    <w:rsid w:val="00B034D4"/>
    <w:rsid w:val="00B04A09"/>
    <w:rsid w:val="00B0620F"/>
    <w:rsid w:val="00B12AAE"/>
    <w:rsid w:val="00B17E0A"/>
    <w:rsid w:val="00B20DCF"/>
    <w:rsid w:val="00B23A38"/>
    <w:rsid w:val="00B2659F"/>
    <w:rsid w:val="00B26FFA"/>
    <w:rsid w:val="00B32717"/>
    <w:rsid w:val="00B402BF"/>
    <w:rsid w:val="00B45606"/>
    <w:rsid w:val="00B46B55"/>
    <w:rsid w:val="00B46BE5"/>
    <w:rsid w:val="00B46C91"/>
    <w:rsid w:val="00B47308"/>
    <w:rsid w:val="00B54E17"/>
    <w:rsid w:val="00B5690F"/>
    <w:rsid w:val="00B60222"/>
    <w:rsid w:val="00B621B5"/>
    <w:rsid w:val="00B6711E"/>
    <w:rsid w:val="00B71B51"/>
    <w:rsid w:val="00B72426"/>
    <w:rsid w:val="00B72FDA"/>
    <w:rsid w:val="00B7529A"/>
    <w:rsid w:val="00B82353"/>
    <w:rsid w:val="00B86396"/>
    <w:rsid w:val="00B91092"/>
    <w:rsid w:val="00B92E9B"/>
    <w:rsid w:val="00B94044"/>
    <w:rsid w:val="00BA0C98"/>
    <w:rsid w:val="00BA3B4C"/>
    <w:rsid w:val="00BA5672"/>
    <w:rsid w:val="00BA65C4"/>
    <w:rsid w:val="00BB261C"/>
    <w:rsid w:val="00BB7050"/>
    <w:rsid w:val="00BC1115"/>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7F0F"/>
    <w:rsid w:val="00C20839"/>
    <w:rsid w:val="00C22BE5"/>
    <w:rsid w:val="00C23B01"/>
    <w:rsid w:val="00C269D7"/>
    <w:rsid w:val="00C30F92"/>
    <w:rsid w:val="00C325D1"/>
    <w:rsid w:val="00C42008"/>
    <w:rsid w:val="00C45B64"/>
    <w:rsid w:val="00C45B7C"/>
    <w:rsid w:val="00C46D85"/>
    <w:rsid w:val="00C527B5"/>
    <w:rsid w:val="00C54EE5"/>
    <w:rsid w:val="00C5558E"/>
    <w:rsid w:val="00C61018"/>
    <w:rsid w:val="00C64BFF"/>
    <w:rsid w:val="00C66783"/>
    <w:rsid w:val="00C74F9D"/>
    <w:rsid w:val="00C77D13"/>
    <w:rsid w:val="00C82701"/>
    <w:rsid w:val="00C83B7A"/>
    <w:rsid w:val="00C859EE"/>
    <w:rsid w:val="00C85E52"/>
    <w:rsid w:val="00C86BA0"/>
    <w:rsid w:val="00C93081"/>
    <w:rsid w:val="00CA1646"/>
    <w:rsid w:val="00CA4860"/>
    <w:rsid w:val="00CA50EB"/>
    <w:rsid w:val="00CA5D59"/>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6E6"/>
    <w:rsid w:val="00D46B3A"/>
    <w:rsid w:val="00D547D5"/>
    <w:rsid w:val="00D5482E"/>
    <w:rsid w:val="00D57CE1"/>
    <w:rsid w:val="00D64A8B"/>
    <w:rsid w:val="00D660BC"/>
    <w:rsid w:val="00D678EE"/>
    <w:rsid w:val="00D74226"/>
    <w:rsid w:val="00D74590"/>
    <w:rsid w:val="00D749DE"/>
    <w:rsid w:val="00D74E93"/>
    <w:rsid w:val="00D760ED"/>
    <w:rsid w:val="00D7686D"/>
    <w:rsid w:val="00D774C1"/>
    <w:rsid w:val="00D80DCB"/>
    <w:rsid w:val="00D8615F"/>
    <w:rsid w:val="00D93365"/>
    <w:rsid w:val="00D94615"/>
    <w:rsid w:val="00DA05A4"/>
    <w:rsid w:val="00DA43D3"/>
    <w:rsid w:val="00DA4FA9"/>
    <w:rsid w:val="00DA7663"/>
    <w:rsid w:val="00DB019A"/>
    <w:rsid w:val="00DB1EB2"/>
    <w:rsid w:val="00DB4456"/>
    <w:rsid w:val="00DB53F4"/>
    <w:rsid w:val="00DC4B6A"/>
    <w:rsid w:val="00DC730A"/>
    <w:rsid w:val="00DD12E9"/>
    <w:rsid w:val="00DD40A8"/>
    <w:rsid w:val="00DE44D4"/>
    <w:rsid w:val="00DF20A7"/>
    <w:rsid w:val="00DF522C"/>
    <w:rsid w:val="00DF7182"/>
    <w:rsid w:val="00DF71E5"/>
    <w:rsid w:val="00E01924"/>
    <w:rsid w:val="00E02BBF"/>
    <w:rsid w:val="00E045AE"/>
    <w:rsid w:val="00E05616"/>
    <w:rsid w:val="00E06040"/>
    <w:rsid w:val="00E11BA6"/>
    <w:rsid w:val="00E16357"/>
    <w:rsid w:val="00E229D3"/>
    <w:rsid w:val="00E23201"/>
    <w:rsid w:val="00E26A0F"/>
    <w:rsid w:val="00E271CE"/>
    <w:rsid w:val="00E33254"/>
    <w:rsid w:val="00E358F5"/>
    <w:rsid w:val="00E35C3E"/>
    <w:rsid w:val="00E41A55"/>
    <w:rsid w:val="00E46202"/>
    <w:rsid w:val="00E47360"/>
    <w:rsid w:val="00E520B8"/>
    <w:rsid w:val="00E529D9"/>
    <w:rsid w:val="00E55C58"/>
    <w:rsid w:val="00E57592"/>
    <w:rsid w:val="00E606CC"/>
    <w:rsid w:val="00E6105D"/>
    <w:rsid w:val="00E622AB"/>
    <w:rsid w:val="00E62DDA"/>
    <w:rsid w:val="00E62EB4"/>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1519"/>
    <w:rsid w:val="00F1575B"/>
    <w:rsid w:val="00F20BD2"/>
    <w:rsid w:val="00F21B85"/>
    <w:rsid w:val="00F25392"/>
    <w:rsid w:val="00F2562D"/>
    <w:rsid w:val="00F26CE1"/>
    <w:rsid w:val="00F27BDF"/>
    <w:rsid w:val="00F32B75"/>
    <w:rsid w:val="00F3332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17A7"/>
    <w:rsid w:val="00F7255F"/>
    <w:rsid w:val="00F80337"/>
    <w:rsid w:val="00F80BA0"/>
    <w:rsid w:val="00F8166A"/>
    <w:rsid w:val="00F850ED"/>
    <w:rsid w:val="00F8537B"/>
    <w:rsid w:val="00F92454"/>
    <w:rsid w:val="00F92A2F"/>
    <w:rsid w:val="00F93716"/>
    <w:rsid w:val="00F96E5A"/>
    <w:rsid w:val="00F9774B"/>
    <w:rsid w:val="00FA151C"/>
    <w:rsid w:val="00FA22AD"/>
    <w:rsid w:val="00FA2A7B"/>
    <w:rsid w:val="00FA2B2E"/>
    <w:rsid w:val="00FA5394"/>
    <w:rsid w:val="00FB0AF5"/>
    <w:rsid w:val="00FB2077"/>
    <w:rsid w:val="00FB6603"/>
    <w:rsid w:val="00FC2367"/>
    <w:rsid w:val="00FC2728"/>
    <w:rsid w:val="00FC440B"/>
    <w:rsid w:val="00FC4CDB"/>
    <w:rsid w:val="00FC4E98"/>
    <w:rsid w:val="00FC5FFD"/>
    <w:rsid w:val="00FD30D9"/>
    <w:rsid w:val="00FD36A2"/>
    <w:rsid w:val="00FD5309"/>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2F3DF6"/>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paragraph" w:styleId="ListParagraph">
    <w:name w:val="List Paragraph"/>
    <w:basedOn w:val="Normal"/>
    <w:uiPriority w:val="34"/>
    <w:qFormat/>
    <w:rsid w:val="00CA5D59"/>
    <w:pPr>
      <w:ind w:left="720"/>
      <w:contextualSpacing/>
    </w:p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Char Char"/>
    <w:basedOn w:val="DefaultParagraphFont"/>
    <w:link w:val="Header"/>
    <w:rsid w:val="00CA5D59"/>
    <w:rPr>
      <w:lang w:val="en-US" w:eastAsia="en-US"/>
    </w:rPr>
  </w:style>
  <w:style w:type="paragraph" w:styleId="BodyText2">
    <w:name w:val="Body Text 2"/>
    <w:basedOn w:val="Normal"/>
    <w:link w:val="BodyText2Char"/>
    <w:rsid w:val="00CA5D59"/>
    <w:pPr>
      <w:spacing w:after="120" w:line="480" w:lineRule="auto"/>
    </w:pPr>
  </w:style>
  <w:style w:type="character" w:customStyle="1" w:styleId="BodyText2Char">
    <w:name w:val="Body Text 2 Char"/>
    <w:basedOn w:val="DefaultParagraphFont"/>
    <w:link w:val="BodyText2"/>
    <w:rsid w:val="00CA5D59"/>
    <w:rPr>
      <w:lang w:val="en-US" w:eastAsia="en-US"/>
    </w:rPr>
  </w:style>
  <w:style w:type="paragraph" w:customStyle="1" w:styleId="Action">
    <w:name w:val="Action"/>
    <w:basedOn w:val="Normal"/>
    <w:qFormat/>
    <w:rsid w:val="00CA5D59"/>
    <w:pPr>
      <w:numPr>
        <w:numId w:val="29"/>
      </w:numPr>
      <w:tabs>
        <w:tab w:val="left" w:pos="284"/>
        <w:tab w:val="left" w:pos="567"/>
      </w:tabs>
      <w:spacing w:before="120" w:line="260" w:lineRule="exact"/>
    </w:pPr>
    <w:rPr>
      <w:sz w:val="22"/>
      <w:szCs w:val="24"/>
      <w:lang w:val="en-GB" w:eastAsia="en-GB"/>
    </w:rPr>
  </w:style>
  <w:style w:type="paragraph" w:customStyle="1" w:styleId="Default">
    <w:name w:val="Default"/>
    <w:basedOn w:val="Normal"/>
    <w:rsid w:val="00CA5D59"/>
    <w:pPr>
      <w:autoSpaceDE w:val="0"/>
      <w:autoSpaceDN w:val="0"/>
    </w:pPr>
    <w:rPr>
      <w:rFonts w:eastAsia="Calibri"/>
      <w:color w:val="000000"/>
      <w:sz w:val="24"/>
      <w:szCs w:val="24"/>
      <w:lang w:val="en-GB" w:eastAsia="en-GB"/>
    </w:rPr>
  </w:style>
  <w:style w:type="paragraph" w:customStyle="1" w:styleId="LBLBulletStyle1">
    <w:name w:val="LBL BulletStyle 1"/>
    <w:basedOn w:val="Normal"/>
    <w:rsid w:val="00CA5D59"/>
    <w:pPr>
      <w:numPr>
        <w:numId w:val="40"/>
      </w:numPr>
      <w:tabs>
        <w:tab w:val="left" w:pos="720"/>
        <w:tab w:val="left" w:pos="994"/>
      </w:tabs>
      <w:spacing w:line="320" w:lineRule="atLeast"/>
    </w:pPr>
    <w:rPr>
      <w:sz w:val="24"/>
    </w:rPr>
  </w:style>
  <w:style w:type="paragraph" w:customStyle="1" w:styleId="listdashnospace">
    <w:name w:val="list:dashnospace"/>
    <w:basedOn w:val="Normal"/>
    <w:rsid w:val="00CA5D59"/>
    <w:pPr>
      <w:numPr>
        <w:numId w:val="46"/>
      </w:numPr>
    </w:pPr>
    <w:rPr>
      <w:sz w:val="24"/>
      <w:lang w:val="en-GB"/>
    </w:rPr>
  </w:style>
  <w:style w:type="character" w:styleId="Hyperlink">
    <w:name w:val="Hyperlink"/>
    <w:basedOn w:val="DefaultParagraphFont"/>
    <w:rsid w:val="009424C2"/>
    <w:rPr>
      <w:color w:val="0563C1" w:themeColor="hyperlink"/>
      <w:u w:val="single"/>
    </w:rPr>
  </w:style>
  <w:style w:type="character" w:customStyle="1" w:styleId="Bodytext0">
    <w:name w:val="Body text_"/>
    <w:link w:val="Bodytext1"/>
    <w:uiPriority w:val="99"/>
    <w:locked/>
    <w:rsid w:val="009424C2"/>
    <w:rPr>
      <w:sz w:val="22"/>
      <w:szCs w:val="22"/>
      <w:shd w:val="clear" w:color="auto" w:fill="FFFFFF"/>
    </w:rPr>
  </w:style>
  <w:style w:type="paragraph" w:customStyle="1" w:styleId="Bodytext1">
    <w:name w:val="Body text1"/>
    <w:basedOn w:val="Normal"/>
    <w:link w:val="Bodytext0"/>
    <w:uiPriority w:val="99"/>
    <w:rsid w:val="009424C2"/>
    <w:pPr>
      <w:shd w:val="clear" w:color="auto" w:fill="FFFFFF"/>
      <w:spacing w:before="300" w:after="540" w:line="240" w:lineRule="atLeast"/>
    </w:pPr>
    <w:rPr>
      <w:sz w:val="22"/>
      <w:szCs w:val="22"/>
      <w:lang w:val="sr-Latn-ME" w:eastAsia="sr-Latn-ME"/>
    </w:rPr>
  </w:style>
  <w:style w:type="character" w:customStyle="1" w:styleId="Bodytext10">
    <w:name w:val="Body text10"/>
    <w:uiPriority w:val="99"/>
    <w:rsid w:val="009424C2"/>
    <w:rPr>
      <w:rFonts w:ascii="Times New Roman" w:hAnsi="Times New Roman" w:cs="Times New Roman"/>
      <w:spacing w:val="0"/>
      <w:sz w:val="22"/>
      <w:szCs w:val="22"/>
      <w:u w:val="single"/>
      <w:shd w:val="clear" w:color="auto" w:fill="FFFFFF"/>
    </w:rPr>
  </w:style>
  <w:style w:type="paragraph" w:styleId="Revision">
    <w:name w:val="Revision"/>
    <w:hidden/>
    <w:uiPriority w:val="99"/>
    <w:semiHidden/>
    <w:rsid w:val="00F21B85"/>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41184634">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D6568-4DF6-4B03-B57E-E25370D9D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5451</Words>
  <Characters>31072</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36451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Aleksandra Minić</cp:lastModifiedBy>
  <cp:revision>7</cp:revision>
  <cp:lastPrinted>2010-03-01T14:10:00Z</cp:lastPrinted>
  <dcterms:created xsi:type="dcterms:W3CDTF">2025-05-05T08:13:00Z</dcterms:created>
  <dcterms:modified xsi:type="dcterms:W3CDTF">2025-06-18T08:55:00Z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929bff8-5b33-42aa-95d2-28f72e792cb0_Enabled">
    <vt:lpwstr>true</vt:lpwstr>
  </property>
  <property fmtid="{D5CDD505-2E9C-101B-9397-08002B2CF9AE}" pid="4" name="MSIP_Label_4929bff8-5b33-42aa-95d2-28f72e792cb0_SetDate">
    <vt:lpwstr>2021-03-08T11:24:10Z</vt:lpwstr>
  </property>
  <property fmtid="{D5CDD505-2E9C-101B-9397-08002B2CF9AE}" pid="5" name="MSIP_Label_4929bff8-5b33-42aa-95d2-28f72e792cb0_Method">
    <vt:lpwstr>Standard</vt:lpwstr>
  </property>
  <property fmtid="{D5CDD505-2E9C-101B-9397-08002B2CF9AE}" pid="6" name="MSIP_Label_4929bff8-5b33-42aa-95d2-28f72e792cb0_Name">
    <vt:lpwstr>Internal</vt:lpwstr>
  </property>
  <property fmtid="{D5CDD505-2E9C-101B-9397-08002B2CF9AE}" pid="7" name="MSIP_Label_4929bff8-5b33-42aa-95d2-28f72e792cb0_SiteId">
    <vt:lpwstr>f35a6974-607f-47d4-82d7-ff31d7dc53a5</vt:lpwstr>
  </property>
  <property fmtid="{D5CDD505-2E9C-101B-9397-08002B2CF9AE}" pid="8" name="MSIP_Label_4929bff8-5b33-42aa-95d2-28f72e792cb0_ActionId">
    <vt:lpwstr>1e6adaaf-3e4e-4a69-8e3e-c20cc27968f3</vt:lpwstr>
  </property>
  <property fmtid="{D5CDD505-2E9C-101B-9397-08002B2CF9AE}" pid="9" name="MSIP_Label_4929bff8-5b33-42aa-95d2-28f72e792cb0_ContentBits">
    <vt:lpwstr>0</vt:lpwstr>
  </property>
</Properties>
</file>