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7C027" w14:textId="586C73D9" w:rsidR="00C22BE5" w:rsidRPr="0049541B" w:rsidRDefault="00C30F92" w:rsidP="00CB447C">
      <w:pPr>
        <w:jc w:val="center"/>
        <w:rPr>
          <w:sz w:val="22"/>
          <w:szCs w:val="22"/>
        </w:rPr>
      </w:pPr>
      <w:r w:rsidRPr="0049541B">
        <w:rPr>
          <w:b/>
          <w:bCs/>
          <w:iCs/>
          <w:sz w:val="22"/>
          <w:szCs w:val="22"/>
          <w:u w:val="single"/>
        </w:rPr>
        <w:t xml:space="preserve">UPUTSTVO ZA </w:t>
      </w:r>
      <w:r w:rsidR="00B71B51" w:rsidRPr="0049541B">
        <w:rPr>
          <w:b/>
          <w:bCs/>
          <w:iCs/>
          <w:sz w:val="22"/>
          <w:szCs w:val="22"/>
          <w:u w:val="single"/>
        </w:rPr>
        <w:t>LIJEK</w:t>
      </w:r>
    </w:p>
    <w:p w14:paraId="780EA687" w14:textId="77777777" w:rsidR="00D72381" w:rsidRDefault="00D72381" w:rsidP="0049541B">
      <w:pPr>
        <w:jc w:val="center"/>
        <w:rPr>
          <w:b/>
          <w:sz w:val="22"/>
          <w:szCs w:val="22"/>
          <w:u w:val="single"/>
        </w:rPr>
      </w:pPr>
    </w:p>
    <w:p w14:paraId="61538F9A" w14:textId="77777777" w:rsidR="00C30F92" w:rsidRPr="0049541B" w:rsidRDefault="00C30F92" w:rsidP="006F182A">
      <w:pPr>
        <w:rPr>
          <w:i/>
          <w:color w:val="808080"/>
          <w:sz w:val="22"/>
          <w:szCs w:val="22"/>
          <w:lang w:val="sr-Latn-CS"/>
        </w:rPr>
      </w:pPr>
    </w:p>
    <w:p w14:paraId="19092D15" w14:textId="7CE1234B" w:rsidR="00AA74A1" w:rsidRPr="0049541B" w:rsidRDefault="00AA74A1" w:rsidP="0049541B">
      <w:pPr>
        <w:pStyle w:val="Header"/>
        <w:tabs>
          <w:tab w:val="left" w:pos="284"/>
        </w:tabs>
        <w:jc w:val="center"/>
        <w:rPr>
          <w:b/>
          <w:bCs/>
          <w:iCs/>
          <w:sz w:val="22"/>
          <w:szCs w:val="22"/>
          <w:lang w:val="sr-Latn-CS"/>
        </w:rPr>
      </w:pPr>
      <w:r w:rsidRPr="0049541B">
        <w:rPr>
          <w:b/>
          <w:bCs/>
          <w:iCs/>
          <w:sz w:val="22"/>
          <w:szCs w:val="22"/>
          <w:lang w:val="sr-Latn-CS"/>
        </w:rPr>
        <w:t>DARZALEX</w:t>
      </w:r>
      <w:r w:rsidR="002F7F04" w:rsidRPr="0049541B">
        <w:rPr>
          <w:b/>
          <w:bCs/>
          <w:iCs/>
          <w:sz w:val="22"/>
          <w:szCs w:val="22"/>
          <w:lang w:val="sr-Latn-CS"/>
        </w:rPr>
        <w:t>,</w:t>
      </w:r>
      <w:r w:rsidR="00D217FF" w:rsidRPr="0049541B">
        <w:rPr>
          <w:b/>
          <w:bCs/>
          <w:iCs/>
          <w:sz w:val="22"/>
          <w:szCs w:val="22"/>
          <w:lang w:val="sr-Latn-CS"/>
        </w:rPr>
        <w:t xml:space="preserve"> 1800 mg</w:t>
      </w:r>
      <w:r w:rsidRPr="0049541B">
        <w:rPr>
          <w:b/>
          <w:bCs/>
          <w:iCs/>
          <w:sz w:val="22"/>
          <w:szCs w:val="22"/>
          <w:lang w:val="sr-Latn-CS"/>
        </w:rPr>
        <w:t>, rastvor za injekciju</w:t>
      </w:r>
    </w:p>
    <w:p w14:paraId="1445C5BC" w14:textId="10133721" w:rsidR="00C22BE5" w:rsidRPr="006F182A" w:rsidRDefault="00AA74A1" w:rsidP="0049541B">
      <w:pPr>
        <w:pStyle w:val="Header"/>
        <w:tabs>
          <w:tab w:val="left" w:pos="284"/>
        </w:tabs>
        <w:jc w:val="center"/>
        <w:rPr>
          <w:bCs/>
          <w:iCs/>
          <w:sz w:val="22"/>
          <w:szCs w:val="22"/>
          <w:lang w:val="de-DE"/>
        </w:rPr>
      </w:pPr>
      <w:r w:rsidRPr="006F182A">
        <w:rPr>
          <w:bCs/>
          <w:iCs/>
          <w:sz w:val="22"/>
          <w:szCs w:val="22"/>
          <w:lang w:val="sr-Latn-CS"/>
        </w:rPr>
        <w:t>daratumumab</w:t>
      </w:r>
    </w:p>
    <w:p w14:paraId="53BF7F15" w14:textId="77777777" w:rsidR="00C22BE5" w:rsidRPr="0049541B" w:rsidRDefault="00C22BE5" w:rsidP="00B65D86">
      <w:pPr>
        <w:pStyle w:val="Header"/>
        <w:tabs>
          <w:tab w:val="left" w:pos="284"/>
        </w:tabs>
        <w:jc w:val="both"/>
        <w:rPr>
          <w:sz w:val="22"/>
          <w:szCs w:val="22"/>
          <w:lang w:val="de-DE"/>
        </w:rPr>
      </w:pPr>
    </w:p>
    <w:p w14:paraId="66238BF5" w14:textId="77777777" w:rsidR="00A32113" w:rsidRPr="0049541B" w:rsidRDefault="00A32113" w:rsidP="00B65D86">
      <w:pPr>
        <w:pStyle w:val="Header"/>
        <w:tabs>
          <w:tab w:val="left" w:pos="284"/>
        </w:tabs>
        <w:jc w:val="both"/>
        <w:rPr>
          <w:i/>
          <w:iCs/>
          <w:sz w:val="22"/>
          <w:szCs w:val="22"/>
          <w:lang w:val="sr-Latn-CS"/>
        </w:rPr>
      </w:pPr>
    </w:p>
    <w:p w14:paraId="7CBD3454" w14:textId="77777777" w:rsidR="006A2B96" w:rsidRPr="0049541B" w:rsidRDefault="00A32113" w:rsidP="00B65D86">
      <w:pPr>
        <w:widowControl w:val="0"/>
        <w:autoSpaceDE w:val="0"/>
        <w:autoSpaceDN w:val="0"/>
        <w:ind w:left="360" w:hanging="360"/>
        <w:jc w:val="both"/>
        <w:rPr>
          <w:b/>
          <w:bCs/>
          <w:sz w:val="22"/>
          <w:szCs w:val="22"/>
          <w:lang w:val="sr-Latn-CS"/>
        </w:rPr>
      </w:pPr>
      <w:r w:rsidRPr="0049541B">
        <w:rPr>
          <w:b/>
          <w:bCs/>
          <w:sz w:val="22"/>
          <w:szCs w:val="22"/>
          <w:lang w:val="sr-Latn-CS"/>
        </w:rPr>
        <w:t>Pažljivo pročitajte ovo uputstvo, prije nego što počnete da koristite ovaj lijek</w:t>
      </w:r>
      <w:r w:rsidR="00070BAB" w:rsidRPr="0049541B">
        <w:rPr>
          <w:b/>
          <w:bCs/>
          <w:sz w:val="22"/>
          <w:szCs w:val="22"/>
          <w:lang w:val="sr-Latn-CS"/>
        </w:rPr>
        <w:t>,</w:t>
      </w:r>
      <w:r w:rsidR="006A2B96" w:rsidRPr="0049541B">
        <w:rPr>
          <w:sz w:val="22"/>
          <w:szCs w:val="22"/>
        </w:rPr>
        <w:t xml:space="preserve"> </w:t>
      </w:r>
      <w:r w:rsidR="006A2B96" w:rsidRPr="0049541B">
        <w:rPr>
          <w:b/>
          <w:bCs/>
          <w:sz w:val="22"/>
          <w:szCs w:val="22"/>
          <w:lang w:val="sr-Latn-CS"/>
        </w:rPr>
        <w:t xml:space="preserve">jer sadrži </w:t>
      </w:r>
    </w:p>
    <w:p w14:paraId="018D842A" w14:textId="77777777" w:rsidR="00A32113" w:rsidRPr="0049541B" w:rsidRDefault="006A2B96" w:rsidP="00B65D86">
      <w:pPr>
        <w:widowControl w:val="0"/>
        <w:autoSpaceDE w:val="0"/>
        <w:autoSpaceDN w:val="0"/>
        <w:ind w:left="360" w:hanging="360"/>
        <w:jc w:val="both"/>
        <w:rPr>
          <w:b/>
          <w:bCs/>
          <w:sz w:val="22"/>
          <w:szCs w:val="22"/>
          <w:lang w:val="sr-Latn-CS"/>
        </w:rPr>
      </w:pPr>
      <w:r w:rsidRPr="0049541B">
        <w:rPr>
          <w:b/>
          <w:bCs/>
          <w:sz w:val="22"/>
          <w:szCs w:val="22"/>
          <w:lang w:val="sr-Latn-CS"/>
        </w:rPr>
        <w:t>informacije koje su važne za Vas</w:t>
      </w:r>
    </w:p>
    <w:p w14:paraId="2D13E64C" w14:textId="77777777" w:rsidR="00A32113" w:rsidRPr="0049541B" w:rsidRDefault="00A32113" w:rsidP="00B65D86">
      <w:pPr>
        <w:widowControl w:val="0"/>
        <w:numPr>
          <w:ilvl w:val="0"/>
          <w:numId w:val="18"/>
        </w:numPr>
        <w:tabs>
          <w:tab w:val="clear" w:pos="576"/>
          <w:tab w:val="num" w:pos="569"/>
          <w:tab w:val="num" w:pos="600"/>
        </w:tabs>
        <w:autoSpaceDE w:val="0"/>
        <w:autoSpaceDN w:val="0"/>
        <w:jc w:val="both"/>
        <w:rPr>
          <w:sz w:val="22"/>
          <w:szCs w:val="22"/>
          <w:lang w:val="sr-Latn-CS"/>
        </w:rPr>
      </w:pPr>
      <w:r w:rsidRPr="0049541B">
        <w:rPr>
          <w:sz w:val="22"/>
          <w:szCs w:val="22"/>
          <w:lang w:val="sr-Latn-CS"/>
        </w:rPr>
        <w:t>Uputstvo sačuvajte. Može biti potrebno da ga ponovo pročitate.</w:t>
      </w:r>
    </w:p>
    <w:p w14:paraId="6F76BD6F" w14:textId="77777777" w:rsidR="00A32113" w:rsidRPr="0049541B" w:rsidRDefault="00A32113" w:rsidP="00B65D86">
      <w:pPr>
        <w:widowControl w:val="0"/>
        <w:numPr>
          <w:ilvl w:val="0"/>
          <w:numId w:val="18"/>
        </w:numPr>
        <w:tabs>
          <w:tab w:val="clear" w:pos="576"/>
          <w:tab w:val="num" w:pos="600"/>
        </w:tabs>
        <w:autoSpaceDE w:val="0"/>
        <w:autoSpaceDN w:val="0"/>
        <w:jc w:val="both"/>
        <w:rPr>
          <w:sz w:val="22"/>
          <w:szCs w:val="22"/>
          <w:lang w:val="sr-Latn-CS"/>
        </w:rPr>
      </w:pPr>
      <w:r w:rsidRPr="0049541B">
        <w:rPr>
          <w:sz w:val="22"/>
          <w:szCs w:val="22"/>
          <w:lang w:val="sr-Latn-CS"/>
        </w:rPr>
        <w:t>Ako imate dodatnih pitanja, obratite se svom ljekaru ili farmaceutu</w:t>
      </w:r>
      <w:r w:rsidR="00070BAB" w:rsidRPr="0049541B">
        <w:rPr>
          <w:sz w:val="22"/>
          <w:szCs w:val="22"/>
          <w:lang w:val="sr-Latn-CS"/>
        </w:rPr>
        <w:t xml:space="preserve"> </w:t>
      </w:r>
      <w:r w:rsidR="00070BAB" w:rsidRPr="0049541B">
        <w:rPr>
          <w:noProof/>
          <w:sz w:val="22"/>
          <w:szCs w:val="22"/>
          <w:lang w:val="hr-HR"/>
        </w:rPr>
        <w:t>ili medicinskoj sestri</w:t>
      </w:r>
      <w:r w:rsidRPr="0049541B">
        <w:rPr>
          <w:sz w:val="22"/>
          <w:szCs w:val="22"/>
          <w:lang w:val="sr-Latn-CS"/>
        </w:rPr>
        <w:t>.</w:t>
      </w:r>
      <w:r w:rsidR="006240C9" w:rsidRPr="0049541B">
        <w:rPr>
          <w:sz w:val="22"/>
          <w:szCs w:val="22"/>
          <w:lang w:val="sr-Latn-CS"/>
        </w:rPr>
        <w:t xml:space="preserve"> </w:t>
      </w:r>
    </w:p>
    <w:p w14:paraId="394E5023" w14:textId="77777777" w:rsidR="00A32113" w:rsidRPr="0049541B" w:rsidRDefault="00A32113" w:rsidP="00B65D86">
      <w:pPr>
        <w:widowControl w:val="0"/>
        <w:numPr>
          <w:ilvl w:val="0"/>
          <w:numId w:val="18"/>
        </w:numPr>
        <w:tabs>
          <w:tab w:val="clear" w:pos="576"/>
          <w:tab w:val="num" w:pos="600"/>
        </w:tabs>
        <w:autoSpaceDE w:val="0"/>
        <w:autoSpaceDN w:val="0"/>
        <w:ind w:left="600" w:hanging="600"/>
        <w:jc w:val="both"/>
        <w:rPr>
          <w:sz w:val="22"/>
          <w:szCs w:val="22"/>
          <w:lang w:val="pl-PL"/>
        </w:rPr>
      </w:pPr>
      <w:r w:rsidRPr="0049541B">
        <w:rPr>
          <w:sz w:val="22"/>
          <w:szCs w:val="22"/>
          <w:lang w:val="sr-Latn-CS"/>
        </w:rPr>
        <w:t>Ovaj lijek propisan je Vama i ne sm</w:t>
      </w:r>
      <w:r w:rsidR="00A06E5C" w:rsidRPr="0049541B">
        <w:rPr>
          <w:sz w:val="22"/>
          <w:szCs w:val="22"/>
          <w:lang w:val="sr-Latn-CS"/>
        </w:rPr>
        <w:t>ij</w:t>
      </w:r>
      <w:r w:rsidRPr="0049541B">
        <w:rPr>
          <w:sz w:val="22"/>
          <w:szCs w:val="22"/>
          <w:lang w:val="sr-Latn-CS"/>
        </w:rPr>
        <w:t>ete ga davati drugima. Može da im škodi, čak i kada imaju iste znake bolesti kao i Vi.</w:t>
      </w:r>
    </w:p>
    <w:p w14:paraId="0C6513E1" w14:textId="77777777" w:rsidR="00C269D7" w:rsidRPr="0049541B" w:rsidRDefault="00C269D7" w:rsidP="00B65D86">
      <w:pPr>
        <w:widowControl w:val="0"/>
        <w:numPr>
          <w:ilvl w:val="0"/>
          <w:numId w:val="18"/>
        </w:numPr>
        <w:tabs>
          <w:tab w:val="clear" w:pos="576"/>
          <w:tab w:val="num" w:pos="0"/>
        </w:tabs>
        <w:autoSpaceDE w:val="0"/>
        <w:autoSpaceDN w:val="0"/>
        <w:ind w:left="600" w:hanging="600"/>
        <w:jc w:val="both"/>
        <w:rPr>
          <w:sz w:val="22"/>
          <w:szCs w:val="22"/>
          <w:lang w:val="pl-PL"/>
        </w:rPr>
      </w:pPr>
      <w:r w:rsidRPr="0049541B">
        <w:rPr>
          <w:spacing w:val="-5"/>
          <w:sz w:val="22"/>
          <w:szCs w:val="22"/>
          <w:lang w:val="sr-Latn-RS"/>
        </w:rPr>
        <w:t xml:space="preserve">Ako </w:t>
      </w:r>
      <w:r w:rsidR="00CE3E04" w:rsidRPr="0049541B">
        <w:rPr>
          <w:spacing w:val="-5"/>
          <w:sz w:val="22"/>
          <w:szCs w:val="22"/>
          <w:lang w:val="sr-Latn-RS"/>
        </w:rPr>
        <w:t>Vam</w:t>
      </w:r>
      <w:r w:rsidRPr="0049541B">
        <w:rPr>
          <w:spacing w:val="-5"/>
          <w:sz w:val="22"/>
          <w:szCs w:val="22"/>
          <w:lang w:val="sr-Latn-RS"/>
        </w:rPr>
        <w:t xml:space="preserve"> se javi bilo koje neželjeno d</w:t>
      </w:r>
      <w:r w:rsidR="000D14D2" w:rsidRPr="0049541B">
        <w:rPr>
          <w:spacing w:val="-5"/>
          <w:sz w:val="22"/>
          <w:szCs w:val="22"/>
          <w:lang w:val="sr-Latn-RS"/>
        </w:rPr>
        <w:t xml:space="preserve">ejstvo recite to svom ljekaru, </w:t>
      </w:r>
      <w:r w:rsidRPr="0049541B">
        <w:rPr>
          <w:spacing w:val="-5"/>
          <w:sz w:val="22"/>
          <w:szCs w:val="22"/>
          <w:lang w:val="sr-Latn-RS"/>
        </w:rPr>
        <w:t>farmaceutu ili medicinskoj sestri. Ovo uključuje i bilo koja neželjena dejstva koja nijesu navedena u ovom uputstvu</w:t>
      </w:r>
      <w:r w:rsidRPr="0049541B">
        <w:rPr>
          <w:spacing w:val="-4"/>
          <w:sz w:val="22"/>
          <w:szCs w:val="22"/>
          <w:lang w:val="sr-Latn-RS"/>
        </w:rPr>
        <w:t xml:space="preserve">. </w:t>
      </w:r>
      <w:r w:rsidR="0085398E" w:rsidRPr="0049541B">
        <w:rPr>
          <w:spacing w:val="-4"/>
          <w:sz w:val="22"/>
          <w:szCs w:val="22"/>
          <w:lang w:val="sr-Latn-RS"/>
        </w:rPr>
        <w:t xml:space="preserve">Pogledajte dio 4. </w:t>
      </w:r>
    </w:p>
    <w:p w14:paraId="1CB844F4" w14:textId="77777777" w:rsidR="00C269D7" w:rsidRPr="0049541B" w:rsidRDefault="00C269D7" w:rsidP="00B65D86">
      <w:pPr>
        <w:widowControl w:val="0"/>
        <w:autoSpaceDE w:val="0"/>
        <w:autoSpaceDN w:val="0"/>
        <w:ind w:left="600"/>
        <w:jc w:val="both"/>
        <w:rPr>
          <w:sz w:val="22"/>
          <w:szCs w:val="22"/>
          <w:lang w:val="pl-PL"/>
        </w:rPr>
      </w:pPr>
    </w:p>
    <w:p w14:paraId="692CDADA" w14:textId="77777777" w:rsidR="00C269D7" w:rsidRPr="0049541B" w:rsidRDefault="00C269D7" w:rsidP="00B65D86">
      <w:pPr>
        <w:widowControl w:val="0"/>
        <w:autoSpaceDE w:val="0"/>
        <w:autoSpaceDN w:val="0"/>
        <w:jc w:val="both"/>
        <w:rPr>
          <w:sz w:val="22"/>
          <w:szCs w:val="22"/>
          <w:lang w:val="sr-Latn-CS"/>
        </w:rPr>
      </w:pPr>
    </w:p>
    <w:p w14:paraId="78D4C4E5" w14:textId="77777777" w:rsidR="00A92C66" w:rsidRPr="0049541B" w:rsidRDefault="00A92C66" w:rsidP="00B65D86">
      <w:pPr>
        <w:widowControl w:val="0"/>
        <w:autoSpaceDE w:val="0"/>
        <w:autoSpaceDN w:val="0"/>
        <w:ind w:left="600"/>
        <w:jc w:val="both"/>
        <w:rPr>
          <w:sz w:val="22"/>
          <w:szCs w:val="22"/>
          <w:lang w:val="sr-Latn-CS"/>
        </w:rPr>
      </w:pPr>
    </w:p>
    <w:p w14:paraId="15926E05" w14:textId="77777777" w:rsidR="00A32113" w:rsidRPr="0049541B" w:rsidRDefault="00A32113" w:rsidP="00B65D86">
      <w:pPr>
        <w:widowControl w:val="0"/>
        <w:autoSpaceDE w:val="0"/>
        <w:autoSpaceDN w:val="0"/>
        <w:jc w:val="both"/>
        <w:rPr>
          <w:b/>
          <w:bCs/>
          <w:sz w:val="22"/>
          <w:szCs w:val="22"/>
          <w:lang w:val="sr-Latn-CS"/>
        </w:rPr>
      </w:pPr>
      <w:r w:rsidRPr="0049541B">
        <w:rPr>
          <w:b/>
          <w:bCs/>
          <w:sz w:val="22"/>
          <w:szCs w:val="22"/>
          <w:lang w:val="sr-Latn-CS"/>
        </w:rPr>
        <w:t>U ovom uputstvu pročitaćete:</w:t>
      </w:r>
    </w:p>
    <w:p w14:paraId="2D936DCA" w14:textId="30B6B8C5" w:rsidR="00A32113" w:rsidRPr="0049541B" w:rsidRDefault="00A32113" w:rsidP="00B65D86">
      <w:pPr>
        <w:widowControl w:val="0"/>
        <w:numPr>
          <w:ilvl w:val="0"/>
          <w:numId w:val="17"/>
        </w:numPr>
        <w:tabs>
          <w:tab w:val="clear" w:pos="360"/>
          <w:tab w:val="left" w:pos="569"/>
          <w:tab w:val="left" w:pos="600"/>
        </w:tabs>
        <w:autoSpaceDE w:val="0"/>
        <w:autoSpaceDN w:val="0"/>
        <w:jc w:val="both"/>
        <w:rPr>
          <w:sz w:val="22"/>
          <w:szCs w:val="22"/>
          <w:lang w:val="sr-Latn-CS"/>
        </w:rPr>
      </w:pPr>
      <w:r w:rsidRPr="0049541B">
        <w:rPr>
          <w:sz w:val="22"/>
          <w:szCs w:val="22"/>
          <w:lang w:val="sr-Latn-CS"/>
        </w:rPr>
        <w:t xml:space="preserve">Šta je lijek </w:t>
      </w:r>
      <w:r w:rsidR="00AA74A1" w:rsidRPr="0049541B">
        <w:rPr>
          <w:sz w:val="22"/>
          <w:szCs w:val="22"/>
        </w:rPr>
        <w:t>DARZALEX</w:t>
      </w:r>
      <w:r w:rsidRPr="0049541B">
        <w:rPr>
          <w:sz w:val="22"/>
          <w:szCs w:val="22"/>
          <w:lang w:val="sr-Latn-CS"/>
        </w:rPr>
        <w:t xml:space="preserve"> i čemu je namijenjen</w:t>
      </w:r>
    </w:p>
    <w:p w14:paraId="0BE7AC29" w14:textId="778DBD22" w:rsidR="00A32113" w:rsidRPr="0049541B" w:rsidRDefault="00A32113" w:rsidP="00B65D86">
      <w:pPr>
        <w:widowControl w:val="0"/>
        <w:numPr>
          <w:ilvl w:val="0"/>
          <w:numId w:val="17"/>
        </w:numPr>
        <w:tabs>
          <w:tab w:val="clear" w:pos="360"/>
          <w:tab w:val="left" w:pos="569"/>
          <w:tab w:val="left" w:pos="600"/>
        </w:tabs>
        <w:autoSpaceDE w:val="0"/>
        <w:autoSpaceDN w:val="0"/>
        <w:jc w:val="both"/>
        <w:rPr>
          <w:sz w:val="22"/>
          <w:szCs w:val="22"/>
          <w:lang w:val="sr-Latn-CS"/>
        </w:rPr>
      </w:pPr>
      <w:r w:rsidRPr="0049541B">
        <w:rPr>
          <w:sz w:val="22"/>
          <w:szCs w:val="22"/>
          <w:lang w:val="sr-Latn-CS"/>
        </w:rPr>
        <w:t xml:space="preserve">Šta treba da znate prije nego što uzmete lijek </w:t>
      </w:r>
      <w:r w:rsidR="00AA74A1" w:rsidRPr="0049541B">
        <w:rPr>
          <w:sz w:val="22"/>
          <w:szCs w:val="22"/>
        </w:rPr>
        <w:t>DARZALEX</w:t>
      </w:r>
    </w:p>
    <w:p w14:paraId="51C46933" w14:textId="218B577B" w:rsidR="00A32113" w:rsidRPr="0049541B" w:rsidRDefault="00A32113" w:rsidP="00B65D86">
      <w:pPr>
        <w:widowControl w:val="0"/>
        <w:numPr>
          <w:ilvl w:val="0"/>
          <w:numId w:val="17"/>
        </w:numPr>
        <w:tabs>
          <w:tab w:val="clear" w:pos="360"/>
          <w:tab w:val="left" w:pos="569"/>
          <w:tab w:val="left" w:pos="600"/>
        </w:tabs>
        <w:autoSpaceDE w:val="0"/>
        <w:autoSpaceDN w:val="0"/>
        <w:jc w:val="both"/>
        <w:rPr>
          <w:sz w:val="22"/>
          <w:szCs w:val="22"/>
          <w:lang w:val="sr-Latn-CS"/>
        </w:rPr>
      </w:pPr>
      <w:r w:rsidRPr="0049541B">
        <w:rPr>
          <w:sz w:val="22"/>
          <w:szCs w:val="22"/>
          <w:lang w:val="sr-Latn-CS"/>
        </w:rPr>
        <w:t xml:space="preserve">Kako se upotrebljava lijek </w:t>
      </w:r>
      <w:r w:rsidR="00AA74A1" w:rsidRPr="0049541B">
        <w:rPr>
          <w:sz w:val="22"/>
          <w:szCs w:val="22"/>
        </w:rPr>
        <w:t>DARZALEX</w:t>
      </w:r>
    </w:p>
    <w:p w14:paraId="7704AE3A" w14:textId="77777777" w:rsidR="00A32113" w:rsidRPr="0049541B" w:rsidRDefault="00A32113" w:rsidP="00B65D86">
      <w:pPr>
        <w:widowControl w:val="0"/>
        <w:numPr>
          <w:ilvl w:val="0"/>
          <w:numId w:val="17"/>
        </w:numPr>
        <w:tabs>
          <w:tab w:val="clear" w:pos="360"/>
          <w:tab w:val="left" w:pos="569"/>
          <w:tab w:val="left" w:pos="600"/>
        </w:tabs>
        <w:autoSpaceDE w:val="0"/>
        <w:autoSpaceDN w:val="0"/>
        <w:jc w:val="both"/>
        <w:rPr>
          <w:sz w:val="22"/>
          <w:szCs w:val="22"/>
          <w:lang w:val="sr-Latn-CS"/>
        </w:rPr>
      </w:pPr>
      <w:r w:rsidRPr="0049541B">
        <w:rPr>
          <w:sz w:val="22"/>
          <w:szCs w:val="22"/>
          <w:lang w:val="sr-Latn-CS"/>
        </w:rPr>
        <w:t xml:space="preserve">Moguća neželjena dejstva </w:t>
      </w:r>
    </w:p>
    <w:p w14:paraId="099CEC12" w14:textId="45F0A2BC" w:rsidR="00A32113" w:rsidRPr="0049541B" w:rsidRDefault="00A32113" w:rsidP="00B65D86">
      <w:pPr>
        <w:widowControl w:val="0"/>
        <w:numPr>
          <w:ilvl w:val="0"/>
          <w:numId w:val="17"/>
        </w:numPr>
        <w:tabs>
          <w:tab w:val="clear" w:pos="360"/>
          <w:tab w:val="left" w:pos="569"/>
          <w:tab w:val="left" w:pos="600"/>
        </w:tabs>
        <w:autoSpaceDE w:val="0"/>
        <w:autoSpaceDN w:val="0"/>
        <w:jc w:val="both"/>
        <w:rPr>
          <w:sz w:val="22"/>
          <w:szCs w:val="22"/>
          <w:lang w:val="sr-Latn-CS"/>
        </w:rPr>
      </w:pPr>
      <w:r w:rsidRPr="0049541B">
        <w:rPr>
          <w:sz w:val="22"/>
          <w:szCs w:val="22"/>
          <w:lang w:val="sr-Latn-CS"/>
        </w:rPr>
        <w:t xml:space="preserve">Kako čuvati lijek </w:t>
      </w:r>
      <w:r w:rsidR="00AA74A1" w:rsidRPr="0049541B">
        <w:rPr>
          <w:sz w:val="22"/>
          <w:szCs w:val="22"/>
        </w:rPr>
        <w:t>DARZALEX</w:t>
      </w:r>
    </w:p>
    <w:p w14:paraId="641931E6" w14:textId="77777777" w:rsidR="00A32113" w:rsidRPr="0049541B" w:rsidRDefault="000A77B3" w:rsidP="00B65D86">
      <w:pPr>
        <w:widowControl w:val="0"/>
        <w:numPr>
          <w:ilvl w:val="0"/>
          <w:numId w:val="17"/>
        </w:numPr>
        <w:tabs>
          <w:tab w:val="clear" w:pos="360"/>
          <w:tab w:val="left" w:pos="569"/>
          <w:tab w:val="left" w:pos="600"/>
        </w:tabs>
        <w:autoSpaceDE w:val="0"/>
        <w:autoSpaceDN w:val="0"/>
        <w:jc w:val="both"/>
        <w:rPr>
          <w:b/>
          <w:bCs/>
          <w:sz w:val="22"/>
          <w:szCs w:val="22"/>
          <w:lang w:val="sr-Latn-CS"/>
        </w:rPr>
      </w:pPr>
      <w:r w:rsidRPr="0049541B">
        <w:rPr>
          <w:sz w:val="22"/>
          <w:szCs w:val="22"/>
          <w:lang w:val="sr-Latn-CS"/>
        </w:rPr>
        <w:t>Sadržaj pakovanja i d</w:t>
      </w:r>
      <w:r w:rsidR="00A32113" w:rsidRPr="0049541B">
        <w:rPr>
          <w:sz w:val="22"/>
          <w:szCs w:val="22"/>
          <w:lang w:val="sr-Latn-CS"/>
        </w:rPr>
        <w:t>odatne informacije</w:t>
      </w:r>
      <w:r w:rsidR="00A02C42" w:rsidRPr="0049541B">
        <w:rPr>
          <w:sz w:val="22"/>
          <w:szCs w:val="22"/>
          <w:lang w:val="sr-Latn-CS"/>
        </w:rPr>
        <w:t xml:space="preserve"> </w:t>
      </w:r>
    </w:p>
    <w:p w14:paraId="359C29B5" w14:textId="77777777" w:rsidR="00A32113" w:rsidRPr="0049541B" w:rsidRDefault="00A32113" w:rsidP="00B65D86">
      <w:pPr>
        <w:widowControl w:val="0"/>
        <w:autoSpaceDE w:val="0"/>
        <w:autoSpaceDN w:val="0"/>
        <w:jc w:val="both"/>
        <w:rPr>
          <w:sz w:val="22"/>
          <w:szCs w:val="22"/>
          <w:lang w:val="de-DE"/>
        </w:rPr>
      </w:pPr>
    </w:p>
    <w:p w14:paraId="42F8E6D6" w14:textId="77777777" w:rsidR="00C22BE5" w:rsidRPr="0049541B" w:rsidRDefault="00C22BE5" w:rsidP="00B65D86">
      <w:pPr>
        <w:pStyle w:val="Header"/>
        <w:tabs>
          <w:tab w:val="left" w:pos="284"/>
        </w:tabs>
        <w:jc w:val="both"/>
        <w:rPr>
          <w:sz w:val="22"/>
          <w:szCs w:val="22"/>
        </w:rPr>
      </w:pPr>
    </w:p>
    <w:p w14:paraId="61BC70AA" w14:textId="77777777" w:rsidR="00CF1B2D" w:rsidRPr="0049541B" w:rsidRDefault="00CF1B2D" w:rsidP="00B65D86">
      <w:pPr>
        <w:jc w:val="both"/>
        <w:rPr>
          <w:b/>
          <w:bCs/>
          <w:sz w:val="22"/>
          <w:szCs w:val="22"/>
          <w:lang w:val="sr-Latn-CS"/>
        </w:rPr>
      </w:pPr>
      <w:r w:rsidRPr="0049541B">
        <w:rPr>
          <w:b/>
          <w:bCs/>
          <w:sz w:val="22"/>
          <w:szCs w:val="22"/>
          <w:lang w:val="sr-Latn-CS"/>
        </w:rPr>
        <w:br w:type="page"/>
      </w:r>
    </w:p>
    <w:p w14:paraId="1502CAE0" w14:textId="75DDCC67" w:rsidR="00A32113" w:rsidRPr="0049541B" w:rsidRDefault="00A32113" w:rsidP="00B65D86">
      <w:pPr>
        <w:tabs>
          <w:tab w:val="left" w:pos="540"/>
          <w:tab w:val="left" w:pos="569"/>
        </w:tabs>
        <w:jc w:val="both"/>
        <w:rPr>
          <w:b/>
          <w:bCs/>
          <w:sz w:val="22"/>
          <w:szCs w:val="22"/>
          <w:lang w:val="pl-PL"/>
        </w:rPr>
      </w:pPr>
      <w:r w:rsidRPr="0049541B">
        <w:rPr>
          <w:b/>
          <w:bCs/>
          <w:sz w:val="22"/>
          <w:szCs w:val="22"/>
          <w:lang w:val="pl-PL"/>
        </w:rPr>
        <w:lastRenderedPageBreak/>
        <w:t xml:space="preserve">1. </w:t>
      </w:r>
      <w:r w:rsidR="00FB6603" w:rsidRPr="0049541B">
        <w:rPr>
          <w:b/>
          <w:bCs/>
          <w:sz w:val="22"/>
          <w:szCs w:val="22"/>
          <w:lang w:val="pl-PL"/>
        </w:rPr>
        <w:tab/>
      </w:r>
      <w:r w:rsidRPr="0049541B">
        <w:rPr>
          <w:b/>
          <w:bCs/>
          <w:sz w:val="22"/>
          <w:szCs w:val="22"/>
          <w:lang w:val="pl-PL"/>
        </w:rPr>
        <w:t>ŠTA JE LIJEK</w:t>
      </w:r>
      <w:r w:rsidR="00AA74A1" w:rsidRPr="0049541B">
        <w:rPr>
          <w:b/>
          <w:bCs/>
          <w:sz w:val="22"/>
          <w:szCs w:val="22"/>
        </w:rPr>
        <w:t xml:space="preserve"> DARZALEX </w:t>
      </w:r>
      <w:r w:rsidRPr="0049541B">
        <w:rPr>
          <w:b/>
          <w:bCs/>
          <w:sz w:val="22"/>
          <w:szCs w:val="22"/>
          <w:lang w:val="pl-PL"/>
        </w:rPr>
        <w:t>I ČEMU JE NAMIJENJEN</w:t>
      </w:r>
    </w:p>
    <w:p w14:paraId="272DBB62" w14:textId="43E4D656" w:rsidR="00445D8F" w:rsidRPr="0049541B" w:rsidRDefault="00445D8F" w:rsidP="00B65D86">
      <w:pPr>
        <w:jc w:val="both"/>
        <w:rPr>
          <w:b/>
          <w:bCs/>
          <w:sz w:val="22"/>
          <w:szCs w:val="22"/>
          <w:lang w:val="pl-PL"/>
        </w:rPr>
      </w:pPr>
    </w:p>
    <w:p w14:paraId="639544D3" w14:textId="5771F08F" w:rsidR="006759D0" w:rsidRPr="0049541B" w:rsidRDefault="004E0A6E" w:rsidP="0049541B">
      <w:pPr>
        <w:jc w:val="both"/>
        <w:rPr>
          <w:sz w:val="22"/>
          <w:szCs w:val="22"/>
        </w:rPr>
      </w:pPr>
      <w:r w:rsidRPr="0049541B">
        <w:rPr>
          <w:sz w:val="22"/>
          <w:szCs w:val="22"/>
        </w:rPr>
        <w:t>Lijek</w:t>
      </w:r>
      <w:r w:rsidR="006759D0" w:rsidRPr="0049541B">
        <w:rPr>
          <w:sz w:val="22"/>
          <w:szCs w:val="22"/>
        </w:rPr>
        <w:t xml:space="preserve"> DARZALEX je </w:t>
      </w:r>
      <w:r w:rsidRPr="0049541B">
        <w:rPr>
          <w:sz w:val="22"/>
          <w:szCs w:val="22"/>
        </w:rPr>
        <w:t>lijek</w:t>
      </w:r>
      <w:r w:rsidR="006759D0" w:rsidRPr="0049541B">
        <w:rPr>
          <w:sz w:val="22"/>
          <w:szCs w:val="22"/>
        </w:rPr>
        <w:t xml:space="preserve"> koji sadrži aktivnu supstancu koja se zove daratumumab. Pripada grupi </w:t>
      </w:r>
      <w:r w:rsidRPr="0049541B">
        <w:rPr>
          <w:sz w:val="22"/>
          <w:szCs w:val="22"/>
        </w:rPr>
        <w:t>ljek</w:t>
      </w:r>
      <w:r w:rsidR="006759D0" w:rsidRPr="0049541B">
        <w:rPr>
          <w:sz w:val="22"/>
          <w:szCs w:val="22"/>
        </w:rPr>
        <w:t>ova koji se nazivaju “monoklonska antit</w:t>
      </w:r>
      <w:r w:rsidR="00971576" w:rsidRPr="0049541B">
        <w:rPr>
          <w:sz w:val="22"/>
          <w:szCs w:val="22"/>
        </w:rPr>
        <w:t>ij</w:t>
      </w:r>
      <w:r w:rsidR="006759D0" w:rsidRPr="0049541B">
        <w:rPr>
          <w:sz w:val="22"/>
          <w:szCs w:val="22"/>
        </w:rPr>
        <w:t>ela”. Monoklonska antit</w:t>
      </w:r>
      <w:r w:rsidR="00971576" w:rsidRPr="0049541B">
        <w:rPr>
          <w:sz w:val="22"/>
          <w:szCs w:val="22"/>
        </w:rPr>
        <w:t>ij</w:t>
      </w:r>
      <w:r w:rsidR="006759D0" w:rsidRPr="0049541B">
        <w:rPr>
          <w:sz w:val="22"/>
          <w:szCs w:val="22"/>
        </w:rPr>
        <w:t xml:space="preserve">ela su </w:t>
      </w:r>
      <w:r w:rsidR="00262C39" w:rsidRPr="0049541B">
        <w:rPr>
          <w:sz w:val="22"/>
          <w:szCs w:val="22"/>
        </w:rPr>
        <w:t xml:space="preserve">proteini </w:t>
      </w:r>
      <w:r w:rsidR="006759D0" w:rsidRPr="0049541B">
        <w:rPr>
          <w:sz w:val="22"/>
          <w:szCs w:val="22"/>
        </w:rPr>
        <w:t>koj</w:t>
      </w:r>
      <w:r w:rsidR="00262C39" w:rsidRPr="0049541B">
        <w:rPr>
          <w:sz w:val="22"/>
          <w:szCs w:val="22"/>
        </w:rPr>
        <w:t>i</w:t>
      </w:r>
      <w:r w:rsidR="006759D0" w:rsidRPr="0049541B">
        <w:rPr>
          <w:sz w:val="22"/>
          <w:szCs w:val="22"/>
        </w:rPr>
        <w:t xml:space="preserve"> su osmišljen</w:t>
      </w:r>
      <w:r w:rsidR="00262C39" w:rsidRPr="0049541B">
        <w:rPr>
          <w:sz w:val="22"/>
          <w:szCs w:val="22"/>
        </w:rPr>
        <w:t>i</w:t>
      </w:r>
      <w:r w:rsidR="006759D0" w:rsidRPr="0049541B">
        <w:rPr>
          <w:sz w:val="22"/>
          <w:szCs w:val="22"/>
        </w:rPr>
        <w:t xml:space="preserve"> da prepoznaju određen cilj u t</w:t>
      </w:r>
      <w:r w:rsidR="00971576" w:rsidRPr="0049541B">
        <w:rPr>
          <w:sz w:val="22"/>
          <w:szCs w:val="22"/>
        </w:rPr>
        <w:t>ij</w:t>
      </w:r>
      <w:r w:rsidR="006759D0" w:rsidRPr="0049541B">
        <w:rPr>
          <w:sz w:val="22"/>
          <w:szCs w:val="22"/>
        </w:rPr>
        <w:t xml:space="preserve">elu i da se spajaju </w:t>
      </w:r>
      <w:proofErr w:type="gramStart"/>
      <w:r w:rsidR="006759D0" w:rsidRPr="0049541B">
        <w:rPr>
          <w:sz w:val="22"/>
          <w:szCs w:val="22"/>
        </w:rPr>
        <w:t>sa</w:t>
      </w:r>
      <w:proofErr w:type="gramEnd"/>
      <w:r w:rsidR="006759D0" w:rsidRPr="0049541B">
        <w:rPr>
          <w:sz w:val="22"/>
          <w:szCs w:val="22"/>
        </w:rPr>
        <w:t xml:space="preserve"> njim. Daratumumab je osmišljen da se spaja </w:t>
      </w:r>
      <w:proofErr w:type="gramStart"/>
      <w:r w:rsidR="006759D0" w:rsidRPr="0049541B">
        <w:rPr>
          <w:sz w:val="22"/>
          <w:szCs w:val="22"/>
        </w:rPr>
        <w:t>sa</w:t>
      </w:r>
      <w:proofErr w:type="gramEnd"/>
      <w:r w:rsidR="006759D0" w:rsidRPr="0049541B">
        <w:rPr>
          <w:sz w:val="22"/>
          <w:szCs w:val="22"/>
        </w:rPr>
        <w:t xml:space="preserve"> određenim </w:t>
      </w:r>
      <w:r w:rsidR="006759D0" w:rsidRPr="0049541B">
        <w:rPr>
          <w:sz w:val="22"/>
          <w:szCs w:val="22"/>
          <w:lang w:val="sr-Latn-RS"/>
        </w:rPr>
        <w:t>obol</w:t>
      </w:r>
      <w:r w:rsidR="00971576" w:rsidRPr="0049541B">
        <w:rPr>
          <w:sz w:val="22"/>
          <w:szCs w:val="22"/>
          <w:lang w:val="sr-Latn-RS"/>
        </w:rPr>
        <w:t>j</w:t>
      </w:r>
      <w:r w:rsidR="006759D0" w:rsidRPr="0049541B">
        <w:rPr>
          <w:sz w:val="22"/>
          <w:szCs w:val="22"/>
          <w:lang w:val="sr-Latn-RS"/>
        </w:rPr>
        <w:t xml:space="preserve">elim krvnim ćelijama </w:t>
      </w:r>
      <w:r w:rsidR="006759D0" w:rsidRPr="0049541B">
        <w:rPr>
          <w:sz w:val="22"/>
          <w:szCs w:val="22"/>
        </w:rPr>
        <w:t>u Vašem t</w:t>
      </w:r>
      <w:r w:rsidR="00971576" w:rsidRPr="0049541B">
        <w:rPr>
          <w:sz w:val="22"/>
          <w:szCs w:val="22"/>
        </w:rPr>
        <w:t>ij</w:t>
      </w:r>
      <w:r w:rsidR="006759D0" w:rsidRPr="0049541B">
        <w:rPr>
          <w:sz w:val="22"/>
          <w:szCs w:val="22"/>
        </w:rPr>
        <w:t>elu, da bi Vaš imun</w:t>
      </w:r>
      <w:r w:rsidR="00262C39" w:rsidRPr="0049541B">
        <w:rPr>
          <w:sz w:val="22"/>
          <w:szCs w:val="22"/>
        </w:rPr>
        <w:t>i</w:t>
      </w:r>
      <w:r w:rsidR="006759D0" w:rsidRPr="0049541B">
        <w:rPr>
          <w:sz w:val="22"/>
          <w:szCs w:val="22"/>
        </w:rPr>
        <w:t xml:space="preserve"> sistem mogao da uništava ove ćelije.</w:t>
      </w:r>
    </w:p>
    <w:p w14:paraId="3CFF851F" w14:textId="7F9A4C45" w:rsidR="006759D0" w:rsidRPr="0049541B" w:rsidRDefault="006759D0" w:rsidP="0049541B">
      <w:pPr>
        <w:jc w:val="both"/>
        <w:rPr>
          <w:b/>
          <w:bCs/>
          <w:sz w:val="22"/>
          <w:szCs w:val="22"/>
          <w:lang w:val="pl-PL"/>
        </w:rPr>
      </w:pPr>
    </w:p>
    <w:p w14:paraId="20E09C91" w14:textId="7070ED47" w:rsidR="006759D0" w:rsidRPr="0049541B" w:rsidRDefault="006759D0" w:rsidP="0049541B">
      <w:pPr>
        <w:keepNext/>
        <w:jc w:val="both"/>
        <w:rPr>
          <w:b/>
          <w:sz w:val="22"/>
          <w:szCs w:val="22"/>
        </w:rPr>
      </w:pPr>
      <w:r w:rsidRPr="0049541B">
        <w:rPr>
          <w:b/>
          <w:sz w:val="22"/>
          <w:szCs w:val="22"/>
        </w:rPr>
        <w:t>Čemu je nam</w:t>
      </w:r>
      <w:r w:rsidR="00971576" w:rsidRPr="0049541B">
        <w:rPr>
          <w:b/>
          <w:sz w:val="22"/>
          <w:szCs w:val="22"/>
        </w:rPr>
        <w:t>ij</w:t>
      </w:r>
      <w:r w:rsidRPr="0049541B">
        <w:rPr>
          <w:b/>
          <w:sz w:val="22"/>
          <w:szCs w:val="22"/>
        </w:rPr>
        <w:t>enjen DARZALEX</w:t>
      </w:r>
    </w:p>
    <w:p w14:paraId="63E33D5E" w14:textId="77777777" w:rsidR="006759D0" w:rsidRPr="0049541B" w:rsidRDefault="006759D0" w:rsidP="0049541B">
      <w:pPr>
        <w:keepNext/>
        <w:jc w:val="both"/>
        <w:rPr>
          <w:b/>
          <w:sz w:val="22"/>
          <w:szCs w:val="22"/>
        </w:rPr>
      </w:pPr>
    </w:p>
    <w:p w14:paraId="1FB61F0F" w14:textId="3F517031" w:rsidR="006759D0" w:rsidRPr="0049541B" w:rsidRDefault="004E0A6E" w:rsidP="0049541B">
      <w:pPr>
        <w:jc w:val="both"/>
        <w:rPr>
          <w:sz w:val="22"/>
          <w:szCs w:val="22"/>
        </w:rPr>
      </w:pPr>
      <w:r w:rsidRPr="0049541B">
        <w:rPr>
          <w:sz w:val="22"/>
          <w:szCs w:val="22"/>
        </w:rPr>
        <w:t>Lijek</w:t>
      </w:r>
      <w:r w:rsidR="006759D0" w:rsidRPr="0049541B">
        <w:rPr>
          <w:sz w:val="22"/>
          <w:szCs w:val="22"/>
        </w:rPr>
        <w:t xml:space="preserve"> DARZALEX se koristi kod odraslih osoba starih 18 </w:t>
      </w:r>
      <w:proofErr w:type="gramStart"/>
      <w:r w:rsidR="006759D0" w:rsidRPr="0049541B">
        <w:rPr>
          <w:sz w:val="22"/>
          <w:szCs w:val="22"/>
        </w:rPr>
        <w:t>ili</w:t>
      </w:r>
      <w:proofErr w:type="gramEnd"/>
      <w:r w:rsidR="006759D0" w:rsidRPr="0049541B">
        <w:rPr>
          <w:sz w:val="22"/>
          <w:szCs w:val="22"/>
        </w:rPr>
        <w:t xml:space="preserve"> više godina koji imaju vrstu maligne bolesti koja se zove “multipli mijelom”. Ovo je rak koštane srži.</w:t>
      </w:r>
    </w:p>
    <w:p w14:paraId="28D2491C" w14:textId="77777777" w:rsidR="006759D0" w:rsidRPr="0049541B" w:rsidRDefault="006759D0" w:rsidP="0049541B">
      <w:pPr>
        <w:pStyle w:val="Header"/>
        <w:tabs>
          <w:tab w:val="left" w:pos="284"/>
        </w:tabs>
        <w:jc w:val="both"/>
        <w:rPr>
          <w:sz w:val="22"/>
          <w:szCs w:val="22"/>
        </w:rPr>
      </w:pPr>
    </w:p>
    <w:p w14:paraId="264B75AA" w14:textId="30CE2BBD" w:rsidR="006759D0" w:rsidRPr="0049541B" w:rsidRDefault="004E0A6E" w:rsidP="0049541B">
      <w:pPr>
        <w:jc w:val="both"/>
        <w:rPr>
          <w:sz w:val="22"/>
          <w:szCs w:val="22"/>
          <w:lang w:val="sr-Latn-RS"/>
        </w:rPr>
      </w:pPr>
      <w:r w:rsidRPr="0049541B">
        <w:rPr>
          <w:sz w:val="22"/>
          <w:szCs w:val="22"/>
          <w:lang w:val="sr-Latn-RS"/>
        </w:rPr>
        <w:t>Lijek</w:t>
      </w:r>
      <w:r w:rsidR="006759D0" w:rsidRPr="0049541B">
        <w:rPr>
          <w:sz w:val="22"/>
          <w:szCs w:val="22"/>
          <w:lang w:val="sr-Latn-RS"/>
        </w:rPr>
        <w:t xml:space="preserve"> DARZALEX se koristi i kod odraslih osoba od 18 godina naviše koji imaju jednu vrstu krvnog por</w:t>
      </w:r>
      <w:r w:rsidR="00A86D51" w:rsidRPr="0049541B">
        <w:rPr>
          <w:sz w:val="22"/>
          <w:szCs w:val="22"/>
          <w:lang w:val="sr-Latn-RS"/>
        </w:rPr>
        <w:t>e</w:t>
      </w:r>
      <w:r w:rsidR="006759D0" w:rsidRPr="0049541B">
        <w:rPr>
          <w:sz w:val="22"/>
          <w:szCs w:val="22"/>
          <w:lang w:val="sr-Latn-RS"/>
        </w:rPr>
        <w:t>mećaja koji se naziva „AL amiloidoza“. U slučajevima AL amiloidoze obol</w:t>
      </w:r>
      <w:r w:rsidR="00971576" w:rsidRPr="0049541B">
        <w:rPr>
          <w:sz w:val="22"/>
          <w:szCs w:val="22"/>
          <w:lang w:val="sr-Latn-RS"/>
        </w:rPr>
        <w:t>j</w:t>
      </w:r>
      <w:r w:rsidR="006759D0" w:rsidRPr="0049541B">
        <w:rPr>
          <w:sz w:val="22"/>
          <w:szCs w:val="22"/>
          <w:lang w:val="sr-Latn-RS"/>
        </w:rPr>
        <w:t>ele krvne ćelije proizvode prekom</w:t>
      </w:r>
      <w:r w:rsidR="00971576" w:rsidRPr="0049541B">
        <w:rPr>
          <w:sz w:val="22"/>
          <w:szCs w:val="22"/>
          <w:lang w:val="sr-Latn-RS"/>
        </w:rPr>
        <w:t>j</w:t>
      </w:r>
      <w:r w:rsidR="006759D0" w:rsidRPr="0049541B">
        <w:rPr>
          <w:sz w:val="22"/>
          <w:szCs w:val="22"/>
          <w:lang w:val="sr-Latn-RS"/>
        </w:rPr>
        <w:t xml:space="preserve">erne količine abnormalnih </w:t>
      </w:r>
      <w:r w:rsidR="00262C39" w:rsidRPr="0049541B">
        <w:rPr>
          <w:sz w:val="22"/>
          <w:szCs w:val="22"/>
          <w:lang w:val="sr-Latn-RS"/>
        </w:rPr>
        <w:t>proteina</w:t>
      </w:r>
      <w:r w:rsidR="006759D0" w:rsidRPr="0049541B">
        <w:rPr>
          <w:sz w:val="22"/>
          <w:szCs w:val="22"/>
          <w:lang w:val="sr-Latn-RS"/>
        </w:rPr>
        <w:t xml:space="preserve"> koji se talože u raznim organima zbog čega ti organi ne mogu da rade kako treba.</w:t>
      </w:r>
    </w:p>
    <w:p w14:paraId="5D6CECE6" w14:textId="77777777" w:rsidR="006759D0" w:rsidRPr="0049541B" w:rsidRDefault="006759D0" w:rsidP="00B65D86">
      <w:pPr>
        <w:jc w:val="both"/>
        <w:rPr>
          <w:b/>
          <w:bCs/>
          <w:sz w:val="22"/>
          <w:szCs w:val="22"/>
          <w:lang w:val="pl-PL"/>
        </w:rPr>
      </w:pPr>
    </w:p>
    <w:p w14:paraId="207A676F" w14:textId="77777777" w:rsidR="00445D8F" w:rsidRPr="0049541B" w:rsidRDefault="00445D8F" w:rsidP="00B65D86">
      <w:pPr>
        <w:jc w:val="both"/>
        <w:rPr>
          <w:b/>
          <w:bCs/>
          <w:sz w:val="22"/>
          <w:szCs w:val="22"/>
          <w:lang w:val="sr-Latn-CS"/>
        </w:rPr>
      </w:pPr>
    </w:p>
    <w:p w14:paraId="09C7A56B" w14:textId="45C6A1FC" w:rsidR="00445D8F" w:rsidRPr="0049541B" w:rsidRDefault="00A32113" w:rsidP="0049541B">
      <w:pPr>
        <w:tabs>
          <w:tab w:val="left" w:pos="540"/>
          <w:tab w:val="left" w:pos="569"/>
        </w:tabs>
        <w:jc w:val="both"/>
        <w:rPr>
          <w:b/>
          <w:bCs/>
          <w:caps/>
          <w:sz w:val="22"/>
          <w:szCs w:val="22"/>
          <w:lang w:val="sr-Latn-CS"/>
        </w:rPr>
      </w:pPr>
      <w:r w:rsidRPr="0049541B">
        <w:rPr>
          <w:b/>
          <w:bCs/>
          <w:sz w:val="22"/>
          <w:szCs w:val="22"/>
          <w:lang w:val="ru-RU"/>
        </w:rPr>
        <w:t xml:space="preserve">2. </w:t>
      </w:r>
      <w:r w:rsidR="00FB6603" w:rsidRPr="0049541B">
        <w:rPr>
          <w:b/>
          <w:bCs/>
          <w:sz w:val="22"/>
          <w:szCs w:val="22"/>
          <w:lang w:val="sr-Latn-CS"/>
        </w:rPr>
        <w:tab/>
      </w:r>
      <w:r w:rsidRPr="0049541B">
        <w:rPr>
          <w:b/>
          <w:bCs/>
          <w:caps/>
          <w:sz w:val="22"/>
          <w:szCs w:val="22"/>
          <w:lang w:val="sr-Latn-CS"/>
        </w:rPr>
        <w:t xml:space="preserve">Šta treba da znate prIJe nego što uzmete lIJek </w:t>
      </w:r>
      <w:r w:rsidR="00AA74A1" w:rsidRPr="0049541B">
        <w:rPr>
          <w:b/>
          <w:bCs/>
          <w:sz w:val="22"/>
          <w:szCs w:val="22"/>
        </w:rPr>
        <w:t>DARZALEX</w:t>
      </w:r>
    </w:p>
    <w:p w14:paraId="20097A62" w14:textId="77777777" w:rsidR="00064518" w:rsidRPr="0049541B" w:rsidRDefault="00064518" w:rsidP="0049541B">
      <w:pPr>
        <w:jc w:val="both"/>
        <w:rPr>
          <w:b/>
          <w:bCs/>
          <w:sz w:val="22"/>
          <w:szCs w:val="22"/>
          <w:lang w:val="ru-RU"/>
        </w:rPr>
      </w:pPr>
    </w:p>
    <w:p w14:paraId="4B21BFC7" w14:textId="2D7FEF3B" w:rsidR="00A32113" w:rsidRPr="0049541B" w:rsidRDefault="00A32113" w:rsidP="0049541B">
      <w:pPr>
        <w:jc w:val="both"/>
        <w:rPr>
          <w:b/>
          <w:bCs/>
          <w:sz w:val="22"/>
          <w:szCs w:val="22"/>
          <w:lang w:val="sr-Latn-CS"/>
        </w:rPr>
      </w:pPr>
      <w:r w:rsidRPr="0049541B">
        <w:rPr>
          <w:b/>
          <w:bCs/>
          <w:sz w:val="22"/>
          <w:szCs w:val="22"/>
          <w:lang w:val="ru-RU"/>
        </w:rPr>
        <w:t>L</w:t>
      </w:r>
      <w:r w:rsidRPr="0049541B">
        <w:rPr>
          <w:b/>
          <w:bCs/>
          <w:sz w:val="22"/>
          <w:szCs w:val="22"/>
          <w:lang w:val="sr-Latn-CS"/>
        </w:rPr>
        <w:t>ij</w:t>
      </w:r>
      <w:r w:rsidRPr="0049541B">
        <w:rPr>
          <w:b/>
          <w:bCs/>
          <w:sz w:val="22"/>
          <w:szCs w:val="22"/>
          <w:lang w:val="ru-RU"/>
        </w:rPr>
        <w:t xml:space="preserve">ek </w:t>
      </w:r>
      <w:r w:rsidR="00A471FD" w:rsidRPr="0049541B">
        <w:rPr>
          <w:b/>
          <w:bCs/>
          <w:sz w:val="22"/>
          <w:szCs w:val="22"/>
          <w:lang w:val="sv-SE"/>
        </w:rPr>
        <w:t>DARZALEX</w:t>
      </w:r>
      <w:r w:rsidRPr="0049541B">
        <w:rPr>
          <w:b/>
          <w:bCs/>
          <w:sz w:val="22"/>
          <w:szCs w:val="22"/>
          <w:lang w:val="ru-RU"/>
        </w:rPr>
        <w:t xml:space="preserve"> ne sm</w:t>
      </w:r>
      <w:r w:rsidRPr="0049541B">
        <w:rPr>
          <w:b/>
          <w:bCs/>
          <w:sz w:val="22"/>
          <w:szCs w:val="22"/>
          <w:lang w:val="sr-Latn-CS"/>
        </w:rPr>
        <w:t>ij</w:t>
      </w:r>
      <w:r w:rsidRPr="0049541B">
        <w:rPr>
          <w:b/>
          <w:bCs/>
          <w:sz w:val="22"/>
          <w:szCs w:val="22"/>
          <w:lang w:val="ru-RU"/>
        </w:rPr>
        <w:t>ete koristiti:</w:t>
      </w:r>
    </w:p>
    <w:p w14:paraId="68C72130" w14:textId="4B49867F" w:rsidR="00445D8F" w:rsidRPr="0049541B" w:rsidRDefault="00445D8F" w:rsidP="0049541B">
      <w:pPr>
        <w:jc w:val="both"/>
        <w:rPr>
          <w:b/>
          <w:bCs/>
          <w:sz w:val="22"/>
          <w:szCs w:val="22"/>
          <w:lang w:val="sr-Latn-CS"/>
        </w:rPr>
      </w:pPr>
    </w:p>
    <w:p w14:paraId="6A138F13" w14:textId="6083E8B9" w:rsidR="006759D0" w:rsidRPr="0049541B" w:rsidRDefault="006759D0" w:rsidP="0049541B">
      <w:pPr>
        <w:numPr>
          <w:ilvl w:val="0"/>
          <w:numId w:val="29"/>
        </w:numPr>
        <w:tabs>
          <w:tab w:val="left" w:pos="567"/>
        </w:tabs>
        <w:ind w:left="567" w:hanging="567"/>
        <w:jc w:val="both"/>
        <w:rPr>
          <w:sz w:val="22"/>
          <w:szCs w:val="22"/>
        </w:rPr>
      </w:pPr>
      <w:r w:rsidRPr="0049541B">
        <w:rPr>
          <w:sz w:val="22"/>
          <w:szCs w:val="22"/>
        </w:rPr>
        <w:t xml:space="preserve">Ukoliko ste alergični </w:t>
      </w:r>
      <w:r w:rsidRPr="0049541B">
        <w:rPr>
          <w:iCs/>
          <w:sz w:val="22"/>
          <w:szCs w:val="22"/>
        </w:rPr>
        <w:t>(preos</w:t>
      </w:r>
      <w:r w:rsidR="00262C39" w:rsidRPr="0049541B">
        <w:rPr>
          <w:iCs/>
          <w:sz w:val="22"/>
          <w:szCs w:val="22"/>
        </w:rPr>
        <w:t>j</w:t>
      </w:r>
      <w:r w:rsidRPr="0049541B">
        <w:rPr>
          <w:iCs/>
          <w:sz w:val="22"/>
          <w:szCs w:val="22"/>
        </w:rPr>
        <w:t xml:space="preserve">etljivi) </w:t>
      </w:r>
      <w:proofErr w:type="gramStart"/>
      <w:r w:rsidRPr="0049541B">
        <w:rPr>
          <w:sz w:val="22"/>
          <w:szCs w:val="22"/>
        </w:rPr>
        <w:t>na</w:t>
      </w:r>
      <w:proofErr w:type="gramEnd"/>
      <w:r w:rsidRPr="0049541B">
        <w:rPr>
          <w:sz w:val="22"/>
          <w:szCs w:val="22"/>
        </w:rPr>
        <w:t xml:space="preserve"> daratumumab ili </w:t>
      </w:r>
      <w:r w:rsidRPr="0049541B">
        <w:rPr>
          <w:iCs/>
          <w:sz w:val="22"/>
          <w:szCs w:val="22"/>
        </w:rPr>
        <w:t xml:space="preserve">na bilo koju od pomoćnih supstanci ovog </w:t>
      </w:r>
      <w:r w:rsidR="004E0A6E" w:rsidRPr="0049541B">
        <w:rPr>
          <w:iCs/>
          <w:sz w:val="22"/>
          <w:szCs w:val="22"/>
        </w:rPr>
        <w:t>lijek</w:t>
      </w:r>
      <w:r w:rsidRPr="0049541B">
        <w:rPr>
          <w:iCs/>
          <w:sz w:val="22"/>
          <w:szCs w:val="22"/>
        </w:rPr>
        <w:t xml:space="preserve">a </w:t>
      </w:r>
      <w:r w:rsidRPr="0049541B">
        <w:rPr>
          <w:sz w:val="22"/>
          <w:szCs w:val="22"/>
        </w:rPr>
        <w:t xml:space="preserve">(navedene u </w:t>
      </w:r>
      <w:r w:rsidR="00262C39" w:rsidRPr="0049541B">
        <w:rPr>
          <w:sz w:val="22"/>
          <w:szCs w:val="22"/>
        </w:rPr>
        <w:t xml:space="preserve">dijelu </w:t>
      </w:r>
      <w:r w:rsidRPr="0049541B">
        <w:rPr>
          <w:sz w:val="22"/>
          <w:szCs w:val="22"/>
        </w:rPr>
        <w:t>6).</w:t>
      </w:r>
    </w:p>
    <w:p w14:paraId="0B64AFA3" w14:textId="77777777" w:rsidR="006759D0" w:rsidRPr="0049541B" w:rsidRDefault="006759D0" w:rsidP="0049541B">
      <w:pPr>
        <w:jc w:val="both"/>
        <w:rPr>
          <w:sz w:val="22"/>
          <w:szCs w:val="22"/>
        </w:rPr>
      </w:pPr>
    </w:p>
    <w:p w14:paraId="30B2AAA0" w14:textId="75745C4A" w:rsidR="006759D0" w:rsidRPr="0049541B" w:rsidRDefault="006759D0" w:rsidP="0049541B">
      <w:pPr>
        <w:numPr>
          <w:ilvl w:val="12"/>
          <w:numId w:val="0"/>
        </w:numPr>
        <w:jc w:val="both"/>
        <w:rPr>
          <w:sz w:val="22"/>
          <w:szCs w:val="22"/>
        </w:rPr>
      </w:pPr>
      <w:r w:rsidRPr="0049541B">
        <w:rPr>
          <w:sz w:val="22"/>
          <w:szCs w:val="22"/>
        </w:rPr>
        <w:t xml:space="preserve">Nemojte koristiti </w:t>
      </w:r>
      <w:r w:rsidR="004E0A6E" w:rsidRPr="0049541B">
        <w:rPr>
          <w:sz w:val="22"/>
          <w:szCs w:val="22"/>
        </w:rPr>
        <w:t>lijek</w:t>
      </w:r>
      <w:r w:rsidRPr="0049541B">
        <w:rPr>
          <w:sz w:val="22"/>
          <w:szCs w:val="22"/>
        </w:rPr>
        <w:t xml:space="preserve"> DARZALEX ako se prethodno navedeno odnosi </w:t>
      </w:r>
      <w:proofErr w:type="gramStart"/>
      <w:r w:rsidRPr="0049541B">
        <w:rPr>
          <w:sz w:val="22"/>
          <w:szCs w:val="22"/>
        </w:rPr>
        <w:t>na</w:t>
      </w:r>
      <w:proofErr w:type="gramEnd"/>
      <w:r w:rsidRPr="0049541B">
        <w:rPr>
          <w:sz w:val="22"/>
          <w:szCs w:val="22"/>
        </w:rPr>
        <w:t xml:space="preserve"> Vas. Ako ni</w:t>
      </w:r>
      <w:r w:rsidR="00971576" w:rsidRPr="0049541B">
        <w:rPr>
          <w:sz w:val="22"/>
          <w:szCs w:val="22"/>
        </w:rPr>
        <w:t>je</w:t>
      </w:r>
      <w:r w:rsidRPr="0049541B">
        <w:rPr>
          <w:sz w:val="22"/>
          <w:szCs w:val="22"/>
        </w:rPr>
        <w:t xml:space="preserve">ste sigurni, razgovarajte </w:t>
      </w:r>
      <w:proofErr w:type="gramStart"/>
      <w:r w:rsidRPr="0049541B">
        <w:rPr>
          <w:sz w:val="22"/>
          <w:szCs w:val="22"/>
        </w:rPr>
        <w:t>sa</w:t>
      </w:r>
      <w:proofErr w:type="gramEnd"/>
      <w:r w:rsidRPr="0049541B">
        <w:rPr>
          <w:sz w:val="22"/>
          <w:szCs w:val="22"/>
        </w:rPr>
        <w:t xml:space="preserve"> Vašim </w:t>
      </w:r>
      <w:r w:rsidR="004E0A6E" w:rsidRPr="0049541B">
        <w:rPr>
          <w:sz w:val="22"/>
          <w:szCs w:val="22"/>
        </w:rPr>
        <w:t>ljek</w:t>
      </w:r>
      <w:r w:rsidRPr="0049541B">
        <w:rPr>
          <w:sz w:val="22"/>
          <w:szCs w:val="22"/>
        </w:rPr>
        <w:t>arom ili medicinskom sestrom pr</w:t>
      </w:r>
      <w:r w:rsidR="00971576" w:rsidRPr="0049541B">
        <w:rPr>
          <w:sz w:val="22"/>
          <w:szCs w:val="22"/>
        </w:rPr>
        <w:t>ij</w:t>
      </w:r>
      <w:r w:rsidRPr="0049541B">
        <w:rPr>
          <w:sz w:val="22"/>
          <w:szCs w:val="22"/>
        </w:rPr>
        <w:t xml:space="preserve">e nego što Vam daju </w:t>
      </w:r>
      <w:r w:rsidR="004E0A6E" w:rsidRPr="0049541B">
        <w:rPr>
          <w:sz w:val="22"/>
          <w:szCs w:val="22"/>
        </w:rPr>
        <w:t>lijek</w:t>
      </w:r>
      <w:r w:rsidRPr="0049541B">
        <w:rPr>
          <w:sz w:val="22"/>
          <w:szCs w:val="22"/>
        </w:rPr>
        <w:t xml:space="preserve"> DARZALEX.</w:t>
      </w:r>
    </w:p>
    <w:p w14:paraId="5EB9912C" w14:textId="77777777" w:rsidR="006759D0" w:rsidRPr="0049541B" w:rsidRDefault="006759D0" w:rsidP="0049541B">
      <w:pPr>
        <w:jc w:val="both"/>
        <w:rPr>
          <w:b/>
          <w:bCs/>
          <w:sz w:val="22"/>
          <w:szCs w:val="22"/>
          <w:lang w:val="sr-Latn-CS"/>
        </w:rPr>
      </w:pPr>
    </w:p>
    <w:p w14:paraId="3A511DDB" w14:textId="77777777" w:rsidR="00A02C42" w:rsidRPr="0049541B" w:rsidRDefault="00F47B6C" w:rsidP="0049541B">
      <w:pPr>
        <w:jc w:val="both"/>
        <w:rPr>
          <w:b/>
          <w:bCs/>
          <w:sz w:val="22"/>
          <w:szCs w:val="22"/>
          <w:lang w:val="sr-Latn-CS"/>
        </w:rPr>
      </w:pPr>
      <w:r w:rsidRPr="0049541B">
        <w:rPr>
          <w:b/>
          <w:bCs/>
          <w:sz w:val="22"/>
          <w:szCs w:val="22"/>
          <w:lang w:val="sr-Latn-CS"/>
        </w:rPr>
        <w:t>Upozorenja i mjere opreza:</w:t>
      </w:r>
    </w:p>
    <w:p w14:paraId="643F7C5D" w14:textId="0C057228" w:rsidR="006759D0" w:rsidRPr="0049541B" w:rsidRDefault="006759D0" w:rsidP="0049541B">
      <w:pPr>
        <w:numPr>
          <w:ilvl w:val="12"/>
          <w:numId w:val="0"/>
        </w:numPr>
        <w:jc w:val="both"/>
        <w:rPr>
          <w:sz w:val="22"/>
          <w:szCs w:val="22"/>
        </w:rPr>
      </w:pPr>
      <w:r w:rsidRPr="0049541B">
        <w:rPr>
          <w:sz w:val="22"/>
          <w:szCs w:val="22"/>
        </w:rPr>
        <w:t xml:space="preserve">Razgovarajte </w:t>
      </w:r>
      <w:proofErr w:type="gramStart"/>
      <w:r w:rsidRPr="0049541B">
        <w:rPr>
          <w:sz w:val="22"/>
          <w:szCs w:val="22"/>
        </w:rPr>
        <w:t>sa</w:t>
      </w:r>
      <w:proofErr w:type="gramEnd"/>
      <w:r w:rsidRPr="0049541B">
        <w:rPr>
          <w:sz w:val="22"/>
          <w:szCs w:val="22"/>
        </w:rPr>
        <w:t xml:space="preserve"> svojim </w:t>
      </w:r>
      <w:r w:rsidR="004E0A6E" w:rsidRPr="0049541B">
        <w:rPr>
          <w:sz w:val="22"/>
          <w:szCs w:val="22"/>
        </w:rPr>
        <w:t>ljek</w:t>
      </w:r>
      <w:r w:rsidRPr="0049541B">
        <w:rPr>
          <w:sz w:val="22"/>
          <w:szCs w:val="22"/>
        </w:rPr>
        <w:t>arom ili medicinskom sestrom pr</w:t>
      </w:r>
      <w:r w:rsidR="00971576" w:rsidRPr="0049541B">
        <w:rPr>
          <w:sz w:val="22"/>
          <w:szCs w:val="22"/>
        </w:rPr>
        <w:t>ij</w:t>
      </w:r>
      <w:r w:rsidRPr="0049541B">
        <w:rPr>
          <w:sz w:val="22"/>
          <w:szCs w:val="22"/>
        </w:rPr>
        <w:t>e nego što prim</w:t>
      </w:r>
      <w:r w:rsidR="00971576" w:rsidRPr="0049541B">
        <w:rPr>
          <w:sz w:val="22"/>
          <w:szCs w:val="22"/>
        </w:rPr>
        <w:t>j</w:t>
      </w:r>
      <w:r w:rsidRPr="0049541B">
        <w:rPr>
          <w:sz w:val="22"/>
          <w:szCs w:val="22"/>
        </w:rPr>
        <w:t xml:space="preserve">enite </w:t>
      </w:r>
      <w:r w:rsidR="004E0A6E" w:rsidRPr="0049541B">
        <w:rPr>
          <w:sz w:val="22"/>
          <w:szCs w:val="22"/>
        </w:rPr>
        <w:t>lijek</w:t>
      </w:r>
      <w:r w:rsidRPr="0049541B">
        <w:rPr>
          <w:sz w:val="22"/>
          <w:szCs w:val="22"/>
        </w:rPr>
        <w:t xml:space="preserve"> DARZALEX</w:t>
      </w:r>
      <w:r w:rsidR="00D57A15" w:rsidRPr="0049541B">
        <w:rPr>
          <w:sz w:val="22"/>
          <w:szCs w:val="22"/>
        </w:rPr>
        <w:t>.</w:t>
      </w:r>
    </w:p>
    <w:p w14:paraId="7292DAF1" w14:textId="77777777" w:rsidR="006759D0" w:rsidRPr="0049541B" w:rsidRDefault="006759D0" w:rsidP="0049541B">
      <w:pPr>
        <w:jc w:val="both"/>
        <w:rPr>
          <w:sz w:val="22"/>
          <w:szCs w:val="22"/>
        </w:rPr>
      </w:pPr>
    </w:p>
    <w:p w14:paraId="06E6439E" w14:textId="77777777" w:rsidR="006759D0" w:rsidRPr="0049541B" w:rsidRDefault="006759D0" w:rsidP="0049541B">
      <w:pPr>
        <w:keepNext/>
        <w:jc w:val="both"/>
        <w:rPr>
          <w:i/>
          <w:sz w:val="22"/>
          <w:szCs w:val="22"/>
        </w:rPr>
      </w:pPr>
      <w:r w:rsidRPr="0049541B">
        <w:rPr>
          <w:i/>
          <w:sz w:val="22"/>
          <w:szCs w:val="22"/>
        </w:rPr>
        <w:t xml:space="preserve">Reakcije povezane </w:t>
      </w:r>
      <w:proofErr w:type="gramStart"/>
      <w:r w:rsidRPr="0049541B">
        <w:rPr>
          <w:i/>
          <w:sz w:val="22"/>
          <w:szCs w:val="22"/>
        </w:rPr>
        <w:t>sa</w:t>
      </w:r>
      <w:proofErr w:type="gramEnd"/>
      <w:r w:rsidRPr="0049541B">
        <w:rPr>
          <w:i/>
          <w:sz w:val="22"/>
          <w:szCs w:val="22"/>
        </w:rPr>
        <w:t xml:space="preserve"> infuzijom</w:t>
      </w:r>
    </w:p>
    <w:p w14:paraId="4ABCC5CF" w14:textId="39E21847" w:rsidR="006759D0" w:rsidRPr="0049541B" w:rsidRDefault="004E0A6E" w:rsidP="0049541B">
      <w:pPr>
        <w:jc w:val="both"/>
        <w:rPr>
          <w:sz w:val="22"/>
          <w:szCs w:val="22"/>
        </w:rPr>
      </w:pPr>
      <w:r w:rsidRPr="0049541B">
        <w:rPr>
          <w:sz w:val="22"/>
          <w:szCs w:val="22"/>
        </w:rPr>
        <w:t>Lijek</w:t>
      </w:r>
      <w:r w:rsidR="006759D0" w:rsidRPr="0049541B">
        <w:rPr>
          <w:sz w:val="22"/>
          <w:szCs w:val="22"/>
        </w:rPr>
        <w:t xml:space="preserve"> DARZALEX se daje </w:t>
      </w:r>
      <w:r w:rsidR="002F7F04" w:rsidRPr="0049541B">
        <w:rPr>
          <w:sz w:val="22"/>
          <w:szCs w:val="22"/>
        </w:rPr>
        <w:t>subkut</w:t>
      </w:r>
      <w:r w:rsidR="006759D0" w:rsidRPr="0049541B">
        <w:rPr>
          <w:sz w:val="22"/>
          <w:szCs w:val="22"/>
        </w:rPr>
        <w:t xml:space="preserve">anom injekcijom, uz korišćenje male igle da bi se </w:t>
      </w:r>
      <w:r w:rsidRPr="0049541B">
        <w:rPr>
          <w:sz w:val="22"/>
          <w:szCs w:val="22"/>
        </w:rPr>
        <w:t>lijek</w:t>
      </w:r>
      <w:r w:rsidR="006759D0" w:rsidRPr="0049541B">
        <w:rPr>
          <w:sz w:val="22"/>
          <w:szCs w:val="22"/>
        </w:rPr>
        <w:t xml:space="preserve"> ubrizgao pod kožu. Pr</w:t>
      </w:r>
      <w:r w:rsidR="00971576" w:rsidRPr="0049541B">
        <w:rPr>
          <w:sz w:val="22"/>
          <w:szCs w:val="22"/>
        </w:rPr>
        <w:t>ij</w:t>
      </w:r>
      <w:r w:rsidR="006759D0" w:rsidRPr="0049541B">
        <w:rPr>
          <w:sz w:val="22"/>
          <w:szCs w:val="22"/>
        </w:rPr>
        <w:t>e i posl</w:t>
      </w:r>
      <w:r w:rsidR="00971576" w:rsidRPr="0049541B">
        <w:rPr>
          <w:sz w:val="22"/>
          <w:szCs w:val="22"/>
        </w:rPr>
        <w:t>ij</w:t>
      </w:r>
      <w:r w:rsidR="006759D0" w:rsidRPr="0049541B">
        <w:rPr>
          <w:sz w:val="22"/>
          <w:szCs w:val="22"/>
        </w:rPr>
        <w:t xml:space="preserve">e svake injekcije </w:t>
      </w:r>
      <w:r w:rsidRPr="0049541B">
        <w:rPr>
          <w:sz w:val="22"/>
          <w:szCs w:val="22"/>
        </w:rPr>
        <w:t>lijek</w:t>
      </w:r>
      <w:r w:rsidR="006759D0" w:rsidRPr="0049541B">
        <w:rPr>
          <w:sz w:val="22"/>
          <w:szCs w:val="22"/>
        </w:rPr>
        <w:t xml:space="preserve">a DARZALEX, dobićete </w:t>
      </w:r>
      <w:r w:rsidRPr="0049541B">
        <w:rPr>
          <w:sz w:val="22"/>
          <w:szCs w:val="22"/>
        </w:rPr>
        <w:t>ljek</w:t>
      </w:r>
      <w:r w:rsidR="006759D0" w:rsidRPr="0049541B">
        <w:rPr>
          <w:sz w:val="22"/>
          <w:szCs w:val="22"/>
        </w:rPr>
        <w:t xml:space="preserve">ove koji </w:t>
      </w:r>
      <w:proofErr w:type="gramStart"/>
      <w:r w:rsidR="006759D0" w:rsidRPr="0049541B">
        <w:rPr>
          <w:sz w:val="22"/>
          <w:szCs w:val="22"/>
        </w:rPr>
        <w:t>će</w:t>
      </w:r>
      <w:proofErr w:type="gramEnd"/>
      <w:r w:rsidR="006759D0" w:rsidRPr="0049541B">
        <w:rPr>
          <w:sz w:val="22"/>
          <w:szCs w:val="22"/>
        </w:rPr>
        <w:t xml:space="preserve"> Vam pomoći da se smanji v</w:t>
      </w:r>
      <w:r w:rsidR="00971576" w:rsidRPr="0049541B">
        <w:rPr>
          <w:sz w:val="22"/>
          <w:szCs w:val="22"/>
        </w:rPr>
        <w:t>j</w:t>
      </w:r>
      <w:r w:rsidR="006759D0" w:rsidRPr="0049541B">
        <w:rPr>
          <w:sz w:val="22"/>
          <w:szCs w:val="22"/>
        </w:rPr>
        <w:t>erovatnoća od razvoja reakcija povezanih sa infuzijom (vid</w:t>
      </w:r>
      <w:r w:rsidR="00971576" w:rsidRPr="0049541B">
        <w:rPr>
          <w:sz w:val="22"/>
          <w:szCs w:val="22"/>
        </w:rPr>
        <w:t>j</w:t>
      </w:r>
      <w:r w:rsidR="006759D0" w:rsidRPr="0049541B">
        <w:rPr>
          <w:sz w:val="22"/>
          <w:szCs w:val="22"/>
        </w:rPr>
        <w:t xml:space="preserve">eti </w:t>
      </w:r>
      <w:r w:rsidR="00B523D7" w:rsidRPr="0049541B">
        <w:rPr>
          <w:sz w:val="22"/>
          <w:szCs w:val="22"/>
        </w:rPr>
        <w:t>dio</w:t>
      </w:r>
      <w:r w:rsidR="006759D0" w:rsidRPr="0049541B">
        <w:rPr>
          <w:sz w:val="22"/>
          <w:szCs w:val="22"/>
        </w:rPr>
        <w:t xml:space="preserve"> 3 “</w:t>
      </w:r>
      <w:r w:rsidRPr="0049541B">
        <w:rPr>
          <w:sz w:val="22"/>
          <w:szCs w:val="22"/>
        </w:rPr>
        <w:t>Ljek</w:t>
      </w:r>
      <w:r w:rsidR="006759D0" w:rsidRPr="0049541B">
        <w:rPr>
          <w:sz w:val="22"/>
          <w:szCs w:val="22"/>
        </w:rPr>
        <w:t xml:space="preserve">ovi koji se daju tokom terapije </w:t>
      </w:r>
      <w:r w:rsidRPr="0049541B">
        <w:rPr>
          <w:sz w:val="22"/>
          <w:szCs w:val="22"/>
        </w:rPr>
        <w:t>lijek</w:t>
      </w:r>
      <w:r w:rsidR="006759D0" w:rsidRPr="0049541B">
        <w:rPr>
          <w:sz w:val="22"/>
          <w:szCs w:val="22"/>
        </w:rPr>
        <w:t xml:space="preserve">om DARZALEX”). </w:t>
      </w:r>
    </w:p>
    <w:p w14:paraId="46FD85FE" w14:textId="77777777" w:rsidR="006759D0" w:rsidRPr="0049541B" w:rsidRDefault="006759D0" w:rsidP="0049541B">
      <w:pPr>
        <w:jc w:val="both"/>
        <w:rPr>
          <w:sz w:val="22"/>
          <w:szCs w:val="22"/>
        </w:rPr>
      </w:pPr>
    </w:p>
    <w:p w14:paraId="070A3B6A" w14:textId="78BB9718" w:rsidR="006759D0" w:rsidRPr="0049541B" w:rsidRDefault="006759D0" w:rsidP="0049541B">
      <w:pPr>
        <w:jc w:val="both"/>
        <w:rPr>
          <w:sz w:val="22"/>
          <w:szCs w:val="22"/>
        </w:rPr>
      </w:pPr>
      <w:r w:rsidRPr="0049541B">
        <w:rPr>
          <w:sz w:val="22"/>
          <w:szCs w:val="22"/>
        </w:rPr>
        <w:t xml:space="preserve">Najverovatnije je da se ove reakcije pojave kod prve injekcije i najveći broj reakcija se javlja </w:t>
      </w:r>
      <w:proofErr w:type="gramStart"/>
      <w:r w:rsidRPr="0049541B">
        <w:rPr>
          <w:sz w:val="22"/>
          <w:szCs w:val="22"/>
        </w:rPr>
        <w:t>na</w:t>
      </w:r>
      <w:proofErr w:type="gramEnd"/>
      <w:r w:rsidRPr="0049541B">
        <w:rPr>
          <w:sz w:val="22"/>
          <w:szCs w:val="22"/>
        </w:rPr>
        <w:t xml:space="preserve"> dan prim</w:t>
      </w:r>
      <w:r w:rsidR="00971576" w:rsidRPr="0049541B">
        <w:rPr>
          <w:sz w:val="22"/>
          <w:szCs w:val="22"/>
        </w:rPr>
        <w:t>j</w:t>
      </w:r>
      <w:r w:rsidRPr="0049541B">
        <w:rPr>
          <w:sz w:val="22"/>
          <w:szCs w:val="22"/>
        </w:rPr>
        <w:t xml:space="preserve">ene injekcije. Ako Vam se jednom pojavi reakcija </w:t>
      </w:r>
      <w:proofErr w:type="gramStart"/>
      <w:r w:rsidRPr="0049541B">
        <w:rPr>
          <w:sz w:val="22"/>
          <w:szCs w:val="22"/>
        </w:rPr>
        <w:t>na</w:t>
      </w:r>
      <w:proofErr w:type="gramEnd"/>
      <w:r w:rsidRPr="0049541B">
        <w:rPr>
          <w:sz w:val="22"/>
          <w:szCs w:val="22"/>
        </w:rPr>
        <w:t xml:space="preserve"> infuziju, manje je v</w:t>
      </w:r>
      <w:r w:rsidR="00971576" w:rsidRPr="0049541B">
        <w:rPr>
          <w:sz w:val="22"/>
          <w:szCs w:val="22"/>
        </w:rPr>
        <w:t>j</w:t>
      </w:r>
      <w:r w:rsidRPr="0049541B">
        <w:rPr>
          <w:sz w:val="22"/>
          <w:szCs w:val="22"/>
        </w:rPr>
        <w:t xml:space="preserve">erovatno da će se javiti ponovo. Ipak, odložene reakcije se mogu javiti i do 3-4 </w:t>
      </w:r>
      <w:proofErr w:type="gramStart"/>
      <w:r w:rsidRPr="0049541B">
        <w:rPr>
          <w:sz w:val="22"/>
          <w:szCs w:val="22"/>
        </w:rPr>
        <w:t>dana</w:t>
      </w:r>
      <w:proofErr w:type="gramEnd"/>
      <w:r w:rsidRPr="0049541B">
        <w:rPr>
          <w:sz w:val="22"/>
          <w:szCs w:val="22"/>
        </w:rPr>
        <w:t xml:space="preserve"> nakon injekcije. Ako ste imali jaku reakciju </w:t>
      </w:r>
      <w:proofErr w:type="gramStart"/>
      <w:r w:rsidRPr="0049541B">
        <w:rPr>
          <w:sz w:val="22"/>
          <w:szCs w:val="22"/>
        </w:rPr>
        <w:t>na</w:t>
      </w:r>
      <w:proofErr w:type="gramEnd"/>
      <w:r w:rsidRPr="0049541B">
        <w:rPr>
          <w:sz w:val="22"/>
          <w:szCs w:val="22"/>
        </w:rPr>
        <w:t xml:space="preserve"> infuziju, Vaš </w:t>
      </w:r>
      <w:r w:rsidR="004E0A6E" w:rsidRPr="0049541B">
        <w:rPr>
          <w:sz w:val="22"/>
          <w:szCs w:val="22"/>
        </w:rPr>
        <w:t>ljek</w:t>
      </w:r>
      <w:r w:rsidRPr="0049541B">
        <w:rPr>
          <w:sz w:val="22"/>
          <w:szCs w:val="22"/>
        </w:rPr>
        <w:t xml:space="preserve">ar će možda da odluči da Vam ne daje </w:t>
      </w:r>
      <w:r w:rsidR="004E0A6E" w:rsidRPr="0049541B">
        <w:rPr>
          <w:sz w:val="22"/>
          <w:szCs w:val="22"/>
        </w:rPr>
        <w:t>lijek</w:t>
      </w:r>
      <w:r w:rsidRPr="0049541B">
        <w:rPr>
          <w:sz w:val="22"/>
          <w:szCs w:val="22"/>
        </w:rPr>
        <w:t xml:space="preserve"> DARZALEX.</w:t>
      </w:r>
    </w:p>
    <w:p w14:paraId="2E9618B1" w14:textId="2514201E" w:rsidR="006759D0" w:rsidRPr="0049541B" w:rsidRDefault="006759D0" w:rsidP="0049541B">
      <w:pPr>
        <w:jc w:val="both"/>
        <w:rPr>
          <w:sz w:val="22"/>
          <w:szCs w:val="22"/>
        </w:rPr>
      </w:pPr>
      <w:r w:rsidRPr="0049541B">
        <w:rPr>
          <w:sz w:val="22"/>
          <w:szCs w:val="22"/>
        </w:rPr>
        <w:t xml:space="preserve">U nekim slučajevima, možete dobiti </w:t>
      </w:r>
      <w:bookmarkStart w:id="0" w:name="_Hlk513198788"/>
      <w:r w:rsidRPr="0049541B">
        <w:rPr>
          <w:sz w:val="22"/>
          <w:szCs w:val="22"/>
        </w:rPr>
        <w:t xml:space="preserve">ozbiljnu alergijsku reakciju koja može da uključuje otok lica, usana, usta, jezika </w:t>
      </w:r>
      <w:proofErr w:type="gramStart"/>
      <w:r w:rsidRPr="0049541B">
        <w:rPr>
          <w:sz w:val="22"/>
          <w:szCs w:val="22"/>
        </w:rPr>
        <w:t>ili</w:t>
      </w:r>
      <w:proofErr w:type="gramEnd"/>
      <w:r w:rsidRPr="0049541B">
        <w:rPr>
          <w:sz w:val="22"/>
          <w:szCs w:val="22"/>
        </w:rPr>
        <w:t xml:space="preserve"> grla, poteškoće u gutanju i disanju ili osip koji svrbi (koprivnjača). Vid</w:t>
      </w:r>
      <w:r w:rsidR="00971576" w:rsidRPr="0049541B">
        <w:rPr>
          <w:sz w:val="22"/>
          <w:szCs w:val="22"/>
        </w:rPr>
        <w:t>j</w:t>
      </w:r>
      <w:r w:rsidRPr="0049541B">
        <w:rPr>
          <w:sz w:val="22"/>
          <w:szCs w:val="22"/>
        </w:rPr>
        <w:t xml:space="preserve">eti </w:t>
      </w:r>
      <w:r w:rsidR="00B523D7" w:rsidRPr="0049541B">
        <w:rPr>
          <w:sz w:val="22"/>
          <w:szCs w:val="22"/>
        </w:rPr>
        <w:t>dio</w:t>
      </w:r>
      <w:r w:rsidRPr="0049541B">
        <w:rPr>
          <w:sz w:val="22"/>
          <w:szCs w:val="22"/>
        </w:rPr>
        <w:t xml:space="preserve"> 4.</w:t>
      </w:r>
    </w:p>
    <w:bookmarkEnd w:id="0"/>
    <w:p w14:paraId="4F3E0735" w14:textId="77777777" w:rsidR="006759D0" w:rsidRPr="0049541B" w:rsidRDefault="006759D0" w:rsidP="0049541B">
      <w:pPr>
        <w:jc w:val="both"/>
        <w:rPr>
          <w:sz w:val="22"/>
          <w:szCs w:val="22"/>
        </w:rPr>
      </w:pPr>
    </w:p>
    <w:p w14:paraId="19A74BFB" w14:textId="2BAA3A42" w:rsidR="006759D0" w:rsidRPr="0049541B" w:rsidRDefault="006759D0" w:rsidP="0049541B">
      <w:pPr>
        <w:jc w:val="both"/>
        <w:rPr>
          <w:sz w:val="22"/>
          <w:szCs w:val="22"/>
        </w:rPr>
      </w:pPr>
      <w:r w:rsidRPr="0049541B">
        <w:rPr>
          <w:sz w:val="22"/>
          <w:szCs w:val="22"/>
        </w:rPr>
        <w:t>Odmah obav</w:t>
      </w:r>
      <w:r w:rsidR="00B523D7" w:rsidRPr="0049541B">
        <w:rPr>
          <w:sz w:val="22"/>
          <w:szCs w:val="22"/>
        </w:rPr>
        <w:t>i</w:t>
      </w:r>
      <w:r w:rsidR="00971576" w:rsidRPr="0049541B">
        <w:rPr>
          <w:sz w:val="22"/>
          <w:szCs w:val="22"/>
        </w:rPr>
        <w:t>j</w:t>
      </w:r>
      <w:r w:rsidRPr="0049541B">
        <w:rPr>
          <w:sz w:val="22"/>
          <w:szCs w:val="22"/>
        </w:rPr>
        <w:t xml:space="preserve">estite Vašeg </w:t>
      </w:r>
      <w:r w:rsidR="004E0A6E" w:rsidRPr="0049541B">
        <w:rPr>
          <w:sz w:val="22"/>
          <w:szCs w:val="22"/>
        </w:rPr>
        <w:t>ljek</w:t>
      </w:r>
      <w:r w:rsidRPr="0049541B">
        <w:rPr>
          <w:sz w:val="22"/>
          <w:szCs w:val="22"/>
        </w:rPr>
        <w:t xml:space="preserve">ara </w:t>
      </w:r>
      <w:proofErr w:type="gramStart"/>
      <w:r w:rsidRPr="0049541B">
        <w:rPr>
          <w:sz w:val="22"/>
          <w:szCs w:val="22"/>
        </w:rPr>
        <w:t>ili</w:t>
      </w:r>
      <w:proofErr w:type="gramEnd"/>
      <w:r w:rsidRPr="0049541B">
        <w:rPr>
          <w:sz w:val="22"/>
          <w:szCs w:val="22"/>
        </w:rPr>
        <w:t xml:space="preserve"> medicinsku sestru ako </w:t>
      </w:r>
      <w:r w:rsidR="00B523D7" w:rsidRPr="0049541B">
        <w:rPr>
          <w:sz w:val="22"/>
          <w:szCs w:val="22"/>
        </w:rPr>
        <w:t xml:space="preserve">uočite </w:t>
      </w:r>
      <w:r w:rsidRPr="0049541B">
        <w:rPr>
          <w:sz w:val="22"/>
          <w:szCs w:val="22"/>
        </w:rPr>
        <w:t xml:space="preserve">bilo koju od reakcija </w:t>
      </w:r>
      <w:r w:rsidR="00D86084">
        <w:rPr>
          <w:sz w:val="22"/>
          <w:szCs w:val="22"/>
        </w:rPr>
        <w:t xml:space="preserve">ili simptoma </w:t>
      </w:r>
      <w:r w:rsidRPr="0049541B">
        <w:rPr>
          <w:sz w:val="22"/>
          <w:szCs w:val="22"/>
        </w:rPr>
        <w:t xml:space="preserve">povezanih sa infuzijom navedenih na početku </w:t>
      </w:r>
      <w:r w:rsidR="00B523D7" w:rsidRPr="0049541B">
        <w:rPr>
          <w:sz w:val="22"/>
          <w:szCs w:val="22"/>
        </w:rPr>
        <w:t xml:space="preserve">dijela </w:t>
      </w:r>
      <w:r w:rsidRPr="0049541B">
        <w:rPr>
          <w:sz w:val="22"/>
          <w:szCs w:val="22"/>
        </w:rPr>
        <w:t xml:space="preserve">4. Ako razvijete reakciju povezanu s infuzijom, možda </w:t>
      </w:r>
      <w:proofErr w:type="gramStart"/>
      <w:r w:rsidRPr="0049541B">
        <w:rPr>
          <w:sz w:val="22"/>
          <w:szCs w:val="22"/>
        </w:rPr>
        <w:t>će</w:t>
      </w:r>
      <w:proofErr w:type="gramEnd"/>
      <w:r w:rsidRPr="0049541B">
        <w:rPr>
          <w:sz w:val="22"/>
          <w:szCs w:val="22"/>
        </w:rPr>
        <w:t xml:space="preserve"> Vam biti potreb</w:t>
      </w:r>
      <w:r w:rsidR="00B523D7" w:rsidRPr="0049541B">
        <w:rPr>
          <w:sz w:val="22"/>
          <w:szCs w:val="22"/>
        </w:rPr>
        <w:t>n</w:t>
      </w:r>
      <w:r w:rsidRPr="0049541B">
        <w:rPr>
          <w:sz w:val="22"/>
          <w:szCs w:val="22"/>
        </w:rPr>
        <w:t xml:space="preserve">i drugi </w:t>
      </w:r>
      <w:r w:rsidR="004E0A6E" w:rsidRPr="0049541B">
        <w:rPr>
          <w:sz w:val="22"/>
          <w:szCs w:val="22"/>
        </w:rPr>
        <w:t>ljek</w:t>
      </w:r>
      <w:r w:rsidRPr="0049541B">
        <w:rPr>
          <w:sz w:val="22"/>
          <w:szCs w:val="22"/>
        </w:rPr>
        <w:t xml:space="preserve">ovi ili </w:t>
      </w:r>
      <w:r w:rsidR="00B523D7" w:rsidRPr="0049541B">
        <w:rPr>
          <w:sz w:val="22"/>
          <w:szCs w:val="22"/>
        </w:rPr>
        <w:t xml:space="preserve">će se primjena </w:t>
      </w:r>
      <w:r w:rsidRPr="0049541B">
        <w:rPr>
          <w:sz w:val="22"/>
          <w:szCs w:val="22"/>
        </w:rPr>
        <w:t>injekcije mora</w:t>
      </w:r>
      <w:r w:rsidR="00B523D7" w:rsidRPr="0049541B">
        <w:rPr>
          <w:sz w:val="22"/>
          <w:szCs w:val="22"/>
        </w:rPr>
        <w:t>ti</w:t>
      </w:r>
      <w:r w:rsidRPr="0049541B">
        <w:rPr>
          <w:sz w:val="22"/>
          <w:szCs w:val="22"/>
        </w:rPr>
        <w:t xml:space="preserve"> p</w:t>
      </w:r>
      <w:r w:rsidR="00B523D7" w:rsidRPr="0049541B">
        <w:rPr>
          <w:sz w:val="22"/>
          <w:szCs w:val="22"/>
        </w:rPr>
        <w:t>rekinuti</w:t>
      </w:r>
      <w:r w:rsidRPr="0049541B">
        <w:rPr>
          <w:sz w:val="22"/>
          <w:szCs w:val="22"/>
        </w:rPr>
        <w:t xml:space="preserve">. Kada se ove reakcije povuku </w:t>
      </w:r>
      <w:proofErr w:type="gramStart"/>
      <w:r w:rsidRPr="0049541B">
        <w:rPr>
          <w:sz w:val="22"/>
          <w:szCs w:val="22"/>
        </w:rPr>
        <w:t>ili</w:t>
      </w:r>
      <w:proofErr w:type="gramEnd"/>
      <w:r w:rsidRPr="0049541B">
        <w:rPr>
          <w:sz w:val="22"/>
          <w:szCs w:val="22"/>
        </w:rPr>
        <w:t xml:space="preserve"> se stanje poboljša, prim</w:t>
      </w:r>
      <w:r w:rsidR="00971576" w:rsidRPr="0049541B">
        <w:rPr>
          <w:sz w:val="22"/>
          <w:szCs w:val="22"/>
        </w:rPr>
        <w:t>j</w:t>
      </w:r>
      <w:r w:rsidRPr="0049541B">
        <w:rPr>
          <w:sz w:val="22"/>
          <w:szCs w:val="22"/>
        </w:rPr>
        <w:t xml:space="preserve">ena injekcije može da se započne ponovo.  </w:t>
      </w:r>
    </w:p>
    <w:p w14:paraId="421A99DA" w14:textId="77777777" w:rsidR="006759D0" w:rsidRPr="0049541B" w:rsidRDefault="006759D0" w:rsidP="0049541B">
      <w:pPr>
        <w:jc w:val="both"/>
        <w:rPr>
          <w:sz w:val="22"/>
          <w:szCs w:val="22"/>
        </w:rPr>
      </w:pPr>
    </w:p>
    <w:p w14:paraId="118D067B" w14:textId="77777777" w:rsidR="006759D0" w:rsidRPr="0049541B" w:rsidRDefault="006759D0" w:rsidP="0049541B">
      <w:pPr>
        <w:jc w:val="both"/>
        <w:rPr>
          <w:i/>
          <w:sz w:val="22"/>
          <w:szCs w:val="22"/>
        </w:rPr>
      </w:pPr>
      <w:r w:rsidRPr="0049541B">
        <w:rPr>
          <w:i/>
          <w:sz w:val="22"/>
          <w:szCs w:val="22"/>
        </w:rPr>
        <w:t>Smanjenje broja krvnih ćelija</w:t>
      </w:r>
    </w:p>
    <w:p w14:paraId="6A3E5EB1" w14:textId="7F89A3FF" w:rsidR="006759D0" w:rsidRPr="0049541B" w:rsidRDefault="004E0A6E" w:rsidP="0049541B">
      <w:pPr>
        <w:jc w:val="both"/>
        <w:rPr>
          <w:sz w:val="22"/>
          <w:szCs w:val="22"/>
        </w:rPr>
      </w:pPr>
      <w:r w:rsidRPr="0049541B">
        <w:rPr>
          <w:sz w:val="22"/>
          <w:szCs w:val="22"/>
        </w:rPr>
        <w:t>Lijek</w:t>
      </w:r>
      <w:r w:rsidR="006759D0" w:rsidRPr="0049541B">
        <w:rPr>
          <w:sz w:val="22"/>
          <w:szCs w:val="22"/>
        </w:rPr>
        <w:t xml:space="preserve"> DARZALEX može smanjiti broj b</w:t>
      </w:r>
      <w:r w:rsidR="00971576" w:rsidRPr="0049541B">
        <w:rPr>
          <w:sz w:val="22"/>
          <w:szCs w:val="22"/>
        </w:rPr>
        <w:t>ij</w:t>
      </w:r>
      <w:r w:rsidR="006759D0" w:rsidRPr="0049541B">
        <w:rPr>
          <w:sz w:val="22"/>
          <w:szCs w:val="22"/>
        </w:rPr>
        <w:t>elih krvnih zrnaca koji pomažu u borbi protiv infekcija i krvnih zrnaca koji se nazivaju trombociti, koji pomažu u zgrušavanju krvi. Obav</w:t>
      </w:r>
      <w:r w:rsidR="00741445" w:rsidRPr="0049541B">
        <w:rPr>
          <w:sz w:val="22"/>
          <w:szCs w:val="22"/>
        </w:rPr>
        <w:t>i</w:t>
      </w:r>
      <w:r w:rsidR="00971576" w:rsidRPr="0049541B">
        <w:rPr>
          <w:sz w:val="22"/>
          <w:szCs w:val="22"/>
        </w:rPr>
        <w:t>j</w:t>
      </w:r>
      <w:r w:rsidR="006759D0" w:rsidRPr="0049541B">
        <w:rPr>
          <w:sz w:val="22"/>
          <w:szCs w:val="22"/>
        </w:rPr>
        <w:t xml:space="preserve">estite Vašeg </w:t>
      </w:r>
      <w:r w:rsidRPr="0049541B">
        <w:rPr>
          <w:sz w:val="22"/>
          <w:szCs w:val="22"/>
        </w:rPr>
        <w:t>ljek</w:t>
      </w:r>
      <w:r w:rsidR="006759D0" w:rsidRPr="0049541B">
        <w:rPr>
          <w:sz w:val="22"/>
          <w:szCs w:val="22"/>
        </w:rPr>
        <w:t xml:space="preserve">ara ukoliko dobijete bilo koje simptome infekcije kao što je povišena temperatura </w:t>
      </w:r>
      <w:proofErr w:type="gramStart"/>
      <w:r w:rsidR="006759D0" w:rsidRPr="0049541B">
        <w:rPr>
          <w:sz w:val="22"/>
          <w:szCs w:val="22"/>
        </w:rPr>
        <w:t>ili</w:t>
      </w:r>
      <w:proofErr w:type="gramEnd"/>
      <w:r w:rsidR="006759D0" w:rsidRPr="0049541B">
        <w:rPr>
          <w:sz w:val="22"/>
          <w:szCs w:val="22"/>
        </w:rPr>
        <w:t xml:space="preserve"> ako imate bilo koje simptome smanjenog broja trombocita kao što su podlivi ili krvarenja.</w:t>
      </w:r>
    </w:p>
    <w:p w14:paraId="6EE300DA" w14:textId="6E50481C" w:rsidR="006759D0" w:rsidRPr="0049541B" w:rsidRDefault="006759D0" w:rsidP="0049541B">
      <w:pPr>
        <w:keepNext/>
        <w:jc w:val="both"/>
        <w:rPr>
          <w:i/>
          <w:sz w:val="22"/>
          <w:szCs w:val="22"/>
        </w:rPr>
      </w:pPr>
      <w:r w:rsidRPr="0049541B">
        <w:rPr>
          <w:i/>
          <w:sz w:val="22"/>
          <w:szCs w:val="22"/>
        </w:rPr>
        <w:lastRenderedPageBreak/>
        <w:t>Transfuzije krvi</w:t>
      </w:r>
    </w:p>
    <w:p w14:paraId="15A49BD1" w14:textId="7A09C5CE" w:rsidR="006759D0" w:rsidRPr="0049541B" w:rsidRDefault="006759D0" w:rsidP="0049541B">
      <w:pPr>
        <w:jc w:val="both"/>
        <w:rPr>
          <w:sz w:val="22"/>
          <w:szCs w:val="22"/>
        </w:rPr>
      </w:pPr>
      <w:r w:rsidRPr="0049541B">
        <w:rPr>
          <w:sz w:val="22"/>
          <w:szCs w:val="22"/>
        </w:rPr>
        <w:t xml:space="preserve">Ako Vam je potrebna transfuzija krvi, prvo se radi test da se utvrdi kojoj krvnoj grupi pripadate. </w:t>
      </w:r>
      <w:r w:rsidR="004E0A6E" w:rsidRPr="0049541B">
        <w:rPr>
          <w:sz w:val="22"/>
          <w:szCs w:val="22"/>
        </w:rPr>
        <w:t>Lijek</w:t>
      </w:r>
      <w:r w:rsidRPr="0049541B">
        <w:rPr>
          <w:sz w:val="22"/>
          <w:szCs w:val="22"/>
        </w:rPr>
        <w:t xml:space="preserve"> DARZALEX može da utiče </w:t>
      </w:r>
      <w:proofErr w:type="gramStart"/>
      <w:r w:rsidRPr="0049541B">
        <w:rPr>
          <w:sz w:val="22"/>
          <w:szCs w:val="22"/>
        </w:rPr>
        <w:t>na</w:t>
      </w:r>
      <w:proofErr w:type="gramEnd"/>
      <w:r w:rsidRPr="0049541B">
        <w:rPr>
          <w:sz w:val="22"/>
          <w:szCs w:val="22"/>
        </w:rPr>
        <w:t xml:space="preserve"> rezultate ovog testa krvi. Licu koje radi ovaj test kažite da primate </w:t>
      </w:r>
      <w:r w:rsidR="004E0A6E" w:rsidRPr="0049541B">
        <w:rPr>
          <w:sz w:val="22"/>
          <w:szCs w:val="22"/>
        </w:rPr>
        <w:t>lijek</w:t>
      </w:r>
      <w:r w:rsidRPr="0049541B">
        <w:rPr>
          <w:sz w:val="22"/>
          <w:szCs w:val="22"/>
        </w:rPr>
        <w:t xml:space="preserve"> DARZALEX.</w:t>
      </w:r>
    </w:p>
    <w:p w14:paraId="66FA54B3" w14:textId="77777777" w:rsidR="006759D0" w:rsidRPr="0049541B" w:rsidRDefault="006759D0" w:rsidP="0049541B">
      <w:pPr>
        <w:jc w:val="both"/>
        <w:rPr>
          <w:sz w:val="22"/>
          <w:szCs w:val="22"/>
        </w:rPr>
      </w:pPr>
    </w:p>
    <w:p w14:paraId="2C904493" w14:textId="77777777" w:rsidR="006759D0" w:rsidRPr="0049541B" w:rsidRDefault="006759D0" w:rsidP="0049541B">
      <w:pPr>
        <w:jc w:val="both"/>
        <w:rPr>
          <w:i/>
          <w:iCs/>
          <w:sz w:val="22"/>
          <w:szCs w:val="22"/>
        </w:rPr>
      </w:pPr>
      <w:r w:rsidRPr="0049541B">
        <w:rPr>
          <w:i/>
          <w:iCs/>
          <w:sz w:val="22"/>
          <w:szCs w:val="22"/>
        </w:rPr>
        <w:t>Hepatitis B</w:t>
      </w:r>
    </w:p>
    <w:p w14:paraId="54F33838" w14:textId="27C1450F" w:rsidR="00445D8F" w:rsidRPr="0049541B" w:rsidRDefault="006759D0" w:rsidP="0049541B">
      <w:pPr>
        <w:jc w:val="both"/>
        <w:rPr>
          <w:sz w:val="22"/>
          <w:szCs w:val="22"/>
        </w:rPr>
      </w:pPr>
      <w:r w:rsidRPr="0049541B">
        <w:rPr>
          <w:sz w:val="22"/>
          <w:szCs w:val="22"/>
        </w:rPr>
        <w:t>Obav</w:t>
      </w:r>
      <w:r w:rsidR="006E7996" w:rsidRPr="0049541B">
        <w:rPr>
          <w:sz w:val="22"/>
          <w:szCs w:val="22"/>
        </w:rPr>
        <w:t>i</w:t>
      </w:r>
      <w:r w:rsidR="00971576" w:rsidRPr="0049541B">
        <w:rPr>
          <w:sz w:val="22"/>
          <w:szCs w:val="22"/>
        </w:rPr>
        <w:t>j</w:t>
      </w:r>
      <w:r w:rsidRPr="0049541B">
        <w:rPr>
          <w:sz w:val="22"/>
          <w:szCs w:val="22"/>
        </w:rPr>
        <w:t xml:space="preserve">estite svog </w:t>
      </w:r>
      <w:r w:rsidR="004E0A6E" w:rsidRPr="0049541B">
        <w:rPr>
          <w:sz w:val="22"/>
          <w:szCs w:val="22"/>
        </w:rPr>
        <w:t>ljek</w:t>
      </w:r>
      <w:r w:rsidRPr="0049541B">
        <w:rPr>
          <w:sz w:val="22"/>
          <w:szCs w:val="22"/>
        </w:rPr>
        <w:t xml:space="preserve">ara ako ste bilo kada imali ili možda trenutno imate infekciju virusom hepatitisa B, zato što </w:t>
      </w:r>
      <w:r w:rsidR="004E0A6E" w:rsidRPr="0049541B">
        <w:rPr>
          <w:sz w:val="22"/>
          <w:szCs w:val="22"/>
        </w:rPr>
        <w:t>lijek</w:t>
      </w:r>
      <w:r w:rsidRPr="0049541B">
        <w:rPr>
          <w:sz w:val="22"/>
          <w:szCs w:val="22"/>
        </w:rPr>
        <w:t xml:space="preserve"> DARZALEX može da dovede do ponovne aktivacije virusa hepatitisa B. Vaš </w:t>
      </w:r>
      <w:r w:rsidR="004E0A6E" w:rsidRPr="0049541B">
        <w:rPr>
          <w:sz w:val="22"/>
          <w:szCs w:val="22"/>
        </w:rPr>
        <w:t>ljek</w:t>
      </w:r>
      <w:r w:rsidRPr="0049541B">
        <w:rPr>
          <w:sz w:val="22"/>
          <w:szCs w:val="22"/>
        </w:rPr>
        <w:t>ar će prov</w:t>
      </w:r>
      <w:r w:rsidR="00971576" w:rsidRPr="0049541B">
        <w:rPr>
          <w:sz w:val="22"/>
          <w:szCs w:val="22"/>
        </w:rPr>
        <w:t>j</w:t>
      </w:r>
      <w:r w:rsidRPr="0049541B">
        <w:rPr>
          <w:sz w:val="22"/>
          <w:szCs w:val="22"/>
        </w:rPr>
        <w:t>eravati postoje li znaci ove infekcije pr</w:t>
      </w:r>
      <w:r w:rsidR="00971576" w:rsidRPr="0049541B">
        <w:rPr>
          <w:sz w:val="22"/>
          <w:szCs w:val="22"/>
        </w:rPr>
        <w:t>ij</w:t>
      </w:r>
      <w:r w:rsidRPr="0049541B">
        <w:rPr>
          <w:sz w:val="22"/>
          <w:szCs w:val="22"/>
        </w:rPr>
        <w:t>e, tokom i neko vr</w:t>
      </w:r>
      <w:r w:rsidR="00971576" w:rsidRPr="0049541B">
        <w:rPr>
          <w:sz w:val="22"/>
          <w:szCs w:val="22"/>
        </w:rPr>
        <w:t>ij</w:t>
      </w:r>
      <w:r w:rsidRPr="0049541B">
        <w:rPr>
          <w:sz w:val="22"/>
          <w:szCs w:val="22"/>
        </w:rPr>
        <w:t>eme nakon l</w:t>
      </w:r>
      <w:r w:rsidR="00971576" w:rsidRPr="0049541B">
        <w:rPr>
          <w:sz w:val="22"/>
          <w:szCs w:val="22"/>
        </w:rPr>
        <w:t>ij</w:t>
      </w:r>
      <w:r w:rsidRPr="0049541B">
        <w:rPr>
          <w:sz w:val="22"/>
          <w:szCs w:val="22"/>
        </w:rPr>
        <w:t xml:space="preserve">ečenja </w:t>
      </w:r>
      <w:r w:rsidR="004E0A6E" w:rsidRPr="0049541B">
        <w:rPr>
          <w:sz w:val="22"/>
          <w:szCs w:val="22"/>
        </w:rPr>
        <w:t>lijek</w:t>
      </w:r>
      <w:r w:rsidRPr="0049541B">
        <w:rPr>
          <w:sz w:val="22"/>
          <w:szCs w:val="22"/>
        </w:rPr>
        <w:t>om DARZALEX. Odmah obav</w:t>
      </w:r>
      <w:r w:rsidR="006E7996" w:rsidRPr="0049541B">
        <w:rPr>
          <w:sz w:val="22"/>
          <w:szCs w:val="22"/>
        </w:rPr>
        <w:t>i</w:t>
      </w:r>
      <w:r w:rsidR="00971576" w:rsidRPr="0049541B">
        <w:rPr>
          <w:sz w:val="22"/>
          <w:szCs w:val="22"/>
        </w:rPr>
        <w:t>j</w:t>
      </w:r>
      <w:r w:rsidRPr="0049541B">
        <w:rPr>
          <w:sz w:val="22"/>
          <w:szCs w:val="22"/>
        </w:rPr>
        <w:t xml:space="preserve">estite svog </w:t>
      </w:r>
      <w:r w:rsidR="004E0A6E" w:rsidRPr="0049541B">
        <w:rPr>
          <w:sz w:val="22"/>
          <w:szCs w:val="22"/>
        </w:rPr>
        <w:t>ljek</w:t>
      </w:r>
      <w:r w:rsidRPr="0049541B">
        <w:rPr>
          <w:sz w:val="22"/>
          <w:szCs w:val="22"/>
        </w:rPr>
        <w:t>ara ukoliko se pojave znaci um</w:t>
      </w:r>
      <w:r w:rsidR="00971576" w:rsidRPr="0049541B">
        <w:rPr>
          <w:sz w:val="22"/>
          <w:szCs w:val="22"/>
        </w:rPr>
        <w:t>o</w:t>
      </w:r>
      <w:r w:rsidRPr="0049541B">
        <w:rPr>
          <w:sz w:val="22"/>
          <w:szCs w:val="22"/>
        </w:rPr>
        <w:t xml:space="preserve">ra koji se pogoršava </w:t>
      </w:r>
      <w:proofErr w:type="gramStart"/>
      <w:r w:rsidRPr="0049541B">
        <w:rPr>
          <w:sz w:val="22"/>
          <w:szCs w:val="22"/>
        </w:rPr>
        <w:t>ili</w:t>
      </w:r>
      <w:proofErr w:type="gramEnd"/>
      <w:r w:rsidRPr="0049541B">
        <w:rPr>
          <w:sz w:val="22"/>
          <w:szCs w:val="22"/>
        </w:rPr>
        <w:t xml:space="preserve"> Vam požute koža ili beonjače.  </w:t>
      </w:r>
    </w:p>
    <w:p w14:paraId="78AEF712" w14:textId="77777777" w:rsidR="006759D0" w:rsidRPr="0049541B" w:rsidRDefault="006759D0" w:rsidP="0049541B">
      <w:pPr>
        <w:jc w:val="both"/>
        <w:rPr>
          <w:b/>
          <w:bCs/>
          <w:sz w:val="22"/>
          <w:szCs w:val="22"/>
          <w:lang w:val="sr-Latn-CS"/>
        </w:rPr>
      </w:pPr>
    </w:p>
    <w:p w14:paraId="11C09822" w14:textId="77777777" w:rsidR="00C77D13" w:rsidRPr="0049541B" w:rsidRDefault="00C77D13" w:rsidP="0049541B">
      <w:pPr>
        <w:jc w:val="both"/>
        <w:rPr>
          <w:b/>
          <w:bCs/>
          <w:sz w:val="22"/>
          <w:szCs w:val="22"/>
          <w:lang w:val="sr-Latn-CS"/>
        </w:rPr>
      </w:pPr>
      <w:r w:rsidRPr="0049541B">
        <w:rPr>
          <w:b/>
          <w:bCs/>
          <w:sz w:val="22"/>
          <w:szCs w:val="22"/>
          <w:lang w:val="sr-Latn-CS"/>
        </w:rPr>
        <w:t>Djeca i adolescenti</w:t>
      </w:r>
    </w:p>
    <w:p w14:paraId="24991763" w14:textId="6B495649" w:rsidR="00C77D13" w:rsidRPr="0049541B" w:rsidRDefault="00C77D13" w:rsidP="0049541B">
      <w:pPr>
        <w:jc w:val="both"/>
        <w:rPr>
          <w:b/>
          <w:bCs/>
          <w:sz w:val="22"/>
          <w:szCs w:val="22"/>
          <w:lang w:val="sr-Latn-CS"/>
        </w:rPr>
      </w:pPr>
    </w:p>
    <w:p w14:paraId="77802C52" w14:textId="4FEF86C6" w:rsidR="006759D0" w:rsidRPr="0049541B" w:rsidRDefault="006759D0" w:rsidP="0049541B">
      <w:pPr>
        <w:jc w:val="both"/>
        <w:rPr>
          <w:bCs/>
          <w:sz w:val="22"/>
          <w:szCs w:val="22"/>
        </w:rPr>
      </w:pPr>
      <w:r w:rsidRPr="0049541B">
        <w:rPr>
          <w:bCs/>
          <w:sz w:val="22"/>
          <w:szCs w:val="22"/>
        </w:rPr>
        <w:t>DARZALEX se ne sm</w:t>
      </w:r>
      <w:r w:rsidR="00971576" w:rsidRPr="0049541B">
        <w:rPr>
          <w:bCs/>
          <w:sz w:val="22"/>
          <w:szCs w:val="22"/>
        </w:rPr>
        <w:t>ij</w:t>
      </w:r>
      <w:r w:rsidRPr="0049541B">
        <w:rPr>
          <w:bCs/>
          <w:sz w:val="22"/>
          <w:szCs w:val="22"/>
        </w:rPr>
        <w:t>e davati d</w:t>
      </w:r>
      <w:r w:rsidR="00971576" w:rsidRPr="0049541B">
        <w:rPr>
          <w:bCs/>
          <w:sz w:val="22"/>
          <w:szCs w:val="22"/>
        </w:rPr>
        <w:t>j</w:t>
      </w:r>
      <w:r w:rsidRPr="0049541B">
        <w:rPr>
          <w:bCs/>
          <w:sz w:val="22"/>
          <w:szCs w:val="22"/>
        </w:rPr>
        <w:t xml:space="preserve">eci i adolescentima uzrasta do 18 godina. Razlog za to je što se ne zna kako ovaj </w:t>
      </w:r>
      <w:r w:rsidR="004E0A6E" w:rsidRPr="0049541B">
        <w:rPr>
          <w:bCs/>
          <w:sz w:val="22"/>
          <w:szCs w:val="22"/>
        </w:rPr>
        <w:t>lijek</w:t>
      </w:r>
      <w:r w:rsidRPr="0049541B">
        <w:rPr>
          <w:bCs/>
          <w:sz w:val="22"/>
          <w:szCs w:val="22"/>
        </w:rPr>
        <w:t xml:space="preserve"> </w:t>
      </w:r>
      <w:r w:rsidR="004E0A6E" w:rsidRPr="0049541B">
        <w:rPr>
          <w:bCs/>
          <w:sz w:val="22"/>
          <w:szCs w:val="22"/>
        </w:rPr>
        <w:t>d</w:t>
      </w:r>
      <w:r w:rsidR="006E7996" w:rsidRPr="0049541B">
        <w:rPr>
          <w:bCs/>
          <w:sz w:val="22"/>
          <w:szCs w:val="22"/>
        </w:rPr>
        <w:t>jeluje</w:t>
      </w:r>
      <w:r w:rsidRPr="0049541B">
        <w:rPr>
          <w:bCs/>
          <w:sz w:val="22"/>
          <w:szCs w:val="22"/>
        </w:rPr>
        <w:t xml:space="preserve"> </w:t>
      </w:r>
      <w:proofErr w:type="gramStart"/>
      <w:r w:rsidRPr="0049541B">
        <w:rPr>
          <w:bCs/>
          <w:sz w:val="22"/>
          <w:szCs w:val="22"/>
        </w:rPr>
        <w:t>na</w:t>
      </w:r>
      <w:proofErr w:type="gramEnd"/>
      <w:r w:rsidRPr="0049541B">
        <w:rPr>
          <w:bCs/>
          <w:sz w:val="22"/>
          <w:szCs w:val="22"/>
        </w:rPr>
        <w:t xml:space="preserve"> njih.  </w:t>
      </w:r>
    </w:p>
    <w:p w14:paraId="55113A7B" w14:textId="77777777" w:rsidR="006759D0" w:rsidRPr="0049541B" w:rsidRDefault="006759D0" w:rsidP="0049541B">
      <w:pPr>
        <w:jc w:val="both"/>
        <w:rPr>
          <w:b/>
          <w:bCs/>
          <w:sz w:val="22"/>
          <w:szCs w:val="22"/>
          <w:lang w:val="sr-Latn-CS"/>
        </w:rPr>
      </w:pPr>
    </w:p>
    <w:p w14:paraId="2022EBF0" w14:textId="77777777" w:rsidR="00A32113" w:rsidRPr="0049541B" w:rsidRDefault="00A32113" w:rsidP="0049541B">
      <w:pPr>
        <w:jc w:val="both"/>
        <w:rPr>
          <w:b/>
          <w:bCs/>
          <w:sz w:val="22"/>
          <w:szCs w:val="22"/>
          <w:lang w:val="sr-Latn-CS"/>
        </w:rPr>
      </w:pPr>
      <w:r w:rsidRPr="0049541B">
        <w:rPr>
          <w:b/>
          <w:bCs/>
          <w:sz w:val="22"/>
          <w:szCs w:val="22"/>
          <w:lang w:val="sr-Latn-CS"/>
        </w:rPr>
        <w:t xml:space="preserve">Primjena drugih </w:t>
      </w:r>
      <w:r w:rsidR="001B03B0" w:rsidRPr="0049541B">
        <w:rPr>
          <w:b/>
          <w:bCs/>
          <w:sz w:val="22"/>
          <w:szCs w:val="22"/>
          <w:lang w:val="sr-Latn-CS"/>
        </w:rPr>
        <w:t>l</w:t>
      </w:r>
      <w:r w:rsidRPr="0049541B">
        <w:rPr>
          <w:b/>
          <w:bCs/>
          <w:sz w:val="22"/>
          <w:szCs w:val="22"/>
          <w:lang w:val="sr-Latn-CS"/>
        </w:rPr>
        <w:t>jekova</w:t>
      </w:r>
    </w:p>
    <w:p w14:paraId="43CAC937" w14:textId="60D5B740" w:rsidR="006759D0" w:rsidRPr="0049541B" w:rsidRDefault="006759D0" w:rsidP="0049541B">
      <w:pPr>
        <w:widowControl w:val="0"/>
        <w:autoSpaceDE w:val="0"/>
        <w:autoSpaceDN w:val="0"/>
        <w:jc w:val="both"/>
        <w:rPr>
          <w:b/>
          <w:iCs/>
          <w:sz w:val="22"/>
          <w:szCs w:val="22"/>
        </w:rPr>
      </w:pPr>
      <w:r w:rsidRPr="0049541B">
        <w:rPr>
          <w:iCs/>
          <w:sz w:val="22"/>
          <w:szCs w:val="22"/>
        </w:rPr>
        <w:t>Obav</w:t>
      </w:r>
      <w:r w:rsidR="00FC7393" w:rsidRPr="0049541B">
        <w:rPr>
          <w:iCs/>
          <w:sz w:val="22"/>
          <w:szCs w:val="22"/>
        </w:rPr>
        <w:t>i</w:t>
      </w:r>
      <w:r w:rsidR="00971576" w:rsidRPr="0049541B">
        <w:rPr>
          <w:iCs/>
          <w:sz w:val="22"/>
          <w:szCs w:val="22"/>
        </w:rPr>
        <w:t>j</w:t>
      </w:r>
      <w:r w:rsidRPr="0049541B">
        <w:rPr>
          <w:iCs/>
          <w:sz w:val="22"/>
          <w:szCs w:val="22"/>
        </w:rPr>
        <w:t xml:space="preserve">estite Vašeg </w:t>
      </w:r>
      <w:r w:rsidR="004E0A6E" w:rsidRPr="0049541B">
        <w:rPr>
          <w:iCs/>
          <w:sz w:val="22"/>
          <w:szCs w:val="22"/>
        </w:rPr>
        <w:t>ljek</w:t>
      </w:r>
      <w:r w:rsidRPr="0049541B">
        <w:rPr>
          <w:iCs/>
          <w:sz w:val="22"/>
          <w:szCs w:val="22"/>
        </w:rPr>
        <w:t xml:space="preserve">ara </w:t>
      </w:r>
      <w:proofErr w:type="gramStart"/>
      <w:r w:rsidRPr="0049541B">
        <w:rPr>
          <w:iCs/>
          <w:sz w:val="22"/>
          <w:szCs w:val="22"/>
        </w:rPr>
        <w:t>ili</w:t>
      </w:r>
      <w:proofErr w:type="gramEnd"/>
      <w:r w:rsidRPr="0049541B">
        <w:rPr>
          <w:sz w:val="22"/>
          <w:szCs w:val="22"/>
        </w:rPr>
        <w:t xml:space="preserve"> medicinsku sestru </w:t>
      </w:r>
      <w:r w:rsidRPr="0049541B">
        <w:rPr>
          <w:iCs/>
          <w:sz w:val="22"/>
          <w:szCs w:val="22"/>
        </w:rPr>
        <w:t xml:space="preserve">ukoliko uzimate, donedavno ste uzimali ili ćete možda uzimati bilo koje druge </w:t>
      </w:r>
      <w:r w:rsidR="004E0A6E" w:rsidRPr="0049541B">
        <w:rPr>
          <w:iCs/>
          <w:sz w:val="22"/>
          <w:szCs w:val="22"/>
        </w:rPr>
        <w:t>ljek</w:t>
      </w:r>
      <w:r w:rsidRPr="0049541B">
        <w:rPr>
          <w:iCs/>
          <w:sz w:val="22"/>
          <w:szCs w:val="22"/>
        </w:rPr>
        <w:t>ove. Ovo u</w:t>
      </w:r>
      <w:r w:rsidR="00A86D51" w:rsidRPr="0049541B">
        <w:rPr>
          <w:iCs/>
          <w:sz w:val="22"/>
          <w:szCs w:val="22"/>
        </w:rPr>
        <w:t>k</w:t>
      </w:r>
      <w:r w:rsidRPr="0049541B">
        <w:rPr>
          <w:iCs/>
          <w:sz w:val="22"/>
          <w:szCs w:val="22"/>
        </w:rPr>
        <w:t xml:space="preserve">ljučuje </w:t>
      </w:r>
      <w:r w:rsidR="004E0A6E" w:rsidRPr="0049541B">
        <w:rPr>
          <w:iCs/>
          <w:sz w:val="22"/>
          <w:szCs w:val="22"/>
        </w:rPr>
        <w:t>ljek</w:t>
      </w:r>
      <w:r w:rsidRPr="0049541B">
        <w:rPr>
          <w:iCs/>
          <w:sz w:val="22"/>
          <w:szCs w:val="22"/>
        </w:rPr>
        <w:t xml:space="preserve">ove koji se dobijaju bez </w:t>
      </w:r>
      <w:r w:rsidR="004E0A6E" w:rsidRPr="0049541B">
        <w:rPr>
          <w:iCs/>
          <w:sz w:val="22"/>
          <w:szCs w:val="22"/>
        </w:rPr>
        <w:t>ljek</w:t>
      </w:r>
      <w:r w:rsidRPr="0049541B">
        <w:rPr>
          <w:iCs/>
          <w:sz w:val="22"/>
          <w:szCs w:val="22"/>
        </w:rPr>
        <w:t xml:space="preserve">arskog recepta i biljne </w:t>
      </w:r>
      <w:r w:rsidR="004E0A6E" w:rsidRPr="0049541B">
        <w:rPr>
          <w:iCs/>
          <w:sz w:val="22"/>
          <w:szCs w:val="22"/>
        </w:rPr>
        <w:t>ljek</w:t>
      </w:r>
      <w:r w:rsidRPr="0049541B">
        <w:rPr>
          <w:iCs/>
          <w:sz w:val="22"/>
          <w:szCs w:val="22"/>
        </w:rPr>
        <w:t>ove.</w:t>
      </w:r>
    </w:p>
    <w:p w14:paraId="18464E29" w14:textId="77777777" w:rsidR="00445D8F" w:rsidRPr="0049541B" w:rsidRDefault="00445D8F" w:rsidP="0049541B">
      <w:pPr>
        <w:jc w:val="both"/>
        <w:rPr>
          <w:b/>
          <w:bCs/>
          <w:sz w:val="22"/>
          <w:szCs w:val="22"/>
          <w:lang w:val="sr-Latn-CS"/>
        </w:rPr>
      </w:pPr>
    </w:p>
    <w:p w14:paraId="5C3146B8" w14:textId="77777777" w:rsidR="00A92C66" w:rsidRPr="0049541B" w:rsidRDefault="00F47B6C" w:rsidP="0049541B">
      <w:pPr>
        <w:jc w:val="both"/>
        <w:rPr>
          <w:b/>
          <w:bCs/>
          <w:sz w:val="22"/>
          <w:szCs w:val="22"/>
          <w:lang w:val="sr-Latn-CS"/>
        </w:rPr>
      </w:pPr>
      <w:r w:rsidRPr="0049541B">
        <w:rPr>
          <w:b/>
          <w:bCs/>
          <w:sz w:val="22"/>
          <w:szCs w:val="22"/>
          <w:lang w:val="sr-Latn-CS"/>
        </w:rPr>
        <w:t>Plodnost, trudnoća i dojenje</w:t>
      </w:r>
    </w:p>
    <w:p w14:paraId="6972FA27" w14:textId="25FF30CA" w:rsidR="00A92C66" w:rsidRPr="0049541B" w:rsidRDefault="00A92C66" w:rsidP="0049541B">
      <w:pPr>
        <w:jc w:val="both"/>
        <w:rPr>
          <w:b/>
          <w:bCs/>
          <w:sz w:val="22"/>
          <w:szCs w:val="22"/>
          <w:lang w:val="sr-Latn-CS"/>
        </w:rPr>
      </w:pPr>
    </w:p>
    <w:p w14:paraId="63323210" w14:textId="77777777" w:rsidR="006759D0" w:rsidRPr="0049541B" w:rsidRDefault="006759D0" w:rsidP="0049541B">
      <w:pPr>
        <w:keepNext/>
        <w:jc w:val="both"/>
        <w:rPr>
          <w:b/>
          <w:sz w:val="22"/>
          <w:szCs w:val="22"/>
        </w:rPr>
      </w:pPr>
      <w:r w:rsidRPr="0049541B">
        <w:rPr>
          <w:b/>
          <w:sz w:val="22"/>
          <w:szCs w:val="22"/>
        </w:rPr>
        <w:t>Trudnoća</w:t>
      </w:r>
    </w:p>
    <w:p w14:paraId="17B78AEC" w14:textId="7C612E7D" w:rsidR="006759D0" w:rsidRPr="0049541B" w:rsidRDefault="006759D0" w:rsidP="0049541B">
      <w:pPr>
        <w:numPr>
          <w:ilvl w:val="12"/>
          <w:numId w:val="0"/>
        </w:numPr>
        <w:jc w:val="both"/>
        <w:rPr>
          <w:sz w:val="22"/>
          <w:szCs w:val="22"/>
        </w:rPr>
      </w:pPr>
      <w:r w:rsidRPr="0049541B">
        <w:rPr>
          <w:iCs/>
          <w:sz w:val="22"/>
          <w:szCs w:val="22"/>
        </w:rPr>
        <w:t>Ukoliko ste trudni</w:t>
      </w:r>
      <w:r w:rsidR="00D57A15" w:rsidRPr="0049541B">
        <w:rPr>
          <w:iCs/>
          <w:sz w:val="22"/>
          <w:szCs w:val="22"/>
        </w:rPr>
        <w:t xml:space="preserve">, </w:t>
      </w:r>
      <w:r w:rsidRPr="0049541B">
        <w:rPr>
          <w:iCs/>
          <w:sz w:val="22"/>
          <w:szCs w:val="22"/>
        </w:rPr>
        <w:t xml:space="preserve">mislite da ste trudni </w:t>
      </w:r>
      <w:proofErr w:type="gramStart"/>
      <w:r w:rsidRPr="0049541B">
        <w:rPr>
          <w:iCs/>
          <w:sz w:val="22"/>
          <w:szCs w:val="22"/>
        </w:rPr>
        <w:t>ili</w:t>
      </w:r>
      <w:proofErr w:type="gramEnd"/>
      <w:r w:rsidRPr="0049541B">
        <w:rPr>
          <w:iCs/>
          <w:sz w:val="22"/>
          <w:szCs w:val="22"/>
        </w:rPr>
        <w:t xml:space="preserve"> planirate trudnoću, obratite se Vašem </w:t>
      </w:r>
      <w:r w:rsidR="004E0A6E" w:rsidRPr="0049541B">
        <w:rPr>
          <w:iCs/>
          <w:sz w:val="22"/>
          <w:szCs w:val="22"/>
        </w:rPr>
        <w:t>ljek</w:t>
      </w:r>
      <w:r w:rsidRPr="0049541B">
        <w:rPr>
          <w:iCs/>
          <w:sz w:val="22"/>
          <w:szCs w:val="22"/>
        </w:rPr>
        <w:t>aru</w:t>
      </w:r>
      <w:r w:rsidRPr="0049541B">
        <w:rPr>
          <w:sz w:val="22"/>
          <w:szCs w:val="22"/>
        </w:rPr>
        <w:t xml:space="preserve"> </w:t>
      </w:r>
      <w:r w:rsidRPr="0049541B">
        <w:rPr>
          <w:iCs/>
          <w:sz w:val="22"/>
          <w:szCs w:val="22"/>
        </w:rPr>
        <w:t>za sav</w:t>
      </w:r>
      <w:r w:rsidR="00971576" w:rsidRPr="0049541B">
        <w:rPr>
          <w:iCs/>
          <w:sz w:val="22"/>
          <w:szCs w:val="22"/>
        </w:rPr>
        <w:t>j</w:t>
      </w:r>
      <w:r w:rsidRPr="0049541B">
        <w:rPr>
          <w:iCs/>
          <w:sz w:val="22"/>
          <w:szCs w:val="22"/>
        </w:rPr>
        <w:t>et pr</w:t>
      </w:r>
      <w:r w:rsidR="00971576" w:rsidRPr="0049541B">
        <w:rPr>
          <w:iCs/>
          <w:sz w:val="22"/>
          <w:szCs w:val="22"/>
        </w:rPr>
        <w:t>ij</w:t>
      </w:r>
      <w:r w:rsidRPr="0049541B">
        <w:rPr>
          <w:iCs/>
          <w:sz w:val="22"/>
          <w:szCs w:val="22"/>
        </w:rPr>
        <w:t>e nego što</w:t>
      </w:r>
      <w:r w:rsidR="00D57A15" w:rsidRPr="0049541B">
        <w:rPr>
          <w:iCs/>
          <w:sz w:val="22"/>
          <w:szCs w:val="22"/>
        </w:rPr>
        <w:t xml:space="preserve"> primite</w:t>
      </w:r>
      <w:r w:rsidRPr="0049541B">
        <w:rPr>
          <w:iCs/>
          <w:sz w:val="22"/>
          <w:szCs w:val="22"/>
        </w:rPr>
        <w:t xml:space="preserve"> ovaj </w:t>
      </w:r>
      <w:r w:rsidR="004E0A6E" w:rsidRPr="0049541B">
        <w:rPr>
          <w:iCs/>
          <w:sz w:val="22"/>
          <w:szCs w:val="22"/>
        </w:rPr>
        <w:t>lijek</w:t>
      </w:r>
      <w:r w:rsidRPr="0049541B">
        <w:rPr>
          <w:iCs/>
          <w:sz w:val="22"/>
          <w:szCs w:val="22"/>
        </w:rPr>
        <w:t>.</w:t>
      </w:r>
    </w:p>
    <w:p w14:paraId="775943EB" w14:textId="4EF40B79" w:rsidR="006759D0" w:rsidRPr="0049541B" w:rsidRDefault="006759D0" w:rsidP="0049541B">
      <w:pPr>
        <w:numPr>
          <w:ilvl w:val="12"/>
          <w:numId w:val="0"/>
        </w:numPr>
        <w:jc w:val="both"/>
        <w:rPr>
          <w:sz w:val="22"/>
          <w:szCs w:val="22"/>
        </w:rPr>
      </w:pPr>
      <w:r w:rsidRPr="0049541B">
        <w:rPr>
          <w:sz w:val="22"/>
          <w:szCs w:val="22"/>
        </w:rPr>
        <w:t xml:space="preserve">Ako ostanete trudni dok ste </w:t>
      </w:r>
      <w:proofErr w:type="gramStart"/>
      <w:r w:rsidRPr="0049541B">
        <w:rPr>
          <w:sz w:val="22"/>
          <w:szCs w:val="22"/>
        </w:rPr>
        <w:t>na</w:t>
      </w:r>
      <w:proofErr w:type="gramEnd"/>
      <w:r w:rsidRPr="0049541B">
        <w:rPr>
          <w:sz w:val="22"/>
          <w:szCs w:val="22"/>
        </w:rPr>
        <w:t xml:space="preserve"> terapiji ovim </w:t>
      </w:r>
      <w:r w:rsidR="004E0A6E" w:rsidRPr="0049541B">
        <w:rPr>
          <w:sz w:val="22"/>
          <w:szCs w:val="22"/>
        </w:rPr>
        <w:t>lijek</w:t>
      </w:r>
      <w:r w:rsidRPr="0049541B">
        <w:rPr>
          <w:sz w:val="22"/>
          <w:szCs w:val="22"/>
        </w:rPr>
        <w:t>om, odmah o tome obav</w:t>
      </w:r>
      <w:r w:rsidR="00AE4A9A" w:rsidRPr="0049541B">
        <w:rPr>
          <w:sz w:val="22"/>
          <w:szCs w:val="22"/>
        </w:rPr>
        <w:t>i</w:t>
      </w:r>
      <w:r w:rsidR="00971576" w:rsidRPr="0049541B">
        <w:rPr>
          <w:sz w:val="22"/>
          <w:szCs w:val="22"/>
        </w:rPr>
        <w:t>j</w:t>
      </w:r>
      <w:r w:rsidRPr="0049541B">
        <w:rPr>
          <w:sz w:val="22"/>
          <w:szCs w:val="22"/>
        </w:rPr>
        <w:t xml:space="preserve">estite Vašeg </w:t>
      </w:r>
      <w:r w:rsidR="004E0A6E" w:rsidRPr="0049541B">
        <w:rPr>
          <w:sz w:val="22"/>
          <w:szCs w:val="22"/>
        </w:rPr>
        <w:t>ljek</w:t>
      </w:r>
      <w:r w:rsidRPr="0049541B">
        <w:rPr>
          <w:sz w:val="22"/>
          <w:szCs w:val="22"/>
        </w:rPr>
        <w:t xml:space="preserve">ara ili medicinsku sestru. Vaš </w:t>
      </w:r>
      <w:r w:rsidR="004E0A6E" w:rsidRPr="0049541B">
        <w:rPr>
          <w:sz w:val="22"/>
          <w:szCs w:val="22"/>
        </w:rPr>
        <w:t>ljek</w:t>
      </w:r>
      <w:r w:rsidRPr="0049541B">
        <w:rPr>
          <w:sz w:val="22"/>
          <w:szCs w:val="22"/>
        </w:rPr>
        <w:t xml:space="preserve">ar </w:t>
      </w:r>
      <w:proofErr w:type="gramStart"/>
      <w:r w:rsidRPr="0049541B">
        <w:rPr>
          <w:sz w:val="22"/>
          <w:szCs w:val="22"/>
        </w:rPr>
        <w:t>će</w:t>
      </w:r>
      <w:proofErr w:type="gramEnd"/>
      <w:r w:rsidRPr="0049541B">
        <w:rPr>
          <w:sz w:val="22"/>
          <w:szCs w:val="22"/>
        </w:rPr>
        <w:t xml:space="preserve"> da odluči da li je korist od </w:t>
      </w:r>
      <w:r w:rsidR="004E0A6E" w:rsidRPr="0049541B">
        <w:rPr>
          <w:sz w:val="22"/>
          <w:szCs w:val="22"/>
        </w:rPr>
        <w:t>lijek</w:t>
      </w:r>
      <w:r w:rsidRPr="0049541B">
        <w:rPr>
          <w:sz w:val="22"/>
          <w:szCs w:val="22"/>
        </w:rPr>
        <w:t xml:space="preserve">a veća od rizika po Vašu bebu.  </w:t>
      </w:r>
    </w:p>
    <w:p w14:paraId="368F7373" w14:textId="77777777" w:rsidR="006759D0" w:rsidRPr="0049541B" w:rsidRDefault="006759D0" w:rsidP="0049541B">
      <w:pPr>
        <w:numPr>
          <w:ilvl w:val="12"/>
          <w:numId w:val="0"/>
        </w:numPr>
        <w:jc w:val="both"/>
        <w:rPr>
          <w:sz w:val="22"/>
          <w:szCs w:val="22"/>
        </w:rPr>
      </w:pPr>
    </w:p>
    <w:p w14:paraId="384CDDF7" w14:textId="77777777" w:rsidR="006759D0" w:rsidRPr="0049541B" w:rsidRDefault="006759D0" w:rsidP="0049541B">
      <w:pPr>
        <w:keepNext/>
        <w:numPr>
          <w:ilvl w:val="12"/>
          <w:numId w:val="0"/>
        </w:numPr>
        <w:jc w:val="both"/>
        <w:rPr>
          <w:b/>
          <w:sz w:val="22"/>
          <w:szCs w:val="22"/>
        </w:rPr>
      </w:pPr>
      <w:r w:rsidRPr="0049541B">
        <w:rPr>
          <w:b/>
          <w:sz w:val="22"/>
          <w:szCs w:val="22"/>
        </w:rPr>
        <w:t>Kontracepcija</w:t>
      </w:r>
    </w:p>
    <w:p w14:paraId="77EC28BD" w14:textId="18BA4AB2" w:rsidR="006759D0" w:rsidRPr="0049541B" w:rsidRDefault="006759D0" w:rsidP="0049541B">
      <w:pPr>
        <w:numPr>
          <w:ilvl w:val="12"/>
          <w:numId w:val="0"/>
        </w:numPr>
        <w:jc w:val="both"/>
        <w:rPr>
          <w:sz w:val="22"/>
          <w:szCs w:val="22"/>
        </w:rPr>
      </w:pPr>
      <w:r w:rsidRPr="0049541B">
        <w:rPr>
          <w:sz w:val="22"/>
          <w:szCs w:val="22"/>
        </w:rPr>
        <w:t xml:space="preserve">Žene koje su </w:t>
      </w:r>
      <w:proofErr w:type="gramStart"/>
      <w:r w:rsidRPr="0049541B">
        <w:rPr>
          <w:sz w:val="22"/>
          <w:szCs w:val="22"/>
        </w:rPr>
        <w:t>na</w:t>
      </w:r>
      <w:proofErr w:type="gramEnd"/>
      <w:r w:rsidRPr="0049541B">
        <w:rPr>
          <w:sz w:val="22"/>
          <w:szCs w:val="22"/>
        </w:rPr>
        <w:t xml:space="preserve"> terapiji </w:t>
      </w:r>
      <w:r w:rsidR="004E0A6E" w:rsidRPr="0049541B">
        <w:rPr>
          <w:sz w:val="22"/>
          <w:szCs w:val="22"/>
        </w:rPr>
        <w:t>lijek</w:t>
      </w:r>
      <w:r w:rsidRPr="0049541B">
        <w:rPr>
          <w:sz w:val="22"/>
          <w:szCs w:val="22"/>
        </w:rPr>
        <w:t>om DARZALEX treba da koriste efikasnu zaštitu od trudnoće tokom ove terapije i još 3 m</w:t>
      </w:r>
      <w:r w:rsidR="00971576" w:rsidRPr="0049541B">
        <w:rPr>
          <w:sz w:val="22"/>
          <w:szCs w:val="22"/>
        </w:rPr>
        <w:t>j</w:t>
      </w:r>
      <w:r w:rsidRPr="0049541B">
        <w:rPr>
          <w:sz w:val="22"/>
          <w:szCs w:val="22"/>
        </w:rPr>
        <w:t>eseca nakon završetka terapije.</w:t>
      </w:r>
    </w:p>
    <w:p w14:paraId="39E3DCF6" w14:textId="77777777" w:rsidR="006759D0" w:rsidRPr="0049541B" w:rsidRDefault="006759D0" w:rsidP="0049541B">
      <w:pPr>
        <w:widowControl w:val="0"/>
        <w:autoSpaceDE w:val="0"/>
        <w:autoSpaceDN w:val="0"/>
        <w:jc w:val="both"/>
        <w:rPr>
          <w:b/>
          <w:bCs/>
          <w:sz w:val="22"/>
          <w:szCs w:val="22"/>
        </w:rPr>
      </w:pPr>
    </w:p>
    <w:p w14:paraId="75A09E68" w14:textId="77777777" w:rsidR="006759D0" w:rsidRPr="0049541B" w:rsidRDefault="006759D0" w:rsidP="0049541B">
      <w:pPr>
        <w:keepNext/>
        <w:numPr>
          <w:ilvl w:val="12"/>
          <w:numId w:val="0"/>
        </w:numPr>
        <w:jc w:val="both"/>
        <w:rPr>
          <w:b/>
          <w:sz w:val="22"/>
          <w:szCs w:val="22"/>
        </w:rPr>
      </w:pPr>
      <w:r w:rsidRPr="0049541B">
        <w:rPr>
          <w:b/>
          <w:sz w:val="22"/>
          <w:szCs w:val="22"/>
        </w:rPr>
        <w:t>Dojenje</w:t>
      </w:r>
    </w:p>
    <w:p w14:paraId="2DEA0234" w14:textId="0A9AB9DB" w:rsidR="006759D0" w:rsidRPr="0049541B" w:rsidRDefault="006759D0" w:rsidP="0049541B">
      <w:pPr>
        <w:widowControl w:val="0"/>
        <w:autoSpaceDE w:val="0"/>
        <w:autoSpaceDN w:val="0"/>
        <w:jc w:val="both"/>
        <w:rPr>
          <w:b/>
          <w:bCs/>
          <w:sz w:val="22"/>
          <w:szCs w:val="22"/>
        </w:rPr>
      </w:pPr>
      <w:proofErr w:type="gramStart"/>
      <w:r w:rsidRPr="0049541B">
        <w:rPr>
          <w:sz w:val="22"/>
          <w:szCs w:val="22"/>
        </w:rPr>
        <w:t>Vi</w:t>
      </w:r>
      <w:proofErr w:type="gramEnd"/>
      <w:r w:rsidRPr="0049541B">
        <w:rPr>
          <w:sz w:val="22"/>
          <w:szCs w:val="22"/>
        </w:rPr>
        <w:t xml:space="preserve"> i Vaš </w:t>
      </w:r>
      <w:r w:rsidR="004E0A6E" w:rsidRPr="0049541B">
        <w:rPr>
          <w:sz w:val="22"/>
          <w:szCs w:val="22"/>
        </w:rPr>
        <w:t>lijek</w:t>
      </w:r>
      <w:r w:rsidRPr="0049541B">
        <w:rPr>
          <w:sz w:val="22"/>
          <w:szCs w:val="22"/>
        </w:rPr>
        <w:t xml:space="preserve">ar ćete odlučiti da li je korist od dojenja veća od rizika po Vašu bebu. Naime, ovaj </w:t>
      </w:r>
      <w:r w:rsidR="004E0A6E" w:rsidRPr="0049541B">
        <w:rPr>
          <w:sz w:val="22"/>
          <w:szCs w:val="22"/>
        </w:rPr>
        <w:t>lijek</w:t>
      </w:r>
      <w:r w:rsidRPr="0049541B">
        <w:rPr>
          <w:sz w:val="22"/>
          <w:szCs w:val="22"/>
        </w:rPr>
        <w:t xml:space="preserve"> može proći u majčino m</w:t>
      </w:r>
      <w:r w:rsidR="004E0A6E" w:rsidRPr="0049541B">
        <w:rPr>
          <w:sz w:val="22"/>
          <w:szCs w:val="22"/>
        </w:rPr>
        <w:t>lijek</w:t>
      </w:r>
      <w:r w:rsidRPr="0049541B">
        <w:rPr>
          <w:sz w:val="22"/>
          <w:szCs w:val="22"/>
        </w:rPr>
        <w:t xml:space="preserve">o, a ne zna se kako može da utiče </w:t>
      </w:r>
      <w:proofErr w:type="gramStart"/>
      <w:r w:rsidRPr="0049541B">
        <w:rPr>
          <w:sz w:val="22"/>
          <w:szCs w:val="22"/>
        </w:rPr>
        <w:t>na</w:t>
      </w:r>
      <w:proofErr w:type="gramEnd"/>
      <w:r w:rsidRPr="0049541B">
        <w:rPr>
          <w:sz w:val="22"/>
          <w:szCs w:val="22"/>
        </w:rPr>
        <w:t xml:space="preserve"> bebu.  </w:t>
      </w:r>
    </w:p>
    <w:p w14:paraId="49FF7273" w14:textId="77777777" w:rsidR="006759D0" w:rsidRPr="0049541B" w:rsidRDefault="006759D0" w:rsidP="0049541B">
      <w:pPr>
        <w:jc w:val="both"/>
        <w:rPr>
          <w:b/>
          <w:bCs/>
          <w:sz w:val="22"/>
          <w:szCs w:val="22"/>
          <w:lang w:val="sr-Latn-CS"/>
        </w:rPr>
      </w:pPr>
    </w:p>
    <w:p w14:paraId="7AF386ED" w14:textId="7373C10A" w:rsidR="00A32113" w:rsidRPr="0049541B" w:rsidRDefault="00A32113" w:rsidP="0049541B">
      <w:pPr>
        <w:jc w:val="both"/>
        <w:rPr>
          <w:b/>
          <w:bCs/>
          <w:sz w:val="22"/>
          <w:szCs w:val="22"/>
          <w:lang w:val="sr-Latn-CS"/>
        </w:rPr>
      </w:pPr>
      <w:r w:rsidRPr="0049541B">
        <w:rPr>
          <w:b/>
          <w:bCs/>
          <w:sz w:val="22"/>
          <w:szCs w:val="22"/>
          <w:lang w:val="sr-Latn-CS"/>
        </w:rPr>
        <w:t xml:space="preserve">Uticaj lijeka </w:t>
      </w:r>
      <w:r w:rsidR="00AA74A1" w:rsidRPr="0049541B">
        <w:rPr>
          <w:b/>
          <w:bCs/>
          <w:sz w:val="22"/>
          <w:szCs w:val="22"/>
        </w:rPr>
        <w:t>DARZALEX</w:t>
      </w:r>
      <w:r w:rsidRPr="0049541B">
        <w:rPr>
          <w:b/>
          <w:bCs/>
          <w:sz w:val="22"/>
          <w:szCs w:val="22"/>
          <w:lang w:val="sr-Latn-CS"/>
        </w:rPr>
        <w:t xml:space="preserve"> na </w:t>
      </w:r>
      <w:r w:rsidR="00F47B6C" w:rsidRPr="0049541B">
        <w:rPr>
          <w:b/>
          <w:bCs/>
          <w:sz w:val="22"/>
          <w:szCs w:val="22"/>
          <w:lang w:val="sr-Latn-CS"/>
        </w:rPr>
        <w:t xml:space="preserve">sposobnost upravljanja </w:t>
      </w:r>
      <w:r w:rsidRPr="0049541B">
        <w:rPr>
          <w:b/>
          <w:bCs/>
          <w:sz w:val="22"/>
          <w:szCs w:val="22"/>
          <w:lang w:val="sr-Latn-CS"/>
        </w:rPr>
        <w:t xml:space="preserve">vozilima i rukovanje mašinama </w:t>
      </w:r>
    </w:p>
    <w:p w14:paraId="6B8C2D5A" w14:textId="779ADC21" w:rsidR="00445D8F" w:rsidRPr="0049541B" w:rsidRDefault="00445D8F" w:rsidP="0049541B">
      <w:pPr>
        <w:jc w:val="both"/>
        <w:rPr>
          <w:b/>
          <w:bCs/>
          <w:sz w:val="22"/>
          <w:szCs w:val="22"/>
          <w:lang w:val="sr-Latn-CS"/>
        </w:rPr>
      </w:pPr>
    </w:p>
    <w:p w14:paraId="7FAB37D2" w14:textId="3DD055C5" w:rsidR="006759D0" w:rsidRPr="0049541B" w:rsidRDefault="006759D0" w:rsidP="0049541B">
      <w:pPr>
        <w:numPr>
          <w:ilvl w:val="12"/>
          <w:numId w:val="0"/>
        </w:numPr>
        <w:jc w:val="both"/>
        <w:rPr>
          <w:sz w:val="22"/>
          <w:szCs w:val="22"/>
        </w:rPr>
      </w:pPr>
      <w:r w:rsidRPr="0049541B">
        <w:rPr>
          <w:sz w:val="22"/>
          <w:szCs w:val="22"/>
        </w:rPr>
        <w:t xml:space="preserve">Pošto primite </w:t>
      </w:r>
      <w:r w:rsidR="004E0A6E" w:rsidRPr="0049541B">
        <w:rPr>
          <w:sz w:val="22"/>
          <w:szCs w:val="22"/>
        </w:rPr>
        <w:t>lijek</w:t>
      </w:r>
      <w:r w:rsidRPr="0049541B">
        <w:rPr>
          <w:sz w:val="22"/>
          <w:szCs w:val="22"/>
        </w:rPr>
        <w:t xml:space="preserve"> DARZALEX možda ćete os</w:t>
      </w:r>
      <w:r w:rsidR="00971576" w:rsidRPr="0049541B">
        <w:rPr>
          <w:sz w:val="22"/>
          <w:szCs w:val="22"/>
        </w:rPr>
        <w:t>j</w:t>
      </w:r>
      <w:r w:rsidRPr="0049541B">
        <w:rPr>
          <w:sz w:val="22"/>
          <w:szCs w:val="22"/>
        </w:rPr>
        <w:t xml:space="preserve">etiti umor što može da utiče </w:t>
      </w:r>
      <w:proofErr w:type="gramStart"/>
      <w:r w:rsidRPr="0049541B">
        <w:rPr>
          <w:sz w:val="22"/>
          <w:szCs w:val="22"/>
        </w:rPr>
        <w:t>na</w:t>
      </w:r>
      <w:proofErr w:type="gramEnd"/>
      <w:r w:rsidRPr="0049541B">
        <w:rPr>
          <w:sz w:val="22"/>
          <w:szCs w:val="22"/>
        </w:rPr>
        <w:t xml:space="preserve"> Vašu sposobnost da upravljate vozilima ili rukujete mašinama.</w:t>
      </w:r>
    </w:p>
    <w:p w14:paraId="0AFBDF78" w14:textId="77777777" w:rsidR="006759D0" w:rsidRPr="0049541B" w:rsidRDefault="006759D0" w:rsidP="0049541B">
      <w:pPr>
        <w:jc w:val="both"/>
        <w:rPr>
          <w:b/>
          <w:bCs/>
          <w:sz w:val="22"/>
          <w:szCs w:val="22"/>
          <w:lang w:val="sr-Latn-CS"/>
        </w:rPr>
      </w:pPr>
    </w:p>
    <w:p w14:paraId="7BB4CE40" w14:textId="01597C8E" w:rsidR="00A32113" w:rsidRPr="0049541B" w:rsidRDefault="00A32113" w:rsidP="0049541B">
      <w:pPr>
        <w:widowControl w:val="0"/>
        <w:autoSpaceDE w:val="0"/>
        <w:autoSpaceDN w:val="0"/>
        <w:jc w:val="both"/>
        <w:rPr>
          <w:b/>
          <w:bCs/>
          <w:i/>
          <w:iCs/>
          <w:sz w:val="22"/>
          <w:szCs w:val="22"/>
          <w:lang w:val="sr-Latn-CS"/>
        </w:rPr>
      </w:pPr>
      <w:r w:rsidRPr="0049541B">
        <w:rPr>
          <w:b/>
          <w:bCs/>
          <w:sz w:val="22"/>
          <w:szCs w:val="22"/>
          <w:lang w:val="sr-Latn-CS"/>
        </w:rPr>
        <w:t xml:space="preserve">Važne informacije o nekim sastojcima lijeka </w:t>
      </w:r>
      <w:r w:rsidR="00AA74A1" w:rsidRPr="0049541B">
        <w:rPr>
          <w:b/>
          <w:bCs/>
          <w:sz w:val="22"/>
          <w:szCs w:val="22"/>
        </w:rPr>
        <w:t>DARZALEX</w:t>
      </w:r>
    </w:p>
    <w:p w14:paraId="1BE2B7E3" w14:textId="77777777" w:rsidR="006759D0" w:rsidRPr="0049541B" w:rsidRDefault="006759D0" w:rsidP="0049541B">
      <w:pPr>
        <w:widowControl w:val="0"/>
        <w:autoSpaceDE w:val="0"/>
        <w:autoSpaceDN w:val="0"/>
        <w:jc w:val="both"/>
        <w:rPr>
          <w:b/>
          <w:sz w:val="22"/>
          <w:szCs w:val="22"/>
        </w:rPr>
      </w:pPr>
    </w:p>
    <w:p w14:paraId="75E369B9" w14:textId="21124783" w:rsidR="006759D0" w:rsidRPr="0049541B" w:rsidRDefault="004E0A6E" w:rsidP="0049541B">
      <w:pPr>
        <w:widowControl w:val="0"/>
        <w:autoSpaceDE w:val="0"/>
        <w:autoSpaceDN w:val="0"/>
        <w:jc w:val="both"/>
        <w:rPr>
          <w:sz w:val="22"/>
          <w:szCs w:val="22"/>
        </w:rPr>
      </w:pPr>
      <w:r w:rsidRPr="0049541B">
        <w:rPr>
          <w:b/>
          <w:sz w:val="22"/>
          <w:szCs w:val="22"/>
        </w:rPr>
        <w:t>Lijek</w:t>
      </w:r>
      <w:r w:rsidR="006759D0" w:rsidRPr="0049541B">
        <w:rPr>
          <w:b/>
          <w:sz w:val="22"/>
          <w:szCs w:val="22"/>
        </w:rPr>
        <w:t xml:space="preserve"> DARZALEX</w:t>
      </w:r>
      <w:r w:rsidR="006759D0" w:rsidRPr="0049541B">
        <w:rPr>
          <w:sz w:val="22"/>
          <w:szCs w:val="22"/>
        </w:rPr>
        <w:t xml:space="preserve"> rastvor za injekciju </w:t>
      </w:r>
      <w:r w:rsidR="006759D0" w:rsidRPr="0049541B">
        <w:rPr>
          <w:b/>
          <w:bCs/>
          <w:sz w:val="22"/>
          <w:szCs w:val="22"/>
        </w:rPr>
        <w:t>sadrži natrijum</w:t>
      </w:r>
    </w:p>
    <w:p w14:paraId="305BCFA6" w14:textId="3BB09DD5" w:rsidR="006759D0" w:rsidRPr="0049541B" w:rsidRDefault="006759D0" w:rsidP="0049541B">
      <w:pPr>
        <w:widowControl w:val="0"/>
        <w:autoSpaceDE w:val="0"/>
        <w:autoSpaceDN w:val="0"/>
        <w:jc w:val="both"/>
        <w:rPr>
          <w:b/>
          <w:sz w:val="22"/>
          <w:szCs w:val="22"/>
        </w:rPr>
      </w:pPr>
      <w:r w:rsidRPr="0049541B">
        <w:rPr>
          <w:sz w:val="22"/>
          <w:szCs w:val="22"/>
        </w:rPr>
        <w:t xml:space="preserve">Ovaj </w:t>
      </w:r>
      <w:r w:rsidR="004E0A6E" w:rsidRPr="0049541B">
        <w:rPr>
          <w:sz w:val="22"/>
          <w:szCs w:val="22"/>
        </w:rPr>
        <w:t>lijek</w:t>
      </w:r>
      <w:r w:rsidRPr="0049541B">
        <w:rPr>
          <w:sz w:val="22"/>
          <w:szCs w:val="22"/>
        </w:rPr>
        <w:t xml:space="preserve"> sadrži manje </w:t>
      </w:r>
      <w:proofErr w:type="gramStart"/>
      <w:r w:rsidRPr="0049541B">
        <w:rPr>
          <w:sz w:val="22"/>
          <w:szCs w:val="22"/>
        </w:rPr>
        <w:t>od</w:t>
      </w:r>
      <w:proofErr w:type="gramEnd"/>
      <w:r w:rsidRPr="0049541B">
        <w:rPr>
          <w:sz w:val="22"/>
          <w:szCs w:val="22"/>
        </w:rPr>
        <w:t xml:space="preserve"> 1 mmol natrijuma na 5 </w:t>
      </w:r>
      <w:r w:rsidR="00D217FF" w:rsidRPr="0049541B">
        <w:rPr>
          <w:sz w:val="22"/>
          <w:szCs w:val="22"/>
        </w:rPr>
        <w:t>ml</w:t>
      </w:r>
      <w:r w:rsidRPr="0049541B">
        <w:rPr>
          <w:sz w:val="22"/>
          <w:szCs w:val="22"/>
        </w:rPr>
        <w:t xml:space="preserve">, tj. </w:t>
      </w:r>
      <w:proofErr w:type="gramStart"/>
      <w:r w:rsidRPr="0049541B">
        <w:rPr>
          <w:sz w:val="22"/>
          <w:szCs w:val="22"/>
        </w:rPr>
        <w:t>suštinski</w:t>
      </w:r>
      <w:proofErr w:type="gramEnd"/>
      <w:r w:rsidRPr="0049541B">
        <w:rPr>
          <w:sz w:val="22"/>
          <w:szCs w:val="22"/>
        </w:rPr>
        <w:t xml:space="preserve"> je bez natrijuma.</w:t>
      </w:r>
    </w:p>
    <w:p w14:paraId="6FABD0AE" w14:textId="77777777" w:rsidR="003D5EAA" w:rsidRPr="0049541B" w:rsidRDefault="003D5EAA" w:rsidP="0049541B">
      <w:pPr>
        <w:widowControl w:val="0"/>
        <w:autoSpaceDE w:val="0"/>
        <w:autoSpaceDN w:val="0"/>
        <w:jc w:val="both"/>
        <w:rPr>
          <w:b/>
          <w:sz w:val="22"/>
          <w:szCs w:val="22"/>
        </w:rPr>
      </w:pPr>
    </w:p>
    <w:p w14:paraId="4D39ED71" w14:textId="36262024" w:rsidR="006759D0" w:rsidRPr="0049541B" w:rsidRDefault="004E0A6E" w:rsidP="0049541B">
      <w:pPr>
        <w:widowControl w:val="0"/>
        <w:autoSpaceDE w:val="0"/>
        <w:autoSpaceDN w:val="0"/>
        <w:jc w:val="both"/>
        <w:rPr>
          <w:b/>
          <w:bCs/>
          <w:sz w:val="22"/>
          <w:szCs w:val="22"/>
        </w:rPr>
      </w:pPr>
      <w:r w:rsidRPr="0049541B">
        <w:rPr>
          <w:b/>
          <w:sz w:val="22"/>
          <w:szCs w:val="22"/>
        </w:rPr>
        <w:t>Lijek</w:t>
      </w:r>
      <w:r w:rsidR="006759D0" w:rsidRPr="0049541B">
        <w:rPr>
          <w:b/>
          <w:sz w:val="22"/>
          <w:szCs w:val="22"/>
        </w:rPr>
        <w:t xml:space="preserve"> DARZALEX</w:t>
      </w:r>
      <w:r w:rsidR="006759D0" w:rsidRPr="0049541B">
        <w:rPr>
          <w:sz w:val="22"/>
          <w:szCs w:val="22"/>
        </w:rPr>
        <w:t xml:space="preserve"> rastvor za injekciju </w:t>
      </w:r>
      <w:r w:rsidR="006759D0" w:rsidRPr="0049541B">
        <w:rPr>
          <w:b/>
          <w:bCs/>
          <w:sz w:val="22"/>
          <w:szCs w:val="22"/>
        </w:rPr>
        <w:t>sadrži sorbitol</w:t>
      </w:r>
    </w:p>
    <w:p w14:paraId="4256F599" w14:textId="27609849" w:rsidR="006759D0" w:rsidRPr="0049541B" w:rsidRDefault="006759D0" w:rsidP="0049541B">
      <w:pPr>
        <w:widowControl w:val="0"/>
        <w:autoSpaceDE w:val="0"/>
        <w:autoSpaceDN w:val="0"/>
        <w:jc w:val="both"/>
        <w:rPr>
          <w:sz w:val="22"/>
          <w:szCs w:val="22"/>
        </w:rPr>
      </w:pPr>
      <w:r w:rsidRPr="0049541B">
        <w:rPr>
          <w:sz w:val="22"/>
          <w:szCs w:val="22"/>
        </w:rPr>
        <w:t xml:space="preserve">Sorbitol je izvor fruktoze. Ako Vam je </w:t>
      </w:r>
      <w:r w:rsidR="004E0A6E" w:rsidRPr="0049541B">
        <w:rPr>
          <w:sz w:val="22"/>
          <w:szCs w:val="22"/>
        </w:rPr>
        <w:t>ljek</w:t>
      </w:r>
      <w:r w:rsidRPr="0049541B">
        <w:rPr>
          <w:sz w:val="22"/>
          <w:szCs w:val="22"/>
        </w:rPr>
        <w:t xml:space="preserve">ar rekao da ne podnosite neke šećere </w:t>
      </w:r>
      <w:proofErr w:type="gramStart"/>
      <w:r w:rsidRPr="0049541B">
        <w:rPr>
          <w:sz w:val="22"/>
          <w:szCs w:val="22"/>
        </w:rPr>
        <w:t>ili</w:t>
      </w:r>
      <w:proofErr w:type="gramEnd"/>
      <w:r w:rsidRPr="0049541B">
        <w:rPr>
          <w:sz w:val="22"/>
          <w:szCs w:val="22"/>
        </w:rPr>
        <w:t xml:space="preserve"> ako imate dijagnozu nasledne intolerancije na fruktozu (eng. </w:t>
      </w:r>
      <w:r w:rsidRPr="0049541B">
        <w:rPr>
          <w:i/>
          <w:iCs/>
          <w:sz w:val="22"/>
          <w:szCs w:val="22"/>
        </w:rPr>
        <w:t>hereditary fructose intolerance</w:t>
      </w:r>
      <w:r w:rsidR="006F182A">
        <w:rPr>
          <w:sz w:val="22"/>
          <w:szCs w:val="22"/>
        </w:rPr>
        <w:t xml:space="preserve"> - </w:t>
      </w:r>
      <w:r w:rsidRPr="0049541B">
        <w:rPr>
          <w:sz w:val="22"/>
          <w:szCs w:val="22"/>
        </w:rPr>
        <w:t>HFI), r</w:t>
      </w:r>
      <w:r w:rsidR="00971576" w:rsidRPr="0049541B">
        <w:rPr>
          <w:sz w:val="22"/>
          <w:szCs w:val="22"/>
        </w:rPr>
        <w:t>ij</w:t>
      </w:r>
      <w:r w:rsidRPr="0049541B">
        <w:rPr>
          <w:sz w:val="22"/>
          <w:szCs w:val="22"/>
        </w:rPr>
        <w:t>etkog genetskog oboljenja usl</w:t>
      </w:r>
      <w:r w:rsidR="00584DF2" w:rsidRPr="0049541B">
        <w:rPr>
          <w:sz w:val="22"/>
          <w:szCs w:val="22"/>
        </w:rPr>
        <w:t>j</w:t>
      </w:r>
      <w:r w:rsidRPr="0049541B">
        <w:rPr>
          <w:sz w:val="22"/>
          <w:szCs w:val="22"/>
        </w:rPr>
        <w:t xml:space="preserve">ed koga osoba ne može da razlaže fruktozu, razgovarajte sa </w:t>
      </w:r>
      <w:r w:rsidR="004E0A6E" w:rsidRPr="0049541B">
        <w:rPr>
          <w:sz w:val="22"/>
          <w:szCs w:val="22"/>
        </w:rPr>
        <w:t>ljek</w:t>
      </w:r>
      <w:r w:rsidRPr="0049541B">
        <w:rPr>
          <w:sz w:val="22"/>
          <w:szCs w:val="22"/>
        </w:rPr>
        <w:t>arom pr</w:t>
      </w:r>
      <w:r w:rsidR="00971576" w:rsidRPr="0049541B">
        <w:rPr>
          <w:sz w:val="22"/>
          <w:szCs w:val="22"/>
        </w:rPr>
        <w:t>ij</w:t>
      </w:r>
      <w:r w:rsidRPr="0049541B">
        <w:rPr>
          <w:sz w:val="22"/>
          <w:szCs w:val="22"/>
        </w:rPr>
        <w:t xml:space="preserve">e nego što primite ovaj </w:t>
      </w:r>
      <w:r w:rsidR="004E0A6E" w:rsidRPr="0049541B">
        <w:rPr>
          <w:sz w:val="22"/>
          <w:szCs w:val="22"/>
        </w:rPr>
        <w:t>lijek</w:t>
      </w:r>
      <w:r w:rsidRPr="0049541B">
        <w:rPr>
          <w:sz w:val="22"/>
          <w:szCs w:val="22"/>
        </w:rPr>
        <w:t>.</w:t>
      </w:r>
    </w:p>
    <w:p w14:paraId="6259777E" w14:textId="77777777" w:rsidR="00445D8F" w:rsidRPr="0049541B" w:rsidRDefault="00445D8F" w:rsidP="0049541B">
      <w:pPr>
        <w:widowControl w:val="0"/>
        <w:autoSpaceDE w:val="0"/>
        <w:autoSpaceDN w:val="0"/>
        <w:jc w:val="both"/>
        <w:rPr>
          <w:b/>
          <w:bCs/>
          <w:i/>
          <w:iCs/>
          <w:sz w:val="22"/>
          <w:szCs w:val="22"/>
          <w:lang w:val="sr-Latn-CS"/>
        </w:rPr>
      </w:pPr>
    </w:p>
    <w:p w14:paraId="1D49FB8F" w14:textId="77777777" w:rsidR="00445D8F" w:rsidRPr="0049541B" w:rsidRDefault="00445D8F" w:rsidP="0049541B">
      <w:pPr>
        <w:jc w:val="both"/>
        <w:rPr>
          <w:b/>
          <w:bCs/>
          <w:sz w:val="22"/>
          <w:szCs w:val="22"/>
          <w:lang w:val="sr-Latn-CS"/>
        </w:rPr>
      </w:pPr>
    </w:p>
    <w:p w14:paraId="3A446E2C" w14:textId="2431FDE9" w:rsidR="00A32113" w:rsidRPr="0049541B" w:rsidRDefault="00A32113" w:rsidP="0049541B">
      <w:pPr>
        <w:tabs>
          <w:tab w:val="left" w:pos="540"/>
          <w:tab w:val="left" w:pos="569"/>
        </w:tabs>
        <w:jc w:val="both"/>
        <w:rPr>
          <w:b/>
          <w:bCs/>
          <w:sz w:val="22"/>
          <w:szCs w:val="22"/>
          <w:lang w:val="ru-RU"/>
        </w:rPr>
      </w:pPr>
      <w:r w:rsidRPr="0049541B">
        <w:rPr>
          <w:b/>
          <w:bCs/>
          <w:sz w:val="22"/>
          <w:szCs w:val="22"/>
          <w:lang w:val="ru-RU"/>
        </w:rPr>
        <w:lastRenderedPageBreak/>
        <w:t xml:space="preserve">3. </w:t>
      </w:r>
      <w:r w:rsidR="00291DAD" w:rsidRPr="0049541B">
        <w:rPr>
          <w:b/>
          <w:bCs/>
          <w:sz w:val="22"/>
          <w:szCs w:val="22"/>
          <w:lang w:val="sr-Latn-CS"/>
        </w:rPr>
        <w:tab/>
      </w:r>
      <w:r w:rsidR="00291DAD" w:rsidRPr="0049541B">
        <w:rPr>
          <w:b/>
          <w:bCs/>
          <w:sz w:val="22"/>
          <w:szCs w:val="22"/>
          <w:lang w:val="ru-RU"/>
        </w:rPr>
        <w:t xml:space="preserve">KAKO SE UPOTREBLJAVA LIJEK </w:t>
      </w:r>
      <w:r w:rsidR="00AA74A1" w:rsidRPr="0049541B">
        <w:rPr>
          <w:b/>
          <w:bCs/>
          <w:sz w:val="22"/>
          <w:szCs w:val="22"/>
        </w:rPr>
        <w:t>DARZALEX</w:t>
      </w:r>
    </w:p>
    <w:p w14:paraId="6E4363ED" w14:textId="77777777" w:rsidR="00445D8F" w:rsidRPr="0049541B" w:rsidRDefault="00445D8F" w:rsidP="0049541B">
      <w:pPr>
        <w:jc w:val="both"/>
        <w:rPr>
          <w:bCs/>
          <w:caps/>
          <w:sz w:val="22"/>
          <w:szCs w:val="22"/>
          <w:lang w:val="sr-Latn-CS"/>
        </w:rPr>
      </w:pPr>
    </w:p>
    <w:p w14:paraId="72098FEA" w14:textId="3B9DC022" w:rsidR="002B301E" w:rsidRPr="0049541B" w:rsidRDefault="00C77D13" w:rsidP="0049541B">
      <w:pPr>
        <w:pStyle w:val="Header"/>
        <w:tabs>
          <w:tab w:val="left" w:pos="0"/>
        </w:tabs>
        <w:jc w:val="both"/>
        <w:rPr>
          <w:sz w:val="22"/>
          <w:szCs w:val="22"/>
        </w:rPr>
      </w:pPr>
      <w:r w:rsidRPr="0049541B">
        <w:rPr>
          <w:sz w:val="22"/>
          <w:szCs w:val="22"/>
        </w:rPr>
        <w:t xml:space="preserve">Uvijek uzimajte ovaj lijek tačno onako kako Vam je rekao Vaš ljekar </w:t>
      </w:r>
      <w:proofErr w:type="gramStart"/>
      <w:r w:rsidRPr="0049541B">
        <w:rPr>
          <w:sz w:val="22"/>
          <w:szCs w:val="22"/>
        </w:rPr>
        <w:t>ili</w:t>
      </w:r>
      <w:proofErr w:type="gramEnd"/>
      <w:r w:rsidRPr="0049541B">
        <w:rPr>
          <w:sz w:val="22"/>
          <w:szCs w:val="22"/>
        </w:rPr>
        <w:t xml:space="preserve"> farmaceut. Provjerite </w:t>
      </w:r>
      <w:proofErr w:type="gramStart"/>
      <w:r w:rsidRPr="0049541B">
        <w:rPr>
          <w:sz w:val="22"/>
          <w:szCs w:val="22"/>
        </w:rPr>
        <w:t>sa</w:t>
      </w:r>
      <w:proofErr w:type="gramEnd"/>
      <w:r w:rsidRPr="0049541B">
        <w:rPr>
          <w:sz w:val="22"/>
          <w:szCs w:val="22"/>
        </w:rPr>
        <w:t xml:space="preserve"> ljekarom ili farmaceutom ako niste sigurni kako da koristite ovaj lijek. </w:t>
      </w:r>
    </w:p>
    <w:p w14:paraId="2DE0B7E3" w14:textId="20FB49A5" w:rsidR="006759D0" w:rsidRPr="0049541B" w:rsidRDefault="006759D0" w:rsidP="0049541B">
      <w:pPr>
        <w:pStyle w:val="Header"/>
        <w:tabs>
          <w:tab w:val="left" w:pos="0"/>
        </w:tabs>
        <w:jc w:val="both"/>
        <w:rPr>
          <w:sz w:val="22"/>
          <w:szCs w:val="22"/>
        </w:rPr>
      </w:pPr>
    </w:p>
    <w:p w14:paraId="26FF0CA6" w14:textId="77777777" w:rsidR="006759D0" w:rsidRPr="0049541B" w:rsidRDefault="006759D0" w:rsidP="0049541B">
      <w:pPr>
        <w:keepNext/>
        <w:jc w:val="both"/>
        <w:rPr>
          <w:b/>
          <w:sz w:val="22"/>
          <w:szCs w:val="22"/>
        </w:rPr>
      </w:pPr>
      <w:r w:rsidRPr="0049541B">
        <w:rPr>
          <w:b/>
          <w:sz w:val="22"/>
          <w:szCs w:val="22"/>
        </w:rPr>
        <w:t xml:space="preserve">Koliko se daje </w:t>
      </w:r>
    </w:p>
    <w:p w14:paraId="219500CB" w14:textId="77777777" w:rsidR="006759D0" w:rsidRPr="0049541B" w:rsidRDefault="006759D0" w:rsidP="0049541B">
      <w:pPr>
        <w:jc w:val="both"/>
        <w:rPr>
          <w:sz w:val="22"/>
          <w:szCs w:val="22"/>
        </w:rPr>
      </w:pPr>
    </w:p>
    <w:p w14:paraId="6C4C1FF8" w14:textId="3AFBAA04" w:rsidR="006759D0" w:rsidRPr="0049541B" w:rsidRDefault="006759D0" w:rsidP="0049541B">
      <w:pPr>
        <w:jc w:val="both"/>
        <w:rPr>
          <w:sz w:val="22"/>
          <w:szCs w:val="22"/>
        </w:rPr>
      </w:pPr>
      <w:r w:rsidRPr="0049541B">
        <w:rPr>
          <w:sz w:val="22"/>
          <w:szCs w:val="22"/>
        </w:rPr>
        <w:t xml:space="preserve">Doza </w:t>
      </w:r>
      <w:r w:rsidR="004E0A6E" w:rsidRPr="0049541B">
        <w:rPr>
          <w:sz w:val="22"/>
          <w:szCs w:val="22"/>
        </w:rPr>
        <w:t>lijek</w:t>
      </w:r>
      <w:r w:rsidRPr="0049541B">
        <w:rPr>
          <w:sz w:val="22"/>
          <w:szCs w:val="22"/>
        </w:rPr>
        <w:t>a DARZALEX rastvor za in</w:t>
      </w:r>
      <w:r w:rsidR="00893CAC" w:rsidRPr="0049541B">
        <w:rPr>
          <w:sz w:val="22"/>
          <w:szCs w:val="22"/>
        </w:rPr>
        <w:t>j</w:t>
      </w:r>
      <w:r w:rsidRPr="0049541B">
        <w:rPr>
          <w:sz w:val="22"/>
          <w:szCs w:val="22"/>
        </w:rPr>
        <w:t>ekciju je 1800 mg.</w:t>
      </w:r>
    </w:p>
    <w:p w14:paraId="3F735E16" w14:textId="77777777" w:rsidR="006759D0" w:rsidRPr="0049541B" w:rsidRDefault="006759D0" w:rsidP="0049541B">
      <w:pPr>
        <w:jc w:val="both"/>
        <w:rPr>
          <w:sz w:val="22"/>
          <w:szCs w:val="22"/>
        </w:rPr>
      </w:pPr>
    </w:p>
    <w:p w14:paraId="47ED4889" w14:textId="129EF8B7" w:rsidR="006759D0" w:rsidRPr="0049541B" w:rsidRDefault="004E0A6E" w:rsidP="0049541B">
      <w:pPr>
        <w:keepNext/>
        <w:jc w:val="both"/>
        <w:rPr>
          <w:sz w:val="22"/>
          <w:szCs w:val="22"/>
        </w:rPr>
      </w:pPr>
      <w:r w:rsidRPr="0049541B">
        <w:rPr>
          <w:sz w:val="22"/>
          <w:szCs w:val="22"/>
        </w:rPr>
        <w:t>Lijek</w:t>
      </w:r>
      <w:r w:rsidR="006759D0" w:rsidRPr="0049541B">
        <w:rPr>
          <w:sz w:val="22"/>
          <w:szCs w:val="22"/>
        </w:rPr>
        <w:t xml:space="preserve"> DARZALEX se može prim</w:t>
      </w:r>
      <w:r w:rsidR="00971576" w:rsidRPr="0049541B">
        <w:rPr>
          <w:sz w:val="22"/>
          <w:szCs w:val="22"/>
        </w:rPr>
        <w:t>j</w:t>
      </w:r>
      <w:r w:rsidR="006759D0" w:rsidRPr="0049541B">
        <w:rPr>
          <w:sz w:val="22"/>
          <w:szCs w:val="22"/>
        </w:rPr>
        <w:t xml:space="preserve">eniti samostalno </w:t>
      </w:r>
      <w:proofErr w:type="gramStart"/>
      <w:r w:rsidR="006759D0" w:rsidRPr="0049541B">
        <w:rPr>
          <w:sz w:val="22"/>
          <w:szCs w:val="22"/>
        </w:rPr>
        <w:t>ili</w:t>
      </w:r>
      <w:proofErr w:type="gramEnd"/>
      <w:r w:rsidR="006759D0" w:rsidRPr="0049541B">
        <w:rPr>
          <w:sz w:val="22"/>
          <w:szCs w:val="22"/>
        </w:rPr>
        <w:t xml:space="preserve"> zajedno sa drugim </w:t>
      </w:r>
      <w:r w:rsidRPr="0049541B">
        <w:rPr>
          <w:sz w:val="22"/>
          <w:szCs w:val="22"/>
        </w:rPr>
        <w:t>ljek</w:t>
      </w:r>
      <w:r w:rsidR="006759D0" w:rsidRPr="0049541B">
        <w:rPr>
          <w:sz w:val="22"/>
          <w:szCs w:val="22"/>
        </w:rPr>
        <w:t xml:space="preserve">ovima koji se koriste za terapiju multiplog mijeloma </w:t>
      </w:r>
      <w:r w:rsidR="006759D0" w:rsidRPr="0049541B">
        <w:rPr>
          <w:sz w:val="22"/>
          <w:szCs w:val="22"/>
          <w:lang w:val="sr-Latn-RS"/>
        </w:rPr>
        <w:t xml:space="preserve">ili sa drugim </w:t>
      </w:r>
      <w:r w:rsidRPr="0049541B">
        <w:rPr>
          <w:sz w:val="22"/>
          <w:szCs w:val="22"/>
          <w:lang w:val="sr-Latn-RS"/>
        </w:rPr>
        <w:t>ljek</w:t>
      </w:r>
      <w:r w:rsidR="006759D0" w:rsidRPr="0049541B">
        <w:rPr>
          <w:sz w:val="22"/>
          <w:szCs w:val="22"/>
          <w:lang w:val="sr-Latn-RS"/>
        </w:rPr>
        <w:t>ovima za terapiju AL amiloidoze</w:t>
      </w:r>
      <w:r w:rsidR="006759D0" w:rsidRPr="0049541B">
        <w:rPr>
          <w:sz w:val="22"/>
          <w:szCs w:val="22"/>
        </w:rPr>
        <w:t>.</w:t>
      </w:r>
    </w:p>
    <w:p w14:paraId="750481BD" w14:textId="272283B6" w:rsidR="006759D0" w:rsidRPr="0049541B" w:rsidRDefault="006759D0" w:rsidP="0049541B">
      <w:pPr>
        <w:keepNext/>
        <w:jc w:val="both"/>
        <w:rPr>
          <w:sz w:val="22"/>
          <w:szCs w:val="22"/>
        </w:rPr>
      </w:pPr>
      <w:r w:rsidRPr="0049541B">
        <w:rPr>
          <w:sz w:val="22"/>
          <w:szCs w:val="22"/>
        </w:rPr>
        <w:t>Kada se prim</w:t>
      </w:r>
      <w:r w:rsidR="00971576" w:rsidRPr="0049541B">
        <w:rPr>
          <w:sz w:val="22"/>
          <w:szCs w:val="22"/>
        </w:rPr>
        <w:t>j</w:t>
      </w:r>
      <w:r w:rsidRPr="0049541B">
        <w:rPr>
          <w:sz w:val="22"/>
          <w:szCs w:val="22"/>
        </w:rPr>
        <w:t xml:space="preserve">enjuje samostalno, </w:t>
      </w:r>
      <w:r w:rsidR="004E0A6E" w:rsidRPr="0049541B">
        <w:rPr>
          <w:sz w:val="22"/>
          <w:szCs w:val="22"/>
        </w:rPr>
        <w:t>lijek</w:t>
      </w:r>
      <w:r w:rsidRPr="0049541B">
        <w:rPr>
          <w:sz w:val="22"/>
          <w:szCs w:val="22"/>
        </w:rPr>
        <w:t xml:space="preserve"> DARZALEX se prim</w:t>
      </w:r>
      <w:r w:rsidR="00971576" w:rsidRPr="0049541B">
        <w:rPr>
          <w:sz w:val="22"/>
          <w:szCs w:val="22"/>
        </w:rPr>
        <w:t>j</w:t>
      </w:r>
      <w:r w:rsidRPr="0049541B">
        <w:rPr>
          <w:sz w:val="22"/>
          <w:szCs w:val="22"/>
        </w:rPr>
        <w:t>enjuje:</w:t>
      </w:r>
    </w:p>
    <w:p w14:paraId="48F224EC" w14:textId="5F1A8794"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Jednom ned</w:t>
      </w:r>
      <w:r w:rsidR="00971576" w:rsidRPr="0049541B">
        <w:rPr>
          <w:sz w:val="22"/>
          <w:szCs w:val="22"/>
        </w:rPr>
        <w:t>j</w:t>
      </w:r>
      <w:r w:rsidRPr="0049541B">
        <w:rPr>
          <w:sz w:val="22"/>
          <w:szCs w:val="22"/>
        </w:rPr>
        <w:t>eljno tokom prvih 8 ned</w:t>
      </w:r>
      <w:r w:rsidR="00971576" w:rsidRPr="0049541B">
        <w:rPr>
          <w:sz w:val="22"/>
          <w:szCs w:val="22"/>
        </w:rPr>
        <w:t>j</w:t>
      </w:r>
      <w:r w:rsidRPr="0049541B">
        <w:rPr>
          <w:sz w:val="22"/>
          <w:szCs w:val="22"/>
        </w:rPr>
        <w:t>elja</w:t>
      </w:r>
    </w:p>
    <w:p w14:paraId="0C7F55EB" w14:textId="28AAE4D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Potom ćete ga dobijati jednom u 2 ned</w:t>
      </w:r>
      <w:r w:rsidR="00971576" w:rsidRPr="0049541B">
        <w:rPr>
          <w:sz w:val="22"/>
          <w:szCs w:val="22"/>
        </w:rPr>
        <w:t>j</w:t>
      </w:r>
      <w:r w:rsidRPr="0049541B">
        <w:rPr>
          <w:sz w:val="22"/>
          <w:szCs w:val="22"/>
        </w:rPr>
        <w:t>elje narednih 16 ned</w:t>
      </w:r>
      <w:r w:rsidR="00971576" w:rsidRPr="0049541B">
        <w:rPr>
          <w:sz w:val="22"/>
          <w:szCs w:val="22"/>
        </w:rPr>
        <w:t>j</w:t>
      </w:r>
      <w:r w:rsidRPr="0049541B">
        <w:rPr>
          <w:sz w:val="22"/>
          <w:szCs w:val="22"/>
        </w:rPr>
        <w:t>elja</w:t>
      </w:r>
    </w:p>
    <w:p w14:paraId="0C0FC63B" w14:textId="5ACEBDAD"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Posl</w:t>
      </w:r>
      <w:r w:rsidR="00971576" w:rsidRPr="0049541B">
        <w:rPr>
          <w:sz w:val="22"/>
          <w:szCs w:val="22"/>
        </w:rPr>
        <w:t>ij</w:t>
      </w:r>
      <w:r w:rsidRPr="0049541B">
        <w:rPr>
          <w:sz w:val="22"/>
          <w:szCs w:val="22"/>
        </w:rPr>
        <w:t xml:space="preserve">e toga ćete </w:t>
      </w:r>
      <w:r w:rsidR="004E0A6E" w:rsidRPr="0049541B">
        <w:rPr>
          <w:sz w:val="22"/>
          <w:szCs w:val="22"/>
        </w:rPr>
        <w:t>lijek</w:t>
      </w:r>
      <w:r w:rsidRPr="0049541B">
        <w:rPr>
          <w:sz w:val="22"/>
          <w:szCs w:val="22"/>
        </w:rPr>
        <w:t xml:space="preserve"> dobijati jednom </w:t>
      </w:r>
      <w:proofErr w:type="gramStart"/>
      <w:r w:rsidRPr="0049541B">
        <w:rPr>
          <w:sz w:val="22"/>
          <w:szCs w:val="22"/>
        </w:rPr>
        <w:t>na</w:t>
      </w:r>
      <w:proofErr w:type="gramEnd"/>
      <w:r w:rsidRPr="0049541B">
        <w:rPr>
          <w:sz w:val="22"/>
          <w:szCs w:val="22"/>
        </w:rPr>
        <w:t xml:space="preserve"> svake 4 ned</w:t>
      </w:r>
      <w:r w:rsidR="00971576" w:rsidRPr="0049541B">
        <w:rPr>
          <w:sz w:val="22"/>
          <w:szCs w:val="22"/>
        </w:rPr>
        <w:t>j</w:t>
      </w:r>
      <w:r w:rsidRPr="0049541B">
        <w:rPr>
          <w:sz w:val="22"/>
          <w:szCs w:val="22"/>
        </w:rPr>
        <w:t>elje dok se Vaše stanje ne pogorša.</w:t>
      </w:r>
    </w:p>
    <w:p w14:paraId="54347F34" w14:textId="77777777" w:rsidR="006759D0" w:rsidRPr="0049541B" w:rsidRDefault="006759D0" w:rsidP="0049541B">
      <w:pPr>
        <w:widowControl w:val="0"/>
        <w:tabs>
          <w:tab w:val="left" w:pos="720"/>
        </w:tabs>
        <w:autoSpaceDE w:val="0"/>
        <w:autoSpaceDN w:val="0"/>
        <w:jc w:val="both"/>
        <w:rPr>
          <w:b/>
          <w:sz w:val="22"/>
          <w:szCs w:val="22"/>
        </w:rPr>
      </w:pPr>
    </w:p>
    <w:p w14:paraId="7D00C973" w14:textId="5317B043" w:rsidR="006759D0" w:rsidRPr="0049541B" w:rsidRDefault="006759D0" w:rsidP="0049541B">
      <w:pPr>
        <w:keepNext/>
        <w:jc w:val="both"/>
        <w:rPr>
          <w:sz w:val="22"/>
          <w:szCs w:val="22"/>
        </w:rPr>
      </w:pPr>
      <w:r w:rsidRPr="0049541B">
        <w:rPr>
          <w:sz w:val="22"/>
          <w:szCs w:val="22"/>
        </w:rPr>
        <w:t xml:space="preserve">Kada se </w:t>
      </w:r>
      <w:r w:rsidR="004E0A6E" w:rsidRPr="0049541B">
        <w:rPr>
          <w:sz w:val="22"/>
          <w:szCs w:val="22"/>
        </w:rPr>
        <w:t>lijek</w:t>
      </w:r>
      <w:r w:rsidRPr="0049541B">
        <w:rPr>
          <w:sz w:val="22"/>
          <w:szCs w:val="22"/>
        </w:rPr>
        <w:t xml:space="preserve"> DARZALEX daje u kombinaciji </w:t>
      </w:r>
      <w:proofErr w:type="gramStart"/>
      <w:r w:rsidRPr="0049541B">
        <w:rPr>
          <w:sz w:val="22"/>
          <w:szCs w:val="22"/>
        </w:rPr>
        <w:t>sa</w:t>
      </w:r>
      <w:proofErr w:type="gramEnd"/>
      <w:r w:rsidRPr="0049541B">
        <w:rPr>
          <w:sz w:val="22"/>
          <w:szCs w:val="22"/>
        </w:rPr>
        <w:t xml:space="preserve"> drugim </w:t>
      </w:r>
      <w:r w:rsidR="004E0A6E" w:rsidRPr="0049541B">
        <w:rPr>
          <w:sz w:val="22"/>
          <w:szCs w:val="22"/>
        </w:rPr>
        <w:t>ljek</w:t>
      </w:r>
      <w:r w:rsidRPr="0049541B">
        <w:rPr>
          <w:sz w:val="22"/>
          <w:szCs w:val="22"/>
        </w:rPr>
        <w:t xml:space="preserve">ovima, Vaš </w:t>
      </w:r>
      <w:r w:rsidR="004E0A6E" w:rsidRPr="0049541B">
        <w:rPr>
          <w:sz w:val="22"/>
          <w:szCs w:val="22"/>
        </w:rPr>
        <w:t>lijek</w:t>
      </w:r>
      <w:r w:rsidRPr="0049541B">
        <w:rPr>
          <w:sz w:val="22"/>
          <w:szCs w:val="22"/>
        </w:rPr>
        <w:t>ar može prom</w:t>
      </w:r>
      <w:r w:rsidR="00893CAC" w:rsidRPr="0049541B">
        <w:rPr>
          <w:sz w:val="22"/>
          <w:szCs w:val="22"/>
        </w:rPr>
        <w:t>i</w:t>
      </w:r>
      <w:r w:rsidR="00971576" w:rsidRPr="0049541B">
        <w:rPr>
          <w:sz w:val="22"/>
          <w:szCs w:val="22"/>
        </w:rPr>
        <w:t>j</w:t>
      </w:r>
      <w:r w:rsidRPr="0049541B">
        <w:rPr>
          <w:sz w:val="22"/>
          <w:szCs w:val="22"/>
        </w:rPr>
        <w:t>eniti vr</w:t>
      </w:r>
      <w:r w:rsidR="00971576" w:rsidRPr="0049541B">
        <w:rPr>
          <w:sz w:val="22"/>
          <w:szCs w:val="22"/>
        </w:rPr>
        <w:t>ij</w:t>
      </w:r>
      <w:r w:rsidRPr="0049541B">
        <w:rPr>
          <w:sz w:val="22"/>
          <w:szCs w:val="22"/>
        </w:rPr>
        <w:t>eme između doza kao i broj terapija koje ćete primati.</w:t>
      </w:r>
    </w:p>
    <w:p w14:paraId="223D3FA2" w14:textId="77777777" w:rsidR="006759D0" w:rsidRPr="0049541B" w:rsidRDefault="006759D0" w:rsidP="0049541B">
      <w:pPr>
        <w:widowControl w:val="0"/>
        <w:tabs>
          <w:tab w:val="left" w:pos="720"/>
        </w:tabs>
        <w:autoSpaceDE w:val="0"/>
        <w:autoSpaceDN w:val="0"/>
        <w:jc w:val="both"/>
        <w:rPr>
          <w:b/>
          <w:sz w:val="22"/>
          <w:szCs w:val="22"/>
        </w:rPr>
      </w:pPr>
    </w:p>
    <w:p w14:paraId="22BEF143" w14:textId="2EF87809" w:rsidR="006759D0" w:rsidRPr="0049541B" w:rsidRDefault="006759D0" w:rsidP="0049541B">
      <w:pPr>
        <w:keepNext/>
        <w:jc w:val="both"/>
        <w:rPr>
          <w:b/>
          <w:sz w:val="22"/>
          <w:szCs w:val="22"/>
        </w:rPr>
      </w:pPr>
      <w:r w:rsidRPr="0049541B">
        <w:rPr>
          <w:b/>
          <w:sz w:val="22"/>
          <w:szCs w:val="22"/>
        </w:rPr>
        <w:t xml:space="preserve">Kako se ovaj </w:t>
      </w:r>
      <w:r w:rsidR="004E0A6E" w:rsidRPr="0049541B">
        <w:rPr>
          <w:b/>
          <w:sz w:val="22"/>
          <w:szCs w:val="22"/>
        </w:rPr>
        <w:t>lijek</w:t>
      </w:r>
      <w:r w:rsidRPr="0049541B">
        <w:rPr>
          <w:b/>
          <w:sz w:val="22"/>
          <w:szCs w:val="22"/>
        </w:rPr>
        <w:t xml:space="preserve"> daje</w:t>
      </w:r>
    </w:p>
    <w:p w14:paraId="123A4ECA" w14:textId="77777777" w:rsidR="006759D0" w:rsidRPr="0049541B" w:rsidRDefault="006759D0" w:rsidP="0049541B">
      <w:pPr>
        <w:keepNext/>
        <w:jc w:val="both"/>
        <w:rPr>
          <w:b/>
          <w:sz w:val="22"/>
          <w:szCs w:val="22"/>
        </w:rPr>
      </w:pPr>
    </w:p>
    <w:p w14:paraId="61ED5EBE" w14:textId="42990408" w:rsidR="006759D0" w:rsidRPr="0049541B" w:rsidRDefault="004E0A6E" w:rsidP="0049541B">
      <w:pPr>
        <w:jc w:val="both"/>
        <w:rPr>
          <w:sz w:val="22"/>
          <w:szCs w:val="22"/>
        </w:rPr>
      </w:pPr>
      <w:r w:rsidRPr="0049541B">
        <w:rPr>
          <w:sz w:val="22"/>
          <w:szCs w:val="22"/>
        </w:rPr>
        <w:t>Lijek</w:t>
      </w:r>
      <w:r w:rsidR="006759D0" w:rsidRPr="0049541B">
        <w:rPr>
          <w:sz w:val="22"/>
          <w:szCs w:val="22"/>
        </w:rPr>
        <w:t xml:space="preserve"> DARZALEX </w:t>
      </w:r>
      <w:proofErr w:type="gramStart"/>
      <w:r w:rsidR="006759D0" w:rsidRPr="0049541B">
        <w:rPr>
          <w:sz w:val="22"/>
          <w:szCs w:val="22"/>
        </w:rPr>
        <w:t>će</w:t>
      </w:r>
      <w:proofErr w:type="gramEnd"/>
      <w:r w:rsidR="006759D0" w:rsidRPr="0049541B">
        <w:rPr>
          <w:sz w:val="22"/>
          <w:szCs w:val="22"/>
        </w:rPr>
        <w:t xml:space="preserve"> Vam dati </w:t>
      </w:r>
      <w:r w:rsidRPr="0049541B">
        <w:rPr>
          <w:sz w:val="22"/>
          <w:szCs w:val="22"/>
        </w:rPr>
        <w:t>ljek</w:t>
      </w:r>
      <w:r w:rsidR="006759D0" w:rsidRPr="0049541B">
        <w:rPr>
          <w:sz w:val="22"/>
          <w:szCs w:val="22"/>
        </w:rPr>
        <w:t>ar ili medicinska sestra, u vidu injekcije pod kožu (</w:t>
      </w:r>
      <w:r w:rsidR="002F7F04" w:rsidRPr="0049541B">
        <w:rPr>
          <w:sz w:val="22"/>
          <w:szCs w:val="22"/>
        </w:rPr>
        <w:t>subkut</w:t>
      </w:r>
      <w:r w:rsidR="006759D0" w:rsidRPr="0049541B">
        <w:rPr>
          <w:sz w:val="22"/>
          <w:szCs w:val="22"/>
        </w:rPr>
        <w:t xml:space="preserve">ane injekcije) tokom približno 3 do 5 minuta. </w:t>
      </w:r>
      <w:r w:rsidR="00893CAC" w:rsidRPr="0049541B">
        <w:rPr>
          <w:sz w:val="22"/>
          <w:szCs w:val="22"/>
        </w:rPr>
        <w:t>Lijek se primjenjuje</w:t>
      </w:r>
      <w:r w:rsidR="006759D0" w:rsidRPr="0049541B">
        <w:rPr>
          <w:sz w:val="22"/>
          <w:szCs w:val="22"/>
        </w:rPr>
        <w:t xml:space="preserve"> u regiju stomaka (abdomena), ne u druge d</w:t>
      </w:r>
      <w:r w:rsidR="006124F1" w:rsidRPr="0049541B">
        <w:rPr>
          <w:sz w:val="22"/>
          <w:szCs w:val="22"/>
        </w:rPr>
        <w:t>j</w:t>
      </w:r>
      <w:r w:rsidR="006759D0" w:rsidRPr="0049541B">
        <w:rPr>
          <w:sz w:val="22"/>
          <w:szCs w:val="22"/>
        </w:rPr>
        <w:t>elove t</w:t>
      </w:r>
      <w:r w:rsidR="006124F1" w:rsidRPr="0049541B">
        <w:rPr>
          <w:sz w:val="22"/>
          <w:szCs w:val="22"/>
        </w:rPr>
        <w:t>ij</w:t>
      </w:r>
      <w:r w:rsidR="006759D0" w:rsidRPr="0049541B">
        <w:rPr>
          <w:sz w:val="22"/>
          <w:szCs w:val="22"/>
        </w:rPr>
        <w:t>ela i ne u d</w:t>
      </w:r>
      <w:r w:rsidR="006124F1" w:rsidRPr="0049541B">
        <w:rPr>
          <w:sz w:val="22"/>
          <w:szCs w:val="22"/>
        </w:rPr>
        <w:t>j</w:t>
      </w:r>
      <w:r w:rsidR="006759D0" w:rsidRPr="0049541B">
        <w:rPr>
          <w:sz w:val="22"/>
          <w:szCs w:val="22"/>
        </w:rPr>
        <w:t xml:space="preserve">elove abdomena </w:t>
      </w:r>
      <w:proofErr w:type="gramStart"/>
      <w:r w:rsidR="006759D0" w:rsidRPr="0049541B">
        <w:rPr>
          <w:sz w:val="22"/>
          <w:szCs w:val="22"/>
        </w:rPr>
        <w:t>na</w:t>
      </w:r>
      <w:proofErr w:type="gramEnd"/>
      <w:r w:rsidR="006759D0" w:rsidRPr="0049541B">
        <w:rPr>
          <w:sz w:val="22"/>
          <w:szCs w:val="22"/>
        </w:rPr>
        <w:t xml:space="preserve"> kojima je koža crvena, modra, osetljiva, tvrda ili ako postoje ožiljci. </w:t>
      </w:r>
    </w:p>
    <w:p w14:paraId="6A58842D" w14:textId="77777777" w:rsidR="006759D0" w:rsidRPr="0049541B" w:rsidRDefault="006759D0" w:rsidP="0049541B">
      <w:pPr>
        <w:jc w:val="both"/>
        <w:rPr>
          <w:sz w:val="22"/>
          <w:szCs w:val="22"/>
        </w:rPr>
      </w:pPr>
    </w:p>
    <w:p w14:paraId="60D3946D" w14:textId="29EA268F" w:rsidR="006759D0" w:rsidRPr="0049541B" w:rsidRDefault="006759D0" w:rsidP="0049541B">
      <w:pPr>
        <w:jc w:val="both"/>
        <w:rPr>
          <w:sz w:val="22"/>
          <w:szCs w:val="22"/>
        </w:rPr>
      </w:pPr>
      <w:r w:rsidRPr="0049541B">
        <w:rPr>
          <w:sz w:val="22"/>
          <w:szCs w:val="22"/>
        </w:rPr>
        <w:t>Ukoliko os</w:t>
      </w:r>
      <w:r w:rsidR="006124F1" w:rsidRPr="0049541B">
        <w:rPr>
          <w:sz w:val="22"/>
          <w:szCs w:val="22"/>
        </w:rPr>
        <w:t>j</w:t>
      </w:r>
      <w:r w:rsidRPr="0049541B">
        <w:rPr>
          <w:sz w:val="22"/>
          <w:szCs w:val="22"/>
        </w:rPr>
        <w:t>etite bol tokom prim</w:t>
      </w:r>
      <w:r w:rsidR="006124F1" w:rsidRPr="0049541B">
        <w:rPr>
          <w:sz w:val="22"/>
          <w:szCs w:val="22"/>
        </w:rPr>
        <w:t>j</w:t>
      </w:r>
      <w:r w:rsidRPr="0049541B">
        <w:rPr>
          <w:sz w:val="22"/>
          <w:szCs w:val="22"/>
        </w:rPr>
        <w:t xml:space="preserve">ene injekcije </w:t>
      </w:r>
      <w:r w:rsidR="004E0A6E" w:rsidRPr="0049541B">
        <w:rPr>
          <w:sz w:val="22"/>
          <w:szCs w:val="22"/>
        </w:rPr>
        <w:t>ljek</w:t>
      </w:r>
      <w:r w:rsidRPr="0049541B">
        <w:rPr>
          <w:sz w:val="22"/>
          <w:szCs w:val="22"/>
        </w:rPr>
        <w:t xml:space="preserve">ar </w:t>
      </w:r>
      <w:proofErr w:type="gramStart"/>
      <w:r w:rsidRPr="0049541B">
        <w:rPr>
          <w:sz w:val="22"/>
          <w:szCs w:val="22"/>
        </w:rPr>
        <w:t>ili</w:t>
      </w:r>
      <w:proofErr w:type="gramEnd"/>
      <w:r w:rsidRPr="0049541B">
        <w:rPr>
          <w:sz w:val="22"/>
          <w:szCs w:val="22"/>
        </w:rPr>
        <w:t xml:space="preserve"> medicinska sestra mogu prekinuti davanje injekcije i prim</w:t>
      </w:r>
      <w:r w:rsidR="006124F1" w:rsidRPr="0049541B">
        <w:rPr>
          <w:sz w:val="22"/>
          <w:szCs w:val="22"/>
        </w:rPr>
        <w:t>j</w:t>
      </w:r>
      <w:r w:rsidRPr="0049541B">
        <w:rPr>
          <w:sz w:val="22"/>
          <w:szCs w:val="22"/>
        </w:rPr>
        <w:t xml:space="preserve">eniti ostatak </w:t>
      </w:r>
      <w:r w:rsidR="004E0A6E" w:rsidRPr="0049541B">
        <w:rPr>
          <w:sz w:val="22"/>
          <w:szCs w:val="22"/>
        </w:rPr>
        <w:t>lijek</w:t>
      </w:r>
      <w:r w:rsidRPr="0049541B">
        <w:rPr>
          <w:sz w:val="22"/>
          <w:szCs w:val="22"/>
        </w:rPr>
        <w:t>a u neku drugu regiju Vašeg stomaka.</w:t>
      </w:r>
    </w:p>
    <w:p w14:paraId="2FF210E3" w14:textId="77777777" w:rsidR="006759D0" w:rsidRPr="0049541B" w:rsidRDefault="006759D0" w:rsidP="0049541B">
      <w:pPr>
        <w:jc w:val="both"/>
        <w:rPr>
          <w:sz w:val="22"/>
          <w:szCs w:val="22"/>
        </w:rPr>
      </w:pPr>
    </w:p>
    <w:p w14:paraId="747E8E88" w14:textId="16D600A9" w:rsidR="006759D0" w:rsidRPr="0049541B" w:rsidRDefault="004E0A6E" w:rsidP="0049541B">
      <w:pPr>
        <w:keepNext/>
        <w:jc w:val="both"/>
        <w:rPr>
          <w:b/>
          <w:sz w:val="22"/>
          <w:szCs w:val="22"/>
        </w:rPr>
      </w:pPr>
      <w:r w:rsidRPr="0049541B">
        <w:rPr>
          <w:b/>
          <w:sz w:val="22"/>
          <w:szCs w:val="22"/>
        </w:rPr>
        <w:t>Ljek</w:t>
      </w:r>
      <w:r w:rsidR="006759D0" w:rsidRPr="0049541B">
        <w:rPr>
          <w:b/>
          <w:sz w:val="22"/>
          <w:szCs w:val="22"/>
        </w:rPr>
        <w:t xml:space="preserve">ovi koji se daju tokom terapije </w:t>
      </w:r>
      <w:r w:rsidRPr="0049541B">
        <w:rPr>
          <w:b/>
          <w:sz w:val="22"/>
          <w:szCs w:val="22"/>
        </w:rPr>
        <w:t>lijek</w:t>
      </w:r>
      <w:r w:rsidR="006759D0" w:rsidRPr="0049541B">
        <w:rPr>
          <w:b/>
          <w:sz w:val="22"/>
          <w:szCs w:val="22"/>
        </w:rPr>
        <w:t>om DARZALEX</w:t>
      </w:r>
    </w:p>
    <w:p w14:paraId="362EEED8" w14:textId="77777777" w:rsidR="006759D0" w:rsidRPr="0049541B" w:rsidRDefault="006759D0" w:rsidP="0049541B">
      <w:pPr>
        <w:keepNext/>
        <w:jc w:val="both"/>
        <w:rPr>
          <w:b/>
          <w:sz w:val="22"/>
          <w:szCs w:val="22"/>
        </w:rPr>
      </w:pPr>
    </w:p>
    <w:p w14:paraId="418D9CA0" w14:textId="2AE41C87" w:rsidR="006759D0" w:rsidRPr="0049541B" w:rsidRDefault="006759D0" w:rsidP="0049541B">
      <w:pPr>
        <w:jc w:val="both"/>
        <w:rPr>
          <w:sz w:val="22"/>
          <w:szCs w:val="22"/>
        </w:rPr>
      </w:pPr>
      <w:r w:rsidRPr="0049541B">
        <w:rPr>
          <w:sz w:val="22"/>
          <w:szCs w:val="22"/>
        </w:rPr>
        <w:t xml:space="preserve">Možda ćete dobiti </w:t>
      </w:r>
      <w:r w:rsidR="004E0A6E" w:rsidRPr="0049541B">
        <w:rPr>
          <w:sz w:val="22"/>
          <w:szCs w:val="22"/>
        </w:rPr>
        <w:t>ljek</w:t>
      </w:r>
      <w:r w:rsidRPr="0049541B">
        <w:rPr>
          <w:sz w:val="22"/>
          <w:szCs w:val="22"/>
        </w:rPr>
        <w:t>ove da se smanji v</w:t>
      </w:r>
      <w:r w:rsidR="006124F1" w:rsidRPr="0049541B">
        <w:rPr>
          <w:sz w:val="22"/>
          <w:szCs w:val="22"/>
        </w:rPr>
        <w:t>j</w:t>
      </w:r>
      <w:r w:rsidRPr="0049541B">
        <w:rPr>
          <w:sz w:val="22"/>
          <w:szCs w:val="22"/>
        </w:rPr>
        <w:t xml:space="preserve">erovatnoća </w:t>
      </w:r>
      <w:proofErr w:type="gramStart"/>
      <w:r w:rsidRPr="0049541B">
        <w:rPr>
          <w:sz w:val="22"/>
          <w:szCs w:val="22"/>
        </w:rPr>
        <w:t>od</w:t>
      </w:r>
      <w:proofErr w:type="gramEnd"/>
      <w:r w:rsidRPr="0049541B">
        <w:rPr>
          <w:sz w:val="22"/>
          <w:szCs w:val="22"/>
        </w:rPr>
        <w:t xml:space="preserve"> razvoja herpes zostera.</w:t>
      </w:r>
    </w:p>
    <w:p w14:paraId="70BE7CE4" w14:textId="77777777" w:rsidR="006759D0" w:rsidRPr="0049541B" w:rsidRDefault="006759D0" w:rsidP="0049541B">
      <w:pPr>
        <w:jc w:val="both"/>
        <w:rPr>
          <w:sz w:val="22"/>
          <w:szCs w:val="22"/>
        </w:rPr>
      </w:pPr>
    </w:p>
    <w:p w14:paraId="56CA1DB4" w14:textId="654E0201" w:rsidR="006759D0" w:rsidRPr="0049541B" w:rsidRDefault="006759D0" w:rsidP="0049541B">
      <w:pPr>
        <w:jc w:val="both"/>
        <w:rPr>
          <w:sz w:val="22"/>
          <w:szCs w:val="22"/>
        </w:rPr>
      </w:pPr>
      <w:r w:rsidRPr="0049541B">
        <w:rPr>
          <w:sz w:val="22"/>
          <w:szCs w:val="22"/>
        </w:rPr>
        <w:t>Pr</w:t>
      </w:r>
      <w:r w:rsidR="006124F1" w:rsidRPr="0049541B">
        <w:rPr>
          <w:sz w:val="22"/>
          <w:szCs w:val="22"/>
        </w:rPr>
        <w:t>ij</w:t>
      </w:r>
      <w:r w:rsidRPr="0049541B">
        <w:rPr>
          <w:sz w:val="22"/>
          <w:szCs w:val="22"/>
        </w:rPr>
        <w:t xml:space="preserve">e svake injekcije </w:t>
      </w:r>
      <w:r w:rsidR="004E0A6E" w:rsidRPr="0049541B">
        <w:rPr>
          <w:sz w:val="22"/>
          <w:szCs w:val="22"/>
        </w:rPr>
        <w:t>lijek</w:t>
      </w:r>
      <w:r w:rsidRPr="0049541B">
        <w:rPr>
          <w:sz w:val="22"/>
          <w:szCs w:val="22"/>
        </w:rPr>
        <w:t xml:space="preserve">a DARZALEX dobićete </w:t>
      </w:r>
      <w:r w:rsidR="004E0A6E" w:rsidRPr="0049541B">
        <w:rPr>
          <w:sz w:val="22"/>
          <w:szCs w:val="22"/>
        </w:rPr>
        <w:t>ljek</w:t>
      </w:r>
      <w:r w:rsidRPr="0049541B">
        <w:rPr>
          <w:sz w:val="22"/>
          <w:szCs w:val="22"/>
        </w:rPr>
        <w:t xml:space="preserve">ove koji </w:t>
      </w:r>
      <w:proofErr w:type="gramStart"/>
      <w:r w:rsidRPr="0049541B">
        <w:rPr>
          <w:sz w:val="22"/>
          <w:szCs w:val="22"/>
        </w:rPr>
        <w:t>će</w:t>
      </w:r>
      <w:proofErr w:type="gramEnd"/>
      <w:r w:rsidRPr="0049541B">
        <w:rPr>
          <w:sz w:val="22"/>
          <w:szCs w:val="22"/>
        </w:rPr>
        <w:t xml:space="preserve"> pomoći da se smanji v</w:t>
      </w:r>
      <w:r w:rsidR="00893CAC" w:rsidRPr="0049541B">
        <w:rPr>
          <w:sz w:val="22"/>
          <w:szCs w:val="22"/>
        </w:rPr>
        <w:t>j</w:t>
      </w:r>
      <w:r w:rsidRPr="0049541B">
        <w:rPr>
          <w:sz w:val="22"/>
          <w:szCs w:val="22"/>
        </w:rPr>
        <w:t xml:space="preserve">erovatnoća od razvoja reakcije povezane sa infuzijom. To mogu da budu neki </w:t>
      </w:r>
      <w:proofErr w:type="gramStart"/>
      <w:r w:rsidRPr="0049541B">
        <w:rPr>
          <w:sz w:val="22"/>
          <w:szCs w:val="22"/>
        </w:rPr>
        <w:t>od</w:t>
      </w:r>
      <w:proofErr w:type="gramEnd"/>
      <w:r w:rsidRPr="0049541B">
        <w:rPr>
          <w:sz w:val="22"/>
          <w:szCs w:val="22"/>
        </w:rPr>
        <w:t xml:space="preserve"> sl</w:t>
      </w:r>
      <w:r w:rsidR="00893CAC" w:rsidRPr="0049541B">
        <w:rPr>
          <w:sz w:val="22"/>
          <w:szCs w:val="22"/>
        </w:rPr>
        <w:t>j</w:t>
      </w:r>
      <w:r w:rsidRPr="0049541B">
        <w:rPr>
          <w:sz w:val="22"/>
          <w:szCs w:val="22"/>
        </w:rPr>
        <w:t xml:space="preserve">edećih </w:t>
      </w:r>
      <w:r w:rsidR="004E0A6E" w:rsidRPr="0049541B">
        <w:rPr>
          <w:sz w:val="22"/>
          <w:szCs w:val="22"/>
        </w:rPr>
        <w:t>ljek</w:t>
      </w:r>
      <w:r w:rsidRPr="0049541B">
        <w:rPr>
          <w:sz w:val="22"/>
          <w:szCs w:val="22"/>
        </w:rPr>
        <w:t>ova:</w:t>
      </w:r>
    </w:p>
    <w:p w14:paraId="22E26B5E" w14:textId="28F3208F" w:rsidR="006759D0" w:rsidRPr="0049541B" w:rsidRDefault="004E0A6E" w:rsidP="0049541B">
      <w:pPr>
        <w:numPr>
          <w:ilvl w:val="0"/>
          <w:numId w:val="30"/>
        </w:numPr>
        <w:tabs>
          <w:tab w:val="left" w:pos="567"/>
        </w:tabs>
        <w:ind w:left="567" w:hanging="567"/>
        <w:jc w:val="both"/>
        <w:rPr>
          <w:sz w:val="22"/>
          <w:szCs w:val="22"/>
        </w:rPr>
      </w:pPr>
      <w:r w:rsidRPr="0049541B">
        <w:rPr>
          <w:sz w:val="22"/>
          <w:szCs w:val="22"/>
        </w:rPr>
        <w:t>Ljek</w:t>
      </w:r>
      <w:r w:rsidR="006759D0" w:rsidRPr="0049541B">
        <w:rPr>
          <w:sz w:val="22"/>
          <w:szCs w:val="22"/>
        </w:rPr>
        <w:t>ovi protiv alergijskih reakcija (antihistaminici)</w:t>
      </w:r>
    </w:p>
    <w:p w14:paraId="633DBAFB" w14:textId="1234C566" w:rsidR="006759D0" w:rsidRPr="0049541B" w:rsidRDefault="004E0A6E" w:rsidP="0049541B">
      <w:pPr>
        <w:numPr>
          <w:ilvl w:val="0"/>
          <w:numId w:val="30"/>
        </w:numPr>
        <w:tabs>
          <w:tab w:val="left" w:pos="567"/>
        </w:tabs>
        <w:ind w:left="567" w:hanging="567"/>
        <w:jc w:val="both"/>
        <w:rPr>
          <w:sz w:val="22"/>
          <w:szCs w:val="22"/>
        </w:rPr>
      </w:pPr>
      <w:r w:rsidRPr="0049541B">
        <w:rPr>
          <w:sz w:val="22"/>
          <w:szCs w:val="22"/>
        </w:rPr>
        <w:t>Ljek</w:t>
      </w:r>
      <w:r w:rsidR="006759D0" w:rsidRPr="0049541B">
        <w:rPr>
          <w:sz w:val="22"/>
          <w:szCs w:val="22"/>
        </w:rPr>
        <w:t>ovi protiv zapaljenja (kortikosteroidi)</w:t>
      </w:r>
    </w:p>
    <w:p w14:paraId="523B141C" w14:textId="0D859D6B" w:rsidR="006759D0" w:rsidRPr="0049541B" w:rsidRDefault="004E0A6E" w:rsidP="0049541B">
      <w:pPr>
        <w:numPr>
          <w:ilvl w:val="0"/>
          <w:numId w:val="30"/>
        </w:numPr>
        <w:tabs>
          <w:tab w:val="left" w:pos="567"/>
        </w:tabs>
        <w:ind w:left="567" w:hanging="567"/>
        <w:jc w:val="both"/>
        <w:rPr>
          <w:sz w:val="22"/>
          <w:szCs w:val="22"/>
        </w:rPr>
      </w:pPr>
      <w:r w:rsidRPr="0049541B">
        <w:rPr>
          <w:sz w:val="22"/>
          <w:szCs w:val="22"/>
        </w:rPr>
        <w:t>Ljek</w:t>
      </w:r>
      <w:r w:rsidR="006759D0" w:rsidRPr="0049541B">
        <w:rPr>
          <w:sz w:val="22"/>
          <w:szCs w:val="22"/>
        </w:rPr>
        <w:t>ovi protiv povišene t</w:t>
      </w:r>
      <w:r w:rsidR="006124F1" w:rsidRPr="0049541B">
        <w:rPr>
          <w:sz w:val="22"/>
          <w:szCs w:val="22"/>
        </w:rPr>
        <w:t>j</w:t>
      </w:r>
      <w:r w:rsidR="006759D0" w:rsidRPr="0049541B">
        <w:rPr>
          <w:sz w:val="22"/>
          <w:szCs w:val="22"/>
        </w:rPr>
        <w:t>elesne temperature (kao što je paracetamol).</w:t>
      </w:r>
    </w:p>
    <w:p w14:paraId="3F7F69B6" w14:textId="77777777" w:rsidR="006759D0" w:rsidRPr="0049541B" w:rsidRDefault="006759D0" w:rsidP="0049541B">
      <w:pPr>
        <w:jc w:val="both"/>
        <w:rPr>
          <w:sz w:val="22"/>
          <w:szCs w:val="22"/>
        </w:rPr>
      </w:pPr>
    </w:p>
    <w:p w14:paraId="16074868" w14:textId="59F4D0A9" w:rsidR="006759D0" w:rsidRPr="0049541B" w:rsidRDefault="006759D0" w:rsidP="0049541B">
      <w:pPr>
        <w:jc w:val="both"/>
        <w:rPr>
          <w:sz w:val="22"/>
          <w:szCs w:val="22"/>
        </w:rPr>
      </w:pPr>
      <w:r w:rsidRPr="0049541B">
        <w:rPr>
          <w:sz w:val="22"/>
          <w:szCs w:val="22"/>
        </w:rPr>
        <w:t>Posl</w:t>
      </w:r>
      <w:r w:rsidR="006124F1" w:rsidRPr="0049541B">
        <w:rPr>
          <w:sz w:val="22"/>
          <w:szCs w:val="22"/>
        </w:rPr>
        <w:t>ij</w:t>
      </w:r>
      <w:r w:rsidRPr="0049541B">
        <w:rPr>
          <w:sz w:val="22"/>
          <w:szCs w:val="22"/>
        </w:rPr>
        <w:t xml:space="preserve">e svake injekcije </w:t>
      </w:r>
      <w:r w:rsidR="004E0A6E" w:rsidRPr="0049541B">
        <w:rPr>
          <w:sz w:val="22"/>
          <w:szCs w:val="22"/>
        </w:rPr>
        <w:t>lijek</w:t>
      </w:r>
      <w:r w:rsidRPr="0049541B">
        <w:rPr>
          <w:sz w:val="22"/>
          <w:szCs w:val="22"/>
        </w:rPr>
        <w:t xml:space="preserve">a DARZALEX dobićete </w:t>
      </w:r>
      <w:r w:rsidR="004E0A6E" w:rsidRPr="0049541B">
        <w:rPr>
          <w:sz w:val="22"/>
          <w:szCs w:val="22"/>
        </w:rPr>
        <w:t>ljek</w:t>
      </w:r>
      <w:r w:rsidRPr="0049541B">
        <w:rPr>
          <w:sz w:val="22"/>
          <w:szCs w:val="22"/>
        </w:rPr>
        <w:t>ove (kao što su kortikosteroidi) da se smanji v</w:t>
      </w:r>
      <w:r w:rsidR="006124F1" w:rsidRPr="0049541B">
        <w:rPr>
          <w:sz w:val="22"/>
          <w:szCs w:val="22"/>
        </w:rPr>
        <w:t>j</w:t>
      </w:r>
      <w:r w:rsidRPr="0049541B">
        <w:rPr>
          <w:sz w:val="22"/>
          <w:szCs w:val="22"/>
        </w:rPr>
        <w:t xml:space="preserve">erovatnoća </w:t>
      </w:r>
      <w:proofErr w:type="gramStart"/>
      <w:r w:rsidRPr="0049541B">
        <w:rPr>
          <w:sz w:val="22"/>
          <w:szCs w:val="22"/>
        </w:rPr>
        <w:t>od</w:t>
      </w:r>
      <w:proofErr w:type="gramEnd"/>
      <w:r w:rsidRPr="0049541B">
        <w:rPr>
          <w:sz w:val="22"/>
          <w:szCs w:val="22"/>
        </w:rPr>
        <w:t xml:space="preserve"> razvoja reakcija povezanih sa infuzijom.</w:t>
      </w:r>
    </w:p>
    <w:p w14:paraId="307176BA" w14:textId="77777777" w:rsidR="006759D0" w:rsidRPr="0049541B" w:rsidRDefault="006759D0" w:rsidP="0049541B">
      <w:pPr>
        <w:jc w:val="both"/>
        <w:rPr>
          <w:sz w:val="22"/>
          <w:szCs w:val="22"/>
        </w:rPr>
      </w:pPr>
    </w:p>
    <w:p w14:paraId="0BE49936" w14:textId="77777777" w:rsidR="006759D0" w:rsidRPr="0049541B" w:rsidRDefault="006759D0" w:rsidP="0049541B">
      <w:pPr>
        <w:keepNext/>
        <w:jc w:val="both"/>
        <w:rPr>
          <w:b/>
          <w:sz w:val="22"/>
          <w:szCs w:val="22"/>
        </w:rPr>
      </w:pPr>
      <w:r w:rsidRPr="0049541B">
        <w:rPr>
          <w:b/>
          <w:sz w:val="22"/>
          <w:szCs w:val="22"/>
        </w:rPr>
        <w:t xml:space="preserve">Osobe koje imaju problema </w:t>
      </w:r>
      <w:proofErr w:type="gramStart"/>
      <w:r w:rsidRPr="0049541B">
        <w:rPr>
          <w:b/>
          <w:sz w:val="22"/>
          <w:szCs w:val="22"/>
        </w:rPr>
        <w:t>sa</w:t>
      </w:r>
      <w:proofErr w:type="gramEnd"/>
      <w:r w:rsidRPr="0049541B">
        <w:rPr>
          <w:b/>
          <w:sz w:val="22"/>
          <w:szCs w:val="22"/>
        </w:rPr>
        <w:t xml:space="preserve"> disanjem</w:t>
      </w:r>
    </w:p>
    <w:p w14:paraId="5BD665B6" w14:textId="77777777" w:rsidR="006759D0" w:rsidRPr="0049541B" w:rsidRDefault="006759D0" w:rsidP="0049541B">
      <w:pPr>
        <w:keepNext/>
        <w:jc w:val="both"/>
        <w:rPr>
          <w:b/>
          <w:sz w:val="22"/>
          <w:szCs w:val="22"/>
        </w:rPr>
      </w:pPr>
    </w:p>
    <w:p w14:paraId="4B08E0B1" w14:textId="2635E6B5" w:rsidR="006759D0" w:rsidRPr="0049541B" w:rsidRDefault="006759D0" w:rsidP="0049541B">
      <w:pPr>
        <w:jc w:val="both"/>
        <w:rPr>
          <w:sz w:val="22"/>
          <w:szCs w:val="22"/>
        </w:rPr>
      </w:pPr>
      <w:r w:rsidRPr="0049541B">
        <w:rPr>
          <w:sz w:val="22"/>
          <w:szCs w:val="22"/>
        </w:rPr>
        <w:t xml:space="preserve">Ako imate probleme </w:t>
      </w:r>
      <w:proofErr w:type="gramStart"/>
      <w:r w:rsidRPr="0049541B">
        <w:rPr>
          <w:sz w:val="22"/>
          <w:szCs w:val="22"/>
        </w:rPr>
        <w:t>sa</w:t>
      </w:r>
      <w:proofErr w:type="gramEnd"/>
      <w:r w:rsidRPr="0049541B">
        <w:rPr>
          <w:sz w:val="22"/>
          <w:szCs w:val="22"/>
        </w:rPr>
        <w:t xml:space="preserve"> disanjem kao što su astma ili hronična opstruktivna bolest pluća (HOBP), dobićete </w:t>
      </w:r>
      <w:r w:rsidR="004E0A6E" w:rsidRPr="0049541B">
        <w:rPr>
          <w:sz w:val="22"/>
          <w:szCs w:val="22"/>
        </w:rPr>
        <w:t>ljek</w:t>
      </w:r>
      <w:r w:rsidRPr="0049541B">
        <w:rPr>
          <w:sz w:val="22"/>
          <w:szCs w:val="22"/>
        </w:rPr>
        <w:t>ove koje ćete udisati</w:t>
      </w:r>
      <w:r w:rsidR="00893CAC" w:rsidRPr="0049541B">
        <w:rPr>
          <w:sz w:val="22"/>
          <w:szCs w:val="22"/>
        </w:rPr>
        <w:t xml:space="preserve"> a koji će</w:t>
      </w:r>
      <w:r w:rsidRPr="0049541B">
        <w:rPr>
          <w:sz w:val="22"/>
          <w:szCs w:val="22"/>
        </w:rPr>
        <w:t xml:space="preserve"> Vam pomo</w:t>
      </w:r>
      <w:r w:rsidR="00893CAC" w:rsidRPr="0049541B">
        <w:rPr>
          <w:sz w:val="22"/>
          <w:szCs w:val="22"/>
        </w:rPr>
        <w:t>ći</w:t>
      </w:r>
      <w:r w:rsidRPr="0049541B">
        <w:rPr>
          <w:sz w:val="22"/>
          <w:szCs w:val="22"/>
        </w:rPr>
        <w:t xml:space="preserve"> kod problema sa disanjem:</w:t>
      </w:r>
    </w:p>
    <w:p w14:paraId="2EA0BD85" w14:textId="32A5AA3E" w:rsidR="006759D0" w:rsidRPr="0049541B" w:rsidRDefault="004E0A6E" w:rsidP="0049541B">
      <w:pPr>
        <w:numPr>
          <w:ilvl w:val="0"/>
          <w:numId w:val="30"/>
        </w:numPr>
        <w:tabs>
          <w:tab w:val="left" w:pos="567"/>
        </w:tabs>
        <w:ind w:left="567" w:hanging="567"/>
        <w:jc w:val="both"/>
        <w:rPr>
          <w:sz w:val="22"/>
          <w:szCs w:val="22"/>
        </w:rPr>
      </w:pPr>
      <w:r w:rsidRPr="0049541B">
        <w:rPr>
          <w:sz w:val="22"/>
          <w:szCs w:val="22"/>
        </w:rPr>
        <w:t>Ljek</w:t>
      </w:r>
      <w:r w:rsidR="006759D0" w:rsidRPr="0049541B">
        <w:rPr>
          <w:sz w:val="22"/>
          <w:szCs w:val="22"/>
        </w:rPr>
        <w:t>ovi koji pomažu da disajni putevi u Vašim plućima ostanu otvoreni (bronhodilatatori)</w:t>
      </w:r>
    </w:p>
    <w:p w14:paraId="67935B46" w14:textId="1880ECF5" w:rsidR="006759D0" w:rsidRPr="0049541B" w:rsidRDefault="004E0A6E" w:rsidP="0049541B">
      <w:pPr>
        <w:numPr>
          <w:ilvl w:val="0"/>
          <w:numId w:val="30"/>
        </w:numPr>
        <w:tabs>
          <w:tab w:val="left" w:pos="567"/>
        </w:tabs>
        <w:ind w:left="567" w:hanging="567"/>
        <w:jc w:val="both"/>
        <w:rPr>
          <w:sz w:val="22"/>
          <w:szCs w:val="22"/>
        </w:rPr>
      </w:pPr>
      <w:r w:rsidRPr="0049541B">
        <w:rPr>
          <w:sz w:val="22"/>
          <w:szCs w:val="22"/>
        </w:rPr>
        <w:t>Ljek</w:t>
      </w:r>
      <w:r w:rsidR="006759D0" w:rsidRPr="0049541B">
        <w:rPr>
          <w:sz w:val="22"/>
          <w:szCs w:val="22"/>
        </w:rPr>
        <w:t>ovi koji smanjuju otok i iritaciju Vaših pluća (kortikosteroidi).</w:t>
      </w:r>
    </w:p>
    <w:p w14:paraId="14607D46" w14:textId="1CFE67BB" w:rsidR="006F182A" w:rsidRPr="0049541B" w:rsidRDefault="006F182A" w:rsidP="0049541B">
      <w:pPr>
        <w:jc w:val="both"/>
        <w:rPr>
          <w:sz w:val="22"/>
          <w:szCs w:val="22"/>
          <w:lang w:val="sr-Latn-CS"/>
        </w:rPr>
      </w:pPr>
    </w:p>
    <w:p w14:paraId="26E87E4A" w14:textId="5C192E7C" w:rsidR="00A32113" w:rsidRPr="0049541B" w:rsidRDefault="00A32113" w:rsidP="0049541B">
      <w:pPr>
        <w:jc w:val="both"/>
        <w:rPr>
          <w:b/>
          <w:sz w:val="22"/>
          <w:szCs w:val="22"/>
          <w:lang w:val="sr-Latn-CS"/>
        </w:rPr>
      </w:pPr>
      <w:r w:rsidRPr="0049541B">
        <w:rPr>
          <w:b/>
          <w:sz w:val="22"/>
          <w:szCs w:val="22"/>
          <w:lang w:val="sr-Latn-CS"/>
        </w:rPr>
        <w:t xml:space="preserve">Ako ste uzeli više lijeka </w:t>
      </w:r>
      <w:r w:rsidR="00AA74A1" w:rsidRPr="0049541B">
        <w:rPr>
          <w:b/>
          <w:sz w:val="22"/>
          <w:szCs w:val="22"/>
        </w:rPr>
        <w:t>DARZALEX</w:t>
      </w:r>
      <w:r w:rsidRPr="0049541B">
        <w:rPr>
          <w:b/>
          <w:sz w:val="22"/>
          <w:szCs w:val="22"/>
          <w:lang w:val="sr-Latn-CS"/>
        </w:rPr>
        <w:t xml:space="preserve"> nego što je trebalo</w:t>
      </w:r>
    </w:p>
    <w:p w14:paraId="4041A50A" w14:textId="11310C56" w:rsidR="00445D8F" w:rsidRPr="0049541B" w:rsidRDefault="00445D8F" w:rsidP="0049541B">
      <w:pPr>
        <w:jc w:val="both"/>
        <w:rPr>
          <w:b/>
          <w:sz w:val="22"/>
          <w:szCs w:val="22"/>
          <w:lang w:val="sr-Latn-CS"/>
        </w:rPr>
      </w:pPr>
    </w:p>
    <w:p w14:paraId="5E3BAE65" w14:textId="55B37B45" w:rsidR="006759D0" w:rsidRPr="0049541B" w:rsidRDefault="006759D0" w:rsidP="0049541B">
      <w:pPr>
        <w:jc w:val="both"/>
        <w:rPr>
          <w:sz w:val="22"/>
          <w:szCs w:val="22"/>
        </w:rPr>
      </w:pPr>
      <w:r w:rsidRPr="0049541B">
        <w:rPr>
          <w:sz w:val="22"/>
          <w:szCs w:val="22"/>
        </w:rPr>
        <w:t xml:space="preserve">Ovaj </w:t>
      </w:r>
      <w:r w:rsidR="004E0A6E" w:rsidRPr="0049541B">
        <w:rPr>
          <w:sz w:val="22"/>
          <w:szCs w:val="22"/>
        </w:rPr>
        <w:t>lijek</w:t>
      </w:r>
      <w:r w:rsidRPr="0049541B">
        <w:rPr>
          <w:sz w:val="22"/>
          <w:szCs w:val="22"/>
        </w:rPr>
        <w:t xml:space="preserve"> </w:t>
      </w:r>
      <w:proofErr w:type="gramStart"/>
      <w:r w:rsidRPr="0049541B">
        <w:rPr>
          <w:sz w:val="22"/>
          <w:szCs w:val="22"/>
        </w:rPr>
        <w:t>će</w:t>
      </w:r>
      <w:proofErr w:type="gramEnd"/>
      <w:r w:rsidRPr="0049541B">
        <w:rPr>
          <w:sz w:val="22"/>
          <w:szCs w:val="22"/>
        </w:rPr>
        <w:t xml:space="preserve"> Vam davati Vaš </w:t>
      </w:r>
      <w:r w:rsidR="004E0A6E" w:rsidRPr="0049541B">
        <w:rPr>
          <w:sz w:val="22"/>
          <w:szCs w:val="22"/>
        </w:rPr>
        <w:t>ljek</w:t>
      </w:r>
      <w:r w:rsidRPr="0049541B">
        <w:rPr>
          <w:sz w:val="22"/>
          <w:szCs w:val="22"/>
        </w:rPr>
        <w:t>ar ili medicinska sestra. Malo je v</w:t>
      </w:r>
      <w:r w:rsidR="006124F1" w:rsidRPr="0049541B">
        <w:rPr>
          <w:sz w:val="22"/>
          <w:szCs w:val="22"/>
        </w:rPr>
        <w:t>j</w:t>
      </w:r>
      <w:r w:rsidRPr="0049541B">
        <w:rPr>
          <w:sz w:val="22"/>
          <w:szCs w:val="22"/>
        </w:rPr>
        <w:t xml:space="preserve">erovatno da ćete ga dobiti previše (biti predozirani). Vaš </w:t>
      </w:r>
      <w:r w:rsidR="004E0A6E" w:rsidRPr="0049541B">
        <w:rPr>
          <w:sz w:val="22"/>
          <w:szCs w:val="22"/>
        </w:rPr>
        <w:t>ljek</w:t>
      </w:r>
      <w:r w:rsidRPr="0049541B">
        <w:rPr>
          <w:sz w:val="22"/>
          <w:szCs w:val="22"/>
        </w:rPr>
        <w:t xml:space="preserve">ar </w:t>
      </w:r>
      <w:proofErr w:type="gramStart"/>
      <w:r w:rsidRPr="0049541B">
        <w:rPr>
          <w:sz w:val="22"/>
          <w:szCs w:val="22"/>
        </w:rPr>
        <w:t>će</w:t>
      </w:r>
      <w:proofErr w:type="gramEnd"/>
      <w:r w:rsidRPr="0049541B">
        <w:rPr>
          <w:sz w:val="22"/>
          <w:szCs w:val="22"/>
        </w:rPr>
        <w:t xml:space="preserve"> Vas kontrolisati kako bi uočio moguću pojavu neželjenih dejstava.</w:t>
      </w:r>
    </w:p>
    <w:p w14:paraId="21B30334" w14:textId="77777777" w:rsidR="006759D0" w:rsidRPr="0049541B" w:rsidRDefault="006759D0" w:rsidP="0049541B">
      <w:pPr>
        <w:jc w:val="both"/>
        <w:rPr>
          <w:b/>
          <w:sz w:val="22"/>
          <w:szCs w:val="22"/>
          <w:lang w:val="sr-Latn-CS"/>
        </w:rPr>
      </w:pPr>
    </w:p>
    <w:p w14:paraId="31654767" w14:textId="6107E029" w:rsidR="00A32113" w:rsidRPr="0049541B" w:rsidRDefault="00A32113" w:rsidP="0049541B">
      <w:pPr>
        <w:jc w:val="both"/>
        <w:rPr>
          <w:b/>
          <w:sz w:val="22"/>
          <w:szCs w:val="22"/>
          <w:lang w:val="sr-Latn-CS"/>
        </w:rPr>
      </w:pPr>
      <w:r w:rsidRPr="0049541B">
        <w:rPr>
          <w:b/>
          <w:sz w:val="22"/>
          <w:szCs w:val="22"/>
          <w:lang w:val="sr-Latn-CS"/>
        </w:rPr>
        <w:lastRenderedPageBreak/>
        <w:t xml:space="preserve">Ako ste zaboravili da uzmete lijek </w:t>
      </w:r>
      <w:r w:rsidR="00AA74A1" w:rsidRPr="0049541B">
        <w:rPr>
          <w:b/>
          <w:sz w:val="22"/>
          <w:szCs w:val="22"/>
        </w:rPr>
        <w:t>DARZALEX</w:t>
      </w:r>
    </w:p>
    <w:p w14:paraId="734B4899" w14:textId="77777777" w:rsidR="00B7579F" w:rsidRPr="0049541B" w:rsidRDefault="00B7579F" w:rsidP="0049541B">
      <w:pPr>
        <w:numPr>
          <w:ilvl w:val="12"/>
          <w:numId w:val="0"/>
        </w:numPr>
        <w:jc w:val="both"/>
        <w:rPr>
          <w:sz w:val="22"/>
          <w:szCs w:val="22"/>
        </w:rPr>
      </w:pPr>
    </w:p>
    <w:p w14:paraId="21746AAC" w14:textId="4A211C66" w:rsidR="006759D0" w:rsidRPr="0049541B" w:rsidRDefault="006759D0" w:rsidP="0049541B">
      <w:pPr>
        <w:numPr>
          <w:ilvl w:val="12"/>
          <w:numId w:val="0"/>
        </w:numPr>
        <w:jc w:val="both"/>
        <w:rPr>
          <w:sz w:val="22"/>
          <w:szCs w:val="22"/>
        </w:rPr>
      </w:pPr>
      <w:r w:rsidRPr="0049541B">
        <w:rPr>
          <w:sz w:val="22"/>
          <w:szCs w:val="22"/>
        </w:rPr>
        <w:t xml:space="preserve">Veoma je važno da odete kod </w:t>
      </w:r>
      <w:r w:rsidR="004E0A6E" w:rsidRPr="0049541B">
        <w:rPr>
          <w:sz w:val="22"/>
          <w:szCs w:val="22"/>
        </w:rPr>
        <w:t>ljek</w:t>
      </w:r>
      <w:r w:rsidRPr="0049541B">
        <w:rPr>
          <w:sz w:val="22"/>
          <w:szCs w:val="22"/>
        </w:rPr>
        <w:t xml:space="preserve">ara svaki put kada Vam je zakazano da bi Vaša terapija mogla da </w:t>
      </w:r>
      <w:r w:rsidR="004E0A6E" w:rsidRPr="0049541B">
        <w:rPr>
          <w:sz w:val="22"/>
          <w:szCs w:val="22"/>
        </w:rPr>
        <w:t>dijelu</w:t>
      </w:r>
      <w:r w:rsidRPr="0049541B">
        <w:rPr>
          <w:sz w:val="22"/>
          <w:szCs w:val="22"/>
        </w:rPr>
        <w:t xml:space="preserve">je. Ako propustite da odete kada Vam je zakazano, zakažite </w:t>
      </w:r>
      <w:proofErr w:type="gramStart"/>
      <w:r w:rsidRPr="0049541B">
        <w:rPr>
          <w:sz w:val="22"/>
          <w:szCs w:val="22"/>
        </w:rPr>
        <w:t>novi</w:t>
      </w:r>
      <w:proofErr w:type="gramEnd"/>
      <w:r w:rsidRPr="0049541B">
        <w:rPr>
          <w:sz w:val="22"/>
          <w:szCs w:val="22"/>
        </w:rPr>
        <w:t xml:space="preserve"> termin što pr</w:t>
      </w:r>
      <w:r w:rsidR="006124F1" w:rsidRPr="0049541B">
        <w:rPr>
          <w:sz w:val="22"/>
          <w:szCs w:val="22"/>
        </w:rPr>
        <w:t>ij</w:t>
      </w:r>
      <w:r w:rsidRPr="0049541B">
        <w:rPr>
          <w:sz w:val="22"/>
          <w:szCs w:val="22"/>
        </w:rPr>
        <w:t>e.</w:t>
      </w:r>
    </w:p>
    <w:p w14:paraId="75D85FA6" w14:textId="2D88F831" w:rsidR="00445D8F" w:rsidRPr="0049541B" w:rsidRDefault="006759D0" w:rsidP="0049541B">
      <w:pPr>
        <w:tabs>
          <w:tab w:val="left" w:pos="567"/>
        </w:tabs>
        <w:jc w:val="both"/>
        <w:rPr>
          <w:sz w:val="22"/>
          <w:szCs w:val="22"/>
          <w:lang w:val="sr-Latn-CS"/>
        </w:rPr>
      </w:pPr>
      <w:r w:rsidRPr="0049541B">
        <w:rPr>
          <w:sz w:val="22"/>
          <w:szCs w:val="22"/>
        </w:rPr>
        <w:t>Ako imate dodatnih pitanja o prim</w:t>
      </w:r>
      <w:r w:rsidR="006124F1" w:rsidRPr="0049541B">
        <w:rPr>
          <w:sz w:val="22"/>
          <w:szCs w:val="22"/>
        </w:rPr>
        <w:t>j</w:t>
      </w:r>
      <w:r w:rsidRPr="0049541B">
        <w:rPr>
          <w:sz w:val="22"/>
          <w:szCs w:val="22"/>
        </w:rPr>
        <w:t xml:space="preserve">eni ovog </w:t>
      </w:r>
      <w:r w:rsidR="004E0A6E" w:rsidRPr="0049541B">
        <w:rPr>
          <w:sz w:val="22"/>
          <w:szCs w:val="22"/>
        </w:rPr>
        <w:t>lijek</w:t>
      </w:r>
      <w:r w:rsidRPr="0049541B">
        <w:rPr>
          <w:sz w:val="22"/>
          <w:szCs w:val="22"/>
        </w:rPr>
        <w:t xml:space="preserve">a, obratite se svom </w:t>
      </w:r>
      <w:r w:rsidR="004E0A6E" w:rsidRPr="0049541B">
        <w:rPr>
          <w:sz w:val="22"/>
          <w:szCs w:val="22"/>
        </w:rPr>
        <w:t>ljek</w:t>
      </w:r>
      <w:r w:rsidRPr="0049541B">
        <w:rPr>
          <w:sz w:val="22"/>
          <w:szCs w:val="22"/>
        </w:rPr>
        <w:t xml:space="preserve">aru </w:t>
      </w:r>
      <w:proofErr w:type="gramStart"/>
      <w:r w:rsidRPr="0049541B">
        <w:rPr>
          <w:sz w:val="22"/>
          <w:szCs w:val="22"/>
        </w:rPr>
        <w:t>ili</w:t>
      </w:r>
      <w:proofErr w:type="gramEnd"/>
      <w:r w:rsidRPr="0049541B">
        <w:rPr>
          <w:sz w:val="22"/>
          <w:szCs w:val="22"/>
        </w:rPr>
        <w:t xml:space="preserve"> medicinskoj sestri.</w:t>
      </w:r>
    </w:p>
    <w:p w14:paraId="08DA4C5C" w14:textId="2542667F" w:rsidR="00396B66" w:rsidRDefault="00396B66" w:rsidP="0049541B">
      <w:pPr>
        <w:jc w:val="both"/>
        <w:rPr>
          <w:sz w:val="22"/>
          <w:szCs w:val="22"/>
          <w:lang w:val="pt-PT"/>
        </w:rPr>
      </w:pPr>
    </w:p>
    <w:p w14:paraId="7F62D081" w14:textId="77777777" w:rsidR="00237B4D" w:rsidRPr="0049541B" w:rsidRDefault="00237B4D" w:rsidP="0049541B">
      <w:pPr>
        <w:jc w:val="both"/>
        <w:rPr>
          <w:sz w:val="22"/>
          <w:szCs w:val="22"/>
          <w:lang w:val="pt-PT"/>
        </w:rPr>
      </w:pPr>
    </w:p>
    <w:p w14:paraId="39B00C03" w14:textId="77777777" w:rsidR="00A32113" w:rsidRPr="0049541B" w:rsidRDefault="00A32113" w:rsidP="0049541B">
      <w:pPr>
        <w:tabs>
          <w:tab w:val="left" w:pos="540"/>
          <w:tab w:val="left" w:pos="569"/>
        </w:tabs>
        <w:jc w:val="both"/>
        <w:rPr>
          <w:b/>
          <w:bCs/>
          <w:sz w:val="22"/>
          <w:szCs w:val="22"/>
          <w:lang w:val="ru-RU"/>
        </w:rPr>
      </w:pPr>
      <w:r w:rsidRPr="0049541B">
        <w:rPr>
          <w:b/>
          <w:bCs/>
          <w:sz w:val="22"/>
          <w:szCs w:val="22"/>
          <w:lang w:val="ru-RU"/>
        </w:rPr>
        <w:t xml:space="preserve">4. </w:t>
      </w:r>
      <w:r w:rsidR="00291DAD" w:rsidRPr="0049541B">
        <w:rPr>
          <w:b/>
          <w:bCs/>
          <w:sz w:val="22"/>
          <w:szCs w:val="22"/>
          <w:lang w:val="sr-Latn-CS"/>
        </w:rPr>
        <w:tab/>
      </w:r>
      <w:r w:rsidRPr="0049541B">
        <w:rPr>
          <w:b/>
          <w:bCs/>
          <w:sz w:val="22"/>
          <w:szCs w:val="22"/>
          <w:lang w:val="ru-RU"/>
        </w:rPr>
        <w:t>MOGUĆA NEŽELJENA DEJSTVA</w:t>
      </w:r>
    </w:p>
    <w:p w14:paraId="31C99779" w14:textId="77777777" w:rsidR="00445D8F" w:rsidRPr="0049541B" w:rsidRDefault="00445D8F" w:rsidP="0049541B">
      <w:pPr>
        <w:jc w:val="both"/>
        <w:rPr>
          <w:sz w:val="22"/>
          <w:szCs w:val="22"/>
          <w:lang w:val="sr-Latn-CS"/>
        </w:rPr>
      </w:pPr>
    </w:p>
    <w:p w14:paraId="1DC4C245" w14:textId="7CA67714" w:rsidR="006D5C11" w:rsidRPr="0049541B" w:rsidRDefault="006D5C11" w:rsidP="0049541B">
      <w:pPr>
        <w:numPr>
          <w:ilvl w:val="12"/>
          <w:numId w:val="0"/>
        </w:numPr>
        <w:tabs>
          <w:tab w:val="left" w:pos="720"/>
        </w:tabs>
        <w:ind w:right="-29"/>
        <w:jc w:val="both"/>
        <w:rPr>
          <w:sz w:val="22"/>
          <w:szCs w:val="22"/>
        </w:rPr>
      </w:pPr>
      <w:r w:rsidRPr="0049541B">
        <w:rPr>
          <w:sz w:val="22"/>
          <w:szCs w:val="22"/>
        </w:rPr>
        <w:t xml:space="preserve">Kao i svi ljekovi i lijek </w:t>
      </w:r>
      <w:r w:rsidR="00AA74A1" w:rsidRPr="0049541B">
        <w:rPr>
          <w:sz w:val="22"/>
          <w:szCs w:val="22"/>
        </w:rPr>
        <w:t>DARZALEX</w:t>
      </w:r>
      <w:r w:rsidRPr="0049541B">
        <w:rPr>
          <w:sz w:val="22"/>
          <w:szCs w:val="22"/>
        </w:rPr>
        <w:t xml:space="preserve"> može izazvati neželjena dejstva, iako se ona ne moraju javiti kod svakoga.</w:t>
      </w:r>
    </w:p>
    <w:p w14:paraId="205D8538" w14:textId="23482A36" w:rsidR="006D5C11" w:rsidRPr="0049541B" w:rsidRDefault="006D5C11" w:rsidP="0049541B">
      <w:pPr>
        <w:pStyle w:val="NoSpacing"/>
        <w:jc w:val="both"/>
        <w:rPr>
          <w:rFonts w:eastAsia="Calibri"/>
          <w:spacing w:val="-5"/>
          <w:sz w:val="22"/>
          <w:szCs w:val="22"/>
          <w:u w:val="single"/>
          <w:lang w:val="sr-Latn-RS"/>
        </w:rPr>
      </w:pPr>
    </w:p>
    <w:p w14:paraId="659B9C17" w14:textId="77777777" w:rsidR="006759D0" w:rsidRPr="0049541B" w:rsidRDefault="006759D0" w:rsidP="0049541B">
      <w:pPr>
        <w:keepNext/>
        <w:numPr>
          <w:ilvl w:val="12"/>
          <w:numId w:val="0"/>
        </w:numPr>
        <w:jc w:val="both"/>
        <w:rPr>
          <w:b/>
          <w:bCs/>
          <w:sz w:val="22"/>
          <w:szCs w:val="22"/>
        </w:rPr>
      </w:pPr>
      <w:r w:rsidRPr="0049541B">
        <w:rPr>
          <w:b/>
          <w:bCs/>
          <w:sz w:val="22"/>
          <w:szCs w:val="22"/>
        </w:rPr>
        <w:t xml:space="preserve">Reakcije povezane </w:t>
      </w:r>
      <w:proofErr w:type="gramStart"/>
      <w:r w:rsidRPr="0049541B">
        <w:rPr>
          <w:b/>
          <w:bCs/>
          <w:sz w:val="22"/>
          <w:szCs w:val="22"/>
        </w:rPr>
        <w:t>sa</w:t>
      </w:r>
      <w:proofErr w:type="gramEnd"/>
      <w:r w:rsidRPr="0049541B">
        <w:rPr>
          <w:b/>
          <w:bCs/>
          <w:sz w:val="22"/>
          <w:szCs w:val="22"/>
        </w:rPr>
        <w:t xml:space="preserve"> infuzijom</w:t>
      </w:r>
    </w:p>
    <w:p w14:paraId="10082AD1" w14:textId="77777777" w:rsidR="00B7579F" w:rsidRPr="0049541B" w:rsidRDefault="00B7579F" w:rsidP="0049541B">
      <w:pPr>
        <w:numPr>
          <w:ilvl w:val="12"/>
          <w:numId w:val="0"/>
        </w:numPr>
        <w:jc w:val="both"/>
        <w:rPr>
          <w:bCs/>
          <w:sz w:val="22"/>
          <w:szCs w:val="22"/>
        </w:rPr>
      </w:pPr>
    </w:p>
    <w:p w14:paraId="1DC017AB" w14:textId="032726CD" w:rsidR="006759D0" w:rsidRPr="0049541B" w:rsidRDefault="006759D0" w:rsidP="0049541B">
      <w:pPr>
        <w:numPr>
          <w:ilvl w:val="12"/>
          <w:numId w:val="0"/>
        </w:numPr>
        <w:jc w:val="both"/>
        <w:rPr>
          <w:bCs/>
          <w:sz w:val="22"/>
          <w:szCs w:val="22"/>
        </w:rPr>
      </w:pPr>
      <w:r w:rsidRPr="0049541B">
        <w:rPr>
          <w:bCs/>
          <w:sz w:val="22"/>
          <w:szCs w:val="22"/>
        </w:rPr>
        <w:t>Odmah obav</w:t>
      </w:r>
      <w:r w:rsidR="005A3427" w:rsidRPr="0049541B">
        <w:rPr>
          <w:bCs/>
          <w:sz w:val="22"/>
          <w:szCs w:val="22"/>
        </w:rPr>
        <w:t>i</w:t>
      </w:r>
      <w:r w:rsidR="006124F1" w:rsidRPr="0049541B">
        <w:rPr>
          <w:bCs/>
          <w:sz w:val="22"/>
          <w:szCs w:val="22"/>
        </w:rPr>
        <w:t>j</w:t>
      </w:r>
      <w:r w:rsidRPr="0049541B">
        <w:rPr>
          <w:bCs/>
          <w:sz w:val="22"/>
          <w:szCs w:val="22"/>
        </w:rPr>
        <w:t xml:space="preserve">estite Vašeg </w:t>
      </w:r>
      <w:r w:rsidR="004E0A6E" w:rsidRPr="0049541B">
        <w:rPr>
          <w:bCs/>
          <w:sz w:val="22"/>
          <w:szCs w:val="22"/>
        </w:rPr>
        <w:t>ljek</w:t>
      </w:r>
      <w:r w:rsidRPr="0049541B">
        <w:rPr>
          <w:bCs/>
          <w:sz w:val="22"/>
          <w:szCs w:val="22"/>
        </w:rPr>
        <w:t xml:space="preserve">ara </w:t>
      </w:r>
      <w:proofErr w:type="gramStart"/>
      <w:r w:rsidRPr="0049541B">
        <w:rPr>
          <w:bCs/>
          <w:sz w:val="22"/>
          <w:szCs w:val="22"/>
        </w:rPr>
        <w:t>ili</w:t>
      </w:r>
      <w:proofErr w:type="gramEnd"/>
      <w:r w:rsidRPr="0049541B">
        <w:rPr>
          <w:bCs/>
          <w:sz w:val="22"/>
          <w:szCs w:val="22"/>
        </w:rPr>
        <w:t xml:space="preserve"> medicinsku sestru ako Vam se pojavi bilo koji od sl</w:t>
      </w:r>
      <w:r w:rsidR="005A3427" w:rsidRPr="0049541B">
        <w:rPr>
          <w:bCs/>
          <w:sz w:val="22"/>
          <w:szCs w:val="22"/>
        </w:rPr>
        <w:t>j</w:t>
      </w:r>
      <w:r w:rsidRPr="0049541B">
        <w:rPr>
          <w:bCs/>
          <w:sz w:val="22"/>
          <w:szCs w:val="22"/>
        </w:rPr>
        <w:t>edećih simptoma u roku od 3-4 dana posl</w:t>
      </w:r>
      <w:r w:rsidR="006124F1" w:rsidRPr="0049541B">
        <w:rPr>
          <w:bCs/>
          <w:sz w:val="22"/>
          <w:szCs w:val="22"/>
        </w:rPr>
        <w:t>ij</w:t>
      </w:r>
      <w:r w:rsidRPr="0049541B">
        <w:rPr>
          <w:bCs/>
          <w:sz w:val="22"/>
          <w:szCs w:val="22"/>
        </w:rPr>
        <w:t>e prim</w:t>
      </w:r>
      <w:r w:rsidR="006124F1" w:rsidRPr="0049541B">
        <w:rPr>
          <w:bCs/>
          <w:sz w:val="22"/>
          <w:szCs w:val="22"/>
        </w:rPr>
        <w:t>j</w:t>
      </w:r>
      <w:r w:rsidRPr="0049541B">
        <w:rPr>
          <w:bCs/>
          <w:sz w:val="22"/>
          <w:szCs w:val="22"/>
        </w:rPr>
        <w:t xml:space="preserve">ene injekcije. Možda </w:t>
      </w:r>
      <w:proofErr w:type="gramStart"/>
      <w:r w:rsidRPr="0049541B">
        <w:rPr>
          <w:bCs/>
          <w:sz w:val="22"/>
          <w:szCs w:val="22"/>
        </w:rPr>
        <w:t>će</w:t>
      </w:r>
      <w:proofErr w:type="gramEnd"/>
      <w:r w:rsidRPr="0049541B">
        <w:rPr>
          <w:bCs/>
          <w:sz w:val="22"/>
          <w:szCs w:val="22"/>
        </w:rPr>
        <w:t xml:space="preserve"> Vam biti potrebni drugi </w:t>
      </w:r>
      <w:r w:rsidR="004E0A6E" w:rsidRPr="0049541B">
        <w:rPr>
          <w:bCs/>
          <w:sz w:val="22"/>
          <w:szCs w:val="22"/>
        </w:rPr>
        <w:t>ljek</w:t>
      </w:r>
      <w:r w:rsidRPr="0049541B">
        <w:rPr>
          <w:bCs/>
          <w:sz w:val="22"/>
          <w:szCs w:val="22"/>
        </w:rPr>
        <w:t>ovi, ili se</w:t>
      </w:r>
      <w:r w:rsidR="005A3427" w:rsidRPr="0049541B">
        <w:rPr>
          <w:bCs/>
          <w:sz w:val="22"/>
          <w:szCs w:val="22"/>
        </w:rPr>
        <w:t xml:space="preserve"> primjena</w:t>
      </w:r>
      <w:r w:rsidRPr="0049541B">
        <w:rPr>
          <w:bCs/>
          <w:sz w:val="22"/>
          <w:szCs w:val="22"/>
        </w:rPr>
        <w:t xml:space="preserve"> injekcij</w:t>
      </w:r>
      <w:r w:rsidR="005A3427" w:rsidRPr="0049541B">
        <w:rPr>
          <w:bCs/>
          <w:sz w:val="22"/>
          <w:szCs w:val="22"/>
        </w:rPr>
        <w:t>e</w:t>
      </w:r>
      <w:r w:rsidRPr="0049541B">
        <w:rPr>
          <w:bCs/>
          <w:sz w:val="22"/>
          <w:szCs w:val="22"/>
        </w:rPr>
        <w:t xml:space="preserve"> možda mora </w:t>
      </w:r>
      <w:r w:rsidR="005A3427" w:rsidRPr="0049541B">
        <w:rPr>
          <w:bCs/>
          <w:sz w:val="22"/>
          <w:szCs w:val="22"/>
        </w:rPr>
        <w:t xml:space="preserve">privremeno ili trajno prekinuti. </w:t>
      </w:r>
    </w:p>
    <w:p w14:paraId="6D58B184" w14:textId="77777777" w:rsidR="006759D0" w:rsidRPr="0049541B" w:rsidRDefault="006759D0" w:rsidP="0049541B">
      <w:pPr>
        <w:numPr>
          <w:ilvl w:val="12"/>
          <w:numId w:val="0"/>
        </w:numPr>
        <w:jc w:val="both"/>
        <w:rPr>
          <w:bCs/>
          <w:sz w:val="22"/>
          <w:szCs w:val="22"/>
        </w:rPr>
      </w:pPr>
    </w:p>
    <w:p w14:paraId="7E9F1035" w14:textId="7941808C" w:rsidR="006759D0" w:rsidRPr="0049541B" w:rsidRDefault="006759D0" w:rsidP="0049541B">
      <w:pPr>
        <w:numPr>
          <w:ilvl w:val="12"/>
          <w:numId w:val="0"/>
        </w:numPr>
        <w:jc w:val="both"/>
        <w:rPr>
          <w:bCs/>
          <w:sz w:val="22"/>
          <w:szCs w:val="22"/>
        </w:rPr>
      </w:pPr>
      <w:r w:rsidRPr="0049541B">
        <w:rPr>
          <w:bCs/>
          <w:sz w:val="22"/>
          <w:szCs w:val="22"/>
        </w:rPr>
        <w:t>Ove r</w:t>
      </w:r>
      <w:r w:rsidR="005A3427" w:rsidRPr="0049541B">
        <w:rPr>
          <w:bCs/>
          <w:sz w:val="22"/>
          <w:szCs w:val="22"/>
        </w:rPr>
        <w:t>eakcije</w:t>
      </w:r>
      <w:r w:rsidRPr="0049541B">
        <w:rPr>
          <w:bCs/>
          <w:sz w:val="22"/>
          <w:szCs w:val="22"/>
        </w:rPr>
        <w:t xml:space="preserve"> uključuju sl</w:t>
      </w:r>
      <w:r w:rsidR="005A3427" w:rsidRPr="0049541B">
        <w:rPr>
          <w:bCs/>
          <w:sz w:val="22"/>
          <w:szCs w:val="22"/>
        </w:rPr>
        <w:t>j</w:t>
      </w:r>
      <w:r w:rsidRPr="0049541B">
        <w:rPr>
          <w:bCs/>
          <w:sz w:val="22"/>
          <w:szCs w:val="22"/>
        </w:rPr>
        <w:t>edeće simptome:</w:t>
      </w:r>
    </w:p>
    <w:p w14:paraId="373DB9D0" w14:textId="77777777" w:rsidR="006759D0" w:rsidRPr="0049541B" w:rsidRDefault="006759D0" w:rsidP="0049541B">
      <w:pPr>
        <w:numPr>
          <w:ilvl w:val="12"/>
          <w:numId w:val="0"/>
        </w:numPr>
        <w:jc w:val="both"/>
        <w:rPr>
          <w:bCs/>
          <w:sz w:val="22"/>
          <w:szCs w:val="22"/>
        </w:rPr>
      </w:pPr>
    </w:p>
    <w:p w14:paraId="560E4471" w14:textId="050B6853" w:rsidR="006759D0" w:rsidRPr="0049541B" w:rsidRDefault="006759D0" w:rsidP="0049541B">
      <w:pPr>
        <w:numPr>
          <w:ilvl w:val="12"/>
          <w:numId w:val="0"/>
        </w:numPr>
        <w:jc w:val="both"/>
        <w:rPr>
          <w:bCs/>
          <w:sz w:val="22"/>
          <w:szCs w:val="22"/>
        </w:rPr>
      </w:pPr>
      <w:r w:rsidRPr="0049541B">
        <w:rPr>
          <w:bCs/>
          <w:sz w:val="22"/>
          <w:szCs w:val="22"/>
        </w:rPr>
        <w:t>Veoma čest</w:t>
      </w:r>
      <w:r w:rsidR="001F4A89" w:rsidRPr="0049541B">
        <w:rPr>
          <w:bCs/>
          <w:sz w:val="22"/>
          <w:szCs w:val="22"/>
        </w:rPr>
        <w:t>o</w:t>
      </w:r>
      <w:r w:rsidRPr="0049541B">
        <w:rPr>
          <w:bCs/>
          <w:sz w:val="22"/>
          <w:szCs w:val="22"/>
        </w:rPr>
        <w:t xml:space="preserve"> (</w:t>
      </w:r>
      <w:r w:rsidR="001F4A89" w:rsidRPr="0049541B">
        <w:rPr>
          <w:bCs/>
          <w:sz w:val="22"/>
          <w:szCs w:val="22"/>
        </w:rPr>
        <w:t xml:space="preserve">neželjena dejstva koja se </w:t>
      </w:r>
      <w:r w:rsidRPr="0049541B">
        <w:rPr>
          <w:bCs/>
          <w:sz w:val="22"/>
          <w:szCs w:val="22"/>
        </w:rPr>
        <w:t xml:space="preserve">mogu </w:t>
      </w:r>
      <w:r w:rsidR="001F4A89" w:rsidRPr="0049541B">
        <w:rPr>
          <w:bCs/>
          <w:sz w:val="22"/>
          <w:szCs w:val="22"/>
        </w:rPr>
        <w:t xml:space="preserve">javiti </w:t>
      </w:r>
      <w:r w:rsidRPr="0049541B">
        <w:rPr>
          <w:bCs/>
          <w:sz w:val="22"/>
          <w:szCs w:val="22"/>
        </w:rPr>
        <w:t xml:space="preserve">kod više </w:t>
      </w:r>
      <w:proofErr w:type="gramStart"/>
      <w:r w:rsidRPr="0049541B">
        <w:rPr>
          <w:bCs/>
          <w:sz w:val="22"/>
          <w:szCs w:val="22"/>
        </w:rPr>
        <w:t>od</w:t>
      </w:r>
      <w:proofErr w:type="gramEnd"/>
      <w:r w:rsidRPr="0049541B">
        <w:rPr>
          <w:bCs/>
          <w:sz w:val="22"/>
          <w:szCs w:val="22"/>
        </w:rPr>
        <w:t xml:space="preserve"> 1 na 10 pacijenata koji uzimaju </w:t>
      </w:r>
      <w:r w:rsidR="004E0A6E" w:rsidRPr="0049541B">
        <w:rPr>
          <w:bCs/>
          <w:sz w:val="22"/>
          <w:szCs w:val="22"/>
        </w:rPr>
        <w:t>lijek</w:t>
      </w:r>
      <w:r w:rsidRPr="0049541B">
        <w:rPr>
          <w:bCs/>
          <w:sz w:val="22"/>
          <w:szCs w:val="22"/>
        </w:rPr>
        <w:t>):</w:t>
      </w:r>
    </w:p>
    <w:p w14:paraId="7C6481C2"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drhtavica</w:t>
      </w:r>
    </w:p>
    <w:p w14:paraId="36D2E018" w14:textId="7070C7C0" w:rsidR="006759D0" w:rsidRPr="00B65D86" w:rsidRDefault="00B7579F" w:rsidP="0049541B">
      <w:pPr>
        <w:numPr>
          <w:ilvl w:val="0"/>
          <w:numId w:val="30"/>
        </w:numPr>
        <w:tabs>
          <w:tab w:val="left" w:pos="567"/>
        </w:tabs>
        <w:ind w:left="567" w:hanging="567"/>
        <w:jc w:val="both"/>
        <w:rPr>
          <w:sz w:val="22"/>
          <w:szCs w:val="22"/>
        </w:rPr>
      </w:pPr>
      <w:r w:rsidRPr="00B65D86">
        <w:rPr>
          <w:sz w:val="22"/>
          <w:szCs w:val="22"/>
        </w:rPr>
        <w:t>bol u grlu</w:t>
      </w:r>
      <w:r w:rsidR="006759D0" w:rsidRPr="00B65D86">
        <w:rPr>
          <w:sz w:val="22"/>
          <w:szCs w:val="22"/>
        </w:rPr>
        <w:t>, kašalj</w:t>
      </w:r>
    </w:p>
    <w:p w14:paraId="52EBD2DB"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mučnina</w:t>
      </w:r>
    </w:p>
    <w:p w14:paraId="3C05091B"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povraćanje</w:t>
      </w:r>
    </w:p>
    <w:p w14:paraId="283B19B7"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svrab u nosu, zapušen nos ili curenje iz nosa</w:t>
      </w:r>
    </w:p>
    <w:p w14:paraId="7E565133"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osećaj otežanog disanja („kratak dah“) ili drugi problemi s disanjem</w:t>
      </w:r>
    </w:p>
    <w:p w14:paraId="50761BEB" w14:textId="77777777" w:rsidR="006759D0" w:rsidRPr="0049541B" w:rsidRDefault="006759D0" w:rsidP="0049541B">
      <w:pPr>
        <w:jc w:val="both"/>
        <w:rPr>
          <w:bCs/>
          <w:sz w:val="22"/>
          <w:szCs w:val="22"/>
        </w:rPr>
      </w:pPr>
    </w:p>
    <w:p w14:paraId="5E19F317" w14:textId="5939889A" w:rsidR="006759D0" w:rsidRPr="0049541B" w:rsidRDefault="006759D0" w:rsidP="0049541B">
      <w:pPr>
        <w:numPr>
          <w:ilvl w:val="12"/>
          <w:numId w:val="0"/>
        </w:numPr>
        <w:jc w:val="both"/>
        <w:rPr>
          <w:bCs/>
          <w:sz w:val="22"/>
          <w:szCs w:val="22"/>
        </w:rPr>
      </w:pPr>
      <w:r w:rsidRPr="0049541B">
        <w:rPr>
          <w:bCs/>
          <w:sz w:val="22"/>
          <w:szCs w:val="22"/>
        </w:rPr>
        <w:t>Čest</w:t>
      </w:r>
      <w:r w:rsidR="001F4A89" w:rsidRPr="0049541B">
        <w:rPr>
          <w:bCs/>
          <w:sz w:val="22"/>
          <w:szCs w:val="22"/>
        </w:rPr>
        <w:t>o</w:t>
      </w:r>
      <w:r w:rsidRPr="0049541B">
        <w:rPr>
          <w:bCs/>
          <w:sz w:val="22"/>
          <w:szCs w:val="22"/>
        </w:rPr>
        <w:t xml:space="preserve"> (</w:t>
      </w:r>
      <w:r w:rsidR="001F4A89" w:rsidRPr="0049541B">
        <w:rPr>
          <w:bCs/>
          <w:sz w:val="22"/>
          <w:szCs w:val="22"/>
        </w:rPr>
        <w:t xml:space="preserve">neželjena dejstva koja se </w:t>
      </w:r>
      <w:r w:rsidRPr="0049541B">
        <w:rPr>
          <w:bCs/>
          <w:sz w:val="22"/>
          <w:szCs w:val="22"/>
        </w:rPr>
        <w:t>mogu</w:t>
      </w:r>
      <w:r w:rsidR="001F4A89" w:rsidRPr="0049541B">
        <w:rPr>
          <w:bCs/>
          <w:sz w:val="22"/>
          <w:szCs w:val="22"/>
        </w:rPr>
        <w:t xml:space="preserve"> javiti</w:t>
      </w:r>
      <w:r w:rsidRPr="0049541B">
        <w:rPr>
          <w:bCs/>
          <w:sz w:val="22"/>
          <w:szCs w:val="22"/>
        </w:rPr>
        <w:t xml:space="preserve"> kod najviše 1 </w:t>
      </w:r>
      <w:proofErr w:type="gramStart"/>
      <w:r w:rsidRPr="0049541B">
        <w:rPr>
          <w:bCs/>
          <w:sz w:val="22"/>
          <w:szCs w:val="22"/>
        </w:rPr>
        <w:t>na</w:t>
      </w:r>
      <w:proofErr w:type="gramEnd"/>
      <w:r w:rsidRPr="0049541B">
        <w:rPr>
          <w:bCs/>
          <w:sz w:val="22"/>
          <w:szCs w:val="22"/>
        </w:rPr>
        <w:t xml:space="preserve"> 10 pacijenata koji uzimaju </w:t>
      </w:r>
      <w:r w:rsidR="004E0A6E" w:rsidRPr="0049541B">
        <w:rPr>
          <w:bCs/>
          <w:sz w:val="22"/>
          <w:szCs w:val="22"/>
        </w:rPr>
        <w:t>lijek</w:t>
      </w:r>
      <w:r w:rsidRPr="0049541B">
        <w:rPr>
          <w:bCs/>
          <w:sz w:val="22"/>
          <w:szCs w:val="22"/>
        </w:rPr>
        <w:t>):</w:t>
      </w:r>
    </w:p>
    <w:p w14:paraId="248FA8B3"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nelagodnost u grudima</w:t>
      </w:r>
    </w:p>
    <w:p w14:paraId="3647B1B8" w14:textId="51BB02A4"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 xml:space="preserve">vrtoglavica ili </w:t>
      </w:r>
      <w:r w:rsidR="002D21FC" w:rsidRPr="0049541B">
        <w:rPr>
          <w:sz w:val="22"/>
          <w:szCs w:val="22"/>
        </w:rPr>
        <w:t xml:space="preserve">ošamućenost </w:t>
      </w:r>
      <w:r w:rsidRPr="0049541B">
        <w:rPr>
          <w:sz w:val="22"/>
          <w:szCs w:val="22"/>
        </w:rPr>
        <w:t>(</w:t>
      </w:r>
      <w:r w:rsidR="002D21FC" w:rsidRPr="0049541B">
        <w:rPr>
          <w:sz w:val="22"/>
          <w:szCs w:val="22"/>
        </w:rPr>
        <w:t>snižen krvni pritisak</w:t>
      </w:r>
      <w:r w:rsidRPr="0049541B">
        <w:rPr>
          <w:sz w:val="22"/>
          <w:szCs w:val="22"/>
        </w:rPr>
        <w:t>)</w:t>
      </w:r>
    </w:p>
    <w:p w14:paraId="7779BFC0"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svrab</w:t>
      </w:r>
    </w:p>
    <w:p w14:paraId="14BE15C6" w14:textId="7E24A752"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 xml:space="preserve">zviždanje u plućima </w:t>
      </w:r>
    </w:p>
    <w:p w14:paraId="5B560B7E" w14:textId="77777777" w:rsidR="006759D0" w:rsidRPr="0049541B" w:rsidRDefault="006759D0" w:rsidP="0049541B">
      <w:pPr>
        <w:jc w:val="both"/>
        <w:rPr>
          <w:bCs/>
          <w:sz w:val="22"/>
          <w:szCs w:val="22"/>
        </w:rPr>
      </w:pPr>
    </w:p>
    <w:p w14:paraId="0F03D451" w14:textId="5A60649C" w:rsidR="006759D0" w:rsidRPr="0049541B" w:rsidRDefault="006759D0" w:rsidP="0049541B">
      <w:pPr>
        <w:numPr>
          <w:ilvl w:val="12"/>
          <w:numId w:val="0"/>
        </w:numPr>
        <w:jc w:val="both"/>
        <w:rPr>
          <w:bCs/>
          <w:sz w:val="22"/>
          <w:szCs w:val="22"/>
        </w:rPr>
      </w:pPr>
      <w:r w:rsidRPr="0049541B">
        <w:rPr>
          <w:bCs/>
          <w:sz w:val="22"/>
          <w:szCs w:val="22"/>
        </w:rPr>
        <w:t>R</w:t>
      </w:r>
      <w:r w:rsidR="006124F1" w:rsidRPr="0049541B">
        <w:rPr>
          <w:bCs/>
          <w:sz w:val="22"/>
          <w:szCs w:val="22"/>
        </w:rPr>
        <w:t>ij</w:t>
      </w:r>
      <w:r w:rsidRPr="0049541B">
        <w:rPr>
          <w:bCs/>
          <w:sz w:val="22"/>
          <w:szCs w:val="22"/>
        </w:rPr>
        <w:t>etk</w:t>
      </w:r>
      <w:r w:rsidR="002D21FC" w:rsidRPr="0049541B">
        <w:rPr>
          <w:bCs/>
          <w:sz w:val="22"/>
          <w:szCs w:val="22"/>
        </w:rPr>
        <w:t>o</w:t>
      </w:r>
      <w:r w:rsidRPr="0049541B">
        <w:rPr>
          <w:bCs/>
          <w:sz w:val="22"/>
          <w:szCs w:val="22"/>
        </w:rPr>
        <w:t xml:space="preserve"> (</w:t>
      </w:r>
      <w:r w:rsidR="002D21FC" w:rsidRPr="0049541B">
        <w:rPr>
          <w:bCs/>
          <w:sz w:val="22"/>
          <w:szCs w:val="22"/>
        </w:rPr>
        <w:t xml:space="preserve">neželjena dejstva koja se </w:t>
      </w:r>
      <w:r w:rsidRPr="0049541B">
        <w:rPr>
          <w:bCs/>
          <w:sz w:val="22"/>
          <w:szCs w:val="22"/>
        </w:rPr>
        <w:t xml:space="preserve">mogu </w:t>
      </w:r>
      <w:r w:rsidR="002D21FC" w:rsidRPr="0049541B">
        <w:rPr>
          <w:bCs/>
          <w:sz w:val="22"/>
          <w:szCs w:val="22"/>
        </w:rPr>
        <w:t>javiti</w:t>
      </w:r>
      <w:r w:rsidRPr="0049541B">
        <w:rPr>
          <w:bCs/>
          <w:sz w:val="22"/>
          <w:szCs w:val="22"/>
        </w:rPr>
        <w:t xml:space="preserve"> kod najviše 1 </w:t>
      </w:r>
      <w:proofErr w:type="gramStart"/>
      <w:r w:rsidRPr="0049541B">
        <w:rPr>
          <w:bCs/>
          <w:sz w:val="22"/>
          <w:szCs w:val="22"/>
        </w:rPr>
        <w:t>na</w:t>
      </w:r>
      <w:proofErr w:type="gramEnd"/>
      <w:r w:rsidRPr="0049541B">
        <w:rPr>
          <w:bCs/>
          <w:sz w:val="22"/>
          <w:szCs w:val="22"/>
        </w:rPr>
        <w:t xml:space="preserve"> 1000 pacijenata koji uzimaju </w:t>
      </w:r>
      <w:r w:rsidR="004E0A6E" w:rsidRPr="0049541B">
        <w:rPr>
          <w:bCs/>
          <w:sz w:val="22"/>
          <w:szCs w:val="22"/>
        </w:rPr>
        <w:t>lijek</w:t>
      </w:r>
      <w:r w:rsidRPr="0049541B">
        <w:rPr>
          <w:bCs/>
          <w:sz w:val="22"/>
          <w:szCs w:val="22"/>
        </w:rPr>
        <w:t>):</w:t>
      </w:r>
    </w:p>
    <w:p w14:paraId="20F4DE5A" w14:textId="07A27127" w:rsidR="006759D0" w:rsidRPr="0049541B" w:rsidRDefault="002D21FC" w:rsidP="0049541B">
      <w:pPr>
        <w:numPr>
          <w:ilvl w:val="0"/>
          <w:numId w:val="30"/>
        </w:numPr>
        <w:tabs>
          <w:tab w:val="left" w:pos="567"/>
        </w:tabs>
        <w:ind w:left="567" w:hanging="567"/>
        <w:jc w:val="both"/>
        <w:rPr>
          <w:sz w:val="22"/>
          <w:szCs w:val="22"/>
        </w:rPr>
      </w:pPr>
      <w:proofErr w:type="gramStart"/>
      <w:r w:rsidRPr="0049541B">
        <w:rPr>
          <w:sz w:val="22"/>
          <w:szCs w:val="22"/>
        </w:rPr>
        <w:t>teška</w:t>
      </w:r>
      <w:proofErr w:type="gramEnd"/>
      <w:r w:rsidRPr="0049541B">
        <w:rPr>
          <w:sz w:val="22"/>
          <w:szCs w:val="22"/>
        </w:rPr>
        <w:t xml:space="preserve"> </w:t>
      </w:r>
      <w:r w:rsidR="006759D0" w:rsidRPr="0049541B">
        <w:rPr>
          <w:sz w:val="22"/>
          <w:szCs w:val="22"/>
        </w:rPr>
        <w:t>alergijska reakcija koja može da uključuje otok lica, usana, usta, jezika ili grla, poteškoće u gutanju i disanju ili osip koji svrbi (koprivnjača). Vid</w:t>
      </w:r>
      <w:r w:rsidR="006124F1" w:rsidRPr="0049541B">
        <w:rPr>
          <w:sz w:val="22"/>
          <w:szCs w:val="22"/>
        </w:rPr>
        <w:t>j</w:t>
      </w:r>
      <w:r w:rsidR="006759D0" w:rsidRPr="0049541B">
        <w:rPr>
          <w:sz w:val="22"/>
          <w:szCs w:val="22"/>
        </w:rPr>
        <w:t xml:space="preserve">eti </w:t>
      </w:r>
      <w:r w:rsidRPr="0049541B">
        <w:rPr>
          <w:sz w:val="22"/>
          <w:szCs w:val="22"/>
        </w:rPr>
        <w:t xml:space="preserve">dio </w:t>
      </w:r>
      <w:r w:rsidR="006759D0" w:rsidRPr="0049541B">
        <w:rPr>
          <w:sz w:val="22"/>
          <w:szCs w:val="22"/>
        </w:rPr>
        <w:t>2</w:t>
      </w:r>
    </w:p>
    <w:p w14:paraId="6E4CDDB5" w14:textId="77777777" w:rsidR="00D86084" w:rsidRDefault="00D86084" w:rsidP="00D86084">
      <w:pPr>
        <w:numPr>
          <w:ilvl w:val="0"/>
          <w:numId w:val="33"/>
        </w:numPr>
        <w:tabs>
          <w:tab w:val="left" w:pos="567"/>
        </w:tabs>
        <w:ind w:left="567" w:hanging="567"/>
        <w:rPr>
          <w:sz w:val="22"/>
          <w:szCs w:val="22"/>
        </w:rPr>
      </w:pPr>
      <w:r>
        <w:rPr>
          <w:sz w:val="22"/>
          <w:szCs w:val="22"/>
        </w:rPr>
        <w:t>bol u oku</w:t>
      </w:r>
    </w:p>
    <w:p w14:paraId="15E2636A" w14:textId="77777777" w:rsidR="00D86084" w:rsidRDefault="00D86084" w:rsidP="00D86084">
      <w:pPr>
        <w:numPr>
          <w:ilvl w:val="0"/>
          <w:numId w:val="33"/>
        </w:numPr>
        <w:tabs>
          <w:tab w:val="left" w:pos="567"/>
        </w:tabs>
        <w:ind w:left="567" w:hanging="567"/>
        <w:rPr>
          <w:sz w:val="22"/>
          <w:szCs w:val="22"/>
        </w:rPr>
      </w:pPr>
      <w:proofErr w:type="gramStart"/>
      <w:r>
        <w:rPr>
          <w:sz w:val="22"/>
          <w:szCs w:val="22"/>
        </w:rPr>
        <w:t>zamagljen</w:t>
      </w:r>
      <w:proofErr w:type="gramEnd"/>
      <w:r>
        <w:rPr>
          <w:sz w:val="22"/>
          <w:szCs w:val="22"/>
        </w:rPr>
        <w:t xml:space="preserve"> vid.</w:t>
      </w:r>
    </w:p>
    <w:p w14:paraId="6D02DBA3" w14:textId="77777777" w:rsidR="006759D0" w:rsidRPr="0049541B" w:rsidRDefault="006759D0" w:rsidP="0049541B">
      <w:pPr>
        <w:tabs>
          <w:tab w:val="left" w:pos="567"/>
        </w:tabs>
        <w:ind w:left="567"/>
        <w:jc w:val="both"/>
        <w:rPr>
          <w:sz w:val="22"/>
          <w:szCs w:val="22"/>
        </w:rPr>
      </w:pPr>
    </w:p>
    <w:p w14:paraId="21B0FE38" w14:textId="05683CB6" w:rsidR="006759D0" w:rsidRPr="0049541B" w:rsidRDefault="006759D0" w:rsidP="0049541B">
      <w:pPr>
        <w:numPr>
          <w:ilvl w:val="12"/>
          <w:numId w:val="0"/>
        </w:numPr>
        <w:jc w:val="both"/>
        <w:rPr>
          <w:sz w:val="22"/>
          <w:szCs w:val="22"/>
        </w:rPr>
      </w:pPr>
      <w:r w:rsidRPr="0049541B">
        <w:rPr>
          <w:bCs/>
          <w:sz w:val="22"/>
          <w:szCs w:val="22"/>
        </w:rPr>
        <w:t>Ako Vam se pojavi bilo koj</w:t>
      </w:r>
      <w:r w:rsidR="002D21FC" w:rsidRPr="0049541B">
        <w:rPr>
          <w:bCs/>
          <w:sz w:val="22"/>
          <w:szCs w:val="22"/>
        </w:rPr>
        <w:t>a</w:t>
      </w:r>
      <w:r w:rsidRPr="0049541B">
        <w:rPr>
          <w:bCs/>
          <w:sz w:val="22"/>
          <w:szCs w:val="22"/>
        </w:rPr>
        <w:t xml:space="preserve"> </w:t>
      </w:r>
      <w:proofErr w:type="gramStart"/>
      <w:r w:rsidRPr="0049541B">
        <w:rPr>
          <w:bCs/>
          <w:sz w:val="22"/>
          <w:szCs w:val="22"/>
        </w:rPr>
        <w:t>od</w:t>
      </w:r>
      <w:proofErr w:type="gramEnd"/>
      <w:r w:rsidRPr="0049541B">
        <w:rPr>
          <w:bCs/>
          <w:sz w:val="22"/>
          <w:szCs w:val="22"/>
        </w:rPr>
        <w:t xml:space="preserve"> gore navedenih reakcija povezanih sa infuzijom, odmah o tome obav</w:t>
      </w:r>
      <w:r w:rsidR="002D21FC" w:rsidRPr="0049541B">
        <w:rPr>
          <w:bCs/>
          <w:sz w:val="22"/>
          <w:szCs w:val="22"/>
        </w:rPr>
        <w:t>i</w:t>
      </w:r>
      <w:r w:rsidR="006124F1" w:rsidRPr="0049541B">
        <w:rPr>
          <w:bCs/>
          <w:sz w:val="22"/>
          <w:szCs w:val="22"/>
        </w:rPr>
        <w:t>j</w:t>
      </w:r>
      <w:r w:rsidRPr="0049541B">
        <w:rPr>
          <w:bCs/>
          <w:sz w:val="22"/>
          <w:szCs w:val="22"/>
        </w:rPr>
        <w:t xml:space="preserve">estite Vašeg </w:t>
      </w:r>
      <w:r w:rsidR="004E0A6E" w:rsidRPr="0049541B">
        <w:rPr>
          <w:bCs/>
          <w:sz w:val="22"/>
          <w:szCs w:val="22"/>
        </w:rPr>
        <w:t>ljek</w:t>
      </w:r>
      <w:r w:rsidRPr="0049541B">
        <w:rPr>
          <w:bCs/>
          <w:sz w:val="22"/>
          <w:szCs w:val="22"/>
        </w:rPr>
        <w:t>ara ili medicinsku sestru</w:t>
      </w:r>
      <w:r w:rsidRPr="0049541B">
        <w:rPr>
          <w:sz w:val="22"/>
          <w:szCs w:val="22"/>
        </w:rPr>
        <w:t>.</w:t>
      </w:r>
    </w:p>
    <w:p w14:paraId="1E156384" w14:textId="77777777" w:rsidR="006759D0" w:rsidRPr="0049541B" w:rsidRDefault="006759D0" w:rsidP="0049541B">
      <w:pPr>
        <w:numPr>
          <w:ilvl w:val="12"/>
          <w:numId w:val="0"/>
        </w:numPr>
        <w:jc w:val="both"/>
        <w:rPr>
          <w:sz w:val="22"/>
          <w:szCs w:val="22"/>
        </w:rPr>
      </w:pPr>
    </w:p>
    <w:p w14:paraId="35978922" w14:textId="47AEEADC" w:rsidR="006759D0" w:rsidRPr="0049541B" w:rsidRDefault="006759D0" w:rsidP="0049541B">
      <w:pPr>
        <w:numPr>
          <w:ilvl w:val="12"/>
          <w:numId w:val="0"/>
        </w:numPr>
        <w:jc w:val="both"/>
        <w:rPr>
          <w:sz w:val="22"/>
          <w:szCs w:val="22"/>
        </w:rPr>
      </w:pPr>
      <w:r w:rsidRPr="0049541B">
        <w:rPr>
          <w:b/>
          <w:bCs/>
          <w:sz w:val="22"/>
          <w:szCs w:val="22"/>
        </w:rPr>
        <w:t xml:space="preserve">Reakcije </w:t>
      </w:r>
      <w:proofErr w:type="gramStart"/>
      <w:r w:rsidRPr="0049541B">
        <w:rPr>
          <w:b/>
          <w:bCs/>
          <w:sz w:val="22"/>
          <w:szCs w:val="22"/>
        </w:rPr>
        <w:t>na</w:t>
      </w:r>
      <w:proofErr w:type="gramEnd"/>
      <w:r w:rsidRPr="0049541B">
        <w:rPr>
          <w:b/>
          <w:bCs/>
          <w:sz w:val="22"/>
          <w:szCs w:val="22"/>
        </w:rPr>
        <w:t xml:space="preserve"> m</w:t>
      </w:r>
      <w:r w:rsidR="006124F1" w:rsidRPr="0049541B">
        <w:rPr>
          <w:b/>
          <w:bCs/>
          <w:sz w:val="22"/>
          <w:szCs w:val="22"/>
        </w:rPr>
        <w:t>j</w:t>
      </w:r>
      <w:r w:rsidRPr="0049541B">
        <w:rPr>
          <w:b/>
          <w:bCs/>
          <w:sz w:val="22"/>
          <w:szCs w:val="22"/>
        </w:rPr>
        <w:t>estu prim</w:t>
      </w:r>
      <w:r w:rsidR="006124F1" w:rsidRPr="0049541B">
        <w:rPr>
          <w:b/>
          <w:bCs/>
          <w:sz w:val="22"/>
          <w:szCs w:val="22"/>
        </w:rPr>
        <w:t>j</w:t>
      </w:r>
      <w:r w:rsidRPr="0049541B">
        <w:rPr>
          <w:b/>
          <w:bCs/>
          <w:sz w:val="22"/>
          <w:szCs w:val="22"/>
        </w:rPr>
        <w:t>ene injekcije</w:t>
      </w:r>
    </w:p>
    <w:p w14:paraId="7404F255" w14:textId="77777777" w:rsidR="00B7579F" w:rsidRPr="0049541B" w:rsidRDefault="00B7579F" w:rsidP="0049541B">
      <w:pPr>
        <w:numPr>
          <w:ilvl w:val="12"/>
          <w:numId w:val="0"/>
        </w:numPr>
        <w:jc w:val="both"/>
        <w:rPr>
          <w:sz w:val="22"/>
          <w:szCs w:val="22"/>
        </w:rPr>
      </w:pPr>
    </w:p>
    <w:p w14:paraId="1174B073" w14:textId="31AC05A4" w:rsidR="006759D0" w:rsidRPr="0049541B" w:rsidRDefault="006759D0" w:rsidP="0049541B">
      <w:pPr>
        <w:numPr>
          <w:ilvl w:val="12"/>
          <w:numId w:val="0"/>
        </w:numPr>
        <w:jc w:val="both"/>
        <w:rPr>
          <w:bCs/>
          <w:sz w:val="22"/>
          <w:szCs w:val="22"/>
        </w:rPr>
      </w:pPr>
      <w:r w:rsidRPr="0049541B">
        <w:rPr>
          <w:sz w:val="22"/>
          <w:szCs w:val="22"/>
        </w:rPr>
        <w:t>R</w:t>
      </w:r>
      <w:r w:rsidR="00FC5A9F" w:rsidRPr="0049541B">
        <w:rPr>
          <w:sz w:val="22"/>
          <w:szCs w:val="22"/>
        </w:rPr>
        <w:t>eakcije</w:t>
      </w:r>
      <w:r w:rsidRPr="0049541B">
        <w:rPr>
          <w:sz w:val="22"/>
          <w:szCs w:val="22"/>
        </w:rPr>
        <w:t xml:space="preserve"> </w:t>
      </w:r>
      <w:proofErr w:type="gramStart"/>
      <w:r w:rsidRPr="0049541B">
        <w:rPr>
          <w:sz w:val="22"/>
          <w:szCs w:val="22"/>
        </w:rPr>
        <w:t>na</w:t>
      </w:r>
      <w:proofErr w:type="gramEnd"/>
      <w:r w:rsidRPr="0049541B">
        <w:rPr>
          <w:sz w:val="22"/>
          <w:szCs w:val="22"/>
        </w:rPr>
        <w:t xml:space="preserve"> koži na ili u blizini m</w:t>
      </w:r>
      <w:r w:rsidR="006124F1" w:rsidRPr="0049541B">
        <w:rPr>
          <w:sz w:val="22"/>
          <w:szCs w:val="22"/>
        </w:rPr>
        <w:t>j</w:t>
      </w:r>
      <w:r w:rsidRPr="0049541B">
        <w:rPr>
          <w:sz w:val="22"/>
          <w:szCs w:val="22"/>
        </w:rPr>
        <w:t>esta prim</w:t>
      </w:r>
      <w:r w:rsidR="006124F1" w:rsidRPr="0049541B">
        <w:rPr>
          <w:sz w:val="22"/>
          <w:szCs w:val="22"/>
        </w:rPr>
        <w:t>j</w:t>
      </w:r>
      <w:r w:rsidRPr="0049541B">
        <w:rPr>
          <w:sz w:val="22"/>
          <w:szCs w:val="22"/>
        </w:rPr>
        <w:t>ene injekcije (lokalno), uključujući i reakcije na m</w:t>
      </w:r>
      <w:r w:rsidR="006124F1" w:rsidRPr="0049541B">
        <w:rPr>
          <w:sz w:val="22"/>
          <w:szCs w:val="22"/>
        </w:rPr>
        <w:t>j</w:t>
      </w:r>
      <w:r w:rsidRPr="0049541B">
        <w:rPr>
          <w:sz w:val="22"/>
          <w:szCs w:val="22"/>
        </w:rPr>
        <w:t>estu prim</w:t>
      </w:r>
      <w:r w:rsidR="006124F1" w:rsidRPr="0049541B">
        <w:rPr>
          <w:sz w:val="22"/>
          <w:szCs w:val="22"/>
        </w:rPr>
        <w:t>j</w:t>
      </w:r>
      <w:r w:rsidRPr="0049541B">
        <w:rPr>
          <w:sz w:val="22"/>
          <w:szCs w:val="22"/>
        </w:rPr>
        <w:t>ene, mogu da se jave kod prim</w:t>
      </w:r>
      <w:r w:rsidR="006124F1" w:rsidRPr="0049541B">
        <w:rPr>
          <w:sz w:val="22"/>
          <w:szCs w:val="22"/>
        </w:rPr>
        <w:t>j</w:t>
      </w:r>
      <w:r w:rsidRPr="0049541B">
        <w:rPr>
          <w:sz w:val="22"/>
          <w:szCs w:val="22"/>
        </w:rPr>
        <w:t xml:space="preserve">ene </w:t>
      </w:r>
      <w:r w:rsidR="004E0A6E" w:rsidRPr="0049541B">
        <w:rPr>
          <w:sz w:val="22"/>
          <w:szCs w:val="22"/>
        </w:rPr>
        <w:t>lijek</w:t>
      </w:r>
      <w:r w:rsidRPr="0049541B">
        <w:rPr>
          <w:sz w:val="22"/>
          <w:szCs w:val="22"/>
        </w:rPr>
        <w:t>a DARZALEX rastvor</w:t>
      </w:r>
      <w:r w:rsidR="005B0B67" w:rsidRPr="0049541B">
        <w:rPr>
          <w:sz w:val="22"/>
          <w:szCs w:val="22"/>
        </w:rPr>
        <w:t>a</w:t>
      </w:r>
      <w:r w:rsidRPr="0049541B">
        <w:rPr>
          <w:sz w:val="22"/>
          <w:szCs w:val="22"/>
        </w:rPr>
        <w:t xml:space="preserve"> za </w:t>
      </w:r>
      <w:r w:rsidR="002F7F04" w:rsidRPr="0049541B">
        <w:rPr>
          <w:sz w:val="22"/>
          <w:szCs w:val="22"/>
        </w:rPr>
        <w:t>subkut</w:t>
      </w:r>
      <w:r w:rsidRPr="0049541B">
        <w:rPr>
          <w:sz w:val="22"/>
          <w:szCs w:val="22"/>
        </w:rPr>
        <w:t xml:space="preserve">anu injekciju. Ove reakcije su česte </w:t>
      </w:r>
      <w:r w:rsidRPr="0049541B">
        <w:rPr>
          <w:bCs/>
          <w:sz w:val="22"/>
          <w:szCs w:val="22"/>
        </w:rPr>
        <w:t xml:space="preserve">(mogu da se jave kod najviše 1 </w:t>
      </w:r>
      <w:proofErr w:type="gramStart"/>
      <w:r w:rsidRPr="0049541B">
        <w:rPr>
          <w:bCs/>
          <w:sz w:val="22"/>
          <w:szCs w:val="22"/>
        </w:rPr>
        <w:t>od</w:t>
      </w:r>
      <w:proofErr w:type="gramEnd"/>
      <w:r w:rsidRPr="0049541B">
        <w:rPr>
          <w:bCs/>
          <w:sz w:val="22"/>
          <w:szCs w:val="22"/>
        </w:rPr>
        <w:t xml:space="preserve"> 10 pacijenata</w:t>
      </w:r>
      <w:r w:rsidRPr="0049541B">
        <w:rPr>
          <w:sz w:val="22"/>
          <w:szCs w:val="22"/>
        </w:rPr>
        <w:t xml:space="preserve"> </w:t>
      </w:r>
      <w:r w:rsidRPr="0049541B">
        <w:rPr>
          <w:bCs/>
          <w:sz w:val="22"/>
          <w:szCs w:val="22"/>
        </w:rPr>
        <w:t xml:space="preserve">koji uzimaju </w:t>
      </w:r>
      <w:r w:rsidR="004E0A6E" w:rsidRPr="0049541B">
        <w:rPr>
          <w:bCs/>
          <w:sz w:val="22"/>
          <w:szCs w:val="22"/>
        </w:rPr>
        <w:t>lijek</w:t>
      </w:r>
      <w:r w:rsidRPr="0049541B">
        <w:rPr>
          <w:bCs/>
          <w:sz w:val="22"/>
          <w:szCs w:val="22"/>
        </w:rPr>
        <w:t xml:space="preserve">). </w:t>
      </w:r>
      <w:r w:rsidRPr="0049541B">
        <w:rPr>
          <w:bCs/>
          <w:sz w:val="22"/>
          <w:szCs w:val="22"/>
          <w:lang w:val="sr-Latn-RS"/>
        </w:rPr>
        <w:t>Simptomi na m</w:t>
      </w:r>
      <w:r w:rsidR="006124F1" w:rsidRPr="0049541B">
        <w:rPr>
          <w:bCs/>
          <w:sz w:val="22"/>
          <w:szCs w:val="22"/>
          <w:lang w:val="sr-Latn-RS"/>
        </w:rPr>
        <w:t>j</w:t>
      </w:r>
      <w:r w:rsidRPr="0049541B">
        <w:rPr>
          <w:bCs/>
          <w:sz w:val="22"/>
          <w:szCs w:val="22"/>
          <w:lang w:val="sr-Latn-RS"/>
        </w:rPr>
        <w:t>estu prim</w:t>
      </w:r>
      <w:r w:rsidR="006124F1" w:rsidRPr="0049541B">
        <w:rPr>
          <w:bCs/>
          <w:sz w:val="22"/>
          <w:szCs w:val="22"/>
          <w:lang w:val="sr-Latn-RS"/>
        </w:rPr>
        <w:t>j</w:t>
      </w:r>
      <w:r w:rsidRPr="0049541B">
        <w:rPr>
          <w:bCs/>
          <w:sz w:val="22"/>
          <w:szCs w:val="22"/>
          <w:lang w:val="sr-Latn-RS"/>
        </w:rPr>
        <w:t xml:space="preserve">ene injekcije </w:t>
      </w:r>
      <w:r w:rsidRPr="0049541B">
        <w:rPr>
          <w:bCs/>
          <w:sz w:val="22"/>
          <w:szCs w:val="22"/>
        </w:rPr>
        <w:t>mogu da uključuju:</w:t>
      </w:r>
    </w:p>
    <w:p w14:paraId="44A1F01D"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crvenilo kože</w:t>
      </w:r>
    </w:p>
    <w:p w14:paraId="13855531"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svrab</w:t>
      </w:r>
    </w:p>
    <w:p w14:paraId="7D21E54E" w14:textId="77777777" w:rsidR="006759D0" w:rsidRPr="0049541B" w:rsidRDefault="006759D0" w:rsidP="0049541B">
      <w:pPr>
        <w:numPr>
          <w:ilvl w:val="0"/>
          <w:numId w:val="30"/>
        </w:numPr>
        <w:tabs>
          <w:tab w:val="left" w:pos="567"/>
        </w:tabs>
        <w:ind w:left="567" w:hanging="567"/>
        <w:jc w:val="both"/>
        <w:rPr>
          <w:sz w:val="22"/>
          <w:szCs w:val="22"/>
        </w:rPr>
      </w:pPr>
      <w:proofErr w:type="gramStart"/>
      <w:r w:rsidRPr="0049541B">
        <w:rPr>
          <w:sz w:val="22"/>
          <w:szCs w:val="22"/>
        </w:rPr>
        <w:t>otok</w:t>
      </w:r>
      <w:proofErr w:type="gramEnd"/>
      <w:r w:rsidRPr="0049541B">
        <w:rPr>
          <w:sz w:val="22"/>
          <w:szCs w:val="22"/>
          <w:lang w:val="sr-Latn-RS"/>
        </w:rPr>
        <w:t>, bol, pojavu podliva (modrice), osip, krvarenje.</w:t>
      </w:r>
    </w:p>
    <w:p w14:paraId="1866DD7F" w14:textId="77777777" w:rsidR="006759D0" w:rsidRPr="0049541B" w:rsidRDefault="006759D0" w:rsidP="0049541B">
      <w:pPr>
        <w:jc w:val="both"/>
        <w:rPr>
          <w:sz w:val="22"/>
          <w:szCs w:val="22"/>
        </w:rPr>
      </w:pPr>
    </w:p>
    <w:p w14:paraId="3D4C03DD" w14:textId="77777777" w:rsidR="006759D0" w:rsidRPr="0049541B" w:rsidRDefault="006759D0" w:rsidP="0049541B">
      <w:pPr>
        <w:keepNext/>
        <w:numPr>
          <w:ilvl w:val="12"/>
          <w:numId w:val="0"/>
        </w:numPr>
        <w:jc w:val="both"/>
        <w:rPr>
          <w:b/>
          <w:bCs/>
          <w:sz w:val="22"/>
          <w:szCs w:val="22"/>
        </w:rPr>
      </w:pPr>
      <w:r w:rsidRPr="0049541B">
        <w:rPr>
          <w:b/>
          <w:bCs/>
          <w:sz w:val="22"/>
          <w:szCs w:val="22"/>
        </w:rPr>
        <w:lastRenderedPageBreak/>
        <w:t>Druga neželjena dejstva</w:t>
      </w:r>
    </w:p>
    <w:p w14:paraId="283D0E01" w14:textId="77777777" w:rsidR="006759D0" w:rsidRPr="0049541B" w:rsidRDefault="006759D0" w:rsidP="0049541B">
      <w:pPr>
        <w:keepNext/>
        <w:numPr>
          <w:ilvl w:val="12"/>
          <w:numId w:val="0"/>
        </w:numPr>
        <w:jc w:val="both"/>
        <w:rPr>
          <w:b/>
          <w:bCs/>
          <w:sz w:val="22"/>
          <w:szCs w:val="22"/>
        </w:rPr>
      </w:pPr>
    </w:p>
    <w:p w14:paraId="494EF23D" w14:textId="5A6BB984" w:rsidR="006759D0" w:rsidRPr="0049541B" w:rsidRDefault="006759D0" w:rsidP="0049541B">
      <w:pPr>
        <w:keepNext/>
        <w:numPr>
          <w:ilvl w:val="12"/>
          <w:numId w:val="0"/>
        </w:numPr>
        <w:jc w:val="both"/>
        <w:rPr>
          <w:sz w:val="22"/>
          <w:szCs w:val="22"/>
        </w:rPr>
      </w:pPr>
      <w:r w:rsidRPr="0049541B">
        <w:rPr>
          <w:b/>
          <w:bCs/>
          <w:sz w:val="22"/>
          <w:szCs w:val="22"/>
        </w:rPr>
        <w:t>Veoma čest</w:t>
      </w:r>
      <w:r w:rsidR="00BC0907" w:rsidRPr="0049541B">
        <w:rPr>
          <w:b/>
          <w:bCs/>
          <w:sz w:val="22"/>
          <w:szCs w:val="22"/>
        </w:rPr>
        <w:t>o</w:t>
      </w:r>
      <w:r w:rsidRPr="0049541B">
        <w:rPr>
          <w:sz w:val="22"/>
          <w:szCs w:val="22"/>
        </w:rPr>
        <w:t xml:space="preserve"> </w:t>
      </w:r>
      <w:r w:rsidRPr="0049541B">
        <w:rPr>
          <w:bCs/>
          <w:sz w:val="22"/>
          <w:szCs w:val="22"/>
        </w:rPr>
        <w:t>(</w:t>
      </w:r>
      <w:r w:rsidR="00BC0907" w:rsidRPr="0049541B">
        <w:rPr>
          <w:bCs/>
          <w:sz w:val="22"/>
          <w:szCs w:val="22"/>
        </w:rPr>
        <w:t xml:space="preserve">neželjena dejstva koja se </w:t>
      </w:r>
      <w:r w:rsidRPr="0049541B">
        <w:rPr>
          <w:bCs/>
          <w:sz w:val="22"/>
          <w:szCs w:val="22"/>
        </w:rPr>
        <w:t xml:space="preserve">mogu </w:t>
      </w:r>
      <w:r w:rsidR="00BC0907" w:rsidRPr="0049541B">
        <w:rPr>
          <w:bCs/>
          <w:sz w:val="22"/>
          <w:szCs w:val="22"/>
        </w:rPr>
        <w:t>javiti</w:t>
      </w:r>
      <w:r w:rsidRPr="0049541B">
        <w:rPr>
          <w:bCs/>
          <w:sz w:val="22"/>
          <w:szCs w:val="22"/>
        </w:rPr>
        <w:t xml:space="preserve"> kod više </w:t>
      </w:r>
      <w:proofErr w:type="gramStart"/>
      <w:r w:rsidRPr="0049541B">
        <w:rPr>
          <w:bCs/>
          <w:sz w:val="22"/>
          <w:szCs w:val="22"/>
        </w:rPr>
        <w:t>od</w:t>
      </w:r>
      <w:proofErr w:type="gramEnd"/>
      <w:r w:rsidRPr="0049541B">
        <w:rPr>
          <w:bCs/>
          <w:sz w:val="22"/>
          <w:szCs w:val="22"/>
        </w:rPr>
        <w:t xml:space="preserve"> 1 na 10 pacijenata koji uzimaju </w:t>
      </w:r>
      <w:r w:rsidR="004E0A6E" w:rsidRPr="0049541B">
        <w:rPr>
          <w:bCs/>
          <w:sz w:val="22"/>
          <w:szCs w:val="22"/>
        </w:rPr>
        <w:t>lijek</w:t>
      </w:r>
      <w:r w:rsidRPr="0049541B">
        <w:rPr>
          <w:bCs/>
          <w:sz w:val="22"/>
          <w:szCs w:val="22"/>
        </w:rPr>
        <w:t>)</w:t>
      </w:r>
      <w:r w:rsidRPr="0049541B">
        <w:rPr>
          <w:sz w:val="22"/>
          <w:szCs w:val="22"/>
        </w:rPr>
        <w:t>:</w:t>
      </w:r>
    </w:p>
    <w:p w14:paraId="74AFD8A3" w14:textId="68C9E0D5"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povišena t</w:t>
      </w:r>
      <w:r w:rsidR="006124F1" w:rsidRPr="0049541B">
        <w:rPr>
          <w:sz w:val="22"/>
          <w:szCs w:val="22"/>
        </w:rPr>
        <w:t>j</w:t>
      </w:r>
      <w:r w:rsidRPr="0049541B">
        <w:rPr>
          <w:sz w:val="22"/>
          <w:szCs w:val="22"/>
        </w:rPr>
        <w:t>elesna temperatura</w:t>
      </w:r>
    </w:p>
    <w:p w14:paraId="1916D430"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osećaj jakog zamora</w:t>
      </w:r>
    </w:p>
    <w:p w14:paraId="1BD6E95E"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proliv</w:t>
      </w:r>
    </w:p>
    <w:p w14:paraId="1EC369E8" w14:textId="23C33149"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otežano pražnjenje cr</w:t>
      </w:r>
      <w:r w:rsidR="006124F1" w:rsidRPr="0049541B">
        <w:rPr>
          <w:sz w:val="22"/>
          <w:szCs w:val="22"/>
        </w:rPr>
        <w:t>ij</w:t>
      </w:r>
      <w:r w:rsidRPr="0049541B">
        <w:rPr>
          <w:sz w:val="22"/>
          <w:szCs w:val="22"/>
        </w:rPr>
        <w:t>eva</w:t>
      </w:r>
    </w:p>
    <w:p w14:paraId="55924A18" w14:textId="77777777" w:rsidR="00967C6B" w:rsidRPr="006A6163" w:rsidRDefault="00967C6B" w:rsidP="00967C6B">
      <w:pPr>
        <w:numPr>
          <w:ilvl w:val="0"/>
          <w:numId w:val="30"/>
        </w:numPr>
        <w:tabs>
          <w:tab w:val="left" w:pos="567"/>
        </w:tabs>
        <w:ind w:left="567" w:hanging="567"/>
        <w:jc w:val="both"/>
        <w:rPr>
          <w:sz w:val="22"/>
          <w:szCs w:val="22"/>
        </w:rPr>
      </w:pPr>
      <w:r>
        <w:rPr>
          <w:sz w:val="22"/>
          <w:szCs w:val="22"/>
        </w:rPr>
        <w:t>bol u stomaku</w:t>
      </w:r>
    </w:p>
    <w:p w14:paraId="49C2A9F2"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smanjenje apetita</w:t>
      </w:r>
    </w:p>
    <w:p w14:paraId="4BFE7963"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poteškoće sa spavanjem</w:t>
      </w:r>
    </w:p>
    <w:p w14:paraId="7C83A7F3"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glavobolja</w:t>
      </w:r>
    </w:p>
    <w:p w14:paraId="61CEFF13"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oštećenje nerava koje može izazvati peckanje, ukočenost ili bol</w:t>
      </w:r>
    </w:p>
    <w:p w14:paraId="5D1C6806" w14:textId="77777777" w:rsidR="006759D0" w:rsidRPr="0049541B" w:rsidRDefault="006759D0" w:rsidP="0049541B">
      <w:pPr>
        <w:numPr>
          <w:ilvl w:val="0"/>
          <w:numId w:val="30"/>
        </w:numPr>
        <w:tabs>
          <w:tab w:val="left" w:pos="567"/>
        </w:tabs>
        <w:ind w:left="567" w:hanging="567"/>
        <w:jc w:val="both"/>
        <w:rPr>
          <w:sz w:val="22"/>
          <w:szCs w:val="22"/>
          <w:lang w:val="sr-Latn-RS"/>
        </w:rPr>
      </w:pPr>
      <w:r w:rsidRPr="0049541B">
        <w:rPr>
          <w:sz w:val="22"/>
          <w:szCs w:val="22"/>
          <w:lang w:val="sr-Latn-RS"/>
        </w:rPr>
        <w:t>osip</w:t>
      </w:r>
    </w:p>
    <w:p w14:paraId="25CF8C24"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grčenje mišića (mišićni spazam)</w:t>
      </w:r>
    </w:p>
    <w:p w14:paraId="26401261"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bol u zglobovima</w:t>
      </w:r>
    </w:p>
    <w:p w14:paraId="030DC9CA" w14:textId="22D9F7FC"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 xml:space="preserve">oticanje </w:t>
      </w:r>
      <w:r w:rsidR="00CB3C99" w:rsidRPr="0049541B">
        <w:rPr>
          <w:sz w:val="22"/>
          <w:szCs w:val="22"/>
        </w:rPr>
        <w:t>šaka</w:t>
      </w:r>
      <w:r w:rsidRPr="0049541B">
        <w:rPr>
          <w:sz w:val="22"/>
          <w:szCs w:val="22"/>
        </w:rPr>
        <w:t xml:space="preserve">, </w:t>
      </w:r>
      <w:r w:rsidR="00CB3C99" w:rsidRPr="0049541B">
        <w:rPr>
          <w:sz w:val="22"/>
          <w:szCs w:val="22"/>
        </w:rPr>
        <w:t>članaka</w:t>
      </w:r>
      <w:r w:rsidRPr="0049541B">
        <w:rPr>
          <w:sz w:val="22"/>
          <w:szCs w:val="22"/>
        </w:rPr>
        <w:t xml:space="preserve"> ili stopala</w:t>
      </w:r>
    </w:p>
    <w:p w14:paraId="430306DA"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osećaj slabosti</w:t>
      </w:r>
    </w:p>
    <w:p w14:paraId="662AA313"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bol u leđima</w:t>
      </w:r>
    </w:p>
    <w:p w14:paraId="0CBF047F"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infekcija pluća (pneumonija)</w:t>
      </w:r>
    </w:p>
    <w:p w14:paraId="171C2187"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bronhitis</w:t>
      </w:r>
    </w:p>
    <w:p w14:paraId="2D3F0406"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infekcija disajnih puteva – kao što su nos, sinusi ili grlo</w:t>
      </w:r>
    </w:p>
    <w:p w14:paraId="658A14B2"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 xml:space="preserve">snižen broj crvenih krvnih zrnaca koja nose kiseonik u krvi (anemija) </w:t>
      </w:r>
    </w:p>
    <w:p w14:paraId="7D48EB8B" w14:textId="12467232"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snižen broj b</w:t>
      </w:r>
      <w:r w:rsidR="006124F1" w:rsidRPr="0049541B">
        <w:rPr>
          <w:sz w:val="22"/>
          <w:szCs w:val="22"/>
        </w:rPr>
        <w:t>ij</w:t>
      </w:r>
      <w:r w:rsidRPr="0049541B">
        <w:rPr>
          <w:sz w:val="22"/>
          <w:szCs w:val="22"/>
        </w:rPr>
        <w:t>elih krvnih zrnaca koja pomažu u borbi protiv infekcija (neutropenija, limfopenija, leukopenija)</w:t>
      </w:r>
    </w:p>
    <w:p w14:paraId="71812F80" w14:textId="4225E3EE" w:rsidR="006759D0" w:rsidRDefault="006759D0" w:rsidP="0049541B">
      <w:pPr>
        <w:numPr>
          <w:ilvl w:val="0"/>
          <w:numId w:val="30"/>
        </w:numPr>
        <w:tabs>
          <w:tab w:val="left" w:pos="567"/>
        </w:tabs>
        <w:ind w:left="567" w:hanging="567"/>
        <w:jc w:val="both"/>
        <w:rPr>
          <w:sz w:val="22"/>
          <w:szCs w:val="22"/>
        </w:rPr>
      </w:pPr>
      <w:r w:rsidRPr="0049541B">
        <w:rPr>
          <w:sz w:val="22"/>
          <w:szCs w:val="22"/>
        </w:rPr>
        <w:t>snižen broj krvnih zrnaca koja se zovu krvne pločice koje pomažu u zgrušavanju krvi (trombocitopenija)</w:t>
      </w:r>
    </w:p>
    <w:p w14:paraId="15427C35" w14:textId="59BFC07B" w:rsidR="00967C6B" w:rsidRPr="000361AB" w:rsidRDefault="00967C6B" w:rsidP="00967C6B">
      <w:pPr>
        <w:numPr>
          <w:ilvl w:val="0"/>
          <w:numId w:val="30"/>
        </w:numPr>
        <w:tabs>
          <w:tab w:val="left" w:pos="567"/>
        </w:tabs>
        <w:ind w:left="567" w:hanging="567"/>
        <w:jc w:val="both"/>
        <w:rPr>
          <w:sz w:val="22"/>
          <w:szCs w:val="22"/>
          <w:lang w:val="sr-Latn-RS"/>
        </w:rPr>
      </w:pPr>
      <w:r>
        <w:rPr>
          <w:sz w:val="22"/>
          <w:szCs w:val="22"/>
          <w:lang w:val="sr-Latn-RS"/>
        </w:rPr>
        <w:t xml:space="preserve">smanjena </w:t>
      </w:r>
      <w:r w:rsidRPr="001376C8">
        <w:rPr>
          <w:sz w:val="22"/>
          <w:szCs w:val="22"/>
          <w:lang w:val="sr-Latn-RS"/>
        </w:rPr>
        <w:t>vr</w:t>
      </w:r>
      <w:r w:rsidR="00EE5F80">
        <w:rPr>
          <w:sz w:val="22"/>
          <w:szCs w:val="22"/>
          <w:lang w:val="sr-Latn-RS"/>
        </w:rPr>
        <w:t>ij</w:t>
      </w:r>
      <w:r w:rsidRPr="001376C8">
        <w:rPr>
          <w:sz w:val="22"/>
          <w:szCs w:val="22"/>
          <w:lang w:val="sr-Latn-RS"/>
        </w:rPr>
        <w:t>ednost kalijuma u krvi</w:t>
      </w:r>
      <w:r>
        <w:rPr>
          <w:sz w:val="22"/>
          <w:szCs w:val="22"/>
          <w:lang w:val="sr-Latn-RS"/>
        </w:rPr>
        <w:t xml:space="preserve"> (hipokalemija)</w:t>
      </w:r>
    </w:p>
    <w:p w14:paraId="42A607E3" w14:textId="509CE896" w:rsidR="003B37D7" w:rsidRPr="0049541B" w:rsidRDefault="003B37D7" w:rsidP="0049541B">
      <w:pPr>
        <w:numPr>
          <w:ilvl w:val="0"/>
          <w:numId w:val="30"/>
        </w:numPr>
        <w:tabs>
          <w:tab w:val="left" w:pos="567"/>
        </w:tabs>
        <w:ind w:left="567" w:hanging="567"/>
        <w:jc w:val="both"/>
        <w:rPr>
          <w:sz w:val="22"/>
          <w:szCs w:val="22"/>
        </w:rPr>
      </w:pPr>
      <w:r>
        <w:rPr>
          <w:sz w:val="22"/>
          <w:szCs w:val="22"/>
        </w:rPr>
        <w:t>COVID-19.</w:t>
      </w:r>
    </w:p>
    <w:p w14:paraId="04083305" w14:textId="77777777" w:rsidR="006759D0" w:rsidRPr="0049541B" w:rsidRDefault="006759D0" w:rsidP="0049541B">
      <w:pPr>
        <w:autoSpaceDE w:val="0"/>
        <w:autoSpaceDN w:val="0"/>
        <w:adjustRightInd w:val="0"/>
        <w:jc w:val="both"/>
        <w:rPr>
          <w:i/>
          <w:noProof/>
          <w:sz w:val="22"/>
          <w:szCs w:val="22"/>
        </w:rPr>
      </w:pPr>
    </w:p>
    <w:p w14:paraId="499A017C" w14:textId="644D8398" w:rsidR="006759D0" w:rsidRPr="0049541B" w:rsidRDefault="006759D0" w:rsidP="0049541B">
      <w:pPr>
        <w:pStyle w:val="Header"/>
        <w:tabs>
          <w:tab w:val="left" w:pos="720"/>
        </w:tabs>
        <w:spacing w:line="276" w:lineRule="auto"/>
        <w:jc w:val="both"/>
        <w:rPr>
          <w:color w:val="1A1617"/>
          <w:sz w:val="22"/>
          <w:szCs w:val="22"/>
        </w:rPr>
      </w:pPr>
      <w:r w:rsidRPr="0049541B">
        <w:rPr>
          <w:b/>
          <w:color w:val="1A1617"/>
          <w:sz w:val="22"/>
          <w:szCs w:val="22"/>
        </w:rPr>
        <w:t>Čest</w:t>
      </w:r>
      <w:r w:rsidR="00324BAC" w:rsidRPr="0049541B">
        <w:rPr>
          <w:b/>
          <w:color w:val="1A1617"/>
          <w:sz w:val="22"/>
          <w:szCs w:val="22"/>
        </w:rPr>
        <w:t>o</w:t>
      </w:r>
      <w:r w:rsidRPr="0049541B">
        <w:rPr>
          <w:b/>
          <w:color w:val="1A1617"/>
          <w:sz w:val="22"/>
          <w:szCs w:val="22"/>
        </w:rPr>
        <w:t xml:space="preserve"> </w:t>
      </w:r>
      <w:r w:rsidRPr="0049541B">
        <w:rPr>
          <w:color w:val="1A1617"/>
          <w:sz w:val="22"/>
          <w:szCs w:val="22"/>
        </w:rPr>
        <w:t>(</w:t>
      </w:r>
      <w:r w:rsidR="00324BAC" w:rsidRPr="0049541B">
        <w:rPr>
          <w:color w:val="1A1617"/>
          <w:sz w:val="22"/>
          <w:szCs w:val="22"/>
        </w:rPr>
        <w:t>neželjena dejstva koja se</w:t>
      </w:r>
      <w:r w:rsidR="00324BAC" w:rsidRPr="0049541B">
        <w:rPr>
          <w:b/>
          <w:color w:val="1A1617"/>
          <w:sz w:val="22"/>
          <w:szCs w:val="22"/>
        </w:rPr>
        <w:t xml:space="preserve"> </w:t>
      </w:r>
      <w:r w:rsidRPr="0049541B">
        <w:rPr>
          <w:color w:val="1A1617"/>
          <w:sz w:val="22"/>
          <w:szCs w:val="22"/>
        </w:rPr>
        <w:t xml:space="preserve">mogu </w:t>
      </w:r>
      <w:r w:rsidR="00324BAC" w:rsidRPr="0049541B">
        <w:rPr>
          <w:color w:val="1A1617"/>
          <w:sz w:val="22"/>
          <w:szCs w:val="22"/>
        </w:rPr>
        <w:t>javiti</w:t>
      </w:r>
      <w:r w:rsidRPr="0049541B">
        <w:rPr>
          <w:color w:val="1A1617"/>
          <w:sz w:val="22"/>
          <w:szCs w:val="22"/>
        </w:rPr>
        <w:t xml:space="preserve"> kod najviše 1 </w:t>
      </w:r>
      <w:proofErr w:type="gramStart"/>
      <w:r w:rsidRPr="0049541B">
        <w:rPr>
          <w:color w:val="1A1617"/>
          <w:sz w:val="22"/>
          <w:szCs w:val="22"/>
        </w:rPr>
        <w:t>na</w:t>
      </w:r>
      <w:proofErr w:type="gramEnd"/>
      <w:r w:rsidRPr="0049541B">
        <w:rPr>
          <w:color w:val="1A1617"/>
          <w:sz w:val="22"/>
          <w:szCs w:val="22"/>
        </w:rPr>
        <w:t xml:space="preserve"> 10 pacijenata koji uzimaju </w:t>
      </w:r>
      <w:r w:rsidR="004E0A6E" w:rsidRPr="0049541B">
        <w:rPr>
          <w:color w:val="1A1617"/>
          <w:sz w:val="22"/>
          <w:szCs w:val="22"/>
        </w:rPr>
        <w:t>lijek</w:t>
      </w:r>
      <w:r w:rsidRPr="0049541B">
        <w:rPr>
          <w:color w:val="1A1617"/>
          <w:sz w:val="22"/>
          <w:szCs w:val="22"/>
        </w:rPr>
        <w:t>):</w:t>
      </w:r>
    </w:p>
    <w:p w14:paraId="3437D481"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nepravilan srčani rad (atrijalna fibrilacija)</w:t>
      </w:r>
    </w:p>
    <w:p w14:paraId="5CE02643"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nagomilavanje tečnosti u plućima čineći da otežano dišete</w:t>
      </w:r>
    </w:p>
    <w:p w14:paraId="1E28CA88"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infekcije mokraćnih puteva</w:t>
      </w:r>
    </w:p>
    <w:p w14:paraId="1DEE965B" w14:textId="3397B63E"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teška infekcija čitavog t</w:t>
      </w:r>
      <w:r w:rsidR="006124F1" w:rsidRPr="0049541B">
        <w:rPr>
          <w:sz w:val="22"/>
          <w:szCs w:val="22"/>
        </w:rPr>
        <w:t>ij</w:t>
      </w:r>
      <w:r w:rsidRPr="0049541B">
        <w:rPr>
          <w:sz w:val="22"/>
          <w:szCs w:val="22"/>
        </w:rPr>
        <w:t>ela (sepsa)</w:t>
      </w:r>
    </w:p>
    <w:p w14:paraId="650AD774"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dehidratacija</w:t>
      </w:r>
    </w:p>
    <w:p w14:paraId="6BF87865"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visok nivo šećera u krvi</w:t>
      </w:r>
    </w:p>
    <w:p w14:paraId="362FB32D" w14:textId="535E7C9A"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nizak nivo kalcijuma u krvi</w:t>
      </w:r>
    </w:p>
    <w:p w14:paraId="6ADF0F23" w14:textId="0D4C5543" w:rsidR="00A471FD" w:rsidRPr="0049541B" w:rsidRDefault="00A471FD" w:rsidP="0049541B">
      <w:pPr>
        <w:numPr>
          <w:ilvl w:val="0"/>
          <w:numId w:val="30"/>
        </w:numPr>
        <w:tabs>
          <w:tab w:val="left" w:pos="567"/>
        </w:tabs>
        <w:ind w:left="567" w:hanging="567"/>
        <w:jc w:val="both"/>
        <w:rPr>
          <w:sz w:val="22"/>
          <w:szCs w:val="22"/>
        </w:rPr>
      </w:pPr>
      <w:r w:rsidRPr="0049541B">
        <w:rPr>
          <w:sz w:val="22"/>
          <w:szCs w:val="22"/>
        </w:rPr>
        <w:t>nizak nivo antit</w:t>
      </w:r>
      <w:r w:rsidR="006124F1" w:rsidRPr="0049541B">
        <w:rPr>
          <w:sz w:val="22"/>
          <w:szCs w:val="22"/>
        </w:rPr>
        <w:t>ij</w:t>
      </w:r>
      <w:r w:rsidRPr="0049541B">
        <w:rPr>
          <w:sz w:val="22"/>
          <w:szCs w:val="22"/>
        </w:rPr>
        <w:t>ela koji se zovu ‘’imunoglobulini’’ u krvi; ona pomažu u o</w:t>
      </w:r>
      <w:r w:rsidR="003D5EAA" w:rsidRPr="0049541B">
        <w:rPr>
          <w:sz w:val="22"/>
          <w:szCs w:val="22"/>
        </w:rPr>
        <w:t>db</w:t>
      </w:r>
      <w:r w:rsidRPr="0049541B">
        <w:rPr>
          <w:sz w:val="22"/>
          <w:szCs w:val="22"/>
        </w:rPr>
        <w:t>rani od infekcij</w:t>
      </w:r>
      <w:r w:rsidR="003D5EAA" w:rsidRPr="0049541B">
        <w:rPr>
          <w:sz w:val="22"/>
          <w:szCs w:val="22"/>
        </w:rPr>
        <w:t>a</w:t>
      </w:r>
      <w:r w:rsidRPr="0049541B">
        <w:rPr>
          <w:sz w:val="22"/>
          <w:szCs w:val="22"/>
        </w:rPr>
        <w:t xml:space="preserve"> (hipogamaglobulinemija)</w:t>
      </w:r>
    </w:p>
    <w:p w14:paraId="5EF9A22F"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vrtoglavica</w:t>
      </w:r>
    </w:p>
    <w:p w14:paraId="29CFC0F0" w14:textId="04C6ABD4" w:rsidR="006759D0" w:rsidRPr="0049541B" w:rsidRDefault="006759D0" w:rsidP="0049541B">
      <w:pPr>
        <w:numPr>
          <w:ilvl w:val="0"/>
          <w:numId w:val="30"/>
        </w:numPr>
        <w:tabs>
          <w:tab w:val="left" w:pos="567"/>
        </w:tabs>
        <w:ind w:left="567" w:hanging="567"/>
        <w:jc w:val="both"/>
        <w:rPr>
          <w:sz w:val="22"/>
          <w:szCs w:val="22"/>
          <w:lang w:val="sr-Latn-RS"/>
        </w:rPr>
      </w:pPr>
      <w:r w:rsidRPr="0049541B">
        <w:rPr>
          <w:sz w:val="22"/>
          <w:szCs w:val="22"/>
          <w:lang w:val="sr-Latn-RS"/>
        </w:rPr>
        <w:t>nesv</w:t>
      </w:r>
      <w:r w:rsidR="006124F1" w:rsidRPr="0049541B">
        <w:rPr>
          <w:sz w:val="22"/>
          <w:szCs w:val="22"/>
          <w:lang w:val="sr-Latn-RS"/>
        </w:rPr>
        <w:t>j</w:t>
      </w:r>
      <w:r w:rsidRPr="0049541B">
        <w:rPr>
          <w:sz w:val="22"/>
          <w:szCs w:val="22"/>
          <w:lang w:val="sr-Latn-RS"/>
        </w:rPr>
        <w:t>estica</w:t>
      </w:r>
    </w:p>
    <w:p w14:paraId="22298531"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bol u grudnim mišićima</w:t>
      </w:r>
    </w:p>
    <w:p w14:paraId="204D3BA6"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drhtavica</w:t>
      </w:r>
    </w:p>
    <w:p w14:paraId="4DF608B3"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svrab</w:t>
      </w:r>
    </w:p>
    <w:p w14:paraId="72B89A1C" w14:textId="16440396"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neobičan o</w:t>
      </w:r>
      <w:r w:rsidR="006124F1" w:rsidRPr="0049541B">
        <w:rPr>
          <w:sz w:val="22"/>
          <w:szCs w:val="22"/>
        </w:rPr>
        <w:t>j</w:t>
      </w:r>
      <w:r w:rsidRPr="0049541B">
        <w:rPr>
          <w:sz w:val="22"/>
          <w:szCs w:val="22"/>
        </w:rPr>
        <w:t>sećaj na koži (kao što je os</w:t>
      </w:r>
      <w:r w:rsidR="006124F1" w:rsidRPr="0049541B">
        <w:rPr>
          <w:sz w:val="22"/>
          <w:szCs w:val="22"/>
        </w:rPr>
        <w:t>j</w:t>
      </w:r>
      <w:r w:rsidRPr="0049541B">
        <w:rPr>
          <w:sz w:val="22"/>
          <w:szCs w:val="22"/>
        </w:rPr>
        <w:t>ećaj peckanja i mravinjanja)</w:t>
      </w:r>
    </w:p>
    <w:p w14:paraId="2EFD1145" w14:textId="352430EE"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zapaljenje gušterače</w:t>
      </w:r>
      <w:r w:rsidR="0068636A" w:rsidRPr="0049541B">
        <w:rPr>
          <w:sz w:val="22"/>
          <w:szCs w:val="22"/>
        </w:rPr>
        <w:t xml:space="preserve"> (pankreasa)</w:t>
      </w:r>
    </w:p>
    <w:p w14:paraId="3D8C4987" w14:textId="69C23114" w:rsidR="006759D0" w:rsidRDefault="006759D0" w:rsidP="0049541B">
      <w:pPr>
        <w:numPr>
          <w:ilvl w:val="0"/>
          <w:numId w:val="30"/>
        </w:numPr>
        <w:tabs>
          <w:tab w:val="left" w:pos="567"/>
        </w:tabs>
        <w:ind w:left="567" w:hanging="567"/>
        <w:jc w:val="both"/>
        <w:rPr>
          <w:sz w:val="22"/>
          <w:szCs w:val="22"/>
          <w:lang w:val="sr-Latn-RS"/>
        </w:rPr>
      </w:pPr>
      <w:r w:rsidRPr="0049541B">
        <w:rPr>
          <w:sz w:val="22"/>
          <w:szCs w:val="22"/>
          <w:lang w:val="sr-Latn-RS"/>
        </w:rPr>
        <w:t>visok krvni pritisak</w:t>
      </w:r>
      <w:r w:rsidR="009D134F">
        <w:rPr>
          <w:sz w:val="22"/>
          <w:szCs w:val="22"/>
          <w:lang w:val="sr-Latn-RS"/>
        </w:rPr>
        <w:t>.</w:t>
      </w:r>
    </w:p>
    <w:p w14:paraId="49ED8221" w14:textId="77777777" w:rsidR="006759D0" w:rsidRPr="0049541B" w:rsidRDefault="006759D0" w:rsidP="0049541B">
      <w:pPr>
        <w:pStyle w:val="Header"/>
        <w:tabs>
          <w:tab w:val="left" w:pos="720"/>
        </w:tabs>
        <w:spacing w:line="276" w:lineRule="auto"/>
        <w:jc w:val="both"/>
        <w:rPr>
          <w:color w:val="1A1617"/>
          <w:sz w:val="22"/>
          <w:szCs w:val="22"/>
        </w:rPr>
      </w:pPr>
    </w:p>
    <w:p w14:paraId="37A60DC5" w14:textId="1E19030F" w:rsidR="006759D0" w:rsidRPr="0049541B" w:rsidRDefault="006759D0" w:rsidP="0049541B">
      <w:pPr>
        <w:pStyle w:val="Header"/>
        <w:tabs>
          <w:tab w:val="left" w:pos="720"/>
        </w:tabs>
        <w:spacing w:line="276" w:lineRule="auto"/>
        <w:jc w:val="both"/>
        <w:rPr>
          <w:color w:val="1A1617"/>
          <w:sz w:val="22"/>
          <w:szCs w:val="22"/>
        </w:rPr>
      </w:pPr>
      <w:r w:rsidRPr="0049541B">
        <w:rPr>
          <w:b/>
          <w:bCs/>
          <w:color w:val="1A1617"/>
          <w:sz w:val="22"/>
          <w:szCs w:val="22"/>
        </w:rPr>
        <w:t>Povremen</w:t>
      </w:r>
      <w:r w:rsidR="00426CB6" w:rsidRPr="0049541B">
        <w:rPr>
          <w:b/>
          <w:bCs/>
          <w:color w:val="1A1617"/>
          <w:sz w:val="22"/>
          <w:szCs w:val="22"/>
        </w:rPr>
        <w:t>o</w:t>
      </w:r>
      <w:r w:rsidRPr="0049541B">
        <w:rPr>
          <w:b/>
          <w:bCs/>
          <w:color w:val="1A1617"/>
          <w:sz w:val="22"/>
          <w:szCs w:val="22"/>
        </w:rPr>
        <w:t xml:space="preserve"> </w:t>
      </w:r>
      <w:r w:rsidRPr="0049541B">
        <w:rPr>
          <w:color w:val="1A1617"/>
          <w:sz w:val="22"/>
          <w:szCs w:val="22"/>
        </w:rPr>
        <w:t>(</w:t>
      </w:r>
      <w:r w:rsidR="00426CB6" w:rsidRPr="0049541B">
        <w:rPr>
          <w:bCs/>
          <w:color w:val="1A1617"/>
          <w:sz w:val="22"/>
          <w:szCs w:val="22"/>
        </w:rPr>
        <w:t>neželjena dejstva</w:t>
      </w:r>
      <w:r w:rsidR="00426CB6" w:rsidRPr="0049541B">
        <w:rPr>
          <w:color w:val="1A1617"/>
          <w:sz w:val="22"/>
          <w:szCs w:val="22"/>
        </w:rPr>
        <w:t xml:space="preserve"> koja se </w:t>
      </w:r>
      <w:r w:rsidRPr="0049541B">
        <w:rPr>
          <w:color w:val="1A1617"/>
          <w:sz w:val="22"/>
          <w:szCs w:val="22"/>
        </w:rPr>
        <w:t xml:space="preserve">mogu </w:t>
      </w:r>
      <w:r w:rsidR="00426CB6" w:rsidRPr="0049541B">
        <w:rPr>
          <w:color w:val="1A1617"/>
          <w:sz w:val="22"/>
          <w:szCs w:val="22"/>
        </w:rPr>
        <w:t>javiti</w:t>
      </w:r>
      <w:r w:rsidRPr="0049541B">
        <w:rPr>
          <w:color w:val="1A1617"/>
          <w:sz w:val="22"/>
          <w:szCs w:val="22"/>
        </w:rPr>
        <w:t xml:space="preserve"> kod najviše 1 </w:t>
      </w:r>
      <w:proofErr w:type="gramStart"/>
      <w:r w:rsidRPr="0049541B">
        <w:rPr>
          <w:color w:val="1A1617"/>
          <w:sz w:val="22"/>
          <w:szCs w:val="22"/>
        </w:rPr>
        <w:t>na</w:t>
      </w:r>
      <w:proofErr w:type="gramEnd"/>
      <w:r w:rsidRPr="0049541B">
        <w:rPr>
          <w:color w:val="1A1617"/>
          <w:sz w:val="22"/>
          <w:szCs w:val="22"/>
        </w:rPr>
        <w:t xml:space="preserve"> 100 pacijenata koji uzimaju </w:t>
      </w:r>
      <w:r w:rsidR="004E0A6E" w:rsidRPr="0049541B">
        <w:rPr>
          <w:color w:val="1A1617"/>
          <w:sz w:val="22"/>
          <w:szCs w:val="22"/>
        </w:rPr>
        <w:t>lijek</w:t>
      </w:r>
      <w:r w:rsidRPr="0049541B">
        <w:rPr>
          <w:color w:val="1A1617"/>
          <w:sz w:val="22"/>
          <w:szCs w:val="22"/>
        </w:rPr>
        <w:t>):</w:t>
      </w:r>
    </w:p>
    <w:p w14:paraId="786B19FA" w14:textId="572D95B5" w:rsidR="006759D0" w:rsidRPr="0049541B" w:rsidRDefault="00426CB6" w:rsidP="0049541B">
      <w:pPr>
        <w:pStyle w:val="Header"/>
        <w:numPr>
          <w:ilvl w:val="0"/>
          <w:numId w:val="31"/>
        </w:numPr>
        <w:tabs>
          <w:tab w:val="clear" w:pos="4320"/>
          <w:tab w:val="clear" w:pos="8640"/>
          <w:tab w:val="left" w:pos="720"/>
          <w:tab w:val="center" w:pos="4536"/>
          <w:tab w:val="right" w:pos="9072"/>
        </w:tabs>
        <w:spacing w:line="276" w:lineRule="auto"/>
        <w:ind w:left="540" w:hanging="540"/>
        <w:jc w:val="both"/>
        <w:rPr>
          <w:color w:val="1A1617"/>
          <w:sz w:val="22"/>
          <w:szCs w:val="22"/>
        </w:rPr>
      </w:pPr>
      <w:r w:rsidRPr="0049541B">
        <w:rPr>
          <w:color w:val="1A1617"/>
          <w:sz w:val="22"/>
          <w:szCs w:val="22"/>
        </w:rPr>
        <w:t>upala</w:t>
      </w:r>
      <w:r w:rsidR="006759D0" w:rsidRPr="0049541B">
        <w:rPr>
          <w:color w:val="1A1617"/>
          <w:sz w:val="22"/>
          <w:szCs w:val="22"/>
        </w:rPr>
        <w:t xml:space="preserve"> jetre (hepatitis)</w:t>
      </w:r>
    </w:p>
    <w:p w14:paraId="3FD07CBD" w14:textId="77777777" w:rsidR="006759D0" w:rsidRPr="0049541B" w:rsidRDefault="006759D0" w:rsidP="0049541B">
      <w:pPr>
        <w:pStyle w:val="Header"/>
        <w:numPr>
          <w:ilvl w:val="0"/>
          <w:numId w:val="31"/>
        </w:numPr>
        <w:tabs>
          <w:tab w:val="clear" w:pos="4320"/>
          <w:tab w:val="clear" w:pos="8640"/>
          <w:tab w:val="left" w:pos="720"/>
          <w:tab w:val="center" w:pos="4536"/>
          <w:tab w:val="right" w:pos="9072"/>
        </w:tabs>
        <w:spacing w:line="276" w:lineRule="auto"/>
        <w:ind w:left="540" w:hanging="540"/>
        <w:jc w:val="both"/>
        <w:rPr>
          <w:color w:val="1A1617"/>
          <w:sz w:val="22"/>
          <w:szCs w:val="22"/>
          <w:lang w:val="sr-Latn-RS"/>
        </w:rPr>
      </w:pPr>
      <w:r w:rsidRPr="0049541B">
        <w:rPr>
          <w:sz w:val="22"/>
          <w:szCs w:val="22"/>
          <w:lang w:val="sr-Latn-RS"/>
        </w:rPr>
        <w:t>infekcija tipom herpes virusa (infekcija citomegalovirusom)</w:t>
      </w:r>
    </w:p>
    <w:p w14:paraId="22881AF5" w14:textId="77777777" w:rsidR="006759D0" w:rsidRPr="0049541B" w:rsidRDefault="006759D0" w:rsidP="0049541B">
      <w:pPr>
        <w:pStyle w:val="NoSpacing"/>
        <w:jc w:val="both"/>
        <w:rPr>
          <w:rFonts w:eastAsia="Calibri"/>
          <w:spacing w:val="-5"/>
          <w:sz w:val="22"/>
          <w:szCs w:val="22"/>
          <w:u w:val="single"/>
          <w:lang w:val="sr-Latn-RS"/>
        </w:rPr>
      </w:pPr>
    </w:p>
    <w:p w14:paraId="3ECC7901" w14:textId="77777777" w:rsidR="00C269D7" w:rsidRPr="0049541B" w:rsidRDefault="00C269D7" w:rsidP="0049541B">
      <w:pPr>
        <w:pStyle w:val="NoSpacing"/>
        <w:jc w:val="both"/>
        <w:rPr>
          <w:rFonts w:eastAsia="Calibri"/>
          <w:spacing w:val="-5"/>
          <w:sz w:val="22"/>
          <w:szCs w:val="22"/>
          <w:u w:val="single"/>
          <w:lang w:val="sr-Latn-RS"/>
        </w:rPr>
      </w:pPr>
      <w:r w:rsidRPr="0049541B">
        <w:rPr>
          <w:rFonts w:eastAsia="Calibri"/>
          <w:spacing w:val="-5"/>
          <w:sz w:val="22"/>
          <w:szCs w:val="22"/>
          <w:u w:val="single"/>
          <w:lang w:val="sr-Latn-RS"/>
        </w:rPr>
        <w:t>Prijavljivanje sumnji na neželjena dejstva</w:t>
      </w:r>
    </w:p>
    <w:p w14:paraId="454AF607" w14:textId="77777777" w:rsidR="00C269D7" w:rsidRPr="0049541B" w:rsidRDefault="00C269D7" w:rsidP="0049541B">
      <w:pPr>
        <w:pStyle w:val="NoSpacing"/>
        <w:jc w:val="both"/>
        <w:rPr>
          <w:rFonts w:eastAsia="Calibri"/>
          <w:spacing w:val="-5"/>
          <w:sz w:val="22"/>
          <w:szCs w:val="22"/>
          <w:u w:val="single"/>
          <w:lang w:val="sr-Latn-RS"/>
        </w:rPr>
      </w:pPr>
    </w:p>
    <w:p w14:paraId="67CD3C23" w14:textId="77777777" w:rsidR="00C269D7" w:rsidRPr="0049541B" w:rsidRDefault="0029138F" w:rsidP="0049541B">
      <w:pPr>
        <w:pStyle w:val="NoSpacing"/>
        <w:jc w:val="both"/>
        <w:rPr>
          <w:rFonts w:eastAsia="Calibri"/>
          <w:sz w:val="22"/>
          <w:szCs w:val="22"/>
          <w:lang w:val="sr-Latn-RS"/>
        </w:rPr>
      </w:pPr>
      <w:r w:rsidRPr="0049541B">
        <w:rPr>
          <w:rFonts w:eastAsia="Calibri"/>
          <w:sz w:val="22"/>
          <w:szCs w:val="22"/>
          <w:lang w:val="sr-Latn-RS"/>
        </w:rPr>
        <w:t>Ako V</w:t>
      </w:r>
      <w:r w:rsidR="00C269D7" w:rsidRPr="0049541B">
        <w:rPr>
          <w:rFonts w:eastAsia="Calibri"/>
          <w:sz w:val="22"/>
          <w:szCs w:val="22"/>
          <w:lang w:val="sr-Latn-RS"/>
        </w:rPr>
        <w:t>am se javi bilo koje neželjeno d</w:t>
      </w:r>
      <w:r w:rsidRPr="0049541B">
        <w:rPr>
          <w:rFonts w:eastAsia="Calibri"/>
          <w:sz w:val="22"/>
          <w:szCs w:val="22"/>
          <w:lang w:val="sr-Latn-RS"/>
        </w:rPr>
        <w:t xml:space="preserve">ejstvo recite to svom ljekaru, </w:t>
      </w:r>
      <w:r w:rsidR="00C269D7" w:rsidRPr="0049541B">
        <w:rPr>
          <w:rFonts w:eastAsia="Calibri"/>
          <w:sz w:val="22"/>
          <w:szCs w:val="22"/>
          <w:lang w:val="sr-Latn-RS"/>
        </w:rPr>
        <w:t>farmaceutu ili medicinskoj sestri. Ovo uključuje i bilo koja neželjena dejstva koja nijesu navedena u ovom uputstvu</w:t>
      </w:r>
      <w:r w:rsidR="00C269D7" w:rsidRPr="0049541B">
        <w:rPr>
          <w:rFonts w:eastAsia="Calibri"/>
          <w:spacing w:val="-4"/>
          <w:sz w:val="22"/>
          <w:szCs w:val="22"/>
          <w:lang w:val="sr-Latn-RS"/>
        </w:rPr>
        <w:t>.</w:t>
      </w:r>
      <w:r w:rsidR="007C6028" w:rsidRPr="0049541B">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47890380" w14:textId="77777777" w:rsidR="007C6028" w:rsidRPr="0049541B" w:rsidRDefault="007C6028" w:rsidP="0049541B">
      <w:pPr>
        <w:pStyle w:val="NoSpacing"/>
        <w:jc w:val="both"/>
        <w:rPr>
          <w:rFonts w:eastAsia="Calibri"/>
          <w:sz w:val="22"/>
          <w:szCs w:val="22"/>
          <w:lang w:val="sr-Latn-RS"/>
        </w:rPr>
      </w:pPr>
    </w:p>
    <w:p w14:paraId="6E5817D8" w14:textId="77777777" w:rsidR="007C6028" w:rsidRPr="0049541B" w:rsidRDefault="007C6028" w:rsidP="0049541B">
      <w:pPr>
        <w:jc w:val="both"/>
        <w:rPr>
          <w:sz w:val="22"/>
          <w:szCs w:val="22"/>
          <w:lang w:val="pt-PT"/>
        </w:rPr>
      </w:pPr>
      <w:r w:rsidRPr="0049541B">
        <w:rPr>
          <w:sz w:val="22"/>
          <w:szCs w:val="22"/>
          <w:lang w:val="pt-PT"/>
        </w:rPr>
        <w:t xml:space="preserve">Institut za ljekove i medicinska sredstva </w:t>
      </w:r>
    </w:p>
    <w:p w14:paraId="4497AB36" w14:textId="77777777" w:rsidR="007C6028" w:rsidRPr="0049541B" w:rsidRDefault="007C6028" w:rsidP="0049541B">
      <w:pPr>
        <w:jc w:val="both"/>
        <w:rPr>
          <w:sz w:val="22"/>
          <w:szCs w:val="22"/>
          <w:lang w:val="pt-PT"/>
        </w:rPr>
      </w:pPr>
      <w:r w:rsidRPr="0049541B">
        <w:rPr>
          <w:sz w:val="22"/>
          <w:szCs w:val="22"/>
          <w:lang w:val="pt-PT"/>
        </w:rPr>
        <w:t>Odjeljenje za farmakovigilancu</w:t>
      </w:r>
    </w:p>
    <w:p w14:paraId="09900645" w14:textId="77777777" w:rsidR="007C6028" w:rsidRPr="0049541B" w:rsidRDefault="007C6028" w:rsidP="0049541B">
      <w:pPr>
        <w:jc w:val="both"/>
        <w:rPr>
          <w:sz w:val="22"/>
          <w:szCs w:val="22"/>
          <w:lang w:val="pt-PT"/>
        </w:rPr>
      </w:pPr>
      <w:r w:rsidRPr="0049541B">
        <w:rPr>
          <w:sz w:val="22"/>
          <w:szCs w:val="22"/>
          <w:lang w:val="pt-PT"/>
        </w:rPr>
        <w:t>Bulevar Ivana Crnojevića 64a, 81000 Podgorica</w:t>
      </w:r>
    </w:p>
    <w:p w14:paraId="754D3BC3" w14:textId="77777777" w:rsidR="007C6028" w:rsidRPr="0049541B" w:rsidRDefault="007C6028" w:rsidP="0049541B">
      <w:pPr>
        <w:jc w:val="both"/>
        <w:rPr>
          <w:sz w:val="22"/>
          <w:szCs w:val="22"/>
          <w:lang w:val="pt-PT"/>
        </w:rPr>
      </w:pPr>
    </w:p>
    <w:p w14:paraId="2EFA989C" w14:textId="77777777" w:rsidR="007C6028" w:rsidRPr="0049541B" w:rsidRDefault="007C6028" w:rsidP="0049541B">
      <w:pPr>
        <w:jc w:val="both"/>
        <w:rPr>
          <w:sz w:val="22"/>
          <w:szCs w:val="22"/>
          <w:lang w:val="pt-PT"/>
        </w:rPr>
      </w:pPr>
      <w:r w:rsidRPr="0049541B">
        <w:rPr>
          <w:sz w:val="22"/>
          <w:szCs w:val="22"/>
          <w:lang w:val="pt-PT"/>
        </w:rPr>
        <w:t>tel: +382 (0) 20 310 280</w:t>
      </w:r>
    </w:p>
    <w:p w14:paraId="5EBD5A62" w14:textId="77777777" w:rsidR="007C6028" w:rsidRPr="0049541B" w:rsidRDefault="007C6028" w:rsidP="0049541B">
      <w:pPr>
        <w:jc w:val="both"/>
        <w:rPr>
          <w:sz w:val="22"/>
          <w:szCs w:val="22"/>
          <w:lang w:val="pt-PT"/>
        </w:rPr>
      </w:pPr>
      <w:r w:rsidRPr="0049541B">
        <w:rPr>
          <w:sz w:val="22"/>
          <w:szCs w:val="22"/>
          <w:lang w:val="pt-PT"/>
        </w:rPr>
        <w:t>fax: +382 (0) 20 310 581</w:t>
      </w:r>
    </w:p>
    <w:p w14:paraId="214146E8" w14:textId="77777777" w:rsidR="007C6028" w:rsidRPr="0049541B" w:rsidRDefault="00DE528B" w:rsidP="0049541B">
      <w:pPr>
        <w:jc w:val="both"/>
        <w:rPr>
          <w:sz w:val="22"/>
          <w:szCs w:val="22"/>
          <w:lang w:val="pt-PT"/>
        </w:rPr>
      </w:pPr>
      <w:hyperlink r:id="rId11" w:history="1">
        <w:r w:rsidR="00510F22" w:rsidRPr="0049541B">
          <w:rPr>
            <w:rStyle w:val="Hyperlink"/>
            <w:sz w:val="22"/>
            <w:szCs w:val="22"/>
            <w:lang w:val="pt-PT"/>
          </w:rPr>
          <w:t>www.cinmed.me</w:t>
        </w:r>
      </w:hyperlink>
      <w:r w:rsidR="00510F22" w:rsidRPr="0049541B">
        <w:rPr>
          <w:sz w:val="22"/>
          <w:szCs w:val="22"/>
          <w:lang w:val="pt-PT"/>
        </w:rPr>
        <w:t xml:space="preserve"> </w:t>
      </w:r>
    </w:p>
    <w:p w14:paraId="6049FBEF" w14:textId="77777777" w:rsidR="007C6028" w:rsidRPr="0049541B" w:rsidRDefault="00DE528B" w:rsidP="0049541B">
      <w:pPr>
        <w:jc w:val="both"/>
        <w:rPr>
          <w:sz w:val="22"/>
          <w:szCs w:val="22"/>
          <w:lang w:val="pt-PT"/>
        </w:rPr>
      </w:pPr>
      <w:hyperlink r:id="rId12" w:history="1">
        <w:r w:rsidR="00510F22" w:rsidRPr="0049541B">
          <w:rPr>
            <w:rStyle w:val="Hyperlink"/>
            <w:sz w:val="22"/>
            <w:szCs w:val="22"/>
            <w:lang w:val="pt-PT"/>
          </w:rPr>
          <w:t>nezeljenadejstva@cinmed.me</w:t>
        </w:r>
      </w:hyperlink>
      <w:r w:rsidR="00510F22" w:rsidRPr="0049541B">
        <w:rPr>
          <w:sz w:val="22"/>
          <w:szCs w:val="22"/>
          <w:lang w:val="pt-PT"/>
        </w:rPr>
        <w:t xml:space="preserve"> </w:t>
      </w:r>
    </w:p>
    <w:p w14:paraId="1152EEDF" w14:textId="77777777" w:rsidR="00396B66" w:rsidRPr="0049541B" w:rsidRDefault="007C6028" w:rsidP="0049541B">
      <w:pPr>
        <w:jc w:val="both"/>
        <w:rPr>
          <w:sz w:val="22"/>
          <w:szCs w:val="22"/>
          <w:lang w:val="pt-PT"/>
        </w:rPr>
      </w:pPr>
      <w:r w:rsidRPr="0049541B">
        <w:rPr>
          <w:sz w:val="22"/>
          <w:szCs w:val="22"/>
          <w:lang w:val="pt-PT"/>
        </w:rPr>
        <w:t>putem IS zdravstvene zaštite</w:t>
      </w:r>
    </w:p>
    <w:p w14:paraId="3ADF8F28" w14:textId="77777777" w:rsidR="00237B4D" w:rsidRDefault="00237B4D" w:rsidP="00237B4D">
      <w:pPr>
        <w:rPr>
          <w:sz w:val="22"/>
          <w:szCs w:val="22"/>
          <w:lang w:val="pt-PT"/>
        </w:rPr>
      </w:pPr>
      <w:r>
        <w:rPr>
          <w:sz w:val="22"/>
          <w:szCs w:val="22"/>
          <w:lang w:val="pt-PT"/>
        </w:rPr>
        <w:t>QR kod za online prijavu sumnje na neželjeno dejstvo lijeka:</w:t>
      </w:r>
    </w:p>
    <w:p w14:paraId="2D83C1B5" w14:textId="77777777" w:rsidR="00237B4D" w:rsidRDefault="00237B4D" w:rsidP="00237B4D">
      <w:pPr>
        <w:jc w:val="both"/>
        <w:rPr>
          <w:sz w:val="22"/>
          <w:szCs w:val="22"/>
          <w:lang w:val="pt-PT"/>
        </w:rPr>
      </w:pPr>
    </w:p>
    <w:p w14:paraId="32AAFDDE" w14:textId="3D580A42" w:rsidR="00237B4D" w:rsidRDefault="00490487" w:rsidP="00237B4D">
      <w:pPr>
        <w:jc w:val="both"/>
        <w:rPr>
          <w:sz w:val="22"/>
          <w:szCs w:val="22"/>
          <w:lang w:val="pt-PT"/>
        </w:rPr>
      </w:pPr>
      <w:r w:rsidRPr="00490487">
        <w:rPr>
          <w:noProof/>
        </w:rPr>
        <w:t xml:space="preserve"> </w:t>
      </w:r>
      <w:r>
        <w:rPr>
          <w:noProof/>
        </w:rPr>
        <w:drawing>
          <wp:inline distT="0" distB="0" distL="0" distR="0" wp14:anchorId="135CC080" wp14:editId="63A22CC0">
            <wp:extent cx="980440" cy="97155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35A29BD5" w14:textId="4044E305" w:rsidR="00662339" w:rsidRPr="0049541B" w:rsidRDefault="00662339" w:rsidP="0049541B">
      <w:pPr>
        <w:jc w:val="both"/>
        <w:rPr>
          <w:sz w:val="22"/>
          <w:szCs w:val="22"/>
          <w:lang w:val="pt-PT"/>
        </w:rPr>
      </w:pPr>
    </w:p>
    <w:p w14:paraId="2DC6181D" w14:textId="77777777" w:rsidR="001D4804" w:rsidRPr="0049541B" w:rsidRDefault="001D4804" w:rsidP="0049541B">
      <w:pPr>
        <w:jc w:val="both"/>
        <w:rPr>
          <w:sz w:val="22"/>
          <w:szCs w:val="22"/>
          <w:lang w:val="pt-PT"/>
        </w:rPr>
      </w:pPr>
    </w:p>
    <w:p w14:paraId="3A410469" w14:textId="7131BE9E" w:rsidR="00A32113" w:rsidRPr="0049541B" w:rsidRDefault="00A32113" w:rsidP="0049541B">
      <w:pPr>
        <w:tabs>
          <w:tab w:val="left" w:pos="540"/>
          <w:tab w:val="left" w:pos="569"/>
        </w:tabs>
        <w:jc w:val="both"/>
        <w:rPr>
          <w:b/>
          <w:bCs/>
          <w:sz w:val="22"/>
          <w:szCs w:val="22"/>
          <w:lang w:val="ru-RU"/>
        </w:rPr>
      </w:pPr>
      <w:r w:rsidRPr="0049541B">
        <w:rPr>
          <w:b/>
          <w:bCs/>
          <w:sz w:val="22"/>
          <w:szCs w:val="22"/>
          <w:lang w:val="ru-RU"/>
        </w:rPr>
        <w:t xml:space="preserve">5. </w:t>
      </w:r>
      <w:r w:rsidR="00291DAD" w:rsidRPr="0049541B">
        <w:rPr>
          <w:b/>
          <w:bCs/>
          <w:sz w:val="22"/>
          <w:szCs w:val="22"/>
          <w:lang w:val="sr-Latn-CS"/>
        </w:rPr>
        <w:tab/>
      </w:r>
      <w:r w:rsidRPr="0049541B">
        <w:rPr>
          <w:b/>
          <w:bCs/>
          <w:sz w:val="22"/>
          <w:szCs w:val="22"/>
          <w:lang w:val="ru-RU"/>
        </w:rPr>
        <w:t xml:space="preserve">KAKO ČUVATI LIJEK </w:t>
      </w:r>
      <w:r w:rsidR="00AA74A1" w:rsidRPr="0049541B">
        <w:rPr>
          <w:b/>
          <w:bCs/>
          <w:sz w:val="22"/>
          <w:szCs w:val="22"/>
        </w:rPr>
        <w:t>DARZALEX</w:t>
      </w:r>
    </w:p>
    <w:p w14:paraId="6B52F54D" w14:textId="77777777" w:rsidR="00445D8F" w:rsidRPr="0049541B" w:rsidRDefault="00445D8F" w:rsidP="0049541B">
      <w:pPr>
        <w:jc w:val="both"/>
        <w:rPr>
          <w:sz w:val="22"/>
          <w:szCs w:val="22"/>
          <w:lang w:val="sr-Latn-CS"/>
        </w:rPr>
      </w:pPr>
    </w:p>
    <w:p w14:paraId="74AE8075" w14:textId="7D8B81CA" w:rsidR="006759D0" w:rsidRPr="0049541B" w:rsidRDefault="004E0A6E" w:rsidP="0049541B">
      <w:pPr>
        <w:numPr>
          <w:ilvl w:val="12"/>
          <w:numId w:val="0"/>
        </w:numPr>
        <w:jc w:val="both"/>
        <w:rPr>
          <w:sz w:val="22"/>
          <w:szCs w:val="22"/>
        </w:rPr>
      </w:pPr>
      <w:r w:rsidRPr="0049541B">
        <w:rPr>
          <w:bCs/>
          <w:sz w:val="22"/>
          <w:szCs w:val="22"/>
        </w:rPr>
        <w:t>Lijek</w:t>
      </w:r>
      <w:r w:rsidR="006759D0" w:rsidRPr="0049541B">
        <w:rPr>
          <w:bCs/>
          <w:sz w:val="22"/>
          <w:szCs w:val="22"/>
        </w:rPr>
        <w:t xml:space="preserve"> </w:t>
      </w:r>
      <w:r w:rsidR="006759D0" w:rsidRPr="0049541B">
        <w:rPr>
          <w:sz w:val="22"/>
          <w:szCs w:val="22"/>
        </w:rPr>
        <w:t xml:space="preserve">DARZALEX rastvor za injekciju se čuva u bolnici </w:t>
      </w:r>
      <w:proofErr w:type="gramStart"/>
      <w:r w:rsidR="006759D0" w:rsidRPr="0049541B">
        <w:rPr>
          <w:sz w:val="22"/>
          <w:szCs w:val="22"/>
        </w:rPr>
        <w:t>ili</w:t>
      </w:r>
      <w:proofErr w:type="gramEnd"/>
      <w:r w:rsidR="006759D0" w:rsidRPr="0049541B">
        <w:rPr>
          <w:sz w:val="22"/>
          <w:szCs w:val="22"/>
        </w:rPr>
        <w:t xml:space="preserve"> klinici.</w:t>
      </w:r>
    </w:p>
    <w:p w14:paraId="1ACA238B" w14:textId="77777777" w:rsidR="006759D0" w:rsidRPr="0049541B" w:rsidRDefault="006759D0" w:rsidP="0049541B">
      <w:pPr>
        <w:numPr>
          <w:ilvl w:val="12"/>
          <w:numId w:val="0"/>
        </w:numPr>
        <w:tabs>
          <w:tab w:val="left" w:pos="720"/>
        </w:tabs>
        <w:ind w:right="-2"/>
        <w:jc w:val="both"/>
        <w:rPr>
          <w:sz w:val="22"/>
          <w:szCs w:val="22"/>
        </w:rPr>
      </w:pPr>
    </w:p>
    <w:p w14:paraId="68997DE9" w14:textId="66064D23" w:rsidR="00991E7D" w:rsidRPr="0049541B" w:rsidRDefault="008A7F7D" w:rsidP="0049541B">
      <w:pPr>
        <w:numPr>
          <w:ilvl w:val="12"/>
          <w:numId w:val="0"/>
        </w:numPr>
        <w:tabs>
          <w:tab w:val="left" w:pos="720"/>
        </w:tabs>
        <w:ind w:right="-2"/>
        <w:jc w:val="both"/>
        <w:rPr>
          <w:sz w:val="22"/>
          <w:szCs w:val="22"/>
        </w:rPr>
      </w:pPr>
      <w:r w:rsidRPr="0049541B">
        <w:rPr>
          <w:sz w:val="22"/>
          <w:szCs w:val="22"/>
        </w:rPr>
        <w:t xml:space="preserve">Lijek čuvajte </w:t>
      </w:r>
      <w:r w:rsidR="00991E7D" w:rsidRPr="0049541B">
        <w:rPr>
          <w:sz w:val="22"/>
          <w:szCs w:val="22"/>
        </w:rPr>
        <w:t>van pogleda i domašaja djece.</w:t>
      </w:r>
    </w:p>
    <w:p w14:paraId="6380460F" w14:textId="77777777" w:rsidR="00991E7D" w:rsidRPr="0049541B" w:rsidRDefault="00991E7D" w:rsidP="0049541B">
      <w:pPr>
        <w:jc w:val="both"/>
        <w:rPr>
          <w:sz w:val="22"/>
          <w:szCs w:val="22"/>
          <w:lang w:val="sr-Latn-CS"/>
        </w:rPr>
      </w:pPr>
    </w:p>
    <w:p w14:paraId="4B0C954D" w14:textId="4A4A439E" w:rsidR="00D01E45" w:rsidRPr="0049541B" w:rsidRDefault="00D01E45" w:rsidP="0049541B">
      <w:pPr>
        <w:numPr>
          <w:ilvl w:val="12"/>
          <w:numId w:val="0"/>
        </w:numPr>
        <w:tabs>
          <w:tab w:val="left" w:pos="720"/>
        </w:tabs>
        <w:ind w:right="-2"/>
        <w:jc w:val="both"/>
        <w:rPr>
          <w:sz w:val="22"/>
          <w:szCs w:val="22"/>
        </w:rPr>
      </w:pPr>
      <w:r w:rsidRPr="0049541B">
        <w:rPr>
          <w:sz w:val="22"/>
          <w:szCs w:val="22"/>
        </w:rPr>
        <w:t xml:space="preserve">Ovaj lijek se ne smije upotrijebiti nakon isteka roka upotrebe navedenog na </w:t>
      </w:r>
      <w:r w:rsidR="006759D0" w:rsidRPr="0049541B">
        <w:rPr>
          <w:sz w:val="22"/>
          <w:szCs w:val="22"/>
        </w:rPr>
        <w:t xml:space="preserve">spoljašnjem pakovanju i na </w:t>
      </w:r>
      <w:r w:rsidR="00D57A15" w:rsidRPr="0049541B">
        <w:rPr>
          <w:sz w:val="22"/>
          <w:szCs w:val="22"/>
        </w:rPr>
        <w:t>nal</w:t>
      </w:r>
      <w:r w:rsidR="006124F1" w:rsidRPr="0049541B">
        <w:rPr>
          <w:sz w:val="22"/>
          <w:szCs w:val="22"/>
        </w:rPr>
        <w:t>j</w:t>
      </w:r>
      <w:r w:rsidR="00D57A15" w:rsidRPr="0049541B">
        <w:rPr>
          <w:sz w:val="22"/>
          <w:szCs w:val="22"/>
        </w:rPr>
        <w:t xml:space="preserve">epnici na </w:t>
      </w:r>
      <w:r w:rsidR="006759D0" w:rsidRPr="0049541B">
        <w:rPr>
          <w:sz w:val="22"/>
          <w:szCs w:val="22"/>
        </w:rPr>
        <w:t>bočici nakon oznake “Važi do:</w:t>
      </w:r>
      <w:proofErr w:type="gramStart"/>
      <w:r w:rsidR="006759D0" w:rsidRPr="0049541B">
        <w:rPr>
          <w:sz w:val="22"/>
          <w:szCs w:val="22"/>
        </w:rPr>
        <w:t>”</w:t>
      </w:r>
      <w:r w:rsidRPr="0049541B">
        <w:rPr>
          <w:sz w:val="22"/>
          <w:szCs w:val="22"/>
        </w:rPr>
        <w:t>.</w:t>
      </w:r>
      <w:proofErr w:type="gramEnd"/>
      <w:r w:rsidRPr="0049541B">
        <w:rPr>
          <w:sz w:val="22"/>
          <w:szCs w:val="22"/>
        </w:rPr>
        <w:t xml:space="preserve"> Rok upotrebe odnosi se </w:t>
      </w:r>
      <w:proofErr w:type="gramStart"/>
      <w:r w:rsidRPr="0049541B">
        <w:rPr>
          <w:sz w:val="22"/>
          <w:szCs w:val="22"/>
        </w:rPr>
        <w:t>na</w:t>
      </w:r>
      <w:proofErr w:type="gramEnd"/>
      <w:r w:rsidRPr="0049541B">
        <w:rPr>
          <w:sz w:val="22"/>
          <w:szCs w:val="22"/>
        </w:rPr>
        <w:t xml:space="preserve"> poslednji dan navedenog mjeseca.</w:t>
      </w:r>
    </w:p>
    <w:p w14:paraId="7CF5690F" w14:textId="6DCC5B22" w:rsidR="006759D0" w:rsidRPr="0049541B" w:rsidRDefault="006759D0" w:rsidP="0049541B">
      <w:pPr>
        <w:numPr>
          <w:ilvl w:val="12"/>
          <w:numId w:val="0"/>
        </w:numPr>
        <w:tabs>
          <w:tab w:val="left" w:pos="720"/>
        </w:tabs>
        <w:ind w:right="-2"/>
        <w:jc w:val="both"/>
        <w:rPr>
          <w:sz w:val="22"/>
          <w:szCs w:val="22"/>
        </w:rPr>
      </w:pPr>
    </w:p>
    <w:p w14:paraId="330ED65A" w14:textId="77777777" w:rsidR="006759D0" w:rsidRPr="0049541B" w:rsidRDefault="006759D0" w:rsidP="0049541B">
      <w:pPr>
        <w:numPr>
          <w:ilvl w:val="12"/>
          <w:numId w:val="0"/>
        </w:numPr>
        <w:jc w:val="both"/>
        <w:rPr>
          <w:sz w:val="22"/>
          <w:szCs w:val="22"/>
        </w:rPr>
      </w:pPr>
      <w:r w:rsidRPr="0049541B">
        <w:rPr>
          <w:sz w:val="22"/>
          <w:szCs w:val="22"/>
        </w:rPr>
        <w:t>Čuvati u frižideru (</w:t>
      </w:r>
      <w:proofErr w:type="gramStart"/>
      <w:r w:rsidRPr="0049541B">
        <w:rPr>
          <w:sz w:val="22"/>
          <w:szCs w:val="22"/>
        </w:rPr>
        <w:t>na</w:t>
      </w:r>
      <w:proofErr w:type="gramEnd"/>
      <w:r w:rsidRPr="0049541B">
        <w:rPr>
          <w:sz w:val="22"/>
          <w:szCs w:val="22"/>
        </w:rPr>
        <w:t xml:space="preserve"> temperaturi od 2°C do 8°C). </w:t>
      </w:r>
    </w:p>
    <w:p w14:paraId="5B4209AB" w14:textId="77777777" w:rsidR="006759D0" w:rsidRPr="0049541B" w:rsidRDefault="006759D0" w:rsidP="0049541B">
      <w:pPr>
        <w:numPr>
          <w:ilvl w:val="12"/>
          <w:numId w:val="0"/>
        </w:numPr>
        <w:jc w:val="both"/>
        <w:rPr>
          <w:sz w:val="22"/>
          <w:szCs w:val="22"/>
        </w:rPr>
      </w:pPr>
      <w:r w:rsidRPr="0049541B">
        <w:rPr>
          <w:sz w:val="22"/>
          <w:szCs w:val="22"/>
        </w:rPr>
        <w:t>Ne zamrzavati.</w:t>
      </w:r>
    </w:p>
    <w:p w14:paraId="0F79D032" w14:textId="1E10F219" w:rsidR="006759D0" w:rsidRPr="0049541B" w:rsidRDefault="006759D0" w:rsidP="0049541B">
      <w:pPr>
        <w:numPr>
          <w:ilvl w:val="12"/>
          <w:numId w:val="0"/>
        </w:numPr>
        <w:jc w:val="both"/>
        <w:rPr>
          <w:sz w:val="22"/>
          <w:szCs w:val="22"/>
        </w:rPr>
      </w:pPr>
      <w:r w:rsidRPr="0049541B">
        <w:rPr>
          <w:sz w:val="22"/>
          <w:szCs w:val="22"/>
        </w:rPr>
        <w:t xml:space="preserve">Čuvati u originalnom pakovanju radi zaštite </w:t>
      </w:r>
      <w:proofErr w:type="gramStart"/>
      <w:r w:rsidRPr="0049541B">
        <w:rPr>
          <w:sz w:val="22"/>
          <w:szCs w:val="22"/>
        </w:rPr>
        <w:t>od</w:t>
      </w:r>
      <w:proofErr w:type="gramEnd"/>
      <w:r w:rsidRPr="0049541B">
        <w:rPr>
          <w:sz w:val="22"/>
          <w:szCs w:val="22"/>
        </w:rPr>
        <w:t xml:space="preserve"> sv</w:t>
      </w:r>
      <w:r w:rsidR="006124F1" w:rsidRPr="0049541B">
        <w:rPr>
          <w:sz w:val="22"/>
          <w:szCs w:val="22"/>
        </w:rPr>
        <w:t>j</w:t>
      </w:r>
      <w:r w:rsidRPr="0049541B">
        <w:rPr>
          <w:sz w:val="22"/>
          <w:szCs w:val="22"/>
        </w:rPr>
        <w:t>etlosti.</w:t>
      </w:r>
    </w:p>
    <w:p w14:paraId="3CC87B5F" w14:textId="77777777" w:rsidR="00445D8F" w:rsidRPr="0049541B" w:rsidRDefault="00445D8F" w:rsidP="0049541B">
      <w:pPr>
        <w:jc w:val="both"/>
        <w:rPr>
          <w:b/>
          <w:bCs/>
          <w:sz w:val="22"/>
          <w:szCs w:val="22"/>
          <w:lang w:val="pt-PT"/>
        </w:rPr>
      </w:pPr>
    </w:p>
    <w:p w14:paraId="7231C187" w14:textId="77777777" w:rsidR="00D01E45" w:rsidRPr="0049541B" w:rsidRDefault="00D01E45" w:rsidP="0049541B">
      <w:pPr>
        <w:jc w:val="both"/>
        <w:rPr>
          <w:sz w:val="22"/>
          <w:szCs w:val="22"/>
          <w:lang w:val="sr-Latn-ME" w:eastAsia="hr-HR"/>
        </w:rPr>
      </w:pPr>
      <w:r w:rsidRPr="0049541B">
        <w:rPr>
          <w:sz w:val="22"/>
          <w:szCs w:val="22"/>
          <w:lang w:val="sr-Latn-ME" w:eastAsia="hr-HR"/>
        </w:rPr>
        <w:t>Ljekove ne treba bacati u kanalizaciju, niti kućni otpad. Ove mjere pomažu očuvanju životne sredine.</w:t>
      </w:r>
    </w:p>
    <w:p w14:paraId="79DA45F6" w14:textId="77777777" w:rsidR="00D01E45" w:rsidRPr="0049541B" w:rsidRDefault="00D01E45" w:rsidP="0049541B">
      <w:pPr>
        <w:jc w:val="both"/>
        <w:rPr>
          <w:b/>
          <w:bCs/>
          <w:sz w:val="22"/>
          <w:szCs w:val="22"/>
          <w:lang w:val="sr-Latn-ME" w:eastAsia="hr-HR"/>
        </w:rPr>
      </w:pPr>
      <w:r w:rsidRPr="0049541B">
        <w:rPr>
          <w:sz w:val="22"/>
          <w:szCs w:val="22"/>
          <w:lang w:val="sr-Latn-ME" w:eastAsia="hr-HR"/>
        </w:rPr>
        <w:t>Neupotrijebljeni lijek se uništava u skladu sa važećim propisima.</w:t>
      </w:r>
    </w:p>
    <w:p w14:paraId="45BADA30" w14:textId="55B4256D" w:rsidR="00396B66" w:rsidRPr="0049541B" w:rsidRDefault="00396B66" w:rsidP="00B65D86">
      <w:pPr>
        <w:jc w:val="both"/>
        <w:rPr>
          <w:bCs/>
          <w:sz w:val="22"/>
          <w:szCs w:val="22"/>
          <w:lang w:val="sr-Latn-CS"/>
        </w:rPr>
      </w:pPr>
    </w:p>
    <w:p w14:paraId="7B0CA2E8" w14:textId="77777777" w:rsidR="001D4804" w:rsidRPr="0049541B" w:rsidRDefault="001D4804" w:rsidP="00B65D86">
      <w:pPr>
        <w:jc w:val="both"/>
        <w:rPr>
          <w:bCs/>
          <w:sz w:val="22"/>
          <w:szCs w:val="22"/>
          <w:lang w:val="sr-Latn-CS"/>
        </w:rPr>
      </w:pPr>
    </w:p>
    <w:p w14:paraId="2C514BF7" w14:textId="77777777" w:rsidR="00A32113" w:rsidRPr="0049541B" w:rsidRDefault="00A32113" w:rsidP="00B65D86">
      <w:pPr>
        <w:tabs>
          <w:tab w:val="left" w:pos="540"/>
          <w:tab w:val="left" w:pos="569"/>
        </w:tabs>
        <w:jc w:val="both"/>
        <w:rPr>
          <w:b/>
          <w:bCs/>
          <w:sz w:val="22"/>
          <w:szCs w:val="22"/>
          <w:lang w:val="sr-Latn-ME"/>
        </w:rPr>
      </w:pPr>
      <w:r w:rsidRPr="0049541B">
        <w:rPr>
          <w:b/>
          <w:bCs/>
          <w:sz w:val="22"/>
          <w:szCs w:val="22"/>
          <w:lang w:val="ru-RU"/>
        </w:rPr>
        <w:t xml:space="preserve">6. </w:t>
      </w:r>
      <w:r w:rsidR="00291DAD" w:rsidRPr="0049541B">
        <w:rPr>
          <w:b/>
          <w:bCs/>
          <w:sz w:val="22"/>
          <w:szCs w:val="22"/>
          <w:lang w:val="sr-Latn-CS"/>
        </w:rPr>
        <w:tab/>
      </w:r>
      <w:r w:rsidR="00326EEC" w:rsidRPr="0049541B">
        <w:rPr>
          <w:b/>
          <w:bCs/>
          <w:sz w:val="22"/>
          <w:szCs w:val="22"/>
          <w:lang w:val="sr-Latn-CS"/>
        </w:rPr>
        <w:t xml:space="preserve">SADRŽAJ PAKOVANJA I </w:t>
      </w:r>
      <w:r w:rsidRPr="0049541B">
        <w:rPr>
          <w:b/>
          <w:bCs/>
          <w:sz w:val="22"/>
          <w:szCs w:val="22"/>
          <w:lang w:val="ru-RU"/>
        </w:rPr>
        <w:t>DODATNE INFORMACIJE</w:t>
      </w:r>
      <w:r w:rsidR="00E06040" w:rsidRPr="0049541B">
        <w:rPr>
          <w:b/>
          <w:bCs/>
          <w:sz w:val="22"/>
          <w:szCs w:val="22"/>
          <w:lang w:val="sr-Latn-ME"/>
        </w:rPr>
        <w:t xml:space="preserve"> </w:t>
      </w:r>
    </w:p>
    <w:p w14:paraId="45DC051E" w14:textId="77777777" w:rsidR="00445D8F" w:rsidRPr="0049541B" w:rsidRDefault="00445D8F" w:rsidP="00B65D86">
      <w:pPr>
        <w:jc w:val="both"/>
        <w:rPr>
          <w:sz w:val="22"/>
          <w:szCs w:val="22"/>
          <w:lang w:val="pl-PL"/>
        </w:rPr>
      </w:pPr>
    </w:p>
    <w:p w14:paraId="24BD2731" w14:textId="796846C4" w:rsidR="00445D8F" w:rsidRPr="0049541B" w:rsidRDefault="00A32113" w:rsidP="00B65D86">
      <w:pPr>
        <w:jc w:val="both"/>
        <w:rPr>
          <w:b/>
          <w:bCs/>
          <w:sz w:val="22"/>
          <w:szCs w:val="22"/>
          <w:lang w:val="pl-PL"/>
        </w:rPr>
      </w:pPr>
      <w:r w:rsidRPr="0049541B">
        <w:rPr>
          <w:b/>
          <w:bCs/>
          <w:sz w:val="22"/>
          <w:szCs w:val="22"/>
          <w:lang w:val="sr-Latn-CS"/>
        </w:rPr>
        <w:t xml:space="preserve">Šta sadrži lijek </w:t>
      </w:r>
      <w:r w:rsidR="00AA74A1" w:rsidRPr="0049541B">
        <w:rPr>
          <w:b/>
          <w:bCs/>
          <w:sz w:val="22"/>
          <w:szCs w:val="22"/>
        </w:rPr>
        <w:t>DARZALEX</w:t>
      </w:r>
    </w:p>
    <w:p w14:paraId="07954DBC" w14:textId="77777777" w:rsidR="00326EEC" w:rsidRPr="0049541B" w:rsidRDefault="00326EEC" w:rsidP="00B65D86">
      <w:pPr>
        <w:jc w:val="both"/>
        <w:rPr>
          <w:b/>
          <w:sz w:val="22"/>
          <w:szCs w:val="22"/>
          <w:lang w:val="pl-PL"/>
        </w:rPr>
      </w:pPr>
    </w:p>
    <w:p w14:paraId="6C6FC752" w14:textId="0801BBAA" w:rsidR="006759D0" w:rsidRPr="006F182A" w:rsidRDefault="006F182A" w:rsidP="006F182A">
      <w:pPr>
        <w:tabs>
          <w:tab w:val="left" w:pos="567"/>
        </w:tabs>
        <w:jc w:val="both"/>
        <w:rPr>
          <w:sz w:val="22"/>
          <w:szCs w:val="22"/>
        </w:rPr>
      </w:pPr>
      <w:r>
        <w:rPr>
          <w:sz w:val="22"/>
          <w:szCs w:val="22"/>
        </w:rPr>
        <w:t xml:space="preserve">- </w:t>
      </w:r>
      <w:r w:rsidR="006759D0" w:rsidRPr="0049541B">
        <w:rPr>
          <w:sz w:val="22"/>
          <w:szCs w:val="22"/>
        </w:rPr>
        <w:t>Aktivna supstanca je daratumumab. Jedan </w:t>
      </w:r>
      <w:r w:rsidR="00D217FF" w:rsidRPr="0049541B">
        <w:rPr>
          <w:sz w:val="22"/>
          <w:szCs w:val="22"/>
        </w:rPr>
        <w:t>ml</w:t>
      </w:r>
      <w:r w:rsidR="006759D0" w:rsidRPr="0049541B">
        <w:rPr>
          <w:sz w:val="22"/>
          <w:szCs w:val="22"/>
        </w:rPr>
        <w:t xml:space="preserve"> rastvora za injekc</w:t>
      </w:r>
      <w:r>
        <w:rPr>
          <w:sz w:val="22"/>
          <w:szCs w:val="22"/>
        </w:rPr>
        <w:t xml:space="preserve">iju sadrži 120 mg daratumumaba. </w:t>
      </w:r>
      <w:r w:rsidR="006759D0" w:rsidRPr="006F182A">
        <w:rPr>
          <w:sz w:val="22"/>
          <w:szCs w:val="22"/>
        </w:rPr>
        <w:t xml:space="preserve">Jedna bočica </w:t>
      </w:r>
      <w:proofErr w:type="gramStart"/>
      <w:r w:rsidR="006759D0" w:rsidRPr="006F182A">
        <w:rPr>
          <w:sz w:val="22"/>
          <w:szCs w:val="22"/>
        </w:rPr>
        <w:t>sa</w:t>
      </w:r>
      <w:proofErr w:type="gramEnd"/>
      <w:r w:rsidR="006759D0" w:rsidRPr="006F182A">
        <w:rPr>
          <w:sz w:val="22"/>
          <w:szCs w:val="22"/>
        </w:rPr>
        <w:t xml:space="preserve"> 15 </w:t>
      </w:r>
      <w:r w:rsidR="00D217FF" w:rsidRPr="006F182A">
        <w:rPr>
          <w:sz w:val="22"/>
          <w:szCs w:val="22"/>
        </w:rPr>
        <w:t>ml</w:t>
      </w:r>
      <w:r w:rsidR="006759D0" w:rsidRPr="006F182A">
        <w:rPr>
          <w:sz w:val="22"/>
          <w:szCs w:val="22"/>
        </w:rPr>
        <w:t xml:space="preserve"> rastvora za injekciju sadrži 1800 mg daratumumaba. </w:t>
      </w:r>
    </w:p>
    <w:p w14:paraId="173E7CCB" w14:textId="7778461D" w:rsidR="006759D0" w:rsidRPr="0049541B" w:rsidRDefault="006F182A" w:rsidP="006F182A">
      <w:pPr>
        <w:tabs>
          <w:tab w:val="left" w:pos="567"/>
        </w:tabs>
        <w:jc w:val="both"/>
        <w:rPr>
          <w:sz w:val="22"/>
          <w:szCs w:val="22"/>
        </w:rPr>
      </w:pPr>
      <w:r>
        <w:rPr>
          <w:sz w:val="22"/>
          <w:szCs w:val="22"/>
        </w:rPr>
        <w:t xml:space="preserve">- </w:t>
      </w:r>
      <w:r w:rsidR="006759D0" w:rsidRPr="0049541B">
        <w:rPr>
          <w:sz w:val="22"/>
          <w:szCs w:val="22"/>
        </w:rPr>
        <w:t>Pomoćne supstance su: rekombinantna humana hijal</w:t>
      </w:r>
      <w:r w:rsidR="00BD24BE">
        <w:rPr>
          <w:sz w:val="22"/>
          <w:szCs w:val="22"/>
        </w:rPr>
        <w:t>uronidaza (rHuPH20), L-histidin,</w:t>
      </w:r>
      <w:r w:rsidR="006759D0" w:rsidRPr="0049541B">
        <w:rPr>
          <w:sz w:val="22"/>
          <w:szCs w:val="22"/>
        </w:rPr>
        <w:t xml:space="preserve"> L-histidin</w:t>
      </w:r>
      <w:r w:rsidR="00D01DE2" w:rsidRPr="0049541B">
        <w:rPr>
          <w:sz w:val="22"/>
          <w:szCs w:val="22"/>
        </w:rPr>
        <w:t xml:space="preserve"> </w:t>
      </w:r>
      <w:r w:rsidR="00BD24BE">
        <w:rPr>
          <w:sz w:val="22"/>
          <w:szCs w:val="22"/>
        </w:rPr>
        <w:t>hidrohlorid monohidrat, L-metionin, polisorbat 20,</w:t>
      </w:r>
      <w:r w:rsidR="006759D0" w:rsidRPr="0049541B">
        <w:rPr>
          <w:sz w:val="22"/>
          <w:szCs w:val="22"/>
        </w:rPr>
        <w:t xml:space="preserve"> sorbitol (E420) i voda za injekcije</w:t>
      </w:r>
      <w:r>
        <w:rPr>
          <w:sz w:val="22"/>
          <w:szCs w:val="22"/>
        </w:rPr>
        <w:t xml:space="preserve"> (vidjeti “</w:t>
      </w:r>
      <w:r w:rsidRPr="006F182A">
        <w:rPr>
          <w:sz w:val="22"/>
          <w:szCs w:val="22"/>
        </w:rPr>
        <w:t>Važne informacije o nekim sastojcima lijeka DARZALEX</w:t>
      </w:r>
      <w:r>
        <w:rPr>
          <w:sz w:val="22"/>
          <w:szCs w:val="22"/>
        </w:rPr>
        <w:t>” u dijelu 2</w:t>
      </w:r>
      <w:r w:rsidR="00D67089">
        <w:rPr>
          <w:sz w:val="22"/>
          <w:szCs w:val="22"/>
        </w:rPr>
        <w:t>)</w:t>
      </w:r>
      <w:r w:rsidR="006759D0" w:rsidRPr="0049541B">
        <w:rPr>
          <w:sz w:val="22"/>
          <w:szCs w:val="22"/>
        </w:rPr>
        <w:t>.</w:t>
      </w:r>
    </w:p>
    <w:p w14:paraId="2751D274" w14:textId="77777777" w:rsidR="00326EEC" w:rsidRPr="0049541B" w:rsidRDefault="00326EEC" w:rsidP="00B65D86">
      <w:pPr>
        <w:jc w:val="both"/>
        <w:rPr>
          <w:sz w:val="22"/>
          <w:szCs w:val="22"/>
          <w:lang w:val="sr-Latn-CS"/>
        </w:rPr>
      </w:pPr>
    </w:p>
    <w:p w14:paraId="09038229" w14:textId="19202B40" w:rsidR="00A32113" w:rsidRPr="0049541B" w:rsidRDefault="00A32113" w:rsidP="00B65D86">
      <w:pPr>
        <w:jc w:val="both"/>
        <w:rPr>
          <w:b/>
          <w:sz w:val="22"/>
          <w:szCs w:val="22"/>
          <w:lang w:val="pl-PL"/>
        </w:rPr>
      </w:pPr>
      <w:r w:rsidRPr="0049541B">
        <w:rPr>
          <w:b/>
          <w:sz w:val="22"/>
          <w:szCs w:val="22"/>
          <w:lang w:val="sr-Latn-CS"/>
        </w:rPr>
        <w:lastRenderedPageBreak/>
        <w:t xml:space="preserve">Kako izgleda lijek </w:t>
      </w:r>
      <w:r w:rsidR="00AA74A1" w:rsidRPr="0049541B">
        <w:rPr>
          <w:b/>
          <w:bCs/>
          <w:sz w:val="22"/>
          <w:szCs w:val="22"/>
        </w:rPr>
        <w:t>DARZALEX</w:t>
      </w:r>
      <w:r w:rsidRPr="0049541B">
        <w:rPr>
          <w:b/>
          <w:bCs/>
          <w:sz w:val="22"/>
          <w:szCs w:val="22"/>
          <w:lang w:val="sr-Latn-CS"/>
        </w:rPr>
        <w:t xml:space="preserve"> i sadržaj</w:t>
      </w:r>
      <w:r w:rsidRPr="0049541B">
        <w:rPr>
          <w:b/>
          <w:sz w:val="22"/>
          <w:szCs w:val="22"/>
          <w:lang w:val="sr-Latn-CS"/>
        </w:rPr>
        <w:t xml:space="preserve"> pakovanja</w:t>
      </w:r>
    </w:p>
    <w:p w14:paraId="66A52673" w14:textId="07402EF3" w:rsidR="00445D8F" w:rsidRPr="0049541B" w:rsidRDefault="00445D8F" w:rsidP="00B65D86">
      <w:pPr>
        <w:jc w:val="both"/>
        <w:rPr>
          <w:sz w:val="22"/>
          <w:szCs w:val="22"/>
          <w:lang w:val="sr-Latn-CS"/>
        </w:rPr>
      </w:pPr>
    </w:p>
    <w:p w14:paraId="285533E6" w14:textId="3803AD9D" w:rsidR="006759D0" w:rsidRPr="0049541B" w:rsidRDefault="004E0A6E" w:rsidP="00B65D86">
      <w:pPr>
        <w:numPr>
          <w:ilvl w:val="12"/>
          <w:numId w:val="0"/>
        </w:numPr>
        <w:jc w:val="both"/>
        <w:rPr>
          <w:sz w:val="22"/>
          <w:szCs w:val="22"/>
        </w:rPr>
      </w:pPr>
      <w:r w:rsidRPr="0049541B">
        <w:rPr>
          <w:sz w:val="22"/>
          <w:szCs w:val="22"/>
        </w:rPr>
        <w:t>Lijek</w:t>
      </w:r>
      <w:r w:rsidR="006759D0" w:rsidRPr="0049541B">
        <w:rPr>
          <w:sz w:val="22"/>
          <w:szCs w:val="22"/>
        </w:rPr>
        <w:t xml:space="preserve"> DARZALEX rastvor za injekciju je bezbojna do žuta tečnost.</w:t>
      </w:r>
    </w:p>
    <w:p w14:paraId="67B4CFA0" w14:textId="77777777" w:rsidR="006759D0" w:rsidRPr="0049541B" w:rsidRDefault="006759D0" w:rsidP="00B65D86">
      <w:pPr>
        <w:pStyle w:val="Header"/>
        <w:tabs>
          <w:tab w:val="left" w:pos="-567"/>
        </w:tabs>
        <w:jc w:val="both"/>
        <w:rPr>
          <w:i/>
          <w:sz w:val="22"/>
          <w:szCs w:val="22"/>
        </w:rPr>
      </w:pPr>
    </w:p>
    <w:p w14:paraId="1E8E1B7F" w14:textId="7EAB06B6" w:rsidR="006759D0" w:rsidRPr="0049541B" w:rsidRDefault="006759D0" w:rsidP="00B65D86">
      <w:pPr>
        <w:pStyle w:val="Header"/>
        <w:jc w:val="both"/>
        <w:rPr>
          <w:iCs/>
          <w:sz w:val="22"/>
          <w:szCs w:val="22"/>
        </w:rPr>
      </w:pPr>
      <w:bookmarkStart w:id="1" w:name="_GoBack"/>
      <w:bookmarkEnd w:id="1"/>
      <w:r w:rsidRPr="0020100B">
        <w:rPr>
          <w:iCs/>
          <w:sz w:val="22"/>
          <w:szCs w:val="22"/>
        </w:rPr>
        <w:t xml:space="preserve">Unutrašnje pakovanje je staklena bočica (staklo hidrolitičke otpornosti tip I) </w:t>
      </w:r>
      <w:proofErr w:type="gramStart"/>
      <w:r w:rsidRPr="0020100B">
        <w:rPr>
          <w:iCs/>
          <w:sz w:val="22"/>
          <w:szCs w:val="22"/>
        </w:rPr>
        <w:t>sa</w:t>
      </w:r>
      <w:proofErr w:type="gramEnd"/>
      <w:r w:rsidRPr="0020100B">
        <w:rPr>
          <w:iCs/>
          <w:sz w:val="22"/>
          <w:szCs w:val="22"/>
        </w:rPr>
        <w:t xml:space="preserve"> čepom od elastomera, aluminijsumskim poklopcem i flip-off zatvaračem u kojoj se nalazi 15 </w:t>
      </w:r>
      <w:r w:rsidR="00D217FF" w:rsidRPr="0020100B">
        <w:rPr>
          <w:iCs/>
          <w:sz w:val="22"/>
          <w:szCs w:val="22"/>
        </w:rPr>
        <w:t>ml</w:t>
      </w:r>
      <w:r w:rsidRPr="0020100B">
        <w:rPr>
          <w:iCs/>
          <w:sz w:val="22"/>
          <w:szCs w:val="22"/>
        </w:rPr>
        <w:t xml:space="preserve"> rastvora (1800 mg daratumumaba).</w:t>
      </w:r>
      <w:r w:rsidRPr="0049541B">
        <w:rPr>
          <w:iCs/>
          <w:sz w:val="22"/>
          <w:szCs w:val="22"/>
        </w:rPr>
        <w:t xml:space="preserve"> </w:t>
      </w:r>
    </w:p>
    <w:p w14:paraId="4CC19FF7" w14:textId="214FA2EA" w:rsidR="006759D0" w:rsidRPr="0049541B" w:rsidRDefault="006759D0" w:rsidP="00B65D86">
      <w:pPr>
        <w:pStyle w:val="Header"/>
        <w:jc w:val="both"/>
        <w:rPr>
          <w:iCs/>
          <w:sz w:val="22"/>
          <w:szCs w:val="22"/>
        </w:rPr>
      </w:pPr>
      <w:r w:rsidRPr="0049541B">
        <w:rPr>
          <w:iCs/>
          <w:sz w:val="22"/>
          <w:szCs w:val="22"/>
        </w:rPr>
        <w:t xml:space="preserve">Spoljašnje pakovanje je složiva kartonska kutija u kojoj se nalazi 1 staklena bočica i Uputstvo za </w:t>
      </w:r>
      <w:r w:rsidR="004E0A6E" w:rsidRPr="0049541B">
        <w:rPr>
          <w:iCs/>
          <w:sz w:val="22"/>
          <w:szCs w:val="22"/>
        </w:rPr>
        <w:t>lijek</w:t>
      </w:r>
      <w:r w:rsidRPr="0049541B">
        <w:rPr>
          <w:iCs/>
          <w:sz w:val="22"/>
          <w:szCs w:val="22"/>
        </w:rPr>
        <w:t>.</w:t>
      </w:r>
    </w:p>
    <w:p w14:paraId="4455C30B" w14:textId="77777777" w:rsidR="006759D0" w:rsidRPr="0049541B" w:rsidRDefault="006759D0" w:rsidP="00B65D86">
      <w:pPr>
        <w:jc w:val="both"/>
        <w:rPr>
          <w:sz w:val="22"/>
          <w:szCs w:val="22"/>
          <w:lang w:val="sr-Latn-CS"/>
        </w:rPr>
      </w:pPr>
    </w:p>
    <w:p w14:paraId="68C0F586" w14:textId="77777777" w:rsidR="00A32113" w:rsidRPr="0049541B" w:rsidRDefault="00A32113" w:rsidP="00B65D86">
      <w:pPr>
        <w:jc w:val="both"/>
        <w:rPr>
          <w:b/>
          <w:sz w:val="22"/>
          <w:szCs w:val="22"/>
          <w:lang w:val="sr-Latn-CS"/>
        </w:rPr>
      </w:pPr>
      <w:r w:rsidRPr="0049541B">
        <w:rPr>
          <w:b/>
          <w:sz w:val="22"/>
          <w:szCs w:val="22"/>
          <w:lang w:val="sr-Latn-CS"/>
        </w:rPr>
        <w:t xml:space="preserve">Nosilac dozvole i </w:t>
      </w:r>
      <w:r w:rsidR="00C66783" w:rsidRPr="0049541B">
        <w:rPr>
          <w:b/>
          <w:sz w:val="22"/>
          <w:szCs w:val="22"/>
          <w:lang w:val="sr-Latn-CS"/>
        </w:rPr>
        <w:t>p</w:t>
      </w:r>
      <w:r w:rsidRPr="0049541B">
        <w:rPr>
          <w:b/>
          <w:sz w:val="22"/>
          <w:szCs w:val="22"/>
          <w:lang w:val="sr-Latn-CS"/>
        </w:rPr>
        <w:t>roizvođač</w:t>
      </w:r>
    </w:p>
    <w:p w14:paraId="4D97F729" w14:textId="0F611952" w:rsidR="00445D8F" w:rsidRPr="0049541B" w:rsidRDefault="00445D8F" w:rsidP="00B65D86">
      <w:pPr>
        <w:jc w:val="both"/>
        <w:rPr>
          <w:sz w:val="22"/>
          <w:szCs w:val="22"/>
          <w:lang w:val="sr-Latn-CS"/>
        </w:rPr>
      </w:pPr>
    </w:p>
    <w:p w14:paraId="514D93D0" w14:textId="62C31A54" w:rsidR="006759D0" w:rsidRPr="0049541B" w:rsidRDefault="006759D0" w:rsidP="00B65D86">
      <w:pPr>
        <w:widowControl w:val="0"/>
        <w:autoSpaceDE w:val="0"/>
        <w:autoSpaceDN w:val="0"/>
        <w:jc w:val="both"/>
        <w:rPr>
          <w:sz w:val="22"/>
          <w:szCs w:val="22"/>
        </w:rPr>
      </w:pPr>
      <w:r w:rsidRPr="0049541B">
        <w:rPr>
          <w:b/>
          <w:sz w:val="22"/>
          <w:szCs w:val="22"/>
        </w:rPr>
        <w:t xml:space="preserve">Nosilac dozvole za </w:t>
      </w:r>
      <w:r w:rsidR="004E0A6E" w:rsidRPr="0049541B">
        <w:rPr>
          <w:b/>
          <w:sz w:val="22"/>
          <w:szCs w:val="22"/>
        </w:rPr>
        <w:t>lijek</w:t>
      </w:r>
    </w:p>
    <w:p w14:paraId="6D413A3E" w14:textId="6FF816EB" w:rsidR="006759D0" w:rsidRPr="0049541B" w:rsidRDefault="004322DF" w:rsidP="00B65D86">
      <w:pPr>
        <w:tabs>
          <w:tab w:val="left" w:pos="1134"/>
          <w:tab w:val="left" w:pos="1701"/>
        </w:tabs>
        <w:jc w:val="both"/>
        <w:rPr>
          <w:sz w:val="22"/>
          <w:szCs w:val="22"/>
        </w:rPr>
      </w:pPr>
      <w:r w:rsidRPr="0049541B">
        <w:rPr>
          <w:sz w:val="22"/>
          <w:szCs w:val="22"/>
        </w:rPr>
        <w:t>Glosarij</w:t>
      </w:r>
      <w:r w:rsidR="006759D0" w:rsidRPr="0049541B">
        <w:rPr>
          <w:sz w:val="22"/>
          <w:szCs w:val="22"/>
        </w:rPr>
        <w:t xml:space="preserve"> d.o.o</w:t>
      </w:r>
      <w:r w:rsidR="00D01DE2" w:rsidRPr="0049541B">
        <w:rPr>
          <w:sz w:val="22"/>
          <w:szCs w:val="22"/>
        </w:rPr>
        <w:t>.</w:t>
      </w:r>
    </w:p>
    <w:p w14:paraId="7720BF12" w14:textId="2123C5F0" w:rsidR="006759D0" w:rsidRPr="0049541B" w:rsidRDefault="006759D0" w:rsidP="00B65D86">
      <w:pPr>
        <w:tabs>
          <w:tab w:val="left" w:pos="1134"/>
          <w:tab w:val="left" w:pos="1701"/>
        </w:tabs>
        <w:jc w:val="both"/>
        <w:rPr>
          <w:sz w:val="22"/>
          <w:szCs w:val="22"/>
        </w:rPr>
      </w:pPr>
      <w:r w:rsidRPr="0049541B">
        <w:rPr>
          <w:sz w:val="22"/>
          <w:szCs w:val="22"/>
        </w:rPr>
        <w:t>Vojis</w:t>
      </w:r>
      <w:r w:rsidR="001D4804" w:rsidRPr="0049541B">
        <w:rPr>
          <w:sz w:val="22"/>
          <w:szCs w:val="22"/>
        </w:rPr>
        <w:t>l</w:t>
      </w:r>
      <w:r w:rsidRPr="0049541B">
        <w:rPr>
          <w:sz w:val="22"/>
          <w:szCs w:val="22"/>
        </w:rPr>
        <w:t>avljevi</w:t>
      </w:r>
      <w:r w:rsidR="001D4804" w:rsidRPr="0049541B">
        <w:rPr>
          <w:sz w:val="22"/>
          <w:szCs w:val="22"/>
        </w:rPr>
        <w:t>ć</w:t>
      </w:r>
      <w:r w:rsidRPr="0049541B">
        <w:rPr>
          <w:sz w:val="22"/>
          <w:szCs w:val="22"/>
        </w:rPr>
        <w:t>a 76, 81000 Podgorica</w:t>
      </w:r>
      <w:r w:rsidR="00D01DE2" w:rsidRPr="0049541B">
        <w:rPr>
          <w:sz w:val="22"/>
          <w:szCs w:val="22"/>
        </w:rPr>
        <w:t>, Crna Gora</w:t>
      </w:r>
    </w:p>
    <w:p w14:paraId="7667C2A1" w14:textId="77777777" w:rsidR="006759D0" w:rsidRPr="0049541B" w:rsidRDefault="006759D0" w:rsidP="00B65D86">
      <w:pPr>
        <w:widowControl w:val="0"/>
        <w:autoSpaceDE w:val="0"/>
        <w:autoSpaceDN w:val="0"/>
        <w:jc w:val="both"/>
        <w:rPr>
          <w:sz w:val="22"/>
          <w:szCs w:val="22"/>
        </w:rPr>
      </w:pPr>
    </w:p>
    <w:p w14:paraId="05A290E1" w14:textId="77777777" w:rsidR="006759D0" w:rsidRPr="0049541B" w:rsidRDefault="006759D0" w:rsidP="00B65D86">
      <w:pPr>
        <w:widowControl w:val="0"/>
        <w:autoSpaceDE w:val="0"/>
        <w:autoSpaceDN w:val="0"/>
        <w:jc w:val="both"/>
        <w:rPr>
          <w:sz w:val="22"/>
          <w:szCs w:val="22"/>
        </w:rPr>
      </w:pPr>
      <w:r w:rsidRPr="0049541B">
        <w:rPr>
          <w:b/>
          <w:sz w:val="22"/>
          <w:szCs w:val="22"/>
        </w:rPr>
        <w:t>Proizvođač</w:t>
      </w:r>
    </w:p>
    <w:p w14:paraId="489CBAEA" w14:textId="25AB79B8" w:rsidR="006759D0" w:rsidRPr="0049541B" w:rsidRDefault="00D01DE2" w:rsidP="00B65D86">
      <w:pPr>
        <w:widowControl w:val="0"/>
        <w:autoSpaceDE w:val="0"/>
        <w:autoSpaceDN w:val="0"/>
        <w:jc w:val="both"/>
        <w:rPr>
          <w:sz w:val="22"/>
          <w:szCs w:val="22"/>
        </w:rPr>
      </w:pPr>
      <w:r w:rsidRPr="0049541B">
        <w:rPr>
          <w:sz w:val="22"/>
          <w:szCs w:val="22"/>
        </w:rPr>
        <w:t xml:space="preserve">Janssen Biologics </w:t>
      </w:r>
      <w:r w:rsidR="006759D0" w:rsidRPr="0049541B">
        <w:rPr>
          <w:sz w:val="22"/>
          <w:szCs w:val="22"/>
        </w:rPr>
        <w:t>B.V.,</w:t>
      </w:r>
    </w:p>
    <w:p w14:paraId="3FBB7F2C" w14:textId="64CA4915" w:rsidR="006759D0" w:rsidRPr="0049541B" w:rsidRDefault="006759D0" w:rsidP="00B65D86">
      <w:pPr>
        <w:widowControl w:val="0"/>
        <w:autoSpaceDE w:val="0"/>
        <w:autoSpaceDN w:val="0"/>
        <w:jc w:val="both"/>
        <w:rPr>
          <w:b/>
          <w:bCs/>
          <w:sz w:val="22"/>
          <w:szCs w:val="22"/>
        </w:rPr>
      </w:pPr>
      <w:r w:rsidRPr="0049541B">
        <w:rPr>
          <w:sz w:val="22"/>
          <w:szCs w:val="22"/>
        </w:rPr>
        <w:t xml:space="preserve">Einsteinweg 101, </w:t>
      </w:r>
      <w:r w:rsidR="00D01DE2" w:rsidRPr="0049541B">
        <w:rPr>
          <w:sz w:val="22"/>
          <w:szCs w:val="22"/>
        </w:rPr>
        <w:t xml:space="preserve">2333 CB </w:t>
      </w:r>
      <w:r w:rsidRPr="0049541B">
        <w:rPr>
          <w:sz w:val="22"/>
          <w:szCs w:val="22"/>
        </w:rPr>
        <w:t>Leiden, Holandija</w:t>
      </w:r>
    </w:p>
    <w:p w14:paraId="1B15206E" w14:textId="77777777" w:rsidR="006759D0" w:rsidRPr="0049541B" w:rsidRDefault="006759D0" w:rsidP="00B65D86">
      <w:pPr>
        <w:jc w:val="both"/>
        <w:rPr>
          <w:sz w:val="22"/>
          <w:szCs w:val="22"/>
          <w:lang w:val="sr-Latn-CS"/>
        </w:rPr>
      </w:pPr>
    </w:p>
    <w:p w14:paraId="2B3DFE26" w14:textId="71AADE76" w:rsidR="00445D8F" w:rsidRPr="002F0A9C" w:rsidRDefault="00A32113" w:rsidP="00B65D86">
      <w:pPr>
        <w:jc w:val="both"/>
        <w:rPr>
          <w:b/>
          <w:sz w:val="22"/>
          <w:szCs w:val="22"/>
          <w:lang w:val="sr-Latn-CS"/>
        </w:rPr>
      </w:pPr>
      <w:r w:rsidRPr="0049541B">
        <w:rPr>
          <w:b/>
          <w:sz w:val="22"/>
          <w:szCs w:val="22"/>
          <w:lang w:val="sr-Latn-CS"/>
        </w:rPr>
        <w:t>Režim izdavanja lijeka</w:t>
      </w:r>
    </w:p>
    <w:p w14:paraId="66AE7135" w14:textId="344CEB79" w:rsidR="00D01DE2" w:rsidRDefault="00237B4D" w:rsidP="00B65D86">
      <w:pPr>
        <w:jc w:val="both"/>
        <w:rPr>
          <w:sz w:val="22"/>
          <w:szCs w:val="22"/>
        </w:rPr>
      </w:pPr>
      <w:r w:rsidRPr="00237B4D">
        <w:rPr>
          <w:sz w:val="22"/>
          <w:szCs w:val="22"/>
        </w:rPr>
        <w:t xml:space="preserve">Lijek se izdaje samo </w:t>
      </w:r>
      <w:proofErr w:type="gramStart"/>
      <w:r w:rsidRPr="00237B4D">
        <w:rPr>
          <w:sz w:val="22"/>
          <w:szCs w:val="22"/>
        </w:rPr>
        <w:t>na</w:t>
      </w:r>
      <w:proofErr w:type="gramEnd"/>
      <w:r w:rsidRPr="00237B4D">
        <w:rPr>
          <w:sz w:val="22"/>
          <w:szCs w:val="22"/>
        </w:rPr>
        <w:t xml:space="preserve"> ljekarski recept. </w:t>
      </w:r>
    </w:p>
    <w:p w14:paraId="05F2600B" w14:textId="77777777" w:rsidR="004809DF" w:rsidRPr="0049541B" w:rsidRDefault="004809DF" w:rsidP="00B65D86">
      <w:pPr>
        <w:jc w:val="both"/>
        <w:rPr>
          <w:sz w:val="22"/>
          <w:szCs w:val="22"/>
          <w:lang w:val="sr-Latn-CS"/>
        </w:rPr>
      </w:pPr>
    </w:p>
    <w:p w14:paraId="69F32CEA" w14:textId="0E3A3B51" w:rsidR="00440196" w:rsidRPr="0049541B" w:rsidRDefault="00A32113" w:rsidP="00B65D86">
      <w:pPr>
        <w:jc w:val="both"/>
        <w:rPr>
          <w:b/>
          <w:sz w:val="22"/>
          <w:szCs w:val="22"/>
          <w:lang w:val="sr-Latn-CS"/>
        </w:rPr>
      </w:pPr>
      <w:r w:rsidRPr="0049541B">
        <w:rPr>
          <w:b/>
          <w:sz w:val="22"/>
          <w:szCs w:val="22"/>
          <w:lang w:val="sr-Latn-CS"/>
        </w:rPr>
        <w:t>Broj i datum dozvole</w:t>
      </w:r>
    </w:p>
    <w:p w14:paraId="280B4CB0" w14:textId="62369941" w:rsidR="00786CD3" w:rsidRPr="0049541B" w:rsidRDefault="00786CD3" w:rsidP="00B65D86">
      <w:pPr>
        <w:jc w:val="both"/>
        <w:rPr>
          <w:bCs/>
          <w:sz w:val="22"/>
          <w:szCs w:val="22"/>
          <w:lang w:val="sr-Latn-CS"/>
        </w:rPr>
      </w:pPr>
      <w:r w:rsidRPr="00B65D86">
        <w:rPr>
          <w:bCs/>
          <w:sz w:val="22"/>
          <w:szCs w:val="22"/>
          <w:lang w:val="sr-Latn-CS"/>
        </w:rPr>
        <w:t xml:space="preserve">2030/23/253 </w:t>
      </w:r>
      <w:r w:rsidR="00D72381">
        <w:rPr>
          <w:bCs/>
          <w:sz w:val="22"/>
          <w:szCs w:val="22"/>
          <w:lang w:val="sr-Latn-CS"/>
        </w:rPr>
        <w:t>-</w:t>
      </w:r>
      <w:r w:rsidRPr="00B65D86">
        <w:rPr>
          <w:bCs/>
          <w:sz w:val="22"/>
          <w:szCs w:val="22"/>
          <w:lang w:val="sr-Latn-CS"/>
        </w:rPr>
        <w:t xml:space="preserve"> 7690</w:t>
      </w:r>
      <w:r w:rsidRPr="0049541B">
        <w:rPr>
          <w:bCs/>
          <w:sz w:val="22"/>
          <w:szCs w:val="22"/>
          <w:lang w:val="sr-Latn-CS"/>
        </w:rPr>
        <w:t xml:space="preserve"> od 23.01.2023. godine</w:t>
      </w:r>
    </w:p>
    <w:p w14:paraId="4ABC1412" w14:textId="77777777" w:rsidR="00786CD3" w:rsidRPr="00B65D86" w:rsidRDefault="00786CD3" w:rsidP="00B65D86">
      <w:pPr>
        <w:jc w:val="both"/>
        <w:rPr>
          <w:bCs/>
          <w:sz w:val="22"/>
          <w:szCs w:val="22"/>
          <w:lang w:val="sr-Latn-CS"/>
        </w:rPr>
      </w:pPr>
    </w:p>
    <w:p w14:paraId="40F70705" w14:textId="103290EE" w:rsidR="006759D0" w:rsidRPr="0049541B" w:rsidRDefault="00440196" w:rsidP="00B65D86">
      <w:pPr>
        <w:jc w:val="both"/>
        <w:rPr>
          <w:b/>
          <w:sz w:val="22"/>
          <w:szCs w:val="22"/>
          <w:lang w:val="sr-Latn-CS"/>
        </w:rPr>
      </w:pPr>
      <w:r w:rsidRPr="0049541B">
        <w:rPr>
          <w:b/>
          <w:sz w:val="22"/>
          <w:szCs w:val="22"/>
          <w:lang w:val="sr-Latn-CS"/>
        </w:rPr>
        <w:t>Ovo uputstvo je posljednji put odobreno</w:t>
      </w:r>
    </w:p>
    <w:p w14:paraId="105BC690" w14:textId="50F6665F" w:rsidR="00D72381" w:rsidRPr="007C0D07" w:rsidRDefault="00D67089" w:rsidP="00B65D86">
      <w:pPr>
        <w:jc w:val="both"/>
        <w:rPr>
          <w:sz w:val="22"/>
          <w:szCs w:val="22"/>
        </w:rPr>
      </w:pPr>
      <w:r>
        <w:rPr>
          <w:sz w:val="22"/>
          <w:szCs w:val="22"/>
        </w:rPr>
        <w:t xml:space="preserve">Jun, 2025. </w:t>
      </w:r>
      <w:proofErr w:type="gramStart"/>
      <w:r>
        <w:rPr>
          <w:sz w:val="22"/>
          <w:szCs w:val="22"/>
        </w:rPr>
        <w:t>godine</w:t>
      </w:r>
      <w:proofErr w:type="gramEnd"/>
      <w:r>
        <w:rPr>
          <w:sz w:val="22"/>
          <w:szCs w:val="22"/>
        </w:rPr>
        <w:t xml:space="preserve"> </w:t>
      </w:r>
    </w:p>
    <w:p w14:paraId="776D4E76" w14:textId="084E635A" w:rsidR="00D67089" w:rsidRPr="00D67089" w:rsidRDefault="00D67089" w:rsidP="00B65D86">
      <w:pPr>
        <w:jc w:val="both"/>
        <w:rPr>
          <w:sz w:val="22"/>
          <w:szCs w:val="22"/>
        </w:rPr>
      </w:pPr>
      <w:r w:rsidRPr="00D67089">
        <w:rPr>
          <w:sz w:val="22"/>
          <w:szCs w:val="22"/>
        </w:rPr>
        <w:t>_________</w:t>
      </w:r>
      <w:r>
        <w:rPr>
          <w:sz w:val="22"/>
          <w:szCs w:val="22"/>
        </w:rPr>
        <w:t>_________________________________________________________________________</w:t>
      </w:r>
    </w:p>
    <w:p w14:paraId="1EB54AC2" w14:textId="77777777" w:rsidR="00D67089" w:rsidRDefault="00D67089" w:rsidP="00B65D86">
      <w:pPr>
        <w:jc w:val="both"/>
        <w:rPr>
          <w:b/>
          <w:sz w:val="22"/>
          <w:szCs w:val="22"/>
          <w:u w:val="single"/>
        </w:rPr>
      </w:pPr>
    </w:p>
    <w:p w14:paraId="109768E5" w14:textId="32EF5B30" w:rsidR="006759D0" w:rsidRPr="00D67089" w:rsidRDefault="006759D0" w:rsidP="00B65D86">
      <w:pPr>
        <w:jc w:val="both"/>
        <w:rPr>
          <w:b/>
          <w:sz w:val="22"/>
          <w:szCs w:val="22"/>
        </w:rPr>
      </w:pPr>
      <w:r w:rsidRPr="00D67089">
        <w:rPr>
          <w:b/>
          <w:sz w:val="22"/>
          <w:szCs w:val="22"/>
        </w:rPr>
        <w:t>Sl</w:t>
      </w:r>
      <w:r w:rsidR="00C92BA9" w:rsidRPr="00D67089">
        <w:rPr>
          <w:b/>
          <w:sz w:val="22"/>
          <w:szCs w:val="22"/>
        </w:rPr>
        <w:t>j</w:t>
      </w:r>
      <w:r w:rsidRPr="00D67089">
        <w:rPr>
          <w:b/>
          <w:sz w:val="22"/>
          <w:szCs w:val="22"/>
        </w:rPr>
        <w:t>edeće informacije nam</w:t>
      </w:r>
      <w:r w:rsidR="00D01DE2" w:rsidRPr="00D67089">
        <w:rPr>
          <w:b/>
          <w:sz w:val="22"/>
          <w:szCs w:val="22"/>
        </w:rPr>
        <w:t>ij</w:t>
      </w:r>
      <w:r w:rsidRPr="00D67089">
        <w:rPr>
          <w:b/>
          <w:sz w:val="22"/>
          <w:szCs w:val="22"/>
        </w:rPr>
        <w:t>enjene su samo zdravstvenim radnicima:</w:t>
      </w:r>
    </w:p>
    <w:p w14:paraId="1B9FC21B" w14:textId="77777777" w:rsidR="006759D0" w:rsidRPr="0049541B" w:rsidRDefault="006759D0" w:rsidP="00B65D86">
      <w:pPr>
        <w:jc w:val="both"/>
        <w:rPr>
          <w:sz w:val="22"/>
          <w:szCs w:val="22"/>
        </w:rPr>
      </w:pPr>
    </w:p>
    <w:p w14:paraId="5AE64007" w14:textId="48B15926" w:rsidR="006759D0" w:rsidRPr="0049541B" w:rsidRDefault="004E0A6E" w:rsidP="00B65D86">
      <w:pPr>
        <w:jc w:val="both"/>
        <w:rPr>
          <w:sz w:val="22"/>
          <w:szCs w:val="22"/>
        </w:rPr>
      </w:pPr>
      <w:r w:rsidRPr="0049541B">
        <w:rPr>
          <w:sz w:val="22"/>
          <w:szCs w:val="22"/>
        </w:rPr>
        <w:t>Lijek</w:t>
      </w:r>
      <w:r w:rsidR="006759D0" w:rsidRPr="0049541B">
        <w:rPr>
          <w:sz w:val="22"/>
          <w:szCs w:val="22"/>
        </w:rPr>
        <w:t xml:space="preserve"> DARZALEX rastvor za injekciju treba da prim</w:t>
      </w:r>
      <w:r w:rsidR="006124F1" w:rsidRPr="0049541B">
        <w:rPr>
          <w:sz w:val="22"/>
          <w:szCs w:val="22"/>
        </w:rPr>
        <w:t>j</w:t>
      </w:r>
      <w:r w:rsidR="006759D0" w:rsidRPr="0049541B">
        <w:rPr>
          <w:sz w:val="22"/>
          <w:szCs w:val="22"/>
        </w:rPr>
        <w:t>enjuje zdravstveni radnik.</w:t>
      </w:r>
    </w:p>
    <w:p w14:paraId="4E332B8D" w14:textId="77777777" w:rsidR="006759D0" w:rsidRPr="0049541B" w:rsidRDefault="006759D0" w:rsidP="00B65D86">
      <w:pPr>
        <w:jc w:val="both"/>
        <w:rPr>
          <w:sz w:val="22"/>
          <w:szCs w:val="22"/>
        </w:rPr>
      </w:pPr>
    </w:p>
    <w:p w14:paraId="1C1AA65A" w14:textId="44745324" w:rsidR="006759D0" w:rsidRPr="0049541B" w:rsidRDefault="006759D0" w:rsidP="00B65D86">
      <w:pPr>
        <w:jc w:val="both"/>
        <w:rPr>
          <w:sz w:val="22"/>
          <w:szCs w:val="22"/>
        </w:rPr>
      </w:pPr>
      <w:r w:rsidRPr="0049541B">
        <w:rPr>
          <w:sz w:val="22"/>
          <w:szCs w:val="22"/>
        </w:rPr>
        <w:t>Radi spr</w:t>
      </w:r>
      <w:r w:rsidR="0094520F">
        <w:rPr>
          <w:sz w:val="22"/>
          <w:szCs w:val="22"/>
        </w:rPr>
        <w:t>j</w:t>
      </w:r>
      <w:r w:rsidRPr="0049541B">
        <w:rPr>
          <w:sz w:val="22"/>
          <w:szCs w:val="22"/>
        </w:rPr>
        <w:t>ečavanja medicinske greške, važno je prov</w:t>
      </w:r>
      <w:r w:rsidR="006124F1" w:rsidRPr="0049541B">
        <w:rPr>
          <w:sz w:val="22"/>
          <w:szCs w:val="22"/>
        </w:rPr>
        <w:t>j</w:t>
      </w:r>
      <w:r w:rsidRPr="0049541B">
        <w:rPr>
          <w:sz w:val="22"/>
          <w:szCs w:val="22"/>
        </w:rPr>
        <w:t xml:space="preserve">eriti etiketu </w:t>
      </w:r>
      <w:proofErr w:type="gramStart"/>
      <w:r w:rsidRPr="0049541B">
        <w:rPr>
          <w:sz w:val="22"/>
          <w:szCs w:val="22"/>
        </w:rPr>
        <w:t>na</w:t>
      </w:r>
      <w:proofErr w:type="gramEnd"/>
      <w:r w:rsidRPr="0049541B">
        <w:rPr>
          <w:sz w:val="22"/>
          <w:szCs w:val="22"/>
        </w:rPr>
        <w:t xml:space="preserve"> bočici kako bi se osiguralo da se pacijentu daje odgovarajuća formulacija (intravenska ili </w:t>
      </w:r>
      <w:r w:rsidR="002F7F04" w:rsidRPr="0049541B">
        <w:rPr>
          <w:sz w:val="22"/>
          <w:szCs w:val="22"/>
        </w:rPr>
        <w:t>subkut</w:t>
      </w:r>
      <w:r w:rsidRPr="0049541B">
        <w:rPr>
          <w:sz w:val="22"/>
          <w:szCs w:val="22"/>
        </w:rPr>
        <w:t>ana formulacija) u dozi koja je propisana.</w:t>
      </w:r>
    </w:p>
    <w:p w14:paraId="456C9446" w14:textId="6AAEF24F" w:rsidR="006759D0" w:rsidRPr="0049541B" w:rsidRDefault="004E0A6E" w:rsidP="00B65D86">
      <w:pPr>
        <w:jc w:val="both"/>
        <w:rPr>
          <w:sz w:val="22"/>
          <w:szCs w:val="22"/>
        </w:rPr>
      </w:pPr>
      <w:r w:rsidRPr="0049541B">
        <w:rPr>
          <w:sz w:val="22"/>
          <w:szCs w:val="22"/>
        </w:rPr>
        <w:t>Lijek</w:t>
      </w:r>
      <w:r w:rsidR="006759D0" w:rsidRPr="0049541B">
        <w:rPr>
          <w:sz w:val="22"/>
          <w:szCs w:val="22"/>
        </w:rPr>
        <w:t xml:space="preserve"> DARZALEX rastvor za injekciju treba se davati isključivo kao </w:t>
      </w:r>
      <w:r w:rsidR="002F7F04" w:rsidRPr="0049541B">
        <w:rPr>
          <w:sz w:val="22"/>
          <w:szCs w:val="22"/>
        </w:rPr>
        <w:t>subkut</w:t>
      </w:r>
      <w:r w:rsidR="006759D0" w:rsidRPr="0049541B">
        <w:rPr>
          <w:sz w:val="22"/>
          <w:szCs w:val="22"/>
        </w:rPr>
        <w:t xml:space="preserve">ana injekcija, u dozi koja je propisana. </w:t>
      </w:r>
      <w:r w:rsidRPr="0049541B">
        <w:rPr>
          <w:sz w:val="22"/>
          <w:szCs w:val="22"/>
        </w:rPr>
        <w:t>Lijek</w:t>
      </w:r>
      <w:r w:rsidR="006759D0" w:rsidRPr="0049541B">
        <w:rPr>
          <w:sz w:val="22"/>
          <w:szCs w:val="22"/>
        </w:rPr>
        <w:t xml:space="preserve"> DARZALEX rastvor za injekciju nije nam</w:t>
      </w:r>
      <w:r w:rsidR="00D01DE2" w:rsidRPr="0049541B">
        <w:rPr>
          <w:sz w:val="22"/>
          <w:szCs w:val="22"/>
        </w:rPr>
        <w:t>i</w:t>
      </w:r>
      <w:r w:rsidR="006124F1" w:rsidRPr="0049541B">
        <w:rPr>
          <w:sz w:val="22"/>
          <w:szCs w:val="22"/>
        </w:rPr>
        <w:t>j</w:t>
      </w:r>
      <w:r w:rsidR="006759D0" w:rsidRPr="0049541B">
        <w:rPr>
          <w:sz w:val="22"/>
          <w:szCs w:val="22"/>
        </w:rPr>
        <w:t>enjen za intravensku prim</w:t>
      </w:r>
      <w:r w:rsidR="006124F1" w:rsidRPr="0049541B">
        <w:rPr>
          <w:sz w:val="22"/>
          <w:szCs w:val="22"/>
        </w:rPr>
        <w:t>j</w:t>
      </w:r>
      <w:r w:rsidR="006759D0" w:rsidRPr="0049541B">
        <w:rPr>
          <w:sz w:val="22"/>
          <w:szCs w:val="22"/>
        </w:rPr>
        <w:t>enu.</w:t>
      </w:r>
    </w:p>
    <w:p w14:paraId="71812981" w14:textId="77777777" w:rsidR="006759D0" w:rsidRPr="0049541B" w:rsidRDefault="006759D0" w:rsidP="00B65D86">
      <w:pPr>
        <w:jc w:val="both"/>
        <w:rPr>
          <w:sz w:val="22"/>
          <w:szCs w:val="22"/>
        </w:rPr>
      </w:pPr>
    </w:p>
    <w:p w14:paraId="03221F2C" w14:textId="43925DAF" w:rsidR="006759D0" w:rsidRPr="0049541B" w:rsidRDefault="004E0A6E" w:rsidP="00B65D86">
      <w:pPr>
        <w:jc w:val="both"/>
        <w:rPr>
          <w:sz w:val="22"/>
          <w:szCs w:val="22"/>
        </w:rPr>
      </w:pPr>
      <w:r w:rsidRPr="0049541B">
        <w:rPr>
          <w:sz w:val="22"/>
          <w:szCs w:val="22"/>
        </w:rPr>
        <w:t>Lijek</w:t>
      </w:r>
      <w:r w:rsidR="006759D0" w:rsidRPr="0049541B">
        <w:rPr>
          <w:sz w:val="22"/>
          <w:szCs w:val="22"/>
        </w:rPr>
        <w:t xml:space="preserve"> DARZALEX rastvor za injekciju nam</w:t>
      </w:r>
      <w:r w:rsidR="00D01DE2" w:rsidRPr="0049541B">
        <w:rPr>
          <w:sz w:val="22"/>
          <w:szCs w:val="22"/>
        </w:rPr>
        <w:t>i</w:t>
      </w:r>
      <w:r w:rsidR="006124F1" w:rsidRPr="0049541B">
        <w:rPr>
          <w:sz w:val="22"/>
          <w:szCs w:val="22"/>
        </w:rPr>
        <w:t>j</w:t>
      </w:r>
      <w:r w:rsidR="006759D0" w:rsidRPr="0049541B">
        <w:rPr>
          <w:sz w:val="22"/>
          <w:szCs w:val="22"/>
        </w:rPr>
        <w:t>enjen je isključivo za jednokratnu upotrebu i spreman je za upotrebu.</w:t>
      </w:r>
    </w:p>
    <w:p w14:paraId="4F127E46" w14:textId="77777777" w:rsidR="006759D0" w:rsidRPr="0049541B" w:rsidRDefault="006759D0" w:rsidP="00B65D86">
      <w:pPr>
        <w:jc w:val="both"/>
        <w:rPr>
          <w:sz w:val="22"/>
          <w:szCs w:val="22"/>
        </w:rPr>
      </w:pPr>
    </w:p>
    <w:p w14:paraId="1383327B" w14:textId="059F0D73" w:rsidR="006759D0" w:rsidRPr="0049541B" w:rsidRDefault="004E0A6E" w:rsidP="0049541B">
      <w:pPr>
        <w:numPr>
          <w:ilvl w:val="0"/>
          <w:numId w:val="30"/>
        </w:numPr>
        <w:tabs>
          <w:tab w:val="left" w:pos="567"/>
        </w:tabs>
        <w:ind w:left="567" w:hanging="567"/>
        <w:jc w:val="both"/>
        <w:rPr>
          <w:sz w:val="22"/>
          <w:szCs w:val="22"/>
        </w:rPr>
      </w:pPr>
      <w:bookmarkStart w:id="2" w:name="_Hlk52281679"/>
      <w:r w:rsidRPr="0049541B">
        <w:rPr>
          <w:sz w:val="22"/>
          <w:szCs w:val="22"/>
        </w:rPr>
        <w:t>Lijek</w:t>
      </w:r>
      <w:r w:rsidR="006759D0" w:rsidRPr="0049541B">
        <w:rPr>
          <w:sz w:val="22"/>
          <w:szCs w:val="22"/>
        </w:rPr>
        <w:t xml:space="preserve"> DARZALEX rastvor za injekciju je kompatibilan </w:t>
      </w:r>
      <w:proofErr w:type="gramStart"/>
      <w:r w:rsidR="006759D0" w:rsidRPr="0049541B">
        <w:rPr>
          <w:sz w:val="22"/>
          <w:szCs w:val="22"/>
        </w:rPr>
        <w:t>sa</w:t>
      </w:r>
      <w:proofErr w:type="gramEnd"/>
      <w:r w:rsidR="006759D0" w:rsidRPr="0049541B">
        <w:rPr>
          <w:sz w:val="22"/>
          <w:szCs w:val="22"/>
        </w:rPr>
        <w:t xml:space="preserve"> špricevima od polipropilena ili poliet</w:t>
      </w:r>
      <w:r w:rsidR="00D01DE2" w:rsidRPr="0049541B">
        <w:rPr>
          <w:sz w:val="22"/>
          <w:szCs w:val="22"/>
        </w:rPr>
        <w:t>i</w:t>
      </w:r>
      <w:r w:rsidR="006759D0" w:rsidRPr="0049541B">
        <w:rPr>
          <w:sz w:val="22"/>
          <w:szCs w:val="22"/>
        </w:rPr>
        <w:t xml:space="preserve">lena; </w:t>
      </w:r>
      <w:r w:rsidR="002F7F04" w:rsidRPr="0049541B">
        <w:rPr>
          <w:sz w:val="22"/>
          <w:szCs w:val="22"/>
        </w:rPr>
        <w:t>subkut</w:t>
      </w:r>
      <w:r w:rsidR="006759D0" w:rsidRPr="0049541B">
        <w:rPr>
          <w:sz w:val="22"/>
          <w:szCs w:val="22"/>
        </w:rPr>
        <w:t xml:space="preserve">anim infuzionim setovima od polipropilena, polietilena i polivinilhlorida (PVC) i injekcionim iglama za transfer od nerđajućeg čelika. </w:t>
      </w:r>
      <w:bookmarkEnd w:id="2"/>
      <w:r w:rsidR="006759D0" w:rsidRPr="0049541B">
        <w:rPr>
          <w:sz w:val="22"/>
          <w:szCs w:val="22"/>
        </w:rPr>
        <w:t xml:space="preserve"> </w:t>
      </w:r>
    </w:p>
    <w:p w14:paraId="4C2DD8C7" w14:textId="19B7B29B" w:rsidR="00A94C0D" w:rsidRPr="0049541B" w:rsidRDefault="004E0A6E" w:rsidP="0049541B">
      <w:pPr>
        <w:numPr>
          <w:ilvl w:val="0"/>
          <w:numId w:val="30"/>
        </w:numPr>
        <w:tabs>
          <w:tab w:val="left" w:pos="567"/>
        </w:tabs>
        <w:ind w:left="567" w:hanging="567"/>
        <w:jc w:val="both"/>
        <w:rPr>
          <w:sz w:val="22"/>
          <w:szCs w:val="22"/>
        </w:rPr>
      </w:pPr>
      <w:bookmarkStart w:id="3" w:name="_Hlk52281742"/>
      <w:r w:rsidRPr="0049541B">
        <w:rPr>
          <w:sz w:val="22"/>
          <w:szCs w:val="22"/>
        </w:rPr>
        <w:t>Lijek</w:t>
      </w:r>
      <w:r w:rsidR="006759D0" w:rsidRPr="0049541B">
        <w:rPr>
          <w:sz w:val="22"/>
          <w:szCs w:val="22"/>
        </w:rPr>
        <w:t xml:space="preserve"> DARZALEX rastvor za injekciju treba da bude bistar do opalescentan i bezbojan do žut rastvor. Ne sm</w:t>
      </w:r>
      <w:r w:rsidR="006124F1" w:rsidRPr="0049541B">
        <w:rPr>
          <w:sz w:val="22"/>
          <w:szCs w:val="22"/>
        </w:rPr>
        <w:t>ij</w:t>
      </w:r>
      <w:r w:rsidR="006759D0" w:rsidRPr="0049541B">
        <w:rPr>
          <w:sz w:val="22"/>
          <w:szCs w:val="22"/>
        </w:rPr>
        <w:t xml:space="preserve">e se koristiti u slučaju pojave neprozirnih čestica, prebojenosti </w:t>
      </w:r>
      <w:proofErr w:type="gramStart"/>
      <w:r w:rsidR="006759D0" w:rsidRPr="0049541B">
        <w:rPr>
          <w:sz w:val="22"/>
          <w:szCs w:val="22"/>
        </w:rPr>
        <w:t>ili</w:t>
      </w:r>
      <w:proofErr w:type="gramEnd"/>
      <w:r w:rsidR="006759D0" w:rsidRPr="0049541B">
        <w:rPr>
          <w:sz w:val="22"/>
          <w:szCs w:val="22"/>
        </w:rPr>
        <w:t xml:space="preserve"> prisustva čestica nepoznatog por</w:t>
      </w:r>
      <w:r w:rsidR="006124F1" w:rsidRPr="0049541B">
        <w:rPr>
          <w:sz w:val="22"/>
          <w:szCs w:val="22"/>
        </w:rPr>
        <w:t>ij</w:t>
      </w:r>
      <w:r w:rsidR="006759D0" w:rsidRPr="0049541B">
        <w:rPr>
          <w:sz w:val="22"/>
          <w:szCs w:val="22"/>
        </w:rPr>
        <w:t>ekla.</w:t>
      </w:r>
      <w:bookmarkEnd w:id="3"/>
    </w:p>
    <w:p w14:paraId="0F270068" w14:textId="0916A99E"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 xml:space="preserve">Izvadite </w:t>
      </w:r>
      <w:r w:rsidR="004E0A6E" w:rsidRPr="0049541B">
        <w:rPr>
          <w:sz w:val="22"/>
          <w:szCs w:val="22"/>
        </w:rPr>
        <w:t>lijek</w:t>
      </w:r>
      <w:r w:rsidRPr="0049541B">
        <w:rPr>
          <w:sz w:val="22"/>
          <w:szCs w:val="22"/>
        </w:rPr>
        <w:t xml:space="preserve"> DARZALEX rastvor za injekciju iz frižidera (</w:t>
      </w:r>
      <w:proofErr w:type="gramStart"/>
      <w:r w:rsidRPr="0049541B">
        <w:rPr>
          <w:sz w:val="22"/>
          <w:szCs w:val="22"/>
        </w:rPr>
        <w:t>od</w:t>
      </w:r>
      <w:proofErr w:type="gramEnd"/>
      <w:r w:rsidRPr="0049541B">
        <w:rPr>
          <w:sz w:val="22"/>
          <w:szCs w:val="22"/>
        </w:rPr>
        <w:t xml:space="preserve"> 2°C do 8°C) i ostavite da se zagr</w:t>
      </w:r>
      <w:r w:rsidR="006124F1" w:rsidRPr="0049541B">
        <w:rPr>
          <w:sz w:val="22"/>
          <w:szCs w:val="22"/>
        </w:rPr>
        <w:t>i</w:t>
      </w:r>
      <w:r w:rsidRPr="0049541B">
        <w:rPr>
          <w:sz w:val="22"/>
          <w:szCs w:val="22"/>
        </w:rPr>
        <w:t xml:space="preserve">je do sobne temperature (od 15°C do 30°C). Neotvorena bočica se može čuvati </w:t>
      </w:r>
      <w:proofErr w:type="gramStart"/>
      <w:r w:rsidRPr="0049541B">
        <w:rPr>
          <w:sz w:val="22"/>
          <w:szCs w:val="22"/>
        </w:rPr>
        <w:t>na</w:t>
      </w:r>
      <w:proofErr w:type="gramEnd"/>
      <w:r w:rsidRPr="0049541B">
        <w:rPr>
          <w:sz w:val="22"/>
          <w:szCs w:val="22"/>
        </w:rPr>
        <w:t xml:space="preserve"> sobnoj temperaturi i sobnom osv</w:t>
      </w:r>
      <w:r w:rsidR="006124F1" w:rsidRPr="0049541B">
        <w:rPr>
          <w:sz w:val="22"/>
          <w:szCs w:val="22"/>
        </w:rPr>
        <w:t>j</w:t>
      </w:r>
      <w:r w:rsidRPr="0049541B">
        <w:rPr>
          <w:sz w:val="22"/>
          <w:szCs w:val="22"/>
        </w:rPr>
        <w:t>etljenju najviše tokom 24 sata u spoljašnjem pakovanju radi zaštite od sv</w:t>
      </w:r>
      <w:r w:rsidR="006124F1" w:rsidRPr="0049541B">
        <w:rPr>
          <w:sz w:val="22"/>
          <w:szCs w:val="22"/>
        </w:rPr>
        <w:t>j</w:t>
      </w:r>
      <w:r w:rsidRPr="0049541B">
        <w:rPr>
          <w:sz w:val="22"/>
          <w:szCs w:val="22"/>
        </w:rPr>
        <w:t xml:space="preserve">etlosti. Čuvati zaštićeno </w:t>
      </w:r>
      <w:proofErr w:type="gramStart"/>
      <w:r w:rsidRPr="0049541B">
        <w:rPr>
          <w:sz w:val="22"/>
          <w:szCs w:val="22"/>
        </w:rPr>
        <w:t>od</w:t>
      </w:r>
      <w:proofErr w:type="gramEnd"/>
      <w:r w:rsidRPr="0049541B">
        <w:rPr>
          <w:sz w:val="22"/>
          <w:szCs w:val="22"/>
        </w:rPr>
        <w:t xml:space="preserve"> direktne sunčeve sv</w:t>
      </w:r>
      <w:r w:rsidR="006124F1" w:rsidRPr="0049541B">
        <w:rPr>
          <w:sz w:val="22"/>
          <w:szCs w:val="22"/>
        </w:rPr>
        <w:t>j</w:t>
      </w:r>
      <w:r w:rsidRPr="0049541B">
        <w:rPr>
          <w:sz w:val="22"/>
          <w:szCs w:val="22"/>
        </w:rPr>
        <w:t>etlosti. Ne mućkati.</w:t>
      </w:r>
    </w:p>
    <w:p w14:paraId="66475BC3" w14:textId="77777777"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Pripremiti špric za doziranje u kontrolisanim i validiranim aseptičnim uslovima.</w:t>
      </w:r>
    </w:p>
    <w:p w14:paraId="5A983AB4" w14:textId="3B81D700"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lastRenderedPageBreak/>
        <w:t>Kako bi se izb</w:t>
      </w:r>
      <w:r w:rsidR="006124F1" w:rsidRPr="0049541B">
        <w:rPr>
          <w:sz w:val="22"/>
          <w:szCs w:val="22"/>
        </w:rPr>
        <w:t>j</w:t>
      </w:r>
      <w:r w:rsidRPr="0049541B">
        <w:rPr>
          <w:sz w:val="22"/>
          <w:szCs w:val="22"/>
        </w:rPr>
        <w:t xml:space="preserve">eglo začepljivanje igle, hipodermalnu injekcionu iglu </w:t>
      </w:r>
      <w:proofErr w:type="gramStart"/>
      <w:r w:rsidRPr="0049541B">
        <w:rPr>
          <w:sz w:val="22"/>
          <w:szCs w:val="22"/>
        </w:rPr>
        <w:t>ili</w:t>
      </w:r>
      <w:proofErr w:type="gramEnd"/>
      <w:r w:rsidRPr="0049541B">
        <w:rPr>
          <w:sz w:val="22"/>
          <w:szCs w:val="22"/>
        </w:rPr>
        <w:t xml:space="preserve"> set za </w:t>
      </w:r>
      <w:r w:rsidR="002F7F04" w:rsidRPr="0049541B">
        <w:rPr>
          <w:sz w:val="22"/>
          <w:szCs w:val="22"/>
        </w:rPr>
        <w:t>subkut</w:t>
      </w:r>
      <w:r w:rsidRPr="0049541B">
        <w:rPr>
          <w:sz w:val="22"/>
          <w:szCs w:val="22"/>
        </w:rPr>
        <w:t>anu infuziju treba staviti na špric neposredno pr</w:t>
      </w:r>
      <w:r w:rsidR="006124F1" w:rsidRPr="0049541B">
        <w:rPr>
          <w:sz w:val="22"/>
          <w:szCs w:val="22"/>
        </w:rPr>
        <w:t>ij</w:t>
      </w:r>
      <w:r w:rsidRPr="0049541B">
        <w:rPr>
          <w:sz w:val="22"/>
          <w:szCs w:val="22"/>
        </w:rPr>
        <w:t>e ubrizgavanja.</w:t>
      </w:r>
    </w:p>
    <w:p w14:paraId="1D10F6B1" w14:textId="77777777" w:rsidR="006759D0" w:rsidRPr="0049541B" w:rsidRDefault="006759D0" w:rsidP="00B65D86">
      <w:pPr>
        <w:tabs>
          <w:tab w:val="left" w:pos="567"/>
        </w:tabs>
        <w:jc w:val="both"/>
        <w:rPr>
          <w:sz w:val="22"/>
          <w:szCs w:val="22"/>
        </w:rPr>
      </w:pPr>
    </w:p>
    <w:p w14:paraId="2ED49BF9" w14:textId="77777777" w:rsidR="006759D0" w:rsidRPr="0049541B" w:rsidRDefault="006759D0" w:rsidP="00B65D86">
      <w:pPr>
        <w:tabs>
          <w:tab w:val="left" w:pos="567"/>
        </w:tabs>
        <w:jc w:val="both"/>
        <w:rPr>
          <w:sz w:val="22"/>
          <w:szCs w:val="22"/>
          <w:u w:val="single"/>
        </w:rPr>
      </w:pPr>
      <w:r w:rsidRPr="0049541B">
        <w:rPr>
          <w:sz w:val="22"/>
          <w:szCs w:val="22"/>
          <w:u w:val="single"/>
        </w:rPr>
        <w:t>Čuvanje pripremljenog šprica</w:t>
      </w:r>
    </w:p>
    <w:p w14:paraId="7D37F83A" w14:textId="262C982F" w:rsidR="00707C94" w:rsidRPr="0049541B" w:rsidRDefault="006759D0" w:rsidP="0049541B">
      <w:pPr>
        <w:numPr>
          <w:ilvl w:val="0"/>
          <w:numId w:val="30"/>
        </w:numPr>
        <w:tabs>
          <w:tab w:val="left" w:pos="567"/>
        </w:tabs>
        <w:ind w:left="567" w:hanging="567"/>
        <w:jc w:val="both"/>
        <w:rPr>
          <w:sz w:val="22"/>
          <w:szCs w:val="22"/>
        </w:rPr>
      </w:pPr>
      <w:bookmarkStart w:id="4" w:name="_Hlk52264826"/>
      <w:r w:rsidRPr="0049541B">
        <w:rPr>
          <w:sz w:val="22"/>
          <w:szCs w:val="22"/>
        </w:rPr>
        <w:t xml:space="preserve">Ukoliko se špric koji sadrži </w:t>
      </w:r>
      <w:r w:rsidR="004E0A6E" w:rsidRPr="0049541B">
        <w:rPr>
          <w:sz w:val="22"/>
          <w:szCs w:val="22"/>
        </w:rPr>
        <w:t>lijek</w:t>
      </w:r>
      <w:r w:rsidRPr="0049541B">
        <w:rPr>
          <w:sz w:val="22"/>
          <w:szCs w:val="22"/>
        </w:rPr>
        <w:t xml:space="preserve"> DARZALEX ne upotr</w:t>
      </w:r>
      <w:r w:rsidR="00D01DE2" w:rsidRPr="0049541B">
        <w:rPr>
          <w:sz w:val="22"/>
          <w:szCs w:val="22"/>
        </w:rPr>
        <w:t>ij</w:t>
      </w:r>
      <w:r w:rsidRPr="0049541B">
        <w:rPr>
          <w:sz w:val="22"/>
          <w:szCs w:val="22"/>
        </w:rPr>
        <w:t xml:space="preserve">ebi odmah, čuvati rastvor </w:t>
      </w:r>
      <w:r w:rsidR="004E0A6E" w:rsidRPr="0049541B">
        <w:rPr>
          <w:sz w:val="22"/>
          <w:szCs w:val="22"/>
        </w:rPr>
        <w:t>lijek</w:t>
      </w:r>
      <w:r w:rsidRPr="0049541B">
        <w:rPr>
          <w:sz w:val="22"/>
          <w:szCs w:val="22"/>
        </w:rPr>
        <w:t xml:space="preserve">a DARZALEX najduže </w:t>
      </w:r>
      <w:r w:rsidR="00707C94" w:rsidRPr="0049541B">
        <w:rPr>
          <w:sz w:val="22"/>
          <w:szCs w:val="22"/>
        </w:rPr>
        <w:t>24</w:t>
      </w:r>
      <w:r w:rsidRPr="0049541B">
        <w:rPr>
          <w:sz w:val="22"/>
          <w:szCs w:val="22"/>
        </w:rPr>
        <w:t xml:space="preserve"> sata </w:t>
      </w:r>
      <w:r w:rsidR="00707C94" w:rsidRPr="0049541B">
        <w:rPr>
          <w:sz w:val="22"/>
          <w:szCs w:val="22"/>
        </w:rPr>
        <w:t>u frizideru a nakon toga najduže 12 sati na temperaturi 15°C</w:t>
      </w:r>
      <w:r w:rsidR="00A94C0D" w:rsidRPr="0049541B">
        <w:rPr>
          <w:sz w:val="22"/>
          <w:szCs w:val="22"/>
        </w:rPr>
        <w:t xml:space="preserve"> </w:t>
      </w:r>
      <w:r w:rsidR="00707C94" w:rsidRPr="0049541B">
        <w:rPr>
          <w:sz w:val="22"/>
          <w:szCs w:val="22"/>
        </w:rPr>
        <w:t>-</w:t>
      </w:r>
      <w:r w:rsidR="00A94C0D" w:rsidRPr="0049541B">
        <w:rPr>
          <w:sz w:val="22"/>
          <w:szCs w:val="22"/>
        </w:rPr>
        <w:t xml:space="preserve"> </w:t>
      </w:r>
      <w:r w:rsidR="00707C94" w:rsidRPr="0049541B">
        <w:rPr>
          <w:sz w:val="22"/>
          <w:szCs w:val="22"/>
        </w:rPr>
        <w:t xml:space="preserve">25°C i </w:t>
      </w:r>
      <w:r w:rsidRPr="0049541B">
        <w:rPr>
          <w:sz w:val="22"/>
          <w:szCs w:val="22"/>
        </w:rPr>
        <w:t>sobnom osv</w:t>
      </w:r>
      <w:r w:rsidR="006124F1" w:rsidRPr="0049541B">
        <w:rPr>
          <w:sz w:val="22"/>
          <w:szCs w:val="22"/>
        </w:rPr>
        <w:t>j</w:t>
      </w:r>
      <w:r w:rsidRPr="0049541B">
        <w:rPr>
          <w:sz w:val="22"/>
          <w:szCs w:val="22"/>
        </w:rPr>
        <w:t>etljenju</w:t>
      </w:r>
      <w:bookmarkEnd w:id="4"/>
      <w:r w:rsidRPr="0049541B">
        <w:rPr>
          <w:sz w:val="22"/>
          <w:szCs w:val="22"/>
        </w:rPr>
        <w:t>.</w:t>
      </w:r>
      <w:r w:rsidR="00707C94" w:rsidRPr="0049541B">
        <w:rPr>
          <w:sz w:val="22"/>
          <w:szCs w:val="22"/>
        </w:rPr>
        <w:t xml:space="preserve"> Ako se čuva u frižideru, pr</w:t>
      </w:r>
      <w:r w:rsidR="000E474A" w:rsidRPr="0049541B">
        <w:rPr>
          <w:sz w:val="22"/>
          <w:szCs w:val="22"/>
        </w:rPr>
        <w:t>ij</w:t>
      </w:r>
      <w:r w:rsidR="00707C94" w:rsidRPr="0049541B">
        <w:rPr>
          <w:sz w:val="22"/>
          <w:szCs w:val="22"/>
        </w:rPr>
        <w:t>e prim</w:t>
      </w:r>
      <w:r w:rsidR="000E474A" w:rsidRPr="0049541B">
        <w:rPr>
          <w:sz w:val="22"/>
          <w:szCs w:val="22"/>
        </w:rPr>
        <w:t>j</w:t>
      </w:r>
      <w:r w:rsidR="00707C94" w:rsidRPr="0049541B">
        <w:rPr>
          <w:sz w:val="22"/>
          <w:szCs w:val="22"/>
        </w:rPr>
        <w:t>ene omogućite da rastvor dostigne ambijentalnu temperaturu.</w:t>
      </w:r>
    </w:p>
    <w:p w14:paraId="4EADCCFF" w14:textId="77777777" w:rsidR="006759D0" w:rsidRPr="0049541B" w:rsidRDefault="006759D0" w:rsidP="0049541B">
      <w:pPr>
        <w:tabs>
          <w:tab w:val="left" w:pos="567"/>
        </w:tabs>
        <w:ind w:left="567"/>
        <w:jc w:val="both"/>
        <w:rPr>
          <w:sz w:val="22"/>
          <w:szCs w:val="22"/>
        </w:rPr>
      </w:pPr>
    </w:p>
    <w:p w14:paraId="7C9E35D7" w14:textId="02927693" w:rsidR="006759D0" w:rsidRPr="0049541B" w:rsidRDefault="006759D0" w:rsidP="00B65D86">
      <w:pPr>
        <w:tabs>
          <w:tab w:val="left" w:pos="567"/>
        </w:tabs>
        <w:jc w:val="both"/>
        <w:rPr>
          <w:sz w:val="22"/>
          <w:szCs w:val="22"/>
          <w:u w:val="single"/>
        </w:rPr>
      </w:pPr>
      <w:r w:rsidRPr="0049541B">
        <w:rPr>
          <w:sz w:val="22"/>
          <w:szCs w:val="22"/>
          <w:u w:val="single"/>
        </w:rPr>
        <w:t>Prim</w:t>
      </w:r>
      <w:r w:rsidR="006124F1" w:rsidRPr="0049541B">
        <w:rPr>
          <w:sz w:val="22"/>
          <w:szCs w:val="22"/>
          <w:u w:val="single"/>
        </w:rPr>
        <w:t>j</w:t>
      </w:r>
      <w:r w:rsidRPr="0049541B">
        <w:rPr>
          <w:sz w:val="22"/>
          <w:szCs w:val="22"/>
          <w:u w:val="single"/>
        </w:rPr>
        <w:t>ena</w:t>
      </w:r>
    </w:p>
    <w:p w14:paraId="5C8465D3" w14:textId="24429445"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 xml:space="preserve">Ubrizgati 15 </w:t>
      </w:r>
      <w:r w:rsidR="00D217FF" w:rsidRPr="0049541B">
        <w:rPr>
          <w:sz w:val="22"/>
          <w:szCs w:val="22"/>
        </w:rPr>
        <w:t>ml</w:t>
      </w:r>
      <w:r w:rsidRPr="0049541B">
        <w:rPr>
          <w:sz w:val="22"/>
          <w:szCs w:val="22"/>
        </w:rPr>
        <w:t xml:space="preserve"> </w:t>
      </w:r>
      <w:r w:rsidR="004E0A6E" w:rsidRPr="0049541B">
        <w:rPr>
          <w:sz w:val="22"/>
          <w:szCs w:val="22"/>
        </w:rPr>
        <w:t>lijek</w:t>
      </w:r>
      <w:r w:rsidRPr="0049541B">
        <w:rPr>
          <w:sz w:val="22"/>
          <w:szCs w:val="22"/>
        </w:rPr>
        <w:t xml:space="preserve">a DARZALEX, rastvor za injekciju za </w:t>
      </w:r>
      <w:r w:rsidR="002F7F04" w:rsidRPr="0049541B">
        <w:rPr>
          <w:sz w:val="22"/>
          <w:szCs w:val="22"/>
        </w:rPr>
        <w:t>subkut</w:t>
      </w:r>
      <w:r w:rsidRPr="0049541B">
        <w:rPr>
          <w:sz w:val="22"/>
          <w:szCs w:val="22"/>
        </w:rPr>
        <w:t>anu prim</w:t>
      </w:r>
      <w:r w:rsidR="006124F1" w:rsidRPr="0049541B">
        <w:rPr>
          <w:sz w:val="22"/>
          <w:szCs w:val="22"/>
        </w:rPr>
        <w:t>j</w:t>
      </w:r>
      <w:r w:rsidRPr="0049541B">
        <w:rPr>
          <w:sz w:val="22"/>
          <w:szCs w:val="22"/>
        </w:rPr>
        <w:t xml:space="preserve">enu u </w:t>
      </w:r>
      <w:r w:rsidR="002F7F04" w:rsidRPr="0049541B">
        <w:rPr>
          <w:sz w:val="22"/>
          <w:szCs w:val="22"/>
        </w:rPr>
        <w:t>subkut</w:t>
      </w:r>
      <w:r w:rsidRPr="0049541B">
        <w:rPr>
          <w:sz w:val="22"/>
          <w:szCs w:val="22"/>
        </w:rPr>
        <w:t>ano tkivo abdomena približno 7</w:t>
      </w:r>
      <w:proofErr w:type="gramStart"/>
      <w:r w:rsidRPr="0049541B">
        <w:rPr>
          <w:sz w:val="22"/>
          <w:szCs w:val="22"/>
        </w:rPr>
        <w:t>,5</w:t>
      </w:r>
      <w:proofErr w:type="gramEnd"/>
      <w:r w:rsidRPr="0049541B">
        <w:rPr>
          <w:sz w:val="22"/>
          <w:szCs w:val="22"/>
        </w:rPr>
        <w:t xml:space="preserve"> cm desno ili l</w:t>
      </w:r>
      <w:r w:rsidR="006124F1" w:rsidRPr="0049541B">
        <w:rPr>
          <w:sz w:val="22"/>
          <w:szCs w:val="22"/>
        </w:rPr>
        <w:t>ij</w:t>
      </w:r>
      <w:r w:rsidRPr="0049541B">
        <w:rPr>
          <w:sz w:val="22"/>
          <w:szCs w:val="22"/>
        </w:rPr>
        <w:t xml:space="preserve">evo od pupka tokom približno 3 do 5 minuta. Ne ubrizgavati </w:t>
      </w:r>
      <w:r w:rsidR="004E0A6E" w:rsidRPr="0049541B">
        <w:rPr>
          <w:sz w:val="22"/>
          <w:szCs w:val="22"/>
        </w:rPr>
        <w:t>lijek</w:t>
      </w:r>
      <w:r w:rsidRPr="0049541B">
        <w:rPr>
          <w:sz w:val="22"/>
          <w:szCs w:val="22"/>
        </w:rPr>
        <w:t xml:space="preserve"> DARZALEX, rastvor za injekciju za </w:t>
      </w:r>
      <w:r w:rsidR="002F7F04" w:rsidRPr="0049541B">
        <w:rPr>
          <w:sz w:val="22"/>
          <w:szCs w:val="22"/>
        </w:rPr>
        <w:t>subkut</w:t>
      </w:r>
      <w:r w:rsidRPr="0049541B">
        <w:rPr>
          <w:sz w:val="22"/>
          <w:szCs w:val="22"/>
        </w:rPr>
        <w:t>anu prim</w:t>
      </w:r>
      <w:r w:rsidR="006124F1" w:rsidRPr="0049541B">
        <w:rPr>
          <w:sz w:val="22"/>
          <w:szCs w:val="22"/>
        </w:rPr>
        <w:t>j</w:t>
      </w:r>
      <w:r w:rsidRPr="0049541B">
        <w:rPr>
          <w:sz w:val="22"/>
          <w:szCs w:val="22"/>
        </w:rPr>
        <w:t>enu u druge d</w:t>
      </w:r>
      <w:r w:rsidR="006124F1" w:rsidRPr="0049541B">
        <w:rPr>
          <w:sz w:val="22"/>
          <w:szCs w:val="22"/>
        </w:rPr>
        <w:t>j</w:t>
      </w:r>
      <w:r w:rsidRPr="0049541B">
        <w:rPr>
          <w:sz w:val="22"/>
          <w:szCs w:val="22"/>
        </w:rPr>
        <w:t>elove t</w:t>
      </w:r>
      <w:r w:rsidR="006124F1" w:rsidRPr="0049541B">
        <w:rPr>
          <w:sz w:val="22"/>
          <w:szCs w:val="22"/>
        </w:rPr>
        <w:t>ij</w:t>
      </w:r>
      <w:r w:rsidRPr="0049541B">
        <w:rPr>
          <w:sz w:val="22"/>
          <w:szCs w:val="22"/>
        </w:rPr>
        <w:t xml:space="preserve">ela jer </w:t>
      </w:r>
      <w:proofErr w:type="gramStart"/>
      <w:r w:rsidRPr="0049541B">
        <w:rPr>
          <w:sz w:val="22"/>
          <w:szCs w:val="22"/>
        </w:rPr>
        <w:t>nema</w:t>
      </w:r>
      <w:proofErr w:type="gramEnd"/>
      <w:r w:rsidRPr="0049541B">
        <w:rPr>
          <w:sz w:val="22"/>
          <w:szCs w:val="22"/>
        </w:rPr>
        <w:t xml:space="preserve"> dostupnih podataka.</w:t>
      </w:r>
    </w:p>
    <w:p w14:paraId="5E433F12" w14:textId="1EE7B0BB"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M</w:t>
      </w:r>
      <w:r w:rsidR="00D01DE2" w:rsidRPr="0049541B">
        <w:rPr>
          <w:sz w:val="22"/>
          <w:szCs w:val="22"/>
        </w:rPr>
        <w:t>j</w:t>
      </w:r>
      <w:r w:rsidRPr="0049541B">
        <w:rPr>
          <w:sz w:val="22"/>
          <w:szCs w:val="22"/>
        </w:rPr>
        <w:t>esta prim</w:t>
      </w:r>
      <w:r w:rsidR="006124F1" w:rsidRPr="0049541B">
        <w:rPr>
          <w:sz w:val="22"/>
          <w:szCs w:val="22"/>
        </w:rPr>
        <w:t>j</w:t>
      </w:r>
      <w:r w:rsidRPr="0049541B">
        <w:rPr>
          <w:sz w:val="22"/>
          <w:szCs w:val="22"/>
        </w:rPr>
        <w:t>ene treba naizm</w:t>
      </w:r>
      <w:r w:rsidR="006124F1" w:rsidRPr="0049541B">
        <w:rPr>
          <w:sz w:val="22"/>
          <w:szCs w:val="22"/>
        </w:rPr>
        <w:t>j</w:t>
      </w:r>
      <w:r w:rsidRPr="0049541B">
        <w:rPr>
          <w:sz w:val="22"/>
          <w:szCs w:val="22"/>
        </w:rPr>
        <w:t>enično birati prilikom davanja uzastopnih injekcija.</w:t>
      </w:r>
    </w:p>
    <w:p w14:paraId="54D77333" w14:textId="18042676" w:rsidR="006759D0" w:rsidRPr="0049541B" w:rsidRDefault="004E0A6E" w:rsidP="0049541B">
      <w:pPr>
        <w:numPr>
          <w:ilvl w:val="0"/>
          <w:numId w:val="30"/>
        </w:numPr>
        <w:tabs>
          <w:tab w:val="left" w:pos="567"/>
        </w:tabs>
        <w:ind w:left="567" w:hanging="567"/>
        <w:jc w:val="both"/>
        <w:rPr>
          <w:sz w:val="22"/>
          <w:szCs w:val="22"/>
        </w:rPr>
      </w:pPr>
      <w:r w:rsidRPr="0049541B">
        <w:rPr>
          <w:sz w:val="22"/>
          <w:szCs w:val="22"/>
        </w:rPr>
        <w:t>Lijek</w:t>
      </w:r>
      <w:r w:rsidR="006759D0" w:rsidRPr="0049541B">
        <w:rPr>
          <w:sz w:val="22"/>
          <w:szCs w:val="22"/>
        </w:rPr>
        <w:t xml:space="preserve"> DARZALEX, rastvor za injekciju za </w:t>
      </w:r>
      <w:r w:rsidR="002F7F04" w:rsidRPr="0049541B">
        <w:rPr>
          <w:sz w:val="22"/>
          <w:szCs w:val="22"/>
        </w:rPr>
        <w:t>subkut</w:t>
      </w:r>
      <w:r w:rsidR="006759D0" w:rsidRPr="0049541B">
        <w:rPr>
          <w:sz w:val="22"/>
          <w:szCs w:val="22"/>
        </w:rPr>
        <w:t>anu prim</w:t>
      </w:r>
      <w:r w:rsidR="006124F1" w:rsidRPr="0049541B">
        <w:rPr>
          <w:sz w:val="22"/>
          <w:szCs w:val="22"/>
        </w:rPr>
        <w:t>j</w:t>
      </w:r>
      <w:r w:rsidR="006759D0" w:rsidRPr="0049541B">
        <w:rPr>
          <w:sz w:val="22"/>
          <w:szCs w:val="22"/>
        </w:rPr>
        <w:t>enu ne treba nikada ubrizgavati u d</w:t>
      </w:r>
      <w:r w:rsidR="006124F1" w:rsidRPr="0049541B">
        <w:rPr>
          <w:sz w:val="22"/>
          <w:szCs w:val="22"/>
        </w:rPr>
        <w:t>j</w:t>
      </w:r>
      <w:r w:rsidR="006759D0" w:rsidRPr="0049541B">
        <w:rPr>
          <w:sz w:val="22"/>
          <w:szCs w:val="22"/>
        </w:rPr>
        <w:t>elove kože koja je crvena, modra, os</w:t>
      </w:r>
      <w:r w:rsidR="006124F1" w:rsidRPr="0049541B">
        <w:rPr>
          <w:sz w:val="22"/>
          <w:szCs w:val="22"/>
        </w:rPr>
        <w:t>j</w:t>
      </w:r>
      <w:r w:rsidR="006759D0" w:rsidRPr="0049541B">
        <w:rPr>
          <w:sz w:val="22"/>
          <w:szCs w:val="22"/>
        </w:rPr>
        <w:t xml:space="preserve">etljiva, tvrda </w:t>
      </w:r>
      <w:proofErr w:type="gramStart"/>
      <w:r w:rsidR="006759D0" w:rsidRPr="0049541B">
        <w:rPr>
          <w:sz w:val="22"/>
          <w:szCs w:val="22"/>
        </w:rPr>
        <w:t>ili</w:t>
      </w:r>
      <w:proofErr w:type="gramEnd"/>
      <w:r w:rsidR="006759D0" w:rsidRPr="0049541B">
        <w:rPr>
          <w:sz w:val="22"/>
          <w:szCs w:val="22"/>
        </w:rPr>
        <w:t xml:space="preserve"> u d</w:t>
      </w:r>
      <w:r w:rsidR="00E05C6C" w:rsidRPr="0049541B">
        <w:rPr>
          <w:sz w:val="22"/>
          <w:szCs w:val="22"/>
        </w:rPr>
        <w:t>j</w:t>
      </w:r>
      <w:r w:rsidR="006759D0" w:rsidRPr="0049541B">
        <w:rPr>
          <w:sz w:val="22"/>
          <w:szCs w:val="22"/>
        </w:rPr>
        <w:t>elove na kojima ima ožiljaka.</w:t>
      </w:r>
    </w:p>
    <w:p w14:paraId="686B4750" w14:textId="0D218FA4"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 xml:space="preserve">Napravite pauzu </w:t>
      </w:r>
      <w:proofErr w:type="gramStart"/>
      <w:r w:rsidRPr="0049541B">
        <w:rPr>
          <w:sz w:val="22"/>
          <w:szCs w:val="22"/>
        </w:rPr>
        <w:t>ili</w:t>
      </w:r>
      <w:proofErr w:type="gramEnd"/>
      <w:r w:rsidRPr="0049541B">
        <w:rPr>
          <w:sz w:val="22"/>
          <w:szCs w:val="22"/>
        </w:rPr>
        <w:t xml:space="preserve"> usporite ubrizgavanje ukoliko pacijent os</w:t>
      </w:r>
      <w:r w:rsidR="00E05C6C" w:rsidRPr="0049541B">
        <w:rPr>
          <w:sz w:val="22"/>
          <w:szCs w:val="22"/>
        </w:rPr>
        <w:t>j</w:t>
      </w:r>
      <w:r w:rsidRPr="0049541B">
        <w:rPr>
          <w:sz w:val="22"/>
          <w:szCs w:val="22"/>
        </w:rPr>
        <w:t>eti bol. Ukoliko se bol koji se javio ne smanji usled sporijeg ubrizgavanja, može se odabrati drugo m</w:t>
      </w:r>
      <w:r w:rsidR="00E05C6C" w:rsidRPr="0049541B">
        <w:rPr>
          <w:sz w:val="22"/>
          <w:szCs w:val="22"/>
        </w:rPr>
        <w:t>j</w:t>
      </w:r>
      <w:r w:rsidRPr="0049541B">
        <w:rPr>
          <w:sz w:val="22"/>
          <w:szCs w:val="22"/>
        </w:rPr>
        <w:t xml:space="preserve">esto ubrizgavanja </w:t>
      </w:r>
      <w:proofErr w:type="gramStart"/>
      <w:r w:rsidRPr="0049541B">
        <w:rPr>
          <w:sz w:val="22"/>
          <w:szCs w:val="22"/>
        </w:rPr>
        <w:t>na</w:t>
      </w:r>
      <w:proofErr w:type="gramEnd"/>
      <w:r w:rsidRPr="0049541B">
        <w:rPr>
          <w:sz w:val="22"/>
          <w:szCs w:val="22"/>
        </w:rPr>
        <w:t xml:space="preserve"> suprotnoj strani abdomena radi prim</w:t>
      </w:r>
      <w:r w:rsidR="00E05C6C" w:rsidRPr="0049541B">
        <w:rPr>
          <w:sz w:val="22"/>
          <w:szCs w:val="22"/>
        </w:rPr>
        <w:t>j</w:t>
      </w:r>
      <w:r w:rsidRPr="0049541B">
        <w:rPr>
          <w:sz w:val="22"/>
          <w:szCs w:val="22"/>
        </w:rPr>
        <w:t>ene ostatka doze.</w:t>
      </w:r>
    </w:p>
    <w:p w14:paraId="769BB574" w14:textId="2759328A"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Tokom l</w:t>
      </w:r>
      <w:r w:rsidR="00D01DE2" w:rsidRPr="0049541B">
        <w:rPr>
          <w:sz w:val="22"/>
          <w:szCs w:val="22"/>
        </w:rPr>
        <w:t>ije</w:t>
      </w:r>
      <w:r w:rsidRPr="0049541B">
        <w:rPr>
          <w:sz w:val="22"/>
          <w:szCs w:val="22"/>
        </w:rPr>
        <w:t xml:space="preserve">čenja </w:t>
      </w:r>
      <w:r w:rsidR="004E0A6E" w:rsidRPr="0049541B">
        <w:rPr>
          <w:sz w:val="22"/>
          <w:szCs w:val="22"/>
        </w:rPr>
        <w:t>lijek</w:t>
      </w:r>
      <w:r w:rsidRPr="0049541B">
        <w:rPr>
          <w:sz w:val="22"/>
          <w:szCs w:val="22"/>
        </w:rPr>
        <w:t xml:space="preserve">om DARZALEX, rastvor za injekciju za </w:t>
      </w:r>
      <w:r w:rsidR="00D01DE2" w:rsidRPr="0049541B">
        <w:rPr>
          <w:sz w:val="22"/>
          <w:szCs w:val="22"/>
        </w:rPr>
        <w:t xml:space="preserve">subkutanu </w:t>
      </w:r>
      <w:r w:rsidRPr="0049541B">
        <w:rPr>
          <w:sz w:val="22"/>
          <w:szCs w:val="22"/>
        </w:rPr>
        <w:t>prim</w:t>
      </w:r>
      <w:r w:rsidR="00E05C6C" w:rsidRPr="0049541B">
        <w:rPr>
          <w:sz w:val="22"/>
          <w:szCs w:val="22"/>
        </w:rPr>
        <w:t>j</w:t>
      </w:r>
      <w:r w:rsidRPr="0049541B">
        <w:rPr>
          <w:sz w:val="22"/>
          <w:szCs w:val="22"/>
        </w:rPr>
        <w:t>enu, ne treba prim</w:t>
      </w:r>
      <w:r w:rsidR="00E05C6C" w:rsidRPr="0049541B">
        <w:rPr>
          <w:sz w:val="22"/>
          <w:szCs w:val="22"/>
        </w:rPr>
        <w:t>j</w:t>
      </w:r>
      <w:r w:rsidRPr="0049541B">
        <w:rPr>
          <w:sz w:val="22"/>
          <w:szCs w:val="22"/>
        </w:rPr>
        <w:t xml:space="preserve">enjivati druge </w:t>
      </w:r>
      <w:r w:rsidR="004E0A6E" w:rsidRPr="0049541B">
        <w:rPr>
          <w:sz w:val="22"/>
          <w:szCs w:val="22"/>
        </w:rPr>
        <w:t>ljek</w:t>
      </w:r>
      <w:r w:rsidRPr="0049541B">
        <w:rPr>
          <w:sz w:val="22"/>
          <w:szCs w:val="22"/>
        </w:rPr>
        <w:t xml:space="preserve">ove za </w:t>
      </w:r>
      <w:r w:rsidR="002F7F04" w:rsidRPr="0049541B">
        <w:rPr>
          <w:sz w:val="22"/>
          <w:szCs w:val="22"/>
        </w:rPr>
        <w:t>subkut</w:t>
      </w:r>
      <w:r w:rsidRPr="0049541B">
        <w:rPr>
          <w:sz w:val="22"/>
          <w:szCs w:val="22"/>
        </w:rPr>
        <w:t>anu prim</w:t>
      </w:r>
      <w:r w:rsidR="00E05C6C" w:rsidRPr="0049541B">
        <w:rPr>
          <w:sz w:val="22"/>
          <w:szCs w:val="22"/>
        </w:rPr>
        <w:t>j</w:t>
      </w:r>
      <w:r w:rsidRPr="0049541B">
        <w:rPr>
          <w:sz w:val="22"/>
          <w:szCs w:val="22"/>
        </w:rPr>
        <w:t xml:space="preserve">enu </w:t>
      </w:r>
      <w:proofErr w:type="gramStart"/>
      <w:r w:rsidRPr="0049541B">
        <w:rPr>
          <w:sz w:val="22"/>
          <w:szCs w:val="22"/>
        </w:rPr>
        <w:t>na</w:t>
      </w:r>
      <w:proofErr w:type="gramEnd"/>
      <w:r w:rsidRPr="0049541B">
        <w:rPr>
          <w:sz w:val="22"/>
          <w:szCs w:val="22"/>
        </w:rPr>
        <w:t xml:space="preserve"> isto m</w:t>
      </w:r>
      <w:r w:rsidR="00E05C6C" w:rsidRPr="0049541B">
        <w:rPr>
          <w:sz w:val="22"/>
          <w:szCs w:val="22"/>
        </w:rPr>
        <w:t>j</w:t>
      </w:r>
      <w:r w:rsidRPr="0049541B">
        <w:rPr>
          <w:sz w:val="22"/>
          <w:szCs w:val="22"/>
        </w:rPr>
        <w:t xml:space="preserve">esto kao </w:t>
      </w:r>
      <w:r w:rsidR="004E0A6E" w:rsidRPr="0049541B">
        <w:rPr>
          <w:sz w:val="22"/>
          <w:szCs w:val="22"/>
        </w:rPr>
        <w:t>lijek</w:t>
      </w:r>
      <w:r w:rsidRPr="0049541B">
        <w:rPr>
          <w:sz w:val="22"/>
          <w:szCs w:val="22"/>
        </w:rPr>
        <w:t xml:space="preserve"> DARZALEX.</w:t>
      </w:r>
    </w:p>
    <w:p w14:paraId="4E8D2AD6" w14:textId="1B7653F5" w:rsidR="006759D0" w:rsidRPr="0049541B" w:rsidRDefault="006759D0" w:rsidP="0049541B">
      <w:pPr>
        <w:numPr>
          <w:ilvl w:val="0"/>
          <w:numId w:val="30"/>
        </w:numPr>
        <w:tabs>
          <w:tab w:val="left" w:pos="567"/>
        </w:tabs>
        <w:ind w:left="567" w:hanging="567"/>
        <w:jc w:val="both"/>
        <w:rPr>
          <w:sz w:val="22"/>
          <w:szCs w:val="22"/>
        </w:rPr>
      </w:pPr>
      <w:r w:rsidRPr="0049541B">
        <w:rPr>
          <w:sz w:val="22"/>
          <w:szCs w:val="22"/>
        </w:rPr>
        <w:t xml:space="preserve">Svu neiskorišćenu količinu </w:t>
      </w:r>
      <w:r w:rsidR="004E0A6E" w:rsidRPr="0049541B">
        <w:rPr>
          <w:sz w:val="22"/>
          <w:szCs w:val="22"/>
        </w:rPr>
        <w:t>lijek</w:t>
      </w:r>
      <w:r w:rsidRPr="0049541B">
        <w:rPr>
          <w:sz w:val="22"/>
          <w:szCs w:val="22"/>
        </w:rPr>
        <w:t xml:space="preserve">a </w:t>
      </w:r>
      <w:proofErr w:type="gramStart"/>
      <w:r w:rsidRPr="0049541B">
        <w:rPr>
          <w:sz w:val="22"/>
          <w:szCs w:val="22"/>
        </w:rPr>
        <w:t>ili</w:t>
      </w:r>
      <w:proofErr w:type="gramEnd"/>
      <w:r w:rsidRPr="0049541B">
        <w:rPr>
          <w:sz w:val="22"/>
          <w:szCs w:val="22"/>
        </w:rPr>
        <w:t xml:space="preserve"> otpadni materijal treba ukloniti u skladu sa važećim propisima.</w:t>
      </w:r>
    </w:p>
    <w:p w14:paraId="18B12BC9" w14:textId="77777777" w:rsidR="006759D0" w:rsidRPr="0049541B" w:rsidRDefault="006759D0" w:rsidP="00B65D86">
      <w:pPr>
        <w:jc w:val="both"/>
        <w:rPr>
          <w:sz w:val="22"/>
          <w:szCs w:val="22"/>
        </w:rPr>
      </w:pPr>
    </w:p>
    <w:p w14:paraId="5FE981E7" w14:textId="77777777" w:rsidR="006759D0" w:rsidRPr="0049541B" w:rsidRDefault="006759D0" w:rsidP="0049541B">
      <w:pPr>
        <w:pStyle w:val="BodyText23"/>
        <w:shd w:val="clear" w:color="auto" w:fill="auto"/>
        <w:spacing w:after="0" w:line="240" w:lineRule="auto"/>
        <w:ind w:firstLine="0"/>
        <w:rPr>
          <w:rStyle w:val="BodyText4"/>
          <w:sz w:val="22"/>
          <w:szCs w:val="22"/>
        </w:rPr>
      </w:pPr>
      <w:r w:rsidRPr="0049541B">
        <w:rPr>
          <w:rStyle w:val="BodyText4"/>
          <w:sz w:val="22"/>
          <w:szCs w:val="22"/>
        </w:rPr>
        <w:t>Sledljivost</w:t>
      </w:r>
    </w:p>
    <w:p w14:paraId="1C296A7D" w14:textId="04984A63" w:rsidR="006759D0" w:rsidRPr="00B65D86" w:rsidRDefault="006759D0" w:rsidP="0049541B">
      <w:pPr>
        <w:pStyle w:val="BodyText23"/>
        <w:shd w:val="clear" w:color="auto" w:fill="auto"/>
        <w:spacing w:after="0" w:line="240" w:lineRule="auto"/>
        <w:ind w:firstLine="0"/>
        <w:rPr>
          <w:sz w:val="22"/>
          <w:szCs w:val="22"/>
        </w:rPr>
      </w:pPr>
      <w:r w:rsidRPr="0049541B">
        <w:rPr>
          <w:rStyle w:val="BodyText4"/>
          <w:sz w:val="22"/>
          <w:szCs w:val="22"/>
          <w:u w:val="none"/>
        </w:rPr>
        <w:t>Kako bi se poboljšala sled</w:t>
      </w:r>
      <w:r w:rsidR="00E05C6C" w:rsidRPr="0049541B">
        <w:rPr>
          <w:rStyle w:val="BodyText4"/>
          <w:sz w:val="22"/>
          <w:szCs w:val="22"/>
          <w:u w:val="none"/>
        </w:rPr>
        <w:t>lj</w:t>
      </w:r>
      <w:r w:rsidRPr="0049541B">
        <w:rPr>
          <w:rStyle w:val="BodyText4"/>
          <w:sz w:val="22"/>
          <w:szCs w:val="22"/>
          <w:u w:val="none"/>
        </w:rPr>
        <w:t xml:space="preserve">ivost bioloških </w:t>
      </w:r>
      <w:r w:rsidR="004E0A6E" w:rsidRPr="0049541B">
        <w:rPr>
          <w:rStyle w:val="BodyText4"/>
          <w:sz w:val="22"/>
          <w:szCs w:val="22"/>
          <w:u w:val="none"/>
        </w:rPr>
        <w:t>ljek</w:t>
      </w:r>
      <w:r w:rsidRPr="0049541B">
        <w:rPr>
          <w:rStyle w:val="BodyText4"/>
          <w:sz w:val="22"/>
          <w:szCs w:val="22"/>
          <w:u w:val="none"/>
        </w:rPr>
        <w:t>ova, naziv i broj serije prim</w:t>
      </w:r>
      <w:r w:rsidR="00D01DE2" w:rsidRPr="0049541B">
        <w:rPr>
          <w:rStyle w:val="BodyText4"/>
          <w:sz w:val="22"/>
          <w:szCs w:val="22"/>
          <w:u w:val="none"/>
        </w:rPr>
        <w:t>i</w:t>
      </w:r>
      <w:r w:rsidR="00E05C6C" w:rsidRPr="0049541B">
        <w:rPr>
          <w:rStyle w:val="BodyText4"/>
          <w:sz w:val="22"/>
          <w:szCs w:val="22"/>
          <w:u w:val="none"/>
        </w:rPr>
        <w:t>j</w:t>
      </w:r>
      <w:r w:rsidRPr="0049541B">
        <w:rPr>
          <w:rStyle w:val="BodyText4"/>
          <w:sz w:val="22"/>
          <w:szCs w:val="22"/>
          <w:u w:val="none"/>
        </w:rPr>
        <w:t xml:space="preserve">enjenog </w:t>
      </w:r>
      <w:r w:rsidR="004E0A6E" w:rsidRPr="0049541B">
        <w:rPr>
          <w:rStyle w:val="BodyText4"/>
          <w:sz w:val="22"/>
          <w:szCs w:val="22"/>
          <w:u w:val="none"/>
        </w:rPr>
        <w:t>lijek</w:t>
      </w:r>
      <w:r w:rsidRPr="0049541B">
        <w:rPr>
          <w:rStyle w:val="BodyText4"/>
          <w:sz w:val="22"/>
          <w:szCs w:val="22"/>
          <w:u w:val="none"/>
        </w:rPr>
        <w:t>a se mora tačno zab</w:t>
      </w:r>
      <w:r w:rsidR="00E05C6C" w:rsidRPr="0049541B">
        <w:rPr>
          <w:rStyle w:val="BodyText4"/>
          <w:sz w:val="22"/>
          <w:szCs w:val="22"/>
          <w:u w:val="none"/>
        </w:rPr>
        <w:t>i</w:t>
      </w:r>
      <w:r w:rsidRPr="0049541B">
        <w:rPr>
          <w:rStyle w:val="BodyText4"/>
          <w:sz w:val="22"/>
          <w:szCs w:val="22"/>
          <w:u w:val="none"/>
        </w:rPr>
        <w:t>l</w:t>
      </w:r>
      <w:r w:rsidR="00E05C6C" w:rsidRPr="0049541B">
        <w:rPr>
          <w:rStyle w:val="BodyText4"/>
          <w:sz w:val="22"/>
          <w:szCs w:val="22"/>
          <w:u w:val="none"/>
        </w:rPr>
        <w:t>j</w:t>
      </w:r>
      <w:r w:rsidRPr="0049541B">
        <w:rPr>
          <w:rStyle w:val="BodyText4"/>
          <w:sz w:val="22"/>
          <w:szCs w:val="22"/>
          <w:u w:val="none"/>
        </w:rPr>
        <w:t xml:space="preserve">ežiti (ili navesti) u kartonu </w:t>
      </w:r>
      <w:r w:rsidR="00D01DE2" w:rsidRPr="0049541B">
        <w:rPr>
          <w:rStyle w:val="BodyText4"/>
          <w:sz w:val="22"/>
          <w:szCs w:val="22"/>
          <w:u w:val="none"/>
        </w:rPr>
        <w:t>pacijenta</w:t>
      </w:r>
      <w:r w:rsidRPr="0049541B">
        <w:rPr>
          <w:rStyle w:val="BodyText4"/>
          <w:sz w:val="22"/>
          <w:szCs w:val="22"/>
          <w:u w:val="none"/>
        </w:rPr>
        <w:t>.</w:t>
      </w:r>
    </w:p>
    <w:p w14:paraId="120FC47A" w14:textId="77777777" w:rsidR="00440196" w:rsidRPr="0049541B" w:rsidRDefault="00440196" w:rsidP="00B65D86">
      <w:pPr>
        <w:jc w:val="both"/>
        <w:rPr>
          <w:b/>
          <w:sz w:val="22"/>
          <w:szCs w:val="22"/>
          <w:lang w:val="sr-Latn-CS"/>
        </w:rPr>
      </w:pPr>
    </w:p>
    <w:sectPr w:rsidR="00440196" w:rsidRPr="0049541B" w:rsidSect="00B65D86">
      <w:footerReference w:type="even" r:id="rId15"/>
      <w:footerReference w:type="default" r:id="rId16"/>
      <w:headerReference w:type="first" r:id="rId17"/>
      <w:footerReference w:type="first" r:id="rId18"/>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D6CE7" w14:textId="77777777" w:rsidR="00DE528B" w:rsidRDefault="00DE528B">
      <w:r>
        <w:separator/>
      </w:r>
    </w:p>
  </w:endnote>
  <w:endnote w:type="continuationSeparator" w:id="0">
    <w:p w14:paraId="6CD58194" w14:textId="77777777" w:rsidR="00DE528B" w:rsidRDefault="00DE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EA6C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917C0F"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349FB" w14:textId="7F488F1E"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20100B">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20100B">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3493E"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A04D9" w14:textId="77777777" w:rsidR="00DE528B" w:rsidRDefault="00DE528B">
      <w:r>
        <w:separator/>
      </w:r>
    </w:p>
  </w:footnote>
  <w:footnote w:type="continuationSeparator" w:id="0">
    <w:p w14:paraId="4B7CEC9D" w14:textId="77777777" w:rsidR="00DE528B" w:rsidRDefault="00DE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6FC4C" w14:textId="77777777" w:rsidR="00890846" w:rsidRDefault="00EF65C8">
    <w:pPr>
      <w:pStyle w:val="Header"/>
      <w:rPr>
        <w:sz w:val="16"/>
        <w:szCs w:val="16"/>
      </w:rPr>
    </w:pPr>
    <w:r w:rsidRPr="005319EA">
      <w:rPr>
        <w:noProof/>
        <w:sz w:val="16"/>
        <w:szCs w:val="16"/>
      </w:rPr>
      <w:drawing>
        <wp:inline distT="0" distB="0" distL="0" distR="0" wp14:anchorId="780E164C" wp14:editId="4F7A4DF5">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B09AE41" w14:textId="77777777" w:rsidR="00890846" w:rsidRDefault="00890846">
    <w:pPr>
      <w:pStyle w:val="Header"/>
      <w:rPr>
        <w:sz w:val="16"/>
        <w:szCs w:val="16"/>
      </w:rPr>
    </w:pPr>
  </w:p>
  <w:p w14:paraId="5D6EA165"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B875FD"/>
    <w:multiLevelType w:val="hybridMultilevel"/>
    <w:tmpl w:val="9886B9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6CE02F0"/>
    <w:multiLevelType w:val="hybridMultilevel"/>
    <w:tmpl w:val="C90C6B88"/>
    <w:lvl w:ilvl="0" w:tplc="3F1A259E">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B26CDE"/>
    <w:multiLevelType w:val="hybridMultilevel"/>
    <w:tmpl w:val="BD76FC98"/>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DB9329F"/>
    <w:multiLevelType w:val="hybridMultilevel"/>
    <w:tmpl w:val="6C92BF88"/>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8"/>
  </w:num>
  <w:num w:numId="16">
    <w:abstractNumId w:val="27"/>
  </w:num>
  <w:num w:numId="17">
    <w:abstractNumId w:val="11"/>
    <w:lvlOverride w:ilvl="0">
      <w:startOverride w:val="1"/>
    </w:lvlOverride>
  </w:num>
  <w:num w:numId="18">
    <w:abstractNumId w:val="24"/>
  </w:num>
  <w:num w:numId="19">
    <w:abstractNumId w:val="23"/>
  </w:num>
  <w:num w:numId="20">
    <w:abstractNumId w:val="21"/>
  </w:num>
  <w:num w:numId="21">
    <w:abstractNumId w:val="19"/>
  </w:num>
  <w:num w:numId="22">
    <w:abstractNumId w:val="12"/>
  </w:num>
  <w:num w:numId="23">
    <w:abstractNumId w:val="13"/>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29"/>
  </w:num>
  <w:num w:numId="30">
    <w:abstractNumId w:val="26"/>
  </w:num>
  <w:num w:numId="31">
    <w:abstractNumId w:val="14"/>
  </w:num>
  <w:num w:numId="32">
    <w:abstractNumId w:val="1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29BB"/>
    <w:rsid w:val="0001398E"/>
    <w:rsid w:val="000144AC"/>
    <w:rsid w:val="00015B8A"/>
    <w:rsid w:val="00016262"/>
    <w:rsid w:val="000202C3"/>
    <w:rsid w:val="0002193F"/>
    <w:rsid w:val="000241E3"/>
    <w:rsid w:val="00024245"/>
    <w:rsid w:val="0002593D"/>
    <w:rsid w:val="00025F37"/>
    <w:rsid w:val="00027069"/>
    <w:rsid w:val="0002783F"/>
    <w:rsid w:val="00031CFD"/>
    <w:rsid w:val="000341C6"/>
    <w:rsid w:val="000355BB"/>
    <w:rsid w:val="0004033B"/>
    <w:rsid w:val="00043035"/>
    <w:rsid w:val="000431EF"/>
    <w:rsid w:val="00045553"/>
    <w:rsid w:val="00047229"/>
    <w:rsid w:val="000534C0"/>
    <w:rsid w:val="000537EA"/>
    <w:rsid w:val="00063BF3"/>
    <w:rsid w:val="00064518"/>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077"/>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474A"/>
    <w:rsid w:val="000F1C30"/>
    <w:rsid w:val="000F42C0"/>
    <w:rsid w:val="000F5734"/>
    <w:rsid w:val="000F5E16"/>
    <w:rsid w:val="000F7222"/>
    <w:rsid w:val="0010177B"/>
    <w:rsid w:val="00103180"/>
    <w:rsid w:val="00106E24"/>
    <w:rsid w:val="001118AA"/>
    <w:rsid w:val="00123901"/>
    <w:rsid w:val="00125032"/>
    <w:rsid w:val="00125236"/>
    <w:rsid w:val="00130E5B"/>
    <w:rsid w:val="001327A9"/>
    <w:rsid w:val="001346AA"/>
    <w:rsid w:val="00134B56"/>
    <w:rsid w:val="001379A3"/>
    <w:rsid w:val="00140D34"/>
    <w:rsid w:val="00140DDE"/>
    <w:rsid w:val="00141C6D"/>
    <w:rsid w:val="00141C96"/>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2684"/>
    <w:rsid w:val="00193DB3"/>
    <w:rsid w:val="00197C60"/>
    <w:rsid w:val="001B03B0"/>
    <w:rsid w:val="001B3424"/>
    <w:rsid w:val="001B61E4"/>
    <w:rsid w:val="001B6B05"/>
    <w:rsid w:val="001B70CF"/>
    <w:rsid w:val="001B731A"/>
    <w:rsid w:val="001C0FD7"/>
    <w:rsid w:val="001C1D20"/>
    <w:rsid w:val="001C691D"/>
    <w:rsid w:val="001C711D"/>
    <w:rsid w:val="001D301F"/>
    <w:rsid w:val="001D31A8"/>
    <w:rsid w:val="001D31CB"/>
    <w:rsid w:val="001D4804"/>
    <w:rsid w:val="001D7370"/>
    <w:rsid w:val="001E195D"/>
    <w:rsid w:val="001E6CAA"/>
    <w:rsid w:val="001F02DE"/>
    <w:rsid w:val="001F3C63"/>
    <w:rsid w:val="001F4A89"/>
    <w:rsid w:val="001F6994"/>
    <w:rsid w:val="00200104"/>
    <w:rsid w:val="0020100B"/>
    <w:rsid w:val="00203D65"/>
    <w:rsid w:val="0020566A"/>
    <w:rsid w:val="002109DD"/>
    <w:rsid w:val="0021208F"/>
    <w:rsid w:val="002139ED"/>
    <w:rsid w:val="002168F5"/>
    <w:rsid w:val="00222092"/>
    <w:rsid w:val="00226477"/>
    <w:rsid w:val="00235129"/>
    <w:rsid w:val="00235B7A"/>
    <w:rsid w:val="002375B4"/>
    <w:rsid w:val="00237B4D"/>
    <w:rsid w:val="00240F5F"/>
    <w:rsid w:val="002426EA"/>
    <w:rsid w:val="00243CA4"/>
    <w:rsid w:val="00245A64"/>
    <w:rsid w:val="00246606"/>
    <w:rsid w:val="002470D6"/>
    <w:rsid w:val="0025222F"/>
    <w:rsid w:val="002561F3"/>
    <w:rsid w:val="00256BAA"/>
    <w:rsid w:val="002570F6"/>
    <w:rsid w:val="00262C39"/>
    <w:rsid w:val="0026475C"/>
    <w:rsid w:val="002667B9"/>
    <w:rsid w:val="00267FB1"/>
    <w:rsid w:val="00273A51"/>
    <w:rsid w:val="002745AC"/>
    <w:rsid w:val="002761B4"/>
    <w:rsid w:val="002769B2"/>
    <w:rsid w:val="00277795"/>
    <w:rsid w:val="00281972"/>
    <w:rsid w:val="00283817"/>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21FC"/>
    <w:rsid w:val="002D4B25"/>
    <w:rsid w:val="002D56CD"/>
    <w:rsid w:val="002D7DF8"/>
    <w:rsid w:val="002E0261"/>
    <w:rsid w:val="002E15EE"/>
    <w:rsid w:val="002E5013"/>
    <w:rsid w:val="002F0A9C"/>
    <w:rsid w:val="002F1791"/>
    <w:rsid w:val="002F727F"/>
    <w:rsid w:val="002F7F04"/>
    <w:rsid w:val="00300DA5"/>
    <w:rsid w:val="003113B7"/>
    <w:rsid w:val="0031366D"/>
    <w:rsid w:val="0031466D"/>
    <w:rsid w:val="00314D92"/>
    <w:rsid w:val="003161E2"/>
    <w:rsid w:val="0031692B"/>
    <w:rsid w:val="003208CF"/>
    <w:rsid w:val="003221B1"/>
    <w:rsid w:val="00324BAC"/>
    <w:rsid w:val="00326D07"/>
    <w:rsid w:val="00326EEC"/>
    <w:rsid w:val="00327CA0"/>
    <w:rsid w:val="00327F66"/>
    <w:rsid w:val="0033120A"/>
    <w:rsid w:val="003324F7"/>
    <w:rsid w:val="003330D6"/>
    <w:rsid w:val="003348A5"/>
    <w:rsid w:val="00335343"/>
    <w:rsid w:val="003417D5"/>
    <w:rsid w:val="0034181A"/>
    <w:rsid w:val="00341DEF"/>
    <w:rsid w:val="003437A3"/>
    <w:rsid w:val="003468BA"/>
    <w:rsid w:val="00351634"/>
    <w:rsid w:val="0035469B"/>
    <w:rsid w:val="00371CCC"/>
    <w:rsid w:val="003731D0"/>
    <w:rsid w:val="00377385"/>
    <w:rsid w:val="00383CAA"/>
    <w:rsid w:val="00384EA9"/>
    <w:rsid w:val="00387233"/>
    <w:rsid w:val="00390487"/>
    <w:rsid w:val="00390924"/>
    <w:rsid w:val="003920A5"/>
    <w:rsid w:val="00396B66"/>
    <w:rsid w:val="0039750E"/>
    <w:rsid w:val="003A321E"/>
    <w:rsid w:val="003A3507"/>
    <w:rsid w:val="003A4AAF"/>
    <w:rsid w:val="003A4AC5"/>
    <w:rsid w:val="003B03AF"/>
    <w:rsid w:val="003B37D7"/>
    <w:rsid w:val="003B5243"/>
    <w:rsid w:val="003B52E3"/>
    <w:rsid w:val="003B609E"/>
    <w:rsid w:val="003B698E"/>
    <w:rsid w:val="003C255F"/>
    <w:rsid w:val="003C3390"/>
    <w:rsid w:val="003C640B"/>
    <w:rsid w:val="003D195D"/>
    <w:rsid w:val="003D4D9E"/>
    <w:rsid w:val="003D5EAA"/>
    <w:rsid w:val="003E03A3"/>
    <w:rsid w:val="003E1045"/>
    <w:rsid w:val="003E1C4B"/>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5523"/>
    <w:rsid w:val="00426B3B"/>
    <w:rsid w:val="00426CB6"/>
    <w:rsid w:val="00430180"/>
    <w:rsid w:val="004322DF"/>
    <w:rsid w:val="00440169"/>
    <w:rsid w:val="00440196"/>
    <w:rsid w:val="00443B2A"/>
    <w:rsid w:val="00445D8F"/>
    <w:rsid w:val="00454A9F"/>
    <w:rsid w:val="00456EE0"/>
    <w:rsid w:val="00457C0D"/>
    <w:rsid w:val="00463C95"/>
    <w:rsid w:val="00465608"/>
    <w:rsid w:val="00465C8B"/>
    <w:rsid w:val="0047297A"/>
    <w:rsid w:val="00477E74"/>
    <w:rsid w:val="004809DF"/>
    <w:rsid w:val="00480DCA"/>
    <w:rsid w:val="00482736"/>
    <w:rsid w:val="00484DDA"/>
    <w:rsid w:val="00485B8C"/>
    <w:rsid w:val="00485C29"/>
    <w:rsid w:val="0048792E"/>
    <w:rsid w:val="00490487"/>
    <w:rsid w:val="00490662"/>
    <w:rsid w:val="00493D45"/>
    <w:rsid w:val="00494AD0"/>
    <w:rsid w:val="0049541B"/>
    <w:rsid w:val="004A0078"/>
    <w:rsid w:val="004A5C5C"/>
    <w:rsid w:val="004A5CDF"/>
    <w:rsid w:val="004A6C86"/>
    <w:rsid w:val="004A7514"/>
    <w:rsid w:val="004B2780"/>
    <w:rsid w:val="004B6BB6"/>
    <w:rsid w:val="004C19EC"/>
    <w:rsid w:val="004C2D24"/>
    <w:rsid w:val="004C4FB4"/>
    <w:rsid w:val="004D2F3A"/>
    <w:rsid w:val="004D368C"/>
    <w:rsid w:val="004D60D6"/>
    <w:rsid w:val="004D7094"/>
    <w:rsid w:val="004E0A6E"/>
    <w:rsid w:val="004E2F2B"/>
    <w:rsid w:val="004E3B3E"/>
    <w:rsid w:val="004E4900"/>
    <w:rsid w:val="004E7B0F"/>
    <w:rsid w:val="004F0A67"/>
    <w:rsid w:val="004F2D7A"/>
    <w:rsid w:val="004F2DB9"/>
    <w:rsid w:val="004F3522"/>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DF2"/>
    <w:rsid w:val="00584F39"/>
    <w:rsid w:val="005854ED"/>
    <w:rsid w:val="00585E11"/>
    <w:rsid w:val="00587765"/>
    <w:rsid w:val="00596B06"/>
    <w:rsid w:val="005A2368"/>
    <w:rsid w:val="005A244B"/>
    <w:rsid w:val="005A2E76"/>
    <w:rsid w:val="005A2EAF"/>
    <w:rsid w:val="005A3427"/>
    <w:rsid w:val="005A6E7B"/>
    <w:rsid w:val="005B0B67"/>
    <w:rsid w:val="005B5A33"/>
    <w:rsid w:val="005C5709"/>
    <w:rsid w:val="005C704B"/>
    <w:rsid w:val="005E060D"/>
    <w:rsid w:val="005E5E28"/>
    <w:rsid w:val="005E6DD4"/>
    <w:rsid w:val="005E73A7"/>
    <w:rsid w:val="005F2208"/>
    <w:rsid w:val="005F3E85"/>
    <w:rsid w:val="006010CA"/>
    <w:rsid w:val="006048F8"/>
    <w:rsid w:val="00605C78"/>
    <w:rsid w:val="00606874"/>
    <w:rsid w:val="006069F2"/>
    <w:rsid w:val="00607C1C"/>
    <w:rsid w:val="00610E44"/>
    <w:rsid w:val="00611CBC"/>
    <w:rsid w:val="006124F1"/>
    <w:rsid w:val="0061344F"/>
    <w:rsid w:val="00613FB5"/>
    <w:rsid w:val="00614428"/>
    <w:rsid w:val="00615817"/>
    <w:rsid w:val="00615ADD"/>
    <w:rsid w:val="006240C9"/>
    <w:rsid w:val="00624CB8"/>
    <w:rsid w:val="00627D20"/>
    <w:rsid w:val="00627E89"/>
    <w:rsid w:val="006319B0"/>
    <w:rsid w:val="00633042"/>
    <w:rsid w:val="00633A7F"/>
    <w:rsid w:val="00635F30"/>
    <w:rsid w:val="00636E7D"/>
    <w:rsid w:val="00637C1C"/>
    <w:rsid w:val="0064728E"/>
    <w:rsid w:val="006479A9"/>
    <w:rsid w:val="00651342"/>
    <w:rsid w:val="00651794"/>
    <w:rsid w:val="0065786F"/>
    <w:rsid w:val="00662140"/>
    <w:rsid w:val="00662339"/>
    <w:rsid w:val="00662494"/>
    <w:rsid w:val="0066660C"/>
    <w:rsid w:val="00670D40"/>
    <w:rsid w:val="0067132D"/>
    <w:rsid w:val="0067145B"/>
    <w:rsid w:val="006759D0"/>
    <w:rsid w:val="006827B6"/>
    <w:rsid w:val="0068636A"/>
    <w:rsid w:val="00693D0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7996"/>
    <w:rsid w:val="006F0991"/>
    <w:rsid w:val="006F182A"/>
    <w:rsid w:val="006F1BB1"/>
    <w:rsid w:val="006F5777"/>
    <w:rsid w:val="006F6894"/>
    <w:rsid w:val="00705316"/>
    <w:rsid w:val="00707C94"/>
    <w:rsid w:val="007100BC"/>
    <w:rsid w:val="0071373B"/>
    <w:rsid w:val="00721DDE"/>
    <w:rsid w:val="00722D64"/>
    <w:rsid w:val="007231C5"/>
    <w:rsid w:val="0072320D"/>
    <w:rsid w:val="00731FD1"/>
    <w:rsid w:val="0073334A"/>
    <w:rsid w:val="007337F6"/>
    <w:rsid w:val="00734A01"/>
    <w:rsid w:val="00736561"/>
    <w:rsid w:val="00741445"/>
    <w:rsid w:val="007445FA"/>
    <w:rsid w:val="00744BE7"/>
    <w:rsid w:val="00752322"/>
    <w:rsid w:val="007524D0"/>
    <w:rsid w:val="00755FC3"/>
    <w:rsid w:val="00756186"/>
    <w:rsid w:val="00756B6F"/>
    <w:rsid w:val="00762662"/>
    <w:rsid w:val="00763206"/>
    <w:rsid w:val="007632B9"/>
    <w:rsid w:val="007633E3"/>
    <w:rsid w:val="00765261"/>
    <w:rsid w:val="00772F4C"/>
    <w:rsid w:val="00784958"/>
    <w:rsid w:val="00786CD3"/>
    <w:rsid w:val="00786E51"/>
    <w:rsid w:val="00791ECA"/>
    <w:rsid w:val="0079225E"/>
    <w:rsid w:val="007927F0"/>
    <w:rsid w:val="00794B63"/>
    <w:rsid w:val="00795A5C"/>
    <w:rsid w:val="00796C3D"/>
    <w:rsid w:val="00797074"/>
    <w:rsid w:val="007970D9"/>
    <w:rsid w:val="007A2347"/>
    <w:rsid w:val="007A45D3"/>
    <w:rsid w:val="007B1F81"/>
    <w:rsid w:val="007C024B"/>
    <w:rsid w:val="007C0D07"/>
    <w:rsid w:val="007C4173"/>
    <w:rsid w:val="007C4D84"/>
    <w:rsid w:val="007C5293"/>
    <w:rsid w:val="007C6028"/>
    <w:rsid w:val="007D10A3"/>
    <w:rsid w:val="007E307D"/>
    <w:rsid w:val="007E313B"/>
    <w:rsid w:val="007F0CD9"/>
    <w:rsid w:val="007F17C0"/>
    <w:rsid w:val="007F1A10"/>
    <w:rsid w:val="007F269F"/>
    <w:rsid w:val="00800BB3"/>
    <w:rsid w:val="00801CAC"/>
    <w:rsid w:val="008046BA"/>
    <w:rsid w:val="00807089"/>
    <w:rsid w:val="00807887"/>
    <w:rsid w:val="0081152F"/>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3EF3"/>
    <w:rsid w:val="008642BD"/>
    <w:rsid w:val="0086712D"/>
    <w:rsid w:val="0087395E"/>
    <w:rsid w:val="0087404B"/>
    <w:rsid w:val="00882974"/>
    <w:rsid w:val="00883815"/>
    <w:rsid w:val="00886613"/>
    <w:rsid w:val="00887779"/>
    <w:rsid w:val="00890846"/>
    <w:rsid w:val="0089204B"/>
    <w:rsid w:val="00892205"/>
    <w:rsid w:val="00893CAC"/>
    <w:rsid w:val="008A132B"/>
    <w:rsid w:val="008A49E3"/>
    <w:rsid w:val="008A7F54"/>
    <w:rsid w:val="008A7F7D"/>
    <w:rsid w:val="008B1957"/>
    <w:rsid w:val="008B3E86"/>
    <w:rsid w:val="008B6223"/>
    <w:rsid w:val="008C6130"/>
    <w:rsid w:val="008D2F97"/>
    <w:rsid w:val="008D4353"/>
    <w:rsid w:val="008D4B1A"/>
    <w:rsid w:val="008D7ED7"/>
    <w:rsid w:val="008E3485"/>
    <w:rsid w:val="008E7128"/>
    <w:rsid w:val="008F057D"/>
    <w:rsid w:val="008F4CFF"/>
    <w:rsid w:val="008F55C9"/>
    <w:rsid w:val="008F566C"/>
    <w:rsid w:val="00901880"/>
    <w:rsid w:val="00902A3E"/>
    <w:rsid w:val="00907BF3"/>
    <w:rsid w:val="009116C3"/>
    <w:rsid w:val="00911701"/>
    <w:rsid w:val="00914FD1"/>
    <w:rsid w:val="009169F6"/>
    <w:rsid w:val="0091730D"/>
    <w:rsid w:val="00924C4A"/>
    <w:rsid w:val="00925001"/>
    <w:rsid w:val="00927223"/>
    <w:rsid w:val="0093504B"/>
    <w:rsid w:val="00935E5B"/>
    <w:rsid w:val="00936D52"/>
    <w:rsid w:val="0094055C"/>
    <w:rsid w:val="00940AB8"/>
    <w:rsid w:val="00942167"/>
    <w:rsid w:val="0094520F"/>
    <w:rsid w:val="00945F9C"/>
    <w:rsid w:val="00952CF7"/>
    <w:rsid w:val="0095420F"/>
    <w:rsid w:val="009550DA"/>
    <w:rsid w:val="00963573"/>
    <w:rsid w:val="00963B77"/>
    <w:rsid w:val="0096506F"/>
    <w:rsid w:val="00967C6B"/>
    <w:rsid w:val="00971576"/>
    <w:rsid w:val="00985C83"/>
    <w:rsid w:val="00986B3F"/>
    <w:rsid w:val="00987AEE"/>
    <w:rsid w:val="009907A2"/>
    <w:rsid w:val="0099132A"/>
    <w:rsid w:val="00991D9E"/>
    <w:rsid w:val="00991E7D"/>
    <w:rsid w:val="00996236"/>
    <w:rsid w:val="009971B0"/>
    <w:rsid w:val="009A1129"/>
    <w:rsid w:val="009A1960"/>
    <w:rsid w:val="009A4ACB"/>
    <w:rsid w:val="009A548F"/>
    <w:rsid w:val="009B2D68"/>
    <w:rsid w:val="009B3EAE"/>
    <w:rsid w:val="009B712F"/>
    <w:rsid w:val="009C33E7"/>
    <w:rsid w:val="009C4818"/>
    <w:rsid w:val="009C6A6B"/>
    <w:rsid w:val="009D134F"/>
    <w:rsid w:val="009D13B3"/>
    <w:rsid w:val="009D175B"/>
    <w:rsid w:val="009D535F"/>
    <w:rsid w:val="009E08A9"/>
    <w:rsid w:val="009E1C7C"/>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457"/>
    <w:rsid w:val="00A43B24"/>
    <w:rsid w:val="00A471FD"/>
    <w:rsid w:val="00A60C3E"/>
    <w:rsid w:val="00A618E0"/>
    <w:rsid w:val="00A63CD3"/>
    <w:rsid w:val="00A6561C"/>
    <w:rsid w:val="00A677D4"/>
    <w:rsid w:val="00A67984"/>
    <w:rsid w:val="00A721BC"/>
    <w:rsid w:val="00A73B18"/>
    <w:rsid w:val="00A73B77"/>
    <w:rsid w:val="00A74A50"/>
    <w:rsid w:val="00A75187"/>
    <w:rsid w:val="00A7557D"/>
    <w:rsid w:val="00A7626D"/>
    <w:rsid w:val="00A776F3"/>
    <w:rsid w:val="00A802C9"/>
    <w:rsid w:val="00A86A67"/>
    <w:rsid w:val="00A86D51"/>
    <w:rsid w:val="00A87ACB"/>
    <w:rsid w:val="00A900D5"/>
    <w:rsid w:val="00A922B3"/>
    <w:rsid w:val="00A92C66"/>
    <w:rsid w:val="00A94974"/>
    <w:rsid w:val="00A94C0D"/>
    <w:rsid w:val="00AA169E"/>
    <w:rsid w:val="00AA52C2"/>
    <w:rsid w:val="00AA565D"/>
    <w:rsid w:val="00AA74A1"/>
    <w:rsid w:val="00AB4731"/>
    <w:rsid w:val="00AB488A"/>
    <w:rsid w:val="00AB5137"/>
    <w:rsid w:val="00AB5584"/>
    <w:rsid w:val="00AC02F7"/>
    <w:rsid w:val="00AC158D"/>
    <w:rsid w:val="00AC435A"/>
    <w:rsid w:val="00AC57D3"/>
    <w:rsid w:val="00AD2C0B"/>
    <w:rsid w:val="00AD694D"/>
    <w:rsid w:val="00AE4A9A"/>
    <w:rsid w:val="00AE6FDF"/>
    <w:rsid w:val="00AF2E1A"/>
    <w:rsid w:val="00AF3CBD"/>
    <w:rsid w:val="00AF718B"/>
    <w:rsid w:val="00B034D4"/>
    <w:rsid w:val="00B04A09"/>
    <w:rsid w:val="00B0620F"/>
    <w:rsid w:val="00B12AAE"/>
    <w:rsid w:val="00B20DCF"/>
    <w:rsid w:val="00B23A38"/>
    <w:rsid w:val="00B26FFA"/>
    <w:rsid w:val="00B309D1"/>
    <w:rsid w:val="00B46B55"/>
    <w:rsid w:val="00B46BE5"/>
    <w:rsid w:val="00B46C91"/>
    <w:rsid w:val="00B47308"/>
    <w:rsid w:val="00B51C9E"/>
    <w:rsid w:val="00B523D7"/>
    <w:rsid w:val="00B54E17"/>
    <w:rsid w:val="00B5690F"/>
    <w:rsid w:val="00B60222"/>
    <w:rsid w:val="00B65D86"/>
    <w:rsid w:val="00B66B02"/>
    <w:rsid w:val="00B71B51"/>
    <w:rsid w:val="00B72426"/>
    <w:rsid w:val="00B72FDA"/>
    <w:rsid w:val="00B7529A"/>
    <w:rsid w:val="00B7579F"/>
    <w:rsid w:val="00B82353"/>
    <w:rsid w:val="00B86396"/>
    <w:rsid w:val="00B91092"/>
    <w:rsid w:val="00B92E9B"/>
    <w:rsid w:val="00BA0C98"/>
    <w:rsid w:val="00BA4C7B"/>
    <w:rsid w:val="00BA5672"/>
    <w:rsid w:val="00BA65C4"/>
    <w:rsid w:val="00BB261C"/>
    <w:rsid w:val="00BB7050"/>
    <w:rsid w:val="00BC0907"/>
    <w:rsid w:val="00BC1513"/>
    <w:rsid w:val="00BC4DE2"/>
    <w:rsid w:val="00BC5A90"/>
    <w:rsid w:val="00BC6D2D"/>
    <w:rsid w:val="00BD24BE"/>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2BA9"/>
    <w:rsid w:val="00C93081"/>
    <w:rsid w:val="00C96C66"/>
    <w:rsid w:val="00CA1646"/>
    <w:rsid w:val="00CA4860"/>
    <w:rsid w:val="00CA50EB"/>
    <w:rsid w:val="00CB0F56"/>
    <w:rsid w:val="00CB100E"/>
    <w:rsid w:val="00CB2CB2"/>
    <w:rsid w:val="00CB3C99"/>
    <w:rsid w:val="00CB447C"/>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DE2"/>
    <w:rsid w:val="00D01E45"/>
    <w:rsid w:val="00D03C24"/>
    <w:rsid w:val="00D0580B"/>
    <w:rsid w:val="00D10F18"/>
    <w:rsid w:val="00D125C2"/>
    <w:rsid w:val="00D14EBE"/>
    <w:rsid w:val="00D178E2"/>
    <w:rsid w:val="00D17CBD"/>
    <w:rsid w:val="00D217FF"/>
    <w:rsid w:val="00D23391"/>
    <w:rsid w:val="00D2354D"/>
    <w:rsid w:val="00D25CE6"/>
    <w:rsid w:val="00D26BDF"/>
    <w:rsid w:val="00D270D2"/>
    <w:rsid w:val="00D32071"/>
    <w:rsid w:val="00D32FA5"/>
    <w:rsid w:val="00D33D32"/>
    <w:rsid w:val="00D33E11"/>
    <w:rsid w:val="00D358A5"/>
    <w:rsid w:val="00D35E5C"/>
    <w:rsid w:val="00D44586"/>
    <w:rsid w:val="00D45A18"/>
    <w:rsid w:val="00D46B3A"/>
    <w:rsid w:val="00D5482E"/>
    <w:rsid w:val="00D55132"/>
    <w:rsid w:val="00D55AE2"/>
    <w:rsid w:val="00D57A15"/>
    <w:rsid w:val="00D57CE1"/>
    <w:rsid w:val="00D660BC"/>
    <w:rsid w:val="00D67089"/>
    <w:rsid w:val="00D678EE"/>
    <w:rsid w:val="00D72381"/>
    <w:rsid w:val="00D74226"/>
    <w:rsid w:val="00D74590"/>
    <w:rsid w:val="00D749DE"/>
    <w:rsid w:val="00D74E93"/>
    <w:rsid w:val="00D760ED"/>
    <w:rsid w:val="00D7686D"/>
    <w:rsid w:val="00D774C1"/>
    <w:rsid w:val="00D80DCB"/>
    <w:rsid w:val="00D86084"/>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E528B"/>
    <w:rsid w:val="00DF7182"/>
    <w:rsid w:val="00DF71E5"/>
    <w:rsid w:val="00E01924"/>
    <w:rsid w:val="00E02BBF"/>
    <w:rsid w:val="00E045AE"/>
    <w:rsid w:val="00E05616"/>
    <w:rsid w:val="00E05C6C"/>
    <w:rsid w:val="00E06040"/>
    <w:rsid w:val="00E11BA6"/>
    <w:rsid w:val="00E16357"/>
    <w:rsid w:val="00E229D3"/>
    <w:rsid w:val="00E23077"/>
    <w:rsid w:val="00E23201"/>
    <w:rsid w:val="00E26A0F"/>
    <w:rsid w:val="00E271CE"/>
    <w:rsid w:val="00E33254"/>
    <w:rsid w:val="00E358F5"/>
    <w:rsid w:val="00E35C3E"/>
    <w:rsid w:val="00E41A55"/>
    <w:rsid w:val="00E434F2"/>
    <w:rsid w:val="00E46202"/>
    <w:rsid w:val="00E520B8"/>
    <w:rsid w:val="00E529D9"/>
    <w:rsid w:val="00E55C58"/>
    <w:rsid w:val="00E57592"/>
    <w:rsid w:val="00E6105D"/>
    <w:rsid w:val="00E622AB"/>
    <w:rsid w:val="00E62624"/>
    <w:rsid w:val="00E62DDA"/>
    <w:rsid w:val="00E67261"/>
    <w:rsid w:val="00E677D1"/>
    <w:rsid w:val="00E70869"/>
    <w:rsid w:val="00E71FB4"/>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4F42"/>
    <w:rsid w:val="00EC7E83"/>
    <w:rsid w:val="00ED3781"/>
    <w:rsid w:val="00ED4841"/>
    <w:rsid w:val="00ED7528"/>
    <w:rsid w:val="00EE2DC2"/>
    <w:rsid w:val="00EE5F80"/>
    <w:rsid w:val="00EE604A"/>
    <w:rsid w:val="00EE7BD3"/>
    <w:rsid w:val="00EF2BAF"/>
    <w:rsid w:val="00EF3089"/>
    <w:rsid w:val="00EF4298"/>
    <w:rsid w:val="00EF65C8"/>
    <w:rsid w:val="00EF7514"/>
    <w:rsid w:val="00F0088E"/>
    <w:rsid w:val="00F01E3B"/>
    <w:rsid w:val="00F02314"/>
    <w:rsid w:val="00F02890"/>
    <w:rsid w:val="00F03137"/>
    <w:rsid w:val="00F0521F"/>
    <w:rsid w:val="00F07897"/>
    <w:rsid w:val="00F1575B"/>
    <w:rsid w:val="00F20BD2"/>
    <w:rsid w:val="00F2562D"/>
    <w:rsid w:val="00F26CE1"/>
    <w:rsid w:val="00F27BDF"/>
    <w:rsid w:val="00F32B75"/>
    <w:rsid w:val="00F35626"/>
    <w:rsid w:val="00F363D8"/>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85A09"/>
    <w:rsid w:val="00F92454"/>
    <w:rsid w:val="00F92A2F"/>
    <w:rsid w:val="00F93716"/>
    <w:rsid w:val="00F96E5A"/>
    <w:rsid w:val="00FA151C"/>
    <w:rsid w:val="00FA22AD"/>
    <w:rsid w:val="00FA2A7B"/>
    <w:rsid w:val="00FA5394"/>
    <w:rsid w:val="00FB0AF5"/>
    <w:rsid w:val="00FB2077"/>
    <w:rsid w:val="00FB6603"/>
    <w:rsid w:val="00FB6B47"/>
    <w:rsid w:val="00FC2367"/>
    <w:rsid w:val="00FC2728"/>
    <w:rsid w:val="00FC440B"/>
    <w:rsid w:val="00FC4CDB"/>
    <w:rsid w:val="00FC4E98"/>
    <w:rsid w:val="00FC5A9F"/>
    <w:rsid w:val="00FC5FFD"/>
    <w:rsid w:val="00FC7393"/>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40BE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Header Char1 Char Char Char Char,Header Char Char Char Char Char Cha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basedOn w:val="DefaultParagraphFont"/>
    <w:link w:val="Header"/>
    <w:uiPriority w:val="99"/>
    <w:locked/>
    <w:rsid w:val="006759D0"/>
    <w:rPr>
      <w:lang w:val="en-US" w:eastAsia="en-US"/>
    </w:rPr>
  </w:style>
  <w:style w:type="paragraph" w:styleId="ListParagraph">
    <w:name w:val="List Paragraph"/>
    <w:basedOn w:val="Normal"/>
    <w:uiPriority w:val="34"/>
    <w:qFormat/>
    <w:rsid w:val="006759D0"/>
    <w:pPr>
      <w:ind w:left="720"/>
      <w:contextualSpacing/>
    </w:pPr>
  </w:style>
  <w:style w:type="character" w:customStyle="1" w:styleId="Bodytext0">
    <w:name w:val="Body text_"/>
    <w:basedOn w:val="DefaultParagraphFont"/>
    <w:link w:val="BodyText23"/>
    <w:locked/>
    <w:rsid w:val="006759D0"/>
    <w:rPr>
      <w:sz w:val="21"/>
      <w:szCs w:val="21"/>
      <w:shd w:val="clear" w:color="auto" w:fill="FFFFFF"/>
    </w:rPr>
  </w:style>
  <w:style w:type="paragraph" w:customStyle="1" w:styleId="BodyText23">
    <w:name w:val="Body Text23"/>
    <w:basedOn w:val="Normal"/>
    <w:link w:val="Bodytext0"/>
    <w:rsid w:val="006759D0"/>
    <w:pPr>
      <w:shd w:val="clear" w:color="auto" w:fill="FFFFFF"/>
      <w:spacing w:after="480" w:line="254" w:lineRule="exact"/>
      <w:ind w:hanging="560"/>
      <w:jc w:val="both"/>
    </w:pPr>
    <w:rPr>
      <w:sz w:val="21"/>
      <w:szCs w:val="21"/>
      <w:lang w:val="sr-Latn-ME" w:eastAsia="sr-Latn-ME"/>
    </w:rPr>
  </w:style>
  <w:style w:type="character" w:customStyle="1" w:styleId="BodyText4">
    <w:name w:val="Body Text4"/>
    <w:rsid w:val="006759D0"/>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paragraph" w:styleId="Revision">
    <w:name w:val="Revision"/>
    <w:hidden/>
    <w:uiPriority w:val="99"/>
    <w:semiHidden/>
    <w:rsid w:val="00A94C0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6592">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90807903">
      <w:bodyDiv w:val="1"/>
      <w:marLeft w:val="0"/>
      <w:marRight w:val="0"/>
      <w:marTop w:val="0"/>
      <w:marBottom w:val="0"/>
      <w:divBdr>
        <w:top w:val="none" w:sz="0" w:space="0" w:color="auto"/>
        <w:left w:val="none" w:sz="0" w:space="0" w:color="auto"/>
        <w:bottom w:val="none" w:sz="0" w:space="0" w:color="auto"/>
        <w:right w:val="none" w:sz="0" w:space="0" w:color="auto"/>
      </w:divBdr>
    </w:div>
    <w:div w:id="222837528">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88980933">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02963563">
      <w:bodyDiv w:val="1"/>
      <w:marLeft w:val="0"/>
      <w:marRight w:val="0"/>
      <w:marTop w:val="0"/>
      <w:marBottom w:val="0"/>
      <w:divBdr>
        <w:top w:val="none" w:sz="0" w:space="0" w:color="auto"/>
        <w:left w:val="none" w:sz="0" w:space="0" w:color="auto"/>
        <w:bottom w:val="none" w:sz="0" w:space="0" w:color="auto"/>
        <w:right w:val="none" w:sz="0" w:space="0" w:color="auto"/>
      </w:divBdr>
    </w:div>
    <w:div w:id="845945995">
      <w:bodyDiv w:val="1"/>
      <w:marLeft w:val="0"/>
      <w:marRight w:val="0"/>
      <w:marTop w:val="0"/>
      <w:marBottom w:val="0"/>
      <w:divBdr>
        <w:top w:val="none" w:sz="0" w:space="0" w:color="auto"/>
        <w:left w:val="none" w:sz="0" w:space="0" w:color="auto"/>
        <w:bottom w:val="none" w:sz="0" w:space="0" w:color="auto"/>
        <w:right w:val="none" w:sz="0" w:space="0" w:color="auto"/>
      </w:divBdr>
    </w:div>
    <w:div w:id="846135848">
      <w:bodyDiv w:val="1"/>
      <w:marLeft w:val="0"/>
      <w:marRight w:val="0"/>
      <w:marTop w:val="0"/>
      <w:marBottom w:val="0"/>
      <w:divBdr>
        <w:top w:val="none" w:sz="0" w:space="0" w:color="auto"/>
        <w:left w:val="none" w:sz="0" w:space="0" w:color="auto"/>
        <w:bottom w:val="none" w:sz="0" w:space="0" w:color="auto"/>
        <w:right w:val="none" w:sz="0" w:space="0" w:color="auto"/>
      </w:divBdr>
    </w:div>
    <w:div w:id="897982129">
      <w:bodyDiv w:val="1"/>
      <w:marLeft w:val="0"/>
      <w:marRight w:val="0"/>
      <w:marTop w:val="0"/>
      <w:marBottom w:val="0"/>
      <w:divBdr>
        <w:top w:val="none" w:sz="0" w:space="0" w:color="auto"/>
        <w:left w:val="none" w:sz="0" w:space="0" w:color="auto"/>
        <w:bottom w:val="none" w:sz="0" w:space="0" w:color="auto"/>
        <w:right w:val="none" w:sz="0" w:space="0" w:color="auto"/>
      </w:divBdr>
    </w:div>
    <w:div w:id="898369171">
      <w:bodyDiv w:val="1"/>
      <w:marLeft w:val="0"/>
      <w:marRight w:val="0"/>
      <w:marTop w:val="0"/>
      <w:marBottom w:val="0"/>
      <w:divBdr>
        <w:top w:val="none" w:sz="0" w:space="0" w:color="auto"/>
        <w:left w:val="none" w:sz="0" w:space="0" w:color="auto"/>
        <w:bottom w:val="none" w:sz="0" w:space="0" w:color="auto"/>
        <w:right w:val="none" w:sz="0" w:space="0" w:color="auto"/>
      </w:divBdr>
    </w:div>
    <w:div w:id="898713333">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149328932">
      <w:bodyDiv w:val="1"/>
      <w:marLeft w:val="0"/>
      <w:marRight w:val="0"/>
      <w:marTop w:val="0"/>
      <w:marBottom w:val="0"/>
      <w:divBdr>
        <w:top w:val="none" w:sz="0" w:space="0" w:color="auto"/>
        <w:left w:val="none" w:sz="0" w:space="0" w:color="auto"/>
        <w:bottom w:val="none" w:sz="0" w:space="0" w:color="auto"/>
        <w:right w:val="none" w:sz="0" w:space="0" w:color="auto"/>
      </w:divBdr>
    </w:div>
    <w:div w:id="1200821438">
      <w:bodyDiv w:val="1"/>
      <w:marLeft w:val="0"/>
      <w:marRight w:val="0"/>
      <w:marTop w:val="0"/>
      <w:marBottom w:val="0"/>
      <w:divBdr>
        <w:top w:val="none" w:sz="0" w:space="0" w:color="auto"/>
        <w:left w:val="none" w:sz="0" w:space="0" w:color="auto"/>
        <w:bottom w:val="none" w:sz="0" w:space="0" w:color="auto"/>
        <w:right w:val="none" w:sz="0" w:space="0" w:color="auto"/>
      </w:divBdr>
    </w:div>
    <w:div w:id="1232081529">
      <w:bodyDiv w:val="1"/>
      <w:marLeft w:val="0"/>
      <w:marRight w:val="0"/>
      <w:marTop w:val="0"/>
      <w:marBottom w:val="0"/>
      <w:divBdr>
        <w:top w:val="none" w:sz="0" w:space="0" w:color="auto"/>
        <w:left w:val="none" w:sz="0" w:space="0" w:color="auto"/>
        <w:bottom w:val="none" w:sz="0" w:space="0" w:color="auto"/>
        <w:right w:val="none" w:sz="0" w:space="0" w:color="auto"/>
      </w:divBdr>
    </w:div>
    <w:div w:id="1327443041">
      <w:bodyDiv w:val="1"/>
      <w:marLeft w:val="0"/>
      <w:marRight w:val="0"/>
      <w:marTop w:val="0"/>
      <w:marBottom w:val="0"/>
      <w:divBdr>
        <w:top w:val="none" w:sz="0" w:space="0" w:color="auto"/>
        <w:left w:val="none" w:sz="0" w:space="0" w:color="auto"/>
        <w:bottom w:val="none" w:sz="0" w:space="0" w:color="auto"/>
        <w:right w:val="none" w:sz="0" w:space="0" w:color="auto"/>
      </w:divBdr>
    </w:div>
    <w:div w:id="1334331472">
      <w:bodyDiv w:val="1"/>
      <w:marLeft w:val="0"/>
      <w:marRight w:val="0"/>
      <w:marTop w:val="0"/>
      <w:marBottom w:val="0"/>
      <w:divBdr>
        <w:top w:val="none" w:sz="0" w:space="0" w:color="auto"/>
        <w:left w:val="none" w:sz="0" w:space="0" w:color="auto"/>
        <w:bottom w:val="none" w:sz="0" w:space="0" w:color="auto"/>
        <w:right w:val="none" w:sz="0" w:space="0" w:color="auto"/>
      </w:divBdr>
    </w:div>
    <w:div w:id="1626035301">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57295773">
      <w:bodyDiv w:val="1"/>
      <w:marLeft w:val="0"/>
      <w:marRight w:val="0"/>
      <w:marTop w:val="0"/>
      <w:marBottom w:val="0"/>
      <w:divBdr>
        <w:top w:val="none" w:sz="0" w:space="0" w:color="auto"/>
        <w:left w:val="none" w:sz="0" w:space="0" w:color="auto"/>
        <w:bottom w:val="none" w:sz="0" w:space="0" w:color="auto"/>
        <w:right w:val="none" w:sz="0" w:space="0" w:color="auto"/>
      </w:divBdr>
    </w:div>
    <w:div w:id="1688675952">
      <w:bodyDiv w:val="1"/>
      <w:marLeft w:val="0"/>
      <w:marRight w:val="0"/>
      <w:marTop w:val="0"/>
      <w:marBottom w:val="0"/>
      <w:divBdr>
        <w:top w:val="none" w:sz="0" w:space="0" w:color="auto"/>
        <w:left w:val="none" w:sz="0" w:space="0" w:color="auto"/>
        <w:bottom w:val="none" w:sz="0" w:space="0" w:color="auto"/>
        <w:right w:val="none" w:sz="0" w:space="0" w:color="auto"/>
      </w:divBdr>
    </w:div>
    <w:div w:id="1806970103">
      <w:bodyDiv w:val="1"/>
      <w:marLeft w:val="0"/>
      <w:marRight w:val="0"/>
      <w:marTop w:val="0"/>
      <w:marBottom w:val="0"/>
      <w:divBdr>
        <w:top w:val="none" w:sz="0" w:space="0" w:color="auto"/>
        <w:left w:val="none" w:sz="0" w:space="0" w:color="auto"/>
        <w:bottom w:val="none" w:sz="0" w:space="0" w:color="auto"/>
        <w:right w:val="none" w:sz="0" w:space="0" w:color="auto"/>
      </w:divBdr>
    </w:div>
    <w:div w:id="1843469598">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87376362">
      <w:bodyDiv w:val="1"/>
      <w:marLeft w:val="0"/>
      <w:marRight w:val="0"/>
      <w:marTop w:val="0"/>
      <w:marBottom w:val="0"/>
      <w:divBdr>
        <w:top w:val="none" w:sz="0" w:space="0" w:color="auto"/>
        <w:left w:val="none" w:sz="0" w:space="0" w:color="auto"/>
        <w:bottom w:val="none" w:sz="0" w:space="0" w:color="auto"/>
        <w:right w:val="none" w:sz="0" w:space="0" w:color="auto"/>
      </w:divBdr>
    </w:div>
    <w:div w:id="1905139003">
      <w:bodyDiv w:val="1"/>
      <w:marLeft w:val="0"/>
      <w:marRight w:val="0"/>
      <w:marTop w:val="0"/>
      <w:marBottom w:val="0"/>
      <w:divBdr>
        <w:top w:val="none" w:sz="0" w:space="0" w:color="auto"/>
        <w:left w:val="none" w:sz="0" w:space="0" w:color="auto"/>
        <w:bottom w:val="none" w:sz="0" w:space="0" w:color="auto"/>
        <w:right w:val="none" w:sz="0" w:space="0" w:color="auto"/>
      </w:divBdr>
    </w:div>
    <w:div w:id="1910966226">
      <w:bodyDiv w:val="1"/>
      <w:marLeft w:val="0"/>
      <w:marRight w:val="0"/>
      <w:marTop w:val="0"/>
      <w:marBottom w:val="0"/>
      <w:divBdr>
        <w:top w:val="none" w:sz="0" w:space="0" w:color="auto"/>
        <w:left w:val="none" w:sz="0" w:space="0" w:color="auto"/>
        <w:bottom w:val="none" w:sz="0" w:space="0" w:color="auto"/>
        <w:right w:val="none" w:sz="0" w:space="0" w:color="auto"/>
      </w:divBdr>
    </w:div>
    <w:div w:id="2032293294">
      <w:bodyDiv w:val="1"/>
      <w:marLeft w:val="0"/>
      <w:marRight w:val="0"/>
      <w:marTop w:val="0"/>
      <w:marBottom w:val="0"/>
      <w:divBdr>
        <w:top w:val="none" w:sz="0" w:space="0" w:color="auto"/>
        <w:left w:val="none" w:sz="0" w:space="0" w:color="auto"/>
        <w:bottom w:val="none" w:sz="0" w:space="0" w:color="auto"/>
        <w:right w:val="none" w:sz="0" w:space="0" w:color="auto"/>
      </w:divBdr>
    </w:div>
    <w:div w:id="2041970769">
      <w:bodyDiv w:val="1"/>
      <w:marLeft w:val="0"/>
      <w:marRight w:val="0"/>
      <w:marTop w:val="0"/>
      <w:marBottom w:val="0"/>
      <w:divBdr>
        <w:top w:val="none" w:sz="0" w:space="0" w:color="auto"/>
        <w:left w:val="none" w:sz="0" w:space="0" w:color="auto"/>
        <w:bottom w:val="none" w:sz="0" w:space="0" w:color="auto"/>
        <w:right w:val="none" w:sz="0" w:space="0" w:color="auto"/>
      </w:divBdr>
    </w:div>
    <w:div w:id="2048752826">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23" ma:contentTypeDescription="Create a new document." ma:contentTypeScope="" ma:versionID="8403254355bdfadc3c8755947d9b75f2">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a24e74f2007109c819892a7a0523bd87"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element ref="ns4:MediaLengthInSeconds" minOccurs="0"/>
                <xsd:element ref="ns4:lcf76f155ced4ddcb4097134ff3c332f" minOccurs="0"/>
                <xsd:element ref="ns2:TaxCatchAll" minOccurs="0"/>
                <xsd:element ref="ns4:_Flow_SignoffStatu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01b54f4a-7768-4990-90aa-14f1cc962b0c}" ma:internalName="TaxCatchAll" ma:showField="CatchAllData" ma:web="2741efd5-241a-4470-b225-a786206d9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_Flow_SignoffStatus" ma:index="29" nillable="true" ma:displayName="Sign-off status" ma:internalName="Sign_x002d_off_x0020_status">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87a12c2e-30ca-4884-a8f3-aaf1cec579a2" xsi:nil="true"/>
    <_ip_UnifiedCompliancePolicyProperties xmlns="http://schemas.microsoft.com/sharepoint/v3" xsi:nil="true"/>
    <TaxCatchAll xmlns="2741efd5-241a-4470-b225-a786206d9aef" xsi:nil="true"/>
    <Processed xmlns="87a12c2e-30ca-4884-a8f3-aaf1cec579a2">true</Processed>
    <lcf76f155ced4ddcb4097134ff3c332f xmlns="87a12c2e-30ca-4884-a8f3-aaf1cec579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3466A-CDE6-44A6-A78B-481C9E0F93D1}">
  <ds:schemaRefs>
    <ds:schemaRef ds:uri="http://schemas.microsoft.com/sharepoint/v3/contenttype/forms"/>
  </ds:schemaRefs>
</ds:datastoreItem>
</file>

<file path=customXml/itemProps2.xml><?xml version="1.0" encoding="utf-8"?>
<ds:datastoreItem xmlns:ds="http://schemas.openxmlformats.org/officeDocument/2006/customXml" ds:itemID="{595E43C9-34B6-4338-9B49-5BABF0620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CE5BE-352D-403B-BDB6-F0AC49FC118A}">
  <ds:schemaRefs>
    <ds:schemaRef ds:uri="http://schemas.microsoft.com/office/2006/metadata/properties"/>
    <ds:schemaRef ds:uri="http://schemas.microsoft.com/office/infopath/2007/PartnerControls"/>
    <ds:schemaRef ds:uri="http://schemas.microsoft.com/sharepoint/v3"/>
    <ds:schemaRef ds:uri="87a12c2e-30ca-4884-a8f3-aaf1cec579a2"/>
    <ds:schemaRef ds:uri="2741efd5-241a-4470-b225-a786206d9aef"/>
  </ds:schemaRefs>
</ds:datastoreItem>
</file>

<file path=customXml/itemProps4.xml><?xml version="1.0" encoding="utf-8"?>
<ds:datastoreItem xmlns:ds="http://schemas.openxmlformats.org/officeDocument/2006/customXml" ds:itemID="{E6992DF4-7959-4DBD-B887-421FAA577387}">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150</TotalTime>
  <Pages>9</Pages>
  <Words>2914</Words>
  <Characters>16614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Nađa Mugoša</cp:lastModifiedBy>
  <cp:revision>26</cp:revision>
  <cp:lastPrinted>2010-03-01T14:10:00Z</cp:lastPrinted>
  <dcterms:created xsi:type="dcterms:W3CDTF">2024-10-07T14:17:00Z</dcterms:created>
  <dcterms:modified xsi:type="dcterms:W3CDTF">2025-06-24T10:33:00Z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0x010100DE7D130A5A58B8439ABFAABEC7E6D768</vt:lpwstr>
  </property>
</Properties>
</file>