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07A7" w14:textId="3614E49C" w:rsidR="004B7F81" w:rsidRPr="00B4695F" w:rsidRDefault="004B7F81" w:rsidP="008224E0">
      <w:pPr>
        <w:rPr>
          <w:szCs w:val="22"/>
          <w:lang w:val="sr-Latn-ME"/>
        </w:rPr>
      </w:pPr>
    </w:p>
    <w:p w14:paraId="5AC35116" w14:textId="77777777" w:rsidR="00532BAA" w:rsidRPr="00B4695F" w:rsidRDefault="00532BAA" w:rsidP="008224E0">
      <w:pPr>
        <w:jc w:val="center"/>
        <w:rPr>
          <w:b/>
          <w:bCs/>
          <w:iCs/>
          <w:szCs w:val="22"/>
          <w:u w:val="single"/>
          <w:lang w:val="sr-Latn-ME"/>
        </w:rPr>
      </w:pPr>
    </w:p>
    <w:p w14:paraId="559107A8" w14:textId="381C59BA" w:rsidR="004B7F81" w:rsidRPr="00B4695F" w:rsidRDefault="004B7F81" w:rsidP="008224E0">
      <w:pPr>
        <w:jc w:val="center"/>
        <w:rPr>
          <w:b/>
          <w:bCs/>
          <w:iCs/>
          <w:szCs w:val="22"/>
          <w:u w:val="single"/>
          <w:lang w:val="sr-Latn-ME"/>
        </w:rPr>
      </w:pPr>
      <w:r w:rsidRPr="00B4695F">
        <w:rPr>
          <w:b/>
          <w:bCs/>
          <w:iCs/>
          <w:szCs w:val="22"/>
          <w:u w:val="single"/>
          <w:lang w:val="sr-Latn-ME"/>
        </w:rPr>
        <w:t>UPUTSTVO ZA L</w:t>
      </w:r>
      <w:r w:rsidR="003B1C9F" w:rsidRPr="00B4695F">
        <w:rPr>
          <w:b/>
          <w:bCs/>
          <w:iCs/>
          <w:szCs w:val="22"/>
          <w:u w:val="single"/>
          <w:lang w:val="sr-Latn-ME"/>
        </w:rPr>
        <w:t>IJ</w:t>
      </w:r>
      <w:r w:rsidRPr="00B4695F">
        <w:rPr>
          <w:b/>
          <w:bCs/>
          <w:iCs/>
          <w:szCs w:val="22"/>
          <w:u w:val="single"/>
          <w:lang w:val="sr-Latn-ME"/>
        </w:rPr>
        <w:t>EK</w:t>
      </w:r>
    </w:p>
    <w:p w14:paraId="559107AA" w14:textId="77777777" w:rsidR="004B7F81" w:rsidRPr="00B4695F" w:rsidRDefault="004B7F81" w:rsidP="008224E0">
      <w:pPr>
        <w:jc w:val="center"/>
        <w:rPr>
          <w:b/>
          <w:bCs/>
          <w:szCs w:val="22"/>
          <w:lang w:val="sr-Latn-ME"/>
        </w:rPr>
      </w:pPr>
    </w:p>
    <w:p w14:paraId="559107AB" w14:textId="1201D0DA" w:rsidR="004B7F81" w:rsidRPr="00B4695F" w:rsidRDefault="004B7F81" w:rsidP="008224E0">
      <w:pPr>
        <w:jc w:val="center"/>
        <w:rPr>
          <w:b/>
          <w:bCs/>
          <w:szCs w:val="22"/>
          <w:lang w:val="sr-Latn-ME"/>
        </w:rPr>
      </w:pPr>
      <w:r w:rsidRPr="00B4695F">
        <w:rPr>
          <w:b/>
          <w:bCs/>
          <w:szCs w:val="22"/>
          <w:lang w:val="sr-Latn-ME"/>
        </w:rPr>
        <w:t>Prinorm</w:t>
      </w:r>
      <w:r w:rsidR="002F17A2" w:rsidRPr="00B4695F">
        <w:rPr>
          <w:b/>
          <w:bCs/>
          <w:szCs w:val="22"/>
          <w:lang w:val="sr-Latn-ME"/>
        </w:rPr>
        <w:t>,</w:t>
      </w:r>
      <w:r w:rsidRPr="00B4695F">
        <w:rPr>
          <w:b/>
          <w:bCs/>
          <w:szCs w:val="22"/>
          <w:lang w:val="sr-Latn-ME"/>
        </w:rPr>
        <w:t xml:space="preserve"> 100 mg</w:t>
      </w:r>
      <w:r w:rsidR="002F17A2" w:rsidRPr="00B4695F">
        <w:rPr>
          <w:b/>
          <w:bCs/>
          <w:szCs w:val="22"/>
          <w:lang w:val="sr-Latn-ME"/>
        </w:rPr>
        <w:t>,</w:t>
      </w:r>
      <w:r w:rsidRPr="00B4695F">
        <w:rPr>
          <w:b/>
          <w:bCs/>
          <w:szCs w:val="22"/>
          <w:lang w:val="sr-Latn-ME"/>
        </w:rPr>
        <w:t xml:space="preserve"> tablet</w:t>
      </w:r>
      <w:r w:rsidR="008224E0" w:rsidRPr="00B4695F">
        <w:rPr>
          <w:b/>
          <w:bCs/>
          <w:szCs w:val="22"/>
          <w:lang w:val="sr-Latn-ME"/>
        </w:rPr>
        <w:t>a</w:t>
      </w:r>
    </w:p>
    <w:p w14:paraId="5BB86D0B" w14:textId="77777777" w:rsidR="008224E0" w:rsidRPr="00B4695F" w:rsidRDefault="008224E0" w:rsidP="008224E0">
      <w:pPr>
        <w:jc w:val="center"/>
        <w:rPr>
          <w:i/>
          <w:szCs w:val="22"/>
          <w:lang w:val="sr-Latn-ME"/>
        </w:rPr>
      </w:pPr>
    </w:p>
    <w:p w14:paraId="559107AD" w14:textId="7735883C" w:rsidR="004B7F81" w:rsidRPr="00B4695F" w:rsidRDefault="004B7F81" w:rsidP="008224E0">
      <w:pPr>
        <w:jc w:val="center"/>
        <w:rPr>
          <w:b/>
          <w:bCs/>
          <w:szCs w:val="22"/>
          <w:lang w:val="sr-Latn-ME"/>
        </w:rPr>
      </w:pPr>
      <w:r w:rsidRPr="00B4695F">
        <w:rPr>
          <w:b/>
          <w:szCs w:val="22"/>
          <w:lang w:val="sr-Latn-ME"/>
        </w:rPr>
        <w:t>atenolol</w:t>
      </w:r>
    </w:p>
    <w:p w14:paraId="559107AE" w14:textId="00BBEB5B" w:rsidR="004B7F81" w:rsidRPr="00B4695F" w:rsidRDefault="004B7F81" w:rsidP="008224E0">
      <w:pPr>
        <w:rPr>
          <w:b/>
          <w:bCs/>
          <w:szCs w:val="22"/>
          <w:lang w:val="sr-Latn-ME"/>
        </w:rPr>
      </w:pPr>
    </w:p>
    <w:p w14:paraId="4440AD98" w14:textId="32312D73" w:rsidR="008224E0" w:rsidRPr="00B4695F" w:rsidRDefault="008224E0" w:rsidP="008224E0">
      <w:pPr>
        <w:rPr>
          <w:b/>
          <w:bCs/>
          <w:szCs w:val="22"/>
          <w:lang w:val="sr-Latn-ME"/>
        </w:rPr>
      </w:pPr>
    </w:p>
    <w:p w14:paraId="23A9651A" w14:textId="4CC6B772" w:rsidR="008224E0" w:rsidRPr="00B4695F" w:rsidRDefault="008224E0" w:rsidP="008224E0">
      <w:pPr>
        <w:rPr>
          <w:b/>
          <w:bCs/>
          <w:szCs w:val="22"/>
          <w:lang w:val="sr-Latn-ME"/>
        </w:rPr>
      </w:pPr>
    </w:p>
    <w:p w14:paraId="7E787BDC" w14:textId="77777777" w:rsidR="008224E0" w:rsidRPr="00B4695F" w:rsidRDefault="008224E0" w:rsidP="008224E0">
      <w:pPr>
        <w:rPr>
          <w:b/>
          <w:bCs/>
          <w:szCs w:val="22"/>
          <w:lang w:val="sr-Latn-ME"/>
        </w:rPr>
      </w:pPr>
    </w:p>
    <w:p w14:paraId="4BA293C8" w14:textId="77777777" w:rsidR="003722F4" w:rsidRPr="00B4695F" w:rsidRDefault="003722F4" w:rsidP="008224E0">
      <w:pPr>
        <w:widowControl w:val="0"/>
        <w:tabs>
          <w:tab w:val="clear" w:pos="284"/>
        </w:tabs>
        <w:autoSpaceDE w:val="0"/>
        <w:autoSpaceDN w:val="0"/>
        <w:rPr>
          <w:b/>
          <w:bCs/>
          <w:szCs w:val="22"/>
          <w:lang w:val="sr-Latn-ME"/>
        </w:rPr>
      </w:pPr>
      <w:r w:rsidRPr="00B4695F">
        <w:rPr>
          <w:b/>
          <w:bCs/>
          <w:szCs w:val="22"/>
          <w:lang w:val="sr-Latn-ME"/>
        </w:rPr>
        <w:t>Pažljivo pročitajte ovo uputstvo, prije nego što počnete da koristite ovaj lijek,</w:t>
      </w:r>
      <w:r w:rsidRPr="00B4695F">
        <w:rPr>
          <w:szCs w:val="22"/>
          <w:lang w:val="sr-Latn-ME"/>
        </w:rPr>
        <w:t xml:space="preserve"> </w:t>
      </w:r>
      <w:r w:rsidRPr="00B4695F">
        <w:rPr>
          <w:b/>
          <w:bCs/>
          <w:szCs w:val="22"/>
          <w:lang w:val="sr-Latn-ME"/>
        </w:rPr>
        <w:t xml:space="preserve">jer sadrži </w:t>
      </w:r>
    </w:p>
    <w:p w14:paraId="370C312E" w14:textId="77777777" w:rsidR="003722F4" w:rsidRPr="00B4695F" w:rsidRDefault="003722F4" w:rsidP="008224E0">
      <w:pPr>
        <w:widowControl w:val="0"/>
        <w:tabs>
          <w:tab w:val="clear" w:pos="284"/>
        </w:tabs>
        <w:autoSpaceDE w:val="0"/>
        <w:autoSpaceDN w:val="0"/>
        <w:rPr>
          <w:b/>
          <w:bCs/>
          <w:szCs w:val="22"/>
          <w:lang w:val="sr-Latn-ME"/>
        </w:rPr>
      </w:pPr>
      <w:r w:rsidRPr="00B4695F">
        <w:rPr>
          <w:b/>
          <w:bCs/>
          <w:szCs w:val="22"/>
          <w:lang w:val="sr-Latn-ME"/>
        </w:rPr>
        <w:t>informacije koje su važne za Vas</w:t>
      </w:r>
    </w:p>
    <w:p w14:paraId="69C77D29" w14:textId="77777777" w:rsidR="003722F4" w:rsidRPr="00B4695F" w:rsidRDefault="003722F4" w:rsidP="008224E0">
      <w:pPr>
        <w:widowControl w:val="0"/>
        <w:numPr>
          <w:ilvl w:val="0"/>
          <w:numId w:val="9"/>
        </w:numPr>
        <w:tabs>
          <w:tab w:val="clear" w:pos="284"/>
          <w:tab w:val="clear" w:pos="576"/>
          <w:tab w:val="num" w:pos="569"/>
          <w:tab w:val="num" w:pos="600"/>
        </w:tabs>
        <w:autoSpaceDE w:val="0"/>
        <w:autoSpaceDN w:val="0"/>
        <w:rPr>
          <w:szCs w:val="22"/>
          <w:lang w:val="sr-Latn-ME"/>
        </w:rPr>
      </w:pPr>
      <w:r w:rsidRPr="00B4695F">
        <w:rPr>
          <w:szCs w:val="22"/>
          <w:lang w:val="sr-Latn-ME"/>
        </w:rPr>
        <w:t>Uputstvo sačuvajte. Može biti potrebno da ga ponovo pročitate.</w:t>
      </w:r>
    </w:p>
    <w:p w14:paraId="25198ABA" w14:textId="77777777" w:rsidR="003722F4" w:rsidRPr="00B4695F" w:rsidRDefault="003722F4" w:rsidP="008224E0">
      <w:pPr>
        <w:widowControl w:val="0"/>
        <w:numPr>
          <w:ilvl w:val="0"/>
          <w:numId w:val="9"/>
        </w:numPr>
        <w:tabs>
          <w:tab w:val="clear" w:pos="284"/>
          <w:tab w:val="clear" w:pos="576"/>
          <w:tab w:val="num" w:pos="600"/>
        </w:tabs>
        <w:autoSpaceDE w:val="0"/>
        <w:autoSpaceDN w:val="0"/>
        <w:rPr>
          <w:szCs w:val="22"/>
          <w:lang w:val="sr-Latn-ME"/>
        </w:rPr>
      </w:pPr>
      <w:r w:rsidRPr="00B4695F">
        <w:rPr>
          <w:szCs w:val="22"/>
          <w:lang w:val="sr-Latn-ME"/>
        </w:rPr>
        <w:t xml:space="preserve">Ako imate dodatnih pitanja, obratite se svom ljekaru ili farmaceutu ili medicinskoj sestri. </w:t>
      </w:r>
    </w:p>
    <w:p w14:paraId="5FEBCC92" w14:textId="77777777" w:rsidR="003722F4" w:rsidRPr="00B4695F" w:rsidRDefault="003722F4" w:rsidP="008224E0">
      <w:pPr>
        <w:widowControl w:val="0"/>
        <w:numPr>
          <w:ilvl w:val="0"/>
          <w:numId w:val="9"/>
        </w:numPr>
        <w:tabs>
          <w:tab w:val="clear" w:pos="284"/>
          <w:tab w:val="clear" w:pos="576"/>
          <w:tab w:val="num" w:pos="600"/>
        </w:tabs>
        <w:autoSpaceDE w:val="0"/>
        <w:autoSpaceDN w:val="0"/>
        <w:rPr>
          <w:szCs w:val="22"/>
          <w:lang w:val="sr-Latn-ME"/>
        </w:rPr>
      </w:pPr>
      <w:r w:rsidRPr="00B4695F">
        <w:rPr>
          <w:szCs w:val="22"/>
          <w:lang w:val="sr-Latn-ME"/>
        </w:rPr>
        <w:t>Ovaj lijek propisan je Vama i ne smijete ga davati drugima. Može da im škodi, čak i kada imaju iste znake bolesti kao i Vi.</w:t>
      </w:r>
    </w:p>
    <w:p w14:paraId="7413F66C" w14:textId="77777777" w:rsidR="003722F4" w:rsidRPr="00B4695F" w:rsidRDefault="003722F4" w:rsidP="008224E0">
      <w:pPr>
        <w:widowControl w:val="0"/>
        <w:numPr>
          <w:ilvl w:val="0"/>
          <w:numId w:val="9"/>
        </w:numPr>
        <w:tabs>
          <w:tab w:val="clear" w:pos="284"/>
          <w:tab w:val="num" w:pos="0"/>
        </w:tabs>
        <w:autoSpaceDE w:val="0"/>
        <w:autoSpaceDN w:val="0"/>
        <w:rPr>
          <w:szCs w:val="22"/>
          <w:lang w:val="sr-Latn-ME"/>
        </w:rPr>
      </w:pPr>
      <w:r w:rsidRPr="00B4695F">
        <w:rPr>
          <w:spacing w:val="-5"/>
          <w:szCs w:val="22"/>
          <w:lang w:val="sr-Latn-ME"/>
        </w:rPr>
        <w:t>Ako Vam se javi bilo koje neželjeno dejstvo recite to svom ljekaru, farmaceutu ili medicinskoj sestri. Ovo uključuje i bilo koja neželjena dejstva koja nijesu navedena u ovom uputstvu</w:t>
      </w:r>
      <w:r w:rsidRPr="00B4695F">
        <w:rPr>
          <w:spacing w:val="-4"/>
          <w:szCs w:val="22"/>
          <w:lang w:val="sr-Latn-ME"/>
        </w:rPr>
        <w:t xml:space="preserve">. Pogledajte dio 4. </w:t>
      </w:r>
    </w:p>
    <w:p w14:paraId="559107B5" w14:textId="77777777" w:rsidR="004B7F81" w:rsidRPr="00B4695F" w:rsidRDefault="004B7F81" w:rsidP="008224E0">
      <w:pPr>
        <w:widowControl w:val="0"/>
        <w:tabs>
          <w:tab w:val="clear" w:pos="284"/>
        </w:tabs>
        <w:autoSpaceDE w:val="0"/>
        <w:autoSpaceDN w:val="0"/>
        <w:rPr>
          <w:szCs w:val="22"/>
          <w:lang w:val="sr-Latn-ME"/>
        </w:rPr>
      </w:pPr>
    </w:p>
    <w:p w14:paraId="0FDC5866" w14:textId="77777777" w:rsidR="003722F4" w:rsidRPr="00B4695F" w:rsidRDefault="003722F4" w:rsidP="008224E0">
      <w:pPr>
        <w:widowControl w:val="0"/>
        <w:tabs>
          <w:tab w:val="clear" w:pos="284"/>
        </w:tabs>
        <w:autoSpaceDE w:val="0"/>
        <w:autoSpaceDN w:val="0"/>
        <w:rPr>
          <w:szCs w:val="22"/>
          <w:lang w:val="sr-Latn-ME"/>
        </w:rPr>
      </w:pPr>
    </w:p>
    <w:p w14:paraId="1303F0A8" w14:textId="77777777" w:rsidR="003722F4" w:rsidRPr="00B4695F" w:rsidRDefault="003722F4" w:rsidP="008224E0">
      <w:pPr>
        <w:widowControl w:val="0"/>
        <w:tabs>
          <w:tab w:val="clear" w:pos="284"/>
        </w:tabs>
        <w:autoSpaceDE w:val="0"/>
        <w:autoSpaceDN w:val="0"/>
        <w:rPr>
          <w:b/>
          <w:bCs/>
          <w:szCs w:val="22"/>
          <w:lang w:val="sr-Latn-ME"/>
        </w:rPr>
      </w:pPr>
      <w:r w:rsidRPr="00B4695F">
        <w:rPr>
          <w:b/>
          <w:bCs/>
          <w:szCs w:val="22"/>
          <w:lang w:val="sr-Latn-ME"/>
        </w:rPr>
        <w:t>U ovom uputstvu pročitaćete:</w:t>
      </w:r>
    </w:p>
    <w:p w14:paraId="193427AA" w14:textId="698CD7A6" w:rsidR="003722F4" w:rsidRPr="00B4695F" w:rsidRDefault="003722F4" w:rsidP="008224E0">
      <w:pPr>
        <w:widowControl w:val="0"/>
        <w:numPr>
          <w:ilvl w:val="0"/>
          <w:numId w:val="4"/>
        </w:numPr>
        <w:tabs>
          <w:tab w:val="clear" w:pos="284"/>
          <w:tab w:val="left" w:pos="569"/>
          <w:tab w:val="left" w:pos="600"/>
        </w:tabs>
        <w:autoSpaceDE w:val="0"/>
        <w:autoSpaceDN w:val="0"/>
        <w:rPr>
          <w:szCs w:val="22"/>
          <w:lang w:val="sr-Latn-ME"/>
        </w:rPr>
      </w:pPr>
      <w:r w:rsidRPr="00B4695F">
        <w:rPr>
          <w:szCs w:val="22"/>
          <w:lang w:val="sr-Latn-ME"/>
        </w:rPr>
        <w:t>Šta je lijek Prinorm i čemu je namijenjen</w:t>
      </w:r>
    </w:p>
    <w:p w14:paraId="00E254F1" w14:textId="24479A1E" w:rsidR="003722F4" w:rsidRPr="00B4695F" w:rsidRDefault="003722F4" w:rsidP="008224E0">
      <w:pPr>
        <w:widowControl w:val="0"/>
        <w:numPr>
          <w:ilvl w:val="0"/>
          <w:numId w:val="4"/>
        </w:numPr>
        <w:tabs>
          <w:tab w:val="clear" w:pos="284"/>
          <w:tab w:val="left" w:pos="569"/>
          <w:tab w:val="left" w:pos="600"/>
        </w:tabs>
        <w:autoSpaceDE w:val="0"/>
        <w:autoSpaceDN w:val="0"/>
        <w:rPr>
          <w:szCs w:val="22"/>
          <w:lang w:val="sr-Latn-ME"/>
        </w:rPr>
      </w:pPr>
      <w:r w:rsidRPr="00B4695F">
        <w:rPr>
          <w:szCs w:val="22"/>
          <w:lang w:val="sr-Latn-ME"/>
        </w:rPr>
        <w:t>Šta treba da znate prije nego što uzmete lijek Prinorm</w:t>
      </w:r>
    </w:p>
    <w:p w14:paraId="05E14D2A" w14:textId="10128AE2" w:rsidR="003722F4" w:rsidRPr="00B4695F" w:rsidRDefault="003722F4" w:rsidP="008224E0">
      <w:pPr>
        <w:widowControl w:val="0"/>
        <w:numPr>
          <w:ilvl w:val="0"/>
          <w:numId w:val="4"/>
        </w:numPr>
        <w:tabs>
          <w:tab w:val="clear" w:pos="284"/>
          <w:tab w:val="left" w:pos="569"/>
          <w:tab w:val="left" w:pos="600"/>
        </w:tabs>
        <w:autoSpaceDE w:val="0"/>
        <w:autoSpaceDN w:val="0"/>
        <w:rPr>
          <w:szCs w:val="22"/>
          <w:lang w:val="sr-Latn-ME"/>
        </w:rPr>
      </w:pPr>
      <w:r w:rsidRPr="00B4695F">
        <w:rPr>
          <w:szCs w:val="22"/>
          <w:lang w:val="sr-Latn-ME"/>
        </w:rPr>
        <w:t>Kako se upotrebljava lijek Prinorm</w:t>
      </w:r>
    </w:p>
    <w:p w14:paraId="2F59ECCC" w14:textId="77777777" w:rsidR="003722F4" w:rsidRPr="00B4695F" w:rsidRDefault="003722F4" w:rsidP="008224E0">
      <w:pPr>
        <w:widowControl w:val="0"/>
        <w:numPr>
          <w:ilvl w:val="0"/>
          <w:numId w:val="4"/>
        </w:numPr>
        <w:tabs>
          <w:tab w:val="clear" w:pos="284"/>
          <w:tab w:val="left" w:pos="569"/>
          <w:tab w:val="left" w:pos="600"/>
        </w:tabs>
        <w:autoSpaceDE w:val="0"/>
        <w:autoSpaceDN w:val="0"/>
        <w:rPr>
          <w:szCs w:val="22"/>
          <w:lang w:val="sr-Latn-ME"/>
        </w:rPr>
      </w:pPr>
      <w:r w:rsidRPr="00B4695F">
        <w:rPr>
          <w:szCs w:val="22"/>
          <w:lang w:val="sr-Latn-ME"/>
        </w:rPr>
        <w:t xml:space="preserve">Moguća neželjena dejstva </w:t>
      </w:r>
    </w:p>
    <w:p w14:paraId="27DE1759" w14:textId="223ACBF0" w:rsidR="003722F4" w:rsidRPr="00B4695F" w:rsidRDefault="003722F4" w:rsidP="008224E0">
      <w:pPr>
        <w:widowControl w:val="0"/>
        <w:numPr>
          <w:ilvl w:val="0"/>
          <w:numId w:val="4"/>
        </w:numPr>
        <w:tabs>
          <w:tab w:val="clear" w:pos="284"/>
          <w:tab w:val="left" w:pos="569"/>
          <w:tab w:val="left" w:pos="600"/>
        </w:tabs>
        <w:autoSpaceDE w:val="0"/>
        <w:autoSpaceDN w:val="0"/>
        <w:rPr>
          <w:szCs w:val="22"/>
          <w:lang w:val="sr-Latn-ME"/>
        </w:rPr>
      </w:pPr>
      <w:r w:rsidRPr="00B4695F">
        <w:rPr>
          <w:szCs w:val="22"/>
          <w:lang w:val="sr-Latn-ME"/>
        </w:rPr>
        <w:t>Kako čuvati lijek Prinorm</w:t>
      </w:r>
    </w:p>
    <w:p w14:paraId="0E328598" w14:textId="77777777" w:rsidR="003722F4" w:rsidRPr="00B4695F" w:rsidRDefault="003722F4" w:rsidP="008224E0">
      <w:pPr>
        <w:widowControl w:val="0"/>
        <w:numPr>
          <w:ilvl w:val="0"/>
          <w:numId w:val="4"/>
        </w:numPr>
        <w:tabs>
          <w:tab w:val="clear" w:pos="284"/>
          <w:tab w:val="left" w:pos="569"/>
          <w:tab w:val="left" w:pos="600"/>
        </w:tabs>
        <w:autoSpaceDE w:val="0"/>
        <w:autoSpaceDN w:val="0"/>
        <w:rPr>
          <w:b/>
          <w:bCs/>
          <w:szCs w:val="22"/>
          <w:lang w:val="sr-Latn-ME"/>
        </w:rPr>
      </w:pPr>
      <w:r w:rsidRPr="00B4695F">
        <w:rPr>
          <w:szCs w:val="22"/>
          <w:lang w:val="sr-Latn-ME"/>
        </w:rPr>
        <w:t xml:space="preserve">Sadržaj pakovanja i dodatne informacije </w:t>
      </w:r>
    </w:p>
    <w:p w14:paraId="559107BE" w14:textId="77777777" w:rsidR="004B7F81" w:rsidRPr="00B4695F" w:rsidRDefault="004B7F81" w:rsidP="008224E0">
      <w:pPr>
        <w:rPr>
          <w:szCs w:val="22"/>
          <w:lang w:val="sr-Latn-ME"/>
        </w:rPr>
      </w:pPr>
      <w:r w:rsidRPr="00B4695F">
        <w:rPr>
          <w:szCs w:val="22"/>
          <w:lang w:val="sr-Latn-ME"/>
        </w:rPr>
        <w:br w:type="page"/>
      </w:r>
    </w:p>
    <w:p w14:paraId="7B495B5E" w14:textId="3D565D2E" w:rsidR="003722F4" w:rsidRPr="00B4695F" w:rsidRDefault="003722F4" w:rsidP="008224E0">
      <w:pPr>
        <w:tabs>
          <w:tab w:val="clear" w:pos="284"/>
          <w:tab w:val="left" w:pos="540"/>
          <w:tab w:val="left" w:pos="569"/>
        </w:tabs>
        <w:rPr>
          <w:b/>
          <w:bCs/>
          <w:szCs w:val="22"/>
          <w:lang w:val="sr-Latn-ME"/>
        </w:rPr>
      </w:pPr>
      <w:r w:rsidRPr="00B4695F">
        <w:rPr>
          <w:b/>
          <w:bCs/>
          <w:szCs w:val="22"/>
          <w:lang w:val="sr-Latn-ME"/>
        </w:rPr>
        <w:lastRenderedPageBreak/>
        <w:t xml:space="preserve">1. </w:t>
      </w:r>
      <w:r w:rsidRPr="00B4695F">
        <w:rPr>
          <w:b/>
          <w:bCs/>
          <w:szCs w:val="22"/>
          <w:lang w:val="sr-Latn-ME"/>
        </w:rPr>
        <w:tab/>
        <w:t>ŠTA JE LIJEK PRINORM I ČEMU JE NAMIJENJEN</w:t>
      </w:r>
    </w:p>
    <w:p w14:paraId="35417AAA" w14:textId="77777777" w:rsidR="008224E0" w:rsidRPr="00B4695F" w:rsidRDefault="008224E0" w:rsidP="008224E0">
      <w:pPr>
        <w:tabs>
          <w:tab w:val="clear" w:pos="284"/>
          <w:tab w:val="left" w:pos="540"/>
          <w:tab w:val="left" w:pos="569"/>
        </w:tabs>
        <w:rPr>
          <w:b/>
          <w:bCs/>
          <w:szCs w:val="22"/>
          <w:lang w:val="sr-Latn-ME"/>
        </w:rPr>
      </w:pPr>
    </w:p>
    <w:p w14:paraId="1F80B36F" w14:textId="77777777" w:rsidR="008224E0" w:rsidRPr="00B4695F" w:rsidRDefault="004B7F81" w:rsidP="008224E0">
      <w:pPr>
        <w:pStyle w:val="Header"/>
        <w:tabs>
          <w:tab w:val="clear" w:pos="4536"/>
          <w:tab w:val="clear" w:pos="9072"/>
          <w:tab w:val="left" w:pos="284"/>
        </w:tabs>
        <w:rPr>
          <w:color w:val="000000"/>
          <w:szCs w:val="22"/>
          <w:lang w:val="sr-Latn-ME"/>
        </w:rPr>
      </w:pPr>
      <w:r w:rsidRPr="00B4695F">
        <w:rPr>
          <w:color w:val="000000"/>
          <w:szCs w:val="22"/>
          <w:lang w:val="sr-Latn-ME"/>
        </w:rPr>
        <w:t>L</w:t>
      </w:r>
      <w:r w:rsidR="003B1C9F" w:rsidRPr="00B4695F">
        <w:rPr>
          <w:color w:val="000000"/>
          <w:szCs w:val="22"/>
          <w:lang w:val="sr-Latn-ME"/>
        </w:rPr>
        <w:t>ij</w:t>
      </w:r>
      <w:r w:rsidRPr="00B4695F">
        <w:rPr>
          <w:color w:val="000000"/>
          <w:szCs w:val="22"/>
          <w:lang w:val="sr-Latn-ME"/>
        </w:rPr>
        <w:t>ek Prinorm sadrži aktivnu supstancu atenolol, koja pripada grupi l</w:t>
      </w:r>
      <w:r w:rsidR="003B1C9F" w:rsidRPr="00B4695F">
        <w:rPr>
          <w:color w:val="000000"/>
          <w:szCs w:val="22"/>
          <w:lang w:val="sr-Latn-ME"/>
        </w:rPr>
        <w:t>j</w:t>
      </w:r>
      <w:r w:rsidRPr="00B4695F">
        <w:rPr>
          <w:color w:val="000000"/>
          <w:szCs w:val="22"/>
          <w:lang w:val="sr-Latn-ME"/>
        </w:rPr>
        <w:t>ekova koja se zove beta</w:t>
      </w:r>
      <w:r w:rsidR="00043788" w:rsidRPr="00B4695F">
        <w:rPr>
          <w:color w:val="000000"/>
          <w:szCs w:val="22"/>
          <w:lang w:val="sr-Latn-ME"/>
        </w:rPr>
        <w:t>-</w:t>
      </w:r>
      <w:r w:rsidRPr="00B4695F">
        <w:rPr>
          <w:color w:val="000000"/>
          <w:szCs w:val="22"/>
          <w:lang w:val="sr-Latn-ME"/>
        </w:rPr>
        <w:t>blokatori.</w:t>
      </w:r>
      <w:r w:rsidR="009B4525" w:rsidRPr="00B4695F">
        <w:rPr>
          <w:color w:val="000000"/>
          <w:szCs w:val="22"/>
          <w:lang w:val="sr-Latn-ME"/>
        </w:rPr>
        <w:t xml:space="preserve"> </w:t>
      </w:r>
    </w:p>
    <w:p w14:paraId="1E6EB818" w14:textId="77777777" w:rsidR="008224E0" w:rsidRPr="00B4695F" w:rsidRDefault="008224E0" w:rsidP="008224E0">
      <w:pPr>
        <w:pStyle w:val="Header"/>
        <w:tabs>
          <w:tab w:val="clear" w:pos="4536"/>
          <w:tab w:val="clear" w:pos="9072"/>
          <w:tab w:val="left" w:pos="284"/>
        </w:tabs>
        <w:rPr>
          <w:color w:val="000000"/>
          <w:szCs w:val="22"/>
          <w:lang w:val="sr-Latn-ME"/>
        </w:rPr>
      </w:pPr>
    </w:p>
    <w:p w14:paraId="559107C3" w14:textId="52082B37" w:rsidR="004B7F81" w:rsidRPr="00B4695F" w:rsidRDefault="009B4525" w:rsidP="008224E0">
      <w:pPr>
        <w:pStyle w:val="Header"/>
        <w:tabs>
          <w:tab w:val="clear" w:pos="4536"/>
          <w:tab w:val="clear" w:pos="9072"/>
          <w:tab w:val="left" w:pos="284"/>
        </w:tabs>
        <w:rPr>
          <w:color w:val="000000"/>
          <w:szCs w:val="22"/>
          <w:lang w:val="sr-Latn-ME"/>
        </w:rPr>
      </w:pPr>
      <w:r w:rsidRPr="00B4695F">
        <w:rPr>
          <w:color w:val="000000"/>
          <w:szCs w:val="22"/>
          <w:lang w:val="sr-Latn-ME"/>
        </w:rPr>
        <w:t>P</w:t>
      </w:r>
      <w:r w:rsidR="004B7F81" w:rsidRPr="00B4695F">
        <w:rPr>
          <w:color w:val="000000"/>
          <w:szCs w:val="22"/>
          <w:lang w:val="sr-Latn-ME"/>
        </w:rPr>
        <w:t>rim</w:t>
      </w:r>
      <w:r w:rsidR="003B1C9F" w:rsidRPr="00B4695F">
        <w:rPr>
          <w:color w:val="000000"/>
          <w:szCs w:val="22"/>
          <w:lang w:val="sr-Latn-ME"/>
        </w:rPr>
        <w:t>j</w:t>
      </w:r>
      <w:r w:rsidR="004B7F81" w:rsidRPr="00B4695F">
        <w:rPr>
          <w:color w:val="000000"/>
          <w:szCs w:val="22"/>
          <w:lang w:val="sr-Latn-ME"/>
        </w:rPr>
        <w:t>enjuje se:</w:t>
      </w:r>
    </w:p>
    <w:p w14:paraId="6A86F449" w14:textId="7AFB5759" w:rsidR="003303B5" w:rsidRPr="00B4695F" w:rsidRDefault="004B7F81" w:rsidP="008224E0">
      <w:pPr>
        <w:pStyle w:val="Header"/>
        <w:numPr>
          <w:ilvl w:val="0"/>
          <w:numId w:val="38"/>
        </w:numPr>
        <w:tabs>
          <w:tab w:val="clear" w:pos="4536"/>
          <w:tab w:val="clear" w:pos="9072"/>
          <w:tab w:val="left" w:pos="284"/>
        </w:tabs>
        <w:ind w:left="0" w:firstLine="0"/>
        <w:contextualSpacing/>
        <w:jc w:val="left"/>
        <w:rPr>
          <w:color w:val="000000"/>
          <w:szCs w:val="22"/>
          <w:lang w:val="sr-Latn-ME"/>
        </w:rPr>
      </w:pPr>
      <w:r w:rsidRPr="00B4695F">
        <w:rPr>
          <w:color w:val="000000"/>
          <w:szCs w:val="22"/>
          <w:lang w:val="sr-Latn-ME"/>
        </w:rPr>
        <w:t>u l</w:t>
      </w:r>
      <w:r w:rsidR="003B1C9F" w:rsidRPr="00B4695F">
        <w:rPr>
          <w:color w:val="000000"/>
          <w:szCs w:val="22"/>
          <w:lang w:val="sr-Latn-ME"/>
        </w:rPr>
        <w:t>ij</w:t>
      </w:r>
      <w:r w:rsidRPr="00B4695F">
        <w:rPr>
          <w:color w:val="000000"/>
          <w:szCs w:val="22"/>
          <w:lang w:val="sr-Latn-ME"/>
        </w:rPr>
        <w:t>ečenju hipertenzije (povišen krvni pritisak);</w:t>
      </w:r>
    </w:p>
    <w:p w14:paraId="3E072341" w14:textId="60C18C47" w:rsidR="003303B5" w:rsidRPr="00B4695F" w:rsidRDefault="004B7F81" w:rsidP="008224E0">
      <w:pPr>
        <w:pStyle w:val="Header"/>
        <w:numPr>
          <w:ilvl w:val="0"/>
          <w:numId w:val="38"/>
        </w:numPr>
        <w:tabs>
          <w:tab w:val="clear" w:pos="4536"/>
          <w:tab w:val="clear" w:pos="9072"/>
          <w:tab w:val="left" w:pos="284"/>
        </w:tabs>
        <w:ind w:left="0" w:firstLine="0"/>
        <w:contextualSpacing/>
        <w:jc w:val="left"/>
        <w:rPr>
          <w:color w:val="000000"/>
          <w:szCs w:val="22"/>
          <w:lang w:val="sr-Latn-ME"/>
        </w:rPr>
      </w:pPr>
      <w:r w:rsidRPr="00B4695F">
        <w:rPr>
          <w:color w:val="000000"/>
          <w:szCs w:val="22"/>
          <w:lang w:val="sr-Latn-ME"/>
        </w:rPr>
        <w:t>u l</w:t>
      </w:r>
      <w:r w:rsidR="003B1C9F" w:rsidRPr="00B4695F">
        <w:rPr>
          <w:color w:val="000000"/>
          <w:szCs w:val="22"/>
          <w:lang w:val="sr-Latn-ME"/>
        </w:rPr>
        <w:t>ij</w:t>
      </w:r>
      <w:r w:rsidRPr="00B4695F">
        <w:rPr>
          <w:color w:val="000000"/>
          <w:szCs w:val="22"/>
          <w:lang w:val="sr-Latn-ME"/>
        </w:rPr>
        <w:t>ečenju aritmija (poremećaji srčanog ritma);</w:t>
      </w:r>
    </w:p>
    <w:p w14:paraId="063F2E81" w14:textId="0ECC3AEC" w:rsidR="003303B5" w:rsidRPr="00B4695F" w:rsidRDefault="00ED500A" w:rsidP="008224E0">
      <w:pPr>
        <w:pStyle w:val="Header"/>
        <w:numPr>
          <w:ilvl w:val="0"/>
          <w:numId w:val="38"/>
        </w:numPr>
        <w:tabs>
          <w:tab w:val="clear" w:pos="4536"/>
          <w:tab w:val="clear" w:pos="9072"/>
          <w:tab w:val="left" w:pos="284"/>
        </w:tabs>
        <w:ind w:left="0" w:firstLine="0"/>
        <w:contextualSpacing/>
        <w:jc w:val="left"/>
        <w:rPr>
          <w:color w:val="000000"/>
          <w:szCs w:val="22"/>
          <w:lang w:val="sr-Latn-ME"/>
        </w:rPr>
      </w:pPr>
      <w:r w:rsidRPr="00B4695F">
        <w:rPr>
          <w:color w:val="000000"/>
          <w:szCs w:val="22"/>
          <w:lang w:val="sr-Latn-ME"/>
        </w:rPr>
        <w:t>za</w:t>
      </w:r>
      <w:r w:rsidR="004B7F81" w:rsidRPr="00B4695F">
        <w:rPr>
          <w:color w:val="000000"/>
          <w:szCs w:val="22"/>
          <w:lang w:val="sr-Latn-ME"/>
        </w:rPr>
        <w:t xml:space="preserve"> </w:t>
      </w:r>
      <w:r w:rsidRPr="00B4695F">
        <w:rPr>
          <w:color w:val="000000"/>
          <w:szCs w:val="22"/>
          <w:lang w:val="sr-Latn-ME"/>
        </w:rPr>
        <w:t>prevenciju</w:t>
      </w:r>
      <w:r w:rsidR="004B7F81" w:rsidRPr="00B4695F" w:rsidDel="000F79F1">
        <w:rPr>
          <w:color w:val="000000"/>
          <w:szCs w:val="22"/>
          <w:lang w:val="sr-Latn-ME"/>
        </w:rPr>
        <w:t xml:space="preserve"> anginoznih napada (spr</w:t>
      </w:r>
      <w:r w:rsidR="00A479C6" w:rsidRPr="00B4695F">
        <w:rPr>
          <w:color w:val="000000"/>
          <w:szCs w:val="22"/>
          <w:lang w:val="sr-Latn-ME"/>
        </w:rPr>
        <w:t>j</w:t>
      </w:r>
      <w:r w:rsidR="004B7F81" w:rsidRPr="00B4695F" w:rsidDel="000F79F1">
        <w:rPr>
          <w:color w:val="000000"/>
          <w:szCs w:val="22"/>
          <w:lang w:val="sr-Latn-ME"/>
        </w:rPr>
        <w:t>ečava pojav</w:t>
      </w:r>
      <w:r w:rsidR="00881E80" w:rsidRPr="00B4695F">
        <w:rPr>
          <w:color w:val="000000"/>
          <w:szCs w:val="22"/>
          <w:lang w:val="sr-Latn-ME"/>
        </w:rPr>
        <w:t>u</w:t>
      </w:r>
      <w:r w:rsidR="004B7F81" w:rsidRPr="00B4695F" w:rsidDel="000F79F1">
        <w:rPr>
          <w:color w:val="000000"/>
          <w:szCs w:val="22"/>
          <w:lang w:val="sr-Latn-ME"/>
        </w:rPr>
        <w:t xml:space="preserve"> bola u grudima);</w:t>
      </w:r>
    </w:p>
    <w:p w14:paraId="559107C8" w14:textId="42A4E9F5" w:rsidR="004B7F81" w:rsidRPr="00B4695F" w:rsidRDefault="00881E80" w:rsidP="008224E0">
      <w:pPr>
        <w:pStyle w:val="Header"/>
        <w:numPr>
          <w:ilvl w:val="0"/>
          <w:numId w:val="38"/>
        </w:numPr>
        <w:tabs>
          <w:tab w:val="clear" w:pos="4536"/>
          <w:tab w:val="clear" w:pos="9072"/>
          <w:tab w:val="left" w:pos="284"/>
        </w:tabs>
        <w:ind w:left="0" w:firstLine="0"/>
        <w:jc w:val="left"/>
        <w:rPr>
          <w:color w:val="000000"/>
          <w:szCs w:val="22"/>
          <w:lang w:val="sr-Latn-ME"/>
        </w:rPr>
      </w:pPr>
      <w:r w:rsidRPr="00B4695F">
        <w:rPr>
          <w:color w:val="000000"/>
          <w:szCs w:val="22"/>
          <w:lang w:val="sr-Latn-ME"/>
        </w:rPr>
        <w:t>u cilju</w:t>
      </w:r>
      <w:r w:rsidR="004B7F81" w:rsidRPr="00B4695F">
        <w:rPr>
          <w:color w:val="000000"/>
          <w:szCs w:val="22"/>
          <w:lang w:val="sr-Latn-ME"/>
        </w:rPr>
        <w:t xml:space="preserve"> zaštit</w:t>
      </w:r>
      <w:r w:rsidRPr="00B4695F">
        <w:rPr>
          <w:color w:val="000000"/>
          <w:szCs w:val="22"/>
          <w:lang w:val="sr-Latn-ME"/>
        </w:rPr>
        <w:t>e</w:t>
      </w:r>
      <w:r w:rsidR="004B7F81" w:rsidRPr="00B4695F">
        <w:rPr>
          <w:color w:val="000000"/>
          <w:szCs w:val="22"/>
          <w:lang w:val="sr-Latn-ME"/>
        </w:rPr>
        <w:t xml:space="preserve"> srca u ranoj fazi l</w:t>
      </w:r>
      <w:r w:rsidR="003B1C9F" w:rsidRPr="00B4695F">
        <w:rPr>
          <w:color w:val="000000"/>
          <w:szCs w:val="22"/>
          <w:lang w:val="sr-Latn-ME"/>
        </w:rPr>
        <w:t>ij</w:t>
      </w:r>
      <w:r w:rsidR="004B7F81" w:rsidRPr="00B4695F">
        <w:rPr>
          <w:color w:val="000000"/>
          <w:szCs w:val="22"/>
          <w:lang w:val="sr-Latn-ME"/>
        </w:rPr>
        <w:t>ečenja nakon infarkta miokarda (srčani udar).</w:t>
      </w:r>
    </w:p>
    <w:p w14:paraId="109FF53F" w14:textId="1B60E20E" w:rsidR="00D731E6" w:rsidRPr="00B4695F" w:rsidRDefault="00D731E6" w:rsidP="008224E0">
      <w:pPr>
        <w:pStyle w:val="Header"/>
        <w:tabs>
          <w:tab w:val="clear" w:pos="4536"/>
          <w:tab w:val="clear" w:pos="9072"/>
          <w:tab w:val="left" w:pos="284"/>
        </w:tabs>
        <w:jc w:val="left"/>
        <w:rPr>
          <w:color w:val="000000"/>
          <w:szCs w:val="22"/>
          <w:lang w:val="sr-Latn-ME"/>
        </w:rPr>
      </w:pPr>
      <w:r w:rsidRPr="00B4695F">
        <w:rPr>
          <w:color w:val="000000"/>
          <w:szCs w:val="22"/>
          <w:lang w:val="sr-Latn-ME"/>
        </w:rPr>
        <w:t>D</w:t>
      </w:r>
      <w:r w:rsidR="003B1C9F" w:rsidRPr="00B4695F">
        <w:rPr>
          <w:color w:val="000000"/>
          <w:szCs w:val="22"/>
          <w:lang w:val="sr-Latn-ME"/>
        </w:rPr>
        <w:t>j</w:t>
      </w:r>
      <w:r w:rsidRPr="00B4695F">
        <w:rPr>
          <w:color w:val="000000"/>
          <w:szCs w:val="22"/>
          <w:lang w:val="sr-Latn-ME"/>
        </w:rPr>
        <w:t xml:space="preserve">eluje tako što </w:t>
      </w:r>
      <w:r w:rsidR="00ED500A" w:rsidRPr="00B4695F">
        <w:rPr>
          <w:color w:val="000000"/>
          <w:szCs w:val="22"/>
          <w:lang w:val="sr-Latn-ME"/>
        </w:rPr>
        <w:t>usporava rad srca</w:t>
      </w:r>
      <w:r w:rsidRPr="00B4695F">
        <w:rPr>
          <w:color w:val="000000"/>
          <w:szCs w:val="22"/>
          <w:lang w:val="sr-Latn-ME"/>
        </w:rPr>
        <w:t xml:space="preserve"> i smanj</w:t>
      </w:r>
      <w:r w:rsidR="007A1856" w:rsidRPr="00B4695F">
        <w:rPr>
          <w:color w:val="000000"/>
          <w:szCs w:val="22"/>
          <w:lang w:val="sr-Latn-ME"/>
        </w:rPr>
        <w:t>uje</w:t>
      </w:r>
      <w:r w:rsidRPr="00B4695F">
        <w:rPr>
          <w:color w:val="000000"/>
          <w:szCs w:val="22"/>
          <w:lang w:val="sr-Latn-ME"/>
        </w:rPr>
        <w:t xml:space="preserve"> </w:t>
      </w:r>
      <w:r w:rsidR="00ED500A" w:rsidRPr="00B4695F">
        <w:rPr>
          <w:color w:val="000000"/>
          <w:szCs w:val="22"/>
          <w:lang w:val="sr-Latn-ME"/>
        </w:rPr>
        <w:t>jačinu srčanih kontrakcija</w:t>
      </w:r>
      <w:r w:rsidR="00C82191" w:rsidRPr="00B4695F">
        <w:rPr>
          <w:color w:val="000000"/>
          <w:szCs w:val="22"/>
          <w:lang w:val="sr-Latn-ME"/>
        </w:rPr>
        <w:t>.</w:t>
      </w:r>
    </w:p>
    <w:p w14:paraId="6ECCE775" w14:textId="77777777" w:rsidR="008224E0" w:rsidRPr="00B4695F" w:rsidRDefault="008224E0" w:rsidP="008224E0">
      <w:pPr>
        <w:pStyle w:val="Header"/>
        <w:tabs>
          <w:tab w:val="clear" w:pos="4536"/>
          <w:tab w:val="clear" w:pos="9072"/>
          <w:tab w:val="left" w:pos="284"/>
        </w:tabs>
        <w:jc w:val="left"/>
        <w:rPr>
          <w:color w:val="000000"/>
          <w:szCs w:val="22"/>
          <w:lang w:val="sr-Latn-ME"/>
        </w:rPr>
      </w:pPr>
    </w:p>
    <w:p w14:paraId="333D0D91" w14:textId="77777777" w:rsidR="006D0959" w:rsidRPr="00B4695F" w:rsidRDefault="006D0959" w:rsidP="008224E0">
      <w:pPr>
        <w:pStyle w:val="Header"/>
        <w:tabs>
          <w:tab w:val="clear" w:pos="4536"/>
          <w:tab w:val="clear" w:pos="9072"/>
          <w:tab w:val="left" w:pos="284"/>
        </w:tabs>
        <w:rPr>
          <w:color w:val="000000"/>
          <w:szCs w:val="22"/>
          <w:lang w:val="sr-Latn-ME"/>
        </w:rPr>
      </w:pPr>
    </w:p>
    <w:p w14:paraId="79ACF7C6" w14:textId="2ACF1C5D" w:rsidR="003722F4" w:rsidRPr="00B4695F" w:rsidRDefault="003722F4" w:rsidP="008224E0">
      <w:pPr>
        <w:tabs>
          <w:tab w:val="clear" w:pos="284"/>
          <w:tab w:val="left" w:pos="540"/>
          <w:tab w:val="left" w:pos="569"/>
        </w:tabs>
        <w:rPr>
          <w:b/>
          <w:caps/>
          <w:szCs w:val="22"/>
          <w:lang w:val="sr-Latn-ME"/>
        </w:rPr>
      </w:pPr>
      <w:r w:rsidRPr="00B4695F">
        <w:rPr>
          <w:b/>
          <w:bCs/>
          <w:szCs w:val="22"/>
          <w:lang w:val="sr-Latn-ME"/>
        </w:rPr>
        <w:t xml:space="preserve">2. </w:t>
      </w:r>
      <w:r w:rsidRPr="00B4695F">
        <w:rPr>
          <w:b/>
          <w:bCs/>
          <w:szCs w:val="22"/>
          <w:lang w:val="sr-Latn-ME"/>
        </w:rPr>
        <w:tab/>
      </w:r>
      <w:r w:rsidRPr="00B4695F">
        <w:rPr>
          <w:b/>
          <w:caps/>
          <w:szCs w:val="22"/>
          <w:lang w:val="sr-Latn-ME"/>
        </w:rPr>
        <w:t>Šta treba da znate prIJe nego što uzmete lIJek PRINORM</w:t>
      </w:r>
    </w:p>
    <w:p w14:paraId="667FDC99" w14:textId="77777777" w:rsidR="008224E0" w:rsidRPr="00B4695F" w:rsidRDefault="008224E0" w:rsidP="008224E0">
      <w:pPr>
        <w:tabs>
          <w:tab w:val="clear" w:pos="284"/>
          <w:tab w:val="left" w:pos="540"/>
          <w:tab w:val="left" w:pos="569"/>
        </w:tabs>
        <w:rPr>
          <w:b/>
          <w:caps/>
          <w:szCs w:val="22"/>
          <w:lang w:val="sr-Latn-ME"/>
        </w:rPr>
      </w:pPr>
    </w:p>
    <w:p w14:paraId="7293D2F9" w14:textId="2CF22213" w:rsidR="008256D7" w:rsidRPr="00B4695F" w:rsidRDefault="004B7F81" w:rsidP="008224E0">
      <w:pPr>
        <w:rPr>
          <w:b/>
          <w:szCs w:val="22"/>
          <w:lang w:val="sr-Latn-ME"/>
        </w:rPr>
      </w:pPr>
      <w:r w:rsidRPr="00B4695F">
        <w:rPr>
          <w:b/>
          <w:bCs/>
          <w:szCs w:val="22"/>
          <w:lang w:val="sr-Latn-ME"/>
        </w:rPr>
        <w:t>L</w:t>
      </w:r>
      <w:r w:rsidR="003B1C9F" w:rsidRPr="00B4695F">
        <w:rPr>
          <w:b/>
          <w:bCs/>
          <w:szCs w:val="22"/>
          <w:lang w:val="sr-Latn-ME"/>
        </w:rPr>
        <w:t>ij</w:t>
      </w:r>
      <w:r w:rsidRPr="00B4695F">
        <w:rPr>
          <w:b/>
          <w:bCs/>
          <w:szCs w:val="22"/>
          <w:lang w:val="sr-Latn-ME"/>
        </w:rPr>
        <w:t>ek Prinorm</w:t>
      </w:r>
      <w:r w:rsidRPr="00B4695F">
        <w:rPr>
          <w:b/>
          <w:szCs w:val="22"/>
          <w:lang w:val="sr-Latn-ME"/>
        </w:rPr>
        <w:t xml:space="preserve"> ne sm</w:t>
      </w:r>
      <w:r w:rsidR="003B1C9F" w:rsidRPr="00B4695F">
        <w:rPr>
          <w:b/>
          <w:szCs w:val="22"/>
          <w:lang w:val="sr-Latn-ME"/>
        </w:rPr>
        <w:t>ij</w:t>
      </w:r>
      <w:r w:rsidRPr="00B4695F">
        <w:rPr>
          <w:b/>
          <w:szCs w:val="22"/>
          <w:lang w:val="sr-Latn-ME"/>
        </w:rPr>
        <w:t xml:space="preserve">ete </w:t>
      </w:r>
      <w:r w:rsidR="003B1C9F" w:rsidRPr="00B4695F">
        <w:rPr>
          <w:b/>
          <w:bCs/>
          <w:szCs w:val="22"/>
          <w:lang w:val="sr-Latn-ME"/>
        </w:rPr>
        <w:t>koristiti</w:t>
      </w:r>
      <w:r w:rsidRPr="00B4695F">
        <w:rPr>
          <w:b/>
          <w:szCs w:val="22"/>
          <w:lang w:val="sr-Latn-ME"/>
        </w:rPr>
        <w:t>:</w:t>
      </w:r>
    </w:p>
    <w:p w14:paraId="4EF6B629" w14:textId="4F620101" w:rsidR="003D07CA" w:rsidRPr="00B4695F" w:rsidRDefault="004B7F81" w:rsidP="008224E0">
      <w:pPr>
        <w:pStyle w:val="ListParagraph"/>
        <w:numPr>
          <w:ilvl w:val="0"/>
          <w:numId w:val="40"/>
        </w:numPr>
        <w:spacing w:after="0" w:line="240" w:lineRule="auto"/>
        <w:ind w:left="0" w:firstLine="0"/>
        <w:contextualSpacing w:val="0"/>
        <w:jc w:val="both"/>
        <w:rPr>
          <w:rFonts w:ascii="Times New Roman" w:hAnsi="Times New Roman"/>
          <w:b/>
          <w:lang w:val="sr-Latn-ME"/>
        </w:rPr>
      </w:pPr>
      <w:r w:rsidRPr="00B4695F">
        <w:rPr>
          <w:rFonts w:ascii="Times New Roman" w:hAnsi="Times New Roman"/>
          <w:color w:val="000000"/>
          <w:lang w:val="sr-Latn-ME"/>
        </w:rPr>
        <w:t xml:space="preserve">ukoliko ste alergični </w:t>
      </w:r>
      <w:r w:rsidR="00746EE1" w:rsidRPr="00B4695F">
        <w:rPr>
          <w:rFonts w:ascii="Times New Roman" w:hAnsi="Times New Roman"/>
          <w:color w:val="000000"/>
          <w:lang w:val="sr-Latn-ME"/>
        </w:rPr>
        <w:t>(preos</w:t>
      </w:r>
      <w:r w:rsidR="003B1C9F" w:rsidRPr="00B4695F">
        <w:rPr>
          <w:rFonts w:ascii="Times New Roman" w:hAnsi="Times New Roman"/>
          <w:color w:val="000000"/>
          <w:lang w:val="sr-Latn-ME"/>
        </w:rPr>
        <w:t>j</w:t>
      </w:r>
      <w:r w:rsidR="00746EE1" w:rsidRPr="00B4695F">
        <w:rPr>
          <w:rFonts w:ascii="Times New Roman" w:hAnsi="Times New Roman"/>
          <w:color w:val="000000"/>
          <w:lang w:val="sr-Latn-ME"/>
        </w:rPr>
        <w:t xml:space="preserve">etljivi) </w:t>
      </w:r>
      <w:r w:rsidRPr="00B4695F">
        <w:rPr>
          <w:rFonts w:ascii="Times New Roman" w:hAnsi="Times New Roman"/>
          <w:color w:val="000000"/>
          <w:lang w:val="sr-Latn-ME"/>
        </w:rPr>
        <w:t xml:space="preserve">na atenolol ili </w:t>
      </w:r>
      <w:r w:rsidR="00746EE1" w:rsidRPr="00B4695F">
        <w:rPr>
          <w:rFonts w:ascii="Times New Roman" w:hAnsi="Times New Roman"/>
          <w:color w:val="000000"/>
          <w:lang w:val="sr-Latn-ME"/>
        </w:rPr>
        <w:t xml:space="preserve">na bilo koju od </w:t>
      </w:r>
      <w:r w:rsidRPr="00B4695F">
        <w:rPr>
          <w:rFonts w:ascii="Times New Roman" w:hAnsi="Times New Roman"/>
          <w:color w:val="000000"/>
          <w:lang w:val="sr-Latn-ME"/>
        </w:rPr>
        <w:t>pomoćnih supstanci</w:t>
      </w:r>
      <w:r w:rsidR="00746EE1" w:rsidRPr="00B4695F">
        <w:rPr>
          <w:rFonts w:ascii="Times New Roman" w:hAnsi="Times New Roman"/>
          <w:color w:val="000000"/>
          <w:lang w:val="sr-Latn-ME"/>
        </w:rPr>
        <w:t xml:space="preserve"> ovog</w:t>
      </w:r>
      <w:r w:rsidRPr="00B4695F">
        <w:rPr>
          <w:rFonts w:ascii="Times New Roman" w:hAnsi="Times New Roman"/>
          <w:color w:val="000000"/>
          <w:lang w:val="sr-Latn-ME"/>
        </w:rPr>
        <w:t xml:space="preserve"> l</w:t>
      </w:r>
      <w:r w:rsidR="003B1C9F" w:rsidRPr="00B4695F">
        <w:rPr>
          <w:rFonts w:ascii="Times New Roman" w:hAnsi="Times New Roman"/>
          <w:color w:val="000000"/>
          <w:lang w:val="sr-Latn-ME"/>
        </w:rPr>
        <w:t>ij</w:t>
      </w:r>
      <w:r w:rsidRPr="00B4695F">
        <w:rPr>
          <w:rFonts w:ascii="Times New Roman" w:hAnsi="Times New Roman"/>
          <w:color w:val="000000"/>
          <w:lang w:val="sr-Latn-ME"/>
        </w:rPr>
        <w:t>eka (</w:t>
      </w:r>
      <w:r w:rsidR="00746EE1" w:rsidRPr="00B4695F">
        <w:rPr>
          <w:rFonts w:ascii="Times New Roman" w:hAnsi="Times New Roman"/>
          <w:color w:val="000000"/>
          <w:lang w:val="sr-Latn-ME"/>
        </w:rPr>
        <w:t>navedene u</w:t>
      </w:r>
      <w:r w:rsidR="00746EE1" w:rsidRPr="00B4695F" w:rsidDel="00746EE1">
        <w:rPr>
          <w:rFonts w:ascii="Times New Roman" w:hAnsi="Times New Roman"/>
          <w:color w:val="000000"/>
          <w:lang w:val="sr-Latn-ME"/>
        </w:rPr>
        <w:t xml:space="preserve"> </w:t>
      </w:r>
      <w:r w:rsidR="003B1C9F" w:rsidRPr="00B4695F">
        <w:rPr>
          <w:rFonts w:ascii="Times New Roman" w:hAnsi="Times New Roman"/>
          <w:color w:val="000000"/>
          <w:lang w:val="sr-Latn-ME"/>
        </w:rPr>
        <w:t>dijelu</w:t>
      </w:r>
      <w:r w:rsidRPr="00B4695F">
        <w:rPr>
          <w:rFonts w:ascii="Times New Roman" w:hAnsi="Times New Roman"/>
          <w:color w:val="000000"/>
          <w:lang w:val="sr-Latn-ME"/>
        </w:rPr>
        <w:t xml:space="preserve"> 6)</w:t>
      </w:r>
      <w:r w:rsidR="003D07CA" w:rsidRPr="00B4695F">
        <w:rPr>
          <w:rFonts w:ascii="Times New Roman" w:hAnsi="Times New Roman"/>
          <w:color w:val="000000"/>
          <w:lang w:val="sr-Latn-ME"/>
        </w:rPr>
        <w:t>;</w:t>
      </w:r>
      <w:r w:rsidRPr="00B4695F">
        <w:rPr>
          <w:rFonts w:ascii="Times New Roman" w:hAnsi="Times New Roman"/>
          <w:color w:val="000000"/>
          <w:lang w:val="sr-Latn-ME"/>
        </w:rPr>
        <w:t xml:space="preserve"> </w:t>
      </w:r>
    </w:p>
    <w:p w14:paraId="3F798DFE" w14:textId="6FE0E61B" w:rsidR="00CF7464" w:rsidRPr="00B4695F" w:rsidRDefault="00CF7464" w:rsidP="008224E0">
      <w:pPr>
        <w:pStyle w:val="ListParagraph"/>
        <w:numPr>
          <w:ilvl w:val="0"/>
          <w:numId w:val="40"/>
        </w:numPr>
        <w:spacing w:after="0" w:line="240" w:lineRule="auto"/>
        <w:ind w:left="0" w:firstLine="0"/>
        <w:contextualSpacing w:val="0"/>
        <w:jc w:val="both"/>
        <w:rPr>
          <w:rFonts w:ascii="Times New Roman" w:hAnsi="Times New Roman"/>
          <w:b/>
          <w:lang w:val="sr-Latn-ME"/>
        </w:rPr>
      </w:pPr>
      <w:r w:rsidRPr="00B4695F">
        <w:rPr>
          <w:rFonts w:ascii="Times New Roman" w:hAnsi="Times New Roman"/>
          <w:color w:val="000000"/>
          <w:lang w:val="sr-Latn-ME"/>
        </w:rPr>
        <w:t>ukoliko imate, ili ste ranije imali, srčane probleme kao što su:</w:t>
      </w:r>
    </w:p>
    <w:p w14:paraId="062308D7" w14:textId="77777777" w:rsidR="000E146D" w:rsidRPr="00B4695F" w:rsidRDefault="00CF7464" w:rsidP="008224E0">
      <w:pPr>
        <w:pStyle w:val="Header"/>
        <w:numPr>
          <w:ilvl w:val="0"/>
          <w:numId w:val="44"/>
        </w:numPr>
        <w:tabs>
          <w:tab w:val="clear" w:pos="4536"/>
          <w:tab w:val="clear" w:pos="9072"/>
          <w:tab w:val="left" w:pos="284"/>
        </w:tabs>
        <w:ind w:left="0" w:firstLine="0"/>
        <w:rPr>
          <w:color w:val="000000"/>
          <w:szCs w:val="22"/>
          <w:lang w:val="sr-Latn-ME"/>
        </w:rPr>
      </w:pPr>
      <w:r w:rsidRPr="00B4695F">
        <w:rPr>
          <w:color w:val="000000"/>
          <w:szCs w:val="22"/>
          <w:lang w:val="sr-Latn-ME"/>
        </w:rPr>
        <w:t>srčana insuficijencija (srčana slabost) koju nije moguće kontrolisati uobičajenom terapijom (ako ste bez daha i imate otoke članaka);</w:t>
      </w:r>
    </w:p>
    <w:p w14:paraId="78063A34" w14:textId="4BCAD68F" w:rsidR="000E146D" w:rsidRPr="00B4695F" w:rsidRDefault="00CF7464" w:rsidP="008224E0">
      <w:pPr>
        <w:pStyle w:val="Header"/>
        <w:numPr>
          <w:ilvl w:val="0"/>
          <w:numId w:val="44"/>
        </w:numPr>
        <w:tabs>
          <w:tab w:val="clear" w:pos="4536"/>
          <w:tab w:val="clear" w:pos="9072"/>
          <w:tab w:val="left" w:pos="284"/>
        </w:tabs>
        <w:ind w:left="0" w:firstLine="0"/>
        <w:rPr>
          <w:color w:val="000000"/>
          <w:szCs w:val="22"/>
          <w:lang w:val="sr-Latn-ME"/>
        </w:rPr>
      </w:pPr>
      <w:r w:rsidRPr="00B4695F">
        <w:rPr>
          <w:color w:val="000000"/>
          <w:szCs w:val="22"/>
          <w:lang w:val="sr-Latn-ME"/>
        </w:rPr>
        <w:t>srčani blok II i III stepena (stanje koje se može l</w:t>
      </w:r>
      <w:r w:rsidR="003B1C9F" w:rsidRPr="00B4695F">
        <w:rPr>
          <w:color w:val="000000"/>
          <w:szCs w:val="22"/>
          <w:lang w:val="sr-Latn-ME"/>
        </w:rPr>
        <w:t>ij</w:t>
      </w:r>
      <w:r w:rsidRPr="00B4695F">
        <w:rPr>
          <w:color w:val="000000"/>
          <w:szCs w:val="22"/>
          <w:lang w:val="sr-Latn-ME"/>
        </w:rPr>
        <w:t>e</w:t>
      </w:r>
      <w:r w:rsidRPr="00B4695F">
        <w:rPr>
          <w:rFonts w:eastAsia="TimesNewRoman"/>
          <w:color w:val="000000"/>
          <w:szCs w:val="22"/>
          <w:lang w:val="sr-Latn-ME"/>
        </w:rPr>
        <w:t>č</w:t>
      </w:r>
      <w:r w:rsidRPr="00B4695F">
        <w:rPr>
          <w:color w:val="000000"/>
          <w:szCs w:val="22"/>
          <w:lang w:val="sr-Latn-ME"/>
        </w:rPr>
        <w:t>iti pejsmejkerom);</w:t>
      </w:r>
    </w:p>
    <w:p w14:paraId="4716BB18" w14:textId="293BD925" w:rsidR="00CF7464" w:rsidRPr="00B4695F" w:rsidRDefault="00CF7464" w:rsidP="008224E0">
      <w:pPr>
        <w:pStyle w:val="Header"/>
        <w:numPr>
          <w:ilvl w:val="0"/>
          <w:numId w:val="44"/>
        </w:numPr>
        <w:tabs>
          <w:tab w:val="clear" w:pos="4536"/>
          <w:tab w:val="clear" w:pos="9072"/>
          <w:tab w:val="left" w:pos="284"/>
        </w:tabs>
        <w:ind w:left="0" w:firstLine="0"/>
        <w:rPr>
          <w:color w:val="000000"/>
          <w:szCs w:val="22"/>
          <w:lang w:val="sr-Latn-ME"/>
        </w:rPr>
      </w:pPr>
      <w:r w:rsidRPr="00B4695F">
        <w:rPr>
          <w:color w:val="000000"/>
          <w:szCs w:val="22"/>
          <w:lang w:val="sr-Latn-ME"/>
        </w:rPr>
        <w:t xml:space="preserve">veoma usporene ili nepravilne otkucaje srca (&lt; 45 otkucaja/min), veoma nizak krvni pritisak ili </w:t>
      </w:r>
      <w:r w:rsidRPr="00B4695F">
        <w:rPr>
          <w:szCs w:val="22"/>
          <w:lang w:val="sr-Latn-ME"/>
        </w:rPr>
        <w:t>poremećaj protoka krvi u rukama i nogama (poremećaji periferne cirkulacije)</w:t>
      </w:r>
      <w:r w:rsidRPr="00B4695F">
        <w:rPr>
          <w:color w:val="000000"/>
          <w:szCs w:val="22"/>
          <w:lang w:val="sr-Latn-ME"/>
        </w:rPr>
        <w:t>;</w:t>
      </w:r>
    </w:p>
    <w:p w14:paraId="21E89152" w14:textId="07345FC7" w:rsidR="00CF7464" w:rsidRPr="00B4695F" w:rsidRDefault="00CF7464" w:rsidP="008224E0">
      <w:pPr>
        <w:pStyle w:val="ListParagraph"/>
        <w:numPr>
          <w:ilvl w:val="0"/>
          <w:numId w:val="40"/>
        </w:numPr>
        <w:spacing w:after="0" w:line="240" w:lineRule="auto"/>
        <w:ind w:left="0" w:firstLine="0"/>
        <w:contextualSpacing w:val="0"/>
        <w:jc w:val="both"/>
        <w:rPr>
          <w:rFonts w:ascii="Times New Roman" w:hAnsi="Times New Roman"/>
          <w:b/>
          <w:lang w:val="sr-Latn-ME"/>
        </w:rPr>
      </w:pPr>
      <w:r w:rsidRPr="00B4695F">
        <w:rPr>
          <w:rFonts w:ascii="Times New Roman" w:hAnsi="Times New Roman"/>
          <w:bCs/>
          <w:lang w:val="sr-Latn-ME"/>
        </w:rPr>
        <w:t>ukoliko je kod Vas došlo do pojave šoka usl</w:t>
      </w:r>
      <w:r w:rsidR="003B1C9F" w:rsidRPr="00B4695F">
        <w:rPr>
          <w:rFonts w:ascii="Times New Roman" w:hAnsi="Times New Roman"/>
          <w:bCs/>
          <w:lang w:val="sr-Latn-ME"/>
        </w:rPr>
        <w:t>j</w:t>
      </w:r>
      <w:r w:rsidRPr="00B4695F">
        <w:rPr>
          <w:rFonts w:ascii="Times New Roman" w:hAnsi="Times New Roman"/>
          <w:bCs/>
          <w:lang w:val="sr-Latn-ME"/>
        </w:rPr>
        <w:t>ed nedovoljno snažnog potiskivanja krvi iz srca; simptomi šoka su značajno smanjenje krvnog pritiska, bl</w:t>
      </w:r>
      <w:r w:rsidR="003B1C9F" w:rsidRPr="00B4695F">
        <w:rPr>
          <w:rFonts w:ascii="Times New Roman" w:hAnsi="Times New Roman"/>
          <w:bCs/>
          <w:lang w:val="sr-Latn-ME"/>
        </w:rPr>
        <w:t>j</w:t>
      </w:r>
      <w:r w:rsidRPr="00B4695F">
        <w:rPr>
          <w:rFonts w:ascii="Times New Roman" w:hAnsi="Times New Roman"/>
          <w:bCs/>
          <w:lang w:val="sr-Latn-ME"/>
        </w:rPr>
        <w:t>edilo, uznemirenost, slab i ubrzan puls, testasta koža i smanjen stepen sv</w:t>
      </w:r>
      <w:r w:rsidR="003B1C9F" w:rsidRPr="00B4695F">
        <w:rPr>
          <w:rFonts w:ascii="Times New Roman" w:hAnsi="Times New Roman"/>
          <w:bCs/>
          <w:lang w:val="sr-Latn-ME"/>
        </w:rPr>
        <w:t>ij</w:t>
      </w:r>
      <w:r w:rsidRPr="00B4695F">
        <w:rPr>
          <w:rFonts w:ascii="Times New Roman" w:hAnsi="Times New Roman"/>
          <w:bCs/>
          <w:lang w:val="sr-Latn-ME"/>
        </w:rPr>
        <w:t>esti;</w:t>
      </w:r>
    </w:p>
    <w:p w14:paraId="1D880400" w14:textId="02B9B250" w:rsidR="00CF7464" w:rsidRPr="00B4695F" w:rsidRDefault="00CF7464" w:rsidP="008224E0">
      <w:pPr>
        <w:pStyle w:val="ListParagraph"/>
        <w:numPr>
          <w:ilvl w:val="0"/>
          <w:numId w:val="40"/>
        </w:numPr>
        <w:spacing w:after="0" w:line="240" w:lineRule="auto"/>
        <w:ind w:left="0" w:firstLine="0"/>
        <w:contextualSpacing w:val="0"/>
        <w:jc w:val="both"/>
        <w:rPr>
          <w:rFonts w:ascii="Times New Roman" w:hAnsi="Times New Roman"/>
          <w:bCs/>
          <w:lang w:val="sr-Latn-ME"/>
        </w:rPr>
      </w:pPr>
      <w:r w:rsidRPr="00B4695F">
        <w:rPr>
          <w:rFonts w:ascii="Times New Roman" w:hAnsi="Times New Roman"/>
          <w:bCs/>
          <w:lang w:val="sr-Latn-ME"/>
        </w:rPr>
        <w:t xml:space="preserve">ukoliko imate određene vrste poremećaja srčanog ritma (sindrom </w:t>
      </w:r>
      <w:r w:rsidR="000E146D" w:rsidRPr="00B4695F">
        <w:rPr>
          <w:rFonts w:ascii="Times New Roman" w:hAnsi="Times New Roman"/>
          <w:bCs/>
          <w:lang w:val="sr-Latn-ME"/>
        </w:rPr>
        <w:t>bolesnog sinusnog čvora</w:t>
      </w:r>
      <w:r w:rsidRPr="00B4695F">
        <w:rPr>
          <w:rFonts w:ascii="Times New Roman" w:hAnsi="Times New Roman"/>
          <w:bCs/>
          <w:lang w:val="sr-Latn-ME"/>
        </w:rPr>
        <w:t>)</w:t>
      </w:r>
      <w:r w:rsidR="000E146D" w:rsidRPr="00B4695F">
        <w:rPr>
          <w:rFonts w:ascii="Times New Roman" w:hAnsi="Times New Roman"/>
          <w:bCs/>
          <w:lang w:val="sr-Latn-ME"/>
        </w:rPr>
        <w:t>;</w:t>
      </w:r>
    </w:p>
    <w:p w14:paraId="28FA5AEA" w14:textId="15D7965E" w:rsidR="000E146D" w:rsidRPr="00B4695F" w:rsidRDefault="000E146D" w:rsidP="008224E0">
      <w:pPr>
        <w:pStyle w:val="ListParagraph"/>
        <w:numPr>
          <w:ilvl w:val="0"/>
          <w:numId w:val="40"/>
        </w:numPr>
        <w:spacing w:after="0" w:line="240" w:lineRule="auto"/>
        <w:ind w:left="0" w:firstLine="0"/>
        <w:contextualSpacing w:val="0"/>
        <w:jc w:val="both"/>
        <w:rPr>
          <w:rFonts w:ascii="Times New Roman" w:hAnsi="Times New Roman"/>
          <w:bCs/>
          <w:lang w:val="sr-Latn-ME"/>
        </w:rPr>
      </w:pPr>
      <w:r w:rsidRPr="00B4695F">
        <w:rPr>
          <w:rFonts w:ascii="Times New Roman" w:hAnsi="Times New Roman"/>
          <w:bCs/>
          <w:lang w:val="sr-Latn-ME"/>
        </w:rPr>
        <w:t>ukoliko imate nel</w:t>
      </w:r>
      <w:r w:rsidR="003B1C9F" w:rsidRPr="00B4695F">
        <w:rPr>
          <w:rFonts w:ascii="Times New Roman" w:hAnsi="Times New Roman"/>
          <w:bCs/>
          <w:lang w:val="sr-Latn-ME"/>
        </w:rPr>
        <w:t>ij</w:t>
      </w:r>
      <w:r w:rsidRPr="00B4695F">
        <w:rPr>
          <w:rFonts w:ascii="Times New Roman" w:hAnsi="Times New Roman"/>
          <w:bCs/>
          <w:lang w:val="sr-Latn-ME"/>
        </w:rPr>
        <w:t>ečeni feohromocitom (tumor nadbubrežne žl</w:t>
      </w:r>
      <w:r w:rsidR="003B1C9F" w:rsidRPr="00B4695F">
        <w:rPr>
          <w:rFonts w:ascii="Times New Roman" w:hAnsi="Times New Roman"/>
          <w:bCs/>
          <w:lang w:val="sr-Latn-ME"/>
        </w:rPr>
        <w:t>ij</w:t>
      </w:r>
      <w:r w:rsidRPr="00B4695F">
        <w:rPr>
          <w:rFonts w:ascii="Times New Roman" w:hAnsi="Times New Roman"/>
          <w:bCs/>
          <w:lang w:val="sr-Latn-ME"/>
        </w:rPr>
        <w:t>ezde koji može prouzrokovati nastanak povišenog krvnog pritiska). Ukoliko primate terapiju za feohromocitom, l</w:t>
      </w:r>
      <w:r w:rsidR="003B1C9F" w:rsidRPr="00B4695F">
        <w:rPr>
          <w:rFonts w:ascii="Times New Roman" w:hAnsi="Times New Roman"/>
          <w:bCs/>
          <w:lang w:val="sr-Latn-ME"/>
        </w:rPr>
        <w:t>j</w:t>
      </w:r>
      <w:r w:rsidRPr="00B4695F">
        <w:rPr>
          <w:rFonts w:ascii="Times New Roman" w:hAnsi="Times New Roman"/>
          <w:bCs/>
          <w:lang w:val="sr-Latn-ME"/>
        </w:rPr>
        <w:t>ekar će Vam propisati l</w:t>
      </w:r>
      <w:r w:rsidR="003B1C9F" w:rsidRPr="00B4695F">
        <w:rPr>
          <w:rFonts w:ascii="Times New Roman" w:hAnsi="Times New Roman"/>
          <w:bCs/>
          <w:lang w:val="sr-Latn-ME"/>
        </w:rPr>
        <w:t>ij</w:t>
      </w:r>
      <w:r w:rsidRPr="00B4695F">
        <w:rPr>
          <w:rFonts w:ascii="Times New Roman" w:hAnsi="Times New Roman"/>
          <w:bCs/>
          <w:lang w:val="sr-Latn-ME"/>
        </w:rPr>
        <w:t>ek iz grupe alfa-blokatora, koji ćete uzimati zajedno sa l</w:t>
      </w:r>
      <w:r w:rsidR="003B1C9F" w:rsidRPr="00B4695F">
        <w:rPr>
          <w:rFonts w:ascii="Times New Roman" w:hAnsi="Times New Roman"/>
          <w:bCs/>
          <w:lang w:val="sr-Latn-ME"/>
        </w:rPr>
        <w:t>ij</w:t>
      </w:r>
      <w:r w:rsidRPr="00B4695F">
        <w:rPr>
          <w:rFonts w:ascii="Times New Roman" w:hAnsi="Times New Roman"/>
          <w:bCs/>
          <w:lang w:val="sr-Latn-ME"/>
        </w:rPr>
        <w:t>ekom Prinorm;</w:t>
      </w:r>
    </w:p>
    <w:p w14:paraId="615D4C39" w14:textId="4A421E15" w:rsidR="000E146D" w:rsidRPr="00B4695F" w:rsidRDefault="000E146D" w:rsidP="008224E0">
      <w:pPr>
        <w:pStyle w:val="ListParagraph"/>
        <w:numPr>
          <w:ilvl w:val="0"/>
          <w:numId w:val="40"/>
        </w:numPr>
        <w:spacing w:after="0" w:line="240" w:lineRule="auto"/>
        <w:ind w:left="0" w:firstLine="0"/>
        <w:contextualSpacing w:val="0"/>
        <w:jc w:val="both"/>
        <w:rPr>
          <w:rFonts w:ascii="Times New Roman" w:hAnsi="Times New Roman"/>
          <w:bCs/>
          <w:lang w:val="sr-Latn-ME"/>
        </w:rPr>
      </w:pPr>
      <w:r w:rsidRPr="00B4695F">
        <w:rPr>
          <w:rFonts w:ascii="Times New Roman" w:hAnsi="Times New Roman"/>
          <w:bCs/>
          <w:lang w:val="sr-Latn-ME"/>
        </w:rPr>
        <w:t xml:space="preserve">ukoliko imate metaboličku acidozu (poremećaj metabolizma koji karakterišu visoke </w:t>
      </w:r>
      <w:r w:rsidR="00251B80" w:rsidRPr="00B4695F">
        <w:rPr>
          <w:rFonts w:ascii="Times New Roman" w:hAnsi="Times New Roman"/>
          <w:bCs/>
          <w:lang w:val="sr-Latn-ME"/>
        </w:rPr>
        <w:t>vr</w:t>
      </w:r>
      <w:r w:rsidR="003B1C9F" w:rsidRPr="00B4695F">
        <w:rPr>
          <w:rFonts w:ascii="Times New Roman" w:hAnsi="Times New Roman"/>
          <w:bCs/>
          <w:lang w:val="sr-Latn-ME"/>
        </w:rPr>
        <w:t>ij</w:t>
      </w:r>
      <w:r w:rsidR="00251B80" w:rsidRPr="00B4695F">
        <w:rPr>
          <w:rFonts w:ascii="Times New Roman" w:hAnsi="Times New Roman"/>
          <w:bCs/>
          <w:lang w:val="sr-Latn-ME"/>
        </w:rPr>
        <w:t xml:space="preserve">ednosti </w:t>
      </w:r>
      <w:r w:rsidRPr="00B4695F">
        <w:rPr>
          <w:rFonts w:ascii="Times New Roman" w:hAnsi="Times New Roman"/>
          <w:bCs/>
          <w:lang w:val="sr-Latn-ME"/>
        </w:rPr>
        <w:t>kiselih materija u krvi).</w:t>
      </w:r>
    </w:p>
    <w:p w14:paraId="559107D8" w14:textId="392226C1" w:rsidR="004B7F81" w:rsidRPr="00B4695F" w:rsidRDefault="004B7F81" w:rsidP="008224E0">
      <w:pPr>
        <w:rPr>
          <w:color w:val="000000"/>
          <w:szCs w:val="22"/>
          <w:lang w:val="sr-Latn-ME"/>
        </w:rPr>
      </w:pPr>
      <w:r w:rsidRPr="00B4695F">
        <w:rPr>
          <w:color w:val="000000"/>
          <w:szCs w:val="22"/>
          <w:lang w:val="sr-Latn-ME"/>
        </w:rPr>
        <w:t>Ne uzimajte l</w:t>
      </w:r>
      <w:r w:rsidR="003B1C9F" w:rsidRPr="00B4695F">
        <w:rPr>
          <w:color w:val="000000"/>
          <w:szCs w:val="22"/>
          <w:lang w:val="sr-Latn-ME"/>
        </w:rPr>
        <w:t>ij</w:t>
      </w:r>
      <w:r w:rsidRPr="00B4695F">
        <w:rPr>
          <w:color w:val="000000"/>
          <w:szCs w:val="22"/>
          <w:lang w:val="sr-Latn-ME"/>
        </w:rPr>
        <w:t xml:space="preserve">ek Prinorm ukoliko se bilo šta od </w:t>
      </w:r>
      <w:r w:rsidR="00A74083" w:rsidRPr="00B4695F">
        <w:rPr>
          <w:color w:val="000000"/>
          <w:szCs w:val="22"/>
          <w:lang w:val="sr-Latn-ME"/>
        </w:rPr>
        <w:t>prethodno</w:t>
      </w:r>
      <w:r w:rsidRPr="00B4695F">
        <w:rPr>
          <w:color w:val="000000"/>
          <w:szCs w:val="22"/>
          <w:lang w:val="sr-Latn-ME"/>
        </w:rPr>
        <w:t xml:space="preserve"> navedenog odnosi na Vas. Ukoliko ni</w:t>
      </w:r>
      <w:r w:rsidR="003B1C9F" w:rsidRPr="00B4695F">
        <w:rPr>
          <w:color w:val="000000"/>
          <w:szCs w:val="22"/>
          <w:lang w:val="sr-Latn-ME"/>
        </w:rPr>
        <w:t>je</w:t>
      </w:r>
      <w:r w:rsidRPr="00B4695F">
        <w:rPr>
          <w:color w:val="000000"/>
          <w:szCs w:val="22"/>
          <w:lang w:val="sr-Latn-ME"/>
        </w:rPr>
        <w:t>ste sigurni, razgovarajte sa svojim l</w:t>
      </w:r>
      <w:r w:rsidR="003B1C9F" w:rsidRPr="00B4695F">
        <w:rPr>
          <w:color w:val="000000"/>
          <w:szCs w:val="22"/>
          <w:lang w:val="sr-Latn-ME"/>
        </w:rPr>
        <w:t>j</w:t>
      </w:r>
      <w:r w:rsidRPr="00B4695F">
        <w:rPr>
          <w:color w:val="000000"/>
          <w:szCs w:val="22"/>
          <w:lang w:val="sr-Latn-ME"/>
        </w:rPr>
        <w:t>ekarom ili farmaceutom pr</w:t>
      </w:r>
      <w:r w:rsidR="003B1C9F" w:rsidRPr="00B4695F">
        <w:rPr>
          <w:color w:val="000000"/>
          <w:szCs w:val="22"/>
          <w:lang w:val="sr-Latn-ME"/>
        </w:rPr>
        <w:t>ij</w:t>
      </w:r>
      <w:r w:rsidRPr="00B4695F">
        <w:rPr>
          <w:color w:val="000000"/>
          <w:szCs w:val="22"/>
          <w:lang w:val="sr-Latn-ME"/>
        </w:rPr>
        <w:t xml:space="preserve">e </w:t>
      </w:r>
      <w:r w:rsidR="00C539FA" w:rsidRPr="00B4695F">
        <w:rPr>
          <w:color w:val="000000"/>
          <w:szCs w:val="22"/>
          <w:lang w:val="sr-Latn-ME"/>
        </w:rPr>
        <w:t>uzimanja</w:t>
      </w:r>
      <w:r w:rsidRPr="00B4695F">
        <w:rPr>
          <w:color w:val="000000"/>
          <w:szCs w:val="22"/>
          <w:lang w:val="sr-Latn-ME"/>
        </w:rPr>
        <w:t xml:space="preserve"> l</w:t>
      </w:r>
      <w:r w:rsidR="003B1C9F" w:rsidRPr="00B4695F">
        <w:rPr>
          <w:color w:val="000000"/>
          <w:szCs w:val="22"/>
          <w:lang w:val="sr-Latn-ME"/>
        </w:rPr>
        <w:t>ij</w:t>
      </w:r>
      <w:r w:rsidRPr="00B4695F">
        <w:rPr>
          <w:color w:val="000000"/>
          <w:szCs w:val="22"/>
          <w:lang w:val="sr-Latn-ME"/>
        </w:rPr>
        <w:t>eka Prinorm.</w:t>
      </w:r>
    </w:p>
    <w:p w14:paraId="6E358843" w14:textId="77777777" w:rsidR="008224E0" w:rsidRPr="00B4695F" w:rsidRDefault="008224E0" w:rsidP="008224E0">
      <w:pPr>
        <w:rPr>
          <w:b/>
          <w:bCs/>
          <w:iCs/>
          <w:szCs w:val="22"/>
          <w:lang w:val="sr-Latn-ME"/>
        </w:rPr>
      </w:pPr>
    </w:p>
    <w:p w14:paraId="559107DA" w14:textId="5CA1965E" w:rsidR="004B7F81" w:rsidRPr="00B4695F" w:rsidRDefault="004B7F81" w:rsidP="008224E0">
      <w:pPr>
        <w:rPr>
          <w:b/>
          <w:bCs/>
          <w:szCs w:val="22"/>
          <w:lang w:val="sr-Latn-ME"/>
        </w:rPr>
      </w:pPr>
      <w:r w:rsidRPr="00B4695F">
        <w:rPr>
          <w:b/>
          <w:bCs/>
          <w:iCs/>
          <w:szCs w:val="22"/>
          <w:lang w:val="sr-Latn-ME"/>
        </w:rPr>
        <w:t>Upozorenja i m</w:t>
      </w:r>
      <w:r w:rsidR="003B1C9F" w:rsidRPr="00B4695F">
        <w:rPr>
          <w:b/>
          <w:bCs/>
          <w:iCs/>
          <w:szCs w:val="22"/>
          <w:lang w:val="sr-Latn-ME"/>
        </w:rPr>
        <w:t>j</w:t>
      </w:r>
      <w:r w:rsidRPr="00B4695F">
        <w:rPr>
          <w:b/>
          <w:bCs/>
          <w:iCs/>
          <w:szCs w:val="22"/>
          <w:lang w:val="sr-Latn-ME"/>
        </w:rPr>
        <w:t>ere opreza</w:t>
      </w:r>
      <w:r w:rsidR="003722F4" w:rsidRPr="00B4695F">
        <w:rPr>
          <w:b/>
          <w:bCs/>
          <w:iCs/>
          <w:szCs w:val="22"/>
          <w:lang w:val="sr-Latn-ME"/>
        </w:rPr>
        <w:t>:</w:t>
      </w:r>
    </w:p>
    <w:p w14:paraId="559107DC" w14:textId="3B636D55" w:rsidR="004B7F81" w:rsidRPr="00B4695F" w:rsidRDefault="00276774" w:rsidP="008224E0">
      <w:pPr>
        <w:pStyle w:val="Header"/>
        <w:tabs>
          <w:tab w:val="clear" w:pos="4536"/>
          <w:tab w:val="clear" w:pos="9072"/>
          <w:tab w:val="left" w:pos="284"/>
        </w:tabs>
        <w:rPr>
          <w:bCs/>
          <w:color w:val="000000"/>
          <w:szCs w:val="22"/>
          <w:lang w:val="sr-Latn-ME"/>
        </w:rPr>
      </w:pPr>
      <w:r w:rsidRPr="00B4695F">
        <w:rPr>
          <w:bCs/>
          <w:color w:val="000000"/>
          <w:szCs w:val="22"/>
          <w:lang w:val="sr-Latn-ME"/>
        </w:rPr>
        <w:t>Razgovarajte sa svojim l</w:t>
      </w:r>
      <w:r w:rsidR="003B1C9F" w:rsidRPr="00B4695F">
        <w:rPr>
          <w:bCs/>
          <w:color w:val="000000"/>
          <w:szCs w:val="22"/>
          <w:lang w:val="sr-Latn-ME"/>
        </w:rPr>
        <w:t>j</w:t>
      </w:r>
      <w:r w:rsidRPr="00B4695F">
        <w:rPr>
          <w:bCs/>
          <w:color w:val="000000"/>
          <w:szCs w:val="22"/>
          <w:lang w:val="sr-Latn-ME"/>
        </w:rPr>
        <w:t xml:space="preserve">ekarom </w:t>
      </w:r>
      <w:r w:rsidRPr="00B4695F">
        <w:rPr>
          <w:iCs/>
          <w:szCs w:val="22"/>
          <w:lang w:val="sr-Latn-ME"/>
        </w:rPr>
        <w:t>pr</w:t>
      </w:r>
      <w:r w:rsidR="003B1C9F" w:rsidRPr="00B4695F">
        <w:rPr>
          <w:iCs/>
          <w:szCs w:val="22"/>
          <w:lang w:val="sr-Latn-ME"/>
        </w:rPr>
        <w:t>ij</w:t>
      </w:r>
      <w:r w:rsidRPr="00B4695F">
        <w:rPr>
          <w:iCs/>
          <w:szCs w:val="22"/>
          <w:lang w:val="sr-Latn-ME"/>
        </w:rPr>
        <w:t>e nego što uzmete l</w:t>
      </w:r>
      <w:r w:rsidR="003B1C9F" w:rsidRPr="00B4695F">
        <w:rPr>
          <w:iCs/>
          <w:szCs w:val="22"/>
          <w:lang w:val="sr-Latn-ME"/>
        </w:rPr>
        <w:t>ij</w:t>
      </w:r>
      <w:r w:rsidRPr="00B4695F">
        <w:rPr>
          <w:iCs/>
          <w:szCs w:val="22"/>
          <w:lang w:val="sr-Latn-ME"/>
        </w:rPr>
        <w:t>ek Prinorm</w:t>
      </w:r>
      <w:r w:rsidR="00C17CEB" w:rsidRPr="00B4695F">
        <w:rPr>
          <w:iCs/>
          <w:szCs w:val="22"/>
          <w:lang w:val="sr-Latn-ME"/>
        </w:rPr>
        <w:t xml:space="preserve"> </w:t>
      </w:r>
      <w:r w:rsidR="004B7F81" w:rsidRPr="00B4695F">
        <w:rPr>
          <w:bCs/>
          <w:color w:val="000000"/>
          <w:szCs w:val="22"/>
          <w:lang w:val="sr-Latn-ME"/>
        </w:rPr>
        <w:t>ukoliko imate:</w:t>
      </w:r>
    </w:p>
    <w:p w14:paraId="478E8023" w14:textId="6130B299" w:rsidR="00B80092" w:rsidRPr="00B4695F" w:rsidRDefault="004B7F81" w:rsidP="008224E0">
      <w:pPr>
        <w:pStyle w:val="Header"/>
        <w:numPr>
          <w:ilvl w:val="0"/>
          <w:numId w:val="9"/>
        </w:numPr>
        <w:tabs>
          <w:tab w:val="clear" w:pos="4536"/>
          <w:tab w:val="clear" w:pos="9072"/>
          <w:tab w:val="left" w:pos="284"/>
        </w:tabs>
        <w:contextualSpacing/>
        <w:rPr>
          <w:bCs/>
          <w:color w:val="000000"/>
          <w:szCs w:val="22"/>
          <w:lang w:val="sr-Latn-ME"/>
        </w:rPr>
      </w:pPr>
      <w:r w:rsidRPr="00B4695F">
        <w:rPr>
          <w:b/>
          <w:bCs/>
          <w:color w:val="000000"/>
          <w:szCs w:val="22"/>
          <w:lang w:val="sr-Latn-ME"/>
        </w:rPr>
        <w:t xml:space="preserve">astmu, zviždanje u grudima ili neki sličan problem sa disanjem, ili ukoliko ste imali alergijske reakcije (npr. na ubod insekta); </w:t>
      </w:r>
      <w:r w:rsidR="00FD4257" w:rsidRPr="00B4695F">
        <w:rPr>
          <w:b/>
          <w:bCs/>
          <w:color w:val="000000"/>
          <w:szCs w:val="22"/>
          <w:lang w:val="sr-Latn-ME"/>
        </w:rPr>
        <w:t xml:space="preserve">ili </w:t>
      </w:r>
      <w:r w:rsidRPr="00B4695F">
        <w:rPr>
          <w:b/>
          <w:bCs/>
          <w:color w:val="000000"/>
          <w:szCs w:val="22"/>
          <w:lang w:val="sr-Latn-ME"/>
        </w:rPr>
        <w:t xml:space="preserve">ukoliko ste </w:t>
      </w:r>
      <w:r w:rsidR="00B80092" w:rsidRPr="00B4695F">
        <w:rPr>
          <w:b/>
          <w:bCs/>
          <w:color w:val="000000"/>
          <w:szCs w:val="22"/>
          <w:lang w:val="sr-Latn-ME"/>
        </w:rPr>
        <w:t>ranije</w:t>
      </w:r>
      <w:r w:rsidRPr="00B4695F">
        <w:rPr>
          <w:b/>
          <w:bCs/>
          <w:color w:val="000000"/>
          <w:szCs w:val="22"/>
          <w:lang w:val="sr-Latn-ME"/>
        </w:rPr>
        <w:t xml:space="preserve"> imali astmu ili zviždanje u grudima, ne uzimajte ovaj l</w:t>
      </w:r>
      <w:r w:rsidR="003B1C9F" w:rsidRPr="00B4695F">
        <w:rPr>
          <w:b/>
          <w:bCs/>
          <w:color w:val="000000"/>
          <w:szCs w:val="22"/>
          <w:lang w:val="sr-Latn-ME"/>
        </w:rPr>
        <w:t>ij</w:t>
      </w:r>
      <w:r w:rsidRPr="00B4695F">
        <w:rPr>
          <w:b/>
          <w:bCs/>
          <w:color w:val="000000"/>
          <w:szCs w:val="22"/>
          <w:lang w:val="sr-Latn-ME"/>
        </w:rPr>
        <w:t>ek dok se prethodno ne posav</w:t>
      </w:r>
      <w:r w:rsidR="003B1C9F" w:rsidRPr="00B4695F">
        <w:rPr>
          <w:b/>
          <w:bCs/>
          <w:color w:val="000000"/>
          <w:szCs w:val="22"/>
          <w:lang w:val="sr-Latn-ME"/>
        </w:rPr>
        <w:t>j</w:t>
      </w:r>
      <w:r w:rsidRPr="00B4695F">
        <w:rPr>
          <w:b/>
          <w:bCs/>
          <w:color w:val="000000"/>
          <w:szCs w:val="22"/>
          <w:lang w:val="sr-Latn-ME"/>
        </w:rPr>
        <w:t>etujete sa l</w:t>
      </w:r>
      <w:r w:rsidR="003B1C9F" w:rsidRPr="00B4695F">
        <w:rPr>
          <w:b/>
          <w:bCs/>
          <w:color w:val="000000"/>
          <w:szCs w:val="22"/>
          <w:lang w:val="sr-Latn-ME"/>
        </w:rPr>
        <w:t>j</w:t>
      </w:r>
      <w:r w:rsidRPr="00B4695F">
        <w:rPr>
          <w:b/>
          <w:bCs/>
          <w:color w:val="000000"/>
          <w:szCs w:val="22"/>
          <w:lang w:val="sr-Latn-ME"/>
        </w:rPr>
        <w:t>ekarom</w:t>
      </w:r>
      <w:r w:rsidRPr="00B4695F">
        <w:rPr>
          <w:bCs/>
          <w:color w:val="000000"/>
          <w:szCs w:val="22"/>
          <w:lang w:val="sr-Latn-ME"/>
        </w:rPr>
        <w:t>;</w:t>
      </w:r>
    </w:p>
    <w:p w14:paraId="62407A2B" w14:textId="77777777" w:rsidR="00B80092" w:rsidRPr="00B4695F" w:rsidRDefault="004B7F81" w:rsidP="008224E0">
      <w:pPr>
        <w:pStyle w:val="Header"/>
        <w:numPr>
          <w:ilvl w:val="0"/>
          <w:numId w:val="9"/>
        </w:numPr>
        <w:tabs>
          <w:tab w:val="clear" w:pos="4536"/>
          <w:tab w:val="clear" w:pos="9072"/>
          <w:tab w:val="left" w:pos="284"/>
        </w:tabs>
        <w:contextualSpacing/>
        <w:rPr>
          <w:bCs/>
          <w:color w:val="000000"/>
          <w:szCs w:val="22"/>
          <w:lang w:val="sr-Latn-ME"/>
        </w:rPr>
      </w:pPr>
      <w:r w:rsidRPr="00B4695F">
        <w:rPr>
          <w:color w:val="000000"/>
          <w:szCs w:val="22"/>
          <w:lang w:val="sr-Latn-ME"/>
        </w:rPr>
        <w:t>bolove u grudima poznate kao Prinzmetalova angina</w:t>
      </w:r>
      <w:r w:rsidRPr="00B4695F">
        <w:rPr>
          <w:bCs/>
          <w:color w:val="000000"/>
          <w:szCs w:val="22"/>
          <w:lang w:val="sr-Latn-ME"/>
        </w:rPr>
        <w:t xml:space="preserve">; </w:t>
      </w:r>
    </w:p>
    <w:p w14:paraId="3CA680E6" w14:textId="77777777" w:rsidR="00B80092" w:rsidRPr="00B4695F" w:rsidRDefault="004B7F81" w:rsidP="008224E0">
      <w:pPr>
        <w:pStyle w:val="Header"/>
        <w:numPr>
          <w:ilvl w:val="0"/>
          <w:numId w:val="9"/>
        </w:numPr>
        <w:tabs>
          <w:tab w:val="clear" w:pos="4536"/>
          <w:tab w:val="clear" w:pos="9072"/>
          <w:tab w:val="left" w:pos="284"/>
        </w:tabs>
        <w:contextualSpacing/>
        <w:rPr>
          <w:bCs/>
          <w:color w:val="000000"/>
          <w:szCs w:val="22"/>
          <w:lang w:val="sr-Latn-ME"/>
        </w:rPr>
      </w:pPr>
      <w:r w:rsidRPr="00B4695F">
        <w:rPr>
          <w:bCs/>
          <w:color w:val="000000"/>
          <w:szCs w:val="22"/>
          <w:lang w:val="sr-Latn-ME"/>
        </w:rPr>
        <w:t xml:space="preserve">slabu cirkulaciju ili srčanu slabost koju je moguće kontrolisati uobičajenom terapijom; </w:t>
      </w:r>
    </w:p>
    <w:p w14:paraId="218D8784" w14:textId="77777777" w:rsidR="00252A68" w:rsidRPr="00B4695F" w:rsidRDefault="004B7F81" w:rsidP="008224E0">
      <w:pPr>
        <w:pStyle w:val="Header"/>
        <w:numPr>
          <w:ilvl w:val="0"/>
          <w:numId w:val="9"/>
        </w:numPr>
        <w:tabs>
          <w:tab w:val="clear" w:pos="4536"/>
          <w:tab w:val="clear" w:pos="9072"/>
          <w:tab w:val="left" w:pos="284"/>
        </w:tabs>
        <w:contextualSpacing/>
        <w:rPr>
          <w:bCs/>
          <w:color w:val="000000"/>
          <w:szCs w:val="22"/>
          <w:lang w:val="sr-Latn-ME"/>
        </w:rPr>
      </w:pPr>
      <w:r w:rsidRPr="00B4695F">
        <w:rPr>
          <w:bCs/>
          <w:color w:val="000000"/>
          <w:szCs w:val="22"/>
          <w:lang w:val="sr-Latn-ME"/>
        </w:rPr>
        <w:t>srčani blok I stepena;</w:t>
      </w:r>
    </w:p>
    <w:p w14:paraId="5A5F253B" w14:textId="56BC52B5" w:rsidR="00B80092" w:rsidRPr="00B4695F" w:rsidRDefault="00252A68" w:rsidP="008224E0">
      <w:pPr>
        <w:pStyle w:val="Header"/>
        <w:numPr>
          <w:ilvl w:val="0"/>
          <w:numId w:val="9"/>
        </w:numPr>
        <w:tabs>
          <w:tab w:val="clear" w:pos="4536"/>
          <w:tab w:val="clear" w:pos="9072"/>
          <w:tab w:val="left" w:pos="284"/>
        </w:tabs>
        <w:contextualSpacing/>
        <w:rPr>
          <w:bCs/>
          <w:color w:val="000000"/>
          <w:szCs w:val="22"/>
          <w:lang w:val="sr-Latn-ME"/>
        </w:rPr>
      </w:pPr>
      <w:r w:rsidRPr="00B4695F">
        <w:rPr>
          <w:bCs/>
          <w:color w:val="000000"/>
          <w:szCs w:val="22"/>
          <w:lang w:val="sr-Latn-ME"/>
        </w:rPr>
        <w:t xml:space="preserve">usporen rad srca; </w:t>
      </w:r>
      <w:r w:rsidR="004B7F81" w:rsidRPr="00B4695F">
        <w:rPr>
          <w:bCs/>
          <w:color w:val="000000"/>
          <w:szCs w:val="22"/>
          <w:lang w:val="sr-Latn-ME"/>
        </w:rPr>
        <w:t xml:space="preserve"> </w:t>
      </w:r>
    </w:p>
    <w:p w14:paraId="09C0501F" w14:textId="493433F8" w:rsidR="00B80092" w:rsidRPr="00B4695F" w:rsidRDefault="004B7F81" w:rsidP="008224E0">
      <w:pPr>
        <w:pStyle w:val="Header"/>
        <w:numPr>
          <w:ilvl w:val="0"/>
          <w:numId w:val="9"/>
        </w:numPr>
        <w:tabs>
          <w:tab w:val="clear" w:pos="4536"/>
          <w:tab w:val="clear" w:pos="9072"/>
          <w:tab w:val="left" w:pos="284"/>
        </w:tabs>
        <w:contextualSpacing/>
        <w:rPr>
          <w:bCs/>
          <w:color w:val="000000"/>
          <w:szCs w:val="22"/>
          <w:lang w:val="sr-Latn-ME"/>
        </w:rPr>
      </w:pPr>
      <w:r w:rsidRPr="00B4695F">
        <w:rPr>
          <w:bCs/>
          <w:color w:val="000000"/>
          <w:szCs w:val="22"/>
          <w:lang w:val="sr-Latn-ME"/>
        </w:rPr>
        <w:t>dijabetes</w:t>
      </w:r>
      <w:r w:rsidR="00C17CEB" w:rsidRPr="00B4695F">
        <w:rPr>
          <w:bCs/>
          <w:color w:val="000000"/>
          <w:szCs w:val="22"/>
          <w:lang w:val="sr-Latn-ME"/>
        </w:rPr>
        <w:t xml:space="preserve"> (šećerna bolest)</w:t>
      </w:r>
      <w:r w:rsidRPr="00B4695F">
        <w:rPr>
          <w:bCs/>
          <w:color w:val="000000"/>
          <w:szCs w:val="22"/>
          <w:lang w:val="sr-Latn-ME"/>
        </w:rPr>
        <w:t>, jer l</w:t>
      </w:r>
      <w:r w:rsidR="003B1C9F" w:rsidRPr="00B4695F">
        <w:rPr>
          <w:bCs/>
          <w:color w:val="000000"/>
          <w:szCs w:val="22"/>
          <w:lang w:val="sr-Latn-ME"/>
        </w:rPr>
        <w:t>ij</w:t>
      </w:r>
      <w:r w:rsidRPr="00B4695F">
        <w:rPr>
          <w:bCs/>
          <w:color w:val="000000"/>
          <w:szCs w:val="22"/>
          <w:lang w:val="sr-Latn-ME"/>
        </w:rPr>
        <w:t>ek Prinorm</w:t>
      </w:r>
      <w:r w:rsidRPr="00B4695F">
        <w:rPr>
          <w:color w:val="000000"/>
          <w:szCs w:val="22"/>
          <w:lang w:val="sr-Latn-ME"/>
        </w:rPr>
        <w:t xml:space="preserve"> </w:t>
      </w:r>
      <w:r w:rsidRPr="00B4695F">
        <w:rPr>
          <w:bCs/>
          <w:color w:val="000000"/>
          <w:szCs w:val="22"/>
          <w:lang w:val="sr-Latn-ME"/>
        </w:rPr>
        <w:t>može da prom</w:t>
      </w:r>
      <w:r w:rsidR="003B1C9F" w:rsidRPr="00B4695F">
        <w:rPr>
          <w:bCs/>
          <w:color w:val="000000"/>
          <w:szCs w:val="22"/>
          <w:lang w:val="sr-Latn-ME"/>
        </w:rPr>
        <w:t>ij</w:t>
      </w:r>
      <w:r w:rsidRPr="00B4695F">
        <w:rPr>
          <w:bCs/>
          <w:color w:val="000000"/>
          <w:szCs w:val="22"/>
          <w:lang w:val="sr-Latn-ME"/>
        </w:rPr>
        <w:t xml:space="preserve">eni </w:t>
      </w:r>
      <w:r w:rsidR="00C17CEB" w:rsidRPr="00B4695F">
        <w:rPr>
          <w:bCs/>
          <w:color w:val="000000"/>
          <w:szCs w:val="22"/>
          <w:lang w:val="sr-Latn-ME"/>
        </w:rPr>
        <w:t xml:space="preserve">uobičajenu </w:t>
      </w:r>
      <w:r w:rsidRPr="00B4695F">
        <w:rPr>
          <w:bCs/>
          <w:color w:val="000000"/>
          <w:szCs w:val="22"/>
          <w:lang w:val="sr-Latn-ME"/>
        </w:rPr>
        <w:t xml:space="preserve">reakciju </w:t>
      </w:r>
      <w:r w:rsidR="00C17CEB" w:rsidRPr="00B4695F">
        <w:rPr>
          <w:bCs/>
          <w:color w:val="000000"/>
          <w:szCs w:val="22"/>
          <w:lang w:val="sr-Latn-ME"/>
        </w:rPr>
        <w:t xml:space="preserve">Vašeg </w:t>
      </w:r>
      <w:r w:rsidRPr="00B4695F">
        <w:rPr>
          <w:bCs/>
          <w:color w:val="000000"/>
          <w:szCs w:val="22"/>
          <w:lang w:val="sr-Latn-ME"/>
        </w:rPr>
        <w:t xml:space="preserve">organizma na </w:t>
      </w:r>
      <w:r w:rsidR="00C17CEB" w:rsidRPr="00B4695F">
        <w:rPr>
          <w:bCs/>
          <w:color w:val="000000"/>
          <w:szCs w:val="22"/>
          <w:lang w:val="sr-Latn-ME"/>
        </w:rPr>
        <w:t>smanjenu vr</w:t>
      </w:r>
      <w:r w:rsidR="003B1C9F" w:rsidRPr="00B4695F">
        <w:rPr>
          <w:bCs/>
          <w:color w:val="000000"/>
          <w:szCs w:val="22"/>
          <w:lang w:val="sr-Latn-ME"/>
        </w:rPr>
        <w:t>ij</w:t>
      </w:r>
      <w:r w:rsidR="00C17CEB" w:rsidRPr="00B4695F">
        <w:rPr>
          <w:bCs/>
          <w:color w:val="000000"/>
          <w:szCs w:val="22"/>
          <w:lang w:val="sr-Latn-ME"/>
        </w:rPr>
        <w:t>ednost</w:t>
      </w:r>
      <w:r w:rsidRPr="00B4695F">
        <w:rPr>
          <w:bCs/>
          <w:color w:val="000000"/>
          <w:szCs w:val="22"/>
          <w:lang w:val="sr-Latn-ME"/>
        </w:rPr>
        <w:t xml:space="preserve"> šećera u krvi, što može dovesti do pojave ubrzanog srčanog ritma;</w:t>
      </w:r>
    </w:p>
    <w:p w14:paraId="21B41153" w14:textId="1B5483F8" w:rsidR="00B80092" w:rsidRPr="00B4695F" w:rsidRDefault="004B7F81" w:rsidP="008224E0">
      <w:pPr>
        <w:pStyle w:val="Header"/>
        <w:numPr>
          <w:ilvl w:val="0"/>
          <w:numId w:val="9"/>
        </w:numPr>
        <w:tabs>
          <w:tab w:val="clear" w:pos="4536"/>
          <w:tab w:val="clear" w:pos="9072"/>
          <w:tab w:val="left" w:pos="284"/>
        </w:tabs>
        <w:contextualSpacing/>
        <w:rPr>
          <w:bCs/>
          <w:color w:val="000000"/>
          <w:szCs w:val="22"/>
          <w:lang w:val="sr-Latn-ME"/>
        </w:rPr>
      </w:pPr>
      <w:r w:rsidRPr="00B4695F">
        <w:rPr>
          <w:bCs/>
          <w:color w:val="000000"/>
          <w:szCs w:val="22"/>
          <w:lang w:val="sr-Latn-ME"/>
        </w:rPr>
        <w:t>tireotoksikozu (stanje izazvano pojačanom funkcijom štitaste žl</w:t>
      </w:r>
      <w:r w:rsidR="003B1C9F" w:rsidRPr="00B4695F">
        <w:rPr>
          <w:bCs/>
          <w:color w:val="000000"/>
          <w:szCs w:val="22"/>
          <w:lang w:val="sr-Latn-ME"/>
        </w:rPr>
        <w:t>ij</w:t>
      </w:r>
      <w:r w:rsidRPr="00B4695F">
        <w:rPr>
          <w:bCs/>
          <w:color w:val="000000"/>
          <w:szCs w:val="22"/>
          <w:lang w:val="sr-Latn-ME"/>
        </w:rPr>
        <w:t>ezde)</w:t>
      </w:r>
      <w:r w:rsidR="00B80092" w:rsidRPr="00B4695F">
        <w:rPr>
          <w:bCs/>
          <w:color w:val="000000"/>
          <w:szCs w:val="22"/>
          <w:lang w:val="sr-Latn-ME"/>
        </w:rPr>
        <w:t>,</w:t>
      </w:r>
      <w:r w:rsidRPr="00B4695F">
        <w:rPr>
          <w:bCs/>
          <w:color w:val="000000"/>
          <w:szCs w:val="22"/>
          <w:lang w:val="sr-Latn-ME"/>
        </w:rPr>
        <w:t xml:space="preserve"> jer </w:t>
      </w:r>
      <w:r w:rsidR="00B80092" w:rsidRPr="00B4695F">
        <w:rPr>
          <w:bCs/>
          <w:color w:val="000000"/>
          <w:szCs w:val="22"/>
          <w:lang w:val="sr-Latn-ME"/>
        </w:rPr>
        <w:t>l</w:t>
      </w:r>
      <w:r w:rsidR="003B1C9F" w:rsidRPr="00B4695F">
        <w:rPr>
          <w:bCs/>
          <w:color w:val="000000"/>
          <w:szCs w:val="22"/>
          <w:lang w:val="sr-Latn-ME"/>
        </w:rPr>
        <w:t>ij</w:t>
      </w:r>
      <w:r w:rsidR="00B80092" w:rsidRPr="00B4695F">
        <w:rPr>
          <w:bCs/>
          <w:color w:val="000000"/>
          <w:szCs w:val="22"/>
          <w:lang w:val="sr-Latn-ME"/>
        </w:rPr>
        <w:t xml:space="preserve">ek </w:t>
      </w:r>
      <w:r w:rsidRPr="00B4695F">
        <w:rPr>
          <w:bCs/>
          <w:color w:val="000000"/>
          <w:szCs w:val="22"/>
          <w:lang w:val="sr-Latn-ME"/>
        </w:rPr>
        <w:t>Prinorm</w:t>
      </w:r>
      <w:r w:rsidRPr="00B4695F">
        <w:rPr>
          <w:color w:val="000000"/>
          <w:szCs w:val="22"/>
          <w:lang w:val="sr-Latn-ME"/>
        </w:rPr>
        <w:t xml:space="preserve"> </w:t>
      </w:r>
      <w:r w:rsidRPr="00B4695F">
        <w:rPr>
          <w:bCs/>
          <w:color w:val="000000"/>
          <w:szCs w:val="22"/>
          <w:lang w:val="sr-Latn-ME"/>
        </w:rPr>
        <w:t>može da maskira simptome tireotoksikoze</w:t>
      </w:r>
      <w:r w:rsidR="00C17CEB" w:rsidRPr="00B4695F">
        <w:rPr>
          <w:bCs/>
          <w:color w:val="000000"/>
          <w:szCs w:val="22"/>
          <w:lang w:val="sr-Latn-ME"/>
        </w:rPr>
        <w:t xml:space="preserve">, kao što su </w:t>
      </w:r>
      <w:r w:rsidR="00790D8B" w:rsidRPr="00B4695F">
        <w:rPr>
          <w:bCs/>
          <w:color w:val="000000"/>
          <w:szCs w:val="22"/>
          <w:lang w:val="sr-Latn-ME"/>
        </w:rPr>
        <w:t>ubrzano lupanje srca, tremor (podrhtavanje) ili intenzivno preznojavanje</w:t>
      </w:r>
      <w:r w:rsidR="00251B80" w:rsidRPr="00B4695F">
        <w:rPr>
          <w:bCs/>
          <w:color w:val="000000"/>
          <w:szCs w:val="22"/>
          <w:lang w:val="sr-Latn-ME"/>
        </w:rPr>
        <w:t>;</w:t>
      </w:r>
    </w:p>
    <w:p w14:paraId="559107E4" w14:textId="61E651F9" w:rsidR="004B7F81" w:rsidRPr="00B4695F" w:rsidRDefault="004B7F81" w:rsidP="008224E0">
      <w:pPr>
        <w:pStyle w:val="Header"/>
        <w:numPr>
          <w:ilvl w:val="0"/>
          <w:numId w:val="9"/>
        </w:numPr>
        <w:tabs>
          <w:tab w:val="clear" w:pos="4536"/>
          <w:tab w:val="clear" w:pos="9072"/>
          <w:tab w:val="left" w:pos="284"/>
        </w:tabs>
        <w:contextualSpacing/>
        <w:rPr>
          <w:bCs/>
          <w:color w:val="000000"/>
          <w:szCs w:val="22"/>
          <w:lang w:val="sr-Latn-ME"/>
        </w:rPr>
      </w:pPr>
      <w:r w:rsidRPr="00B4695F">
        <w:rPr>
          <w:bCs/>
          <w:color w:val="000000"/>
          <w:szCs w:val="22"/>
          <w:lang w:val="sr-Latn-ME"/>
        </w:rPr>
        <w:t>imate probleme sa bubrezima. Možda će biti potrebne kontrole tokom l</w:t>
      </w:r>
      <w:r w:rsidR="003B1C9F" w:rsidRPr="00B4695F">
        <w:rPr>
          <w:bCs/>
          <w:color w:val="000000"/>
          <w:szCs w:val="22"/>
          <w:lang w:val="sr-Latn-ME"/>
        </w:rPr>
        <w:t>ij</w:t>
      </w:r>
      <w:r w:rsidRPr="00B4695F">
        <w:rPr>
          <w:bCs/>
          <w:color w:val="000000"/>
          <w:szCs w:val="22"/>
          <w:lang w:val="sr-Latn-ME"/>
        </w:rPr>
        <w:t>ečenja.</w:t>
      </w:r>
    </w:p>
    <w:p w14:paraId="5BE3A741" w14:textId="77777777" w:rsidR="008224E0" w:rsidRPr="00B4695F" w:rsidRDefault="008224E0" w:rsidP="002D4560">
      <w:pPr>
        <w:pStyle w:val="Header"/>
        <w:tabs>
          <w:tab w:val="clear" w:pos="4536"/>
          <w:tab w:val="clear" w:pos="9072"/>
          <w:tab w:val="left" w:pos="284"/>
        </w:tabs>
        <w:contextualSpacing/>
        <w:rPr>
          <w:bCs/>
          <w:color w:val="000000"/>
          <w:szCs w:val="22"/>
          <w:lang w:val="sr-Latn-ME"/>
        </w:rPr>
      </w:pPr>
    </w:p>
    <w:p w14:paraId="2FF0C30C" w14:textId="31521BC0" w:rsidR="006747E7" w:rsidRPr="00B4695F" w:rsidRDefault="006747E7" w:rsidP="008224E0">
      <w:pPr>
        <w:rPr>
          <w:bCs/>
          <w:szCs w:val="22"/>
          <w:lang w:val="sr-Latn-ME"/>
        </w:rPr>
      </w:pPr>
      <w:r w:rsidRPr="00B4695F">
        <w:rPr>
          <w:bCs/>
          <w:szCs w:val="22"/>
          <w:lang w:val="sr-Latn-ME"/>
        </w:rPr>
        <w:t>Oprez je potreban prilikom pri</w:t>
      </w:r>
      <w:r w:rsidR="00EE1488" w:rsidRPr="00B4695F">
        <w:rPr>
          <w:bCs/>
          <w:szCs w:val="22"/>
          <w:lang w:val="sr-Latn-ME"/>
        </w:rPr>
        <w:t>m</w:t>
      </w:r>
      <w:r w:rsidR="003B1C9F" w:rsidRPr="00B4695F">
        <w:rPr>
          <w:bCs/>
          <w:szCs w:val="22"/>
          <w:lang w:val="sr-Latn-ME"/>
        </w:rPr>
        <w:t>j</w:t>
      </w:r>
      <w:r w:rsidR="00EE1488" w:rsidRPr="00B4695F">
        <w:rPr>
          <w:bCs/>
          <w:szCs w:val="22"/>
          <w:lang w:val="sr-Latn-ME"/>
        </w:rPr>
        <w:t>ene l</w:t>
      </w:r>
      <w:r w:rsidR="003B1C9F" w:rsidRPr="00B4695F">
        <w:rPr>
          <w:bCs/>
          <w:szCs w:val="22"/>
          <w:lang w:val="sr-Latn-ME"/>
        </w:rPr>
        <w:t>ij</w:t>
      </w:r>
      <w:r w:rsidR="00EE1488" w:rsidRPr="00B4695F">
        <w:rPr>
          <w:bCs/>
          <w:szCs w:val="22"/>
          <w:lang w:val="sr-Latn-ME"/>
        </w:rPr>
        <w:t>ek</w:t>
      </w:r>
      <w:r w:rsidR="00811581" w:rsidRPr="00B4695F">
        <w:rPr>
          <w:bCs/>
          <w:szCs w:val="22"/>
          <w:lang w:val="sr-Latn-ME"/>
        </w:rPr>
        <w:t>a Prinorm kod starijih osob</w:t>
      </w:r>
      <w:r w:rsidR="00EE1488" w:rsidRPr="00B4695F">
        <w:rPr>
          <w:bCs/>
          <w:szCs w:val="22"/>
          <w:lang w:val="sr-Latn-ME"/>
        </w:rPr>
        <w:t>a, a l</w:t>
      </w:r>
      <w:r w:rsidR="003B1C9F" w:rsidRPr="00B4695F">
        <w:rPr>
          <w:bCs/>
          <w:szCs w:val="22"/>
          <w:lang w:val="sr-Latn-ME"/>
        </w:rPr>
        <w:t>ij</w:t>
      </w:r>
      <w:r w:rsidR="00EE1488" w:rsidRPr="00B4695F">
        <w:rPr>
          <w:bCs/>
          <w:szCs w:val="22"/>
          <w:lang w:val="sr-Latn-ME"/>
        </w:rPr>
        <w:t>ečenje</w:t>
      </w:r>
      <w:r w:rsidRPr="00B4695F">
        <w:rPr>
          <w:bCs/>
          <w:szCs w:val="22"/>
          <w:lang w:val="sr-Latn-ME"/>
        </w:rPr>
        <w:t xml:space="preserve"> treba započeti manjim dozama.</w:t>
      </w:r>
    </w:p>
    <w:p w14:paraId="35FF63CD" w14:textId="77777777" w:rsidR="008224E0" w:rsidRPr="00B4695F" w:rsidRDefault="008224E0" w:rsidP="008224E0">
      <w:pPr>
        <w:rPr>
          <w:bCs/>
          <w:szCs w:val="22"/>
          <w:lang w:val="sr-Latn-ME"/>
        </w:rPr>
      </w:pPr>
    </w:p>
    <w:p w14:paraId="559107E8" w14:textId="71671DEA" w:rsidR="004B7F81" w:rsidRPr="00B4695F" w:rsidRDefault="004B7F81" w:rsidP="008224E0">
      <w:pPr>
        <w:rPr>
          <w:bCs/>
          <w:color w:val="000000"/>
          <w:szCs w:val="22"/>
          <w:lang w:val="sr-Latn-ME"/>
        </w:rPr>
      </w:pPr>
      <w:r w:rsidRPr="00B4695F">
        <w:rPr>
          <w:bCs/>
          <w:szCs w:val="22"/>
          <w:lang w:val="sr-Latn-ME"/>
        </w:rPr>
        <w:t>Ukoliko ni</w:t>
      </w:r>
      <w:r w:rsidR="00744ECC" w:rsidRPr="00B4695F">
        <w:rPr>
          <w:bCs/>
          <w:szCs w:val="22"/>
          <w:lang w:val="sr-Latn-ME"/>
        </w:rPr>
        <w:t>je</w:t>
      </w:r>
      <w:r w:rsidRPr="00B4695F">
        <w:rPr>
          <w:bCs/>
          <w:szCs w:val="22"/>
          <w:lang w:val="sr-Latn-ME"/>
        </w:rPr>
        <w:t xml:space="preserve">ste sigurni da se nešto od </w:t>
      </w:r>
      <w:r w:rsidR="006747E7" w:rsidRPr="00B4695F">
        <w:rPr>
          <w:bCs/>
          <w:szCs w:val="22"/>
          <w:lang w:val="sr-Latn-ME"/>
        </w:rPr>
        <w:t>prethodno</w:t>
      </w:r>
      <w:r w:rsidRPr="00B4695F">
        <w:rPr>
          <w:bCs/>
          <w:szCs w:val="22"/>
          <w:lang w:val="sr-Latn-ME"/>
        </w:rPr>
        <w:t xml:space="preserve"> navedenog odnosi na Vas</w:t>
      </w:r>
      <w:r w:rsidR="00251B80" w:rsidRPr="00B4695F">
        <w:rPr>
          <w:bCs/>
          <w:szCs w:val="22"/>
          <w:lang w:val="sr-Latn-ME"/>
        </w:rPr>
        <w:t>,</w:t>
      </w:r>
      <w:r w:rsidRPr="00B4695F">
        <w:rPr>
          <w:bCs/>
          <w:szCs w:val="22"/>
          <w:lang w:val="sr-Latn-ME"/>
        </w:rPr>
        <w:t xml:space="preserve"> razgovarajte sa svojim l</w:t>
      </w:r>
      <w:r w:rsidR="00744ECC" w:rsidRPr="00B4695F">
        <w:rPr>
          <w:bCs/>
          <w:szCs w:val="22"/>
          <w:lang w:val="sr-Latn-ME"/>
        </w:rPr>
        <w:t>j</w:t>
      </w:r>
      <w:r w:rsidRPr="00B4695F">
        <w:rPr>
          <w:bCs/>
          <w:szCs w:val="22"/>
          <w:lang w:val="sr-Latn-ME"/>
        </w:rPr>
        <w:t>ekarom ili farmaceutom</w:t>
      </w:r>
      <w:r w:rsidRPr="00B4695F">
        <w:rPr>
          <w:bCs/>
          <w:color w:val="000000"/>
          <w:szCs w:val="22"/>
          <w:lang w:val="sr-Latn-ME"/>
        </w:rPr>
        <w:t xml:space="preserve"> pr</w:t>
      </w:r>
      <w:r w:rsidR="00744ECC" w:rsidRPr="00B4695F">
        <w:rPr>
          <w:bCs/>
          <w:color w:val="000000"/>
          <w:szCs w:val="22"/>
          <w:lang w:val="sr-Latn-ME"/>
        </w:rPr>
        <w:t>ij</w:t>
      </w:r>
      <w:r w:rsidRPr="00B4695F">
        <w:rPr>
          <w:bCs/>
          <w:color w:val="000000"/>
          <w:szCs w:val="22"/>
          <w:lang w:val="sr-Latn-ME"/>
        </w:rPr>
        <w:t>e nego što uzmete l</w:t>
      </w:r>
      <w:r w:rsidR="00744ECC" w:rsidRPr="00B4695F">
        <w:rPr>
          <w:bCs/>
          <w:color w:val="000000"/>
          <w:szCs w:val="22"/>
          <w:lang w:val="sr-Latn-ME"/>
        </w:rPr>
        <w:t>ij</w:t>
      </w:r>
      <w:r w:rsidRPr="00B4695F">
        <w:rPr>
          <w:bCs/>
          <w:color w:val="000000"/>
          <w:szCs w:val="22"/>
          <w:lang w:val="sr-Latn-ME"/>
        </w:rPr>
        <w:t>ek Prinorm.</w:t>
      </w:r>
    </w:p>
    <w:p w14:paraId="1BF395F1" w14:textId="77777777" w:rsidR="008224E0" w:rsidRPr="00B4695F" w:rsidRDefault="008224E0" w:rsidP="008224E0">
      <w:pPr>
        <w:rPr>
          <w:szCs w:val="22"/>
          <w:lang w:val="sr-Latn-ME"/>
        </w:rPr>
      </w:pPr>
    </w:p>
    <w:p w14:paraId="559107EA" w14:textId="67D59AAD" w:rsidR="004B7F81" w:rsidRPr="00B4695F" w:rsidRDefault="00744ECC" w:rsidP="008224E0">
      <w:pPr>
        <w:rPr>
          <w:b/>
          <w:bCs/>
          <w:szCs w:val="22"/>
          <w:lang w:val="sr-Latn-ME"/>
        </w:rPr>
      </w:pPr>
      <w:r w:rsidRPr="00B4695F">
        <w:rPr>
          <w:b/>
          <w:szCs w:val="22"/>
          <w:lang w:val="sr-Latn-ME"/>
        </w:rPr>
        <w:t>Primjena drugih ljekova</w:t>
      </w:r>
    </w:p>
    <w:p w14:paraId="559107EC" w14:textId="65B08C41" w:rsidR="004B7F81" w:rsidRPr="00B4695F" w:rsidRDefault="003D66AD" w:rsidP="008224E0">
      <w:pPr>
        <w:pStyle w:val="Header"/>
        <w:tabs>
          <w:tab w:val="clear" w:pos="4536"/>
          <w:tab w:val="clear" w:pos="9072"/>
          <w:tab w:val="left" w:pos="284"/>
        </w:tabs>
        <w:rPr>
          <w:rStyle w:val="Emphasis"/>
          <w:i w:val="0"/>
          <w:color w:val="000000"/>
          <w:szCs w:val="22"/>
          <w:lang w:val="sr-Latn-ME"/>
        </w:rPr>
      </w:pPr>
      <w:r w:rsidRPr="00B4695F">
        <w:rPr>
          <w:rStyle w:val="Emphasis"/>
          <w:i w:val="0"/>
          <w:color w:val="000000"/>
          <w:szCs w:val="22"/>
          <w:lang w:val="sr-Latn-ME"/>
        </w:rPr>
        <w:t>Obav</w:t>
      </w:r>
      <w:r w:rsidR="00744ECC" w:rsidRPr="00B4695F">
        <w:rPr>
          <w:rStyle w:val="Emphasis"/>
          <w:i w:val="0"/>
          <w:color w:val="000000"/>
          <w:szCs w:val="22"/>
          <w:lang w:val="sr-Latn-ME"/>
        </w:rPr>
        <w:t>ij</w:t>
      </w:r>
      <w:r w:rsidRPr="00B4695F">
        <w:rPr>
          <w:rStyle w:val="Emphasis"/>
          <w:i w:val="0"/>
          <w:color w:val="000000"/>
          <w:szCs w:val="22"/>
          <w:lang w:val="sr-Latn-ME"/>
        </w:rPr>
        <w:t>estite</w:t>
      </w:r>
      <w:r w:rsidR="004B7F81" w:rsidRPr="00B4695F">
        <w:rPr>
          <w:rStyle w:val="Emphasis"/>
          <w:i w:val="0"/>
          <w:color w:val="000000"/>
          <w:szCs w:val="22"/>
          <w:lang w:val="sr-Latn-ME"/>
        </w:rPr>
        <w:t xml:space="preserve"> </w:t>
      </w:r>
      <w:r w:rsidR="00BA686E" w:rsidRPr="00B4695F">
        <w:rPr>
          <w:rStyle w:val="Emphasis"/>
          <w:i w:val="0"/>
          <w:color w:val="000000"/>
          <w:szCs w:val="22"/>
          <w:lang w:val="sr-Latn-ME"/>
        </w:rPr>
        <w:t>Vašeg</w:t>
      </w:r>
      <w:r w:rsidR="004B7F81" w:rsidRPr="00B4695F">
        <w:rPr>
          <w:rStyle w:val="Emphasis"/>
          <w:i w:val="0"/>
          <w:color w:val="000000"/>
          <w:szCs w:val="22"/>
          <w:lang w:val="sr-Latn-ME"/>
        </w:rPr>
        <w:t xml:space="preserve"> l</w:t>
      </w:r>
      <w:r w:rsidR="00744ECC" w:rsidRPr="00B4695F">
        <w:rPr>
          <w:rStyle w:val="Emphasis"/>
          <w:i w:val="0"/>
          <w:color w:val="000000"/>
          <w:szCs w:val="22"/>
          <w:lang w:val="sr-Latn-ME"/>
        </w:rPr>
        <w:t>j</w:t>
      </w:r>
      <w:r w:rsidR="004B7F81" w:rsidRPr="00B4695F">
        <w:rPr>
          <w:rStyle w:val="Emphasis"/>
          <w:i w:val="0"/>
          <w:color w:val="000000"/>
          <w:szCs w:val="22"/>
          <w:lang w:val="sr-Latn-ME"/>
        </w:rPr>
        <w:t>ekar</w:t>
      </w:r>
      <w:r w:rsidRPr="00B4695F">
        <w:rPr>
          <w:rStyle w:val="Emphasis"/>
          <w:i w:val="0"/>
          <w:color w:val="000000"/>
          <w:szCs w:val="22"/>
          <w:lang w:val="sr-Latn-ME"/>
        </w:rPr>
        <w:t>a</w:t>
      </w:r>
      <w:r w:rsidR="004B7F81" w:rsidRPr="00B4695F">
        <w:rPr>
          <w:rStyle w:val="Emphasis"/>
          <w:i w:val="0"/>
          <w:color w:val="000000"/>
          <w:szCs w:val="22"/>
          <w:lang w:val="sr-Latn-ME"/>
        </w:rPr>
        <w:t xml:space="preserve"> ili farmaceut</w:t>
      </w:r>
      <w:r w:rsidRPr="00B4695F">
        <w:rPr>
          <w:rStyle w:val="Emphasis"/>
          <w:i w:val="0"/>
          <w:color w:val="000000"/>
          <w:szCs w:val="22"/>
          <w:lang w:val="sr-Latn-ME"/>
        </w:rPr>
        <w:t>a</w:t>
      </w:r>
      <w:r w:rsidR="004B7F81" w:rsidRPr="00B4695F">
        <w:rPr>
          <w:rStyle w:val="Emphasis"/>
          <w:i w:val="0"/>
          <w:color w:val="000000"/>
          <w:szCs w:val="22"/>
          <w:lang w:val="sr-Latn-ME"/>
        </w:rPr>
        <w:t xml:space="preserve"> </w:t>
      </w:r>
      <w:r w:rsidR="00BA686E" w:rsidRPr="00B4695F">
        <w:rPr>
          <w:rStyle w:val="Emphasis"/>
          <w:i w:val="0"/>
          <w:color w:val="000000"/>
          <w:szCs w:val="22"/>
          <w:lang w:val="sr-Latn-ME"/>
        </w:rPr>
        <w:t>ukoliko</w:t>
      </w:r>
      <w:r w:rsidR="004B7F81" w:rsidRPr="00B4695F">
        <w:rPr>
          <w:rStyle w:val="Emphasis"/>
          <w:i w:val="0"/>
          <w:color w:val="000000"/>
          <w:szCs w:val="22"/>
          <w:lang w:val="sr-Latn-ME"/>
        </w:rPr>
        <w:t xml:space="preserve"> uzimate, </w:t>
      </w:r>
      <w:r w:rsidR="00CA05D8" w:rsidRPr="00B4695F">
        <w:rPr>
          <w:iCs/>
          <w:szCs w:val="22"/>
          <w:lang w:val="sr-Latn-ME"/>
        </w:rPr>
        <w:t>donedavno</w:t>
      </w:r>
      <w:r w:rsidR="00CA05D8" w:rsidRPr="00B4695F" w:rsidDel="00CA05D8">
        <w:rPr>
          <w:rStyle w:val="Emphasis"/>
          <w:i w:val="0"/>
          <w:color w:val="000000"/>
          <w:szCs w:val="22"/>
          <w:lang w:val="sr-Latn-ME"/>
        </w:rPr>
        <w:t xml:space="preserve"> </w:t>
      </w:r>
      <w:r w:rsidR="00CA05D8" w:rsidRPr="00B4695F">
        <w:rPr>
          <w:rStyle w:val="Emphasis"/>
          <w:i w:val="0"/>
          <w:color w:val="000000"/>
          <w:szCs w:val="22"/>
          <w:lang w:val="sr-Latn-ME"/>
        </w:rPr>
        <w:t xml:space="preserve">ste </w:t>
      </w:r>
      <w:r w:rsidR="004B7F81" w:rsidRPr="00B4695F">
        <w:rPr>
          <w:rStyle w:val="Emphasis"/>
          <w:i w:val="0"/>
          <w:color w:val="000000"/>
          <w:szCs w:val="22"/>
          <w:lang w:val="sr-Latn-ME"/>
        </w:rPr>
        <w:t>uzimali</w:t>
      </w:r>
      <w:r w:rsidR="00251B80" w:rsidRPr="00B4695F">
        <w:rPr>
          <w:rStyle w:val="Emphasis"/>
          <w:i w:val="0"/>
          <w:color w:val="000000"/>
          <w:szCs w:val="22"/>
          <w:lang w:val="sr-Latn-ME"/>
        </w:rPr>
        <w:t>,</w:t>
      </w:r>
      <w:r w:rsidR="004B7F81" w:rsidRPr="00B4695F">
        <w:rPr>
          <w:rStyle w:val="Emphasis"/>
          <w:i w:val="0"/>
          <w:color w:val="000000"/>
          <w:szCs w:val="22"/>
          <w:lang w:val="sr-Latn-ME"/>
        </w:rPr>
        <w:t xml:space="preserve"> </w:t>
      </w:r>
      <w:r w:rsidR="00CA05D8" w:rsidRPr="00B4695F">
        <w:rPr>
          <w:iCs/>
          <w:szCs w:val="22"/>
          <w:lang w:val="sr-Latn-ME"/>
        </w:rPr>
        <w:t xml:space="preserve">ili ćete možda uzimati </w:t>
      </w:r>
      <w:r w:rsidR="004B7F81" w:rsidRPr="00B4695F">
        <w:rPr>
          <w:rStyle w:val="Emphasis"/>
          <w:i w:val="0"/>
          <w:color w:val="000000"/>
          <w:szCs w:val="22"/>
          <w:lang w:val="sr-Latn-ME"/>
        </w:rPr>
        <w:t>bilo koj</w:t>
      </w:r>
      <w:r w:rsidR="00CA05D8" w:rsidRPr="00B4695F">
        <w:rPr>
          <w:rStyle w:val="Emphasis"/>
          <w:i w:val="0"/>
          <w:color w:val="000000"/>
          <w:szCs w:val="22"/>
          <w:lang w:val="sr-Latn-ME"/>
        </w:rPr>
        <w:t>e</w:t>
      </w:r>
      <w:r w:rsidR="004B7F81" w:rsidRPr="00B4695F">
        <w:rPr>
          <w:rStyle w:val="Emphasis"/>
          <w:i w:val="0"/>
          <w:color w:val="000000"/>
          <w:szCs w:val="22"/>
          <w:lang w:val="sr-Latn-ME"/>
        </w:rPr>
        <w:t xml:space="preserve"> drug</w:t>
      </w:r>
      <w:r w:rsidR="00CA05D8" w:rsidRPr="00B4695F">
        <w:rPr>
          <w:rStyle w:val="Emphasis"/>
          <w:i w:val="0"/>
          <w:color w:val="000000"/>
          <w:szCs w:val="22"/>
          <w:lang w:val="sr-Latn-ME"/>
        </w:rPr>
        <w:t>e</w:t>
      </w:r>
      <w:r w:rsidR="004B7F81" w:rsidRPr="00B4695F">
        <w:rPr>
          <w:rStyle w:val="Emphasis"/>
          <w:i w:val="0"/>
          <w:color w:val="000000"/>
          <w:szCs w:val="22"/>
          <w:lang w:val="sr-Latn-ME"/>
        </w:rPr>
        <w:t xml:space="preserve"> l</w:t>
      </w:r>
      <w:r w:rsidR="00744ECC" w:rsidRPr="00B4695F">
        <w:rPr>
          <w:rStyle w:val="Emphasis"/>
          <w:i w:val="0"/>
          <w:color w:val="000000"/>
          <w:szCs w:val="22"/>
          <w:lang w:val="sr-Latn-ME"/>
        </w:rPr>
        <w:t>j</w:t>
      </w:r>
      <w:r w:rsidR="004B7F81" w:rsidRPr="00B4695F">
        <w:rPr>
          <w:rStyle w:val="Emphasis"/>
          <w:i w:val="0"/>
          <w:color w:val="000000"/>
          <w:szCs w:val="22"/>
          <w:lang w:val="sr-Latn-ME"/>
        </w:rPr>
        <w:t>ek</w:t>
      </w:r>
      <w:r w:rsidR="00CA05D8" w:rsidRPr="00B4695F">
        <w:rPr>
          <w:rStyle w:val="Emphasis"/>
          <w:i w:val="0"/>
          <w:color w:val="000000"/>
          <w:szCs w:val="22"/>
          <w:lang w:val="sr-Latn-ME"/>
        </w:rPr>
        <w:t>ove</w:t>
      </w:r>
      <w:r w:rsidR="004B7F81" w:rsidRPr="00B4695F">
        <w:rPr>
          <w:rStyle w:val="Emphasis"/>
          <w:i w:val="0"/>
          <w:color w:val="000000"/>
          <w:szCs w:val="22"/>
          <w:lang w:val="sr-Latn-ME"/>
        </w:rPr>
        <w:t>, uključujući i one koji se mogu nabaviti bez l</w:t>
      </w:r>
      <w:r w:rsidR="00744ECC" w:rsidRPr="00B4695F">
        <w:rPr>
          <w:rStyle w:val="Emphasis"/>
          <w:i w:val="0"/>
          <w:color w:val="000000"/>
          <w:szCs w:val="22"/>
          <w:lang w:val="sr-Latn-ME"/>
        </w:rPr>
        <w:t>j</w:t>
      </w:r>
      <w:r w:rsidR="004B7F81" w:rsidRPr="00B4695F">
        <w:rPr>
          <w:rStyle w:val="Emphasis"/>
          <w:i w:val="0"/>
          <w:color w:val="000000"/>
          <w:szCs w:val="22"/>
          <w:lang w:val="sr-Latn-ME"/>
        </w:rPr>
        <w:t>ekarskog recepta, kao i biljne l</w:t>
      </w:r>
      <w:r w:rsidR="00744ECC" w:rsidRPr="00B4695F">
        <w:rPr>
          <w:rStyle w:val="Emphasis"/>
          <w:i w:val="0"/>
          <w:color w:val="000000"/>
          <w:szCs w:val="22"/>
          <w:lang w:val="sr-Latn-ME"/>
        </w:rPr>
        <w:t>j</w:t>
      </w:r>
      <w:r w:rsidR="004B7F81" w:rsidRPr="00B4695F">
        <w:rPr>
          <w:rStyle w:val="Emphasis"/>
          <w:i w:val="0"/>
          <w:color w:val="000000"/>
          <w:szCs w:val="22"/>
          <w:lang w:val="sr-Latn-ME"/>
        </w:rPr>
        <w:t xml:space="preserve">ekove. To je zbog toga što </w:t>
      </w:r>
      <w:r w:rsidRPr="00B4695F">
        <w:rPr>
          <w:rStyle w:val="Emphasis"/>
          <w:i w:val="0"/>
          <w:color w:val="000000"/>
          <w:szCs w:val="22"/>
          <w:lang w:val="sr-Latn-ME"/>
        </w:rPr>
        <w:t>l</w:t>
      </w:r>
      <w:r w:rsidR="00744ECC" w:rsidRPr="00B4695F">
        <w:rPr>
          <w:rStyle w:val="Emphasis"/>
          <w:i w:val="0"/>
          <w:color w:val="000000"/>
          <w:szCs w:val="22"/>
          <w:lang w:val="sr-Latn-ME"/>
        </w:rPr>
        <w:t>ij</w:t>
      </w:r>
      <w:r w:rsidRPr="00B4695F">
        <w:rPr>
          <w:rStyle w:val="Emphasis"/>
          <w:i w:val="0"/>
          <w:color w:val="000000"/>
          <w:szCs w:val="22"/>
          <w:lang w:val="sr-Latn-ME"/>
        </w:rPr>
        <w:t xml:space="preserve">ek </w:t>
      </w:r>
      <w:r w:rsidR="004B7F81" w:rsidRPr="00B4695F">
        <w:rPr>
          <w:rStyle w:val="Emphasis"/>
          <w:i w:val="0"/>
          <w:color w:val="000000"/>
          <w:szCs w:val="22"/>
          <w:lang w:val="sr-Latn-ME"/>
        </w:rPr>
        <w:t>Prinorm može da utiče na d</w:t>
      </w:r>
      <w:r w:rsidR="00744ECC" w:rsidRPr="00B4695F">
        <w:rPr>
          <w:rStyle w:val="Emphasis"/>
          <w:i w:val="0"/>
          <w:color w:val="000000"/>
          <w:szCs w:val="22"/>
          <w:lang w:val="sr-Latn-ME"/>
        </w:rPr>
        <w:t>j</w:t>
      </w:r>
      <w:r w:rsidR="004B7F81" w:rsidRPr="00B4695F">
        <w:rPr>
          <w:rStyle w:val="Emphasis"/>
          <w:i w:val="0"/>
          <w:color w:val="000000"/>
          <w:szCs w:val="22"/>
          <w:lang w:val="sr-Latn-ME"/>
        </w:rPr>
        <w:t>elovanje drugih l</w:t>
      </w:r>
      <w:r w:rsidR="00744ECC" w:rsidRPr="00B4695F">
        <w:rPr>
          <w:rStyle w:val="Emphasis"/>
          <w:i w:val="0"/>
          <w:color w:val="000000"/>
          <w:szCs w:val="22"/>
          <w:lang w:val="sr-Latn-ME"/>
        </w:rPr>
        <w:t>j</w:t>
      </w:r>
      <w:r w:rsidR="004B7F81" w:rsidRPr="00B4695F">
        <w:rPr>
          <w:rStyle w:val="Emphasis"/>
          <w:i w:val="0"/>
          <w:color w:val="000000"/>
          <w:szCs w:val="22"/>
          <w:lang w:val="sr-Latn-ME"/>
        </w:rPr>
        <w:t>ekova i neki l</w:t>
      </w:r>
      <w:r w:rsidR="00744ECC" w:rsidRPr="00B4695F">
        <w:rPr>
          <w:rStyle w:val="Emphasis"/>
          <w:i w:val="0"/>
          <w:color w:val="000000"/>
          <w:szCs w:val="22"/>
          <w:lang w:val="sr-Latn-ME"/>
        </w:rPr>
        <w:t>j</w:t>
      </w:r>
      <w:r w:rsidR="004B7F81" w:rsidRPr="00B4695F">
        <w:rPr>
          <w:rStyle w:val="Emphasis"/>
          <w:i w:val="0"/>
          <w:color w:val="000000"/>
          <w:szCs w:val="22"/>
          <w:lang w:val="sr-Latn-ME"/>
        </w:rPr>
        <w:t>ekovi mogu da utiču na dejstvo l</w:t>
      </w:r>
      <w:r w:rsidR="00744ECC" w:rsidRPr="00B4695F">
        <w:rPr>
          <w:rStyle w:val="Emphasis"/>
          <w:i w:val="0"/>
          <w:color w:val="000000"/>
          <w:szCs w:val="22"/>
          <w:lang w:val="sr-Latn-ME"/>
        </w:rPr>
        <w:t>ij</w:t>
      </w:r>
      <w:r w:rsidR="004B7F81" w:rsidRPr="00B4695F">
        <w:rPr>
          <w:rStyle w:val="Emphasis"/>
          <w:i w:val="0"/>
          <w:color w:val="000000"/>
          <w:szCs w:val="22"/>
          <w:lang w:val="sr-Latn-ME"/>
        </w:rPr>
        <w:t>eka Prinorm.</w:t>
      </w:r>
    </w:p>
    <w:p w14:paraId="4101795F" w14:textId="77777777" w:rsidR="008224E0" w:rsidRPr="00B4695F" w:rsidRDefault="008224E0" w:rsidP="008224E0">
      <w:pPr>
        <w:pStyle w:val="Header"/>
        <w:tabs>
          <w:tab w:val="clear" w:pos="4536"/>
          <w:tab w:val="clear" w:pos="9072"/>
          <w:tab w:val="left" w:pos="284"/>
        </w:tabs>
        <w:rPr>
          <w:rStyle w:val="Emphasis"/>
          <w:i w:val="0"/>
          <w:color w:val="000000"/>
          <w:szCs w:val="22"/>
          <w:lang w:val="sr-Latn-ME"/>
        </w:rPr>
      </w:pPr>
    </w:p>
    <w:p w14:paraId="559107EE" w14:textId="0C86A33D" w:rsidR="004B7F81" w:rsidRPr="00B4695F" w:rsidRDefault="003D66AD" w:rsidP="008224E0">
      <w:pPr>
        <w:pStyle w:val="Header"/>
        <w:tabs>
          <w:tab w:val="clear" w:pos="4536"/>
          <w:tab w:val="clear" w:pos="9072"/>
          <w:tab w:val="left" w:pos="284"/>
        </w:tabs>
        <w:rPr>
          <w:color w:val="000000"/>
          <w:szCs w:val="22"/>
          <w:lang w:val="sr-Latn-ME"/>
        </w:rPr>
      </w:pPr>
      <w:r w:rsidRPr="00B4695F">
        <w:rPr>
          <w:color w:val="000000"/>
          <w:szCs w:val="22"/>
          <w:lang w:val="sr-Latn-ME"/>
        </w:rPr>
        <w:t>O</w:t>
      </w:r>
      <w:r w:rsidR="004B7F81" w:rsidRPr="00B4695F">
        <w:rPr>
          <w:color w:val="000000"/>
          <w:szCs w:val="22"/>
          <w:lang w:val="sr-Latn-ME"/>
        </w:rPr>
        <w:t>bav</w:t>
      </w:r>
      <w:r w:rsidR="00744ECC" w:rsidRPr="00B4695F">
        <w:rPr>
          <w:color w:val="000000"/>
          <w:szCs w:val="22"/>
          <w:lang w:val="sr-Latn-ME"/>
        </w:rPr>
        <w:t>ij</w:t>
      </w:r>
      <w:r w:rsidR="004B7F81" w:rsidRPr="00B4695F">
        <w:rPr>
          <w:color w:val="000000"/>
          <w:szCs w:val="22"/>
          <w:lang w:val="sr-Latn-ME"/>
        </w:rPr>
        <w:t>estite svog l</w:t>
      </w:r>
      <w:r w:rsidR="00744ECC" w:rsidRPr="00B4695F">
        <w:rPr>
          <w:color w:val="000000"/>
          <w:szCs w:val="22"/>
          <w:lang w:val="sr-Latn-ME"/>
        </w:rPr>
        <w:t>j</w:t>
      </w:r>
      <w:r w:rsidR="004B7F81" w:rsidRPr="00B4695F">
        <w:rPr>
          <w:color w:val="000000"/>
          <w:szCs w:val="22"/>
          <w:lang w:val="sr-Latn-ME"/>
        </w:rPr>
        <w:t>ekara ako uzimate neke od sl</w:t>
      </w:r>
      <w:r w:rsidR="00744ECC" w:rsidRPr="00B4695F">
        <w:rPr>
          <w:color w:val="000000"/>
          <w:szCs w:val="22"/>
          <w:lang w:val="sr-Latn-ME"/>
        </w:rPr>
        <w:t>j</w:t>
      </w:r>
      <w:r w:rsidR="004B7F81" w:rsidRPr="00B4695F">
        <w:rPr>
          <w:color w:val="000000"/>
          <w:szCs w:val="22"/>
          <w:lang w:val="sr-Latn-ME"/>
        </w:rPr>
        <w:t>edećih l</w:t>
      </w:r>
      <w:r w:rsidR="00744ECC" w:rsidRPr="00B4695F">
        <w:rPr>
          <w:color w:val="000000"/>
          <w:szCs w:val="22"/>
          <w:lang w:val="sr-Latn-ME"/>
        </w:rPr>
        <w:t>j</w:t>
      </w:r>
      <w:r w:rsidR="004B7F81" w:rsidRPr="00B4695F">
        <w:rPr>
          <w:color w:val="000000"/>
          <w:szCs w:val="22"/>
          <w:lang w:val="sr-Latn-ME"/>
        </w:rPr>
        <w:t>ekova:</w:t>
      </w:r>
    </w:p>
    <w:p w14:paraId="0839EF2D" w14:textId="6588E145" w:rsidR="00A70B86" w:rsidRPr="00B4695F" w:rsidRDefault="004B7F81" w:rsidP="008224E0">
      <w:pPr>
        <w:pStyle w:val="ListParagraph"/>
        <w:widowControl w:val="0"/>
        <w:numPr>
          <w:ilvl w:val="0"/>
          <w:numId w:val="41"/>
        </w:numPr>
        <w:tabs>
          <w:tab w:val="left" w:pos="426"/>
          <w:tab w:val="left" w:pos="567"/>
        </w:tabs>
        <w:autoSpaceDE w:val="0"/>
        <w:autoSpaceDN w:val="0"/>
        <w:spacing w:after="0" w:line="240" w:lineRule="auto"/>
        <w:ind w:left="0" w:firstLine="0"/>
        <w:contextualSpacing w:val="0"/>
        <w:jc w:val="both"/>
        <w:rPr>
          <w:rFonts w:ascii="Times New Roman" w:hAnsi="Times New Roman"/>
          <w:color w:val="000000"/>
          <w:lang w:val="sr-Latn-ME"/>
        </w:rPr>
      </w:pPr>
      <w:r w:rsidRPr="00B4695F">
        <w:rPr>
          <w:rFonts w:ascii="Times New Roman" w:hAnsi="Times New Roman"/>
          <w:color w:val="000000"/>
          <w:lang w:val="sr-Latn-ME"/>
        </w:rPr>
        <w:t>klonidin (l</w:t>
      </w:r>
      <w:r w:rsidR="00744ECC" w:rsidRPr="00B4695F">
        <w:rPr>
          <w:rFonts w:ascii="Times New Roman" w:hAnsi="Times New Roman"/>
          <w:color w:val="000000"/>
          <w:lang w:val="sr-Latn-ME"/>
        </w:rPr>
        <w:t>ij</w:t>
      </w:r>
      <w:r w:rsidRPr="00B4695F">
        <w:rPr>
          <w:rFonts w:ascii="Times New Roman" w:hAnsi="Times New Roman"/>
          <w:color w:val="000000"/>
          <w:lang w:val="sr-Latn-ME"/>
        </w:rPr>
        <w:t>ek koji se prim</w:t>
      </w:r>
      <w:r w:rsidR="00744ECC" w:rsidRPr="00B4695F">
        <w:rPr>
          <w:rFonts w:ascii="Times New Roman" w:hAnsi="Times New Roman"/>
          <w:color w:val="000000"/>
          <w:lang w:val="sr-Latn-ME"/>
        </w:rPr>
        <w:t>j</w:t>
      </w:r>
      <w:r w:rsidRPr="00B4695F">
        <w:rPr>
          <w:rFonts w:ascii="Times New Roman" w:hAnsi="Times New Roman"/>
          <w:color w:val="000000"/>
          <w:lang w:val="sr-Latn-ME"/>
        </w:rPr>
        <w:t>enjuje za l</w:t>
      </w:r>
      <w:r w:rsidR="00744ECC" w:rsidRPr="00B4695F">
        <w:rPr>
          <w:rFonts w:ascii="Times New Roman" w:hAnsi="Times New Roman"/>
          <w:color w:val="000000"/>
          <w:lang w:val="sr-Latn-ME"/>
        </w:rPr>
        <w:t>ij</w:t>
      </w:r>
      <w:r w:rsidRPr="00B4695F">
        <w:rPr>
          <w:rFonts w:ascii="Times New Roman" w:hAnsi="Times New Roman"/>
          <w:color w:val="000000"/>
          <w:lang w:val="sr-Latn-ME"/>
        </w:rPr>
        <w:t>ečenje hipertenzije i migrene). Ukoliko uzimate klonidin i l</w:t>
      </w:r>
      <w:r w:rsidR="00744ECC" w:rsidRPr="00B4695F">
        <w:rPr>
          <w:rFonts w:ascii="Times New Roman" w:hAnsi="Times New Roman"/>
          <w:color w:val="000000"/>
          <w:lang w:val="sr-Latn-ME"/>
        </w:rPr>
        <w:t>ij</w:t>
      </w:r>
      <w:r w:rsidRPr="00B4695F">
        <w:rPr>
          <w:rFonts w:ascii="Times New Roman" w:hAnsi="Times New Roman"/>
          <w:color w:val="000000"/>
          <w:lang w:val="sr-Latn-ME"/>
        </w:rPr>
        <w:t>ek Prinorm istovremeno, ne sm</w:t>
      </w:r>
      <w:r w:rsidR="00744ECC" w:rsidRPr="00B4695F">
        <w:rPr>
          <w:rFonts w:ascii="Times New Roman" w:hAnsi="Times New Roman"/>
          <w:color w:val="000000"/>
          <w:lang w:val="sr-Latn-ME"/>
        </w:rPr>
        <w:t>ij</w:t>
      </w:r>
      <w:r w:rsidRPr="00B4695F">
        <w:rPr>
          <w:rFonts w:ascii="Times New Roman" w:hAnsi="Times New Roman"/>
          <w:color w:val="000000"/>
          <w:lang w:val="sr-Latn-ME"/>
        </w:rPr>
        <w:t>ete prestati sa uzimanjem klonidina dok Vam l</w:t>
      </w:r>
      <w:r w:rsidR="00744ECC" w:rsidRPr="00B4695F">
        <w:rPr>
          <w:rFonts w:ascii="Times New Roman" w:hAnsi="Times New Roman"/>
          <w:color w:val="000000"/>
          <w:lang w:val="sr-Latn-ME"/>
        </w:rPr>
        <w:t>j</w:t>
      </w:r>
      <w:r w:rsidRPr="00B4695F">
        <w:rPr>
          <w:rFonts w:ascii="Times New Roman" w:hAnsi="Times New Roman"/>
          <w:color w:val="000000"/>
          <w:lang w:val="sr-Latn-ME"/>
        </w:rPr>
        <w:t>ekar ne kaže kada i na koji način da to uradite;</w:t>
      </w:r>
      <w:r w:rsidR="00A70B86" w:rsidRPr="00B4695F">
        <w:rPr>
          <w:rFonts w:ascii="Times New Roman" w:hAnsi="Times New Roman"/>
          <w:color w:val="000000"/>
          <w:lang w:val="sr-Latn-ME"/>
        </w:rPr>
        <w:t xml:space="preserve"> </w:t>
      </w:r>
    </w:p>
    <w:p w14:paraId="5CE9B1BA" w14:textId="4F370582" w:rsidR="00B80092" w:rsidRPr="00B4695F" w:rsidRDefault="00A70B86" w:rsidP="008224E0">
      <w:pPr>
        <w:pStyle w:val="ListParagraph"/>
        <w:widowControl w:val="0"/>
        <w:numPr>
          <w:ilvl w:val="0"/>
          <w:numId w:val="41"/>
        </w:numPr>
        <w:tabs>
          <w:tab w:val="left" w:pos="426"/>
          <w:tab w:val="left" w:pos="567"/>
        </w:tabs>
        <w:autoSpaceDE w:val="0"/>
        <w:autoSpaceDN w:val="0"/>
        <w:spacing w:after="0" w:line="240" w:lineRule="auto"/>
        <w:ind w:left="0" w:firstLine="0"/>
        <w:contextualSpacing w:val="0"/>
        <w:jc w:val="both"/>
        <w:rPr>
          <w:rFonts w:ascii="Times New Roman" w:hAnsi="Times New Roman"/>
          <w:color w:val="000000"/>
          <w:lang w:val="sr-Latn-ME"/>
        </w:rPr>
      </w:pPr>
      <w:r w:rsidRPr="00B4695F">
        <w:rPr>
          <w:rFonts w:ascii="Times New Roman" w:hAnsi="Times New Roman"/>
          <w:color w:val="000000"/>
          <w:lang w:val="sr-Latn-ME"/>
        </w:rPr>
        <w:t>v</w:t>
      </w:r>
      <w:r w:rsidR="004B7F81" w:rsidRPr="00B4695F">
        <w:rPr>
          <w:rFonts w:ascii="Times New Roman" w:hAnsi="Times New Roman"/>
          <w:color w:val="000000"/>
          <w:lang w:val="sr-Latn-ME"/>
        </w:rPr>
        <w:t>erapamil, diltiazem i nifedipin (za l</w:t>
      </w:r>
      <w:r w:rsidR="00744ECC" w:rsidRPr="00B4695F">
        <w:rPr>
          <w:rFonts w:ascii="Times New Roman" w:hAnsi="Times New Roman"/>
          <w:color w:val="000000"/>
          <w:lang w:val="sr-Latn-ME"/>
        </w:rPr>
        <w:t>ij</w:t>
      </w:r>
      <w:r w:rsidR="004B7F81" w:rsidRPr="00B4695F">
        <w:rPr>
          <w:rFonts w:ascii="Times New Roman" w:hAnsi="Times New Roman"/>
          <w:color w:val="000000"/>
          <w:lang w:val="sr-Latn-ME"/>
        </w:rPr>
        <w:t>ečenje hipertenzije ili angine pektoris);</w:t>
      </w:r>
    </w:p>
    <w:p w14:paraId="00AB0830" w14:textId="624CF84D" w:rsidR="00B80092" w:rsidRPr="00B4695F" w:rsidRDefault="004B7F81" w:rsidP="008224E0">
      <w:pPr>
        <w:pStyle w:val="ListParagraph"/>
        <w:widowControl w:val="0"/>
        <w:numPr>
          <w:ilvl w:val="0"/>
          <w:numId w:val="41"/>
        </w:numPr>
        <w:tabs>
          <w:tab w:val="left" w:pos="426"/>
          <w:tab w:val="left" w:pos="567"/>
        </w:tabs>
        <w:autoSpaceDE w:val="0"/>
        <w:autoSpaceDN w:val="0"/>
        <w:spacing w:after="0" w:line="240" w:lineRule="auto"/>
        <w:ind w:left="0" w:firstLine="0"/>
        <w:jc w:val="both"/>
        <w:rPr>
          <w:rFonts w:ascii="Times New Roman" w:hAnsi="Times New Roman"/>
          <w:color w:val="000000"/>
          <w:lang w:val="sr-Latn-ME"/>
        </w:rPr>
      </w:pPr>
      <w:r w:rsidRPr="00B4695F">
        <w:rPr>
          <w:rFonts w:ascii="Times New Roman" w:hAnsi="Times New Roman"/>
          <w:color w:val="000000"/>
          <w:lang w:val="sr-Latn-ME"/>
        </w:rPr>
        <w:t>dizopiramid</w:t>
      </w:r>
      <w:r w:rsidR="000C13A3" w:rsidRPr="00B4695F">
        <w:rPr>
          <w:rFonts w:ascii="Times New Roman" w:hAnsi="Times New Roman"/>
          <w:color w:val="000000"/>
          <w:lang w:val="sr-Latn-ME"/>
        </w:rPr>
        <w:t>, hinidin ili</w:t>
      </w:r>
      <w:r w:rsidRPr="00B4695F">
        <w:rPr>
          <w:rFonts w:ascii="Times New Roman" w:hAnsi="Times New Roman"/>
          <w:color w:val="000000"/>
          <w:lang w:val="sr-Latn-ME"/>
        </w:rPr>
        <w:t xml:space="preserve"> amjodaron (</w:t>
      </w:r>
      <w:r w:rsidR="003D66AD" w:rsidRPr="00B4695F">
        <w:rPr>
          <w:rFonts w:ascii="Times New Roman" w:hAnsi="Times New Roman"/>
          <w:lang w:val="sr-Latn-ME"/>
        </w:rPr>
        <w:t xml:space="preserve">za </w:t>
      </w:r>
      <w:r w:rsidR="009E2E91" w:rsidRPr="00B4695F">
        <w:rPr>
          <w:rFonts w:ascii="Times New Roman" w:hAnsi="Times New Roman"/>
          <w:lang w:val="sr-Latn-ME"/>
        </w:rPr>
        <w:t>l</w:t>
      </w:r>
      <w:r w:rsidR="00744ECC" w:rsidRPr="00B4695F">
        <w:rPr>
          <w:rFonts w:ascii="Times New Roman" w:hAnsi="Times New Roman"/>
          <w:lang w:val="sr-Latn-ME"/>
        </w:rPr>
        <w:t>ij</w:t>
      </w:r>
      <w:r w:rsidR="009E2E91" w:rsidRPr="00B4695F">
        <w:rPr>
          <w:rFonts w:ascii="Times New Roman" w:hAnsi="Times New Roman"/>
          <w:lang w:val="sr-Latn-ME"/>
        </w:rPr>
        <w:t>ečenje</w:t>
      </w:r>
      <w:r w:rsidRPr="00B4695F">
        <w:rPr>
          <w:rFonts w:ascii="Times New Roman" w:hAnsi="Times New Roman"/>
          <w:lang w:val="sr-Latn-ME"/>
        </w:rPr>
        <w:t xml:space="preserve"> nepravilnog srčanog ritma</w:t>
      </w:r>
      <w:r w:rsidRPr="00B4695F">
        <w:rPr>
          <w:rFonts w:ascii="Times New Roman" w:hAnsi="Times New Roman"/>
          <w:color w:val="000000"/>
          <w:lang w:val="sr-Latn-ME"/>
        </w:rPr>
        <w:t>);</w:t>
      </w:r>
    </w:p>
    <w:p w14:paraId="0D923EDD" w14:textId="2098EEAD" w:rsidR="00B80092" w:rsidRPr="00B4695F" w:rsidRDefault="004B7F81" w:rsidP="008224E0">
      <w:pPr>
        <w:pStyle w:val="ListParagraph"/>
        <w:widowControl w:val="0"/>
        <w:numPr>
          <w:ilvl w:val="0"/>
          <w:numId w:val="41"/>
        </w:numPr>
        <w:tabs>
          <w:tab w:val="left" w:pos="426"/>
          <w:tab w:val="left" w:pos="567"/>
        </w:tabs>
        <w:autoSpaceDE w:val="0"/>
        <w:autoSpaceDN w:val="0"/>
        <w:spacing w:after="0" w:line="240" w:lineRule="auto"/>
        <w:ind w:left="0" w:firstLine="0"/>
        <w:jc w:val="both"/>
        <w:rPr>
          <w:rFonts w:ascii="Times New Roman" w:hAnsi="Times New Roman"/>
          <w:color w:val="000000"/>
          <w:lang w:val="sr-Latn-ME"/>
        </w:rPr>
      </w:pPr>
      <w:r w:rsidRPr="00B4695F">
        <w:rPr>
          <w:rFonts w:ascii="Times New Roman" w:hAnsi="Times New Roman"/>
          <w:color w:val="000000"/>
          <w:lang w:val="sr-Latn-ME"/>
        </w:rPr>
        <w:t>digoksin (za l</w:t>
      </w:r>
      <w:r w:rsidR="00744ECC" w:rsidRPr="00B4695F">
        <w:rPr>
          <w:rFonts w:ascii="Times New Roman" w:hAnsi="Times New Roman"/>
          <w:color w:val="000000"/>
          <w:lang w:val="sr-Latn-ME"/>
        </w:rPr>
        <w:t>ij</w:t>
      </w:r>
      <w:r w:rsidRPr="00B4695F">
        <w:rPr>
          <w:rFonts w:ascii="Times New Roman" w:hAnsi="Times New Roman"/>
          <w:color w:val="000000"/>
          <w:lang w:val="sr-Latn-ME"/>
        </w:rPr>
        <w:t>ečenje srčanih poremećaja);</w:t>
      </w:r>
    </w:p>
    <w:p w14:paraId="785515CD" w14:textId="4A95472E" w:rsidR="00B80092" w:rsidRPr="00B4695F" w:rsidRDefault="004B7F81" w:rsidP="008224E0">
      <w:pPr>
        <w:pStyle w:val="ListParagraph"/>
        <w:widowControl w:val="0"/>
        <w:numPr>
          <w:ilvl w:val="0"/>
          <w:numId w:val="41"/>
        </w:numPr>
        <w:tabs>
          <w:tab w:val="left" w:pos="426"/>
          <w:tab w:val="left" w:pos="567"/>
        </w:tabs>
        <w:autoSpaceDE w:val="0"/>
        <w:autoSpaceDN w:val="0"/>
        <w:spacing w:after="0" w:line="240" w:lineRule="auto"/>
        <w:ind w:left="0" w:firstLine="0"/>
        <w:jc w:val="both"/>
        <w:rPr>
          <w:rFonts w:ascii="Times New Roman" w:hAnsi="Times New Roman"/>
          <w:color w:val="000000"/>
          <w:lang w:val="sr-Latn-ME"/>
        </w:rPr>
      </w:pPr>
      <w:r w:rsidRPr="00B4695F">
        <w:rPr>
          <w:rFonts w:ascii="Times New Roman" w:hAnsi="Times New Roman"/>
          <w:color w:val="000000"/>
          <w:lang w:val="sr-Latn-ME"/>
        </w:rPr>
        <w:t>adrenalin (epinefrin) (l</w:t>
      </w:r>
      <w:r w:rsidR="00744ECC" w:rsidRPr="00B4695F">
        <w:rPr>
          <w:rFonts w:ascii="Times New Roman" w:hAnsi="Times New Roman"/>
          <w:color w:val="000000"/>
          <w:lang w:val="sr-Latn-ME"/>
        </w:rPr>
        <w:t>ij</w:t>
      </w:r>
      <w:r w:rsidRPr="00B4695F">
        <w:rPr>
          <w:rFonts w:ascii="Times New Roman" w:hAnsi="Times New Roman"/>
          <w:color w:val="000000"/>
          <w:lang w:val="sr-Latn-ME"/>
        </w:rPr>
        <w:t xml:space="preserve">ek koji stimuliše </w:t>
      </w:r>
      <w:r w:rsidR="003F47F4" w:rsidRPr="00B4695F">
        <w:rPr>
          <w:rFonts w:ascii="Times New Roman" w:hAnsi="Times New Roman"/>
          <w:color w:val="000000"/>
          <w:lang w:val="sr-Latn-ME"/>
        </w:rPr>
        <w:t xml:space="preserve">rad </w:t>
      </w:r>
      <w:r w:rsidRPr="00B4695F">
        <w:rPr>
          <w:rFonts w:ascii="Times New Roman" w:hAnsi="Times New Roman"/>
          <w:color w:val="000000"/>
          <w:lang w:val="sr-Latn-ME"/>
        </w:rPr>
        <w:t>src</w:t>
      </w:r>
      <w:r w:rsidR="003F47F4" w:rsidRPr="00B4695F">
        <w:rPr>
          <w:rFonts w:ascii="Times New Roman" w:hAnsi="Times New Roman"/>
          <w:color w:val="000000"/>
          <w:lang w:val="sr-Latn-ME"/>
        </w:rPr>
        <w:t>a</w:t>
      </w:r>
      <w:r w:rsidRPr="00B4695F">
        <w:rPr>
          <w:rFonts w:ascii="Times New Roman" w:hAnsi="Times New Roman"/>
          <w:color w:val="000000"/>
          <w:lang w:val="sr-Latn-ME"/>
        </w:rPr>
        <w:t>)</w:t>
      </w:r>
      <w:r w:rsidR="003F47F4" w:rsidRPr="00B4695F">
        <w:rPr>
          <w:rFonts w:ascii="Times New Roman" w:hAnsi="Times New Roman"/>
          <w:color w:val="000000"/>
          <w:lang w:val="sr-Latn-ME"/>
        </w:rPr>
        <w:t>;</w:t>
      </w:r>
    </w:p>
    <w:p w14:paraId="22D1F42F" w14:textId="183FBE48" w:rsidR="00B80092" w:rsidRPr="00B4695F" w:rsidRDefault="004B7F81" w:rsidP="008224E0">
      <w:pPr>
        <w:pStyle w:val="ListParagraph"/>
        <w:widowControl w:val="0"/>
        <w:numPr>
          <w:ilvl w:val="0"/>
          <w:numId w:val="41"/>
        </w:numPr>
        <w:tabs>
          <w:tab w:val="left" w:pos="426"/>
          <w:tab w:val="left" w:pos="567"/>
        </w:tabs>
        <w:autoSpaceDE w:val="0"/>
        <w:autoSpaceDN w:val="0"/>
        <w:spacing w:after="0" w:line="240" w:lineRule="auto"/>
        <w:ind w:left="0" w:firstLine="0"/>
        <w:jc w:val="both"/>
        <w:rPr>
          <w:rFonts w:ascii="Times New Roman" w:hAnsi="Times New Roman"/>
          <w:color w:val="000000"/>
          <w:lang w:val="sr-Latn-ME"/>
        </w:rPr>
      </w:pPr>
      <w:r w:rsidRPr="00B4695F">
        <w:rPr>
          <w:rFonts w:ascii="Times New Roman" w:hAnsi="Times New Roman"/>
          <w:color w:val="000000"/>
          <w:lang w:val="sr-Latn-ME"/>
        </w:rPr>
        <w:t xml:space="preserve">ibuprofen ili indometacin (za smanjenje bola i </w:t>
      </w:r>
      <w:r w:rsidR="009E2E91" w:rsidRPr="00B4695F">
        <w:rPr>
          <w:rFonts w:ascii="Times New Roman" w:hAnsi="Times New Roman"/>
          <w:color w:val="000000"/>
          <w:lang w:val="sr-Latn-ME"/>
        </w:rPr>
        <w:t>zapaljenskih</w:t>
      </w:r>
      <w:r w:rsidRPr="00B4695F">
        <w:rPr>
          <w:rFonts w:ascii="Times New Roman" w:hAnsi="Times New Roman"/>
          <w:color w:val="000000"/>
          <w:lang w:val="sr-Latn-ME"/>
        </w:rPr>
        <w:t xml:space="preserve"> procesa);</w:t>
      </w:r>
    </w:p>
    <w:p w14:paraId="78C7D1F5" w14:textId="1CC5BC09" w:rsidR="00B80092" w:rsidRPr="00B4695F" w:rsidRDefault="004B7F81" w:rsidP="008224E0">
      <w:pPr>
        <w:pStyle w:val="ListParagraph"/>
        <w:widowControl w:val="0"/>
        <w:numPr>
          <w:ilvl w:val="0"/>
          <w:numId w:val="41"/>
        </w:numPr>
        <w:tabs>
          <w:tab w:val="left" w:pos="426"/>
          <w:tab w:val="left" w:pos="567"/>
        </w:tabs>
        <w:autoSpaceDE w:val="0"/>
        <w:autoSpaceDN w:val="0"/>
        <w:spacing w:after="0" w:line="240" w:lineRule="auto"/>
        <w:ind w:left="0" w:firstLine="0"/>
        <w:jc w:val="both"/>
        <w:rPr>
          <w:rFonts w:ascii="Times New Roman" w:hAnsi="Times New Roman"/>
          <w:color w:val="000000"/>
          <w:lang w:val="sr-Latn-ME"/>
        </w:rPr>
      </w:pPr>
      <w:r w:rsidRPr="00B4695F">
        <w:rPr>
          <w:rFonts w:ascii="Times New Roman" w:hAnsi="Times New Roman"/>
          <w:color w:val="000000"/>
          <w:lang w:val="sr-Latn-ME"/>
        </w:rPr>
        <w:t>insulin ili neki l</w:t>
      </w:r>
      <w:r w:rsidR="00744ECC" w:rsidRPr="00B4695F">
        <w:rPr>
          <w:rFonts w:ascii="Times New Roman" w:hAnsi="Times New Roman"/>
          <w:color w:val="000000"/>
          <w:lang w:val="sr-Latn-ME"/>
        </w:rPr>
        <w:t>ij</w:t>
      </w:r>
      <w:r w:rsidRPr="00B4695F">
        <w:rPr>
          <w:rFonts w:ascii="Times New Roman" w:hAnsi="Times New Roman"/>
          <w:color w:val="000000"/>
          <w:lang w:val="sr-Latn-ME"/>
        </w:rPr>
        <w:t xml:space="preserve">ek iz grupe oralnih antidijabetika; </w:t>
      </w:r>
    </w:p>
    <w:p w14:paraId="559107F7" w14:textId="4BE09092" w:rsidR="004B7F81" w:rsidRPr="00B4695F" w:rsidRDefault="004B7F81" w:rsidP="008224E0">
      <w:pPr>
        <w:pStyle w:val="ListParagraph"/>
        <w:widowControl w:val="0"/>
        <w:numPr>
          <w:ilvl w:val="0"/>
          <w:numId w:val="41"/>
        </w:numPr>
        <w:tabs>
          <w:tab w:val="left" w:pos="426"/>
          <w:tab w:val="left" w:pos="567"/>
        </w:tabs>
        <w:autoSpaceDE w:val="0"/>
        <w:autoSpaceDN w:val="0"/>
        <w:spacing w:after="0" w:line="240" w:lineRule="auto"/>
        <w:ind w:left="0" w:firstLine="0"/>
        <w:jc w:val="both"/>
        <w:rPr>
          <w:rFonts w:ascii="Times New Roman" w:hAnsi="Times New Roman"/>
          <w:color w:val="000000"/>
          <w:lang w:val="sr-Latn-ME"/>
        </w:rPr>
      </w:pPr>
      <w:r w:rsidRPr="00B4695F">
        <w:rPr>
          <w:rFonts w:ascii="Times New Roman" w:hAnsi="Times New Roman"/>
          <w:color w:val="000000"/>
          <w:lang w:val="sr-Latn-ME"/>
        </w:rPr>
        <w:t>l</w:t>
      </w:r>
      <w:r w:rsidR="00744ECC" w:rsidRPr="00B4695F">
        <w:rPr>
          <w:rFonts w:ascii="Times New Roman" w:hAnsi="Times New Roman"/>
          <w:color w:val="000000"/>
          <w:lang w:val="sr-Latn-ME"/>
        </w:rPr>
        <w:t>j</w:t>
      </w:r>
      <w:r w:rsidRPr="00B4695F">
        <w:rPr>
          <w:rFonts w:ascii="Times New Roman" w:hAnsi="Times New Roman"/>
          <w:color w:val="000000"/>
          <w:lang w:val="sr-Latn-ME"/>
        </w:rPr>
        <w:t>ekove za l</w:t>
      </w:r>
      <w:r w:rsidR="00744ECC" w:rsidRPr="00B4695F">
        <w:rPr>
          <w:rFonts w:ascii="Times New Roman" w:hAnsi="Times New Roman"/>
          <w:color w:val="000000"/>
          <w:lang w:val="sr-Latn-ME"/>
        </w:rPr>
        <w:t>ij</w:t>
      </w:r>
      <w:r w:rsidRPr="00B4695F">
        <w:rPr>
          <w:rFonts w:ascii="Times New Roman" w:hAnsi="Times New Roman"/>
          <w:color w:val="000000"/>
          <w:lang w:val="sr-Latn-ME"/>
        </w:rPr>
        <w:t>ečenje zapušenosti nosa i sinusa ili druge l</w:t>
      </w:r>
      <w:r w:rsidR="00744ECC" w:rsidRPr="00B4695F">
        <w:rPr>
          <w:rFonts w:ascii="Times New Roman" w:hAnsi="Times New Roman"/>
          <w:color w:val="000000"/>
          <w:lang w:val="sr-Latn-ME"/>
        </w:rPr>
        <w:t>j</w:t>
      </w:r>
      <w:r w:rsidRPr="00B4695F">
        <w:rPr>
          <w:rFonts w:ascii="Times New Roman" w:hAnsi="Times New Roman"/>
          <w:color w:val="000000"/>
          <w:lang w:val="sr-Latn-ME"/>
        </w:rPr>
        <w:t>ekove za prehladu (uključujući i l</w:t>
      </w:r>
      <w:r w:rsidR="00744ECC" w:rsidRPr="00B4695F">
        <w:rPr>
          <w:rFonts w:ascii="Times New Roman" w:hAnsi="Times New Roman"/>
          <w:color w:val="000000"/>
          <w:lang w:val="sr-Latn-ME"/>
        </w:rPr>
        <w:t>j</w:t>
      </w:r>
      <w:r w:rsidRPr="00B4695F">
        <w:rPr>
          <w:rFonts w:ascii="Times New Roman" w:hAnsi="Times New Roman"/>
          <w:color w:val="000000"/>
          <w:lang w:val="sr-Latn-ME"/>
        </w:rPr>
        <w:t>ekove koji se mogu kupiti u apoteci).</w:t>
      </w:r>
    </w:p>
    <w:p w14:paraId="01171BBE" w14:textId="77777777" w:rsidR="008224E0" w:rsidRPr="00B4695F" w:rsidRDefault="008224E0" w:rsidP="002D4560">
      <w:pPr>
        <w:pStyle w:val="ListParagraph"/>
        <w:widowControl w:val="0"/>
        <w:tabs>
          <w:tab w:val="left" w:pos="426"/>
          <w:tab w:val="left" w:pos="567"/>
        </w:tabs>
        <w:autoSpaceDE w:val="0"/>
        <w:autoSpaceDN w:val="0"/>
        <w:spacing w:after="0" w:line="240" w:lineRule="auto"/>
        <w:ind w:left="0"/>
        <w:jc w:val="both"/>
        <w:rPr>
          <w:rFonts w:ascii="Times New Roman" w:hAnsi="Times New Roman"/>
          <w:color w:val="000000"/>
          <w:lang w:val="sr-Latn-ME"/>
        </w:rPr>
      </w:pPr>
    </w:p>
    <w:p w14:paraId="559107F9" w14:textId="77777777" w:rsidR="004B7F81" w:rsidRPr="00B4695F" w:rsidRDefault="004B7F81" w:rsidP="008224E0">
      <w:pPr>
        <w:pStyle w:val="Header"/>
        <w:tabs>
          <w:tab w:val="clear" w:pos="4536"/>
          <w:tab w:val="clear" w:pos="9072"/>
          <w:tab w:val="left" w:pos="284"/>
        </w:tabs>
        <w:rPr>
          <w:b/>
          <w:bCs/>
          <w:color w:val="000000"/>
          <w:szCs w:val="22"/>
          <w:lang w:val="sr-Latn-ME"/>
        </w:rPr>
      </w:pPr>
      <w:r w:rsidRPr="00B4695F">
        <w:rPr>
          <w:b/>
          <w:bCs/>
          <w:color w:val="000000"/>
          <w:szCs w:val="22"/>
          <w:lang w:val="sr-Latn-ME"/>
        </w:rPr>
        <w:t>Hirurška intervencija</w:t>
      </w:r>
    </w:p>
    <w:p w14:paraId="559107FB" w14:textId="46A11C42" w:rsidR="004B7F81" w:rsidRPr="00B4695F" w:rsidRDefault="004B7F81" w:rsidP="008224E0">
      <w:pPr>
        <w:pStyle w:val="Header"/>
        <w:tabs>
          <w:tab w:val="clear" w:pos="4536"/>
          <w:tab w:val="clear" w:pos="9072"/>
          <w:tab w:val="left" w:pos="284"/>
        </w:tabs>
        <w:rPr>
          <w:bCs/>
          <w:color w:val="000000"/>
          <w:szCs w:val="22"/>
          <w:lang w:val="sr-Latn-ME"/>
        </w:rPr>
      </w:pPr>
      <w:r w:rsidRPr="00B4695F">
        <w:rPr>
          <w:bCs/>
          <w:color w:val="000000"/>
          <w:szCs w:val="22"/>
          <w:lang w:val="sr-Latn-ME"/>
        </w:rPr>
        <w:t>Ukoliko treba da se podvrgnete hirurškoj intervenciji, obav</w:t>
      </w:r>
      <w:r w:rsidR="00744ECC" w:rsidRPr="00B4695F">
        <w:rPr>
          <w:bCs/>
          <w:color w:val="000000"/>
          <w:szCs w:val="22"/>
          <w:lang w:val="sr-Latn-ME"/>
        </w:rPr>
        <w:t>ij</w:t>
      </w:r>
      <w:r w:rsidRPr="00B4695F">
        <w:rPr>
          <w:bCs/>
          <w:color w:val="000000"/>
          <w:szCs w:val="22"/>
          <w:lang w:val="sr-Latn-ME"/>
        </w:rPr>
        <w:t>estite anesteziologa ili medicinsko osoblje da uzimate l</w:t>
      </w:r>
      <w:r w:rsidR="00744ECC" w:rsidRPr="00B4695F">
        <w:rPr>
          <w:bCs/>
          <w:color w:val="000000"/>
          <w:szCs w:val="22"/>
          <w:lang w:val="sr-Latn-ME"/>
        </w:rPr>
        <w:t>ij</w:t>
      </w:r>
      <w:r w:rsidRPr="00B4695F">
        <w:rPr>
          <w:bCs/>
          <w:color w:val="000000"/>
          <w:szCs w:val="22"/>
          <w:lang w:val="sr-Latn-ME"/>
        </w:rPr>
        <w:t>ek Prinorm, jer tokom istovremene prim</w:t>
      </w:r>
      <w:r w:rsidR="00744ECC" w:rsidRPr="00B4695F">
        <w:rPr>
          <w:bCs/>
          <w:color w:val="000000"/>
          <w:szCs w:val="22"/>
          <w:lang w:val="sr-Latn-ME"/>
        </w:rPr>
        <w:t>j</w:t>
      </w:r>
      <w:r w:rsidRPr="00B4695F">
        <w:rPr>
          <w:bCs/>
          <w:color w:val="000000"/>
          <w:szCs w:val="22"/>
          <w:lang w:val="sr-Latn-ME"/>
        </w:rPr>
        <w:t>ene ovog l</w:t>
      </w:r>
      <w:r w:rsidR="00744ECC" w:rsidRPr="00B4695F">
        <w:rPr>
          <w:bCs/>
          <w:color w:val="000000"/>
          <w:szCs w:val="22"/>
          <w:lang w:val="sr-Latn-ME"/>
        </w:rPr>
        <w:t>ij</w:t>
      </w:r>
      <w:r w:rsidRPr="00B4695F">
        <w:rPr>
          <w:bCs/>
          <w:color w:val="000000"/>
          <w:szCs w:val="22"/>
          <w:lang w:val="sr-Latn-ME"/>
        </w:rPr>
        <w:t>eka sa nekim anesteticima može doći do pojave hipotenzije (pad krvnog pritiska).</w:t>
      </w:r>
    </w:p>
    <w:p w14:paraId="2DC5D882" w14:textId="77777777" w:rsidR="008224E0" w:rsidRPr="00B4695F" w:rsidRDefault="008224E0" w:rsidP="008224E0">
      <w:pPr>
        <w:pStyle w:val="Header"/>
        <w:tabs>
          <w:tab w:val="clear" w:pos="4536"/>
          <w:tab w:val="clear" w:pos="9072"/>
          <w:tab w:val="left" w:pos="284"/>
        </w:tabs>
        <w:rPr>
          <w:szCs w:val="22"/>
          <w:lang w:val="sr-Latn-ME"/>
        </w:rPr>
      </w:pPr>
    </w:p>
    <w:p w14:paraId="559107FD" w14:textId="734687ED" w:rsidR="004B7F81" w:rsidRPr="00B4695F" w:rsidRDefault="00744ECC" w:rsidP="008224E0">
      <w:pPr>
        <w:rPr>
          <w:b/>
          <w:bCs/>
          <w:szCs w:val="22"/>
          <w:lang w:val="sr-Latn-ME"/>
        </w:rPr>
      </w:pPr>
      <w:r w:rsidRPr="00B4695F">
        <w:rPr>
          <w:b/>
          <w:bCs/>
          <w:iCs/>
          <w:szCs w:val="22"/>
          <w:lang w:val="sr-Latn-ME"/>
        </w:rPr>
        <w:t>Plodnost, t</w:t>
      </w:r>
      <w:r w:rsidR="004B7F81" w:rsidRPr="00B4695F">
        <w:rPr>
          <w:b/>
          <w:bCs/>
          <w:iCs/>
          <w:szCs w:val="22"/>
          <w:lang w:val="sr-Latn-ME"/>
        </w:rPr>
        <w:t>rudnoća</w:t>
      </w:r>
      <w:r w:rsidRPr="00B4695F">
        <w:rPr>
          <w:b/>
          <w:bCs/>
          <w:iCs/>
          <w:szCs w:val="22"/>
          <w:lang w:val="sr-Latn-ME"/>
        </w:rPr>
        <w:t xml:space="preserve"> i </w:t>
      </w:r>
      <w:r w:rsidR="004B7F81" w:rsidRPr="00B4695F">
        <w:rPr>
          <w:b/>
          <w:bCs/>
          <w:iCs/>
          <w:szCs w:val="22"/>
          <w:lang w:val="sr-Latn-ME"/>
        </w:rPr>
        <w:t xml:space="preserve">dojenje </w:t>
      </w:r>
    </w:p>
    <w:p w14:paraId="559107FF" w14:textId="5A7360A7" w:rsidR="004B7F81" w:rsidRPr="00B4695F" w:rsidRDefault="00CE535A" w:rsidP="008224E0">
      <w:pPr>
        <w:pStyle w:val="Header"/>
        <w:tabs>
          <w:tab w:val="left" w:pos="284"/>
        </w:tabs>
        <w:rPr>
          <w:color w:val="000000"/>
          <w:szCs w:val="22"/>
          <w:lang w:val="sr-Latn-ME"/>
        </w:rPr>
      </w:pPr>
      <w:r w:rsidRPr="00B4695F">
        <w:rPr>
          <w:color w:val="000000"/>
          <w:szCs w:val="22"/>
          <w:lang w:val="sr-Latn-ME"/>
        </w:rPr>
        <w:t>Ukoliko</w:t>
      </w:r>
      <w:r w:rsidR="004B7F81" w:rsidRPr="00B4695F">
        <w:rPr>
          <w:color w:val="000000"/>
          <w:szCs w:val="22"/>
          <w:lang w:val="sr-Latn-ME"/>
        </w:rPr>
        <w:t xml:space="preserve"> ste trudni</w:t>
      </w:r>
      <w:r w:rsidRPr="00B4695F">
        <w:rPr>
          <w:color w:val="000000"/>
          <w:szCs w:val="22"/>
          <w:lang w:val="sr-Latn-ME"/>
        </w:rPr>
        <w:t xml:space="preserve"> ili dojite</w:t>
      </w:r>
      <w:r w:rsidR="004B7F81" w:rsidRPr="00B4695F">
        <w:rPr>
          <w:color w:val="000000"/>
          <w:szCs w:val="22"/>
          <w:lang w:val="sr-Latn-ME"/>
        </w:rPr>
        <w:t xml:space="preserve">, </w:t>
      </w:r>
      <w:r w:rsidRPr="00B4695F">
        <w:rPr>
          <w:iCs/>
          <w:szCs w:val="22"/>
          <w:lang w:val="sr-Latn-ME"/>
        </w:rPr>
        <w:t>mislite da ste trudni</w:t>
      </w:r>
      <w:r w:rsidR="009D65E1" w:rsidRPr="00B4695F">
        <w:rPr>
          <w:iCs/>
          <w:szCs w:val="22"/>
          <w:lang w:val="sr-Latn-ME"/>
        </w:rPr>
        <w:t>,</w:t>
      </w:r>
      <w:r w:rsidRPr="00B4695F">
        <w:rPr>
          <w:iCs/>
          <w:szCs w:val="22"/>
          <w:lang w:val="sr-Latn-ME"/>
        </w:rPr>
        <w:t xml:space="preserve"> ili planirate trudnoću</w:t>
      </w:r>
      <w:r w:rsidR="004B7F81" w:rsidRPr="00B4695F">
        <w:rPr>
          <w:color w:val="000000"/>
          <w:szCs w:val="22"/>
          <w:lang w:val="sr-Latn-ME"/>
        </w:rPr>
        <w:t xml:space="preserve">, </w:t>
      </w:r>
      <w:r w:rsidRPr="00B4695F">
        <w:rPr>
          <w:iCs/>
          <w:szCs w:val="22"/>
          <w:lang w:val="sr-Latn-ME"/>
        </w:rPr>
        <w:t xml:space="preserve">obratite se Vašem </w:t>
      </w:r>
      <w:r w:rsidR="004B7F81" w:rsidRPr="00B4695F">
        <w:rPr>
          <w:color w:val="000000"/>
          <w:szCs w:val="22"/>
          <w:lang w:val="sr-Latn-ME"/>
        </w:rPr>
        <w:t>l</w:t>
      </w:r>
      <w:r w:rsidR="00744ECC" w:rsidRPr="00B4695F">
        <w:rPr>
          <w:color w:val="000000"/>
          <w:szCs w:val="22"/>
          <w:lang w:val="sr-Latn-ME"/>
        </w:rPr>
        <w:t>j</w:t>
      </w:r>
      <w:r w:rsidR="004B7F81" w:rsidRPr="00B4695F">
        <w:rPr>
          <w:color w:val="000000"/>
          <w:szCs w:val="22"/>
          <w:lang w:val="sr-Latn-ME"/>
        </w:rPr>
        <w:t>ekar</w:t>
      </w:r>
      <w:r w:rsidRPr="00B4695F">
        <w:rPr>
          <w:color w:val="000000"/>
          <w:szCs w:val="22"/>
          <w:lang w:val="sr-Latn-ME"/>
        </w:rPr>
        <w:t>u za sav</w:t>
      </w:r>
      <w:r w:rsidR="00744ECC" w:rsidRPr="00B4695F">
        <w:rPr>
          <w:color w:val="000000"/>
          <w:szCs w:val="22"/>
          <w:lang w:val="sr-Latn-ME"/>
        </w:rPr>
        <w:t>j</w:t>
      </w:r>
      <w:r w:rsidRPr="00B4695F">
        <w:rPr>
          <w:color w:val="000000"/>
          <w:szCs w:val="22"/>
          <w:lang w:val="sr-Latn-ME"/>
        </w:rPr>
        <w:t>et</w:t>
      </w:r>
      <w:r w:rsidR="004B7F81" w:rsidRPr="00B4695F">
        <w:rPr>
          <w:color w:val="000000"/>
          <w:szCs w:val="22"/>
          <w:lang w:val="sr-Latn-ME"/>
        </w:rPr>
        <w:t xml:space="preserve"> pr</w:t>
      </w:r>
      <w:r w:rsidR="00744ECC" w:rsidRPr="00B4695F">
        <w:rPr>
          <w:color w:val="000000"/>
          <w:szCs w:val="22"/>
          <w:lang w:val="sr-Latn-ME"/>
        </w:rPr>
        <w:t>ij</w:t>
      </w:r>
      <w:r w:rsidR="004B7F81" w:rsidRPr="00B4695F">
        <w:rPr>
          <w:color w:val="000000"/>
          <w:szCs w:val="22"/>
          <w:lang w:val="sr-Latn-ME"/>
        </w:rPr>
        <w:t>e nego što uz</w:t>
      </w:r>
      <w:r w:rsidRPr="00B4695F">
        <w:rPr>
          <w:color w:val="000000"/>
          <w:szCs w:val="22"/>
          <w:lang w:val="sr-Latn-ME"/>
        </w:rPr>
        <w:t>mete</w:t>
      </w:r>
      <w:r w:rsidR="004B7F81" w:rsidRPr="00B4695F">
        <w:rPr>
          <w:color w:val="000000"/>
          <w:szCs w:val="22"/>
          <w:lang w:val="sr-Latn-ME"/>
        </w:rPr>
        <w:t xml:space="preserve"> </w:t>
      </w:r>
      <w:r w:rsidRPr="00B4695F">
        <w:rPr>
          <w:color w:val="000000"/>
          <w:szCs w:val="22"/>
          <w:lang w:val="sr-Latn-ME"/>
        </w:rPr>
        <w:t xml:space="preserve">ovaj </w:t>
      </w:r>
      <w:r w:rsidR="004B7F81" w:rsidRPr="00B4695F">
        <w:rPr>
          <w:color w:val="000000"/>
          <w:szCs w:val="22"/>
          <w:lang w:val="sr-Latn-ME"/>
        </w:rPr>
        <w:t>l</w:t>
      </w:r>
      <w:r w:rsidR="00744ECC" w:rsidRPr="00B4695F">
        <w:rPr>
          <w:color w:val="000000"/>
          <w:szCs w:val="22"/>
          <w:lang w:val="sr-Latn-ME"/>
        </w:rPr>
        <w:t>ij</w:t>
      </w:r>
      <w:r w:rsidR="004B7F81" w:rsidRPr="00B4695F">
        <w:rPr>
          <w:color w:val="000000"/>
          <w:szCs w:val="22"/>
          <w:lang w:val="sr-Latn-ME"/>
        </w:rPr>
        <w:t>ek.</w:t>
      </w:r>
    </w:p>
    <w:p w14:paraId="174FD125" w14:textId="77777777" w:rsidR="008224E0" w:rsidRPr="00B4695F" w:rsidRDefault="008224E0" w:rsidP="008224E0">
      <w:pPr>
        <w:pStyle w:val="Header"/>
        <w:tabs>
          <w:tab w:val="left" w:pos="284"/>
        </w:tabs>
        <w:rPr>
          <w:color w:val="000000"/>
          <w:szCs w:val="22"/>
          <w:lang w:val="sr-Latn-ME"/>
        </w:rPr>
      </w:pPr>
    </w:p>
    <w:p w14:paraId="238FF5CF" w14:textId="4D60A3BB" w:rsidR="00BE38F0" w:rsidRPr="00B4695F" w:rsidRDefault="00BE38F0" w:rsidP="008224E0">
      <w:pPr>
        <w:pStyle w:val="Header"/>
        <w:tabs>
          <w:tab w:val="left" w:pos="284"/>
        </w:tabs>
        <w:rPr>
          <w:color w:val="000000"/>
          <w:szCs w:val="22"/>
          <w:lang w:val="sr-Latn-ME"/>
        </w:rPr>
      </w:pPr>
      <w:r w:rsidRPr="00B4695F">
        <w:rPr>
          <w:color w:val="000000"/>
          <w:szCs w:val="22"/>
          <w:lang w:val="sr-Latn-ME"/>
        </w:rPr>
        <w:t>Prim</w:t>
      </w:r>
      <w:r w:rsidR="00744ECC" w:rsidRPr="00B4695F">
        <w:rPr>
          <w:color w:val="000000"/>
          <w:szCs w:val="22"/>
          <w:lang w:val="sr-Latn-ME"/>
        </w:rPr>
        <w:t>j</w:t>
      </w:r>
      <w:r w:rsidRPr="00B4695F">
        <w:rPr>
          <w:color w:val="000000"/>
          <w:szCs w:val="22"/>
          <w:lang w:val="sr-Latn-ME"/>
        </w:rPr>
        <w:t>ena l</w:t>
      </w:r>
      <w:r w:rsidR="00744ECC" w:rsidRPr="00B4695F">
        <w:rPr>
          <w:color w:val="000000"/>
          <w:szCs w:val="22"/>
          <w:lang w:val="sr-Latn-ME"/>
        </w:rPr>
        <w:t>ij</w:t>
      </w:r>
      <w:r w:rsidRPr="00B4695F">
        <w:rPr>
          <w:color w:val="000000"/>
          <w:szCs w:val="22"/>
          <w:lang w:val="sr-Latn-ME"/>
        </w:rPr>
        <w:t xml:space="preserve">eka </w:t>
      </w:r>
      <w:r w:rsidRPr="00B4695F">
        <w:rPr>
          <w:szCs w:val="22"/>
          <w:lang w:val="sr-Latn-ME"/>
        </w:rPr>
        <w:t>Prinorm kod trudnica ili žena koje planiraju trudnoću zaht</w:t>
      </w:r>
      <w:r w:rsidR="00744ECC" w:rsidRPr="00B4695F">
        <w:rPr>
          <w:szCs w:val="22"/>
          <w:lang w:val="sr-Latn-ME"/>
        </w:rPr>
        <w:t>ij</w:t>
      </w:r>
      <w:r w:rsidRPr="00B4695F">
        <w:rPr>
          <w:szCs w:val="22"/>
          <w:lang w:val="sr-Latn-ME"/>
        </w:rPr>
        <w:t>eva pažljivu proc</w:t>
      </w:r>
      <w:r w:rsidR="00744ECC" w:rsidRPr="00B4695F">
        <w:rPr>
          <w:szCs w:val="22"/>
          <w:lang w:val="sr-Latn-ME"/>
        </w:rPr>
        <w:t>j</w:t>
      </w:r>
      <w:r w:rsidRPr="00B4695F">
        <w:rPr>
          <w:szCs w:val="22"/>
          <w:lang w:val="sr-Latn-ME"/>
        </w:rPr>
        <w:t>enu koristi u odnosu na rizik koju takvo l</w:t>
      </w:r>
      <w:r w:rsidR="00744ECC" w:rsidRPr="00B4695F">
        <w:rPr>
          <w:szCs w:val="22"/>
          <w:lang w:val="sr-Latn-ME"/>
        </w:rPr>
        <w:t>ij</w:t>
      </w:r>
      <w:r w:rsidRPr="00B4695F">
        <w:rPr>
          <w:szCs w:val="22"/>
          <w:lang w:val="sr-Latn-ME"/>
        </w:rPr>
        <w:t>ečenje može don</w:t>
      </w:r>
      <w:r w:rsidR="00744ECC" w:rsidRPr="00B4695F">
        <w:rPr>
          <w:szCs w:val="22"/>
          <w:lang w:val="sr-Latn-ME"/>
        </w:rPr>
        <w:t>ij</w:t>
      </w:r>
      <w:r w:rsidRPr="00B4695F">
        <w:rPr>
          <w:szCs w:val="22"/>
          <w:lang w:val="sr-Latn-ME"/>
        </w:rPr>
        <w:t xml:space="preserve">eti, posebno tokom prvog i drugog trimestra trudnoće, budući da </w:t>
      </w:r>
      <w:r w:rsidR="009B317E" w:rsidRPr="00B4695F">
        <w:rPr>
          <w:szCs w:val="22"/>
          <w:lang w:val="sr-Latn-ME"/>
        </w:rPr>
        <w:t>beta-blokatori mogu dovesti do</w:t>
      </w:r>
      <w:r w:rsidRPr="00B4695F">
        <w:rPr>
          <w:szCs w:val="22"/>
          <w:lang w:val="sr-Latn-ME"/>
        </w:rPr>
        <w:t xml:space="preserve"> usporenog rasta, smrti ploda </w:t>
      </w:r>
      <w:r w:rsidRPr="00B4695F">
        <w:rPr>
          <w:color w:val="000000"/>
          <w:szCs w:val="22"/>
          <w:lang w:val="sr-Latn-ME"/>
        </w:rPr>
        <w:t>ili pr</w:t>
      </w:r>
      <w:r w:rsidR="00744ECC" w:rsidRPr="00B4695F">
        <w:rPr>
          <w:color w:val="000000"/>
          <w:szCs w:val="22"/>
          <w:lang w:val="sr-Latn-ME"/>
        </w:rPr>
        <w:t>ij</w:t>
      </w:r>
      <w:r w:rsidRPr="00B4695F">
        <w:rPr>
          <w:color w:val="000000"/>
          <w:szCs w:val="22"/>
          <w:lang w:val="sr-Latn-ME"/>
        </w:rPr>
        <w:t>evremenog porođaja.</w:t>
      </w:r>
    </w:p>
    <w:p w14:paraId="0F7610B5" w14:textId="77777777" w:rsidR="008224E0" w:rsidRPr="00B4695F" w:rsidRDefault="008224E0" w:rsidP="008224E0">
      <w:pPr>
        <w:pStyle w:val="Header"/>
        <w:tabs>
          <w:tab w:val="left" w:pos="284"/>
        </w:tabs>
        <w:rPr>
          <w:color w:val="000000"/>
          <w:szCs w:val="22"/>
          <w:lang w:val="sr-Latn-ME"/>
        </w:rPr>
      </w:pPr>
    </w:p>
    <w:p w14:paraId="77117522" w14:textId="7DEF1F40" w:rsidR="00BE38F0" w:rsidRPr="00B4695F" w:rsidRDefault="00BE38F0" w:rsidP="008224E0">
      <w:pPr>
        <w:pStyle w:val="Header"/>
        <w:tabs>
          <w:tab w:val="left" w:pos="284"/>
        </w:tabs>
        <w:rPr>
          <w:color w:val="000000"/>
          <w:szCs w:val="22"/>
          <w:lang w:val="sr-Latn-ME"/>
        </w:rPr>
      </w:pPr>
      <w:r w:rsidRPr="00B4695F">
        <w:rPr>
          <w:color w:val="000000"/>
          <w:szCs w:val="22"/>
          <w:lang w:val="sr-Latn-ME"/>
        </w:rPr>
        <w:t>Ovaj l</w:t>
      </w:r>
      <w:r w:rsidR="00744ECC" w:rsidRPr="00B4695F">
        <w:rPr>
          <w:color w:val="000000"/>
          <w:szCs w:val="22"/>
          <w:lang w:val="sr-Latn-ME"/>
        </w:rPr>
        <w:t>ij</w:t>
      </w:r>
      <w:r w:rsidRPr="00B4695F">
        <w:rPr>
          <w:color w:val="000000"/>
          <w:szCs w:val="22"/>
          <w:lang w:val="sr-Latn-ME"/>
        </w:rPr>
        <w:t>ek se može prim</w:t>
      </w:r>
      <w:r w:rsidR="00744ECC" w:rsidRPr="00B4695F">
        <w:rPr>
          <w:color w:val="000000"/>
          <w:szCs w:val="22"/>
          <w:lang w:val="sr-Latn-ME"/>
        </w:rPr>
        <w:t>j</w:t>
      </w:r>
      <w:r w:rsidRPr="00B4695F">
        <w:rPr>
          <w:color w:val="000000"/>
          <w:szCs w:val="22"/>
          <w:lang w:val="sr-Latn-ME"/>
        </w:rPr>
        <w:t>enjivati tokom trećeg trimestra trudnoće u l</w:t>
      </w:r>
      <w:r w:rsidR="00744ECC" w:rsidRPr="00B4695F">
        <w:rPr>
          <w:color w:val="000000"/>
          <w:szCs w:val="22"/>
          <w:lang w:val="sr-Latn-ME"/>
        </w:rPr>
        <w:t>ij</w:t>
      </w:r>
      <w:r w:rsidRPr="00B4695F">
        <w:rPr>
          <w:color w:val="000000"/>
          <w:szCs w:val="22"/>
          <w:lang w:val="sr-Latn-ME"/>
        </w:rPr>
        <w:t>ečenju povišenog krvnog pritiska, pod nadzorom l</w:t>
      </w:r>
      <w:r w:rsidR="00744ECC" w:rsidRPr="00B4695F">
        <w:rPr>
          <w:color w:val="000000"/>
          <w:szCs w:val="22"/>
          <w:lang w:val="sr-Latn-ME"/>
        </w:rPr>
        <w:t>j</w:t>
      </w:r>
      <w:r w:rsidRPr="00B4695F">
        <w:rPr>
          <w:color w:val="000000"/>
          <w:szCs w:val="22"/>
          <w:lang w:val="sr-Latn-ME"/>
        </w:rPr>
        <w:t>ekara, ako moguća korist za majku prevazilazi moguće rizike za plod.</w:t>
      </w:r>
    </w:p>
    <w:p w14:paraId="598ED8F4" w14:textId="77777777" w:rsidR="008224E0" w:rsidRPr="00B4695F" w:rsidRDefault="008224E0" w:rsidP="008224E0">
      <w:pPr>
        <w:pStyle w:val="Header"/>
        <w:tabs>
          <w:tab w:val="left" w:pos="284"/>
        </w:tabs>
        <w:rPr>
          <w:color w:val="000000"/>
          <w:szCs w:val="22"/>
          <w:lang w:val="sr-Latn-ME"/>
        </w:rPr>
      </w:pPr>
    </w:p>
    <w:p w14:paraId="009CD6DD" w14:textId="1386AB29" w:rsidR="00BE38F0" w:rsidRPr="00B4695F" w:rsidRDefault="00224AC7" w:rsidP="008224E0">
      <w:pPr>
        <w:pStyle w:val="Header"/>
        <w:tabs>
          <w:tab w:val="left" w:pos="284"/>
        </w:tabs>
        <w:rPr>
          <w:szCs w:val="22"/>
          <w:lang w:val="sr-Latn-ME"/>
        </w:rPr>
      </w:pPr>
      <w:r w:rsidRPr="00B4695F">
        <w:rPr>
          <w:color w:val="000000"/>
          <w:szCs w:val="22"/>
          <w:lang w:val="sr-Latn-ME"/>
        </w:rPr>
        <w:t>L</w:t>
      </w:r>
      <w:r w:rsidR="00744ECC" w:rsidRPr="00B4695F">
        <w:rPr>
          <w:color w:val="000000"/>
          <w:szCs w:val="22"/>
          <w:lang w:val="sr-Latn-ME"/>
        </w:rPr>
        <w:t>ij</w:t>
      </w:r>
      <w:r w:rsidRPr="00B4695F">
        <w:rPr>
          <w:color w:val="000000"/>
          <w:szCs w:val="22"/>
          <w:lang w:val="sr-Latn-ME"/>
        </w:rPr>
        <w:t xml:space="preserve">ek </w:t>
      </w:r>
      <w:r w:rsidRPr="00B4695F">
        <w:rPr>
          <w:bCs/>
          <w:color w:val="000000"/>
          <w:szCs w:val="22"/>
          <w:lang w:val="sr-Latn-ME"/>
        </w:rPr>
        <w:t>Prinorm se u značajnoj m</w:t>
      </w:r>
      <w:r w:rsidR="00744ECC" w:rsidRPr="00B4695F">
        <w:rPr>
          <w:bCs/>
          <w:color w:val="000000"/>
          <w:szCs w:val="22"/>
          <w:lang w:val="sr-Latn-ME"/>
        </w:rPr>
        <w:t>j</w:t>
      </w:r>
      <w:r w:rsidRPr="00B4695F">
        <w:rPr>
          <w:bCs/>
          <w:color w:val="000000"/>
          <w:szCs w:val="22"/>
          <w:lang w:val="sr-Latn-ME"/>
        </w:rPr>
        <w:t>eri izlučuje u majčino ml</w:t>
      </w:r>
      <w:r w:rsidR="00744ECC" w:rsidRPr="00B4695F">
        <w:rPr>
          <w:bCs/>
          <w:color w:val="000000"/>
          <w:szCs w:val="22"/>
          <w:lang w:val="sr-Latn-ME"/>
        </w:rPr>
        <w:t>ij</w:t>
      </w:r>
      <w:r w:rsidRPr="00B4695F">
        <w:rPr>
          <w:bCs/>
          <w:color w:val="000000"/>
          <w:szCs w:val="22"/>
          <w:lang w:val="sr-Latn-ME"/>
        </w:rPr>
        <w:t>eko. Važno je da obav</w:t>
      </w:r>
      <w:r w:rsidR="00744ECC" w:rsidRPr="00B4695F">
        <w:rPr>
          <w:bCs/>
          <w:color w:val="000000"/>
          <w:szCs w:val="22"/>
          <w:lang w:val="sr-Latn-ME"/>
        </w:rPr>
        <w:t>ij</w:t>
      </w:r>
      <w:r w:rsidRPr="00B4695F">
        <w:rPr>
          <w:bCs/>
          <w:color w:val="000000"/>
          <w:szCs w:val="22"/>
          <w:lang w:val="sr-Latn-ME"/>
        </w:rPr>
        <w:t>estite Vašeg l</w:t>
      </w:r>
      <w:r w:rsidR="00744ECC" w:rsidRPr="00B4695F">
        <w:rPr>
          <w:bCs/>
          <w:color w:val="000000"/>
          <w:szCs w:val="22"/>
          <w:lang w:val="sr-Latn-ME"/>
        </w:rPr>
        <w:t>j</w:t>
      </w:r>
      <w:r w:rsidRPr="00B4695F">
        <w:rPr>
          <w:bCs/>
          <w:color w:val="000000"/>
          <w:szCs w:val="22"/>
          <w:lang w:val="sr-Latn-ME"/>
        </w:rPr>
        <w:t xml:space="preserve">ekara ako dojite. </w:t>
      </w:r>
      <w:r w:rsidR="00BE38F0" w:rsidRPr="00B4695F">
        <w:rPr>
          <w:szCs w:val="22"/>
          <w:lang w:val="sr-Latn-ME"/>
        </w:rPr>
        <w:t xml:space="preserve"> </w:t>
      </w:r>
    </w:p>
    <w:p w14:paraId="3060EE9B" w14:textId="77777777" w:rsidR="008224E0" w:rsidRPr="00B4695F" w:rsidRDefault="008224E0" w:rsidP="008224E0">
      <w:pPr>
        <w:pStyle w:val="Header"/>
        <w:tabs>
          <w:tab w:val="left" w:pos="284"/>
        </w:tabs>
        <w:rPr>
          <w:color w:val="000000"/>
          <w:szCs w:val="22"/>
          <w:lang w:val="sr-Latn-ME"/>
        </w:rPr>
      </w:pPr>
    </w:p>
    <w:p w14:paraId="7916CE6D" w14:textId="667B6302" w:rsidR="003722F4" w:rsidRPr="00B4695F" w:rsidRDefault="003722F4" w:rsidP="008224E0">
      <w:pPr>
        <w:tabs>
          <w:tab w:val="clear" w:pos="284"/>
        </w:tabs>
        <w:jc w:val="left"/>
        <w:rPr>
          <w:b/>
          <w:bCs/>
          <w:szCs w:val="22"/>
          <w:lang w:val="sr-Latn-ME"/>
        </w:rPr>
      </w:pPr>
      <w:r w:rsidRPr="00B4695F">
        <w:rPr>
          <w:b/>
          <w:szCs w:val="22"/>
          <w:lang w:val="sr-Latn-ME"/>
        </w:rPr>
        <w:t>Uticaj lijeka Prinorm na sposobnost upravljanja vozilima i rukovanje mašinama</w:t>
      </w:r>
      <w:r w:rsidRPr="00B4695F">
        <w:rPr>
          <w:b/>
          <w:bCs/>
          <w:szCs w:val="22"/>
          <w:lang w:val="sr-Latn-ME"/>
        </w:rPr>
        <w:t xml:space="preserve"> </w:t>
      </w:r>
    </w:p>
    <w:p w14:paraId="55910803" w14:textId="6AB5E5D4" w:rsidR="004B7F81" w:rsidRPr="00B4695F" w:rsidRDefault="004B7F81" w:rsidP="008224E0">
      <w:pPr>
        <w:pStyle w:val="Header"/>
        <w:tabs>
          <w:tab w:val="clear" w:pos="4536"/>
          <w:tab w:val="clear" w:pos="9072"/>
          <w:tab w:val="left" w:pos="284"/>
        </w:tabs>
        <w:rPr>
          <w:color w:val="000000"/>
          <w:szCs w:val="22"/>
          <w:lang w:val="sr-Latn-ME"/>
        </w:rPr>
      </w:pPr>
      <w:r w:rsidRPr="00B4695F">
        <w:rPr>
          <w:color w:val="000000"/>
          <w:szCs w:val="22"/>
          <w:lang w:val="sr-Latn-ME"/>
        </w:rPr>
        <w:t>L</w:t>
      </w:r>
      <w:r w:rsidR="00744ECC" w:rsidRPr="00B4695F">
        <w:rPr>
          <w:color w:val="000000"/>
          <w:szCs w:val="22"/>
          <w:lang w:val="sr-Latn-ME"/>
        </w:rPr>
        <w:t>ij</w:t>
      </w:r>
      <w:r w:rsidRPr="00B4695F">
        <w:rPr>
          <w:color w:val="000000"/>
          <w:szCs w:val="22"/>
          <w:lang w:val="sr-Latn-ME"/>
        </w:rPr>
        <w:t xml:space="preserve">ek </w:t>
      </w:r>
      <w:r w:rsidR="009D65E1" w:rsidRPr="00B4695F">
        <w:rPr>
          <w:color w:val="000000"/>
          <w:szCs w:val="22"/>
          <w:lang w:val="sr-Latn-ME"/>
        </w:rPr>
        <w:t xml:space="preserve">Prinorm </w:t>
      </w:r>
      <w:r w:rsidRPr="00B4695F">
        <w:rPr>
          <w:color w:val="000000"/>
          <w:szCs w:val="22"/>
          <w:lang w:val="sr-Latn-ME"/>
        </w:rPr>
        <w:t>v</w:t>
      </w:r>
      <w:r w:rsidR="00744ECC" w:rsidRPr="00B4695F">
        <w:rPr>
          <w:color w:val="000000"/>
          <w:szCs w:val="22"/>
          <w:lang w:val="sr-Latn-ME"/>
        </w:rPr>
        <w:t>j</w:t>
      </w:r>
      <w:r w:rsidRPr="00B4695F">
        <w:rPr>
          <w:color w:val="000000"/>
          <w:szCs w:val="22"/>
          <w:lang w:val="sr-Latn-ME"/>
        </w:rPr>
        <w:t>erovatno ne utiče na sposobnost upravljanja vozilima ili rukovanje mašinama. Međutim, najbolje je da sačekate dok ne vidite kako l</w:t>
      </w:r>
      <w:r w:rsidR="00744ECC" w:rsidRPr="00B4695F">
        <w:rPr>
          <w:color w:val="000000"/>
          <w:szCs w:val="22"/>
          <w:lang w:val="sr-Latn-ME"/>
        </w:rPr>
        <w:t>ij</w:t>
      </w:r>
      <w:r w:rsidRPr="00B4695F">
        <w:rPr>
          <w:color w:val="000000"/>
          <w:szCs w:val="22"/>
          <w:lang w:val="sr-Latn-ME"/>
        </w:rPr>
        <w:t>ek d</w:t>
      </w:r>
      <w:r w:rsidR="00744ECC" w:rsidRPr="00B4695F">
        <w:rPr>
          <w:color w:val="000000"/>
          <w:szCs w:val="22"/>
          <w:lang w:val="sr-Latn-ME"/>
        </w:rPr>
        <w:t>j</w:t>
      </w:r>
      <w:r w:rsidRPr="00B4695F">
        <w:rPr>
          <w:color w:val="000000"/>
          <w:szCs w:val="22"/>
          <w:lang w:val="sr-Latn-ME"/>
        </w:rPr>
        <w:t>eluje na Vas, pr</w:t>
      </w:r>
      <w:r w:rsidR="00744ECC" w:rsidRPr="00B4695F">
        <w:rPr>
          <w:color w:val="000000"/>
          <w:szCs w:val="22"/>
          <w:lang w:val="sr-Latn-ME"/>
        </w:rPr>
        <w:t>ij</w:t>
      </w:r>
      <w:r w:rsidRPr="00B4695F">
        <w:rPr>
          <w:color w:val="000000"/>
          <w:szCs w:val="22"/>
          <w:lang w:val="sr-Latn-ME"/>
        </w:rPr>
        <w:t>e nego što počnete da vozite ili rukujete mašinama.</w:t>
      </w:r>
    </w:p>
    <w:p w14:paraId="484A682D" w14:textId="77777777" w:rsidR="008224E0" w:rsidRPr="00B4695F" w:rsidRDefault="008224E0" w:rsidP="008224E0">
      <w:pPr>
        <w:pStyle w:val="Header"/>
        <w:tabs>
          <w:tab w:val="clear" w:pos="4536"/>
          <w:tab w:val="clear" w:pos="9072"/>
          <w:tab w:val="left" w:pos="284"/>
        </w:tabs>
        <w:rPr>
          <w:color w:val="000000"/>
          <w:szCs w:val="22"/>
          <w:lang w:val="sr-Latn-ME"/>
        </w:rPr>
      </w:pPr>
    </w:p>
    <w:p w14:paraId="2579030E" w14:textId="513BD101" w:rsidR="001A2856" w:rsidRPr="00B4695F" w:rsidRDefault="004B7F81" w:rsidP="008224E0">
      <w:pPr>
        <w:tabs>
          <w:tab w:val="clear" w:pos="284"/>
          <w:tab w:val="left" w:pos="540"/>
          <w:tab w:val="left" w:pos="569"/>
        </w:tabs>
        <w:jc w:val="left"/>
        <w:rPr>
          <w:b/>
          <w:bCs/>
          <w:szCs w:val="22"/>
          <w:lang w:val="sr-Latn-ME"/>
        </w:rPr>
      </w:pPr>
      <w:r w:rsidRPr="00B4695F">
        <w:rPr>
          <w:color w:val="000000"/>
          <w:szCs w:val="22"/>
          <w:lang w:val="sr-Latn-ME"/>
        </w:rPr>
        <w:t>Ukoliko os</w:t>
      </w:r>
      <w:r w:rsidR="00744ECC" w:rsidRPr="00B4695F">
        <w:rPr>
          <w:color w:val="000000"/>
          <w:szCs w:val="22"/>
          <w:lang w:val="sr-Latn-ME"/>
        </w:rPr>
        <w:t>j</w:t>
      </w:r>
      <w:r w:rsidRPr="00B4695F">
        <w:rPr>
          <w:color w:val="000000"/>
          <w:szCs w:val="22"/>
          <w:lang w:val="sr-Latn-ME"/>
        </w:rPr>
        <w:t xml:space="preserve">ećate </w:t>
      </w:r>
      <w:r w:rsidR="006300FA" w:rsidRPr="00B4695F">
        <w:rPr>
          <w:color w:val="000000"/>
          <w:szCs w:val="22"/>
          <w:lang w:val="sr-Latn-ME"/>
        </w:rPr>
        <w:t>vrtoglavicu</w:t>
      </w:r>
      <w:r w:rsidRPr="00B4695F">
        <w:rPr>
          <w:color w:val="000000"/>
          <w:szCs w:val="22"/>
          <w:lang w:val="sr-Latn-ME"/>
        </w:rPr>
        <w:t xml:space="preserve"> ili umor tokom upotrebe ovog l</w:t>
      </w:r>
      <w:r w:rsidR="00744ECC" w:rsidRPr="00B4695F">
        <w:rPr>
          <w:color w:val="000000"/>
          <w:szCs w:val="22"/>
          <w:lang w:val="sr-Latn-ME"/>
        </w:rPr>
        <w:t>ij</w:t>
      </w:r>
      <w:r w:rsidRPr="00B4695F">
        <w:rPr>
          <w:color w:val="000000"/>
          <w:szCs w:val="22"/>
          <w:lang w:val="sr-Latn-ME"/>
        </w:rPr>
        <w:t>eka, nemojte voziti niti rukovati mašinama.</w:t>
      </w:r>
    </w:p>
    <w:p w14:paraId="71228A0A" w14:textId="77777777" w:rsidR="008C1062" w:rsidRPr="00B4695F" w:rsidRDefault="008C1062" w:rsidP="008224E0">
      <w:pPr>
        <w:tabs>
          <w:tab w:val="clear" w:pos="284"/>
          <w:tab w:val="left" w:pos="540"/>
          <w:tab w:val="left" w:pos="569"/>
        </w:tabs>
        <w:jc w:val="left"/>
        <w:rPr>
          <w:b/>
          <w:bCs/>
          <w:szCs w:val="22"/>
          <w:lang w:val="sr-Latn-ME"/>
        </w:rPr>
      </w:pPr>
    </w:p>
    <w:p w14:paraId="004F8422" w14:textId="594FAED8" w:rsidR="008C1062" w:rsidRPr="00B4695F" w:rsidRDefault="008C1062" w:rsidP="008224E0">
      <w:pPr>
        <w:tabs>
          <w:tab w:val="clear" w:pos="284"/>
          <w:tab w:val="left" w:pos="540"/>
          <w:tab w:val="left" w:pos="569"/>
        </w:tabs>
        <w:jc w:val="left"/>
        <w:rPr>
          <w:szCs w:val="22"/>
          <w:lang w:val="sr-Latn-ME"/>
        </w:rPr>
      </w:pPr>
      <w:bookmarkStart w:id="0" w:name="_Hlk197354725"/>
      <w:r w:rsidRPr="00B4695F">
        <w:rPr>
          <w:b/>
          <w:szCs w:val="22"/>
          <w:lang w:val="sr-Latn-ME"/>
        </w:rPr>
        <w:t>Lijek Prinorm sadrži natrijum</w:t>
      </w:r>
    </w:p>
    <w:p w14:paraId="72F86D19" w14:textId="058CB98A" w:rsidR="001A2856" w:rsidRPr="00B4695F" w:rsidRDefault="008C1062" w:rsidP="008224E0">
      <w:pPr>
        <w:tabs>
          <w:tab w:val="clear" w:pos="284"/>
          <w:tab w:val="left" w:pos="540"/>
          <w:tab w:val="left" w:pos="569"/>
        </w:tabs>
        <w:jc w:val="left"/>
        <w:rPr>
          <w:szCs w:val="22"/>
          <w:lang w:val="sr-Latn-ME"/>
        </w:rPr>
      </w:pPr>
      <w:r w:rsidRPr="00B4695F">
        <w:rPr>
          <w:szCs w:val="22"/>
          <w:lang w:val="sr-Latn-ME"/>
        </w:rPr>
        <w:t>Ovaj lijek sadrži manje od 1 mmol (23 mg) natrijuma po dozi, odnosno suštinski je bez natrijuma.</w:t>
      </w:r>
    </w:p>
    <w:bookmarkEnd w:id="0"/>
    <w:p w14:paraId="7D7B832B" w14:textId="6740CF81" w:rsidR="008C1062" w:rsidRPr="00B4695F" w:rsidRDefault="008C1062" w:rsidP="008224E0">
      <w:pPr>
        <w:tabs>
          <w:tab w:val="clear" w:pos="284"/>
          <w:tab w:val="left" w:pos="540"/>
          <w:tab w:val="left" w:pos="569"/>
        </w:tabs>
        <w:jc w:val="left"/>
        <w:rPr>
          <w:szCs w:val="22"/>
          <w:lang w:val="sr-Latn-ME"/>
        </w:rPr>
      </w:pPr>
    </w:p>
    <w:p w14:paraId="3C6585E5" w14:textId="77777777" w:rsidR="008224E0" w:rsidRPr="00B4695F" w:rsidRDefault="008224E0" w:rsidP="008224E0">
      <w:pPr>
        <w:tabs>
          <w:tab w:val="clear" w:pos="284"/>
          <w:tab w:val="left" w:pos="540"/>
          <w:tab w:val="left" w:pos="569"/>
        </w:tabs>
        <w:jc w:val="left"/>
        <w:rPr>
          <w:szCs w:val="22"/>
          <w:lang w:val="sr-Latn-ME"/>
        </w:rPr>
      </w:pPr>
    </w:p>
    <w:p w14:paraId="0878E5B1" w14:textId="7ECDE256" w:rsidR="00621A0B" w:rsidRPr="00B4695F" w:rsidRDefault="003722F4" w:rsidP="008224E0">
      <w:pPr>
        <w:tabs>
          <w:tab w:val="clear" w:pos="284"/>
          <w:tab w:val="left" w:pos="540"/>
          <w:tab w:val="left" w:pos="569"/>
        </w:tabs>
        <w:jc w:val="left"/>
        <w:rPr>
          <w:b/>
          <w:bCs/>
          <w:szCs w:val="22"/>
          <w:lang w:val="sr-Latn-ME"/>
        </w:rPr>
      </w:pPr>
      <w:r w:rsidRPr="00B4695F">
        <w:rPr>
          <w:b/>
          <w:bCs/>
          <w:szCs w:val="22"/>
          <w:lang w:val="sr-Latn-ME"/>
        </w:rPr>
        <w:t xml:space="preserve">3. </w:t>
      </w:r>
      <w:r w:rsidRPr="00B4695F">
        <w:rPr>
          <w:b/>
          <w:bCs/>
          <w:szCs w:val="22"/>
          <w:lang w:val="sr-Latn-ME"/>
        </w:rPr>
        <w:tab/>
        <w:t>KAKO SE UPOTREBLJAVA LIJEK PRINORM</w:t>
      </w:r>
    </w:p>
    <w:p w14:paraId="6663ED32" w14:textId="77777777" w:rsidR="003722F4" w:rsidRPr="00B4695F" w:rsidRDefault="003722F4" w:rsidP="008224E0">
      <w:pPr>
        <w:tabs>
          <w:tab w:val="clear" w:pos="284"/>
          <w:tab w:val="left" w:pos="540"/>
          <w:tab w:val="left" w:pos="569"/>
        </w:tabs>
        <w:jc w:val="left"/>
        <w:rPr>
          <w:bCs/>
          <w:caps/>
          <w:szCs w:val="22"/>
          <w:lang w:val="sr-Latn-ME"/>
        </w:rPr>
      </w:pPr>
    </w:p>
    <w:p w14:paraId="63A37E6C" w14:textId="68785425" w:rsidR="003722F4" w:rsidRPr="00B4695F" w:rsidRDefault="003722F4" w:rsidP="008224E0">
      <w:pPr>
        <w:pStyle w:val="Header"/>
        <w:tabs>
          <w:tab w:val="clear" w:pos="4536"/>
          <w:tab w:val="clear" w:pos="9072"/>
          <w:tab w:val="left" w:pos="284"/>
        </w:tabs>
        <w:rPr>
          <w:szCs w:val="22"/>
          <w:lang w:val="sr-Latn-ME"/>
        </w:rPr>
      </w:pPr>
      <w:r w:rsidRPr="00B4695F">
        <w:rPr>
          <w:szCs w:val="22"/>
          <w:lang w:val="sr-Latn-ME"/>
        </w:rPr>
        <w:t>Uvijek uzimajte ovaj lijek tačno onako kako Vam je rekao Vaš ljekar ili farmaceut. Provjerite sa ljekarom ili farmaceutom ako ni</w:t>
      </w:r>
      <w:r w:rsidR="001A2856" w:rsidRPr="00B4695F">
        <w:rPr>
          <w:szCs w:val="22"/>
          <w:lang w:val="sr-Latn-ME"/>
        </w:rPr>
        <w:t>je</w:t>
      </w:r>
      <w:r w:rsidRPr="00B4695F">
        <w:rPr>
          <w:szCs w:val="22"/>
          <w:lang w:val="sr-Latn-ME"/>
        </w:rPr>
        <w:t>ste sigurni kako da koristite ovaj lijek.</w:t>
      </w:r>
    </w:p>
    <w:p w14:paraId="6B4108F9" w14:textId="77777777" w:rsidR="008224E0" w:rsidRPr="00B4695F" w:rsidRDefault="008224E0" w:rsidP="008224E0">
      <w:pPr>
        <w:pStyle w:val="Header"/>
        <w:tabs>
          <w:tab w:val="clear" w:pos="4536"/>
          <w:tab w:val="clear" w:pos="9072"/>
          <w:tab w:val="left" w:pos="284"/>
        </w:tabs>
        <w:rPr>
          <w:szCs w:val="22"/>
          <w:lang w:val="sr-Latn-ME"/>
        </w:rPr>
      </w:pPr>
    </w:p>
    <w:p w14:paraId="5591080B" w14:textId="0DB48590" w:rsidR="004B7F81" w:rsidRPr="00B4695F" w:rsidRDefault="004B7F81" w:rsidP="008224E0">
      <w:pPr>
        <w:pStyle w:val="Header"/>
        <w:tabs>
          <w:tab w:val="clear" w:pos="4536"/>
          <w:tab w:val="clear" w:pos="9072"/>
          <w:tab w:val="left" w:pos="284"/>
        </w:tabs>
        <w:rPr>
          <w:color w:val="000000"/>
          <w:szCs w:val="22"/>
          <w:lang w:val="sr-Latn-ME"/>
        </w:rPr>
      </w:pPr>
      <w:r w:rsidRPr="00B4695F">
        <w:rPr>
          <w:color w:val="000000"/>
          <w:szCs w:val="22"/>
          <w:lang w:val="sr-Latn-ME"/>
        </w:rPr>
        <w:lastRenderedPageBreak/>
        <w:t>Vaš l</w:t>
      </w:r>
      <w:r w:rsidR="00744ECC" w:rsidRPr="00B4695F">
        <w:rPr>
          <w:color w:val="000000"/>
          <w:szCs w:val="22"/>
          <w:lang w:val="sr-Latn-ME"/>
        </w:rPr>
        <w:t>j</w:t>
      </w:r>
      <w:r w:rsidRPr="00B4695F">
        <w:rPr>
          <w:color w:val="000000"/>
          <w:szCs w:val="22"/>
          <w:lang w:val="sr-Latn-ME"/>
        </w:rPr>
        <w:t>ekar će Vam reći koliko tableta dnevno i kada treba da uzimate l</w:t>
      </w:r>
      <w:r w:rsidR="00744ECC" w:rsidRPr="00B4695F">
        <w:rPr>
          <w:color w:val="000000"/>
          <w:szCs w:val="22"/>
          <w:lang w:val="sr-Latn-ME"/>
        </w:rPr>
        <w:t>ij</w:t>
      </w:r>
      <w:r w:rsidRPr="00B4695F">
        <w:rPr>
          <w:color w:val="000000"/>
          <w:szCs w:val="22"/>
          <w:lang w:val="sr-Latn-ME"/>
        </w:rPr>
        <w:t>ek. Pročitajte uputstvo da biste se pods</w:t>
      </w:r>
      <w:r w:rsidR="00744ECC" w:rsidRPr="00B4695F">
        <w:rPr>
          <w:color w:val="000000"/>
          <w:szCs w:val="22"/>
          <w:lang w:val="sr-Latn-ME"/>
        </w:rPr>
        <w:t>j</w:t>
      </w:r>
      <w:r w:rsidRPr="00B4695F">
        <w:rPr>
          <w:color w:val="000000"/>
          <w:szCs w:val="22"/>
          <w:lang w:val="sr-Latn-ME"/>
        </w:rPr>
        <w:t>etili šta Vam je l</w:t>
      </w:r>
      <w:r w:rsidR="00744ECC" w:rsidRPr="00B4695F">
        <w:rPr>
          <w:color w:val="000000"/>
          <w:szCs w:val="22"/>
          <w:lang w:val="sr-Latn-ME"/>
        </w:rPr>
        <w:t>j</w:t>
      </w:r>
      <w:r w:rsidRPr="00B4695F">
        <w:rPr>
          <w:color w:val="000000"/>
          <w:szCs w:val="22"/>
          <w:lang w:val="sr-Latn-ME"/>
        </w:rPr>
        <w:t>ekar rekao.</w:t>
      </w:r>
    </w:p>
    <w:p w14:paraId="6174ADEB" w14:textId="77777777" w:rsidR="008224E0" w:rsidRPr="00B4695F" w:rsidRDefault="008224E0" w:rsidP="008224E0">
      <w:pPr>
        <w:pStyle w:val="Header"/>
        <w:tabs>
          <w:tab w:val="clear" w:pos="4536"/>
          <w:tab w:val="clear" w:pos="9072"/>
          <w:tab w:val="left" w:pos="284"/>
        </w:tabs>
        <w:rPr>
          <w:color w:val="000000"/>
          <w:szCs w:val="22"/>
          <w:lang w:val="sr-Latn-ME"/>
        </w:rPr>
      </w:pPr>
    </w:p>
    <w:p w14:paraId="2BDF5C79" w14:textId="7B6D8945" w:rsidR="003F47F4" w:rsidRPr="00B4695F" w:rsidRDefault="004B7F81" w:rsidP="008224E0">
      <w:pPr>
        <w:pStyle w:val="Header"/>
        <w:tabs>
          <w:tab w:val="clear" w:pos="4536"/>
          <w:tab w:val="clear" w:pos="9072"/>
          <w:tab w:val="left" w:pos="284"/>
        </w:tabs>
        <w:rPr>
          <w:color w:val="000000"/>
          <w:szCs w:val="22"/>
          <w:lang w:val="sr-Latn-ME"/>
        </w:rPr>
      </w:pPr>
      <w:r w:rsidRPr="00B4695F">
        <w:rPr>
          <w:color w:val="000000"/>
          <w:szCs w:val="22"/>
          <w:lang w:val="sr-Latn-ME"/>
        </w:rPr>
        <w:t>Progutajte c</w:t>
      </w:r>
      <w:r w:rsidR="00744ECC" w:rsidRPr="00B4695F">
        <w:rPr>
          <w:color w:val="000000"/>
          <w:szCs w:val="22"/>
          <w:lang w:val="sr-Latn-ME"/>
        </w:rPr>
        <w:t>ij</w:t>
      </w:r>
      <w:r w:rsidRPr="00B4695F">
        <w:rPr>
          <w:color w:val="000000"/>
          <w:szCs w:val="22"/>
          <w:lang w:val="sr-Latn-ME"/>
        </w:rPr>
        <w:t xml:space="preserve">elu tabletu sa čašom vode. </w:t>
      </w:r>
    </w:p>
    <w:p w14:paraId="5591080D" w14:textId="0D7FCA6A" w:rsidR="004B7F81" w:rsidRPr="00B4695F" w:rsidRDefault="004B7F81" w:rsidP="008224E0">
      <w:pPr>
        <w:pStyle w:val="Header"/>
        <w:tabs>
          <w:tab w:val="clear" w:pos="4536"/>
          <w:tab w:val="clear" w:pos="9072"/>
          <w:tab w:val="left" w:pos="284"/>
        </w:tabs>
        <w:rPr>
          <w:color w:val="000000"/>
          <w:szCs w:val="22"/>
          <w:lang w:val="sr-Latn-ME"/>
        </w:rPr>
      </w:pPr>
      <w:r w:rsidRPr="00B4695F">
        <w:rPr>
          <w:color w:val="000000"/>
          <w:szCs w:val="22"/>
          <w:lang w:val="sr-Latn-ME"/>
        </w:rPr>
        <w:t>Pokušajte da uzimate tabletu svaki dan u isto vr</w:t>
      </w:r>
      <w:r w:rsidR="00744ECC" w:rsidRPr="00B4695F">
        <w:rPr>
          <w:color w:val="000000"/>
          <w:szCs w:val="22"/>
          <w:lang w:val="sr-Latn-ME"/>
        </w:rPr>
        <w:t>ij</w:t>
      </w:r>
      <w:r w:rsidRPr="00B4695F">
        <w:rPr>
          <w:color w:val="000000"/>
          <w:szCs w:val="22"/>
          <w:lang w:val="sr-Latn-ME"/>
        </w:rPr>
        <w:t>eme.</w:t>
      </w:r>
    </w:p>
    <w:p w14:paraId="7A850611" w14:textId="77777777" w:rsidR="008224E0" w:rsidRPr="00B4695F" w:rsidRDefault="008224E0" w:rsidP="008224E0">
      <w:pPr>
        <w:pStyle w:val="Header"/>
        <w:tabs>
          <w:tab w:val="clear" w:pos="4536"/>
          <w:tab w:val="clear" w:pos="9072"/>
          <w:tab w:val="left" w:pos="284"/>
        </w:tabs>
        <w:rPr>
          <w:color w:val="000000"/>
          <w:szCs w:val="22"/>
          <w:lang w:val="sr-Latn-ME"/>
        </w:rPr>
      </w:pPr>
    </w:p>
    <w:p w14:paraId="5591080F" w14:textId="77777777" w:rsidR="004B7F81" w:rsidRPr="00B4695F" w:rsidRDefault="004B7F81" w:rsidP="008224E0">
      <w:pPr>
        <w:pStyle w:val="Header"/>
        <w:tabs>
          <w:tab w:val="clear" w:pos="4536"/>
          <w:tab w:val="clear" w:pos="9072"/>
          <w:tab w:val="left" w:pos="284"/>
        </w:tabs>
        <w:rPr>
          <w:b/>
          <w:color w:val="000000"/>
          <w:szCs w:val="22"/>
          <w:lang w:val="sr-Latn-ME"/>
        </w:rPr>
      </w:pPr>
      <w:r w:rsidRPr="00B4695F">
        <w:rPr>
          <w:b/>
          <w:color w:val="000000"/>
          <w:szCs w:val="22"/>
          <w:lang w:val="sr-Latn-ME"/>
        </w:rPr>
        <w:t>Odrasli</w:t>
      </w:r>
    </w:p>
    <w:p w14:paraId="55910810" w14:textId="4BBEE1FF" w:rsidR="004B7F81" w:rsidRPr="00B4695F" w:rsidRDefault="004B7F81" w:rsidP="008224E0">
      <w:pPr>
        <w:pStyle w:val="Header"/>
        <w:tabs>
          <w:tab w:val="clear" w:pos="4536"/>
          <w:tab w:val="clear" w:pos="9072"/>
          <w:tab w:val="left" w:pos="284"/>
        </w:tabs>
        <w:rPr>
          <w:color w:val="000000"/>
          <w:szCs w:val="22"/>
          <w:lang w:val="sr-Latn-ME"/>
        </w:rPr>
      </w:pPr>
      <w:r w:rsidRPr="00B4695F">
        <w:rPr>
          <w:i/>
          <w:color w:val="000000"/>
          <w:szCs w:val="22"/>
          <w:lang w:val="sr-Latn-ME"/>
        </w:rPr>
        <w:t>Hipertenzija (visok krvni pritisak)</w:t>
      </w:r>
      <w:r w:rsidRPr="00B4695F">
        <w:rPr>
          <w:color w:val="000000"/>
          <w:szCs w:val="22"/>
          <w:lang w:val="sr-Latn-ME"/>
        </w:rPr>
        <w:t xml:space="preserve">: preporučena doza </w:t>
      </w:r>
      <w:r w:rsidR="003F47F4" w:rsidRPr="00B4695F">
        <w:rPr>
          <w:color w:val="000000"/>
          <w:szCs w:val="22"/>
          <w:lang w:val="sr-Latn-ME"/>
        </w:rPr>
        <w:t xml:space="preserve">iznosi </w:t>
      </w:r>
      <w:r w:rsidRPr="00B4695F">
        <w:rPr>
          <w:color w:val="000000"/>
          <w:szCs w:val="22"/>
          <w:lang w:val="sr-Latn-ME"/>
        </w:rPr>
        <w:t>50 mg do 100 mg dnevno.</w:t>
      </w:r>
    </w:p>
    <w:p w14:paraId="55910811" w14:textId="77777777" w:rsidR="004B7F81" w:rsidRPr="00B4695F" w:rsidRDefault="004B7F81" w:rsidP="008224E0">
      <w:pPr>
        <w:pStyle w:val="Header"/>
        <w:tabs>
          <w:tab w:val="clear" w:pos="4536"/>
          <w:tab w:val="clear" w:pos="9072"/>
          <w:tab w:val="left" w:pos="284"/>
        </w:tabs>
        <w:rPr>
          <w:color w:val="000000"/>
          <w:szCs w:val="22"/>
          <w:lang w:val="sr-Latn-ME"/>
        </w:rPr>
      </w:pPr>
      <w:r w:rsidRPr="00B4695F">
        <w:rPr>
          <w:i/>
          <w:color w:val="000000"/>
          <w:szCs w:val="22"/>
          <w:lang w:val="sr-Latn-ME"/>
        </w:rPr>
        <w:t>Angina pektoris (bol u grudima)</w:t>
      </w:r>
      <w:r w:rsidRPr="00B4695F">
        <w:rPr>
          <w:color w:val="000000"/>
          <w:szCs w:val="22"/>
          <w:lang w:val="sr-Latn-ME"/>
        </w:rPr>
        <w:t>: preporučena doza je 100 mg jednom dnevno ili 50 mg dva puta dnevno.</w:t>
      </w:r>
    </w:p>
    <w:p w14:paraId="55910812" w14:textId="0D047AD0" w:rsidR="004B7F81" w:rsidRPr="00B4695F" w:rsidRDefault="004B7F81" w:rsidP="008224E0">
      <w:pPr>
        <w:pStyle w:val="Header"/>
        <w:tabs>
          <w:tab w:val="clear" w:pos="4536"/>
          <w:tab w:val="clear" w:pos="9072"/>
          <w:tab w:val="left" w:pos="284"/>
        </w:tabs>
        <w:rPr>
          <w:color w:val="000000"/>
          <w:szCs w:val="22"/>
          <w:lang w:val="sr-Latn-ME"/>
        </w:rPr>
      </w:pPr>
      <w:r w:rsidRPr="00B4695F">
        <w:rPr>
          <w:i/>
          <w:color w:val="000000"/>
          <w:szCs w:val="22"/>
          <w:lang w:val="sr-Latn-ME"/>
        </w:rPr>
        <w:t>Srčana aritmija (poremećaj srčanog ritma)</w:t>
      </w:r>
      <w:r w:rsidRPr="00B4695F">
        <w:rPr>
          <w:color w:val="000000"/>
          <w:szCs w:val="22"/>
          <w:lang w:val="sr-Latn-ME"/>
        </w:rPr>
        <w:t>: preporučena doza</w:t>
      </w:r>
      <w:r w:rsidR="003F47F4" w:rsidRPr="00B4695F">
        <w:rPr>
          <w:color w:val="000000"/>
          <w:szCs w:val="22"/>
          <w:lang w:val="sr-Latn-ME"/>
        </w:rPr>
        <w:t xml:space="preserve"> je</w:t>
      </w:r>
      <w:r w:rsidRPr="00B4695F">
        <w:rPr>
          <w:color w:val="000000"/>
          <w:szCs w:val="22"/>
          <w:lang w:val="sr-Latn-ME"/>
        </w:rPr>
        <w:t xml:space="preserve"> 50 mg do 100 mg dnevno.</w:t>
      </w:r>
    </w:p>
    <w:p w14:paraId="55910813" w14:textId="28227560" w:rsidR="004B7F81" w:rsidRPr="00B4695F" w:rsidRDefault="004B7F81" w:rsidP="008224E0">
      <w:pPr>
        <w:pStyle w:val="Header"/>
        <w:tabs>
          <w:tab w:val="clear" w:pos="4536"/>
          <w:tab w:val="clear" w:pos="9072"/>
          <w:tab w:val="left" w:pos="284"/>
        </w:tabs>
        <w:rPr>
          <w:color w:val="000000"/>
          <w:szCs w:val="22"/>
          <w:lang w:val="sr-Latn-ME"/>
        </w:rPr>
      </w:pPr>
      <w:r w:rsidRPr="00B4695F">
        <w:rPr>
          <w:i/>
          <w:color w:val="000000"/>
          <w:szCs w:val="22"/>
          <w:lang w:val="sr-Latn-ME"/>
        </w:rPr>
        <w:t>Rana terapija infarkta miokarda</w:t>
      </w:r>
      <w:r w:rsidR="003F47F4" w:rsidRPr="00B4695F">
        <w:rPr>
          <w:i/>
          <w:color w:val="000000"/>
          <w:szCs w:val="22"/>
          <w:lang w:val="sr-Latn-ME"/>
        </w:rPr>
        <w:t xml:space="preserve"> </w:t>
      </w:r>
      <w:r w:rsidRPr="00B4695F">
        <w:rPr>
          <w:i/>
          <w:color w:val="000000"/>
          <w:szCs w:val="22"/>
          <w:lang w:val="sr-Latn-ME"/>
        </w:rPr>
        <w:t>(srčani udar)</w:t>
      </w:r>
      <w:r w:rsidRPr="00B4695F">
        <w:rPr>
          <w:color w:val="000000"/>
          <w:szCs w:val="22"/>
          <w:lang w:val="sr-Latn-ME"/>
        </w:rPr>
        <w:t xml:space="preserve">: preporučena doza </w:t>
      </w:r>
      <w:r w:rsidR="003F47F4" w:rsidRPr="00B4695F">
        <w:rPr>
          <w:color w:val="000000"/>
          <w:szCs w:val="22"/>
          <w:lang w:val="sr-Latn-ME"/>
        </w:rPr>
        <w:t xml:space="preserve">iznosi </w:t>
      </w:r>
      <w:r w:rsidRPr="00B4695F">
        <w:rPr>
          <w:color w:val="000000"/>
          <w:szCs w:val="22"/>
          <w:lang w:val="sr-Latn-ME"/>
        </w:rPr>
        <w:t>50 mg do 100 mg dnevno.</w:t>
      </w:r>
    </w:p>
    <w:p w14:paraId="4CFDBEFD" w14:textId="77777777" w:rsidR="008224E0" w:rsidRPr="00B4695F" w:rsidRDefault="008224E0" w:rsidP="008224E0">
      <w:pPr>
        <w:pStyle w:val="Header"/>
        <w:tabs>
          <w:tab w:val="clear" w:pos="4536"/>
          <w:tab w:val="clear" w:pos="9072"/>
          <w:tab w:val="left" w:pos="284"/>
        </w:tabs>
        <w:rPr>
          <w:color w:val="000000"/>
          <w:szCs w:val="22"/>
          <w:lang w:val="sr-Latn-ME"/>
        </w:rPr>
      </w:pPr>
    </w:p>
    <w:p w14:paraId="55910815" w14:textId="77777777" w:rsidR="004B7F81" w:rsidRPr="00B4695F" w:rsidRDefault="004B7F81" w:rsidP="008224E0">
      <w:pPr>
        <w:pStyle w:val="Header"/>
        <w:tabs>
          <w:tab w:val="clear" w:pos="4536"/>
          <w:tab w:val="clear" w:pos="9072"/>
          <w:tab w:val="left" w:pos="284"/>
        </w:tabs>
        <w:rPr>
          <w:b/>
          <w:color w:val="000000"/>
          <w:szCs w:val="22"/>
          <w:lang w:val="sr-Latn-ME"/>
        </w:rPr>
      </w:pPr>
      <w:r w:rsidRPr="00B4695F">
        <w:rPr>
          <w:b/>
          <w:color w:val="000000"/>
          <w:szCs w:val="22"/>
          <w:lang w:val="sr-Latn-ME"/>
        </w:rPr>
        <w:t>Starije osobe</w:t>
      </w:r>
    </w:p>
    <w:p w14:paraId="55910816" w14:textId="1EC06FBD" w:rsidR="004B7F81" w:rsidRPr="00B4695F" w:rsidRDefault="004B7F81" w:rsidP="008224E0">
      <w:pPr>
        <w:pStyle w:val="Header"/>
        <w:tabs>
          <w:tab w:val="clear" w:pos="4536"/>
          <w:tab w:val="clear" w:pos="9072"/>
          <w:tab w:val="left" w:pos="284"/>
        </w:tabs>
        <w:rPr>
          <w:color w:val="000000"/>
          <w:szCs w:val="22"/>
          <w:lang w:val="sr-Latn-ME"/>
        </w:rPr>
      </w:pPr>
      <w:r w:rsidRPr="00B4695F">
        <w:rPr>
          <w:color w:val="000000"/>
          <w:szCs w:val="22"/>
          <w:lang w:val="sr-Latn-ME"/>
        </w:rPr>
        <w:t>L</w:t>
      </w:r>
      <w:r w:rsidR="00C80090" w:rsidRPr="00B4695F">
        <w:rPr>
          <w:color w:val="000000"/>
          <w:szCs w:val="22"/>
          <w:lang w:val="sr-Latn-ME"/>
        </w:rPr>
        <w:t>j</w:t>
      </w:r>
      <w:r w:rsidRPr="00B4695F">
        <w:rPr>
          <w:color w:val="000000"/>
          <w:szCs w:val="22"/>
          <w:lang w:val="sr-Latn-ME"/>
        </w:rPr>
        <w:t xml:space="preserve">ekar će Vam možda propisati </w:t>
      </w:r>
      <w:r w:rsidR="00F732E1" w:rsidRPr="00B4695F">
        <w:rPr>
          <w:color w:val="000000"/>
          <w:szCs w:val="22"/>
          <w:lang w:val="sr-Latn-ME"/>
        </w:rPr>
        <w:t>manje</w:t>
      </w:r>
      <w:r w:rsidRPr="00B4695F">
        <w:rPr>
          <w:color w:val="000000"/>
          <w:szCs w:val="22"/>
          <w:lang w:val="sr-Latn-ME"/>
        </w:rPr>
        <w:t xml:space="preserve"> doze od navedenih, naročito ako imate oslabljenu funkciju bubrega.</w:t>
      </w:r>
    </w:p>
    <w:p w14:paraId="578B7528" w14:textId="77777777" w:rsidR="008224E0" w:rsidRPr="00B4695F" w:rsidRDefault="008224E0" w:rsidP="008224E0">
      <w:pPr>
        <w:pStyle w:val="Header"/>
        <w:tabs>
          <w:tab w:val="clear" w:pos="4536"/>
          <w:tab w:val="clear" w:pos="9072"/>
          <w:tab w:val="left" w:pos="284"/>
        </w:tabs>
        <w:rPr>
          <w:color w:val="000000"/>
          <w:szCs w:val="22"/>
          <w:lang w:val="sr-Latn-ME"/>
        </w:rPr>
      </w:pPr>
    </w:p>
    <w:p w14:paraId="55910818" w14:textId="121D6E10" w:rsidR="004B7F81" w:rsidRPr="00B4695F" w:rsidRDefault="004B7F81" w:rsidP="008224E0">
      <w:pPr>
        <w:pStyle w:val="Header"/>
        <w:tabs>
          <w:tab w:val="clear" w:pos="4536"/>
          <w:tab w:val="clear" w:pos="9072"/>
          <w:tab w:val="left" w:pos="284"/>
        </w:tabs>
        <w:rPr>
          <w:b/>
          <w:color w:val="000000"/>
          <w:szCs w:val="22"/>
          <w:lang w:val="sr-Latn-ME"/>
        </w:rPr>
      </w:pPr>
      <w:r w:rsidRPr="00B4695F">
        <w:rPr>
          <w:b/>
          <w:color w:val="000000"/>
          <w:szCs w:val="22"/>
          <w:lang w:val="sr-Latn-ME"/>
        </w:rPr>
        <w:t>Osobe sa teškim poremećajima funkcije</w:t>
      </w:r>
      <w:r w:rsidR="00F732E1" w:rsidRPr="00B4695F">
        <w:rPr>
          <w:b/>
          <w:color w:val="000000"/>
          <w:szCs w:val="22"/>
          <w:lang w:val="sr-Latn-ME"/>
        </w:rPr>
        <w:t xml:space="preserve"> bubrega</w:t>
      </w:r>
      <w:r w:rsidRPr="00B4695F">
        <w:rPr>
          <w:b/>
          <w:color w:val="000000"/>
          <w:szCs w:val="22"/>
          <w:lang w:val="sr-Latn-ME"/>
        </w:rPr>
        <w:t xml:space="preserve"> </w:t>
      </w:r>
    </w:p>
    <w:p w14:paraId="55910819" w14:textId="4EBC07D3" w:rsidR="004B7F81" w:rsidRPr="00B4695F" w:rsidRDefault="004B7F81" w:rsidP="008224E0">
      <w:pPr>
        <w:pStyle w:val="Header"/>
        <w:tabs>
          <w:tab w:val="clear" w:pos="4536"/>
          <w:tab w:val="clear" w:pos="9072"/>
          <w:tab w:val="left" w:pos="284"/>
        </w:tabs>
        <w:rPr>
          <w:color w:val="000000"/>
          <w:szCs w:val="22"/>
          <w:lang w:val="sr-Latn-ME"/>
        </w:rPr>
      </w:pPr>
      <w:r w:rsidRPr="00B4695F">
        <w:rPr>
          <w:color w:val="000000"/>
          <w:szCs w:val="22"/>
          <w:lang w:val="sr-Latn-ME"/>
        </w:rPr>
        <w:t>L</w:t>
      </w:r>
      <w:r w:rsidR="00C80090" w:rsidRPr="00B4695F">
        <w:rPr>
          <w:color w:val="000000"/>
          <w:szCs w:val="22"/>
          <w:lang w:val="sr-Latn-ME"/>
        </w:rPr>
        <w:t>j</w:t>
      </w:r>
      <w:r w:rsidRPr="00B4695F">
        <w:rPr>
          <w:color w:val="000000"/>
          <w:szCs w:val="22"/>
          <w:lang w:val="sr-Latn-ME"/>
        </w:rPr>
        <w:t xml:space="preserve">ekar će Vam možda propisati </w:t>
      </w:r>
      <w:r w:rsidR="00F732E1" w:rsidRPr="00B4695F">
        <w:rPr>
          <w:color w:val="000000"/>
          <w:szCs w:val="22"/>
          <w:lang w:val="sr-Latn-ME"/>
        </w:rPr>
        <w:t>manje</w:t>
      </w:r>
      <w:r w:rsidRPr="00B4695F">
        <w:rPr>
          <w:color w:val="000000"/>
          <w:szCs w:val="22"/>
          <w:lang w:val="sr-Latn-ME"/>
        </w:rPr>
        <w:t xml:space="preserve"> doze od navedenih.</w:t>
      </w:r>
    </w:p>
    <w:p w14:paraId="1E851939" w14:textId="77777777" w:rsidR="008224E0" w:rsidRPr="00B4695F" w:rsidRDefault="008224E0" w:rsidP="008224E0">
      <w:pPr>
        <w:pStyle w:val="Header"/>
        <w:tabs>
          <w:tab w:val="clear" w:pos="4536"/>
          <w:tab w:val="clear" w:pos="9072"/>
          <w:tab w:val="left" w:pos="284"/>
        </w:tabs>
        <w:rPr>
          <w:color w:val="000000"/>
          <w:szCs w:val="22"/>
          <w:lang w:val="sr-Latn-ME"/>
        </w:rPr>
      </w:pPr>
    </w:p>
    <w:p w14:paraId="5591081B" w14:textId="057FF68A" w:rsidR="004B7F81" w:rsidRPr="00B4695F" w:rsidRDefault="004B7F81" w:rsidP="008224E0">
      <w:pPr>
        <w:pStyle w:val="Header"/>
        <w:tabs>
          <w:tab w:val="clear" w:pos="4536"/>
          <w:tab w:val="clear" w:pos="9072"/>
          <w:tab w:val="left" w:pos="284"/>
        </w:tabs>
        <w:rPr>
          <w:b/>
          <w:color w:val="000000"/>
          <w:szCs w:val="22"/>
          <w:lang w:val="sr-Latn-ME"/>
        </w:rPr>
      </w:pPr>
      <w:r w:rsidRPr="00B4695F">
        <w:rPr>
          <w:b/>
          <w:color w:val="000000"/>
          <w:szCs w:val="22"/>
          <w:lang w:val="sr-Latn-ME"/>
        </w:rPr>
        <w:t>D</w:t>
      </w:r>
      <w:r w:rsidR="00C80090" w:rsidRPr="00B4695F">
        <w:rPr>
          <w:b/>
          <w:color w:val="000000"/>
          <w:szCs w:val="22"/>
          <w:lang w:val="sr-Latn-ME"/>
        </w:rPr>
        <w:t>j</w:t>
      </w:r>
      <w:r w:rsidRPr="00B4695F">
        <w:rPr>
          <w:b/>
          <w:color w:val="000000"/>
          <w:szCs w:val="22"/>
          <w:lang w:val="sr-Latn-ME"/>
        </w:rPr>
        <w:t>eca</w:t>
      </w:r>
    </w:p>
    <w:p w14:paraId="5591081C" w14:textId="7A741055" w:rsidR="004B7F81" w:rsidRPr="00B4695F" w:rsidRDefault="004B7F81" w:rsidP="008224E0">
      <w:pPr>
        <w:pStyle w:val="Header"/>
        <w:tabs>
          <w:tab w:val="clear" w:pos="4536"/>
          <w:tab w:val="clear" w:pos="9072"/>
          <w:tab w:val="left" w:pos="284"/>
        </w:tabs>
        <w:rPr>
          <w:color w:val="000000"/>
          <w:szCs w:val="22"/>
          <w:lang w:val="sr-Latn-ME"/>
        </w:rPr>
      </w:pPr>
      <w:r w:rsidRPr="00B4695F">
        <w:rPr>
          <w:color w:val="000000"/>
          <w:szCs w:val="22"/>
          <w:lang w:val="sr-Latn-ME"/>
        </w:rPr>
        <w:t>Ovaj l</w:t>
      </w:r>
      <w:r w:rsidR="00C80090" w:rsidRPr="00B4695F">
        <w:rPr>
          <w:color w:val="000000"/>
          <w:szCs w:val="22"/>
          <w:lang w:val="sr-Latn-ME"/>
        </w:rPr>
        <w:t>ij</w:t>
      </w:r>
      <w:r w:rsidRPr="00B4695F">
        <w:rPr>
          <w:color w:val="000000"/>
          <w:szCs w:val="22"/>
          <w:lang w:val="sr-Latn-ME"/>
        </w:rPr>
        <w:t>ek se ne sm</w:t>
      </w:r>
      <w:r w:rsidR="00C80090" w:rsidRPr="00B4695F">
        <w:rPr>
          <w:color w:val="000000"/>
          <w:szCs w:val="22"/>
          <w:lang w:val="sr-Latn-ME"/>
        </w:rPr>
        <w:t>ij</w:t>
      </w:r>
      <w:r w:rsidRPr="00B4695F">
        <w:rPr>
          <w:color w:val="000000"/>
          <w:szCs w:val="22"/>
          <w:lang w:val="sr-Latn-ME"/>
        </w:rPr>
        <w:t xml:space="preserve">e </w:t>
      </w:r>
      <w:r w:rsidR="00454067" w:rsidRPr="00B4695F">
        <w:rPr>
          <w:szCs w:val="22"/>
          <w:lang w:val="sr-Latn-ME"/>
        </w:rPr>
        <w:t>prim</w:t>
      </w:r>
      <w:r w:rsidR="00C80090" w:rsidRPr="00B4695F">
        <w:rPr>
          <w:szCs w:val="22"/>
          <w:lang w:val="sr-Latn-ME"/>
        </w:rPr>
        <w:t>j</w:t>
      </w:r>
      <w:r w:rsidR="00454067" w:rsidRPr="00B4695F">
        <w:rPr>
          <w:szCs w:val="22"/>
          <w:lang w:val="sr-Latn-ME"/>
        </w:rPr>
        <w:t>enjivati kod</w:t>
      </w:r>
      <w:r w:rsidRPr="00B4695F">
        <w:rPr>
          <w:color w:val="000000"/>
          <w:szCs w:val="22"/>
          <w:lang w:val="sr-Latn-ME"/>
        </w:rPr>
        <w:t xml:space="preserve"> d</w:t>
      </w:r>
      <w:r w:rsidR="00C80090" w:rsidRPr="00B4695F">
        <w:rPr>
          <w:color w:val="000000"/>
          <w:szCs w:val="22"/>
          <w:lang w:val="sr-Latn-ME"/>
        </w:rPr>
        <w:t>j</w:t>
      </w:r>
      <w:r w:rsidRPr="00B4695F">
        <w:rPr>
          <w:color w:val="000000"/>
          <w:szCs w:val="22"/>
          <w:lang w:val="sr-Latn-ME"/>
        </w:rPr>
        <w:t>ec</w:t>
      </w:r>
      <w:r w:rsidR="00721D61" w:rsidRPr="00B4695F">
        <w:rPr>
          <w:color w:val="000000"/>
          <w:szCs w:val="22"/>
          <w:lang w:val="sr-Latn-ME"/>
        </w:rPr>
        <w:t>e</w:t>
      </w:r>
      <w:r w:rsidRPr="00B4695F">
        <w:rPr>
          <w:color w:val="000000"/>
          <w:szCs w:val="22"/>
          <w:lang w:val="sr-Latn-ME"/>
        </w:rPr>
        <w:t>.</w:t>
      </w:r>
    </w:p>
    <w:p w14:paraId="51A397CC" w14:textId="77777777" w:rsidR="008224E0" w:rsidRPr="00B4695F" w:rsidRDefault="008224E0" w:rsidP="008224E0">
      <w:pPr>
        <w:pStyle w:val="Header"/>
        <w:tabs>
          <w:tab w:val="clear" w:pos="4536"/>
          <w:tab w:val="clear" w:pos="9072"/>
          <w:tab w:val="left" w:pos="284"/>
        </w:tabs>
        <w:rPr>
          <w:b/>
          <w:szCs w:val="22"/>
          <w:lang w:val="sr-Latn-ME"/>
        </w:rPr>
      </w:pPr>
    </w:p>
    <w:p w14:paraId="5591081E" w14:textId="1D08F651" w:rsidR="004B7F81" w:rsidRPr="00B4695F" w:rsidRDefault="004B7F81" w:rsidP="008224E0">
      <w:pPr>
        <w:rPr>
          <w:b/>
          <w:bCs/>
          <w:szCs w:val="22"/>
          <w:lang w:val="sr-Latn-ME"/>
        </w:rPr>
      </w:pPr>
      <w:r w:rsidRPr="00B4695F">
        <w:rPr>
          <w:b/>
          <w:bCs/>
          <w:iCs/>
          <w:szCs w:val="22"/>
          <w:lang w:val="sr-Latn-ME"/>
        </w:rPr>
        <w:t xml:space="preserve">Ako ste </w:t>
      </w:r>
      <w:r w:rsidRPr="00B4695F">
        <w:rPr>
          <w:b/>
          <w:bCs/>
          <w:szCs w:val="22"/>
          <w:lang w:val="sr-Latn-ME"/>
        </w:rPr>
        <w:t xml:space="preserve">uzeli </w:t>
      </w:r>
      <w:r w:rsidRPr="00B4695F">
        <w:rPr>
          <w:b/>
          <w:bCs/>
          <w:iCs/>
          <w:szCs w:val="22"/>
          <w:lang w:val="sr-Latn-ME"/>
        </w:rPr>
        <w:t>više l</w:t>
      </w:r>
      <w:r w:rsidR="00C80090" w:rsidRPr="00B4695F">
        <w:rPr>
          <w:b/>
          <w:bCs/>
          <w:iCs/>
          <w:szCs w:val="22"/>
          <w:lang w:val="sr-Latn-ME"/>
        </w:rPr>
        <w:t>ij</w:t>
      </w:r>
      <w:r w:rsidRPr="00B4695F">
        <w:rPr>
          <w:b/>
          <w:bCs/>
          <w:iCs/>
          <w:szCs w:val="22"/>
          <w:lang w:val="sr-Latn-ME"/>
        </w:rPr>
        <w:t xml:space="preserve">eka </w:t>
      </w:r>
      <w:r w:rsidRPr="00B4695F">
        <w:rPr>
          <w:b/>
          <w:bCs/>
          <w:szCs w:val="22"/>
          <w:lang w:val="sr-Latn-ME"/>
        </w:rPr>
        <w:t>Prinorm</w:t>
      </w:r>
      <w:r w:rsidRPr="00B4695F">
        <w:rPr>
          <w:b/>
          <w:bCs/>
          <w:iCs/>
          <w:szCs w:val="22"/>
          <w:lang w:val="sr-Latn-ME"/>
        </w:rPr>
        <w:t xml:space="preserve"> nego što </w:t>
      </w:r>
      <w:r w:rsidR="00C80090" w:rsidRPr="00B4695F">
        <w:rPr>
          <w:b/>
          <w:bCs/>
          <w:iCs/>
          <w:szCs w:val="22"/>
          <w:lang w:val="sr-Latn-ME"/>
        </w:rPr>
        <w:t xml:space="preserve">je </w:t>
      </w:r>
      <w:r w:rsidRPr="00B4695F">
        <w:rPr>
          <w:b/>
          <w:bCs/>
          <w:iCs/>
          <w:szCs w:val="22"/>
          <w:lang w:val="sr-Latn-ME"/>
        </w:rPr>
        <w:t>treba</w:t>
      </w:r>
      <w:r w:rsidR="00C80090" w:rsidRPr="00B4695F">
        <w:rPr>
          <w:b/>
          <w:bCs/>
          <w:iCs/>
          <w:szCs w:val="22"/>
          <w:lang w:val="sr-Latn-ME"/>
        </w:rPr>
        <w:t>lo</w:t>
      </w:r>
    </w:p>
    <w:p w14:paraId="55910820" w14:textId="78D0201C" w:rsidR="004B7F81" w:rsidRPr="00B4695F" w:rsidRDefault="004B7F81" w:rsidP="008224E0">
      <w:pPr>
        <w:pStyle w:val="Header"/>
        <w:tabs>
          <w:tab w:val="clear" w:pos="4536"/>
          <w:tab w:val="clear" w:pos="9072"/>
          <w:tab w:val="left" w:pos="284"/>
        </w:tabs>
        <w:rPr>
          <w:color w:val="000000"/>
          <w:szCs w:val="22"/>
          <w:lang w:val="sr-Latn-ME"/>
        </w:rPr>
      </w:pPr>
      <w:r w:rsidRPr="00B4695F">
        <w:rPr>
          <w:color w:val="000000"/>
          <w:szCs w:val="22"/>
          <w:lang w:val="sr-Latn-ME"/>
        </w:rPr>
        <w:t>Ako ste uzeli veću dozu l</w:t>
      </w:r>
      <w:r w:rsidR="00C80090" w:rsidRPr="00B4695F">
        <w:rPr>
          <w:color w:val="000000"/>
          <w:szCs w:val="22"/>
          <w:lang w:val="sr-Latn-ME"/>
        </w:rPr>
        <w:t>ij</w:t>
      </w:r>
      <w:r w:rsidRPr="00B4695F">
        <w:rPr>
          <w:color w:val="000000"/>
          <w:szCs w:val="22"/>
          <w:lang w:val="sr-Latn-ME"/>
        </w:rPr>
        <w:t>eka nego što Vam je propisano, odmah se obratite svom l</w:t>
      </w:r>
      <w:r w:rsidR="00C80090" w:rsidRPr="00B4695F">
        <w:rPr>
          <w:color w:val="000000"/>
          <w:szCs w:val="22"/>
          <w:lang w:val="sr-Latn-ME"/>
        </w:rPr>
        <w:t>j</w:t>
      </w:r>
      <w:r w:rsidRPr="00B4695F">
        <w:rPr>
          <w:color w:val="000000"/>
          <w:szCs w:val="22"/>
          <w:lang w:val="sr-Latn-ME"/>
        </w:rPr>
        <w:t>ekaru ili idite u hitnu službu najbliže bolnice. Ponesite sa sobom preostale tablete i ambalažu</w:t>
      </w:r>
      <w:r w:rsidR="0077018E" w:rsidRPr="00B4695F">
        <w:rPr>
          <w:color w:val="000000"/>
          <w:szCs w:val="22"/>
          <w:lang w:val="sr-Latn-ME"/>
        </w:rPr>
        <w:t>,</w:t>
      </w:r>
      <w:r w:rsidRPr="00B4695F">
        <w:rPr>
          <w:color w:val="000000"/>
          <w:szCs w:val="22"/>
          <w:lang w:val="sr-Latn-ME"/>
        </w:rPr>
        <w:t xml:space="preserve"> kako bi mogle biti identifikovane.</w:t>
      </w:r>
    </w:p>
    <w:p w14:paraId="636CBD8B" w14:textId="77777777" w:rsidR="008224E0" w:rsidRPr="00B4695F" w:rsidRDefault="008224E0" w:rsidP="008224E0">
      <w:pPr>
        <w:pStyle w:val="Header"/>
        <w:tabs>
          <w:tab w:val="clear" w:pos="4536"/>
          <w:tab w:val="clear" w:pos="9072"/>
          <w:tab w:val="left" w:pos="284"/>
        </w:tabs>
        <w:rPr>
          <w:color w:val="000000"/>
          <w:szCs w:val="22"/>
          <w:lang w:val="sr-Latn-ME"/>
        </w:rPr>
      </w:pPr>
    </w:p>
    <w:p w14:paraId="55910822" w14:textId="344D71B9" w:rsidR="004B7F81" w:rsidRPr="00B4695F" w:rsidRDefault="004B7F81" w:rsidP="008224E0">
      <w:pPr>
        <w:rPr>
          <w:b/>
          <w:bCs/>
          <w:szCs w:val="22"/>
          <w:lang w:val="sr-Latn-ME"/>
        </w:rPr>
      </w:pPr>
      <w:r w:rsidRPr="00B4695F">
        <w:rPr>
          <w:b/>
          <w:bCs/>
          <w:iCs/>
          <w:szCs w:val="22"/>
          <w:lang w:val="sr-Latn-ME"/>
        </w:rPr>
        <w:t xml:space="preserve">Ako ste zaboravili da </w:t>
      </w:r>
      <w:r w:rsidRPr="00B4695F">
        <w:rPr>
          <w:b/>
          <w:bCs/>
          <w:szCs w:val="22"/>
          <w:lang w:val="sr-Latn-ME"/>
        </w:rPr>
        <w:t>uzmete l</w:t>
      </w:r>
      <w:r w:rsidR="00C80090" w:rsidRPr="00B4695F">
        <w:rPr>
          <w:b/>
          <w:bCs/>
          <w:szCs w:val="22"/>
          <w:lang w:val="sr-Latn-ME"/>
        </w:rPr>
        <w:t>ij</w:t>
      </w:r>
      <w:r w:rsidRPr="00B4695F">
        <w:rPr>
          <w:b/>
          <w:bCs/>
          <w:szCs w:val="22"/>
          <w:lang w:val="sr-Latn-ME"/>
        </w:rPr>
        <w:t>ek Prinorm</w:t>
      </w:r>
    </w:p>
    <w:p w14:paraId="55910824" w14:textId="2B11F39D" w:rsidR="004B7F81" w:rsidRPr="00B4695F" w:rsidRDefault="004B7F81" w:rsidP="008224E0">
      <w:pPr>
        <w:widowControl w:val="0"/>
        <w:autoSpaceDE w:val="0"/>
        <w:autoSpaceDN w:val="0"/>
        <w:rPr>
          <w:color w:val="000000"/>
          <w:szCs w:val="22"/>
          <w:lang w:val="sr-Latn-ME"/>
        </w:rPr>
      </w:pPr>
      <w:r w:rsidRPr="00B4695F">
        <w:rPr>
          <w:color w:val="000000"/>
          <w:szCs w:val="22"/>
          <w:lang w:val="sr-Latn-ME"/>
        </w:rPr>
        <w:t>Ako ste propustili da uzmete dozu l</w:t>
      </w:r>
      <w:r w:rsidR="00C80090" w:rsidRPr="00B4695F">
        <w:rPr>
          <w:color w:val="000000"/>
          <w:szCs w:val="22"/>
          <w:lang w:val="sr-Latn-ME"/>
        </w:rPr>
        <w:t>ij</w:t>
      </w:r>
      <w:r w:rsidRPr="00B4695F">
        <w:rPr>
          <w:color w:val="000000"/>
          <w:szCs w:val="22"/>
          <w:lang w:val="sr-Latn-ME"/>
        </w:rPr>
        <w:t>eka Prinorm, uzmite je što pr</w:t>
      </w:r>
      <w:r w:rsidR="00C80090" w:rsidRPr="00B4695F">
        <w:rPr>
          <w:color w:val="000000"/>
          <w:szCs w:val="22"/>
          <w:lang w:val="sr-Latn-ME"/>
        </w:rPr>
        <w:t>ij</w:t>
      </w:r>
      <w:r w:rsidRPr="00B4695F">
        <w:rPr>
          <w:color w:val="000000"/>
          <w:szCs w:val="22"/>
          <w:lang w:val="sr-Latn-ME"/>
        </w:rPr>
        <w:t>e, ali ako je ostalo malo vremena do sl</w:t>
      </w:r>
      <w:r w:rsidR="00C80090" w:rsidRPr="00B4695F">
        <w:rPr>
          <w:color w:val="000000"/>
          <w:szCs w:val="22"/>
          <w:lang w:val="sr-Latn-ME"/>
        </w:rPr>
        <w:t>j</w:t>
      </w:r>
      <w:r w:rsidRPr="00B4695F">
        <w:rPr>
          <w:color w:val="000000"/>
          <w:szCs w:val="22"/>
          <w:lang w:val="sr-Latn-ME"/>
        </w:rPr>
        <w:t>edeće redovne doze, onda sačekajte i l</w:t>
      </w:r>
      <w:r w:rsidR="00C80090" w:rsidRPr="00B4695F">
        <w:rPr>
          <w:color w:val="000000"/>
          <w:szCs w:val="22"/>
          <w:lang w:val="sr-Latn-ME"/>
        </w:rPr>
        <w:t>ij</w:t>
      </w:r>
      <w:r w:rsidRPr="00B4695F">
        <w:rPr>
          <w:color w:val="000000"/>
          <w:szCs w:val="22"/>
          <w:lang w:val="sr-Latn-ME"/>
        </w:rPr>
        <w:t>ek uzmite u uobičajenoj dozi, u redovnom terminu.</w:t>
      </w:r>
    </w:p>
    <w:p w14:paraId="55910826" w14:textId="0750EE64" w:rsidR="004B7F81" w:rsidRPr="00B4695F" w:rsidRDefault="004B7F81" w:rsidP="008224E0">
      <w:pPr>
        <w:rPr>
          <w:szCs w:val="22"/>
          <w:lang w:val="sr-Latn-ME"/>
        </w:rPr>
      </w:pPr>
      <w:r w:rsidRPr="00B4695F">
        <w:rPr>
          <w:szCs w:val="22"/>
          <w:lang w:val="sr-Latn-ME"/>
        </w:rPr>
        <w:t>Ne uzimajte duplu dozu da bi</w:t>
      </w:r>
      <w:r w:rsidR="0040616A" w:rsidRPr="00B4695F">
        <w:rPr>
          <w:szCs w:val="22"/>
          <w:lang w:val="sr-Latn-ME"/>
        </w:rPr>
        <w:t>ste</w:t>
      </w:r>
      <w:r w:rsidRPr="00B4695F">
        <w:rPr>
          <w:szCs w:val="22"/>
          <w:lang w:val="sr-Latn-ME"/>
        </w:rPr>
        <w:t xml:space="preserve"> nadoknadili pr</w:t>
      </w:r>
      <w:r w:rsidR="0040616A" w:rsidRPr="00B4695F">
        <w:rPr>
          <w:szCs w:val="22"/>
          <w:lang w:val="sr-Latn-ME"/>
        </w:rPr>
        <w:t>opuštenu</w:t>
      </w:r>
      <w:r w:rsidRPr="00B4695F">
        <w:rPr>
          <w:szCs w:val="22"/>
          <w:lang w:val="sr-Latn-ME"/>
        </w:rPr>
        <w:t xml:space="preserve"> dozu.</w:t>
      </w:r>
    </w:p>
    <w:p w14:paraId="46D629A0" w14:textId="77777777" w:rsidR="008224E0" w:rsidRPr="00B4695F" w:rsidRDefault="008224E0" w:rsidP="008224E0">
      <w:pPr>
        <w:rPr>
          <w:b/>
          <w:szCs w:val="22"/>
          <w:lang w:val="sr-Latn-ME"/>
        </w:rPr>
      </w:pPr>
    </w:p>
    <w:p w14:paraId="55910828" w14:textId="079DAAB9" w:rsidR="004B7F81" w:rsidRPr="00B4695F" w:rsidRDefault="004B7F81" w:rsidP="008224E0">
      <w:pPr>
        <w:rPr>
          <w:b/>
          <w:bCs/>
          <w:szCs w:val="22"/>
          <w:lang w:val="sr-Latn-ME"/>
        </w:rPr>
      </w:pPr>
      <w:r w:rsidRPr="00B4695F">
        <w:rPr>
          <w:b/>
          <w:bCs/>
          <w:szCs w:val="22"/>
          <w:lang w:val="sr-Latn-ME"/>
        </w:rPr>
        <w:t>Ako prestanete da uzimate</w:t>
      </w:r>
      <w:r w:rsidRPr="00B4695F">
        <w:rPr>
          <w:b/>
          <w:bCs/>
          <w:iCs/>
          <w:szCs w:val="22"/>
          <w:lang w:val="sr-Latn-ME"/>
        </w:rPr>
        <w:t xml:space="preserve"> </w:t>
      </w:r>
      <w:r w:rsidRPr="00B4695F">
        <w:rPr>
          <w:b/>
          <w:bCs/>
          <w:szCs w:val="22"/>
          <w:lang w:val="sr-Latn-ME"/>
        </w:rPr>
        <w:t>l</w:t>
      </w:r>
      <w:r w:rsidR="00C80090" w:rsidRPr="00B4695F">
        <w:rPr>
          <w:b/>
          <w:bCs/>
          <w:szCs w:val="22"/>
          <w:lang w:val="sr-Latn-ME"/>
        </w:rPr>
        <w:t>ij</w:t>
      </w:r>
      <w:r w:rsidRPr="00B4695F">
        <w:rPr>
          <w:b/>
          <w:bCs/>
          <w:szCs w:val="22"/>
          <w:lang w:val="sr-Latn-ME"/>
        </w:rPr>
        <w:t>ek Prinorm</w:t>
      </w:r>
    </w:p>
    <w:p w14:paraId="5730E014" w14:textId="7E0DF3A1" w:rsidR="003722F4" w:rsidRPr="00B4695F" w:rsidRDefault="004B7F81" w:rsidP="008224E0">
      <w:pPr>
        <w:pStyle w:val="Header"/>
        <w:tabs>
          <w:tab w:val="clear" w:pos="4536"/>
          <w:tab w:val="clear" w:pos="9072"/>
          <w:tab w:val="left" w:pos="284"/>
        </w:tabs>
        <w:rPr>
          <w:color w:val="000000"/>
          <w:szCs w:val="22"/>
          <w:lang w:val="sr-Latn-ME"/>
        </w:rPr>
      </w:pPr>
      <w:r w:rsidRPr="00B4695F">
        <w:rPr>
          <w:color w:val="000000"/>
          <w:szCs w:val="22"/>
          <w:lang w:val="sr-Latn-ME"/>
        </w:rPr>
        <w:t>Nemojte prestati sa uzimanjem l</w:t>
      </w:r>
      <w:r w:rsidR="00C80090" w:rsidRPr="00B4695F">
        <w:rPr>
          <w:color w:val="000000"/>
          <w:szCs w:val="22"/>
          <w:lang w:val="sr-Latn-ME"/>
        </w:rPr>
        <w:t>ij</w:t>
      </w:r>
      <w:r w:rsidRPr="00B4695F">
        <w:rPr>
          <w:color w:val="000000"/>
          <w:szCs w:val="22"/>
          <w:lang w:val="sr-Latn-ME"/>
        </w:rPr>
        <w:t>eka Prinorm pr</w:t>
      </w:r>
      <w:r w:rsidR="00C80090" w:rsidRPr="00B4695F">
        <w:rPr>
          <w:color w:val="000000"/>
          <w:szCs w:val="22"/>
          <w:lang w:val="sr-Latn-ME"/>
        </w:rPr>
        <w:t>ij</w:t>
      </w:r>
      <w:r w:rsidRPr="00B4695F">
        <w:rPr>
          <w:color w:val="000000"/>
          <w:szCs w:val="22"/>
          <w:lang w:val="sr-Latn-ME"/>
        </w:rPr>
        <w:t>e nego što se posav</w:t>
      </w:r>
      <w:r w:rsidR="00C80090" w:rsidRPr="00B4695F">
        <w:rPr>
          <w:color w:val="000000"/>
          <w:szCs w:val="22"/>
          <w:lang w:val="sr-Latn-ME"/>
        </w:rPr>
        <w:t>j</w:t>
      </w:r>
      <w:r w:rsidRPr="00B4695F">
        <w:rPr>
          <w:color w:val="000000"/>
          <w:szCs w:val="22"/>
          <w:lang w:val="sr-Latn-ME"/>
        </w:rPr>
        <w:t>etujete sa svojim l</w:t>
      </w:r>
      <w:r w:rsidR="00C80090" w:rsidRPr="00B4695F">
        <w:rPr>
          <w:color w:val="000000"/>
          <w:szCs w:val="22"/>
          <w:lang w:val="sr-Latn-ME"/>
        </w:rPr>
        <w:t>j</w:t>
      </w:r>
      <w:r w:rsidRPr="00B4695F">
        <w:rPr>
          <w:color w:val="000000"/>
          <w:szCs w:val="22"/>
          <w:lang w:val="sr-Latn-ME"/>
        </w:rPr>
        <w:t>ekarom. U nekim slučajevima neophodno je postepeno smanjivanje doze pr</w:t>
      </w:r>
      <w:r w:rsidR="00C80090" w:rsidRPr="00B4695F">
        <w:rPr>
          <w:color w:val="000000"/>
          <w:szCs w:val="22"/>
          <w:lang w:val="sr-Latn-ME"/>
        </w:rPr>
        <w:t>ij</w:t>
      </w:r>
      <w:r w:rsidRPr="00B4695F">
        <w:rPr>
          <w:color w:val="000000"/>
          <w:szCs w:val="22"/>
          <w:lang w:val="sr-Latn-ME"/>
        </w:rPr>
        <w:t>e prestanka uzimanja l</w:t>
      </w:r>
      <w:r w:rsidR="00C80090" w:rsidRPr="00B4695F">
        <w:rPr>
          <w:color w:val="000000"/>
          <w:szCs w:val="22"/>
          <w:lang w:val="sr-Latn-ME"/>
        </w:rPr>
        <w:t>ij</w:t>
      </w:r>
      <w:r w:rsidRPr="00B4695F">
        <w:rPr>
          <w:color w:val="000000"/>
          <w:szCs w:val="22"/>
          <w:lang w:val="sr-Latn-ME"/>
        </w:rPr>
        <w:t>eka</w:t>
      </w:r>
      <w:r w:rsidR="00005472" w:rsidRPr="00B4695F">
        <w:rPr>
          <w:color w:val="000000"/>
          <w:szCs w:val="22"/>
          <w:lang w:val="sr-Latn-ME"/>
        </w:rPr>
        <w:t>,</w:t>
      </w:r>
      <w:r w:rsidRPr="00B4695F">
        <w:rPr>
          <w:color w:val="000000"/>
          <w:szCs w:val="22"/>
          <w:lang w:val="sr-Latn-ME"/>
        </w:rPr>
        <w:t xml:space="preserve"> </w:t>
      </w:r>
      <w:r w:rsidR="00005472" w:rsidRPr="00B4695F">
        <w:rPr>
          <w:color w:val="000000"/>
          <w:szCs w:val="22"/>
          <w:lang w:val="sr-Latn-ME"/>
        </w:rPr>
        <w:t>kako</w:t>
      </w:r>
      <w:r w:rsidRPr="00B4695F">
        <w:rPr>
          <w:color w:val="000000"/>
          <w:szCs w:val="22"/>
          <w:lang w:val="sr-Latn-ME"/>
        </w:rPr>
        <w:t xml:space="preserve"> ne bi došlo do pogoršanja simptoma bolesti.</w:t>
      </w:r>
    </w:p>
    <w:p w14:paraId="78486F68" w14:textId="77777777" w:rsidR="008224E0" w:rsidRPr="00B4695F" w:rsidRDefault="008224E0" w:rsidP="008224E0">
      <w:pPr>
        <w:pStyle w:val="Header"/>
        <w:tabs>
          <w:tab w:val="clear" w:pos="4536"/>
          <w:tab w:val="clear" w:pos="9072"/>
          <w:tab w:val="left" w:pos="284"/>
        </w:tabs>
        <w:rPr>
          <w:color w:val="000000"/>
          <w:szCs w:val="22"/>
          <w:lang w:val="sr-Latn-ME"/>
        </w:rPr>
      </w:pPr>
    </w:p>
    <w:p w14:paraId="07BA1316" w14:textId="77777777" w:rsidR="006D0959" w:rsidRPr="00B4695F" w:rsidRDefault="006D0959" w:rsidP="008224E0">
      <w:pPr>
        <w:pStyle w:val="Header"/>
        <w:tabs>
          <w:tab w:val="clear" w:pos="4536"/>
          <w:tab w:val="clear" w:pos="9072"/>
          <w:tab w:val="left" w:pos="284"/>
        </w:tabs>
        <w:rPr>
          <w:color w:val="000000"/>
          <w:szCs w:val="22"/>
          <w:lang w:val="sr-Latn-ME"/>
        </w:rPr>
      </w:pPr>
    </w:p>
    <w:p w14:paraId="31C0FC9A" w14:textId="77777777" w:rsidR="003722F4" w:rsidRPr="00B4695F" w:rsidRDefault="003722F4" w:rsidP="008224E0">
      <w:pPr>
        <w:tabs>
          <w:tab w:val="clear" w:pos="284"/>
          <w:tab w:val="left" w:pos="540"/>
          <w:tab w:val="left" w:pos="569"/>
        </w:tabs>
        <w:rPr>
          <w:b/>
          <w:bCs/>
          <w:szCs w:val="22"/>
          <w:lang w:val="sr-Latn-ME"/>
        </w:rPr>
      </w:pPr>
      <w:r w:rsidRPr="00B4695F">
        <w:rPr>
          <w:b/>
          <w:bCs/>
          <w:szCs w:val="22"/>
          <w:lang w:val="sr-Latn-ME"/>
        </w:rPr>
        <w:t xml:space="preserve">4. </w:t>
      </w:r>
      <w:r w:rsidRPr="00B4695F">
        <w:rPr>
          <w:b/>
          <w:bCs/>
          <w:szCs w:val="22"/>
          <w:lang w:val="sr-Latn-ME"/>
        </w:rPr>
        <w:tab/>
        <w:t>MOGUĆA NEŽELJENA DEJSTVA</w:t>
      </w:r>
    </w:p>
    <w:p w14:paraId="53A76EEB" w14:textId="77777777" w:rsidR="003722F4" w:rsidRPr="00B4695F" w:rsidRDefault="003722F4" w:rsidP="008224E0">
      <w:pPr>
        <w:tabs>
          <w:tab w:val="clear" w:pos="284"/>
        </w:tabs>
        <w:rPr>
          <w:szCs w:val="22"/>
          <w:lang w:val="sr-Latn-ME"/>
        </w:rPr>
      </w:pPr>
    </w:p>
    <w:p w14:paraId="59571871" w14:textId="3634AEC3" w:rsidR="003722F4" w:rsidRPr="00B4695F" w:rsidRDefault="003722F4" w:rsidP="008224E0">
      <w:pPr>
        <w:numPr>
          <w:ilvl w:val="12"/>
          <w:numId w:val="0"/>
        </w:numPr>
        <w:tabs>
          <w:tab w:val="clear" w:pos="284"/>
          <w:tab w:val="left" w:pos="720"/>
        </w:tabs>
        <w:ind w:right="-29"/>
        <w:rPr>
          <w:szCs w:val="22"/>
          <w:lang w:val="sr-Latn-ME"/>
        </w:rPr>
      </w:pPr>
      <w:r w:rsidRPr="00B4695F">
        <w:rPr>
          <w:szCs w:val="22"/>
          <w:lang w:val="sr-Latn-ME"/>
        </w:rPr>
        <w:t>Kao i svi ljekovi i lijek Prinorm može izazvati neželjena dejstva, iako se ona ne moraju javiti kod svakoga.</w:t>
      </w:r>
    </w:p>
    <w:p w14:paraId="1E214FA6" w14:textId="77777777" w:rsidR="008224E0" w:rsidRPr="00B4695F" w:rsidRDefault="008224E0" w:rsidP="008224E0">
      <w:pPr>
        <w:numPr>
          <w:ilvl w:val="12"/>
          <w:numId w:val="0"/>
        </w:numPr>
        <w:tabs>
          <w:tab w:val="clear" w:pos="284"/>
          <w:tab w:val="left" w:pos="720"/>
        </w:tabs>
        <w:ind w:right="-29"/>
        <w:rPr>
          <w:szCs w:val="22"/>
          <w:lang w:val="sr-Latn-ME"/>
        </w:rPr>
      </w:pPr>
    </w:p>
    <w:p w14:paraId="55910830" w14:textId="63429638" w:rsidR="004B7F81" w:rsidRPr="00B4695F" w:rsidRDefault="004B7F81" w:rsidP="008224E0">
      <w:pPr>
        <w:pStyle w:val="Header"/>
        <w:tabs>
          <w:tab w:val="clear" w:pos="4536"/>
          <w:tab w:val="clear" w:pos="9072"/>
          <w:tab w:val="left" w:pos="284"/>
        </w:tabs>
        <w:rPr>
          <w:b/>
          <w:bCs/>
          <w:iCs/>
          <w:color w:val="000000"/>
          <w:szCs w:val="22"/>
          <w:lang w:val="sr-Latn-ME"/>
        </w:rPr>
      </w:pPr>
      <w:r w:rsidRPr="00B4695F">
        <w:rPr>
          <w:b/>
          <w:bCs/>
          <w:iCs/>
          <w:color w:val="000000"/>
          <w:szCs w:val="22"/>
          <w:lang w:val="sr-Latn-ME"/>
        </w:rPr>
        <w:t>Alergijske reakcije</w:t>
      </w:r>
    </w:p>
    <w:p w14:paraId="55910831" w14:textId="23018252" w:rsidR="004B7F81" w:rsidRPr="00B4695F" w:rsidRDefault="004B7F81" w:rsidP="008224E0">
      <w:pPr>
        <w:pStyle w:val="Header"/>
        <w:tabs>
          <w:tab w:val="clear" w:pos="4536"/>
          <w:tab w:val="clear" w:pos="9072"/>
          <w:tab w:val="left" w:pos="284"/>
        </w:tabs>
        <w:rPr>
          <w:color w:val="000000"/>
          <w:szCs w:val="22"/>
          <w:lang w:val="sr-Latn-ME"/>
        </w:rPr>
      </w:pPr>
      <w:r w:rsidRPr="00B4695F">
        <w:rPr>
          <w:color w:val="000000"/>
          <w:szCs w:val="22"/>
          <w:lang w:val="sr-Latn-ME"/>
        </w:rPr>
        <w:t>Ako tokom prim</w:t>
      </w:r>
      <w:r w:rsidR="00C80090" w:rsidRPr="00B4695F">
        <w:rPr>
          <w:color w:val="000000"/>
          <w:szCs w:val="22"/>
          <w:lang w:val="sr-Latn-ME"/>
        </w:rPr>
        <w:t>j</w:t>
      </w:r>
      <w:r w:rsidRPr="00B4695F">
        <w:rPr>
          <w:color w:val="000000"/>
          <w:szCs w:val="22"/>
          <w:lang w:val="sr-Latn-ME"/>
        </w:rPr>
        <w:t>ene ovog l</w:t>
      </w:r>
      <w:r w:rsidR="00C80090" w:rsidRPr="00B4695F">
        <w:rPr>
          <w:color w:val="000000"/>
          <w:szCs w:val="22"/>
          <w:lang w:val="sr-Latn-ME"/>
        </w:rPr>
        <w:t>ij</w:t>
      </w:r>
      <w:r w:rsidRPr="00B4695F">
        <w:rPr>
          <w:color w:val="000000"/>
          <w:szCs w:val="22"/>
          <w:lang w:val="sr-Latn-ME"/>
        </w:rPr>
        <w:t>eka prim</w:t>
      </w:r>
      <w:r w:rsidR="00C80090" w:rsidRPr="00B4695F">
        <w:rPr>
          <w:color w:val="000000"/>
          <w:szCs w:val="22"/>
          <w:lang w:val="sr-Latn-ME"/>
        </w:rPr>
        <w:t>ij</w:t>
      </w:r>
      <w:r w:rsidRPr="00B4695F">
        <w:rPr>
          <w:color w:val="000000"/>
          <w:szCs w:val="22"/>
          <w:lang w:val="sr-Latn-ME"/>
        </w:rPr>
        <w:t>etite prom</w:t>
      </w:r>
      <w:r w:rsidR="00C80090" w:rsidRPr="00B4695F">
        <w:rPr>
          <w:color w:val="000000"/>
          <w:szCs w:val="22"/>
          <w:lang w:val="sr-Latn-ME"/>
        </w:rPr>
        <w:t>j</w:t>
      </w:r>
      <w:r w:rsidRPr="00B4695F">
        <w:rPr>
          <w:color w:val="000000"/>
          <w:szCs w:val="22"/>
          <w:lang w:val="sr-Latn-ME"/>
        </w:rPr>
        <w:t>ene na koži, otok lica, usana, jezika</w:t>
      </w:r>
      <w:r w:rsidR="000C6001" w:rsidRPr="00B4695F">
        <w:rPr>
          <w:color w:val="000000"/>
          <w:szCs w:val="22"/>
          <w:lang w:val="sr-Latn-ME"/>
        </w:rPr>
        <w:t xml:space="preserve"> ili</w:t>
      </w:r>
      <w:r w:rsidRPr="00B4695F">
        <w:rPr>
          <w:color w:val="000000"/>
          <w:szCs w:val="22"/>
          <w:lang w:val="sr-Latn-ME"/>
        </w:rPr>
        <w:t xml:space="preserve"> grla</w:t>
      </w:r>
      <w:r w:rsidR="000C6001" w:rsidRPr="00B4695F">
        <w:rPr>
          <w:color w:val="000000"/>
          <w:szCs w:val="22"/>
          <w:lang w:val="sr-Latn-ME"/>
        </w:rPr>
        <w:t>,</w:t>
      </w:r>
      <w:r w:rsidRPr="00B4695F">
        <w:rPr>
          <w:color w:val="000000"/>
          <w:szCs w:val="22"/>
          <w:lang w:val="sr-Latn-ME"/>
        </w:rPr>
        <w:t xml:space="preserve"> odmah se obratite svom l</w:t>
      </w:r>
      <w:r w:rsidR="00C80090" w:rsidRPr="00B4695F">
        <w:rPr>
          <w:color w:val="000000"/>
          <w:szCs w:val="22"/>
          <w:lang w:val="sr-Latn-ME"/>
        </w:rPr>
        <w:t>j</w:t>
      </w:r>
      <w:r w:rsidRPr="00B4695F">
        <w:rPr>
          <w:color w:val="000000"/>
          <w:szCs w:val="22"/>
          <w:lang w:val="sr-Latn-ME"/>
        </w:rPr>
        <w:t>ekaru.</w:t>
      </w:r>
    </w:p>
    <w:p w14:paraId="0BF15610" w14:textId="77777777" w:rsidR="008224E0" w:rsidRPr="00B4695F" w:rsidRDefault="008224E0" w:rsidP="008224E0">
      <w:pPr>
        <w:pStyle w:val="Header"/>
        <w:tabs>
          <w:tab w:val="clear" w:pos="4536"/>
          <w:tab w:val="clear" w:pos="9072"/>
          <w:tab w:val="left" w:pos="284"/>
        </w:tabs>
        <w:rPr>
          <w:color w:val="000000"/>
          <w:szCs w:val="22"/>
          <w:lang w:val="sr-Latn-ME"/>
        </w:rPr>
      </w:pPr>
    </w:p>
    <w:p w14:paraId="55910833" w14:textId="2954D8FE" w:rsidR="004B7F81" w:rsidRPr="00B4695F" w:rsidRDefault="004B7F81" w:rsidP="008224E0">
      <w:pPr>
        <w:tabs>
          <w:tab w:val="clear" w:pos="284"/>
        </w:tabs>
        <w:autoSpaceDE w:val="0"/>
        <w:autoSpaceDN w:val="0"/>
        <w:adjustRightInd w:val="0"/>
        <w:rPr>
          <w:b/>
          <w:color w:val="000000"/>
          <w:szCs w:val="22"/>
          <w:lang w:val="sr-Latn-ME"/>
        </w:rPr>
      </w:pPr>
      <w:r w:rsidRPr="00B4695F">
        <w:rPr>
          <w:b/>
          <w:color w:val="000000"/>
          <w:szCs w:val="22"/>
          <w:lang w:val="sr-Latn-ME"/>
        </w:rPr>
        <w:t>Ostala moguća neželjena dejstva</w:t>
      </w:r>
    </w:p>
    <w:p w14:paraId="37154EB5" w14:textId="77777777" w:rsidR="008224E0" w:rsidRPr="00B4695F" w:rsidRDefault="008224E0" w:rsidP="008224E0">
      <w:pPr>
        <w:tabs>
          <w:tab w:val="clear" w:pos="284"/>
        </w:tabs>
        <w:autoSpaceDE w:val="0"/>
        <w:autoSpaceDN w:val="0"/>
        <w:adjustRightInd w:val="0"/>
        <w:rPr>
          <w:b/>
          <w:color w:val="000000"/>
          <w:szCs w:val="22"/>
          <w:lang w:val="sr-Latn-ME"/>
        </w:rPr>
      </w:pPr>
    </w:p>
    <w:p w14:paraId="55910835" w14:textId="3823FBA0" w:rsidR="004B7F81" w:rsidRPr="00B4695F" w:rsidRDefault="004B7F81" w:rsidP="008224E0">
      <w:pPr>
        <w:tabs>
          <w:tab w:val="clear" w:pos="284"/>
        </w:tabs>
        <w:autoSpaceDE w:val="0"/>
        <w:autoSpaceDN w:val="0"/>
        <w:adjustRightInd w:val="0"/>
        <w:rPr>
          <w:i/>
          <w:iCs/>
          <w:color w:val="000000"/>
          <w:szCs w:val="22"/>
          <w:lang w:val="sr-Latn-ME"/>
        </w:rPr>
      </w:pPr>
      <w:r w:rsidRPr="00B4695F">
        <w:rPr>
          <w:i/>
          <w:iCs/>
          <w:color w:val="000000"/>
          <w:szCs w:val="22"/>
          <w:lang w:val="sr-Latn-ME"/>
        </w:rPr>
        <w:t xml:space="preserve">Česta neželjena dejstva </w:t>
      </w:r>
      <w:r w:rsidRPr="00B4695F">
        <w:rPr>
          <w:i/>
          <w:color w:val="000000"/>
          <w:szCs w:val="22"/>
          <w:lang w:val="sr-Latn-ME"/>
        </w:rPr>
        <w:t>(mogu da se jave kod najviše 1 na 10 pacijenata koji uzimaju l</w:t>
      </w:r>
      <w:r w:rsidR="00C80090" w:rsidRPr="00B4695F">
        <w:rPr>
          <w:i/>
          <w:color w:val="000000"/>
          <w:szCs w:val="22"/>
          <w:lang w:val="sr-Latn-ME"/>
        </w:rPr>
        <w:t>ij</w:t>
      </w:r>
      <w:r w:rsidRPr="00B4695F">
        <w:rPr>
          <w:i/>
          <w:color w:val="000000"/>
          <w:szCs w:val="22"/>
          <w:lang w:val="sr-Latn-ME"/>
        </w:rPr>
        <w:t>ek):</w:t>
      </w:r>
    </w:p>
    <w:p w14:paraId="55910837" w14:textId="74729D33" w:rsidR="004B7F81" w:rsidRPr="00B4695F" w:rsidRDefault="001A2856" w:rsidP="008224E0">
      <w:pPr>
        <w:pStyle w:val="Header"/>
        <w:tabs>
          <w:tab w:val="clear" w:pos="4536"/>
          <w:tab w:val="clear" w:pos="9072"/>
        </w:tabs>
        <w:rPr>
          <w:color w:val="000000"/>
          <w:szCs w:val="22"/>
          <w:lang w:val="sr-Latn-ME"/>
        </w:rPr>
      </w:pPr>
      <w:r w:rsidRPr="00B4695F">
        <w:rPr>
          <w:color w:val="000000"/>
          <w:szCs w:val="22"/>
          <w:lang w:val="sr-Latn-ME"/>
        </w:rPr>
        <w:t xml:space="preserve">-    </w:t>
      </w:r>
      <w:r w:rsidR="004B7F81" w:rsidRPr="00B4695F">
        <w:rPr>
          <w:color w:val="000000"/>
          <w:szCs w:val="22"/>
          <w:lang w:val="sr-Latn-ME"/>
        </w:rPr>
        <w:t xml:space="preserve">usporen </w:t>
      </w:r>
      <w:r w:rsidR="00616A9F" w:rsidRPr="00B4695F">
        <w:rPr>
          <w:color w:val="000000"/>
          <w:szCs w:val="22"/>
          <w:lang w:val="sr-Latn-ME"/>
        </w:rPr>
        <w:t>rad srca</w:t>
      </w:r>
      <w:r w:rsidR="004B7F81" w:rsidRPr="00B4695F">
        <w:rPr>
          <w:color w:val="000000"/>
          <w:szCs w:val="22"/>
          <w:lang w:val="sr-Latn-ME"/>
        </w:rPr>
        <w:t>. Ovo je normalno, ali ukoliko ste zabrinuti, razgovarajte sa svojim l</w:t>
      </w:r>
      <w:r w:rsidR="00C80090" w:rsidRPr="00B4695F">
        <w:rPr>
          <w:color w:val="000000"/>
          <w:szCs w:val="22"/>
          <w:lang w:val="sr-Latn-ME"/>
        </w:rPr>
        <w:t>j</w:t>
      </w:r>
      <w:r w:rsidR="004B7F81" w:rsidRPr="00B4695F">
        <w:rPr>
          <w:color w:val="000000"/>
          <w:szCs w:val="22"/>
          <w:lang w:val="sr-Latn-ME"/>
        </w:rPr>
        <w:t>ekarom o tome;</w:t>
      </w:r>
    </w:p>
    <w:p w14:paraId="55910838" w14:textId="77777777"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hladne ruke i noge;</w:t>
      </w:r>
    </w:p>
    <w:p w14:paraId="55910839" w14:textId="77777777"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dijareja (proliv);</w:t>
      </w:r>
    </w:p>
    <w:p w14:paraId="5591083A" w14:textId="77777777"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mučnina;</w:t>
      </w:r>
    </w:p>
    <w:p w14:paraId="5591083B" w14:textId="5D3B63F6"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os</w:t>
      </w:r>
      <w:r w:rsidR="00C80090" w:rsidRPr="00B4695F">
        <w:rPr>
          <w:color w:val="000000"/>
          <w:szCs w:val="22"/>
          <w:lang w:val="sr-Latn-ME"/>
        </w:rPr>
        <w:t>j</w:t>
      </w:r>
      <w:r w:rsidRPr="00B4695F">
        <w:rPr>
          <w:color w:val="000000"/>
          <w:szCs w:val="22"/>
          <w:lang w:val="sr-Latn-ME"/>
        </w:rPr>
        <w:t>ećaj umora.</w:t>
      </w:r>
    </w:p>
    <w:p w14:paraId="4A76B300" w14:textId="77777777" w:rsidR="008224E0" w:rsidRPr="00B4695F" w:rsidRDefault="008224E0" w:rsidP="002D4560">
      <w:pPr>
        <w:pStyle w:val="Header"/>
        <w:tabs>
          <w:tab w:val="clear" w:pos="4536"/>
          <w:tab w:val="clear" w:pos="9072"/>
          <w:tab w:val="left" w:pos="284"/>
        </w:tabs>
        <w:contextualSpacing/>
        <w:rPr>
          <w:color w:val="000000"/>
          <w:szCs w:val="22"/>
          <w:lang w:val="sr-Latn-ME"/>
        </w:rPr>
      </w:pPr>
    </w:p>
    <w:p w14:paraId="5591083D" w14:textId="0BD06A5F" w:rsidR="004B7F81" w:rsidRPr="00B4695F" w:rsidRDefault="004B7F81" w:rsidP="008224E0">
      <w:pPr>
        <w:tabs>
          <w:tab w:val="clear" w:pos="284"/>
        </w:tabs>
        <w:autoSpaceDE w:val="0"/>
        <w:autoSpaceDN w:val="0"/>
        <w:adjustRightInd w:val="0"/>
        <w:rPr>
          <w:i/>
          <w:color w:val="000000"/>
          <w:szCs w:val="22"/>
          <w:lang w:val="sr-Latn-ME"/>
        </w:rPr>
      </w:pPr>
      <w:r w:rsidRPr="00B4695F">
        <w:rPr>
          <w:i/>
          <w:color w:val="000000"/>
          <w:szCs w:val="22"/>
          <w:lang w:val="sr-Latn-ME"/>
        </w:rPr>
        <w:t>Povremena neželjena dejstva (mogu da se jave kod najviše 1 na 100 pacijenata koji uzimaju l</w:t>
      </w:r>
      <w:r w:rsidR="00C80090" w:rsidRPr="00B4695F">
        <w:rPr>
          <w:i/>
          <w:color w:val="000000"/>
          <w:szCs w:val="22"/>
          <w:lang w:val="sr-Latn-ME"/>
        </w:rPr>
        <w:t>ij</w:t>
      </w:r>
      <w:r w:rsidRPr="00B4695F">
        <w:rPr>
          <w:i/>
          <w:color w:val="000000"/>
          <w:szCs w:val="22"/>
          <w:lang w:val="sr-Latn-ME"/>
        </w:rPr>
        <w:t>ek):</w:t>
      </w:r>
    </w:p>
    <w:p w14:paraId="5591083F" w14:textId="094CBE3A" w:rsidR="004B7F81" w:rsidRPr="00B4695F" w:rsidRDefault="004B7F81" w:rsidP="008224E0">
      <w:pPr>
        <w:pStyle w:val="Header"/>
        <w:numPr>
          <w:ilvl w:val="0"/>
          <w:numId w:val="9"/>
        </w:numPr>
        <w:tabs>
          <w:tab w:val="clear" w:pos="4536"/>
          <w:tab w:val="clear" w:pos="9072"/>
          <w:tab w:val="left" w:pos="284"/>
        </w:tabs>
        <w:rPr>
          <w:iCs/>
          <w:color w:val="000000"/>
          <w:szCs w:val="22"/>
          <w:lang w:val="sr-Latn-ME"/>
        </w:rPr>
      </w:pPr>
      <w:r w:rsidRPr="00B4695F">
        <w:rPr>
          <w:color w:val="000000"/>
          <w:szCs w:val="22"/>
          <w:lang w:val="sr-Latn-ME"/>
        </w:rPr>
        <w:t>poremećaj</w:t>
      </w:r>
      <w:r w:rsidRPr="00B4695F">
        <w:rPr>
          <w:iCs/>
          <w:color w:val="000000"/>
          <w:szCs w:val="22"/>
          <w:lang w:val="sr-Latn-ME"/>
        </w:rPr>
        <w:t xml:space="preserve"> spavanja.</w:t>
      </w:r>
    </w:p>
    <w:p w14:paraId="602A5B42" w14:textId="77777777" w:rsidR="008224E0" w:rsidRPr="00B4695F" w:rsidRDefault="008224E0" w:rsidP="002D4560">
      <w:pPr>
        <w:pStyle w:val="Header"/>
        <w:tabs>
          <w:tab w:val="clear" w:pos="4536"/>
          <w:tab w:val="clear" w:pos="9072"/>
          <w:tab w:val="left" w:pos="284"/>
        </w:tabs>
        <w:rPr>
          <w:iCs/>
          <w:color w:val="000000"/>
          <w:szCs w:val="22"/>
          <w:lang w:val="sr-Latn-ME"/>
        </w:rPr>
      </w:pPr>
    </w:p>
    <w:p w14:paraId="55910841" w14:textId="0E82F91A" w:rsidR="004B7F81" w:rsidRPr="00B4695F" w:rsidRDefault="004B7F81" w:rsidP="008224E0">
      <w:pPr>
        <w:tabs>
          <w:tab w:val="clear" w:pos="284"/>
        </w:tabs>
        <w:autoSpaceDE w:val="0"/>
        <w:autoSpaceDN w:val="0"/>
        <w:adjustRightInd w:val="0"/>
        <w:rPr>
          <w:i/>
          <w:color w:val="000000"/>
          <w:szCs w:val="22"/>
          <w:lang w:val="sr-Latn-ME"/>
        </w:rPr>
      </w:pPr>
      <w:r w:rsidRPr="00B4695F">
        <w:rPr>
          <w:i/>
          <w:iCs/>
          <w:color w:val="000000"/>
          <w:szCs w:val="22"/>
          <w:lang w:val="sr-Latn-ME"/>
        </w:rPr>
        <w:t>R</w:t>
      </w:r>
      <w:r w:rsidR="00C80090" w:rsidRPr="00B4695F">
        <w:rPr>
          <w:i/>
          <w:iCs/>
          <w:color w:val="000000"/>
          <w:szCs w:val="22"/>
          <w:lang w:val="sr-Latn-ME"/>
        </w:rPr>
        <w:t>ij</w:t>
      </w:r>
      <w:r w:rsidRPr="00B4695F">
        <w:rPr>
          <w:i/>
          <w:iCs/>
          <w:color w:val="000000"/>
          <w:szCs w:val="22"/>
          <w:lang w:val="sr-Latn-ME"/>
        </w:rPr>
        <w:t xml:space="preserve">etka neželjena dejstva </w:t>
      </w:r>
      <w:r w:rsidRPr="00B4695F">
        <w:rPr>
          <w:i/>
          <w:color w:val="000000"/>
          <w:szCs w:val="22"/>
          <w:lang w:val="sr-Latn-ME"/>
        </w:rPr>
        <w:t>(mogu da se jave kod najviše 1 na 1000 pacijenata koji uzimaju l</w:t>
      </w:r>
      <w:r w:rsidR="00C80090" w:rsidRPr="00B4695F">
        <w:rPr>
          <w:i/>
          <w:color w:val="000000"/>
          <w:szCs w:val="22"/>
          <w:lang w:val="sr-Latn-ME"/>
        </w:rPr>
        <w:t>ij</w:t>
      </w:r>
      <w:r w:rsidRPr="00B4695F">
        <w:rPr>
          <w:i/>
          <w:color w:val="000000"/>
          <w:szCs w:val="22"/>
          <w:lang w:val="sr-Latn-ME"/>
        </w:rPr>
        <w:t>ek):</w:t>
      </w:r>
    </w:p>
    <w:p w14:paraId="55910843" w14:textId="519B1D5B" w:rsidR="004B7F81" w:rsidRPr="00B4695F" w:rsidRDefault="00616A9F"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blok</w:t>
      </w:r>
      <w:r w:rsidR="00FD4B4F" w:rsidRPr="00B4695F">
        <w:rPr>
          <w:color w:val="000000"/>
          <w:szCs w:val="22"/>
          <w:lang w:val="sr-Latn-ME"/>
        </w:rPr>
        <w:t>iranje rada srca</w:t>
      </w:r>
      <w:r w:rsidR="004B7F81" w:rsidRPr="00B4695F">
        <w:rPr>
          <w:color w:val="000000"/>
          <w:szCs w:val="22"/>
          <w:lang w:val="sr-Latn-ME"/>
        </w:rPr>
        <w:t xml:space="preserve"> (koj</w:t>
      </w:r>
      <w:r w:rsidR="0095608F" w:rsidRPr="00B4695F">
        <w:rPr>
          <w:color w:val="000000"/>
          <w:szCs w:val="22"/>
          <w:lang w:val="sr-Latn-ME"/>
        </w:rPr>
        <w:t>e</w:t>
      </w:r>
      <w:r w:rsidR="004B7F81" w:rsidRPr="00B4695F">
        <w:rPr>
          <w:color w:val="000000"/>
          <w:szCs w:val="22"/>
          <w:lang w:val="sr-Latn-ME"/>
        </w:rPr>
        <w:t xml:space="preserve"> može </w:t>
      </w:r>
      <w:r w:rsidRPr="00B4695F">
        <w:rPr>
          <w:color w:val="000000"/>
          <w:szCs w:val="22"/>
          <w:lang w:val="sr-Latn-ME"/>
        </w:rPr>
        <w:t>dovesti do</w:t>
      </w:r>
      <w:r w:rsidR="004B7F81" w:rsidRPr="00B4695F">
        <w:rPr>
          <w:color w:val="000000"/>
          <w:szCs w:val="22"/>
          <w:lang w:val="sr-Latn-ME"/>
        </w:rPr>
        <w:t xml:space="preserve"> vrtoglavic</w:t>
      </w:r>
      <w:r w:rsidRPr="00B4695F">
        <w:rPr>
          <w:color w:val="000000"/>
          <w:szCs w:val="22"/>
          <w:lang w:val="sr-Latn-ME"/>
        </w:rPr>
        <w:t>e</w:t>
      </w:r>
      <w:r w:rsidR="004B7F81" w:rsidRPr="00B4695F">
        <w:rPr>
          <w:color w:val="000000"/>
          <w:szCs w:val="22"/>
          <w:lang w:val="sr-Latn-ME"/>
        </w:rPr>
        <w:t xml:space="preserve">, </w:t>
      </w:r>
      <w:r w:rsidR="00CD0F2C" w:rsidRPr="00B4695F">
        <w:rPr>
          <w:color w:val="000000"/>
          <w:szCs w:val="22"/>
          <w:lang w:val="sr-Latn-ME"/>
        </w:rPr>
        <w:t>nepravilnih</w:t>
      </w:r>
      <w:r w:rsidR="004B7F81" w:rsidRPr="00B4695F">
        <w:rPr>
          <w:color w:val="000000"/>
          <w:szCs w:val="22"/>
          <w:lang w:val="sr-Latn-ME"/>
        </w:rPr>
        <w:t xml:space="preserve"> otkucaj</w:t>
      </w:r>
      <w:r w:rsidRPr="00B4695F">
        <w:rPr>
          <w:color w:val="000000"/>
          <w:szCs w:val="22"/>
          <w:lang w:val="sr-Latn-ME"/>
        </w:rPr>
        <w:t>a</w:t>
      </w:r>
      <w:r w:rsidR="004B7F81" w:rsidRPr="00B4695F">
        <w:rPr>
          <w:color w:val="000000"/>
          <w:szCs w:val="22"/>
          <w:lang w:val="sr-Latn-ME"/>
        </w:rPr>
        <w:t xml:space="preserve"> srca, umor</w:t>
      </w:r>
      <w:r w:rsidRPr="00B4695F">
        <w:rPr>
          <w:color w:val="000000"/>
          <w:szCs w:val="22"/>
          <w:lang w:val="sr-Latn-ME"/>
        </w:rPr>
        <w:t>a</w:t>
      </w:r>
      <w:r w:rsidR="004B7F81" w:rsidRPr="00B4695F">
        <w:rPr>
          <w:color w:val="000000"/>
          <w:szCs w:val="22"/>
          <w:lang w:val="sr-Latn-ME"/>
        </w:rPr>
        <w:t xml:space="preserve"> ili nesv</w:t>
      </w:r>
      <w:r w:rsidR="00C80090" w:rsidRPr="00B4695F">
        <w:rPr>
          <w:color w:val="000000"/>
          <w:szCs w:val="22"/>
          <w:lang w:val="sr-Latn-ME"/>
        </w:rPr>
        <w:t>j</w:t>
      </w:r>
      <w:r w:rsidR="004B7F81" w:rsidRPr="00B4695F">
        <w:rPr>
          <w:color w:val="000000"/>
          <w:szCs w:val="22"/>
          <w:lang w:val="sr-Latn-ME"/>
        </w:rPr>
        <w:t>estic</w:t>
      </w:r>
      <w:r w:rsidRPr="00B4695F">
        <w:rPr>
          <w:color w:val="000000"/>
          <w:szCs w:val="22"/>
          <w:lang w:val="sr-Latn-ME"/>
        </w:rPr>
        <w:t>e</w:t>
      </w:r>
      <w:r w:rsidR="004B7F81" w:rsidRPr="00B4695F">
        <w:rPr>
          <w:color w:val="000000"/>
          <w:szCs w:val="22"/>
          <w:lang w:val="sr-Latn-ME"/>
        </w:rPr>
        <w:t>);</w:t>
      </w:r>
    </w:p>
    <w:p w14:paraId="55910844" w14:textId="1ED11274"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utrnulost i spazam u prstima</w:t>
      </w:r>
      <w:r w:rsidR="00CF5786" w:rsidRPr="00B4695F">
        <w:rPr>
          <w:color w:val="000000"/>
          <w:szCs w:val="22"/>
          <w:lang w:val="sr-Latn-ME"/>
        </w:rPr>
        <w:t>,</w:t>
      </w:r>
      <w:r w:rsidRPr="00B4695F">
        <w:rPr>
          <w:color w:val="000000"/>
          <w:szCs w:val="22"/>
          <w:lang w:val="sr-Latn-ME"/>
        </w:rPr>
        <w:t xml:space="preserve"> nakon </w:t>
      </w:r>
      <w:r w:rsidRPr="00B4695F">
        <w:rPr>
          <w:rFonts w:eastAsia="TimesNewRoman"/>
          <w:color w:val="000000"/>
          <w:szCs w:val="22"/>
          <w:lang w:val="sr-Latn-ME"/>
        </w:rPr>
        <w:t>č</w:t>
      </w:r>
      <w:r w:rsidRPr="00B4695F">
        <w:rPr>
          <w:color w:val="000000"/>
          <w:szCs w:val="22"/>
          <w:lang w:val="sr-Latn-ME"/>
        </w:rPr>
        <w:t>ega sl</w:t>
      </w:r>
      <w:r w:rsidR="00C80090" w:rsidRPr="00B4695F">
        <w:rPr>
          <w:color w:val="000000"/>
          <w:szCs w:val="22"/>
          <w:lang w:val="sr-Latn-ME"/>
        </w:rPr>
        <w:t>ij</w:t>
      </w:r>
      <w:r w:rsidRPr="00B4695F">
        <w:rPr>
          <w:color w:val="000000"/>
          <w:szCs w:val="22"/>
          <w:lang w:val="sr-Latn-ME"/>
        </w:rPr>
        <w:t>edi toplina i bol (</w:t>
      </w:r>
      <w:r w:rsidR="008224E0" w:rsidRPr="00B4695F">
        <w:rPr>
          <w:i/>
          <w:color w:val="000000"/>
          <w:szCs w:val="22"/>
          <w:lang w:val="sr-Latn-ME"/>
        </w:rPr>
        <w:t>Raynaud</w:t>
      </w:r>
      <w:r w:rsidR="008224E0" w:rsidRPr="00B4695F">
        <w:rPr>
          <w:color w:val="000000"/>
          <w:szCs w:val="22"/>
          <w:lang w:val="sr-Latn-ME"/>
        </w:rPr>
        <w:t>-ov fenomen</w:t>
      </w:r>
      <w:r w:rsidRPr="00B4695F">
        <w:rPr>
          <w:color w:val="000000"/>
          <w:szCs w:val="22"/>
          <w:lang w:val="sr-Latn-ME"/>
        </w:rPr>
        <w:t>);</w:t>
      </w:r>
    </w:p>
    <w:p w14:paraId="55910845" w14:textId="42016AFB"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prom</w:t>
      </w:r>
      <w:r w:rsidR="00C80090" w:rsidRPr="00B4695F">
        <w:rPr>
          <w:color w:val="000000"/>
          <w:szCs w:val="22"/>
          <w:lang w:val="sr-Latn-ME"/>
        </w:rPr>
        <w:t>j</w:t>
      </w:r>
      <w:r w:rsidRPr="00B4695F">
        <w:rPr>
          <w:color w:val="000000"/>
          <w:szCs w:val="22"/>
          <w:lang w:val="sr-Latn-ME"/>
        </w:rPr>
        <w:t>ene raspoloženja;</w:t>
      </w:r>
    </w:p>
    <w:p w14:paraId="55910846" w14:textId="77777777"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noćne more;</w:t>
      </w:r>
    </w:p>
    <w:p w14:paraId="55910847" w14:textId="1F3FEB82"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konfuzija</w:t>
      </w:r>
      <w:r w:rsidR="00FD4B4F" w:rsidRPr="00B4695F">
        <w:rPr>
          <w:color w:val="000000"/>
          <w:szCs w:val="22"/>
          <w:lang w:val="sr-Latn-ME"/>
        </w:rPr>
        <w:t xml:space="preserve"> </w:t>
      </w:r>
      <w:r w:rsidR="00FD4B4F" w:rsidRPr="00B4695F">
        <w:rPr>
          <w:szCs w:val="22"/>
          <w:lang w:val="sr-Latn-ME"/>
        </w:rPr>
        <w:t>(zbunjenost)</w:t>
      </w:r>
      <w:r w:rsidRPr="00B4695F">
        <w:rPr>
          <w:color w:val="000000"/>
          <w:szCs w:val="22"/>
          <w:lang w:val="sr-Latn-ME"/>
        </w:rPr>
        <w:t>;</w:t>
      </w:r>
    </w:p>
    <w:p w14:paraId="55910848" w14:textId="0D914C01"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prom</w:t>
      </w:r>
      <w:r w:rsidR="00C80090" w:rsidRPr="00B4695F">
        <w:rPr>
          <w:color w:val="000000"/>
          <w:szCs w:val="22"/>
          <w:lang w:val="sr-Latn-ME"/>
        </w:rPr>
        <w:t>j</w:t>
      </w:r>
      <w:r w:rsidRPr="00B4695F">
        <w:rPr>
          <w:color w:val="000000"/>
          <w:szCs w:val="22"/>
          <w:lang w:val="sr-Latn-ME"/>
        </w:rPr>
        <w:t>ene ličnosti (psihoze) ili halucinacije</w:t>
      </w:r>
      <w:r w:rsidR="00FD4B4F" w:rsidRPr="00B4695F">
        <w:rPr>
          <w:color w:val="000000"/>
          <w:szCs w:val="22"/>
          <w:lang w:val="sr-Latn-ME"/>
        </w:rPr>
        <w:t xml:space="preserve"> </w:t>
      </w:r>
      <w:r w:rsidR="00FD4B4F" w:rsidRPr="00B4695F">
        <w:rPr>
          <w:szCs w:val="22"/>
          <w:lang w:val="sr-Latn-ME"/>
        </w:rPr>
        <w:t>(vidite, čujete ili os</w:t>
      </w:r>
      <w:r w:rsidR="00C80090" w:rsidRPr="00B4695F">
        <w:rPr>
          <w:szCs w:val="22"/>
          <w:lang w:val="sr-Latn-ME"/>
        </w:rPr>
        <w:t>j</w:t>
      </w:r>
      <w:r w:rsidR="00FD4B4F" w:rsidRPr="00B4695F">
        <w:rPr>
          <w:szCs w:val="22"/>
          <w:lang w:val="sr-Latn-ME"/>
        </w:rPr>
        <w:t>ećate stvari koje ni</w:t>
      </w:r>
      <w:r w:rsidR="00C80090" w:rsidRPr="00B4695F">
        <w:rPr>
          <w:szCs w:val="22"/>
          <w:lang w:val="sr-Latn-ME"/>
        </w:rPr>
        <w:t>je</w:t>
      </w:r>
      <w:r w:rsidR="00FD4B4F" w:rsidRPr="00B4695F">
        <w:rPr>
          <w:szCs w:val="22"/>
          <w:lang w:val="sr-Latn-ME"/>
        </w:rPr>
        <w:t>su prisutne)</w:t>
      </w:r>
      <w:r w:rsidRPr="00B4695F">
        <w:rPr>
          <w:color w:val="000000"/>
          <w:szCs w:val="22"/>
          <w:lang w:val="sr-Latn-ME"/>
        </w:rPr>
        <w:t>;</w:t>
      </w:r>
    </w:p>
    <w:p w14:paraId="55910849" w14:textId="77777777"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glavobolja;</w:t>
      </w:r>
    </w:p>
    <w:p w14:paraId="5591084A" w14:textId="77777777"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vrtoglavica (naročito prilikom ustajanja);</w:t>
      </w:r>
    </w:p>
    <w:p w14:paraId="5591084B" w14:textId="1A1D7026"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os</w:t>
      </w:r>
      <w:r w:rsidR="00C80090" w:rsidRPr="00B4695F">
        <w:rPr>
          <w:color w:val="000000"/>
          <w:szCs w:val="22"/>
          <w:lang w:val="sr-Latn-ME"/>
        </w:rPr>
        <w:t>j</w:t>
      </w:r>
      <w:r w:rsidRPr="00B4695F">
        <w:rPr>
          <w:color w:val="000000"/>
          <w:szCs w:val="22"/>
          <w:lang w:val="sr-Latn-ME"/>
        </w:rPr>
        <w:t>ećaj peckanja u rukama;</w:t>
      </w:r>
    </w:p>
    <w:p w14:paraId="5591084C" w14:textId="77777777"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impotencija (nemogućnost postizanja erekcije);</w:t>
      </w:r>
    </w:p>
    <w:p w14:paraId="5591084D" w14:textId="77777777"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suva usta;</w:t>
      </w:r>
    </w:p>
    <w:p w14:paraId="5591084E" w14:textId="77777777" w:rsidR="004B7F81" w:rsidRPr="00B4695F" w:rsidRDefault="004B7F81" w:rsidP="008224E0">
      <w:pPr>
        <w:pStyle w:val="Header"/>
        <w:numPr>
          <w:ilvl w:val="0"/>
          <w:numId w:val="9"/>
        </w:numPr>
        <w:tabs>
          <w:tab w:val="clear" w:pos="4536"/>
          <w:tab w:val="clear" w:pos="9072"/>
          <w:tab w:val="left" w:pos="284"/>
        </w:tabs>
        <w:contextualSpacing/>
        <w:rPr>
          <w:iCs/>
          <w:color w:val="000000"/>
          <w:szCs w:val="22"/>
          <w:lang w:val="sr-Latn-ME"/>
        </w:rPr>
      </w:pPr>
      <w:r w:rsidRPr="00B4695F">
        <w:rPr>
          <w:iCs/>
          <w:color w:val="000000"/>
          <w:szCs w:val="22"/>
          <w:lang w:val="sr-Latn-ME"/>
        </w:rPr>
        <w:t xml:space="preserve">suve </w:t>
      </w:r>
      <w:r w:rsidRPr="00B4695F">
        <w:rPr>
          <w:color w:val="000000"/>
          <w:szCs w:val="22"/>
          <w:lang w:val="sr-Latn-ME"/>
        </w:rPr>
        <w:t>oči;</w:t>
      </w:r>
    </w:p>
    <w:p w14:paraId="5591084F" w14:textId="77777777"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poremećaji vida;</w:t>
      </w:r>
    </w:p>
    <w:p w14:paraId="55910850" w14:textId="77777777"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proređivanje kose;</w:t>
      </w:r>
    </w:p>
    <w:p w14:paraId="55910851" w14:textId="5690E3C2"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osip</w:t>
      </w:r>
      <w:r w:rsidR="00FD4B4F" w:rsidRPr="00B4695F">
        <w:rPr>
          <w:color w:val="000000"/>
          <w:szCs w:val="22"/>
          <w:lang w:val="sr-Latn-ME"/>
        </w:rPr>
        <w:t xml:space="preserve"> kože</w:t>
      </w:r>
      <w:r w:rsidRPr="00B4695F">
        <w:rPr>
          <w:color w:val="000000"/>
          <w:szCs w:val="22"/>
          <w:lang w:val="sr-Latn-ME"/>
        </w:rPr>
        <w:t>;</w:t>
      </w:r>
    </w:p>
    <w:p w14:paraId="55910852" w14:textId="758D34A1"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trombocitopenija (smanjen broj krvnih pločica, što dovodi do lakšeg stvaranja modrica);</w:t>
      </w:r>
    </w:p>
    <w:p w14:paraId="55910853" w14:textId="7664149A" w:rsidR="004B7F81" w:rsidRPr="00B4695F" w:rsidRDefault="004B7F81" w:rsidP="008224E0">
      <w:pPr>
        <w:pStyle w:val="Header"/>
        <w:numPr>
          <w:ilvl w:val="0"/>
          <w:numId w:val="9"/>
        </w:numPr>
        <w:tabs>
          <w:tab w:val="clear" w:pos="4536"/>
          <w:tab w:val="clear" w:pos="9072"/>
          <w:tab w:val="left" w:pos="284"/>
        </w:tabs>
        <w:contextualSpacing/>
        <w:rPr>
          <w:color w:val="000000"/>
          <w:szCs w:val="22"/>
          <w:lang w:val="sr-Latn-ME"/>
        </w:rPr>
      </w:pPr>
      <w:r w:rsidRPr="00B4695F">
        <w:rPr>
          <w:color w:val="000000"/>
          <w:szCs w:val="22"/>
          <w:lang w:val="sr-Latn-ME"/>
        </w:rPr>
        <w:t>purpura (tačkaste prom</w:t>
      </w:r>
      <w:r w:rsidR="00C80090" w:rsidRPr="00B4695F">
        <w:rPr>
          <w:color w:val="000000"/>
          <w:szCs w:val="22"/>
          <w:lang w:val="sr-Latn-ME"/>
        </w:rPr>
        <w:t>j</w:t>
      </w:r>
      <w:r w:rsidRPr="00B4695F">
        <w:rPr>
          <w:color w:val="000000"/>
          <w:szCs w:val="22"/>
          <w:lang w:val="sr-Latn-ME"/>
        </w:rPr>
        <w:t>ene po koži ljubičaste boje);</w:t>
      </w:r>
    </w:p>
    <w:p w14:paraId="55910854" w14:textId="320ED8A0" w:rsidR="004B7F81" w:rsidRPr="00B4695F" w:rsidRDefault="004B7F81" w:rsidP="008224E0">
      <w:pPr>
        <w:pStyle w:val="Header"/>
        <w:numPr>
          <w:ilvl w:val="0"/>
          <w:numId w:val="9"/>
        </w:numPr>
        <w:tabs>
          <w:tab w:val="clear" w:pos="4536"/>
          <w:tab w:val="clear" w:pos="9072"/>
          <w:tab w:val="left" w:pos="284"/>
        </w:tabs>
        <w:rPr>
          <w:color w:val="000000"/>
          <w:szCs w:val="22"/>
          <w:lang w:val="sr-Latn-ME"/>
        </w:rPr>
      </w:pPr>
      <w:r w:rsidRPr="00B4695F">
        <w:rPr>
          <w:color w:val="000000"/>
          <w:szCs w:val="22"/>
          <w:lang w:val="sr-Latn-ME"/>
        </w:rPr>
        <w:t>žutica (</w:t>
      </w:r>
      <w:r w:rsidR="00FD4B4F" w:rsidRPr="00B4695F">
        <w:rPr>
          <w:color w:val="000000"/>
          <w:szCs w:val="22"/>
          <w:lang w:val="sr-Latn-ME"/>
        </w:rPr>
        <w:t xml:space="preserve">bolest jetre koja izaziva </w:t>
      </w:r>
      <w:r w:rsidR="00CF5786" w:rsidRPr="00B4695F">
        <w:rPr>
          <w:color w:val="000000"/>
          <w:szCs w:val="22"/>
          <w:lang w:val="sr-Latn-ME"/>
        </w:rPr>
        <w:t>žut</w:t>
      </w:r>
      <w:r w:rsidR="0095608F" w:rsidRPr="00B4695F">
        <w:rPr>
          <w:color w:val="000000"/>
          <w:szCs w:val="22"/>
          <w:lang w:val="sr-Latn-ME"/>
        </w:rPr>
        <w:t>u</w:t>
      </w:r>
      <w:r w:rsidR="00CF5786" w:rsidRPr="00B4695F">
        <w:rPr>
          <w:color w:val="000000"/>
          <w:szCs w:val="22"/>
          <w:lang w:val="sr-Latn-ME"/>
        </w:rPr>
        <w:t xml:space="preserve"> prebojenost</w:t>
      </w:r>
      <w:r w:rsidRPr="00B4695F">
        <w:rPr>
          <w:color w:val="000000"/>
          <w:szCs w:val="22"/>
          <w:lang w:val="sr-Latn-ME"/>
        </w:rPr>
        <w:t xml:space="preserve"> kože ili beonjača).</w:t>
      </w:r>
    </w:p>
    <w:p w14:paraId="7E992D5A" w14:textId="77777777" w:rsidR="008224E0" w:rsidRPr="00B4695F" w:rsidRDefault="008224E0" w:rsidP="002D4560">
      <w:pPr>
        <w:pStyle w:val="Header"/>
        <w:tabs>
          <w:tab w:val="clear" w:pos="4536"/>
          <w:tab w:val="clear" w:pos="9072"/>
          <w:tab w:val="left" w:pos="284"/>
        </w:tabs>
        <w:rPr>
          <w:color w:val="000000"/>
          <w:szCs w:val="22"/>
          <w:lang w:val="sr-Latn-ME"/>
        </w:rPr>
      </w:pPr>
    </w:p>
    <w:p w14:paraId="55910856" w14:textId="4C3B5DEB" w:rsidR="004B7F81" w:rsidRPr="00B4695F" w:rsidRDefault="004B7F81" w:rsidP="008224E0">
      <w:pPr>
        <w:pStyle w:val="Header"/>
        <w:tabs>
          <w:tab w:val="clear" w:pos="4536"/>
          <w:tab w:val="clear" w:pos="9072"/>
          <w:tab w:val="left" w:pos="284"/>
        </w:tabs>
        <w:rPr>
          <w:i/>
          <w:color w:val="000000"/>
          <w:szCs w:val="22"/>
          <w:lang w:val="sr-Latn-ME"/>
        </w:rPr>
      </w:pPr>
      <w:r w:rsidRPr="00B4695F">
        <w:rPr>
          <w:i/>
          <w:color w:val="000000"/>
          <w:szCs w:val="22"/>
          <w:lang w:val="sr-Latn-ME"/>
        </w:rPr>
        <w:t>Veoma r</w:t>
      </w:r>
      <w:r w:rsidR="00C80090" w:rsidRPr="00B4695F">
        <w:rPr>
          <w:i/>
          <w:color w:val="000000"/>
          <w:szCs w:val="22"/>
          <w:lang w:val="sr-Latn-ME"/>
        </w:rPr>
        <w:t>ij</w:t>
      </w:r>
      <w:r w:rsidRPr="00B4695F">
        <w:rPr>
          <w:i/>
          <w:color w:val="000000"/>
          <w:szCs w:val="22"/>
          <w:lang w:val="sr-Latn-ME"/>
        </w:rPr>
        <w:t>etka neželjena dejstva (mogu da se jave kod najviše 1 na 10000 pacijenata koji uzimaju l</w:t>
      </w:r>
      <w:r w:rsidR="00C80090" w:rsidRPr="00B4695F">
        <w:rPr>
          <w:i/>
          <w:color w:val="000000"/>
          <w:szCs w:val="22"/>
          <w:lang w:val="sr-Latn-ME"/>
        </w:rPr>
        <w:t>ij</w:t>
      </w:r>
      <w:r w:rsidRPr="00B4695F">
        <w:rPr>
          <w:i/>
          <w:color w:val="000000"/>
          <w:szCs w:val="22"/>
          <w:lang w:val="sr-Latn-ME"/>
        </w:rPr>
        <w:t>ek):</w:t>
      </w:r>
    </w:p>
    <w:p w14:paraId="5591085A" w14:textId="5941CA63" w:rsidR="004B7F81" w:rsidRPr="00B4695F" w:rsidRDefault="004B7F81" w:rsidP="008224E0">
      <w:pPr>
        <w:pStyle w:val="Header"/>
        <w:numPr>
          <w:ilvl w:val="0"/>
          <w:numId w:val="9"/>
        </w:numPr>
        <w:tabs>
          <w:tab w:val="clear" w:pos="4536"/>
          <w:tab w:val="clear" w:pos="9072"/>
          <w:tab w:val="left" w:pos="284"/>
        </w:tabs>
        <w:rPr>
          <w:color w:val="000000"/>
          <w:szCs w:val="22"/>
          <w:lang w:val="sr-Latn-ME"/>
        </w:rPr>
      </w:pPr>
      <w:r w:rsidRPr="00B4695F">
        <w:rPr>
          <w:color w:val="000000"/>
          <w:szCs w:val="22"/>
          <w:lang w:val="sr-Latn-ME"/>
        </w:rPr>
        <w:t>prom</w:t>
      </w:r>
      <w:r w:rsidR="00C80090" w:rsidRPr="00B4695F">
        <w:rPr>
          <w:color w:val="000000"/>
          <w:szCs w:val="22"/>
          <w:lang w:val="sr-Latn-ME"/>
        </w:rPr>
        <w:t>j</w:t>
      </w:r>
      <w:r w:rsidRPr="00B4695F">
        <w:rPr>
          <w:color w:val="000000"/>
          <w:szCs w:val="22"/>
          <w:lang w:val="sr-Latn-ME"/>
        </w:rPr>
        <w:t>ene u sastavu krvi.</w:t>
      </w:r>
      <w:r w:rsidR="001A2856" w:rsidRPr="00B4695F">
        <w:rPr>
          <w:color w:val="000000"/>
          <w:szCs w:val="22"/>
          <w:lang w:val="sr-Latn-ME"/>
        </w:rPr>
        <w:t xml:space="preserve"> </w:t>
      </w:r>
      <w:r w:rsidR="00CF5786" w:rsidRPr="00B4695F">
        <w:rPr>
          <w:color w:val="000000"/>
          <w:szCs w:val="22"/>
          <w:lang w:val="sr-Latn-ME"/>
        </w:rPr>
        <w:t>L</w:t>
      </w:r>
      <w:r w:rsidR="00C80090" w:rsidRPr="00B4695F">
        <w:rPr>
          <w:color w:val="000000"/>
          <w:szCs w:val="22"/>
          <w:lang w:val="sr-Latn-ME"/>
        </w:rPr>
        <w:t>j</w:t>
      </w:r>
      <w:r w:rsidRPr="00B4695F">
        <w:rPr>
          <w:color w:val="000000"/>
          <w:szCs w:val="22"/>
          <w:lang w:val="sr-Latn-ME"/>
        </w:rPr>
        <w:t>ekar Vam može često uzimati uzorak krvi</w:t>
      </w:r>
      <w:r w:rsidR="000C6001" w:rsidRPr="00B4695F">
        <w:rPr>
          <w:color w:val="000000"/>
          <w:szCs w:val="22"/>
          <w:lang w:val="sr-Latn-ME"/>
        </w:rPr>
        <w:t>,</w:t>
      </w:r>
      <w:r w:rsidRPr="00B4695F">
        <w:rPr>
          <w:color w:val="000000"/>
          <w:szCs w:val="22"/>
          <w:lang w:val="sr-Latn-ME"/>
        </w:rPr>
        <w:t xml:space="preserve"> radi prov</w:t>
      </w:r>
      <w:r w:rsidR="00C80090" w:rsidRPr="00B4695F">
        <w:rPr>
          <w:color w:val="000000"/>
          <w:szCs w:val="22"/>
          <w:lang w:val="sr-Latn-ME"/>
        </w:rPr>
        <w:t>j</w:t>
      </w:r>
      <w:r w:rsidRPr="00B4695F">
        <w:rPr>
          <w:color w:val="000000"/>
          <w:szCs w:val="22"/>
          <w:lang w:val="sr-Latn-ME"/>
        </w:rPr>
        <w:t>ere uticaja l</w:t>
      </w:r>
      <w:r w:rsidR="00C80090" w:rsidRPr="00B4695F">
        <w:rPr>
          <w:color w:val="000000"/>
          <w:szCs w:val="22"/>
          <w:lang w:val="sr-Latn-ME"/>
        </w:rPr>
        <w:t>ij</w:t>
      </w:r>
      <w:r w:rsidRPr="00B4695F">
        <w:rPr>
          <w:color w:val="000000"/>
          <w:szCs w:val="22"/>
          <w:lang w:val="sr-Latn-ME"/>
        </w:rPr>
        <w:t>eka na krv.</w:t>
      </w:r>
    </w:p>
    <w:p w14:paraId="4BFE0DC2" w14:textId="77777777" w:rsidR="008224E0" w:rsidRPr="00B4695F" w:rsidRDefault="008224E0" w:rsidP="002D4560">
      <w:pPr>
        <w:pStyle w:val="Header"/>
        <w:tabs>
          <w:tab w:val="clear" w:pos="4536"/>
          <w:tab w:val="clear" w:pos="9072"/>
          <w:tab w:val="left" w:pos="284"/>
        </w:tabs>
        <w:rPr>
          <w:color w:val="000000"/>
          <w:szCs w:val="22"/>
          <w:lang w:val="sr-Latn-ME"/>
        </w:rPr>
      </w:pPr>
    </w:p>
    <w:p w14:paraId="5591085C" w14:textId="3CB0552D" w:rsidR="004B7F81" w:rsidRPr="00B4695F" w:rsidRDefault="004B7F81" w:rsidP="008224E0">
      <w:pPr>
        <w:pStyle w:val="Default"/>
        <w:jc w:val="both"/>
        <w:rPr>
          <w:i/>
          <w:sz w:val="22"/>
          <w:szCs w:val="22"/>
          <w:lang w:val="sr-Latn-ME"/>
        </w:rPr>
      </w:pPr>
      <w:r w:rsidRPr="00B4695F">
        <w:rPr>
          <w:i/>
          <w:sz w:val="22"/>
          <w:szCs w:val="22"/>
          <w:lang w:val="sr-Latn-ME"/>
        </w:rPr>
        <w:t>Nepoznata učestalost (ne može se proc</w:t>
      </w:r>
      <w:r w:rsidR="00C80090" w:rsidRPr="00B4695F">
        <w:rPr>
          <w:i/>
          <w:sz w:val="22"/>
          <w:szCs w:val="22"/>
          <w:lang w:val="sr-Latn-ME"/>
        </w:rPr>
        <w:t>ij</w:t>
      </w:r>
      <w:r w:rsidRPr="00B4695F">
        <w:rPr>
          <w:i/>
          <w:sz w:val="22"/>
          <w:szCs w:val="22"/>
          <w:lang w:val="sr-Latn-ME"/>
        </w:rPr>
        <w:t xml:space="preserve">eniti na osnovu dostupnih podataka): </w:t>
      </w:r>
    </w:p>
    <w:p w14:paraId="21706AAE" w14:textId="55BDBE90" w:rsidR="008F68AE" w:rsidRPr="00B4695F" w:rsidRDefault="004B7F81" w:rsidP="008224E0">
      <w:pPr>
        <w:pStyle w:val="Header"/>
        <w:numPr>
          <w:ilvl w:val="0"/>
          <w:numId w:val="9"/>
        </w:numPr>
        <w:tabs>
          <w:tab w:val="clear" w:pos="4536"/>
          <w:tab w:val="clear" w:pos="9072"/>
          <w:tab w:val="left" w:pos="284"/>
        </w:tabs>
        <w:rPr>
          <w:iCs/>
          <w:color w:val="000000"/>
          <w:szCs w:val="22"/>
          <w:lang w:val="sr-Latn-ME"/>
        </w:rPr>
      </w:pPr>
      <w:r w:rsidRPr="00B4695F">
        <w:rPr>
          <w:iCs/>
          <w:color w:val="000000"/>
          <w:szCs w:val="22"/>
          <w:lang w:val="sr-Latn-ME"/>
        </w:rPr>
        <w:t>sindrom</w:t>
      </w:r>
      <w:r w:rsidR="005B7814" w:rsidRPr="00B4695F">
        <w:rPr>
          <w:iCs/>
          <w:color w:val="000000"/>
          <w:szCs w:val="22"/>
          <w:lang w:val="sr-Latn-ME"/>
        </w:rPr>
        <w:t xml:space="preserve"> sličan lupusu</w:t>
      </w:r>
      <w:r w:rsidRPr="00B4695F">
        <w:rPr>
          <w:iCs/>
          <w:color w:val="000000"/>
          <w:szCs w:val="22"/>
          <w:lang w:val="sr-Latn-ME"/>
        </w:rPr>
        <w:t xml:space="preserve"> (bolest </w:t>
      </w:r>
      <w:r w:rsidR="00FD4B4F" w:rsidRPr="00B4695F">
        <w:rPr>
          <w:iCs/>
          <w:color w:val="000000"/>
          <w:szCs w:val="22"/>
          <w:lang w:val="sr-Latn-ME"/>
        </w:rPr>
        <w:t>kada</w:t>
      </w:r>
      <w:r w:rsidRPr="00B4695F">
        <w:rPr>
          <w:iCs/>
          <w:color w:val="000000"/>
          <w:szCs w:val="22"/>
          <w:lang w:val="sr-Latn-ME"/>
        </w:rPr>
        <w:t xml:space="preserve"> imuni sistem stvara antit</w:t>
      </w:r>
      <w:r w:rsidR="00C80090" w:rsidRPr="00B4695F">
        <w:rPr>
          <w:iCs/>
          <w:color w:val="000000"/>
          <w:szCs w:val="22"/>
          <w:lang w:val="sr-Latn-ME"/>
        </w:rPr>
        <w:t>ij</w:t>
      </w:r>
      <w:r w:rsidRPr="00B4695F">
        <w:rPr>
          <w:iCs/>
          <w:color w:val="000000"/>
          <w:szCs w:val="22"/>
          <w:lang w:val="sr-Latn-ME"/>
        </w:rPr>
        <w:t>ela koja napadaju uglavnom kožu i zglobove)</w:t>
      </w:r>
      <w:r w:rsidR="005B7814" w:rsidRPr="00B4695F">
        <w:rPr>
          <w:iCs/>
          <w:color w:val="000000"/>
          <w:szCs w:val="22"/>
          <w:lang w:val="sr-Latn-ME"/>
        </w:rPr>
        <w:t>;</w:t>
      </w:r>
    </w:p>
    <w:p w14:paraId="5591085E" w14:textId="7AB14649" w:rsidR="004B7F81" w:rsidRPr="00B4695F" w:rsidRDefault="008F68AE" w:rsidP="008224E0">
      <w:pPr>
        <w:pStyle w:val="Header"/>
        <w:numPr>
          <w:ilvl w:val="0"/>
          <w:numId w:val="9"/>
        </w:numPr>
        <w:tabs>
          <w:tab w:val="clear" w:pos="4536"/>
          <w:tab w:val="clear" w:pos="9072"/>
          <w:tab w:val="left" w:pos="284"/>
        </w:tabs>
        <w:rPr>
          <w:iCs/>
          <w:color w:val="000000"/>
          <w:szCs w:val="22"/>
          <w:lang w:val="sr-Latn-ME"/>
        </w:rPr>
      </w:pPr>
      <w:r w:rsidRPr="00B4695F">
        <w:rPr>
          <w:iCs/>
          <w:color w:val="000000"/>
          <w:szCs w:val="22"/>
          <w:lang w:val="sr-Latn-ME"/>
        </w:rPr>
        <w:t>depresija</w:t>
      </w:r>
      <w:r w:rsidR="004B7F81" w:rsidRPr="00B4695F">
        <w:rPr>
          <w:iCs/>
          <w:color w:val="000000"/>
          <w:szCs w:val="22"/>
          <w:lang w:val="sr-Latn-ME"/>
        </w:rPr>
        <w:t>.</w:t>
      </w:r>
    </w:p>
    <w:p w14:paraId="7DE26589" w14:textId="77777777" w:rsidR="008224E0" w:rsidRPr="00B4695F" w:rsidRDefault="008224E0" w:rsidP="002D4560">
      <w:pPr>
        <w:pStyle w:val="Header"/>
        <w:tabs>
          <w:tab w:val="clear" w:pos="4536"/>
          <w:tab w:val="clear" w:pos="9072"/>
          <w:tab w:val="left" w:pos="284"/>
        </w:tabs>
        <w:rPr>
          <w:iCs/>
          <w:color w:val="000000"/>
          <w:szCs w:val="22"/>
          <w:lang w:val="sr-Latn-ME"/>
        </w:rPr>
      </w:pPr>
    </w:p>
    <w:p w14:paraId="55910860" w14:textId="5189F902" w:rsidR="004B7F81" w:rsidRPr="00B4695F" w:rsidRDefault="004B7F81" w:rsidP="008224E0">
      <w:pPr>
        <w:pStyle w:val="Header"/>
        <w:tabs>
          <w:tab w:val="clear" w:pos="4536"/>
          <w:tab w:val="clear" w:pos="9072"/>
          <w:tab w:val="left" w:pos="284"/>
        </w:tabs>
        <w:jc w:val="left"/>
        <w:rPr>
          <w:b/>
          <w:iCs/>
          <w:color w:val="000000"/>
          <w:szCs w:val="22"/>
          <w:lang w:val="sr-Latn-ME"/>
        </w:rPr>
      </w:pPr>
      <w:r w:rsidRPr="00B4695F">
        <w:rPr>
          <w:b/>
          <w:iCs/>
          <w:color w:val="000000"/>
          <w:szCs w:val="22"/>
          <w:lang w:val="sr-Latn-ME"/>
        </w:rPr>
        <w:t>Stanja koja se mogu pogoršati</w:t>
      </w:r>
    </w:p>
    <w:p w14:paraId="55910862" w14:textId="190A4CE8" w:rsidR="004B7F81" w:rsidRPr="00B4695F" w:rsidRDefault="004B7F81" w:rsidP="008224E0">
      <w:pPr>
        <w:pStyle w:val="Header"/>
        <w:tabs>
          <w:tab w:val="clear" w:pos="4536"/>
          <w:tab w:val="clear" w:pos="9072"/>
          <w:tab w:val="left" w:pos="284"/>
        </w:tabs>
        <w:rPr>
          <w:color w:val="000000"/>
          <w:szCs w:val="22"/>
          <w:lang w:val="sr-Latn-ME"/>
        </w:rPr>
      </w:pPr>
      <w:r w:rsidRPr="00B4695F">
        <w:rPr>
          <w:color w:val="000000"/>
          <w:szCs w:val="22"/>
          <w:lang w:val="sr-Latn-ME"/>
        </w:rPr>
        <w:t>Ukoliko imate neko od sl</w:t>
      </w:r>
      <w:r w:rsidR="00C80090" w:rsidRPr="00B4695F">
        <w:rPr>
          <w:color w:val="000000"/>
          <w:szCs w:val="22"/>
          <w:lang w:val="sr-Latn-ME"/>
        </w:rPr>
        <w:t>j</w:t>
      </w:r>
      <w:r w:rsidRPr="00B4695F">
        <w:rPr>
          <w:color w:val="000000"/>
          <w:szCs w:val="22"/>
          <w:lang w:val="sr-Latn-ME"/>
        </w:rPr>
        <w:t xml:space="preserve">edećih stanja, ona se mogu pogoršati kada počnete da uzimate </w:t>
      </w:r>
      <w:r w:rsidR="005B7814" w:rsidRPr="00B4695F">
        <w:rPr>
          <w:color w:val="000000"/>
          <w:szCs w:val="22"/>
          <w:lang w:val="sr-Latn-ME"/>
        </w:rPr>
        <w:t>l</w:t>
      </w:r>
      <w:r w:rsidR="00C80090" w:rsidRPr="00B4695F">
        <w:rPr>
          <w:color w:val="000000"/>
          <w:szCs w:val="22"/>
          <w:lang w:val="sr-Latn-ME"/>
        </w:rPr>
        <w:t>ij</w:t>
      </w:r>
      <w:r w:rsidR="005B7814" w:rsidRPr="00B4695F">
        <w:rPr>
          <w:color w:val="000000"/>
          <w:szCs w:val="22"/>
          <w:lang w:val="sr-Latn-ME"/>
        </w:rPr>
        <w:t xml:space="preserve">ek </w:t>
      </w:r>
      <w:r w:rsidRPr="00B4695F">
        <w:rPr>
          <w:color w:val="000000"/>
          <w:szCs w:val="22"/>
          <w:lang w:val="sr-Latn-ME"/>
        </w:rPr>
        <w:t>Prinorm. Ovo se dešava r</w:t>
      </w:r>
      <w:r w:rsidR="00C80090" w:rsidRPr="00B4695F">
        <w:rPr>
          <w:color w:val="000000"/>
          <w:szCs w:val="22"/>
          <w:lang w:val="sr-Latn-ME"/>
        </w:rPr>
        <w:t>ij</w:t>
      </w:r>
      <w:r w:rsidRPr="00B4695F">
        <w:rPr>
          <w:color w:val="000000"/>
          <w:szCs w:val="22"/>
          <w:lang w:val="sr-Latn-ME"/>
        </w:rPr>
        <w:t>etko, kod najviše 1 na 1000 pacijenata koji uzimaju l</w:t>
      </w:r>
      <w:r w:rsidR="00C80090" w:rsidRPr="00B4695F">
        <w:rPr>
          <w:color w:val="000000"/>
          <w:szCs w:val="22"/>
          <w:lang w:val="sr-Latn-ME"/>
        </w:rPr>
        <w:t>ij</w:t>
      </w:r>
      <w:r w:rsidRPr="00B4695F">
        <w:rPr>
          <w:color w:val="000000"/>
          <w:szCs w:val="22"/>
          <w:lang w:val="sr-Latn-ME"/>
        </w:rPr>
        <w:t>ek:</w:t>
      </w:r>
    </w:p>
    <w:p w14:paraId="55910863" w14:textId="18B10795" w:rsidR="004B7F81" w:rsidRPr="00B4695F" w:rsidRDefault="004B7F81" w:rsidP="008224E0">
      <w:pPr>
        <w:pStyle w:val="Header"/>
        <w:numPr>
          <w:ilvl w:val="0"/>
          <w:numId w:val="9"/>
        </w:numPr>
        <w:tabs>
          <w:tab w:val="clear" w:pos="4536"/>
          <w:tab w:val="clear" w:pos="9072"/>
          <w:tab w:val="left" w:pos="270"/>
        </w:tabs>
        <w:jc w:val="left"/>
        <w:rPr>
          <w:color w:val="000000"/>
          <w:szCs w:val="22"/>
          <w:lang w:val="sr-Latn-ME"/>
        </w:rPr>
      </w:pPr>
      <w:r w:rsidRPr="00B4695F">
        <w:rPr>
          <w:color w:val="000000"/>
          <w:szCs w:val="22"/>
          <w:lang w:val="sr-Latn-ME"/>
        </w:rPr>
        <w:t>psorijaza (bolest</w:t>
      </w:r>
      <w:r w:rsidR="00DB3E3A" w:rsidRPr="00B4695F">
        <w:rPr>
          <w:color w:val="000000"/>
          <w:szCs w:val="22"/>
          <w:lang w:val="sr-Latn-ME"/>
        </w:rPr>
        <w:t xml:space="preserve"> kože</w:t>
      </w:r>
      <w:r w:rsidRPr="00B4695F">
        <w:rPr>
          <w:color w:val="000000"/>
          <w:szCs w:val="22"/>
          <w:lang w:val="sr-Latn-ME"/>
        </w:rPr>
        <w:t>);</w:t>
      </w:r>
    </w:p>
    <w:p w14:paraId="55910864" w14:textId="77777777" w:rsidR="004B7F81" w:rsidRPr="00B4695F" w:rsidRDefault="004B7F81" w:rsidP="008224E0">
      <w:pPr>
        <w:pStyle w:val="Header"/>
        <w:numPr>
          <w:ilvl w:val="0"/>
          <w:numId w:val="9"/>
        </w:numPr>
        <w:tabs>
          <w:tab w:val="clear" w:pos="4536"/>
          <w:tab w:val="clear" w:pos="9072"/>
          <w:tab w:val="left" w:pos="270"/>
        </w:tabs>
        <w:jc w:val="left"/>
        <w:rPr>
          <w:color w:val="000000"/>
          <w:szCs w:val="22"/>
          <w:lang w:val="sr-Latn-ME"/>
        </w:rPr>
      </w:pPr>
      <w:r w:rsidRPr="00B4695F">
        <w:rPr>
          <w:color w:val="000000"/>
          <w:szCs w:val="22"/>
          <w:lang w:val="sr-Latn-ME"/>
        </w:rPr>
        <w:t>ostajete bez daha ili dolazi do oticanja članaka (imate slabost srca);</w:t>
      </w:r>
    </w:p>
    <w:p w14:paraId="55910865" w14:textId="77777777" w:rsidR="004B7F81" w:rsidRPr="00B4695F" w:rsidRDefault="004B7F81" w:rsidP="008224E0">
      <w:pPr>
        <w:pStyle w:val="Header"/>
        <w:numPr>
          <w:ilvl w:val="0"/>
          <w:numId w:val="9"/>
        </w:numPr>
        <w:tabs>
          <w:tab w:val="clear" w:pos="4536"/>
          <w:tab w:val="clear" w:pos="9072"/>
          <w:tab w:val="left" w:pos="270"/>
        </w:tabs>
        <w:jc w:val="left"/>
        <w:rPr>
          <w:color w:val="000000"/>
          <w:szCs w:val="22"/>
          <w:lang w:val="sr-Latn-ME"/>
        </w:rPr>
      </w:pPr>
      <w:r w:rsidRPr="00B4695F">
        <w:rPr>
          <w:color w:val="000000"/>
          <w:szCs w:val="22"/>
          <w:lang w:val="sr-Latn-ME"/>
        </w:rPr>
        <w:t>astma ili problemi sa disanjem;</w:t>
      </w:r>
    </w:p>
    <w:p w14:paraId="55910866" w14:textId="247C0065" w:rsidR="004B7F81" w:rsidRPr="00B4695F" w:rsidRDefault="004B7F81" w:rsidP="008224E0">
      <w:pPr>
        <w:pStyle w:val="Header"/>
        <w:numPr>
          <w:ilvl w:val="0"/>
          <w:numId w:val="9"/>
        </w:numPr>
        <w:tabs>
          <w:tab w:val="clear" w:pos="4536"/>
          <w:tab w:val="clear" w:pos="9072"/>
          <w:tab w:val="left" w:pos="270"/>
        </w:tabs>
        <w:jc w:val="left"/>
        <w:rPr>
          <w:color w:val="000000"/>
          <w:szCs w:val="22"/>
          <w:lang w:val="sr-Latn-ME"/>
        </w:rPr>
      </w:pPr>
      <w:r w:rsidRPr="00B4695F">
        <w:rPr>
          <w:color w:val="000000"/>
          <w:szCs w:val="22"/>
          <w:lang w:val="sr-Latn-ME"/>
        </w:rPr>
        <w:t>slaba cirkulacija.</w:t>
      </w:r>
    </w:p>
    <w:p w14:paraId="4427F1BE" w14:textId="77777777" w:rsidR="008224E0" w:rsidRPr="00B4695F" w:rsidRDefault="008224E0" w:rsidP="002D4560">
      <w:pPr>
        <w:pStyle w:val="Header"/>
        <w:tabs>
          <w:tab w:val="clear" w:pos="4536"/>
          <w:tab w:val="clear" w:pos="9072"/>
          <w:tab w:val="left" w:pos="270"/>
        </w:tabs>
        <w:jc w:val="left"/>
        <w:rPr>
          <w:color w:val="000000"/>
          <w:szCs w:val="22"/>
          <w:lang w:val="sr-Latn-ME"/>
        </w:rPr>
      </w:pPr>
    </w:p>
    <w:p w14:paraId="0B0DE5C5" w14:textId="77777777" w:rsidR="003722F4" w:rsidRPr="00B4695F" w:rsidRDefault="003722F4" w:rsidP="008224E0">
      <w:pPr>
        <w:tabs>
          <w:tab w:val="clear" w:pos="284"/>
        </w:tabs>
        <w:rPr>
          <w:rFonts w:eastAsia="Calibri"/>
          <w:spacing w:val="-5"/>
          <w:szCs w:val="22"/>
          <w:u w:val="single"/>
          <w:lang w:val="sr-Latn-ME"/>
        </w:rPr>
      </w:pPr>
      <w:r w:rsidRPr="00B4695F">
        <w:rPr>
          <w:rFonts w:eastAsia="Calibri"/>
          <w:spacing w:val="-5"/>
          <w:szCs w:val="22"/>
          <w:u w:val="single"/>
          <w:lang w:val="sr-Latn-ME"/>
        </w:rPr>
        <w:t>Prijavljivanje sumnji na neželjena dejstva</w:t>
      </w:r>
    </w:p>
    <w:p w14:paraId="2F346061" w14:textId="77777777" w:rsidR="003722F4" w:rsidRPr="00B4695F" w:rsidRDefault="003722F4" w:rsidP="008224E0">
      <w:pPr>
        <w:tabs>
          <w:tab w:val="clear" w:pos="284"/>
        </w:tabs>
        <w:jc w:val="left"/>
        <w:rPr>
          <w:rFonts w:eastAsia="Calibri"/>
          <w:spacing w:val="-5"/>
          <w:szCs w:val="22"/>
          <w:u w:val="single"/>
          <w:lang w:val="sr-Latn-ME"/>
        </w:rPr>
      </w:pPr>
    </w:p>
    <w:p w14:paraId="07622A5B" w14:textId="77777777" w:rsidR="003722F4" w:rsidRPr="00B4695F" w:rsidRDefault="003722F4" w:rsidP="008224E0">
      <w:pPr>
        <w:tabs>
          <w:tab w:val="clear" w:pos="284"/>
        </w:tabs>
        <w:rPr>
          <w:rFonts w:eastAsia="Calibri"/>
          <w:szCs w:val="22"/>
          <w:lang w:val="sr-Latn-ME"/>
        </w:rPr>
      </w:pPr>
      <w:r w:rsidRPr="00B4695F">
        <w:rPr>
          <w:rFonts w:eastAsia="Calibri"/>
          <w:szCs w:val="22"/>
          <w:lang w:val="sr-Latn-ME"/>
        </w:rPr>
        <w:t>Ako Vam se javi bilo koje neželjeno dejstvo recite to svom ljekaru, farmaceutu ili medicinskoj sestri. Ovo uključuje i bilo koja neželjena dejstva koja nijesu navedena u ovom uputstvu</w:t>
      </w:r>
      <w:r w:rsidRPr="00B4695F">
        <w:rPr>
          <w:rFonts w:eastAsia="Calibri"/>
          <w:spacing w:val="-4"/>
          <w:szCs w:val="22"/>
          <w:lang w:val="sr-Latn-ME"/>
        </w:rPr>
        <w:t>.</w:t>
      </w:r>
      <w:r w:rsidRPr="00B4695F">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5BFF929D" w14:textId="77777777" w:rsidR="003722F4" w:rsidRPr="00B4695F" w:rsidRDefault="003722F4" w:rsidP="008224E0">
      <w:pPr>
        <w:tabs>
          <w:tab w:val="clear" w:pos="284"/>
        </w:tabs>
        <w:rPr>
          <w:rFonts w:eastAsia="Calibri"/>
          <w:szCs w:val="22"/>
          <w:lang w:val="sr-Latn-ME"/>
        </w:rPr>
      </w:pPr>
    </w:p>
    <w:p w14:paraId="76A87BA8" w14:textId="77777777" w:rsidR="003722F4" w:rsidRPr="00B4695F" w:rsidRDefault="003722F4" w:rsidP="008224E0">
      <w:pPr>
        <w:tabs>
          <w:tab w:val="clear" w:pos="284"/>
        </w:tabs>
        <w:jc w:val="left"/>
        <w:rPr>
          <w:szCs w:val="22"/>
          <w:lang w:val="sr-Latn-ME"/>
        </w:rPr>
      </w:pPr>
      <w:r w:rsidRPr="00B4695F">
        <w:rPr>
          <w:szCs w:val="22"/>
          <w:lang w:val="sr-Latn-ME"/>
        </w:rPr>
        <w:t xml:space="preserve">Institut za ljekove i medicinska sredstva </w:t>
      </w:r>
    </w:p>
    <w:p w14:paraId="389CC814" w14:textId="77777777" w:rsidR="003722F4" w:rsidRPr="00B4695F" w:rsidRDefault="003722F4" w:rsidP="008224E0">
      <w:pPr>
        <w:tabs>
          <w:tab w:val="clear" w:pos="284"/>
        </w:tabs>
        <w:jc w:val="left"/>
        <w:rPr>
          <w:szCs w:val="22"/>
          <w:lang w:val="sr-Latn-ME"/>
        </w:rPr>
      </w:pPr>
      <w:r w:rsidRPr="00B4695F">
        <w:rPr>
          <w:szCs w:val="22"/>
          <w:lang w:val="sr-Latn-ME"/>
        </w:rPr>
        <w:t>Odjeljenje za farmakovigilancu</w:t>
      </w:r>
    </w:p>
    <w:p w14:paraId="71B47E68" w14:textId="77777777" w:rsidR="003722F4" w:rsidRPr="00B4695F" w:rsidRDefault="003722F4" w:rsidP="008224E0">
      <w:pPr>
        <w:tabs>
          <w:tab w:val="clear" w:pos="284"/>
        </w:tabs>
        <w:jc w:val="left"/>
        <w:rPr>
          <w:szCs w:val="22"/>
          <w:lang w:val="sr-Latn-ME"/>
        </w:rPr>
      </w:pPr>
      <w:r w:rsidRPr="00B4695F">
        <w:rPr>
          <w:szCs w:val="22"/>
          <w:lang w:val="sr-Latn-ME"/>
        </w:rPr>
        <w:t>Bulevar Ivana Crnojevića 64a, 81000 Podgorica</w:t>
      </w:r>
    </w:p>
    <w:p w14:paraId="34623F23" w14:textId="77777777" w:rsidR="003722F4" w:rsidRPr="00B4695F" w:rsidRDefault="003722F4" w:rsidP="008224E0">
      <w:pPr>
        <w:tabs>
          <w:tab w:val="clear" w:pos="284"/>
        </w:tabs>
        <w:jc w:val="left"/>
        <w:rPr>
          <w:szCs w:val="22"/>
          <w:lang w:val="sr-Latn-ME"/>
        </w:rPr>
      </w:pPr>
    </w:p>
    <w:p w14:paraId="381CF629" w14:textId="77777777" w:rsidR="003722F4" w:rsidRPr="00B4695F" w:rsidRDefault="003722F4" w:rsidP="008224E0">
      <w:pPr>
        <w:tabs>
          <w:tab w:val="clear" w:pos="284"/>
        </w:tabs>
        <w:jc w:val="left"/>
        <w:rPr>
          <w:szCs w:val="22"/>
          <w:lang w:val="sr-Latn-ME"/>
        </w:rPr>
      </w:pPr>
      <w:r w:rsidRPr="00B4695F">
        <w:rPr>
          <w:szCs w:val="22"/>
          <w:lang w:val="sr-Latn-ME"/>
        </w:rPr>
        <w:t>tel: +382 (0) 20 310 280</w:t>
      </w:r>
    </w:p>
    <w:p w14:paraId="4A1C5192" w14:textId="77777777" w:rsidR="003722F4" w:rsidRPr="00B4695F" w:rsidRDefault="003722F4" w:rsidP="008224E0">
      <w:pPr>
        <w:tabs>
          <w:tab w:val="clear" w:pos="284"/>
        </w:tabs>
        <w:jc w:val="left"/>
        <w:rPr>
          <w:szCs w:val="22"/>
          <w:lang w:val="sr-Latn-ME"/>
        </w:rPr>
      </w:pPr>
      <w:r w:rsidRPr="00B4695F">
        <w:rPr>
          <w:szCs w:val="22"/>
          <w:lang w:val="sr-Latn-ME"/>
        </w:rPr>
        <w:t>fax: +382 (0) 20 310 581</w:t>
      </w:r>
    </w:p>
    <w:p w14:paraId="3B721D3D" w14:textId="77777777" w:rsidR="003722F4" w:rsidRPr="00B4695F" w:rsidRDefault="00DA1521" w:rsidP="008224E0">
      <w:pPr>
        <w:tabs>
          <w:tab w:val="clear" w:pos="284"/>
        </w:tabs>
        <w:jc w:val="left"/>
        <w:rPr>
          <w:szCs w:val="22"/>
          <w:lang w:val="sr-Latn-ME"/>
        </w:rPr>
      </w:pPr>
      <w:hyperlink r:id="rId10" w:history="1">
        <w:r w:rsidR="003722F4" w:rsidRPr="00B4695F">
          <w:rPr>
            <w:color w:val="0563C1"/>
            <w:szCs w:val="22"/>
            <w:u w:val="single"/>
            <w:lang w:val="sr-Latn-ME"/>
          </w:rPr>
          <w:t>www.cinmed.me</w:t>
        </w:r>
      </w:hyperlink>
      <w:r w:rsidR="003722F4" w:rsidRPr="00B4695F">
        <w:rPr>
          <w:szCs w:val="22"/>
          <w:lang w:val="sr-Latn-ME"/>
        </w:rPr>
        <w:t xml:space="preserve"> </w:t>
      </w:r>
    </w:p>
    <w:p w14:paraId="23D886C7" w14:textId="77777777" w:rsidR="003722F4" w:rsidRPr="00B4695F" w:rsidRDefault="00DA1521" w:rsidP="008224E0">
      <w:pPr>
        <w:tabs>
          <w:tab w:val="clear" w:pos="284"/>
        </w:tabs>
        <w:jc w:val="left"/>
        <w:rPr>
          <w:szCs w:val="22"/>
          <w:lang w:val="sr-Latn-ME"/>
        </w:rPr>
      </w:pPr>
      <w:hyperlink r:id="rId11" w:history="1">
        <w:r w:rsidR="003722F4" w:rsidRPr="00B4695F">
          <w:rPr>
            <w:color w:val="0563C1"/>
            <w:szCs w:val="22"/>
            <w:u w:val="single"/>
            <w:lang w:val="sr-Latn-ME"/>
          </w:rPr>
          <w:t>nezeljenadejstva@cinmed.me</w:t>
        </w:r>
      </w:hyperlink>
      <w:r w:rsidR="003722F4" w:rsidRPr="00B4695F">
        <w:rPr>
          <w:szCs w:val="22"/>
          <w:lang w:val="sr-Latn-ME"/>
        </w:rPr>
        <w:t xml:space="preserve"> </w:t>
      </w:r>
    </w:p>
    <w:p w14:paraId="44B73D0F" w14:textId="77777777" w:rsidR="003722F4" w:rsidRPr="00B4695F" w:rsidRDefault="003722F4" w:rsidP="008224E0">
      <w:pPr>
        <w:tabs>
          <w:tab w:val="clear" w:pos="284"/>
        </w:tabs>
        <w:jc w:val="left"/>
        <w:rPr>
          <w:szCs w:val="22"/>
          <w:lang w:val="sr-Latn-ME"/>
        </w:rPr>
      </w:pPr>
      <w:r w:rsidRPr="00B4695F">
        <w:rPr>
          <w:szCs w:val="22"/>
          <w:lang w:val="sr-Latn-ME"/>
        </w:rPr>
        <w:t>putem IS zdravstvene zaštite</w:t>
      </w:r>
    </w:p>
    <w:p w14:paraId="44AE4E34" w14:textId="77777777" w:rsidR="003722F4" w:rsidRPr="00B4695F" w:rsidRDefault="003722F4" w:rsidP="008224E0">
      <w:pPr>
        <w:tabs>
          <w:tab w:val="clear" w:pos="284"/>
        </w:tabs>
        <w:jc w:val="left"/>
        <w:rPr>
          <w:szCs w:val="22"/>
          <w:lang w:val="sr-Latn-ME"/>
        </w:rPr>
      </w:pPr>
      <w:r w:rsidRPr="00B4695F">
        <w:rPr>
          <w:szCs w:val="22"/>
          <w:lang w:val="sr-Latn-ME"/>
        </w:rPr>
        <w:t>QR kod za online prijavu sumnje na neželjeno dejstvo lijeka:</w:t>
      </w:r>
    </w:p>
    <w:p w14:paraId="6DFAEDFD" w14:textId="77777777" w:rsidR="003722F4" w:rsidRPr="00B4695F" w:rsidRDefault="003722F4" w:rsidP="008224E0">
      <w:pPr>
        <w:tabs>
          <w:tab w:val="clear" w:pos="284"/>
        </w:tabs>
        <w:jc w:val="left"/>
        <w:rPr>
          <w:szCs w:val="22"/>
          <w:lang w:val="sr-Latn-ME"/>
        </w:rPr>
      </w:pPr>
    </w:p>
    <w:p w14:paraId="506E0E9E" w14:textId="4E8F4F89" w:rsidR="00CE28BD" w:rsidRPr="00B4695F" w:rsidRDefault="003722F4" w:rsidP="008224E0">
      <w:pPr>
        <w:tabs>
          <w:tab w:val="clear" w:pos="284"/>
        </w:tabs>
        <w:jc w:val="left"/>
        <w:rPr>
          <w:szCs w:val="22"/>
          <w:lang w:val="sr-Latn-ME"/>
        </w:rPr>
      </w:pPr>
      <w:r w:rsidRPr="00B4695F">
        <w:rPr>
          <w:b/>
          <w:bCs/>
          <w:noProof/>
          <w:szCs w:val="22"/>
          <w:lang w:val="sr-Latn-ME"/>
        </w:rPr>
        <w:lastRenderedPageBreak/>
        <w:drawing>
          <wp:inline distT="0" distB="0" distL="0" distR="0" wp14:anchorId="78C22748" wp14:editId="2A78DE3E">
            <wp:extent cx="980796" cy="972000"/>
            <wp:effectExtent l="0" t="0" r="0" b="0"/>
            <wp:docPr id="10" name="Picture 9" descr="A qr code on a white background&#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0FCB275" w14:textId="489F88F7" w:rsidR="003722F4" w:rsidRPr="00B4695F" w:rsidRDefault="003722F4" w:rsidP="008224E0">
      <w:pPr>
        <w:tabs>
          <w:tab w:val="clear" w:pos="284"/>
        </w:tabs>
        <w:jc w:val="left"/>
        <w:rPr>
          <w:szCs w:val="22"/>
          <w:lang w:val="sr-Latn-ME"/>
        </w:rPr>
      </w:pPr>
    </w:p>
    <w:p w14:paraId="2B565874" w14:textId="77777777" w:rsidR="008224E0" w:rsidRPr="00B4695F" w:rsidRDefault="008224E0" w:rsidP="008224E0">
      <w:pPr>
        <w:tabs>
          <w:tab w:val="clear" w:pos="284"/>
        </w:tabs>
        <w:jc w:val="left"/>
        <w:rPr>
          <w:szCs w:val="22"/>
          <w:lang w:val="sr-Latn-ME"/>
        </w:rPr>
      </w:pPr>
    </w:p>
    <w:p w14:paraId="290B5495" w14:textId="700EE839" w:rsidR="003722F4" w:rsidRPr="00B4695F" w:rsidRDefault="003722F4" w:rsidP="008224E0">
      <w:pPr>
        <w:tabs>
          <w:tab w:val="clear" w:pos="284"/>
          <w:tab w:val="left" w:pos="540"/>
          <w:tab w:val="left" w:pos="569"/>
        </w:tabs>
        <w:jc w:val="left"/>
        <w:rPr>
          <w:b/>
          <w:bCs/>
          <w:szCs w:val="22"/>
          <w:lang w:val="sr-Latn-ME"/>
        </w:rPr>
      </w:pPr>
      <w:r w:rsidRPr="00B4695F">
        <w:rPr>
          <w:b/>
          <w:bCs/>
          <w:szCs w:val="22"/>
          <w:lang w:val="sr-Latn-ME"/>
        </w:rPr>
        <w:t xml:space="preserve">5. </w:t>
      </w:r>
      <w:r w:rsidRPr="00B4695F">
        <w:rPr>
          <w:b/>
          <w:bCs/>
          <w:szCs w:val="22"/>
          <w:lang w:val="sr-Latn-ME"/>
        </w:rPr>
        <w:tab/>
        <w:t>KAKO ČUVATI LIJEK PRINORM</w:t>
      </w:r>
    </w:p>
    <w:p w14:paraId="32B8A96D" w14:textId="77777777" w:rsidR="003722F4" w:rsidRPr="00B4695F" w:rsidRDefault="003722F4" w:rsidP="008224E0">
      <w:pPr>
        <w:tabs>
          <w:tab w:val="clear" w:pos="284"/>
        </w:tabs>
        <w:jc w:val="left"/>
        <w:rPr>
          <w:szCs w:val="22"/>
          <w:lang w:val="sr-Latn-ME"/>
        </w:rPr>
      </w:pPr>
    </w:p>
    <w:p w14:paraId="71489782" w14:textId="77777777" w:rsidR="003722F4" w:rsidRPr="00B4695F" w:rsidRDefault="003722F4" w:rsidP="008224E0">
      <w:pPr>
        <w:numPr>
          <w:ilvl w:val="12"/>
          <w:numId w:val="0"/>
        </w:numPr>
        <w:tabs>
          <w:tab w:val="clear" w:pos="284"/>
          <w:tab w:val="left" w:pos="720"/>
        </w:tabs>
        <w:ind w:right="-2"/>
        <w:rPr>
          <w:szCs w:val="22"/>
          <w:lang w:val="sr-Latn-ME"/>
        </w:rPr>
      </w:pPr>
      <w:r w:rsidRPr="00B4695F">
        <w:rPr>
          <w:szCs w:val="22"/>
          <w:lang w:val="sr-Latn-ME"/>
        </w:rPr>
        <w:t>Lijek čuvajte van pogleda i domašaja djece.</w:t>
      </w:r>
    </w:p>
    <w:p w14:paraId="08E93910" w14:textId="77777777" w:rsidR="003722F4" w:rsidRPr="00B4695F" w:rsidRDefault="003722F4" w:rsidP="008224E0">
      <w:pPr>
        <w:tabs>
          <w:tab w:val="clear" w:pos="284"/>
        </w:tabs>
        <w:rPr>
          <w:szCs w:val="22"/>
          <w:lang w:val="sr-Latn-ME"/>
        </w:rPr>
      </w:pPr>
    </w:p>
    <w:p w14:paraId="763EBE67" w14:textId="49A2C7D8" w:rsidR="003722F4" w:rsidRPr="00B4695F" w:rsidRDefault="003722F4" w:rsidP="008224E0">
      <w:pPr>
        <w:numPr>
          <w:ilvl w:val="12"/>
          <w:numId w:val="0"/>
        </w:numPr>
        <w:tabs>
          <w:tab w:val="clear" w:pos="284"/>
          <w:tab w:val="left" w:pos="720"/>
        </w:tabs>
        <w:ind w:right="-2"/>
        <w:rPr>
          <w:szCs w:val="22"/>
          <w:lang w:val="sr-Latn-ME"/>
        </w:rPr>
      </w:pPr>
      <w:r w:rsidRPr="00B4695F">
        <w:rPr>
          <w:szCs w:val="22"/>
          <w:lang w:val="sr-Latn-ME"/>
        </w:rPr>
        <w:t>Ovaj lijek se ne smije upotrijebiti nakon isteka roka upotrebe navedenog na kutiji. Rok upotrebe odnosi se na posl</w:t>
      </w:r>
      <w:r w:rsidR="008224E0" w:rsidRPr="00B4695F">
        <w:rPr>
          <w:szCs w:val="22"/>
          <w:lang w:val="sr-Latn-ME"/>
        </w:rPr>
        <w:t>j</w:t>
      </w:r>
      <w:r w:rsidRPr="00B4695F">
        <w:rPr>
          <w:szCs w:val="22"/>
          <w:lang w:val="sr-Latn-ME"/>
        </w:rPr>
        <w:t>ednji dan navedenog mjeseca.</w:t>
      </w:r>
    </w:p>
    <w:p w14:paraId="457E5793" w14:textId="77777777" w:rsidR="008224E0" w:rsidRPr="00B4695F" w:rsidRDefault="008224E0" w:rsidP="008224E0">
      <w:pPr>
        <w:numPr>
          <w:ilvl w:val="12"/>
          <w:numId w:val="0"/>
        </w:numPr>
        <w:tabs>
          <w:tab w:val="clear" w:pos="284"/>
          <w:tab w:val="left" w:pos="720"/>
        </w:tabs>
        <w:ind w:right="-2"/>
        <w:rPr>
          <w:szCs w:val="22"/>
          <w:lang w:val="sr-Latn-ME"/>
        </w:rPr>
      </w:pPr>
    </w:p>
    <w:p w14:paraId="5591087A" w14:textId="6B446CA8" w:rsidR="004B7F81" w:rsidRPr="00B4695F" w:rsidRDefault="004B7F81" w:rsidP="008224E0">
      <w:pPr>
        <w:rPr>
          <w:szCs w:val="22"/>
          <w:lang w:val="sr-Latn-ME"/>
        </w:rPr>
      </w:pPr>
      <w:r w:rsidRPr="00B4695F">
        <w:rPr>
          <w:szCs w:val="22"/>
          <w:lang w:val="sr-Latn-ME"/>
        </w:rPr>
        <w:t>Čuvati na temperaturi do 25°C, u originalnom pakovanju, radi zaštite od sv</w:t>
      </w:r>
      <w:r w:rsidR="00C80090" w:rsidRPr="00B4695F">
        <w:rPr>
          <w:szCs w:val="22"/>
          <w:lang w:val="sr-Latn-ME"/>
        </w:rPr>
        <w:t>j</w:t>
      </w:r>
      <w:r w:rsidRPr="00B4695F">
        <w:rPr>
          <w:szCs w:val="22"/>
          <w:lang w:val="sr-Latn-ME"/>
        </w:rPr>
        <w:t>etlosti i vlage.</w:t>
      </w:r>
    </w:p>
    <w:p w14:paraId="709E5893" w14:textId="77777777" w:rsidR="008224E0" w:rsidRPr="00B4695F" w:rsidRDefault="008224E0" w:rsidP="008224E0">
      <w:pPr>
        <w:rPr>
          <w:color w:val="FF6600"/>
          <w:szCs w:val="22"/>
          <w:lang w:val="sr-Latn-ME"/>
        </w:rPr>
      </w:pPr>
    </w:p>
    <w:p w14:paraId="525F2760" w14:textId="77777777" w:rsidR="003722F4" w:rsidRPr="00B4695F" w:rsidRDefault="003722F4" w:rsidP="008224E0">
      <w:pPr>
        <w:tabs>
          <w:tab w:val="clear" w:pos="284"/>
        </w:tabs>
        <w:rPr>
          <w:szCs w:val="22"/>
          <w:lang w:val="sr-Latn-ME" w:eastAsia="hr-HR"/>
        </w:rPr>
      </w:pPr>
      <w:r w:rsidRPr="00B4695F">
        <w:rPr>
          <w:szCs w:val="22"/>
          <w:lang w:val="sr-Latn-ME" w:eastAsia="hr-HR"/>
        </w:rPr>
        <w:t>Ljekove ne treba bacati u kanalizaciju, niti kućni otpad. Ove mjere pomažu očuvanju životne sredine.</w:t>
      </w:r>
    </w:p>
    <w:p w14:paraId="27766FF5" w14:textId="77777777" w:rsidR="003722F4" w:rsidRPr="00B4695F" w:rsidRDefault="003722F4" w:rsidP="008224E0">
      <w:pPr>
        <w:tabs>
          <w:tab w:val="clear" w:pos="284"/>
        </w:tabs>
        <w:rPr>
          <w:b/>
          <w:bCs/>
          <w:szCs w:val="22"/>
          <w:lang w:val="sr-Latn-ME" w:eastAsia="hr-HR"/>
        </w:rPr>
      </w:pPr>
      <w:r w:rsidRPr="00B4695F">
        <w:rPr>
          <w:szCs w:val="22"/>
          <w:lang w:val="sr-Latn-ME" w:eastAsia="hr-HR"/>
        </w:rPr>
        <w:t>Neupotrijebljeni lijek se uništava u skladu sa važećim propisima.</w:t>
      </w:r>
    </w:p>
    <w:p w14:paraId="18B15ADB" w14:textId="31564BDA" w:rsidR="003722F4" w:rsidRPr="00B4695F" w:rsidRDefault="003722F4" w:rsidP="008224E0">
      <w:pPr>
        <w:pStyle w:val="NASLOV123"/>
        <w:spacing w:before="0" w:after="0"/>
        <w:jc w:val="both"/>
        <w:rPr>
          <w:lang w:val="sr-Latn-ME"/>
        </w:rPr>
      </w:pPr>
    </w:p>
    <w:p w14:paraId="56A8B8CB" w14:textId="77777777" w:rsidR="008224E0" w:rsidRPr="00B4695F" w:rsidRDefault="008224E0" w:rsidP="008224E0">
      <w:pPr>
        <w:pStyle w:val="NASLOV123"/>
        <w:spacing w:before="0" w:after="0"/>
        <w:jc w:val="both"/>
        <w:rPr>
          <w:lang w:val="sr-Latn-ME"/>
        </w:rPr>
      </w:pPr>
    </w:p>
    <w:p w14:paraId="4872BB03" w14:textId="77777777" w:rsidR="003722F4" w:rsidRPr="00B4695F" w:rsidRDefault="003722F4" w:rsidP="008224E0">
      <w:pPr>
        <w:tabs>
          <w:tab w:val="clear" w:pos="284"/>
          <w:tab w:val="left" w:pos="540"/>
          <w:tab w:val="left" w:pos="569"/>
        </w:tabs>
        <w:jc w:val="left"/>
        <w:rPr>
          <w:b/>
          <w:bCs/>
          <w:szCs w:val="22"/>
          <w:lang w:val="sr-Latn-ME"/>
        </w:rPr>
      </w:pPr>
      <w:r w:rsidRPr="00B4695F">
        <w:rPr>
          <w:b/>
          <w:bCs/>
          <w:szCs w:val="22"/>
          <w:lang w:val="sr-Latn-ME"/>
        </w:rPr>
        <w:t xml:space="preserve">6. </w:t>
      </w:r>
      <w:r w:rsidRPr="00B4695F">
        <w:rPr>
          <w:b/>
          <w:bCs/>
          <w:szCs w:val="22"/>
          <w:lang w:val="sr-Latn-ME"/>
        </w:rPr>
        <w:tab/>
        <w:t xml:space="preserve">SADRŽAJ PAKOVANJA I DODATNE INFORMACIJE </w:t>
      </w:r>
    </w:p>
    <w:p w14:paraId="747D2F0A" w14:textId="77777777" w:rsidR="003722F4" w:rsidRPr="00B4695F" w:rsidRDefault="003722F4" w:rsidP="008224E0">
      <w:pPr>
        <w:tabs>
          <w:tab w:val="clear" w:pos="284"/>
        </w:tabs>
        <w:jc w:val="left"/>
        <w:rPr>
          <w:szCs w:val="22"/>
          <w:lang w:val="sr-Latn-ME"/>
        </w:rPr>
      </w:pPr>
    </w:p>
    <w:p w14:paraId="01828162" w14:textId="6F2AC64A" w:rsidR="003722F4" w:rsidRPr="00B4695F" w:rsidRDefault="003722F4" w:rsidP="008224E0">
      <w:pPr>
        <w:tabs>
          <w:tab w:val="clear" w:pos="284"/>
        </w:tabs>
        <w:jc w:val="left"/>
        <w:rPr>
          <w:b/>
          <w:szCs w:val="22"/>
          <w:lang w:val="sr-Latn-ME"/>
        </w:rPr>
      </w:pPr>
      <w:r w:rsidRPr="00B4695F">
        <w:rPr>
          <w:b/>
          <w:bCs/>
          <w:szCs w:val="22"/>
          <w:lang w:val="sr-Latn-ME"/>
        </w:rPr>
        <w:t>Šta sadrži lijek Prinorm</w:t>
      </w:r>
    </w:p>
    <w:p w14:paraId="7C941A11" w14:textId="2F9D63D4" w:rsidR="008224E0" w:rsidRPr="00B4695F" w:rsidRDefault="004B7F81" w:rsidP="002D4560">
      <w:pPr>
        <w:pStyle w:val="ListParagraph"/>
        <w:numPr>
          <w:ilvl w:val="0"/>
          <w:numId w:val="9"/>
        </w:numPr>
        <w:spacing w:after="0" w:line="240" w:lineRule="auto"/>
        <w:rPr>
          <w:rFonts w:ascii="Times New Roman" w:hAnsi="Times New Roman"/>
          <w:lang w:val="sr-Latn-ME"/>
        </w:rPr>
      </w:pPr>
      <w:r w:rsidRPr="00B4695F">
        <w:rPr>
          <w:rFonts w:ascii="Times New Roman" w:hAnsi="Times New Roman"/>
          <w:lang w:val="sr-Latn-ME"/>
        </w:rPr>
        <w:t>Aktivn</w:t>
      </w:r>
      <w:r w:rsidR="00A36CF8" w:rsidRPr="00B4695F">
        <w:rPr>
          <w:rFonts w:ascii="Times New Roman" w:hAnsi="Times New Roman"/>
          <w:lang w:val="sr-Latn-ME"/>
        </w:rPr>
        <w:t>a</w:t>
      </w:r>
      <w:r w:rsidRPr="00B4695F">
        <w:rPr>
          <w:rFonts w:ascii="Times New Roman" w:hAnsi="Times New Roman"/>
          <w:lang w:val="sr-Latn-ME"/>
        </w:rPr>
        <w:t xml:space="preserve"> supstanca je atenolol.</w:t>
      </w:r>
      <w:r w:rsidR="006D0959" w:rsidRPr="00B4695F">
        <w:rPr>
          <w:rFonts w:ascii="Times New Roman" w:hAnsi="Times New Roman"/>
          <w:lang w:val="sr-Latn-ME"/>
        </w:rPr>
        <w:t xml:space="preserve"> J</w:t>
      </w:r>
      <w:r w:rsidRPr="00B4695F">
        <w:rPr>
          <w:rFonts w:ascii="Times New Roman" w:hAnsi="Times New Roman"/>
          <w:lang w:val="sr-Latn-ME"/>
        </w:rPr>
        <w:t xml:space="preserve">edna tableta sadrži </w:t>
      </w:r>
      <w:r w:rsidR="008224E0" w:rsidRPr="00B4695F">
        <w:rPr>
          <w:rFonts w:ascii="Times New Roman" w:hAnsi="Times New Roman"/>
          <w:lang w:val="sr-Latn-ME"/>
        </w:rPr>
        <w:t xml:space="preserve">100 mg </w:t>
      </w:r>
      <w:r w:rsidRPr="00B4695F">
        <w:rPr>
          <w:rFonts w:ascii="Times New Roman" w:hAnsi="Times New Roman"/>
          <w:lang w:val="sr-Latn-ME"/>
        </w:rPr>
        <w:t>atenolola.</w:t>
      </w:r>
    </w:p>
    <w:p w14:paraId="55910884" w14:textId="09365E9E" w:rsidR="004B7F81" w:rsidRPr="00B4695F" w:rsidRDefault="004B7F81" w:rsidP="002D4560">
      <w:pPr>
        <w:pStyle w:val="ListParagraph"/>
        <w:numPr>
          <w:ilvl w:val="0"/>
          <w:numId w:val="9"/>
        </w:numPr>
        <w:spacing w:after="0" w:line="240" w:lineRule="auto"/>
        <w:jc w:val="both"/>
        <w:rPr>
          <w:rFonts w:ascii="Times New Roman" w:hAnsi="Times New Roman"/>
          <w:lang w:val="sr-Latn-ME"/>
        </w:rPr>
      </w:pPr>
      <w:r w:rsidRPr="00B4695F">
        <w:rPr>
          <w:rFonts w:ascii="Times New Roman" w:hAnsi="Times New Roman"/>
          <w:lang w:val="sr-Latn-ME"/>
        </w:rPr>
        <w:t>Pomoćne supstance su: kalcijum</w:t>
      </w:r>
      <w:r w:rsidR="00C80090" w:rsidRPr="00B4695F">
        <w:rPr>
          <w:rFonts w:ascii="Times New Roman" w:hAnsi="Times New Roman"/>
          <w:lang w:val="sr-Latn-ME"/>
        </w:rPr>
        <w:t xml:space="preserve"> </w:t>
      </w:r>
      <w:r w:rsidRPr="00B4695F">
        <w:rPr>
          <w:rFonts w:ascii="Times New Roman" w:hAnsi="Times New Roman"/>
          <w:lang w:val="sr-Latn-ME"/>
        </w:rPr>
        <w:t>hidrogen</w:t>
      </w:r>
      <w:r w:rsidR="008224E0" w:rsidRPr="00B4695F">
        <w:rPr>
          <w:rFonts w:ascii="Times New Roman" w:hAnsi="Times New Roman"/>
          <w:lang w:val="sr-Latn-ME"/>
        </w:rPr>
        <w:t xml:space="preserve"> </w:t>
      </w:r>
      <w:r w:rsidRPr="00B4695F">
        <w:rPr>
          <w:rFonts w:ascii="Times New Roman" w:hAnsi="Times New Roman"/>
          <w:lang w:val="sr-Latn-ME"/>
        </w:rPr>
        <w:t>fosfat dihidrat; skrob, preželatinizovan</w:t>
      </w:r>
      <w:r w:rsidR="008224E0" w:rsidRPr="00B4695F">
        <w:rPr>
          <w:rFonts w:ascii="Times New Roman" w:hAnsi="Times New Roman"/>
          <w:lang w:val="sr-Latn-ME"/>
        </w:rPr>
        <w:t>i</w:t>
      </w:r>
      <w:r w:rsidRPr="00B4695F">
        <w:rPr>
          <w:rFonts w:ascii="Times New Roman" w:hAnsi="Times New Roman"/>
          <w:lang w:val="sr-Latn-ME"/>
        </w:rPr>
        <w:t xml:space="preserve">; </w:t>
      </w:r>
      <w:r w:rsidR="008224E0" w:rsidRPr="00B4695F">
        <w:rPr>
          <w:rFonts w:ascii="Times New Roman" w:hAnsi="Times New Roman"/>
          <w:lang w:val="sr-Latn-ME"/>
        </w:rPr>
        <w:t>k</w:t>
      </w:r>
      <w:r w:rsidRPr="00B4695F">
        <w:rPr>
          <w:rFonts w:ascii="Times New Roman" w:hAnsi="Times New Roman"/>
          <w:lang w:val="sr-Latn-ME"/>
        </w:rPr>
        <w:t>roskarmeloza</w:t>
      </w:r>
      <w:r w:rsidR="00C80090" w:rsidRPr="00B4695F">
        <w:rPr>
          <w:rFonts w:ascii="Times New Roman" w:hAnsi="Times New Roman"/>
          <w:lang w:val="sr-Latn-ME"/>
        </w:rPr>
        <w:t xml:space="preserve"> </w:t>
      </w:r>
      <w:r w:rsidRPr="00B4695F">
        <w:rPr>
          <w:rFonts w:ascii="Times New Roman" w:hAnsi="Times New Roman"/>
          <w:lang w:val="sr-Latn-ME"/>
        </w:rPr>
        <w:t>natrijum; celuloza, mikrokristalna; natrijum</w:t>
      </w:r>
      <w:r w:rsidR="00C80090" w:rsidRPr="00B4695F">
        <w:rPr>
          <w:rFonts w:ascii="Times New Roman" w:hAnsi="Times New Roman"/>
          <w:lang w:val="sr-Latn-ME"/>
        </w:rPr>
        <w:t xml:space="preserve"> </w:t>
      </w:r>
      <w:r w:rsidRPr="00B4695F">
        <w:rPr>
          <w:rFonts w:ascii="Times New Roman" w:hAnsi="Times New Roman"/>
          <w:lang w:val="sr-Latn-ME"/>
        </w:rPr>
        <w:t>laurilsulfat i magnezijum</w:t>
      </w:r>
      <w:r w:rsidR="00C80090" w:rsidRPr="00B4695F">
        <w:rPr>
          <w:rFonts w:ascii="Times New Roman" w:hAnsi="Times New Roman"/>
          <w:lang w:val="sr-Latn-ME"/>
        </w:rPr>
        <w:t xml:space="preserve"> </w:t>
      </w:r>
      <w:r w:rsidRPr="00B4695F">
        <w:rPr>
          <w:rFonts w:ascii="Times New Roman" w:hAnsi="Times New Roman"/>
          <w:lang w:val="sr-Latn-ME"/>
        </w:rPr>
        <w:t>stearat.</w:t>
      </w:r>
    </w:p>
    <w:p w14:paraId="2FFE88D1" w14:textId="77777777" w:rsidR="006D0959" w:rsidRPr="00B4695F" w:rsidRDefault="006D0959" w:rsidP="008224E0">
      <w:pPr>
        <w:rPr>
          <w:szCs w:val="22"/>
          <w:lang w:val="sr-Latn-ME"/>
        </w:rPr>
      </w:pPr>
    </w:p>
    <w:p w14:paraId="55910886" w14:textId="3F62ADEF" w:rsidR="004B7F81" w:rsidRPr="00B4695F" w:rsidRDefault="004B7F81" w:rsidP="008224E0">
      <w:pPr>
        <w:rPr>
          <w:b/>
          <w:bCs/>
          <w:szCs w:val="22"/>
          <w:lang w:val="sr-Latn-ME"/>
        </w:rPr>
      </w:pPr>
      <w:r w:rsidRPr="00B4695F">
        <w:rPr>
          <w:b/>
          <w:szCs w:val="22"/>
          <w:lang w:val="sr-Latn-ME"/>
        </w:rPr>
        <w:t>Kako izgleda l</w:t>
      </w:r>
      <w:r w:rsidR="00C80090" w:rsidRPr="00B4695F">
        <w:rPr>
          <w:b/>
          <w:szCs w:val="22"/>
          <w:lang w:val="sr-Latn-ME"/>
        </w:rPr>
        <w:t>ij</w:t>
      </w:r>
      <w:r w:rsidRPr="00B4695F">
        <w:rPr>
          <w:b/>
          <w:szCs w:val="22"/>
          <w:lang w:val="sr-Latn-ME"/>
        </w:rPr>
        <w:t xml:space="preserve">ek </w:t>
      </w:r>
      <w:r w:rsidRPr="00B4695F">
        <w:rPr>
          <w:b/>
          <w:bCs/>
          <w:szCs w:val="22"/>
          <w:lang w:val="sr-Latn-ME"/>
        </w:rPr>
        <w:t>Prinorm</w:t>
      </w:r>
      <w:r w:rsidRPr="00B4695F">
        <w:rPr>
          <w:b/>
          <w:szCs w:val="22"/>
          <w:lang w:val="sr-Latn-ME"/>
        </w:rPr>
        <w:t xml:space="preserve"> i sadržaj pakovanja</w:t>
      </w:r>
    </w:p>
    <w:p w14:paraId="5591088A" w14:textId="33E0AC66" w:rsidR="004B7F81" w:rsidRPr="00B4695F" w:rsidRDefault="004B7F81" w:rsidP="008224E0">
      <w:pPr>
        <w:rPr>
          <w:szCs w:val="22"/>
          <w:lang w:val="sr-Latn-ME"/>
        </w:rPr>
      </w:pPr>
      <w:r w:rsidRPr="00B4695F">
        <w:rPr>
          <w:szCs w:val="22"/>
          <w:lang w:val="sr-Latn-ME"/>
        </w:rPr>
        <w:t>Okrugl</w:t>
      </w:r>
      <w:r w:rsidR="008224E0" w:rsidRPr="00B4695F">
        <w:rPr>
          <w:szCs w:val="22"/>
          <w:lang w:val="sr-Latn-ME"/>
        </w:rPr>
        <w:t>a</w:t>
      </w:r>
      <w:r w:rsidRPr="00B4695F">
        <w:rPr>
          <w:szCs w:val="22"/>
          <w:lang w:val="sr-Latn-ME"/>
        </w:rPr>
        <w:t>, bikonveksn</w:t>
      </w:r>
      <w:r w:rsidR="008224E0" w:rsidRPr="00B4695F">
        <w:rPr>
          <w:szCs w:val="22"/>
          <w:lang w:val="sr-Latn-ME"/>
        </w:rPr>
        <w:t>a</w:t>
      </w:r>
      <w:r w:rsidRPr="00B4695F">
        <w:rPr>
          <w:szCs w:val="22"/>
          <w:lang w:val="sr-Latn-ME"/>
        </w:rPr>
        <w:t xml:space="preserve"> tablet</w:t>
      </w:r>
      <w:r w:rsidR="008224E0" w:rsidRPr="00B4695F">
        <w:rPr>
          <w:szCs w:val="22"/>
          <w:lang w:val="sr-Latn-ME"/>
        </w:rPr>
        <w:t>a,</w:t>
      </w:r>
      <w:r w:rsidRPr="00B4695F">
        <w:rPr>
          <w:szCs w:val="22"/>
          <w:lang w:val="sr-Latn-ME"/>
        </w:rPr>
        <w:t xml:space="preserve"> skoro b</w:t>
      </w:r>
      <w:r w:rsidR="00C80090" w:rsidRPr="00B4695F">
        <w:rPr>
          <w:szCs w:val="22"/>
          <w:lang w:val="sr-Latn-ME"/>
        </w:rPr>
        <w:t>ij</w:t>
      </w:r>
      <w:r w:rsidRPr="00B4695F">
        <w:rPr>
          <w:szCs w:val="22"/>
          <w:lang w:val="sr-Latn-ME"/>
        </w:rPr>
        <w:t>ele boje, sa pod</w:t>
      </w:r>
      <w:r w:rsidR="00C80090" w:rsidRPr="00B4695F">
        <w:rPr>
          <w:szCs w:val="22"/>
          <w:lang w:val="sr-Latn-ME"/>
        </w:rPr>
        <w:t>i</w:t>
      </w:r>
      <w:r w:rsidRPr="00B4695F">
        <w:rPr>
          <w:szCs w:val="22"/>
          <w:lang w:val="sr-Latn-ME"/>
        </w:rPr>
        <w:t xml:space="preserve">onom </w:t>
      </w:r>
      <w:r w:rsidR="008224E0" w:rsidRPr="00B4695F">
        <w:rPr>
          <w:szCs w:val="22"/>
          <w:lang w:val="sr-Latn-ME"/>
        </w:rPr>
        <w:t xml:space="preserve">crtom </w:t>
      </w:r>
      <w:r w:rsidRPr="00B4695F">
        <w:rPr>
          <w:szCs w:val="22"/>
          <w:lang w:val="sr-Latn-ME"/>
        </w:rPr>
        <w:t xml:space="preserve">na jednoj strani i natpisom </w:t>
      </w:r>
      <w:r w:rsidR="007A00E5" w:rsidRPr="00B4695F">
        <w:rPr>
          <w:szCs w:val="22"/>
          <w:lang w:val="sr-Latn-ME"/>
        </w:rPr>
        <w:t>„</w:t>
      </w:r>
      <w:r w:rsidRPr="00B4695F">
        <w:rPr>
          <w:szCs w:val="22"/>
          <w:lang w:val="sr-Latn-ME"/>
        </w:rPr>
        <w:t>PRINORM</w:t>
      </w:r>
      <w:r w:rsidR="007A00E5" w:rsidRPr="00B4695F">
        <w:rPr>
          <w:szCs w:val="22"/>
          <w:lang w:val="sr-Latn-ME"/>
        </w:rPr>
        <w:t>“</w:t>
      </w:r>
      <w:r w:rsidRPr="00B4695F">
        <w:rPr>
          <w:szCs w:val="22"/>
          <w:lang w:val="sr-Latn-ME"/>
        </w:rPr>
        <w:t xml:space="preserve"> na drugoj strani</w:t>
      </w:r>
      <w:r w:rsidR="008224E0" w:rsidRPr="00B4695F">
        <w:rPr>
          <w:szCs w:val="22"/>
          <w:lang w:val="sr-Latn-ME"/>
        </w:rPr>
        <w:t xml:space="preserve"> tablete</w:t>
      </w:r>
      <w:r w:rsidRPr="00B4695F">
        <w:rPr>
          <w:szCs w:val="22"/>
          <w:lang w:val="sr-Latn-ME"/>
        </w:rPr>
        <w:t>.</w:t>
      </w:r>
    </w:p>
    <w:p w14:paraId="5591088B" w14:textId="0C9CE371" w:rsidR="004B7F81" w:rsidRPr="00B4695F" w:rsidRDefault="004B7F81" w:rsidP="008224E0">
      <w:pPr>
        <w:rPr>
          <w:b/>
          <w:szCs w:val="22"/>
          <w:lang w:val="sr-Latn-ME"/>
        </w:rPr>
      </w:pPr>
      <w:r w:rsidRPr="00B4695F">
        <w:rPr>
          <w:szCs w:val="22"/>
          <w:lang w:val="sr-Latn-ME"/>
        </w:rPr>
        <w:t>Tableta se može pod</w:t>
      </w:r>
      <w:r w:rsidR="00C80090" w:rsidRPr="00B4695F">
        <w:rPr>
          <w:szCs w:val="22"/>
          <w:lang w:val="sr-Latn-ME"/>
        </w:rPr>
        <w:t>ij</w:t>
      </w:r>
      <w:r w:rsidRPr="00B4695F">
        <w:rPr>
          <w:szCs w:val="22"/>
          <w:lang w:val="sr-Latn-ME"/>
        </w:rPr>
        <w:t>eliti na jednake doze</w:t>
      </w:r>
      <w:r w:rsidRPr="00B4695F">
        <w:rPr>
          <w:b/>
          <w:szCs w:val="22"/>
          <w:lang w:val="sr-Latn-ME"/>
        </w:rPr>
        <w:t>.</w:t>
      </w:r>
    </w:p>
    <w:p w14:paraId="324D2FE2" w14:textId="4D4297A0" w:rsidR="007A00E5" w:rsidRPr="00B4695F" w:rsidRDefault="007A00E5" w:rsidP="008224E0">
      <w:pPr>
        <w:rPr>
          <w:szCs w:val="22"/>
          <w:lang w:val="sr-Latn-ME"/>
        </w:rPr>
      </w:pPr>
      <w:r w:rsidRPr="00B4695F">
        <w:rPr>
          <w:szCs w:val="22"/>
          <w:lang w:val="sr-Latn-ME"/>
        </w:rPr>
        <w:t xml:space="preserve">Unutrašnje pakovanje </w:t>
      </w:r>
      <w:r w:rsidR="008224E0" w:rsidRPr="00B4695F">
        <w:rPr>
          <w:szCs w:val="22"/>
          <w:lang w:val="sr-Latn-ME"/>
        </w:rPr>
        <w:t xml:space="preserve">lijeka </w:t>
      </w:r>
      <w:r w:rsidRPr="00B4695F">
        <w:rPr>
          <w:szCs w:val="22"/>
          <w:lang w:val="sr-Latn-ME"/>
        </w:rPr>
        <w:t xml:space="preserve">je </w:t>
      </w:r>
      <w:r w:rsidR="008224E0" w:rsidRPr="00B4695F">
        <w:rPr>
          <w:szCs w:val="22"/>
          <w:lang w:val="sr-Latn-ME"/>
        </w:rPr>
        <w:t xml:space="preserve">PVC/Alu </w:t>
      </w:r>
      <w:r w:rsidRPr="00B4695F">
        <w:rPr>
          <w:szCs w:val="22"/>
          <w:lang w:val="sr-Latn-ME"/>
        </w:rPr>
        <w:t xml:space="preserve">blister koji sadrži 7 tableta. </w:t>
      </w:r>
    </w:p>
    <w:p w14:paraId="5632BF8D" w14:textId="0EBFB569" w:rsidR="007A00E5" w:rsidRPr="00B4695F" w:rsidRDefault="007A00E5" w:rsidP="008224E0">
      <w:pPr>
        <w:rPr>
          <w:szCs w:val="22"/>
          <w:lang w:val="sr-Latn-ME"/>
        </w:rPr>
      </w:pPr>
      <w:r w:rsidRPr="00B4695F">
        <w:rPr>
          <w:szCs w:val="22"/>
          <w:lang w:val="sr-Latn-ME"/>
        </w:rPr>
        <w:t xml:space="preserve">Spoljašnje pakovanje </w:t>
      </w:r>
      <w:r w:rsidR="008224E0" w:rsidRPr="00B4695F">
        <w:rPr>
          <w:szCs w:val="22"/>
          <w:lang w:val="sr-Latn-ME"/>
        </w:rPr>
        <w:t xml:space="preserve">lijeka </w:t>
      </w:r>
      <w:r w:rsidRPr="00B4695F">
        <w:rPr>
          <w:szCs w:val="22"/>
          <w:lang w:val="sr-Latn-ME"/>
        </w:rPr>
        <w:t>je složiva kartonska kutija u kojoj se nalaz</w:t>
      </w:r>
      <w:r w:rsidR="008224E0" w:rsidRPr="00B4695F">
        <w:rPr>
          <w:szCs w:val="22"/>
          <w:lang w:val="sr-Latn-ME"/>
        </w:rPr>
        <w:t>e</w:t>
      </w:r>
      <w:r w:rsidRPr="00B4695F">
        <w:rPr>
          <w:szCs w:val="22"/>
          <w:lang w:val="sr-Latn-ME"/>
        </w:rPr>
        <w:t xml:space="preserve"> 2 blistera sa po 7 tableta (ukupno 14 tableta) i Uputstvo za l</w:t>
      </w:r>
      <w:r w:rsidR="00C80090" w:rsidRPr="00B4695F">
        <w:rPr>
          <w:szCs w:val="22"/>
          <w:lang w:val="sr-Latn-ME"/>
        </w:rPr>
        <w:t>ij</w:t>
      </w:r>
      <w:r w:rsidRPr="00B4695F">
        <w:rPr>
          <w:szCs w:val="22"/>
          <w:lang w:val="sr-Latn-ME"/>
        </w:rPr>
        <w:t>ek.</w:t>
      </w:r>
    </w:p>
    <w:p w14:paraId="0CC48B8C" w14:textId="77777777" w:rsidR="006D0959" w:rsidRPr="00B4695F" w:rsidRDefault="006D0959" w:rsidP="008224E0">
      <w:pPr>
        <w:rPr>
          <w:szCs w:val="22"/>
          <w:lang w:val="sr-Latn-ME"/>
        </w:rPr>
      </w:pPr>
    </w:p>
    <w:p w14:paraId="5591088F" w14:textId="41193E6D" w:rsidR="004B7F81" w:rsidRPr="00B4695F" w:rsidRDefault="004B7F81" w:rsidP="008224E0">
      <w:pPr>
        <w:rPr>
          <w:b/>
          <w:szCs w:val="22"/>
          <w:lang w:val="sr-Latn-ME"/>
        </w:rPr>
      </w:pPr>
      <w:r w:rsidRPr="00B4695F">
        <w:rPr>
          <w:b/>
          <w:szCs w:val="22"/>
          <w:lang w:val="sr-Latn-ME"/>
        </w:rPr>
        <w:t>Nosilac dozvole i proizvođač</w:t>
      </w:r>
    </w:p>
    <w:p w14:paraId="007CB990" w14:textId="77777777" w:rsidR="006D0959" w:rsidRPr="00B4695F" w:rsidRDefault="006D0959" w:rsidP="008224E0">
      <w:pPr>
        <w:rPr>
          <w:b/>
          <w:bCs/>
          <w:szCs w:val="22"/>
          <w:lang w:val="sr-Latn-ME"/>
        </w:rPr>
      </w:pPr>
    </w:p>
    <w:p w14:paraId="7A2799C8" w14:textId="73954CF1" w:rsidR="006D0959" w:rsidRPr="00B4695F" w:rsidRDefault="00C80090" w:rsidP="008224E0">
      <w:pPr>
        <w:pStyle w:val="BodyText3"/>
        <w:spacing w:after="0"/>
        <w:rPr>
          <w:rFonts w:ascii="Times New Roman" w:hAnsi="Times New Roman"/>
          <w:b/>
          <w:bCs/>
          <w:sz w:val="22"/>
          <w:szCs w:val="22"/>
          <w:lang w:val="sr-Latn-ME"/>
        </w:rPr>
      </w:pPr>
      <w:r w:rsidRPr="00B4695F">
        <w:rPr>
          <w:rFonts w:ascii="Times New Roman" w:hAnsi="Times New Roman"/>
          <w:b/>
          <w:bCs/>
          <w:sz w:val="22"/>
          <w:szCs w:val="22"/>
          <w:lang w:val="sr-Latn-ME"/>
        </w:rPr>
        <w:t>Nosilac dozvole</w:t>
      </w:r>
    </w:p>
    <w:p w14:paraId="16942697" w14:textId="77777777" w:rsidR="008224E0" w:rsidRPr="00B4695F" w:rsidRDefault="00C80090" w:rsidP="008224E0">
      <w:pPr>
        <w:pStyle w:val="BodyText3"/>
        <w:spacing w:after="0"/>
        <w:rPr>
          <w:rFonts w:ascii="Times New Roman" w:hAnsi="Times New Roman"/>
          <w:bCs/>
          <w:sz w:val="22"/>
          <w:szCs w:val="22"/>
          <w:lang w:val="sr-Latn-ME"/>
        </w:rPr>
      </w:pPr>
      <w:r w:rsidRPr="00B4695F">
        <w:rPr>
          <w:rFonts w:ascii="Times New Roman" w:hAnsi="Times New Roman"/>
          <w:bCs/>
          <w:sz w:val="22"/>
          <w:szCs w:val="22"/>
          <w:lang w:val="sr-Latn-ME"/>
        </w:rPr>
        <w:t xml:space="preserve">GLK pharma d.o.o. Podgorica, </w:t>
      </w:r>
    </w:p>
    <w:p w14:paraId="38973256" w14:textId="6B9F4047" w:rsidR="00C80090" w:rsidRPr="00B4695F" w:rsidRDefault="00C80090" w:rsidP="008224E0">
      <w:pPr>
        <w:pStyle w:val="BodyText3"/>
        <w:spacing w:after="0"/>
        <w:rPr>
          <w:rFonts w:ascii="Times New Roman" w:hAnsi="Times New Roman"/>
          <w:bCs/>
          <w:sz w:val="22"/>
          <w:szCs w:val="22"/>
          <w:lang w:val="sr-Latn-ME"/>
        </w:rPr>
      </w:pPr>
      <w:r w:rsidRPr="00B4695F">
        <w:rPr>
          <w:rFonts w:ascii="Times New Roman" w:hAnsi="Times New Roman"/>
          <w:bCs/>
          <w:sz w:val="22"/>
          <w:szCs w:val="22"/>
          <w:lang w:val="sr-Latn-ME"/>
        </w:rPr>
        <w:t>Svetozara Markovića</w:t>
      </w:r>
      <w:r w:rsidR="008224E0" w:rsidRPr="00B4695F">
        <w:rPr>
          <w:rFonts w:ascii="Times New Roman" w:hAnsi="Times New Roman"/>
          <w:bCs/>
          <w:sz w:val="22"/>
          <w:szCs w:val="22"/>
          <w:lang w:val="sr-Latn-ME"/>
        </w:rPr>
        <w:t xml:space="preserve"> </w:t>
      </w:r>
      <w:r w:rsidRPr="00B4695F">
        <w:rPr>
          <w:rFonts w:ascii="Times New Roman" w:hAnsi="Times New Roman"/>
          <w:bCs/>
          <w:sz w:val="22"/>
          <w:szCs w:val="22"/>
          <w:lang w:val="sr-Latn-ME"/>
        </w:rPr>
        <w:t>46, 81000 Podgorica, Crna Gora</w:t>
      </w:r>
    </w:p>
    <w:p w14:paraId="7DCB5B61" w14:textId="77777777" w:rsidR="006D0959" w:rsidRPr="00B4695F" w:rsidRDefault="006D0959" w:rsidP="008224E0">
      <w:pPr>
        <w:pStyle w:val="BodyText3"/>
        <w:spacing w:after="0"/>
        <w:rPr>
          <w:rFonts w:ascii="Times New Roman" w:hAnsi="Times New Roman"/>
          <w:bCs/>
          <w:sz w:val="22"/>
          <w:szCs w:val="22"/>
          <w:lang w:val="sr-Latn-ME"/>
        </w:rPr>
      </w:pPr>
    </w:p>
    <w:p w14:paraId="27186BB3" w14:textId="77777777" w:rsidR="006D0959" w:rsidRPr="00B4695F" w:rsidRDefault="00C80090" w:rsidP="008224E0">
      <w:pPr>
        <w:pStyle w:val="BodyText3"/>
        <w:spacing w:after="0"/>
        <w:rPr>
          <w:rFonts w:ascii="Times New Roman" w:hAnsi="Times New Roman"/>
          <w:b/>
          <w:bCs/>
          <w:sz w:val="22"/>
          <w:szCs w:val="22"/>
          <w:lang w:val="sr-Latn-ME"/>
        </w:rPr>
      </w:pPr>
      <w:r w:rsidRPr="00B4695F">
        <w:rPr>
          <w:rFonts w:ascii="Times New Roman" w:hAnsi="Times New Roman"/>
          <w:b/>
          <w:bCs/>
          <w:sz w:val="22"/>
          <w:szCs w:val="22"/>
          <w:lang w:val="sr-Latn-ME"/>
        </w:rPr>
        <w:t>Proizvođač</w:t>
      </w:r>
    </w:p>
    <w:p w14:paraId="74903095" w14:textId="77777777" w:rsidR="008224E0" w:rsidRPr="00B4695F" w:rsidRDefault="004B7F81" w:rsidP="008224E0">
      <w:pPr>
        <w:pStyle w:val="BodyText3"/>
        <w:spacing w:after="0"/>
        <w:rPr>
          <w:rFonts w:ascii="Times New Roman" w:hAnsi="Times New Roman"/>
          <w:bCs/>
          <w:sz w:val="22"/>
          <w:szCs w:val="22"/>
          <w:lang w:val="sr-Latn-ME"/>
        </w:rPr>
      </w:pPr>
      <w:r w:rsidRPr="00B4695F">
        <w:rPr>
          <w:rFonts w:ascii="Times New Roman" w:hAnsi="Times New Roman"/>
          <w:bCs/>
          <w:sz w:val="22"/>
          <w:szCs w:val="22"/>
          <w:lang w:val="sr-Latn-ME"/>
        </w:rPr>
        <w:t>G</w:t>
      </w:r>
      <w:r w:rsidR="00C80090" w:rsidRPr="00B4695F">
        <w:rPr>
          <w:rFonts w:ascii="Times New Roman" w:hAnsi="Times New Roman"/>
          <w:bCs/>
          <w:sz w:val="22"/>
          <w:szCs w:val="22"/>
          <w:lang w:val="sr-Latn-ME"/>
        </w:rPr>
        <w:t>alenika a.d. Beograd</w:t>
      </w:r>
      <w:r w:rsidRPr="00B4695F">
        <w:rPr>
          <w:rFonts w:ascii="Times New Roman" w:hAnsi="Times New Roman"/>
          <w:bCs/>
          <w:sz w:val="22"/>
          <w:szCs w:val="22"/>
          <w:lang w:val="sr-Latn-ME"/>
        </w:rPr>
        <w:t xml:space="preserve">, </w:t>
      </w:r>
      <w:bookmarkStart w:id="1" w:name="_GoBack"/>
      <w:bookmarkEnd w:id="1"/>
    </w:p>
    <w:p w14:paraId="1C38F53D" w14:textId="06A2C0F5" w:rsidR="000A6E95" w:rsidRPr="00B4695F" w:rsidRDefault="004B7F81" w:rsidP="008224E0">
      <w:pPr>
        <w:pStyle w:val="BodyText3"/>
        <w:spacing w:after="0"/>
        <w:rPr>
          <w:rFonts w:ascii="Times New Roman" w:hAnsi="Times New Roman"/>
          <w:bCs/>
          <w:sz w:val="22"/>
          <w:szCs w:val="22"/>
          <w:lang w:val="sr-Latn-ME"/>
        </w:rPr>
      </w:pPr>
      <w:r w:rsidRPr="00B4695F">
        <w:rPr>
          <w:rFonts w:ascii="Times New Roman" w:hAnsi="Times New Roman"/>
          <w:sz w:val="22"/>
          <w:szCs w:val="22"/>
          <w:lang w:val="sr-Latn-ME"/>
        </w:rPr>
        <w:t xml:space="preserve">Batajnički drum b.b., </w:t>
      </w:r>
      <w:r w:rsidR="008224E0" w:rsidRPr="00B4695F">
        <w:rPr>
          <w:rFonts w:ascii="Times New Roman" w:hAnsi="Times New Roman"/>
          <w:sz w:val="22"/>
          <w:szCs w:val="22"/>
          <w:lang w:val="sr-Latn-ME"/>
        </w:rPr>
        <w:t xml:space="preserve">Beograd Zemun, </w:t>
      </w:r>
      <w:r w:rsidR="00C80090" w:rsidRPr="00B4695F">
        <w:rPr>
          <w:rFonts w:ascii="Times New Roman" w:hAnsi="Times New Roman"/>
          <w:sz w:val="22"/>
          <w:szCs w:val="22"/>
          <w:lang w:val="sr-Latn-ME"/>
        </w:rPr>
        <w:t>11080</w:t>
      </w:r>
      <w:r w:rsidR="008224E0" w:rsidRPr="00B4695F">
        <w:rPr>
          <w:rFonts w:ascii="Times New Roman" w:hAnsi="Times New Roman"/>
          <w:sz w:val="22"/>
          <w:szCs w:val="22"/>
          <w:lang w:val="sr-Latn-ME"/>
        </w:rPr>
        <w:t xml:space="preserve"> Beograd</w:t>
      </w:r>
      <w:r w:rsidRPr="00B4695F">
        <w:rPr>
          <w:rFonts w:ascii="Times New Roman" w:hAnsi="Times New Roman"/>
          <w:bCs/>
          <w:sz w:val="22"/>
          <w:szCs w:val="22"/>
          <w:lang w:val="sr-Latn-ME"/>
        </w:rPr>
        <w:t>, Srbija</w:t>
      </w:r>
    </w:p>
    <w:p w14:paraId="50CCDF14" w14:textId="77777777" w:rsidR="006D0959" w:rsidRPr="00B4695F" w:rsidRDefault="006D0959" w:rsidP="008224E0">
      <w:pPr>
        <w:rPr>
          <w:b/>
          <w:szCs w:val="22"/>
          <w:lang w:val="sr-Latn-ME"/>
        </w:rPr>
      </w:pPr>
    </w:p>
    <w:p w14:paraId="169696C5" w14:textId="77777777" w:rsidR="006D0959" w:rsidRPr="00B4695F" w:rsidRDefault="004B7F81" w:rsidP="008224E0">
      <w:pPr>
        <w:rPr>
          <w:b/>
          <w:szCs w:val="22"/>
          <w:lang w:val="sr-Latn-ME"/>
        </w:rPr>
      </w:pPr>
      <w:r w:rsidRPr="00B4695F">
        <w:rPr>
          <w:b/>
          <w:szCs w:val="22"/>
          <w:lang w:val="sr-Latn-ME"/>
        </w:rPr>
        <w:t>Režim izdavanja l</w:t>
      </w:r>
      <w:r w:rsidR="003722F4" w:rsidRPr="00B4695F">
        <w:rPr>
          <w:b/>
          <w:szCs w:val="22"/>
          <w:lang w:val="sr-Latn-ME"/>
        </w:rPr>
        <w:t>ij</w:t>
      </w:r>
      <w:r w:rsidRPr="00B4695F">
        <w:rPr>
          <w:b/>
          <w:szCs w:val="22"/>
          <w:lang w:val="sr-Latn-ME"/>
        </w:rPr>
        <w:t>eka</w:t>
      </w:r>
    </w:p>
    <w:p w14:paraId="5591089C" w14:textId="4A2F0580" w:rsidR="004B7F81" w:rsidRPr="00B4695F" w:rsidRDefault="004B7F81" w:rsidP="008224E0">
      <w:pPr>
        <w:rPr>
          <w:szCs w:val="22"/>
          <w:lang w:val="sr-Latn-ME"/>
        </w:rPr>
      </w:pPr>
      <w:r w:rsidRPr="00B4695F">
        <w:rPr>
          <w:szCs w:val="22"/>
          <w:lang w:val="sr-Latn-ME"/>
        </w:rPr>
        <w:t>L</w:t>
      </w:r>
      <w:r w:rsidR="00C80090" w:rsidRPr="00B4695F">
        <w:rPr>
          <w:szCs w:val="22"/>
          <w:lang w:val="sr-Latn-ME"/>
        </w:rPr>
        <w:t>ij</w:t>
      </w:r>
      <w:r w:rsidRPr="00B4695F">
        <w:rPr>
          <w:szCs w:val="22"/>
          <w:lang w:val="sr-Latn-ME"/>
        </w:rPr>
        <w:t>e</w:t>
      </w:r>
      <w:r w:rsidR="005B7814" w:rsidRPr="00B4695F">
        <w:rPr>
          <w:szCs w:val="22"/>
          <w:lang w:val="sr-Latn-ME"/>
        </w:rPr>
        <w:t>k</w:t>
      </w:r>
      <w:r w:rsidRPr="00B4695F">
        <w:rPr>
          <w:szCs w:val="22"/>
          <w:lang w:val="sr-Latn-ME"/>
        </w:rPr>
        <w:t xml:space="preserve"> </w:t>
      </w:r>
      <w:r w:rsidR="006608AB" w:rsidRPr="00B4695F">
        <w:rPr>
          <w:szCs w:val="22"/>
          <w:lang w:val="sr-Latn-ME"/>
        </w:rPr>
        <w:t xml:space="preserve">se izdaje </w:t>
      </w:r>
      <w:r w:rsidR="00C80090" w:rsidRPr="00B4695F">
        <w:rPr>
          <w:szCs w:val="22"/>
          <w:lang w:val="sr-Latn-ME"/>
        </w:rPr>
        <w:t>samo na</w:t>
      </w:r>
      <w:r w:rsidR="006608AB" w:rsidRPr="00B4695F">
        <w:rPr>
          <w:szCs w:val="22"/>
          <w:lang w:val="sr-Latn-ME"/>
        </w:rPr>
        <w:t xml:space="preserve"> l</w:t>
      </w:r>
      <w:r w:rsidR="00C80090" w:rsidRPr="00B4695F">
        <w:rPr>
          <w:szCs w:val="22"/>
          <w:lang w:val="sr-Latn-ME"/>
        </w:rPr>
        <w:t>j</w:t>
      </w:r>
      <w:r w:rsidR="006608AB" w:rsidRPr="00B4695F">
        <w:rPr>
          <w:szCs w:val="22"/>
          <w:lang w:val="sr-Latn-ME"/>
        </w:rPr>
        <w:t>ekarski recept</w:t>
      </w:r>
      <w:r w:rsidR="0084118A" w:rsidRPr="00B4695F">
        <w:rPr>
          <w:szCs w:val="22"/>
          <w:lang w:val="sr-Latn-ME"/>
        </w:rPr>
        <w:t>.</w:t>
      </w:r>
    </w:p>
    <w:p w14:paraId="3BDA537B" w14:textId="77777777" w:rsidR="006D0959" w:rsidRPr="00B4695F" w:rsidRDefault="006D0959" w:rsidP="008224E0">
      <w:pPr>
        <w:rPr>
          <w:b/>
          <w:szCs w:val="22"/>
          <w:lang w:val="sr-Latn-ME"/>
        </w:rPr>
      </w:pPr>
    </w:p>
    <w:p w14:paraId="4A9CCB5D" w14:textId="77777777" w:rsidR="006D0959" w:rsidRPr="00B4695F" w:rsidRDefault="004B7F81" w:rsidP="008224E0">
      <w:pPr>
        <w:rPr>
          <w:b/>
          <w:szCs w:val="22"/>
          <w:lang w:val="sr-Latn-ME"/>
        </w:rPr>
      </w:pPr>
      <w:r w:rsidRPr="00B4695F">
        <w:rPr>
          <w:b/>
          <w:szCs w:val="22"/>
          <w:lang w:val="sr-Latn-ME"/>
        </w:rPr>
        <w:t>Broj i datum dozvole</w:t>
      </w:r>
    </w:p>
    <w:p w14:paraId="7092DCFF" w14:textId="6392AA6A" w:rsidR="006D0959" w:rsidRPr="00B4695F" w:rsidRDefault="00B4695F" w:rsidP="008224E0">
      <w:pPr>
        <w:rPr>
          <w:b/>
          <w:szCs w:val="22"/>
          <w:lang w:val="sr-Latn-ME"/>
        </w:rPr>
      </w:pPr>
      <w:r w:rsidRPr="00B4695F">
        <w:rPr>
          <w:szCs w:val="22"/>
          <w:lang w:val="sr-Latn-ME"/>
        </w:rPr>
        <w:t>2030/25/2649 – 6375 od 18.07.2025. godine</w:t>
      </w:r>
    </w:p>
    <w:p w14:paraId="0562B6DD" w14:textId="77777777" w:rsidR="006D0959" w:rsidRPr="00B4695F" w:rsidRDefault="006D0959" w:rsidP="008224E0">
      <w:pPr>
        <w:rPr>
          <w:b/>
          <w:szCs w:val="22"/>
          <w:lang w:val="sr-Latn-ME"/>
        </w:rPr>
      </w:pPr>
    </w:p>
    <w:p w14:paraId="22B37270" w14:textId="25566BC0" w:rsidR="00CF4B84" w:rsidRPr="00B4695F" w:rsidRDefault="003722F4" w:rsidP="008224E0">
      <w:pPr>
        <w:rPr>
          <w:b/>
          <w:bCs/>
          <w:szCs w:val="22"/>
          <w:lang w:val="sr-Latn-ME"/>
        </w:rPr>
      </w:pPr>
      <w:r w:rsidRPr="00B4695F">
        <w:rPr>
          <w:b/>
          <w:bCs/>
          <w:szCs w:val="22"/>
          <w:lang w:val="sr-Latn-ME"/>
        </w:rPr>
        <w:t>Ovo uputstvo je posljednji put odobreno</w:t>
      </w:r>
    </w:p>
    <w:p w14:paraId="6E7A2052" w14:textId="10E09FE7" w:rsidR="006D0959" w:rsidRPr="00B4695F" w:rsidRDefault="00B4695F" w:rsidP="008224E0">
      <w:pPr>
        <w:rPr>
          <w:bCs/>
          <w:szCs w:val="22"/>
          <w:lang w:val="sr-Latn-ME"/>
        </w:rPr>
      </w:pPr>
      <w:r w:rsidRPr="00B4695F">
        <w:rPr>
          <w:bCs/>
          <w:szCs w:val="22"/>
          <w:lang w:val="sr-Latn-ME"/>
        </w:rPr>
        <w:t>Jul, 2025. godine</w:t>
      </w:r>
    </w:p>
    <w:p w14:paraId="559108A0" w14:textId="77777777" w:rsidR="004B7F81" w:rsidRPr="00B4695F" w:rsidRDefault="004B7F81" w:rsidP="008224E0">
      <w:pPr>
        <w:rPr>
          <w:szCs w:val="22"/>
          <w:lang w:val="sr-Latn-ME"/>
        </w:rPr>
      </w:pPr>
    </w:p>
    <w:sectPr w:rsidR="004B7F81" w:rsidRPr="00B4695F" w:rsidSect="00B4695F">
      <w:headerReference w:type="even" r:id="rId14"/>
      <w:footerReference w:type="even" r:id="rId15"/>
      <w:footerReference w:type="default" r:id="rId16"/>
      <w:headerReference w:type="first" r:id="rId17"/>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B2029" w14:textId="77777777" w:rsidR="00DA1521" w:rsidRDefault="00DA1521">
      <w:r>
        <w:separator/>
      </w:r>
    </w:p>
  </w:endnote>
  <w:endnote w:type="continuationSeparator" w:id="0">
    <w:p w14:paraId="05DF1891" w14:textId="77777777" w:rsidR="00DA1521" w:rsidRDefault="00DA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Tahoma"/>
    <w:panose1 w:val="00000000000000000000"/>
    <w:charset w:val="EE"/>
    <w:family w:val="swiss"/>
    <w:notTrueType/>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08A5" w14:textId="77777777" w:rsidR="004B7F81" w:rsidRDefault="004B7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9108A6" w14:textId="77777777" w:rsidR="004B7F81" w:rsidRDefault="004B7F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08A7" w14:textId="5AB2AB15" w:rsidR="004B7F81" w:rsidRPr="00B4695F" w:rsidRDefault="004B7F81" w:rsidP="00DE43DC">
    <w:pPr>
      <w:pStyle w:val="Footer"/>
      <w:tabs>
        <w:tab w:val="left" w:pos="5448"/>
      </w:tabs>
      <w:spacing w:before="360"/>
      <w:rPr>
        <w:szCs w:val="20"/>
      </w:rPr>
    </w:pPr>
    <w:r>
      <w:tab/>
    </w:r>
    <w:r w:rsidRPr="00B4695F">
      <w:rPr>
        <w:szCs w:val="20"/>
      </w:rPr>
      <w:fldChar w:fldCharType="begin"/>
    </w:r>
    <w:r w:rsidRPr="00B4695F">
      <w:rPr>
        <w:szCs w:val="20"/>
      </w:rPr>
      <w:instrText xml:space="preserve"> PAGE </w:instrText>
    </w:r>
    <w:r w:rsidRPr="00B4695F">
      <w:rPr>
        <w:szCs w:val="20"/>
      </w:rPr>
      <w:fldChar w:fldCharType="separate"/>
    </w:r>
    <w:r w:rsidR="00B4695F">
      <w:rPr>
        <w:noProof/>
        <w:szCs w:val="20"/>
      </w:rPr>
      <w:t>6</w:t>
    </w:r>
    <w:r w:rsidRPr="00B4695F">
      <w:rPr>
        <w:szCs w:val="20"/>
      </w:rPr>
      <w:fldChar w:fldCharType="end"/>
    </w:r>
    <w:r w:rsidRPr="00B4695F">
      <w:rPr>
        <w:szCs w:val="20"/>
      </w:rPr>
      <w:t xml:space="preserve"> </w:t>
    </w:r>
    <w:r w:rsidR="003722F4" w:rsidRPr="00B4695F">
      <w:rPr>
        <w:szCs w:val="20"/>
      </w:rPr>
      <w:t>/</w:t>
    </w:r>
    <w:r w:rsidRPr="00B4695F">
      <w:rPr>
        <w:szCs w:val="20"/>
      </w:rPr>
      <w:t xml:space="preserve"> </w:t>
    </w:r>
    <w:r w:rsidRPr="00B4695F">
      <w:rPr>
        <w:szCs w:val="20"/>
      </w:rPr>
      <w:fldChar w:fldCharType="begin"/>
    </w:r>
    <w:r w:rsidRPr="00B4695F">
      <w:rPr>
        <w:szCs w:val="20"/>
      </w:rPr>
      <w:instrText xml:space="preserve"> NUMPAGES  </w:instrText>
    </w:r>
    <w:r w:rsidRPr="00B4695F">
      <w:rPr>
        <w:szCs w:val="20"/>
      </w:rPr>
      <w:fldChar w:fldCharType="separate"/>
    </w:r>
    <w:r w:rsidR="00B4695F">
      <w:rPr>
        <w:noProof/>
        <w:szCs w:val="20"/>
      </w:rPr>
      <w:t>6</w:t>
    </w:r>
    <w:r w:rsidRPr="00B4695F">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ABA30" w14:textId="77777777" w:rsidR="00DA1521" w:rsidRDefault="00DA1521">
      <w:r>
        <w:separator/>
      </w:r>
    </w:p>
  </w:footnote>
  <w:footnote w:type="continuationSeparator" w:id="0">
    <w:p w14:paraId="673BEC4D" w14:textId="77777777" w:rsidR="00DA1521" w:rsidRDefault="00DA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14152" w14:textId="7D9F33B9" w:rsidR="003722F4" w:rsidRDefault="003722F4">
    <w:pPr>
      <w:pStyle w:val="Header"/>
    </w:pPr>
    <w:r>
      <w:rPr>
        <w:noProof/>
      </w:rPr>
      <mc:AlternateContent>
        <mc:Choice Requires="wps">
          <w:drawing>
            <wp:anchor distT="0" distB="0" distL="0" distR="0" simplePos="0" relativeHeight="251659264" behindDoc="0" locked="0" layoutInCell="1" allowOverlap="1" wp14:anchorId="5F902B5A" wp14:editId="04B90749">
              <wp:simplePos x="635" y="635"/>
              <wp:positionH relativeFrom="page">
                <wp:align>right</wp:align>
              </wp:positionH>
              <wp:positionV relativeFrom="page">
                <wp:align>top</wp:align>
              </wp:positionV>
              <wp:extent cx="1190625" cy="361315"/>
              <wp:effectExtent l="0" t="0" r="0" b="635"/>
              <wp:wrapNone/>
              <wp:docPr id="617212948"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26A45075" w14:textId="08AF5D38" w:rsidR="003722F4" w:rsidRPr="003722F4" w:rsidRDefault="003722F4" w:rsidP="003722F4">
                          <w:pPr>
                            <w:rPr>
                              <w:rFonts w:ascii="Calibri" w:eastAsia="Calibri" w:hAnsi="Calibri" w:cs="Calibri"/>
                              <w:noProof/>
                              <w:color w:val="008000"/>
                              <w:szCs w:val="22"/>
                            </w:rPr>
                          </w:pPr>
                          <w:r w:rsidRPr="003722F4">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902B5A"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" filled="f" stroked="f">
              <v:textbox style="mso-fit-shape-to-text:t" inset="0,15pt,20pt,0">
                <w:txbxContent>
                  <w:p w14:paraId="26A45075" w14:textId="08AF5D38" w:rsidR="003722F4" w:rsidRPr="003722F4" w:rsidRDefault="003722F4" w:rsidP="003722F4">
                    <w:pPr>
                      <w:rPr>
                        <w:rFonts w:ascii="Calibri" w:eastAsia="Calibri" w:hAnsi="Calibri" w:cs="Calibri"/>
                        <w:noProof/>
                        <w:color w:val="008000"/>
                        <w:szCs w:val="22"/>
                      </w:rPr>
                    </w:pPr>
                    <w:r w:rsidRPr="003722F4">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C7A3" w14:textId="4912FEE9" w:rsidR="003722F4" w:rsidRDefault="003722F4">
    <w:pPr>
      <w:pStyle w:val="Header"/>
    </w:pPr>
    <w:r>
      <w:rPr>
        <w:noProof/>
      </w:rPr>
      <mc:AlternateContent>
        <mc:Choice Requires="wps">
          <w:drawing>
            <wp:anchor distT="0" distB="0" distL="0" distR="0" simplePos="0" relativeHeight="251658240" behindDoc="0" locked="0" layoutInCell="1" allowOverlap="1" wp14:anchorId="78CA1DE3" wp14:editId="07BE34D9">
              <wp:simplePos x="635" y="635"/>
              <wp:positionH relativeFrom="page">
                <wp:align>right</wp:align>
              </wp:positionH>
              <wp:positionV relativeFrom="page">
                <wp:align>top</wp:align>
              </wp:positionV>
              <wp:extent cx="1190625" cy="361315"/>
              <wp:effectExtent l="0" t="0" r="0" b="635"/>
              <wp:wrapNone/>
              <wp:docPr id="240119573"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54BC547C" w14:textId="5801F043" w:rsidR="003722F4" w:rsidRPr="003722F4" w:rsidRDefault="003722F4" w:rsidP="003722F4">
                          <w:pPr>
                            <w:rPr>
                              <w:rFonts w:ascii="Calibri" w:eastAsia="Calibri" w:hAnsi="Calibri" w:cs="Calibri"/>
                              <w:noProof/>
                              <w:color w:val="008000"/>
                              <w:szCs w:val="22"/>
                            </w:rPr>
                          </w:pPr>
                          <w:r w:rsidRPr="003722F4">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CA1DE3"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DozikJ2AgAAvQQAAA4AAAAA&#10;AAAAAAAAAAAALgIAAGRycy9lMm9Eb2MueG1sUEsBAi0AFAAGAAgAAAAhAB31uxfdAAAABAEAAA8A&#10;AAAAAAAAAAAAAAAA0AQAAGRycy9kb3ducmV2LnhtbFBLBQYAAAAABAAEAPMAAADaBQAAAAA=&#10;" filled="f" stroked="f">
              <v:textbox style="mso-fit-shape-to-text:t" inset="0,15pt,20pt,0">
                <w:txbxContent>
                  <w:p w14:paraId="54BC547C" w14:textId="5801F043" w:rsidR="003722F4" w:rsidRPr="003722F4" w:rsidRDefault="003722F4" w:rsidP="003722F4">
                    <w:pPr>
                      <w:rPr>
                        <w:rFonts w:ascii="Calibri" w:eastAsia="Calibri" w:hAnsi="Calibri" w:cs="Calibri"/>
                        <w:noProof/>
                        <w:color w:val="008000"/>
                        <w:szCs w:val="22"/>
                      </w:rPr>
                    </w:pPr>
                    <w:r w:rsidRPr="003722F4">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5C6"/>
    <w:multiLevelType w:val="hybridMultilevel"/>
    <w:tmpl w:val="74AE9F06"/>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2"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0B195D02"/>
    <w:multiLevelType w:val="hybridMultilevel"/>
    <w:tmpl w:val="D2C69F6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0C7A5E3A"/>
    <w:multiLevelType w:val="hybridMultilevel"/>
    <w:tmpl w:val="290E7B5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7626C"/>
    <w:multiLevelType w:val="hybridMultilevel"/>
    <w:tmpl w:val="427057D6"/>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7" w15:restartNumberingAfterBreak="0">
    <w:nsid w:val="137C23FC"/>
    <w:multiLevelType w:val="hybridMultilevel"/>
    <w:tmpl w:val="8A2EA98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46C13"/>
    <w:multiLevelType w:val="hybridMultilevel"/>
    <w:tmpl w:val="1D384CDA"/>
    <w:lvl w:ilvl="0" w:tplc="D556E274">
      <w:start w:val="1"/>
      <w:numFmt w:val="bullet"/>
      <w:lvlText w:val=""/>
      <w:lvlJc w:val="left"/>
      <w:pPr>
        <w:tabs>
          <w:tab w:val="num" w:pos="1004"/>
        </w:tabs>
        <w:ind w:left="1004" w:hanging="360"/>
      </w:pPr>
      <w:rPr>
        <w:rFonts w:ascii="Symbol" w:hAnsi="Symbol" w:hint="default"/>
        <w:sz w:val="18"/>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148E4069"/>
    <w:multiLevelType w:val="hybridMultilevel"/>
    <w:tmpl w:val="7EBA107E"/>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10" w15:restartNumberingAfterBreak="0">
    <w:nsid w:val="15367ECA"/>
    <w:multiLevelType w:val="hybridMultilevel"/>
    <w:tmpl w:val="AED47338"/>
    <w:lvl w:ilvl="0" w:tplc="1FEE6110">
      <w:start w:val="1"/>
      <w:numFmt w:val="bullet"/>
      <w:lvlText w:val=""/>
      <w:lvlJc w:val="left"/>
      <w:pPr>
        <w:ind w:left="1146" w:hanging="360"/>
      </w:pPr>
      <w:rPr>
        <w:rFonts w:ascii="Symbol" w:hAnsi="Symbol" w:hint="default"/>
        <w:sz w:val="1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57B4204"/>
    <w:multiLevelType w:val="hybridMultilevel"/>
    <w:tmpl w:val="B630E93A"/>
    <w:lvl w:ilvl="0" w:tplc="1FEE6110">
      <w:start w:val="1"/>
      <w:numFmt w:val="bullet"/>
      <w:lvlText w:val=""/>
      <w:lvlJc w:val="left"/>
      <w:pPr>
        <w:tabs>
          <w:tab w:val="num" w:pos="708"/>
        </w:tabs>
        <w:ind w:left="708" w:hanging="360"/>
      </w:pPr>
      <w:rPr>
        <w:rFonts w:ascii="Symbol" w:hAnsi="Symbol" w:hint="default"/>
        <w:sz w:val="18"/>
      </w:rPr>
    </w:lvl>
    <w:lvl w:ilvl="1" w:tplc="04090003" w:tentative="1">
      <w:start w:val="1"/>
      <w:numFmt w:val="bullet"/>
      <w:lvlText w:val="o"/>
      <w:lvlJc w:val="left"/>
      <w:pPr>
        <w:tabs>
          <w:tab w:val="num" w:pos="1428"/>
        </w:tabs>
        <w:ind w:left="1428" w:hanging="360"/>
      </w:pPr>
      <w:rPr>
        <w:rFonts w:ascii="Courier New" w:hAnsi="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abstractNum w:abstractNumId="12" w15:restartNumberingAfterBreak="0">
    <w:nsid w:val="1824491D"/>
    <w:multiLevelType w:val="hybridMultilevel"/>
    <w:tmpl w:val="4734EF0E"/>
    <w:lvl w:ilvl="0" w:tplc="9BCA294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3D0FA0"/>
    <w:multiLevelType w:val="hybridMultilevel"/>
    <w:tmpl w:val="21B44AF2"/>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A7F60"/>
    <w:multiLevelType w:val="hybridMultilevel"/>
    <w:tmpl w:val="607CCE00"/>
    <w:lvl w:ilvl="0" w:tplc="4EDA598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878C8"/>
    <w:multiLevelType w:val="hybridMultilevel"/>
    <w:tmpl w:val="F1B08102"/>
    <w:lvl w:ilvl="0" w:tplc="993646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50977"/>
    <w:multiLevelType w:val="hybridMultilevel"/>
    <w:tmpl w:val="F0DEF438"/>
    <w:lvl w:ilvl="0" w:tplc="141A000F">
      <w:start w:val="1"/>
      <w:numFmt w:val="decimal"/>
      <w:lvlText w:val="%1."/>
      <w:lvlJc w:val="left"/>
      <w:pPr>
        <w:ind w:left="720" w:hanging="360"/>
      </w:pPr>
      <w:rPr>
        <w:rFonts w:cs="Times New Roman" w:hint="default"/>
      </w:rPr>
    </w:lvl>
    <w:lvl w:ilvl="1" w:tplc="B3BA8D0C">
      <w:start w:val="1"/>
      <w:numFmt w:val="bullet"/>
      <w:lvlText w:val=""/>
      <w:lvlJc w:val="left"/>
      <w:pPr>
        <w:tabs>
          <w:tab w:val="num" w:pos="1440"/>
        </w:tabs>
        <w:ind w:left="1440" w:hanging="360"/>
      </w:pPr>
      <w:rPr>
        <w:rFonts w:ascii="Symbol" w:hAnsi="Symbol" w:hint="default"/>
        <w:sz w:val="18"/>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7" w15:restartNumberingAfterBreak="0">
    <w:nsid w:val="2BB329F0"/>
    <w:multiLevelType w:val="hybridMultilevel"/>
    <w:tmpl w:val="9BD6E870"/>
    <w:lvl w:ilvl="0" w:tplc="141A0001">
      <w:start w:val="1"/>
      <w:numFmt w:val="bullet"/>
      <w:lvlText w:val=""/>
      <w:lvlJc w:val="left"/>
      <w:pPr>
        <w:ind w:left="1080" w:hanging="360"/>
      </w:pPr>
      <w:rPr>
        <w:rFonts w:ascii="Symbol" w:hAnsi="Symbol" w:hint="default"/>
      </w:rPr>
    </w:lvl>
    <w:lvl w:ilvl="1" w:tplc="1FEE6110">
      <w:start w:val="1"/>
      <w:numFmt w:val="bullet"/>
      <w:lvlText w:val=""/>
      <w:lvlJc w:val="left"/>
      <w:pPr>
        <w:tabs>
          <w:tab w:val="num" w:pos="1800"/>
        </w:tabs>
        <w:ind w:left="1800" w:hanging="360"/>
      </w:pPr>
      <w:rPr>
        <w:rFonts w:ascii="Symbol" w:hAnsi="Symbol" w:hint="default"/>
        <w:sz w:val="18"/>
      </w:rPr>
    </w:lvl>
    <w:lvl w:ilvl="2" w:tplc="4EDA5986">
      <w:start w:val="1"/>
      <w:numFmt w:val="bullet"/>
      <w:lvlText w:val=""/>
      <w:lvlJc w:val="left"/>
      <w:pPr>
        <w:tabs>
          <w:tab w:val="num" w:pos="2520"/>
        </w:tabs>
        <w:ind w:left="2520" w:hanging="360"/>
      </w:pPr>
      <w:rPr>
        <w:rFonts w:ascii="Symbol" w:hAnsi="Symbol" w:hint="default"/>
        <w:sz w:val="18"/>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8" w15:restartNumberingAfterBreak="0">
    <w:nsid w:val="2C5A3D72"/>
    <w:multiLevelType w:val="hybridMultilevel"/>
    <w:tmpl w:val="BAAE3C48"/>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D4F10"/>
    <w:multiLevelType w:val="hybridMultilevel"/>
    <w:tmpl w:val="BEE60ABE"/>
    <w:lvl w:ilvl="0" w:tplc="E670D55C">
      <w:numFmt w:val="bullet"/>
      <w:lvlText w:val="-"/>
      <w:lvlJc w:val="left"/>
      <w:pPr>
        <w:ind w:left="720" w:hanging="360"/>
      </w:pPr>
      <w:rPr>
        <w:rFonts w:ascii="Tahoma" w:hAnsi="Tahoma" w:hint="default"/>
        <w:i/>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FC404A"/>
    <w:multiLevelType w:val="hybridMultilevel"/>
    <w:tmpl w:val="0EAA1576"/>
    <w:lvl w:ilvl="0" w:tplc="B3BA8D0C">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26741"/>
    <w:multiLevelType w:val="hybridMultilevel"/>
    <w:tmpl w:val="D82A5DE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94610"/>
    <w:multiLevelType w:val="hybridMultilevel"/>
    <w:tmpl w:val="35EAD806"/>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B40209"/>
    <w:multiLevelType w:val="hybridMultilevel"/>
    <w:tmpl w:val="679AD848"/>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A055E97"/>
    <w:multiLevelType w:val="hybridMultilevel"/>
    <w:tmpl w:val="C4DE06E4"/>
    <w:lvl w:ilvl="0" w:tplc="E670D55C">
      <w:numFmt w:val="bullet"/>
      <w:lvlText w:val="-"/>
      <w:lvlJc w:val="left"/>
      <w:pPr>
        <w:tabs>
          <w:tab w:val="num" w:pos="576"/>
        </w:tabs>
      </w:pPr>
      <w:rPr>
        <w:rFonts w:ascii="Tahoma" w:hAnsi="Tahoma" w:hint="default"/>
        <w:i/>
        <w:color w:val="000000"/>
        <w:sz w:val="22"/>
      </w:rPr>
    </w:lvl>
    <w:lvl w:ilvl="1" w:tplc="04090001">
      <w:start w:val="1"/>
      <w:numFmt w:val="bullet"/>
      <w:lvlText w:val=""/>
      <w:lvlJc w:val="left"/>
      <w:pPr>
        <w:tabs>
          <w:tab w:val="num" w:pos="1440"/>
        </w:tabs>
        <w:ind w:left="1440" w:hanging="360"/>
      </w:pPr>
      <w:rPr>
        <w:rFonts w:ascii="Symbol" w:hAnsi="Symbol" w:hint="default"/>
        <w:i/>
        <w:color w:val="00000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0F43A5"/>
    <w:multiLevelType w:val="hybridMultilevel"/>
    <w:tmpl w:val="8194908C"/>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9C5EDC"/>
    <w:multiLevelType w:val="hybridMultilevel"/>
    <w:tmpl w:val="07D4B56E"/>
    <w:lvl w:ilvl="0" w:tplc="D77437B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CE0E22"/>
    <w:multiLevelType w:val="hybridMultilevel"/>
    <w:tmpl w:val="A852EE0A"/>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53258"/>
    <w:multiLevelType w:val="hybridMultilevel"/>
    <w:tmpl w:val="E3FE0470"/>
    <w:lvl w:ilvl="0" w:tplc="7F94E0C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B576A6D"/>
    <w:multiLevelType w:val="hybridMultilevel"/>
    <w:tmpl w:val="57FCC2DE"/>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41E3E"/>
    <w:multiLevelType w:val="hybridMultilevel"/>
    <w:tmpl w:val="BA40B588"/>
    <w:lvl w:ilvl="0" w:tplc="AD02C5E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AF7071"/>
    <w:multiLevelType w:val="hybridMultilevel"/>
    <w:tmpl w:val="F95A7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C4485"/>
    <w:multiLevelType w:val="hybridMultilevel"/>
    <w:tmpl w:val="A46E7E66"/>
    <w:lvl w:ilvl="0" w:tplc="72468C6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26E3DC5"/>
    <w:multiLevelType w:val="hybridMultilevel"/>
    <w:tmpl w:val="D4A8C9AC"/>
    <w:lvl w:ilvl="0" w:tplc="873A657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D36535"/>
    <w:multiLevelType w:val="hybridMultilevel"/>
    <w:tmpl w:val="02F4B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42" w15:restartNumberingAfterBreak="0">
    <w:nsid w:val="761840D5"/>
    <w:multiLevelType w:val="hybridMultilevel"/>
    <w:tmpl w:val="F886C488"/>
    <w:lvl w:ilvl="0" w:tplc="30D60432">
      <w:numFmt w:val="bullet"/>
      <w:lvlText w:val="-"/>
      <w:lvlJc w:val="left"/>
      <w:pPr>
        <w:ind w:left="1429" w:hanging="360"/>
      </w:pPr>
      <w:rPr>
        <w:rFonts w:ascii="Symbol" w:hAnsi="Symbol" w:cs="Symbol"/>
        <w:i/>
        <w:iCs/>
        <w:color w:val="008000"/>
        <w:sz w:val="22"/>
        <w:szCs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15:restartNumberingAfterBreak="0">
    <w:nsid w:val="791867F2"/>
    <w:multiLevelType w:val="hybridMultilevel"/>
    <w:tmpl w:val="E2743E3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8"/>
  </w:num>
  <w:num w:numId="3">
    <w:abstractNumId w:val="1"/>
    <w:lvlOverride w:ilvl="0">
      <w:lvl w:ilvl="0">
        <w:numFmt w:val="bullet"/>
        <w:lvlText w:val="-"/>
        <w:lvlJc w:val="left"/>
        <w:pPr>
          <w:tabs>
            <w:tab w:val="num" w:pos="576"/>
          </w:tabs>
        </w:pPr>
        <w:rPr>
          <w:rFonts w:ascii="Symbol" w:hAnsi="Symbol"/>
          <w:i/>
          <w:color w:val="008000"/>
          <w:sz w:val="22"/>
        </w:rPr>
      </w:lvl>
    </w:lvlOverride>
  </w:num>
  <w:num w:numId="4">
    <w:abstractNumId w:val="2"/>
    <w:lvlOverride w:ilvl="0">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25"/>
  </w:num>
  <w:num w:numId="8">
    <w:abstractNumId w:val="28"/>
  </w:num>
  <w:num w:numId="9">
    <w:abstractNumId w:val="26"/>
  </w:num>
  <w:num w:numId="10">
    <w:abstractNumId w:val="15"/>
  </w:num>
  <w:num w:numId="11">
    <w:abstractNumId w:val="34"/>
  </w:num>
  <w:num w:numId="12">
    <w:abstractNumId w:val="12"/>
  </w:num>
  <w:num w:numId="13">
    <w:abstractNumId w:val="29"/>
  </w:num>
  <w:num w:numId="14">
    <w:abstractNumId w:val="39"/>
  </w:num>
  <w:num w:numId="15">
    <w:abstractNumId w:val="36"/>
  </w:num>
  <w:num w:numId="16">
    <w:abstractNumId w:val="31"/>
  </w:num>
  <w:num w:numId="17">
    <w:abstractNumId w:val="20"/>
  </w:num>
  <w:num w:numId="18">
    <w:abstractNumId w:val="18"/>
  </w:num>
  <w:num w:numId="19">
    <w:abstractNumId w:val="11"/>
  </w:num>
  <w:num w:numId="20">
    <w:abstractNumId w:val="6"/>
  </w:num>
  <w:num w:numId="21">
    <w:abstractNumId w:val="13"/>
  </w:num>
  <w:num w:numId="22">
    <w:abstractNumId w:val="30"/>
  </w:num>
  <w:num w:numId="23">
    <w:abstractNumId w:val="23"/>
  </w:num>
  <w:num w:numId="24">
    <w:abstractNumId w:val="22"/>
  </w:num>
  <w:num w:numId="25">
    <w:abstractNumId w:val="32"/>
  </w:num>
  <w:num w:numId="26">
    <w:abstractNumId w:val="9"/>
  </w:num>
  <w:num w:numId="27">
    <w:abstractNumId w:val="5"/>
  </w:num>
  <w:num w:numId="28">
    <w:abstractNumId w:val="7"/>
  </w:num>
  <w:num w:numId="29">
    <w:abstractNumId w:val="14"/>
  </w:num>
  <w:num w:numId="30">
    <w:abstractNumId w:val="17"/>
  </w:num>
  <w:num w:numId="31">
    <w:abstractNumId w:val="43"/>
  </w:num>
  <w:num w:numId="32">
    <w:abstractNumId w:val="16"/>
  </w:num>
  <w:num w:numId="33">
    <w:abstractNumId w:val="21"/>
  </w:num>
  <w:num w:numId="34">
    <w:abstractNumId w:val="8"/>
  </w:num>
  <w:num w:numId="35">
    <w:abstractNumId w:val="4"/>
  </w:num>
  <w:num w:numId="36">
    <w:abstractNumId w:val="40"/>
  </w:num>
  <w:num w:numId="37">
    <w:abstractNumId w:val="35"/>
  </w:num>
  <w:num w:numId="38">
    <w:abstractNumId w:val="0"/>
  </w:num>
  <w:num w:numId="39">
    <w:abstractNumId w:val="27"/>
  </w:num>
  <w:num w:numId="40">
    <w:abstractNumId w:val="19"/>
  </w:num>
  <w:num w:numId="41">
    <w:abstractNumId w:val="24"/>
  </w:num>
  <w:num w:numId="42">
    <w:abstractNumId w:val="42"/>
  </w:num>
  <w:num w:numId="43">
    <w:abstractNumId w:val="3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FFE"/>
    <w:rsid w:val="000027FE"/>
    <w:rsid w:val="0000342E"/>
    <w:rsid w:val="00005257"/>
    <w:rsid w:val="00005472"/>
    <w:rsid w:val="00012B58"/>
    <w:rsid w:val="0001309B"/>
    <w:rsid w:val="000148A5"/>
    <w:rsid w:val="000236AC"/>
    <w:rsid w:val="00023909"/>
    <w:rsid w:val="0002510A"/>
    <w:rsid w:val="00027BDF"/>
    <w:rsid w:val="00030B1C"/>
    <w:rsid w:val="0003267A"/>
    <w:rsid w:val="00035F51"/>
    <w:rsid w:val="00036957"/>
    <w:rsid w:val="00043788"/>
    <w:rsid w:val="000476BA"/>
    <w:rsid w:val="000520BD"/>
    <w:rsid w:val="000551D6"/>
    <w:rsid w:val="000571D9"/>
    <w:rsid w:val="00062F28"/>
    <w:rsid w:val="00070518"/>
    <w:rsid w:val="000A6E95"/>
    <w:rsid w:val="000B0907"/>
    <w:rsid w:val="000B1D2B"/>
    <w:rsid w:val="000C13A3"/>
    <w:rsid w:val="000C33F6"/>
    <w:rsid w:val="000C4363"/>
    <w:rsid w:val="000C6001"/>
    <w:rsid w:val="000D0B63"/>
    <w:rsid w:val="000D4448"/>
    <w:rsid w:val="000D5DD6"/>
    <w:rsid w:val="000E146D"/>
    <w:rsid w:val="000E4304"/>
    <w:rsid w:val="000E5309"/>
    <w:rsid w:val="000F2736"/>
    <w:rsid w:val="000F6677"/>
    <w:rsid w:val="000F79F1"/>
    <w:rsid w:val="00103F23"/>
    <w:rsid w:val="00104D20"/>
    <w:rsid w:val="00110DE7"/>
    <w:rsid w:val="001141D8"/>
    <w:rsid w:val="00116E0D"/>
    <w:rsid w:val="00120AB0"/>
    <w:rsid w:val="0013658E"/>
    <w:rsid w:val="00141E17"/>
    <w:rsid w:val="00146ADE"/>
    <w:rsid w:val="001561F0"/>
    <w:rsid w:val="00163A3E"/>
    <w:rsid w:val="0016490A"/>
    <w:rsid w:val="00166563"/>
    <w:rsid w:val="001722D6"/>
    <w:rsid w:val="00172DE5"/>
    <w:rsid w:val="00177D7F"/>
    <w:rsid w:val="001909A3"/>
    <w:rsid w:val="001931EF"/>
    <w:rsid w:val="00193812"/>
    <w:rsid w:val="00194220"/>
    <w:rsid w:val="001A2856"/>
    <w:rsid w:val="001A3C8D"/>
    <w:rsid w:val="001B0570"/>
    <w:rsid w:val="001B2E2A"/>
    <w:rsid w:val="001B5A1A"/>
    <w:rsid w:val="001B7CF1"/>
    <w:rsid w:val="001C4FD2"/>
    <w:rsid w:val="001C6738"/>
    <w:rsid w:val="001C6D26"/>
    <w:rsid w:val="001C7305"/>
    <w:rsid w:val="001E2662"/>
    <w:rsid w:val="001F016A"/>
    <w:rsid w:val="001F28B0"/>
    <w:rsid w:val="001F2ABD"/>
    <w:rsid w:val="002035D8"/>
    <w:rsid w:val="00217890"/>
    <w:rsid w:val="00224AC7"/>
    <w:rsid w:val="00246429"/>
    <w:rsid w:val="00251B80"/>
    <w:rsid w:val="00252A68"/>
    <w:rsid w:val="00252C40"/>
    <w:rsid w:val="00253E50"/>
    <w:rsid w:val="00265510"/>
    <w:rsid w:val="00266F04"/>
    <w:rsid w:val="00275B25"/>
    <w:rsid w:val="00276774"/>
    <w:rsid w:val="00284C72"/>
    <w:rsid w:val="00295AD8"/>
    <w:rsid w:val="00296E21"/>
    <w:rsid w:val="002A1ED6"/>
    <w:rsid w:val="002A2C96"/>
    <w:rsid w:val="002A3BDA"/>
    <w:rsid w:val="002A3F2D"/>
    <w:rsid w:val="002B2D01"/>
    <w:rsid w:val="002B55FE"/>
    <w:rsid w:val="002C6731"/>
    <w:rsid w:val="002C6A8D"/>
    <w:rsid w:val="002D2AC0"/>
    <w:rsid w:val="002D4560"/>
    <w:rsid w:val="002D6402"/>
    <w:rsid w:val="002E3B33"/>
    <w:rsid w:val="002E64F0"/>
    <w:rsid w:val="002F17A2"/>
    <w:rsid w:val="002F34EB"/>
    <w:rsid w:val="002F47DD"/>
    <w:rsid w:val="002F5C25"/>
    <w:rsid w:val="002F604E"/>
    <w:rsid w:val="002F711A"/>
    <w:rsid w:val="002F7474"/>
    <w:rsid w:val="002F758F"/>
    <w:rsid w:val="0031115A"/>
    <w:rsid w:val="0032709B"/>
    <w:rsid w:val="003303B5"/>
    <w:rsid w:val="003359BF"/>
    <w:rsid w:val="00336E32"/>
    <w:rsid w:val="003376D1"/>
    <w:rsid w:val="0034207E"/>
    <w:rsid w:val="00351647"/>
    <w:rsid w:val="00351D8E"/>
    <w:rsid w:val="0035209D"/>
    <w:rsid w:val="00360465"/>
    <w:rsid w:val="00362A29"/>
    <w:rsid w:val="0036410A"/>
    <w:rsid w:val="003722F4"/>
    <w:rsid w:val="00375731"/>
    <w:rsid w:val="00375CD6"/>
    <w:rsid w:val="00383195"/>
    <w:rsid w:val="00383C9F"/>
    <w:rsid w:val="00393737"/>
    <w:rsid w:val="00393D45"/>
    <w:rsid w:val="00394C96"/>
    <w:rsid w:val="0039767E"/>
    <w:rsid w:val="003A2830"/>
    <w:rsid w:val="003A4B0A"/>
    <w:rsid w:val="003A4D95"/>
    <w:rsid w:val="003B1C9F"/>
    <w:rsid w:val="003B477D"/>
    <w:rsid w:val="003B7E1C"/>
    <w:rsid w:val="003C74DE"/>
    <w:rsid w:val="003D07CA"/>
    <w:rsid w:val="003D07E7"/>
    <w:rsid w:val="003D0F0A"/>
    <w:rsid w:val="003D1A15"/>
    <w:rsid w:val="003D4686"/>
    <w:rsid w:val="003D51F4"/>
    <w:rsid w:val="003D66AD"/>
    <w:rsid w:val="003E5177"/>
    <w:rsid w:val="003E76F2"/>
    <w:rsid w:val="003F47F4"/>
    <w:rsid w:val="003F755C"/>
    <w:rsid w:val="00404CB9"/>
    <w:rsid w:val="0040616A"/>
    <w:rsid w:val="004072C2"/>
    <w:rsid w:val="004135E2"/>
    <w:rsid w:val="004137DB"/>
    <w:rsid w:val="00416597"/>
    <w:rsid w:val="00416B80"/>
    <w:rsid w:val="004179AA"/>
    <w:rsid w:val="00426750"/>
    <w:rsid w:val="00432913"/>
    <w:rsid w:val="00432CB9"/>
    <w:rsid w:val="00436CEA"/>
    <w:rsid w:val="00451FA0"/>
    <w:rsid w:val="00454067"/>
    <w:rsid w:val="00455878"/>
    <w:rsid w:val="00455BFB"/>
    <w:rsid w:val="00456FB3"/>
    <w:rsid w:val="00460577"/>
    <w:rsid w:val="00464DD1"/>
    <w:rsid w:val="00466932"/>
    <w:rsid w:val="004678D0"/>
    <w:rsid w:val="00470C55"/>
    <w:rsid w:val="00470F16"/>
    <w:rsid w:val="00473001"/>
    <w:rsid w:val="0047787B"/>
    <w:rsid w:val="0048444B"/>
    <w:rsid w:val="00491297"/>
    <w:rsid w:val="00493F5F"/>
    <w:rsid w:val="0049781B"/>
    <w:rsid w:val="004A04AB"/>
    <w:rsid w:val="004A4133"/>
    <w:rsid w:val="004A44D9"/>
    <w:rsid w:val="004A4774"/>
    <w:rsid w:val="004A706C"/>
    <w:rsid w:val="004B1AF9"/>
    <w:rsid w:val="004B3AAF"/>
    <w:rsid w:val="004B7F81"/>
    <w:rsid w:val="004D03BA"/>
    <w:rsid w:val="004D0EE5"/>
    <w:rsid w:val="004D1D48"/>
    <w:rsid w:val="004D1E75"/>
    <w:rsid w:val="004D3ECA"/>
    <w:rsid w:val="004E1289"/>
    <w:rsid w:val="004E7020"/>
    <w:rsid w:val="00503B1F"/>
    <w:rsid w:val="005053D6"/>
    <w:rsid w:val="00523AA3"/>
    <w:rsid w:val="0052705C"/>
    <w:rsid w:val="00532BAA"/>
    <w:rsid w:val="00541EE6"/>
    <w:rsid w:val="00546E5B"/>
    <w:rsid w:val="0055005C"/>
    <w:rsid w:val="00551A4E"/>
    <w:rsid w:val="00554499"/>
    <w:rsid w:val="005611DE"/>
    <w:rsid w:val="005647B8"/>
    <w:rsid w:val="0056597E"/>
    <w:rsid w:val="0056618A"/>
    <w:rsid w:val="00570BAF"/>
    <w:rsid w:val="005743E6"/>
    <w:rsid w:val="0057537B"/>
    <w:rsid w:val="00581443"/>
    <w:rsid w:val="005832B5"/>
    <w:rsid w:val="005856DD"/>
    <w:rsid w:val="00587769"/>
    <w:rsid w:val="005918C8"/>
    <w:rsid w:val="005A4234"/>
    <w:rsid w:val="005A6376"/>
    <w:rsid w:val="005B0CFD"/>
    <w:rsid w:val="005B3E66"/>
    <w:rsid w:val="005B5B65"/>
    <w:rsid w:val="005B6AC1"/>
    <w:rsid w:val="005B7814"/>
    <w:rsid w:val="005C0012"/>
    <w:rsid w:val="005C1522"/>
    <w:rsid w:val="005D3363"/>
    <w:rsid w:val="005D4383"/>
    <w:rsid w:val="005D5B58"/>
    <w:rsid w:val="005D6110"/>
    <w:rsid w:val="005E307E"/>
    <w:rsid w:val="005F33B2"/>
    <w:rsid w:val="005F5A70"/>
    <w:rsid w:val="005F7C22"/>
    <w:rsid w:val="00603D54"/>
    <w:rsid w:val="00604B08"/>
    <w:rsid w:val="00616A9F"/>
    <w:rsid w:val="00616B40"/>
    <w:rsid w:val="00621A0B"/>
    <w:rsid w:val="006251B9"/>
    <w:rsid w:val="006300FA"/>
    <w:rsid w:val="00636C49"/>
    <w:rsid w:val="00637471"/>
    <w:rsid w:val="006419B1"/>
    <w:rsid w:val="006456F0"/>
    <w:rsid w:val="00645D79"/>
    <w:rsid w:val="006470FC"/>
    <w:rsid w:val="00652211"/>
    <w:rsid w:val="00655D1A"/>
    <w:rsid w:val="00660402"/>
    <w:rsid w:val="006608AB"/>
    <w:rsid w:val="006668CF"/>
    <w:rsid w:val="006747E7"/>
    <w:rsid w:val="006816A8"/>
    <w:rsid w:val="00684348"/>
    <w:rsid w:val="00687F94"/>
    <w:rsid w:val="00690DE3"/>
    <w:rsid w:val="00691F19"/>
    <w:rsid w:val="0069417D"/>
    <w:rsid w:val="006966DC"/>
    <w:rsid w:val="006971F1"/>
    <w:rsid w:val="006A5943"/>
    <w:rsid w:val="006A5980"/>
    <w:rsid w:val="006B7626"/>
    <w:rsid w:val="006C1982"/>
    <w:rsid w:val="006C673B"/>
    <w:rsid w:val="006D03F3"/>
    <w:rsid w:val="006D0959"/>
    <w:rsid w:val="006E187B"/>
    <w:rsid w:val="006E363A"/>
    <w:rsid w:val="006E5F35"/>
    <w:rsid w:val="006F0857"/>
    <w:rsid w:val="006F5D55"/>
    <w:rsid w:val="00702C67"/>
    <w:rsid w:val="00707A25"/>
    <w:rsid w:val="007103F7"/>
    <w:rsid w:val="007110CF"/>
    <w:rsid w:val="0071170A"/>
    <w:rsid w:val="00712B9A"/>
    <w:rsid w:val="00721D61"/>
    <w:rsid w:val="00722FFD"/>
    <w:rsid w:val="00727CD6"/>
    <w:rsid w:val="00730D03"/>
    <w:rsid w:val="00732EFA"/>
    <w:rsid w:val="00737DC9"/>
    <w:rsid w:val="007438B5"/>
    <w:rsid w:val="00744ECC"/>
    <w:rsid w:val="007452E8"/>
    <w:rsid w:val="00746EE1"/>
    <w:rsid w:val="007516E7"/>
    <w:rsid w:val="00753BEE"/>
    <w:rsid w:val="007567DC"/>
    <w:rsid w:val="00756D1C"/>
    <w:rsid w:val="0076168E"/>
    <w:rsid w:val="00762652"/>
    <w:rsid w:val="00762AE8"/>
    <w:rsid w:val="00767398"/>
    <w:rsid w:val="0077018E"/>
    <w:rsid w:val="00782525"/>
    <w:rsid w:val="00783328"/>
    <w:rsid w:val="007843EB"/>
    <w:rsid w:val="00785C47"/>
    <w:rsid w:val="007862E6"/>
    <w:rsid w:val="007866CA"/>
    <w:rsid w:val="00790D8B"/>
    <w:rsid w:val="007946AF"/>
    <w:rsid w:val="007A00E5"/>
    <w:rsid w:val="007A1856"/>
    <w:rsid w:val="007A6E69"/>
    <w:rsid w:val="007B2946"/>
    <w:rsid w:val="007E6D84"/>
    <w:rsid w:val="007F19E4"/>
    <w:rsid w:val="007F1D71"/>
    <w:rsid w:val="007F6B28"/>
    <w:rsid w:val="00811581"/>
    <w:rsid w:val="00811AAE"/>
    <w:rsid w:val="00812CFE"/>
    <w:rsid w:val="00815222"/>
    <w:rsid w:val="00816D9D"/>
    <w:rsid w:val="008224E0"/>
    <w:rsid w:val="008256D7"/>
    <w:rsid w:val="00835355"/>
    <w:rsid w:val="0084118A"/>
    <w:rsid w:val="00841A2B"/>
    <w:rsid w:val="0084360B"/>
    <w:rsid w:val="00845E94"/>
    <w:rsid w:val="00870F11"/>
    <w:rsid w:val="00872A03"/>
    <w:rsid w:val="00872F96"/>
    <w:rsid w:val="008743B4"/>
    <w:rsid w:val="00881876"/>
    <w:rsid w:val="00881E80"/>
    <w:rsid w:val="00882594"/>
    <w:rsid w:val="008849DB"/>
    <w:rsid w:val="00891395"/>
    <w:rsid w:val="008937E5"/>
    <w:rsid w:val="00897C9D"/>
    <w:rsid w:val="00897FB7"/>
    <w:rsid w:val="008A41B1"/>
    <w:rsid w:val="008B3B20"/>
    <w:rsid w:val="008B4269"/>
    <w:rsid w:val="008B6BA2"/>
    <w:rsid w:val="008C1062"/>
    <w:rsid w:val="008C1940"/>
    <w:rsid w:val="008C1D70"/>
    <w:rsid w:val="008C536A"/>
    <w:rsid w:val="008C7939"/>
    <w:rsid w:val="008D24F6"/>
    <w:rsid w:val="008E31DF"/>
    <w:rsid w:val="008F2426"/>
    <w:rsid w:val="008F3A2B"/>
    <w:rsid w:val="008F68AE"/>
    <w:rsid w:val="009008E3"/>
    <w:rsid w:val="0090276E"/>
    <w:rsid w:val="00907D6E"/>
    <w:rsid w:val="009118FE"/>
    <w:rsid w:val="0091256A"/>
    <w:rsid w:val="00915DAA"/>
    <w:rsid w:val="009163F4"/>
    <w:rsid w:val="009210AE"/>
    <w:rsid w:val="00922D62"/>
    <w:rsid w:val="00923356"/>
    <w:rsid w:val="009306B5"/>
    <w:rsid w:val="00931D2F"/>
    <w:rsid w:val="009357F0"/>
    <w:rsid w:val="00936F6D"/>
    <w:rsid w:val="009373EB"/>
    <w:rsid w:val="00937AF5"/>
    <w:rsid w:val="00940406"/>
    <w:rsid w:val="00947DD0"/>
    <w:rsid w:val="0095608F"/>
    <w:rsid w:val="009565E6"/>
    <w:rsid w:val="00973AB5"/>
    <w:rsid w:val="00982BFF"/>
    <w:rsid w:val="0098396A"/>
    <w:rsid w:val="00990CAB"/>
    <w:rsid w:val="00995E72"/>
    <w:rsid w:val="009A08DC"/>
    <w:rsid w:val="009A30AA"/>
    <w:rsid w:val="009B2341"/>
    <w:rsid w:val="009B2E4F"/>
    <w:rsid w:val="009B317E"/>
    <w:rsid w:val="009B4525"/>
    <w:rsid w:val="009B4E99"/>
    <w:rsid w:val="009C2D8E"/>
    <w:rsid w:val="009C32F4"/>
    <w:rsid w:val="009C5E86"/>
    <w:rsid w:val="009C7BA2"/>
    <w:rsid w:val="009D65E1"/>
    <w:rsid w:val="009E1EE7"/>
    <w:rsid w:val="009E2E91"/>
    <w:rsid w:val="009E2EE8"/>
    <w:rsid w:val="009E47D1"/>
    <w:rsid w:val="009F4557"/>
    <w:rsid w:val="00A0035F"/>
    <w:rsid w:val="00A017AE"/>
    <w:rsid w:val="00A01E0A"/>
    <w:rsid w:val="00A030A0"/>
    <w:rsid w:val="00A04879"/>
    <w:rsid w:val="00A05CBF"/>
    <w:rsid w:val="00A2557D"/>
    <w:rsid w:val="00A30ABE"/>
    <w:rsid w:val="00A338BB"/>
    <w:rsid w:val="00A33DB7"/>
    <w:rsid w:val="00A36CF8"/>
    <w:rsid w:val="00A37B64"/>
    <w:rsid w:val="00A479C6"/>
    <w:rsid w:val="00A54700"/>
    <w:rsid w:val="00A601FF"/>
    <w:rsid w:val="00A62E3F"/>
    <w:rsid w:val="00A645D1"/>
    <w:rsid w:val="00A702CF"/>
    <w:rsid w:val="00A705EF"/>
    <w:rsid w:val="00A70B86"/>
    <w:rsid w:val="00A74083"/>
    <w:rsid w:val="00A76263"/>
    <w:rsid w:val="00A86897"/>
    <w:rsid w:val="00A87CCC"/>
    <w:rsid w:val="00A90D9A"/>
    <w:rsid w:val="00A92C4B"/>
    <w:rsid w:val="00AA51BE"/>
    <w:rsid w:val="00AB33F2"/>
    <w:rsid w:val="00AC79D7"/>
    <w:rsid w:val="00AD1480"/>
    <w:rsid w:val="00AD1D9B"/>
    <w:rsid w:val="00AD238E"/>
    <w:rsid w:val="00AD2E0A"/>
    <w:rsid w:val="00AD47DB"/>
    <w:rsid w:val="00AE092B"/>
    <w:rsid w:val="00AE1080"/>
    <w:rsid w:val="00AE1215"/>
    <w:rsid w:val="00AE1A50"/>
    <w:rsid w:val="00AE714E"/>
    <w:rsid w:val="00AF28A1"/>
    <w:rsid w:val="00AF29C3"/>
    <w:rsid w:val="00AF311B"/>
    <w:rsid w:val="00AF3718"/>
    <w:rsid w:val="00AF7C95"/>
    <w:rsid w:val="00B02017"/>
    <w:rsid w:val="00B22568"/>
    <w:rsid w:val="00B2301F"/>
    <w:rsid w:val="00B25336"/>
    <w:rsid w:val="00B27026"/>
    <w:rsid w:val="00B27A14"/>
    <w:rsid w:val="00B33235"/>
    <w:rsid w:val="00B41890"/>
    <w:rsid w:val="00B43687"/>
    <w:rsid w:val="00B43AEA"/>
    <w:rsid w:val="00B4695F"/>
    <w:rsid w:val="00B47D1C"/>
    <w:rsid w:val="00B504C3"/>
    <w:rsid w:val="00B549B7"/>
    <w:rsid w:val="00B61405"/>
    <w:rsid w:val="00B7032A"/>
    <w:rsid w:val="00B728FF"/>
    <w:rsid w:val="00B75583"/>
    <w:rsid w:val="00B755BB"/>
    <w:rsid w:val="00B80092"/>
    <w:rsid w:val="00B816B7"/>
    <w:rsid w:val="00B83913"/>
    <w:rsid w:val="00B84D4B"/>
    <w:rsid w:val="00B853A7"/>
    <w:rsid w:val="00B8545D"/>
    <w:rsid w:val="00B87EB8"/>
    <w:rsid w:val="00B94E95"/>
    <w:rsid w:val="00B95E0D"/>
    <w:rsid w:val="00B965D4"/>
    <w:rsid w:val="00BA3855"/>
    <w:rsid w:val="00BA686E"/>
    <w:rsid w:val="00BB5355"/>
    <w:rsid w:val="00BC347C"/>
    <w:rsid w:val="00BC3B0C"/>
    <w:rsid w:val="00BD333E"/>
    <w:rsid w:val="00BD6CB6"/>
    <w:rsid w:val="00BE0268"/>
    <w:rsid w:val="00BE38F0"/>
    <w:rsid w:val="00BE51FB"/>
    <w:rsid w:val="00BF61C2"/>
    <w:rsid w:val="00BF6314"/>
    <w:rsid w:val="00C0096F"/>
    <w:rsid w:val="00C018BF"/>
    <w:rsid w:val="00C05DB2"/>
    <w:rsid w:val="00C07019"/>
    <w:rsid w:val="00C11F16"/>
    <w:rsid w:val="00C12B3F"/>
    <w:rsid w:val="00C12B56"/>
    <w:rsid w:val="00C14E1C"/>
    <w:rsid w:val="00C17CEB"/>
    <w:rsid w:val="00C20670"/>
    <w:rsid w:val="00C2175F"/>
    <w:rsid w:val="00C250E3"/>
    <w:rsid w:val="00C26D5A"/>
    <w:rsid w:val="00C3016F"/>
    <w:rsid w:val="00C34F7F"/>
    <w:rsid w:val="00C36C59"/>
    <w:rsid w:val="00C4673A"/>
    <w:rsid w:val="00C474ED"/>
    <w:rsid w:val="00C50F15"/>
    <w:rsid w:val="00C531F2"/>
    <w:rsid w:val="00C539FA"/>
    <w:rsid w:val="00C5430C"/>
    <w:rsid w:val="00C56E2E"/>
    <w:rsid w:val="00C579F2"/>
    <w:rsid w:val="00C62FF8"/>
    <w:rsid w:val="00C6487E"/>
    <w:rsid w:val="00C65041"/>
    <w:rsid w:val="00C66A49"/>
    <w:rsid w:val="00C73B21"/>
    <w:rsid w:val="00C7473A"/>
    <w:rsid w:val="00C758DF"/>
    <w:rsid w:val="00C80090"/>
    <w:rsid w:val="00C82191"/>
    <w:rsid w:val="00C859AF"/>
    <w:rsid w:val="00C91CC7"/>
    <w:rsid w:val="00CA05D8"/>
    <w:rsid w:val="00CA51FC"/>
    <w:rsid w:val="00CA5510"/>
    <w:rsid w:val="00CA6D9E"/>
    <w:rsid w:val="00CB457C"/>
    <w:rsid w:val="00CC23E1"/>
    <w:rsid w:val="00CD0F2C"/>
    <w:rsid w:val="00CD3BFA"/>
    <w:rsid w:val="00CD417B"/>
    <w:rsid w:val="00CD5DB8"/>
    <w:rsid w:val="00CE191E"/>
    <w:rsid w:val="00CE28BD"/>
    <w:rsid w:val="00CE28CA"/>
    <w:rsid w:val="00CE46D5"/>
    <w:rsid w:val="00CE535A"/>
    <w:rsid w:val="00CE5F29"/>
    <w:rsid w:val="00CE7BD9"/>
    <w:rsid w:val="00CF2B09"/>
    <w:rsid w:val="00CF3B87"/>
    <w:rsid w:val="00CF4636"/>
    <w:rsid w:val="00CF4B84"/>
    <w:rsid w:val="00CF5786"/>
    <w:rsid w:val="00CF6567"/>
    <w:rsid w:val="00CF7464"/>
    <w:rsid w:val="00D009AB"/>
    <w:rsid w:val="00D01BD8"/>
    <w:rsid w:val="00D0228F"/>
    <w:rsid w:val="00D076C9"/>
    <w:rsid w:val="00D07968"/>
    <w:rsid w:val="00D07B94"/>
    <w:rsid w:val="00D11E39"/>
    <w:rsid w:val="00D26B49"/>
    <w:rsid w:val="00D4033C"/>
    <w:rsid w:val="00D45644"/>
    <w:rsid w:val="00D476BF"/>
    <w:rsid w:val="00D50FDE"/>
    <w:rsid w:val="00D547C9"/>
    <w:rsid w:val="00D552E9"/>
    <w:rsid w:val="00D6368E"/>
    <w:rsid w:val="00D64782"/>
    <w:rsid w:val="00D67D55"/>
    <w:rsid w:val="00D731E6"/>
    <w:rsid w:val="00D741A7"/>
    <w:rsid w:val="00D74258"/>
    <w:rsid w:val="00D75B21"/>
    <w:rsid w:val="00D806E8"/>
    <w:rsid w:val="00D8112D"/>
    <w:rsid w:val="00D830CB"/>
    <w:rsid w:val="00D84AD5"/>
    <w:rsid w:val="00D86639"/>
    <w:rsid w:val="00D910A7"/>
    <w:rsid w:val="00D96620"/>
    <w:rsid w:val="00D97BB7"/>
    <w:rsid w:val="00DA1521"/>
    <w:rsid w:val="00DA638A"/>
    <w:rsid w:val="00DA6944"/>
    <w:rsid w:val="00DB17B5"/>
    <w:rsid w:val="00DB3E3A"/>
    <w:rsid w:val="00DC5E53"/>
    <w:rsid w:val="00DC6EF6"/>
    <w:rsid w:val="00DD0473"/>
    <w:rsid w:val="00DD3BFC"/>
    <w:rsid w:val="00DD79B3"/>
    <w:rsid w:val="00DE4277"/>
    <w:rsid w:val="00DE43DC"/>
    <w:rsid w:val="00DF0DDE"/>
    <w:rsid w:val="00E0071E"/>
    <w:rsid w:val="00E05C70"/>
    <w:rsid w:val="00E243FD"/>
    <w:rsid w:val="00E253C6"/>
    <w:rsid w:val="00E25D13"/>
    <w:rsid w:val="00E33139"/>
    <w:rsid w:val="00E52C09"/>
    <w:rsid w:val="00E56840"/>
    <w:rsid w:val="00E60147"/>
    <w:rsid w:val="00E60231"/>
    <w:rsid w:val="00E65E52"/>
    <w:rsid w:val="00E65E94"/>
    <w:rsid w:val="00E7512C"/>
    <w:rsid w:val="00E76169"/>
    <w:rsid w:val="00E77450"/>
    <w:rsid w:val="00E8229F"/>
    <w:rsid w:val="00E8667B"/>
    <w:rsid w:val="00E901B6"/>
    <w:rsid w:val="00E921B4"/>
    <w:rsid w:val="00E9355D"/>
    <w:rsid w:val="00E95B2C"/>
    <w:rsid w:val="00EA2C78"/>
    <w:rsid w:val="00EA3814"/>
    <w:rsid w:val="00EA555E"/>
    <w:rsid w:val="00EA64F5"/>
    <w:rsid w:val="00EB2DA1"/>
    <w:rsid w:val="00EB3031"/>
    <w:rsid w:val="00EB7726"/>
    <w:rsid w:val="00EC0F88"/>
    <w:rsid w:val="00EC39F2"/>
    <w:rsid w:val="00ED3260"/>
    <w:rsid w:val="00ED3FF8"/>
    <w:rsid w:val="00ED425D"/>
    <w:rsid w:val="00ED500A"/>
    <w:rsid w:val="00ED735F"/>
    <w:rsid w:val="00EE1488"/>
    <w:rsid w:val="00EE2490"/>
    <w:rsid w:val="00EE5738"/>
    <w:rsid w:val="00EE58C8"/>
    <w:rsid w:val="00EF7A4B"/>
    <w:rsid w:val="00F06C7B"/>
    <w:rsid w:val="00F106AF"/>
    <w:rsid w:val="00F12770"/>
    <w:rsid w:val="00F15238"/>
    <w:rsid w:val="00F16182"/>
    <w:rsid w:val="00F20CC2"/>
    <w:rsid w:val="00F24470"/>
    <w:rsid w:val="00F25396"/>
    <w:rsid w:val="00F25FC9"/>
    <w:rsid w:val="00F26893"/>
    <w:rsid w:val="00F301AF"/>
    <w:rsid w:val="00F34516"/>
    <w:rsid w:val="00F37DE6"/>
    <w:rsid w:val="00F44965"/>
    <w:rsid w:val="00F44973"/>
    <w:rsid w:val="00F53674"/>
    <w:rsid w:val="00F547DD"/>
    <w:rsid w:val="00F55C2A"/>
    <w:rsid w:val="00F631CF"/>
    <w:rsid w:val="00F66950"/>
    <w:rsid w:val="00F67BEE"/>
    <w:rsid w:val="00F732E1"/>
    <w:rsid w:val="00F77C5E"/>
    <w:rsid w:val="00F80C8B"/>
    <w:rsid w:val="00F85965"/>
    <w:rsid w:val="00F87D32"/>
    <w:rsid w:val="00F905A9"/>
    <w:rsid w:val="00F932B0"/>
    <w:rsid w:val="00F94C30"/>
    <w:rsid w:val="00FA73DD"/>
    <w:rsid w:val="00FB12F6"/>
    <w:rsid w:val="00FB3C0D"/>
    <w:rsid w:val="00FB4300"/>
    <w:rsid w:val="00FB4B87"/>
    <w:rsid w:val="00FB630B"/>
    <w:rsid w:val="00FB6FDE"/>
    <w:rsid w:val="00FB7754"/>
    <w:rsid w:val="00FC42C7"/>
    <w:rsid w:val="00FC434F"/>
    <w:rsid w:val="00FD4257"/>
    <w:rsid w:val="00FD4B4F"/>
    <w:rsid w:val="00FE7CC3"/>
    <w:rsid w:val="00FF1D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9107A7"/>
  <w15:docId w15:val="{931DFBED-8E16-49F6-832E-C3492180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62E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862E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862E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862E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862E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862E6"/>
    <w:rPr>
      <w:rFonts w:ascii="Calibri" w:hAnsi="Calibri" w:cs="Times New Roman"/>
      <w:b/>
      <w:bCs/>
    </w:rPr>
  </w:style>
  <w:style w:type="character" w:customStyle="1" w:styleId="Heading7Char">
    <w:name w:val="Heading 7 Char"/>
    <w:basedOn w:val="DefaultParagraphFont"/>
    <w:link w:val="Heading7"/>
    <w:uiPriority w:val="99"/>
    <w:semiHidden/>
    <w:locked/>
    <w:rsid w:val="007862E6"/>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locked/>
    <w:rsid w:val="007862E6"/>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basedOn w:val="DefaultParagraphFont"/>
    <w:link w:val="Footer"/>
    <w:uiPriority w:val="99"/>
    <w:locked/>
    <w:rsid w:val="00DE43DC"/>
    <w:rPr>
      <w:rFonts w:ascii="Humanist777" w:hAnsi="Humanist777" w:cs="Times New Roman"/>
      <w:sz w:val="24"/>
      <w:szCs w:val="24"/>
    </w:rPr>
  </w:style>
  <w:style w:type="character" w:styleId="PageNumber">
    <w:name w:val="page number"/>
    <w:basedOn w:val="DefaultParagraphFont"/>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basedOn w:val="DefaultParagraphFont"/>
    <w:link w:val="BodyText"/>
    <w:uiPriority w:val="99"/>
    <w:semiHidden/>
    <w:locked/>
    <w:rsid w:val="007862E6"/>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basedOn w:val="DefaultParagraphFont"/>
    <w:link w:val="BodyText2"/>
    <w:uiPriority w:val="99"/>
    <w:semiHidden/>
    <w:locked/>
    <w:rsid w:val="007862E6"/>
    <w:rPr>
      <w:rFonts w:cs="Times New Roman"/>
      <w:sz w:val="24"/>
      <w:szCs w:val="24"/>
    </w:rPr>
  </w:style>
  <w:style w:type="character" w:styleId="Hyperlink">
    <w:name w:val="Hyperlink"/>
    <w:basedOn w:val="DefaultParagraphFont"/>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basedOn w:val="DefaultParagraphFont"/>
    <w:link w:val="BalloonText"/>
    <w:uiPriority w:val="99"/>
    <w:locked/>
    <w:rsid w:val="004D1E75"/>
    <w:rPr>
      <w:rFonts w:ascii="Tahoma" w:hAnsi="Tahoma" w:cs="Tahoma"/>
      <w:sz w:val="16"/>
      <w:szCs w:val="16"/>
    </w:rPr>
  </w:style>
  <w:style w:type="character" w:styleId="CommentReference">
    <w:name w:val="annotation reference"/>
    <w:basedOn w:val="DefaultParagraphFont"/>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basedOn w:val="DefaultParagraphFont"/>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basedOn w:val="CommentTextChar"/>
    <w:link w:val="CommentSubject"/>
    <w:uiPriority w:val="99"/>
    <w:locked/>
    <w:rsid w:val="00636C49"/>
    <w:rPr>
      <w:rFonts w:ascii="Humanist777" w:hAnsi="Humanist777" w:cs="Times New Roman"/>
      <w:b/>
      <w:bCs/>
    </w:rPr>
  </w:style>
  <w:style w:type="character" w:styleId="Emphasis">
    <w:name w:val="Emphasis"/>
    <w:basedOn w:val="DefaultParagraphFont"/>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paragraph1">
    <w:name w:val="paragraph1"/>
    <w:basedOn w:val="Normal"/>
    <w:uiPriority w:val="99"/>
    <w:rsid w:val="003B477D"/>
    <w:pPr>
      <w:tabs>
        <w:tab w:val="clear" w:pos="284"/>
      </w:tabs>
      <w:jc w:val="left"/>
    </w:pPr>
    <w:rPr>
      <w:color w:val="000000"/>
      <w:sz w:val="24"/>
    </w:rPr>
  </w:style>
  <w:style w:type="character" w:customStyle="1" w:styleId="CharChar">
    <w:name w:val="Char Char"/>
    <w:basedOn w:val="DefaultParagraphFont"/>
    <w:uiPriority w:val="99"/>
    <w:locked/>
    <w:rsid w:val="003B477D"/>
    <w:rPr>
      <w:rFonts w:ascii="Humanist777" w:hAnsi="Humanist777" w:cs="Times New Roman"/>
      <w:sz w:val="24"/>
      <w:szCs w:val="24"/>
      <w:lang w:val="en-US" w:eastAsia="en-US" w:bidi="ar-SA"/>
    </w:rPr>
  </w:style>
  <w:style w:type="paragraph" w:styleId="NormalWeb">
    <w:name w:val="Normal (Web)"/>
    <w:basedOn w:val="Normal"/>
    <w:uiPriority w:val="99"/>
    <w:rsid w:val="003B477D"/>
    <w:pPr>
      <w:tabs>
        <w:tab w:val="clear" w:pos="284"/>
      </w:tabs>
      <w:spacing w:before="100" w:beforeAutospacing="1" w:after="75"/>
      <w:jc w:val="left"/>
    </w:pPr>
    <w:rPr>
      <w:color w:val="000000"/>
      <w:sz w:val="24"/>
    </w:rPr>
  </w:style>
  <w:style w:type="character" w:customStyle="1" w:styleId="CharChar2">
    <w:name w:val="Char Char2"/>
    <w:basedOn w:val="DefaultParagraphFont"/>
    <w:uiPriority w:val="99"/>
    <w:locked/>
    <w:rsid w:val="00FC42C7"/>
    <w:rPr>
      <w:rFonts w:ascii="Humanist777" w:hAnsi="Humanist777" w:cs="Times New Roman"/>
      <w:sz w:val="24"/>
      <w:szCs w:val="24"/>
      <w:lang w:val="en-US" w:eastAsia="en-US" w:bidi="ar-SA"/>
    </w:rPr>
  </w:style>
  <w:style w:type="paragraph" w:styleId="NoSpacing">
    <w:name w:val="No Spacing"/>
    <w:uiPriority w:val="1"/>
    <w:qFormat/>
    <w:rsid w:val="00841A2B"/>
    <w:rPr>
      <w:rFonts w:ascii="Calibri" w:hAnsi="Calibri"/>
    </w:rPr>
  </w:style>
  <w:style w:type="paragraph" w:customStyle="1" w:styleId="Default">
    <w:name w:val="Default"/>
    <w:uiPriority w:val="99"/>
    <w:rsid w:val="001B7CF1"/>
    <w:pPr>
      <w:autoSpaceDE w:val="0"/>
      <w:autoSpaceDN w:val="0"/>
      <w:adjustRightInd w:val="0"/>
    </w:pPr>
    <w:rPr>
      <w:color w:val="000000"/>
      <w:sz w:val="24"/>
      <w:szCs w:val="24"/>
    </w:rPr>
  </w:style>
  <w:style w:type="paragraph" w:styleId="ListParagraph">
    <w:name w:val="List Paragraph"/>
    <w:basedOn w:val="Normal"/>
    <w:uiPriority w:val="99"/>
    <w:qFormat/>
    <w:rsid w:val="009A08DC"/>
    <w:pPr>
      <w:tabs>
        <w:tab w:val="clear" w:pos="284"/>
      </w:tabs>
      <w:spacing w:after="200" w:line="276" w:lineRule="auto"/>
      <w:ind w:left="720"/>
      <w:contextualSpacing/>
      <w:jc w:val="left"/>
    </w:pPr>
    <w:rPr>
      <w:rFonts w:ascii="Calibri" w:hAnsi="Calibri"/>
      <w:szCs w:val="22"/>
      <w:lang w:val="bs-Latn-BA"/>
    </w:rPr>
  </w:style>
  <w:style w:type="table" w:styleId="TableGrid">
    <w:name w:val="Table Grid"/>
    <w:basedOn w:val="TableNormal"/>
    <w:uiPriority w:val="99"/>
    <w:locked/>
    <w:rsid w:val="009A08DC"/>
    <w:pPr>
      <w:spacing w:after="200" w:line="276"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785C47"/>
    <w:pPr>
      <w:spacing w:after="120"/>
    </w:pPr>
    <w:rPr>
      <w:rFonts w:ascii="Humanist777" w:hAnsi="Humanist777"/>
      <w:sz w:val="16"/>
      <w:szCs w:val="16"/>
    </w:rPr>
  </w:style>
  <w:style w:type="character" w:customStyle="1" w:styleId="BodyText3Char">
    <w:name w:val="Body Text 3 Char"/>
    <w:basedOn w:val="DefaultParagraphFont"/>
    <w:link w:val="BodyText3"/>
    <w:uiPriority w:val="99"/>
    <w:semiHidden/>
    <w:locked/>
    <w:rsid w:val="005D4383"/>
    <w:rPr>
      <w:rFonts w:cs="Times New Roman"/>
      <w:sz w:val="16"/>
      <w:szCs w:val="16"/>
    </w:rPr>
  </w:style>
  <w:style w:type="paragraph" w:styleId="Revision">
    <w:name w:val="Revision"/>
    <w:hidden/>
    <w:uiPriority w:val="99"/>
    <w:semiHidden/>
    <w:rsid w:val="00C018B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68289">
      <w:bodyDiv w:val="1"/>
      <w:marLeft w:val="0"/>
      <w:marRight w:val="0"/>
      <w:marTop w:val="0"/>
      <w:marBottom w:val="0"/>
      <w:divBdr>
        <w:top w:val="none" w:sz="0" w:space="0" w:color="auto"/>
        <w:left w:val="none" w:sz="0" w:space="0" w:color="auto"/>
        <w:bottom w:val="none" w:sz="0" w:space="0" w:color="auto"/>
        <w:right w:val="none" w:sz="0" w:space="0" w:color="auto"/>
      </w:divBdr>
    </w:div>
    <w:div w:id="704064764">
      <w:marLeft w:val="0"/>
      <w:marRight w:val="0"/>
      <w:marTop w:val="0"/>
      <w:marBottom w:val="0"/>
      <w:divBdr>
        <w:top w:val="none" w:sz="0" w:space="0" w:color="auto"/>
        <w:left w:val="none" w:sz="0" w:space="0" w:color="auto"/>
        <w:bottom w:val="none" w:sz="0" w:space="0" w:color="auto"/>
        <w:right w:val="none" w:sz="0" w:space="0" w:color="auto"/>
      </w:divBdr>
      <w:divsChild>
        <w:div w:id="704064765">
          <w:marLeft w:val="0"/>
          <w:marRight w:val="0"/>
          <w:marTop w:val="0"/>
          <w:marBottom w:val="0"/>
          <w:divBdr>
            <w:top w:val="none" w:sz="0" w:space="0" w:color="auto"/>
            <w:left w:val="none" w:sz="0" w:space="0" w:color="auto"/>
            <w:bottom w:val="none" w:sz="0" w:space="0" w:color="auto"/>
            <w:right w:val="none" w:sz="0" w:space="0" w:color="auto"/>
          </w:divBdr>
          <w:divsChild>
            <w:div w:id="70406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4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inmed.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4" ma:contentTypeDescription="Create a new document." ma:contentTypeScope="" ma:versionID="8ad18f4c944f66a2ed0e4b15cbb1d498">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01a531fdb9a33fdcef384cf711ceaae5"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BDD22-70AB-4803-82DE-09B941C70A2D}">
  <ds:schemaRefs>
    <ds:schemaRef ds:uri="http://schemas.microsoft.com/sharepoint/events"/>
  </ds:schemaRefs>
</ds:datastoreItem>
</file>

<file path=customXml/itemProps2.xml><?xml version="1.0" encoding="utf-8"?>
<ds:datastoreItem xmlns:ds="http://schemas.openxmlformats.org/officeDocument/2006/customXml" ds:itemID="{2976A686-54DE-480F-99C3-E87682C0EA1D}">
  <ds:schemaRefs>
    <ds:schemaRef ds:uri="http://schemas.microsoft.com/sharepoint/v3/contenttype/forms"/>
  </ds:schemaRefs>
</ds:datastoreItem>
</file>

<file path=customXml/itemProps3.xml><?xml version="1.0" encoding="utf-8"?>
<ds:datastoreItem xmlns:ds="http://schemas.openxmlformats.org/officeDocument/2006/customXml" ds:itemID="{4495A205-DBBB-411D-8E78-F48352D06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5</cp:revision>
  <cp:lastPrinted>2022-08-09T12:43:00Z</cp:lastPrinted>
  <dcterms:created xsi:type="dcterms:W3CDTF">2025-05-05T14:30:00Z</dcterms:created>
  <dcterms:modified xsi:type="dcterms:W3CDTF">2025-07-18T10:51:00Z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e4fef15,24c9ec14,4ca88f59</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2025-02-19T13:23:18Z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28b3a184-be1d-4343-94f8-3a3d23f80fd7</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