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3D419" w14:textId="77777777" w:rsidR="00C22BE5" w:rsidRPr="00390924" w:rsidRDefault="00C22BE5" w:rsidP="00C22BE5">
      <w:pPr>
        <w:rPr>
          <w:sz w:val="22"/>
          <w:szCs w:val="22"/>
        </w:rPr>
      </w:pPr>
    </w:p>
    <w:p w14:paraId="6B0C9221" w14:textId="77777777" w:rsidR="00C22BE5" w:rsidRPr="00390924" w:rsidRDefault="00C22BE5" w:rsidP="00C22BE5">
      <w:pPr>
        <w:rPr>
          <w:sz w:val="22"/>
          <w:szCs w:val="22"/>
        </w:rPr>
      </w:pPr>
    </w:p>
    <w:p w14:paraId="5C4EEE07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5B0E6E10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54042CEB" w14:textId="412E5F10" w:rsidR="005F072D" w:rsidRDefault="005F072D" w:rsidP="001D3F54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CS"/>
        </w:rPr>
      </w:pPr>
      <w:r w:rsidRPr="005F072D">
        <w:rPr>
          <w:iCs/>
          <w:sz w:val="22"/>
          <w:szCs w:val="22"/>
          <w:lang w:val="sr-Latn-CS"/>
        </w:rPr>
        <w:t>Tanakan, 40 mg, obložen</w:t>
      </w:r>
      <w:r>
        <w:rPr>
          <w:iCs/>
          <w:sz w:val="22"/>
          <w:szCs w:val="22"/>
          <w:lang w:val="sr-Latn-CS"/>
        </w:rPr>
        <w:t>a</w:t>
      </w:r>
      <w:r w:rsidRPr="005F072D">
        <w:rPr>
          <w:iCs/>
          <w:sz w:val="22"/>
          <w:szCs w:val="22"/>
          <w:lang w:val="sr-Latn-CS"/>
        </w:rPr>
        <w:t xml:space="preserve"> tablet</w:t>
      </w:r>
      <w:r>
        <w:rPr>
          <w:iCs/>
          <w:sz w:val="22"/>
          <w:szCs w:val="22"/>
          <w:lang w:val="sr-Latn-CS"/>
        </w:rPr>
        <w:t>a</w:t>
      </w:r>
    </w:p>
    <w:p w14:paraId="4D5220B9" w14:textId="7B0665EF" w:rsidR="001B6B05" w:rsidRPr="00390924" w:rsidRDefault="002420B3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  <w:r>
        <w:rPr>
          <w:iCs/>
          <w:sz w:val="22"/>
          <w:szCs w:val="22"/>
          <w:lang w:val="de-DE"/>
        </w:rPr>
        <w:t xml:space="preserve">                                                                         list ginka</w:t>
      </w:r>
    </w:p>
    <w:p w14:paraId="7867D8E7" w14:textId="50850C18" w:rsidR="00A32113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1B2DD7B4" w14:textId="5F68D5B8" w:rsidR="002420B3" w:rsidRDefault="002420B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53DBCAD6" w14:textId="77777777" w:rsidR="002420B3" w:rsidRPr="00390924" w:rsidRDefault="002420B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CS"/>
        </w:rPr>
      </w:pPr>
    </w:p>
    <w:p w14:paraId="42F90782" w14:textId="77777777" w:rsidR="006A2B96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66A1EE26" w14:textId="77777777" w:rsidR="00A32113" w:rsidRPr="00390924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6D3A2588" w14:textId="25293E1A" w:rsidR="00A32113" w:rsidRPr="00A26EFC" w:rsidRDefault="00F67628" w:rsidP="00564146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A26EFC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C30933" w:rsidRPr="00390924">
        <w:rPr>
          <w:sz w:val="22"/>
          <w:szCs w:val="22"/>
        </w:rPr>
        <w:t>sub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6ABECAAA" w14:textId="77777777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3471CA21" w14:textId="77777777" w:rsidR="00A32113" w:rsidRPr="00390924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0C641CD2" w14:textId="77777777" w:rsidR="00F67628" w:rsidRPr="00390924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14:paraId="77B26D0B" w14:textId="21AC0C2C" w:rsidR="00A32113" w:rsidRPr="00390924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Ukoliko se Vaši simptomi pogoršaju ili Vam ne bude bolje</w:t>
      </w:r>
      <w:r w:rsidRPr="00A31371">
        <w:rPr>
          <w:sz w:val="22"/>
          <w:szCs w:val="22"/>
          <w:lang w:val="sr-Latn-CS"/>
        </w:rPr>
        <w:t>,</w:t>
      </w:r>
      <w:r w:rsidR="004E7189">
        <w:rPr>
          <w:sz w:val="22"/>
          <w:szCs w:val="22"/>
          <w:lang w:val="sr-Latn-CS"/>
        </w:rPr>
        <w:t xml:space="preserve"> poslije 3 mjeseca</w:t>
      </w:r>
      <w:r w:rsidRPr="00390924">
        <w:rPr>
          <w:sz w:val="22"/>
          <w:szCs w:val="22"/>
          <w:lang w:val="sr-Latn-CS"/>
        </w:rPr>
        <w:t xml:space="preserve"> morate se obratiti svom ljekaru.</w:t>
      </w:r>
    </w:p>
    <w:p w14:paraId="130E2726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2100A2DD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3074CBC2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BB9924B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692DFF4A" w14:textId="0E9589AE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1D3F54">
        <w:rPr>
          <w:sz w:val="22"/>
          <w:szCs w:val="22"/>
          <w:lang w:val="sr-Latn-CS"/>
        </w:rPr>
        <w:t>Tanakan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24A7B4FE" w14:textId="57363239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1D3F54">
        <w:rPr>
          <w:sz w:val="22"/>
          <w:szCs w:val="22"/>
          <w:lang w:val="sr-Latn-CS"/>
        </w:rPr>
        <w:t>Tanakan</w:t>
      </w:r>
    </w:p>
    <w:p w14:paraId="50D73875" w14:textId="6CB4BBCE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1D3F54">
        <w:rPr>
          <w:sz w:val="22"/>
          <w:szCs w:val="22"/>
          <w:lang w:val="sr-Latn-CS"/>
        </w:rPr>
        <w:t>Tanakan</w:t>
      </w:r>
    </w:p>
    <w:p w14:paraId="6B9DC594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1EB1C03E" w14:textId="4953F85B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1D3F54">
        <w:rPr>
          <w:sz w:val="22"/>
          <w:szCs w:val="22"/>
          <w:lang w:val="sr-Latn-CS"/>
        </w:rPr>
        <w:t>Tanakan</w:t>
      </w:r>
    </w:p>
    <w:p w14:paraId="2428DF92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4F159DBC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0B5109E5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3EF54C71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3825202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1990F118" w14:textId="0D5C66E0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1D3F54">
        <w:rPr>
          <w:b/>
          <w:bCs/>
          <w:sz w:val="22"/>
          <w:szCs w:val="22"/>
          <w:lang w:val="pl-PL"/>
        </w:rPr>
        <w:t>TANAKAN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687DDB71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3E489067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 xml:space="preserve">Tanakan sadrži ekstrakt lista ginka, </w:t>
      </w:r>
      <w:r w:rsidRPr="001D3F54">
        <w:rPr>
          <w:i/>
          <w:iCs/>
          <w:sz w:val="22"/>
          <w:szCs w:val="22"/>
          <w:lang w:val="sr-Latn-ME"/>
        </w:rPr>
        <w:t>Ginkgo biloba</w:t>
      </w:r>
      <w:r w:rsidRPr="001D3F54">
        <w:rPr>
          <w:rFonts w:eastAsia="TimesNewRoman"/>
          <w:sz w:val="22"/>
          <w:szCs w:val="22"/>
          <w:lang w:val="sr-Latn-ME"/>
        </w:rPr>
        <w:t>.</w:t>
      </w:r>
    </w:p>
    <w:p w14:paraId="00D88375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D37D049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Tanakan je biljni lijek koji se koristi za:</w:t>
      </w:r>
    </w:p>
    <w:p w14:paraId="313E3D83" w14:textId="77777777" w:rsidR="001D3F54" w:rsidRPr="001D3F54" w:rsidRDefault="001D3F54" w:rsidP="001D3F54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D3F54">
        <w:rPr>
          <w:rFonts w:eastAsia="Calibri"/>
          <w:spacing w:val="2"/>
          <w:sz w:val="22"/>
          <w:szCs w:val="22"/>
          <w:lang w:val="sr-Latn-ME"/>
        </w:rPr>
        <w:t>poboljšanje kognitivnih poremećaja povezanih sa starenjem</w:t>
      </w:r>
    </w:p>
    <w:p w14:paraId="3BCAAA63" w14:textId="77777777" w:rsidR="001D3F54" w:rsidRPr="001D3F54" w:rsidRDefault="001D3F54" w:rsidP="001D3F54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1D3F54">
        <w:rPr>
          <w:rFonts w:eastAsia="Calibri"/>
          <w:spacing w:val="2"/>
          <w:sz w:val="22"/>
          <w:szCs w:val="22"/>
          <w:lang w:val="sr-Latn-ME"/>
        </w:rPr>
        <w:t>poboljšanje kvaliteta života kod blage demencije.</w:t>
      </w:r>
    </w:p>
    <w:p w14:paraId="3F5860F5" w14:textId="6CDACE60" w:rsidR="00445D8F" w:rsidRDefault="00445D8F" w:rsidP="00A32113">
      <w:pPr>
        <w:rPr>
          <w:sz w:val="22"/>
          <w:szCs w:val="22"/>
          <w:lang w:val="sr-Latn-CS"/>
        </w:rPr>
      </w:pPr>
    </w:p>
    <w:p w14:paraId="212C33E9" w14:textId="77777777" w:rsidR="002420B3" w:rsidRPr="00390924" w:rsidRDefault="002420B3" w:rsidP="00A32113">
      <w:pPr>
        <w:rPr>
          <w:sz w:val="22"/>
          <w:szCs w:val="22"/>
          <w:lang w:val="sr-Latn-CS"/>
        </w:rPr>
      </w:pPr>
    </w:p>
    <w:p w14:paraId="3C8C67DA" w14:textId="6741B399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1D3F54">
        <w:rPr>
          <w:b/>
          <w:caps/>
          <w:sz w:val="22"/>
          <w:szCs w:val="22"/>
          <w:lang w:val="sr-Latn-CS"/>
        </w:rPr>
        <w:t>TANAKAN</w:t>
      </w:r>
    </w:p>
    <w:p w14:paraId="7178EFA8" w14:textId="77777777" w:rsidR="00445D8F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68E4A2FB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Upozorite ljekara ako uzimate druge ljekove, imate neku hroničnu bolest, neki poremećaj metabolizma,</w:t>
      </w:r>
    </w:p>
    <w:p w14:paraId="264D7896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preosjetljivi ste na ljekove ili ste imali alergijske reakcije na neke od njih.</w:t>
      </w:r>
    </w:p>
    <w:p w14:paraId="0499E355" w14:textId="77777777" w:rsidR="001D3F54" w:rsidRPr="00390924" w:rsidRDefault="001D3F54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478EFB96" w14:textId="485BACB3" w:rsidR="00A32113" w:rsidRDefault="00A32113" w:rsidP="00A32113">
      <w:pPr>
        <w:rPr>
          <w:b/>
          <w:sz w:val="22"/>
          <w:szCs w:val="22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1D3F54">
        <w:rPr>
          <w:b/>
          <w:sz w:val="22"/>
          <w:szCs w:val="22"/>
          <w:lang w:val="sv-SE"/>
        </w:rPr>
        <w:t>Tanakan</w:t>
      </w:r>
      <w:r w:rsidRPr="00A26EFC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 koristiti:</w:t>
      </w:r>
    </w:p>
    <w:p w14:paraId="3D5159B8" w14:textId="77777777" w:rsid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21BC6334" w14:textId="1B94FA41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- ako ste preosjetljivi na aktivnu supstancu</w:t>
      </w:r>
    </w:p>
    <w:p w14:paraId="3131DA80" w14:textId="74EBCAF9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- tokom trudnoće.</w:t>
      </w:r>
    </w:p>
    <w:p w14:paraId="5356979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3C0142A2" w14:textId="77777777" w:rsidR="00A02C42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17661A18" w14:textId="77777777" w:rsidR="00445D8F" w:rsidRDefault="00445D8F" w:rsidP="00A32113">
      <w:pPr>
        <w:rPr>
          <w:bCs/>
          <w:sz w:val="22"/>
          <w:szCs w:val="22"/>
          <w:lang w:val="sr-Latn-CS"/>
        </w:rPr>
      </w:pPr>
    </w:p>
    <w:p w14:paraId="45DD386C" w14:textId="72373135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1D3F54">
        <w:rPr>
          <w:b/>
          <w:bCs/>
          <w:sz w:val="22"/>
          <w:szCs w:val="22"/>
          <w:lang w:val="sr-Latn-ME"/>
        </w:rPr>
        <w:t>Djeca</w:t>
      </w:r>
      <w:r>
        <w:rPr>
          <w:b/>
          <w:bCs/>
          <w:sz w:val="22"/>
          <w:szCs w:val="22"/>
          <w:lang w:val="sr-Latn-ME"/>
        </w:rPr>
        <w:t xml:space="preserve"> i adolescenti</w:t>
      </w:r>
    </w:p>
    <w:p w14:paraId="52CA7441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</w:p>
    <w:p w14:paraId="3BDAC678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Zbog nedostatka podataka koji se odnose na primjenu kod djece, ovaj lijek ne treba koristiti kod djece i adolescenata mlađih od 18 godina.</w:t>
      </w:r>
    </w:p>
    <w:p w14:paraId="52FCAFCD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2F12CE1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sr-Latn-ME"/>
        </w:rPr>
      </w:pPr>
      <w:r w:rsidRPr="001D3F54">
        <w:rPr>
          <w:b/>
          <w:bCs/>
          <w:i/>
          <w:iCs/>
          <w:sz w:val="22"/>
          <w:szCs w:val="22"/>
          <w:lang w:val="sr-Latn-ME"/>
        </w:rPr>
        <w:t>Ostala upozorenja</w:t>
      </w:r>
    </w:p>
    <w:p w14:paraId="395392AC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562EAFA4" w14:textId="6588AAD2" w:rsidR="001D3F54" w:rsidRPr="001D3F54" w:rsidRDefault="001D3F54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U slučaju povećane sklonosti ka krvarenju (hemoragijska dijateza) i u slučaju istovremenog tretmana ljekovima koji inhibiraju koagulaciju krvi, ovaj lijek bi trebalo koristiti samo nakon konsultacije sa ljekarom.</w:t>
      </w:r>
    </w:p>
    <w:p w14:paraId="58151AA4" w14:textId="77777777" w:rsidR="001D3F54" w:rsidRPr="001D3F54" w:rsidRDefault="001D3F54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CABED48" w14:textId="77777777" w:rsidR="001D3F54" w:rsidRPr="001D3F54" w:rsidRDefault="001D3F54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Ljekovi koji sadrže ekstrakt lista ginka mogu da povećaju sklonost ka krvarenju. Ovaj lijek bi zato trebalo prestati uzimati 3-4 dana prije planirane hirurške intervencije.</w:t>
      </w:r>
    </w:p>
    <w:p w14:paraId="2ABAA59F" w14:textId="77777777" w:rsidR="001D3F54" w:rsidRPr="001D3F54" w:rsidRDefault="001D3F54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79A1CDF" w14:textId="55707CA8" w:rsidR="001D3F54" w:rsidRDefault="001D3F54" w:rsidP="00ED4929">
      <w:pPr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Ako imate epileptične napade, molimo Vas posavjetujte se sa Vašim ljekarom prije započinjanja terapije lijekom Tanakan.</w:t>
      </w:r>
    </w:p>
    <w:p w14:paraId="2D894570" w14:textId="77777777" w:rsidR="001D3F54" w:rsidRPr="00390924" w:rsidRDefault="001D3F54" w:rsidP="001D3F54">
      <w:pPr>
        <w:rPr>
          <w:bCs/>
          <w:sz w:val="22"/>
          <w:szCs w:val="22"/>
          <w:lang w:val="sr-Latn-CS"/>
        </w:rPr>
      </w:pPr>
    </w:p>
    <w:p w14:paraId="4186876F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61069540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58E9BF7E" w14:textId="1A0A1AE0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 xml:space="preserve">U slučaju istovremene primjene lijeka Tanakan sa ljekovima koji inhibiraju koagulaciju krvi (poput fenprokumona i varfarina) ili antitrombotičkim ljekovima (poput klopidogrela, acetilsalicilne kiseline i ostalih nesteroidnih </w:t>
      </w:r>
      <w:r w:rsidR="00E12010">
        <w:rPr>
          <w:rFonts w:eastAsia="TimesNewRoman"/>
          <w:sz w:val="22"/>
          <w:szCs w:val="22"/>
          <w:lang w:val="sr-Latn-ME"/>
        </w:rPr>
        <w:t>atiinflamatornih ljekova</w:t>
      </w:r>
      <w:r w:rsidRPr="001D3F54">
        <w:rPr>
          <w:rFonts w:eastAsia="TimesNewRoman"/>
          <w:sz w:val="22"/>
          <w:szCs w:val="22"/>
          <w:lang w:val="sr-Latn-ME"/>
        </w:rPr>
        <w:t>) ne može se isključiti da je efekat ovih ljekova pojačan.</w:t>
      </w:r>
    </w:p>
    <w:p w14:paraId="1A642AC1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FC8E9C2" w14:textId="77777777" w:rsidR="001D3F54" w:rsidRP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Dostupne studije sa varfarinom ne ukazuju na interakciju između varfarina i ljekova koji sadrže ekstrakt lista ginka, ali savjetuje se adekvatno praćenje na početku trapije, pri promjeni doze ginka, na završetku terapije i pri zamjeni ljekova koji sadrže ekstrakt lista ginka.</w:t>
      </w:r>
    </w:p>
    <w:p w14:paraId="29BC816F" w14:textId="77777777" w:rsidR="001D3F54" w:rsidRDefault="001D3F54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1D3F54">
        <w:rPr>
          <w:rFonts w:eastAsia="TimesNewRoman"/>
          <w:sz w:val="22"/>
          <w:szCs w:val="22"/>
          <w:lang w:val="sr-Latn-ME"/>
        </w:rPr>
        <w:t>Ne preporučuje se istovrijemena primjena ljekova koji sadrže ekstrakt lista ginka i efavirenca.</w:t>
      </w:r>
    </w:p>
    <w:p w14:paraId="14C34FF1" w14:textId="77777777" w:rsidR="00ED4929" w:rsidRPr="001D3F54" w:rsidRDefault="00ED4929" w:rsidP="001D3F54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CD600CF" w14:textId="6D05C8A2" w:rsidR="001D3F54" w:rsidRDefault="00ED4929" w:rsidP="00ED4929">
      <w:pPr>
        <w:jc w:val="both"/>
        <w:rPr>
          <w:sz w:val="22"/>
          <w:szCs w:val="22"/>
          <w:lang w:val="sr-Latn-CS"/>
        </w:rPr>
      </w:pPr>
      <w:r w:rsidRPr="00ED4929">
        <w:rPr>
          <w:sz w:val="22"/>
          <w:szCs w:val="22"/>
          <w:lang w:val="sr-Latn-CS"/>
        </w:rPr>
        <w:t>Obavjestite ljekara ili farmaceuta o ljekovima koje istovrijemeno primjenjujete sa lijekom Tanakan.</w:t>
      </w:r>
    </w:p>
    <w:p w14:paraId="2BAF6461" w14:textId="77777777" w:rsidR="00ED4929" w:rsidRPr="00390924" w:rsidRDefault="00ED4929" w:rsidP="00A32113">
      <w:pPr>
        <w:rPr>
          <w:sz w:val="22"/>
          <w:szCs w:val="22"/>
          <w:lang w:val="sr-Latn-CS"/>
        </w:rPr>
      </w:pPr>
    </w:p>
    <w:p w14:paraId="54988F9E" w14:textId="4979BC0D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Uzim</w:t>
      </w:r>
      <w:r w:rsidR="003A3507" w:rsidRPr="00390924">
        <w:rPr>
          <w:b/>
          <w:bCs/>
          <w:sz w:val="22"/>
          <w:szCs w:val="22"/>
          <w:lang w:val="sr-Latn-CS"/>
        </w:rPr>
        <w:t xml:space="preserve">anje lijeka </w:t>
      </w:r>
      <w:r w:rsidR="00ED4929">
        <w:rPr>
          <w:b/>
          <w:bCs/>
          <w:sz w:val="22"/>
          <w:szCs w:val="22"/>
          <w:lang w:val="sr-Latn-CS"/>
        </w:rPr>
        <w:t>Tanakan</w:t>
      </w:r>
      <w:r w:rsidR="003A3507" w:rsidRPr="00390924">
        <w:rPr>
          <w:b/>
          <w:bCs/>
          <w:sz w:val="22"/>
          <w:szCs w:val="22"/>
          <w:lang w:val="sr-Latn-CS"/>
        </w:rPr>
        <w:t xml:space="preserve"> sa hranom ili piće</w:t>
      </w:r>
      <w:r w:rsidRPr="00390924">
        <w:rPr>
          <w:b/>
          <w:bCs/>
          <w:sz w:val="22"/>
          <w:szCs w:val="22"/>
          <w:lang w:val="sr-Latn-CS"/>
        </w:rPr>
        <w:t>m</w:t>
      </w:r>
      <w:r w:rsidR="00A02C42" w:rsidRPr="00390924">
        <w:rPr>
          <w:b/>
          <w:bCs/>
          <w:sz w:val="22"/>
          <w:szCs w:val="22"/>
          <w:lang w:val="sr-Latn-CS"/>
        </w:rPr>
        <w:t xml:space="preserve"> </w:t>
      </w:r>
    </w:p>
    <w:p w14:paraId="6B29E037" w14:textId="77777777" w:rsidR="00ED4929" w:rsidRDefault="00ED4929" w:rsidP="00A32113">
      <w:pPr>
        <w:rPr>
          <w:bCs/>
          <w:sz w:val="22"/>
          <w:szCs w:val="22"/>
          <w:lang w:val="sr-Latn-CS"/>
        </w:rPr>
      </w:pPr>
    </w:p>
    <w:p w14:paraId="7BCA724B" w14:textId="5B29BC4E" w:rsidR="00445D8F" w:rsidRPr="00390924" w:rsidRDefault="00ED4929" w:rsidP="00ED4929">
      <w:pPr>
        <w:jc w:val="both"/>
        <w:rPr>
          <w:bCs/>
          <w:sz w:val="22"/>
          <w:szCs w:val="22"/>
          <w:lang w:val="sr-Latn-CS"/>
        </w:rPr>
      </w:pPr>
      <w:r w:rsidRPr="00ED4929">
        <w:rPr>
          <w:bCs/>
          <w:sz w:val="22"/>
          <w:szCs w:val="22"/>
          <w:lang w:val="sr-Latn-CS"/>
        </w:rPr>
        <w:t>Lijek se može uzimati nezavisno od obroka.</w:t>
      </w:r>
    </w:p>
    <w:p w14:paraId="423B5C8E" w14:textId="1A964F85" w:rsidR="00ED4929" w:rsidRDefault="00ED4929" w:rsidP="00A32113">
      <w:pPr>
        <w:rPr>
          <w:b/>
          <w:sz w:val="22"/>
          <w:szCs w:val="22"/>
          <w:lang w:val="sr-Latn-CS"/>
        </w:rPr>
      </w:pPr>
    </w:p>
    <w:p w14:paraId="137572B1" w14:textId="684698D2" w:rsidR="002420B3" w:rsidRDefault="002420B3" w:rsidP="00A32113">
      <w:pPr>
        <w:rPr>
          <w:b/>
          <w:sz w:val="22"/>
          <w:szCs w:val="22"/>
          <w:lang w:val="sr-Latn-CS"/>
        </w:rPr>
      </w:pPr>
    </w:p>
    <w:p w14:paraId="7761AF97" w14:textId="77777777" w:rsidR="002420B3" w:rsidRDefault="002420B3" w:rsidP="00A32113">
      <w:pPr>
        <w:rPr>
          <w:b/>
          <w:sz w:val="22"/>
          <w:szCs w:val="22"/>
          <w:lang w:val="sr-Latn-CS"/>
        </w:rPr>
      </w:pPr>
    </w:p>
    <w:p w14:paraId="208F958B" w14:textId="408B7CB1" w:rsidR="00A92C66" w:rsidRPr="00390924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06ECC6BF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sz w:val="22"/>
          <w:szCs w:val="22"/>
          <w:lang w:val="sr-Latn-ME"/>
        </w:rPr>
        <w:t>L</w:t>
      </w:r>
      <w:r w:rsidRPr="00ED4929">
        <w:rPr>
          <w:rFonts w:eastAsia="TimesNewRoman"/>
          <w:sz w:val="22"/>
          <w:szCs w:val="22"/>
          <w:lang w:val="sr-Latn-ME"/>
        </w:rPr>
        <w:t>jekovi koji sadrže ekstrakt lista ginka mogu da povećaju sklonost ka krvarenju, stoga ovaj lijek ne treba uzimati tokom trudnoće.</w:t>
      </w:r>
    </w:p>
    <w:p w14:paraId="44913A0B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Zbog nedostatka podataka, ovaj lijek ne bi trebalo koristiti tokom dojenja. Nije poznato da li se metaboliti ekstrakta lista ginka izlučuju u majčino mlijeko.</w:t>
      </w:r>
    </w:p>
    <w:p w14:paraId="3F68B75C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2F4F114D" w14:textId="05882640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ED4929">
        <w:rPr>
          <w:b/>
          <w:sz w:val="22"/>
          <w:szCs w:val="22"/>
          <w:lang w:val="sr-Latn-CS"/>
        </w:rPr>
        <w:t>Tanakan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5AB6AB17" w14:textId="77777777" w:rsid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75937BDD" w14:textId="2BFB1739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Nema adekvatnih studija o uticaju na sposobnosti prilikom upravljanja motornim vozilima i rukovanja mašinama.</w:t>
      </w:r>
    </w:p>
    <w:p w14:paraId="07577864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41B23765" w14:textId="2B78B68E" w:rsidR="00A32113" w:rsidRDefault="00A32113" w:rsidP="000B5EAD">
      <w:pPr>
        <w:widowControl w:val="0"/>
        <w:autoSpaceDE w:val="0"/>
        <w:autoSpaceDN w:val="0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ED4929">
        <w:rPr>
          <w:b/>
          <w:sz w:val="22"/>
          <w:szCs w:val="22"/>
          <w:lang w:val="sr-Latn-CS"/>
        </w:rPr>
        <w:t>Tanakan</w:t>
      </w:r>
    </w:p>
    <w:p w14:paraId="1168ABF4" w14:textId="77777777" w:rsidR="00ED4929" w:rsidRDefault="00ED4929" w:rsidP="000B5EAD">
      <w:pPr>
        <w:widowControl w:val="0"/>
        <w:autoSpaceDE w:val="0"/>
        <w:autoSpaceDN w:val="0"/>
        <w:rPr>
          <w:b/>
          <w:sz w:val="22"/>
          <w:szCs w:val="22"/>
          <w:lang w:val="sr-Latn-CS"/>
        </w:rPr>
      </w:pPr>
    </w:p>
    <w:p w14:paraId="4BAB8C31" w14:textId="30CD803F" w:rsidR="00034017" w:rsidRPr="00034017" w:rsidRDefault="00034017" w:rsidP="00034017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pl-PL"/>
        </w:rPr>
      </w:pPr>
      <w:r w:rsidRPr="00034017">
        <w:rPr>
          <w:rFonts w:eastAsia="TimesNewRoman"/>
          <w:b/>
          <w:sz w:val="22"/>
          <w:szCs w:val="22"/>
          <w:lang w:val="pl-PL"/>
        </w:rPr>
        <w:t>L</w:t>
      </w:r>
      <w:r>
        <w:rPr>
          <w:rFonts w:eastAsia="TimesNewRoman"/>
          <w:b/>
          <w:sz w:val="22"/>
          <w:szCs w:val="22"/>
          <w:lang w:val="pl-PL"/>
        </w:rPr>
        <w:t>ij</w:t>
      </w:r>
      <w:r w:rsidRPr="00034017">
        <w:rPr>
          <w:rFonts w:eastAsia="TimesNewRoman"/>
          <w:b/>
          <w:sz w:val="22"/>
          <w:szCs w:val="22"/>
          <w:lang w:val="pl-PL"/>
        </w:rPr>
        <w:t>ek Tanakan sadrži natrijum.</w:t>
      </w:r>
      <w:r w:rsidRPr="00034017">
        <w:rPr>
          <w:rFonts w:eastAsia="TimesNewRoman"/>
          <w:sz w:val="22"/>
          <w:szCs w:val="22"/>
          <w:lang w:val="pl-PL"/>
        </w:rPr>
        <w:t xml:space="preserve"> </w:t>
      </w:r>
    </w:p>
    <w:p w14:paraId="4C476D8F" w14:textId="6CEFE972" w:rsidR="00445D8F" w:rsidRDefault="00034017" w:rsidP="00A32113">
      <w:pPr>
        <w:rPr>
          <w:sz w:val="22"/>
          <w:szCs w:val="22"/>
          <w:lang w:val="sr-Latn-CS"/>
        </w:rPr>
      </w:pPr>
      <w:r w:rsidRPr="00034017">
        <w:rPr>
          <w:rFonts w:eastAsia="TimesNewRoman"/>
          <w:sz w:val="22"/>
          <w:szCs w:val="22"/>
          <w:lang w:val="pl-PL"/>
        </w:rPr>
        <w:t>Ovaj l</w:t>
      </w:r>
      <w:r>
        <w:rPr>
          <w:rFonts w:eastAsia="TimesNewRoman"/>
          <w:sz w:val="22"/>
          <w:szCs w:val="22"/>
          <w:lang w:val="pl-PL"/>
        </w:rPr>
        <w:t>ij</w:t>
      </w:r>
      <w:r w:rsidRPr="00034017">
        <w:rPr>
          <w:rFonts w:eastAsia="TimesNewRoman"/>
          <w:sz w:val="22"/>
          <w:szCs w:val="22"/>
          <w:lang w:val="pl-PL"/>
        </w:rPr>
        <w:t xml:space="preserve">ek sadrži manje od 1mmol (23 mg) natrijuma po tableti, </w:t>
      </w:r>
      <w:r>
        <w:rPr>
          <w:rFonts w:eastAsia="TimesNewRoman"/>
          <w:sz w:val="22"/>
          <w:szCs w:val="22"/>
          <w:lang w:val="pl-PL"/>
        </w:rPr>
        <w:t>odnosno</w:t>
      </w:r>
      <w:r w:rsidRPr="00034017">
        <w:rPr>
          <w:rFonts w:eastAsia="TimesNewRoman"/>
          <w:sz w:val="22"/>
          <w:szCs w:val="22"/>
          <w:lang w:val="pl-PL"/>
        </w:rPr>
        <w:t xml:space="preserve"> suštinski je </w:t>
      </w:r>
      <w:r>
        <w:rPr>
          <w:rFonts w:eastAsia="TimesNewRoman"/>
          <w:sz w:val="22"/>
          <w:szCs w:val="22"/>
          <w:lang w:val="pl-PL"/>
        </w:rPr>
        <w:t>„</w:t>
      </w:r>
      <w:r w:rsidRPr="00034017">
        <w:rPr>
          <w:rFonts w:eastAsia="TimesNewRoman"/>
          <w:sz w:val="22"/>
          <w:szCs w:val="22"/>
          <w:lang w:val="pl-PL"/>
        </w:rPr>
        <w:t>bez natrijuma</w:t>
      </w:r>
      <w:r>
        <w:rPr>
          <w:rFonts w:eastAsia="TimesNewRoman"/>
          <w:sz w:val="22"/>
          <w:szCs w:val="22"/>
          <w:lang w:val="pl-PL"/>
        </w:rPr>
        <w:t>”</w:t>
      </w:r>
      <w:r w:rsidRPr="00034017">
        <w:rPr>
          <w:rFonts w:eastAsia="TimesNewRoman"/>
          <w:sz w:val="22"/>
          <w:szCs w:val="22"/>
          <w:lang w:val="pl-PL"/>
        </w:rPr>
        <w:t>.</w:t>
      </w:r>
    </w:p>
    <w:p w14:paraId="5D9C4262" w14:textId="53A804A0" w:rsidR="002420B3" w:rsidRDefault="002420B3" w:rsidP="00A32113">
      <w:pPr>
        <w:rPr>
          <w:sz w:val="22"/>
          <w:szCs w:val="22"/>
          <w:lang w:val="sr-Latn-CS"/>
        </w:rPr>
      </w:pPr>
    </w:p>
    <w:p w14:paraId="6FC65CDE" w14:textId="77777777" w:rsidR="00F5778B" w:rsidRPr="00390924" w:rsidRDefault="00F5778B" w:rsidP="00A32113">
      <w:pPr>
        <w:rPr>
          <w:sz w:val="22"/>
          <w:szCs w:val="22"/>
          <w:lang w:val="sr-Latn-CS"/>
        </w:rPr>
      </w:pPr>
    </w:p>
    <w:p w14:paraId="6B42F65E" w14:textId="31933710" w:rsidR="00A32113" w:rsidRPr="00ED492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ED4929">
        <w:rPr>
          <w:b/>
          <w:bCs/>
          <w:sz w:val="22"/>
          <w:szCs w:val="22"/>
          <w:lang w:val="sr-Latn-RS"/>
        </w:rPr>
        <w:t>TANAKAN</w:t>
      </w:r>
    </w:p>
    <w:p w14:paraId="02F251D0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5A1E4EAA" w14:textId="70DF3AF2" w:rsidR="002B301E" w:rsidRPr="00390924" w:rsidRDefault="00C77D13" w:rsidP="00ED4929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90924">
        <w:rPr>
          <w:sz w:val="22"/>
          <w:szCs w:val="22"/>
        </w:rPr>
        <w:t>Uvijek uzimajte ovaj lijek tačno onako kako je opisano u ovom uputstvu ili kako Vam je rekao Vaš ljekar ili farmaceut. Provjerite sa ljekarom ili farmaceutom ako ni</w:t>
      </w:r>
      <w:r w:rsidR="00E12010">
        <w:rPr>
          <w:sz w:val="22"/>
          <w:szCs w:val="22"/>
        </w:rPr>
        <w:t>je</w:t>
      </w:r>
      <w:r w:rsidRPr="00390924">
        <w:rPr>
          <w:sz w:val="22"/>
          <w:szCs w:val="22"/>
        </w:rPr>
        <w:t xml:space="preserve">ste sigurni kako da koristite ovaj lijek. </w:t>
      </w:r>
    </w:p>
    <w:p w14:paraId="57BCC5C5" w14:textId="77777777" w:rsidR="00C77D13" w:rsidRDefault="00C77D13" w:rsidP="00ED4929">
      <w:pPr>
        <w:jc w:val="both"/>
        <w:rPr>
          <w:bCs/>
          <w:caps/>
          <w:sz w:val="22"/>
          <w:szCs w:val="22"/>
          <w:lang w:val="sr-Latn-CS"/>
        </w:rPr>
      </w:pPr>
    </w:p>
    <w:p w14:paraId="25D2B41C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Prije prve upotrebe lijeka konsultovati ljekara.</w:t>
      </w:r>
    </w:p>
    <w:p w14:paraId="28BDD6E8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5EA383C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ED4929">
        <w:rPr>
          <w:i/>
          <w:iCs/>
          <w:sz w:val="22"/>
          <w:szCs w:val="22"/>
          <w:lang w:val="sr-Latn-ME"/>
        </w:rPr>
        <w:t>Odrasli i starije osobe:</w:t>
      </w:r>
    </w:p>
    <w:p w14:paraId="557C0C62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Pojedinačna doza: 120 – 240 mg</w:t>
      </w:r>
    </w:p>
    <w:p w14:paraId="12F3DEBD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Dnevna doza: 240 mg</w:t>
      </w:r>
    </w:p>
    <w:p w14:paraId="30B4AD43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E67AA73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Tanakan se ne preporučuje za upotrebu kod djece i adolescenata</w:t>
      </w:r>
    </w:p>
    <w:p w14:paraId="0A02BFB8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</w:p>
    <w:p w14:paraId="2681A354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i/>
          <w:iCs/>
          <w:sz w:val="22"/>
          <w:szCs w:val="22"/>
          <w:lang w:val="sr-Latn-ME"/>
        </w:rPr>
      </w:pPr>
      <w:r w:rsidRPr="00ED4929">
        <w:rPr>
          <w:i/>
          <w:iCs/>
          <w:sz w:val="22"/>
          <w:szCs w:val="22"/>
          <w:lang w:val="sr-Latn-ME"/>
        </w:rPr>
        <w:t>Način primjene</w:t>
      </w:r>
    </w:p>
    <w:p w14:paraId="56638ACE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Obložene tablete ne treba uzimati u ležećem položaju. Obložene tablete treba progutati bez žvakanja uz dovoljnu količinu tečnosti (najbolje uz čašu vode). Lijek se može uzimati nezavisno od obroka.</w:t>
      </w:r>
    </w:p>
    <w:p w14:paraId="43D0F101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41BA89FB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/>
        </w:rPr>
      </w:pPr>
      <w:r w:rsidRPr="00ED4929">
        <w:rPr>
          <w:bCs/>
          <w:i/>
          <w:iCs/>
          <w:sz w:val="22"/>
          <w:szCs w:val="22"/>
          <w:lang w:val="sr-Latn-ME"/>
        </w:rPr>
        <w:t>Trajanje terapije</w:t>
      </w:r>
    </w:p>
    <w:p w14:paraId="2C4C3B20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Trajanje terapije treba da bude najmanje 8 nedjelja. Ako nakon terapijskog perioda od 3 mjeseca ne dođe do bilo kakvog poboljšanja u simptomima bolesti ili ako se čak pogoršaju, ljekar bi trebalo da provjeri da li je dalji nastavak terapije opravdan.</w:t>
      </w:r>
    </w:p>
    <w:p w14:paraId="03850568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E8CDFE7" w14:textId="7C21BC21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ED4929">
        <w:rPr>
          <w:b/>
          <w:sz w:val="22"/>
          <w:szCs w:val="22"/>
          <w:lang w:val="sr-Latn-CS"/>
        </w:rPr>
        <w:t>Tanakan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78516F98" w14:textId="77777777" w:rsidR="00ED4929" w:rsidRPr="00390924" w:rsidRDefault="00ED4929" w:rsidP="00A32113">
      <w:pPr>
        <w:rPr>
          <w:b/>
          <w:sz w:val="22"/>
          <w:szCs w:val="22"/>
          <w:lang w:val="sr-Latn-CS"/>
        </w:rPr>
      </w:pPr>
    </w:p>
    <w:p w14:paraId="2AF0AD20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Nijesu zabilježeni slučajevi predoziranja.</w:t>
      </w:r>
    </w:p>
    <w:p w14:paraId="6E2E740C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726DEE2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Ako ste uzeli veću količinu lijeka Tanakan, neželjene reakcije opisane u dijelu “Neželjena dejstva” se mogu pojačati. Obavijestite Vašeg ljekara. On/ona mogu da odluče o mogućim neophodnim mjerama.</w:t>
      </w:r>
    </w:p>
    <w:p w14:paraId="79413494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070AE23C" w14:textId="2B4146E9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ED4929">
        <w:rPr>
          <w:b/>
          <w:sz w:val="22"/>
          <w:szCs w:val="22"/>
          <w:lang w:val="sr-Latn-CS"/>
        </w:rPr>
        <w:t>Tanakan</w:t>
      </w:r>
    </w:p>
    <w:p w14:paraId="1929C09A" w14:textId="77777777" w:rsidR="00ED4929" w:rsidRPr="00390924" w:rsidRDefault="00ED4929" w:rsidP="00A32113">
      <w:pPr>
        <w:rPr>
          <w:b/>
          <w:sz w:val="22"/>
          <w:szCs w:val="22"/>
          <w:lang w:val="sr-Latn-CS"/>
        </w:rPr>
      </w:pPr>
    </w:p>
    <w:p w14:paraId="20FA4C0F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Ne uzimajte duplu dozu da bi nadoknadili preskočenu tabletu, ali nastavite sa terapijom kao što je propisano od strane Vašeg ljekara ili kao što je navedeno u ovom Uputstvu.</w:t>
      </w:r>
    </w:p>
    <w:p w14:paraId="4795DC5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B33709D" w14:textId="2305F98B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prestanete da uzimate lijek </w:t>
      </w:r>
      <w:r w:rsidR="00ED4929">
        <w:rPr>
          <w:b/>
          <w:sz w:val="22"/>
          <w:szCs w:val="22"/>
          <w:lang w:val="sr-Latn-CS"/>
        </w:rPr>
        <w:t>Tanakan</w:t>
      </w:r>
    </w:p>
    <w:p w14:paraId="5F7423E8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9695A54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Ako imate bilo kakva dodatna pitanja o korišćenju ovog lijeka, obratite se ljekaru ili farmaceutu.</w:t>
      </w:r>
    </w:p>
    <w:p w14:paraId="05925234" w14:textId="77777777" w:rsidR="00396B66" w:rsidRDefault="00396B66" w:rsidP="00A32113">
      <w:pPr>
        <w:rPr>
          <w:sz w:val="22"/>
          <w:szCs w:val="22"/>
          <w:lang w:val="pt-PT"/>
        </w:rPr>
      </w:pPr>
    </w:p>
    <w:p w14:paraId="2243D86F" w14:textId="77777777" w:rsidR="00ED4929" w:rsidRPr="00390924" w:rsidRDefault="00ED4929" w:rsidP="00A32113">
      <w:pPr>
        <w:rPr>
          <w:sz w:val="22"/>
          <w:szCs w:val="22"/>
          <w:lang w:val="pt-PT"/>
        </w:rPr>
      </w:pPr>
    </w:p>
    <w:p w14:paraId="59683CFA" w14:textId="77777777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0EF8237B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075E54C" w14:textId="023AA264" w:rsidR="006D5C11" w:rsidRPr="00A26EFC" w:rsidRDefault="006D5C11" w:rsidP="00ED4929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ED4929">
        <w:rPr>
          <w:sz w:val="22"/>
          <w:szCs w:val="22"/>
          <w:lang w:val="pt-PT"/>
        </w:rPr>
        <w:t>Tanakan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2A939355" w14:textId="77777777" w:rsidR="00ED4929" w:rsidRPr="00ED4929" w:rsidRDefault="00ED4929" w:rsidP="00ED4929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4708"/>
      </w:tblGrid>
      <w:tr w:rsidR="00ED4929" w:rsidRPr="00ED4929" w14:paraId="24E3EF18" w14:textId="77777777" w:rsidTr="003D1285">
        <w:tc>
          <w:tcPr>
            <w:tcW w:w="4708" w:type="dxa"/>
            <w:shd w:val="clear" w:color="auto" w:fill="auto"/>
          </w:tcPr>
          <w:p w14:paraId="7A87E942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b/>
                <w:bCs/>
                <w:sz w:val="22"/>
                <w:szCs w:val="22"/>
                <w:lang w:val="sr-Latn-ME"/>
              </w:rPr>
              <w:t>Veoma često:</w:t>
            </w:r>
          </w:p>
          <w:p w14:paraId="4B0C90D2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više od 1 od 10 tretiranih pacijenata</w:t>
            </w:r>
          </w:p>
        </w:tc>
        <w:tc>
          <w:tcPr>
            <w:tcW w:w="4708" w:type="dxa"/>
            <w:shd w:val="clear" w:color="auto" w:fill="auto"/>
          </w:tcPr>
          <w:p w14:paraId="3C1CAE44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b/>
                <w:bCs/>
                <w:sz w:val="22"/>
                <w:szCs w:val="22"/>
                <w:lang w:val="sr-Latn-ME"/>
              </w:rPr>
              <w:t>Često:</w:t>
            </w:r>
          </w:p>
          <w:p w14:paraId="335648B6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manje od 1 od 10 ali više od 1 od 100 tretiranih pacijenata</w:t>
            </w:r>
          </w:p>
          <w:p w14:paraId="10303813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</w:tr>
      <w:tr w:rsidR="00ED4929" w:rsidRPr="00ED4929" w14:paraId="0DDA45AC" w14:textId="77777777" w:rsidTr="003D1285">
        <w:tc>
          <w:tcPr>
            <w:tcW w:w="4708" w:type="dxa"/>
            <w:tcBorders>
              <w:bottom w:val="single" w:sz="4" w:space="0" w:color="auto"/>
            </w:tcBorders>
            <w:shd w:val="clear" w:color="auto" w:fill="auto"/>
          </w:tcPr>
          <w:p w14:paraId="57583C6A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b/>
                <w:bCs/>
                <w:sz w:val="22"/>
                <w:szCs w:val="22"/>
                <w:lang w:val="sr-Latn-ME"/>
              </w:rPr>
              <w:t>Povremeno:</w:t>
            </w:r>
          </w:p>
          <w:p w14:paraId="6F12A065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manje od 1 od 100 ali više od 1 od 1000</w:t>
            </w:r>
          </w:p>
          <w:p w14:paraId="38A0467E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tretiranih pacijenata</w:t>
            </w:r>
          </w:p>
        </w:tc>
        <w:tc>
          <w:tcPr>
            <w:tcW w:w="4708" w:type="dxa"/>
            <w:tcBorders>
              <w:bottom w:val="single" w:sz="4" w:space="0" w:color="auto"/>
            </w:tcBorders>
            <w:shd w:val="clear" w:color="auto" w:fill="auto"/>
          </w:tcPr>
          <w:p w14:paraId="77BD16BA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b/>
                <w:bCs/>
                <w:sz w:val="22"/>
                <w:szCs w:val="22"/>
                <w:lang w:val="sr-Latn-ME"/>
              </w:rPr>
              <w:t>Rijetko:</w:t>
            </w:r>
          </w:p>
          <w:p w14:paraId="2C1DDE4C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manje od 1 od 1000 ali više od 1 od 10000</w:t>
            </w:r>
          </w:p>
          <w:p w14:paraId="10E5E5D9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tretiranih pacijenata</w:t>
            </w:r>
          </w:p>
          <w:p w14:paraId="5EAF804F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</w:tr>
      <w:tr w:rsidR="00ED4929" w:rsidRPr="00ED4929" w14:paraId="4C6AB36B" w14:textId="77777777" w:rsidTr="003D1285">
        <w:tc>
          <w:tcPr>
            <w:tcW w:w="4708" w:type="dxa"/>
            <w:tcBorders>
              <w:right w:val="nil"/>
            </w:tcBorders>
            <w:shd w:val="clear" w:color="auto" w:fill="auto"/>
          </w:tcPr>
          <w:p w14:paraId="09AF8B57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b/>
                <w:bCs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b/>
                <w:bCs/>
                <w:sz w:val="22"/>
                <w:szCs w:val="22"/>
                <w:lang w:val="sr-Latn-ME"/>
              </w:rPr>
              <w:t>Veoma rijetko:</w:t>
            </w:r>
          </w:p>
          <w:p w14:paraId="2E813065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  <w:r w:rsidRPr="00ED4929">
              <w:rPr>
                <w:rFonts w:eastAsia="TimesNewRoman"/>
                <w:sz w:val="22"/>
                <w:szCs w:val="22"/>
                <w:lang w:val="sr-Latn-ME"/>
              </w:rPr>
              <w:t>manje od 1 od 10000 tretiranih pacijenata</w:t>
            </w:r>
          </w:p>
        </w:tc>
        <w:tc>
          <w:tcPr>
            <w:tcW w:w="4708" w:type="dxa"/>
            <w:tcBorders>
              <w:left w:val="nil"/>
            </w:tcBorders>
            <w:shd w:val="clear" w:color="auto" w:fill="auto"/>
          </w:tcPr>
          <w:p w14:paraId="2D2A577A" w14:textId="77777777" w:rsidR="00ED4929" w:rsidRPr="00ED4929" w:rsidRDefault="00ED4929" w:rsidP="00ED4929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TimesNewRoman"/>
                <w:sz w:val="22"/>
                <w:szCs w:val="22"/>
                <w:lang w:val="sr-Latn-ME"/>
              </w:rPr>
            </w:pPr>
          </w:p>
        </w:tc>
      </w:tr>
    </w:tbl>
    <w:p w14:paraId="3471F061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121F9148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i/>
          <w:sz w:val="22"/>
          <w:szCs w:val="22"/>
          <w:lang w:val="sr-Latn-ME"/>
        </w:rPr>
        <w:t>Poremećaji krvi i limfnog sistema</w:t>
      </w:r>
    </w:p>
    <w:p w14:paraId="60153B0A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Prijavljivano je krvarenje iz pojedinačnih organa (oko, nos, cerebralna ili gastrointestinalna hemoragija). Učestalost nije poznata.</w:t>
      </w:r>
    </w:p>
    <w:p w14:paraId="2986DE34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36073620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ED4929">
        <w:rPr>
          <w:rFonts w:eastAsia="TimesNewRoman"/>
          <w:i/>
          <w:sz w:val="22"/>
          <w:szCs w:val="22"/>
          <w:lang w:val="sr-Latn-ME"/>
        </w:rPr>
        <w:t>Poremećaji nervnog sistema</w:t>
      </w:r>
    </w:p>
    <w:p w14:paraId="4DB43D2B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 xml:space="preserve">Veoma često </w:t>
      </w:r>
      <w:r w:rsidRPr="00ED4929">
        <w:rPr>
          <w:sz w:val="22"/>
          <w:szCs w:val="22"/>
          <w:lang w:val="sr-Latn-ME"/>
        </w:rPr>
        <w:t>(javljaju se kod više od 1 pacijenta od 10)</w:t>
      </w:r>
      <w:r w:rsidRPr="00ED4929">
        <w:rPr>
          <w:rFonts w:eastAsia="TimesNewRoman"/>
          <w:sz w:val="22"/>
          <w:szCs w:val="22"/>
          <w:lang w:val="sr-Latn-ME"/>
        </w:rPr>
        <w:t>: glavobolja</w:t>
      </w:r>
    </w:p>
    <w:p w14:paraId="169B88C5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 xml:space="preserve">Često </w:t>
      </w:r>
      <w:r w:rsidRPr="00ED4929">
        <w:rPr>
          <w:sz w:val="22"/>
          <w:szCs w:val="22"/>
          <w:lang w:val="sr-Latn-ME"/>
        </w:rPr>
        <w:t>(javljaju se kod 1 do 10 pacijenata od 100): vrtoglavica</w:t>
      </w:r>
    </w:p>
    <w:p w14:paraId="67DAA17D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97233E4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ED4929">
        <w:rPr>
          <w:rFonts w:eastAsia="TimesNewRoman"/>
          <w:i/>
          <w:sz w:val="22"/>
          <w:szCs w:val="22"/>
          <w:lang w:val="sr-Latn-ME"/>
        </w:rPr>
        <w:t>Gastrointestinalni poremećaji</w:t>
      </w:r>
    </w:p>
    <w:p w14:paraId="3D3D98DB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 xml:space="preserve">Često </w:t>
      </w:r>
      <w:r w:rsidRPr="00ED4929">
        <w:rPr>
          <w:sz w:val="22"/>
          <w:szCs w:val="22"/>
          <w:lang w:val="sr-Latn-ME"/>
        </w:rPr>
        <w:t>(javljaju se kod 1 do 10 pacijenata od 100): dijareja, bol u abdomenu, mučnina, povraćanje</w:t>
      </w:r>
    </w:p>
    <w:p w14:paraId="7F1DDA07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74241E5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ED4929">
        <w:rPr>
          <w:rFonts w:eastAsia="TimesNewRoman"/>
          <w:i/>
          <w:sz w:val="22"/>
          <w:szCs w:val="22"/>
          <w:lang w:val="sr-Latn-ME"/>
        </w:rPr>
        <w:t>Poremećaji imunog sistema</w:t>
      </w:r>
    </w:p>
    <w:p w14:paraId="03E6B1B5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Mogu se javiti reakcije preosjetljivosti (alergijski šok). Učestalost nije poznata.</w:t>
      </w:r>
    </w:p>
    <w:p w14:paraId="443C131E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</w:p>
    <w:p w14:paraId="4FB63FBD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i/>
          <w:sz w:val="22"/>
          <w:szCs w:val="22"/>
          <w:lang w:val="sr-Latn-ME"/>
        </w:rPr>
      </w:pPr>
      <w:r w:rsidRPr="00ED4929">
        <w:rPr>
          <w:rFonts w:eastAsia="TimesNewRoman"/>
          <w:i/>
          <w:sz w:val="22"/>
          <w:szCs w:val="22"/>
          <w:lang w:val="sr-Latn-ME"/>
        </w:rPr>
        <w:t>Poremećaji na nivou kože i potkožnog tkiva</w:t>
      </w:r>
    </w:p>
    <w:p w14:paraId="1DB80756" w14:textId="77777777" w:rsidR="00ED4929" w:rsidRPr="00ED4929" w:rsidRDefault="00ED4929" w:rsidP="00ED4929">
      <w:pPr>
        <w:tabs>
          <w:tab w:val="left" w:pos="284"/>
        </w:tabs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/>
        </w:rPr>
      </w:pPr>
      <w:r w:rsidRPr="00ED4929">
        <w:rPr>
          <w:rFonts w:eastAsia="TimesNewRoman"/>
          <w:sz w:val="22"/>
          <w:szCs w:val="22"/>
          <w:lang w:val="sr-Latn-ME"/>
        </w:rPr>
        <w:t>Mogu se javiti alergijske reakcije na koži (eritem, edem, svrab i osip). Učestalost nije poznata.</w:t>
      </w:r>
    </w:p>
    <w:p w14:paraId="3D09C9ED" w14:textId="77777777" w:rsidR="00ED4929" w:rsidRPr="00390924" w:rsidRDefault="00ED4929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2ED5555B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49384240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E5261F3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98472CF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935264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470A1250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686D5A75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46341AB6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57F19AA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6AC6A6AC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61F5028D" w14:textId="77777777" w:rsidR="007C6028" w:rsidRPr="007C6028" w:rsidRDefault="000C352D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0F6FD4FC" w14:textId="77777777" w:rsidR="007C6028" w:rsidRPr="007C6028" w:rsidRDefault="000C352D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504A8164" w14:textId="77777777" w:rsidR="00396B66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5552BBDC" w14:textId="77777777" w:rsidR="0082338C" w:rsidRDefault="0082338C" w:rsidP="007C6028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61FDBB4A" w14:textId="77777777" w:rsidR="0082338C" w:rsidRDefault="0082338C" w:rsidP="007C6028">
      <w:pPr>
        <w:rPr>
          <w:sz w:val="22"/>
          <w:szCs w:val="22"/>
          <w:lang w:val="pt-PT"/>
        </w:rPr>
      </w:pPr>
    </w:p>
    <w:p w14:paraId="5E06F3F3" w14:textId="0C817854" w:rsidR="0082338C" w:rsidRPr="00390924" w:rsidRDefault="00986A5D" w:rsidP="007C6028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67D409EA" wp14:editId="64E29EC2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C9AAF6" w14:textId="5C80FBC4" w:rsidR="00662339" w:rsidRDefault="00662339" w:rsidP="00A32113">
      <w:pPr>
        <w:rPr>
          <w:sz w:val="22"/>
          <w:szCs w:val="22"/>
          <w:lang w:val="pt-PT"/>
        </w:rPr>
      </w:pPr>
    </w:p>
    <w:p w14:paraId="5B4775AE" w14:textId="77777777" w:rsidR="002420B3" w:rsidRPr="00390924" w:rsidRDefault="002420B3" w:rsidP="00A32113">
      <w:pPr>
        <w:rPr>
          <w:sz w:val="22"/>
          <w:szCs w:val="22"/>
          <w:lang w:val="pt-PT"/>
        </w:rPr>
      </w:pPr>
    </w:p>
    <w:p w14:paraId="12B0789C" w14:textId="0086AAA9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ED4929">
        <w:rPr>
          <w:b/>
          <w:bCs/>
          <w:sz w:val="22"/>
          <w:szCs w:val="22"/>
        </w:rPr>
        <w:t>TANAKAN</w:t>
      </w:r>
    </w:p>
    <w:p w14:paraId="170FB8F7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5137895C" w14:textId="77777777" w:rsidR="00991E7D" w:rsidRPr="00390924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5A9D8003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6744DB03" w14:textId="047E2780" w:rsidR="00D01E45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="007C6FDC">
        <w:rPr>
          <w:sz w:val="22"/>
          <w:szCs w:val="22"/>
          <w:lang w:val="sr-Latn-CS"/>
        </w:rPr>
        <w:t xml:space="preserve"> spoljašnjem pakovanju nakon „Važi do:“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Rok upotrebe odnosi se na posl</w:t>
      </w:r>
      <w:r w:rsidR="00C063A8">
        <w:rPr>
          <w:sz w:val="22"/>
          <w:szCs w:val="22"/>
        </w:rPr>
        <w:t>j</w:t>
      </w:r>
      <w:r w:rsidRPr="00390924">
        <w:rPr>
          <w:sz w:val="22"/>
          <w:szCs w:val="22"/>
        </w:rPr>
        <w:t>ednji dan navedenog mjeseca.</w:t>
      </w:r>
    </w:p>
    <w:p w14:paraId="5792FFD2" w14:textId="77777777" w:rsidR="00445D8F" w:rsidRPr="00390924" w:rsidRDefault="00445D8F" w:rsidP="00A92C66">
      <w:pPr>
        <w:rPr>
          <w:b/>
          <w:bCs/>
          <w:sz w:val="22"/>
          <w:szCs w:val="22"/>
          <w:lang w:val="pt-PT"/>
        </w:rPr>
      </w:pPr>
    </w:p>
    <w:p w14:paraId="0A8AF550" w14:textId="77777777" w:rsidR="00ED4929" w:rsidRDefault="00ED4929" w:rsidP="00ED4929">
      <w:pPr>
        <w:rPr>
          <w:sz w:val="22"/>
          <w:szCs w:val="22"/>
          <w:lang w:val="sr-Latn-ME" w:eastAsia="hr-HR"/>
        </w:rPr>
      </w:pPr>
      <w:r w:rsidRPr="00ED4929">
        <w:rPr>
          <w:sz w:val="22"/>
          <w:szCs w:val="22"/>
          <w:lang w:val="sr-Latn-ME" w:eastAsia="hr-HR"/>
        </w:rPr>
        <w:t xml:space="preserve">Lijek čuvati na temperaturi do 25˚C u originalnom pakovanju radi zaštite od svjetlosti i vlage. </w:t>
      </w:r>
    </w:p>
    <w:p w14:paraId="4856F43C" w14:textId="77777777" w:rsidR="00ED4929" w:rsidRPr="00ED4929" w:rsidRDefault="00ED4929" w:rsidP="00ED4929">
      <w:pPr>
        <w:rPr>
          <w:sz w:val="22"/>
          <w:szCs w:val="22"/>
          <w:lang w:val="sr-Latn-ME" w:eastAsia="hr-HR"/>
        </w:rPr>
      </w:pPr>
    </w:p>
    <w:p w14:paraId="3D6CED30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6D4125F" w14:textId="77777777" w:rsidR="00D01E45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B126D8D" w14:textId="77777777" w:rsidR="00ED4929" w:rsidRDefault="00ED4929" w:rsidP="00A92C66">
      <w:pPr>
        <w:rPr>
          <w:sz w:val="22"/>
          <w:szCs w:val="22"/>
          <w:lang w:val="sr-Latn-ME" w:eastAsia="hr-HR"/>
        </w:rPr>
      </w:pPr>
    </w:p>
    <w:p w14:paraId="60D1885F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616997C0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2AEF8887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42556C79" w14:textId="4AA38D49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ED4929">
        <w:rPr>
          <w:b/>
          <w:bCs/>
          <w:sz w:val="22"/>
          <w:szCs w:val="22"/>
          <w:lang w:val="sr-Latn-CS"/>
        </w:rPr>
        <w:t>Tanakan</w:t>
      </w:r>
    </w:p>
    <w:p w14:paraId="622F3818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36E21959" w14:textId="77777777" w:rsidR="00A31371" w:rsidRDefault="00326EEC" w:rsidP="00F90BF6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r w:rsidRPr="005F072D">
        <w:rPr>
          <w:sz w:val="22"/>
          <w:szCs w:val="22"/>
        </w:rPr>
        <w:t xml:space="preserve">Aktivna supstanca je </w:t>
      </w:r>
      <w:r w:rsidR="00A31371" w:rsidRPr="005F072D">
        <w:rPr>
          <w:sz w:val="22"/>
          <w:szCs w:val="22"/>
        </w:rPr>
        <w:t xml:space="preserve">suvi standardizovani ekstrakt lista ginka (Ginkgo biloba L.). </w:t>
      </w:r>
    </w:p>
    <w:p w14:paraId="1AF342C7" w14:textId="3973095A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 xml:space="preserve">1 obložena tableta sadrži 40 mg suvog standardizovanog ekstrakta lista ginka (Ginkgo biloba L.) (35 – 67:1), što odgovara: </w:t>
      </w:r>
    </w:p>
    <w:p w14:paraId="01557ECC" w14:textId="77777777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</w:p>
    <w:p w14:paraId="47EE1BEB" w14:textId="4ADBB2E7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>-</w:t>
      </w:r>
      <w:r w:rsidRPr="005F072D">
        <w:rPr>
          <w:sz w:val="22"/>
          <w:szCs w:val="22"/>
        </w:rPr>
        <w:tab/>
        <w:t>8,8 – 10,</w:t>
      </w:r>
      <w:r w:rsidR="00034017">
        <w:rPr>
          <w:sz w:val="22"/>
          <w:szCs w:val="22"/>
        </w:rPr>
        <w:t>8</w:t>
      </w:r>
      <w:r w:rsidRPr="005F072D">
        <w:rPr>
          <w:sz w:val="22"/>
          <w:szCs w:val="22"/>
        </w:rPr>
        <w:t xml:space="preserve"> mg flavonoida, izraženih kao flavonski glikozidi</w:t>
      </w:r>
    </w:p>
    <w:p w14:paraId="14B1EEFA" w14:textId="77777777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>-</w:t>
      </w:r>
      <w:r w:rsidRPr="005F072D">
        <w:rPr>
          <w:sz w:val="22"/>
          <w:szCs w:val="22"/>
        </w:rPr>
        <w:tab/>
        <w:t>1,1 – 1,4 mg ginkolida A, B i C</w:t>
      </w:r>
    </w:p>
    <w:p w14:paraId="09299B48" w14:textId="77777777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>-</w:t>
      </w:r>
      <w:r w:rsidRPr="005F072D">
        <w:rPr>
          <w:sz w:val="22"/>
          <w:szCs w:val="22"/>
        </w:rPr>
        <w:tab/>
        <w:t>1,0 – 1,3 mg bilobalida.</w:t>
      </w:r>
    </w:p>
    <w:p w14:paraId="1C36BDF3" w14:textId="77777777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</w:p>
    <w:p w14:paraId="7B21CDDE" w14:textId="693D97A1" w:rsidR="00A31371" w:rsidRPr="005F072D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>Ekstrakt sadrži manje od 5 ppm ginkolnih kiselina po tableti.</w:t>
      </w:r>
    </w:p>
    <w:p w14:paraId="5AE3BF7F" w14:textId="77777777" w:rsidR="00A31371" w:rsidRDefault="00A31371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  <w:r w:rsidRPr="005F072D">
        <w:rPr>
          <w:sz w:val="22"/>
          <w:szCs w:val="22"/>
        </w:rPr>
        <w:t>Rastvarač za ekstrakciju: aceton 60 % (m/m).</w:t>
      </w:r>
    </w:p>
    <w:p w14:paraId="3A3F71D3" w14:textId="6E366318" w:rsidR="005F072D" w:rsidRDefault="005F072D" w:rsidP="00A31371">
      <w:pPr>
        <w:keepNext/>
        <w:tabs>
          <w:tab w:val="left" w:pos="720"/>
        </w:tabs>
        <w:ind w:left="567" w:right="-2"/>
        <w:rPr>
          <w:sz w:val="22"/>
          <w:szCs w:val="22"/>
        </w:rPr>
      </w:pPr>
    </w:p>
    <w:p w14:paraId="1F669F9C" w14:textId="78AAD656" w:rsidR="00326EEC" w:rsidRPr="005F072D" w:rsidRDefault="00326EEC" w:rsidP="001A3D3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</w:rPr>
      </w:pPr>
      <w:r w:rsidRPr="005F072D">
        <w:rPr>
          <w:sz w:val="22"/>
          <w:szCs w:val="22"/>
        </w:rPr>
        <w:t>Pomoćne</w:t>
      </w:r>
      <w:r w:rsidR="005F072D">
        <w:rPr>
          <w:sz w:val="22"/>
          <w:szCs w:val="22"/>
        </w:rPr>
        <w:t xml:space="preserve"> </w:t>
      </w:r>
      <w:r w:rsidRPr="005F072D">
        <w:rPr>
          <w:sz w:val="22"/>
          <w:szCs w:val="22"/>
        </w:rPr>
        <w:t>supstance s</w:t>
      </w:r>
      <w:r w:rsidR="005F072D">
        <w:rPr>
          <w:sz w:val="22"/>
          <w:szCs w:val="22"/>
        </w:rPr>
        <w:t>u</w:t>
      </w:r>
      <w:r w:rsidR="00A31371">
        <w:rPr>
          <w:sz w:val="22"/>
          <w:szCs w:val="22"/>
        </w:rPr>
        <w:t>:</w:t>
      </w:r>
      <w:r w:rsidR="005F072D">
        <w:rPr>
          <w:sz w:val="22"/>
          <w:szCs w:val="22"/>
        </w:rPr>
        <w:t xml:space="preserve"> </w:t>
      </w:r>
      <w:r w:rsidRPr="005F072D">
        <w:rPr>
          <w:sz w:val="22"/>
          <w:szCs w:val="22"/>
        </w:rPr>
        <w:t xml:space="preserve"> </w:t>
      </w:r>
    </w:p>
    <w:p w14:paraId="7388699B" w14:textId="77777777" w:rsidR="00ED4929" w:rsidRPr="002F104A" w:rsidRDefault="00ED4929" w:rsidP="005F072D">
      <w:pPr>
        <w:ind w:firstLine="567"/>
        <w:rPr>
          <w:i/>
          <w:iCs/>
          <w:sz w:val="22"/>
          <w:szCs w:val="22"/>
          <w:lang w:val="sr-Latn-CS"/>
        </w:rPr>
      </w:pPr>
      <w:r w:rsidRPr="002F104A">
        <w:rPr>
          <w:i/>
          <w:iCs/>
          <w:sz w:val="22"/>
          <w:szCs w:val="22"/>
          <w:lang w:val="sr-Latn-CS"/>
        </w:rPr>
        <w:t>Sastav jezgra:</w:t>
      </w:r>
    </w:p>
    <w:p w14:paraId="181DD204" w14:textId="77777777" w:rsidR="00ED4929" w:rsidRPr="00ED4929" w:rsidRDefault="00ED4929" w:rsidP="005F072D">
      <w:pPr>
        <w:ind w:left="567"/>
        <w:rPr>
          <w:sz w:val="22"/>
          <w:szCs w:val="22"/>
          <w:lang w:val="sr-Latn-CS"/>
        </w:rPr>
      </w:pPr>
      <w:r w:rsidRPr="00ED4929">
        <w:rPr>
          <w:sz w:val="22"/>
          <w:szCs w:val="22"/>
          <w:lang w:val="sr-Latn-CS"/>
        </w:rPr>
        <w:t xml:space="preserve">celuloza, mikrokristalna, </w:t>
      </w:r>
    </w:p>
    <w:p w14:paraId="140C49EC" w14:textId="2313C321" w:rsidR="00034017" w:rsidRPr="00ED4929" w:rsidRDefault="00034017" w:rsidP="00034017">
      <w:pPr>
        <w:ind w:left="567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kroskarmeloza natrijum,</w:t>
      </w:r>
    </w:p>
    <w:p w14:paraId="4CAF7EAC" w14:textId="0B9CBFD3" w:rsidR="00ED4929" w:rsidRDefault="00ED4929" w:rsidP="005F072D">
      <w:pPr>
        <w:ind w:left="567"/>
        <w:rPr>
          <w:sz w:val="22"/>
          <w:szCs w:val="22"/>
          <w:lang w:val="sr-Latn-CS"/>
        </w:rPr>
      </w:pPr>
      <w:r w:rsidRPr="00ED4929">
        <w:rPr>
          <w:sz w:val="22"/>
          <w:szCs w:val="22"/>
          <w:lang w:val="sr-Latn-CS"/>
        </w:rPr>
        <w:t>magnezijum stearat.</w:t>
      </w:r>
    </w:p>
    <w:p w14:paraId="039B6DE5" w14:textId="77777777" w:rsidR="00ED4929" w:rsidRPr="00ED4929" w:rsidRDefault="00ED4929" w:rsidP="005F072D">
      <w:pPr>
        <w:ind w:left="567"/>
        <w:rPr>
          <w:sz w:val="22"/>
          <w:szCs w:val="22"/>
          <w:lang w:val="sr-Latn-CS"/>
        </w:rPr>
      </w:pPr>
    </w:p>
    <w:p w14:paraId="7CD3A2C2" w14:textId="5595F390" w:rsidR="00ED4929" w:rsidRPr="002F104A" w:rsidRDefault="00ED4929" w:rsidP="005F072D">
      <w:pPr>
        <w:ind w:left="567"/>
        <w:rPr>
          <w:i/>
          <w:iCs/>
          <w:sz w:val="22"/>
          <w:szCs w:val="22"/>
          <w:lang w:val="sr-Latn-CS"/>
        </w:rPr>
      </w:pPr>
      <w:r w:rsidRPr="002F104A">
        <w:rPr>
          <w:i/>
          <w:iCs/>
          <w:sz w:val="22"/>
          <w:szCs w:val="22"/>
          <w:lang w:val="sr-Latn-CS"/>
        </w:rPr>
        <w:t xml:space="preserve">Sastav </w:t>
      </w:r>
      <w:r w:rsidR="00034017">
        <w:rPr>
          <w:i/>
          <w:iCs/>
          <w:sz w:val="22"/>
          <w:szCs w:val="22"/>
          <w:lang w:val="sr-Latn-CS"/>
        </w:rPr>
        <w:t>film obloge</w:t>
      </w:r>
      <w:r w:rsidRPr="002F104A">
        <w:rPr>
          <w:i/>
          <w:iCs/>
          <w:sz w:val="22"/>
          <w:szCs w:val="22"/>
          <w:lang w:val="sr-Latn-CS"/>
        </w:rPr>
        <w:t>:</w:t>
      </w:r>
    </w:p>
    <w:p w14:paraId="57ABB7D9" w14:textId="59533991" w:rsidR="00ED4929" w:rsidRPr="00ED4929" w:rsidRDefault="00F90BF6" w:rsidP="005F072D">
      <w:pPr>
        <w:ind w:left="567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H</w:t>
      </w:r>
      <w:r w:rsidR="00ED4929" w:rsidRPr="00ED4929">
        <w:rPr>
          <w:sz w:val="22"/>
          <w:szCs w:val="22"/>
          <w:lang w:val="sr-Latn-CS"/>
        </w:rPr>
        <w:t>ipromeloza</w:t>
      </w:r>
      <w:r>
        <w:rPr>
          <w:sz w:val="22"/>
          <w:szCs w:val="22"/>
          <w:lang w:val="sr-Latn-CS"/>
        </w:rPr>
        <w:t xml:space="preserve"> (E464)</w:t>
      </w:r>
      <w:r w:rsidR="00ED4929" w:rsidRPr="00ED4929">
        <w:rPr>
          <w:sz w:val="22"/>
          <w:szCs w:val="22"/>
          <w:lang w:val="sr-Latn-CS"/>
        </w:rPr>
        <w:t xml:space="preserve">, </w:t>
      </w:r>
    </w:p>
    <w:p w14:paraId="5FADDD2D" w14:textId="77777777" w:rsidR="00ED4929" w:rsidRPr="00ED4929" w:rsidRDefault="00ED4929" w:rsidP="005F072D">
      <w:pPr>
        <w:ind w:left="567"/>
        <w:rPr>
          <w:sz w:val="22"/>
          <w:szCs w:val="22"/>
          <w:lang w:val="sr-Latn-CS"/>
        </w:rPr>
      </w:pPr>
      <w:r w:rsidRPr="00ED4929">
        <w:rPr>
          <w:sz w:val="22"/>
          <w:szCs w:val="22"/>
          <w:lang w:val="sr-Latn-CS"/>
        </w:rPr>
        <w:t xml:space="preserve">makrogol 6000, </w:t>
      </w:r>
    </w:p>
    <w:p w14:paraId="7A1B8E75" w14:textId="3936F70F" w:rsidR="00ED4929" w:rsidRDefault="00ED4929" w:rsidP="005F072D">
      <w:pPr>
        <w:ind w:left="567"/>
        <w:rPr>
          <w:sz w:val="22"/>
          <w:szCs w:val="22"/>
          <w:lang w:val="sr-Latn-CS"/>
        </w:rPr>
      </w:pPr>
      <w:r w:rsidRPr="00ED4929">
        <w:rPr>
          <w:sz w:val="22"/>
          <w:szCs w:val="22"/>
          <w:lang w:val="sr-Latn-CS"/>
        </w:rPr>
        <w:t>gvožđe (III) oksid, crveni (E172).</w:t>
      </w:r>
    </w:p>
    <w:p w14:paraId="7A4E5939" w14:textId="77777777" w:rsidR="005F072D" w:rsidRPr="00390924" w:rsidRDefault="005F072D" w:rsidP="005F072D">
      <w:pPr>
        <w:ind w:left="567"/>
        <w:rPr>
          <w:sz w:val="22"/>
          <w:szCs w:val="22"/>
          <w:lang w:val="sr-Latn-CS"/>
        </w:rPr>
      </w:pPr>
    </w:p>
    <w:p w14:paraId="62574DB8" w14:textId="68D69E87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5F072D">
        <w:rPr>
          <w:b/>
          <w:sz w:val="22"/>
          <w:szCs w:val="22"/>
          <w:lang w:val="sr-Latn-CS"/>
        </w:rPr>
        <w:t>Tanakan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4A4D787D" w14:textId="77777777" w:rsidR="00445D8F" w:rsidRDefault="00445D8F" w:rsidP="00A32113">
      <w:pPr>
        <w:rPr>
          <w:sz w:val="22"/>
          <w:szCs w:val="22"/>
          <w:lang w:val="sr-Latn-CS"/>
        </w:rPr>
      </w:pPr>
    </w:p>
    <w:p w14:paraId="580FD9F7" w14:textId="2FC66C54" w:rsidR="008D2FB4" w:rsidRDefault="005F072D" w:rsidP="008D2FB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F072D">
        <w:rPr>
          <w:sz w:val="22"/>
          <w:szCs w:val="22"/>
          <w:lang w:val="sr-Latn-ME"/>
        </w:rPr>
        <w:t xml:space="preserve">Okrugle, bikonveksne, obložene tablete, crvenosmeđe boje. </w:t>
      </w:r>
    </w:p>
    <w:p w14:paraId="71EB889B" w14:textId="2DA781FF" w:rsidR="002420B3" w:rsidRDefault="002420B3" w:rsidP="008D2FB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5FE668" w14:textId="2EA7AED9" w:rsidR="008D2FB4" w:rsidRPr="00F90BF6" w:rsidRDefault="008D2FB4" w:rsidP="008D2FB4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90BF6">
        <w:rPr>
          <w:i/>
          <w:sz w:val="22"/>
          <w:szCs w:val="22"/>
          <w:lang w:val="sr-Latn-ME"/>
        </w:rPr>
        <w:t>Tanakan, obložena tableta, 30x40mg</w:t>
      </w:r>
    </w:p>
    <w:p w14:paraId="04539750" w14:textId="6A36949A" w:rsidR="001260A3" w:rsidRDefault="001260A3" w:rsidP="001260A3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Unutrašnje pakovanje lijeka je blister od PVC/Al folije ili blister od PVC/PV</w:t>
      </w:r>
      <w:r w:rsidR="00034017">
        <w:rPr>
          <w:sz w:val="22"/>
          <w:szCs w:val="22"/>
          <w:lang w:val="sr-Latn-ME"/>
        </w:rPr>
        <w:t>d</w:t>
      </w:r>
      <w:r>
        <w:rPr>
          <w:sz w:val="22"/>
          <w:szCs w:val="22"/>
          <w:lang w:val="sr-Latn-ME"/>
        </w:rPr>
        <w:t>C/Al folije sa 15 obloženih tableta.</w:t>
      </w:r>
    </w:p>
    <w:p w14:paraId="0D2BD5FF" w14:textId="77777777" w:rsidR="008D2FB4" w:rsidRPr="008D2FB4" w:rsidRDefault="008D2FB4" w:rsidP="008D2FB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2FB4">
        <w:rPr>
          <w:sz w:val="22"/>
          <w:szCs w:val="22"/>
          <w:lang w:val="sr-Latn-ME"/>
        </w:rPr>
        <w:t>Spoljašnje pakovanje lijeka je složiva kartonska kutija u kojoj se nalaze 2 blistera i Uputstvo za lijek.</w:t>
      </w:r>
    </w:p>
    <w:p w14:paraId="65BD3F0C" w14:textId="77777777" w:rsidR="008D2FB4" w:rsidRPr="008D2FB4" w:rsidRDefault="008D2FB4" w:rsidP="008D2FB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289E08" w14:textId="77777777" w:rsidR="008D2FB4" w:rsidRPr="00F90BF6" w:rsidRDefault="008D2FB4" w:rsidP="008D2FB4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F90BF6">
        <w:rPr>
          <w:i/>
          <w:sz w:val="22"/>
          <w:szCs w:val="22"/>
          <w:lang w:val="sr-Latn-ME"/>
        </w:rPr>
        <w:t>Tanakan, obložena tableta, 90x40mg</w:t>
      </w:r>
    </w:p>
    <w:p w14:paraId="2D9A00B8" w14:textId="4AEFB9BA" w:rsidR="001260A3" w:rsidRDefault="001260A3" w:rsidP="001260A3">
      <w:p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lastRenderedPageBreak/>
        <w:t>Unutrašnje pakovanje lijeka je blister od PVC/Al folije ili blister od PVC/PV</w:t>
      </w:r>
      <w:r w:rsidR="00034017">
        <w:rPr>
          <w:sz w:val="22"/>
          <w:szCs w:val="22"/>
          <w:lang w:val="sr-Latn-ME"/>
        </w:rPr>
        <w:t>d</w:t>
      </w:r>
      <w:r>
        <w:rPr>
          <w:sz w:val="22"/>
          <w:szCs w:val="22"/>
          <w:lang w:val="sr-Latn-ME"/>
        </w:rPr>
        <w:t>C/Al folije sa 15 obloženih tableta.</w:t>
      </w:r>
    </w:p>
    <w:p w14:paraId="6829D186" w14:textId="362CB441" w:rsidR="008D2FB4" w:rsidRPr="005F072D" w:rsidRDefault="008D2FB4" w:rsidP="008D2FB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8D2FB4">
        <w:rPr>
          <w:sz w:val="22"/>
          <w:szCs w:val="22"/>
          <w:lang w:val="sr-Latn-ME"/>
        </w:rPr>
        <w:t>Spoljašnje pakovanje lijeka je složiva kartonska kutija u kojoj se nalazi 6 blistera i Uputstvo za lijek.</w:t>
      </w:r>
    </w:p>
    <w:p w14:paraId="355BA700" w14:textId="77777777" w:rsidR="005F072D" w:rsidRPr="00390924" w:rsidRDefault="005F072D" w:rsidP="008D2FB4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19143BCA" w14:textId="77777777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5B8BD455" w14:textId="77777777" w:rsidR="00C635D6" w:rsidRDefault="00C635D6" w:rsidP="00A32113">
      <w:pPr>
        <w:rPr>
          <w:b/>
          <w:sz w:val="22"/>
          <w:szCs w:val="22"/>
          <w:lang w:val="sr-Latn-CS"/>
        </w:rPr>
      </w:pPr>
    </w:p>
    <w:p w14:paraId="400E0588" w14:textId="615CD0BF" w:rsidR="00C635D6" w:rsidRDefault="00C635D6" w:rsidP="00A32113">
      <w:pPr>
        <w:rPr>
          <w:bCs/>
          <w:sz w:val="22"/>
          <w:szCs w:val="22"/>
          <w:lang w:val="sr-Latn-CS"/>
        </w:rPr>
      </w:pPr>
      <w:r w:rsidRPr="002F104A">
        <w:rPr>
          <w:bCs/>
          <w:sz w:val="22"/>
          <w:szCs w:val="22"/>
          <w:lang w:val="sr-Latn-CS"/>
        </w:rPr>
        <w:t>Nosilac dozvole:</w:t>
      </w:r>
    </w:p>
    <w:p w14:paraId="60F96957" w14:textId="77777777" w:rsidR="002F104A" w:rsidRPr="002F104A" w:rsidRDefault="002F104A" w:rsidP="00A32113">
      <w:pPr>
        <w:rPr>
          <w:bCs/>
          <w:sz w:val="22"/>
          <w:szCs w:val="22"/>
          <w:lang w:val="sr-Latn-CS"/>
        </w:rPr>
      </w:pPr>
    </w:p>
    <w:p w14:paraId="6C985D0A" w14:textId="77777777" w:rsidR="005F072D" w:rsidRPr="002F104A" w:rsidRDefault="005F072D" w:rsidP="005F072D">
      <w:pPr>
        <w:rPr>
          <w:sz w:val="22"/>
          <w:szCs w:val="22"/>
          <w:lang w:val="sr-Latn-CS"/>
        </w:rPr>
      </w:pPr>
      <w:r w:rsidRPr="002F104A">
        <w:rPr>
          <w:sz w:val="22"/>
          <w:szCs w:val="22"/>
          <w:lang w:val="sr-Latn-CS"/>
        </w:rPr>
        <w:t>PharmaSwiss - Montenegro, PharmaSwiss doo Beograd dio stranog društva u Podgorici</w:t>
      </w:r>
    </w:p>
    <w:p w14:paraId="2C36391A" w14:textId="77777777" w:rsidR="005F072D" w:rsidRPr="002F104A" w:rsidRDefault="005F072D" w:rsidP="005F072D">
      <w:pPr>
        <w:rPr>
          <w:sz w:val="22"/>
          <w:szCs w:val="22"/>
          <w:lang w:val="sr-Latn-CS"/>
        </w:rPr>
      </w:pPr>
      <w:r w:rsidRPr="002F104A">
        <w:rPr>
          <w:sz w:val="22"/>
          <w:szCs w:val="22"/>
          <w:lang w:val="sr-Latn-CS"/>
        </w:rPr>
        <w:t>Rimski trg br. 16, Podgorica, Crna Gora</w:t>
      </w:r>
    </w:p>
    <w:p w14:paraId="373966A6" w14:textId="77777777" w:rsidR="005F072D" w:rsidRPr="002F104A" w:rsidRDefault="005F072D" w:rsidP="005F072D">
      <w:pPr>
        <w:rPr>
          <w:sz w:val="22"/>
          <w:szCs w:val="22"/>
          <w:lang w:val="sr-Latn-CS"/>
        </w:rPr>
      </w:pPr>
    </w:p>
    <w:p w14:paraId="3023BDBB" w14:textId="77777777" w:rsidR="005F072D" w:rsidRPr="002F104A" w:rsidRDefault="005F072D" w:rsidP="005F072D">
      <w:pPr>
        <w:rPr>
          <w:sz w:val="22"/>
          <w:szCs w:val="22"/>
          <w:lang w:val="sr-Latn-CS"/>
        </w:rPr>
      </w:pPr>
      <w:r w:rsidRPr="002F104A">
        <w:rPr>
          <w:sz w:val="22"/>
          <w:szCs w:val="22"/>
          <w:lang w:val="sr-Latn-CS"/>
        </w:rPr>
        <w:t>Proizvođači:</w:t>
      </w:r>
    </w:p>
    <w:p w14:paraId="66327716" w14:textId="77777777" w:rsidR="005F072D" w:rsidRPr="002F104A" w:rsidRDefault="005F072D" w:rsidP="005F072D">
      <w:pPr>
        <w:rPr>
          <w:sz w:val="22"/>
          <w:szCs w:val="22"/>
          <w:lang w:val="sr-Latn-CS"/>
        </w:rPr>
      </w:pPr>
    </w:p>
    <w:p w14:paraId="54171743" w14:textId="5E62B263" w:rsidR="005F072D" w:rsidRPr="002F104A" w:rsidRDefault="005F072D" w:rsidP="005F072D">
      <w:pPr>
        <w:rPr>
          <w:sz w:val="22"/>
          <w:szCs w:val="22"/>
          <w:lang w:val="sr-Latn-CS"/>
        </w:rPr>
      </w:pPr>
      <w:r w:rsidRPr="002F104A">
        <w:rPr>
          <w:sz w:val="22"/>
          <w:szCs w:val="22"/>
          <w:lang w:val="sr-Latn-CS"/>
        </w:rPr>
        <w:t>Beaufour Ipsen Industrie, Rue Ethe Virton, 28100 Dreux, Francuska</w:t>
      </w:r>
    </w:p>
    <w:p w14:paraId="384668D5" w14:textId="3C8BEE71" w:rsidR="00445D8F" w:rsidRPr="002F104A" w:rsidRDefault="005F072D" w:rsidP="005F072D">
      <w:pPr>
        <w:rPr>
          <w:sz w:val="22"/>
          <w:szCs w:val="22"/>
          <w:lang w:val="sr-Latn-CS"/>
        </w:rPr>
      </w:pPr>
      <w:r w:rsidRPr="002F104A">
        <w:rPr>
          <w:sz w:val="22"/>
          <w:szCs w:val="22"/>
          <w:lang w:val="sr-Latn-CS"/>
        </w:rPr>
        <w:t>PharmaSwiss d.o.o., Batajnički drum 5</w:t>
      </w:r>
      <w:r w:rsidR="002420B3">
        <w:rPr>
          <w:sz w:val="22"/>
          <w:szCs w:val="22"/>
          <w:lang w:val="sr-Latn-CS"/>
        </w:rPr>
        <w:t>a</w:t>
      </w:r>
      <w:r w:rsidRPr="002F104A">
        <w:rPr>
          <w:sz w:val="22"/>
          <w:szCs w:val="22"/>
          <w:lang w:val="sr-Latn-CS"/>
        </w:rPr>
        <w:t xml:space="preserve">, </w:t>
      </w:r>
      <w:r w:rsidR="002420B3" w:rsidRPr="002420B3">
        <w:rPr>
          <w:sz w:val="22"/>
          <w:szCs w:val="22"/>
          <w:lang w:val="sr-Latn-CS"/>
        </w:rPr>
        <w:t>11080</w:t>
      </w:r>
      <w:r w:rsidR="002420B3">
        <w:rPr>
          <w:sz w:val="22"/>
          <w:szCs w:val="22"/>
          <w:lang w:val="sr-Latn-CS"/>
        </w:rPr>
        <w:t xml:space="preserve"> </w:t>
      </w:r>
      <w:r w:rsidRPr="002F104A">
        <w:rPr>
          <w:sz w:val="22"/>
          <w:szCs w:val="22"/>
          <w:lang w:val="sr-Latn-CS"/>
        </w:rPr>
        <w:t>Beograd, Srbija</w:t>
      </w:r>
    </w:p>
    <w:p w14:paraId="15A01F22" w14:textId="77777777" w:rsidR="005F072D" w:rsidRPr="00390924" w:rsidRDefault="005F072D" w:rsidP="005F072D">
      <w:pPr>
        <w:rPr>
          <w:sz w:val="22"/>
          <w:szCs w:val="22"/>
          <w:lang w:val="sr-Latn-CS"/>
        </w:rPr>
      </w:pPr>
    </w:p>
    <w:p w14:paraId="003092EB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26F9FA36" w14:textId="77777777" w:rsidR="002420B3" w:rsidRDefault="002420B3" w:rsidP="00A32113">
      <w:pPr>
        <w:rPr>
          <w:sz w:val="22"/>
          <w:szCs w:val="22"/>
          <w:lang w:val="sr-Latn-CS"/>
        </w:rPr>
      </w:pPr>
    </w:p>
    <w:p w14:paraId="6280E52F" w14:textId="408E1CF7" w:rsidR="00445D8F" w:rsidRDefault="005F072D" w:rsidP="00A32113">
      <w:pPr>
        <w:rPr>
          <w:sz w:val="22"/>
          <w:szCs w:val="22"/>
          <w:lang w:val="sr-Latn-CS"/>
        </w:rPr>
      </w:pPr>
      <w:r w:rsidRPr="005F072D">
        <w:rPr>
          <w:sz w:val="22"/>
          <w:szCs w:val="22"/>
          <w:lang w:val="sr-Latn-CS"/>
        </w:rPr>
        <w:t>Lijek se može izdavati bez ljekarskog recepta.</w:t>
      </w:r>
    </w:p>
    <w:p w14:paraId="41C4CDEA" w14:textId="77777777" w:rsidR="005F072D" w:rsidRPr="00390924" w:rsidRDefault="005F072D" w:rsidP="00A32113">
      <w:pPr>
        <w:rPr>
          <w:sz w:val="22"/>
          <w:szCs w:val="22"/>
          <w:lang w:val="sr-Latn-CS"/>
        </w:rPr>
      </w:pPr>
    </w:p>
    <w:p w14:paraId="05E5358A" w14:textId="77777777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0BBBA10F" w14:textId="77777777" w:rsidR="008D2FB4" w:rsidRPr="00390924" w:rsidRDefault="008D2FB4" w:rsidP="00DB53F4">
      <w:pPr>
        <w:rPr>
          <w:b/>
          <w:sz w:val="22"/>
          <w:szCs w:val="22"/>
          <w:lang w:val="sr-Latn-CS"/>
        </w:rPr>
      </w:pPr>
    </w:p>
    <w:p w14:paraId="7E9AF107" w14:textId="1BD3041B" w:rsidR="005F072D" w:rsidRPr="001D718D" w:rsidRDefault="005F072D" w:rsidP="005F072D">
      <w:pPr>
        <w:rPr>
          <w:bCs/>
          <w:sz w:val="22"/>
          <w:szCs w:val="22"/>
          <w:lang w:val="sr-Latn-CS"/>
        </w:rPr>
      </w:pPr>
      <w:r w:rsidRPr="005F072D">
        <w:rPr>
          <w:bCs/>
          <w:sz w:val="22"/>
          <w:szCs w:val="22"/>
          <w:lang w:val="sr-Latn-CS"/>
        </w:rPr>
        <w:t>Tanakan, obložen</w:t>
      </w:r>
      <w:r w:rsidR="00A31371">
        <w:rPr>
          <w:bCs/>
          <w:sz w:val="22"/>
          <w:szCs w:val="22"/>
          <w:lang w:val="sr-Latn-CS"/>
        </w:rPr>
        <w:t>a</w:t>
      </w:r>
      <w:r w:rsidRPr="005F072D">
        <w:rPr>
          <w:bCs/>
          <w:sz w:val="22"/>
          <w:szCs w:val="22"/>
          <w:lang w:val="sr-Latn-CS"/>
        </w:rPr>
        <w:t xml:space="preserve"> tablet</w:t>
      </w:r>
      <w:r w:rsidR="00A31371">
        <w:rPr>
          <w:bCs/>
          <w:sz w:val="22"/>
          <w:szCs w:val="22"/>
          <w:lang w:val="sr-Latn-CS"/>
        </w:rPr>
        <w:t>a</w:t>
      </w:r>
      <w:r w:rsidR="00F90BF6">
        <w:rPr>
          <w:bCs/>
          <w:sz w:val="22"/>
          <w:szCs w:val="22"/>
          <w:lang w:val="sr-Latn-CS"/>
        </w:rPr>
        <w:t>, 40 mg, blister</w:t>
      </w:r>
      <w:bookmarkStart w:id="0" w:name="_GoBack"/>
      <w:bookmarkEnd w:id="0"/>
      <w:r w:rsidR="00F90BF6">
        <w:rPr>
          <w:bCs/>
          <w:sz w:val="22"/>
          <w:szCs w:val="22"/>
          <w:lang w:val="sr-Latn-CS"/>
        </w:rPr>
        <w:t xml:space="preserve">, 2x15 tableta: </w:t>
      </w:r>
      <w:r w:rsidR="001D718D" w:rsidRPr="001D718D">
        <w:rPr>
          <w:bCs/>
          <w:sz w:val="22"/>
          <w:szCs w:val="22"/>
          <w:lang w:val="sr-Latn-CS"/>
        </w:rPr>
        <w:t>2030/24/6873 – 2108 od 24.12.2024. godine</w:t>
      </w:r>
    </w:p>
    <w:p w14:paraId="32156C94" w14:textId="11D48778" w:rsidR="005F072D" w:rsidRDefault="005F072D" w:rsidP="005F072D">
      <w:pPr>
        <w:rPr>
          <w:bCs/>
          <w:sz w:val="22"/>
          <w:szCs w:val="22"/>
          <w:lang w:val="sr-Latn-CS"/>
        </w:rPr>
      </w:pPr>
      <w:r w:rsidRPr="005F072D">
        <w:rPr>
          <w:bCs/>
          <w:sz w:val="22"/>
          <w:szCs w:val="22"/>
          <w:lang w:val="sr-Latn-CS"/>
        </w:rPr>
        <w:t>Tanakan, obložen</w:t>
      </w:r>
      <w:r w:rsidR="00A31371">
        <w:rPr>
          <w:bCs/>
          <w:sz w:val="22"/>
          <w:szCs w:val="22"/>
          <w:lang w:val="sr-Latn-CS"/>
        </w:rPr>
        <w:t>a</w:t>
      </w:r>
      <w:r w:rsidRPr="005F072D">
        <w:rPr>
          <w:bCs/>
          <w:sz w:val="22"/>
          <w:szCs w:val="22"/>
          <w:lang w:val="sr-Latn-CS"/>
        </w:rPr>
        <w:t xml:space="preserve"> tablet</w:t>
      </w:r>
      <w:r w:rsidR="00A31371">
        <w:rPr>
          <w:bCs/>
          <w:sz w:val="22"/>
          <w:szCs w:val="22"/>
          <w:lang w:val="sr-Latn-CS"/>
        </w:rPr>
        <w:t>a</w:t>
      </w:r>
      <w:r w:rsidR="00F90BF6">
        <w:rPr>
          <w:bCs/>
          <w:sz w:val="22"/>
          <w:szCs w:val="22"/>
          <w:lang w:val="sr-Latn-CS"/>
        </w:rPr>
        <w:t xml:space="preserve">, 40 mg, blister, 6x15 tableta: </w:t>
      </w:r>
      <w:r w:rsidR="001D718D" w:rsidRPr="001D718D">
        <w:rPr>
          <w:bCs/>
          <w:sz w:val="22"/>
          <w:szCs w:val="22"/>
          <w:lang w:val="sr-Latn-CS"/>
        </w:rPr>
        <w:t>2030/24/68</w:t>
      </w:r>
      <w:r w:rsidR="001D718D">
        <w:rPr>
          <w:bCs/>
          <w:sz w:val="22"/>
          <w:szCs w:val="22"/>
          <w:lang w:val="sr-Latn-CS"/>
        </w:rPr>
        <w:t>82</w:t>
      </w:r>
      <w:r w:rsidR="001D718D" w:rsidRPr="001D718D">
        <w:rPr>
          <w:bCs/>
          <w:sz w:val="22"/>
          <w:szCs w:val="22"/>
          <w:lang w:val="sr-Latn-CS"/>
        </w:rPr>
        <w:t xml:space="preserve"> – 210</w:t>
      </w:r>
      <w:r w:rsidR="001D718D">
        <w:rPr>
          <w:bCs/>
          <w:sz w:val="22"/>
          <w:szCs w:val="22"/>
          <w:lang w:val="sr-Latn-CS"/>
        </w:rPr>
        <w:t>9</w:t>
      </w:r>
      <w:r w:rsidR="001D718D" w:rsidRPr="001D718D">
        <w:rPr>
          <w:bCs/>
          <w:sz w:val="22"/>
          <w:szCs w:val="22"/>
          <w:lang w:val="sr-Latn-CS"/>
        </w:rPr>
        <w:t xml:space="preserve"> od 24.12.2024. godine</w:t>
      </w:r>
    </w:p>
    <w:p w14:paraId="451F5C78" w14:textId="77777777" w:rsidR="001D718D" w:rsidRPr="005F072D" w:rsidRDefault="001D718D" w:rsidP="005F072D">
      <w:pPr>
        <w:rPr>
          <w:bCs/>
          <w:sz w:val="22"/>
          <w:szCs w:val="22"/>
          <w:lang w:val="sr-Latn-CS"/>
        </w:rPr>
      </w:pPr>
    </w:p>
    <w:p w14:paraId="4DB0F8A1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193F19BF" w14:textId="3E71DBCF" w:rsidR="00440196" w:rsidRDefault="00440196" w:rsidP="00440196">
      <w:pPr>
        <w:rPr>
          <w:bCs/>
          <w:sz w:val="22"/>
          <w:szCs w:val="22"/>
          <w:lang w:val="sr-Latn-CS"/>
        </w:rPr>
      </w:pPr>
    </w:p>
    <w:p w14:paraId="310A7BE7" w14:textId="02CD7B95" w:rsidR="00C063A8" w:rsidRPr="00390924" w:rsidRDefault="00C063A8" w:rsidP="00440196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Jul, 2025. godine</w:t>
      </w:r>
    </w:p>
    <w:p w14:paraId="24CB8563" w14:textId="69B4EFFB" w:rsidR="00440196" w:rsidRPr="001D718D" w:rsidRDefault="00440196" w:rsidP="00DB53F4">
      <w:pPr>
        <w:rPr>
          <w:bCs/>
          <w:sz w:val="22"/>
          <w:szCs w:val="22"/>
          <w:lang w:val="sr-Latn-CS"/>
        </w:rPr>
      </w:pPr>
    </w:p>
    <w:sectPr w:rsidR="00440196" w:rsidRPr="001D718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813B0" w14:textId="77777777" w:rsidR="000C352D" w:rsidRDefault="000C352D">
      <w:r>
        <w:separator/>
      </w:r>
    </w:p>
  </w:endnote>
  <w:endnote w:type="continuationSeparator" w:id="0">
    <w:p w14:paraId="7C55029D" w14:textId="77777777" w:rsidR="000C352D" w:rsidRDefault="000C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C1482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9BB23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235C" w14:textId="1808411D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F90BF6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F90BF6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2A91C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6B2E" w14:textId="77777777" w:rsidR="000C352D" w:rsidRDefault="000C352D">
      <w:r>
        <w:separator/>
      </w:r>
    </w:p>
  </w:footnote>
  <w:footnote w:type="continuationSeparator" w:id="0">
    <w:p w14:paraId="529F2870" w14:textId="77777777" w:rsidR="000C352D" w:rsidRDefault="000C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18C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597396A" wp14:editId="2582849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7CDAE" w14:textId="77777777" w:rsidR="00890846" w:rsidRDefault="00890846">
    <w:pPr>
      <w:pStyle w:val="Header"/>
      <w:rPr>
        <w:sz w:val="16"/>
        <w:szCs w:val="16"/>
      </w:rPr>
    </w:pPr>
  </w:p>
  <w:p w14:paraId="17DA41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A4045"/>
    <w:multiLevelType w:val="hybridMultilevel"/>
    <w:tmpl w:val="C7A8F686"/>
    <w:lvl w:ilvl="0" w:tplc="D9ECC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017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52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3126"/>
    <w:rsid w:val="000F42C0"/>
    <w:rsid w:val="000F5734"/>
    <w:rsid w:val="000F5E16"/>
    <w:rsid w:val="000F7222"/>
    <w:rsid w:val="0010177B"/>
    <w:rsid w:val="0010213D"/>
    <w:rsid w:val="00103180"/>
    <w:rsid w:val="00123901"/>
    <w:rsid w:val="00125032"/>
    <w:rsid w:val="00125236"/>
    <w:rsid w:val="001260A3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3F54"/>
    <w:rsid w:val="001D718D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0B3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32FB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04A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4B14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0167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189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072D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2039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0D91"/>
    <w:rsid w:val="007C4173"/>
    <w:rsid w:val="007C5293"/>
    <w:rsid w:val="007C5E12"/>
    <w:rsid w:val="007C6028"/>
    <w:rsid w:val="007C6FDC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1B63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2FB4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A5D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371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63A8"/>
    <w:rsid w:val="00C13630"/>
    <w:rsid w:val="00C17F0F"/>
    <w:rsid w:val="00C22BE5"/>
    <w:rsid w:val="00C23B01"/>
    <w:rsid w:val="00C269D7"/>
    <w:rsid w:val="00C30933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35D6"/>
    <w:rsid w:val="00C64BFF"/>
    <w:rsid w:val="00C66783"/>
    <w:rsid w:val="00C74F9D"/>
    <w:rsid w:val="00C77D13"/>
    <w:rsid w:val="00C82701"/>
    <w:rsid w:val="00C82A2F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2010"/>
    <w:rsid w:val="00E16357"/>
    <w:rsid w:val="00E16963"/>
    <w:rsid w:val="00E229D3"/>
    <w:rsid w:val="00E23201"/>
    <w:rsid w:val="00E26A0F"/>
    <w:rsid w:val="00E271CE"/>
    <w:rsid w:val="00E31655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4687"/>
    <w:rsid w:val="00EC7E83"/>
    <w:rsid w:val="00ED3781"/>
    <w:rsid w:val="00ED4841"/>
    <w:rsid w:val="00ED4929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78B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BF6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0CBB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58EA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F072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C05F-547B-4A0E-ACFB-B12622F7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Berina Ljuca</cp:lastModifiedBy>
  <cp:revision>8</cp:revision>
  <cp:lastPrinted>2010-03-01T14:10:00Z</cp:lastPrinted>
  <dcterms:created xsi:type="dcterms:W3CDTF">2025-07-23T07:09:00Z</dcterms:created>
  <dcterms:modified xsi:type="dcterms:W3CDTF">2025-07-23T08:31:00Z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