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AF276" w14:textId="77777777" w:rsidR="00C22BE5" w:rsidRPr="00390924" w:rsidRDefault="00C22BE5" w:rsidP="00C22BE5">
      <w:pPr>
        <w:rPr>
          <w:sz w:val="22"/>
          <w:szCs w:val="22"/>
        </w:rPr>
      </w:pPr>
    </w:p>
    <w:p w14:paraId="04BAF277" w14:textId="77777777" w:rsidR="00C22BE5" w:rsidRPr="00390924" w:rsidRDefault="00C22BE5" w:rsidP="00E67834">
      <w:pPr>
        <w:jc w:val="both"/>
        <w:rPr>
          <w:sz w:val="22"/>
          <w:szCs w:val="22"/>
        </w:rPr>
      </w:pPr>
    </w:p>
    <w:p w14:paraId="04BAF27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4BAF279" w14:textId="77777777" w:rsidR="00C30F92" w:rsidRPr="00390924" w:rsidRDefault="00C30F92" w:rsidP="005A31C7">
      <w:pPr>
        <w:jc w:val="center"/>
        <w:rPr>
          <w:i/>
          <w:color w:val="808080"/>
          <w:sz w:val="22"/>
          <w:szCs w:val="22"/>
          <w:lang w:val="sr-Latn-CS"/>
        </w:rPr>
      </w:pPr>
    </w:p>
    <w:p w14:paraId="29D0078C" w14:textId="1388B0D9" w:rsidR="005A31C7" w:rsidRPr="00EC2101" w:rsidRDefault="005A31C7" w:rsidP="005A31C7">
      <w:pPr>
        <w:jc w:val="center"/>
        <w:rPr>
          <w:b/>
          <w:sz w:val="22"/>
          <w:szCs w:val="22"/>
          <w:lang w:val="sr-Latn-CS"/>
        </w:rPr>
      </w:pPr>
      <w:r w:rsidRPr="00EC2101">
        <w:rPr>
          <w:b/>
          <w:sz w:val="22"/>
          <w:szCs w:val="22"/>
          <w:lang w:val="sr-Latn-CS"/>
        </w:rPr>
        <w:t>DOVATO, 50 mg</w:t>
      </w:r>
      <w:r w:rsidR="009F115A">
        <w:rPr>
          <w:b/>
          <w:sz w:val="22"/>
          <w:szCs w:val="22"/>
          <w:lang w:val="sr-Latn-CS"/>
        </w:rPr>
        <w:t xml:space="preserve"> + </w:t>
      </w:r>
      <w:r w:rsidRPr="00EC2101">
        <w:rPr>
          <w:b/>
          <w:sz w:val="22"/>
          <w:szCs w:val="22"/>
          <w:lang w:val="sr-Latn-CS"/>
        </w:rPr>
        <w:t>300 mg, film tablete</w:t>
      </w:r>
    </w:p>
    <w:p w14:paraId="04BAF27C" w14:textId="0B88AB30" w:rsidR="00C22BE5" w:rsidRPr="00C16E8E" w:rsidRDefault="007A5EFB" w:rsidP="00C16E8E">
      <w:pPr>
        <w:jc w:val="center"/>
        <w:rPr>
          <w:i/>
          <w:iCs/>
          <w:sz w:val="22"/>
          <w:szCs w:val="22"/>
          <w:lang w:val="sr-Latn-CS"/>
        </w:rPr>
      </w:pPr>
      <w:r>
        <w:rPr>
          <w:sz w:val="22"/>
          <w:szCs w:val="22"/>
          <w:lang w:val="sr-Latn-CS"/>
        </w:rPr>
        <w:t>d</w:t>
      </w:r>
      <w:r w:rsidR="005A31C7" w:rsidRPr="00EC2101">
        <w:rPr>
          <w:sz w:val="22"/>
          <w:szCs w:val="22"/>
          <w:lang w:val="sr-Latn-CS"/>
        </w:rPr>
        <w:t>olutegravir</w:t>
      </w:r>
      <w:r w:rsidR="009F115A">
        <w:rPr>
          <w:sz w:val="22"/>
          <w:szCs w:val="22"/>
          <w:lang w:val="sr-Latn-CS"/>
        </w:rPr>
        <w:t xml:space="preserve">, </w:t>
      </w:r>
      <w:r w:rsidR="005A31C7" w:rsidRPr="00EC2101">
        <w:rPr>
          <w:sz w:val="22"/>
          <w:szCs w:val="22"/>
          <w:lang w:val="sr-Latn-CS"/>
        </w:rPr>
        <w:t>lamivudin</w:t>
      </w:r>
    </w:p>
    <w:p w14:paraId="04BAF27D" w14:textId="77777777" w:rsidR="00C22BE5" w:rsidRPr="003A6ABA" w:rsidRDefault="00C22BE5" w:rsidP="00C22BE5">
      <w:pPr>
        <w:pStyle w:val="Header"/>
        <w:tabs>
          <w:tab w:val="left" w:pos="284"/>
        </w:tabs>
        <w:rPr>
          <w:sz w:val="22"/>
          <w:szCs w:val="22"/>
        </w:rPr>
      </w:pPr>
    </w:p>
    <w:p w14:paraId="04BAF27F" w14:textId="77777777" w:rsidR="001B6B05" w:rsidRPr="003A6ABA" w:rsidRDefault="001B6B05" w:rsidP="00C22BE5">
      <w:pPr>
        <w:pStyle w:val="Header"/>
        <w:tabs>
          <w:tab w:val="left" w:pos="284"/>
        </w:tabs>
        <w:rPr>
          <w:sz w:val="22"/>
          <w:szCs w:val="22"/>
        </w:rPr>
      </w:pPr>
    </w:p>
    <w:p w14:paraId="04BAF280" w14:textId="77777777" w:rsidR="00C22BE5" w:rsidRPr="003A6ABA" w:rsidRDefault="00C22BE5" w:rsidP="00C22BE5">
      <w:pPr>
        <w:pStyle w:val="Header"/>
        <w:tabs>
          <w:tab w:val="left" w:pos="284"/>
        </w:tabs>
        <w:rPr>
          <w:sz w:val="22"/>
          <w:szCs w:val="22"/>
        </w:rPr>
      </w:pPr>
    </w:p>
    <w:p w14:paraId="04BAF281" w14:textId="77777777" w:rsidR="00C22BE5" w:rsidRPr="003A6ABA" w:rsidRDefault="00C22BE5" w:rsidP="00C22BE5">
      <w:pPr>
        <w:pStyle w:val="Header"/>
        <w:tabs>
          <w:tab w:val="left" w:pos="284"/>
        </w:tabs>
        <w:rPr>
          <w:sz w:val="22"/>
          <w:szCs w:val="22"/>
        </w:rPr>
      </w:pPr>
    </w:p>
    <w:p w14:paraId="04BAF282" w14:textId="77777777" w:rsidR="001B6B05" w:rsidRPr="00390924" w:rsidRDefault="001B6B05" w:rsidP="001B6B05">
      <w:pPr>
        <w:numPr>
          <w:ilvl w:val="12"/>
          <w:numId w:val="0"/>
        </w:numPr>
        <w:jc w:val="both"/>
        <w:rPr>
          <w:sz w:val="22"/>
          <w:szCs w:val="22"/>
          <w:lang w:val="hr-HR"/>
        </w:rPr>
      </w:pPr>
    </w:p>
    <w:p w14:paraId="04BAF284" w14:textId="77777777" w:rsidR="00A32113" w:rsidRPr="00390924" w:rsidRDefault="00A32113" w:rsidP="00A32113">
      <w:pPr>
        <w:pStyle w:val="Header"/>
        <w:tabs>
          <w:tab w:val="left" w:pos="284"/>
        </w:tabs>
        <w:ind w:left="360"/>
        <w:rPr>
          <w:i/>
          <w:iCs/>
          <w:sz w:val="22"/>
          <w:szCs w:val="22"/>
          <w:lang w:val="sr-Latn-CS"/>
        </w:rPr>
      </w:pPr>
    </w:p>
    <w:p w14:paraId="04BAF285"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04BAF286"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4BAF287"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4BAF288"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04BAF289"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04BAF28A"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4BAF28B" w14:textId="77777777" w:rsidR="00C269D7" w:rsidRPr="00390924" w:rsidRDefault="00C269D7" w:rsidP="00C269D7">
      <w:pPr>
        <w:widowControl w:val="0"/>
        <w:autoSpaceDE w:val="0"/>
        <w:autoSpaceDN w:val="0"/>
        <w:ind w:left="600"/>
        <w:rPr>
          <w:sz w:val="22"/>
          <w:szCs w:val="22"/>
          <w:lang w:val="pl-PL"/>
        </w:rPr>
      </w:pPr>
    </w:p>
    <w:p w14:paraId="04BAF28C" w14:textId="77777777" w:rsidR="003324F7" w:rsidRPr="00390924" w:rsidRDefault="003324F7" w:rsidP="00D8615F">
      <w:pPr>
        <w:widowControl w:val="0"/>
        <w:autoSpaceDE w:val="0"/>
        <w:autoSpaceDN w:val="0"/>
        <w:rPr>
          <w:i/>
          <w:iCs/>
          <w:sz w:val="22"/>
          <w:szCs w:val="22"/>
          <w:lang w:val="sr-Latn-CS"/>
        </w:rPr>
      </w:pPr>
    </w:p>
    <w:p w14:paraId="04BAF296" w14:textId="77777777" w:rsidR="00C269D7" w:rsidRPr="00390924" w:rsidRDefault="00C269D7" w:rsidP="00F67628">
      <w:pPr>
        <w:widowControl w:val="0"/>
        <w:autoSpaceDE w:val="0"/>
        <w:autoSpaceDN w:val="0"/>
        <w:rPr>
          <w:sz w:val="22"/>
          <w:szCs w:val="22"/>
          <w:lang w:val="pl-PL"/>
        </w:rPr>
      </w:pPr>
    </w:p>
    <w:p w14:paraId="04BAF297" w14:textId="77777777" w:rsidR="00C269D7" w:rsidRPr="00390924" w:rsidRDefault="00C269D7" w:rsidP="00C269D7">
      <w:pPr>
        <w:widowControl w:val="0"/>
        <w:autoSpaceDE w:val="0"/>
        <w:autoSpaceDN w:val="0"/>
        <w:ind w:left="600"/>
        <w:rPr>
          <w:sz w:val="22"/>
          <w:szCs w:val="22"/>
          <w:lang w:val="sr-Latn-CS"/>
        </w:rPr>
      </w:pPr>
    </w:p>
    <w:p w14:paraId="04BAF298" w14:textId="77777777" w:rsidR="00A92C66" w:rsidRPr="00390924" w:rsidRDefault="00A92C66" w:rsidP="00C269D7">
      <w:pPr>
        <w:widowControl w:val="0"/>
        <w:autoSpaceDE w:val="0"/>
        <w:autoSpaceDN w:val="0"/>
        <w:ind w:left="600"/>
        <w:rPr>
          <w:sz w:val="22"/>
          <w:szCs w:val="22"/>
          <w:lang w:val="sr-Latn-CS"/>
        </w:rPr>
      </w:pPr>
    </w:p>
    <w:p w14:paraId="04BAF299"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04BAF29A" w14:textId="48C65CE2"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5A31C7">
        <w:rPr>
          <w:sz w:val="22"/>
          <w:szCs w:val="22"/>
          <w:lang w:val="sr-Latn-CS"/>
        </w:rPr>
        <w:t>DOVATO</w:t>
      </w:r>
      <w:r w:rsidRPr="00390924">
        <w:rPr>
          <w:sz w:val="22"/>
          <w:szCs w:val="22"/>
          <w:lang w:val="sr-Latn-CS"/>
        </w:rPr>
        <w:t xml:space="preserve"> i čemu je namijenjen</w:t>
      </w:r>
    </w:p>
    <w:p w14:paraId="04BAF29B" w14:textId="3580290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5A31C7">
        <w:rPr>
          <w:sz w:val="22"/>
          <w:szCs w:val="22"/>
          <w:lang w:val="sr-Latn-CS"/>
        </w:rPr>
        <w:t>DOVATO</w:t>
      </w:r>
    </w:p>
    <w:p w14:paraId="04BAF29C" w14:textId="4FD9D104"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5A31C7">
        <w:rPr>
          <w:sz w:val="22"/>
          <w:szCs w:val="22"/>
          <w:lang w:val="sr-Latn-CS"/>
        </w:rPr>
        <w:t>DOVATO</w:t>
      </w:r>
    </w:p>
    <w:p w14:paraId="04BAF29D"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04BAF29E" w14:textId="4E5D3DE1"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5A31C7">
        <w:rPr>
          <w:sz w:val="22"/>
          <w:szCs w:val="22"/>
          <w:lang w:val="sr-Latn-CS"/>
        </w:rPr>
        <w:t>DOVATO</w:t>
      </w:r>
    </w:p>
    <w:p w14:paraId="04BAF29F"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04BAF2A0" w14:textId="77777777" w:rsidR="00A32113" w:rsidRPr="00390924" w:rsidRDefault="00A32113" w:rsidP="00D8615F">
      <w:pPr>
        <w:widowControl w:val="0"/>
        <w:autoSpaceDE w:val="0"/>
        <w:autoSpaceDN w:val="0"/>
        <w:rPr>
          <w:sz w:val="22"/>
          <w:szCs w:val="22"/>
          <w:lang w:val="de-DE"/>
        </w:rPr>
      </w:pPr>
    </w:p>
    <w:p w14:paraId="04BAF2A1" w14:textId="77777777" w:rsidR="00C22BE5" w:rsidRPr="00390924" w:rsidRDefault="00C22BE5" w:rsidP="00C22BE5">
      <w:pPr>
        <w:pStyle w:val="Header"/>
        <w:tabs>
          <w:tab w:val="left" w:pos="284"/>
        </w:tabs>
        <w:rPr>
          <w:sz w:val="22"/>
          <w:szCs w:val="22"/>
        </w:rPr>
      </w:pPr>
    </w:p>
    <w:p w14:paraId="04BAF2A2" w14:textId="77777777" w:rsidR="00CF1B2D" w:rsidRDefault="00CF1B2D">
      <w:pPr>
        <w:rPr>
          <w:b/>
          <w:bCs/>
          <w:sz w:val="22"/>
          <w:szCs w:val="22"/>
          <w:lang w:val="sr-Latn-CS"/>
        </w:rPr>
      </w:pPr>
      <w:r>
        <w:rPr>
          <w:b/>
          <w:bCs/>
          <w:sz w:val="22"/>
          <w:szCs w:val="22"/>
          <w:lang w:val="sr-Latn-CS"/>
        </w:rPr>
        <w:br w:type="page"/>
      </w:r>
    </w:p>
    <w:p w14:paraId="04BAF2A3" w14:textId="77777777" w:rsidR="00445D8F" w:rsidRPr="00C40D84" w:rsidRDefault="00445D8F" w:rsidP="00A32113">
      <w:pPr>
        <w:rPr>
          <w:b/>
          <w:bCs/>
          <w:sz w:val="22"/>
          <w:szCs w:val="22"/>
          <w:lang w:val="sr-Latn-CS"/>
        </w:rPr>
      </w:pPr>
    </w:p>
    <w:p w14:paraId="04BAF2A4" w14:textId="4D71E1FB" w:rsidR="00A32113" w:rsidRPr="00C40D84" w:rsidRDefault="00A32113" w:rsidP="007E28BF">
      <w:pPr>
        <w:tabs>
          <w:tab w:val="left" w:pos="540"/>
          <w:tab w:val="left" w:pos="569"/>
        </w:tabs>
        <w:jc w:val="both"/>
        <w:rPr>
          <w:b/>
          <w:bCs/>
          <w:sz w:val="22"/>
          <w:szCs w:val="22"/>
          <w:lang w:val="pl-PL"/>
        </w:rPr>
      </w:pPr>
      <w:r w:rsidRPr="00C40D84">
        <w:rPr>
          <w:b/>
          <w:bCs/>
          <w:sz w:val="22"/>
          <w:szCs w:val="22"/>
          <w:lang w:val="pl-PL"/>
        </w:rPr>
        <w:t xml:space="preserve">1. </w:t>
      </w:r>
      <w:r w:rsidR="00FB6603" w:rsidRPr="00C40D84">
        <w:rPr>
          <w:b/>
          <w:bCs/>
          <w:sz w:val="22"/>
          <w:szCs w:val="22"/>
          <w:lang w:val="pl-PL"/>
        </w:rPr>
        <w:tab/>
      </w:r>
      <w:r w:rsidRPr="00C40D84">
        <w:rPr>
          <w:b/>
          <w:bCs/>
          <w:sz w:val="22"/>
          <w:szCs w:val="22"/>
          <w:lang w:val="pl-PL"/>
        </w:rPr>
        <w:t xml:space="preserve">ŠTA JE LIJEK </w:t>
      </w:r>
      <w:bookmarkStart w:id="0" w:name="_Hlk29902773"/>
      <w:r w:rsidR="005A31C7" w:rsidRPr="00C40D84">
        <w:rPr>
          <w:b/>
          <w:bCs/>
          <w:sz w:val="22"/>
          <w:szCs w:val="22"/>
          <w:lang w:val="pl-PL"/>
        </w:rPr>
        <w:t>DOVATO</w:t>
      </w:r>
      <w:bookmarkEnd w:id="0"/>
      <w:r w:rsidRPr="00C40D84">
        <w:rPr>
          <w:b/>
          <w:bCs/>
          <w:sz w:val="22"/>
          <w:szCs w:val="22"/>
          <w:lang w:val="pl-PL"/>
        </w:rPr>
        <w:t xml:space="preserve"> I ČEMU JE NAMIJENJEN</w:t>
      </w:r>
    </w:p>
    <w:p w14:paraId="3642BB1F" w14:textId="77777777" w:rsidR="006F68FF" w:rsidRDefault="006F68FF" w:rsidP="007E28BF">
      <w:pPr>
        <w:tabs>
          <w:tab w:val="left" w:pos="708"/>
        </w:tabs>
        <w:ind w:left="45"/>
        <w:jc w:val="both"/>
        <w:rPr>
          <w:rFonts w:eastAsia="Calibri"/>
          <w:bCs/>
          <w:sz w:val="22"/>
          <w:szCs w:val="22"/>
          <w:lang w:val="sr-Latn-RS"/>
        </w:rPr>
      </w:pPr>
    </w:p>
    <w:p w14:paraId="043DF807" w14:textId="41FD8777" w:rsidR="003E6B90" w:rsidRPr="00C40D84" w:rsidRDefault="003E6B90" w:rsidP="007E28BF">
      <w:pPr>
        <w:tabs>
          <w:tab w:val="left" w:pos="708"/>
        </w:tabs>
        <w:ind w:left="45"/>
        <w:jc w:val="both"/>
        <w:rPr>
          <w:rFonts w:eastAsia="Calibri"/>
          <w:i/>
          <w:sz w:val="22"/>
          <w:szCs w:val="22"/>
          <w:lang w:val="sr-Latn-RS"/>
        </w:rPr>
      </w:pPr>
      <w:r w:rsidRPr="00C40D84">
        <w:rPr>
          <w:rFonts w:eastAsia="Calibri"/>
          <w:bCs/>
          <w:sz w:val="22"/>
          <w:szCs w:val="22"/>
          <w:lang w:val="sr-Latn-RS"/>
        </w:rPr>
        <w:t xml:space="preserve">Lijek DOVATO sadrži dvije aktivne supstance koje se koriste za liječenje infekcije izazvane virusom humane imunodeficijencije (HIV): dolutegravir i lamivudin. Dolutegravir pripada grupi antiretrovirusnih ljekova koji se nazivaju </w:t>
      </w:r>
      <w:r w:rsidRPr="00C40D84">
        <w:rPr>
          <w:rFonts w:eastAsia="Calibri"/>
          <w:bCs/>
          <w:i/>
          <w:sz w:val="22"/>
          <w:szCs w:val="22"/>
          <w:lang w:val="sr-Latn-RS"/>
        </w:rPr>
        <w:t>inhibitori integraze (INIs)</w:t>
      </w:r>
      <w:r w:rsidRPr="00C40D84">
        <w:rPr>
          <w:rFonts w:eastAsia="Calibri"/>
          <w:bCs/>
          <w:sz w:val="22"/>
          <w:szCs w:val="22"/>
          <w:lang w:val="sr-Latn-RS"/>
        </w:rPr>
        <w:t xml:space="preserve">, a lamivudin pripada grupi antiretrovirusnih ljekova koji se nazivaju </w:t>
      </w:r>
      <w:r w:rsidRPr="00C40D84">
        <w:rPr>
          <w:rFonts w:eastAsia="Calibri"/>
          <w:bCs/>
          <w:i/>
          <w:sz w:val="22"/>
          <w:szCs w:val="22"/>
          <w:lang w:val="sr-Latn-RS"/>
        </w:rPr>
        <w:t>nukleozidni analozi inhibitora reverzne transkriptaze (</w:t>
      </w:r>
      <w:r w:rsidRPr="00C40D84">
        <w:rPr>
          <w:rFonts w:eastAsia="Calibri"/>
          <w:bCs/>
          <w:sz w:val="22"/>
          <w:szCs w:val="22"/>
          <w:lang w:val="sr-Latn-RS"/>
        </w:rPr>
        <w:t xml:space="preserve">engl. </w:t>
      </w:r>
      <w:r w:rsidRPr="00C40D84">
        <w:rPr>
          <w:rFonts w:eastAsia="Calibri"/>
          <w:bCs/>
          <w:i/>
          <w:sz w:val="22"/>
          <w:szCs w:val="22"/>
          <w:lang w:val="sr-Latn-RS"/>
        </w:rPr>
        <w:t>nucleoside analogue reverse transcriptase inhibitors, NRTIs).</w:t>
      </w:r>
    </w:p>
    <w:p w14:paraId="5860DF5C" w14:textId="77777777" w:rsidR="003E6B90" w:rsidRPr="00C40D84" w:rsidRDefault="003E6B90" w:rsidP="007E28BF">
      <w:pPr>
        <w:tabs>
          <w:tab w:val="left" w:pos="708"/>
        </w:tabs>
        <w:ind w:left="45"/>
        <w:jc w:val="both"/>
        <w:rPr>
          <w:rFonts w:eastAsia="Calibri"/>
          <w:bCs/>
          <w:sz w:val="22"/>
          <w:szCs w:val="22"/>
          <w:lang w:val="sr-Latn-RS"/>
        </w:rPr>
      </w:pPr>
    </w:p>
    <w:p w14:paraId="1765BCD1" w14:textId="77777777" w:rsidR="003E6B90" w:rsidRPr="00C40D84" w:rsidRDefault="003E6B90" w:rsidP="007E28BF">
      <w:pPr>
        <w:tabs>
          <w:tab w:val="left" w:pos="708"/>
        </w:tabs>
        <w:ind w:left="45"/>
        <w:jc w:val="both"/>
        <w:rPr>
          <w:rFonts w:eastAsia="Calibri"/>
          <w:bCs/>
          <w:sz w:val="22"/>
          <w:szCs w:val="22"/>
          <w:lang w:val="sr-Latn-RS"/>
        </w:rPr>
      </w:pPr>
      <w:r w:rsidRPr="00C40D84">
        <w:rPr>
          <w:rFonts w:eastAsia="Calibri"/>
          <w:bCs/>
          <w:sz w:val="22"/>
          <w:szCs w:val="22"/>
          <w:lang w:val="sr-Latn-RS"/>
        </w:rPr>
        <w:t>Lijek DOVATO se koristi za liječenje HIV infekcije kod odraslih osoba i adolescenata starijih od 12 godina, koji imaju tjelesnu masu najmanje 40 kg.</w:t>
      </w:r>
    </w:p>
    <w:p w14:paraId="35096316" w14:textId="77777777" w:rsidR="003E6B90" w:rsidRPr="00C40D84" w:rsidRDefault="003E6B90" w:rsidP="007E28BF">
      <w:pPr>
        <w:tabs>
          <w:tab w:val="left" w:pos="708"/>
        </w:tabs>
        <w:ind w:left="45"/>
        <w:jc w:val="both"/>
        <w:rPr>
          <w:rFonts w:eastAsia="Calibri"/>
          <w:bCs/>
          <w:sz w:val="22"/>
          <w:szCs w:val="22"/>
          <w:lang w:val="sr-Latn-RS"/>
        </w:rPr>
      </w:pPr>
    </w:p>
    <w:p w14:paraId="442B0F92" w14:textId="77777777" w:rsidR="003E6B90" w:rsidRPr="00C40D84" w:rsidRDefault="003E6B90" w:rsidP="007E28BF">
      <w:pPr>
        <w:tabs>
          <w:tab w:val="left" w:pos="708"/>
        </w:tabs>
        <w:ind w:left="45"/>
        <w:jc w:val="both"/>
        <w:rPr>
          <w:rFonts w:eastAsia="Calibri"/>
          <w:bCs/>
          <w:sz w:val="22"/>
          <w:szCs w:val="22"/>
          <w:lang w:val="sr-Latn-RS"/>
        </w:rPr>
      </w:pPr>
      <w:r w:rsidRPr="00C40D84">
        <w:rPr>
          <w:rFonts w:eastAsia="Calibri"/>
          <w:bCs/>
          <w:sz w:val="22"/>
          <w:szCs w:val="22"/>
          <w:lang w:val="sr-Latn-RS"/>
        </w:rPr>
        <w:t xml:space="preserve">Lijek DOVATO ne može izliječiti HIV infekciju; on održava nivo virusa u Vašem tijelu na niskom nivou. Navedeno pomaže u održavanju broja CD4 ćelija u Vašoj krvi. CD4 ćelije su tip bijelih krvnih ćelija koje su značajne u odbrani Vašeg organizma protiv infekcija. </w:t>
      </w:r>
    </w:p>
    <w:p w14:paraId="43011FF1" w14:textId="77777777" w:rsidR="003E6B90" w:rsidRPr="00C40D84" w:rsidRDefault="003E6B90" w:rsidP="007E28BF">
      <w:pPr>
        <w:tabs>
          <w:tab w:val="left" w:pos="708"/>
        </w:tabs>
        <w:ind w:left="45"/>
        <w:jc w:val="both"/>
        <w:rPr>
          <w:rFonts w:eastAsia="Calibri"/>
          <w:bCs/>
          <w:sz w:val="22"/>
          <w:szCs w:val="22"/>
          <w:lang w:val="sr-Latn-RS"/>
        </w:rPr>
      </w:pPr>
    </w:p>
    <w:p w14:paraId="04BAF2A5" w14:textId="6108B67D" w:rsidR="00445D8F" w:rsidRPr="00C40D84" w:rsidRDefault="003E6B90" w:rsidP="007E28BF">
      <w:pPr>
        <w:tabs>
          <w:tab w:val="left" w:pos="708"/>
        </w:tabs>
        <w:ind w:left="45"/>
        <w:jc w:val="both"/>
        <w:rPr>
          <w:rFonts w:eastAsia="Calibri"/>
          <w:bCs/>
          <w:sz w:val="22"/>
          <w:szCs w:val="22"/>
          <w:lang w:val="sr-Latn-RS"/>
        </w:rPr>
      </w:pPr>
      <w:r w:rsidRPr="00C40D84">
        <w:rPr>
          <w:rFonts w:eastAsia="Calibri"/>
          <w:bCs/>
          <w:sz w:val="22"/>
          <w:szCs w:val="22"/>
          <w:lang w:val="sr-Latn-RS"/>
        </w:rPr>
        <w:t>Neće svi odreagovati na terapiju lijekom DOVATO na isti način. Vaš ljekar će pratiti efektivnost Vašeg liječenja.</w:t>
      </w:r>
    </w:p>
    <w:p w14:paraId="04BAF2A6" w14:textId="4E09A4B5" w:rsidR="00445D8F" w:rsidRDefault="00445D8F" w:rsidP="007E28BF">
      <w:pPr>
        <w:jc w:val="both"/>
        <w:rPr>
          <w:sz w:val="22"/>
          <w:szCs w:val="22"/>
          <w:lang w:val="sr-Latn-CS"/>
        </w:rPr>
      </w:pPr>
    </w:p>
    <w:p w14:paraId="630096E2" w14:textId="77777777" w:rsidR="00370E3F" w:rsidRPr="00C40D84" w:rsidRDefault="00370E3F" w:rsidP="007E28BF">
      <w:pPr>
        <w:jc w:val="both"/>
        <w:rPr>
          <w:sz w:val="22"/>
          <w:szCs w:val="22"/>
          <w:lang w:val="sr-Latn-CS"/>
        </w:rPr>
      </w:pPr>
    </w:p>
    <w:p w14:paraId="04BAF2A7" w14:textId="7CB1595B" w:rsidR="00A32113" w:rsidRPr="00C40D84" w:rsidRDefault="00A32113" w:rsidP="007E28BF">
      <w:pPr>
        <w:tabs>
          <w:tab w:val="left" w:pos="540"/>
          <w:tab w:val="left" w:pos="569"/>
        </w:tabs>
        <w:jc w:val="both"/>
        <w:rPr>
          <w:b/>
          <w:caps/>
          <w:sz w:val="22"/>
          <w:szCs w:val="22"/>
          <w:lang w:val="sr-Latn-CS"/>
        </w:rPr>
      </w:pPr>
      <w:r w:rsidRPr="00C40D84">
        <w:rPr>
          <w:b/>
          <w:bCs/>
          <w:sz w:val="22"/>
          <w:szCs w:val="22"/>
          <w:lang w:val="ru-RU"/>
        </w:rPr>
        <w:t xml:space="preserve">2. </w:t>
      </w:r>
      <w:r w:rsidR="00FB6603" w:rsidRPr="00C40D84">
        <w:rPr>
          <w:b/>
          <w:bCs/>
          <w:sz w:val="22"/>
          <w:szCs w:val="22"/>
          <w:lang w:val="sr-Latn-CS"/>
        </w:rPr>
        <w:tab/>
      </w:r>
      <w:r w:rsidRPr="00C40D84">
        <w:rPr>
          <w:b/>
          <w:caps/>
          <w:sz w:val="22"/>
          <w:szCs w:val="22"/>
          <w:lang w:val="sr-Latn-CS"/>
        </w:rPr>
        <w:t xml:space="preserve">Šta treba da znate prIJe nego što uzmete lIJek </w:t>
      </w:r>
      <w:r w:rsidR="005A31C7" w:rsidRPr="00C40D84">
        <w:rPr>
          <w:b/>
          <w:bCs/>
          <w:sz w:val="22"/>
          <w:szCs w:val="22"/>
          <w:lang w:val="pl-PL"/>
        </w:rPr>
        <w:t>DOVATO</w:t>
      </w:r>
    </w:p>
    <w:p w14:paraId="04BAF2A8" w14:textId="77777777" w:rsidR="00445D8F" w:rsidRPr="00C40D84" w:rsidRDefault="00445D8F" w:rsidP="007E28BF">
      <w:pPr>
        <w:widowControl w:val="0"/>
        <w:autoSpaceDE w:val="0"/>
        <w:autoSpaceDN w:val="0"/>
        <w:jc w:val="both"/>
        <w:rPr>
          <w:caps/>
          <w:sz w:val="22"/>
          <w:szCs w:val="22"/>
          <w:lang w:val="sr-Latn-CS"/>
        </w:rPr>
      </w:pPr>
    </w:p>
    <w:p w14:paraId="04BAF2A9" w14:textId="220FD4F0" w:rsidR="00A32113" w:rsidRPr="00C40D84" w:rsidRDefault="00A32113" w:rsidP="007E28BF">
      <w:pPr>
        <w:jc w:val="both"/>
        <w:rPr>
          <w:b/>
          <w:sz w:val="22"/>
          <w:szCs w:val="22"/>
          <w:lang w:val="sr-Latn-CS"/>
        </w:rPr>
      </w:pPr>
      <w:r w:rsidRPr="00C40D84">
        <w:rPr>
          <w:b/>
          <w:sz w:val="22"/>
          <w:szCs w:val="22"/>
          <w:lang w:val="ru-RU"/>
        </w:rPr>
        <w:t>L</w:t>
      </w:r>
      <w:r w:rsidRPr="00C40D84">
        <w:rPr>
          <w:b/>
          <w:sz w:val="22"/>
          <w:szCs w:val="22"/>
          <w:lang w:val="sr-Latn-CS"/>
        </w:rPr>
        <w:t>ij</w:t>
      </w:r>
      <w:r w:rsidRPr="00C40D84">
        <w:rPr>
          <w:b/>
          <w:sz w:val="22"/>
          <w:szCs w:val="22"/>
          <w:lang w:val="ru-RU"/>
        </w:rPr>
        <w:t xml:space="preserve">ek </w:t>
      </w:r>
      <w:r w:rsidR="005A31C7" w:rsidRPr="003A6ABA">
        <w:rPr>
          <w:b/>
          <w:bCs/>
          <w:sz w:val="22"/>
          <w:szCs w:val="22"/>
          <w:lang w:val="it-IT"/>
        </w:rPr>
        <w:t>DOVATO</w:t>
      </w:r>
      <w:r w:rsidRPr="00C40D84">
        <w:rPr>
          <w:b/>
          <w:sz w:val="22"/>
          <w:szCs w:val="22"/>
          <w:lang w:val="ru-RU"/>
        </w:rPr>
        <w:t xml:space="preserve"> ne sm</w:t>
      </w:r>
      <w:r w:rsidRPr="00C40D84">
        <w:rPr>
          <w:b/>
          <w:sz w:val="22"/>
          <w:szCs w:val="22"/>
          <w:lang w:val="sr-Latn-CS"/>
        </w:rPr>
        <w:t>ij</w:t>
      </w:r>
      <w:r w:rsidRPr="00C40D84">
        <w:rPr>
          <w:b/>
          <w:sz w:val="22"/>
          <w:szCs w:val="22"/>
          <w:lang w:val="ru-RU"/>
        </w:rPr>
        <w:t>ete koristiti:</w:t>
      </w:r>
    </w:p>
    <w:p w14:paraId="5069594D" w14:textId="6A45E110" w:rsidR="00E51CAF" w:rsidRDefault="00EC110F" w:rsidP="007E28BF">
      <w:pPr>
        <w:pStyle w:val="ListParagraph"/>
        <w:numPr>
          <w:ilvl w:val="0"/>
          <w:numId w:val="29"/>
        </w:numPr>
        <w:tabs>
          <w:tab w:val="clear" w:pos="284"/>
          <w:tab w:val="left" w:pos="708"/>
        </w:tabs>
        <w:rPr>
          <w:rFonts w:cs="Times New Roman"/>
          <w:noProof/>
          <w:lang w:val="sr-Latn-RS"/>
        </w:rPr>
      </w:pPr>
      <w:r>
        <w:rPr>
          <w:rFonts w:cs="Times New Roman"/>
          <w:noProof/>
          <w:lang w:val="sr-Latn-RS"/>
        </w:rPr>
        <w:t>u</w:t>
      </w:r>
      <w:r w:rsidRPr="00C40D84">
        <w:rPr>
          <w:rFonts w:cs="Times New Roman"/>
          <w:noProof/>
          <w:lang w:val="sr-Latn-RS"/>
        </w:rPr>
        <w:t xml:space="preserve">koliko </w:t>
      </w:r>
      <w:r w:rsidR="003E6B90" w:rsidRPr="00C40D84">
        <w:rPr>
          <w:rFonts w:cs="Times New Roman"/>
          <w:noProof/>
          <w:lang w:val="sr-Latn-RS"/>
        </w:rPr>
        <w:t xml:space="preserve">ste </w:t>
      </w:r>
      <w:r w:rsidR="003E6B90" w:rsidRPr="00C40D84">
        <w:rPr>
          <w:rFonts w:cs="Times New Roman"/>
          <w:b/>
          <w:noProof/>
          <w:lang w:val="sr-Latn-RS"/>
        </w:rPr>
        <w:t>alergični</w:t>
      </w:r>
      <w:r w:rsidR="003E6B90" w:rsidRPr="00C40D84">
        <w:rPr>
          <w:rFonts w:cs="Times New Roman"/>
          <w:noProof/>
          <w:lang w:val="sr-Latn-RS"/>
        </w:rPr>
        <w:t xml:space="preserve"> (</w:t>
      </w:r>
      <w:r w:rsidR="003E6B90" w:rsidRPr="00C40D84">
        <w:rPr>
          <w:rFonts w:cs="Times New Roman"/>
          <w:i/>
          <w:noProof/>
          <w:lang w:val="sr-Latn-RS"/>
        </w:rPr>
        <w:t>preosjetljivi</w:t>
      </w:r>
      <w:r w:rsidR="003E6B90" w:rsidRPr="00C40D84">
        <w:rPr>
          <w:rFonts w:cs="Times New Roman"/>
          <w:noProof/>
          <w:lang w:val="sr-Latn-RS"/>
        </w:rPr>
        <w:t xml:space="preserve">) na dolutegravir ili lamivudin ili na bilo koju od pomoćnih supstanci ovog lijeka (navedene u </w:t>
      </w:r>
      <w:r w:rsidR="00C16E8E">
        <w:rPr>
          <w:rFonts w:cs="Times New Roman"/>
          <w:noProof/>
          <w:lang w:val="sr-Latn-RS"/>
        </w:rPr>
        <w:t xml:space="preserve">dijelu </w:t>
      </w:r>
      <w:r w:rsidR="003E6B90" w:rsidRPr="00C40D84">
        <w:rPr>
          <w:rFonts w:cs="Times New Roman"/>
          <w:noProof/>
          <w:lang w:val="sr-Latn-RS"/>
        </w:rPr>
        <w:t>6)</w:t>
      </w:r>
      <w:r>
        <w:rPr>
          <w:rFonts w:cs="Times New Roman"/>
          <w:noProof/>
          <w:lang w:val="sr-Latn-RS"/>
        </w:rPr>
        <w:t>;</w:t>
      </w:r>
    </w:p>
    <w:p w14:paraId="724E2B54" w14:textId="1D431EF8" w:rsidR="003E6B90" w:rsidRPr="00E51CAF" w:rsidRDefault="00EC110F" w:rsidP="007E28BF">
      <w:pPr>
        <w:pStyle w:val="ListParagraph"/>
        <w:numPr>
          <w:ilvl w:val="0"/>
          <w:numId w:val="29"/>
        </w:numPr>
        <w:tabs>
          <w:tab w:val="clear" w:pos="284"/>
        </w:tabs>
        <w:rPr>
          <w:rFonts w:cs="Times New Roman"/>
          <w:noProof/>
          <w:lang w:val="sr-Latn-RS"/>
        </w:rPr>
      </w:pPr>
      <w:r>
        <w:rPr>
          <w:rFonts w:cs="Times New Roman"/>
          <w:noProof/>
          <w:lang w:val="sr-Latn-RS"/>
        </w:rPr>
        <w:t>u</w:t>
      </w:r>
      <w:r w:rsidRPr="004C532B">
        <w:rPr>
          <w:rFonts w:cs="Times New Roman"/>
          <w:noProof/>
          <w:lang w:val="sr-Latn-RS"/>
        </w:rPr>
        <w:t xml:space="preserve">koliko </w:t>
      </w:r>
      <w:r w:rsidR="00E51CAF" w:rsidRPr="004C532B">
        <w:rPr>
          <w:rFonts w:cs="Times New Roman"/>
          <w:noProof/>
          <w:lang w:val="sr-Latn-RS"/>
        </w:rPr>
        <w:t xml:space="preserve">uzimate lijek </w:t>
      </w:r>
      <w:r w:rsidR="00E51CAF" w:rsidRPr="004C532B">
        <w:rPr>
          <w:rFonts w:cs="Times New Roman"/>
          <w:b/>
          <w:noProof/>
          <w:lang w:val="sr-Latn-RS"/>
        </w:rPr>
        <w:t>fampridin</w:t>
      </w:r>
      <w:r w:rsidR="00E51CAF" w:rsidRPr="004C532B">
        <w:rPr>
          <w:rFonts w:cs="Times New Roman"/>
          <w:noProof/>
          <w:lang w:val="sr-Latn-RS"/>
        </w:rPr>
        <w:t xml:space="preserve"> (takođe poznat kao dalfampridin; koristi se kod multiple skleroze).</w:t>
      </w:r>
    </w:p>
    <w:p w14:paraId="3BE128D5" w14:textId="77777777" w:rsidR="003E6B90" w:rsidRPr="00C40D84" w:rsidRDefault="003E6B90" w:rsidP="007E28BF">
      <w:pPr>
        <w:jc w:val="both"/>
        <w:rPr>
          <w:noProof/>
          <w:sz w:val="22"/>
          <w:szCs w:val="22"/>
          <w:lang w:val="sr-Latn-RS"/>
        </w:rPr>
      </w:pPr>
    </w:p>
    <w:p w14:paraId="47E83BD6" w14:textId="6C449C1C" w:rsidR="003E6B90" w:rsidRPr="00C40D84" w:rsidRDefault="003E6B90" w:rsidP="007E28BF">
      <w:pPr>
        <w:numPr>
          <w:ilvl w:val="12"/>
          <w:numId w:val="0"/>
        </w:numPr>
        <w:jc w:val="both"/>
        <w:rPr>
          <w:noProof/>
          <w:sz w:val="22"/>
          <w:szCs w:val="22"/>
          <w:lang w:val="sr-Latn-RS"/>
        </w:rPr>
      </w:pPr>
      <w:r w:rsidRPr="00C40D84">
        <w:rPr>
          <w:sz w:val="22"/>
          <w:szCs w:val="22"/>
          <w:lang w:val="sr-Latn-RS"/>
        </w:rPr>
        <w:sym w:font="Symbol" w:char="F0AE"/>
      </w:r>
      <w:r w:rsidRPr="00C40D84">
        <w:rPr>
          <w:noProof/>
          <w:sz w:val="22"/>
          <w:szCs w:val="22"/>
          <w:lang w:val="sr-Latn-RS"/>
        </w:rPr>
        <w:t xml:space="preserve"> </w:t>
      </w:r>
      <w:r w:rsidRPr="00C40D84">
        <w:rPr>
          <w:b/>
          <w:noProof/>
          <w:sz w:val="22"/>
          <w:szCs w:val="22"/>
          <w:lang w:val="sr-Latn-RS"/>
        </w:rPr>
        <w:t>Provjerite sa vašim ljekarom</w:t>
      </w:r>
      <w:r w:rsidRPr="00C40D84">
        <w:rPr>
          <w:noProof/>
          <w:sz w:val="22"/>
          <w:szCs w:val="22"/>
          <w:lang w:val="sr-Latn-RS"/>
        </w:rPr>
        <w:t>, ukoliko mislite da se</w:t>
      </w:r>
      <w:r w:rsidR="00E51CAF">
        <w:rPr>
          <w:noProof/>
          <w:sz w:val="22"/>
          <w:szCs w:val="22"/>
          <w:lang w:val="sr-Latn-RS"/>
        </w:rPr>
        <w:t xml:space="preserve"> ne</w:t>
      </w:r>
      <w:r w:rsidR="00E51CAF">
        <w:rPr>
          <w:noProof/>
          <w:sz w:val="22"/>
          <w:szCs w:val="22"/>
          <w:lang w:val="sr-Latn-CS"/>
        </w:rPr>
        <w:t>što od</w:t>
      </w:r>
      <w:r w:rsidRPr="00C40D84">
        <w:rPr>
          <w:noProof/>
          <w:sz w:val="22"/>
          <w:szCs w:val="22"/>
          <w:lang w:val="sr-Latn-RS"/>
        </w:rPr>
        <w:t xml:space="preserve"> navedeno</w:t>
      </w:r>
      <w:r w:rsidR="00E51CAF">
        <w:rPr>
          <w:noProof/>
          <w:sz w:val="22"/>
          <w:szCs w:val="22"/>
          <w:lang w:val="sr-Latn-RS"/>
        </w:rPr>
        <w:t>g</w:t>
      </w:r>
      <w:r w:rsidRPr="00C40D84">
        <w:rPr>
          <w:noProof/>
          <w:sz w:val="22"/>
          <w:szCs w:val="22"/>
          <w:lang w:val="sr-Latn-RS"/>
        </w:rPr>
        <w:t xml:space="preserve"> odnosi na vas. </w:t>
      </w:r>
    </w:p>
    <w:p w14:paraId="04BAF2AA" w14:textId="77777777" w:rsidR="00445D8F" w:rsidRPr="00C40D84" w:rsidRDefault="00445D8F" w:rsidP="007E28BF">
      <w:pPr>
        <w:jc w:val="both"/>
        <w:rPr>
          <w:sz w:val="22"/>
          <w:szCs w:val="22"/>
          <w:lang w:val="sr-Latn-CS"/>
        </w:rPr>
      </w:pPr>
    </w:p>
    <w:p w14:paraId="04BAF2AB" w14:textId="77777777" w:rsidR="00A02C42" w:rsidRPr="00C40D84" w:rsidRDefault="00F47B6C" w:rsidP="007E28BF">
      <w:pPr>
        <w:jc w:val="both"/>
        <w:rPr>
          <w:b/>
          <w:bCs/>
          <w:sz w:val="22"/>
          <w:szCs w:val="22"/>
          <w:lang w:val="sr-Latn-CS"/>
        </w:rPr>
      </w:pPr>
      <w:r w:rsidRPr="00C40D84">
        <w:rPr>
          <w:b/>
          <w:bCs/>
          <w:sz w:val="22"/>
          <w:szCs w:val="22"/>
          <w:lang w:val="sr-Latn-CS"/>
        </w:rPr>
        <w:t>Upozorenja i mjere opreza:</w:t>
      </w:r>
    </w:p>
    <w:p w14:paraId="37A36204" w14:textId="4B932D76" w:rsidR="003E6B90" w:rsidRPr="00C40D84" w:rsidRDefault="003E6B90" w:rsidP="007E28BF">
      <w:pPr>
        <w:autoSpaceDE w:val="0"/>
        <w:autoSpaceDN w:val="0"/>
        <w:adjustRightInd w:val="0"/>
        <w:jc w:val="both"/>
        <w:rPr>
          <w:rFonts w:eastAsia="SimSun"/>
          <w:sz w:val="22"/>
          <w:szCs w:val="22"/>
          <w:lang w:val="sr-Latn-RS"/>
        </w:rPr>
      </w:pPr>
      <w:r w:rsidRPr="00C40D84">
        <w:rPr>
          <w:rFonts w:eastAsia="SimSun"/>
          <w:sz w:val="22"/>
          <w:szCs w:val="22"/>
          <w:lang w:val="sr-Latn-RS"/>
        </w:rPr>
        <w:t xml:space="preserve">Neke osobe koje uzimaju lijek DOVATO ili drugu kombinaciju ljekova za liječenje HIV-a izložene su </w:t>
      </w:r>
      <w:r w:rsidR="003A0390" w:rsidRPr="00C40D84">
        <w:rPr>
          <w:rFonts w:eastAsia="SimSun"/>
          <w:sz w:val="22"/>
          <w:szCs w:val="22"/>
          <w:lang w:val="sr-Latn-RS"/>
        </w:rPr>
        <w:t>povećan</w:t>
      </w:r>
      <w:r w:rsidR="003A0390">
        <w:rPr>
          <w:rFonts w:eastAsia="SimSun"/>
          <w:sz w:val="22"/>
          <w:szCs w:val="22"/>
          <w:lang w:val="sr-Latn-RS"/>
        </w:rPr>
        <w:t>o</w:t>
      </w:r>
      <w:r w:rsidR="003A0390" w:rsidRPr="00C40D84">
        <w:rPr>
          <w:rFonts w:eastAsia="SimSun"/>
          <w:sz w:val="22"/>
          <w:szCs w:val="22"/>
          <w:lang w:val="sr-Latn-RS"/>
        </w:rPr>
        <w:t>m rizik</w:t>
      </w:r>
      <w:r w:rsidR="003A0390">
        <w:rPr>
          <w:rFonts w:eastAsia="SimSun"/>
          <w:sz w:val="22"/>
          <w:szCs w:val="22"/>
          <w:lang w:val="sr-Latn-RS"/>
        </w:rPr>
        <w:t>u</w:t>
      </w:r>
      <w:r w:rsidR="003A0390" w:rsidRPr="00C40D84">
        <w:rPr>
          <w:rFonts w:eastAsia="SimSun"/>
          <w:sz w:val="22"/>
          <w:szCs w:val="22"/>
          <w:lang w:val="sr-Latn-RS"/>
        </w:rPr>
        <w:t xml:space="preserve"> </w:t>
      </w:r>
      <w:r w:rsidRPr="00C40D84">
        <w:rPr>
          <w:rFonts w:eastAsia="SimSun"/>
          <w:sz w:val="22"/>
          <w:szCs w:val="22"/>
          <w:lang w:val="sr-Latn-RS"/>
        </w:rPr>
        <w:t>od pojave ozbiljnih neželjenih dejstava. Imajte u vidu da je rizik povećan:</w:t>
      </w:r>
    </w:p>
    <w:p w14:paraId="11F40E0B" w14:textId="6843E5AD" w:rsidR="003E6B90" w:rsidRPr="00C40D84" w:rsidRDefault="00816360" w:rsidP="007E28BF">
      <w:pPr>
        <w:pStyle w:val="ListParagraph"/>
        <w:numPr>
          <w:ilvl w:val="0"/>
          <w:numId w:val="29"/>
        </w:numPr>
        <w:tabs>
          <w:tab w:val="clear" w:pos="284"/>
          <w:tab w:val="left" w:pos="708"/>
        </w:tabs>
        <w:rPr>
          <w:rFonts w:cs="Times New Roman"/>
          <w:lang w:val="sr-Latn-RS"/>
        </w:rPr>
      </w:pPr>
      <w:r>
        <w:rPr>
          <w:rFonts w:cs="Times New Roman"/>
          <w:lang w:val="sr-Latn-RS"/>
        </w:rPr>
        <w:t>ukoliko i</w:t>
      </w:r>
      <w:r w:rsidRPr="00C40D84">
        <w:rPr>
          <w:rFonts w:cs="Times New Roman"/>
          <w:lang w:val="sr-Latn-RS"/>
        </w:rPr>
        <w:t xml:space="preserve">mate </w:t>
      </w:r>
      <w:r w:rsidR="003E6B90" w:rsidRPr="00C40D84">
        <w:rPr>
          <w:rFonts w:cs="Times New Roman"/>
          <w:lang w:val="sr-Latn-RS"/>
        </w:rPr>
        <w:t>umjereno ili teško oboljenje jetre</w:t>
      </w:r>
      <w:r>
        <w:rPr>
          <w:rFonts w:cs="Times New Roman"/>
          <w:lang w:val="sr-Latn-RS"/>
        </w:rPr>
        <w:t>;</w:t>
      </w:r>
      <w:r w:rsidR="003E6B90" w:rsidRPr="00C40D84">
        <w:rPr>
          <w:rFonts w:cs="Times New Roman"/>
          <w:lang w:val="sr-Latn-RS"/>
        </w:rPr>
        <w:t xml:space="preserve">  </w:t>
      </w:r>
    </w:p>
    <w:p w14:paraId="5ACB86A0" w14:textId="14625132" w:rsidR="003E6B90" w:rsidRPr="00C40D84" w:rsidRDefault="00816360" w:rsidP="00075A30">
      <w:pPr>
        <w:pStyle w:val="ListParagraph"/>
        <w:numPr>
          <w:ilvl w:val="0"/>
          <w:numId w:val="29"/>
        </w:numPr>
        <w:tabs>
          <w:tab w:val="clear" w:pos="284"/>
          <w:tab w:val="left" w:pos="708"/>
        </w:tabs>
        <w:rPr>
          <w:rFonts w:cs="Times New Roman"/>
          <w:lang w:val="sr-Latn-RS"/>
        </w:rPr>
      </w:pPr>
      <w:r>
        <w:rPr>
          <w:rFonts w:cs="Times New Roman"/>
          <w:lang w:val="sr-Latn-RS"/>
        </w:rPr>
        <w:t>u</w:t>
      </w:r>
      <w:r w:rsidRPr="00C40D84">
        <w:rPr>
          <w:rFonts w:cs="Times New Roman"/>
          <w:lang w:val="sr-Latn-RS"/>
        </w:rPr>
        <w:t xml:space="preserve">koliko </w:t>
      </w:r>
      <w:r w:rsidR="003E6B90" w:rsidRPr="00C40D84">
        <w:rPr>
          <w:rFonts w:cs="Times New Roman"/>
          <w:lang w:val="sr-Latn-RS"/>
        </w:rPr>
        <w:t xml:space="preserve">ste ikada imali oboljenje jetre, uključujući hepatitis B ili C (ukoliko imate infekciju hepatitisom B, nemojte da prestanete da uzimate lijek DOVATO prije nego što se posavjetujete sa </w:t>
      </w:r>
      <w:r w:rsidR="00C16F8E">
        <w:rPr>
          <w:rFonts w:cs="Times New Roman"/>
          <w:lang w:val="sr-Latn-RS"/>
        </w:rPr>
        <w:t>V</w:t>
      </w:r>
      <w:r w:rsidR="00C16F8E" w:rsidRPr="00C40D84">
        <w:rPr>
          <w:rFonts w:cs="Times New Roman"/>
          <w:lang w:val="sr-Latn-RS"/>
        </w:rPr>
        <w:t xml:space="preserve">ašim </w:t>
      </w:r>
      <w:r w:rsidR="003E6B90" w:rsidRPr="00C40D84">
        <w:rPr>
          <w:rFonts w:cs="Times New Roman"/>
          <w:lang w:val="sr-Latn-RS"/>
        </w:rPr>
        <w:t>ljekarom</w:t>
      </w:r>
      <w:r w:rsidR="00C16F8E">
        <w:rPr>
          <w:rFonts w:cs="Times New Roman"/>
          <w:lang w:val="sr-Latn-RS"/>
        </w:rPr>
        <w:t>,</w:t>
      </w:r>
      <w:r w:rsidR="003E6B90" w:rsidRPr="00C40D84">
        <w:rPr>
          <w:rFonts w:cs="Times New Roman"/>
          <w:lang w:val="sr-Latn-RS"/>
        </w:rPr>
        <w:t xml:space="preserve"> jer hepatitis može da se vrati)</w:t>
      </w:r>
      <w:r w:rsidR="00C16F8E">
        <w:rPr>
          <w:rFonts w:cs="Times New Roman"/>
          <w:lang w:val="sr-Latn-RS"/>
        </w:rPr>
        <w:t>;</w:t>
      </w:r>
      <w:r w:rsidR="003E6B90" w:rsidRPr="00C40D84">
        <w:rPr>
          <w:rFonts w:cs="Times New Roman"/>
          <w:lang w:val="sr-Latn-RS"/>
        </w:rPr>
        <w:t xml:space="preserve">  </w:t>
      </w:r>
    </w:p>
    <w:p w14:paraId="4CF87EAB" w14:textId="1AD1A6E2" w:rsidR="003E6B90" w:rsidRPr="00C40D84" w:rsidRDefault="00C16F8E" w:rsidP="007E28BF">
      <w:pPr>
        <w:pStyle w:val="ListParagraph"/>
        <w:numPr>
          <w:ilvl w:val="0"/>
          <w:numId w:val="29"/>
        </w:numPr>
        <w:tabs>
          <w:tab w:val="clear" w:pos="284"/>
          <w:tab w:val="left" w:pos="708"/>
        </w:tabs>
        <w:rPr>
          <w:rFonts w:cs="Times New Roman"/>
          <w:lang w:val="sr-Latn-RS"/>
        </w:rPr>
      </w:pPr>
      <w:r>
        <w:rPr>
          <w:rFonts w:cs="Times New Roman"/>
          <w:lang w:val="sr-Latn-RS"/>
        </w:rPr>
        <w:t>u</w:t>
      </w:r>
      <w:r w:rsidRPr="00C40D84">
        <w:rPr>
          <w:rFonts w:cs="Times New Roman"/>
          <w:lang w:val="sr-Latn-RS"/>
        </w:rPr>
        <w:t xml:space="preserve">koliko </w:t>
      </w:r>
      <w:r w:rsidR="003E6B90" w:rsidRPr="00C40D84">
        <w:rPr>
          <w:rFonts w:cs="Times New Roman"/>
          <w:lang w:val="sr-Latn-RS"/>
        </w:rPr>
        <w:t>imate probleme sa bubregom.</w:t>
      </w:r>
    </w:p>
    <w:p w14:paraId="74203817" w14:textId="1926AF9D" w:rsidR="003E6B90" w:rsidRPr="00C40D84" w:rsidRDefault="003E6B90" w:rsidP="007E28BF">
      <w:pPr>
        <w:autoSpaceDE w:val="0"/>
        <w:autoSpaceDN w:val="0"/>
        <w:adjustRightInd w:val="0"/>
        <w:ind w:left="360"/>
        <w:jc w:val="both"/>
        <w:rPr>
          <w:sz w:val="22"/>
          <w:szCs w:val="22"/>
          <w:lang w:val="sr-Latn-RS"/>
        </w:rPr>
      </w:pPr>
      <w:r w:rsidRPr="00C40D84">
        <w:rPr>
          <w:sz w:val="22"/>
          <w:szCs w:val="22"/>
          <w:lang w:val="sr-Latn-RS"/>
        </w:rPr>
        <w:sym w:font="Symbol" w:char="F0AE"/>
      </w:r>
      <w:r w:rsidRPr="00C40D84">
        <w:rPr>
          <w:rFonts w:eastAsia="SimSun"/>
          <w:b/>
          <w:sz w:val="22"/>
          <w:szCs w:val="22"/>
          <w:lang w:val="sr-Latn-RS"/>
        </w:rPr>
        <w:t xml:space="preserve"> Posavjetujte se sa svojim ljekarom prije nego što uzmete lijek DOVATO </w:t>
      </w:r>
      <w:r w:rsidRPr="00C40D84">
        <w:rPr>
          <w:rFonts w:eastAsia="SimSun"/>
          <w:sz w:val="22"/>
          <w:szCs w:val="22"/>
          <w:lang w:val="sr-Latn-RS"/>
        </w:rPr>
        <w:t xml:space="preserve">ako mislite da se bilo šta od navedenog odnosi na </w:t>
      </w:r>
      <w:r w:rsidR="00C16F8E">
        <w:rPr>
          <w:rFonts w:eastAsia="SimSun"/>
          <w:sz w:val="22"/>
          <w:szCs w:val="22"/>
          <w:lang w:val="sr-Latn-RS"/>
        </w:rPr>
        <w:t>V</w:t>
      </w:r>
      <w:r w:rsidR="00C16F8E" w:rsidRPr="00C40D84">
        <w:rPr>
          <w:rFonts w:eastAsia="SimSun"/>
          <w:sz w:val="22"/>
          <w:szCs w:val="22"/>
          <w:lang w:val="sr-Latn-RS"/>
        </w:rPr>
        <w:t>as</w:t>
      </w:r>
      <w:r w:rsidRPr="00C40D84">
        <w:rPr>
          <w:rFonts w:eastAsia="SimSun"/>
          <w:sz w:val="22"/>
          <w:szCs w:val="22"/>
          <w:lang w:val="sr-Latn-RS"/>
        </w:rPr>
        <w:t xml:space="preserve">. Možda će </w:t>
      </w:r>
      <w:r w:rsidR="00C16F8E">
        <w:rPr>
          <w:rFonts w:eastAsia="SimSun"/>
          <w:sz w:val="22"/>
          <w:szCs w:val="22"/>
          <w:lang w:val="sr-Latn-RS"/>
        </w:rPr>
        <w:t>V</w:t>
      </w:r>
      <w:r w:rsidR="00C16F8E" w:rsidRPr="00C40D84">
        <w:rPr>
          <w:rFonts w:eastAsia="SimSun"/>
          <w:sz w:val="22"/>
          <w:szCs w:val="22"/>
          <w:lang w:val="sr-Latn-RS"/>
        </w:rPr>
        <w:t xml:space="preserve">am </w:t>
      </w:r>
      <w:r w:rsidRPr="00C40D84">
        <w:rPr>
          <w:rFonts w:eastAsia="SimSun"/>
          <w:sz w:val="22"/>
          <w:szCs w:val="22"/>
          <w:lang w:val="sr-Latn-RS"/>
        </w:rPr>
        <w:t xml:space="preserve">trebati dodatni pregledi, uključujući analize krvi, dok uzimate ovaj lijek. Vidite </w:t>
      </w:r>
      <w:r w:rsidR="00C16E8E">
        <w:rPr>
          <w:rFonts w:eastAsia="SimSun"/>
          <w:sz w:val="22"/>
          <w:szCs w:val="22"/>
          <w:lang w:val="sr-Latn-RS"/>
        </w:rPr>
        <w:t>dio</w:t>
      </w:r>
      <w:r w:rsidRPr="00C40D84">
        <w:rPr>
          <w:rFonts w:eastAsia="SimSun"/>
          <w:sz w:val="22"/>
          <w:szCs w:val="22"/>
          <w:lang w:val="sr-Latn-RS"/>
        </w:rPr>
        <w:t xml:space="preserve"> 4 za dodatne informacije. </w:t>
      </w:r>
    </w:p>
    <w:p w14:paraId="1314BF9F" w14:textId="77777777" w:rsidR="003E6B90" w:rsidRPr="00C40D84" w:rsidRDefault="003E6B90" w:rsidP="007E28BF">
      <w:pPr>
        <w:numPr>
          <w:ilvl w:val="12"/>
          <w:numId w:val="0"/>
        </w:numPr>
        <w:jc w:val="both"/>
        <w:rPr>
          <w:noProof/>
          <w:sz w:val="22"/>
          <w:szCs w:val="22"/>
          <w:lang w:val="sr-Latn-RS"/>
        </w:rPr>
      </w:pPr>
    </w:p>
    <w:p w14:paraId="1E07F494" w14:textId="77777777" w:rsidR="003E6B90" w:rsidRPr="00C40D84" w:rsidRDefault="003E6B90" w:rsidP="007E28BF">
      <w:pPr>
        <w:numPr>
          <w:ilvl w:val="12"/>
          <w:numId w:val="0"/>
        </w:numPr>
        <w:jc w:val="both"/>
        <w:rPr>
          <w:sz w:val="22"/>
          <w:szCs w:val="22"/>
          <w:u w:val="single"/>
          <w:lang w:val="sr-Latn-RS"/>
        </w:rPr>
      </w:pPr>
      <w:r w:rsidRPr="00C40D84">
        <w:rPr>
          <w:sz w:val="22"/>
          <w:szCs w:val="22"/>
          <w:u w:val="single"/>
          <w:lang w:val="sr-Latn-RS"/>
        </w:rPr>
        <w:t>Alergijske reakcije</w:t>
      </w:r>
    </w:p>
    <w:p w14:paraId="323EA5FC" w14:textId="77777777" w:rsidR="003E6B90" w:rsidRPr="00C40D84" w:rsidRDefault="003E6B90" w:rsidP="007E28BF">
      <w:pPr>
        <w:numPr>
          <w:ilvl w:val="12"/>
          <w:numId w:val="0"/>
        </w:numPr>
        <w:jc w:val="both"/>
        <w:rPr>
          <w:sz w:val="22"/>
          <w:szCs w:val="22"/>
          <w:lang w:val="sr-Latn-RS"/>
        </w:rPr>
      </w:pPr>
      <w:r w:rsidRPr="00C40D84">
        <w:rPr>
          <w:sz w:val="22"/>
          <w:szCs w:val="22"/>
          <w:lang w:val="sr-Latn-RS"/>
        </w:rPr>
        <w:t xml:space="preserve">Lijek DOVATO sadrži dolutegravir. Dolutegravir može da izazove ozbilju alergijsku reakciju poznatu kao </w:t>
      </w:r>
      <w:r w:rsidRPr="00C40D84">
        <w:rPr>
          <w:i/>
          <w:iCs/>
          <w:sz w:val="22"/>
          <w:szCs w:val="22"/>
          <w:lang w:val="sr-Latn-RS"/>
        </w:rPr>
        <w:t>reakcija preosjetljivosti.</w:t>
      </w:r>
      <w:r w:rsidRPr="00C40D84">
        <w:rPr>
          <w:sz w:val="22"/>
          <w:szCs w:val="22"/>
          <w:lang w:val="sr-Latn-RS"/>
        </w:rPr>
        <w:t xml:space="preserve"> Stoga, morate biti upoznati sa važnim znacima i simptomima na koje morate da obratite pažnju tokom uzimanja lijeka DOVATO.</w:t>
      </w:r>
    </w:p>
    <w:p w14:paraId="287294AE" w14:textId="712A1BB5" w:rsidR="003E6B90" w:rsidRPr="00C40D84" w:rsidRDefault="003E6B90" w:rsidP="007E28BF">
      <w:pPr>
        <w:autoSpaceDE w:val="0"/>
        <w:autoSpaceDN w:val="0"/>
        <w:adjustRightInd w:val="0"/>
        <w:ind w:firstLine="720"/>
        <w:jc w:val="both"/>
        <w:rPr>
          <w:sz w:val="22"/>
          <w:szCs w:val="22"/>
          <w:lang w:val="sr-Latn-RS"/>
        </w:rPr>
      </w:pPr>
      <w:r w:rsidRPr="00C40D84">
        <w:rPr>
          <w:sz w:val="22"/>
          <w:szCs w:val="22"/>
          <w:lang w:val="sr-Latn-RS"/>
        </w:rPr>
        <w:sym w:font="Symbol" w:char="F0AE"/>
      </w:r>
      <w:r w:rsidRPr="00C40D84">
        <w:rPr>
          <w:sz w:val="22"/>
          <w:szCs w:val="22"/>
          <w:lang w:val="sr-Latn-RS"/>
        </w:rPr>
        <w:t xml:space="preserve"> </w:t>
      </w:r>
      <w:r w:rsidRPr="00C40D84">
        <w:rPr>
          <w:b/>
          <w:sz w:val="22"/>
          <w:szCs w:val="22"/>
          <w:lang w:val="sr-Latn-RS"/>
        </w:rPr>
        <w:t>Pročitajte informacije</w:t>
      </w:r>
      <w:r w:rsidRPr="00C40D84">
        <w:rPr>
          <w:sz w:val="22"/>
          <w:szCs w:val="22"/>
          <w:lang w:val="sr-Latn-RS"/>
        </w:rPr>
        <w:t xml:space="preserve"> „Alergijske reakcije“ u </w:t>
      </w:r>
      <w:r w:rsidR="00C16E8E">
        <w:rPr>
          <w:sz w:val="22"/>
          <w:szCs w:val="22"/>
          <w:lang w:val="sr-Latn-RS"/>
        </w:rPr>
        <w:t>dijelu</w:t>
      </w:r>
      <w:r w:rsidRPr="00C40D84">
        <w:rPr>
          <w:sz w:val="22"/>
          <w:szCs w:val="22"/>
          <w:lang w:val="sr-Latn-RS"/>
        </w:rPr>
        <w:t xml:space="preserve"> 4 ovog uputstva.</w:t>
      </w:r>
    </w:p>
    <w:p w14:paraId="4EBEB2C6" w14:textId="77777777" w:rsidR="003E6B90" w:rsidRPr="00C40D84" w:rsidRDefault="003E6B90" w:rsidP="007E28BF">
      <w:pPr>
        <w:numPr>
          <w:ilvl w:val="12"/>
          <w:numId w:val="0"/>
        </w:numPr>
        <w:jc w:val="both"/>
        <w:rPr>
          <w:sz w:val="22"/>
          <w:szCs w:val="22"/>
          <w:u w:val="single"/>
          <w:lang w:val="sr-Latn-RS"/>
        </w:rPr>
      </w:pPr>
    </w:p>
    <w:p w14:paraId="04DD2E6D" w14:textId="77777777" w:rsidR="003E6B90" w:rsidRPr="00C40D84" w:rsidRDefault="003E6B90" w:rsidP="007E28BF">
      <w:pPr>
        <w:jc w:val="both"/>
        <w:outlineLvl w:val="0"/>
        <w:rPr>
          <w:sz w:val="22"/>
          <w:szCs w:val="22"/>
          <w:lang w:val="sr-Latn-RS"/>
        </w:rPr>
      </w:pPr>
      <w:r w:rsidRPr="00C40D84">
        <w:rPr>
          <w:sz w:val="22"/>
          <w:szCs w:val="22"/>
          <w:u w:val="single"/>
          <w:lang w:val="sr-Latn-RS"/>
        </w:rPr>
        <w:t>Obratite pažnju na važne simptome</w:t>
      </w:r>
      <w:r w:rsidRPr="00C40D84">
        <w:rPr>
          <w:sz w:val="22"/>
          <w:szCs w:val="22"/>
          <w:lang w:val="sr-Latn-RS"/>
        </w:rPr>
        <w:t xml:space="preserve"> </w:t>
      </w:r>
    </w:p>
    <w:p w14:paraId="344AAC91" w14:textId="77777777" w:rsidR="003E6B90" w:rsidRPr="00C40D84" w:rsidRDefault="003E6B90" w:rsidP="007E28BF">
      <w:pPr>
        <w:jc w:val="both"/>
        <w:rPr>
          <w:sz w:val="22"/>
          <w:szCs w:val="22"/>
          <w:lang w:val="sr-Latn-RS"/>
        </w:rPr>
      </w:pPr>
      <w:r w:rsidRPr="00C40D84">
        <w:rPr>
          <w:sz w:val="22"/>
          <w:szCs w:val="22"/>
          <w:lang w:val="sr-Latn-RS"/>
        </w:rPr>
        <w:t xml:space="preserve">Kod pojedinih osoba koje uzimaju ljekove za liječenje HIV infekcije može doći do razvoja drugih stanja, koja mogu biti ozbiljnog karaktera. Navedeno uključuje: </w:t>
      </w:r>
    </w:p>
    <w:p w14:paraId="2FCB0D85" w14:textId="1F241C4D" w:rsidR="003E6B90" w:rsidRPr="00C40D84" w:rsidRDefault="003E6B90" w:rsidP="007E28BF">
      <w:pPr>
        <w:jc w:val="both"/>
        <w:rPr>
          <w:bCs/>
          <w:sz w:val="22"/>
          <w:szCs w:val="22"/>
          <w:lang w:val="sr-Latn-RS"/>
        </w:rPr>
      </w:pPr>
      <w:r w:rsidRPr="00C40D84">
        <w:rPr>
          <w:sz w:val="22"/>
          <w:szCs w:val="22"/>
          <w:lang w:val="sr-Latn-RS"/>
        </w:rPr>
        <w:sym w:font="Symbol" w:char="F0B7"/>
      </w:r>
      <w:r w:rsidRPr="00C40D84">
        <w:rPr>
          <w:sz w:val="22"/>
          <w:szCs w:val="22"/>
          <w:lang w:val="sr-Latn-RS"/>
        </w:rPr>
        <w:t xml:space="preserve"> simptome infekcija i zapaljenja</w:t>
      </w:r>
      <w:r w:rsidR="00EF218C">
        <w:rPr>
          <w:sz w:val="22"/>
          <w:szCs w:val="22"/>
          <w:lang w:val="sr-Latn-RS"/>
        </w:rPr>
        <w:t>;</w:t>
      </w:r>
      <w:r w:rsidRPr="00C40D84">
        <w:rPr>
          <w:sz w:val="22"/>
          <w:szCs w:val="22"/>
          <w:lang w:val="sr-Latn-RS"/>
        </w:rPr>
        <w:t xml:space="preserve"> </w:t>
      </w:r>
    </w:p>
    <w:p w14:paraId="1BD26ECD" w14:textId="7C2BEB2E" w:rsidR="003E6B90" w:rsidRPr="00C40D84" w:rsidRDefault="003E6B90" w:rsidP="007E28BF">
      <w:pPr>
        <w:jc w:val="both"/>
        <w:rPr>
          <w:bCs/>
          <w:sz w:val="22"/>
          <w:szCs w:val="22"/>
          <w:lang w:val="sr-Latn-RS"/>
        </w:rPr>
      </w:pPr>
      <w:r w:rsidRPr="00C40D84">
        <w:rPr>
          <w:sz w:val="22"/>
          <w:szCs w:val="22"/>
          <w:lang w:val="sr-Latn-RS"/>
        </w:rPr>
        <w:sym w:font="Symbol" w:char="F0B7"/>
      </w:r>
      <w:r w:rsidRPr="00C40D84">
        <w:rPr>
          <w:sz w:val="22"/>
          <w:szCs w:val="22"/>
          <w:lang w:val="sr-Latn-RS"/>
        </w:rPr>
        <w:t xml:space="preserve"> bol i ukočenost u zglobovima i </w:t>
      </w:r>
      <w:r w:rsidR="00EF218C" w:rsidRPr="00C40D84">
        <w:rPr>
          <w:sz w:val="22"/>
          <w:szCs w:val="22"/>
          <w:lang w:val="sr-Latn-RS"/>
        </w:rPr>
        <w:t>problem</w:t>
      </w:r>
      <w:r w:rsidR="00EF218C">
        <w:rPr>
          <w:sz w:val="22"/>
          <w:szCs w:val="22"/>
          <w:lang w:val="sr-Latn-RS"/>
        </w:rPr>
        <w:t>e</w:t>
      </w:r>
      <w:r w:rsidR="00EF218C" w:rsidRPr="00C40D84">
        <w:rPr>
          <w:sz w:val="22"/>
          <w:szCs w:val="22"/>
          <w:lang w:val="sr-Latn-RS"/>
        </w:rPr>
        <w:t xml:space="preserve"> </w:t>
      </w:r>
      <w:r w:rsidRPr="00C40D84">
        <w:rPr>
          <w:sz w:val="22"/>
          <w:szCs w:val="22"/>
          <w:lang w:val="sr-Latn-RS"/>
        </w:rPr>
        <w:t xml:space="preserve">sa kostima. </w:t>
      </w:r>
    </w:p>
    <w:p w14:paraId="72F16CE3" w14:textId="77777777" w:rsidR="003E6B90" w:rsidRPr="00C40D84" w:rsidRDefault="003E6B90" w:rsidP="007E28BF">
      <w:pPr>
        <w:jc w:val="both"/>
        <w:rPr>
          <w:bCs/>
          <w:sz w:val="22"/>
          <w:szCs w:val="22"/>
          <w:lang w:val="sr-Latn-RS"/>
        </w:rPr>
      </w:pPr>
      <w:r w:rsidRPr="00C40D84">
        <w:rPr>
          <w:sz w:val="22"/>
          <w:szCs w:val="22"/>
          <w:lang w:val="sr-Latn-RS"/>
        </w:rPr>
        <w:t>Neophodno je da budete obaviješteni o važnim znakovima i simptomima na koje treba da obratite pažnju u toku uzimanja lijeka DOVATO.</w:t>
      </w:r>
    </w:p>
    <w:p w14:paraId="32EB2612" w14:textId="77777777" w:rsidR="003E6B90" w:rsidRPr="00C40D84" w:rsidRDefault="003E6B90" w:rsidP="007E28BF">
      <w:pPr>
        <w:jc w:val="both"/>
        <w:outlineLvl w:val="0"/>
        <w:rPr>
          <w:bCs/>
          <w:sz w:val="22"/>
          <w:szCs w:val="22"/>
          <w:lang w:val="sr-Latn-RS"/>
        </w:rPr>
      </w:pPr>
    </w:p>
    <w:p w14:paraId="02203FB5" w14:textId="6D8382E0" w:rsidR="003E6B90" w:rsidRPr="00C40D84" w:rsidRDefault="003E6B90" w:rsidP="007E28BF">
      <w:pPr>
        <w:ind w:left="567"/>
        <w:jc w:val="both"/>
        <w:outlineLvl w:val="0"/>
        <w:rPr>
          <w:b/>
          <w:sz w:val="22"/>
          <w:szCs w:val="22"/>
          <w:lang w:val="sr-Latn-RS"/>
        </w:rPr>
      </w:pPr>
      <w:r w:rsidRPr="00C40D84">
        <w:rPr>
          <w:sz w:val="22"/>
          <w:szCs w:val="22"/>
          <w:lang w:val="sr-Latn-RS"/>
        </w:rPr>
        <w:lastRenderedPageBreak/>
        <w:sym w:font="Symbol" w:char="F0AE"/>
      </w:r>
      <w:r w:rsidRPr="00C40D84">
        <w:rPr>
          <w:sz w:val="22"/>
          <w:szCs w:val="22"/>
          <w:lang w:val="sr-Latn-RS"/>
        </w:rPr>
        <w:t xml:space="preserve"> </w:t>
      </w:r>
      <w:r w:rsidRPr="00C40D84">
        <w:rPr>
          <w:b/>
          <w:sz w:val="22"/>
          <w:szCs w:val="22"/>
          <w:lang w:val="sr-Latn-RS"/>
        </w:rPr>
        <w:t>Pročitajte informacije ‘Ostala moguća neželjena dejstva</w:t>
      </w:r>
      <w:r w:rsidR="00EF218C">
        <w:rPr>
          <w:b/>
          <w:sz w:val="22"/>
          <w:szCs w:val="22"/>
          <w:lang w:val="sr-Latn-RS"/>
        </w:rPr>
        <w:t>’</w:t>
      </w:r>
      <w:r w:rsidRPr="00C40D84">
        <w:rPr>
          <w:b/>
          <w:sz w:val="22"/>
          <w:szCs w:val="22"/>
          <w:lang w:val="sr-Latn-RS"/>
        </w:rPr>
        <w:t xml:space="preserve"> navedena u </w:t>
      </w:r>
      <w:r w:rsidR="00C16E8E">
        <w:rPr>
          <w:b/>
          <w:sz w:val="22"/>
          <w:szCs w:val="22"/>
          <w:lang w:val="sr-Latn-RS"/>
        </w:rPr>
        <w:t>dijelu</w:t>
      </w:r>
      <w:r w:rsidRPr="00C40D84">
        <w:rPr>
          <w:b/>
          <w:sz w:val="22"/>
          <w:szCs w:val="22"/>
          <w:lang w:val="sr-Latn-RS"/>
        </w:rPr>
        <w:t xml:space="preserve"> 4 </w:t>
      </w:r>
      <w:r w:rsidRPr="00C40D84">
        <w:rPr>
          <w:sz w:val="22"/>
          <w:szCs w:val="22"/>
          <w:lang w:val="sr-Latn-RS"/>
        </w:rPr>
        <w:t>ovog uputstva.</w:t>
      </w:r>
    </w:p>
    <w:p w14:paraId="2A38BAF4" w14:textId="77777777" w:rsidR="003E6B90" w:rsidRPr="00C40D84" w:rsidRDefault="003E6B90" w:rsidP="007E28BF">
      <w:pPr>
        <w:ind w:left="567"/>
        <w:jc w:val="both"/>
        <w:outlineLvl w:val="0"/>
        <w:rPr>
          <w:b/>
          <w:sz w:val="22"/>
          <w:szCs w:val="22"/>
          <w:lang w:val="sr-Latn-RS"/>
        </w:rPr>
      </w:pPr>
    </w:p>
    <w:p w14:paraId="418217D3" w14:textId="103A3361" w:rsidR="003E6B90" w:rsidRPr="00C40D84" w:rsidRDefault="003E6B90" w:rsidP="007E28BF">
      <w:pPr>
        <w:numPr>
          <w:ilvl w:val="12"/>
          <w:numId w:val="0"/>
        </w:numPr>
        <w:jc w:val="both"/>
        <w:rPr>
          <w:bCs/>
          <w:noProof/>
          <w:sz w:val="22"/>
          <w:szCs w:val="22"/>
          <w:lang w:val="sr-Latn-RS"/>
        </w:rPr>
      </w:pPr>
    </w:p>
    <w:p w14:paraId="36D8CE8C" w14:textId="7C2323F9" w:rsidR="003E6B90" w:rsidRPr="00C40D84" w:rsidRDefault="003E6B90" w:rsidP="007E28BF">
      <w:pPr>
        <w:numPr>
          <w:ilvl w:val="12"/>
          <w:numId w:val="0"/>
        </w:numPr>
        <w:jc w:val="both"/>
        <w:rPr>
          <w:b/>
          <w:noProof/>
          <w:sz w:val="22"/>
          <w:szCs w:val="22"/>
          <w:lang w:val="sr-Latn-RS"/>
        </w:rPr>
      </w:pPr>
      <w:r w:rsidRPr="00C40D84">
        <w:rPr>
          <w:b/>
          <w:noProof/>
          <w:sz w:val="22"/>
          <w:szCs w:val="22"/>
          <w:lang w:val="sr-Latn-RS"/>
        </w:rPr>
        <w:t>Djeca</w:t>
      </w:r>
      <w:r w:rsidR="006F68FF">
        <w:rPr>
          <w:b/>
          <w:noProof/>
          <w:sz w:val="22"/>
          <w:szCs w:val="22"/>
          <w:lang w:val="sr-Latn-RS"/>
        </w:rPr>
        <w:t xml:space="preserve"> i adolescenti</w:t>
      </w:r>
    </w:p>
    <w:p w14:paraId="3678A2FB" w14:textId="768ECF1A" w:rsidR="003E6B90" w:rsidRPr="00C40D84" w:rsidRDefault="003E6B90" w:rsidP="007E28BF">
      <w:pPr>
        <w:numPr>
          <w:ilvl w:val="12"/>
          <w:numId w:val="0"/>
        </w:numPr>
        <w:jc w:val="both"/>
        <w:rPr>
          <w:bCs/>
          <w:sz w:val="22"/>
          <w:szCs w:val="22"/>
          <w:lang w:val="sr-Latn-RS"/>
        </w:rPr>
      </w:pPr>
      <w:r w:rsidRPr="00C40D84">
        <w:rPr>
          <w:sz w:val="22"/>
          <w:szCs w:val="22"/>
          <w:lang w:val="sr-Latn-RS"/>
        </w:rPr>
        <w:t xml:space="preserve">Ovaj lijek nije namijenjen za upotrebu kod djece </w:t>
      </w:r>
      <w:r w:rsidR="00D24E23">
        <w:rPr>
          <w:sz w:val="22"/>
          <w:szCs w:val="22"/>
          <w:lang w:val="sr-Latn-RS"/>
        </w:rPr>
        <w:t xml:space="preserve">uzrasta </w:t>
      </w:r>
      <w:r w:rsidRPr="00C40D84">
        <w:rPr>
          <w:sz w:val="22"/>
          <w:szCs w:val="22"/>
          <w:lang w:val="sr-Latn-RS"/>
        </w:rPr>
        <w:t>ispod 12 godina, jer nije ispitivan u grupi pacijenata ovog uzrasta.</w:t>
      </w:r>
    </w:p>
    <w:p w14:paraId="04BAF2AE" w14:textId="77777777" w:rsidR="00C77D13" w:rsidRPr="00C40D84" w:rsidRDefault="00C77D13" w:rsidP="007E28BF">
      <w:pPr>
        <w:jc w:val="both"/>
        <w:rPr>
          <w:bCs/>
          <w:sz w:val="22"/>
          <w:szCs w:val="22"/>
          <w:lang w:val="sr-Latn-CS"/>
        </w:rPr>
      </w:pPr>
    </w:p>
    <w:p w14:paraId="04BAF2AF" w14:textId="77777777" w:rsidR="00A32113" w:rsidRPr="00C40D84" w:rsidRDefault="00A32113" w:rsidP="007E28BF">
      <w:pPr>
        <w:jc w:val="both"/>
        <w:rPr>
          <w:b/>
          <w:sz w:val="22"/>
          <w:szCs w:val="22"/>
          <w:lang w:val="sr-Latn-CS"/>
        </w:rPr>
      </w:pPr>
      <w:r w:rsidRPr="00C40D84">
        <w:rPr>
          <w:b/>
          <w:sz w:val="22"/>
          <w:szCs w:val="22"/>
          <w:lang w:val="sr-Latn-CS"/>
        </w:rPr>
        <w:t xml:space="preserve">Primjena drugih </w:t>
      </w:r>
      <w:r w:rsidR="001B03B0" w:rsidRPr="00C40D84">
        <w:rPr>
          <w:b/>
          <w:sz w:val="22"/>
          <w:szCs w:val="22"/>
          <w:lang w:val="sr-Latn-CS"/>
        </w:rPr>
        <w:t>l</w:t>
      </w:r>
      <w:r w:rsidRPr="00C40D84">
        <w:rPr>
          <w:b/>
          <w:sz w:val="22"/>
          <w:szCs w:val="22"/>
          <w:lang w:val="sr-Latn-CS"/>
        </w:rPr>
        <w:t>jekova</w:t>
      </w:r>
    </w:p>
    <w:p w14:paraId="4EC8DF7E" w14:textId="77777777" w:rsidR="003E6B90" w:rsidRPr="00C40D84" w:rsidRDefault="003E6B90" w:rsidP="007E28BF">
      <w:pPr>
        <w:jc w:val="both"/>
        <w:rPr>
          <w:sz w:val="22"/>
          <w:szCs w:val="22"/>
          <w:lang w:val="sr-Latn-RS"/>
        </w:rPr>
      </w:pPr>
      <w:r w:rsidRPr="00C40D84">
        <w:rPr>
          <w:sz w:val="22"/>
          <w:szCs w:val="22"/>
          <w:lang w:val="sr-Latn-RS"/>
        </w:rPr>
        <w:t>Obavijestite Vašeg ljekara ukoliko uzimate, donedavno ste uzimali ili ćete možda uzimati bilo koje druge ljekove.</w:t>
      </w:r>
    </w:p>
    <w:p w14:paraId="0B32C24A" w14:textId="10C9B16B" w:rsidR="003E6B90" w:rsidRPr="004C532B" w:rsidRDefault="003E6B90" w:rsidP="007E28BF">
      <w:pPr>
        <w:numPr>
          <w:ilvl w:val="12"/>
          <w:numId w:val="0"/>
        </w:numPr>
        <w:ind w:right="-2"/>
        <w:jc w:val="both"/>
        <w:rPr>
          <w:bCs/>
          <w:sz w:val="22"/>
          <w:szCs w:val="22"/>
          <w:lang w:val="sr-Latn-RS"/>
        </w:rPr>
      </w:pPr>
    </w:p>
    <w:p w14:paraId="22D28F34" w14:textId="3BEA390D" w:rsidR="004C532B" w:rsidRPr="00774489" w:rsidRDefault="004C532B" w:rsidP="007E28BF">
      <w:pPr>
        <w:numPr>
          <w:ilvl w:val="12"/>
          <w:numId w:val="0"/>
        </w:numPr>
        <w:ind w:right="-2"/>
        <w:jc w:val="both"/>
        <w:rPr>
          <w:sz w:val="22"/>
          <w:szCs w:val="22"/>
          <w:lang w:val="sr-Latn-RS"/>
        </w:rPr>
      </w:pPr>
      <w:r w:rsidRPr="00774489">
        <w:rPr>
          <w:sz w:val="22"/>
          <w:szCs w:val="22"/>
          <w:lang w:val="sr-Latn-RS"/>
        </w:rPr>
        <w:t xml:space="preserve">Ne uzimajte lijek DOVATO sa </w:t>
      </w:r>
      <w:r w:rsidR="00D7349F">
        <w:rPr>
          <w:sz w:val="22"/>
          <w:szCs w:val="22"/>
          <w:lang w:val="sr-Latn-RS"/>
        </w:rPr>
        <w:t>sljedeć</w:t>
      </w:r>
      <w:r w:rsidR="00D7349F" w:rsidRPr="00774489">
        <w:rPr>
          <w:sz w:val="22"/>
          <w:szCs w:val="22"/>
          <w:lang w:val="sr-Latn-RS"/>
        </w:rPr>
        <w:t xml:space="preserve">im </w:t>
      </w:r>
      <w:r w:rsidRPr="00774489">
        <w:rPr>
          <w:sz w:val="22"/>
          <w:szCs w:val="22"/>
          <w:lang w:val="sr-Latn-RS"/>
        </w:rPr>
        <w:t>lijekom:</w:t>
      </w:r>
    </w:p>
    <w:p w14:paraId="02CC7FC2" w14:textId="239B6C95" w:rsidR="004C532B" w:rsidRPr="00774489" w:rsidRDefault="004C532B" w:rsidP="00075A30">
      <w:pPr>
        <w:numPr>
          <w:ilvl w:val="0"/>
          <w:numId w:val="42"/>
        </w:numPr>
        <w:tabs>
          <w:tab w:val="left" w:pos="284"/>
        </w:tabs>
        <w:ind w:right="-2"/>
        <w:jc w:val="both"/>
        <w:rPr>
          <w:sz w:val="22"/>
          <w:szCs w:val="22"/>
          <w:lang w:val="sr-Latn-RS"/>
        </w:rPr>
      </w:pPr>
      <w:r w:rsidRPr="00774489">
        <w:rPr>
          <w:sz w:val="22"/>
          <w:szCs w:val="22"/>
          <w:lang w:val="sr-Latn-RS"/>
        </w:rPr>
        <w:t xml:space="preserve">fampridin (takođe poznat kao dalfampridin), </w:t>
      </w:r>
      <w:r w:rsidR="002C72B8">
        <w:rPr>
          <w:sz w:val="22"/>
          <w:szCs w:val="22"/>
          <w:lang w:val="sr-Latn-RS"/>
        </w:rPr>
        <w:t xml:space="preserve">koji se </w:t>
      </w:r>
      <w:r w:rsidRPr="00774489">
        <w:rPr>
          <w:sz w:val="22"/>
          <w:szCs w:val="22"/>
          <w:lang w:val="sr-Latn-RS"/>
        </w:rPr>
        <w:t xml:space="preserve">koristi kod </w:t>
      </w:r>
      <w:r w:rsidRPr="00774489">
        <w:rPr>
          <w:b/>
          <w:sz w:val="22"/>
          <w:szCs w:val="22"/>
          <w:lang w:val="sr-Latn-RS"/>
        </w:rPr>
        <w:t>multiple skleroze.</w:t>
      </w:r>
    </w:p>
    <w:p w14:paraId="24A81304" w14:textId="77777777" w:rsidR="004C532B" w:rsidRPr="00C40D84" w:rsidRDefault="004C532B" w:rsidP="007E28BF">
      <w:pPr>
        <w:numPr>
          <w:ilvl w:val="12"/>
          <w:numId w:val="0"/>
        </w:numPr>
        <w:ind w:right="-2"/>
        <w:jc w:val="both"/>
        <w:rPr>
          <w:bCs/>
          <w:sz w:val="22"/>
          <w:szCs w:val="22"/>
          <w:lang w:val="sr-Latn-RS"/>
        </w:rPr>
      </w:pPr>
    </w:p>
    <w:p w14:paraId="3554385F" w14:textId="4BBB7139" w:rsidR="003E6B90" w:rsidRPr="00C40D84" w:rsidRDefault="003E6B90" w:rsidP="007E28BF">
      <w:pPr>
        <w:jc w:val="both"/>
        <w:rPr>
          <w:sz w:val="22"/>
          <w:szCs w:val="22"/>
          <w:lang w:val="sr-Latn-RS"/>
        </w:rPr>
      </w:pPr>
      <w:r w:rsidRPr="00C40D84">
        <w:rPr>
          <w:sz w:val="22"/>
          <w:szCs w:val="22"/>
          <w:lang w:val="sr-Latn-RS"/>
        </w:rPr>
        <w:t>Pojedini ljekovi mogu uticati na način na koji lijek DOVATO djeluje</w:t>
      </w:r>
      <w:r w:rsidR="002C72B8">
        <w:rPr>
          <w:sz w:val="22"/>
          <w:szCs w:val="22"/>
          <w:lang w:val="sr-Latn-RS"/>
        </w:rPr>
        <w:t>,</w:t>
      </w:r>
      <w:r w:rsidRPr="00C40D84">
        <w:rPr>
          <w:sz w:val="22"/>
          <w:szCs w:val="22"/>
          <w:lang w:val="sr-Latn-RS"/>
        </w:rPr>
        <w:t xml:space="preserve"> ili mogu povećati mogućnost za pojavu neželjenih dejstava. Lijek DOVATO takođe može uticati na dejstvo pojedinih drugih ljekova.</w:t>
      </w:r>
    </w:p>
    <w:p w14:paraId="7B0363C8" w14:textId="77777777" w:rsidR="003E6B90" w:rsidRPr="00C40D84" w:rsidRDefault="003E6B90" w:rsidP="007E28BF">
      <w:pPr>
        <w:numPr>
          <w:ilvl w:val="12"/>
          <w:numId w:val="0"/>
        </w:numPr>
        <w:tabs>
          <w:tab w:val="left" w:pos="7652"/>
        </w:tabs>
        <w:ind w:right="-2"/>
        <w:jc w:val="both"/>
        <w:rPr>
          <w:bCs/>
          <w:noProof/>
          <w:sz w:val="22"/>
          <w:szCs w:val="22"/>
          <w:lang w:val="sr-Latn-RS"/>
        </w:rPr>
      </w:pPr>
      <w:r w:rsidRPr="00C40D84">
        <w:rPr>
          <w:b/>
          <w:noProof/>
          <w:sz w:val="22"/>
          <w:szCs w:val="22"/>
          <w:lang w:val="sr-Latn-RS"/>
        </w:rPr>
        <w:t xml:space="preserve">Obavijestite </w:t>
      </w:r>
      <w:r w:rsidRPr="00C40D84">
        <w:rPr>
          <w:b/>
          <w:sz w:val="22"/>
          <w:szCs w:val="22"/>
          <w:lang w:val="sr-Latn-RS"/>
        </w:rPr>
        <w:t>Vašeg ljekara</w:t>
      </w:r>
      <w:r w:rsidRPr="00C40D84">
        <w:rPr>
          <w:sz w:val="22"/>
          <w:szCs w:val="22"/>
          <w:lang w:val="sr-Latn-RS"/>
        </w:rPr>
        <w:t xml:space="preserve"> ukoliko uzimate neki od ljekova sa sljedeće liste:</w:t>
      </w:r>
    </w:p>
    <w:p w14:paraId="4C17F69A" w14:textId="34BE7F84" w:rsidR="003E6B90" w:rsidRPr="00C40D84" w:rsidRDefault="003E6B90" w:rsidP="00075A30">
      <w:pPr>
        <w:numPr>
          <w:ilvl w:val="0"/>
          <w:numId w:val="30"/>
        </w:numPr>
        <w:tabs>
          <w:tab w:val="left" w:pos="708"/>
        </w:tabs>
        <w:jc w:val="both"/>
        <w:rPr>
          <w:b/>
          <w:sz w:val="22"/>
          <w:szCs w:val="22"/>
          <w:lang w:val="sr-Latn-RS"/>
        </w:rPr>
      </w:pPr>
      <w:r w:rsidRPr="00C40D84">
        <w:rPr>
          <w:sz w:val="22"/>
          <w:szCs w:val="22"/>
          <w:lang w:val="sr-Latn-RS"/>
        </w:rPr>
        <w:t xml:space="preserve">metformin, koji se koristi za liječenje </w:t>
      </w:r>
      <w:r w:rsidRPr="00C40D84">
        <w:rPr>
          <w:b/>
          <w:sz w:val="22"/>
          <w:szCs w:val="22"/>
          <w:lang w:val="sr-Latn-RS"/>
        </w:rPr>
        <w:t>šećerne bolesti</w:t>
      </w:r>
      <w:r w:rsidR="002C72B8">
        <w:rPr>
          <w:b/>
          <w:sz w:val="22"/>
          <w:szCs w:val="22"/>
          <w:lang w:val="sr-Latn-RS"/>
        </w:rPr>
        <w:t>;</w:t>
      </w:r>
    </w:p>
    <w:p w14:paraId="4E5C5107" w14:textId="1CA16733" w:rsidR="003E6B90" w:rsidRPr="00C40D84" w:rsidRDefault="002C72B8" w:rsidP="00EC110F">
      <w:pPr>
        <w:numPr>
          <w:ilvl w:val="0"/>
          <w:numId w:val="31"/>
        </w:numPr>
        <w:tabs>
          <w:tab w:val="left" w:pos="708"/>
        </w:tabs>
        <w:jc w:val="both"/>
        <w:rPr>
          <w:bCs/>
          <w:sz w:val="22"/>
          <w:szCs w:val="22"/>
          <w:lang w:val="sr-Latn-RS"/>
        </w:rPr>
      </w:pPr>
      <w:r w:rsidRPr="00C40D84">
        <w:rPr>
          <w:sz w:val="22"/>
          <w:szCs w:val="22"/>
          <w:lang w:val="sr-Latn-RS"/>
        </w:rPr>
        <w:t>ljekov</w:t>
      </w:r>
      <w:r>
        <w:rPr>
          <w:sz w:val="22"/>
          <w:szCs w:val="22"/>
          <w:lang w:val="sr-Latn-RS"/>
        </w:rPr>
        <w:t>i</w:t>
      </w:r>
      <w:r w:rsidRPr="00C40D84">
        <w:rPr>
          <w:sz w:val="22"/>
          <w:szCs w:val="22"/>
          <w:lang w:val="sr-Latn-RS"/>
        </w:rPr>
        <w:t xml:space="preserve"> </w:t>
      </w:r>
      <w:r w:rsidR="003E6B90" w:rsidRPr="00C40D84">
        <w:rPr>
          <w:sz w:val="22"/>
          <w:szCs w:val="22"/>
          <w:lang w:val="sr-Latn-RS"/>
        </w:rPr>
        <w:t xml:space="preserve">koji se nazivaju </w:t>
      </w:r>
      <w:r w:rsidR="003E6B90" w:rsidRPr="00C40D84">
        <w:rPr>
          <w:b/>
          <w:sz w:val="22"/>
          <w:szCs w:val="22"/>
          <w:lang w:val="sr-Latn-RS"/>
        </w:rPr>
        <w:t>antacidi</w:t>
      </w:r>
      <w:r w:rsidR="003E6B90" w:rsidRPr="00C40D84">
        <w:rPr>
          <w:sz w:val="22"/>
          <w:szCs w:val="22"/>
          <w:lang w:val="sr-Latn-RS"/>
        </w:rPr>
        <w:t xml:space="preserve">, a koriste se za liječenje </w:t>
      </w:r>
      <w:r w:rsidR="003E6B90" w:rsidRPr="00C40D84">
        <w:rPr>
          <w:b/>
          <w:sz w:val="22"/>
          <w:szCs w:val="22"/>
          <w:lang w:val="sr-Latn-RS"/>
        </w:rPr>
        <w:t>problema sa varenjem i gorušice</w:t>
      </w:r>
      <w:r w:rsidR="003E6B90" w:rsidRPr="00C40D84">
        <w:rPr>
          <w:sz w:val="22"/>
          <w:szCs w:val="22"/>
          <w:lang w:val="sr-Latn-RS"/>
        </w:rPr>
        <w:t xml:space="preserve">. </w:t>
      </w:r>
      <w:r w:rsidR="003E6B90" w:rsidRPr="00C40D84">
        <w:rPr>
          <w:b/>
          <w:sz w:val="22"/>
          <w:szCs w:val="22"/>
          <w:lang w:val="sr-Latn-RS"/>
        </w:rPr>
        <w:t>Ne uzimajte antacid</w:t>
      </w:r>
      <w:r w:rsidR="003E6B90" w:rsidRPr="00C40D84">
        <w:rPr>
          <w:sz w:val="22"/>
          <w:szCs w:val="22"/>
          <w:lang w:val="sr-Latn-RS"/>
        </w:rPr>
        <w:t xml:space="preserve"> unutar perioda od 6 sati prije uzimanja lijeka DOVATO ili najmanje 2 sata nakon njegovog uzimanja. (takođe vidite </w:t>
      </w:r>
      <w:r w:rsidR="00C16E8E">
        <w:rPr>
          <w:sz w:val="22"/>
          <w:szCs w:val="22"/>
          <w:lang w:val="sr-Latn-RS"/>
        </w:rPr>
        <w:t>dio</w:t>
      </w:r>
      <w:r w:rsidR="003E6B90" w:rsidRPr="00C40D84">
        <w:rPr>
          <w:sz w:val="22"/>
          <w:szCs w:val="22"/>
          <w:lang w:val="sr-Latn-RS"/>
        </w:rPr>
        <w:t xml:space="preserve"> 3, ‘Kako se </w:t>
      </w:r>
      <w:r w:rsidR="00C76150" w:rsidRPr="00C40D84">
        <w:rPr>
          <w:sz w:val="22"/>
          <w:szCs w:val="22"/>
          <w:lang w:val="sr-Latn-RS"/>
        </w:rPr>
        <w:t>upotrebljava</w:t>
      </w:r>
      <w:r w:rsidR="003E6B90" w:rsidRPr="00C40D84">
        <w:rPr>
          <w:sz w:val="22"/>
          <w:szCs w:val="22"/>
          <w:lang w:val="sr-Latn-RS"/>
        </w:rPr>
        <w:t xml:space="preserve"> lijek DOVATO’)</w:t>
      </w:r>
      <w:r>
        <w:rPr>
          <w:sz w:val="22"/>
          <w:szCs w:val="22"/>
          <w:lang w:val="sr-Latn-RS"/>
        </w:rPr>
        <w:t>;</w:t>
      </w:r>
    </w:p>
    <w:p w14:paraId="469D66A3" w14:textId="4DEAC12F" w:rsidR="003E6B90" w:rsidRPr="00C40D84" w:rsidRDefault="003E6B90">
      <w:pPr>
        <w:numPr>
          <w:ilvl w:val="0"/>
          <w:numId w:val="31"/>
        </w:numPr>
        <w:tabs>
          <w:tab w:val="left" w:pos="708"/>
        </w:tabs>
        <w:jc w:val="both"/>
        <w:rPr>
          <w:sz w:val="22"/>
          <w:szCs w:val="22"/>
          <w:lang w:val="sr-Latn-RS"/>
        </w:rPr>
      </w:pPr>
      <w:r w:rsidRPr="00C40D84">
        <w:rPr>
          <w:sz w:val="22"/>
          <w:szCs w:val="22"/>
          <w:lang w:val="sr-Latn-RS"/>
        </w:rPr>
        <w:t>suplementi ili multivitamini koji sadrže kalcijum, gvožđe ili magnezijum.</w:t>
      </w:r>
      <w:r w:rsidRPr="00C40D84">
        <w:rPr>
          <w:b/>
          <w:sz w:val="22"/>
          <w:szCs w:val="22"/>
          <w:lang w:val="sr-Latn-RS"/>
        </w:rPr>
        <w:t xml:space="preserve"> Ukoliko uzimate lijek DOVATO uz obrok, </w:t>
      </w:r>
      <w:r w:rsidRPr="00C40D84">
        <w:rPr>
          <w:sz w:val="22"/>
          <w:szCs w:val="22"/>
          <w:lang w:val="sr-Latn-RS"/>
        </w:rPr>
        <w:t xml:space="preserve">možete da uzmete suplemente ili multivitamine koji sadrže kalcijum, gvožđe ili magnezijum istovremeno sa lijekom DOVATO. </w:t>
      </w:r>
      <w:r w:rsidRPr="00C40D84">
        <w:rPr>
          <w:b/>
          <w:sz w:val="22"/>
          <w:szCs w:val="22"/>
          <w:lang w:val="sr-Latn-RS"/>
        </w:rPr>
        <w:t xml:space="preserve">Ako ne uzimate lijek DOVATO uz obrok, nemojte da uzimate suplemente ili multivitamine koji sadrže kalcijum, gvožđe ili magnezijum </w:t>
      </w:r>
      <w:r w:rsidRPr="00C40D84">
        <w:rPr>
          <w:sz w:val="22"/>
          <w:szCs w:val="22"/>
          <w:lang w:val="sr-Latn-RS"/>
        </w:rPr>
        <w:t xml:space="preserve">u periodu od 6 sati prije uzimanja lijeka DOVATO, ili najmanje 2 sata nakon njegovog uzimanja (takođe vidite </w:t>
      </w:r>
      <w:r w:rsidR="00C16E8E">
        <w:rPr>
          <w:sz w:val="22"/>
          <w:szCs w:val="22"/>
          <w:lang w:val="sr-Latn-RS"/>
        </w:rPr>
        <w:t>dio</w:t>
      </w:r>
      <w:r w:rsidRPr="00C40D84">
        <w:rPr>
          <w:sz w:val="22"/>
          <w:szCs w:val="22"/>
          <w:lang w:val="sr-Latn-RS"/>
        </w:rPr>
        <w:t xml:space="preserve"> 3,</w:t>
      </w:r>
      <w:r w:rsidRPr="00C40D84">
        <w:rPr>
          <w:i/>
          <w:sz w:val="22"/>
          <w:szCs w:val="22"/>
          <w:lang w:val="sr-Latn-RS"/>
        </w:rPr>
        <w:t xml:space="preserve"> </w:t>
      </w:r>
      <w:r w:rsidRPr="00C40D84">
        <w:rPr>
          <w:sz w:val="22"/>
          <w:szCs w:val="22"/>
          <w:lang w:val="sr-Latn-RS"/>
        </w:rPr>
        <w:t>‘Kako se u</w:t>
      </w:r>
      <w:r w:rsidR="00C76150" w:rsidRPr="00C40D84">
        <w:rPr>
          <w:sz w:val="22"/>
          <w:szCs w:val="22"/>
          <w:lang w:val="sr-Latn-RS"/>
        </w:rPr>
        <w:t>potrebljava</w:t>
      </w:r>
      <w:r w:rsidRPr="00C40D84">
        <w:rPr>
          <w:sz w:val="22"/>
          <w:szCs w:val="22"/>
          <w:lang w:val="sr-Latn-RS"/>
        </w:rPr>
        <w:t xml:space="preserve"> lijek DOVATO’)</w:t>
      </w:r>
      <w:r w:rsidR="002C72B8">
        <w:rPr>
          <w:sz w:val="22"/>
          <w:szCs w:val="22"/>
          <w:lang w:val="sr-Latn-RS"/>
        </w:rPr>
        <w:t>;</w:t>
      </w:r>
      <w:r w:rsidRPr="00C40D84">
        <w:rPr>
          <w:sz w:val="22"/>
          <w:szCs w:val="22"/>
          <w:lang w:val="sr-Latn-RS"/>
        </w:rPr>
        <w:t xml:space="preserve"> </w:t>
      </w:r>
    </w:p>
    <w:p w14:paraId="1F77670A" w14:textId="3565153F" w:rsidR="003E6B90" w:rsidRPr="00C40D84" w:rsidRDefault="003E6B90" w:rsidP="007E28BF">
      <w:pPr>
        <w:numPr>
          <w:ilvl w:val="0"/>
          <w:numId w:val="31"/>
        </w:numPr>
        <w:tabs>
          <w:tab w:val="left" w:pos="708"/>
        </w:tabs>
        <w:ind w:left="714" w:hanging="357"/>
        <w:jc w:val="both"/>
        <w:rPr>
          <w:sz w:val="22"/>
          <w:szCs w:val="22"/>
          <w:lang w:val="sr-Latn-RS"/>
        </w:rPr>
      </w:pPr>
      <w:r w:rsidRPr="00C40D84">
        <w:rPr>
          <w:sz w:val="22"/>
          <w:szCs w:val="22"/>
          <w:lang w:val="sr-Latn-RS"/>
        </w:rPr>
        <w:t xml:space="preserve">emtricitabin, etravirin, efavirenz, nevirapin ili tipranavir/ritonavir, za liječenje </w:t>
      </w:r>
      <w:r w:rsidRPr="00C40D84">
        <w:rPr>
          <w:b/>
          <w:sz w:val="22"/>
          <w:szCs w:val="22"/>
          <w:lang w:val="sr-Latn-RS"/>
        </w:rPr>
        <w:t>HIV infekcije</w:t>
      </w:r>
      <w:r w:rsidR="002C72B8">
        <w:rPr>
          <w:b/>
          <w:sz w:val="22"/>
          <w:szCs w:val="22"/>
          <w:lang w:val="sr-Latn-RS"/>
        </w:rPr>
        <w:t>;</w:t>
      </w:r>
    </w:p>
    <w:p w14:paraId="42B8ACB8" w14:textId="7D7E75F0" w:rsidR="003E6B90" w:rsidRPr="00C40D84" w:rsidRDefault="003E6B90" w:rsidP="00075A30">
      <w:pPr>
        <w:numPr>
          <w:ilvl w:val="0"/>
          <w:numId w:val="31"/>
        </w:numPr>
        <w:tabs>
          <w:tab w:val="left" w:pos="708"/>
        </w:tabs>
        <w:jc w:val="both"/>
        <w:rPr>
          <w:sz w:val="22"/>
          <w:szCs w:val="22"/>
          <w:lang w:val="sr-Latn-RS"/>
        </w:rPr>
      </w:pPr>
      <w:r w:rsidRPr="00C40D84">
        <w:rPr>
          <w:sz w:val="22"/>
          <w:szCs w:val="22"/>
          <w:lang w:val="sr-Latn-RS"/>
        </w:rPr>
        <w:t xml:space="preserve">ljekovi (obično tečnosti) koji sadrže sorbitol i </w:t>
      </w:r>
      <w:r w:rsidR="002C72B8" w:rsidRPr="00C40D84">
        <w:rPr>
          <w:sz w:val="22"/>
          <w:szCs w:val="22"/>
          <w:lang w:val="sr-Latn-RS"/>
        </w:rPr>
        <w:t>drug</w:t>
      </w:r>
      <w:r w:rsidR="002C72B8">
        <w:rPr>
          <w:sz w:val="22"/>
          <w:szCs w:val="22"/>
          <w:lang w:val="sr-Latn-RS"/>
        </w:rPr>
        <w:t>e</w:t>
      </w:r>
      <w:r w:rsidR="002C72B8" w:rsidRPr="00C40D84">
        <w:rPr>
          <w:sz w:val="22"/>
          <w:szCs w:val="22"/>
          <w:lang w:val="sr-Latn-RS"/>
        </w:rPr>
        <w:t xml:space="preserve"> šećern</w:t>
      </w:r>
      <w:r w:rsidR="002C72B8">
        <w:rPr>
          <w:sz w:val="22"/>
          <w:szCs w:val="22"/>
          <w:lang w:val="sr-Latn-RS"/>
        </w:rPr>
        <w:t>e</w:t>
      </w:r>
      <w:r w:rsidR="002C72B8" w:rsidRPr="00C40D84">
        <w:rPr>
          <w:sz w:val="22"/>
          <w:szCs w:val="22"/>
          <w:lang w:val="sr-Latn-RS"/>
        </w:rPr>
        <w:t xml:space="preserve"> alkohol</w:t>
      </w:r>
      <w:r w:rsidR="002C72B8">
        <w:rPr>
          <w:sz w:val="22"/>
          <w:szCs w:val="22"/>
          <w:lang w:val="sr-Latn-RS"/>
        </w:rPr>
        <w:t>e</w:t>
      </w:r>
      <w:r w:rsidR="002C72B8" w:rsidRPr="00C40D84">
        <w:rPr>
          <w:sz w:val="22"/>
          <w:szCs w:val="22"/>
          <w:lang w:val="sr-Latn-RS"/>
        </w:rPr>
        <w:t xml:space="preserve"> </w:t>
      </w:r>
      <w:r w:rsidRPr="00C40D84">
        <w:rPr>
          <w:sz w:val="22"/>
          <w:szCs w:val="22"/>
          <w:lang w:val="sr-Latn-RS"/>
        </w:rPr>
        <w:t>(kao što su ksilitol, manitol, lactitol ili maltitol), ako se redovno uzimaju</w:t>
      </w:r>
      <w:r w:rsidR="002C72B8">
        <w:rPr>
          <w:sz w:val="22"/>
          <w:szCs w:val="22"/>
          <w:lang w:val="sr-Latn-RS"/>
        </w:rPr>
        <w:t>;</w:t>
      </w:r>
    </w:p>
    <w:p w14:paraId="41C6F0A0" w14:textId="21ACE5CD" w:rsidR="003E6B90" w:rsidRPr="00C40D84" w:rsidRDefault="003E6B90" w:rsidP="007E28BF">
      <w:pPr>
        <w:numPr>
          <w:ilvl w:val="0"/>
          <w:numId w:val="31"/>
        </w:numPr>
        <w:tabs>
          <w:tab w:val="left" w:pos="708"/>
        </w:tabs>
        <w:jc w:val="both"/>
        <w:rPr>
          <w:sz w:val="22"/>
          <w:szCs w:val="22"/>
          <w:lang w:val="sr-Latn-RS"/>
        </w:rPr>
      </w:pPr>
      <w:bookmarkStart w:id="1" w:name="_Hlk5115388"/>
      <w:r w:rsidRPr="00C40D84">
        <w:rPr>
          <w:sz w:val="22"/>
          <w:szCs w:val="22"/>
          <w:lang w:val="sr-Latn-RS"/>
        </w:rPr>
        <w:t xml:space="preserve">kladribin, za liječenje </w:t>
      </w:r>
      <w:r w:rsidRPr="00C40D84">
        <w:rPr>
          <w:b/>
          <w:sz w:val="22"/>
          <w:szCs w:val="22"/>
          <w:lang w:val="sr-Latn-RS"/>
        </w:rPr>
        <w:t>leuk</w:t>
      </w:r>
      <w:bookmarkEnd w:id="1"/>
      <w:r w:rsidRPr="00C40D84">
        <w:rPr>
          <w:b/>
          <w:sz w:val="22"/>
          <w:szCs w:val="22"/>
          <w:lang w:val="sr-Latn-RS"/>
        </w:rPr>
        <w:t>emije</w:t>
      </w:r>
      <w:r w:rsidRPr="00C40D84">
        <w:rPr>
          <w:sz w:val="22"/>
          <w:szCs w:val="22"/>
          <w:lang w:val="sr-Latn-RS"/>
        </w:rPr>
        <w:t xml:space="preserve"> ili </w:t>
      </w:r>
      <w:r w:rsidRPr="00C40D84">
        <w:rPr>
          <w:b/>
          <w:sz w:val="22"/>
          <w:szCs w:val="22"/>
          <w:lang w:val="sr-Latn-RS"/>
        </w:rPr>
        <w:t>multipleskleroze</w:t>
      </w:r>
      <w:r w:rsidR="002C72B8">
        <w:rPr>
          <w:b/>
          <w:sz w:val="22"/>
          <w:szCs w:val="22"/>
          <w:lang w:val="sr-Latn-RS"/>
        </w:rPr>
        <w:t>;</w:t>
      </w:r>
      <w:r w:rsidRPr="00C40D84">
        <w:rPr>
          <w:b/>
          <w:sz w:val="22"/>
          <w:szCs w:val="22"/>
          <w:lang w:val="sr-Latn-RS"/>
        </w:rPr>
        <w:t xml:space="preserve"> </w:t>
      </w:r>
    </w:p>
    <w:p w14:paraId="080A058B" w14:textId="445E4BFB" w:rsidR="003E6B90" w:rsidRPr="00C40D84" w:rsidRDefault="003E6B90" w:rsidP="007E28BF">
      <w:pPr>
        <w:pStyle w:val="ListParagraph"/>
        <w:numPr>
          <w:ilvl w:val="0"/>
          <w:numId w:val="31"/>
        </w:numPr>
        <w:tabs>
          <w:tab w:val="clear" w:pos="284"/>
          <w:tab w:val="left" w:pos="708"/>
        </w:tabs>
        <w:autoSpaceDE w:val="0"/>
        <w:autoSpaceDN w:val="0"/>
        <w:adjustRightInd w:val="0"/>
        <w:rPr>
          <w:rFonts w:eastAsia="SimSun" w:cs="Times New Roman"/>
          <w:b/>
          <w:bCs w:val="0"/>
          <w:lang w:val="sr-Latn-RS"/>
        </w:rPr>
      </w:pPr>
      <w:r w:rsidRPr="00C40D84">
        <w:rPr>
          <w:rFonts w:eastAsia="SimSun" w:cs="Times New Roman"/>
          <w:lang w:val="sr-Latn-RS"/>
        </w:rPr>
        <w:t xml:space="preserve">rifampicin, za liječenje tuberkoloze (TB) i drugih </w:t>
      </w:r>
      <w:r w:rsidRPr="00C40D84">
        <w:rPr>
          <w:rFonts w:eastAsia="SimSun" w:cs="Times New Roman"/>
          <w:b/>
          <w:lang w:val="sr-Latn-RS"/>
        </w:rPr>
        <w:t>bakterijskih infekcija</w:t>
      </w:r>
      <w:r w:rsidR="002C72B8">
        <w:rPr>
          <w:rFonts w:eastAsia="SimSun" w:cs="Times New Roman"/>
          <w:b/>
          <w:lang w:val="sr-Latn-RS"/>
        </w:rPr>
        <w:t>;</w:t>
      </w:r>
    </w:p>
    <w:p w14:paraId="038349B1" w14:textId="3BBFBC98" w:rsidR="003E6B90" w:rsidRPr="00C40D84" w:rsidRDefault="003E6B90" w:rsidP="007E28BF">
      <w:pPr>
        <w:pStyle w:val="ListParagraph"/>
        <w:numPr>
          <w:ilvl w:val="0"/>
          <w:numId w:val="31"/>
        </w:numPr>
        <w:tabs>
          <w:tab w:val="clear" w:pos="284"/>
          <w:tab w:val="left" w:pos="708"/>
        </w:tabs>
        <w:autoSpaceDE w:val="0"/>
        <w:autoSpaceDN w:val="0"/>
        <w:adjustRightInd w:val="0"/>
        <w:rPr>
          <w:rFonts w:eastAsia="SimSun" w:cs="Times New Roman"/>
          <w:b/>
          <w:bCs w:val="0"/>
          <w:lang w:val="sr-Latn-RS"/>
        </w:rPr>
      </w:pPr>
      <w:r w:rsidRPr="00C40D84">
        <w:rPr>
          <w:rFonts w:eastAsia="SimSun" w:cs="Times New Roman"/>
          <w:lang w:val="sr-Latn-RS"/>
        </w:rPr>
        <w:t xml:space="preserve">fenitoin i fenobarbital, za liječenje </w:t>
      </w:r>
      <w:r w:rsidRPr="00C40D84">
        <w:rPr>
          <w:rFonts w:eastAsia="SimSun" w:cs="Times New Roman"/>
          <w:b/>
          <w:lang w:val="sr-Latn-RS"/>
        </w:rPr>
        <w:t>epilepsije</w:t>
      </w:r>
      <w:r w:rsidR="002C72B8">
        <w:rPr>
          <w:rFonts w:eastAsia="SimSun" w:cs="Times New Roman"/>
          <w:b/>
          <w:lang w:val="sr-Latn-RS"/>
        </w:rPr>
        <w:t>;</w:t>
      </w:r>
    </w:p>
    <w:p w14:paraId="5EAEB483" w14:textId="777F7996" w:rsidR="003E6B90" w:rsidRPr="00C40D84" w:rsidRDefault="003E6B90" w:rsidP="007E28BF">
      <w:pPr>
        <w:pStyle w:val="ListParagraph"/>
        <w:numPr>
          <w:ilvl w:val="0"/>
          <w:numId w:val="31"/>
        </w:numPr>
        <w:tabs>
          <w:tab w:val="clear" w:pos="284"/>
          <w:tab w:val="left" w:pos="708"/>
        </w:tabs>
        <w:autoSpaceDE w:val="0"/>
        <w:autoSpaceDN w:val="0"/>
        <w:adjustRightInd w:val="0"/>
        <w:rPr>
          <w:rFonts w:eastAsia="SimSun" w:cs="Times New Roman"/>
          <w:b/>
          <w:bCs w:val="0"/>
          <w:lang w:val="sr-Latn-RS"/>
        </w:rPr>
      </w:pPr>
      <w:r w:rsidRPr="00C40D84">
        <w:rPr>
          <w:rFonts w:eastAsia="SimSun" w:cs="Times New Roman"/>
          <w:lang w:val="sr-Latn-RS"/>
        </w:rPr>
        <w:t xml:space="preserve">okskarbazepin i karbamazepin, za liječenje </w:t>
      </w:r>
      <w:r w:rsidRPr="00C40D84">
        <w:rPr>
          <w:rFonts w:eastAsia="SimSun" w:cs="Times New Roman"/>
          <w:b/>
          <w:lang w:val="sr-Latn-RS"/>
        </w:rPr>
        <w:t xml:space="preserve">epilepsije </w:t>
      </w:r>
      <w:r w:rsidRPr="00C40D84">
        <w:rPr>
          <w:rFonts w:eastAsia="SimSun" w:cs="Times New Roman"/>
          <w:lang w:val="sr-Latn-RS"/>
        </w:rPr>
        <w:t xml:space="preserve">ili </w:t>
      </w:r>
      <w:r w:rsidRPr="00C40D84">
        <w:rPr>
          <w:rFonts w:eastAsia="SimSun" w:cs="Times New Roman"/>
          <w:b/>
          <w:lang w:val="sr-Latn-RS"/>
        </w:rPr>
        <w:t>bipolarnih poremećaja</w:t>
      </w:r>
      <w:r w:rsidR="002C72B8">
        <w:rPr>
          <w:rFonts w:eastAsia="SimSun" w:cs="Times New Roman"/>
          <w:b/>
          <w:lang w:val="sr-Latn-RS"/>
        </w:rPr>
        <w:t>;</w:t>
      </w:r>
    </w:p>
    <w:p w14:paraId="6F4FDBAE" w14:textId="77777777" w:rsidR="003E6B90" w:rsidRPr="00C40D84" w:rsidRDefault="003E6B90" w:rsidP="007E28BF">
      <w:pPr>
        <w:numPr>
          <w:ilvl w:val="0"/>
          <w:numId w:val="31"/>
        </w:numPr>
        <w:tabs>
          <w:tab w:val="left" w:pos="708"/>
        </w:tabs>
        <w:ind w:left="714" w:hanging="357"/>
        <w:jc w:val="both"/>
        <w:rPr>
          <w:bCs/>
          <w:sz w:val="22"/>
          <w:szCs w:val="22"/>
          <w:lang w:val="sr-Latn-RS"/>
        </w:rPr>
      </w:pPr>
      <w:r w:rsidRPr="00C40D84">
        <w:rPr>
          <w:rFonts w:eastAsia="SimSun"/>
          <w:b/>
          <w:sz w:val="22"/>
          <w:szCs w:val="22"/>
          <w:lang w:val="sr-Latn-RS"/>
        </w:rPr>
        <w:t xml:space="preserve">kantarion </w:t>
      </w:r>
      <w:r w:rsidRPr="00C40D84">
        <w:rPr>
          <w:rFonts w:eastAsia="SimSun"/>
          <w:sz w:val="22"/>
          <w:szCs w:val="22"/>
          <w:lang w:val="sr-Latn-RS"/>
        </w:rPr>
        <w:t>(</w:t>
      </w:r>
      <w:r w:rsidRPr="00C40D84">
        <w:rPr>
          <w:rFonts w:eastAsia="SimSun"/>
          <w:i/>
          <w:iCs/>
          <w:sz w:val="22"/>
          <w:szCs w:val="22"/>
          <w:lang w:val="sr-Latn-RS"/>
        </w:rPr>
        <w:t>Hypericum perforatum</w:t>
      </w:r>
      <w:r w:rsidRPr="00C40D84">
        <w:rPr>
          <w:rFonts w:eastAsia="SimSun"/>
          <w:sz w:val="22"/>
          <w:szCs w:val="22"/>
          <w:lang w:val="sr-Latn-RS"/>
        </w:rPr>
        <w:t xml:space="preserve">), biljni lijek za liječenje </w:t>
      </w:r>
      <w:r w:rsidRPr="00C40D84">
        <w:rPr>
          <w:rFonts w:eastAsia="SimSun"/>
          <w:b/>
          <w:sz w:val="22"/>
          <w:szCs w:val="22"/>
          <w:lang w:val="sr-Latn-RS"/>
        </w:rPr>
        <w:t xml:space="preserve">depresije. </w:t>
      </w:r>
    </w:p>
    <w:p w14:paraId="65AB9719" w14:textId="70686401" w:rsidR="003E6B90" w:rsidRPr="00C40D84" w:rsidRDefault="003E6B90" w:rsidP="007E28BF">
      <w:pPr>
        <w:tabs>
          <w:tab w:val="left" w:pos="0"/>
          <w:tab w:val="left" w:pos="720"/>
          <w:tab w:val="left" w:pos="1440"/>
          <w:tab w:val="left" w:pos="2160"/>
          <w:tab w:val="left" w:pos="2880"/>
          <w:tab w:val="left" w:pos="3600"/>
          <w:tab w:val="left" w:pos="4320"/>
        </w:tabs>
        <w:autoSpaceDE w:val="0"/>
        <w:autoSpaceDN w:val="0"/>
        <w:adjustRightInd w:val="0"/>
        <w:spacing w:before="120"/>
        <w:ind w:left="357" w:hanging="357"/>
        <w:jc w:val="both"/>
        <w:rPr>
          <w:color w:val="000000"/>
          <w:sz w:val="22"/>
          <w:szCs w:val="22"/>
          <w:lang w:val="sr-Latn-RS"/>
        </w:rPr>
      </w:pPr>
      <w:r w:rsidRPr="00C40D84">
        <w:rPr>
          <w:sz w:val="22"/>
          <w:szCs w:val="22"/>
          <w:lang w:val="sr-Latn-RS"/>
        </w:rPr>
        <w:tab/>
      </w:r>
      <w:r w:rsidRPr="00C40D84">
        <w:rPr>
          <w:sz w:val="22"/>
          <w:szCs w:val="22"/>
          <w:lang w:val="sr-Latn-RS"/>
        </w:rPr>
        <w:sym w:font="Symbol" w:char="F0AE"/>
      </w:r>
      <w:r w:rsidRPr="00C40D84">
        <w:rPr>
          <w:sz w:val="22"/>
          <w:szCs w:val="22"/>
          <w:lang w:val="sr-Latn-RS"/>
        </w:rPr>
        <w:t xml:space="preserve"> </w:t>
      </w:r>
      <w:r w:rsidRPr="00C40D84">
        <w:rPr>
          <w:b/>
          <w:sz w:val="22"/>
          <w:szCs w:val="22"/>
          <w:lang w:val="sr-Latn-RS"/>
        </w:rPr>
        <w:t xml:space="preserve">Obavijestite </w:t>
      </w:r>
      <w:r w:rsidR="002C72B8">
        <w:rPr>
          <w:b/>
          <w:sz w:val="22"/>
          <w:szCs w:val="22"/>
          <w:lang w:val="sr-Latn-RS"/>
        </w:rPr>
        <w:t>V</w:t>
      </w:r>
      <w:r w:rsidR="002C72B8" w:rsidRPr="00C40D84">
        <w:rPr>
          <w:b/>
          <w:sz w:val="22"/>
          <w:szCs w:val="22"/>
          <w:lang w:val="sr-Latn-RS"/>
        </w:rPr>
        <w:t xml:space="preserve">ašeg </w:t>
      </w:r>
      <w:r w:rsidRPr="00C40D84">
        <w:rPr>
          <w:b/>
          <w:sz w:val="22"/>
          <w:szCs w:val="22"/>
          <w:lang w:val="sr-Latn-RS"/>
        </w:rPr>
        <w:t>ljekara ili farmaceuta</w:t>
      </w:r>
      <w:r w:rsidRPr="00C40D84">
        <w:rPr>
          <w:sz w:val="22"/>
          <w:szCs w:val="22"/>
          <w:lang w:val="sr-Latn-RS"/>
        </w:rPr>
        <w:t xml:space="preserve"> </w:t>
      </w:r>
      <w:r w:rsidRPr="00C40D84">
        <w:rPr>
          <w:rFonts w:eastAsia="TimesNewRoman"/>
          <w:sz w:val="22"/>
          <w:szCs w:val="22"/>
          <w:lang w:val="sr-Latn-RS"/>
        </w:rPr>
        <w:t xml:space="preserve">ukoliko uzimate neki od navedenih ljekova. Vaš ljekar može da odluči </w:t>
      </w:r>
      <w:r w:rsidRPr="00C40D84">
        <w:rPr>
          <w:sz w:val="22"/>
          <w:szCs w:val="22"/>
          <w:lang w:val="sr-Latn-RS"/>
        </w:rPr>
        <w:t xml:space="preserve">da prilagodi dozu ili da li su Vam neophodni dodatni pregledi. </w:t>
      </w:r>
    </w:p>
    <w:p w14:paraId="624A4A84" w14:textId="77777777" w:rsidR="003E6B90" w:rsidRPr="00C40D84" w:rsidRDefault="003E6B90" w:rsidP="007E28BF">
      <w:pPr>
        <w:numPr>
          <w:ilvl w:val="12"/>
          <w:numId w:val="0"/>
        </w:numPr>
        <w:ind w:right="-2"/>
        <w:jc w:val="both"/>
        <w:outlineLvl w:val="0"/>
        <w:rPr>
          <w:b/>
          <w:sz w:val="22"/>
          <w:szCs w:val="22"/>
          <w:lang w:val="sr-Latn-CS"/>
        </w:rPr>
      </w:pPr>
    </w:p>
    <w:p w14:paraId="573FBEF6" w14:textId="77777777" w:rsidR="006F68FF" w:rsidRDefault="006F68FF" w:rsidP="007E28BF">
      <w:pPr>
        <w:numPr>
          <w:ilvl w:val="12"/>
          <w:numId w:val="0"/>
        </w:numPr>
        <w:ind w:right="-2"/>
        <w:jc w:val="both"/>
        <w:outlineLvl w:val="0"/>
        <w:rPr>
          <w:b/>
          <w:noProof/>
          <w:sz w:val="22"/>
          <w:szCs w:val="22"/>
          <w:lang w:val="sr-Latn-RS"/>
        </w:rPr>
      </w:pPr>
      <w:r>
        <w:rPr>
          <w:b/>
          <w:noProof/>
          <w:sz w:val="22"/>
          <w:szCs w:val="22"/>
          <w:lang w:val="sr-Latn-RS"/>
        </w:rPr>
        <w:t>Plodnost, trudnoća i dojenje</w:t>
      </w:r>
    </w:p>
    <w:p w14:paraId="1F2C9B85" w14:textId="291CF716" w:rsidR="003E6B90" w:rsidRPr="00C40D84" w:rsidRDefault="003E6B90" w:rsidP="007E28BF">
      <w:pPr>
        <w:numPr>
          <w:ilvl w:val="12"/>
          <w:numId w:val="0"/>
        </w:numPr>
        <w:ind w:right="-2"/>
        <w:jc w:val="both"/>
        <w:outlineLvl w:val="0"/>
        <w:rPr>
          <w:b/>
          <w:noProof/>
          <w:sz w:val="22"/>
          <w:szCs w:val="22"/>
          <w:lang w:val="sr-Latn-RS"/>
        </w:rPr>
      </w:pPr>
      <w:r w:rsidRPr="00C40D84">
        <w:rPr>
          <w:b/>
          <w:noProof/>
          <w:sz w:val="22"/>
          <w:szCs w:val="22"/>
          <w:lang w:val="sr-Latn-RS"/>
        </w:rPr>
        <w:t>Trudnoća</w:t>
      </w:r>
    </w:p>
    <w:p w14:paraId="0D56FD62" w14:textId="77777777" w:rsidR="003E6B90" w:rsidRPr="00C40D84" w:rsidRDefault="003E6B90" w:rsidP="007E28BF">
      <w:pPr>
        <w:jc w:val="both"/>
        <w:outlineLvl w:val="0"/>
        <w:rPr>
          <w:sz w:val="22"/>
          <w:szCs w:val="22"/>
          <w:lang w:val="sr-Latn-RS"/>
        </w:rPr>
      </w:pPr>
      <w:r w:rsidRPr="00C40D84">
        <w:rPr>
          <w:sz w:val="22"/>
          <w:szCs w:val="22"/>
          <w:lang w:val="sr-Latn-RS"/>
        </w:rPr>
        <w:t>Ukoliko ste trudni, mislite da ste trudni, ili planirate trudnoću:</w:t>
      </w:r>
    </w:p>
    <w:p w14:paraId="5D4357B1" w14:textId="02C6A920" w:rsidR="003E6B90" w:rsidRPr="00A13A77" w:rsidRDefault="003E6B90" w:rsidP="007E28BF">
      <w:pPr>
        <w:jc w:val="both"/>
        <w:outlineLvl w:val="0"/>
        <w:rPr>
          <w:sz w:val="22"/>
          <w:szCs w:val="22"/>
          <w:lang w:val="sr-Latn-RS"/>
        </w:rPr>
      </w:pPr>
      <w:bookmarkStart w:id="2" w:name="_Hlk57808342"/>
      <w:r w:rsidRPr="00C40D84">
        <w:rPr>
          <w:b/>
          <w:sz w:val="22"/>
          <w:szCs w:val="22"/>
          <w:lang w:val="sr-Latn-RS"/>
        </w:rPr>
        <w:tab/>
      </w:r>
      <w:r w:rsidRPr="00A13A77">
        <w:rPr>
          <w:b/>
          <w:sz w:val="22"/>
          <w:szCs w:val="22"/>
          <w:lang w:val="sr-Latn-RS"/>
        </w:rPr>
        <w:sym w:font="Symbol" w:char="F0AE"/>
      </w:r>
      <w:r w:rsidRPr="00A13A77">
        <w:rPr>
          <w:b/>
          <w:sz w:val="22"/>
          <w:szCs w:val="22"/>
          <w:lang w:val="sr-Latn-RS"/>
        </w:rPr>
        <w:t xml:space="preserve"> </w:t>
      </w:r>
      <w:bookmarkEnd w:id="2"/>
      <w:r w:rsidR="004120EE" w:rsidRPr="007E28BF">
        <w:rPr>
          <w:b/>
          <w:sz w:val="22"/>
          <w:szCs w:val="22"/>
          <w:lang w:val="sr-Latn-RS"/>
        </w:rPr>
        <w:t xml:space="preserve">Razgovarajte sa svojim ljekarom </w:t>
      </w:r>
      <w:r w:rsidR="004120EE" w:rsidRPr="007E28BF">
        <w:rPr>
          <w:sz w:val="22"/>
          <w:szCs w:val="22"/>
          <w:lang w:val="sr-Latn-RS"/>
        </w:rPr>
        <w:t>o rizicima i koristi</w:t>
      </w:r>
      <w:r w:rsidR="0024390A">
        <w:rPr>
          <w:sz w:val="22"/>
          <w:szCs w:val="22"/>
          <w:lang w:val="sr-Latn-RS"/>
        </w:rPr>
        <w:t>ma</w:t>
      </w:r>
      <w:r w:rsidR="004120EE" w:rsidRPr="007E28BF">
        <w:rPr>
          <w:sz w:val="22"/>
          <w:szCs w:val="22"/>
          <w:lang w:val="sr-Latn-RS"/>
        </w:rPr>
        <w:t xml:space="preserve"> liječenja lijekom DOVATO</w:t>
      </w:r>
      <w:r w:rsidR="004120EE" w:rsidRPr="007E28BF">
        <w:rPr>
          <w:b/>
          <w:sz w:val="22"/>
          <w:szCs w:val="22"/>
          <w:lang w:val="sr-Latn-RS"/>
        </w:rPr>
        <w:t>.</w:t>
      </w:r>
      <w:r w:rsidRPr="00A13A77">
        <w:rPr>
          <w:sz w:val="22"/>
          <w:szCs w:val="22"/>
          <w:lang w:val="sr-Latn-RS"/>
        </w:rPr>
        <w:t xml:space="preserve"> </w:t>
      </w:r>
    </w:p>
    <w:p w14:paraId="7B87F8E3" w14:textId="77777777" w:rsidR="003E6B90" w:rsidRPr="00C40D84" w:rsidRDefault="003E6B90" w:rsidP="007E28BF">
      <w:pPr>
        <w:jc w:val="both"/>
        <w:outlineLvl w:val="0"/>
        <w:rPr>
          <w:sz w:val="22"/>
          <w:szCs w:val="22"/>
          <w:lang w:val="sr-Latn-RS"/>
        </w:rPr>
      </w:pPr>
    </w:p>
    <w:p w14:paraId="400A9605" w14:textId="202FF2E8" w:rsidR="003E6B90" w:rsidRPr="00C40D84" w:rsidRDefault="003E6B90" w:rsidP="007E28BF">
      <w:pPr>
        <w:jc w:val="both"/>
        <w:rPr>
          <w:bCs/>
          <w:sz w:val="22"/>
          <w:szCs w:val="22"/>
          <w:highlight w:val="yellow"/>
          <w:lang w:val="sr-Latn-RS"/>
        </w:rPr>
      </w:pPr>
    </w:p>
    <w:p w14:paraId="712A0E23" w14:textId="31F4A2C1" w:rsidR="003E6B90" w:rsidRPr="00C40D84" w:rsidRDefault="003E6B90" w:rsidP="007E28BF">
      <w:pPr>
        <w:jc w:val="both"/>
        <w:rPr>
          <w:bCs/>
          <w:sz w:val="22"/>
          <w:szCs w:val="22"/>
          <w:lang w:val="sr-Latn-RS"/>
        </w:rPr>
      </w:pPr>
      <w:r w:rsidRPr="00C40D84">
        <w:rPr>
          <w:sz w:val="22"/>
          <w:szCs w:val="22"/>
          <w:lang w:val="sr-Latn-RS"/>
        </w:rPr>
        <w:t xml:space="preserve">Odmah obavijestite Vašeg ljekara ukoliko ostanete trudni ili planirate trudnoću. Vaš ljekar će procijeniti Vašu terapiju. Ne prekidajte sa korišćenjem lijeka DOVATO bez konsultacije sa Vašim ljekarom, jer to može naštetiti Vama i Vašem </w:t>
      </w:r>
      <w:r w:rsidR="00757680">
        <w:rPr>
          <w:sz w:val="22"/>
          <w:szCs w:val="22"/>
          <w:lang w:val="sr-Latn-RS"/>
        </w:rPr>
        <w:t>nerođenom djetet</w:t>
      </w:r>
      <w:r w:rsidR="00757680" w:rsidRPr="00C40D84">
        <w:rPr>
          <w:sz w:val="22"/>
          <w:szCs w:val="22"/>
          <w:lang w:val="sr-Latn-RS"/>
        </w:rPr>
        <w:t>u</w:t>
      </w:r>
      <w:r w:rsidRPr="00C40D84">
        <w:rPr>
          <w:sz w:val="22"/>
          <w:szCs w:val="22"/>
          <w:lang w:val="sr-Latn-RS"/>
        </w:rPr>
        <w:t>.</w:t>
      </w:r>
    </w:p>
    <w:p w14:paraId="756D4A20" w14:textId="77777777" w:rsidR="003E6B90" w:rsidRPr="00C40D84" w:rsidRDefault="003E6B90" w:rsidP="007E28BF">
      <w:pPr>
        <w:jc w:val="both"/>
        <w:outlineLvl w:val="0"/>
        <w:rPr>
          <w:b/>
          <w:bCs/>
          <w:sz w:val="22"/>
          <w:szCs w:val="22"/>
          <w:lang w:val="sr-Latn-RS"/>
        </w:rPr>
      </w:pPr>
    </w:p>
    <w:p w14:paraId="7CC19FBD" w14:textId="77777777" w:rsidR="003E6B90" w:rsidRPr="00C40D84" w:rsidRDefault="003E6B90" w:rsidP="007E28BF">
      <w:pPr>
        <w:jc w:val="both"/>
        <w:outlineLvl w:val="0"/>
        <w:rPr>
          <w:b/>
          <w:sz w:val="22"/>
          <w:szCs w:val="22"/>
          <w:lang w:val="sr-Latn-RS"/>
        </w:rPr>
      </w:pPr>
      <w:r w:rsidRPr="00C40D84">
        <w:rPr>
          <w:b/>
          <w:sz w:val="22"/>
          <w:szCs w:val="22"/>
          <w:lang w:val="sr-Latn-RS"/>
        </w:rPr>
        <w:t>Dojenje</w:t>
      </w:r>
    </w:p>
    <w:p w14:paraId="2B1A0814" w14:textId="6A8679F5" w:rsidR="003E6B90" w:rsidRPr="00C40D84" w:rsidRDefault="0006191C" w:rsidP="007E28BF">
      <w:pPr>
        <w:jc w:val="both"/>
        <w:outlineLvl w:val="0"/>
        <w:rPr>
          <w:sz w:val="22"/>
          <w:szCs w:val="22"/>
          <w:lang w:val="sr-Latn-RS"/>
        </w:rPr>
      </w:pPr>
      <w:r w:rsidRPr="003A6ABA">
        <w:rPr>
          <w:bCs/>
          <w:sz w:val="22"/>
          <w:szCs w:val="22"/>
          <w:lang w:val="sr-Latn-RS"/>
        </w:rPr>
        <w:t xml:space="preserve">Dojenje se </w:t>
      </w:r>
      <w:r w:rsidRPr="0006191C">
        <w:rPr>
          <w:b/>
          <w:sz w:val="22"/>
          <w:szCs w:val="22"/>
          <w:lang w:val="sr-Latn-RS"/>
        </w:rPr>
        <w:t>ne preporučuje</w:t>
      </w:r>
      <w:r w:rsidRPr="003A6ABA">
        <w:rPr>
          <w:bCs/>
          <w:sz w:val="22"/>
          <w:szCs w:val="22"/>
          <w:lang w:val="sr-Latn-RS"/>
        </w:rPr>
        <w:t xml:space="preserve"> kod žena koje žive sa HIV-om</w:t>
      </w:r>
      <w:r w:rsidR="00757680">
        <w:rPr>
          <w:b/>
          <w:sz w:val="22"/>
          <w:szCs w:val="22"/>
          <w:lang w:val="sr-Latn-RS"/>
        </w:rPr>
        <w:t>,</w:t>
      </w:r>
      <w:r w:rsidR="003E6B90" w:rsidRPr="00C40D84">
        <w:rPr>
          <w:sz w:val="22"/>
          <w:szCs w:val="22"/>
          <w:lang w:val="sr-Latn-RS"/>
        </w:rPr>
        <w:t xml:space="preserve"> zato što se HIV infekcija može prenijeti na bebu putem majčinog mlijeka.  </w:t>
      </w:r>
    </w:p>
    <w:p w14:paraId="20B4A8D5" w14:textId="77777777" w:rsidR="003E6B90" w:rsidRPr="00C40D84" w:rsidRDefault="003E6B90" w:rsidP="007E28BF">
      <w:pPr>
        <w:jc w:val="both"/>
        <w:outlineLvl w:val="0"/>
        <w:rPr>
          <w:sz w:val="22"/>
          <w:szCs w:val="22"/>
          <w:highlight w:val="cyan"/>
          <w:lang w:val="sr-Latn-RS"/>
        </w:rPr>
      </w:pPr>
    </w:p>
    <w:p w14:paraId="4DBDA462" w14:textId="5D607B4C" w:rsidR="003E6B90" w:rsidRPr="00C40D84" w:rsidRDefault="003E6B90" w:rsidP="007E28BF">
      <w:pPr>
        <w:jc w:val="both"/>
        <w:outlineLvl w:val="0"/>
        <w:rPr>
          <w:sz w:val="22"/>
          <w:szCs w:val="22"/>
          <w:lang w:val="sr-Latn-RS"/>
        </w:rPr>
      </w:pPr>
      <w:r w:rsidRPr="00C40D84">
        <w:rPr>
          <w:sz w:val="22"/>
          <w:szCs w:val="22"/>
          <w:lang w:val="sr-Latn-RS"/>
        </w:rPr>
        <w:t xml:space="preserve">Mala količina supstanci u lijeku DOVATO </w:t>
      </w:r>
      <w:r w:rsidR="00757680" w:rsidRPr="00C40D84">
        <w:rPr>
          <w:sz w:val="22"/>
          <w:szCs w:val="22"/>
          <w:lang w:val="sr-Latn-RS"/>
        </w:rPr>
        <w:t>mo</w:t>
      </w:r>
      <w:r w:rsidR="00757680">
        <w:rPr>
          <w:sz w:val="22"/>
          <w:szCs w:val="22"/>
          <w:lang w:val="sr-Latn-RS"/>
        </w:rPr>
        <w:t>že</w:t>
      </w:r>
      <w:r w:rsidR="00757680" w:rsidRPr="00C40D84">
        <w:rPr>
          <w:sz w:val="22"/>
          <w:szCs w:val="22"/>
          <w:lang w:val="sr-Latn-RS"/>
        </w:rPr>
        <w:t xml:space="preserve"> </w:t>
      </w:r>
      <w:r w:rsidRPr="00C40D84">
        <w:rPr>
          <w:sz w:val="22"/>
          <w:szCs w:val="22"/>
          <w:lang w:val="sr-Latn-RS"/>
        </w:rPr>
        <w:t xml:space="preserve">da </w:t>
      </w:r>
      <w:r w:rsidR="00757680" w:rsidRPr="00C40D84">
        <w:rPr>
          <w:sz w:val="22"/>
          <w:szCs w:val="22"/>
          <w:lang w:val="sr-Latn-RS"/>
        </w:rPr>
        <w:t>pređ</w:t>
      </w:r>
      <w:r w:rsidR="00757680">
        <w:rPr>
          <w:sz w:val="22"/>
          <w:szCs w:val="22"/>
          <w:lang w:val="sr-Latn-RS"/>
        </w:rPr>
        <w:t>e</w:t>
      </w:r>
      <w:r w:rsidR="00757680" w:rsidRPr="00C40D84">
        <w:rPr>
          <w:sz w:val="22"/>
          <w:szCs w:val="22"/>
          <w:lang w:val="sr-Latn-RS"/>
        </w:rPr>
        <w:t xml:space="preserve"> </w:t>
      </w:r>
      <w:r w:rsidRPr="00C40D84">
        <w:rPr>
          <w:sz w:val="22"/>
          <w:szCs w:val="22"/>
          <w:lang w:val="sr-Latn-RS"/>
        </w:rPr>
        <w:t>u majčino mlijeko.</w:t>
      </w:r>
    </w:p>
    <w:p w14:paraId="7F58157F" w14:textId="77777777" w:rsidR="003E6B90" w:rsidRPr="00C40D84" w:rsidRDefault="003E6B90" w:rsidP="007E28BF">
      <w:pPr>
        <w:jc w:val="both"/>
        <w:outlineLvl w:val="0"/>
        <w:rPr>
          <w:sz w:val="22"/>
          <w:szCs w:val="22"/>
          <w:highlight w:val="cyan"/>
          <w:lang w:val="sr-Latn-RS"/>
        </w:rPr>
      </w:pPr>
    </w:p>
    <w:p w14:paraId="04BAF2B4" w14:textId="06B1E036" w:rsidR="00A92C66" w:rsidRPr="00C40D84" w:rsidRDefault="003E6B90" w:rsidP="007E28BF">
      <w:pPr>
        <w:jc w:val="both"/>
        <w:rPr>
          <w:b/>
          <w:sz w:val="22"/>
          <w:szCs w:val="22"/>
          <w:lang w:val="sr-Latn-CS"/>
        </w:rPr>
      </w:pPr>
      <w:r w:rsidRPr="00C40D84">
        <w:rPr>
          <w:sz w:val="22"/>
          <w:szCs w:val="22"/>
          <w:lang w:val="sr-Latn-RS"/>
        </w:rPr>
        <w:lastRenderedPageBreak/>
        <w:t>Ukoliko dojite, ili razmišljate o dojenju</w:t>
      </w:r>
      <w:r w:rsidR="0006191C" w:rsidRPr="003A6ABA">
        <w:rPr>
          <w:bCs/>
          <w:sz w:val="22"/>
          <w:szCs w:val="22"/>
          <w:lang w:val="sr-Latn-RS"/>
        </w:rPr>
        <w:t xml:space="preserve">, </w:t>
      </w:r>
      <w:r w:rsidR="0006191C">
        <w:rPr>
          <w:bCs/>
          <w:sz w:val="22"/>
          <w:szCs w:val="22"/>
          <w:lang w:val="sr-Latn-RS"/>
        </w:rPr>
        <w:t xml:space="preserve">morate o tome </w:t>
      </w:r>
      <w:r w:rsidR="0006191C" w:rsidRPr="0006191C">
        <w:rPr>
          <w:b/>
          <w:sz w:val="22"/>
          <w:szCs w:val="22"/>
          <w:lang w:val="sr-Latn-RS"/>
        </w:rPr>
        <w:t>razgovarat</w:t>
      </w:r>
      <w:r w:rsidR="0006191C" w:rsidRPr="003A6ABA">
        <w:rPr>
          <w:b/>
          <w:sz w:val="22"/>
          <w:szCs w:val="22"/>
          <w:lang w:val="sr-Latn-RS"/>
        </w:rPr>
        <w:t>i</w:t>
      </w:r>
      <w:r w:rsidR="0006191C" w:rsidRPr="0006191C">
        <w:rPr>
          <w:b/>
          <w:sz w:val="22"/>
          <w:szCs w:val="22"/>
          <w:lang w:val="sr-Latn-RS"/>
        </w:rPr>
        <w:t xml:space="preserve"> sa Vašim ljekarom što je prije moguće.</w:t>
      </w:r>
    </w:p>
    <w:p w14:paraId="04BAF2B5" w14:textId="3340742B" w:rsidR="00A32113" w:rsidRPr="00C40D84" w:rsidRDefault="00A32113" w:rsidP="007E28BF">
      <w:pPr>
        <w:jc w:val="both"/>
        <w:rPr>
          <w:b/>
          <w:bCs/>
          <w:sz w:val="22"/>
          <w:szCs w:val="22"/>
          <w:lang w:val="sr-Latn-CS"/>
        </w:rPr>
      </w:pPr>
      <w:r w:rsidRPr="00C40D84">
        <w:rPr>
          <w:b/>
          <w:sz w:val="22"/>
          <w:szCs w:val="22"/>
          <w:lang w:val="sr-Latn-CS"/>
        </w:rPr>
        <w:t xml:space="preserve">Uticaj lijeka </w:t>
      </w:r>
      <w:r w:rsidR="005A31C7" w:rsidRPr="00C40D84">
        <w:rPr>
          <w:b/>
          <w:bCs/>
          <w:sz w:val="22"/>
          <w:szCs w:val="22"/>
          <w:lang w:val="pl-PL"/>
        </w:rPr>
        <w:t>DOVATO</w:t>
      </w:r>
      <w:r w:rsidRPr="00C40D84">
        <w:rPr>
          <w:b/>
          <w:sz w:val="22"/>
          <w:szCs w:val="22"/>
          <w:lang w:val="sr-Latn-CS"/>
        </w:rPr>
        <w:t xml:space="preserve"> na </w:t>
      </w:r>
      <w:r w:rsidR="00F47B6C" w:rsidRPr="00C40D84">
        <w:rPr>
          <w:b/>
          <w:sz w:val="22"/>
          <w:szCs w:val="22"/>
          <w:lang w:val="sr-Latn-CS"/>
        </w:rPr>
        <w:t xml:space="preserve">sposobnost upravljanja </w:t>
      </w:r>
      <w:r w:rsidRPr="00C40D84">
        <w:rPr>
          <w:b/>
          <w:sz w:val="22"/>
          <w:szCs w:val="22"/>
          <w:lang w:val="sr-Latn-CS"/>
        </w:rPr>
        <w:t>vozilima i rukovanje mašinama</w:t>
      </w:r>
      <w:r w:rsidRPr="00C40D84">
        <w:rPr>
          <w:b/>
          <w:bCs/>
          <w:sz w:val="22"/>
          <w:szCs w:val="22"/>
          <w:lang w:val="sr-Latn-CS"/>
        </w:rPr>
        <w:t xml:space="preserve"> </w:t>
      </w:r>
    </w:p>
    <w:p w14:paraId="62219935" w14:textId="5966F60A" w:rsidR="003E6B90" w:rsidRPr="00C40D84" w:rsidRDefault="003E6B90" w:rsidP="007E28BF">
      <w:pPr>
        <w:autoSpaceDE w:val="0"/>
        <w:autoSpaceDN w:val="0"/>
        <w:adjustRightInd w:val="0"/>
        <w:jc w:val="both"/>
        <w:rPr>
          <w:rFonts w:eastAsia="TimesNewRoman"/>
          <w:sz w:val="22"/>
          <w:szCs w:val="22"/>
          <w:lang w:val="sr-Latn-RS"/>
        </w:rPr>
      </w:pPr>
      <w:r w:rsidRPr="00C40D84">
        <w:rPr>
          <w:sz w:val="22"/>
          <w:szCs w:val="22"/>
          <w:lang w:val="sr-Latn-RS"/>
        </w:rPr>
        <w:t xml:space="preserve">Lijek DOVATO </w:t>
      </w:r>
      <w:r w:rsidRPr="00C40D84">
        <w:rPr>
          <w:rFonts w:eastAsia="TimesNewRoman"/>
          <w:sz w:val="22"/>
          <w:szCs w:val="22"/>
          <w:lang w:val="sr-Latn-RS"/>
        </w:rPr>
        <w:t>može prouzrokovati vrtoglavicu</w:t>
      </w:r>
      <w:r w:rsidRPr="00C40D84">
        <w:rPr>
          <w:sz w:val="22"/>
          <w:szCs w:val="22"/>
          <w:lang w:val="sr-Latn-RS"/>
        </w:rPr>
        <w:t xml:space="preserve"> i pojavu drugih neželjenih dejstava </w:t>
      </w:r>
      <w:r w:rsidRPr="00C40D84">
        <w:rPr>
          <w:rFonts w:eastAsia="TimesNewRoman"/>
          <w:sz w:val="22"/>
          <w:szCs w:val="22"/>
          <w:lang w:val="sr-Latn-RS"/>
        </w:rPr>
        <w:t xml:space="preserve">koji mogu umanjiti </w:t>
      </w:r>
      <w:r w:rsidR="00757680">
        <w:rPr>
          <w:rFonts w:eastAsia="TimesNewRoman"/>
          <w:sz w:val="22"/>
          <w:szCs w:val="22"/>
          <w:lang w:val="sr-Latn-RS"/>
        </w:rPr>
        <w:t>V</w:t>
      </w:r>
      <w:r w:rsidR="00757680" w:rsidRPr="00C40D84">
        <w:rPr>
          <w:rFonts w:eastAsia="TimesNewRoman"/>
          <w:sz w:val="22"/>
          <w:szCs w:val="22"/>
          <w:lang w:val="sr-Latn-RS"/>
        </w:rPr>
        <w:t xml:space="preserve">ašu </w:t>
      </w:r>
      <w:r w:rsidRPr="00C40D84">
        <w:rPr>
          <w:rFonts w:eastAsia="TimesNewRoman"/>
          <w:sz w:val="22"/>
          <w:szCs w:val="22"/>
          <w:lang w:val="sr-Latn-RS"/>
        </w:rPr>
        <w:t>sposobnost pravovremenog reagovanja.</w:t>
      </w:r>
    </w:p>
    <w:p w14:paraId="3DFF6364" w14:textId="77777777" w:rsidR="003E6B90" w:rsidRPr="00C40D84" w:rsidRDefault="003E6B90" w:rsidP="007E28BF">
      <w:pPr>
        <w:jc w:val="both"/>
        <w:outlineLvl w:val="0"/>
        <w:rPr>
          <w:rFonts w:eastAsia="TimesNewRoman"/>
          <w:bCs/>
          <w:sz w:val="22"/>
          <w:szCs w:val="22"/>
          <w:lang w:val="sr-Latn-RS"/>
        </w:rPr>
      </w:pPr>
      <w:r w:rsidRPr="00C40D84">
        <w:rPr>
          <w:sz w:val="22"/>
          <w:szCs w:val="22"/>
          <w:lang w:val="sr-Latn-RS"/>
        </w:rPr>
        <w:tab/>
      </w:r>
      <w:r w:rsidRPr="00C40D84">
        <w:rPr>
          <w:sz w:val="22"/>
          <w:szCs w:val="22"/>
          <w:lang w:val="sr-Latn-RS"/>
        </w:rPr>
        <w:sym w:font="Symbol" w:char="F0AE"/>
      </w:r>
      <w:r w:rsidRPr="00C40D84">
        <w:rPr>
          <w:sz w:val="22"/>
          <w:szCs w:val="22"/>
          <w:lang w:val="sr-Latn-RS"/>
        </w:rPr>
        <w:t xml:space="preserve"> </w:t>
      </w:r>
      <w:r w:rsidRPr="00C40D84">
        <w:rPr>
          <w:rFonts w:eastAsia="TimesNewRoman"/>
          <w:sz w:val="22"/>
          <w:szCs w:val="22"/>
          <w:lang w:val="sr-Latn-RS"/>
        </w:rPr>
        <w:t>Nemojte voziti ili rukovati mašinama, osim ukoliko nijeste sigurni da se osjećate dobro.</w:t>
      </w:r>
    </w:p>
    <w:p w14:paraId="04BAF2B9" w14:textId="1951D034" w:rsidR="00445D8F" w:rsidRDefault="00445D8F" w:rsidP="007E28BF">
      <w:pPr>
        <w:jc w:val="both"/>
        <w:rPr>
          <w:sz w:val="22"/>
          <w:szCs w:val="22"/>
          <w:lang w:val="sr-Latn-CS"/>
        </w:rPr>
      </w:pPr>
    </w:p>
    <w:p w14:paraId="72AD0B11" w14:textId="77777777" w:rsidR="00370E3F" w:rsidRPr="00C40D84" w:rsidRDefault="00370E3F" w:rsidP="007E28BF">
      <w:pPr>
        <w:jc w:val="both"/>
        <w:rPr>
          <w:sz w:val="22"/>
          <w:szCs w:val="22"/>
          <w:lang w:val="sr-Latn-CS"/>
        </w:rPr>
      </w:pPr>
    </w:p>
    <w:p w14:paraId="04BAF2BA" w14:textId="420A4EFF" w:rsidR="00A32113" w:rsidRPr="00C40D84" w:rsidRDefault="00A32113" w:rsidP="007E28BF">
      <w:pPr>
        <w:tabs>
          <w:tab w:val="left" w:pos="540"/>
          <w:tab w:val="left" w:pos="569"/>
        </w:tabs>
        <w:jc w:val="both"/>
        <w:rPr>
          <w:b/>
          <w:bCs/>
          <w:sz w:val="22"/>
          <w:szCs w:val="22"/>
          <w:lang w:val="ru-RU"/>
        </w:rPr>
      </w:pPr>
      <w:r w:rsidRPr="00C40D84">
        <w:rPr>
          <w:b/>
          <w:bCs/>
          <w:sz w:val="22"/>
          <w:szCs w:val="22"/>
          <w:lang w:val="ru-RU"/>
        </w:rPr>
        <w:t xml:space="preserve">3. </w:t>
      </w:r>
      <w:r w:rsidR="00291DAD" w:rsidRPr="00C40D84">
        <w:rPr>
          <w:b/>
          <w:bCs/>
          <w:sz w:val="22"/>
          <w:szCs w:val="22"/>
          <w:lang w:val="sr-Latn-CS"/>
        </w:rPr>
        <w:tab/>
      </w:r>
      <w:r w:rsidR="00291DAD" w:rsidRPr="00C40D84">
        <w:rPr>
          <w:b/>
          <w:bCs/>
          <w:sz w:val="22"/>
          <w:szCs w:val="22"/>
          <w:lang w:val="ru-RU"/>
        </w:rPr>
        <w:t xml:space="preserve">KAKO SE UPOTREBLJAVA LIJEK </w:t>
      </w:r>
      <w:r w:rsidR="005A31C7" w:rsidRPr="00C40D84">
        <w:rPr>
          <w:b/>
          <w:bCs/>
          <w:sz w:val="22"/>
          <w:szCs w:val="22"/>
          <w:lang w:val="pl-PL"/>
        </w:rPr>
        <w:t>DOVATO</w:t>
      </w:r>
    </w:p>
    <w:p w14:paraId="04BAF2BB" w14:textId="77777777" w:rsidR="00445D8F" w:rsidRPr="00C40D84" w:rsidRDefault="00445D8F" w:rsidP="007E28BF">
      <w:pPr>
        <w:jc w:val="both"/>
        <w:rPr>
          <w:bCs/>
          <w:caps/>
          <w:sz w:val="22"/>
          <w:szCs w:val="22"/>
          <w:lang w:val="sr-Latn-CS"/>
        </w:rPr>
      </w:pPr>
    </w:p>
    <w:p w14:paraId="04BAF2BC" w14:textId="0D1BA3A0" w:rsidR="00C77D13" w:rsidRPr="00C40D84" w:rsidRDefault="00C77D13" w:rsidP="007E28BF">
      <w:pPr>
        <w:pStyle w:val="Header"/>
        <w:tabs>
          <w:tab w:val="left" w:pos="0"/>
        </w:tabs>
        <w:jc w:val="both"/>
        <w:rPr>
          <w:sz w:val="22"/>
          <w:szCs w:val="22"/>
        </w:rPr>
      </w:pPr>
      <w:proofErr w:type="spellStart"/>
      <w:r w:rsidRPr="00C40D84">
        <w:rPr>
          <w:sz w:val="22"/>
          <w:szCs w:val="22"/>
        </w:rPr>
        <w:t>Uvijek</w:t>
      </w:r>
      <w:proofErr w:type="spellEnd"/>
      <w:r w:rsidRPr="003A6ABA">
        <w:rPr>
          <w:sz w:val="22"/>
          <w:szCs w:val="22"/>
          <w:lang w:val="sr-Latn-CS"/>
        </w:rPr>
        <w:t xml:space="preserve"> </w:t>
      </w:r>
      <w:proofErr w:type="spellStart"/>
      <w:r w:rsidRPr="00C40D84">
        <w:rPr>
          <w:sz w:val="22"/>
          <w:szCs w:val="22"/>
        </w:rPr>
        <w:t>uzimajte</w:t>
      </w:r>
      <w:proofErr w:type="spellEnd"/>
      <w:r w:rsidRPr="003A6ABA">
        <w:rPr>
          <w:sz w:val="22"/>
          <w:szCs w:val="22"/>
          <w:lang w:val="sr-Latn-CS"/>
        </w:rPr>
        <w:t xml:space="preserve"> </w:t>
      </w:r>
      <w:proofErr w:type="spellStart"/>
      <w:r w:rsidRPr="00C40D84">
        <w:rPr>
          <w:sz w:val="22"/>
          <w:szCs w:val="22"/>
        </w:rPr>
        <w:t>ovaj</w:t>
      </w:r>
      <w:proofErr w:type="spellEnd"/>
      <w:r w:rsidRPr="003A6ABA">
        <w:rPr>
          <w:sz w:val="22"/>
          <w:szCs w:val="22"/>
          <w:lang w:val="sr-Latn-CS"/>
        </w:rPr>
        <w:t xml:space="preserve"> </w:t>
      </w:r>
      <w:r w:rsidRPr="00C40D84">
        <w:rPr>
          <w:sz w:val="22"/>
          <w:szCs w:val="22"/>
        </w:rPr>
        <w:t>lijek</w:t>
      </w:r>
      <w:r w:rsidRPr="003A6ABA">
        <w:rPr>
          <w:sz w:val="22"/>
          <w:szCs w:val="22"/>
          <w:lang w:val="sr-Latn-CS"/>
        </w:rPr>
        <w:t xml:space="preserve"> </w:t>
      </w:r>
      <w:r w:rsidRPr="00C40D84">
        <w:rPr>
          <w:sz w:val="22"/>
          <w:szCs w:val="22"/>
        </w:rPr>
        <w:t>ta</w:t>
      </w:r>
      <w:r w:rsidRPr="003A6ABA">
        <w:rPr>
          <w:sz w:val="22"/>
          <w:szCs w:val="22"/>
          <w:lang w:val="sr-Latn-CS"/>
        </w:rPr>
        <w:t>č</w:t>
      </w:r>
      <w:r w:rsidRPr="00C40D84">
        <w:rPr>
          <w:sz w:val="22"/>
          <w:szCs w:val="22"/>
        </w:rPr>
        <w:t>no</w:t>
      </w:r>
      <w:r w:rsidRPr="003A6ABA">
        <w:rPr>
          <w:sz w:val="22"/>
          <w:szCs w:val="22"/>
          <w:lang w:val="sr-Latn-CS"/>
        </w:rPr>
        <w:t xml:space="preserve"> </w:t>
      </w:r>
      <w:proofErr w:type="spellStart"/>
      <w:r w:rsidRPr="00C40D84">
        <w:rPr>
          <w:sz w:val="22"/>
          <w:szCs w:val="22"/>
        </w:rPr>
        <w:t>onako</w:t>
      </w:r>
      <w:proofErr w:type="spellEnd"/>
      <w:r w:rsidRPr="003A6ABA">
        <w:rPr>
          <w:sz w:val="22"/>
          <w:szCs w:val="22"/>
          <w:lang w:val="sr-Latn-CS"/>
        </w:rPr>
        <w:t xml:space="preserve"> </w:t>
      </w:r>
      <w:r w:rsidRPr="00C40D84">
        <w:rPr>
          <w:sz w:val="22"/>
          <w:szCs w:val="22"/>
        </w:rPr>
        <w:t>kako</w:t>
      </w:r>
      <w:r w:rsidRPr="003A6ABA">
        <w:rPr>
          <w:sz w:val="22"/>
          <w:szCs w:val="22"/>
          <w:lang w:val="sr-Latn-CS"/>
        </w:rPr>
        <w:t xml:space="preserve"> </w:t>
      </w:r>
      <w:r w:rsidRPr="00C40D84">
        <w:rPr>
          <w:sz w:val="22"/>
          <w:szCs w:val="22"/>
        </w:rPr>
        <w:t>Vam</w:t>
      </w:r>
      <w:r w:rsidRPr="003A6ABA">
        <w:rPr>
          <w:sz w:val="22"/>
          <w:szCs w:val="22"/>
          <w:lang w:val="sr-Latn-CS"/>
        </w:rPr>
        <w:t xml:space="preserve"> </w:t>
      </w:r>
      <w:r w:rsidRPr="00C40D84">
        <w:rPr>
          <w:sz w:val="22"/>
          <w:szCs w:val="22"/>
        </w:rPr>
        <w:t>je</w:t>
      </w:r>
      <w:r w:rsidRPr="003A6ABA">
        <w:rPr>
          <w:sz w:val="22"/>
          <w:szCs w:val="22"/>
          <w:lang w:val="sr-Latn-CS"/>
        </w:rPr>
        <w:t xml:space="preserve"> </w:t>
      </w:r>
      <w:proofErr w:type="spellStart"/>
      <w:r w:rsidRPr="00C40D84">
        <w:rPr>
          <w:sz w:val="22"/>
          <w:szCs w:val="22"/>
        </w:rPr>
        <w:t>rekao</w:t>
      </w:r>
      <w:proofErr w:type="spellEnd"/>
      <w:r w:rsidRPr="003A6ABA">
        <w:rPr>
          <w:sz w:val="22"/>
          <w:szCs w:val="22"/>
          <w:lang w:val="sr-Latn-CS"/>
        </w:rPr>
        <w:t xml:space="preserve"> </w:t>
      </w:r>
      <w:proofErr w:type="spellStart"/>
      <w:r w:rsidRPr="00C40D84">
        <w:rPr>
          <w:sz w:val="22"/>
          <w:szCs w:val="22"/>
        </w:rPr>
        <w:t>Va</w:t>
      </w:r>
      <w:proofErr w:type="spellEnd"/>
      <w:r w:rsidRPr="003A6ABA">
        <w:rPr>
          <w:sz w:val="22"/>
          <w:szCs w:val="22"/>
          <w:lang w:val="sr-Latn-CS"/>
        </w:rPr>
        <w:t xml:space="preserve">š </w:t>
      </w:r>
      <w:proofErr w:type="spellStart"/>
      <w:r w:rsidRPr="00C40D84">
        <w:rPr>
          <w:sz w:val="22"/>
          <w:szCs w:val="22"/>
        </w:rPr>
        <w:t>ljekar</w:t>
      </w:r>
      <w:proofErr w:type="spellEnd"/>
      <w:r w:rsidRPr="003A6ABA">
        <w:rPr>
          <w:sz w:val="22"/>
          <w:szCs w:val="22"/>
          <w:lang w:val="sr-Latn-CS"/>
        </w:rPr>
        <w:t xml:space="preserve"> </w:t>
      </w:r>
      <w:proofErr w:type="gramStart"/>
      <w:r w:rsidRPr="00C40D84">
        <w:rPr>
          <w:sz w:val="22"/>
          <w:szCs w:val="22"/>
        </w:rPr>
        <w:t>ili</w:t>
      </w:r>
      <w:proofErr w:type="gramEnd"/>
      <w:r w:rsidRPr="003A6ABA">
        <w:rPr>
          <w:sz w:val="22"/>
          <w:szCs w:val="22"/>
          <w:lang w:val="sr-Latn-CS"/>
        </w:rPr>
        <w:t xml:space="preserve"> </w:t>
      </w:r>
      <w:proofErr w:type="spellStart"/>
      <w:r w:rsidRPr="00C40D84">
        <w:rPr>
          <w:sz w:val="22"/>
          <w:szCs w:val="22"/>
        </w:rPr>
        <w:t>farmaceut</w:t>
      </w:r>
      <w:proofErr w:type="spellEnd"/>
      <w:r w:rsidRPr="003A6ABA">
        <w:rPr>
          <w:sz w:val="22"/>
          <w:szCs w:val="22"/>
          <w:lang w:val="sr-Latn-CS"/>
        </w:rPr>
        <w:t xml:space="preserve">. </w:t>
      </w:r>
      <w:proofErr w:type="spellStart"/>
      <w:r w:rsidRPr="00C40D84">
        <w:rPr>
          <w:sz w:val="22"/>
          <w:szCs w:val="22"/>
        </w:rPr>
        <w:t>Provjerite</w:t>
      </w:r>
      <w:proofErr w:type="spellEnd"/>
      <w:r w:rsidRPr="00C40D84">
        <w:rPr>
          <w:sz w:val="22"/>
          <w:szCs w:val="22"/>
        </w:rPr>
        <w:t xml:space="preserve"> </w:t>
      </w:r>
      <w:proofErr w:type="gramStart"/>
      <w:r w:rsidRPr="00C40D84">
        <w:rPr>
          <w:sz w:val="22"/>
          <w:szCs w:val="22"/>
        </w:rPr>
        <w:t>sa</w:t>
      </w:r>
      <w:proofErr w:type="gramEnd"/>
      <w:r w:rsidRPr="00C40D84">
        <w:rPr>
          <w:sz w:val="22"/>
          <w:szCs w:val="22"/>
        </w:rPr>
        <w:t xml:space="preserve"> </w:t>
      </w:r>
      <w:proofErr w:type="spellStart"/>
      <w:r w:rsidRPr="00C40D84">
        <w:rPr>
          <w:sz w:val="22"/>
          <w:szCs w:val="22"/>
        </w:rPr>
        <w:t>ljekarom</w:t>
      </w:r>
      <w:proofErr w:type="spellEnd"/>
      <w:r w:rsidRPr="00C40D84">
        <w:rPr>
          <w:sz w:val="22"/>
          <w:szCs w:val="22"/>
        </w:rPr>
        <w:t xml:space="preserve"> ili </w:t>
      </w:r>
      <w:proofErr w:type="spellStart"/>
      <w:r w:rsidRPr="00C40D84">
        <w:rPr>
          <w:sz w:val="22"/>
          <w:szCs w:val="22"/>
        </w:rPr>
        <w:t>farmaceutom</w:t>
      </w:r>
      <w:proofErr w:type="spellEnd"/>
      <w:r w:rsidRPr="00C40D84">
        <w:rPr>
          <w:sz w:val="22"/>
          <w:szCs w:val="22"/>
        </w:rPr>
        <w:t xml:space="preserve"> </w:t>
      </w:r>
      <w:proofErr w:type="spellStart"/>
      <w:r w:rsidRPr="00C40D84">
        <w:rPr>
          <w:sz w:val="22"/>
          <w:szCs w:val="22"/>
        </w:rPr>
        <w:t>ako</w:t>
      </w:r>
      <w:proofErr w:type="spellEnd"/>
      <w:r w:rsidRPr="00C40D84">
        <w:rPr>
          <w:sz w:val="22"/>
          <w:szCs w:val="22"/>
        </w:rPr>
        <w:t xml:space="preserve"> </w:t>
      </w:r>
      <w:proofErr w:type="spellStart"/>
      <w:r w:rsidRPr="00C40D84">
        <w:rPr>
          <w:sz w:val="22"/>
          <w:szCs w:val="22"/>
        </w:rPr>
        <w:t>niste</w:t>
      </w:r>
      <w:proofErr w:type="spellEnd"/>
      <w:r w:rsidRPr="00C40D84">
        <w:rPr>
          <w:sz w:val="22"/>
          <w:szCs w:val="22"/>
        </w:rPr>
        <w:t xml:space="preserve"> </w:t>
      </w:r>
      <w:proofErr w:type="spellStart"/>
      <w:r w:rsidRPr="00C40D84">
        <w:rPr>
          <w:sz w:val="22"/>
          <w:szCs w:val="22"/>
        </w:rPr>
        <w:t>sigurni</w:t>
      </w:r>
      <w:proofErr w:type="spellEnd"/>
      <w:r w:rsidRPr="00C40D84">
        <w:rPr>
          <w:sz w:val="22"/>
          <w:szCs w:val="22"/>
        </w:rPr>
        <w:t xml:space="preserve"> kako da </w:t>
      </w:r>
      <w:proofErr w:type="spellStart"/>
      <w:r w:rsidRPr="00C40D84">
        <w:rPr>
          <w:sz w:val="22"/>
          <w:szCs w:val="22"/>
        </w:rPr>
        <w:t>koristite</w:t>
      </w:r>
      <w:proofErr w:type="spellEnd"/>
      <w:r w:rsidRPr="00C40D84">
        <w:rPr>
          <w:sz w:val="22"/>
          <w:szCs w:val="22"/>
        </w:rPr>
        <w:t xml:space="preserve"> </w:t>
      </w:r>
      <w:proofErr w:type="spellStart"/>
      <w:r w:rsidRPr="00C40D84">
        <w:rPr>
          <w:sz w:val="22"/>
          <w:szCs w:val="22"/>
        </w:rPr>
        <w:t>ovaj</w:t>
      </w:r>
      <w:proofErr w:type="spellEnd"/>
      <w:r w:rsidRPr="00C40D84">
        <w:rPr>
          <w:sz w:val="22"/>
          <w:szCs w:val="22"/>
        </w:rPr>
        <w:t xml:space="preserve"> lijek</w:t>
      </w:r>
      <w:r w:rsidR="005A31C7" w:rsidRPr="00C40D84">
        <w:rPr>
          <w:sz w:val="22"/>
          <w:szCs w:val="22"/>
        </w:rPr>
        <w:t>.</w:t>
      </w:r>
    </w:p>
    <w:p w14:paraId="3C4D52DE" w14:textId="20C66B0D" w:rsidR="00C76150" w:rsidRPr="00C40D84" w:rsidRDefault="00C76150" w:rsidP="007E28BF">
      <w:pPr>
        <w:numPr>
          <w:ilvl w:val="12"/>
          <w:numId w:val="0"/>
        </w:numPr>
        <w:ind w:right="-2"/>
        <w:jc w:val="both"/>
        <w:rPr>
          <w:noProof/>
          <w:sz w:val="22"/>
          <w:szCs w:val="22"/>
          <w:lang w:val="sr-Latn-RS"/>
        </w:rPr>
      </w:pPr>
    </w:p>
    <w:p w14:paraId="7D70ED94" w14:textId="77777777" w:rsidR="00C76150" w:rsidRPr="00C40D84" w:rsidRDefault="00C76150" w:rsidP="007E28BF">
      <w:pPr>
        <w:numPr>
          <w:ilvl w:val="0"/>
          <w:numId w:val="32"/>
        </w:numPr>
        <w:tabs>
          <w:tab w:val="left" w:pos="708"/>
        </w:tabs>
        <w:ind w:right="-2"/>
        <w:jc w:val="both"/>
        <w:rPr>
          <w:sz w:val="22"/>
          <w:szCs w:val="22"/>
          <w:lang w:val="sr-Latn-RS"/>
        </w:rPr>
      </w:pPr>
      <w:r w:rsidRPr="00C40D84">
        <w:rPr>
          <w:sz w:val="22"/>
          <w:szCs w:val="22"/>
          <w:lang w:val="sr-Latn-RS"/>
        </w:rPr>
        <w:t>Preporučena doza lijeka DOVATO je</w:t>
      </w:r>
      <w:r w:rsidRPr="00C40D84">
        <w:rPr>
          <w:b/>
          <w:sz w:val="22"/>
          <w:szCs w:val="22"/>
          <w:lang w:val="sr-Latn-RS"/>
        </w:rPr>
        <w:t xml:space="preserve"> jedna tableta dnevno. </w:t>
      </w:r>
    </w:p>
    <w:p w14:paraId="70574C49" w14:textId="77777777" w:rsidR="00C76150" w:rsidRPr="00C40D84" w:rsidRDefault="00C76150" w:rsidP="007E28BF">
      <w:pPr>
        <w:jc w:val="both"/>
        <w:rPr>
          <w:sz w:val="22"/>
          <w:szCs w:val="22"/>
          <w:lang w:val="sr-Latn-RS"/>
        </w:rPr>
      </w:pPr>
    </w:p>
    <w:p w14:paraId="601680BB" w14:textId="77777777" w:rsidR="00C76150" w:rsidRPr="00C40D84" w:rsidRDefault="00C76150" w:rsidP="007E28BF">
      <w:pPr>
        <w:jc w:val="both"/>
        <w:rPr>
          <w:rFonts w:eastAsia="SimSun"/>
          <w:sz w:val="22"/>
          <w:szCs w:val="22"/>
          <w:lang w:val="sr-Latn-RS"/>
        </w:rPr>
      </w:pPr>
      <w:r w:rsidRPr="00C40D84">
        <w:rPr>
          <w:rFonts w:eastAsia="SimSun"/>
          <w:sz w:val="22"/>
          <w:szCs w:val="22"/>
          <w:lang w:val="sr-Latn-RS"/>
        </w:rPr>
        <w:t xml:space="preserve">Progutajte tabletu sa malo tečnosti. Lijek </w:t>
      </w:r>
      <w:r w:rsidRPr="00C40D84">
        <w:rPr>
          <w:sz w:val="22"/>
          <w:szCs w:val="22"/>
          <w:lang w:val="sr-Latn-RS"/>
        </w:rPr>
        <w:t>DOVATO</w:t>
      </w:r>
      <w:r w:rsidRPr="00C40D84">
        <w:rPr>
          <w:rFonts w:eastAsia="SimSun"/>
          <w:sz w:val="22"/>
          <w:szCs w:val="22"/>
          <w:lang w:val="sr-Latn-RS"/>
        </w:rPr>
        <w:t xml:space="preserve"> može da se uzima uz ili bez hrane.</w:t>
      </w:r>
    </w:p>
    <w:p w14:paraId="5A557BA5" w14:textId="77777777" w:rsidR="00C76150" w:rsidRPr="00C40D84" w:rsidRDefault="00C76150" w:rsidP="007E28BF">
      <w:pPr>
        <w:jc w:val="both"/>
        <w:rPr>
          <w:rFonts w:eastAsia="SimSun"/>
          <w:sz w:val="22"/>
          <w:szCs w:val="22"/>
          <w:lang w:val="sr-Latn-RS"/>
        </w:rPr>
      </w:pPr>
    </w:p>
    <w:p w14:paraId="1C75507F" w14:textId="5DF9B8E5" w:rsidR="00C76150" w:rsidRPr="00C40D84" w:rsidRDefault="00E35B21" w:rsidP="007E28BF">
      <w:pPr>
        <w:autoSpaceDE w:val="0"/>
        <w:autoSpaceDN w:val="0"/>
        <w:adjustRightInd w:val="0"/>
        <w:jc w:val="both"/>
        <w:rPr>
          <w:rFonts w:eastAsia="SimSun"/>
          <w:b/>
          <w:sz w:val="22"/>
          <w:szCs w:val="22"/>
          <w:lang w:val="sr-Latn-RS"/>
        </w:rPr>
      </w:pPr>
      <w:r>
        <w:rPr>
          <w:rFonts w:eastAsia="SimSun"/>
          <w:b/>
          <w:sz w:val="22"/>
          <w:szCs w:val="22"/>
          <w:lang w:val="sr-Latn-RS"/>
        </w:rPr>
        <w:t>Primjen</w:t>
      </w:r>
      <w:r w:rsidRPr="00C40D84">
        <w:rPr>
          <w:rFonts w:eastAsia="SimSun"/>
          <w:b/>
          <w:sz w:val="22"/>
          <w:szCs w:val="22"/>
          <w:lang w:val="sr-Latn-RS"/>
        </w:rPr>
        <w:t xml:space="preserve">a </w:t>
      </w:r>
      <w:r w:rsidR="00C76150" w:rsidRPr="00C40D84">
        <w:rPr>
          <w:rFonts w:eastAsia="SimSun"/>
          <w:b/>
          <w:sz w:val="22"/>
          <w:szCs w:val="22"/>
          <w:lang w:val="sr-Latn-RS"/>
        </w:rPr>
        <w:t xml:space="preserve">kod </w:t>
      </w:r>
      <w:r>
        <w:rPr>
          <w:rFonts w:eastAsia="SimSun"/>
          <w:b/>
          <w:sz w:val="22"/>
          <w:szCs w:val="22"/>
          <w:lang w:val="sr-Latn-RS"/>
        </w:rPr>
        <w:t xml:space="preserve">djece i </w:t>
      </w:r>
      <w:r w:rsidR="00C76150" w:rsidRPr="00C40D84">
        <w:rPr>
          <w:rFonts w:eastAsia="SimSun"/>
          <w:b/>
          <w:sz w:val="22"/>
          <w:szCs w:val="22"/>
          <w:lang w:val="sr-Latn-RS"/>
        </w:rPr>
        <w:t>adolescenata</w:t>
      </w:r>
    </w:p>
    <w:p w14:paraId="5B9DCCA9" w14:textId="50370C2C" w:rsidR="00C76150" w:rsidRPr="00C40D84" w:rsidRDefault="00C76150" w:rsidP="007E28BF">
      <w:pPr>
        <w:autoSpaceDE w:val="0"/>
        <w:autoSpaceDN w:val="0"/>
        <w:adjustRightInd w:val="0"/>
        <w:jc w:val="both"/>
        <w:rPr>
          <w:rFonts w:eastAsia="SimSun"/>
          <w:bCs/>
          <w:sz w:val="22"/>
          <w:szCs w:val="22"/>
          <w:lang w:val="sr-Latn-RS"/>
        </w:rPr>
      </w:pPr>
      <w:r w:rsidRPr="00C40D84">
        <w:rPr>
          <w:rFonts w:eastAsia="SimSun"/>
          <w:sz w:val="22"/>
          <w:szCs w:val="22"/>
          <w:lang w:val="sr-Latn-RS"/>
        </w:rPr>
        <w:t xml:space="preserve">Adolescenti </w:t>
      </w:r>
      <w:r w:rsidR="00000F57">
        <w:rPr>
          <w:rFonts w:eastAsia="SimSun"/>
          <w:sz w:val="22"/>
          <w:szCs w:val="22"/>
          <w:lang w:val="sr-Latn-RS"/>
        </w:rPr>
        <w:t>uzrasta</w:t>
      </w:r>
      <w:r w:rsidR="00000F57" w:rsidRPr="00C40D84">
        <w:rPr>
          <w:rFonts w:eastAsia="SimSun"/>
          <w:sz w:val="22"/>
          <w:szCs w:val="22"/>
          <w:lang w:val="sr-Latn-RS"/>
        </w:rPr>
        <w:t xml:space="preserve"> </w:t>
      </w:r>
      <w:r w:rsidRPr="00C40D84">
        <w:rPr>
          <w:rFonts w:eastAsia="SimSun"/>
          <w:sz w:val="22"/>
          <w:szCs w:val="22"/>
          <w:lang w:val="sr-Latn-RS"/>
        </w:rPr>
        <w:t>između 12 i 17 godina</w:t>
      </w:r>
      <w:r w:rsidR="00000F57">
        <w:rPr>
          <w:rFonts w:eastAsia="SimSun"/>
          <w:sz w:val="22"/>
          <w:szCs w:val="22"/>
          <w:lang w:val="sr-Latn-RS"/>
        </w:rPr>
        <w:t xml:space="preserve"> i</w:t>
      </w:r>
      <w:r w:rsidRPr="00C40D84">
        <w:rPr>
          <w:rFonts w:eastAsia="SimSun"/>
          <w:sz w:val="22"/>
          <w:szCs w:val="22"/>
          <w:lang w:val="sr-Latn-RS"/>
        </w:rPr>
        <w:t xml:space="preserve"> težine od najmanje 40 kg mogu da uzmu dozu za odrasle odnosno jednu tabletu dnevno. </w:t>
      </w:r>
    </w:p>
    <w:p w14:paraId="4FC155E5" w14:textId="77777777" w:rsidR="00C76150" w:rsidRPr="00C40D84" w:rsidRDefault="00C76150" w:rsidP="007E28BF">
      <w:pPr>
        <w:jc w:val="both"/>
        <w:rPr>
          <w:sz w:val="22"/>
          <w:szCs w:val="22"/>
          <w:lang w:val="sr-Latn-RS"/>
        </w:rPr>
      </w:pPr>
    </w:p>
    <w:p w14:paraId="47091E9D" w14:textId="77777777" w:rsidR="00C76150" w:rsidRPr="00C40D84" w:rsidRDefault="00C76150" w:rsidP="007E28BF">
      <w:pPr>
        <w:autoSpaceDE w:val="0"/>
        <w:autoSpaceDN w:val="0"/>
        <w:adjustRightInd w:val="0"/>
        <w:jc w:val="both"/>
        <w:rPr>
          <w:rFonts w:eastAsia="SimSun"/>
          <w:b/>
          <w:sz w:val="22"/>
          <w:szCs w:val="22"/>
          <w:lang w:val="sr-Latn-RS"/>
        </w:rPr>
      </w:pPr>
      <w:r w:rsidRPr="00C40D84">
        <w:rPr>
          <w:rFonts w:eastAsia="SimSun"/>
          <w:b/>
          <w:sz w:val="22"/>
          <w:szCs w:val="22"/>
          <w:lang w:val="sr-Latn-RS"/>
        </w:rPr>
        <w:t>Antacidi</w:t>
      </w:r>
    </w:p>
    <w:p w14:paraId="43E84081" w14:textId="6ADACBCC" w:rsidR="00C76150" w:rsidRPr="00C40D84" w:rsidRDefault="00C76150" w:rsidP="007E28BF">
      <w:pPr>
        <w:autoSpaceDE w:val="0"/>
        <w:autoSpaceDN w:val="0"/>
        <w:adjustRightInd w:val="0"/>
        <w:jc w:val="both"/>
        <w:rPr>
          <w:bCs/>
          <w:sz w:val="22"/>
          <w:szCs w:val="22"/>
          <w:lang w:val="sr-Latn-RS"/>
        </w:rPr>
      </w:pPr>
      <w:r w:rsidRPr="00C40D84">
        <w:rPr>
          <w:sz w:val="22"/>
          <w:szCs w:val="22"/>
          <w:lang w:val="sr-Latn-RS"/>
        </w:rPr>
        <w:t xml:space="preserve">Antacidi, ljekovi za liječenje problema sa varenjem i gorušice, mogu da spriječe resorpciju lijeka u </w:t>
      </w:r>
      <w:r w:rsidR="00000F57">
        <w:rPr>
          <w:sz w:val="22"/>
          <w:szCs w:val="22"/>
          <w:lang w:val="sr-Latn-RS"/>
        </w:rPr>
        <w:t>V</w:t>
      </w:r>
      <w:r w:rsidR="00000F57" w:rsidRPr="00C40D84">
        <w:rPr>
          <w:sz w:val="22"/>
          <w:szCs w:val="22"/>
          <w:lang w:val="sr-Latn-RS"/>
        </w:rPr>
        <w:t xml:space="preserve">ašem </w:t>
      </w:r>
      <w:r w:rsidRPr="00C40D84">
        <w:rPr>
          <w:sz w:val="22"/>
          <w:szCs w:val="22"/>
          <w:lang w:val="sr-Latn-RS"/>
        </w:rPr>
        <w:t xml:space="preserve">organizmu i tako umanje njegovu efikasnost. </w:t>
      </w:r>
    </w:p>
    <w:p w14:paraId="3FFF7C0A" w14:textId="77392265" w:rsidR="00C76150" w:rsidRPr="00C40D84" w:rsidRDefault="00C76150" w:rsidP="007E28BF">
      <w:pPr>
        <w:autoSpaceDE w:val="0"/>
        <w:autoSpaceDN w:val="0"/>
        <w:adjustRightInd w:val="0"/>
        <w:jc w:val="both"/>
        <w:rPr>
          <w:bCs/>
          <w:sz w:val="22"/>
          <w:szCs w:val="22"/>
          <w:lang w:val="sr-Latn-RS"/>
        </w:rPr>
      </w:pPr>
      <w:r w:rsidRPr="00C40D84">
        <w:rPr>
          <w:sz w:val="22"/>
          <w:szCs w:val="22"/>
          <w:lang w:val="sr-Latn-RS"/>
        </w:rPr>
        <w:t xml:space="preserve">Nemojte da uzimate antacid u periodu od 6 sati prije uzimanja lijeka DOVATO, ili najmanje 2 sata nakon što ste uzeli ovaj lijek. </w:t>
      </w:r>
      <w:r w:rsidRPr="00C40D84">
        <w:rPr>
          <w:rFonts w:eastAsia="SimSun"/>
          <w:sz w:val="22"/>
          <w:szCs w:val="22"/>
          <w:lang w:val="sr-Latn-RS"/>
        </w:rPr>
        <w:t>Možete da uzmete druge ljekove koji snižavaju nivo kiseline</w:t>
      </w:r>
      <w:r w:rsidR="00000F57">
        <w:rPr>
          <w:rFonts w:eastAsia="SimSun"/>
          <w:sz w:val="22"/>
          <w:szCs w:val="22"/>
          <w:lang w:val="sr-Latn-RS"/>
        </w:rPr>
        <w:t>,</w:t>
      </w:r>
      <w:r w:rsidRPr="00C40D84">
        <w:rPr>
          <w:rFonts w:eastAsia="SimSun"/>
          <w:sz w:val="22"/>
          <w:szCs w:val="22"/>
          <w:lang w:val="sr-Latn-RS"/>
        </w:rPr>
        <w:t xml:space="preserve"> kao što su ranitidin i omeprazol</w:t>
      </w:r>
      <w:r w:rsidR="00000F57">
        <w:rPr>
          <w:rFonts w:eastAsia="SimSun"/>
          <w:sz w:val="22"/>
          <w:szCs w:val="22"/>
          <w:lang w:val="sr-Latn-RS"/>
        </w:rPr>
        <w:t>,</w:t>
      </w:r>
      <w:r w:rsidRPr="00C40D84">
        <w:rPr>
          <w:rFonts w:eastAsia="SimSun"/>
          <w:sz w:val="22"/>
          <w:szCs w:val="22"/>
          <w:lang w:val="sr-Latn-RS"/>
        </w:rPr>
        <w:t xml:space="preserve"> istovremeno sa lijekom DOVATO.  </w:t>
      </w:r>
    </w:p>
    <w:p w14:paraId="47466A0B" w14:textId="77777777" w:rsidR="00C76150" w:rsidRPr="00C40D84" w:rsidRDefault="00C76150" w:rsidP="007E28BF">
      <w:pPr>
        <w:autoSpaceDE w:val="0"/>
        <w:autoSpaceDN w:val="0"/>
        <w:adjustRightInd w:val="0"/>
        <w:jc w:val="both"/>
        <w:rPr>
          <w:bCs/>
          <w:sz w:val="22"/>
          <w:szCs w:val="22"/>
          <w:lang w:val="sr-Latn-RS"/>
        </w:rPr>
      </w:pPr>
      <w:r w:rsidRPr="00C40D84">
        <w:rPr>
          <w:sz w:val="22"/>
          <w:szCs w:val="22"/>
          <w:lang w:val="sr-Latn-RS"/>
        </w:rPr>
        <w:tab/>
      </w:r>
      <w:r w:rsidRPr="00C40D84">
        <w:rPr>
          <w:sz w:val="22"/>
          <w:szCs w:val="22"/>
          <w:lang w:val="sr-Latn-RS"/>
        </w:rPr>
        <w:sym w:font="Symbol" w:char="F0AE"/>
      </w:r>
      <w:r w:rsidRPr="00C40D84">
        <w:rPr>
          <w:sz w:val="22"/>
          <w:szCs w:val="22"/>
          <w:lang w:val="sr-Latn-RS"/>
        </w:rPr>
        <w:t xml:space="preserve"> Obratite se ljekaru za dodatne savjete o uzimanju ljekova za snižavanje kiseline sa lijekom DOVATO.  </w:t>
      </w:r>
    </w:p>
    <w:p w14:paraId="735EFCBD" w14:textId="77777777" w:rsidR="00C76150" w:rsidRPr="00C40D84" w:rsidRDefault="00C76150" w:rsidP="007E28BF">
      <w:pPr>
        <w:autoSpaceDE w:val="0"/>
        <w:autoSpaceDN w:val="0"/>
        <w:adjustRightInd w:val="0"/>
        <w:jc w:val="both"/>
        <w:rPr>
          <w:bCs/>
          <w:sz w:val="22"/>
          <w:szCs w:val="22"/>
          <w:lang w:val="sr-Latn-RS"/>
        </w:rPr>
      </w:pPr>
    </w:p>
    <w:p w14:paraId="1E12C936" w14:textId="77777777" w:rsidR="00C76150" w:rsidRPr="00C40D84" w:rsidRDefault="00C76150" w:rsidP="007E28BF">
      <w:pPr>
        <w:autoSpaceDE w:val="0"/>
        <w:autoSpaceDN w:val="0"/>
        <w:adjustRightInd w:val="0"/>
        <w:jc w:val="both"/>
        <w:rPr>
          <w:rFonts w:eastAsia="SimSun"/>
          <w:b/>
          <w:bCs/>
          <w:sz w:val="22"/>
          <w:szCs w:val="22"/>
          <w:lang w:val="sr-Latn-RS"/>
        </w:rPr>
      </w:pPr>
      <w:r w:rsidRPr="00C40D84">
        <w:rPr>
          <w:rFonts w:eastAsia="SimSun"/>
          <w:b/>
          <w:sz w:val="22"/>
          <w:szCs w:val="22"/>
          <w:lang w:val="sr-Latn-RS"/>
        </w:rPr>
        <w:t>Suplementi ili multivitamini koji sadrže kalcijum, gvožđe ili magnezijum</w:t>
      </w:r>
    </w:p>
    <w:p w14:paraId="51BDDB7B" w14:textId="77777777" w:rsidR="00C76150" w:rsidRPr="00C40D84" w:rsidRDefault="00C76150" w:rsidP="007E28BF">
      <w:pPr>
        <w:autoSpaceDE w:val="0"/>
        <w:autoSpaceDN w:val="0"/>
        <w:adjustRightInd w:val="0"/>
        <w:jc w:val="both"/>
        <w:rPr>
          <w:bCs/>
          <w:sz w:val="22"/>
          <w:szCs w:val="22"/>
          <w:lang w:val="sr-Latn-RS"/>
        </w:rPr>
      </w:pPr>
      <w:r w:rsidRPr="00C40D84">
        <w:rPr>
          <w:sz w:val="22"/>
          <w:szCs w:val="22"/>
          <w:lang w:val="sr-Latn-RS"/>
        </w:rPr>
        <w:t xml:space="preserve">Suplementi ili multivitamini koji sadrže kalcijum, gvožđe ili magnezijum mogu da spriječe </w:t>
      </w:r>
      <w:r w:rsidRPr="00C40D84">
        <w:rPr>
          <w:rFonts w:eastAsia="TimesNewRoman"/>
          <w:sz w:val="22"/>
          <w:szCs w:val="22"/>
          <w:lang w:val="sr-Latn-RS"/>
        </w:rPr>
        <w:t>resorpciju lijeka DOVATO u organizmu i tako da umanje njegovu efikasnost.</w:t>
      </w:r>
    </w:p>
    <w:p w14:paraId="7B99E6BB" w14:textId="77777777" w:rsidR="00C76150" w:rsidRPr="00C40D84" w:rsidRDefault="00C76150" w:rsidP="007E28BF">
      <w:pPr>
        <w:autoSpaceDE w:val="0"/>
        <w:autoSpaceDN w:val="0"/>
        <w:adjustRightInd w:val="0"/>
        <w:jc w:val="both"/>
        <w:rPr>
          <w:rFonts w:eastAsia="SimSun"/>
          <w:bCs/>
          <w:sz w:val="22"/>
          <w:szCs w:val="22"/>
          <w:lang w:val="sr-Latn-RS"/>
        </w:rPr>
      </w:pPr>
      <w:r w:rsidRPr="00C40D84">
        <w:rPr>
          <w:rFonts w:eastAsia="SimSun"/>
          <w:sz w:val="22"/>
          <w:szCs w:val="22"/>
          <w:lang w:val="sr-Latn-RS"/>
        </w:rPr>
        <w:t>Ako uzimate lijek DOVATO uz obrok, možete da uzimate suplemente ili multivitamine koji sadrže kalcijum, gvožđe ili magnezijum istovremeno sa lijekom DOVATO. Ako ne uzimate lijek DOVATO uz obrok, nemojte da uzimate suplemente ili multivitamine koji sadrže kalcijum, gvožđe ili magnezijum u periodu od 6</w:t>
      </w:r>
      <w:r w:rsidRPr="00C40D84">
        <w:rPr>
          <w:sz w:val="22"/>
          <w:szCs w:val="22"/>
          <w:lang w:val="sr-Latn-RS"/>
        </w:rPr>
        <w:t> </w:t>
      </w:r>
      <w:r w:rsidRPr="00C40D84">
        <w:rPr>
          <w:rFonts w:eastAsia="SimSun"/>
          <w:sz w:val="22"/>
          <w:szCs w:val="22"/>
          <w:lang w:val="sr-Latn-RS"/>
        </w:rPr>
        <w:t xml:space="preserve">sati prije nego što uzmete lijek </w:t>
      </w:r>
      <w:r w:rsidRPr="00C40D84">
        <w:rPr>
          <w:sz w:val="22"/>
          <w:szCs w:val="22"/>
          <w:lang w:val="sr-Latn-RS"/>
        </w:rPr>
        <w:t>DOVATO</w:t>
      </w:r>
      <w:r w:rsidRPr="00C40D84">
        <w:rPr>
          <w:rFonts w:eastAsia="SimSun"/>
          <w:sz w:val="22"/>
          <w:szCs w:val="22"/>
          <w:lang w:val="sr-Latn-RS"/>
        </w:rPr>
        <w:t>, ili najmanje 2</w:t>
      </w:r>
      <w:r w:rsidRPr="00C40D84">
        <w:rPr>
          <w:sz w:val="22"/>
          <w:szCs w:val="22"/>
          <w:lang w:val="sr-Latn-RS"/>
        </w:rPr>
        <w:t> </w:t>
      </w:r>
      <w:r w:rsidRPr="00C40D84">
        <w:rPr>
          <w:rFonts w:eastAsia="SimSun"/>
          <w:sz w:val="22"/>
          <w:szCs w:val="22"/>
          <w:lang w:val="sr-Latn-RS"/>
        </w:rPr>
        <w:t>sata nakon što uzmete ovaj lijek.</w:t>
      </w:r>
    </w:p>
    <w:p w14:paraId="5A358719" w14:textId="77777777" w:rsidR="00C76150" w:rsidRPr="00C40D84" w:rsidRDefault="00C76150" w:rsidP="007E28BF">
      <w:pPr>
        <w:autoSpaceDE w:val="0"/>
        <w:autoSpaceDN w:val="0"/>
        <w:adjustRightInd w:val="0"/>
        <w:jc w:val="both"/>
        <w:rPr>
          <w:sz w:val="22"/>
          <w:szCs w:val="22"/>
          <w:lang w:val="sr-Latn-RS"/>
        </w:rPr>
      </w:pPr>
      <w:r w:rsidRPr="00C40D84">
        <w:rPr>
          <w:sz w:val="22"/>
          <w:szCs w:val="22"/>
          <w:lang w:val="sr-Latn-RS"/>
        </w:rPr>
        <w:tab/>
      </w:r>
      <w:r w:rsidRPr="00C40D84">
        <w:rPr>
          <w:sz w:val="22"/>
          <w:szCs w:val="22"/>
          <w:lang w:val="sr-Latn-RS"/>
        </w:rPr>
        <w:sym w:font="Symbol" w:char="F0AE"/>
      </w:r>
      <w:r w:rsidRPr="00C40D84">
        <w:rPr>
          <w:sz w:val="22"/>
          <w:szCs w:val="22"/>
          <w:lang w:val="sr-Latn-RS"/>
        </w:rPr>
        <w:t xml:space="preserve"> Obratite se ljekaru za dodatne savjete o primjeni suplemenata ili multivitamina koji sadrže kalcijum, gvožđe ili magnezijum sa lijekom DOVATO.  </w:t>
      </w:r>
    </w:p>
    <w:p w14:paraId="528CAAF7" w14:textId="77777777" w:rsidR="00C76150" w:rsidRPr="00C40D84" w:rsidRDefault="00C76150" w:rsidP="007E28BF">
      <w:pPr>
        <w:numPr>
          <w:ilvl w:val="12"/>
          <w:numId w:val="0"/>
        </w:numPr>
        <w:ind w:right="-2"/>
        <w:jc w:val="both"/>
        <w:rPr>
          <w:bCs/>
          <w:sz w:val="22"/>
          <w:szCs w:val="22"/>
          <w:lang w:val="sr-Latn-RS"/>
        </w:rPr>
      </w:pPr>
    </w:p>
    <w:p w14:paraId="79879A3F" w14:textId="197D4AB7" w:rsidR="00C76150" w:rsidRPr="00C40D84" w:rsidRDefault="00C76150" w:rsidP="007E28BF">
      <w:pPr>
        <w:numPr>
          <w:ilvl w:val="12"/>
          <w:numId w:val="0"/>
        </w:numPr>
        <w:ind w:right="-2"/>
        <w:jc w:val="both"/>
        <w:outlineLvl w:val="0"/>
        <w:rPr>
          <w:noProof/>
          <w:sz w:val="22"/>
          <w:szCs w:val="22"/>
          <w:lang w:val="sr-Latn-RS"/>
        </w:rPr>
      </w:pPr>
      <w:r w:rsidRPr="00C40D84">
        <w:rPr>
          <w:b/>
          <w:noProof/>
          <w:sz w:val="22"/>
          <w:szCs w:val="22"/>
          <w:lang w:val="sr-Latn-RS"/>
        </w:rPr>
        <w:t xml:space="preserve">Ako ste uzeli više lijeka DOVATO nego što </w:t>
      </w:r>
      <w:r w:rsidR="00E95CD8" w:rsidRPr="00C40D84">
        <w:rPr>
          <w:b/>
          <w:noProof/>
          <w:sz w:val="22"/>
          <w:szCs w:val="22"/>
          <w:lang w:val="sr-Latn-RS"/>
        </w:rPr>
        <w:t xml:space="preserve">je </w:t>
      </w:r>
      <w:r w:rsidRPr="00C40D84">
        <w:rPr>
          <w:b/>
          <w:noProof/>
          <w:sz w:val="22"/>
          <w:szCs w:val="22"/>
          <w:lang w:val="sr-Latn-RS"/>
        </w:rPr>
        <w:t>treba</w:t>
      </w:r>
      <w:r w:rsidR="00E95CD8" w:rsidRPr="00C40D84">
        <w:rPr>
          <w:b/>
          <w:noProof/>
          <w:sz w:val="22"/>
          <w:szCs w:val="22"/>
          <w:lang w:val="sr-Latn-RS"/>
        </w:rPr>
        <w:t>lo</w:t>
      </w:r>
    </w:p>
    <w:p w14:paraId="62355EE4" w14:textId="66C94CD0" w:rsidR="00C76150" w:rsidRPr="00C40D84" w:rsidRDefault="00C76150" w:rsidP="007E28BF">
      <w:pPr>
        <w:jc w:val="both"/>
        <w:rPr>
          <w:rFonts w:eastAsia="TimesNewRoman"/>
          <w:sz w:val="22"/>
          <w:szCs w:val="22"/>
          <w:lang w:val="sr-Latn-RS"/>
        </w:rPr>
      </w:pPr>
      <w:r w:rsidRPr="00C40D84">
        <w:rPr>
          <w:rFonts w:eastAsia="TimesNewRoman"/>
          <w:sz w:val="22"/>
          <w:szCs w:val="22"/>
          <w:lang w:val="sr-Latn-RS"/>
        </w:rPr>
        <w:t xml:space="preserve">Ako ste uzeli previše tableta lijeka DOVATO, </w:t>
      </w:r>
      <w:r w:rsidRPr="00C40D84">
        <w:rPr>
          <w:rFonts w:eastAsia="TimesNewRoman"/>
          <w:b/>
          <w:sz w:val="22"/>
          <w:szCs w:val="22"/>
          <w:lang w:val="sr-Latn-RS"/>
        </w:rPr>
        <w:t xml:space="preserve">odmah se obratite </w:t>
      </w:r>
      <w:r w:rsidR="00694873">
        <w:rPr>
          <w:rFonts w:eastAsia="TimesNewRoman"/>
          <w:b/>
          <w:sz w:val="22"/>
          <w:szCs w:val="22"/>
          <w:lang w:val="sr-Latn-RS"/>
        </w:rPr>
        <w:t>V</w:t>
      </w:r>
      <w:r w:rsidR="00694873" w:rsidRPr="00C40D84">
        <w:rPr>
          <w:rFonts w:eastAsia="TimesNewRoman"/>
          <w:b/>
          <w:sz w:val="22"/>
          <w:szCs w:val="22"/>
          <w:lang w:val="sr-Latn-RS"/>
        </w:rPr>
        <w:t xml:space="preserve">ašem </w:t>
      </w:r>
      <w:r w:rsidRPr="00C40D84">
        <w:rPr>
          <w:rFonts w:eastAsia="TimesNewRoman"/>
          <w:b/>
          <w:sz w:val="22"/>
          <w:szCs w:val="22"/>
          <w:lang w:val="sr-Latn-RS"/>
        </w:rPr>
        <w:t>ljekaru ili farmaceutu</w:t>
      </w:r>
      <w:r w:rsidRPr="00C40D84">
        <w:rPr>
          <w:rFonts w:eastAsia="TimesNewRoman"/>
          <w:sz w:val="22"/>
          <w:szCs w:val="22"/>
          <w:lang w:val="sr-Latn-RS"/>
        </w:rPr>
        <w:t>. Ako ste u mogućnosti, pokažite im pakovanje lijeka DOVATO.</w:t>
      </w:r>
    </w:p>
    <w:p w14:paraId="34864258" w14:textId="77777777" w:rsidR="00C76150" w:rsidRPr="00C40D84" w:rsidRDefault="00C76150" w:rsidP="007E28BF">
      <w:pPr>
        <w:numPr>
          <w:ilvl w:val="12"/>
          <w:numId w:val="0"/>
        </w:numPr>
        <w:ind w:right="-2"/>
        <w:jc w:val="both"/>
        <w:outlineLvl w:val="0"/>
        <w:rPr>
          <w:bCs/>
          <w:noProof/>
          <w:sz w:val="22"/>
          <w:szCs w:val="22"/>
          <w:lang w:val="sr-Latn-RS"/>
        </w:rPr>
      </w:pPr>
    </w:p>
    <w:p w14:paraId="36E1875B" w14:textId="77777777" w:rsidR="005F4FC4" w:rsidRDefault="005F4FC4" w:rsidP="007E28BF">
      <w:pPr>
        <w:numPr>
          <w:ilvl w:val="12"/>
          <w:numId w:val="0"/>
        </w:numPr>
        <w:ind w:right="-2"/>
        <w:jc w:val="both"/>
        <w:outlineLvl w:val="0"/>
        <w:rPr>
          <w:b/>
          <w:sz w:val="22"/>
          <w:szCs w:val="22"/>
          <w:lang w:val="sr-Latn-RS"/>
        </w:rPr>
      </w:pPr>
    </w:p>
    <w:p w14:paraId="1DAC0AEE" w14:textId="60ABB8E8" w:rsidR="00C76150" w:rsidRPr="00C40D84" w:rsidRDefault="00C76150" w:rsidP="007E28BF">
      <w:pPr>
        <w:numPr>
          <w:ilvl w:val="12"/>
          <w:numId w:val="0"/>
        </w:numPr>
        <w:ind w:right="-2"/>
        <w:jc w:val="both"/>
        <w:outlineLvl w:val="0"/>
        <w:rPr>
          <w:noProof/>
          <w:sz w:val="22"/>
          <w:szCs w:val="22"/>
          <w:lang w:val="sr-Latn-RS"/>
        </w:rPr>
      </w:pPr>
      <w:r w:rsidRPr="00C40D84">
        <w:rPr>
          <w:b/>
          <w:sz w:val="22"/>
          <w:szCs w:val="22"/>
          <w:lang w:val="sr-Latn-RS"/>
        </w:rPr>
        <w:t xml:space="preserve">Ako ste zaboravili da uzmete lijek </w:t>
      </w:r>
      <w:r w:rsidRPr="00C40D84">
        <w:rPr>
          <w:b/>
          <w:noProof/>
          <w:sz w:val="22"/>
          <w:szCs w:val="22"/>
          <w:lang w:val="sr-Latn-RS"/>
        </w:rPr>
        <w:t>DOVATO</w:t>
      </w:r>
    </w:p>
    <w:p w14:paraId="6C2C0195" w14:textId="007C250E" w:rsidR="00C76150" w:rsidRPr="00C40D84" w:rsidRDefault="00C76150" w:rsidP="007E28BF">
      <w:pPr>
        <w:numPr>
          <w:ilvl w:val="12"/>
          <w:numId w:val="0"/>
        </w:numPr>
        <w:ind w:right="-2"/>
        <w:jc w:val="both"/>
        <w:rPr>
          <w:noProof/>
          <w:sz w:val="22"/>
          <w:szCs w:val="22"/>
          <w:lang w:val="sr-Latn-RS"/>
        </w:rPr>
      </w:pPr>
      <w:r w:rsidRPr="00C40D84">
        <w:rPr>
          <w:noProof/>
          <w:sz w:val="22"/>
          <w:szCs w:val="22"/>
          <w:lang w:val="sr-Latn-RS"/>
        </w:rPr>
        <w:t>Ako ste propustili da uzmete dozu</w:t>
      </w:r>
      <w:r w:rsidR="00694873">
        <w:rPr>
          <w:noProof/>
          <w:sz w:val="22"/>
          <w:szCs w:val="22"/>
          <w:lang w:val="sr-Latn-RS"/>
        </w:rPr>
        <w:t>,</w:t>
      </w:r>
      <w:r w:rsidRPr="00C40D84">
        <w:rPr>
          <w:noProof/>
          <w:sz w:val="22"/>
          <w:szCs w:val="22"/>
          <w:lang w:val="sr-Latn-RS"/>
        </w:rPr>
        <w:t xml:space="preserve"> </w:t>
      </w:r>
      <w:r w:rsidRPr="00C40D84">
        <w:rPr>
          <w:rFonts w:eastAsia="TimesNewRoman"/>
          <w:sz w:val="22"/>
          <w:szCs w:val="22"/>
          <w:lang w:val="sr-Latn-RS"/>
        </w:rPr>
        <w:t xml:space="preserve">morate </w:t>
      </w:r>
      <w:r w:rsidR="00694873">
        <w:rPr>
          <w:rFonts w:eastAsia="TimesNewRoman"/>
          <w:sz w:val="22"/>
          <w:szCs w:val="22"/>
          <w:lang w:val="sr-Latn-RS"/>
        </w:rPr>
        <w:t xml:space="preserve">da </w:t>
      </w:r>
      <w:r w:rsidR="00694873" w:rsidRPr="00C40D84">
        <w:rPr>
          <w:rFonts w:eastAsia="TimesNewRoman"/>
          <w:sz w:val="22"/>
          <w:szCs w:val="22"/>
          <w:lang w:val="sr-Latn-RS"/>
        </w:rPr>
        <w:t>uz</w:t>
      </w:r>
      <w:r w:rsidR="00694873">
        <w:rPr>
          <w:rFonts w:eastAsia="TimesNewRoman"/>
          <w:sz w:val="22"/>
          <w:szCs w:val="22"/>
          <w:lang w:val="sr-Latn-RS"/>
        </w:rPr>
        <w:t>mete</w:t>
      </w:r>
      <w:r w:rsidR="00694873" w:rsidRPr="00C40D84">
        <w:rPr>
          <w:rFonts w:eastAsia="TimesNewRoman"/>
          <w:sz w:val="22"/>
          <w:szCs w:val="22"/>
          <w:lang w:val="sr-Latn-RS"/>
        </w:rPr>
        <w:t xml:space="preserve"> </w:t>
      </w:r>
      <w:r w:rsidRPr="00C40D84">
        <w:rPr>
          <w:rFonts w:eastAsia="TimesNewRoman"/>
          <w:sz w:val="22"/>
          <w:szCs w:val="22"/>
          <w:lang w:val="sr-Latn-RS"/>
        </w:rPr>
        <w:t>tabletu što je moguće prije</w:t>
      </w:r>
      <w:r w:rsidRPr="00C40D84">
        <w:rPr>
          <w:noProof/>
          <w:sz w:val="22"/>
          <w:szCs w:val="22"/>
          <w:lang w:val="sr-Latn-RS"/>
        </w:rPr>
        <w:t xml:space="preserve">. Ako je </w:t>
      </w:r>
      <w:r w:rsidR="004F1FB9">
        <w:rPr>
          <w:noProof/>
          <w:sz w:val="22"/>
          <w:szCs w:val="22"/>
          <w:lang w:val="sr-Latn-RS"/>
        </w:rPr>
        <w:t xml:space="preserve">do </w:t>
      </w:r>
      <w:r w:rsidR="00694873">
        <w:rPr>
          <w:noProof/>
          <w:sz w:val="22"/>
          <w:szCs w:val="22"/>
          <w:lang w:val="sr-Latn-RS"/>
        </w:rPr>
        <w:t>V</w:t>
      </w:r>
      <w:r w:rsidR="00694873" w:rsidRPr="00C40D84">
        <w:rPr>
          <w:noProof/>
          <w:sz w:val="22"/>
          <w:szCs w:val="22"/>
          <w:lang w:val="sr-Latn-RS"/>
        </w:rPr>
        <w:t>aš</w:t>
      </w:r>
      <w:r w:rsidR="004F1FB9">
        <w:rPr>
          <w:noProof/>
          <w:sz w:val="22"/>
          <w:szCs w:val="22"/>
          <w:lang w:val="sr-Latn-RS"/>
        </w:rPr>
        <w:t>e</w:t>
      </w:r>
      <w:r w:rsidR="00694873" w:rsidRPr="00C40D84">
        <w:rPr>
          <w:noProof/>
          <w:sz w:val="22"/>
          <w:szCs w:val="22"/>
          <w:lang w:val="sr-Latn-RS"/>
        </w:rPr>
        <w:t xml:space="preserve"> </w:t>
      </w:r>
      <w:r w:rsidR="004F1FB9" w:rsidRPr="00C40D84">
        <w:rPr>
          <w:noProof/>
          <w:sz w:val="22"/>
          <w:szCs w:val="22"/>
          <w:lang w:val="sr-Latn-RS"/>
        </w:rPr>
        <w:t>sljedeć</w:t>
      </w:r>
      <w:r w:rsidR="004F1FB9">
        <w:rPr>
          <w:noProof/>
          <w:sz w:val="22"/>
          <w:szCs w:val="22"/>
          <w:lang w:val="sr-Latn-RS"/>
        </w:rPr>
        <w:t>e</w:t>
      </w:r>
      <w:r w:rsidR="004F1FB9" w:rsidRPr="00C40D84">
        <w:rPr>
          <w:noProof/>
          <w:sz w:val="22"/>
          <w:szCs w:val="22"/>
          <w:lang w:val="sr-Latn-RS"/>
        </w:rPr>
        <w:t xml:space="preserve"> doz</w:t>
      </w:r>
      <w:r w:rsidR="004F1FB9">
        <w:rPr>
          <w:noProof/>
          <w:sz w:val="22"/>
          <w:szCs w:val="22"/>
          <w:lang w:val="sr-Latn-RS"/>
        </w:rPr>
        <w:t>e</w:t>
      </w:r>
      <w:r w:rsidR="004F1FB9" w:rsidRPr="00C40D84">
        <w:rPr>
          <w:noProof/>
          <w:sz w:val="22"/>
          <w:szCs w:val="22"/>
          <w:lang w:val="sr-Latn-RS"/>
        </w:rPr>
        <w:t xml:space="preserve"> </w:t>
      </w:r>
      <w:r w:rsidR="004F1FB9">
        <w:rPr>
          <w:noProof/>
          <w:sz w:val="22"/>
          <w:szCs w:val="22"/>
          <w:lang w:val="sr-Latn-RS"/>
        </w:rPr>
        <w:t>preostalo do</w:t>
      </w:r>
      <w:r w:rsidRPr="00C40D84">
        <w:rPr>
          <w:noProof/>
          <w:sz w:val="22"/>
          <w:szCs w:val="22"/>
          <w:lang w:val="sr-Latn-RS"/>
        </w:rPr>
        <w:t xml:space="preserve"> 4 sata, preskočite dozu koju ste propustili i uzmite sljedeću u uobičajeno vrijeme. Nakon toga</w:t>
      </w:r>
      <w:r w:rsidR="00694873">
        <w:rPr>
          <w:noProof/>
          <w:sz w:val="22"/>
          <w:szCs w:val="22"/>
          <w:lang w:val="sr-Latn-RS"/>
        </w:rPr>
        <w:t>,</w:t>
      </w:r>
      <w:r w:rsidRPr="00C40D84">
        <w:rPr>
          <w:noProof/>
          <w:sz w:val="22"/>
          <w:szCs w:val="22"/>
          <w:lang w:val="sr-Latn-RS"/>
        </w:rPr>
        <w:t xml:space="preserve"> nastavite sa liječenjem kao i ranije. </w:t>
      </w:r>
    </w:p>
    <w:p w14:paraId="6F45A903" w14:textId="77777777" w:rsidR="00C76150" w:rsidRPr="00C40D84" w:rsidRDefault="00C76150" w:rsidP="007E28BF">
      <w:pPr>
        <w:numPr>
          <w:ilvl w:val="12"/>
          <w:numId w:val="0"/>
        </w:numPr>
        <w:ind w:right="-2"/>
        <w:jc w:val="both"/>
        <w:rPr>
          <w:noProof/>
          <w:sz w:val="22"/>
          <w:szCs w:val="22"/>
          <w:lang w:val="sr-Latn-RS"/>
        </w:rPr>
      </w:pPr>
      <w:r w:rsidRPr="00C40D84">
        <w:rPr>
          <w:sz w:val="22"/>
          <w:szCs w:val="22"/>
          <w:lang w:val="sr-Latn-RS"/>
        </w:rPr>
        <w:tab/>
      </w:r>
      <w:r w:rsidRPr="00C40D84">
        <w:rPr>
          <w:sz w:val="22"/>
          <w:szCs w:val="22"/>
          <w:lang w:val="sr-Latn-RS"/>
        </w:rPr>
        <w:sym w:font="Symbol" w:char="F0AE"/>
      </w:r>
      <w:r w:rsidRPr="00C40D84">
        <w:rPr>
          <w:b/>
          <w:noProof/>
          <w:sz w:val="22"/>
          <w:szCs w:val="22"/>
          <w:lang w:val="sr-Latn-RS"/>
        </w:rPr>
        <w:t>Ne uzimajte duplu dozu</w:t>
      </w:r>
      <w:r w:rsidRPr="00C40D84">
        <w:rPr>
          <w:noProof/>
          <w:sz w:val="22"/>
          <w:szCs w:val="22"/>
          <w:lang w:val="sr-Latn-RS"/>
        </w:rPr>
        <w:t xml:space="preserve"> da biste nadoknadili propuštenu dozu. </w:t>
      </w:r>
    </w:p>
    <w:p w14:paraId="5E71C9E8" w14:textId="77777777" w:rsidR="00C76150" w:rsidRPr="00C40D84" w:rsidRDefault="00C76150" w:rsidP="007E28BF">
      <w:pPr>
        <w:numPr>
          <w:ilvl w:val="12"/>
          <w:numId w:val="0"/>
        </w:numPr>
        <w:ind w:right="-2"/>
        <w:jc w:val="both"/>
        <w:outlineLvl w:val="0"/>
        <w:rPr>
          <w:noProof/>
          <w:sz w:val="22"/>
          <w:szCs w:val="22"/>
          <w:lang w:val="sr-Latn-RS"/>
        </w:rPr>
      </w:pPr>
    </w:p>
    <w:p w14:paraId="4E5B9FD3" w14:textId="77777777" w:rsidR="00C76150" w:rsidRPr="00C40D84" w:rsidRDefault="00C76150" w:rsidP="007E28BF">
      <w:pPr>
        <w:autoSpaceDE w:val="0"/>
        <w:autoSpaceDN w:val="0"/>
        <w:adjustRightInd w:val="0"/>
        <w:jc w:val="both"/>
        <w:rPr>
          <w:rFonts w:eastAsia="TimesNewRoman,Bold"/>
          <w:b/>
          <w:sz w:val="22"/>
          <w:szCs w:val="22"/>
          <w:lang w:val="sr-Latn-RS"/>
        </w:rPr>
      </w:pPr>
      <w:r w:rsidRPr="00C40D84">
        <w:rPr>
          <w:rFonts w:eastAsia="TimesNewRoman,Bold"/>
          <w:b/>
          <w:sz w:val="22"/>
          <w:szCs w:val="22"/>
          <w:lang w:val="sr-Latn-RS"/>
        </w:rPr>
        <w:t>Ne prekidajte sa uzimanjem lijeka DOVATO bez prethodnog savjeta Vašeg ljekara.</w:t>
      </w:r>
    </w:p>
    <w:p w14:paraId="2C0F33A0" w14:textId="35A632B3" w:rsidR="00C76150" w:rsidRPr="00C40D84" w:rsidRDefault="00C76150" w:rsidP="007E28BF">
      <w:pPr>
        <w:autoSpaceDE w:val="0"/>
        <w:autoSpaceDN w:val="0"/>
        <w:adjustRightInd w:val="0"/>
        <w:jc w:val="both"/>
        <w:rPr>
          <w:rFonts w:eastAsia="TimesNewRoman"/>
          <w:sz w:val="22"/>
          <w:szCs w:val="22"/>
          <w:lang w:val="sr-Latn-RS"/>
        </w:rPr>
      </w:pPr>
      <w:r w:rsidRPr="00C40D84">
        <w:rPr>
          <w:rFonts w:eastAsia="TimesNewRoman"/>
          <w:sz w:val="22"/>
          <w:szCs w:val="22"/>
          <w:lang w:val="sr-Latn-RS"/>
        </w:rPr>
        <w:t xml:space="preserve">Lijek DOVATO uzimajte onoliko dugo koliko Vam to preporučuje ljekar. Ne prekidajte sa uzimanjem lijeka, osim ukoliko Vas ljekar ne posavjetuje tako. Prekid uzimanja lijeka DOVATO može da utiče na </w:t>
      </w:r>
      <w:r w:rsidR="008B169B">
        <w:rPr>
          <w:rFonts w:eastAsia="TimesNewRoman"/>
          <w:sz w:val="22"/>
          <w:szCs w:val="22"/>
          <w:lang w:val="sr-Latn-RS"/>
        </w:rPr>
        <w:t>V</w:t>
      </w:r>
      <w:r w:rsidR="008B169B" w:rsidRPr="00C40D84">
        <w:rPr>
          <w:rFonts w:eastAsia="TimesNewRoman"/>
          <w:sz w:val="22"/>
          <w:szCs w:val="22"/>
          <w:lang w:val="sr-Latn-RS"/>
        </w:rPr>
        <w:t xml:space="preserve">aše </w:t>
      </w:r>
      <w:r w:rsidRPr="00C40D84">
        <w:rPr>
          <w:rFonts w:eastAsia="TimesNewRoman"/>
          <w:sz w:val="22"/>
          <w:szCs w:val="22"/>
          <w:lang w:val="sr-Latn-RS"/>
        </w:rPr>
        <w:t xml:space="preserve">zdravlje i na buduće liječenje. </w:t>
      </w:r>
    </w:p>
    <w:p w14:paraId="5E3C5006" w14:textId="77777777" w:rsidR="00C76150" w:rsidRPr="00C40D84" w:rsidRDefault="00C76150" w:rsidP="007E28BF">
      <w:pPr>
        <w:numPr>
          <w:ilvl w:val="12"/>
          <w:numId w:val="0"/>
        </w:numPr>
        <w:ind w:right="-29"/>
        <w:jc w:val="both"/>
        <w:rPr>
          <w:bCs/>
          <w:noProof/>
          <w:sz w:val="22"/>
          <w:szCs w:val="22"/>
          <w:lang w:val="sr-Latn-RS"/>
        </w:rPr>
      </w:pPr>
    </w:p>
    <w:p w14:paraId="2F80EFC6" w14:textId="633F1A91" w:rsidR="00C76150" w:rsidRPr="00C40D84" w:rsidRDefault="00C76150" w:rsidP="007E28BF">
      <w:pPr>
        <w:numPr>
          <w:ilvl w:val="12"/>
          <w:numId w:val="0"/>
        </w:numPr>
        <w:jc w:val="both"/>
        <w:rPr>
          <w:sz w:val="22"/>
          <w:szCs w:val="22"/>
          <w:lang w:val="sr-Latn-RS"/>
        </w:rPr>
      </w:pPr>
      <w:r w:rsidRPr="00C40D84">
        <w:rPr>
          <w:rFonts w:eastAsia="TimesNewRoman"/>
          <w:sz w:val="22"/>
          <w:szCs w:val="22"/>
          <w:lang w:val="sr-Latn-RS"/>
        </w:rPr>
        <w:t>Ako imate dodatnih pitanja o upotrebi ovog lijeka, obratite se svom ljekaru ili farmaceutu.</w:t>
      </w:r>
    </w:p>
    <w:p w14:paraId="04BAF2C8" w14:textId="58D3F9F5" w:rsidR="00396B66" w:rsidRPr="003A6ABA" w:rsidRDefault="00396B66" w:rsidP="007E28BF">
      <w:pPr>
        <w:jc w:val="both"/>
        <w:rPr>
          <w:sz w:val="22"/>
          <w:szCs w:val="22"/>
          <w:lang w:val="sr-Latn-RS"/>
        </w:rPr>
      </w:pPr>
    </w:p>
    <w:p w14:paraId="57291DAB" w14:textId="77777777" w:rsidR="00370E3F" w:rsidRPr="003A6ABA" w:rsidRDefault="00370E3F" w:rsidP="007E28BF">
      <w:pPr>
        <w:jc w:val="both"/>
        <w:rPr>
          <w:sz w:val="22"/>
          <w:szCs w:val="22"/>
          <w:lang w:val="sr-Latn-RS"/>
        </w:rPr>
      </w:pPr>
    </w:p>
    <w:p w14:paraId="04BAF2C9" w14:textId="77777777" w:rsidR="00A32113" w:rsidRPr="00C40D84" w:rsidRDefault="00A32113" w:rsidP="00291DAD">
      <w:pPr>
        <w:tabs>
          <w:tab w:val="left" w:pos="540"/>
          <w:tab w:val="left" w:pos="569"/>
        </w:tabs>
        <w:rPr>
          <w:b/>
          <w:bCs/>
          <w:sz w:val="22"/>
          <w:szCs w:val="22"/>
          <w:lang w:val="ru-RU"/>
        </w:rPr>
      </w:pPr>
      <w:r w:rsidRPr="00C40D84">
        <w:rPr>
          <w:b/>
          <w:bCs/>
          <w:sz w:val="22"/>
          <w:szCs w:val="22"/>
          <w:lang w:val="ru-RU"/>
        </w:rPr>
        <w:t xml:space="preserve">4. </w:t>
      </w:r>
      <w:r w:rsidR="00291DAD" w:rsidRPr="00C40D84">
        <w:rPr>
          <w:b/>
          <w:bCs/>
          <w:sz w:val="22"/>
          <w:szCs w:val="22"/>
          <w:lang w:val="sr-Latn-CS"/>
        </w:rPr>
        <w:tab/>
      </w:r>
      <w:r w:rsidRPr="00C40D84">
        <w:rPr>
          <w:b/>
          <w:bCs/>
          <w:sz w:val="22"/>
          <w:szCs w:val="22"/>
          <w:lang w:val="ru-RU"/>
        </w:rPr>
        <w:t>MOGUĆA NEŽELJENA DEJSTVA</w:t>
      </w:r>
    </w:p>
    <w:p w14:paraId="04BAF2CA" w14:textId="77777777" w:rsidR="00445D8F" w:rsidRPr="00C40D84" w:rsidRDefault="00445D8F" w:rsidP="00A32113">
      <w:pPr>
        <w:rPr>
          <w:sz w:val="22"/>
          <w:szCs w:val="22"/>
          <w:lang w:val="sr-Latn-CS"/>
        </w:rPr>
      </w:pPr>
    </w:p>
    <w:p w14:paraId="04BAF2CB" w14:textId="43F3C1BD" w:rsidR="006D5C11" w:rsidRPr="003A6ABA" w:rsidRDefault="006D5C11" w:rsidP="006D5C11">
      <w:pPr>
        <w:numPr>
          <w:ilvl w:val="12"/>
          <w:numId w:val="0"/>
        </w:numPr>
        <w:tabs>
          <w:tab w:val="left" w:pos="720"/>
        </w:tabs>
        <w:ind w:right="-29"/>
        <w:rPr>
          <w:sz w:val="22"/>
          <w:szCs w:val="22"/>
          <w:lang w:val="sr-Latn-RS"/>
        </w:rPr>
      </w:pPr>
      <w:r w:rsidRPr="003A6ABA">
        <w:rPr>
          <w:sz w:val="22"/>
          <w:szCs w:val="22"/>
          <w:lang w:val="sr-Latn-RS"/>
        </w:rPr>
        <w:t xml:space="preserve">Kao i svi ljekovi i lijek </w:t>
      </w:r>
      <w:r w:rsidR="005A31C7" w:rsidRPr="003A6ABA">
        <w:rPr>
          <w:sz w:val="22"/>
          <w:szCs w:val="22"/>
          <w:lang w:val="sr-Latn-RS"/>
        </w:rPr>
        <w:t>DOVATO</w:t>
      </w:r>
      <w:r w:rsidRPr="003A6ABA">
        <w:rPr>
          <w:sz w:val="22"/>
          <w:szCs w:val="22"/>
          <w:lang w:val="sr-Latn-RS"/>
        </w:rPr>
        <w:t xml:space="preserve"> može izazvati neželjena dejstva, iako se ona ne moraju javiti kod svakoga.</w:t>
      </w:r>
      <w:r w:rsidR="00E95CD8" w:rsidRPr="00C40D84">
        <w:rPr>
          <w:rFonts w:eastAsia="TimesNewRoman"/>
          <w:b/>
          <w:sz w:val="22"/>
          <w:szCs w:val="22"/>
          <w:lang w:val="sr-Latn-RS"/>
        </w:rPr>
        <w:t xml:space="preserve"> Stoga je veoma važno da obavijestite svog ljekara ako primijetite bilo kakve promjene u </w:t>
      </w:r>
      <w:r w:rsidR="00E67155">
        <w:rPr>
          <w:rFonts w:eastAsia="TimesNewRoman"/>
          <w:b/>
          <w:sz w:val="22"/>
          <w:szCs w:val="22"/>
          <w:lang w:val="sr-Latn-RS"/>
        </w:rPr>
        <w:t>V</w:t>
      </w:r>
      <w:r w:rsidR="00E95CD8" w:rsidRPr="00C40D84">
        <w:rPr>
          <w:rFonts w:eastAsia="TimesNewRoman"/>
          <w:b/>
          <w:sz w:val="22"/>
          <w:szCs w:val="22"/>
          <w:lang w:val="sr-Latn-RS"/>
        </w:rPr>
        <w:t>ašem zdravstvenom stanju.</w:t>
      </w:r>
    </w:p>
    <w:p w14:paraId="28570AAA" w14:textId="77777777" w:rsidR="00E95CD8" w:rsidRPr="00C40D84" w:rsidRDefault="00E95CD8" w:rsidP="00E95CD8">
      <w:pPr>
        <w:numPr>
          <w:ilvl w:val="12"/>
          <w:numId w:val="0"/>
        </w:numPr>
        <w:ind w:right="-29"/>
        <w:rPr>
          <w:noProof/>
          <w:sz w:val="22"/>
          <w:szCs w:val="22"/>
          <w:lang w:val="sr-Latn-RS"/>
        </w:rPr>
      </w:pPr>
    </w:p>
    <w:p w14:paraId="2E40D587" w14:textId="77777777" w:rsidR="00E95CD8" w:rsidRPr="00C40D84" w:rsidRDefault="00E95CD8" w:rsidP="00E95CD8">
      <w:pPr>
        <w:keepNext/>
        <w:rPr>
          <w:b/>
          <w:sz w:val="22"/>
          <w:szCs w:val="22"/>
          <w:lang w:val="sr-Latn-RS"/>
        </w:rPr>
      </w:pPr>
      <w:r w:rsidRPr="00C40D84">
        <w:rPr>
          <w:b/>
          <w:sz w:val="22"/>
          <w:szCs w:val="22"/>
          <w:lang w:val="sr-Latn-RS"/>
        </w:rPr>
        <w:t>Alergijske reakcije</w:t>
      </w:r>
    </w:p>
    <w:p w14:paraId="084C779C" w14:textId="77777777" w:rsidR="00E95CD8" w:rsidRPr="00C40D84" w:rsidRDefault="00E95CD8" w:rsidP="007E28BF">
      <w:pPr>
        <w:keepNext/>
        <w:jc w:val="both"/>
        <w:rPr>
          <w:rFonts w:eastAsia="TimesNewRoman"/>
          <w:sz w:val="22"/>
          <w:szCs w:val="22"/>
          <w:lang w:val="sr-Latn-RS"/>
        </w:rPr>
      </w:pPr>
      <w:r w:rsidRPr="00C40D84">
        <w:rPr>
          <w:rFonts w:eastAsia="TimesNewRoman"/>
          <w:sz w:val="22"/>
          <w:szCs w:val="22"/>
          <w:lang w:val="sr-Latn-RS"/>
        </w:rPr>
        <w:t xml:space="preserve">Lijek DOVATO sadrži dolutegravir. Dolutegravir može da izazove ozbiljnu alergijsku reakciju koja se naziva </w:t>
      </w:r>
      <w:r w:rsidRPr="00C40D84">
        <w:rPr>
          <w:rFonts w:eastAsia="TimesNewRoman"/>
          <w:i/>
          <w:sz w:val="22"/>
          <w:szCs w:val="22"/>
          <w:lang w:val="sr-Latn-RS"/>
        </w:rPr>
        <w:t>reakcija preosjetljivosti</w:t>
      </w:r>
      <w:r w:rsidRPr="00C40D84">
        <w:rPr>
          <w:rFonts w:eastAsia="TimesNewRoman"/>
          <w:sz w:val="22"/>
          <w:szCs w:val="22"/>
          <w:lang w:val="sr-Latn-RS"/>
        </w:rPr>
        <w:t>. Ovo je povremeno neželjeno dejstvo (može da se javi kod najviše 1 na 100 pacijenata) kod osoba koje uzimaju dolutegravir. Ako primijetite neki od sljedećih simptoma:</w:t>
      </w:r>
    </w:p>
    <w:p w14:paraId="78954DCC" w14:textId="77777777" w:rsidR="00E95CD8" w:rsidRPr="00C40D84" w:rsidRDefault="00E95CD8" w:rsidP="00E95CD8">
      <w:pPr>
        <w:numPr>
          <w:ilvl w:val="0"/>
          <w:numId w:val="34"/>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kožni osip</w:t>
      </w:r>
    </w:p>
    <w:p w14:paraId="12D678CF" w14:textId="77777777" w:rsidR="00E95CD8" w:rsidRPr="00C40D84" w:rsidRDefault="00E95CD8" w:rsidP="00E95CD8">
      <w:pPr>
        <w:numPr>
          <w:ilvl w:val="0"/>
          <w:numId w:val="34"/>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povišenu tjelesnu temperaturu (</w:t>
      </w:r>
      <w:r w:rsidRPr="00C40D84">
        <w:rPr>
          <w:rFonts w:eastAsia="TimesNewRoman,Bold"/>
          <w:i/>
          <w:iCs/>
          <w:sz w:val="22"/>
          <w:szCs w:val="22"/>
          <w:lang w:val="sr-Latn-RS"/>
        </w:rPr>
        <w:t>groznicu</w:t>
      </w:r>
      <w:r w:rsidRPr="00C40D84">
        <w:rPr>
          <w:rFonts w:eastAsia="TimesNewRoman"/>
          <w:sz w:val="22"/>
          <w:szCs w:val="22"/>
          <w:lang w:val="sr-Latn-RS"/>
        </w:rPr>
        <w:t>)</w:t>
      </w:r>
    </w:p>
    <w:p w14:paraId="48E54DAD" w14:textId="77777777" w:rsidR="00E95CD8" w:rsidRPr="00C40D84" w:rsidRDefault="00E95CD8" w:rsidP="00E95CD8">
      <w:pPr>
        <w:numPr>
          <w:ilvl w:val="0"/>
          <w:numId w:val="34"/>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nedostatak energije (</w:t>
      </w:r>
      <w:r w:rsidRPr="00C40D84">
        <w:rPr>
          <w:rFonts w:eastAsia="TimesNewRoman,Bold"/>
          <w:i/>
          <w:iCs/>
          <w:sz w:val="22"/>
          <w:szCs w:val="22"/>
          <w:lang w:val="sr-Latn-RS"/>
        </w:rPr>
        <w:t>zamor</w:t>
      </w:r>
      <w:r w:rsidRPr="00C40D84">
        <w:rPr>
          <w:rFonts w:eastAsia="TimesNewRoman"/>
          <w:sz w:val="22"/>
          <w:szCs w:val="22"/>
          <w:lang w:val="sr-Latn-RS"/>
        </w:rPr>
        <w:t>)</w:t>
      </w:r>
    </w:p>
    <w:p w14:paraId="1FE1D3B2" w14:textId="77777777" w:rsidR="00E95CD8" w:rsidRPr="00C40D84" w:rsidRDefault="00E95CD8" w:rsidP="00E95CD8">
      <w:pPr>
        <w:numPr>
          <w:ilvl w:val="0"/>
          <w:numId w:val="34"/>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oticanje, ponekad lica ili usta (</w:t>
      </w:r>
      <w:r w:rsidRPr="00C40D84">
        <w:rPr>
          <w:rFonts w:eastAsia="TimesNewRoman,Bold"/>
          <w:i/>
          <w:iCs/>
          <w:sz w:val="22"/>
          <w:szCs w:val="22"/>
          <w:lang w:val="sr-Latn-RS"/>
        </w:rPr>
        <w:t>angioedem</w:t>
      </w:r>
      <w:r w:rsidRPr="00C40D84">
        <w:rPr>
          <w:rFonts w:eastAsia="TimesNewRoman"/>
          <w:sz w:val="22"/>
          <w:szCs w:val="22"/>
          <w:lang w:val="sr-Latn-RS"/>
        </w:rPr>
        <w:t>), koje otežava disanje</w:t>
      </w:r>
    </w:p>
    <w:p w14:paraId="35831215" w14:textId="77777777" w:rsidR="00E95CD8" w:rsidRPr="00C40D84" w:rsidRDefault="00E95CD8" w:rsidP="00E95CD8">
      <w:pPr>
        <w:numPr>
          <w:ilvl w:val="0"/>
          <w:numId w:val="34"/>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bolove u mišićima ili zglobovima.</w:t>
      </w:r>
    </w:p>
    <w:p w14:paraId="00596EDF" w14:textId="77777777" w:rsidR="00E95CD8" w:rsidRPr="00C40D84" w:rsidRDefault="00E95CD8" w:rsidP="00E95CD8">
      <w:pPr>
        <w:autoSpaceDE w:val="0"/>
        <w:autoSpaceDN w:val="0"/>
        <w:adjustRightInd w:val="0"/>
        <w:rPr>
          <w:rFonts w:eastAsia="TimesNewRoman"/>
          <w:bCs/>
          <w:sz w:val="22"/>
          <w:szCs w:val="22"/>
          <w:lang w:val="sr-Latn-RS"/>
        </w:rPr>
      </w:pPr>
      <w:r w:rsidRPr="00C40D84">
        <w:rPr>
          <w:rFonts w:eastAsia="TimesNewRoman,Bold"/>
          <w:b/>
          <w:sz w:val="22"/>
          <w:szCs w:val="22"/>
          <w:lang w:val="sr-Latn-RS"/>
        </w:rPr>
        <w:t xml:space="preserve">→ Odmah se javite ljekaru. </w:t>
      </w:r>
      <w:r w:rsidRPr="00C40D84">
        <w:rPr>
          <w:rFonts w:eastAsia="TimesNewRoman"/>
          <w:sz w:val="22"/>
          <w:szCs w:val="22"/>
          <w:lang w:val="sr-Latn-RS"/>
        </w:rPr>
        <w:t>Ljekar može da odluči da ispita funkciju jetre, bubrega ili krvi i može Vam reći da prekinete sa uzimanjem lijeka DOVATO.</w:t>
      </w:r>
    </w:p>
    <w:p w14:paraId="01FF202E" w14:textId="77777777" w:rsidR="00E95CD8" w:rsidRPr="00C40D84" w:rsidRDefault="00E95CD8" w:rsidP="00E95CD8">
      <w:pPr>
        <w:numPr>
          <w:ilvl w:val="12"/>
          <w:numId w:val="0"/>
        </w:numPr>
        <w:ind w:right="-29"/>
        <w:rPr>
          <w:bCs/>
          <w:noProof/>
          <w:sz w:val="22"/>
          <w:szCs w:val="22"/>
          <w:lang w:val="sr-Latn-RS"/>
        </w:rPr>
      </w:pPr>
    </w:p>
    <w:p w14:paraId="33823CE9" w14:textId="77777777" w:rsidR="00E95CD8" w:rsidRPr="00C40D84" w:rsidRDefault="00E95CD8" w:rsidP="00E95CD8">
      <w:pPr>
        <w:autoSpaceDE w:val="0"/>
        <w:autoSpaceDN w:val="0"/>
        <w:adjustRightInd w:val="0"/>
        <w:rPr>
          <w:rFonts w:eastAsia="TimesNewRoman,Bold"/>
          <w:b/>
          <w:sz w:val="22"/>
          <w:szCs w:val="22"/>
          <w:lang w:val="sr-Latn-RS"/>
        </w:rPr>
      </w:pPr>
      <w:r w:rsidRPr="00C40D84">
        <w:rPr>
          <w:rFonts w:eastAsia="TimesNewRoman,Bold"/>
          <w:b/>
          <w:sz w:val="22"/>
          <w:szCs w:val="22"/>
          <w:lang w:val="sr-Latn-RS"/>
        </w:rPr>
        <w:t>Veoma česta neželjena dejstva</w:t>
      </w:r>
    </w:p>
    <w:p w14:paraId="26678157" w14:textId="77777777" w:rsidR="00E95CD8" w:rsidRPr="00C40D84" w:rsidRDefault="00E95CD8" w:rsidP="00E95CD8">
      <w:pPr>
        <w:autoSpaceDE w:val="0"/>
        <w:autoSpaceDN w:val="0"/>
        <w:adjustRightInd w:val="0"/>
        <w:rPr>
          <w:rFonts w:eastAsia="TimesNewRoman"/>
          <w:sz w:val="22"/>
          <w:szCs w:val="22"/>
          <w:lang w:val="sr-Latn-RS"/>
        </w:rPr>
      </w:pPr>
      <w:r w:rsidRPr="00C40D84">
        <w:rPr>
          <w:rFonts w:eastAsia="TimesNewRoman"/>
          <w:sz w:val="22"/>
          <w:szCs w:val="22"/>
          <w:lang w:val="sr-Latn-RS"/>
        </w:rPr>
        <w:t xml:space="preserve">Mogu da se jave </w:t>
      </w:r>
      <w:r w:rsidRPr="00C40D84">
        <w:rPr>
          <w:rFonts w:eastAsia="TimesNewRoman"/>
          <w:b/>
          <w:sz w:val="22"/>
          <w:szCs w:val="22"/>
          <w:lang w:val="sr-Latn-RS"/>
        </w:rPr>
        <w:t>kod više od 1 na 10 pacijenata</w:t>
      </w:r>
      <w:r w:rsidRPr="00C40D84">
        <w:rPr>
          <w:rFonts w:eastAsia="TimesNewRoman"/>
          <w:sz w:val="22"/>
          <w:szCs w:val="22"/>
          <w:lang w:val="sr-Latn-RS"/>
        </w:rPr>
        <w:t xml:space="preserve"> koji uzimaju lijek:</w:t>
      </w:r>
    </w:p>
    <w:p w14:paraId="6BD99DDD" w14:textId="77777777" w:rsidR="00E95CD8" w:rsidRPr="00C40D84" w:rsidRDefault="00E95CD8" w:rsidP="00E95CD8">
      <w:pPr>
        <w:numPr>
          <w:ilvl w:val="0"/>
          <w:numId w:val="35"/>
        </w:numPr>
        <w:tabs>
          <w:tab w:val="left" w:pos="567"/>
        </w:tabs>
        <w:spacing w:line="260" w:lineRule="exact"/>
        <w:rPr>
          <w:sz w:val="22"/>
          <w:szCs w:val="22"/>
          <w:lang w:val="sr-Latn-RS"/>
        </w:rPr>
      </w:pPr>
      <w:r w:rsidRPr="00C40D84">
        <w:rPr>
          <w:sz w:val="22"/>
          <w:szCs w:val="22"/>
          <w:lang w:val="sr-Latn-RS"/>
        </w:rPr>
        <w:t>glavobolja</w:t>
      </w:r>
    </w:p>
    <w:p w14:paraId="168A12C6" w14:textId="795C4440" w:rsidR="00E95CD8" w:rsidRPr="00C40D84" w:rsidRDefault="00E67155" w:rsidP="00E95CD8">
      <w:pPr>
        <w:numPr>
          <w:ilvl w:val="0"/>
          <w:numId w:val="35"/>
        </w:numPr>
        <w:tabs>
          <w:tab w:val="left" w:pos="567"/>
        </w:tabs>
        <w:rPr>
          <w:rFonts w:eastAsia="MS Mincho"/>
          <w:sz w:val="22"/>
          <w:szCs w:val="22"/>
          <w:lang w:val="sr-Latn-RS" w:eastAsia="ja-JP"/>
        </w:rPr>
      </w:pPr>
      <w:r>
        <w:rPr>
          <w:rFonts w:eastAsia="MS Mincho"/>
          <w:sz w:val="22"/>
          <w:szCs w:val="22"/>
          <w:lang w:val="sr-Latn-RS" w:eastAsia="ja-JP"/>
        </w:rPr>
        <w:t>proliv</w:t>
      </w:r>
      <w:r w:rsidR="00E95CD8" w:rsidRPr="00C40D84">
        <w:rPr>
          <w:rFonts w:eastAsia="MS Mincho"/>
          <w:sz w:val="22"/>
          <w:szCs w:val="22"/>
          <w:lang w:val="sr-Latn-RS" w:eastAsia="ja-JP"/>
        </w:rPr>
        <w:t xml:space="preserve"> </w:t>
      </w:r>
    </w:p>
    <w:p w14:paraId="49FEEBF4" w14:textId="70CCCE06"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mučnina</w:t>
      </w:r>
    </w:p>
    <w:p w14:paraId="53AEC80E" w14:textId="77777777" w:rsidR="00E95CD8" w:rsidRPr="00C40D84" w:rsidRDefault="00E95CD8" w:rsidP="00E95CD8">
      <w:pPr>
        <w:rPr>
          <w:rFonts w:eastAsia="MS Mincho"/>
          <w:sz w:val="22"/>
          <w:szCs w:val="22"/>
          <w:lang w:val="sr-Latn-RS" w:eastAsia="ja-JP"/>
        </w:rPr>
      </w:pPr>
    </w:p>
    <w:p w14:paraId="733DA7CF" w14:textId="77777777" w:rsidR="00E95CD8" w:rsidRPr="00C40D84" w:rsidRDefault="00E95CD8" w:rsidP="00E95CD8">
      <w:pPr>
        <w:rPr>
          <w:rFonts w:eastAsia="TimesNewRoman"/>
          <w:b/>
          <w:sz w:val="22"/>
          <w:szCs w:val="22"/>
          <w:lang w:val="sr-Latn-RS"/>
        </w:rPr>
      </w:pPr>
      <w:r w:rsidRPr="00C40D84">
        <w:rPr>
          <w:rFonts w:eastAsia="TimesNewRoman"/>
          <w:b/>
          <w:sz w:val="22"/>
          <w:szCs w:val="22"/>
          <w:lang w:val="sr-Latn-RS"/>
        </w:rPr>
        <w:t xml:space="preserve">Česta neželjena dejstva </w:t>
      </w:r>
    </w:p>
    <w:p w14:paraId="1F5BB187" w14:textId="77777777" w:rsidR="00E95CD8" w:rsidRPr="00C40D84" w:rsidRDefault="00E95CD8" w:rsidP="00E95CD8">
      <w:pPr>
        <w:rPr>
          <w:rFonts w:eastAsia="TimesNewRoman"/>
          <w:bCs/>
          <w:sz w:val="22"/>
          <w:szCs w:val="22"/>
          <w:lang w:val="sr-Latn-RS"/>
        </w:rPr>
      </w:pPr>
      <w:r w:rsidRPr="00C40D84">
        <w:rPr>
          <w:rFonts w:eastAsia="TimesNewRoman"/>
          <w:sz w:val="22"/>
          <w:szCs w:val="22"/>
          <w:lang w:val="sr-Latn-RS"/>
        </w:rPr>
        <w:t xml:space="preserve">Mogu da se jave </w:t>
      </w:r>
      <w:r w:rsidRPr="00C40D84">
        <w:rPr>
          <w:rFonts w:eastAsia="TimesNewRoman"/>
          <w:b/>
          <w:sz w:val="22"/>
          <w:szCs w:val="22"/>
          <w:lang w:val="sr-Latn-RS"/>
        </w:rPr>
        <w:t xml:space="preserve">kod najviše 1 na 10 pacijenata </w:t>
      </w:r>
      <w:r w:rsidRPr="00C40D84">
        <w:rPr>
          <w:rFonts w:eastAsia="TimesNewRoman"/>
          <w:sz w:val="22"/>
          <w:szCs w:val="22"/>
          <w:lang w:val="sr-Latn-RS"/>
        </w:rPr>
        <w:t>koji uzimaju lijek:</w:t>
      </w:r>
    </w:p>
    <w:p w14:paraId="1BB64F4D"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depresija</w:t>
      </w:r>
      <w:r w:rsidRPr="00C40D84">
        <w:rPr>
          <w:sz w:val="22"/>
          <w:szCs w:val="22"/>
          <w:lang w:val="sr-Latn-RS"/>
        </w:rPr>
        <w:t xml:space="preserve"> </w:t>
      </w:r>
      <w:r w:rsidRPr="00C40D84">
        <w:rPr>
          <w:rFonts w:eastAsia="MS Mincho"/>
          <w:sz w:val="22"/>
          <w:szCs w:val="22"/>
          <w:lang w:val="sr-Latn-RS" w:eastAsia="ja-JP"/>
        </w:rPr>
        <w:t>(</w:t>
      </w:r>
      <w:r w:rsidRPr="00C40D84">
        <w:rPr>
          <w:rFonts w:eastAsia="TimesNewRoman"/>
          <w:sz w:val="22"/>
          <w:szCs w:val="22"/>
          <w:lang w:val="sr-Latn-RS"/>
        </w:rPr>
        <w:t>osjećaj duboke tuge i bezvrijednosti)</w:t>
      </w:r>
    </w:p>
    <w:p w14:paraId="3C0D0CD9" w14:textId="6ADD9CF6" w:rsidR="00E95CD8" w:rsidRPr="00C40D84" w:rsidRDefault="00E95CD8" w:rsidP="00E95CD8">
      <w:pPr>
        <w:numPr>
          <w:ilvl w:val="0"/>
          <w:numId w:val="35"/>
        </w:numPr>
        <w:tabs>
          <w:tab w:val="left" w:pos="567"/>
        </w:tabs>
        <w:spacing w:line="260" w:lineRule="exact"/>
        <w:rPr>
          <w:sz w:val="22"/>
          <w:szCs w:val="22"/>
          <w:lang w:val="sr-Latn-RS"/>
        </w:rPr>
      </w:pPr>
      <w:r w:rsidRPr="00C40D84">
        <w:rPr>
          <w:sz w:val="22"/>
          <w:szCs w:val="22"/>
          <w:lang w:val="sr-Latn-RS"/>
        </w:rPr>
        <w:t>o</w:t>
      </w:r>
      <w:r w:rsidR="00C37F8B">
        <w:rPr>
          <w:sz w:val="22"/>
          <w:szCs w:val="22"/>
          <w:lang w:val="sr-Latn-RS"/>
        </w:rPr>
        <w:t>sip</w:t>
      </w:r>
    </w:p>
    <w:p w14:paraId="5BB2AC6F"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svrab (</w:t>
      </w:r>
      <w:r w:rsidRPr="00C40D84">
        <w:rPr>
          <w:rFonts w:eastAsia="MS Mincho"/>
          <w:i/>
          <w:sz w:val="22"/>
          <w:szCs w:val="22"/>
          <w:lang w:val="sr-Latn-RS" w:eastAsia="ja-JP"/>
        </w:rPr>
        <w:t>pruritus</w:t>
      </w:r>
      <w:r w:rsidRPr="00C40D84">
        <w:rPr>
          <w:rFonts w:eastAsia="MS Mincho"/>
          <w:sz w:val="22"/>
          <w:szCs w:val="22"/>
          <w:lang w:val="sr-Latn-RS" w:eastAsia="ja-JP"/>
        </w:rPr>
        <w:t>)</w:t>
      </w:r>
    </w:p>
    <w:p w14:paraId="708E02BA"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mučnina (</w:t>
      </w:r>
      <w:r w:rsidRPr="00C40D84">
        <w:rPr>
          <w:rFonts w:eastAsia="MS Mincho"/>
          <w:i/>
          <w:sz w:val="22"/>
          <w:szCs w:val="22"/>
          <w:lang w:val="sr-Latn-RS" w:eastAsia="ja-JP"/>
        </w:rPr>
        <w:t>povraćanje</w:t>
      </w:r>
      <w:r w:rsidRPr="00C40D84">
        <w:rPr>
          <w:rFonts w:eastAsia="MS Mincho"/>
          <w:sz w:val="22"/>
          <w:szCs w:val="22"/>
          <w:lang w:val="sr-Latn-RS" w:eastAsia="ja-JP"/>
        </w:rPr>
        <w:t>)</w:t>
      </w:r>
    </w:p>
    <w:p w14:paraId="130B82B3" w14:textId="65F15EA9" w:rsidR="00E95CD8"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bol ili nelagodnost</w:t>
      </w:r>
      <w:r w:rsidR="00866AF5">
        <w:rPr>
          <w:rFonts w:eastAsia="MS Mincho"/>
          <w:sz w:val="22"/>
          <w:szCs w:val="22"/>
          <w:lang w:val="sr-Latn-RS" w:eastAsia="ja-JP"/>
        </w:rPr>
        <w:t xml:space="preserve"> u stomaku (abdomenu)</w:t>
      </w:r>
    </w:p>
    <w:p w14:paraId="4950A751" w14:textId="1AB07844" w:rsidR="00F45048" w:rsidRPr="00C40D84" w:rsidRDefault="00F45048" w:rsidP="00E95CD8">
      <w:pPr>
        <w:numPr>
          <w:ilvl w:val="0"/>
          <w:numId w:val="35"/>
        </w:numPr>
        <w:tabs>
          <w:tab w:val="left" w:pos="567"/>
        </w:tabs>
        <w:rPr>
          <w:rFonts w:eastAsia="MS Mincho"/>
          <w:sz w:val="22"/>
          <w:szCs w:val="22"/>
          <w:lang w:val="sr-Latn-RS" w:eastAsia="ja-JP"/>
        </w:rPr>
      </w:pPr>
      <w:r>
        <w:rPr>
          <w:rFonts w:eastAsia="MS Mincho"/>
          <w:sz w:val="22"/>
          <w:szCs w:val="22"/>
          <w:lang w:val="sr-Latn-RS" w:eastAsia="ja-JP"/>
        </w:rPr>
        <w:t>povećanje tjelesne mase</w:t>
      </w:r>
    </w:p>
    <w:p w14:paraId="3BA1BA82"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gasovi (</w:t>
      </w:r>
      <w:r w:rsidRPr="00C40D84">
        <w:rPr>
          <w:rFonts w:eastAsia="MS Mincho"/>
          <w:i/>
          <w:sz w:val="22"/>
          <w:szCs w:val="22"/>
          <w:lang w:val="sr-Latn-RS" w:eastAsia="ja-JP"/>
        </w:rPr>
        <w:t>flatulencija</w:t>
      </w:r>
      <w:r w:rsidRPr="00C40D84">
        <w:rPr>
          <w:rFonts w:eastAsia="MS Mincho"/>
          <w:sz w:val="22"/>
          <w:szCs w:val="22"/>
          <w:lang w:val="sr-Latn-RS" w:eastAsia="ja-JP"/>
        </w:rPr>
        <w:t>)</w:t>
      </w:r>
    </w:p>
    <w:p w14:paraId="467CF0E2" w14:textId="77C95674" w:rsidR="00E95CD8" w:rsidRPr="00C40D84" w:rsidRDefault="00866AF5" w:rsidP="00E95CD8">
      <w:pPr>
        <w:numPr>
          <w:ilvl w:val="0"/>
          <w:numId w:val="35"/>
        </w:numPr>
        <w:tabs>
          <w:tab w:val="left" w:pos="567"/>
        </w:tabs>
        <w:rPr>
          <w:rFonts w:eastAsia="MS Mincho"/>
          <w:sz w:val="22"/>
          <w:szCs w:val="22"/>
          <w:lang w:val="sr-Latn-RS" w:eastAsia="ja-JP"/>
        </w:rPr>
      </w:pPr>
      <w:r>
        <w:rPr>
          <w:rFonts w:eastAsia="MS Mincho"/>
          <w:sz w:val="22"/>
          <w:szCs w:val="22"/>
          <w:lang w:val="sr-Latn-RS" w:eastAsia="ja-JP"/>
        </w:rPr>
        <w:t>vrtoglavica</w:t>
      </w:r>
    </w:p>
    <w:p w14:paraId="4231D7E8"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osjećaj pospanosti</w:t>
      </w:r>
    </w:p>
    <w:p w14:paraId="0D34B5E7" w14:textId="6E6B145D"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po</w:t>
      </w:r>
      <w:r w:rsidR="00421E29">
        <w:rPr>
          <w:rFonts w:eastAsia="MS Mincho"/>
          <w:sz w:val="22"/>
          <w:szCs w:val="22"/>
          <w:lang w:val="sr-Latn-RS" w:eastAsia="ja-JP"/>
        </w:rPr>
        <w:t>teškoće sa</w:t>
      </w:r>
      <w:r w:rsidRPr="00C40D84">
        <w:rPr>
          <w:rFonts w:eastAsia="MS Mincho"/>
          <w:sz w:val="22"/>
          <w:szCs w:val="22"/>
          <w:lang w:val="sr-Latn-RS" w:eastAsia="ja-JP"/>
        </w:rPr>
        <w:t xml:space="preserve"> spavanj</w:t>
      </w:r>
      <w:r w:rsidR="00421E29">
        <w:rPr>
          <w:rFonts w:eastAsia="MS Mincho"/>
          <w:sz w:val="22"/>
          <w:szCs w:val="22"/>
          <w:lang w:val="sr-Latn-RS" w:eastAsia="ja-JP"/>
        </w:rPr>
        <w:t>em</w:t>
      </w:r>
      <w:r w:rsidRPr="00C40D84">
        <w:rPr>
          <w:rFonts w:eastAsia="MS Mincho"/>
          <w:sz w:val="22"/>
          <w:szCs w:val="22"/>
          <w:lang w:val="sr-Latn-RS" w:eastAsia="ja-JP"/>
        </w:rPr>
        <w:t xml:space="preserve"> (</w:t>
      </w:r>
      <w:r w:rsidR="00E67155">
        <w:rPr>
          <w:rFonts w:eastAsia="MS Mincho"/>
          <w:i/>
          <w:sz w:val="22"/>
          <w:szCs w:val="22"/>
          <w:lang w:val="sr-Latn-RS" w:eastAsia="ja-JP"/>
        </w:rPr>
        <w:t>nesanica</w:t>
      </w:r>
      <w:r w:rsidRPr="00C40D84">
        <w:rPr>
          <w:rFonts w:eastAsia="MS Mincho"/>
          <w:sz w:val="22"/>
          <w:szCs w:val="22"/>
          <w:lang w:val="sr-Latn-RS" w:eastAsia="ja-JP"/>
        </w:rPr>
        <w:t>)</w:t>
      </w:r>
    </w:p>
    <w:p w14:paraId="3A33117F"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neuobičajeni snovi</w:t>
      </w:r>
    </w:p>
    <w:p w14:paraId="5432FFEA"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nedostatak energije (</w:t>
      </w:r>
      <w:r w:rsidRPr="00C40D84">
        <w:rPr>
          <w:rFonts w:eastAsia="MS Mincho"/>
          <w:i/>
          <w:sz w:val="22"/>
          <w:szCs w:val="22"/>
          <w:lang w:val="sr-Latn-RS" w:eastAsia="ja-JP"/>
        </w:rPr>
        <w:t>zamor)</w:t>
      </w:r>
    </w:p>
    <w:p w14:paraId="4390987D" w14:textId="77777777" w:rsidR="00E95CD8" w:rsidRPr="00C40D84" w:rsidRDefault="00E95CD8" w:rsidP="00E95CD8">
      <w:pPr>
        <w:numPr>
          <w:ilvl w:val="0"/>
          <w:numId w:val="35"/>
        </w:numPr>
        <w:tabs>
          <w:tab w:val="left" w:pos="567"/>
        </w:tabs>
        <w:rPr>
          <w:rFonts w:eastAsia="MS Mincho"/>
          <w:iCs/>
          <w:sz w:val="22"/>
          <w:szCs w:val="22"/>
          <w:lang w:val="sr-Latn-RS" w:eastAsia="ja-JP"/>
        </w:rPr>
      </w:pPr>
      <w:r w:rsidRPr="00C40D84">
        <w:rPr>
          <w:rFonts w:eastAsia="MS Mincho"/>
          <w:iCs/>
          <w:sz w:val="22"/>
          <w:szCs w:val="22"/>
          <w:lang w:val="sr-Latn-RS" w:eastAsia="ja-JP"/>
        </w:rPr>
        <w:t>gubitak kose</w:t>
      </w:r>
    </w:p>
    <w:p w14:paraId="1D36BD24" w14:textId="2358CF48"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anksioznost</w:t>
      </w:r>
      <w:r w:rsidR="00421E29">
        <w:rPr>
          <w:rFonts w:eastAsia="MS Mincho"/>
          <w:sz w:val="22"/>
          <w:szCs w:val="22"/>
          <w:lang w:val="sr-Latn-RS" w:eastAsia="ja-JP"/>
        </w:rPr>
        <w:t xml:space="preserve"> (</w:t>
      </w:r>
      <w:r w:rsidR="00421E29" w:rsidRPr="007E28BF">
        <w:rPr>
          <w:rFonts w:eastAsia="MS Mincho"/>
          <w:i/>
          <w:sz w:val="22"/>
          <w:szCs w:val="22"/>
          <w:lang w:val="sr-Latn-RS" w:eastAsia="ja-JP"/>
        </w:rPr>
        <w:t>tjeskoba</w:t>
      </w:r>
      <w:r w:rsidR="00421E29">
        <w:rPr>
          <w:rFonts w:eastAsia="MS Mincho"/>
          <w:sz w:val="22"/>
          <w:szCs w:val="22"/>
          <w:lang w:val="sr-Latn-RS" w:eastAsia="ja-JP"/>
        </w:rPr>
        <w:t>)</w:t>
      </w:r>
    </w:p>
    <w:p w14:paraId="5802DDBA"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 xml:space="preserve">bol u zglobovima </w:t>
      </w:r>
    </w:p>
    <w:p w14:paraId="010105A3"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SimSun"/>
          <w:sz w:val="22"/>
          <w:szCs w:val="22"/>
          <w:lang w:val="sr-Latn-RS"/>
        </w:rPr>
        <w:t>bol u mišićima</w:t>
      </w:r>
    </w:p>
    <w:p w14:paraId="1F41E242" w14:textId="77777777" w:rsidR="00E95CD8" w:rsidRPr="00C40D84" w:rsidRDefault="00E95CD8" w:rsidP="00E95CD8">
      <w:pPr>
        <w:rPr>
          <w:rFonts w:eastAsia="MS Mincho"/>
          <w:sz w:val="22"/>
          <w:szCs w:val="22"/>
          <w:lang w:val="sr-Latn-RS" w:eastAsia="ja-JP"/>
        </w:rPr>
      </w:pPr>
    </w:p>
    <w:p w14:paraId="3D91BF9E" w14:textId="1CF91472" w:rsidR="00E95CD8" w:rsidRPr="00C40D84" w:rsidRDefault="00E95CD8" w:rsidP="00E95CD8">
      <w:pPr>
        <w:rPr>
          <w:rFonts w:eastAsia="TimesNewRoman"/>
          <w:sz w:val="22"/>
          <w:szCs w:val="22"/>
          <w:lang w:val="sr-Latn-RS"/>
        </w:rPr>
      </w:pPr>
      <w:r w:rsidRPr="00C40D84">
        <w:rPr>
          <w:rFonts w:eastAsia="TimesNewRoman"/>
          <w:sz w:val="22"/>
          <w:szCs w:val="22"/>
          <w:lang w:val="sr-Latn-RS"/>
        </w:rPr>
        <w:t xml:space="preserve">Česta neželjena dejstva koja se mogu </w:t>
      </w:r>
      <w:r w:rsidR="00421E29">
        <w:rPr>
          <w:rFonts w:eastAsia="TimesNewRoman"/>
          <w:sz w:val="22"/>
          <w:szCs w:val="22"/>
          <w:lang w:val="sr-Latn-RS"/>
        </w:rPr>
        <w:t>vidjeti</w:t>
      </w:r>
      <w:r w:rsidRPr="00C40D84">
        <w:rPr>
          <w:rFonts w:eastAsia="TimesNewRoman"/>
          <w:sz w:val="22"/>
          <w:szCs w:val="22"/>
          <w:lang w:val="sr-Latn-RS"/>
        </w:rPr>
        <w:t xml:space="preserve"> u rezultatima analiza krvi su:</w:t>
      </w:r>
    </w:p>
    <w:p w14:paraId="1B70D3E0"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sz w:val="22"/>
          <w:szCs w:val="22"/>
          <w:lang w:val="sr-Latn-RS"/>
        </w:rPr>
        <w:t>povećanje nivoa enzima jetre (</w:t>
      </w:r>
      <w:r w:rsidRPr="00C40D84">
        <w:rPr>
          <w:i/>
          <w:sz w:val="22"/>
          <w:szCs w:val="22"/>
          <w:lang w:val="sr-Latn-RS"/>
        </w:rPr>
        <w:t>aminotransferaza</w:t>
      </w:r>
      <w:r w:rsidRPr="00C40D84">
        <w:rPr>
          <w:rFonts w:eastAsia="MS Mincho"/>
          <w:sz w:val="22"/>
          <w:szCs w:val="22"/>
          <w:lang w:val="sr-Latn-RS" w:eastAsia="ja-JP"/>
        </w:rPr>
        <w:t>)</w:t>
      </w:r>
    </w:p>
    <w:p w14:paraId="527CEE79" w14:textId="6FF39047" w:rsidR="00E95CD8" w:rsidRPr="00C40D84" w:rsidRDefault="00E95CD8" w:rsidP="00E95CD8">
      <w:pPr>
        <w:numPr>
          <w:ilvl w:val="0"/>
          <w:numId w:val="35"/>
        </w:numPr>
        <w:tabs>
          <w:tab w:val="left" w:pos="567"/>
        </w:tabs>
        <w:rPr>
          <w:sz w:val="22"/>
          <w:szCs w:val="22"/>
          <w:lang w:val="sr-Latn-RS"/>
        </w:rPr>
      </w:pPr>
      <w:r w:rsidRPr="00C40D84">
        <w:rPr>
          <w:sz w:val="22"/>
          <w:szCs w:val="22"/>
          <w:lang w:val="sr-Latn-RS"/>
        </w:rPr>
        <w:t>povećanje vrijednosti enzima koji nastaju u mišićima (</w:t>
      </w:r>
      <w:r w:rsidRPr="00C40D84">
        <w:rPr>
          <w:i/>
          <w:sz w:val="22"/>
          <w:szCs w:val="22"/>
          <w:lang w:val="sr-Latn-RS"/>
        </w:rPr>
        <w:t>kreatin</w:t>
      </w:r>
      <w:r w:rsidR="007D7131" w:rsidRPr="00C40D84">
        <w:rPr>
          <w:i/>
          <w:sz w:val="22"/>
          <w:szCs w:val="22"/>
          <w:lang w:val="sr-Latn-RS"/>
        </w:rPr>
        <w:t>-</w:t>
      </w:r>
      <w:r w:rsidRPr="00C40D84">
        <w:rPr>
          <w:i/>
          <w:sz w:val="22"/>
          <w:szCs w:val="22"/>
          <w:lang w:val="sr-Latn-RS"/>
        </w:rPr>
        <w:t>fosfokinaza</w:t>
      </w:r>
      <w:r w:rsidRPr="00C40D84">
        <w:rPr>
          <w:sz w:val="22"/>
          <w:szCs w:val="22"/>
          <w:lang w:val="sr-Latn-RS"/>
        </w:rPr>
        <w:t>).</w:t>
      </w:r>
    </w:p>
    <w:p w14:paraId="1DD57758" w14:textId="77777777" w:rsidR="00E95CD8" w:rsidRPr="00C40D84" w:rsidRDefault="00E95CD8" w:rsidP="00E95CD8">
      <w:pPr>
        <w:ind w:left="720"/>
        <w:rPr>
          <w:rFonts w:eastAsia="MS Mincho"/>
          <w:sz w:val="22"/>
          <w:szCs w:val="22"/>
          <w:lang w:val="sr-Latn-RS" w:eastAsia="ja-JP"/>
        </w:rPr>
      </w:pPr>
    </w:p>
    <w:p w14:paraId="21502737" w14:textId="77777777" w:rsidR="00E95CD8" w:rsidRPr="00C40D84" w:rsidRDefault="00E95CD8" w:rsidP="00E95CD8">
      <w:pPr>
        <w:rPr>
          <w:rFonts w:eastAsia="TimesNewRoman"/>
          <w:b/>
          <w:sz w:val="22"/>
          <w:szCs w:val="22"/>
          <w:lang w:val="sr-Latn-RS"/>
        </w:rPr>
      </w:pPr>
      <w:r w:rsidRPr="00C40D84">
        <w:rPr>
          <w:rFonts w:eastAsia="TimesNewRoman"/>
          <w:b/>
          <w:sz w:val="22"/>
          <w:szCs w:val="22"/>
          <w:lang w:val="sr-Latn-RS"/>
        </w:rPr>
        <w:t>Povremena neželjena dejstva</w:t>
      </w:r>
    </w:p>
    <w:p w14:paraId="1AFD1DF5" w14:textId="77777777" w:rsidR="00E95CD8" w:rsidRPr="00C40D84" w:rsidRDefault="00E95CD8" w:rsidP="00E95CD8">
      <w:pPr>
        <w:rPr>
          <w:rFonts w:eastAsia="TimesNewRoman"/>
          <w:bCs/>
          <w:sz w:val="22"/>
          <w:szCs w:val="22"/>
          <w:lang w:val="sr-Latn-RS"/>
        </w:rPr>
      </w:pPr>
      <w:r w:rsidRPr="00C40D84">
        <w:rPr>
          <w:rFonts w:eastAsia="TimesNewRoman"/>
          <w:sz w:val="22"/>
          <w:szCs w:val="22"/>
          <w:lang w:val="sr-Latn-RS"/>
        </w:rPr>
        <w:t xml:space="preserve">Mogu da se jave </w:t>
      </w:r>
      <w:r w:rsidRPr="00C40D84">
        <w:rPr>
          <w:rFonts w:eastAsia="TimesNewRoman"/>
          <w:b/>
          <w:sz w:val="22"/>
          <w:szCs w:val="22"/>
          <w:lang w:val="sr-Latn-RS"/>
        </w:rPr>
        <w:t xml:space="preserve">kod najviše 1 na 100 pacijenata </w:t>
      </w:r>
      <w:r w:rsidRPr="00C40D84">
        <w:rPr>
          <w:rFonts w:eastAsia="TimesNewRoman"/>
          <w:sz w:val="22"/>
          <w:szCs w:val="22"/>
          <w:lang w:val="sr-Latn-RS"/>
        </w:rPr>
        <w:t>koji uzimaju lijek:</w:t>
      </w:r>
    </w:p>
    <w:p w14:paraId="7B730396" w14:textId="1A92192E" w:rsidR="00E95CD8" w:rsidRPr="00C40D84" w:rsidRDefault="00421E29" w:rsidP="00E95CD8">
      <w:pPr>
        <w:numPr>
          <w:ilvl w:val="0"/>
          <w:numId w:val="35"/>
        </w:numPr>
        <w:tabs>
          <w:tab w:val="left" w:pos="567"/>
        </w:tabs>
        <w:rPr>
          <w:rFonts w:eastAsia="MS Mincho"/>
          <w:sz w:val="22"/>
          <w:szCs w:val="22"/>
          <w:lang w:val="sr-Latn-RS" w:eastAsia="ja-JP"/>
        </w:rPr>
      </w:pPr>
      <w:r>
        <w:rPr>
          <w:rFonts w:eastAsia="MS Mincho"/>
          <w:sz w:val="22"/>
          <w:szCs w:val="22"/>
          <w:lang w:val="sr-Latn-RS" w:eastAsia="ja-JP"/>
        </w:rPr>
        <w:t>upala</w:t>
      </w:r>
      <w:r w:rsidR="00E95CD8" w:rsidRPr="00C40D84">
        <w:rPr>
          <w:rFonts w:eastAsia="MS Mincho"/>
          <w:sz w:val="22"/>
          <w:szCs w:val="22"/>
          <w:lang w:val="sr-Latn-RS" w:eastAsia="ja-JP"/>
        </w:rPr>
        <w:t xml:space="preserve"> jetre (</w:t>
      </w:r>
      <w:r w:rsidR="00E95CD8" w:rsidRPr="00C40D84">
        <w:rPr>
          <w:rFonts w:eastAsia="MS Mincho"/>
          <w:i/>
          <w:sz w:val="22"/>
          <w:szCs w:val="22"/>
          <w:lang w:val="sr-Latn-RS" w:eastAsia="ja-JP"/>
        </w:rPr>
        <w:t>hepatitis</w:t>
      </w:r>
      <w:r w:rsidR="00E95CD8" w:rsidRPr="00C40D84">
        <w:rPr>
          <w:rFonts w:eastAsia="MS Mincho"/>
          <w:sz w:val="22"/>
          <w:szCs w:val="22"/>
          <w:lang w:val="sr-Latn-RS" w:eastAsia="ja-JP"/>
        </w:rPr>
        <w:t>)</w:t>
      </w:r>
    </w:p>
    <w:p w14:paraId="065D8B8E"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pokušaj suicida (naročito kod pacijenata koji pate od depresije ili su ranije imali psihičke probleme)</w:t>
      </w:r>
    </w:p>
    <w:p w14:paraId="4DBF7604" w14:textId="77777777" w:rsidR="00E95CD8"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lastRenderedPageBreak/>
        <w:t>suicidne misli (naročito kod pacijenata koji pate od depresije ili su ranije imali psihičke probleme)</w:t>
      </w:r>
    </w:p>
    <w:p w14:paraId="1C41F36D" w14:textId="2256E7FF" w:rsidR="00D77418" w:rsidRPr="00C40D84" w:rsidRDefault="00D77418" w:rsidP="00E95CD8">
      <w:pPr>
        <w:numPr>
          <w:ilvl w:val="0"/>
          <w:numId w:val="35"/>
        </w:numPr>
        <w:tabs>
          <w:tab w:val="left" w:pos="567"/>
        </w:tabs>
        <w:rPr>
          <w:rFonts w:eastAsia="MS Mincho"/>
          <w:sz w:val="22"/>
          <w:szCs w:val="22"/>
          <w:lang w:val="sr-Latn-RS" w:eastAsia="ja-JP"/>
        </w:rPr>
      </w:pPr>
      <w:r>
        <w:rPr>
          <w:rFonts w:eastAsia="MS Mincho"/>
          <w:sz w:val="22"/>
          <w:szCs w:val="22"/>
          <w:lang w:val="sr-Latn-RS" w:eastAsia="ja-JP"/>
        </w:rPr>
        <w:t>napad panike</w:t>
      </w:r>
    </w:p>
    <w:p w14:paraId="451F5078" w14:textId="77777777" w:rsidR="00E95CD8" w:rsidRPr="00C40D84" w:rsidRDefault="00E95CD8" w:rsidP="00E95CD8">
      <w:pPr>
        <w:ind w:right="-2"/>
        <w:rPr>
          <w:rFonts w:ascii="TimesNewRoman" w:hAnsi="TimesNewRoman" w:cs="TimesNewRoman"/>
          <w:b/>
          <w:sz w:val="22"/>
          <w:szCs w:val="22"/>
          <w:lang w:val="sr-Latn-RS"/>
        </w:rPr>
      </w:pPr>
    </w:p>
    <w:p w14:paraId="5D5EDD57" w14:textId="71DCC34A" w:rsidR="00E95CD8" w:rsidRPr="00C40D84" w:rsidRDefault="00E95CD8" w:rsidP="00E95CD8">
      <w:pPr>
        <w:rPr>
          <w:rFonts w:cs="Arial"/>
          <w:sz w:val="22"/>
          <w:szCs w:val="22"/>
          <w:lang w:val="sr-Latn-RS"/>
        </w:rPr>
      </w:pPr>
      <w:r w:rsidRPr="00C40D84">
        <w:rPr>
          <w:sz w:val="22"/>
          <w:szCs w:val="22"/>
          <w:lang w:val="sr-Latn-RS"/>
        </w:rPr>
        <w:t xml:space="preserve">Povremena neželjena dejstva </w:t>
      </w:r>
      <w:r w:rsidR="00421E29" w:rsidRPr="00C40D84">
        <w:rPr>
          <w:rFonts w:eastAsia="TimesNewRoman"/>
          <w:sz w:val="22"/>
          <w:szCs w:val="22"/>
          <w:lang w:val="sr-Latn-RS"/>
        </w:rPr>
        <w:t xml:space="preserve">koja se mogu </w:t>
      </w:r>
      <w:r w:rsidR="00421E29">
        <w:rPr>
          <w:rFonts w:eastAsia="TimesNewRoman"/>
          <w:sz w:val="22"/>
          <w:szCs w:val="22"/>
          <w:lang w:val="sr-Latn-RS"/>
        </w:rPr>
        <w:t>vidjeti</w:t>
      </w:r>
      <w:r w:rsidR="00421E29" w:rsidRPr="00C40D84">
        <w:rPr>
          <w:rFonts w:eastAsia="TimesNewRoman"/>
          <w:sz w:val="22"/>
          <w:szCs w:val="22"/>
          <w:lang w:val="sr-Latn-RS"/>
        </w:rPr>
        <w:t xml:space="preserve"> u rezultatima analiza krvi su:</w:t>
      </w:r>
    </w:p>
    <w:p w14:paraId="1B5E32F7" w14:textId="3D3CD5F5" w:rsidR="00E95CD8" w:rsidRPr="00C40D84" w:rsidRDefault="00E95CD8" w:rsidP="00E95CD8">
      <w:pPr>
        <w:numPr>
          <w:ilvl w:val="0"/>
          <w:numId w:val="36"/>
        </w:numPr>
        <w:tabs>
          <w:tab w:val="left" w:pos="708"/>
        </w:tabs>
        <w:ind w:left="709"/>
        <w:jc w:val="both"/>
        <w:rPr>
          <w:rFonts w:eastAsia="TimesNewRoman"/>
          <w:sz w:val="22"/>
          <w:szCs w:val="22"/>
          <w:lang w:val="sr-Latn-RS"/>
        </w:rPr>
      </w:pPr>
      <w:r w:rsidRPr="00C40D84">
        <w:rPr>
          <w:sz w:val="22"/>
          <w:szCs w:val="22"/>
          <w:lang w:val="sr-Latn-RS"/>
        </w:rPr>
        <w:t xml:space="preserve">smanjen </w:t>
      </w:r>
      <w:r w:rsidRPr="00C40D84">
        <w:rPr>
          <w:rFonts w:eastAsia="TimesNewRoman"/>
          <w:sz w:val="22"/>
          <w:szCs w:val="22"/>
          <w:lang w:val="sr-Latn-RS"/>
        </w:rPr>
        <w:t>broj krvnih pločica</w:t>
      </w:r>
      <w:r w:rsidR="007D61E6">
        <w:rPr>
          <w:rFonts w:eastAsia="TimesNewRoman"/>
          <w:sz w:val="22"/>
          <w:szCs w:val="22"/>
          <w:lang w:val="sr-Latn-RS"/>
        </w:rPr>
        <w:t xml:space="preserve">, trombocita, </w:t>
      </w:r>
      <w:r w:rsidRPr="00C40D84">
        <w:rPr>
          <w:rFonts w:eastAsia="TimesNewRoman"/>
          <w:sz w:val="22"/>
          <w:szCs w:val="22"/>
          <w:lang w:val="sr-Latn-RS"/>
        </w:rPr>
        <w:t>koji učestvuju u zgrušavanju krvi</w:t>
      </w:r>
      <w:r w:rsidR="007D61E6">
        <w:rPr>
          <w:rFonts w:eastAsia="TimesNewRoman"/>
          <w:sz w:val="22"/>
          <w:szCs w:val="22"/>
          <w:lang w:val="sr-Latn-RS"/>
        </w:rPr>
        <w:t xml:space="preserve"> (</w:t>
      </w:r>
      <w:r w:rsidR="007D61E6" w:rsidRPr="007E28BF">
        <w:rPr>
          <w:rFonts w:eastAsia="TimesNewRoman"/>
          <w:i/>
          <w:sz w:val="22"/>
          <w:szCs w:val="22"/>
          <w:lang w:val="sr-Latn-RS"/>
        </w:rPr>
        <w:t>trombocitopenija</w:t>
      </w:r>
      <w:r w:rsidR="007D61E6">
        <w:rPr>
          <w:rFonts w:eastAsia="TimesNewRoman"/>
          <w:sz w:val="22"/>
          <w:szCs w:val="22"/>
          <w:lang w:val="sr-Latn-RS"/>
        </w:rPr>
        <w:t>)</w:t>
      </w:r>
    </w:p>
    <w:p w14:paraId="1401A6E0" w14:textId="318C0FA2" w:rsidR="00E95CD8" w:rsidRPr="00C40D84" w:rsidRDefault="00E95CD8" w:rsidP="00E95CD8">
      <w:pPr>
        <w:numPr>
          <w:ilvl w:val="0"/>
          <w:numId w:val="35"/>
        </w:numPr>
        <w:tabs>
          <w:tab w:val="left" w:pos="567"/>
        </w:tabs>
        <w:rPr>
          <w:bCs/>
          <w:sz w:val="22"/>
          <w:szCs w:val="22"/>
          <w:lang w:val="sr-Latn-RS"/>
        </w:rPr>
      </w:pPr>
      <w:r w:rsidRPr="00C40D84">
        <w:rPr>
          <w:sz w:val="22"/>
          <w:szCs w:val="22"/>
          <w:lang w:val="sr-Latn-RS"/>
        </w:rPr>
        <w:t xml:space="preserve">  smanjen broj crvenih krvnih zrnaca (</w:t>
      </w:r>
      <w:r w:rsidRPr="00C40D84">
        <w:rPr>
          <w:i/>
          <w:sz w:val="22"/>
          <w:szCs w:val="22"/>
          <w:lang w:val="sr-Latn-RS"/>
        </w:rPr>
        <w:t>anemija</w:t>
      </w:r>
      <w:r w:rsidRPr="00C40D84">
        <w:rPr>
          <w:sz w:val="22"/>
          <w:szCs w:val="22"/>
          <w:lang w:val="sr-Latn-RS"/>
        </w:rPr>
        <w:t>) ili smanjen broj bijelih krvnih zrnaca (</w:t>
      </w:r>
      <w:r w:rsidRPr="00C40D84">
        <w:rPr>
          <w:i/>
          <w:sz w:val="22"/>
          <w:szCs w:val="22"/>
          <w:lang w:val="sr-Latn-RS"/>
        </w:rPr>
        <w:t>neutropenija</w:t>
      </w:r>
      <w:r w:rsidRPr="00C40D84">
        <w:rPr>
          <w:sz w:val="22"/>
          <w:szCs w:val="22"/>
          <w:lang w:val="sr-Latn-RS"/>
        </w:rPr>
        <w:t>).</w:t>
      </w:r>
    </w:p>
    <w:p w14:paraId="6540848E" w14:textId="77777777" w:rsidR="00B42B5C" w:rsidRPr="00C40D84" w:rsidRDefault="00B42B5C" w:rsidP="00B42B5C">
      <w:pPr>
        <w:tabs>
          <w:tab w:val="left" w:pos="567"/>
        </w:tabs>
        <w:ind w:left="720"/>
        <w:rPr>
          <w:bCs/>
          <w:sz w:val="22"/>
          <w:szCs w:val="22"/>
          <w:lang w:val="sr-Latn-RS"/>
        </w:rPr>
      </w:pPr>
    </w:p>
    <w:p w14:paraId="1E6B8F68" w14:textId="2469E480" w:rsidR="00E95CD8" w:rsidRPr="00C40D84" w:rsidRDefault="00E95CD8" w:rsidP="00E95CD8">
      <w:pPr>
        <w:rPr>
          <w:rFonts w:eastAsia="TimesNewRoman"/>
          <w:b/>
          <w:bCs/>
          <w:sz w:val="22"/>
          <w:szCs w:val="22"/>
          <w:lang w:val="sr-Latn-RS"/>
        </w:rPr>
      </w:pPr>
      <w:r w:rsidRPr="00C40D84">
        <w:rPr>
          <w:rFonts w:eastAsia="TimesNewRoman"/>
          <w:b/>
          <w:sz w:val="22"/>
          <w:szCs w:val="22"/>
          <w:lang w:val="sr-Latn-RS"/>
        </w:rPr>
        <w:t>Rijetka neželjena dejstva</w:t>
      </w:r>
    </w:p>
    <w:p w14:paraId="1F694CD2" w14:textId="77777777" w:rsidR="00E95CD8" w:rsidRPr="00C40D84" w:rsidRDefault="00E95CD8" w:rsidP="00E95CD8">
      <w:pPr>
        <w:rPr>
          <w:rFonts w:eastAsia="TimesNewRoman"/>
          <w:bCs/>
          <w:sz w:val="22"/>
          <w:szCs w:val="22"/>
          <w:lang w:val="sr-Latn-RS"/>
        </w:rPr>
      </w:pPr>
      <w:bookmarkStart w:id="3" w:name="_Hlk24105309"/>
      <w:r w:rsidRPr="00C40D84">
        <w:rPr>
          <w:rFonts w:eastAsia="TimesNewRoman"/>
          <w:sz w:val="22"/>
          <w:szCs w:val="22"/>
          <w:lang w:val="sr-Latn-RS"/>
        </w:rPr>
        <w:t xml:space="preserve">Mogu da se jave </w:t>
      </w:r>
      <w:r w:rsidRPr="00C40D84">
        <w:rPr>
          <w:rFonts w:eastAsia="TimesNewRoman"/>
          <w:b/>
          <w:sz w:val="22"/>
          <w:szCs w:val="22"/>
          <w:lang w:val="sr-Latn-RS"/>
        </w:rPr>
        <w:t xml:space="preserve">kod najviše 1 na 1000 pacijenata </w:t>
      </w:r>
      <w:r w:rsidRPr="00C40D84">
        <w:rPr>
          <w:rFonts w:eastAsia="TimesNewRoman"/>
          <w:sz w:val="22"/>
          <w:szCs w:val="22"/>
          <w:lang w:val="sr-Latn-RS"/>
        </w:rPr>
        <w:t>koji uzimaju lijek:</w:t>
      </w:r>
    </w:p>
    <w:bookmarkEnd w:id="3"/>
    <w:p w14:paraId="25B4C512" w14:textId="77777777" w:rsidR="00E95CD8" w:rsidRPr="00C40D84" w:rsidRDefault="00E95CD8" w:rsidP="00E95CD8">
      <w:pPr>
        <w:numPr>
          <w:ilvl w:val="0"/>
          <w:numId w:val="35"/>
        </w:numPr>
        <w:tabs>
          <w:tab w:val="left" w:pos="567"/>
        </w:tabs>
        <w:jc w:val="both"/>
        <w:rPr>
          <w:rFonts w:eastAsia="MS Mincho"/>
          <w:sz w:val="22"/>
          <w:szCs w:val="22"/>
          <w:lang w:val="sr-Latn-RS" w:eastAsia="ja-JP"/>
        </w:rPr>
      </w:pPr>
      <w:r w:rsidRPr="00C40D84">
        <w:rPr>
          <w:rFonts w:eastAsia="MS Mincho"/>
          <w:sz w:val="22"/>
          <w:szCs w:val="22"/>
          <w:lang w:val="sr-Latn-RS" w:eastAsia="ja-JP"/>
        </w:rPr>
        <w:t xml:space="preserve">slabost </w:t>
      </w:r>
      <w:r w:rsidRPr="00C40D84">
        <w:rPr>
          <w:rFonts w:eastAsia="TimesNewRoman"/>
          <w:sz w:val="22"/>
          <w:szCs w:val="22"/>
          <w:lang w:val="sr-Latn-RS"/>
        </w:rPr>
        <w:t>(</w:t>
      </w:r>
      <w:r w:rsidRPr="007E28BF">
        <w:rPr>
          <w:rFonts w:eastAsia="TimesNewRoman"/>
          <w:i/>
          <w:sz w:val="22"/>
          <w:szCs w:val="22"/>
          <w:lang w:val="sr-Latn-RS"/>
        </w:rPr>
        <w:t>insuficijencija</w:t>
      </w:r>
      <w:r w:rsidRPr="00C40D84">
        <w:rPr>
          <w:rFonts w:eastAsia="TimesNewRoman"/>
          <w:sz w:val="22"/>
          <w:szCs w:val="22"/>
          <w:lang w:val="sr-Latn-RS"/>
        </w:rPr>
        <w:t>) jetre (znaci mogu da obuhvataju žutu prebojenost kože i beonjača ili neuobičajeno taman urin).</w:t>
      </w:r>
    </w:p>
    <w:p w14:paraId="22F90088"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sz w:val="22"/>
          <w:szCs w:val="22"/>
          <w:lang w:val="sr-Latn-RS"/>
        </w:rPr>
        <w:t>otok, ponekad lica ili usana (</w:t>
      </w:r>
      <w:r w:rsidRPr="00C40D84">
        <w:rPr>
          <w:i/>
          <w:sz w:val="22"/>
          <w:szCs w:val="22"/>
          <w:lang w:val="sr-Latn-RS"/>
        </w:rPr>
        <w:t>angioedem</w:t>
      </w:r>
      <w:r w:rsidRPr="00C40D84">
        <w:rPr>
          <w:sz w:val="22"/>
          <w:szCs w:val="22"/>
          <w:lang w:val="sr-Latn-RS"/>
        </w:rPr>
        <w:t xml:space="preserve">), koji izaziva teškoće u disanju </w:t>
      </w:r>
    </w:p>
    <w:p w14:paraId="459635B3"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upala pankreasa (</w:t>
      </w:r>
      <w:r w:rsidRPr="00C40D84">
        <w:rPr>
          <w:rFonts w:eastAsia="MS Mincho"/>
          <w:i/>
          <w:sz w:val="22"/>
          <w:szCs w:val="22"/>
          <w:lang w:val="sr-Latn-RS" w:eastAsia="ja-JP"/>
        </w:rPr>
        <w:t>pankreatitis</w:t>
      </w:r>
      <w:r w:rsidRPr="00C40D84">
        <w:rPr>
          <w:rFonts w:eastAsia="MS Mincho"/>
          <w:sz w:val="22"/>
          <w:szCs w:val="22"/>
          <w:lang w:val="sr-Latn-RS" w:eastAsia="ja-JP"/>
        </w:rPr>
        <w:t>)</w:t>
      </w:r>
    </w:p>
    <w:p w14:paraId="1EEED52A" w14:textId="77777777" w:rsidR="001B6E96" w:rsidRDefault="007D61E6" w:rsidP="001B6E96">
      <w:pPr>
        <w:numPr>
          <w:ilvl w:val="0"/>
          <w:numId w:val="35"/>
        </w:numPr>
        <w:tabs>
          <w:tab w:val="left" w:pos="567"/>
        </w:tabs>
        <w:rPr>
          <w:rFonts w:eastAsia="MS Mincho"/>
          <w:sz w:val="22"/>
          <w:szCs w:val="22"/>
          <w:lang w:val="sr-Latn-RS" w:eastAsia="ja-JP"/>
        </w:rPr>
      </w:pPr>
      <w:r>
        <w:rPr>
          <w:rFonts w:eastAsia="MS Mincho"/>
          <w:sz w:val="22"/>
          <w:szCs w:val="22"/>
          <w:lang w:val="sr-Latn-RS" w:eastAsia="ja-JP"/>
        </w:rPr>
        <w:t>razgradnja</w:t>
      </w:r>
      <w:r w:rsidR="00E95CD8" w:rsidRPr="00C40D84">
        <w:rPr>
          <w:rFonts w:eastAsia="MS Mincho"/>
          <w:sz w:val="22"/>
          <w:szCs w:val="22"/>
          <w:lang w:val="sr-Latn-RS" w:eastAsia="ja-JP"/>
        </w:rPr>
        <w:t xml:space="preserve"> mišićnog tkiva</w:t>
      </w:r>
    </w:p>
    <w:p w14:paraId="5E888226" w14:textId="77777777" w:rsidR="001B6E96" w:rsidRPr="003A6ABA" w:rsidRDefault="001B6E96" w:rsidP="001B6E96">
      <w:pPr>
        <w:numPr>
          <w:ilvl w:val="0"/>
          <w:numId w:val="35"/>
        </w:numPr>
        <w:tabs>
          <w:tab w:val="left" w:pos="567"/>
        </w:tabs>
        <w:rPr>
          <w:rFonts w:eastAsia="MS Mincho"/>
          <w:sz w:val="22"/>
          <w:szCs w:val="22"/>
          <w:lang w:val="sr-Latn-RS" w:eastAsia="ja-JP"/>
        </w:rPr>
      </w:pPr>
      <w:r w:rsidRPr="003A6ABA">
        <w:rPr>
          <w:sz w:val="22"/>
          <w:szCs w:val="22"/>
          <w:lang w:val="sr-Latn-RS"/>
        </w:rPr>
        <w:t>samoubistvo (naročito kod pacijenata koji su prije imali depresiju ili probleme s mentalnim</w:t>
      </w:r>
    </w:p>
    <w:p w14:paraId="0D38A576" w14:textId="5086CD8D" w:rsidR="001B6E96" w:rsidRPr="003A6ABA" w:rsidRDefault="001B6E96" w:rsidP="003A6ABA">
      <w:pPr>
        <w:tabs>
          <w:tab w:val="left" w:pos="567"/>
        </w:tabs>
        <w:ind w:left="720"/>
        <w:rPr>
          <w:rFonts w:eastAsia="MS Mincho"/>
          <w:sz w:val="22"/>
          <w:szCs w:val="22"/>
          <w:lang w:val="sr-Latn-RS" w:eastAsia="ja-JP"/>
        </w:rPr>
      </w:pPr>
      <w:r w:rsidRPr="003A6ABA">
        <w:rPr>
          <w:sz w:val="22"/>
          <w:szCs w:val="22"/>
          <w:lang w:val="sr-Latn-RS"/>
        </w:rPr>
        <w:t>zdravljem)</w:t>
      </w:r>
    </w:p>
    <w:p w14:paraId="513053F1" w14:textId="77777777" w:rsidR="001B6E96" w:rsidRPr="00437E55" w:rsidRDefault="001B6E96" w:rsidP="001B6E96">
      <w:pPr>
        <w:pStyle w:val="Header"/>
        <w:tabs>
          <w:tab w:val="left" w:pos="284"/>
          <w:tab w:val="center" w:pos="4536"/>
          <w:tab w:val="right" w:pos="9072"/>
        </w:tabs>
        <w:jc w:val="both"/>
        <w:rPr>
          <w:sz w:val="22"/>
          <w:szCs w:val="22"/>
          <w:lang w:val="sr-Latn-RS"/>
        </w:rPr>
      </w:pPr>
      <w:r w:rsidRPr="00437E55">
        <w:rPr>
          <w:sz w:val="22"/>
          <w:szCs w:val="22"/>
          <w:lang w:val="sr-Latn-RS"/>
        </w:rPr>
        <w:t xml:space="preserve">       → </w:t>
      </w:r>
      <w:r w:rsidRPr="00437E55">
        <w:rPr>
          <w:b/>
          <w:bCs/>
          <w:sz w:val="22"/>
          <w:szCs w:val="22"/>
          <w:lang w:val="sr-Latn-RS"/>
        </w:rPr>
        <w:t>Odmah obavijestite svog ljekara</w:t>
      </w:r>
      <w:r w:rsidRPr="00437E55">
        <w:rPr>
          <w:sz w:val="22"/>
          <w:szCs w:val="22"/>
          <w:lang w:val="sr-Latn-RS"/>
        </w:rPr>
        <w:t xml:space="preserve"> ako primijetite bilo kakve probleme s mentalnim zdravljem (pogledajte i druge prethodno navedene probleme s mentalnim zdravljem).</w:t>
      </w:r>
    </w:p>
    <w:p w14:paraId="0CA79820" w14:textId="77777777" w:rsidR="001B6E96" w:rsidRPr="00C40D84" w:rsidRDefault="001B6E96" w:rsidP="003A6ABA">
      <w:pPr>
        <w:tabs>
          <w:tab w:val="left" w:pos="567"/>
        </w:tabs>
        <w:ind w:left="720"/>
        <w:rPr>
          <w:rFonts w:eastAsia="MS Mincho"/>
          <w:sz w:val="22"/>
          <w:szCs w:val="22"/>
          <w:lang w:val="sr-Latn-RS" w:eastAsia="ja-JP"/>
        </w:rPr>
      </w:pPr>
    </w:p>
    <w:p w14:paraId="712CF86D" w14:textId="77777777" w:rsidR="00E95CD8" w:rsidRPr="00C40D84" w:rsidRDefault="00E95CD8" w:rsidP="00E95CD8">
      <w:pPr>
        <w:ind w:right="-2"/>
        <w:rPr>
          <w:rFonts w:ascii="TimesNewRoman" w:hAnsi="TimesNewRoman" w:cs="TimesNewRoman"/>
          <w:b/>
          <w:sz w:val="22"/>
          <w:szCs w:val="22"/>
          <w:lang w:val="sr-Latn-RS"/>
        </w:rPr>
      </w:pPr>
    </w:p>
    <w:p w14:paraId="65436CD3" w14:textId="424D6939" w:rsidR="00E95CD8" w:rsidRDefault="00E95CD8" w:rsidP="00E95CD8">
      <w:pPr>
        <w:rPr>
          <w:sz w:val="22"/>
          <w:szCs w:val="22"/>
          <w:lang w:val="sr-Latn-RS"/>
        </w:rPr>
      </w:pPr>
      <w:r w:rsidRPr="00C40D84">
        <w:rPr>
          <w:sz w:val="22"/>
          <w:szCs w:val="22"/>
          <w:lang w:val="sr-Latn-RS"/>
        </w:rPr>
        <w:t xml:space="preserve">Rijetka neželjena dejstva </w:t>
      </w:r>
      <w:r w:rsidR="00421E29" w:rsidRPr="00C40D84">
        <w:rPr>
          <w:rFonts w:eastAsia="TimesNewRoman"/>
          <w:sz w:val="22"/>
          <w:szCs w:val="22"/>
          <w:lang w:val="sr-Latn-RS"/>
        </w:rPr>
        <w:t xml:space="preserve">koja se mogu </w:t>
      </w:r>
      <w:r w:rsidR="00421E29">
        <w:rPr>
          <w:rFonts w:eastAsia="TimesNewRoman"/>
          <w:sz w:val="22"/>
          <w:szCs w:val="22"/>
          <w:lang w:val="sr-Latn-RS"/>
        </w:rPr>
        <w:t>vidjeti</w:t>
      </w:r>
      <w:r w:rsidR="00421E29" w:rsidRPr="00C40D84">
        <w:rPr>
          <w:rFonts w:eastAsia="TimesNewRoman"/>
          <w:sz w:val="22"/>
          <w:szCs w:val="22"/>
          <w:lang w:val="sr-Latn-RS"/>
        </w:rPr>
        <w:t xml:space="preserve"> u rezultatima analiza krvi su:</w:t>
      </w:r>
    </w:p>
    <w:p w14:paraId="69DE0982" w14:textId="503426F0" w:rsidR="00520AB1" w:rsidRPr="003A6ABA" w:rsidRDefault="00520AB1" w:rsidP="00D32370">
      <w:pPr>
        <w:numPr>
          <w:ilvl w:val="0"/>
          <w:numId w:val="35"/>
        </w:numPr>
        <w:tabs>
          <w:tab w:val="left" w:pos="567"/>
        </w:tabs>
        <w:contextualSpacing/>
        <w:rPr>
          <w:sz w:val="22"/>
          <w:szCs w:val="22"/>
          <w:lang w:val="sr-Latn-RS"/>
        </w:rPr>
      </w:pPr>
      <w:r w:rsidRPr="003A6ABA">
        <w:rPr>
          <w:sz w:val="22"/>
          <w:szCs w:val="22"/>
          <w:lang w:val="sr-Latn-RS"/>
        </w:rPr>
        <w:t>povećanje vrijednosti bilirubina (pokazatelja funkcije jetre)</w:t>
      </w:r>
    </w:p>
    <w:p w14:paraId="66B2C4F9" w14:textId="77777777" w:rsidR="00E95CD8" w:rsidRPr="00C40D84" w:rsidRDefault="00E95CD8" w:rsidP="00E95CD8">
      <w:pPr>
        <w:numPr>
          <w:ilvl w:val="0"/>
          <w:numId w:val="35"/>
        </w:numPr>
        <w:tabs>
          <w:tab w:val="left" w:pos="567"/>
        </w:tabs>
        <w:rPr>
          <w:sz w:val="22"/>
          <w:szCs w:val="22"/>
          <w:lang w:val="sr-Latn-RS"/>
        </w:rPr>
      </w:pPr>
      <w:r w:rsidRPr="00C40D84">
        <w:rPr>
          <w:sz w:val="22"/>
          <w:szCs w:val="22"/>
          <w:lang w:val="sr-Latn-RS"/>
        </w:rPr>
        <w:t xml:space="preserve">povećanje vrijednosti enzima koji se zove </w:t>
      </w:r>
      <w:r w:rsidRPr="00C40D84">
        <w:rPr>
          <w:i/>
          <w:sz w:val="22"/>
          <w:szCs w:val="22"/>
          <w:lang w:val="sr-Latn-RS"/>
        </w:rPr>
        <w:t>amilaza</w:t>
      </w:r>
      <w:r w:rsidRPr="00C40D84">
        <w:rPr>
          <w:sz w:val="22"/>
          <w:szCs w:val="22"/>
          <w:lang w:val="sr-Latn-RS"/>
        </w:rPr>
        <w:t>.</w:t>
      </w:r>
    </w:p>
    <w:p w14:paraId="733B7AFE" w14:textId="77777777" w:rsidR="00E95CD8" w:rsidRPr="00C40D84" w:rsidRDefault="00E95CD8" w:rsidP="00E95CD8">
      <w:pPr>
        <w:ind w:right="-2"/>
        <w:rPr>
          <w:rFonts w:ascii="TimesNewRoman" w:hAnsi="TimesNewRoman" w:cs="TimesNewRoman"/>
          <w:b/>
          <w:sz w:val="22"/>
          <w:szCs w:val="22"/>
          <w:lang w:val="sr-Latn-RS"/>
        </w:rPr>
      </w:pPr>
    </w:p>
    <w:p w14:paraId="4BEA49C0" w14:textId="77777777" w:rsidR="00E95CD8" w:rsidRPr="00C40D84" w:rsidRDefault="00E95CD8" w:rsidP="00E95CD8">
      <w:pPr>
        <w:rPr>
          <w:rFonts w:cs="Arial"/>
          <w:b/>
          <w:sz w:val="22"/>
          <w:szCs w:val="22"/>
          <w:lang w:val="sr-Latn-RS"/>
        </w:rPr>
      </w:pPr>
      <w:r w:rsidRPr="00C40D84">
        <w:rPr>
          <w:b/>
          <w:sz w:val="22"/>
          <w:szCs w:val="22"/>
          <w:lang w:val="sr-Latn-RS"/>
        </w:rPr>
        <w:t>Veoma rijetka neželjena dejstva</w:t>
      </w:r>
    </w:p>
    <w:p w14:paraId="761C1EBE" w14:textId="77777777" w:rsidR="00E95CD8" w:rsidRPr="00C40D84" w:rsidRDefault="00E95CD8" w:rsidP="00E95CD8">
      <w:pPr>
        <w:rPr>
          <w:rFonts w:eastAsia="TimesNewRoman"/>
          <w:sz w:val="22"/>
          <w:szCs w:val="22"/>
          <w:lang w:val="sr-Latn-RS"/>
        </w:rPr>
      </w:pPr>
      <w:r w:rsidRPr="00C40D84">
        <w:rPr>
          <w:rFonts w:eastAsia="TimesNewRoman"/>
          <w:sz w:val="22"/>
          <w:szCs w:val="22"/>
          <w:lang w:val="sr-Latn-RS"/>
        </w:rPr>
        <w:t xml:space="preserve">Mogu da se jave </w:t>
      </w:r>
      <w:r w:rsidRPr="00C40D84">
        <w:rPr>
          <w:rFonts w:eastAsia="TimesNewRoman"/>
          <w:b/>
          <w:sz w:val="22"/>
          <w:szCs w:val="22"/>
          <w:lang w:val="sr-Latn-RS"/>
        </w:rPr>
        <w:t xml:space="preserve">kod najviše 1 na 10 000 pacijenata </w:t>
      </w:r>
      <w:r w:rsidRPr="00C40D84">
        <w:rPr>
          <w:rFonts w:eastAsia="TimesNewRoman"/>
          <w:sz w:val="22"/>
          <w:szCs w:val="22"/>
          <w:lang w:val="sr-Latn-RS"/>
        </w:rPr>
        <w:t>koji uzimaju lijek:</w:t>
      </w:r>
    </w:p>
    <w:p w14:paraId="2FD4509E"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laktalna acidoza (višak mliječne kiseline u krvi)</w:t>
      </w:r>
    </w:p>
    <w:p w14:paraId="7F257EF5"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utrnulost, osjećaj peckanja i trnci u koži (bockanje i probadanje)</w:t>
      </w:r>
    </w:p>
    <w:p w14:paraId="5C847ABB" w14:textId="77777777" w:rsidR="00E95CD8" w:rsidRPr="00C40D84" w:rsidRDefault="00E95CD8" w:rsidP="00E95CD8">
      <w:pPr>
        <w:numPr>
          <w:ilvl w:val="0"/>
          <w:numId w:val="35"/>
        </w:numPr>
        <w:tabs>
          <w:tab w:val="left" w:pos="567"/>
        </w:tabs>
        <w:rPr>
          <w:rFonts w:eastAsia="MS Mincho"/>
          <w:sz w:val="22"/>
          <w:szCs w:val="22"/>
          <w:lang w:val="sr-Latn-RS" w:eastAsia="ja-JP"/>
        </w:rPr>
      </w:pPr>
      <w:r w:rsidRPr="00C40D84">
        <w:rPr>
          <w:rFonts w:eastAsia="MS Mincho"/>
          <w:sz w:val="22"/>
          <w:szCs w:val="22"/>
          <w:lang w:val="sr-Latn-RS" w:eastAsia="ja-JP"/>
        </w:rPr>
        <w:t>osjećaj slabosti u udovima</w:t>
      </w:r>
    </w:p>
    <w:p w14:paraId="61655057" w14:textId="77777777" w:rsidR="00E95CD8" w:rsidRPr="00C40D84" w:rsidRDefault="00E95CD8" w:rsidP="00E95CD8">
      <w:pPr>
        <w:ind w:right="-2"/>
        <w:rPr>
          <w:rFonts w:ascii="TimesNewRoman" w:hAnsi="TimesNewRoman" w:cs="TimesNewRoman"/>
          <w:b/>
          <w:sz w:val="22"/>
          <w:szCs w:val="22"/>
          <w:lang w:val="sr-Latn-RS"/>
        </w:rPr>
      </w:pPr>
    </w:p>
    <w:p w14:paraId="06C815D7" w14:textId="2ECA9AA2" w:rsidR="00E95CD8" w:rsidRPr="00C40D84" w:rsidRDefault="00E95CD8" w:rsidP="00E95CD8">
      <w:pPr>
        <w:rPr>
          <w:rFonts w:cs="Arial"/>
          <w:sz w:val="22"/>
          <w:szCs w:val="22"/>
          <w:lang w:val="sr-Latn-RS"/>
        </w:rPr>
      </w:pPr>
      <w:r w:rsidRPr="00C40D84">
        <w:rPr>
          <w:sz w:val="22"/>
          <w:szCs w:val="22"/>
          <w:lang w:val="sr-Latn-RS"/>
        </w:rPr>
        <w:t xml:space="preserve">Veoma rijetka neželjena dejstva </w:t>
      </w:r>
      <w:r w:rsidR="009878F2" w:rsidRPr="00C40D84">
        <w:rPr>
          <w:rFonts w:eastAsia="TimesNewRoman"/>
          <w:sz w:val="22"/>
          <w:szCs w:val="22"/>
          <w:lang w:val="sr-Latn-RS"/>
        </w:rPr>
        <w:t xml:space="preserve">koja se mogu </w:t>
      </w:r>
      <w:r w:rsidR="009878F2">
        <w:rPr>
          <w:rFonts w:eastAsia="TimesNewRoman"/>
          <w:sz w:val="22"/>
          <w:szCs w:val="22"/>
          <w:lang w:val="sr-Latn-RS"/>
        </w:rPr>
        <w:t>vidjeti</w:t>
      </w:r>
      <w:r w:rsidR="009878F2" w:rsidRPr="00C40D84">
        <w:rPr>
          <w:rFonts w:eastAsia="TimesNewRoman"/>
          <w:sz w:val="22"/>
          <w:szCs w:val="22"/>
          <w:lang w:val="sr-Latn-RS"/>
        </w:rPr>
        <w:t xml:space="preserve"> u rezultatima analiza krvi su:</w:t>
      </w:r>
    </w:p>
    <w:p w14:paraId="44FA92BA" w14:textId="77777777" w:rsidR="00E95CD8" w:rsidRPr="00C40D84" w:rsidRDefault="00E95CD8" w:rsidP="00E95CD8">
      <w:pPr>
        <w:numPr>
          <w:ilvl w:val="0"/>
          <w:numId w:val="35"/>
        </w:numPr>
        <w:tabs>
          <w:tab w:val="left" w:pos="567"/>
        </w:tabs>
        <w:rPr>
          <w:bCs/>
          <w:sz w:val="22"/>
          <w:szCs w:val="22"/>
          <w:lang w:val="sr-Latn-RS"/>
        </w:rPr>
      </w:pPr>
      <w:r w:rsidRPr="00C40D84">
        <w:rPr>
          <w:sz w:val="22"/>
          <w:szCs w:val="22"/>
          <w:lang w:val="sr-Latn-RS"/>
        </w:rPr>
        <w:t>nemogućnost koštane srži da proizvodi nova crvena krvna zrnca (</w:t>
      </w:r>
      <w:r w:rsidRPr="00C40D84">
        <w:rPr>
          <w:i/>
          <w:sz w:val="22"/>
          <w:szCs w:val="22"/>
          <w:lang w:val="sr-Latn-RS"/>
        </w:rPr>
        <w:t>čista aplazija crvenih krvnih zrnaca</w:t>
      </w:r>
      <w:r w:rsidRPr="00C40D84">
        <w:rPr>
          <w:sz w:val="22"/>
          <w:szCs w:val="22"/>
          <w:lang w:val="sr-Latn-RS"/>
        </w:rPr>
        <w:t>).</w:t>
      </w:r>
    </w:p>
    <w:p w14:paraId="5BDBB732" w14:textId="77777777" w:rsidR="00E95CD8" w:rsidRPr="00C40D84" w:rsidRDefault="00E95CD8" w:rsidP="00E95CD8">
      <w:pPr>
        <w:ind w:right="-2"/>
        <w:rPr>
          <w:rFonts w:ascii="TimesNewRoman" w:hAnsi="TimesNewRoman" w:cs="TimesNewRoman"/>
          <w:b/>
          <w:sz w:val="22"/>
          <w:szCs w:val="22"/>
          <w:lang w:val="sr-Latn-RS"/>
        </w:rPr>
      </w:pPr>
    </w:p>
    <w:p w14:paraId="170FD9E6" w14:textId="77777777" w:rsidR="00E95CD8" w:rsidRPr="00C40D84" w:rsidRDefault="00E95CD8" w:rsidP="00E95CD8">
      <w:pPr>
        <w:rPr>
          <w:rFonts w:eastAsia="TimesNewRoman" w:cs="Arial"/>
          <w:b/>
          <w:sz w:val="22"/>
          <w:szCs w:val="22"/>
          <w:lang w:val="sr-Latn-RS"/>
        </w:rPr>
      </w:pPr>
      <w:r w:rsidRPr="00C40D84">
        <w:rPr>
          <w:rFonts w:eastAsia="TimesNewRoman"/>
          <w:b/>
          <w:sz w:val="22"/>
          <w:szCs w:val="22"/>
          <w:lang w:val="sr-Latn-RS"/>
        </w:rPr>
        <w:t>Ostala moguća neželjena dejstva</w:t>
      </w:r>
    </w:p>
    <w:p w14:paraId="56271323" w14:textId="77777777" w:rsidR="00E95CD8" w:rsidRPr="00C40D84" w:rsidRDefault="00E95CD8" w:rsidP="00E95CD8">
      <w:pPr>
        <w:rPr>
          <w:bCs/>
          <w:sz w:val="22"/>
          <w:szCs w:val="22"/>
          <w:lang w:val="sr-Latn-RS"/>
        </w:rPr>
      </w:pPr>
    </w:p>
    <w:p w14:paraId="3416039A" w14:textId="77777777" w:rsidR="00E95CD8" w:rsidRPr="00C40D84" w:rsidRDefault="00E95CD8" w:rsidP="00E95CD8">
      <w:pPr>
        <w:rPr>
          <w:rFonts w:eastAsia="TimesNewRoman"/>
          <w:sz w:val="22"/>
          <w:szCs w:val="22"/>
          <w:lang w:val="sr-Latn-RS"/>
        </w:rPr>
      </w:pPr>
      <w:r w:rsidRPr="00C40D84">
        <w:rPr>
          <w:rFonts w:eastAsia="TimesNewRoman"/>
          <w:sz w:val="22"/>
          <w:szCs w:val="22"/>
          <w:lang w:val="sr-Latn-RS"/>
        </w:rPr>
        <w:t>Kod pacijenata koji uzimaju kombinovanu terapiju za HIV mogu da se ispolje i druga neželjena dejstva.</w:t>
      </w:r>
    </w:p>
    <w:p w14:paraId="4B94F546" w14:textId="77777777" w:rsidR="00E95CD8" w:rsidRPr="00C40D84" w:rsidRDefault="00E95CD8" w:rsidP="00E95CD8">
      <w:pPr>
        <w:rPr>
          <w:bCs/>
          <w:sz w:val="22"/>
          <w:szCs w:val="22"/>
          <w:lang w:val="sr-Latn-RS"/>
        </w:rPr>
      </w:pPr>
    </w:p>
    <w:p w14:paraId="2C925F77" w14:textId="2D9AF40C" w:rsidR="00E95CD8" w:rsidRPr="00C40D84" w:rsidRDefault="00E95CD8" w:rsidP="00E95CD8">
      <w:pPr>
        <w:rPr>
          <w:rFonts w:eastAsia="TimesNewRoman"/>
          <w:b/>
          <w:sz w:val="22"/>
          <w:szCs w:val="22"/>
          <w:lang w:val="sr-Latn-RS"/>
        </w:rPr>
      </w:pPr>
      <w:r w:rsidRPr="00C40D84">
        <w:rPr>
          <w:rFonts w:eastAsia="TimesNewRoman"/>
          <w:b/>
          <w:sz w:val="22"/>
          <w:szCs w:val="22"/>
          <w:lang w:val="sr-Latn-RS"/>
        </w:rPr>
        <w:t xml:space="preserve">Simptomi infekcije i </w:t>
      </w:r>
      <w:r w:rsidR="009878F2">
        <w:rPr>
          <w:rFonts w:eastAsia="TimesNewRoman"/>
          <w:b/>
          <w:sz w:val="22"/>
          <w:szCs w:val="22"/>
          <w:lang w:val="sr-Latn-RS"/>
        </w:rPr>
        <w:t>upale</w:t>
      </w:r>
    </w:p>
    <w:p w14:paraId="06651454" w14:textId="77777777" w:rsidR="00E95CD8" w:rsidRPr="00C40D84" w:rsidRDefault="00E95CD8" w:rsidP="00E95CD8">
      <w:pPr>
        <w:rPr>
          <w:rFonts w:eastAsia="TimesNewRoman"/>
          <w:b/>
          <w:bCs/>
          <w:sz w:val="22"/>
          <w:szCs w:val="22"/>
          <w:lang w:val="sr-Latn-RS"/>
        </w:rPr>
      </w:pPr>
    </w:p>
    <w:p w14:paraId="6EC9818D" w14:textId="4FC5BE20" w:rsidR="00E95CD8" w:rsidRPr="00C40D84" w:rsidRDefault="00E95CD8" w:rsidP="007E28BF">
      <w:pPr>
        <w:autoSpaceDE w:val="0"/>
        <w:autoSpaceDN w:val="0"/>
        <w:adjustRightInd w:val="0"/>
        <w:jc w:val="both"/>
        <w:rPr>
          <w:rFonts w:eastAsia="TimesNewRoman"/>
          <w:bCs/>
          <w:sz w:val="22"/>
          <w:szCs w:val="22"/>
          <w:lang w:val="sr-Latn-RS"/>
        </w:rPr>
      </w:pPr>
      <w:r w:rsidRPr="00C40D84">
        <w:rPr>
          <w:rFonts w:eastAsia="TimesNewRoman"/>
          <w:sz w:val="22"/>
          <w:szCs w:val="22"/>
          <w:lang w:val="sr-Latn-RS"/>
        </w:rPr>
        <w:t xml:space="preserve">Osobe sa uznapredovalom HIV infekcijom </w:t>
      </w:r>
      <w:r w:rsidR="007D61E6">
        <w:rPr>
          <w:rFonts w:eastAsia="TimesNewRoman"/>
          <w:sz w:val="22"/>
          <w:szCs w:val="22"/>
          <w:lang w:val="sr-Latn-RS"/>
        </w:rPr>
        <w:t xml:space="preserve">ili </w:t>
      </w:r>
      <w:r w:rsidRPr="00C40D84">
        <w:rPr>
          <w:rFonts w:eastAsia="TimesNewRoman"/>
          <w:sz w:val="22"/>
          <w:szCs w:val="22"/>
          <w:lang w:val="sr-Latn-RS"/>
        </w:rPr>
        <w:t>AIDS</w:t>
      </w:r>
      <w:r w:rsidR="007D61E6">
        <w:rPr>
          <w:rFonts w:eastAsia="TimesNewRoman"/>
          <w:sz w:val="22"/>
          <w:szCs w:val="22"/>
          <w:lang w:val="sr-Latn-RS"/>
        </w:rPr>
        <w:t>-om</w:t>
      </w:r>
      <w:r w:rsidRPr="00C40D84">
        <w:rPr>
          <w:rFonts w:eastAsia="TimesNewRoman"/>
          <w:sz w:val="22"/>
          <w:szCs w:val="22"/>
          <w:lang w:val="sr-Latn-RS"/>
        </w:rPr>
        <w:t xml:space="preserve"> imaju oslabljen imuni sistem i kod njih sa većom vjerovatnoćom može doći do razvoja ozbiljnih infekcija </w:t>
      </w:r>
      <w:r w:rsidRPr="00C40D84">
        <w:rPr>
          <w:rFonts w:eastAsia="TimesNewRoman"/>
          <w:i/>
          <w:iCs/>
          <w:sz w:val="22"/>
          <w:szCs w:val="22"/>
          <w:lang w:val="sr-Latn-RS"/>
        </w:rPr>
        <w:t>(oportunističkih infekcija)</w:t>
      </w:r>
      <w:r w:rsidRPr="00C40D84">
        <w:rPr>
          <w:rFonts w:eastAsia="TimesNewRoman"/>
          <w:sz w:val="22"/>
          <w:szCs w:val="22"/>
          <w:lang w:val="sr-Latn-RS"/>
        </w:rPr>
        <w:t xml:space="preserve">. Ove infekcije mogu da budu „skrivene“ i može da se desi da ih slab imuni sistem ne otkrije prije početka liječenja. Nakon započinjanja liječenja, imuni sistem postaje jači i može da se bori sa infekcijama što može da uzrokuje simptome infekcije ili </w:t>
      </w:r>
      <w:r w:rsidR="009878F2">
        <w:rPr>
          <w:rFonts w:eastAsia="TimesNewRoman"/>
          <w:sz w:val="22"/>
          <w:szCs w:val="22"/>
          <w:lang w:val="sr-Latn-RS"/>
        </w:rPr>
        <w:t>upala</w:t>
      </w:r>
      <w:r w:rsidRPr="00C40D84">
        <w:rPr>
          <w:rFonts w:eastAsia="TimesNewRoman"/>
          <w:sz w:val="22"/>
          <w:szCs w:val="22"/>
          <w:lang w:val="sr-Latn-RS"/>
        </w:rPr>
        <w:t xml:space="preserve">. Simptomi obično uključuju </w:t>
      </w:r>
      <w:r w:rsidRPr="00C40D84">
        <w:rPr>
          <w:rFonts w:eastAsia="TimesNewRoman,Bold"/>
          <w:b/>
          <w:sz w:val="22"/>
          <w:szCs w:val="22"/>
          <w:lang w:val="sr-Latn-RS"/>
        </w:rPr>
        <w:t xml:space="preserve">povišenu tjelesnu temperaturu </w:t>
      </w:r>
      <w:r w:rsidRPr="00C40D84">
        <w:rPr>
          <w:rFonts w:eastAsia="TimesNewRoman"/>
          <w:sz w:val="22"/>
          <w:szCs w:val="22"/>
          <w:lang w:val="sr-Latn-RS"/>
        </w:rPr>
        <w:t>i neke od sljedećih simptoma:</w:t>
      </w:r>
    </w:p>
    <w:p w14:paraId="437BF06A" w14:textId="77777777" w:rsidR="00E95CD8" w:rsidRPr="00C40D84" w:rsidRDefault="00E95CD8" w:rsidP="00E95CD8">
      <w:pPr>
        <w:numPr>
          <w:ilvl w:val="0"/>
          <w:numId w:val="37"/>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glavobolju</w:t>
      </w:r>
    </w:p>
    <w:p w14:paraId="04C2E575" w14:textId="77777777" w:rsidR="00E95CD8" w:rsidRPr="00C40D84" w:rsidRDefault="00E95CD8" w:rsidP="00E95CD8">
      <w:pPr>
        <w:numPr>
          <w:ilvl w:val="0"/>
          <w:numId w:val="37"/>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bol u stomaku</w:t>
      </w:r>
    </w:p>
    <w:p w14:paraId="43E96FE7" w14:textId="77777777" w:rsidR="00E95CD8" w:rsidRPr="00C40D84" w:rsidRDefault="00E95CD8" w:rsidP="00E95CD8">
      <w:pPr>
        <w:numPr>
          <w:ilvl w:val="0"/>
          <w:numId w:val="37"/>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otežano disanje.</w:t>
      </w:r>
    </w:p>
    <w:p w14:paraId="6D76C5CF" w14:textId="71935A22" w:rsidR="00E95CD8" w:rsidRPr="00C40D84" w:rsidRDefault="00E95CD8" w:rsidP="007E28BF">
      <w:pPr>
        <w:autoSpaceDE w:val="0"/>
        <w:autoSpaceDN w:val="0"/>
        <w:adjustRightInd w:val="0"/>
        <w:jc w:val="both"/>
        <w:rPr>
          <w:rFonts w:eastAsia="TimesNewRoman"/>
          <w:bCs/>
          <w:sz w:val="22"/>
          <w:szCs w:val="22"/>
          <w:lang w:val="sr-Latn-RS"/>
        </w:rPr>
      </w:pPr>
      <w:r w:rsidRPr="00C40D84">
        <w:rPr>
          <w:rFonts w:eastAsia="TimesNewRoman"/>
          <w:sz w:val="22"/>
          <w:szCs w:val="22"/>
          <w:lang w:val="sr-Latn-RS"/>
        </w:rPr>
        <w:lastRenderedPageBreak/>
        <w:t>U rijetkim slučajevima, kako imuni sistem postaje snažniji, takođe može napasti zdravo tkivo u organizmu (</w:t>
      </w:r>
      <w:r w:rsidRPr="00C40D84">
        <w:rPr>
          <w:rFonts w:eastAsia="TimesNewRoman"/>
          <w:i/>
          <w:iCs/>
          <w:sz w:val="22"/>
          <w:szCs w:val="22"/>
          <w:lang w:val="sr-Latn-RS"/>
        </w:rPr>
        <w:t>autoimu</w:t>
      </w:r>
      <w:r w:rsidR="009878F2">
        <w:rPr>
          <w:rFonts w:eastAsia="TimesNewRoman"/>
          <w:i/>
          <w:iCs/>
          <w:sz w:val="22"/>
          <w:szCs w:val="22"/>
          <w:lang w:val="sr-Latn-RS"/>
        </w:rPr>
        <w:t>n</w:t>
      </w:r>
      <w:r w:rsidRPr="00C40D84">
        <w:rPr>
          <w:rFonts w:eastAsia="TimesNewRoman"/>
          <w:i/>
          <w:iCs/>
          <w:sz w:val="22"/>
          <w:szCs w:val="22"/>
          <w:lang w:val="sr-Latn-RS"/>
        </w:rPr>
        <w:t>i poremećaji</w:t>
      </w:r>
      <w:r w:rsidRPr="00C40D84">
        <w:rPr>
          <w:rFonts w:eastAsia="TimesNewRoman"/>
          <w:sz w:val="22"/>
          <w:szCs w:val="22"/>
          <w:lang w:val="sr-Latn-RS"/>
        </w:rPr>
        <w:t xml:space="preserve">). Simptomi autoimunih poremećaja se mogu javiti više mjeseci nakon početka primjene lijeka za liječenje HIV infekcije. Simptomi mogu </w:t>
      </w:r>
      <w:r w:rsidR="009878F2">
        <w:rPr>
          <w:rFonts w:eastAsia="TimesNewRoman"/>
          <w:sz w:val="22"/>
          <w:szCs w:val="22"/>
          <w:lang w:val="sr-Latn-RS"/>
        </w:rPr>
        <w:t>uključivati</w:t>
      </w:r>
      <w:r w:rsidRPr="00C40D84">
        <w:rPr>
          <w:rFonts w:eastAsia="TimesNewRoman"/>
          <w:sz w:val="22"/>
          <w:szCs w:val="22"/>
          <w:lang w:val="sr-Latn-RS"/>
        </w:rPr>
        <w:t>:</w:t>
      </w:r>
    </w:p>
    <w:p w14:paraId="008F8EB0" w14:textId="77777777" w:rsidR="00E95CD8" w:rsidRPr="00C40D84" w:rsidRDefault="00E95CD8" w:rsidP="00E95CD8">
      <w:pPr>
        <w:numPr>
          <w:ilvl w:val="0"/>
          <w:numId w:val="38"/>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osjećaj lupanja srca (brzi ili nepravilni otkucaji srca) ili nevoljno drhtanje</w:t>
      </w:r>
    </w:p>
    <w:p w14:paraId="1E61AC6A" w14:textId="77777777" w:rsidR="00E95CD8" w:rsidRPr="00C40D84" w:rsidRDefault="00E95CD8" w:rsidP="00E95CD8">
      <w:pPr>
        <w:numPr>
          <w:ilvl w:val="0"/>
          <w:numId w:val="38"/>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hiperaktivnost (izraziti nemir i kretanje)</w:t>
      </w:r>
    </w:p>
    <w:p w14:paraId="24201403" w14:textId="77777777" w:rsidR="00E95CD8" w:rsidRPr="00C40D84" w:rsidRDefault="00E95CD8" w:rsidP="00E95CD8">
      <w:pPr>
        <w:numPr>
          <w:ilvl w:val="0"/>
          <w:numId w:val="38"/>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slabost koja počinje u šakama i stopalima i širi se prema trupu.</w:t>
      </w:r>
    </w:p>
    <w:p w14:paraId="7DAC6A3A" w14:textId="77777777" w:rsidR="00E95CD8" w:rsidRPr="00C40D84" w:rsidRDefault="00E95CD8" w:rsidP="00E95CD8">
      <w:pPr>
        <w:autoSpaceDE w:val="0"/>
        <w:autoSpaceDN w:val="0"/>
        <w:adjustRightInd w:val="0"/>
        <w:rPr>
          <w:rFonts w:eastAsia="TimesNewRoman"/>
          <w:bCs/>
          <w:sz w:val="22"/>
          <w:szCs w:val="22"/>
          <w:lang w:val="sr-Latn-RS"/>
        </w:rPr>
      </w:pPr>
    </w:p>
    <w:p w14:paraId="5A741EEE" w14:textId="77777777" w:rsidR="00E95CD8" w:rsidRPr="00C40D84" w:rsidRDefault="00E95CD8" w:rsidP="00E95CD8">
      <w:pPr>
        <w:autoSpaceDE w:val="0"/>
        <w:autoSpaceDN w:val="0"/>
        <w:adjustRightInd w:val="0"/>
        <w:rPr>
          <w:rFonts w:eastAsia="TimesNewRoman"/>
          <w:bCs/>
          <w:sz w:val="22"/>
          <w:szCs w:val="22"/>
          <w:lang w:val="sr-Latn-RS"/>
        </w:rPr>
      </w:pPr>
      <w:r w:rsidRPr="00C40D84">
        <w:rPr>
          <w:rFonts w:eastAsia="TimesNewRoman,Bold"/>
          <w:b/>
          <w:sz w:val="22"/>
          <w:szCs w:val="22"/>
          <w:lang w:val="sr-Latn-RS"/>
        </w:rPr>
        <w:t xml:space="preserve">Ukoliko se javi bilo koji simptom infekcije </w:t>
      </w:r>
      <w:r w:rsidRPr="00C40D84">
        <w:rPr>
          <w:rFonts w:eastAsia="TimesNewRoman"/>
          <w:sz w:val="22"/>
          <w:szCs w:val="22"/>
          <w:lang w:val="sr-Latn-RS"/>
        </w:rPr>
        <w:t>ili ukoliko primijetite neki od navedenih simptoma:</w:t>
      </w:r>
    </w:p>
    <w:p w14:paraId="33D36941" w14:textId="77777777" w:rsidR="00E95CD8" w:rsidRPr="00C40D84" w:rsidRDefault="00E95CD8" w:rsidP="00E95CD8">
      <w:pPr>
        <w:autoSpaceDE w:val="0"/>
        <w:autoSpaceDN w:val="0"/>
        <w:adjustRightInd w:val="0"/>
        <w:rPr>
          <w:rFonts w:eastAsia="TimesNewRoman"/>
          <w:bCs/>
          <w:sz w:val="22"/>
          <w:szCs w:val="22"/>
          <w:lang w:val="sr-Latn-RS"/>
        </w:rPr>
      </w:pPr>
      <w:r w:rsidRPr="00C40D84">
        <w:rPr>
          <w:b/>
          <w:sz w:val="22"/>
          <w:szCs w:val="22"/>
          <w:lang w:val="sr-Latn-RS"/>
        </w:rPr>
        <w:tab/>
      </w:r>
      <w:r w:rsidRPr="00C40D84">
        <w:rPr>
          <w:b/>
          <w:sz w:val="22"/>
          <w:szCs w:val="22"/>
          <w:lang w:val="sr-Latn-RS"/>
        </w:rPr>
        <w:sym w:font="Symbol" w:char="F0AE"/>
      </w:r>
      <w:r w:rsidRPr="00C40D84">
        <w:rPr>
          <w:b/>
          <w:sz w:val="22"/>
          <w:szCs w:val="22"/>
          <w:lang w:val="sr-Latn-RS"/>
        </w:rPr>
        <w:t xml:space="preserve"> </w:t>
      </w:r>
      <w:r w:rsidRPr="00C40D84">
        <w:rPr>
          <w:rFonts w:eastAsia="TimesNewRoman,Bold"/>
          <w:b/>
          <w:sz w:val="22"/>
          <w:szCs w:val="22"/>
          <w:lang w:val="sr-Latn-RS"/>
        </w:rPr>
        <w:t>Odmah obavijestite Vašeg ljekara</w:t>
      </w:r>
      <w:r w:rsidRPr="00C40D84">
        <w:rPr>
          <w:rFonts w:eastAsia="TimesNewRoman"/>
          <w:sz w:val="22"/>
          <w:szCs w:val="22"/>
          <w:lang w:val="sr-Latn-RS"/>
        </w:rPr>
        <w:t>. Ne uzimajte druge ljekove za liječenje infekcije bez savjeta Vašeg ljekara.</w:t>
      </w:r>
    </w:p>
    <w:p w14:paraId="50799F74" w14:textId="77777777" w:rsidR="00E95CD8" w:rsidRPr="00C40D84" w:rsidRDefault="00E95CD8" w:rsidP="00E95CD8">
      <w:pPr>
        <w:pStyle w:val="Action"/>
        <w:numPr>
          <w:ilvl w:val="0"/>
          <w:numId w:val="0"/>
        </w:numPr>
        <w:spacing w:before="0"/>
        <w:rPr>
          <w:szCs w:val="22"/>
          <w:lang w:val="sr-Latn-RS"/>
        </w:rPr>
      </w:pPr>
    </w:p>
    <w:p w14:paraId="0FA51445" w14:textId="0A2384BB" w:rsidR="00E95CD8" w:rsidRDefault="00E95CD8" w:rsidP="00E95CD8">
      <w:pPr>
        <w:autoSpaceDE w:val="0"/>
        <w:autoSpaceDN w:val="0"/>
        <w:adjustRightInd w:val="0"/>
        <w:rPr>
          <w:rFonts w:eastAsia="TimesNewRoman,Bold"/>
          <w:b/>
          <w:sz w:val="22"/>
          <w:szCs w:val="22"/>
          <w:lang w:val="sr-Latn-RS"/>
        </w:rPr>
      </w:pPr>
      <w:r w:rsidRPr="00C40D84">
        <w:rPr>
          <w:rFonts w:eastAsia="TimesNewRoman,Bold"/>
          <w:b/>
          <w:sz w:val="22"/>
          <w:szCs w:val="22"/>
          <w:lang w:val="sr-Latn-RS"/>
        </w:rPr>
        <w:t>Bol i ukočenost u zglobovima i problemi sa kostima</w:t>
      </w:r>
    </w:p>
    <w:p w14:paraId="0FA7BEDF" w14:textId="77777777" w:rsidR="00EF0629" w:rsidRPr="00C40D84" w:rsidRDefault="00EF0629" w:rsidP="00E95CD8">
      <w:pPr>
        <w:autoSpaceDE w:val="0"/>
        <w:autoSpaceDN w:val="0"/>
        <w:adjustRightInd w:val="0"/>
        <w:rPr>
          <w:rFonts w:eastAsia="TimesNewRoman,Bold"/>
          <w:b/>
          <w:sz w:val="22"/>
          <w:szCs w:val="22"/>
          <w:lang w:val="sr-Latn-RS"/>
        </w:rPr>
      </w:pPr>
    </w:p>
    <w:p w14:paraId="4B074B65" w14:textId="77777777" w:rsidR="00E95CD8" w:rsidRPr="00C40D84" w:rsidRDefault="00E95CD8" w:rsidP="007E28BF">
      <w:pPr>
        <w:autoSpaceDE w:val="0"/>
        <w:autoSpaceDN w:val="0"/>
        <w:adjustRightInd w:val="0"/>
        <w:jc w:val="both"/>
        <w:rPr>
          <w:rFonts w:eastAsia="TimesNewRoman"/>
          <w:sz w:val="22"/>
          <w:szCs w:val="22"/>
          <w:lang w:val="sr-Latn-RS"/>
        </w:rPr>
      </w:pPr>
      <w:r w:rsidRPr="00C40D84">
        <w:rPr>
          <w:rFonts w:eastAsia="TimesNewRoman"/>
          <w:sz w:val="22"/>
          <w:szCs w:val="22"/>
          <w:lang w:val="sr-Latn-RS"/>
        </w:rPr>
        <w:t xml:space="preserve">Kod pojedinih osoba sa HIV infekcijom koje uzimaju kombinovanu terapiju može doći do razvoja stanja koje se naziva </w:t>
      </w:r>
      <w:r w:rsidRPr="00C40D84">
        <w:rPr>
          <w:rFonts w:eastAsia="TimesNewRoman,Bold"/>
          <w:i/>
          <w:iCs/>
          <w:sz w:val="22"/>
          <w:szCs w:val="22"/>
          <w:lang w:val="sr-Latn-RS"/>
        </w:rPr>
        <w:t>osteonekroza</w:t>
      </w:r>
      <w:r w:rsidRPr="00C40D84">
        <w:rPr>
          <w:rFonts w:eastAsia="TimesNewRoman"/>
          <w:sz w:val="22"/>
          <w:szCs w:val="22"/>
          <w:lang w:val="sr-Latn-RS"/>
        </w:rPr>
        <w:t xml:space="preserve">. Kod navedenog stanja </w:t>
      </w:r>
      <w:r w:rsidRPr="00E67155">
        <w:rPr>
          <w:rFonts w:eastAsia="TimesNewRoman"/>
          <w:sz w:val="22"/>
          <w:szCs w:val="22"/>
          <w:lang w:val="sr-Latn-RS"/>
        </w:rPr>
        <w:t>djelovi</w:t>
      </w:r>
      <w:r w:rsidRPr="00C40D84">
        <w:rPr>
          <w:rFonts w:eastAsia="TimesNewRoman"/>
          <w:sz w:val="22"/>
          <w:szCs w:val="22"/>
          <w:lang w:val="sr-Latn-RS"/>
        </w:rPr>
        <w:t xml:space="preserve"> koštanog tkiva odumiru zbog smanjenog snabdijevanja kostiju krvlju. Navedeno stanje će se javiti sa većom vjerovatnoćom u slučaju:</w:t>
      </w:r>
    </w:p>
    <w:p w14:paraId="71E44199" w14:textId="77777777" w:rsidR="00E95CD8" w:rsidRPr="00C40D84" w:rsidRDefault="00E95CD8" w:rsidP="00E95CD8">
      <w:pPr>
        <w:numPr>
          <w:ilvl w:val="0"/>
          <w:numId w:val="39"/>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dugotrajne primjene kombinovane terapije</w:t>
      </w:r>
    </w:p>
    <w:p w14:paraId="5CB5779A" w14:textId="77777777" w:rsidR="00E95CD8" w:rsidRPr="00C40D84" w:rsidRDefault="00E95CD8" w:rsidP="00E95CD8">
      <w:pPr>
        <w:numPr>
          <w:ilvl w:val="0"/>
          <w:numId w:val="39"/>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istovremene primjene ljekova protiv zapaljenja koji se nazivaju kortikosteroidi</w:t>
      </w:r>
    </w:p>
    <w:p w14:paraId="38BA33E0" w14:textId="77777777" w:rsidR="00E95CD8" w:rsidRPr="00C40D84" w:rsidRDefault="00E95CD8" w:rsidP="00E95CD8">
      <w:pPr>
        <w:numPr>
          <w:ilvl w:val="0"/>
          <w:numId w:val="39"/>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konzumiranja alkohola</w:t>
      </w:r>
    </w:p>
    <w:p w14:paraId="5A64E58D" w14:textId="77777777" w:rsidR="00E95CD8" w:rsidRPr="00C40D84" w:rsidRDefault="00E95CD8" w:rsidP="00E95CD8">
      <w:pPr>
        <w:numPr>
          <w:ilvl w:val="0"/>
          <w:numId w:val="39"/>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veoma oslabljenog imunog sistema</w:t>
      </w:r>
    </w:p>
    <w:p w14:paraId="6BC72F82" w14:textId="77777777" w:rsidR="00E95CD8" w:rsidRPr="00C40D84" w:rsidRDefault="00E95CD8" w:rsidP="00E95CD8">
      <w:pPr>
        <w:numPr>
          <w:ilvl w:val="0"/>
          <w:numId w:val="39"/>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prekomjerne tjelesne mase.</w:t>
      </w:r>
    </w:p>
    <w:p w14:paraId="53766D89" w14:textId="77777777" w:rsidR="00E95CD8" w:rsidRPr="00C40D84" w:rsidRDefault="00E95CD8" w:rsidP="00E95CD8">
      <w:pPr>
        <w:autoSpaceDE w:val="0"/>
        <w:autoSpaceDN w:val="0"/>
        <w:adjustRightInd w:val="0"/>
        <w:rPr>
          <w:rFonts w:eastAsia="TimesNewRoman,Bold"/>
          <w:b/>
          <w:bCs/>
          <w:sz w:val="22"/>
          <w:szCs w:val="22"/>
          <w:lang w:val="sr-Latn-RS"/>
        </w:rPr>
      </w:pPr>
    </w:p>
    <w:p w14:paraId="0154FC69" w14:textId="77777777" w:rsidR="00E95CD8" w:rsidRPr="00C40D84" w:rsidRDefault="00E95CD8" w:rsidP="00E95CD8">
      <w:pPr>
        <w:autoSpaceDE w:val="0"/>
        <w:autoSpaceDN w:val="0"/>
        <w:adjustRightInd w:val="0"/>
        <w:rPr>
          <w:rFonts w:eastAsia="TimesNewRoman,Bold"/>
          <w:b/>
          <w:sz w:val="22"/>
          <w:szCs w:val="22"/>
          <w:lang w:val="sr-Latn-RS"/>
        </w:rPr>
      </w:pPr>
      <w:r w:rsidRPr="00C40D84">
        <w:rPr>
          <w:rFonts w:eastAsia="TimesNewRoman,Bold"/>
          <w:b/>
          <w:sz w:val="22"/>
          <w:szCs w:val="22"/>
          <w:lang w:val="sr-Latn-RS"/>
        </w:rPr>
        <w:t>Znaci osteonekroze uključuju:</w:t>
      </w:r>
    </w:p>
    <w:p w14:paraId="3464013E" w14:textId="77777777" w:rsidR="00E95CD8" w:rsidRPr="00C40D84" w:rsidRDefault="00E95CD8" w:rsidP="00E95CD8">
      <w:pPr>
        <w:numPr>
          <w:ilvl w:val="0"/>
          <w:numId w:val="40"/>
        </w:numPr>
        <w:tabs>
          <w:tab w:val="left" w:pos="284"/>
        </w:tabs>
        <w:autoSpaceDE w:val="0"/>
        <w:autoSpaceDN w:val="0"/>
        <w:adjustRightInd w:val="0"/>
        <w:jc w:val="both"/>
        <w:rPr>
          <w:rFonts w:eastAsia="TimesNewRoman"/>
          <w:sz w:val="22"/>
          <w:szCs w:val="22"/>
          <w:lang w:val="sr-Latn-RS"/>
        </w:rPr>
      </w:pPr>
      <w:r w:rsidRPr="00C40D84">
        <w:rPr>
          <w:rFonts w:eastAsia="TimesNewRoman"/>
          <w:sz w:val="22"/>
          <w:szCs w:val="22"/>
          <w:lang w:val="sr-Latn-RS"/>
        </w:rPr>
        <w:t>ukočenost zglobova</w:t>
      </w:r>
    </w:p>
    <w:p w14:paraId="7B906ABB" w14:textId="77777777" w:rsidR="00E95CD8" w:rsidRPr="00C40D84" w:rsidRDefault="00E95CD8" w:rsidP="00E95CD8">
      <w:pPr>
        <w:numPr>
          <w:ilvl w:val="0"/>
          <w:numId w:val="40"/>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tupe bolove i probadanje u zglobovima (posebno u kuku, koljenu ili ramenu)</w:t>
      </w:r>
    </w:p>
    <w:p w14:paraId="6E5B9103" w14:textId="77777777" w:rsidR="00E95CD8" w:rsidRPr="00C40D84" w:rsidRDefault="00E95CD8" w:rsidP="00E95CD8">
      <w:pPr>
        <w:numPr>
          <w:ilvl w:val="0"/>
          <w:numId w:val="40"/>
        </w:numPr>
        <w:tabs>
          <w:tab w:val="left" w:pos="284"/>
        </w:tabs>
        <w:autoSpaceDE w:val="0"/>
        <w:autoSpaceDN w:val="0"/>
        <w:adjustRightInd w:val="0"/>
        <w:jc w:val="both"/>
        <w:rPr>
          <w:rFonts w:eastAsia="TimesNewRoman"/>
          <w:bCs/>
          <w:sz w:val="22"/>
          <w:szCs w:val="22"/>
          <w:lang w:val="sr-Latn-RS"/>
        </w:rPr>
      </w:pPr>
      <w:r w:rsidRPr="00C40D84">
        <w:rPr>
          <w:rFonts w:eastAsia="TimesNewRoman"/>
          <w:sz w:val="22"/>
          <w:szCs w:val="22"/>
          <w:lang w:val="sr-Latn-RS"/>
        </w:rPr>
        <w:t>otežano kretanje.</w:t>
      </w:r>
    </w:p>
    <w:p w14:paraId="49D71919" w14:textId="77777777" w:rsidR="00E95CD8" w:rsidRPr="00C40D84" w:rsidRDefault="00E95CD8" w:rsidP="00E95CD8">
      <w:pPr>
        <w:autoSpaceDE w:val="0"/>
        <w:autoSpaceDN w:val="0"/>
        <w:adjustRightInd w:val="0"/>
        <w:rPr>
          <w:rFonts w:eastAsia="TimesNewRoman"/>
          <w:bCs/>
          <w:sz w:val="22"/>
          <w:szCs w:val="22"/>
          <w:lang w:val="sr-Latn-RS"/>
        </w:rPr>
      </w:pPr>
      <w:r w:rsidRPr="00C40D84">
        <w:rPr>
          <w:rFonts w:eastAsia="TimesNewRoman"/>
          <w:sz w:val="22"/>
          <w:szCs w:val="22"/>
          <w:lang w:val="sr-Latn-RS"/>
        </w:rPr>
        <w:t>Ukoliko primijetite bilo koji od navedenih simptoma:</w:t>
      </w:r>
    </w:p>
    <w:p w14:paraId="04BAF2CC" w14:textId="0DF5A43C" w:rsidR="006D5C11" w:rsidRDefault="00E95CD8" w:rsidP="00EF0629">
      <w:pPr>
        <w:autoSpaceDE w:val="0"/>
        <w:autoSpaceDN w:val="0"/>
        <w:adjustRightInd w:val="0"/>
        <w:ind w:left="720"/>
        <w:rPr>
          <w:rFonts w:eastAsia="TimesNewRoman,Bold"/>
          <w:b/>
          <w:sz w:val="22"/>
          <w:szCs w:val="22"/>
          <w:lang w:val="sr-Latn-RS"/>
        </w:rPr>
      </w:pPr>
      <w:r w:rsidRPr="00C40D84">
        <w:rPr>
          <w:rFonts w:eastAsia="TimesNewRoman,Bold"/>
          <w:b/>
          <w:sz w:val="22"/>
          <w:szCs w:val="22"/>
          <w:lang w:val="sr-Latn-RS"/>
        </w:rPr>
        <w:t>→ Obavijestite Vašeg ljekara.</w:t>
      </w:r>
    </w:p>
    <w:p w14:paraId="23AA43A0" w14:textId="77777777" w:rsidR="00EF0629" w:rsidRPr="00EF0629" w:rsidRDefault="00EF0629" w:rsidP="00EF0629">
      <w:pPr>
        <w:autoSpaceDE w:val="0"/>
        <w:autoSpaceDN w:val="0"/>
        <w:adjustRightInd w:val="0"/>
        <w:ind w:left="720"/>
        <w:rPr>
          <w:rFonts w:eastAsia="TimesNewRoman"/>
          <w:bCs/>
          <w:sz w:val="22"/>
          <w:szCs w:val="22"/>
          <w:lang w:val="sr-Latn-RS"/>
        </w:rPr>
      </w:pPr>
    </w:p>
    <w:p w14:paraId="4868343A" w14:textId="4CF7EC7E" w:rsidR="00025247" w:rsidRDefault="004A5CA3" w:rsidP="00025247">
      <w:pPr>
        <w:pStyle w:val="Header"/>
        <w:tabs>
          <w:tab w:val="left" w:pos="284"/>
        </w:tabs>
        <w:rPr>
          <w:b/>
          <w:color w:val="000000"/>
          <w:sz w:val="22"/>
          <w:szCs w:val="22"/>
          <w:lang w:val="hr-HR"/>
        </w:rPr>
      </w:pPr>
      <w:r>
        <w:rPr>
          <w:b/>
          <w:color w:val="000000"/>
          <w:sz w:val="22"/>
          <w:szCs w:val="22"/>
          <w:lang w:val="hr-HR"/>
        </w:rPr>
        <w:t>Uticaj na t</w:t>
      </w:r>
      <w:r w:rsidR="00025247" w:rsidRPr="007E28BF">
        <w:rPr>
          <w:b/>
          <w:color w:val="000000"/>
          <w:sz w:val="22"/>
          <w:szCs w:val="22"/>
          <w:lang w:val="hr-HR"/>
        </w:rPr>
        <w:t>jelesn</w:t>
      </w:r>
      <w:r w:rsidR="00E300D0">
        <w:rPr>
          <w:b/>
          <w:color w:val="000000"/>
          <w:sz w:val="22"/>
          <w:szCs w:val="22"/>
          <w:lang w:val="hr-HR"/>
        </w:rPr>
        <w:t>u</w:t>
      </w:r>
      <w:r>
        <w:rPr>
          <w:b/>
          <w:color w:val="000000"/>
          <w:sz w:val="22"/>
          <w:szCs w:val="22"/>
          <w:lang w:val="hr-HR"/>
        </w:rPr>
        <w:t xml:space="preserve"> </w:t>
      </w:r>
      <w:r w:rsidR="00025247" w:rsidRPr="007E28BF">
        <w:rPr>
          <w:b/>
          <w:color w:val="000000"/>
          <w:sz w:val="22"/>
          <w:szCs w:val="22"/>
          <w:lang w:val="hr-HR"/>
        </w:rPr>
        <w:t>mas</w:t>
      </w:r>
      <w:r>
        <w:rPr>
          <w:b/>
          <w:color w:val="000000"/>
          <w:sz w:val="22"/>
          <w:szCs w:val="22"/>
          <w:lang w:val="hr-HR"/>
        </w:rPr>
        <w:t>u,</w:t>
      </w:r>
      <w:r w:rsidR="00025247" w:rsidRPr="007E28BF">
        <w:rPr>
          <w:b/>
          <w:color w:val="000000"/>
          <w:sz w:val="22"/>
          <w:szCs w:val="22"/>
          <w:lang w:val="hr-HR"/>
        </w:rPr>
        <w:t xml:space="preserve"> nivo </w:t>
      </w:r>
      <w:r w:rsidR="00025247" w:rsidRPr="007E28BF">
        <w:rPr>
          <w:b/>
          <w:bCs/>
          <w:color w:val="000000"/>
          <w:sz w:val="22"/>
          <w:szCs w:val="22"/>
          <w:lang w:val="hr-HR"/>
        </w:rPr>
        <w:t>masti</w:t>
      </w:r>
      <w:r w:rsidR="00025247" w:rsidRPr="007E28BF">
        <w:rPr>
          <w:b/>
          <w:color w:val="000000"/>
          <w:sz w:val="22"/>
          <w:szCs w:val="22"/>
          <w:lang w:val="hr-HR"/>
        </w:rPr>
        <w:t xml:space="preserve"> i glukoze u krvi</w:t>
      </w:r>
      <w:r>
        <w:rPr>
          <w:b/>
          <w:color w:val="000000"/>
          <w:sz w:val="22"/>
          <w:szCs w:val="22"/>
          <w:lang w:val="hr-HR"/>
        </w:rPr>
        <w:t>:</w:t>
      </w:r>
    </w:p>
    <w:p w14:paraId="1422A46F" w14:textId="77777777" w:rsidR="004A5CA3" w:rsidRPr="007E28BF" w:rsidRDefault="004A5CA3" w:rsidP="00025247">
      <w:pPr>
        <w:pStyle w:val="Header"/>
        <w:tabs>
          <w:tab w:val="left" w:pos="284"/>
        </w:tabs>
        <w:rPr>
          <w:b/>
          <w:bCs/>
          <w:color w:val="000000"/>
          <w:sz w:val="22"/>
          <w:szCs w:val="22"/>
          <w:lang w:val="hr-HR"/>
        </w:rPr>
      </w:pPr>
    </w:p>
    <w:p w14:paraId="677E7A4C" w14:textId="6BCAE425" w:rsidR="00025247" w:rsidRPr="007E28BF" w:rsidRDefault="00025247" w:rsidP="007E28BF">
      <w:pPr>
        <w:pStyle w:val="Header"/>
        <w:jc w:val="both"/>
        <w:rPr>
          <w:bCs/>
          <w:color w:val="000000"/>
          <w:sz w:val="22"/>
          <w:szCs w:val="22"/>
          <w:lang w:val="hr-HR"/>
        </w:rPr>
      </w:pPr>
      <w:r w:rsidRPr="007E28BF">
        <w:rPr>
          <w:bCs/>
          <w:color w:val="000000"/>
          <w:sz w:val="22"/>
          <w:szCs w:val="22"/>
          <w:lang w:val="hr-HR"/>
        </w:rPr>
        <w:t>Tokom liječenja HIV infekcije može doći do povećanja tjelesne mase</w:t>
      </w:r>
      <w:r w:rsidR="004A5CA3">
        <w:rPr>
          <w:bCs/>
          <w:color w:val="000000"/>
          <w:sz w:val="22"/>
          <w:szCs w:val="22"/>
          <w:lang w:val="hr-HR"/>
        </w:rPr>
        <w:t xml:space="preserve"> kao i</w:t>
      </w:r>
      <w:r w:rsidRPr="007E28BF">
        <w:rPr>
          <w:bCs/>
          <w:color w:val="000000"/>
          <w:sz w:val="22"/>
          <w:szCs w:val="22"/>
          <w:lang w:val="hr-HR"/>
        </w:rPr>
        <w:t xml:space="preserve"> do povećanja nivoa masti i glukoz</w:t>
      </w:r>
      <w:r w:rsidR="009878F2">
        <w:rPr>
          <w:bCs/>
          <w:color w:val="000000"/>
          <w:sz w:val="22"/>
          <w:szCs w:val="22"/>
          <w:lang w:val="hr-HR"/>
        </w:rPr>
        <w:t xml:space="preserve">e </w:t>
      </w:r>
      <w:r w:rsidRPr="007E28BF">
        <w:rPr>
          <w:bCs/>
          <w:color w:val="000000"/>
          <w:sz w:val="22"/>
          <w:szCs w:val="22"/>
          <w:lang w:val="hr-HR"/>
        </w:rPr>
        <w:t xml:space="preserve">(šećera) u krvi. Ovo je djelimično povezano sa </w:t>
      </w:r>
      <w:r w:rsidR="004A5CA3">
        <w:rPr>
          <w:bCs/>
          <w:color w:val="000000"/>
          <w:sz w:val="22"/>
          <w:szCs w:val="22"/>
          <w:lang w:val="hr-HR"/>
        </w:rPr>
        <w:t>poboljšanim</w:t>
      </w:r>
      <w:r w:rsidRPr="007E28BF">
        <w:rPr>
          <w:bCs/>
          <w:color w:val="000000"/>
          <w:sz w:val="22"/>
          <w:szCs w:val="22"/>
          <w:lang w:val="hr-HR"/>
        </w:rPr>
        <w:t xml:space="preserve"> zdravstvenim stanjem i načinom života, </w:t>
      </w:r>
      <w:r w:rsidR="00F45048">
        <w:rPr>
          <w:bCs/>
          <w:color w:val="000000"/>
          <w:sz w:val="22"/>
          <w:szCs w:val="22"/>
          <w:lang w:val="hr-HR"/>
        </w:rPr>
        <w:t>a</w:t>
      </w:r>
      <w:r w:rsidRPr="007E28BF">
        <w:rPr>
          <w:bCs/>
          <w:color w:val="000000"/>
          <w:sz w:val="22"/>
          <w:szCs w:val="22"/>
          <w:lang w:val="hr-HR"/>
        </w:rPr>
        <w:t xml:space="preserve"> ponekad </w:t>
      </w:r>
      <w:r w:rsidR="004A5CA3">
        <w:rPr>
          <w:bCs/>
          <w:color w:val="000000"/>
          <w:sz w:val="22"/>
          <w:szCs w:val="22"/>
          <w:lang w:val="hr-HR"/>
        </w:rPr>
        <w:t>i sa samim ljekovima</w:t>
      </w:r>
      <w:r w:rsidRPr="007E28BF">
        <w:rPr>
          <w:bCs/>
          <w:color w:val="000000"/>
          <w:sz w:val="22"/>
          <w:szCs w:val="22"/>
          <w:lang w:val="hr-HR"/>
        </w:rPr>
        <w:t xml:space="preserve"> </w:t>
      </w:r>
      <w:r w:rsidR="004A5CA3">
        <w:rPr>
          <w:bCs/>
          <w:color w:val="000000"/>
          <w:sz w:val="22"/>
          <w:szCs w:val="22"/>
          <w:lang w:val="hr-HR"/>
        </w:rPr>
        <w:t>protiv</w:t>
      </w:r>
      <w:r w:rsidRPr="007E28BF">
        <w:rPr>
          <w:bCs/>
          <w:color w:val="000000"/>
          <w:sz w:val="22"/>
          <w:szCs w:val="22"/>
          <w:lang w:val="hr-HR"/>
        </w:rPr>
        <w:t xml:space="preserve"> HIV infekcije. Vaš</w:t>
      </w:r>
      <w:r w:rsidR="009878F2">
        <w:rPr>
          <w:bCs/>
          <w:color w:val="000000"/>
          <w:sz w:val="22"/>
          <w:szCs w:val="22"/>
          <w:lang w:val="hr-HR"/>
        </w:rPr>
        <w:t xml:space="preserve"> </w:t>
      </w:r>
      <w:r w:rsidRPr="007E28BF">
        <w:rPr>
          <w:bCs/>
          <w:color w:val="000000"/>
          <w:sz w:val="22"/>
          <w:szCs w:val="22"/>
          <w:lang w:val="hr-HR"/>
        </w:rPr>
        <w:t xml:space="preserve">ljekar će </w:t>
      </w:r>
      <w:r w:rsidR="004A5CA3">
        <w:rPr>
          <w:bCs/>
          <w:color w:val="000000"/>
          <w:sz w:val="22"/>
          <w:szCs w:val="22"/>
          <w:lang w:val="hr-HR"/>
        </w:rPr>
        <w:t>pratiti</w:t>
      </w:r>
      <w:r w:rsidRPr="007E28BF">
        <w:rPr>
          <w:bCs/>
          <w:color w:val="000000"/>
          <w:sz w:val="22"/>
          <w:szCs w:val="22"/>
          <w:lang w:val="hr-HR"/>
        </w:rPr>
        <w:t xml:space="preserve"> ove promjene.</w:t>
      </w:r>
    </w:p>
    <w:p w14:paraId="755437D9" w14:textId="77777777" w:rsidR="00025247" w:rsidRPr="003F2E81" w:rsidRDefault="00025247" w:rsidP="00025247">
      <w:pPr>
        <w:pStyle w:val="Header"/>
        <w:tabs>
          <w:tab w:val="left" w:pos="284"/>
        </w:tabs>
        <w:rPr>
          <w:color w:val="000000"/>
          <w:lang w:val="hr-HR"/>
        </w:rPr>
      </w:pPr>
    </w:p>
    <w:p w14:paraId="485EBA83" w14:textId="77777777" w:rsidR="00AA2135" w:rsidRDefault="00AA2135" w:rsidP="00AA2135">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75261285" w14:textId="77777777" w:rsidR="00AA2135" w:rsidRDefault="00AA2135" w:rsidP="00AA2135">
      <w:pPr>
        <w:pStyle w:val="NoSpacing"/>
        <w:rPr>
          <w:rFonts w:eastAsia="Calibri"/>
          <w:spacing w:val="-5"/>
          <w:sz w:val="22"/>
          <w:szCs w:val="22"/>
          <w:u w:val="single"/>
          <w:lang w:val="sr-Latn-RS"/>
        </w:rPr>
      </w:pPr>
    </w:p>
    <w:p w14:paraId="50A17DD7" w14:textId="77777777" w:rsidR="00AA2135" w:rsidRDefault="00AA2135" w:rsidP="00AA2135">
      <w:pPr>
        <w:pStyle w:val="NoSpacing"/>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E656EF4" w14:textId="77777777" w:rsidR="00AA2135" w:rsidRDefault="00AA2135" w:rsidP="00AA2135">
      <w:pPr>
        <w:pStyle w:val="NoSpacing"/>
        <w:jc w:val="both"/>
        <w:rPr>
          <w:rFonts w:eastAsia="Calibri"/>
          <w:sz w:val="22"/>
          <w:szCs w:val="22"/>
          <w:lang w:val="sr-Latn-RS"/>
        </w:rPr>
      </w:pPr>
    </w:p>
    <w:p w14:paraId="745E7C46" w14:textId="77777777" w:rsidR="00AA2135" w:rsidRPr="003A6ABA" w:rsidRDefault="00AA2135" w:rsidP="00AA2135">
      <w:pPr>
        <w:rPr>
          <w:sz w:val="22"/>
          <w:szCs w:val="22"/>
          <w:lang w:val="sv-SE"/>
        </w:rPr>
      </w:pPr>
      <w:r w:rsidRPr="003A6ABA">
        <w:rPr>
          <w:sz w:val="22"/>
          <w:szCs w:val="22"/>
          <w:lang w:val="sv-SE"/>
        </w:rPr>
        <w:t xml:space="preserve">Institut za ljekove i medicinska sredstva </w:t>
      </w:r>
    </w:p>
    <w:p w14:paraId="67D29060" w14:textId="77777777" w:rsidR="00AA2135" w:rsidRPr="003A6ABA" w:rsidRDefault="00AA2135" w:rsidP="00AA2135">
      <w:pPr>
        <w:rPr>
          <w:sz w:val="22"/>
          <w:szCs w:val="22"/>
          <w:lang w:val="sv-SE"/>
        </w:rPr>
      </w:pPr>
      <w:r w:rsidRPr="003A6ABA">
        <w:rPr>
          <w:sz w:val="22"/>
          <w:szCs w:val="22"/>
          <w:lang w:val="sv-SE"/>
        </w:rPr>
        <w:t>Odjeljenje za farmakovigilancu</w:t>
      </w:r>
    </w:p>
    <w:p w14:paraId="13F991F6" w14:textId="77777777" w:rsidR="00AA2135" w:rsidRPr="003A6ABA" w:rsidRDefault="00AA2135" w:rsidP="00AA2135">
      <w:pPr>
        <w:rPr>
          <w:sz w:val="22"/>
          <w:szCs w:val="22"/>
          <w:lang w:val="sv-SE"/>
        </w:rPr>
      </w:pPr>
      <w:r w:rsidRPr="003A6ABA">
        <w:rPr>
          <w:sz w:val="22"/>
          <w:szCs w:val="22"/>
          <w:lang w:val="sv-SE"/>
        </w:rPr>
        <w:t>Bulevar Ivana Crnojevića 64a, 81000 Podgorica</w:t>
      </w:r>
    </w:p>
    <w:p w14:paraId="68615119" w14:textId="77777777" w:rsidR="00AA2135" w:rsidRPr="003A6ABA" w:rsidRDefault="00AA2135" w:rsidP="00AA2135">
      <w:pPr>
        <w:rPr>
          <w:sz w:val="22"/>
          <w:szCs w:val="22"/>
          <w:lang w:val="sv-SE"/>
        </w:rPr>
      </w:pPr>
    </w:p>
    <w:p w14:paraId="787117E7" w14:textId="77777777" w:rsidR="00AA2135" w:rsidRPr="003A6ABA" w:rsidRDefault="00AA2135" w:rsidP="00AA2135">
      <w:pPr>
        <w:rPr>
          <w:sz w:val="22"/>
          <w:szCs w:val="22"/>
          <w:lang w:val="sv-SE"/>
        </w:rPr>
      </w:pPr>
      <w:r w:rsidRPr="003A6ABA">
        <w:rPr>
          <w:sz w:val="22"/>
          <w:szCs w:val="22"/>
          <w:lang w:val="sv-SE"/>
        </w:rPr>
        <w:t>tel: +382 (0) 20 310 280</w:t>
      </w:r>
    </w:p>
    <w:p w14:paraId="25AEE15F" w14:textId="77777777" w:rsidR="00AA2135" w:rsidRPr="003A6ABA" w:rsidRDefault="00AA2135" w:rsidP="00AA2135">
      <w:pPr>
        <w:rPr>
          <w:sz w:val="22"/>
          <w:szCs w:val="22"/>
          <w:lang w:val="sv-SE"/>
        </w:rPr>
      </w:pPr>
      <w:r w:rsidRPr="003A6ABA">
        <w:rPr>
          <w:sz w:val="22"/>
          <w:szCs w:val="22"/>
          <w:lang w:val="sv-SE"/>
        </w:rPr>
        <w:t>fax: +382 (0) 20 310 581</w:t>
      </w:r>
    </w:p>
    <w:p w14:paraId="4108B514" w14:textId="77777777" w:rsidR="00AA2135" w:rsidRPr="003A6ABA" w:rsidRDefault="0084609B" w:rsidP="00AA2135">
      <w:pPr>
        <w:rPr>
          <w:sz w:val="22"/>
          <w:szCs w:val="22"/>
          <w:lang w:val="sv-SE"/>
        </w:rPr>
      </w:pPr>
      <w:hyperlink r:id="rId8" w:history="1">
        <w:r w:rsidR="00AA2135" w:rsidRPr="003A6ABA">
          <w:rPr>
            <w:rStyle w:val="Hyperlink"/>
            <w:sz w:val="22"/>
            <w:szCs w:val="22"/>
            <w:lang w:val="sv-SE"/>
          </w:rPr>
          <w:t>www.cinmed.me</w:t>
        </w:r>
      </w:hyperlink>
      <w:r w:rsidR="00AA2135" w:rsidRPr="003A6ABA">
        <w:rPr>
          <w:sz w:val="22"/>
          <w:szCs w:val="22"/>
          <w:lang w:val="sv-SE"/>
        </w:rPr>
        <w:t xml:space="preserve"> </w:t>
      </w:r>
    </w:p>
    <w:p w14:paraId="0617A99E" w14:textId="77777777" w:rsidR="00AA2135" w:rsidRPr="003A6ABA" w:rsidRDefault="0084609B" w:rsidP="00AA2135">
      <w:pPr>
        <w:rPr>
          <w:sz w:val="22"/>
          <w:szCs w:val="22"/>
          <w:lang w:val="sv-SE"/>
        </w:rPr>
      </w:pPr>
      <w:hyperlink r:id="rId9" w:history="1">
        <w:r w:rsidR="00AA2135" w:rsidRPr="003A6ABA">
          <w:rPr>
            <w:rStyle w:val="Hyperlink"/>
            <w:sz w:val="22"/>
            <w:szCs w:val="22"/>
            <w:lang w:val="sv-SE"/>
          </w:rPr>
          <w:t>nezeljenadejstva@cinmed.me</w:t>
        </w:r>
      </w:hyperlink>
      <w:r w:rsidR="00AA2135" w:rsidRPr="003A6ABA">
        <w:rPr>
          <w:sz w:val="22"/>
          <w:szCs w:val="22"/>
          <w:lang w:val="sv-SE"/>
        </w:rPr>
        <w:t xml:space="preserve"> </w:t>
      </w:r>
    </w:p>
    <w:p w14:paraId="04BAF2D0" w14:textId="4D88211F" w:rsidR="00396B66" w:rsidRDefault="00AA2135" w:rsidP="00A32113">
      <w:pPr>
        <w:rPr>
          <w:sz w:val="22"/>
          <w:szCs w:val="22"/>
          <w:lang w:val="sv-SE"/>
        </w:rPr>
      </w:pPr>
      <w:r w:rsidRPr="003A6ABA">
        <w:rPr>
          <w:sz w:val="22"/>
          <w:szCs w:val="22"/>
          <w:lang w:val="sv-SE"/>
        </w:rPr>
        <w:t>putem IS zdravstvene zaštite</w:t>
      </w:r>
    </w:p>
    <w:p w14:paraId="152108F8" w14:textId="77777777" w:rsidR="00596088" w:rsidRPr="003A6ABA" w:rsidRDefault="00596088" w:rsidP="00596088">
      <w:pPr>
        <w:rPr>
          <w:sz w:val="22"/>
          <w:szCs w:val="22"/>
          <w:lang w:val="sv-SE"/>
        </w:rPr>
      </w:pPr>
      <w:r w:rsidRPr="003A6ABA">
        <w:rPr>
          <w:sz w:val="22"/>
          <w:szCs w:val="22"/>
          <w:lang w:val="sv-SE"/>
        </w:rPr>
        <w:t>QR kod za online prijavu sumnje na neželjeno dejstvo lijeka:</w:t>
      </w:r>
    </w:p>
    <w:p w14:paraId="6CAC09C2" w14:textId="77777777" w:rsidR="00596088" w:rsidRDefault="00596088" w:rsidP="00A32113">
      <w:pPr>
        <w:rPr>
          <w:sz w:val="22"/>
          <w:szCs w:val="22"/>
          <w:lang w:val="sv-SE"/>
        </w:rPr>
      </w:pPr>
    </w:p>
    <w:p w14:paraId="11C890E7" w14:textId="19655D27" w:rsidR="00596088" w:rsidRPr="003A6ABA" w:rsidRDefault="00596088" w:rsidP="00A32113">
      <w:pPr>
        <w:rPr>
          <w:sz w:val="22"/>
          <w:szCs w:val="22"/>
          <w:lang w:val="sv-SE"/>
        </w:rPr>
      </w:pPr>
      <w:r>
        <w:rPr>
          <w:noProof/>
        </w:rPr>
        <w:lastRenderedPageBreak/>
        <w:drawing>
          <wp:inline distT="0" distB="0" distL="0" distR="0" wp14:anchorId="60B36AF8" wp14:editId="27598679">
            <wp:extent cx="980440" cy="97155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582DFDD4" w14:textId="526D5555" w:rsidR="00370E3F" w:rsidRPr="003A6ABA" w:rsidRDefault="00370E3F" w:rsidP="00A32113">
      <w:pPr>
        <w:rPr>
          <w:sz w:val="22"/>
          <w:szCs w:val="22"/>
          <w:lang w:val="sv-SE"/>
        </w:rPr>
      </w:pPr>
    </w:p>
    <w:p w14:paraId="476F6D61" w14:textId="77777777" w:rsidR="00370E3F" w:rsidRPr="003A6ABA" w:rsidRDefault="00370E3F" w:rsidP="00A32113">
      <w:pPr>
        <w:rPr>
          <w:sz w:val="22"/>
          <w:szCs w:val="22"/>
          <w:lang w:val="sv-SE"/>
        </w:rPr>
      </w:pPr>
    </w:p>
    <w:p w14:paraId="04BAF2D2" w14:textId="594F565E" w:rsidR="00A32113" w:rsidRPr="00C40D84" w:rsidRDefault="00A32113" w:rsidP="00291DAD">
      <w:pPr>
        <w:tabs>
          <w:tab w:val="left" w:pos="540"/>
          <w:tab w:val="left" w:pos="569"/>
        </w:tabs>
        <w:rPr>
          <w:b/>
          <w:bCs/>
          <w:sz w:val="22"/>
          <w:szCs w:val="22"/>
          <w:lang w:val="ru-RU"/>
        </w:rPr>
      </w:pPr>
      <w:r w:rsidRPr="00C40D84">
        <w:rPr>
          <w:b/>
          <w:bCs/>
          <w:sz w:val="22"/>
          <w:szCs w:val="22"/>
          <w:lang w:val="ru-RU"/>
        </w:rPr>
        <w:t xml:space="preserve">5. </w:t>
      </w:r>
      <w:r w:rsidR="00291DAD" w:rsidRPr="00C40D84">
        <w:rPr>
          <w:b/>
          <w:bCs/>
          <w:sz w:val="22"/>
          <w:szCs w:val="22"/>
          <w:lang w:val="sr-Latn-CS"/>
        </w:rPr>
        <w:tab/>
      </w:r>
      <w:r w:rsidRPr="00C40D84">
        <w:rPr>
          <w:b/>
          <w:bCs/>
          <w:sz w:val="22"/>
          <w:szCs w:val="22"/>
          <w:lang w:val="ru-RU"/>
        </w:rPr>
        <w:t xml:space="preserve">KAKO ČUVATI LIJEK </w:t>
      </w:r>
      <w:r w:rsidR="005A31C7" w:rsidRPr="003A6ABA">
        <w:rPr>
          <w:b/>
          <w:bCs/>
          <w:sz w:val="22"/>
          <w:szCs w:val="22"/>
          <w:lang w:val="sv-SE"/>
        </w:rPr>
        <w:t>DOVATO</w:t>
      </w:r>
    </w:p>
    <w:p w14:paraId="04BAF2D3" w14:textId="77777777" w:rsidR="00445D8F" w:rsidRPr="00C40D84" w:rsidRDefault="00445D8F" w:rsidP="00A32113">
      <w:pPr>
        <w:rPr>
          <w:sz w:val="22"/>
          <w:szCs w:val="22"/>
          <w:lang w:val="sr-Latn-CS"/>
        </w:rPr>
      </w:pPr>
    </w:p>
    <w:p w14:paraId="04BAF2D5" w14:textId="1B525047" w:rsidR="00991E7D" w:rsidRPr="003A6ABA" w:rsidRDefault="008A7F7D" w:rsidP="007D7131">
      <w:pPr>
        <w:numPr>
          <w:ilvl w:val="12"/>
          <w:numId w:val="0"/>
        </w:numPr>
        <w:tabs>
          <w:tab w:val="left" w:pos="720"/>
        </w:tabs>
        <w:ind w:right="-2"/>
        <w:rPr>
          <w:sz w:val="22"/>
          <w:szCs w:val="22"/>
          <w:lang w:val="sr-Latn-CS"/>
        </w:rPr>
      </w:pPr>
      <w:r w:rsidRPr="003A6ABA">
        <w:rPr>
          <w:sz w:val="22"/>
          <w:szCs w:val="22"/>
          <w:lang w:val="sv-SE"/>
        </w:rPr>
        <w:t>Lijek</w:t>
      </w:r>
      <w:r w:rsidRPr="003A6ABA">
        <w:rPr>
          <w:sz w:val="22"/>
          <w:szCs w:val="22"/>
          <w:lang w:val="sr-Latn-CS"/>
        </w:rPr>
        <w:t xml:space="preserve"> č</w:t>
      </w:r>
      <w:r w:rsidRPr="003A6ABA">
        <w:rPr>
          <w:sz w:val="22"/>
          <w:szCs w:val="22"/>
          <w:lang w:val="sv-SE"/>
        </w:rPr>
        <w:t>uvajte</w:t>
      </w:r>
      <w:r w:rsidRPr="003A6ABA">
        <w:rPr>
          <w:sz w:val="22"/>
          <w:szCs w:val="22"/>
          <w:lang w:val="sr-Latn-CS"/>
        </w:rPr>
        <w:t xml:space="preserve"> </w:t>
      </w:r>
      <w:r w:rsidR="00991E7D" w:rsidRPr="003A6ABA">
        <w:rPr>
          <w:sz w:val="22"/>
          <w:szCs w:val="22"/>
          <w:lang w:val="sv-SE"/>
        </w:rPr>
        <w:t>van</w:t>
      </w:r>
      <w:r w:rsidR="00991E7D" w:rsidRPr="003A6ABA">
        <w:rPr>
          <w:sz w:val="22"/>
          <w:szCs w:val="22"/>
          <w:lang w:val="sr-Latn-CS"/>
        </w:rPr>
        <w:t xml:space="preserve"> </w:t>
      </w:r>
      <w:r w:rsidR="00991E7D" w:rsidRPr="003A6ABA">
        <w:rPr>
          <w:sz w:val="22"/>
          <w:szCs w:val="22"/>
          <w:lang w:val="sv-SE"/>
        </w:rPr>
        <w:t>pogleda</w:t>
      </w:r>
      <w:r w:rsidR="00991E7D" w:rsidRPr="003A6ABA">
        <w:rPr>
          <w:sz w:val="22"/>
          <w:szCs w:val="22"/>
          <w:lang w:val="sr-Latn-CS"/>
        </w:rPr>
        <w:t xml:space="preserve"> </w:t>
      </w:r>
      <w:r w:rsidR="00991E7D" w:rsidRPr="003A6ABA">
        <w:rPr>
          <w:sz w:val="22"/>
          <w:szCs w:val="22"/>
          <w:lang w:val="sv-SE"/>
        </w:rPr>
        <w:t>i</w:t>
      </w:r>
      <w:r w:rsidR="00991E7D" w:rsidRPr="003A6ABA">
        <w:rPr>
          <w:sz w:val="22"/>
          <w:szCs w:val="22"/>
          <w:lang w:val="sr-Latn-CS"/>
        </w:rPr>
        <w:t xml:space="preserve"> </w:t>
      </w:r>
      <w:r w:rsidR="00991E7D" w:rsidRPr="003A6ABA">
        <w:rPr>
          <w:sz w:val="22"/>
          <w:szCs w:val="22"/>
          <w:lang w:val="sv-SE"/>
        </w:rPr>
        <w:t>doma</w:t>
      </w:r>
      <w:r w:rsidR="00991E7D" w:rsidRPr="003A6ABA">
        <w:rPr>
          <w:sz w:val="22"/>
          <w:szCs w:val="22"/>
          <w:lang w:val="sr-Latn-CS"/>
        </w:rPr>
        <w:t>š</w:t>
      </w:r>
      <w:r w:rsidR="00991E7D" w:rsidRPr="003A6ABA">
        <w:rPr>
          <w:sz w:val="22"/>
          <w:szCs w:val="22"/>
          <w:lang w:val="sv-SE"/>
        </w:rPr>
        <w:t>aja</w:t>
      </w:r>
      <w:r w:rsidR="00991E7D" w:rsidRPr="003A6ABA">
        <w:rPr>
          <w:sz w:val="22"/>
          <w:szCs w:val="22"/>
          <w:lang w:val="sr-Latn-CS"/>
        </w:rPr>
        <w:t xml:space="preserve"> </w:t>
      </w:r>
      <w:r w:rsidR="00991E7D" w:rsidRPr="003A6ABA">
        <w:rPr>
          <w:sz w:val="22"/>
          <w:szCs w:val="22"/>
          <w:lang w:val="sv-SE"/>
        </w:rPr>
        <w:t>djece</w:t>
      </w:r>
      <w:r w:rsidR="00991E7D" w:rsidRPr="003A6ABA">
        <w:rPr>
          <w:sz w:val="22"/>
          <w:szCs w:val="22"/>
          <w:lang w:val="sr-Latn-CS"/>
        </w:rPr>
        <w:t>.</w:t>
      </w:r>
    </w:p>
    <w:p w14:paraId="3FDE70C9" w14:textId="77777777" w:rsidR="007D7131" w:rsidRPr="003A6ABA" w:rsidRDefault="007D7131" w:rsidP="007D7131">
      <w:pPr>
        <w:numPr>
          <w:ilvl w:val="12"/>
          <w:numId w:val="0"/>
        </w:numPr>
        <w:tabs>
          <w:tab w:val="left" w:pos="720"/>
        </w:tabs>
        <w:ind w:right="-2"/>
        <w:rPr>
          <w:sz w:val="22"/>
          <w:szCs w:val="22"/>
          <w:lang w:val="sr-Latn-CS"/>
        </w:rPr>
      </w:pPr>
    </w:p>
    <w:p w14:paraId="484CFD58" w14:textId="3D74D59D" w:rsidR="007D7131" w:rsidRPr="003A6ABA" w:rsidRDefault="00D01E45" w:rsidP="007D7131">
      <w:pPr>
        <w:numPr>
          <w:ilvl w:val="12"/>
          <w:numId w:val="0"/>
        </w:numPr>
        <w:tabs>
          <w:tab w:val="left" w:pos="720"/>
        </w:tabs>
        <w:ind w:right="-2"/>
        <w:rPr>
          <w:sz w:val="22"/>
          <w:szCs w:val="22"/>
          <w:lang w:val="sr-Latn-CS"/>
        </w:rPr>
      </w:pPr>
      <w:proofErr w:type="spellStart"/>
      <w:r w:rsidRPr="00C40D84">
        <w:rPr>
          <w:sz w:val="22"/>
          <w:szCs w:val="22"/>
        </w:rPr>
        <w:t>Ovaj</w:t>
      </w:r>
      <w:proofErr w:type="spellEnd"/>
      <w:r w:rsidRPr="003A6ABA">
        <w:rPr>
          <w:sz w:val="22"/>
          <w:szCs w:val="22"/>
          <w:lang w:val="sr-Latn-CS"/>
        </w:rPr>
        <w:t xml:space="preserve"> </w:t>
      </w:r>
      <w:r w:rsidRPr="00C40D84">
        <w:rPr>
          <w:sz w:val="22"/>
          <w:szCs w:val="22"/>
        </w:rPr>
        <w:t>lijek</w:t>
      </w:r>
      <w:r w:rsidRPr="003A6ABA">
        <w:rPr>
          <w:sz w:val="22"/>
          <w:szCs w:val="22"/>
          <w:lang w:val="sr-Latn-CS"/>
        </w:rPr>
        <w:t xml:space="preserve"> </w:t>
      </w:r>
      <w:r w:rsidRPr="00C40D84">
        <w:rPr>
          <w:sz w:val="22"/>
          <w:szCs w:val="22"/>
        </w:rPr>
        <w:t>se</w:t>
      </w:r>
      <w:r w:rsidRPr="003A6ABA">
        <w:rPr>
          <w:sz w:val="22"/>
          <w:szCs w:val="22"/>
          <w:lang w:val="sr-Latn-CS"/>
        </w:rPr>
        <w:t xml:space="preserve"> </w:t>
      </w:r>
      <w:r w:rsidRPr="00C40D84">
        <w:rPr>
          <w:sz w:val="22"/>
          <w:szCs w:val="22"/>
        </w:rPr>
        <w:t>ne</w:t>
      </w:r>
      <w:r w:rsidRPr="003A6ABA">
        <w:rPr>
          <w:sz w:val="22"/>
          <w:szCs w:val="22"/>
          <w:lang w:val="sr-Latn-CS"/>
        </w:rPr>
        <w:t xml:space="preserve"> </w:t>
      </w:r>
      <w:proofErr w:type="spellStart"/>
      <w:r w:rsidRPr="00C40D84">
        <w:rPr>
          <w:sz w:val="22"/>
          <w:szCs w:val="22"/>
        </w:rPr>
        <w:t>smije</w:t>
      </w:r>
      <w:proofErr w:type="spellEnd"/>
      <w:r w:rsidRPr="003A6ABA">
        <w:rPr>
          <w:sz w:val="22"/>
          <w:szCs w:val="22"/>
          <w:lang w:val="sr-Latn-CS"/>
        </w:rPr>
        <w:t xml:space="preserve"> </w:t>
      </w:r>
      <w:proofErr w:type="spellStart"/>
      <w:r w:rsidRPr="00C40D84">
        <w:rPr>
          <w:sz w:val="22"/>
          <w:szCs w:val="22"/>
        </w:rPr>
        <w:t>upotrijebiti</w:t>
      </w:r>
      <w:proofErr w:type="spellEnd"/>
      <w:r w:rsidRPr="003A6ABA">
        <w:rPr>
          <w:sz w:val="22"/>
          <w:szCs w:val="22"/>
          <w:lang w:val="sr-Latn-CS"/>
        </w:rPr>
        <w:t xml:space="preserve"> </w:t>
      </w:r>
      <w:proofErr w:type="spellStart"/>
      <w:r w:rsidRPr="00C40D84">
        <w:rPr>
          <w:sz w:val="22"/>
          <w:szCs w:val="22"/>
        </w:rPr>
        <w:t>nakon</w:t>
      </w:r>
      <w:proofErr w:type="spellEnd"/>
      <w:r w:rsidRPr="003A6ABA">
        <w:rPr>
          <w:sz w:val="22"/>
          <w:szCs w:val="22"/>
          <w:lang w:val="sr-Latn-CS"/>
        </w:rPr>
        <w:t xml:space="preserve"> </w:t>
      </w:r>
      <w:proofErr w:type="spellStart"/>
      <w:r w:rsidRPr="00C40D84">
        <w:rPr>
          <w:sz w:val="22"/>
          <w:szCs w:val="22"/>
        </w:rPr>
        <w:t>isteka</w:t>
      </w:r>
      <w:proofErr w:type="spellEnd"/>
      <w:r w:rsidRPr="003A6ABA">
        <w:rPr>
          <w:sz w:val="22"/>
          <w:szCs w:val="22"/>
          <w:lang w:val="sr-Latn-CS"/>
        </w:rPr>
        <w:t xml:space="preserve"> </w:t>
      </w:r>
      <w:proofErr w:type="spellStart"/>
      <w:r w:rsidRPr="00C40D84">
        <w:rPr>
          <w:sz w:val="22"/>
          <w:szCs w:val="22"/>
        </w:rPr>
        <w:t>roka</w:t>
      </w:r>
      <w:proofErr w:type="spellEnd"/>
      <w:r w:rsidRPr="003A6ABA">
        <w:rPr>
          <w:sz w:val="22"/>
          <w:szCs w:val="22"/>
          <w:lang w:val="sr-Latn-CS"/>
        </w:rPr>
        <w:t xml:space="preserve"> </w:t>
      </w:r>
      <w:proofErr w:type="spellStart"/>
      <w:r w:rsidRPr="00C40D84">
        <w:rPr>
          <w:sz w:val="22"/>
          <w:szCs w:val="22"/>
        </w:rPr>
        <w:t>upotrebe</w:t>
      </w:r>
      <w:proofErr w:type="spellEnd"/>
      <w:r w:rsidRPr="003A6ABA">
        <w:rPr>
          <w:sz w:val="22"/>
          <w:szCs w:val="22"/>
          <w:lang w:val="sr-Latn-CS"/>
        </w:rPr>
        <w:t xml:space="preserve"> </w:t>
      </w:r>
      <w:r w:rsidRPr="00C40D84">
        <w:rPr>
          <w:sz w:val="22"/>
          <w:szCs w:val="22"/>
        </w:rPr>
        <w:t>navedenog</w:t>
      </w:r>
      <w:r w:rsidRPr="003A6ABA">
        <w:rPr>
          <w:sz w:val="22"/>
          <w:szCs w:val="22"/>
          <w:lang w:val="sr-Latn-CS"/>
        </w:rPr>
        <w:t xml:space="preserve"> </w:t>
      </w:r>
      <w:r w:rsidRPr="00C40D84">
        <w:rPr>
          <w:sz w:val="22"/>
          <w:szCs w:val="22"/>
        </w:rPr>
        <w:t>na</w:t>
      </w:r>
      <w:r w:rsidRPr="003A6ABA">
        <w:rPr>
          <w:sz w:val="22"/>
          <w:szCs w:val="22"/>
          <w:lang w:val="sr-Latn-CS"/>
        </w:rPr>
        <w:t xml:space="preserve"> </w:t>
      </w:r>
      <w:proofErr w:type="spellStart"/>
      <w:r w:rsidR="007D7131" w:rsidRPr="00C40D84">
        <w:rPr>
          <w:sz w:val="22"/>
          <w:szCs w:val="22"/>
        </w:rPr>
        <w:t>spolja</w:t>
      </w:r>
      <w:proofErr w:type="spellEnd"/>
      <w:r w:rsidR="007D7131" w:rsidRPr="003A6ABA">
        <w:rPr>
          <w:sz w:val="22"/>
          <w:szCs w:val="22"/>
          <w:lang w:val="sr-Latn-CS"/>
        </w:rPr>
        <w:t>š</w:t>
      </w:r>
      <w:proofErr w:type="spellStart"/>
      <w:r w:rsidR="007D7131" w:rsidRPr="00C40D84">
        <w:rPr>
          <w:sz w:val="22"/>
          <w:szCs w:val="22"/>
        </w:rPr>
        <w:t>njem</w:t>
      </w:r>
      <w:proofErr w:type="spellEnd"/>
      <w:r w:rsidR="007D7131" w:rsidRPr="003A6ABA">
        <w:rPr>
          <w:sz w:val="22"/>
          <w:szCs w:val="22"/>
          <w:lang w:val="sr-Latn-CS"/>
        </w:rPr>
        <w:t xml:space="preserve"> </w:t>
      </w:r>
      <w:r w:rsidR="007D7131" w:rsidRPr="00C40D84">
        <w:rPr>
          <w:sz w:val="22"/>
          <w:szCs w:val="22"/>
        </w:rPr>
        <w:t>i</w:t>
      </w:r>
      <w:r w:rsidR="007D7131" w:rsidRPr="003A6ABA">
        <w:rPr>
          <w:sz w:val="22"/>
          <w:szCs w:val="22"/>
          <w:lang w:val="sr-Latn-CS"/>
        </w:rPr>
        <w:t xml:space="preserve"> </w:t>
      </w:r>
      <w:proofErr w:type="spellStart"/>
      <w:r w:rsidR="007D7131" w:rsidRPr="00C40D84">
        <w:rPr>
          <w:sz w:val="22"/>
          <w:szCs w:val="22"/>
        </w:rPr>
        <w:t>unutra</w:t>
      </w:r>
      <w:proofErr w:type="spellEnd"/>
      <w:r w:rsidR="007D7131" w:rsidRPr="003A6ABA">
        <w:rPr>
          <w:sz w:val="22"/>
          <w:szCs w:val="22"/>
          <w:lang w:val="sr-Latn-CS"/>
        </w:rPr>
        <w:t>š</w:t>
      </w:r>
      <w:proofErr w:type="spellStart"/>
      <w:r w:rsidR="007D7131" w:rsidRPr="00C40D84">
        <w:rPr>
          <w:sz w:val="22"/>
          <w:szCs w:val="22"/>
        </w:rPr>
        <w:t>njem</w:t>
      </w:r>
      <w:proofErr w:type="spellEnd"/>
      <w:r w:rsidR="007D7131" w:rsidRPr="003A6ABA">
        <w:rPr>
          <w:sz w:val="22"/>
          <w:szCs w:val="22"/>
          <w:lang w:val="sr-Latn-CS"/>
        </w:rPr>
        <w:t xml:space="preserve"> </w:t>
      </w:r>
      <w:proofErr w:type="spellStart"/>
      <w:r w:rsidR="007D7131" w:rsidRPr="00C40D84">
        <w:rPr>
          <w:sz w:val="22"/>
          <w:szCs w:val="22"/>
        </w:rPr>
        <w:t>pakovanju</w:t>
      </w:r>
      <w:proofErr w:type="spellEnd"/>
      <w:r w:rsidR="007D7131" w:rsidRPr="003A6ABA">
        <w:rPr>
          <w:sz w:val="22"/>
          <w:szCs w:val="22"/>
          <w:lang w:val="sr-Latn-CS"/>
        </w:rPr>
        <w:t xml:space="preserve"> </w:t>
      </w:r>
      <w:proofErr w:type="spellStart"/>
      <w:proofErr w:type="gramStart"/>
      <w:r w:rsidR="007D7131" w:rsidRPr="00C40D84">
        <w:rPr>
          <w:sz w:val="22"/>
          <w:szCs w:val="22"/>
        </w:rPr>
        <w:t>nakon</w:t>
      </w:r>
      <w:proofErr w:type="spellEnd"/>
      <w:r w:rsidR="007D7131" w:rsidRPr="003A6ABA">
        <w:rPr>
          <w:sz w:val="22"/>
          <w:szCs w:val="22"/>
          <w:lang w:val="sr-Latn-CS"/>
        </w:rPr>
        <w:t xml:space="preserve"> </w:t>
      </w:r>
      <w:r w:rsidR="007D7131" w:rsidRPr="00C40D84">
        <w:rPr>
          <w:noProof/>
          <w:sz w:val="22"/>
          <w:szCs w:val="22"/>
          <w:lang w:val="sr-Latn-CS"/>
        </w:rPr>
        <w:t>,,Važi</w:t>
      </w:r>
      <w:proofErr w:type="gramEnd"/>
      <w:r w:rsidR="007D7131" w:rsidRPr="00C40D84">
        <w:rPr>
          <w:noProof/>
          <w:sz w:val="22"/>
          <w:szCs w:val="22"/>
          <w:lang w:val="sr-Latn-CS"/>
        </w:rPr>
        <w:t xml:space="preserve"> do:</w:t>
      </w:r>
      <w:r w:rsidR="007D7131" w:rsidRPr="003A6ABA">
        <w:rPr>
          <w:sz w:val="22"/>
          <w:szCs w:val="22"/>
          <w:lang w:val="sr-Latn-CS"/>
        </w:rPr>
        <w:t>”</w:t>
      </w:r>
      <w:r w:rsidRPr="003A6ABA">
        <w:rPr>
          <w:sz w:val="22"/>
          <w:szCs w:val="22"/>
          <w:lang w:val="sr-Latn-CS"/>
        </w:rPr>
        <w:t xml:space="preserve">. </w:t>
      </w:r>
      <w:proofErr w:type="spellStart"/>
      <w:r w:rsidRPr="00C40D84">
        <w:rPr>
          <w:sz w:val="22"/>
          <w:szCs w:val="22"/>
        </w:rPr>
        <w:t>Rok</w:t>
      </w:r>
      <w:proofErr w:type="spellEnd"/>
      <w:r w:rsidRPr="003A6ABA">
        <w:rPr>
          <w:sz w:val="22"/>
          <w:szCs w:val="22"/>
          <w:lang w:val="sr-Latn-CS"/>
        </w:rPr>
        <w:t xml:space="preserve"> </w:t>
      </w:r>
      <w:proofErr w:type="spellStart"/>
      <w:r w:rsidRPr="00C40D84">
        <w:rPr>
          <w:sz w:val="22"/>
          <w:szCs w:val="22"/>
        </w:rPr>
        <w:t>upotrebe</w:t>
      </w:r>
      <w:proofErr w:type="spellEnd"/>
      <w:r w:rsidRPr="003A6ABA">
        <w:rPr>
          <w:sz w:val="22"/>
          <w:szCs w:val="22"/>
          <w:lang w:val="sr-Latn-CS"/>
        </w:rPr>
        <w:t xml:space="preserve"> </w:t>
      </w:r>
      <w:r w:rsidRPr="00C40D84">
        <w:rPr>
          <w:sz w:val="22"/>
          <w:szCs w:val="22"/>
        </w:rPr>
        <w:t>odnosi</w:t>
      </w:r>
      <w:r w:rsidRPr="003A6ABA">
        <w:rPr>
          <w:sz w:val="22"/>
          <w:szCs w:val="22"/>
          <w:lang w:val="sr-Latn-CS"/>
        </w:rPr>
        <w:t xml:space="preserve"> </w:t>
      </w:r>
      <w:r w:rsidRPr="00C40D84">
        <w:rPr>
          <w:sz w:val="22"/>
          <w:szCs w:val="22"/>
        </w:rPr>
        <w:t>se</w:t>
      </w:r>
      <w:r w:rsidRPr="003A6ABA">
        <w:rPr>
          <w:sz w:val="22"/>
          <w:szCs w:val="22"/>
          <w:lang w:val="sr-Latn-CS"/>
        </w:rPr>
        <w:t xml:space="preserve"> </w:t>
      </w:r>
      <w:proofErr w:type="gramStart"/>
      <w:r w:rsidRPr="00C40D84">
        <w:rPr>
          <w:sz w:val="22"/>
          <w:szCs w:val="22"/>
        </w:rPr>
        <w:t>na</w:t>
      </w:r>
      <w:proofErr w:type="gramEnd"/>
      <w:r w:rsidRPr="003A6ABA">
        <w:rPr>
          <w:sz w:val="22"/>
          <w:szCs w:val="22"/>
          <w:lang w:val="sr-Latn-CS"/>
        </w:rPr>
        <w:t xml:space="preserve"> </w:t>
      </w:r>
      <w:proofErr w:type="spellStart"/>
      <w:r w:rsidRPr="00C40D84">
        <w:rPr>
          <w:sz w:val="22"/>
          <w:szCs w:val="22"/>
        </w:rPr>
        <w:t>poslednji</w:t>
      </w:r>
      <w:proofErr w:type="spellEnd"/>
      <w:r w:rsidRPr="003A6ABA">
        <w:rPr>
          <w:sz w:val="22"/>
          <w:szCs w:val="22"/>
          <w:lang w:val="sr-Latn-CS"/>
        </w:rPr>
        <w:t xml:space="preserve"> </w:t>
      </w:r>
      <w:r w:rsidRPr="00C40D84">
        <w:rPr>
          <w:sz w:val="22"/>
          <w:szCs w:val="22"/>
        </w:rPr>
        <w:t>dan</w:t>
      </w:r>
      <w:r w:rsidRPr="003A6ABA">
        <w:rPr>
          <w:sz w:val="22"/>
          <w:szCs w:val="22"/>
          <w:lang w:val="sr-Latn-CS"/>
        </w:rPr>
        <w:t xml:space="preserve"> </w:t>
      </w:r>
      <w:r w:rsidRPr="00C40D84">
        <w:rPr>
          <w:sz w:val="22"/>
          <w:szCs w:val="22"/>
        </w:rPr>
        <w:t>navedenog</w:t>
      </w:r>
      <w:r w:rsidRPr="003A6ABA">
        <w:rPr>
          <w:sz w:val="22"/>
          <w:szCs w:val="22"/>
          <w:lang w:val="sr-Latn-CS"/>
        </w:rPr>
        <w:t xml:space="preserve"> </w:t>
      </w:r>
      <w:proofErr w:type="spellStart"/>
      <w:r w:rsidRPr="00C40D84">
        <w:rPr>
          <w:sz w:val="22"/>
          <w:szCs w:val="22"/>
        </w:rPr>
        <w:t>mjeseca</w:t>
      </w:r>
      <w:proofErr w:type="spellEnd"/>
      <w:r w:rsidRPr="003A6ABA">
        <w:rPr>
          <w:sz w:val="22"/>
          <w:szCs w:val="22"/>
          <w:lang w:val="sr-Latn-CS"/>
        </w:rPr>
        <w:t>.</w:t>
      </w:r>
    </w:p>
    <w:p w14:paraId="0D5E38E5" w14:textId="7999C9EF" w:rsidR="007D7131" w:rsidRPr="003A6ABA" w:rsidRDefault="007D7131" w:rsidP="007D7131">
      <w:pPr>
        <w:rPr>
          <w:sz w:val="22"/>
          <w:szCs w:val="22"/>
          <w:lang w:val="sr-Latn-CS"/>
        </w:rPr>
      </w:pPr>
    </w:p>
    <w:p w14:paraId="344126B0" w14:textId="6B49994F" w:rsidR="007D7131" w:rsidRPr="003A6ABA" w:rsidRDefault="007D7131" w:rsidP="007D7131">
      <w:pPr>
        <w:rPr>
          <w:sz w:val="22"/>
          <w:szCs w:val="22"/>
          <w:lang w:val="sr-Latn-CS"/>
        </w:rPr>
      </w:pPr>
      <w:r w:rsidRPr="00C40D84">
        <w:rPr>
          <w:sz w:val="22"/>
          <w:szCs w:val="22"/>
        </w:rPr>
        <w:t>Lijek</w:t>
      </w:r>
      <w:r w:rsidRPr="003A6ABA">
        <w:rPr>
          <w:sz w:val="22"/>
          <w:szCs w:val="22"/>
          <w:lang w:val="sr-Latn-CS"/>
        </w:rPr>
        <w:t xml:space="preserve"> </w:t>
      </w:r>
      <w:r w:rsidRPr="00C40D84">
        <w:rPr>
          <w:sz w:val="22"/>
          <w:szCs w:val="22"/>
        </w:rPr>
        <w:t>ne</w:t>
      </w:r>
      <w:r w:rsidRPr="003A6ABA">
        <w:rPr>
          <w:sz w:val="22"/>
          <w:szCs w:val="22"/>
          <w:lang w:val="sr-Latn-CS"/>
        </w:rPr>
        <w:t xml:space="preserve"> </w:t>
      </w:r>
      <w:proofErr w:type="spellStart"/>
      <w:r w:rsidRPr="00C40D84">
        <w:rPr>
          <w:sz w:val="22"/>
          <w:szCs w:val="22"/>
        </w:rPr>
        <w:t>zahtijeva</w:t>
      </w:r>
      <w:proofErr w:type="spellEnd"/>
      <w:r w:rsidRPr="003A6ABA">
        <w:rPr>
          <w:sz w:val="22"/>
          <w:szCs w:val="22"/>
          <w:lang w:val="sr-Latn-CS"/>
        </w:rPr>
        <w:t xml:space="preserve"> </w:t>
      </w:r>
      <w:proofErr w:type="spellStart"/>
      <w:r w:rsidRPr="00C40D84">
        <w:rPr>
          <w:sz w:val="22"/>
          <w:szCs w:val="22"/>
        </w:rPr>
        <w:t>posebne</w:t>
      </w:r>
      <w:proofErr w:type="spellEnd"/>
      <w:r w:rsidRPr="003A6ABA">
        <w:rPr>
          <w:sz w:val="22"/>
          <w:szCs w:val="22"/>
          <w:lang w:val="sr-Latn-CS"/>
        </w:rPr>
        <w:t xml:space="preserve"> </w:t>
      </w:r>
      <w:proofErr w:type="spellStart"/>
      <w:r w:rsidRPr="00C40D84">
        <w:rPr>
          <w:sz w:val="22"/>
          <w:szCs w:val="22"/>
        </w:rPr>
        <w:t>uslove</w:t>
      </w:r>
      <w:proofErr w:type="spellEnd"/>
      <w:r w:rsidRPr="003A6ABA">
        <w:rPr>
          <w:sz w:val="22"/>
          <w:szCs w:val="22"/>
          <w:lang w:val="sr-Latn-CS"/>
        </w:rPr>
        <w:t xml:space="preserve"> č</w:t>
      </w:r>
      <w:proofErr w:type="spellStart"/>
      <w:r w:rsidRPr="00C40D84">
        <w:rPr>
          <w:sz w:val="22"/>
          <w:szCs w:val="22"/>
        </w:rPr>
        <w:t>uvanja</w:t>
      </w:r>
      <w:proofErr w:type="spellEnd"/>
      <w:r w:rsidRPr="003A6ABA">
        <w:rPr>
          <w:sz w:val="22"/>
          <w:szCs w:val="22"/>
          <w:lang w:val="sr-Latn-CS"/>
        </w:rPr>
        <w:t>.</w:t>
      </w:r>
    </w:p>
    <w:p w14:paraId="04BAF2D7" w14:textId="77777777" w:rsidR="00445D8F" w:rsidRPr="003A6ABA" w:rsidRDefault="00445D8F" w:rsidP="00A92C66">
      <w:pPr>
        <w:rPr>
          <w:b/>
          <w:bCs/>
          <w:sz w:val="22"/>
          <w:szCs w:val="22"/>
          <w:lang w:val="sr-Latn-CS"/>
        </w:rPr>
      </w:pPr>
    </w:p>
    <w:p w14:paraId="04BAF2D8" w14:textId="77777777" w:rsidR="00D01E45" w:rsidRPr="00C40D84" w:rsidRDefault="00D01E45" w:rsidP="00A92C66">
      <w:pPr>
        <w:rPr>
          <w:sz w:val="22"/>
          <w:szCs w:val="22"/>
          <w:lang w:val="sr-Latn-ME" w:eastAsia="hr-HR"/>
        </w:rPr>
      </w:pPr>
      <w:r w:rsidRPr="00C40D84">
        <w:rPr>
          <w:sz w:val="22"/>
          <w:szCs w:val="22"/>
          <w:lang w:val="sr-Latn-ME" w:eastAsia="hr-HR"/>
        </w:rPr>
        <w:t>Ljekove ne treba bacati u kanalizaciju, niti kućni otpad. Ove mjere pomažu očuvanju životne sredine.</w:t>
      </w:r>
    </w:p>
    <w:p w14:paraId="04BAF2D9" w14:textId="77777777" w:rsidR="00D01E45" w:rsidRPr="00C40D84" w:rsidRDefault="00D01E45" w:rsidP="00A92C66">
      <w:pPr>
        <w:rPr>
          <w:b/>
          <w:bCs/>
          <w:sz w:val="22"/>
          <w:szCs w:val="22"/>
          <w:lang w:val="sr-Latn-ME" w:eastAsia="hr-HR"/>
        </w:rPr>
      </w:pPr>
      <w:r w:rsidRPr="00C40D84">
        <w:rPr>
          <w:sz w:val="22"/>
          <w:szCs w:val="22"/>
          <w:lang w:val="sr-Latn-ME" w:eastAsia="hr-HR"/>
        </w:rPr>
        <w:t>Neupotrijebljeni lijek se uništava u skladu sa važećim propisima.</w:t>
      </w:r>
    </w:p>
    <w:p w14:paraId="04BAF2DA" w14:textId="0F9B9B48" w:rsidR="00396B66" w:rsidRDefault="00396B66" w:rsidP="00A32113">
      <w:pPr>
        <w:rPr>
          <w:bCs/>
          <w:sz w:val="22"/>
          <w:szCs w:val="22"/>
          <w:lang w:val="sr-Latn-CS"/>
        </w:rPr>
      </w:pPr>
    </w:p>
    <w:p w14:paraId="5FA0C5F6" w14:textId="77777777" w:rsidR="00370E3F" w:rsidRPr="00C40D84" w:rsidRDefault="00370E3F" w:rsidP="00A32113">
      <w:pPr>
        <w:rPr>
          <w:bCs/>
          <w:sz w:val="22"/>
          <w:szCs w:val="22"/>
          <w:lang w:val="sr-Latn-CS"/>
        </w:rPr>
      </w:pPr>
    </w:p>
    <w:p w14:paraId="04BAF2DB" w14:textId="77777777" w:rsidR="00A32113" w:rsidRPr="00C40D84" w:rsidRDefault="00A32113" w:rsidP="00291DAD">
      <w:pPr>
        <w:tabs>
          <w:tab w:val="left" w:pos="540"/>
          <w:tab w:val="left" w:pos="569"/>
        </w:tabs>
        <w:rPr>
          <w:b/>
          <w:bCs/>
          <w:sz w:val="22"/>
          <w:szCs w:val="22"/>
          <w:lang w:val="sr-Latn-ME"/>
        </w:rPr>
      </w:pPr>
      <w:r w:rsidRPr="00C40D84">
        <w:rPr>
          <w:b/>
          <w:bCs/>
          <w:sz w:val="22"/>
          <w:szCs w:val="22"/>
          <w:lang w:val="ru-RU"/>
        </w:rPr>
        <w:t xml:space="preserve">6. </w:t>
      </w:r>
      <w:r w:rsidR="00291DAD" w:rsidRPr="00C40D84">
        <w:rPr>
          <w:b/>
          <w:bCs/>
          <w:sz w:val="22"/>
          <w:szCs w:val="22"/>
          <w:lang w:val="sr-Latn-CS"/>
        </w:rPr>
        <w:tab/>
      </w:r>
      <w:r w:rsidR="00326EEC" w:rsidRPr="00C40D84">
        <w:rPr>
          <w:b/>
          <w:bCs/>
          <w:sz w:val="22"/>
          <w:szCs w:val="22"/>
          <w:lang w:val="sr-Latn-CS"/>
        </w:rPr>
        <w:t xml:space="preserve">SADRŽAJ PAKOVANJA I </w:t>
      </w:r>
      <w:r w:rsidRPr="00C40D84">
        <w:rPr>
          <w:b/>
          <w:bCs/>
          <w:sz w:val="22"/>
          <w:szCs w:val="22"/>
          <w:lang w:val="ru-RU"/>
        </w:rPr>
        <w:t>DODATNE INFORMACIJE</w:t>
      </w:r>
      <w:r w:rsidR="00E06040" w:rsidRPr="00C40D84">
        <w:rPr>
          <w:b/>
          <w:bCs/>
          <w:sz w:val="22"/>
          <w:szCs w:val="22"/>
          <w:lang w:val="sr-Latn-ME"/>
        </w:rPr>
        <w:t xml:space="preserve"> </w:t>
      </w:r>
    </w:p>
    <w:p w14:paraId="04BAF2DC" w14:textId="77777777" w:rsidR="00445D8F" w:rsidRPr="003A6ABA" w:rsidRDefault="00445D8F" w:rsidP="00A32113">
      <w:pPr>
        <w:rPr>
          <w:sz w:val="22"/>
          <w:szCs w:val="22"/>
          <w:lang w:val="sr-Latn-CS"/>
        </w:rPr>
      </w:pPr>
    </w:p>
    <w:p w14:paraId="04BAF2DD" w14:textId="4F9FD02F" w:rsidR="00445D8F" w:rsidRPr="003A6ABA" w:rsidRDefault="00A32113" w:rsidP="00A32113">
      <w:pPr>
        <w:rPr>
          <w:b/>
          <w:sz w:val="22"/>
          <w:szCs w:val="22"/>
          <w:lang w:val="sr-Latn-CS"/>
        </w:rPr>
      </w:pPr>
      <w:r w:rsidRPr="00C40D84">
        <w:rPr>
          <w:b/>
          <w:bCs/>
          <w:sz w:val="22"/>
          <w:szCs w:val="22"/>
          <w:lang w:val="sr-Latn-CS"/>
        </w:rPr>
        <w:t xml:space="preserve">Šta sadrži lijek </w:t>
      </w:r>
      <w:r w:rsidR="005A31C7" w:rsidRPr="00C40D84">
        <w:rPr>
          <w:b/>
          <w:bCs/>
          <w:sz w:val="22"/>
          <w:szCs w:val="22"/>
          <w:lang w:val="pl-PL"/>
        </w:rPr>
        <w:t>DOVATO</w:t>
      </w:r>
    </w:p>
    <w:p w14:paraId="04BAF2DE" w14:textId="77777777" w:rsidR="00326EEC" w:rsidRPr="003A6ABA" w:rsidRDefault="00326EEC" w:rsidP="00A32113">
      <w:pPr>
        <w:rPr>
          <w:b/>
          <w:sz w:val="22"/>
          <w:szCs w:val="22"/>
          <w:lang w:val="sr-Latn-CS"/>
        </w:rPr>
      </w:pPr>
    </w:p>
    <w:p w14:paraId="64C524E2" w14:textId="77777777" w:rsidR="00F0354A" w:rsidRPr="003A6ABA" w:rsidRDefault="00F0354A" w:rsidP="00F0354A">
      <w:pPr>
        <w:pStyle w:val="Header"/>
        <w:numPr>
          <w:ilvl w:val="0"/>
          <w:numId w:val="41"/>
        </w:numPr>
        <w:tabs>
          <w:tab w:val="clear" w:pos="4320"/>
          <w:tab w:val="clear" w:pos="8640"/>
          <w:tab w:val="right" w:pos="426"/>
          <w:tab w:val="center" w:pos="4536"/>
          <w:tab w:val="right" w:pos="9072"/>
        </w:tabs>
        <w:ind w:left="0" w:firstLine="45"/>
        <w:jc w:val="both"/>
        <w:rPr>
          <w:sz w:val="22"/>
          <w:szCs w:val="22"/>
          <w:lang w:val="sr-Latn-CS"/>
        </w:rPr>
      </w:pPr>
      <w:r w:rsidRPr="00C40D84">
        <w:rPr>
          <w:rFonts w:eastAsia="TimesNewRoman"/>
          <w:sz w:val="22"/>
          <w:szCs w:val="22"/>
          <w:lang w:val="sr-Latn-RS"/>
        </w:rPr>
        <w:t xml:space="preserve">Aktivne supstance su dolutegravir i lamivudin. </w:t>
      </w:r>
      <w:proofErr w:type="spellStart"/>
      <w:r w:rsidRPr="00C40D84">
        <w:rPr>
          <w:sz w:val="22"/>
          <w:szCs w:val="22"/>
        </w:rPr>
        <w:t>Jedna</w:t>
      </w:r>
      <w:proofErr w:type="spellEnd"/>
      <w:r w:rsidRPr="003A6ABA">
        <w:rPr>
          <w:sz w:val="22"/>
          <w:szCs w:val="22"/>
          <w:lang w:val="sr-Latn-CS"/>
        </w:rPr>
        <w:t xml:space="preserve"> </w:t>
      </w:r>
      <w:r w:rsidRPr="00C40D84">
        <w:rPr>
          <w:sz w:val="22"/>
          <w:szCs w:val="22"/>
        </w:rPr>
        <w:t>film</w:t>
      </w:r>
      <w:r w:rsidRPr="003A6ABA">
        <w:rPr>
          <w:sz w:val="22"/>
          <w:szCs w:val="22"/>
          <w:lang w:val="sr-Latn-CS"/>
        </w:rPr>
        <w:t xml:space="preserve"> </w:t>
      </w:r>
      <w:r w:rsidRPr="00C40D84">
        <w:rPr>
          <w:sz w:val="22"/>
          <w:szCs w:val="22"/>
        </w:rPr>
        <w:t>tableta</w:t>
      </w:r>
      <w:r w:rsidRPr="003A6ABA">
        <w:rPr>
          <w:sz w:val="22"/>
          <w:szCs w:val="22"/>
          <w:lang w:val="sr-Latn-CS"/>
        </w:rPr>
        <w:t xml:space="preserve"> </w:t>
      </w:r>
      <w:proofErr w:type="spellStart"/>
      <w:r w:rsidRPr="00C40D84">
        <w:rPr>
          <w:sz w:val="22"/>
          <w:szCs w:val="22"/>
        </w:rPr>
        <w:t>sadr</w:t>
      </w:r>
      <w:proofErr w:type="spellEnd"/>
      <w:r w:rsidRPr="003A6ABA">
        <w:rPr>
          <w:sz w:val="22"/>
          <w:szCs w:val="22"/>
          <w:lang w:val="sr-Latn-CS"/>
        </w:rPr>
        <w:t>ž</w:t>
      </w:r>
      <w:r w:rsidRPr="00C40D84">
        <w:rPr>
          <w:sz w:val="22"/>
          <w:szCs w:val="22"/>
        </w:rPr>
        <w:t>i</w:t>
      </w:r>
      <w:r w:rsidRPr="003A6ABA">
        <w:rPr>
          <w:sz w:val="22"/>
          <w:szCs w:val="22"/>
          <w:lang w:val="sr-Latn-CS"/>
        </w:rPr>
        <w:t xml:space="preserve"> 50 </w:t>
      </w:r>
      <w:r w:rsidRPr="00C40D84">
        <w:rPr>
          <w:sz w:val="22"/>
          <w:szCs w:val="22"/>
        </w:rPr>
        <w:t>mg</w:t>
      </w:r>
      <w:r w:rsidRPr="003A6ABA">
        <w:rPr>
          <w:sz w:val="22"/>
          <w:szCs w:val="22"/>
          <w:lang w:val="sr-Latn-CS"/>
        </w:rPr>
        <w:t xml:space="preserve"> </w:t>
      </w:r>
      <w:proofErr w:type="spellStart"/>
      <w:r w:rsidRPr="00C40D84">
        <w:rPr>
          <w:sz w:val="22"/>
          <w:szCs w:val="22"/>
        </w:rPr>
        <w:t>dolutegravira</w:t>
      </w:r>
      <w:proofErr w:type="spellEnd"/>
      <w:r w:rsidRPr="003A6ABA">
        <w:rPr>
          <w:sz w:val="22"/>
          <w:szCs w:val="22"/>
          <w:lang w:val="sr-Latn-CS"/>
        </w:rPr>
        <w:t xml:space="preserve"> (</w:t>
      </w:r>
      <w:r w:rsidRPr="00C40D84">
        <w:rPr>
          <w:sz w:val="22"/>
          <w:szCs w:val="22"/>
        </w:rPr>
        <w:t>u</w:t>
      </w:r>
      <w:r w:rsidRPr="003A6ABA">
        <w:rPr>
          <w:sz w:val="22"/>
          <w:szCs w:val="22"/>
          <w:lang w:val="sr-Latn-CS"/>
        </w:rPr>
        <w:t xml:space="preserve"> </w:t>
      </w:r>
      <w:proofErr w:type="spellStart"/>
      <w:r w:rsidRPr="00C40D84">
        <w:rPr>
          <w:sz w:val="22"/>
          <w:szCs w:val="22"/>
        </w:rPr>
        <w:t>obliku</w:t>
      </w:r>
      <w:proofErr w:type="spellEnd"/>
      <w:r w:rsidRPr="003A6ABA">
        <w:rPr>
          <w:sz w:val="22"/>
          <w:szCs w:val="22"/>
          <w:lang w:val="sr-Latn-CS"/>
        </w:rPr>
        <w:t xml:space="preserve"> </w:t>
      </w:r>
      <w:proofErr w:type="spellStart"/>
      <w:r w:rsidRPr="00C40D84">
        <w:rPr>
          <w:sz w:val="22"/>
          <w:szCs w:val="22"/>
        </w:rPr>
        <w:t>dolutegravir</w:t>
      </w:r>
      <w:proofErr w:type="spellEnd"/>
      <w:r w:rsidRPr="003A6ABA">
        <w:rPr>
          <w:sz w:val="22"/>
          <w:szCs w:val="22"/>
          <w:lang w:val="sr-Latn-CS"/>
        </w:rPr>
        <w:t xml:space="preserve"> </w:t>
      </w:r>
      <w:proofErr w:type="spellStart"/>
      <w:r w:rsidRPr="00C40D84">
        <w:rPr>
          <w:sz w:val="22"/>
          <w:szCs w:val="22"/>
        </w:rPr>
        <w:t>natrijuma</w:t>
      </w:r>
      <w:proofErr w:type="spellEnd"/>
      <w:r w:rsidRPr="003A6ABA">
        <w:rPr>
          <w:sz w:val="22"/>
          <w:szCs w:val="22"/>
          <w:lang w:val="sr-Latn-CS"/>
        </w:rPr>
        <w:t xml:space="preserve">) </w:t>
      </w:r>
      <w:r w:rsidRPr="00C40D84">
        <w:rPr>
          <w:sz w:val="22"/>
          <w:szCs w:val="22"/>
        </w:rPr>
        <w:t>i</w:t>
      </w:r>
      <w:r w:rsidRPr="003A6ABA">
        <w:rPr>
          <w:sz w:val="22"/>
          <w:szCs w:val="22"/>
          <w:lang w:val="sr-Latn-CS"/>
        </w:rPr>
        <w:t xml:space="preserve"> 300 </w:t>
      </w:r>
      <w:r w:rsidRPr="00C40D84">
        <w:rPr>
          <w:sz w:val="22"/>
          <w:szCs w:val="22"/>
        </w:rPr>
        <w:t>mg</w:t>
      </w:r>
      <w:r w:rsidRPr="003A6ABA">
        <w:rPr>
          <w:sz w:val="22"/>
          <w:szCs w:val="22"/>
          <w:lang w:val="sr-Latn-CS"/>
        </w:rPr>
        <w:t xml:space="preserve"> </w:t>
      </w:r>
      <w:proofErr w:type="spellStart"/>
      <w:r w:rsidRPr="00C40D84">
        <w:rPr>
          <w:sz w:val="22"/>
          <w:szCs w:val="22"/>
        </w:rPr>
        <w:t>lamivudina</w:t>
      </w:r>
      <w:proofErr w:type="spellEnd"/>
      <w:r w:rsidRPr="003A6ABA">
        <w:rPr>
          <w:sz w:val="22"/>
          <w:szCs w:val="22"/>
          <w:lang w:val="sr-Latn-CS"/>
        </w:rPr>
        <w:t>.</w:t>
      </w:r>
    </w:p>
    <w:p w14:paraId="7A24DB86" w14:textId="77777777" w:rsidR="00F0354A" w:rsidRPr="00C40D84" w:rsidRDefault="00F0354A" w:rsidP="00F0354A">
      <w:pPr>
        <w:tabs>
          <w:tab w:val="left" w:pos="708"/>
        </w:tabs>
        <w:autoSpaceDE w:val="0"/>
        <w:autoSpaceDN w:val="0"/>
        <w:adjustRightInd w:val="0"/>
        <w:ind w:left="405"/>
        <w:rPr>
          <w:rFonts w:eastAsia="TimesNewRoman"/>
          <w:sz w:val="22"/>
          <w:szCs w:val="22"/>
          <w:highlight w:val="yellow"/>
          <w:lang w:val="sr-Latn-RS"/>
        </w:rPr>
      </w:pPr>
    </w:p>
    <w:p w14:paraId="73069352" w14:textId="77777777" w:rsidR="00F0354A" w:rsidRPr="00C40D84" w:rsidRDefault="00F0354A" w:rsidP="00F0354A">
      <w:pPr>
        <w:numPr>
          <w:ilvl w:val="0"/>
          <w:numId w:val="41"/>
        </w:numPr>
        <w:tabs>
          <w:tab w:val="left" w:pos="708"/>
        </w:tabs>
        <w:autoSpaceDE w:val="0"/>
        <w:autoSpaceDN w:val="0"/>
        <w:adjustRightInd w:val="0"/>
        <w:jc w:val="both"/>
        <w:rPr>
          <w:rFonts w:eastAsia="TimesNewRoman"/>
          <w:sz w:val="22"/>
          <w:szCs w:val="22"/>
          <w:lang w:val="sr-Latn-RS"/>
        </w:rPr>
      </w:pPr>
      <w:r w:rsidRPr="00C40D84">
        <w:rPr>
          <w:rFonts w:eastAsia="TimesNewRoman"/>
          <w:sz w:val="22"/>
          <w:szCs w:val="22"/>
          <w:lang w:val="sr-Latn-RS"/>
        </w:rPr>
        <w:t xml:space="preserve">Pomoćne supstance su: celuloza, mikrokristalna; natrijum skrobglikolat; magnezijum stearat; manitol (E421); povidon (K29/32); natrijum stearilfumarat; hipromeloza (E464), makrogol; titan dioksid (E171). </w:t>
      </w:r>
    </w:p>
    <w:p w14:paraId="5E4EA381" w14:textId="77777777" w:rsidR="00F0354A" w:rsidRPr="00C40D84" w:rsidRDefault="00F0354A" w:rsidP="00F0354A">
      <w:pPr>
        <w:pStyle w:val="ListParagraph"/>
        <w:rPr>
          <w:rFonts w:eastAsia="TimesNewRoman" w:cs="Times New Roman"/>
          <w:lang w:val="sr-Latn-RS"/>
        </w:rPr>
      </w:pPr>
    </w:p>
    <w:p w14:paraId="09E3694D" w14:textId="77777777" w:rsidR="00F0354A" w:rsidRPr="00C40D84" w:rsidRDefault="00F0354A" w:rsidP="00F0354A">
      <w:pPr>
        <w:numPr>
          <w:ilvl w:val="0"/>
          <w:numId w:val="41"/>
        </w:numPr>
        <w:tabs>
          <w:tab w:val="left" w:pos="708"/>
        </w:tabs>
        <w:autoSpaceDE w:val="0"/>
        <w:autoSpaceDN w:val="0"/>
        <w:adjustRightInd w:val="0"/>
        <w:jc w:val="both"/>
        <w:rPr>
          <w:rFonts w:eastAsia="TimesNewRoman"/>
          <w:sz w:val="22"/>
          <w:szCs w:val="22"/>
          <w:lang w:val="sr-Latn-RS"/>
        </w:rPr>
      </w:pPr>
      <w:r w:rsidRPr="00C40D84">
        <w:rPr>
          <w:rFonts w:eastAsia="TimesNewRoman"/>
          <w:sz w:val="22"/>
          <w:szCs w:val="22"/>
          <w:lang w:val="sr-Latn-RS"/>
        </w:rPr>
        <w:t>Navedeni lijek sadrži manje od 1mmol natrijuma (23 mg) po tableti, tj. suštinski je bez natrijuma.</w:t>
      </w:r>
    </w:p>
    <w:p w14:paraId="744B75DA" w14:textId="77777777" w:rsidR="00F0354A" w:rsidRPr="00C40D84" w:rsidRDefault="00F0354A" w:rsidP="00F0354A">
      <w:pPr>
        <w:autoSpaceDE w:val="0"/>
        <w:autoSpaceDN w:val="0"/>
        <w:adjustRightInd w:val="0"/>
        <w:rPr>
          <w:rFonts w:eastAsia="TimesNewRoman"/>
          <w:sz w:val="22"/>
          <w:szCs w:val="22"/>
          <w:lang w:val="sr-Latn-RS"/>
        </w:rPr>
      </w:pPr>
    </w:p>
    <w:p w14:paraId="04BAF2E2" w14:textId="0DF525F5" w:rsidR="00A32113" w:rsidRPr="003A6ABA" w:rsidRDefault="00F0354A" w:rsidP="00F0354A">
      <w:pPr>
        <w:rPr>
          <w:b/>
          <w:sz w:val="22"/>
          <w:szCs w:val="22"/>
          <w:lang w:val="sr-Latn-CS"/>
        </w:rPr>
      </w:pPr>
      <w:r w:rsidRPr="00C40D84">
        <w:rPr>
          <w:b/>
          <w:sz w:val="22"/>
          <w:szCs w:val="22"/>
          <w:lang w:val="sr-Latn-CS"/>
        </w:rPr>
        <w:t xml:space="preserve"> </w:t>
      </w:r>
      <w:r w:rsidR="00A32113" w:rsidRPr="00C40D84">
        <w:rPr>
          <w:b/>
          <w:sz w:val="22"/>
          <w:szCs w:val="22"/>
          <w:lang w:val="sr-Latn-CS"/>
        </w:rPr>
        <w:t xml:space="preserve">Kako izgleda lijek </w:t>
      </w:r>
      <w:r w:rsidR="005A31C7" w:rsidRPr="00C40D84">
        <w:rPr>
          <w:b/>
          <w:bCs/>
          <w:sz w:val="22"/>
          <w:szCs w:val="22"/>
          <w:lang w:val="pl-PL"/>
        </w:rPr>
        <w:t>DOVATO</w:t>
      </w:r>
      <w:r w:rsidR="00A32113" w:rsidRPr="00C40D84">
        <w:rPr>
          <w:b/>
          <w:sz w:val="22"/>
          <w:szCs w:val="22"/>
          <w:lang w:val="sr-Latn-CS"/>
        </w:rPr>
        <w:t xml:space="preserve"> i sadržaj pakovanja</w:t>
      </w:r>
    </w:p>
    <w:p w14:paraId="689CBDE1" w14:textId="77777777" w:rsidR="00907801" w:rsidRPr="00C40D84" w:rsidRDefault="00907801" w:rsidP="00907801">
      <w:pPr>
        <w:autoSpaceDE w:val="0"/>
        <w:autoSpaceDN w:val="0"/>
        <w:adjustRightInd w:val="0"/>
        <w:rPr>
          <w:rFonts w:eastAsia="TimesNewRoman"/>
          <w:b/>
          <w:sz w:val="22"/>
          <w:szCs w:val="22"/>
          <w:lang w:val="sr-Latn-RS"/>
        </w:rPr>
      </w:pPr>
    </w:p>
    <w:p w14:paraId="602D44C4" w14:textId="57795576" w:rsidR="00907801" w:rsidRPr="00C40D84" w:rsidRDefault="00F371C7" w:rsidP="00907801">
      <w:pPr>
        <w:autoSpaceDE w:val="0"/>
        <w:autoSpaceDN w:val="0"/>
        <w:adjustRightInd w:val="0"/>
        <w:rPr>
          <w:rFonts w:eastAsia="TimesNewRoman"/>
          <w:sz w:val="22"/>
          <w:szCs w:val="22"/>
          <w:lang w:val="sr-Latn-RS"/>
        </w:rPr>
      </w:pPr>
      <w:bookmarkStart w:id="4" w:name="_Hlk82803120"/>
      <w:r>
        <w:rPr>
          <w:bCs/>
          <w:sz w:val="22"/>
          <w:szCs w:val="22"/>
          <w:lang w:val="sl-SI"/>
        </w:rPr>
        <w:t>D</w:t>
      </w:r>
      <w:r w:rsidR="00582664">
        <w:rPr>
          <w:bCs/>
          <w:sz w:val="22"/>
          <w:szCs w:val="22"/>
          <w:lang w:val="sl-SI"/>
        </w:rPr>
        <w:t>OVATO</w:t>
      </w:r>
      <w:r>
        <w:rPr>
          <w:bCs/>
          <w:sz w:val="22"/>
          <w:szCs w:val="22"/>
          <w:lang w:val="sl-SI"/>
        </w:rPr>
        <w:t xml:space="preserve"> film tablete su b</w:t>
      </w:r>
      <w:r w:rsidR="00907801" w:rsidRPr="00C40D84">
        <w:rPr>
          <w:bCs/>
          <w:sz w:val="22"/>
          <w:szCs w:val="22"/>
          <w:lang w:val="sl-SI"/>
        </w:rPr>
        <w:t>ijele, ovalne, bikonveksne film tablete, sa utisnutom oznakom „SV 137ˮ sa jedne strane tablete.</w:t>
      </w:r>
    </w:p>
    <w:p w14:paraId="7CF38BF4" w14:textId="77777777" w:rsidR="008F3EB0" w:rsidRDefault="008F3EB0" w:rsidP="00006A6C">
      <w:pPr>
        <w:contextualSpacing/>
        <w:rPr>
          <w:bCs/>
          <w:sz w:val="22"/>
          <w:szCs w:val="22"/>
          <w:lang w:val="sl-SI"/>
        </w:rPr>
      </w:pPr>
      <w:bookmarkStart w:id="5" w:name="_Hlk82804184"/>
    </w:p>
    <w:p w14:paraId="7B189950" w14:textId="66806E56" w:rsidR="00006A6C" w:rsidRPr="00006A6C" w:rsidRDefault="008F3EB0" w:rsidP="007E28BF">
      <w:pPr>
        <w:contextualSpacing/>
        <w:jc w:val="both"/>
        <w:rPr>
          <w:bCs/>
          <w:sz w:val="22"/>
          <w:szCs w:val="22"/>
          <w:lang w:val="sl-SI"/>
        </w:rPr>
      </w:pPr>
      <w:r>
        <w:rPr>
          <w:bCs/>
          <w:sz w:val="22"/>
          <w:szCs w:val="22"/>
          <w:lang w:val="sl-SI"/>
        </w:rPr>
        <w:t>Film tablete su u</w:t>
      </w:r>
      <w:r w:rsidR="00582664">
        <w:rPr>
          <w:bCs/>
          <w:sz w:val="22"/>
          <w:szCs w:val="22"/>
          <w:lang w:val="sl-SI"/>
        </w:rPr>
        <w:t>pakovane u n</w:t>
      </w:r>
      <w:r w:rsidR="00006A6C" w:rsidRPr="00006A6C">
        <w:rPr>
          <w:bCs/>
          <w:sz w:val="22"/>
          <w:szCs w:val="22"/>
          <w:lang w:val="sl-SI"/>
        </w:rPr>
        <w:t>epro</w:t>
      </w:r>
      <w:r w:rsidR="009752B9">
        <w:rPr>
          <w:bCs/>
          <w:sz w:val="22"/>
          <w:szCs w:val="22"/>
          <w:lang w:val="sl-SI"/>
        </w:rPr>
        <w:t>vidnoj</w:t>
      </w:r>
      <w:r w:rsidR="00006A6C" w:rsidRPr="00006A6C">
        <w:rPr>
          <w:bCs/>
          <w:sz w:val="22"/>
          <w:szCs w:val="22"/>
          <w:lang w:val="sl-SI"/>
        </w:rPr>
        <w:t>, bijel</w:t>
      </w:r>
      <w:r w:rsidR="00582664">
        <w:rPr>
          <w:bCs/>
          <w:sz w:val="22"/>
          <w:szCs w:val="22"/>
          <w:lang w:val="sl-SI"/>
        </w:rPr>
        <w:t>oj</w:t>
      </w:r>
      <w:r w:rsidR="00006A6C" w:rsidRPr="00006A6C">
        <w:rPr>
          <w:bCs/>
          <w:sz w:val="22"/>
          <w:szCs w:val="22"/>
          <w:lang w:val="sl-SI"/>
        </w:rPr>
        <w:t xml:space="preserve"> boc</w:t>
      </w:r>
      <w:r w:rsidR="00582664">
        <w:rPr>
          <w:bCs/>
          <w:sz w:val="22"/>
          <w:szCs w:val="22"/>
          <w:lang w:val="sl-SI"/>
        </w:rPr>
        <w:t>i</w:t>
      </w:r>
      <w:r w:rsidR="00006A6C" w:rsidRPr="00006A6C">
        <w:rPr>
          <w:bCs/>
          <w:sz w:val="22"/>
          <w:szCs w:val="22"/>
          <w:lang w:val="sl-SI"/>
        </w:rPr>
        <w:t xml:space="preserve"> od polietilena visoke gustine</w:t>
      </w:r>
      <w:r w:rsidR="00006A6C">
        <w:rPr>
          <w:bCs/>
          <w:sz w:val="22"/>
          <w:szCs w:val="22"/>
          <w:lang w:val="sl-SI"/>
        </w:rPr>
        <w:t xml:space="preserve"> </w:t>
      </w:r>
      <w:r w:rsidR="00006A6C" w:rsidRPr="00006A6C">
        <w:rPr>
          <w:bCs/>
          <w:sz w:val="22"/>
          <w:szCs w:val="22"/>
          <w:lang w:val="sl-SI"/>
        </w:rPr>
        <w:t>(HDPE)</w:t>
      </w:r>
      <w:r w:rsidR="00582664">
        <w:rPr>
          <w:bCs/>
          <w:sz w:val="22"/>
          <w:szCs w:val="22"/>
          <w:lang w:val="sl-SI"/>
        </w:rPr>
        <w:t xml:space="preserve"> </w:t>
      </w:r>
      <w:r w:rsidR="00006A6C" w:rsidRPr="00006A6C">
        <w:rPr>
          <w:bCs/>
          <w:sz w:val="22"/>
          <w:szCs w:val="22"/>
          <w:lang w:val="sl-SI"/>
        </w:rPr>
        <w:t>zatvoren</w:t>
      </w:r>
      <w:r w:rsidR="00582664">
        <w:rPr>
          <w:bCs/>
          <w:sz w:val="22"/>
          <w:szCs w:val="22"/>
          <w:lang w:val="sl-SI"/>
        </w:rPr>
        <w:t>oj</w:t>
      </w:r>
      <w:r w:rsidR="00006A6C" w:rsidRPr="00006A6C">
        <w:rPr>
          <w:bCs/>
          <w:sz w:val="22"/>
          <w:szCs w:val="22"/>
          <w:lang w:val="sl-SI"/>
        </w:rPr>
        <w:t xml:space="preserve"> polipropilenskim zatvarač</w:t>
      </w:r>
      <w:r w:rsidR="00FF370E">
        <w:rPr>
          <w:bCs/>
          <w:sz w:val="22"/>
          <w:szCs w:val="22"/>
          <w:lang w:val="sl-SI"/>
        </w:rPr>
        <w:t>em</w:t>
      </w:r>
      <w:r w:rsidR="00006A6C" w:rsidRPr="00006A6C">
        <w:rPr>
          <w:bCs/>
          <w:sz w:val="22"/>
          <w:szCs w:val="22"/>
          <w:lang w:val="sl-SI"/>
        </w:rPr>
        <w:t xml:space="preserve"> sigurnim za djecu i polietilenskom topl</w:t>
      </w:r>
      <w:r w:rsidR="00FC335A">
        <w:rPr>
          <w:bCs/>
          <w:sz w:val="22"/>
          <w:szCs w:val="22"/>
          <w:lang w:val="sl-SI"/>
        </w:rPr>
        <w:t xml:space="preserve">jenjem </w:t>
      </w:r>
      <w:r w:rsidR="00006A6C" w:rsidRPr="00006A6C">
        <w:rPr>
          <w:bCs/>
          <w:sz w:val="22"/>
          <w:szCs w:val="22"/>
          <w:lang w:val="sl-SI"/>
        </w:rPr>
        <w:t xml:space="preserve">zalijepljenom zaštitnom folijom. </w:t>
      </w:r>
    </w:p>
    <w:p w14:paraId="675CB2C8" w14:textId="77777777" w:rsidR="00F371C7" w:rsidRDefault="00F371C7" w:rsidP="00907801">
      <w:pPr>
        <w:pStyle w:val="Header"/>
        <w:rPr>
          <w:bCs/>
          <w:sz w:val="22"/>
          <w:szCs w:val="22"/>
          <w:lang w:val="sr-Latn-CS" w:eastAsia="sr-Latn-CS"/>
        </w:rPr>
      </w:pPr>
    </w:p>
    <w:p w14:paraId="6B6B1034" w14:textId="1D889DB1" w:rsidR="00907801" w:rsidRPr="00C40D84" w:rsidRDefault="00907801" w:rsidP="00907801">
      <w:pPr>
        <w:pStyle w:val="Header"/>
        <w:rPr>
          <w:sz w:val="22"/>
          <w:szCs w:val="22"/>
          <w:lang w:val="sr-Latn-CS" w:eastAsia="sr-Latn-CS"/>
        </w:rPr>
      </w:pPr>
      <w:r w:rsidRPr="00C40D84">
        <w:rPr>
          <w:bCs/>
          <w:sz w:val="22"/>
          <w:szCs w:val="22"/>
          <w:lang w:val="sr-Latn-CS" w:eastAsia="sr-Latn-CS"/>
        </w:rPr>
        <w:t>Jedna boca sadrži 30 film tableta</w:t>
      </w:r>
      <w:r w:rsidR="00F371C7">
        <w:rPr>
          <w:bCs/>
          <w:sz w:val="22"/>
          <w:szCs w:val="22"/>
          <w:lang w:val="sr-Latn-CS" w:eastAsia="sr-Latn-CS"/>
        </w:rPr>
        <w:t>.</w:t>
      </w:r>
    </w:p>
    <w:bookmarkEnd w:id="4"/>
    <w:bookmarkEnd w:id="5"/>
    <w:p w14:paraId="04BAF2E3" w14:textId="77777777" w:rsidR="00445D8F" w:rsidRPr="00C40D84" w:rsidRDefault="00445D8F" w:rsidP="00A32113">
      <w:pPr>
        <w:rPr>
          <w:sz w:val="22"/>
          <w:szCs w:val="22"/>
          <w:lang w:val="sr-Latn-CS"/>
        </w:rPr>
      </w:pPr>
    </w:p>
    <w:p w14:paraId="04BAF2E4" w14:textId="77777777" w:rsidR="00A32113" w:rsidRPr="00C40D84" w:rsidRDefault="00A32113" w:rsidP="00A32113">
      <w:pPr>
        <w:rPr>
          <w:b/>
          <w:sz w:val="22"/>
          <w:szCs w:val="22"/>
          <w:lang w:val="sr-Latn-CS"/>
        </w:rPr>
      </w:pPr>
      <w:r w:rsidRPr="00C40D84">
        <w:rPr>
          <w:b/>
          <w:sz w:val="22"/>
          <w:szCs w:val="22"/>
          <w:lang w:val="sr-Latn-CS"/>
        </w:rPr>
        <w:t xml:space="preserve">Nosilac dozvole i </w:t>
      </w:r>
      <w:r w:rsidR="00C66783" w:rsidRPr="00C40D84">
        <w:rPr>
          <w:b/>
          <w:sz w:val="22"/>
          <w:szCs w:val="22"/>
          <w:lang w:val="sr-Latn-CS"/>
        </w:rPr>
        <w:t>p</w:t>
      </w:r>
      <w:r w:rsidRPr="00C40D84">
        <w:rPr>
          <w:b/>
          <w:sz w:val="22"/>
          <w:szCs w:val="22"/>
          <w:lang w:val="sr-Latn-CS"/>
        </w:rPr>
        <w:t>roizvođač</w:t>
      </w:r>
    </w:p>
    <w:p w14:paraId="539FDFD7" w14:textId="77777777" w:rsidR="009752B9" w:rsidRDefault="009752B9" w:rsidP="00237409">
      <w:pPr>
        <w:widowControl w:val="0"/>
        <w:autoSpaceDE w:val="0"/>
        <w:autoSpaceDN w:val="0"/>
        <w:rPr>
          <w:b/>
          <w:sz w:val="22"/>
          <w:szCs w:val="22"/>
          <w:lang w:val="sr-Latn-CS"/>
        </w:rPr>
      </w:pPr>
    </w:p>
    <w:p w14:paraId="7A92A876" w14:textId="0981CCF1" w:rsidR="00237409" w:rsidRPr="00C40D84" w:rsidRDefault="00237409" w:rsidP="00237409">
      <w:pPr>
        <w:widowControl w:val="0"/>
        <w:autoSpaceDE w:val="0"/>
        <w:autoSpaceDN w:val="0"/>
        <w:rPr>
          <w:b/>
          <w:sz w:val="22"/>
          <w:szCs w:val="22"/>
          <w:lang w:val="sr-Latn-CS"/>
        </w:rPr>
      </w:pPr>
      <w:r w:rsidRPr="00C40D84">
        <w:rPr>
          <w:b/>
          <w:sz w:val="22"/>
          <w:szCs w:val="22"/>
          <w:lang w:val="sr-Latn-CS"/>
        </w:rPr>
        <w:t>Nosilac dozvole:</w:t>
      </w:r>
    </w:p>
    <w:p w14:paraId="2B309FB7" w14:textId="77777777" w:rsidR="000D568E" w:rsidRPr="00D9255F" w:rsidRDefault="000D568E" w:rsidP="000D568E">
      <w:pPr>
        <w:rPr>
          <w:bCs/>
          <w:sz w:val="22"/>
          <w:szCs w:val="22"/>
          <w:lang w:val="sr-Latn-CS"/>
        </w:rPr>
      </w:pPr>
      <w:r w:rsidRPr="00D9255F">
        <w:rPr>
          <w:bCs/>
          <w:sz w:val="22"/>
          <w:szCs w:val="22"/>
          <w:lang w:val="sr-Latn-CS"/>
        </w:rPr>
        <w:t xml:space="preserve">Evropa Lek Pharma d.o.o. Podgorica </w:t>
      </w:r>
    </w:p>
    <w:p w14:paraId="036BF82A" w14:textId="77777777" w:rsidR="000D568E" w:rsidRPr="003A6ABA" w:rsidRDefault="000D568E" w:rsidP="000D568E">
      <w:pPr>
        <w:rPr>
          <w:sz w:val="22"/>
          <w:szCs w:val="22"/>
          <w:lang w:val="sr-Latn-CS"/>
        </w:rPr>
      </w:pPr>
      <w:proofErr w:type="spellStart"/>
      <w:r w:rsidRPr="00D9255F">
        <w:rPr>
          <w:sz w:val="22"/>
          <w:szCs w:val="22"/>
        </w:rPr>
        <w:t>Kritskog</w:t>
      </w:r>
      <w:proofErr w:type="spellEnd"/>
      <w:r w:rsidRPr="003A6ABA">
        <w:rPr>
          <w:sz w:val="22"/>
          <w:szCs w:val="22"/>
          <w:lang w:val="sr-Latn-CS"/>
        </w:rPr>
        <w:t xml:space="preserve"> </w:t>
      </w:r>
      <w:proofErr w:type="spellStart"/>
      <w:r w:rsidRPr="00D9255F">
        <w:rPr>
          <w:sz w:val="22"/>
          <w:szCs w:val="22"/>
        </w:rPr>
        <w:t>odreda</w:t>
      </w:r>
      <w:proofErr w:type="spellEnd"/>
      <w:r w:rsidRPr="003A6ABA">
        <w:rPr>
          <w:sz w:val="22"/>
          <w:szCs w:val="22"/>
          <w:lang w:val="sr-Latn-CS"/>
        </w:rPr>
        <w:t xml:space="preserve"> 4/1, 81000 </w:t>
      </w:r>
      <w:r w:rsidRPr="00D9255F">
        <w:rPr>
          <w:sz w:val="22"/>
          <w:szCs w:val="22"/>
        </w:rPr>
        <w:t>Podgorica</w:t>
      </w:r>
      <w:r w:rsidRPr="003A6ABA">
        <w:rPr>
          <w:sz w:val="22"/>
          <w:szCs w:val="22"/>
          <w:lang w:val="sr-Latn-CS"/>
        </w:rPr>
        <w:t xml:space="preserve">, </w:t>
      </w:r>
      <w:proofErr w:type="spellStart"/>
      <w:r w:rsidRPr="00D9255F">
        <w:rPr>
          <w:sz w:val="22"/>
          <w:szCs w:val="22"/>
        </w:rPr>
        <w:t>Crna</w:t>
      </w:r>
      <w:proofErr w:type="spellEnd"/>
      <w:r w:rsidRPr="003A6ABA">
        <w:rPr>
          <w:sz w:val="22"/>
          <w:szCs w:val="22"/>
          <w:lang w:val="sr-Latn-CS"/>
        </w:rPr>
        <w:t xml:space="preserve"> </w:t>
      </w:r>
      <w:r w:rsidRPr="00D9255F">
        <w:rPr>
          <w:sz w:val="22"/>
          <w:szCs w:val="22"/>
        </w:rPr>
        <w:t>Gora</w:t>
      </w:r>
    </w:p>
    <w:p w14:paraId="4E78F3E7" w14:textId="77777777" w:rsidR="00237409" w:rsidRPr="00C40D84" w:rsidRDefault="00237409" w:rsidP="00237409">
      <w:pPr>
        <w:widowControl w:val="0"/>
        <w:autoSpaceDE w:val="0"/>
        <w:autoSpaceDN w:val="0"/>
        <w:rPr>
          <w:b/>
          <w:bCs/>
          <w:sz w:val="22"/>
          <w:szCs w:val="22"/>
          <w:lang w:val="sr-Latn-CS"/>
        </w:rPr>
      </w:pPr>
    </w:p>
    <w:p w14:paraId="1131D28B" w14:textId="77777777" w:rsidR="00237409" w:rsidRPr="00C40D84" w:rsidRDefault="00237409" w:rsidP="00237409">
      <w:pPr>
        <w:widowControl w:val="0"/>
        <w:tabs>
          <w:tab w:val="left" w:pos="0"/>
        </w:tabs>
        <w:autoSpaceDE w:val="0"/>
        <w:autoSpaceDN w:val="0"/>
        <w:spacing w:before="120"/>
        <w:rPr>
          <w:b/>
          <w:sz w:val="22"/>
          <w:szCs w:val="22"/>
          <w:lang w:val="sr-Latn-RS"/>
        </w:rPr>
      </w:pPr>
      <w:r w:rsidRPr="00C40D84">
        <w:rPr>
          <w:b/>
          <w:sz w:val="22"/>
          <w:szCs w:val="22"/>
          <w:lang w:val="sr-Latn-RS"/>
        </w:rPr>
        <w:t>Proizvođač:</w:t>
      </w:r>
    </w:p>
    <w:p w14:paraId="3F66C802" w14:textId="08C24A8B" w:rsidR="00237409" w:rsidRPr="00C40D84" w:rsidRDefault="00237409" w:rsidP="00237409">
      <w:pPr>
        <w:rPr>
          <w:sz w:val="22"/>
          <w:szCs w:val="22"/>
          <w:lang w:val="sr-Latn-CS"/>
        </w:rPr>
      </w:pPr>
      <w:r w:rsidRPr="00C40D84">
        <w:rPr>
          <w:bCs/>
          <w:sz w:val="22"/>
          <w:szCs w:val="22"/>
          <w:lang w:val="sr-Latn-CS"/>
        </w:rPr>
        <w:t>G</w:t>
      </w:r>
      <w:r w:rsidR="009752B9" w:rsidRPr="00C40D84">
        <w:rPr>
          <w:bCs/>
          <w:sz w:val="22"/>
          <w:szCs w:val="22"/>
          <w:lang w:val="sr-Latn-CS"/>
        </w:rPr>
        <w:t>laxo</w:t>
      </w:r>
      <w:r w:rsidRPr="00C40D84">
        <w:rPr>
          <w:bCs/>
          <w:sz w:val="22"/>
          <w:szCs w:val="22"/>
          <w:lang w:val="sr-Latn-CS"/>
        </w:rPr>
        <w:t xml:space="preserve"> W</w:t>
      </w:r>
      <w:r w:rsidR="009752B9" w:rsidRPr="00C40D84">
        <w:rPr>
          <w:bCs/>
          <w:sz w:val="22"/>
          <w:szCs w:val="22"/>
          <w:lang w:val="sr-Latn-CS"/>
        </w:rPr>
        <w:t>ellcome</w:t>
      </w:r>
      <w:r w:rsidRPr="00C40D84">
        <w:rPr>
          <w:bCs/>
          <w:sz w:val="22"/>
          <w:szCs w:val="22"/>
          <w:lang w:val="sr-Latn-CS"/>
        </w:rPr>
        <w:t xml:space="preserve"> S.A.</w:t>
      </w:r>
    </w:p>
    <w:p w14:paraId="6513C054" w14:textId="23D25B2E" w:rsidR="00237409" w:rsidRDefault="00237409" w:rsidP="00237409">
      <w:pPr>
        <w:rPr>
          <w:bCs/>
          <w:sz w:val="22"/>
          <w:szCs w:val="22"/>
          <w:lang w:val="sr-Latn-CS"/>
        </w:rPr>
      </w:pPr>
      <w:r w:rsidRPr="00C40D84">
        <w:rPr>
          <w:bCs/>
          <w:sz w:val="22"/>
          <w:szCs w:val="22"/>
          <w:lang w:val="sr-Latn-CS"/>
        </w:rPr>
        <w:t xml:space="preserve">Avda. de Extremadura, 3, Pologono Industrial Allenduero, </w:t>
      </w:r>
      <w:r w:rsidR="009752B9" w:rsidRPr="009752B9">
        <w:rPr>
          <w:bCs/>
          <w:sz w:val="22"/>
          <w:szCs w:val="22"/>
          <w:lang w:val="sr-Latn-CS"/>
        </w:rPr>
        <w:t>09400</w:t>
      </w:r>
      <w:r w:rsidR="009752B9">
        <w:rPr>
          <w:bCs/>
          <w:sz w:val="22"/>
          <w:szCs w:val="22"/>
          <w:lang w:val="sr-Latn-CS"/>
        </w:rPr>
        <w:t xml:space="preserve"> </w:t>
      </w:r>
      <w:r w:rsidRPr="00C40D84">
        <w:rPr>
          <w:bCs/>
          <w:sz w:val="22"/>
          <w:szCs w:val="22"/>
          <w:lang w:val="sr-Latn-CS"/>
        </w:rPr>
        <w:t>Aranda de Duero, Burgos, Španija</w:t>
      </w:r>
    </w:p>
    <w:p w14:paraId="04BAF2E5" w14:textId="77777777" w:rsidR="00445D8F" w:rsidRPr="00C40D84" w:rsidRDefault="00445D8F" w:rsidP="00A32113">
      <w:pPr>
        <w:rPr>
          <w:sz w:val="22"/>
          <w:szCs w:val="22"/>
          <w:lang w:val="sr-Latn-CS"/>
        </w:rPr>
      </w:pPr>
    </w:p>
    <w:p w14:paraId="703F591F" w14:textId="23D3D062" w:rsidR="009752B9" w:rsidRPr="00E67834" w:rsidRDefault="00A32113" w:rsidP="00C40D84">
      <w:pPr>
        <w:rPr>
          <w:b/>
          <w:sz w:val="22"/>
          <w:szCs w:val="22"/>
          <w:lang w:val="sr-Latn-CS"/>
        </w:rPr>
      </w:pPr>
      <w:r w:rsidRPr="00C40D84">
        <w:rPr>
          <w:b/>
          <w:sz w:val="22"/>
          <w:szCs w:val="22"/>
          <w:lang w:val="sr-Latn-CS"/>
        </w:rPr>
        <w:t>Režim izdavanja lijeka</w:t>
      </w:r>
    </w:p>
    <w:p w14:paraId="59A71CFF" w14:textId="2FF0DEEB" w:rsidR="00C40D84" w:rsidRPr="00C40D84" w:rsidRDefault="00565E5F" w:rsidP="00C40D84">
      <w:pPr>
        <w:rPr>
          <w:sz w:val="22"/>
          <w:szCs w:val="22"/>
          <w:lang w:val="sr-Latn-CS"/>
        </w:rPr>
      </w:pPr>
      <w:r>
        <w:rPr>
          <w:sz w:val="22"/>
          <w:szCs w:val="22"/>
          <w:lang w:val="sr-Latn-CS"/>
        </w:rPr>
        <w:lastRenderedPageBreak/>
        <w:t>Lijek se izdaje samo na ljekarski recept.</w:t>
      </w:r>
    </w:p>
    <w:p w14:paraId="29430F9E" w14:textId="4313DDDA" w:rsidR="009752B9" w:rsidRDefault="009752B9" w:rsidP="00DB53F4">
      <w:pPr>
        <w:rPr>
          <w:b/>
          <w:sz w:val="22"/>
          <w:szCs w:val="22"/>
          <w:lang w:val="sr-Latn-CS"/>
        </w:rPr>
      </w:pPr>
    </w:p>
    <w:p w14:paraId="396FB14C" w14:textId="0CF17D1D" w:rsidR="00E67834" w:rsidRDefault="00A32113" w:rsidP="00DB53F4">
      <w:pPr>
        <w:rPr>
          <w:b/>
          <w:sz w:val="22"/>
          <w:szCs w:val="22"/>
          <w:lang w:val="sr-Latn-CS"/>
        </w:rPr>
      </w:pPr>
      <w:r w:rsidRPr="00C40D84">
        <w:rPr>
          <w:b/>
          <w:sz w:val="22"/>
          <w:szCs w:val="22"/>
          <w:lang w:val="sr-Latn-CS"/>
        </w:rPr>
        <w:t>Broj i datum dozvole</w:t>
      </w:r>
    </w:p>
    <w:p w14:paraId="0B3FCF11" w14:textId="192CBFEB" w:rsidR="00901B07" w:rsidRPr="00565E5F" w:rsidRDefault="00DC2886" w:rsidP="00DB53F4">
      <w:pPr>
        <w:rPr>
          <w:sz w:val="22"/>
          <w:szCs w:val="22"/>
          <w:lang w:val="sr-Latn-CS"/>
        </w:rPr>
      </w:pPr>
      <w:r w:rsidRPr="00E67834">
        <w:rPr>
          <w:sz w:val="22"/>
          <w:szCs w:val="22"/>
          <w:lang w:val="sr-Latn-ME" w:eastAsia="sr-Latn-ME"/>
        </w:rPr>
        <w:t>2030/21/1067 – 297 od 20.10.2021. godine</w:t>
      </w:r>
    </w:p>
    <w:p w14:paraId="04BAF2E9" w14:textId="77777777" w:rsidR="00440196" w:rsidRPr="00C40D84" w:rsidRDefault="00440196" w:rsidP="00DB53F4">
      <w:pPr>
        <w:rPr>
          <w:b/>
          <w:sz w:val="22"/>
          <w:szCs w:val="22"/>
          <w:lang w:val="sr-Latn-CS"/>
        </w:rPr>
      </w:pPr>
    </w:p>
    <w:p w14:paraId="04BAF2EC" w14:textId="2643028A" w:rsidR="00440196" w:rsidRDefault="00440196" w:rsidP="00DB53F4">
      <w:pPr>
        <w:rPr>
          <w:b/>
          <w:sz w:val="22"/>
          <w:szCs w:val="22"/>
          <w:lang w:val="sr-Latn-CS"/>
        </w:rPr>
      </w:pPr>
      <w:r w:rsidRPr="00C40D84">
        <w:rPr>
          <w:b/>
          <w:sz w:val="22"/>
          <w:szCs w:val="22"/>
          <w:lang w:val="sr-Latn-CS"/>
        </w:rPr>
        <w:t>Ovo uputstvo je posljednji put odobreno</w:t>
      </w:r>
    </w:p>
    <w:p w14:paraId="73C53621" w14:textId="1F4FBB75" w:rsidR="00DC2886" w:rsidRPr="00E67834" w:rsidRDefault="00384562" w:rsidP="00DB53F4">
      <w:pPr>
        <w:rPr>
          <w:bCs/>
          <w:sz w:val="22"/>
          <w:szCs w:val="22"/>
          <w:lang w:val="sr-Latn-CS"/>
        </w:rPr>
      </w:pPr>
      <w:r w:rsidRPr="00E67834">
        <w:rPr>
          <w:bCs/>
          <w:sz w:val="22"/>
          <w:szCs w:val="22"/>
          <w:lang w:val="sr-Latn-CS"/>
        </w:rPr>
        <w:t>Jul,</w:t>
      </w:r>
      <w:r w:rsidR="00E67834" w:rsidRPr="00E67834">
        <w:rPr>
          <w:bCs/>
          <w:sz w:val="22"/>
          <w:szCs w:val="22"/>
          <w:lang w:val="sr-Latn-CS"/>
        </w:rPr>
        <w:t xml:space="preserve"> </w:t>
      </w:r>
      <w:r w:rsidRPr="00E67834">
        <w:rPr>
          <w:bCs/>
          <w:sz w:val="22"/>
          <w:szCs w:val="22"/>
          <w:lang w:val="sr-Latn-CS"/>
        </w:rPr>
        <w:t>2025</w:t>
      </w:r>
      <w:r w:rsidR="007E2421">
        <w:rPr>
          <w:bCs/>
          <w:sz w:val="22"/>
          <w:szCs w:val="22"/>
          <w:lang w:val="sr-Latn-CS"/>
        </w:rPr>
        <w:t>. godine</w:t>
      </w:r>
      <w:bookmarkStart w:id="6" w:name="_GoBack"/>
      <w:bookmarkEnd w:id="6"/>
    </w:p>
    <w:p w14:paraId="084B58D2" w14:textId="77777777" w:rsidR="00DC2886" w:rsidRPr="00C40D84" w:rsidRDefault="00DC2886" w:rsidP="00DB53F4">
      <w:pPr>
        <w:rPr>
          <w:b/>
          <w:sz w:val="22"/>
          <w:szCs w:val="22"/>
          <w:lang w:val="sr-Latn-CS"/>
        </w:rPr>
      </w:pPr>
    </w:p>
    <w:sectPr w:rsidR="00DC2886" w:rsidRPr="00C40D84"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2C00" w14:textId="77777777" w:rsidR="0084609B" w:rsidRDefault="0084609B">
      <w:r>
        <w:separator/>
      </w:r>
    </w:p>
  </w:endnote>
  <w:endnote w:type="continuationSeparator" w:id="0">
    <w:p w14:paraId="0D15FDFA" w14:textId="77777777" w:rsidR="0084609B" w:rsidRDefault="0084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EE"/>
    <w:family w:val="auto"/>
    <w:notTrueType/>
    <w:pitch w:val="default"/>
    <w:sig w:usb0="00000005" w:usb1="08070000" w:usb2="00000010" w:usb3="00000000" w:csb0="00020002" w:csb1="00000000"/>
  </w:font>
  <w:font w:name="TimesNewRoman,Bold">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F2F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BAF2F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F2F7" w14:textId="5657645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E2421">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E2421">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F2F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8FC6" w14:textId="77777777" w:rsidR="0084609B" w:rsidRDefault="0084609B">
      <w:r>
        <w:separator/>
      </w:r>
    </w:p>
  </w:footnote>
  <w:footnote w:type="continuationSeparator" w:id="0">
    <w:p w14:paraId="0D131171" w14:textId="77777777" w:rsidR="0084609B" w:rsidRDefault="0084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F2F8" w14:textId="77777777" w:rsidR="00890846" w:rsidRDefault="00EF65C8">
    <w:pPr>
      <w:pStyle w:val="Header"/>
      <w:rPr>
        <w:sz w:val="16"/>
        <w:szCs w:val="16"/>
      </w:rPr>
    </w:pPr>
    <w:r w:rsidRPr="005319EA">
      <w:rPr>
        <w:noProof/>
        <w:sz w:val="16"/>
        <w:szCs w:val="16"/>
      </w:rPr>
      <w:drawing>
        <wp:inline distT="0" distB="0" distL="0" distR="0" wp14:anchorId="04BAF2FE" wp14:editId="04BAF2F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4BAF2F9" w14:textId="77777777" w:rsidR="00890846" w:rsidRDefault="00890846">
    <w:pPr>
      <w:pStyle w:val="Header"/>
      <w:rPr>
        <w:sz w:val="16"/>
        <w:szCs w:val="16"/>
      </w:rPr>
    </w:pPr>
  </w:p>
  <w:p w14:paraId="04BAF2F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A2123"/>
    <w:multiLevelType w:val="hybridMultilevel"/>
    <w:tmpl w:val="0CF8CF1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005AA2"/>
    <w:multiLevelType w:val="hybridMultilevel"/>
    <w:tmpl w:val="89D05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A6028"/>
    <w:multiLevelType w:val="hybridMultilevel"/>
    <w:tmpl w:val="3A38E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BAB4168"/>
    <w:multiLevelType w:val="hybridMultilevel"/>
    <w:tmpl w:val="C3844F44"/>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9169A0"/>
    <w:multiLevelType w:val="hybridMultilevel"/>
    <w:tmpl w:val="340C3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5A7E80"/>
    <w:multiLevelType w:val="hybridMultilevel"/>
    <w:tmpl w:val="78F2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A91EAD"/>
    <w:multiLevelType w:val="hybridMultilevel"/>
    <w:tmpl w:val="2C94B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3FB6D6C"/>
    <w:multiLevelType w:val="hybridMultilevel"/>
    <w:tmpl w:val="33D8540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43591"/>
    <w:multiLevelType w:val="hybridMultilevel"/>
    <w:tmpl w:val="220457AE"/>
    <w:lvl w:ilvl="0" w:tplc="8DA460AC">
      <w:numFmt w:val="bullet"/>
      <w:lvlText w:val="-"/>
      <w:lvlJc w:val="left"/>
      <w:pPr>
        <w:ind w:left="405" w:hanging="360"/>
      </w:pPr>
      <w:rPr>
        <w:rFonts w:ascii="Times New Roman" w:eastAsia="Calibri" w:hAnsi="Times New Roman" w:cs="Times New Roman" w:hint="default"/>
        <w:sz w:val="24"/>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4" w15:restartNumberingAfterBreak="0">
    <w:nsid w:val="5D4B4950"/>
    <w:multiLevelType w:val="hybridMultilevel"/>
    <w:tmpl w:val="7F567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rPr>
    </w:lvl>
    <w:lvl w:ilvl="1" w:tplc="08090003">
      <w:start w:val="1"/>
      <w:numFmt w:val="bullet"/>
      <w:lvlText w:val="o"/>
      <w:lvlJc w:val="left"/>
      <w:pPr>
        <w:tabs>
          <w:tab w:val="num" w:pos="2007"/>
        </w:tabs>
        <w:ind w:left="2007" w:hanging="360"/>
      </w:pPr>
      <w:rPr>
        <w:rFonts w:ascii="Courier New" w:hAnsi="Courier New" w:cs="Times New Roman"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Times New Roman"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Times New Roman"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618621D"/>
    <w:multiLevelType w:val="hybridMultilevel"/>
    <w:tmpl w:val="8698F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32E28"/>
    <w:multiLevelType w:val="hybridMultilevel"/>
    <w:tmpl w:val="F6ACB54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2"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4"/>
  </w:num>
  <w:num w:numId="16">
    <w:abstractNumId w:val="35"/>
  </w:num>
  <w:num w:numId="17">
    <w:abstractNumId w:val="12"/>
    <w:lvlOverride w:ilvl="0">
      <w:startOverride w:val="1"/>
    </w:lvlOverride>
  </w:num>
  <w:num w:numId="18">
    <w:abstractNumId w:val="31"/>
  </w:num>
  <w:num w:numId="19">
    <w:abstractNumId w:val="30"/>
  </w:num>
  <w:num w:numId="20">
    <w:abstractNumId w:val="28"/>
  </w:num>
  <w:num w:numId="21">
    <w:abstractNumId w:val="25"/>
  </w:num>
  <w:num w:numId="22">
    <w:abstractNumId w:val="14"/>
  </w:num>
  <w:num w:numId="23">
    <w:abstractNumId w:val="17"/>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41"/>
  </w:num>
  <w:num w:numId="31">
    <w:abstractNumId w:val="18"/>
  </w:num>
  <w:num w:numId="32">
    <w:abstractNumId w:val="42"/>
  </w:num>
  <w:num w:numId="33">
    <w:abstractNumId w:val="37"/>
  </w:num>
  <w:num w:numId="34">
    <w:abstractNumId w:val="23"/>
  </w:num>
  <w:num w:numId="35">
    <w:abstractNumId w:val="20"/>
  </w:num>
  <w:num w:numId="36">
    <w:abstractNumId w:val="27"/>
  </w:num>
  <w:num w:numId="37">
    <w:abstractNumId w:val="38"/>
  </w:num>
  <w:num w:numId="38">
    <w:abstractNumId w:val="13"/>
  </w:num>
  <w:num w:numId="39">
    <w:abstractNumId w:val="34"/>
  </w:num>
  <w:num w:numId="40">
    <w:abstractNumId w:val="19"/>
  </w:num>
  <w:num w:numId="41">
    <w:abstractNumId w:val="33"/>
  </w:num>
  <w:num w:numId="42">
    <w:abstractNumId w:val="1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0F57"/>
    <w:rsid w:val="00004B28"/>
    <w:rsid w:val="00005D7D"/>
    <w:rsid w:val="00006A6C"/>
    <w:rsid w:val="00006E5C"/>
    <w:rsid w:val="000078D5"/>
    <w:rsid w:val="00007DC9"/>
    <w:rsid w:val="000119D9"/>
    <w:rsid w:val="00012793"/>
    <w:rsid w:val="0001398E"/>
    <w:rsid w:val="000144AC"/>
    <w:rsid w:val="00015B8A"/>
    <w:rsid w:val="00016262"/>
    <w:rsid w:val="0002193F"/>
    <w:rsid w:val="000241E3"/>
    <w:rsid w:val="00024245"/>
    <w:rsid w:val="00025247"/>
    <w:rsid w:val="0002593D"/>
    <w:rsid w:val="00025F37"/>
    <w:rsid w:val="00027069"/>
    <w:rsid w:val="0002783F"/>
    <w:rsid w:val="00031CFD"/>
    <w:rsid w:val="000341C6"/>
    <w:rsid w:val="0004033B"/>
    <w:rsid w:val="000431EF"/>
    <w:rsid w:val="00045553"/>
    <w:rsid w:val="00047229"/>
    <w:rsid w:val="000534C0"/>
    <w:rsid w:val="000537EA"/>
    <w:rsid w:val="0006191C"/>
    <w:rsid w:val="00063BF3"/>
    <w:rsid w:val="0006657B"/>
    <w:rsid w:val="00070BAB"/>
    <w:rsid w:val="00071B1A"/>
    <w:rsid w:val="00071EEF"/>
    <w:rsid w:val="00075A30"/>
    <w:rsid w:val="000771E2"/>
    <w:rsid w:val="00081747"/>
    <w:rsid w:val="0008350D"/>
    <w:rsid w:val="000855A9"/>
    <w:rsid w:val="00086A28"/>
    <w:rsid w:val="00094BE7"/>
    <w:rsid w:val="000975AB"/>
    <w:rsid w:val="00097935"/>
    <w:rsid w:val="000A0645"/>
    <w:rsid w:val="000A137E"/>
    <w:rsid w:val="000A2EA1"/>
    <w:rsid w:val="000A3DA4"/>
    <w:rsid w:val="000A4786"/>
    <w:rsid w:val="000A47D0"/>
    <w:rsid w:val="000A738C"/>
    <w:rsid w:val="000A74FD"/>
    <w:rsid w:val="000A77B3"/>
    <w:rsid w:val="000B06E9"/>
    <w:rsid w:val="000B0D38"/>
    <w:rsid w:val="000B2A18"/>
    <w:rsid w:val="000B3031"/>
    <w:rsid w:val="000B5AFB"/>
    <w:rsid w:val="000B5EAD"/>
    <w:rsid w:val="000C3B84"/>
    <w:rsid w:val="000C7728"/>
    <w:rsid w:val="000D03EF"/>
    <w:rsid w:val="000D14D2"/>
    <w:rsid w:val="000D568E"/>
    <w:rsid w:val="000D6526"/>
    <w:rsid w:val="000E1847"/>
    <w:rsid w:val="000E251A"/>
    <w:rsid w:val="000E30D4"/>
    <w:rsid w:val="000E376D"/>
    <w:rsid w:val="000F14E2"/>
    <w:rsid w:val="000F1C30"/>
    <w:rsid w:val="000F42C0"/>
    <w:rsid w:val="000F5734"/>
    <w:rsid w:val="000F5E16"/>
    <w:rsid w:val="000F7222"/>
    <w:rsid w:val="0010177B"/>
    <w:rsid w:val="00103180"/>
    <w:rsid w:val="00123901"/>
    <w:rsid w:val="00125032"/>
    <w:rsid w:val="00125236"/>
    <w:rsid w:val="00130E5B"/>
    <w:rsid w:val="001327A9"/>
    <w:rsid w:val="001345A5"/>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2CC"/>
    <w:rsid w:val="001B6B05"/>
    <w:rsid w:val="001B6E96"/>
    <w:rsid w:val="001B731A"/>
    <w:rsid w:val="001C0FD7"/>
    <w:rsid w:val="001C691D"/>
    <w:rsid w:val="001C711D"/>
    <w:rsid w:val="001D08B3"/>
    <w:rsid w:val="001D301F"/>
    <w:rsid w:val="001D31A8"/>
    <w:rsid w:val="001D31CB"/>
    <w:rsid w:val="001D7370"/>
    <w:rsid w:val="001E195D"/>
    <w:rsid w:val="001E6CAA"/>
    <w:rsid w:val="001F02DE"/>
    <w:rsid w:val="001F3C63"/>
    <w:rsid w:val="001F6994"/>
    <w:rsid w:val="00200104"/>
    <w:rsid w:val="00203D65"/>
    <w:rsid w:val="0020566A"/>
    <w:rsid w:val="00206BEE"/>
    <w:rsid w:val="002109DD"/>
    <w:rsid w:val="0021208F"/>
    <w:rsid w:val="00212162"/>
    <w:rsid w:val="002139ED"/>
    <w:rsid w:val="002168F5"/>
    <w:rsid w:val="00226477"/>
    <w:rsid w:val="00235129"/>
    <w:rsid w:val="00237409"/>
    <w:rsid w:val="00240F5F"/>
    <w:rsid w:val="002426EA"/>
    <w:rsid w:val="0024390A"/>
    <w:rsid w:val="00243CA4"/>
    <w:rsid w:val="00244FCB"/>
    <w:rsid w:val="00245A64"/>
    <w:rsid w:val="002464FD"/>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1B4C"/>
    <w:rsid w:val="002B21F6"/>
    <w:rsid w:val="002B301E"/>
    <w:rsid w:val="002B3EBC"/>
    <w:rsid w:val="002B4447"/>
    <w:rsid w:val="002B4ADA"/>
    <w:rsid w:val="002B5DE3"/>
    <w:rsid w:val="002B6650"/>
    <w:rsid w:val="002B6EA3"/>
    <w:rsid w:val="002C6682"/>
    <w:rsid w:val="002C72B8"/>
    <w:rsid w:val="002D4B25"/>
    <w:rsid w:val="002D56CD"/>
    <w:rsid w:val="002D7DF8"/>
    <w:rsid w:val="002E0261"/>
    <w:rsid w:val="002E15EE"/>
    <w:rsid w:val="002E5013"/>
    <w:rsid w:val="002E6823"/>
    <w:rsid w:val="002F1791"/>
    <w:rsid w:val="002F727F"/>
    <w:rsid w:val="00300DA5"/>
    <w:rsid w:val="0031366D"/>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0E3"/>
    <w:rsid w:val="0035469B"/>
    <w:rsid w:val="0036734D"/>
    <w:rsid w:val="00370E3F"/>
    <w:rsid w:val="00371CCC"/>
    <w:rsid w:val="003731D0"/>
    <w:rsid w:val="00376896"/>
    <w:rsid w:val="00377385"/>
    <w:rsid w:val="00383CAA"/>
    <w:rsid w:val="00384562"/>
    <w:rsid w:val="00384EA9"/>
    <w:rsid w:val="00387233"/>
    <w:rsid w:val="00390487"/>
    <w:rsid w:val="00390924"/>
    <w:rsid w:val="003920A5"/>
    <w:rsid w:val="00396B66"/>
    <w:rsid w:val="003A0390"/>
    <w:rsid w:val="003A321E"/>
    <w:rsid w:val="003A3507"/>
    <w:rsid w:val="003A4AAF"/>
    <w:rsid w:val="003A6ABA"/>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6B90"/>
    <w:rsid w:val="003E70F7"/>
    <w:rsid w:val="003F1984"/>
    <w:rsid w:val="003F2DBF"/>
    <w:rsid w:val="003F43B4"/>
    <w:rsid w:val="00400912"/>
    <w:rsid w:val="00405585"/>
    <w:rsid w:val="004064CB"/>
    <w:rsid w:val="004068E7"/>
    <w:rsid w:val="004120B1"/>
    <w:rsid w:val="004120EE"/>
    <w:rsid w:val="00413E18"/>
    <w:rsid w:val="00416AF0"/>
    <w:rsid w:val="00417A42"/>
    <w:rsid w:val="004205CC"/>
    <w:rsid w:val="00421E2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A3"/>
    <w:rsid w:val="004A5CDF"/>
    <w:rsid w:val="004A6C86"/>
    <w:rsid w:val="004A7514"/>
    <w:rsid w:val="004B2780"/>
    <w:rsid w:val="004B6BB6"/>
    <w:rsid w:val="004C19EC"/>
    <w:rsid w:val="004C2D24"/>
    <w:rsid w:val="004C4FB4"/>
    <w:rsid w:val="004C532B"/>
    <w:rsid w:val="004D2F3A"/>
    <w:rsid w:val="004D368C"/>
    <w:rsid w:val="004D60D6"/>
    <w:rsid w:val="004D7094"/>
    <w:rsid w:val="004E2F2B"/>
    <w:rsid w:val="004E3B3E"/>
    <w:rsid w:val="004E4900"/>
    <w:rsid w:val="004E7B0F"/>
    <w:rsid w:val="004F0A67"/>
    <w:rsid w:val="004F1FB9"/>
    <w:rsid w:val="004F2DB9"/>
    <w:rsid w:val="004F35C1"/>
    <w:rsid w:val="004F47A6"/>
    <w:rsid w:val="004F4B42"/>
    <w:rsid w:val="004F7854"/>
    <w:rsid w:val="00510FAA"/>
    <w:rsid w:val="00514F76"/>
    <w:rsid w:val="00516122"/>
    <w:rsid w:val="00520AB1"/>
    <w:rsid w:val="005215DC"/>
    <w:rsid w:val="00531BAF"/>
    <w:rsid w:val="00532E46"/>
    <w:rsid w:val="00544C56"/>
    <w:rsid w:val="00546CB3"/>
    <w:rsid w:val="00550994"/>
    <w:rsid w:val="0055412C"/>
    <w:rsid w:val="0055626B"/>
    <w:rsid w:val="00556ABD"/>
    <w:rsid w:val="0056093F"/>
    <w:rsid w:val="00562D34"/>
    <w:rsid w:val="005635E1"/>
    <w:rsid w:val="00564146"/>
    <w:rsid w:val="00564B7F"/>
    <w:rsid w:val="00565A3A"/>
    <w:rsid w:val="00565E5F"/>
    <w:rsid w:val="00566485"/>
    <w:rsid w:val="005720FC"/>
    <w:rsid w:val="00573D9C"/>
    <w:rsid w:val="00576237"/>
    <w:rsid w:val="00582664"/>
    <w:rsid w:val="00583B8A"/>
    <w:rsid w:val="00584F39"/>
    <w:rsid w:val="005854ED"/>
    <w:rsid w:val="00585E11"/>
    <w:rsid w:val="00587765"/>
    <w:rsid w:val="00596088"/>
    <w:rsid w:val="00596B06"/>
    <w:rsid w:val="005978DC"/>
    <w:rsid w:val="005A2368"/>
    <w:rsid w:val="005A244B"/>
    <w:rsid w:val="005A2E76"/>
    <w:rsid w:val="005A2EAF"/>
    <w:rsid w:val="005A31C7"/>
    <w:rsid w:val="005A6E7B"/>
    <w:rsid w:val="005B5A33"/>
    <w:rsid w:val="005C53A6"/>
    <w:rsid w:val="005C5709"/>
    <w:rsid w:val="005C704B"/>
    <w:rsid w:val="005D5847"/>
    <w:rsid w:val="005E5E28"/>
    <w:rsid w:val="005E6DD4"/>
    <w:rsid w:val="005F2208"/>
    <w:rsid w:val="005F3E85"/>
    <w:rsid w:val="005F4FC4"/>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2AE3"/>
    <w:rsid w:val="0065786F"/>
    <w:rsid w:val="00662140"/>
    <w:rsid w:val="00662339"/>
    <w:rsid w:val="00662494"/>
    <w:rsid w:val="0066660C"/>
    <w:rsid w:val="00667258"/>
    <w:rsid w:val="00670D40"/>
    <w:rsid w:val="0067132D"/>
    <w:rsid w:val="0067145B"/>
    <w:rsid w:val="006827B6"/>
    <w:rsid w:val="00694873"/>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546B"/>
    <w:rsid w:val="006F0991"/>
    <w:rsid w:val="006F1BB1"/>
    <w:rsid w:val="006F5777"/>
    <w:rsid w:val="006F6894"/>
    <w:rsid w:val="006F68FF"/>
    <w:rsid w:val="006F7BAD"/>
    <w:rsid w:val="00705316"/>
    <w:rsid w:val="007100BC"/>
    <w:rsid w:val="0071373B"/>
    <w:rsid w:val="00721DDE"/>
    <w:rsid w:val="00722D64"/>
    <w:rsid w:val="007231C5"/>
    <w:rsid w:val="0072320D"/>
    <w:rsid w:val="00731FD1"/>
    <w:rsid w:val="0073334A"/>
    <w:rsid w:val="007337F6"/>
    <w:rsid w:val="00734A01"/>
    <w:rsid w:val="00736561"/>
    <w:rsid w:val="0073696C"/>
    <w:rsid w:val="00740882"/>
    <w:rsid w:val="007445FA"/>
    <w:rsid w:val="00744BE7"/>
    <w:rsid w:val="00752322"/>
    <w:rsid w:val="007524D0"/>
    <w:rsid w:val="00755FC3"/>
    <w:rsid w:val="00756B6F"/>
    <w:rsid w:val="00757680"/>
    <w:rsid w:val="0076036F"/>
    <w:rsid w:val="00762662"/>
    <w:rsid w:val="00763206"/>
    <w:rsid w:val="007632B9"/>
    <w:rsid w:val="007633E3"/>
    <w:rsid w:val="00765261"/>
    <w:rsid w:val="00772F4C"/>
    <w:rsid w:val="00774489"/>
    <w:rsid w:val="00775521"/>
    <w:rsid w:val="00784958"/>
    <w:rsid w:val="00786E51"/>
    <w:rsid w:val="00791035"/>
    <w:rsid w:val="00791ECA"/>
    <w:rsid w:val="0079225E"/>
    <w:rsid w:val="007927F0"/>
    <w:rsid w:val="00794B63"/>
    <w:rsid w:val="00795A5C"/>
    <w:rsid w:val="00796C3D"/>
    <w:rsid w:val="00797074"/>
    <w:rsid w:val="007970D9"/>
    <w:rsid w:val="007A2347"/>
    <w:rsid w:val="007A45D3"/>
    <w:rsid w:val="007A4BD4"/>
    <w:rsid w:val="007A5EFB"/>
    <w:rsid w:val="007B1F81"/>
    <w:rsid w:val="007C024B"/>
    <w:rsid w:val="007C4173"/>
    <w:rsid w:val="007C5293"/>
    <w:rsid w:val="007D10A3"/>
    <w:rsid w:val="007D61E6"/>
    <w:rsid w:val="007D7131"/>
    <w:rsid w:val="007E2421"/>
    <w:rsid w:val="007E28BF"/>
    <w:rsid w:val="007F0CD9"/>
    <w:rsid w:val="007F17C0"/>
    <w:rsid w:val="007F1A10"/>
    <w:rsid w:val="007F269F"/>
    <w:rsid w:val="007F7CE6"/>
    <w:rsid w:val="00800BB3"/>
    <w:rsid w:val="00801CAC"/>
    <w:rsid w:val="008046BA"/>
    <w:rsid w:val="00807089"/>
    <w:rsid w:val="00807887"/>
    <w:rsid w:val="00814949"/>
    <w:rsid w:val="00816360"/>
    <w:rsid w:val="008171E4"/>
    <w:rsid w:val="00822795"/>
    <w:rsid w:val="008235B9"/>
    <w:rsid w:val="00830353"/>
    <w:rsid w:val="00835CF6"/>
    <w:rsid w:val="0084036D"/>
    <w:rsid w:val="00840A50"/>
    <w:rsid w:val="00840DBC"/>
    <w:rsid w:val="00840FBC"/>
    <w:rsid w:val="00841A08"/>
    <w:rsid w:val="00841A22"/>
    <w:rsid w:val="00842F83"/>
    <w:rsid w:val="008437AF"/>
    <w:rsid w:val="0084609B"/>
    <w:rsid w:val="008475F6"/>
    <w:rsid w:val="0085398E"/>
    <w:rsid w:val="00855687"/>
    <w:rsid w:val="00856F31"/>
    <w:rsid w:val="0086367B"/>
    <w:rsid w:val="008642BD"/>
    <w:rsid w:val="00866AF5"/>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69B"/>
    <w:rsid w:val="008B1957"/>
    <w:rsid w:val="008B6223"/>
    <w:rsid w:val="008C2366"/>
    <w:rsid w:val="008C6130"/>
    <w:rsid w:val="008D2F97"/>
    <w:rsid w:val="008D4353"/>
    <w:rsid w:val="008D5717"/>
    <w:rsid w:val="008D7ED7"/>
    <w:rsid w:val="008E3485"/>
    <w:rsid w:val="008E7128"/>
    <w:rsid w:val="008F3EB0"/>
    <w:rsid w:val="008F4CFF"/>
    <w:rsid w:val="008F55C9"/>
    <w:rsid w:val="008F566C"/>
    <w:rsid w:val="00901880"/>
    <w:rsid w:val="00901B07"/>
    <w:rsid w:val="00902A3E"/>
    <w:rsid w:val="00907801"/>
    <w:rsid w:val="00907BF3"/>
    <w:rsid w:val="00911701"/>
    <w:rsid w:val="00914FD1"/>
    <w:rsid w:val="009169F6"/>
    <w:rsid w:val="0091730D"/>
    <w:rsid w:val="00924C4A"/>
    <w:rsid w:val="00925001"/>
    <w:rsid w:val="00927223"/>
    <w:rsid w:val="0093504B"/>
    <w:rsid w:val="00935E5B"/>
    <w:rsid w:val="00936D52"/>
    <w:rsid w:val="0094055C"/>
    <w:rsid w:val="00940AB8"/>
    <w:rsid w:val="00941E9D"/>
    <w:rsid w:val="00942167"/>
    <w:rsid w:val="00943753"/>
    <w:rsid w:val="00945F9C"/>
    <w:rsid w:val="00952CF7"/>
    <w:rsid w:val="009550DA"/>
    <w:rsid w:val="00957DF5"/>
    <w:rsid w:val="00963573"/>
    <w:rsid w:val="00963B77"/>
    <w:rsid w:val="0096506F"/>
    <w:rsid w:val="00972201"/>
    <w:rsid w:val="009752B9"/>
    <w:rsid w:val="00985C83"/>
    <w:rsid w:val="00986B3F"/>
    <w:rsid w:val="009878F2"/>
    <w:rsid w:val="00987AEE"/>
    <w:rsid w:val="009907A2"/>
    <w:rsid w:val="0099132A"/>
    <w:rsid w:val="00991D9E"/>
    <w:rsid w:val="00991E7D"/>
    <w:rsid w:val="009939BE"/>
    <w:rsid w:val="009971B0"/>
    <w:rsid w:val="009A1129"/>
    <w:rsid w:val="009A1960"/>
    <w:rsid w:val="009A4ACB"/>
    <w:rsid w:val="009A548F"/>
    <w:rsid w:val="009B31B7"/>
    <w:rsid w:val="009B3EAE"/>
    <w:rsid w:val="009C33E7"/>
    <w:rsid w:val="009C4818"/>
    <w:rsid w:val="009C6A6B"/>
    <w:rsid w:val="009D13B3"/>
    <w:rsid w:val="009D535F"/>
    <w:rsid w:val="009E257E"/>
    <w:rsid w:val="009E3730"/>
    <w:rsid w:val="009E3DB3"/>
    <w:rsid w:val="009E4453"/>
    <w:rsid w:val="009F115A"/>
    <w:rsid w:val="009F7CBF"/>
    <w:rsid w:val="00A02C42"/>
    <w:rsid w:val="00A03AC8"/>
    <w:rsid w:val="00A05297"/>
    <w:rsid w:val="00A05D7F"/>
    <w:rsid w:val="00A05DB0"/>
    <w:rsid w:val="00A0674D"/>
    <w:rsid w:val="00A06E5C"/>
    <w:rsid w:val="00A074DA"/>
    <w:rsid w:val="00A12788"/>
    <w:rsid w:val="00A13A77"/>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B29"/>
    <w:rsid w:val="00A63CD3"/>
    <w:rsid w:val="00A6561C"/>
    <w:rsid w:val="00A677D4"/>
    <w:rsid w:val="00A67984"/>
    <w:rsid w:val="00A70AF2"/>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471"/>
    <w:rsid w:val="00AA169E"/>
    <w:rsid w:val="00AA2135"/>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5D71"/>
    <w:rsid w:val="00B0620F"/>
    <w:rsid w:val="00B12AAE"/>
    <w:rsid w:val="00B20DCF"/>
    <w:rsid w:val="00B23A38"/>
    <w:rsid w:val="00B26FFA"/>
    <w:rsid w:val="00B42B5C"/>
    <w:rsid w:val="00B46B55"/>
    <w:rsid w:val="00B46BE5"/>
    <w:rsid w:val="00B46C91"/>
    <w:rsid w:val="00B47308"/>
    <w:rsid w:val="00B54E17"/>
    <w:rsid w:val="00B5690F"/>
    <w:rsid w:val="00B60222"/>
    <w:rsid w:val="00B704FB"/>
    <w:rsid w:val="00B71B51"/>
    <w:rsid w:val="00B72426"/>
    <w:rsid w:val="00B72FDA"/>
    <w:rsid w:val="00B7529A"/>
    <w:rsid w:val="00B82353"/>
    <w:rsid w:val="00B82E5C"/>
    <w:rsid w:val="00B86396"/>
    <w:rsid w:val="00B91092"/>
    <w:rsid w:val="00B92E9B"/>
    <w:rsid w:val="00BA0C98"/>
    <w:rsid w:val="00BA5672"/>
    <w:rsid w:val="00BA65C4"/>
    <w:rsid w:val="00BB261C"/>
    <w:rsid w:val="00BB2D1A"/>
    <w:rsid w:val="00BB7050"/>
    <w:rsid w:val="00BC1513"/>
    <w:rsid w:val="00BC4DE2"/>
    <w:rsid w:val="00BC5A90"/>
    <w:rsid w:val="00BC6D2D"/>
    <w:rsid w:val="00BD3F90"/>
    <w:rsid w:val="00BD4803"/>
    <w:rsid w:val="00BD58C5"/>
    <w:rsid w:val="00BD76CB"/>
    <w:rsid w:val="00BE1CFA"/>
    <w:rsid w:val="00BE3FAC"/>
    <w:rsid w:val="00BF1A10"/>
    <w:rsid w:val="00BF353B"/>
    <w:rsid w:val="00BF7F89"/>
    <w:rsid w:val="00C016C0"/>
    <w:rsid w:val="00C04194"/>
    <w:rsid w:val="00C04C5F"/>
    <w:rsid w:val="00C13630"/>
    <w:rsid w:val="00C16E8E"/>
    <w:rsid w:val="00C16F8E"/>
    <w:rsid w:val="00C17465"/>
    <w:rsid w:val="00C17F0F"/>
    <w:rsid w:val="00C22BE5"/>
    <w:rsid w:val="00C23B01"/>
    <w:rsid w:val="00C25419"/>
    <w:rsid w:val="00C269D7"/>
    <w:rsid w:val="00C30F92"/>
    <w:rsid w:val="00C325D1"/>
    <w:rsid w:val="00C364B9"/>
    <w:rsid w:val="00C37F8B"/>
    <w:rsid w:val="00C40D84"/>
    <w:rsid w:val="00C42008"/>
    <w:rsid w:val="00C45B64"/>
    <w:rsid w:val="00C45B7C"/>
    <w:rsid w:val="00C527B5"/>
    <w:rsid w:val="00C54EE5"/>
    <w:rsid w:val="00C5558E"/>
    <w:rsid w:val="00C64BFF"/>
    <w:rsid w:val="00C66783"/>
    <w:rsid w:val="00C70475"/>
    <w:rsid w:val="00C74F9D"/>
    <w:rsid w:val="00C76150"/>
    <w:rsid w:val="00C77D13"/>
    <w:rsid w:val="00C82701"/>
    <w:rsid w:val="00C83B7A"/>
    <w:rsid w:val="00C859EE"/>
    <w:rsid w:val="00C85E52"/>
    <w:rsid w:val="00C86BA0"/>
    <w:rsid w:val="00C93081"/>
    <w:rsid w:val="00C93869"/>
    <w:rsid w:val="00CA1646"/>
    <w:rsid w:val="00CA4860"/>
    <w:rsid w:val="00CA50EB"/>
    <w:rsid w:val="00CB0F56"/>
    <w:rsid w:val="00CB100E"/>
    <w:rsid w:val="00CB2CB2"/>
    <w:rsid w:val="00CB51CA"/>
    <w:rsid w:val="00CB70DD"/>
    <w:rsid w:val="00CC7315"/>
    <w:rsid w:val="00CD0B60"/>
    <w:rsid w:val="00CD1757"/>
    <w:rsid w:val="00CD3352"/>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E23"/>
    <w:rsid w:val="00D25CE6"/>
    <w:rsid w:val="00D26BDF"/>
    <w:rsid w:val="00D270D2"/>
    <w:rsid w:val="00D32370"/>
    <w:rsid w:val="00D32FA5"/>
    <w:rsid w:val="00D33D32"/>
    <w:rsid w:val="00D33E11"/>
    <w:rsid w:val="00D358A5"/>
    <w:rsid w:val="00D35E5C"/>
    <w:rsid w:val="00D44586"/>
    <w:rsid w:val="00D45A18"/>
    <w:rsid w:val="00D46B3A"/>
    <w:rsid w:val="00D5482E"/>
    <w:rsid w:val="00D577CE"/>
    <w:rsid w:val="00D57CE1"/>
    <w:rsid w:val="00D660BC"/>
    <w:rsid w:val="00D678EE"/>
    <w:rsid w:val="00D7349F"/>
    <w:rsid w:val="00D74226"/>
    <w:rsid w:val="00D74590"/>
    <w:rsid w:val="00D749DE"/>
    <w:rsid w:val="00D74E93"/>
    <w:rsid w:val="00D760ED"/>
    <w:rsid w:val="00D7686D"/>
    <w:rsid w:val="00D77418"/>
    <w:rsid w:val="00D774C1"/>
    <w:rsid w:val="00D80DCB"/>
    <w:rsid w:val="00D8615F"/>
    <w:rsid w:val="00D9255F"/>
    <w:rsid w:val="00D93365"/>
    <w:rsid w:val="00D94615"/>
    <w:rsid w:val="00DA05A4"/>
    <w:rsid w:val="00DA43D3"/>
    <w:rsid w:val="00DA4FA9"/>
    <w:rsid w:val="00DA7663"/>
    <w:rsid w:val="00DB019A"/>
    <w:rsid w:val="00DB1EB2"/>
    <w:rsid w:val="00DB4456"/>
    <w:rsid w:val="00DB53F4"/>
    <w:rsid w:val="00DC2886"/>
    <w:rsid w:val="00DC518E"/>
    <w:rsid w:val="00DC730A"/>
    <w:rsid w:val="00DD12E9"/>
    <w:rsid w:val="00DD40A8"/>
    <w:rsid w:val="00DE44D4"/>
    <w:rsid w:val="00DF0BF8"/>
    <w:rsid w:val="00DF7182"/>
    <w:rsid w:val="00DF71E5"/>
    <w:rsid w:val="00E01924"/>
    <w:rsid w:val="00E02BBF"/>
    <w:rsid w:val="00E045AE"/>
    <w:rsid w:val="00E05616"/>
    <w:rsid w:val="00E06040"/>
    <w:rsid w:val="00E11BA6"/>
    <w:rsid w:val="00E16357"/>
    <w:rsid w:val="00E21E80"/>
    <w:rsid w:val="00E229D3"/>
    <w:rsid w:val="00E23201"/>
    <w:rsid w:val="00E26A0F"/>
    <w:rsid w:val="00E271CE"/>
    <w:rsid w:val="00E300D0"/>
    <w:rsid w:val="00E33254"/>
    <w:rsid w:val="00E358F5"/>
    <w:rsid w:val="00E35B21"/>
    <w:rsid w:val="00E35C3E"/>
    <w:rsid w:val="00E404D6"/>
    <w:rsid w:val="00E41A55"/>
    <w:rsid w:val="00E42B92"/>
    <w:rsid w:val="00E46202"/>
    <w:rsid w:val="00E51CAF"/>
    <w:rsid w:val="00E520B8"/>
    <w:rsid w:val="00E529D9"/>
    <w:rsid w:val="00E55C58"/>
    <w:rsid w:val="00E57592"/>
    <w:rsid w:val="00E6105D"/>
    <w:rsid w:val="00E622AB"/>
    <w:rsid w:val="00E62DDA"/>
    <w:rsid w:val="00E67155"/>
    <w:rsid w:val="00E67261"/>
    <w:rsid w:val="00E677D1"/>
    <w:rsid w:val="00E67834"/>
    <w:rsid w:val="00E70869"/>
    <w:rsid w:val="00E73F97"/>
    <w:rsid w:val="00E753AE"/>
    <w:rsid w:val="00E757F2"/>
    <w:rsid w:val="00E77D2B"/>
    <w:rsid w:val="00E82627"/>
    <w:rsid w:val="00E94F8B"/>
    <w:rsid w:val="00E95517"/>
    <w:rsid w:val="00E95CD8"/>
    <w:rsid w:val="00EA1C88"/>
    <w:rsid w:val="00EA28A1"/>
    <w:rsid w:val="00EA4EB6"/>
    <w:rsid w:val="00EB04F1"/>
    <w:rsid w:val="00EB1B12"/>
    <w:rsid w:val="00EB23DC"/>
    <w:rsid w:val="00EB26CF"/>
    <w:rsid w:val="00EB606E"/>
    <w:rsid w:val="00EB676D"/>
    <w:rsid w:val="00EB76A6"/>
    <w:rsid w:val="00EC110F"/>
    <w:rsid w:val="00EC2101"/>
    <w:rsid w:val="00EC299D"/>
    <w:rsid w:val="00EC3180"/>
    <w:rsid w:val="00EC3D7E"/>
    <w:rsid w:val="00EC4575"/>
    <w:rsid w:val="00EC7E83"/>
    <w:rsid w:val="00ED3781"/>
    <w:rsid w:val="00ED4841"/>
    <w:rsid w:val="00ED7528"/>
    <w:rsid w:val="00EE2DC2"/>
    <w:rsid w:val="00EE7BD3"/>
    <w:rsid w:val="00EF0629"/>
    <w:rsid w:val="00EF218C"/>
    <w:rsid w:val="00EF2BAF"/>
    <w:rsid w:val="00EF3089"/>
    <w:rsid w:val="00EF4298"/>
    <w:rsid w:val="00EF65C8"/>
    <w:rsid w:val="00F01E3B"/>
    <w:rsid w:val="00F02314"/>
    <w:rsid w:val="00F03137"/>
    <w:rsid w:val="00F0354A"/>
    <w:rsid w:val="00F0521F"/>
    <w:rsid w:val="00F07897"/>
    <w:rsid w:val="00F1575B"/>
    <w:rsid w:val="00F20BD2"/>
    <w:rsid w:val="00F2562D"/>
    <w:rsid w:val="00F26CE1"/>
    <w:rsid w:val="00F27BDF"/>
    <w:rsid w:val="00F32B75"/>
    <w:rsid w:val="00F35626"/>
    <w:rsid w:val="00F371C7"/>
    <w:rsid w:val="00F3792F"/>
    <w:rsid w:val="00F40E2D"/>
    <w:rsid w:val="00F413F0"/>
    <w:rsid w:val="00F41717"/>
    <w:rsid w:val="00F45048"/>
    <w:rsid w:val="00F472DD"/>
    <w:rsid w:val="00F47951"/>
    <w:rsid w:val="00F47B6C"/>
    <w:rsid w:val="00F51887"/>
    <w:rsid w:val="00F51A4B"/>
    <w:rsid w:val="00F53A0F"/>
    <w:rsid w:val="00F56195"/>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35A"/>
    <w:rsid w:val="00FC3969"/>
    <w:rsid w:val="00FC440B"/>
    <w:rsid w:val="00FC4CDB"/>
    <w:rsid w:val="00FC4E98"/>
    <w:rsid w:val="00FC5FFD"/>
    <w:rsid w:val="00FD30D9"/>
    <w:rsid w:val="00FD36A2"/>
    <w:rsid w:val="00FD73BD"/>
    <w:rsid w:val="00FD767F"/>
    <w:rsid w:val="00FE1ADB"/>
    <w:rsid w:val="00FE22A7"/>
    <w:rsid w:val="00FF0642"/>
    <w:rsid w:val="00FF1310"/>
    <w:rsid w:val="00FF1F9F"/>
    <w:rsid w:val="00FF370E"/>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AF27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3E6B90"/>
    <w:pPr>
      <w:tabs>
        <w:tab w:val="left" w:pos="284"/>
      </w:tabs>
      <w:ind w:left="720"/>
      <w:jc w:val="both"/>
    </w:pPr>
    <w:rPr>
      <w:rFonts w:cs="Arial"/>
      <w:bCs/>
      <w:sz w:val="22"/>
      <w:szCs w:val="22"/>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Char Char"/>
    <w:basedOn w:val="DefaultParagraphFont"/>
    <w:link w:val="Header"/>
    <w:locked/>
    <w:rsid w:val="00C76150"/>
    <w:rPr>
      <w:lang w:val="en-US" w:eastAsia="en-US"/>
    </w:rPr>
  </w:style>
  <w:style w:type="paragraph" w:customStyle="1" w:styleId="Action">
    <w:name w:val="Action"/>
    <w:basedOn w:val="Normal"/>
    <w:qFormat/>
    <w:rsid w:val="00E95CD8"/>
    <w:pPr>
      <w:numPr>
        <w:numId w:val="33"/>
      </w:numPr>
      <w:tabs>
        <w:tab w:val="left" w:pos="284"/>
        <w:tab w:val="left" w:pos="567"/>
      </w:tabs>
      <w:spacing w:before="120" w:line="260" w:lineRule="exact"/>
    </w:pPr>
    <w:rPr>
      <w:sz w:val="22"/>
      <w:szCs w:val="24"/>
      <w:lang w:val="en-GB" w:eastAsia="en-GB"/>
    </w:rPr>
  </w:style>
  <w:style w:type="character" w:styleId="Hyperlink">
    <w:name w:val="Hyperlink"/>
    <w:basedOn w:val="DefaultParagraphFont"/>
    <w:unhideWhenUsed/>
    <w:rsid w:val="00AA2135"/>
    <w:rPr>
      <w:color w:val="0563C1" w:themeColor="hyperlink"/>
      <w:u w:val="single"/>
    </w:rPr>
  </w:style>
  <w:style w:type="paragraph" w:styleId="Revision">
    <w:name w:val="Revision"/>
    <w:hidden/>
    <w:uiPriority w:val="99"/>
    <w:semiHidden/>
    <w:rsid w:val="00544C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52948407">
      <w:bodyDiv w:val="1"/>
      <w:marLeft w:val="0"/>
      <w:marRight w:val="0"/>
      <w:marTop w:val="0"/>
      <w:marBottom w:val="0"/>
      <w:divBdr>
        <w:top w:val="none" w:sz="0" w:space="0" w:color="auto"/>
        <w:left w:val="none" w:sz="0" w:space="0" w:color="auto"/>
        <w:bottom w:val="none" w:sz="0" w:space="0" w:color="auto"/>
        <w:right w:val="none" w:sz="0" w:space="0" w:color="auto"/>
      </w:divBdr>
    </w:div>
    <w:div w:id="54672304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2998720">
      <w:bodyDiv w:val="1"/>
      <w:marLeft w:val="0"/>
      <w:marRight w:val="0"/>
      <w:marTop w:val="0"/>
      <w:marBottom w:val="0"/>
      <w:divBdr>
        <w:top w:val="none" w:sz="0" w:space="0" w:color="auto"/>
        <w:left w:val="none" w:sz="0" w:space="0" w:color="auto"/>
        <w:bottom w:val="none" w:sz="0" w:space="0" w:color="auto"/>
        <w:right w:val="none" w:sz="0" w:space="0" w:color="auto"/>
      </w:divBdr>
    </w:div>
    <w:div w:id="636035342">
      <w:bodyDiv w:val="1"/>
      <w:marLeft w:val="0"/>
      <w:marRight w:val="0"/>
      <w:marTop w:val="0"/>
      <w:marBottom w:val="0"/>
      <w:divBdr>
        <w:top w:val="none" w:sz="0" w:space="0" w:color="auto"/>
        <w:left w:val="none" w:sz="0" w:space="0" w:color="auto"/>
        <w:bottom w:val="none" w:sz="0" w:space="0" w:color="auto"/>
        <w:right w:val="none" w:sz="0" w:space="0" w:color="auto"/>
      </w:divBdr>
    </w:div>
    <w:div w:id="743721124">
      <w:bodyDiv w:val="1"/>
      <w:marLeft w:val="0"/>
      <w:marRight w:val="0"/>
      <w:marTop w:val="0"/>
      <w:marBottom w:val="0"/>
      <w:divBdr>
        <w:top w:val="none" w:sz="0" w:space="0" w:color="auto"/>
        <w:left w:val="none" w:sz="0" w:space="0" w:color="auto"/>
        <w:bottom w:val="none" w:sz="0" w:space="0" w:color="auto"/>
        <w:right w:val="none" w:sz="0" w:space="0" w:color="auto"/>
      </w:divBdr>
    </w:div>
    <w:div w:id="791243568">
      <w:bodyDiv w:val="1"/>
      <w:marLeft w:val="0"/>
      <w:marRight w:val="0"/>
      <w:marTop w:val="0"/>
      <w:marBottom w:val="0"/>
      <w:divBdr>
        <w:top w:val="none" w:sz="0" w:space="0" w:color="auto"/>
        <w:left w:val="none" w:sz="0" w:space="0" w:color="auto"/>
        <w:bottom w:val="none" w:sz="0" w:space="0" w:color="auto"/>
        <w:right w:val="none" w:sz="0" w:space="0" w:color="auto"/>
      </w:divBdr>
    </w:div>
    <w:div w:id="89731984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19835911">
      <w:bodyDiv w:val="1"/>
      <w:marLeft w:val="0"/>
      <w:marRight w:val="0"/>
      <w:marTop w:val="0"/>
      <w:marBottom w:val="0"/>
      <w:divBdr>
        <w:top w:val="none" w:sz="0" w:space="0" w:color="auto"/>
        <w:left w:val="none" w:sz="0" w:space="0" w:color="auto"/>
        <w:bottom w:val="none" w:sz="0" w:space="0" w:color="auto"/>
        <w:right w:val="none" w:sz="0" w:space="0" w:color="auto"/>
      </w:divBdr>
    </w:div>
    <w:div w:id="1173955306">
      <w:bodyDiv w:val="1"/>
      <w:marLeft w:val="0"/>
      <w:marRight w:val="0"/>
      <w:marTop w:val="0"/>
      <w:marBottom w:val="0"/>
      <w:divBdr>
        <w:top w:val="none" w:sz="0" w:space="0" w:color="auto"/>
        <w:left w:val="none" w:sz="0" w:space="0" w:color="auto"/>
        <w:bottom w:val="none" w:sz="0" w:space="0" w:color="auto"/>
        <w:right w:val="none" w:sz="0" w:space="0" w:color="auto"/>
      </w:divBdr>
    </w:div>
    <w:div w:id="1219972593">
      <w:bodyDiv w:val="1"/>
      <w:marLeft w:val="0"/>
      <w:marRight w:val="0"/>
      <w:marTop w:val="0"/>
      <w:marBottom w:val="0"/>
      <w:divBdr>
        <w:top w:val="none" w:sz="0" w:space="0" w:color="auto"/>
        <w:left w:val="none" w:sz="0" w:space="0" w:color="auto"/>
        <w:bottom w:val="none" w:sz="0" w:space="0" w:color="auto"/>
        <w:right w:val="none" w:sz="0" w:space="0" w:color="auto"/>
      </w:divBdr>
    </w:div>
    <w:div w:id="1224172303">
      <w:bodyDiv w:val="1"/>
      <w:marLeft w:val="0"/>
      <w:marRight w:val="0"/>
      <w:marTop w:val="0"/>
      <w:marBottom w:val="0"/>
      <w:divBdr>
        <w:top w:val="none" w:sz="0" w:space="0" w:color="auto"/>
        <w:left w:val="none" w:sz="0" w:space="0" w:color="auto"/>
        <w:bottom w:val="none" w:sz="0" w:space="0" w:color="auto"/>
        <w:right w:val="none" w:sz="0" w:space="0" w:color="auto"/>
      </w:divBdr>
    </w:div>
    <w:div w:id="1417555976">
      <w:bodyDiv w:val="1"/>
      <w:marLeft w:val="0"/>
      <w:marRight w:val="0"/>
      <w:marTop w:val="0"/>
      <w:marBottom w:val="0"/>
      <w:divBdr>
        <w:top w:val="none" w:sz="0" w:space="0" w:color="auto"/>
        <w:left w:val="none" w:sz="0" w:space="0" w:color="auto"/>
        <w:bottom w:val="none" w:sz="0" w:space="0" w:color="auto"/>
        <w:right w:val="none" w:sz="0" w:space="0" w:color="auto"/>
      </w:divBdr>
    </w:div>
    <w:div w:id="159686150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40715722">
      <w:bodyDiv w:val="1"/>
      <w:marLeft w:val="0"/>
      <w:marRight w:val="0"/>
      <w:marTop w:val="0"/>
      <w:marBottom w:val="0"/>
      <w:divBdr>
        <w:top w:val="none" w:sz="0" w:space="0" w:color="auto"/>
        <w:left w:val="none" w:sz="0" w:space="0" w:color="auto"/>
        <w:bottom w:val="none" w:sz="0" w:space="0" w:color="auto"/>
        <w:right w:val="none" w:sz="0" w:space="0" w:color="auto"/>
      </w:divBdr>
    </w:div>
    <w:div w:id="1840071828">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2187720">
      <w:bodyDiv w:val="1"/>
      <w:marLeft w:val="0"/>
      <w:marRight w:val="0"/>
      <w:marTop w:val="0"/>
      <w:marBottom w:val="0"/>
      <w:divBdr>
        <w:top w:val="none" w:sz="0" w:space="0" w:color="auto"/>
        <w:left w:val="none" w:sz="0" w:space="0" w:color="auto"/>
        <w:bottom w:val="none" w:sz="0" w:space="0" w:color="auto"/>
        <w:right w:val="none" w:sz="0" w:space="0" w:color="auto"/>
      </w:divBdr>
    </w:div>
    <w:div w:id="200038289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F999-3D16-4973-A1DD-A489E09C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Dedejić</cp:lastModifiedBy>
  <cp:revision>2</cp:revision>
  <cp:lastPrinted>2010-03-01T14:10:00Z</cp:lastPrinted>
  <dcterms:created xsi:type="dcterms:W3CDTF">2025-07-25T08:22:00Z</dcterms:created>
  <dcterms:modified xsi:type="dcterms:W3CDTF">2025-07-25T08:22:00Z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