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24B5" w14:textId="77777777" w:rsidR="00922D62" w:rsidRPr="00AE4691" w:rsidRDefault="00922D62" w:rsidP="00FA7690">
      <w:pPr>
        <w:rPr>
          <w:szCs w:val="22"/>
          <w:lang w:val="sr-Latn-CS"/>
        </w:rPr>
      </w:pPr>
    </w:p>
    <w:p w14:paraId="03581D55" w14:textId="77777777" w:rsidR="00247EA4" w:rsidRPr="00AE4691" w:rsidRDefault="00247EA4" w:rsidP="002149D8">
      <w:pPr>
        <w:rPr>
          <w:b/>
          <w:bCs/>
          <w:iCs/>
          <w:szCs w:val="22"/>
          <w:u w:val="single"/>
          <w:lang w:val="sr-Latn-CS"/>
        </w:rPr>
      </w:pPr>
    </w:p>
    <w:p w14:paraId="3A660A27" w14:textId="77777777" w:rsidR="00247EA4" w:rsidRPr="00AE4691" w:rsidRDefault="00247EA4">
      <w:pPr>
        <w:jc w:val="center"/>
        <w:rPr>
          <w:b/>
          <w:bCs/>
          <w:iCs/>
          <w:szCs w:val="22"/>
          <w:u w:val="single"/>
          <w:lang w:val="sr-Latn-CS"/>
        </w:rPr>
      </w:pPr>
    </w:p>
    <w:p w14:paraId="77A03B47" w14:textId="4FB56D58" w:rsidR="00177D7F" w:rsidRPr="00AE4691" w:rsidRDefault="00177D7F">
      <w:pPr>
        <w:jc w:val="center"/>
        <w:rPr>
          <w:b/>
          <w:bCs/>
          <w:iCs/>
          <w:szCs w:val="22"/>
          <w:u w:val="single"/>
          <w:lang w:val="sr-Latn-CS"/>
        </w:rPr>
      </w:pPr>
      <w:r w:rsidRPr="00AE4691">
        <w:rPr>
          <w:b/>
          <w:bCs/>
          <w:iCs/>
          <w:szCs w:val="22"/>
          <w:u w:val="single"/>
          <w:lang w:val="sr-Latn-CS"/>
        </w:rPr>
        <w:t xml:space="preserve">UPUTSTVO ZA </w:t>
      </w:r>
      <w:r w:rsidR="00F96145" w:rsidRPr="00AE4691">
        <w:rPr>
          <w:b/>
          <w:bCs/>
          <w:iCs/>
          <w:szCs w:val="22"/>
          <w:u w:val="single"/>
          <w:lang w:val="sr-Latn-CS"/>
        </w:rPr>
        <w:t>LIJEK</w:t>
      </w:r>
    </w:p>
    <w:p w14:paraId="590F0D13" w14:textId="77777777" w:rsidR="00922D62" w:rsidRPr="00AE4691" w:rsidRDefault="00922D62" w:rsidP="002149D8">
      <w:pPr>
        <w:jc w:val="center"/>
        <w:rPr>
          <w:szCs w:val="22"/>
          <w:lang w:val="sr-Latn-CS"/>
        </w:rPr>
      </w:pPr>
    </w:p>
    <w:p w14:paraId="5EF977C4" w14:textId="5BF711B9" w:rsidR="00B8173F" w:rsidRPr="00AE4691" w:rsidRDefault="00B8173F" w:rsidP="00AE4691">
      <w:pPr>
        <w:jc w:val="center"/>
        <w:rPr>
          <w:b/>
          <w:bCs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 xml:space="preserve">GlucophageXR, </w:t>
      </w:r>
      <w:r w:rsidR="00F96145" w:rsidRPr="00AE4691">
        <w:rPr>
          <w:b/>
          <w:bCs/>
          <w:szCs w:val="22"/>
          <w:lang w:val="sr-Latn-CS"/>
        </w:rPr>
        <w:t>500</w:t>
      </w:r>
      <w:r w:rsidR="001E2E45">
        <w:rPr>
          <w:b/>
          <w:bCs/>
          <w:szCs w:val="22"/>
          <w:lang w:val="sr-Latn-CS"/>
        </w:rPr>
        <w:t xml:space="preserve"> </w:t>
      </w:r>
      <w:r w:rsidR="00F96145" w:rsidRPr="00AE4691">
        <w:rPr>
          <w:b/>
          <w:bCs/>
          <w:szCs w:val="22"/>
          <w:lang w:val="sr-Latn-CS"/>
        </w:rPr>
        <w:t xml:space="preserve">mg, </w:t>
      </w:r>
      <w:r w:rsidRPr="00AE4691">
        <w:rPr>
          <w:b/>
          <w:bCs/>
          <w:szCs w:val="22"/>
          <w:lang w:val="sr-Latn-CS"/>
        </w:rPr>
        <w:t>tablet</w:t>
      </w:r>
      <w:r w:rsidR="00A26B4F" w:rsidRPr="00AE4691">
        <w:rPr>
          <w:b/>
          <w:bCs/>
          <w:szCs w:val="22"/>
          <w:lang w:val="sr-Latn-CS"/>
        </w:rPr>
        <w:t>a</w:t>
      </w:r>
      <w:r w:rsidRPr="00AE4691">
        <w:rPr>
          <w:b/>
          <w:bCs/>
          <w:szCs w:val="22"/>
          <w:lang w:val="sr-Latn-CS"/>
        </w:rPr>
        <w:t xml:space="preserve"> sa produženim oslobađanjem</w:t>
      </w:r>
    </w:p>
    <w:p w14:paraId="23748D4C" w14:textId="4E1DF821" w:rsidR="00B8173F" w:rsidRPr="00AE4691" w:rsidRDefault="00B8173F" w:rsidP="00AE4691">
      <w:pPr>
        <w:jc w:val="center"/>
        <w:rPr>
          <w:b/>
          <w:bCs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 xml:space="preserve">GlucophageXR, </w:t>
      </w:r>
      <w:r w:rsidR="00F96145" w:rsidRPr="00AE4691">
        <w:rPr>
          <w:b/>
          <w:bCs/>
          <w:szCs w:val="22"/>
          <w:lang w:val="sr-Latn-CS"/>
        </w:rPr>
        <w:t>750</w:t>
      </w:r>
      <w:r w:rsidR="001E2E45">
        <w:rPr>
          <w:b/>
          <w:bCs/>
          <w:szCs w:val="22"/>
          <w:lang w:val="sr-Latn-CS"/>
        </w:rPr>
        <w:t xml:space="preserve"> </w:t>
      </w:r>
      <w:r w:rsidR="00F96145" w:rsidRPr="00AE4691">
        <w:rPr>
          <w:b/>
          <w:bCs/>
          <w:szCs w:val="22"/>
          <w:lang w:val="sr-Latn-CS"/>
        </w:rPr>
        <w:t xml:space="preserve">mg, </w:t>
      </w:r>
      <w:r w:rsidRPr="00AE4691">
        <w:rPr>
          <w:b/>
          <w:bCs/>
          <w:szCs w:val="22"/>
          <w:lang w:val="sr-Latn-CS"/>
        </w:rPr>
        <w:t>tablet</w:t>
      </w:r>
      <w:r w:rsidR="00A26B4F" w:rsidRPr="00AE4691">
        <w:rPr>
          <w:b/>
          <w:bCs/>
          <w:szCs w:val="22"/>
          <w:lang w:val="sr-Latn-CS"/>
        </w:rPr>
        <w:t>a</w:t>
      </w:r>
      <w:r w:rsidRPr="00AE4691">
        <w:rPr>
          <w:b/>
          <w:bCs/>
          <w:szCs w:val="22"/>
          <w:lang w:val="sr-Latn-CS"/>
        </w:rPr>
        <w:t xml:space="preserve"> sa produženim oslobađanjem</w:t>
      </w:r>
    </w:p>
    <w:p w14:paraId="495D5016" w14:textId="0112B248" w:rsidR="00B8173F" w:rsidRPr="00AE4691" w:rsidRDefault="00B8173F" w:rsidP="00AE4691">
      <w:pPr>
        <w:jc w:val="center"/>
        <w:rPr>
          <w:b/>
          <w:bCs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 xml:space="preserve">GlucophageXR, </w:t>
      </w:r>
      <w:r w:rsidR="00F96145" w:rsidRPr="00AE4691">
        <w:rPr>
          <w:b/>
          <w:bCs/>
          <w:szCs w:val="22"/>
          <w:lang w:val="sr-Latn-CS"/>
        </w:rPr>
        <w:t>1000</w:t>
      </w:r>
      <w:r w:rsidR="001E2E45">
        <w:rPr>
          <w:b/>
          <w:bCs/>
          <w:szCs w:val="22"/>
          <w:lang w:val="sr-Latn-CS"/>
        </w:rPr>
        <w:t xml:space="preserve"> </w:t>
      </w:r>
      <w:r w:rsidR="00F96145" w:rsidRPr="00AE4691">
        <w:rPr>
          <w:b/>
          <w:bCs/>
          <w:szCs w:val="22"/>
          <w:lang w:val="sr-Latn-CS"/>
        </w:rPr>
        <w:t xml:space="preserve">mg, </w:t>
      </w:r>
      <w:r w:rsidRPr="00AE4691">
        <w:rPr>
          <w:b/>
          <w:bCs/>
          <w:szCs w:val="22"/>
          <w:lang w:val="sr-Latn-CS"/>
        </w:rPr>
        <w:t>tablet</w:t>
      </w:r>
      <w:r w:rsidR="00A26B4F" w:rsidRPr="00AE4691">
        <w:rPr>
          <w:b/>
          <w:bCs/>
          <w:szCs w:val="22"/>
          <w:lang w:val="sr-Latn-CS"/>
        </w:rPr>
        <w:t>a</w:t>
      </w:r>
      <w:r w:rsidRPr="00AE4691">
        <w:rPr>
          <w:b/>
          <w:bCs/>
          <w:szCs w:val="22"/>
          <w:lang w:val="sr-Latn-CS"/>
        </w:rPr>
        <w:t xml:space="preserve"> sa produženim oslobađanjem</w:t>
      </w:r>
    </w:p>
    <w:p w14:paraId="17597339" w14:textId="7F8D091E" w:rsidR="00C20E25" w:rsidRPr="00AE4691" w:rsidRDefault="00C20E25" w:rsidP="00AE4691">
      <w:pPr>
        <w:widowControl w:val="0"/>
        <w:tabs>
          <w:tab w:val="clear" w:pos="284"/>
        </w:tabs>
        <w:jc w:val="center"/>
        <w:rPr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metf</w:t>
      </w:r>
      <w:r w:rsidR="00247EA4" w:rsidRPr="00AE4691">
        <w:rPr>
          <w:spacing w:val="-1"/>
          <w:w w:val="105"/>
          <w:szCs w:val="22"/>
          <w:lang w:val="sr-Latn-CS"/>
        </w:rPr>
        <w:t>ormin</w:t>
      </w:r>
    </w:p>
    <w:p w14:paraId="5DA60747" w14:textId="77777777" w:rsidR="00C20E25" w:rsidRPr="00AE4691" w:rsidRDefault="00C20E25">
      <w:pPr>
        <w:rPr>
          <w:szCs w:val="22"/>
          <w:lang w:val="sr-Latn-CS"/>
        </w:rPr>
      </w:pPr>
    </w:p>
    <w:p w14:paraId="45722A20" w14:textId="77777777" w:rsidR="001F016A" w:rsidRPr="00AE4691" w:rsidRDefault="001F016A">
      <w:pPr>
        <w:widowControl w:val="0"/>
        <w:autoSpaceDE w:val="0"/>
        <w:autoSpaceDN w:val="0"/>
        <w:rPr>
          <w:i/>
          <w:iCs/>
          <w:szCs w:val="22"/>
          <w:lang w:val="sr-Latn-CS"/>
        </w:rPr>
      </w:pPr>
    </w:p>
    <w:p w14:paraId="4CCA0B0C" w14:textId="77777777" w:rsidR="00F96145" w:rsidRPr="00AE4691" w:rsidRDefault="00F96145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AE4691">
        <w:rPr>
          <w:szCs w:val="22"/>
          <w:lang w:val="sr-Latn-CS"/>
        </w:rPr>
        <w:t xml:space="preserve"> </w:t>
      </w:r>
      <w:r w:rsidRPr="00AE4691">
        <w:rPr>
          <w:b/>
          <w:bCs/>
          <w:szCs w:val="22"/>
          <w:lang w:val="sr-Latn-CS"/>
        </w:rPr>
        <w:t xml:space="preserve">jer sadrži </w:t>
      </w:r>
    </w:p>
    <w:p w14:paraId="7E16A8CB" w14:textId="77777777" w:rsidR="00F96145" w:rsidRPr="00AE4691" w:rsidRDefault="00F96145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>informacije koje su važne za Vas</w:t>
      </w:r>
    </w:p>
    <w:p w14:paraId="465660FE" w14:textId="77777777" w:rsidR="00F96145" w:rsidRPr="00AE4691" w:rsidRDefault="00F96145" w:rsidP="002149D8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Uputstvo sačuvajte. Može biti potrebno da ga ponovo pročitate.</w:t>
      </w:r>
    </w:p>
    <w:p w14:paraId="7AD3C3D1" w14:textId="77777777" w:rsidR="00F96145" w:rsidRPr="00AE4691" w:rsidRDefault="00F96145" w:rsidP="002149D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AE4691">
        <w:rPr>
          <w:szCs w:val="22"/>
          <w:lang w:val="sr-Latn-CS"/>
        </w:rPr>
        <w:t xml:space="preserve">Ako imate dodatnih pitanja, obratite se svom ljekaru ili farmaceutu </w:t>
      </w:r>
      <w:r w:rsidRPr="00AE4691">
        <w:rPr>
          <w:noProof/>
          <w:szCs w:val="22"/>
          <w:lang w:val="sr-Latn-CS"/>
        </w:rPr>
        <w:t>ili medicinskoj sestri</w:t>
      </w:r>
      <w:r w:rsidRPr="00AE4691">
        <w:rPr>
          <w:szCs w:val="22"/>
          <w:lang w:val="sr-Latn-CS"/>
        </w:rPr>
        <w:t xml:space="preserve">. </w:t>
      </w:r>
    </w:p>
    <w:p w14:paraId="290C1712" w14:textId="77777777" w:rsidR="00F96145" w:rsidRPr="00AE4691" w:rsidRDefault="00F96145" w:rsidP="002149D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CS"/>
        </w:rPr>
      </w:pPr>
      <w:r w:rsidRPr="00AE4691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4FDDE7FA" w14:textId="77777777" w:rsidR="00F96145" w:rsidRPr="00AE4691" w:rsidRDefault="00F96145" w:rsidP="002149D8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rPr>
          <w:szCs w:val="22"/>
          <w:lang w:val="sr-Latn-CS"/>
        </w:rPr>
      </w:pPr>
      <w:r w:rsidRPr="00AE4691">
        <w:rPr>
          <w:spacing w:val="-5"/>
          <w:szCs w:val="22"/>
          <w:lang w:val="sr-Latn-CS"/>
        </w:rPr>
        <w:t>Ako Vam se javi bilo koje neželjeno dejstvo recite to svom ljekaru, farmaceutu ili medicinskoj sestri. Ovo uključuje i bilo koja neželjena dejstva koja nijesu navedena u ovom uputstvu</w:t>
      </w:r>
      <w:r w:rsidRPr="00AE4691">
        <w:rPr>
          <w:spacing w:val="-4"/>
          <w:szCs w:val="22"/>
          <w:lang w:val="sr-Latn-CS"/>
        </w:rPr>
        <w:t xml:space="preserve">. Pogledajte dio 4. </w:t>
      </w:r>
    </w:p>
    <w:p w14:paraId="185F051C" w14:textId="77777777" w:rsidR="001F016A" w:rsidRPr="00AE4691" w:rsidRDefault="001F016A">
      <w:pPr>
        <w:widowControl w:val="0"/>
        <w:autoSpaceDE w:val="0"/>
        <w:autoSpaceDN w:val="0"/>
        <w:rPr>
          <w:szCs w:val="22"/>
          <w:lang w:val="sr-Latn-CS"/>
        </w:rPr>
      </w:pPr>
    </w:p>
    <w:p w14:paraId="1053D153" w14:textId="77777777" w:rsidR="00E0071E" w:rsidRPr="00AE4691" w:rsidRDefault="00E0071E" w:rsidP="002149D8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7A9221EF" w14:textId="77777777" w:rsidR="00E0071E" w:rsidRPr="00AE4691" w:rsidRDefault="00E0071E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>U ovom uputstvu pročitaćete:</w:t>
      </w:r>
    </w:p>
    <w:p w14:paraId="532CC449" w14:textId="77777777" w:rsidR="00E0071E" w:rsidRPr="00AE4691" w:rsidRDefault="00E0071E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14:paraId="77730519" w14:textId="51A6BF8D" w:rsidR="00E0071E" w:rsidRPr="00AE4691" w:rsidRDefault="00E0071E" w:rsidP="002149D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Šta je l</w:t>
      </w:r>
      <w:r w:rsidR="00660FF4" w:rsidRPr="00AE4691">
        <w:rPr>
          <w:szCs w:val="22"/>
          <w:lang w:val="sr-Latn-CS"/>
        </w:rPr>
        <w:t>ij</w:t>
      </w:r>
      <w:r w:rsidRPr="00AE4691">
        <w:rPr>
          <w:szCs w:val="22"/>
          <w:lang w:val="sr-Latn-CS"/>
        </w:rPr>
        <w:t xml:space="preserve">ek </w:t>
      </w:r>
      <w:r w:rsidR="00C20E25" w:rsidRPr="00AE4691">
        <w:rPr>
          <w:spacing w:val="-1"/>
          <w:w w:val="105"/>
          <w:szCs w:val="22"/>
          <w:lang w:val="sr-Latn-CS"/>
        </w:rPr>
        <w:t>Glucophage</w:t>
      </w:r>
      <w:r w:rsidR="00C20E25" w:rsidRPr="00AE4691">
        <w:rPr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XR</w:t>
      </w:r>
      <w:r w:rsidRPr="00AE4691">
        <w:rPr>
          <w:szCs w:val="22"/>
          <w:lang w:val="sr-Latn-CS"/>
        </w:rPr>
        <w:t xml:space="preserve"> i čemu je nam</w:t>
      </w:r>
      <w:r w:rsidR="00660FF4" w:rsidRPr="00AE4691">
        <w:rPr>
          <w:szCs w:val="22"/>
          <w:lang w:val="sr-Latn-CS"/>
        </w:rPr>
        <w:t>ij</w:t>
      </w:r>
      <w:r w:rsidRPr="00AE4691">
        <w:rPr>
          <w:szCs w:val="22"/>
          <w:lang w:val="sr-Latn-CS"/>
        </w:rPr>
        <w:t>enjen</w:t>
      </w:r>
    </w:p>
    <w:p w14:paraId="12979575" w14:textId="3C475E93" w:rsidR="00E0071E" w:rsidRPr="00AE4691" w:rsidRDefault="00E0071E" w:rsidP="002149D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Šta treba da znate pr</w:t>
      </w:r>
      <w:r w:rsidR="00660FF4" w:rsidRPr="00AE4691">
        <w:rPr>
          <w:szCs w:val="22"/>
          <w:lang w:val="sr-Latn-CS"/>
        </w:rPr>
        <w:t>ij</w:t>
      </w:r>
      <w:r w:rsidRPr="00AE4691">
        <w:rPr>
          <w:szCs w:val="22"/>
          <w:lang w:val="sr-Latn-CS"/>
        </w:rPr>
        <w:t xml:space="preserve">e nego što </w:t>
      </w:r>
      <w:r w:rsidRPr="00AE4691">
        <w:rPr>
          <w:bCs/>
          <w:szCs w:val="22"/>
          <w:lang w:val="sr-Latn-CS"/>
        </w:rPr>
        <w:t>uzme</w:t>
      </w:r>
      <w:r w:rsidR="00C20E25" w:rsidRPr="00AE4691">
        <w:rPr>
          <w:bCs/>
          <w:szCs w:val="22"/>
          <w:lang w:val="sr-Latn-CS"/>
        </w:rPr>
        <w:t>te</w:t>
      </w:r>
      <w:r w:rsidRPr="00AE4691">
        <w:rPr>
          <w:b/>
          <w:bCs/>
          <w:szCs w:val="22"/>
          <w:lang w:val="sr-Latn-CS"/>
        </w:rPr>
        <w:t xml:space="preserve"> </w:t>
      </w:r>
      <w:r w:rsidRPr="00AE4691">
        <w:rPr>
          <w:szCs w:val="22"/>
          <w:lang w:val="sr-Latn-CS"/>
        </w:rPr>
        <w:t>l</w:t>
      </w:r>
      <w:r w:rsidR="00660FF4" w:rsidRPr="00AE4691">
        <w:rPr>
          <w:szCs w:val="22"/>
          <w:lang w:val="sr-Latn-CS"/>
        </w:rPr>
        <w:t>ij</w:t>
      </w:r>
      <w:r w:rsidRPr="00AE4691">
        <w:rPr>
          <w:szCs w:val="22"/>
          <w:lang w:val="sr-Latn-CS"/>
        </w:rPr>
        <w:t xml:space="preserve">ek </w:t>
      </w:r>
      <w:r w:rsidR="00C20E25" w:rsidRPr="00AE4691">
        <w:rPr>
          <w:spacing w:val="-1"/>
          <w:w w:val="105"/>
          <w:szCs w:val="22"/>
          <w:lang w:val="sr-Latn-CS"/>
        </w:rPr>
        <w:t>Glucophage</w:t>
      </w:r>
      <w:r w:rsidR="00C20E25" w:rsidRPr="00AE4691">
        <w:rPr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XR</w:t>
      </w:r>
    </w:p>
    <w:p w14:paraId="5C4D6944" w14:textId="0314E487" w:rsidR="00E0071E" w:rsidRPr="00AE4691" w:rsidRDefault="00E0071E" w:rsidP="002149D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AE4691">
        <w:rPr>
          <w:szCs w:val="22"/>
          <w:lang w:val="sr-Latn-CS"/>
        </w:rPr>
        <w:t xml:space="preserve">Kako se </w:t>
      </w:r>
      <w:r w:rsidR="00573E27" w:rsidRPr="00AE4691">
        <w:rPr>
          <w:bCs/>
          <w:szCs w:val="22"/>
          <w:lang w:val="sr-Latn-CS"/>
        </w:rPr>
        <w:t>upotrebljava</w:t>
      </w:r>
      <w:r w:rsidR="00C20E25" w:rsidRPr="00AE4691">
        <w:rPr>
          <w:bCs/>
          <w:szCs w:val="22"/>
          <w:lang w:val="sr-Latn-CS"/>
        </w:rPr>
        <w:t xml:space="preserve"> </w:t>
      </w:r>
      <w:r w:rsidRPr="00AE4691">
        <w:rPr>
          <w:szCs w:val="22"/>
          <w:lang w:val="sr-Latn-CS"/>
        </w:rPr>
        <w:t>l</w:t>
      </w:r>
      <w:r w:rsidR="00660FF4" w:rsidRPr="00AE4691">
        <w:rPr>
          <w:szCs w:val="22"/>
          <w:lang w:val="sr-Latn-CS"/>
        </w:rPr>
        <w:t>ij</w:t>
      </w:r>
      <w:r w:rsidRPr="00AE4691">
        <w:rPr>
          <w:szCs w:val="22"/>
          <w:lang w:val="sr-Latn-CS"/>
        </w:rPr>
        <w:t xml:space="preserve">ek </w:t>
      </w:r>
      <w:r w:rsidR="00C20E25" w:rsidRPr="00AE4691">
        <w:rPr>
          <w:spacing w:val="-1"/>
          <w:w w:val="105"/>
          <w:szCs w:val="22"/>
          <w:lang w:val="sr-Latn-CS"/>
        </w:rPr>
        <w:t>Glucophage</w:t>
      </w:r>
      <w:r w:rsidR="00C20E25" w:rsidRPr="00AE4691">
        <w:rPr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XR</w:t>
      </w:r>
    </w:p>
    <w:p w14:paraId="20CC45A6" w14:textId="77777777" w:rsidR="00E0071E" w:rsidRPr="00AE4691" w:rsidRDefault="00E0071E" w:rsidP="002149D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AE4691">
        <w:rPr>
          <w:szCs w:val="22"/>
          <w:lang w:val="sr-Latn-CS"/>
        </w:rPr>
        <w:t xml:space="preserve">Moguća neželjena dejstva </w:t>
      </w:r>
    </w:p>
    <w:p w14:paraId="5798B304" w14:textId="4C657260" w:rsidR="00E0071E" w:rsidRPr="00AE4691" w:rsidRDefault="00E0071E" w:rsidP="002149D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Kako čuvati l</w:t>
      </w:r>
      <w:r w:rsidR="00660FF4" w:rsidRPr="00AE4691">
        <w:rPr>
          <w:szCs w:val="22"/>
          <w:lang w:val="sr-Latn-CS"/>
        </w:rPr>
        <w:t>ij</w:t>
      </w:r>
      <w:r w:rsidRPr="00AE4691">
        <w:rPr>
          <w:szCs w:val="22"/>
          <w:lang w:val="sr-Latn-CS"/>
        </w:rPr>
        <w:t xml:space="preserve">ek </w:t>
      </w:r>
      <w:r w:rsidR="00C20E25" w:rsidRPr="00AE4691">
        <w:rPr>
          <w:spacing w:val="-1"/>
          <w:w w:val="105"/>
          <w:szCs w:val="22"/>
          <w:lang w:val="sr-Latn-CS"/>
        </w:rPr>
        <w:t>Glucophage</w:t>
      </w:r>
      <w:r w:rsidR="00C20E25" w:rsidRPr="00AE4691">
        <w:rPr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XR</w:t>
      </w:r>
    </w:p>
    <w:p w14:paraId="1E8871F5" w14:textId="77777777" w:rsidR="00F96145" w:rsidRPr="00AE4691" w:rsidRDefault="00F96145" w:rsidP="002149D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Cs w:val="22"/>
          <w:lang w:val="sr-Latn-CS"/>
        </w:rPr>
      </w:pPr>
      <w:r w:rsidRPr="00AE4691">
        <w:rPr>
          <w:szCs w:val="22"/>
          <w:lang w:val="sr-Latn-CS"/>
        </w:rPr>
        <w:t xml:space="preserve">Sadržaj pakovanja i dodatne informacije </w:t>
      </w:r>
    </w:p>
    <w:p w14:paraId="7FD02D21" w14:textId="77777777" w:rsidR="00E0071E" w:rsidRPr="00AE4691" w:rsidRDefault="00E0071E" w:rsidP="002149D8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70603A08" w14:textId="77777777" w:rsidR="00922D62" w:rsidRPr="00AE4691" w:rsidRDefault="004A44D9">
      <w:pPr>
        <w:rPr>
          <w:szCs w:val="22"/>
          <w:lang w:val="sr-Latn-CS"/>
        </w:rPr>
      </w:pPr>
      <w:r w:rsidRPr="00AE4691">
        <w:rPr>
          <w:szCs w:val="22"/>
          <w:lang w:val="sr-Latn-CS"/>
        </w:rPr>
        <w:br w:type="page"/>
      </w:r>
    </w:p>
    <w:p w14:paraId="128ACA34" w14:textId="13D62116" w:rsidR="00177D7F" w:rsidRPr="00AE4691" w:rsidRDefault="00177D7F">
      <w:pPr>
        <w:pStyle w:val="NASLOV123"/>
        <w:jc w:val="both"/>
        <w:rPr>
          <w:lang w:val="sr-Latn-CS"/>
        </w:rPr>
      </w:pPr>
      <w:r w:rsidRPr="00AE4691">
        <w:rPr>
          <w:lang w:val="sr-Latn-CS"/>
        </w:rPr>
        <w:lastRenderedPageBreak/>
        <w:t>1</w:t>
      </w:r>
      <w:r w:rsidR="001C6501" w:rsidRPr="00AE4691">
        <w:rPr>
          <w:lang w:val="sr-Latn-CS"/>
        </w:rPr>
        <w:t>.</w:t>
      </w:r>
      <w:r w:rsidR="00FB5B82" w:rsidRPr="00AE4691">
        <w:rPr>
          <w:lang w:val="sr-Latn-CS"/>
        </w:rPr>
        <w:t xml:space="preserve"> </w:t>
      </w:r>
      <w:r w:rsidR="00FB5B82" w:rsidRPr="00AE4691">
        <w:rPr>
          <w:lang w:val="sr-Latn-CS"/>
        </w:rPr>
        <w:tab/>
      </w:r>
      <w:r w:rsidR="00775D5F" w:rsidRPr="00AE4691">
        <w:rPr>
          <w:lang w:val="sr-Latn-CS"/>
        </w:rPr>
        <w:t xml:space="preserve">ŠTA JE LIJEK </w:t>
      </w:r>
      <w:r w:rsidR="00F96145" w:rsidRPr="00AE4691">
        <w:rPr>
          <w:spacing w:val="-1"/>
          <w:w w:val="105"/>
          <w:lang w:val="sr-Latn-CS"/>
        </w:rPr>
        <w:t>GLUCOPHAGE</w:t>
      </w:r>
      <w:r w:rsidR="00F96145" w:rsidRPr="00AE4691">
        <w:rPr>
          <w:spacing w:val="-14"/>
          <w:w w:val="105"/>
          <w:lang w:val="sr-Latn-CS"/>
        </w:rPr>
        <w:t xml:space="preserve"> </w:t>
      </w:r>
      <w:r w:rsidR="00C20E25" w:rsidRPr="00AE4691">
        <w:rPr>
          <w:spacing w:val="-1"/>
          <w:w w:val="105"/>
          <w:lang w:val="sr-Latn-CS"/>
        </w:rPr>
        <w:t>XR</w:t>
      </w:r>
      <w:r w:rsidRPr="00AE4691">
        <w:rPr>
          <w:lang w:val="sr-Latn-CS"/>
        </w:rPr>
        <w:t xml:space="preserve"> </w:t>
      </w:r>
      <w:r w:rsidR="00EB210B" w:rsidRPr="00AE4691">
        <w:rPr>
          <w:lang w:val="sr-Latn-CS"/>
        </w:rPr>
        <w:t xml:space="preserve">I </w:t>
      </w:r>
      <w:r w:rsidR="00775D5F" w:rsidRPr="00AE4691">
        <w:rPr>
          <w:lang w:val="sr-Latn-CS"/>
        </w:rPr>
        <w:t>ČEMU JE NAMIJENJEN</w:t>
      </w:r>
    </w:p>
    <w:p w14:paraId="717BF0C6" w14:textId="21E351A1" w:rsidR="00C20E25" w:rsidRPr="00AE4691" w:rsidRDefault="00C407F6" w:rsidP="002149D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Lijek </w:t>
      </w:r>
      <w:r w:rsidR="00C20E25" w:rsidRPr="00AE4691">
        <w:rPr>
          <w:spacing w:val="-1"/>
          <w:w w:val="105"/>
          <w:szCs w:val="22"/>
          <w:lang w:val="sr-Latn-CS"/>
        </w:rPr>
        <w:t>Glucophage</w:t>
      </w:r>
      <w:r w:rsidR="00C20E25" w:rsidRPr="00AE4691">
        <w:rPr>
          <w:spacing w:val="-16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XR,</w:t>
      </w:r>
      <w:r w:rsidR="00C20E25" w:rsidRPr="00AE4691">
        <w:rPr>
          <w:spacing w:val="-16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tableta</w:t>
      </w:r>
      <w:r w:rsidR="00C20E25" w:rsidRPr="00AE4691">
        <w:rPr>
          <w:spacing w:val="-19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sa</w:t>
      </w:r>
      <w:r w:rsidR="00C20E25" w:rsidRPr="00AE4691">
        <w:rPr>
          <w:spacing w:val="-15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produženim</w:t>
      </w:r>
      <w:r w:rsidR="00C20E25" w:rsidRPr="00AE4691">
        <w:rPr>
          <w:spacing w:val="-15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oslobađanjem,</w:t>
      </w:r>
      <w:r w:rsidR="00C20E25" w:rsidRPr="00AE4691">
        <w:rPr>
          <w:spacing w:val="-16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sadrži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aktivnu</w:t>
      </w:r>
      <w:r w:rsidR="00C20E25" w:rsidRPr="00AE4691">
        <w:rPr>
          <w:spacing w:val="-15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supstancu</w:t>
      </w:r>
      <w:r w:rsidR="00C20E25" w:rsidRPr="00AE4691">
        <w:rPr>
          <w:spacing w:val="-16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metformin</w:t>
      </w:r>
      <w:r w:rsidRPr="00AE4691">
        <w:rPr>
          <w:spacing w:val="-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hidrohlorid</w:t>
      </w:r>
      <w:r w:rsidR="00C20E25" w:rsidRPr="00AE4691">
        <w:rPr>
          <w:spacing w:val="-15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i</w:t>
      </w:r>
      <w:r w:rsidR="00C20E25" w:rsidRPr="00AE4691">
        <w:rPr>
          <w:spacing w:val="-16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pripada</w:t>
      </w:r>
      <w:r w:rsidR="00C20E25" w:rsidRPr="00AE4691">
        <w:rPr>
          <w:spacing w:val="36"/>
          <w:w w:val="103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grupi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l</w:t>
      </w:r>
      <w:r w:rsidR="00660FF4" w:rsidRPr="00AE4691">
        <w:rPr>
          <w:spacing w:val="-1"/>
          <w:w w:val="105"/>
          <w:szCs w:val="22"/>
          <w:lang w:val="sr-Latn-CS"/>
        </w:rPr>
        <w:t>j</w:t>
      </w:r>
      <w:r w:rsidR="00C20E25" w:rsidRPr="00AE4691">
        <w:rPr>
          <w:spacing w:val="-1"/>
          <w:w w:val="105"/>
          <w:szCs w:val="22"/>
          <w:lang w:val="sr-Latn-CS"/>
        </w:rPr>
        <w:t>ekova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koji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se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zovu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bigvanidi,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koji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se</w:t>
      </w:r>
      <w:r w:rsidR="00C20E25" w:rsidRPr="00AE4691">
        <w:rPr>
          <w:spacing w:val="-2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koriste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u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l</w:t>
      </w:r>
      <w:r w:rsidR="00660FF4" w:rsidRPr="00AE4691">
        <w:rPr>
          <w:spacing w:val="-1"/>
          <w:w w:val="105"/>
          <w:szCs w:val="22"/>
          <w:lang w:val="sr-Latn-CS"/>
        </w:rPr>
        <w:t>ij</w:t>
      </w:r>
      <w:r w:rsidR="00C20E25" w:rsidRPr="00AE4691">
        <w:rPr>
          <w:spacing w:val="-1"/>
          <w:w w:val="105"/>
          <w:szCs w:val="22"/>
          <w:lang w:val="sr-Latn-CS"/>
        </w:rPr>
        <w:t>ečenju</w:t>
      </w:r>
      <w:r w:rsidR="00AC3210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dijabetes</w:t>
      </w:r>
      <w:r w:rsidR="00AC3210" w:rsidRPr="00AE4691">
        <w:rPr>
          <w:spacing w:val="-1"/>
          <w:w w:val="105"/>
          <w:szCs w:val="22"/>
          <w:lang w:val="sr-Latn-CS"/>
        </w:rPr>
        <w:t xml:space="preserve"> melitusa</w:t>
      </w:r>
      <w:r w:rsidR="005E3043" w:rsidRPr="00AE4691">
        <w:rPr>
          <w:spacing w:val="-1"/>
          <w:w w:val="105"/>
          <w:szCs w:val="22"/>
          <w:lang w:val="sr-Latn-CS"/>
        </w:rPr>
        <w:t xml:space="preserve"> tipa 2 (insulin nezavisni)</w:t>
      </w:r>
      <w:r w:rsidR="00C20E25" w:rsidRPr="00AE4691">
        <w:rPr>
          <w:spacing w:val="-1"/>
          <w:w w:val="105"/>
          <w:szCs w:val="22"/>
          <w:lang w:val="sr-Latn-CS"/>
        </w:rPr>
        <w:t>.</w:t>
      </w:r>
    </w:p>
    <w:p w14:paraId="771BB2CE" w14:textId="77777777" w:rsidR="00C20E25" w:rsidRPr="00AE4691" w:rsidRDefault="00C20E25">
      <w:pPr>
        <w:widowControl w:val="0"/>
        <w:tabs>
          <w:tab w:val="clear" w:pos="284"/>
        </w:tabs>
        <w:spacing w:before="16"/>
        <w:rPr>
          <w:rFonts w:eastAsiaTheme="minorHAnsi"/>
          <w:szCs w:val="22"/>
          <w:lang w:val="sr-Latn-CS"/>
        </w:rPr>
      </w:pPr>
    </w:p>
    <w:p w14:paraId="4F154924" w14:textId="496F0864" w:rsidR="00AC3210" w:rsidRPr="00AE4691" w:rsidRDefault="00111F37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Lijek </w:t>
      </w:r>
      <w:r w:rsidR="00AC3210" w:rsidRPr="00AE4691">
        <w:rPr>
          <w:spacing w:val="-1"/>
          <w:w w:val="105"/>
          <w:szCs w:val="22"/>
          <w:lang w:val="sr-Latn-CS"/>
        </w:rPr>
        <w:t>Glucophage XR se koristi zajedno sa dijetom i vježbanjem kako bi se smanjio rizik od razvoja dijabetesa tipa 2 kod odraslih osoba</w:t>
      </w:r>
      <w:r w:rsidR="001B43AB" w:rsidRPr="00AE4691">
        <w:rPr>
          <w:spacing w:val="-1"/>
          <w:w w:val="105"/>
          <w:szCs w:val="22"/>
          <w:lang w:val="sr-Latn-CS"/>
        </w:rPr>
        <w:t xml:space="preserve"> sa prekomjernom tjelesnom masom,</w:t>
      </w:r>
      <w:r w:rsidR="00AC3210" w:rsidRPr="00AE4691">
        <w:rPr>
          <w:spacing w:val="-1"/>
          <w:w w:val="105"/>
          <w:szCs w:val="22"/>
          <w:lang w:val="sr-Latn-CS"/>
        </w:rPr>
        <w:t xml:space="preserve"> kada dijeta ili vježbanje samo po sebi </w:t>
      </w:r>
      <w:r w:rsidRPr="00AE4691">
        <w:rPr>
          <w:spacing w:val="-1"/>
          <w:w w:val="105"/>
          <w:szCs w:val="22"/>
          <w:lang w:val="sr-Latn-CS"/>
        </w:rPr>
        <w:t xml:space="preserve">u periodu od </w:t>
      </w:r>
      <w:r w:rsidR="00AC3210" w:rsidRPr="00AE4691">
        <w:rPr>
          <w:spacing w:val="-1"/>
          <w:w w:val="105"/>
          <w:szCs w:val="22"/>
          <w:lang w:val="sr-Latn-CS"/>
        </w:rPr>
        <w:t xml:space="preserve">3 do 6 mjeseci nisu bili dovoljni da se kontroliše nivo šećera </w:t>
      </w:r>
      <w:r w:rsidRPr="00AE4691">
        <w:rPr>
          <w:spacing w:val="-1"/>
          <w:w w:val="105"/>
          <w:szCs w:val="22"/>
          <w:lang w:val="sr-Latn-CS"/>
        </w:rPr>
        <w:t xml:space="preserve">(glukoze) </w:t>
      </w:r>
      <w:r w:rsidR="00AC3210" w:rsidRPr="00AE4691">
        <w:rPr>
          <w:spacing w:val="-1"/>
          <w:w w:val="105"/>
          <w:szCs w:val="22"/>
          <w:lang w:val="sr-Latn-CS"/>
        </w:rPr>
        <w:t xml:space="preserve">u krvi. </w:t>
      </w:r>
      <w:r w:rsidRPr="00AE4691">
        <w:rPr>
          <w:spacing w:val="-1"/>
          <w:w w:val="105"/>
          <w:szCs w:val="22"/>
          <w:lang w:val="sr-Latn-CS"/>
        </w:rPr>
        <w:t xml:space="preserve">Ukoliko </w:t>
      </w:r>
      <w:r w:rsidR="00AC3210" w:rsidRPr="00AE4691">
        <w:rPr>
          <w:spacing w:val="-1"/>
          <w:w w:val="105"/>
          <w:szCs w:val="22"/>
          <w:lang w:val="sr-Latn-CS"/>
        </w:rPr>
        <w:t xml:space="preserve">imate dodatna stanja poput visokog krvnog pritiska, stariji ste od 40 godina i imate </w:t>
      </w:r>
      <w:r w:rsidRPr="00AE4691">
        <w:rPr>
          <w:spacing w:val="-1"/>
          <w:w w:val="105"/>
          <w:szCs w:val="22"/>
          <w:lang w:val="sr-Latn-CS"/>
        </w:rPr>
        <w:t xml:space="preserve">povišene </w:t>
      </w:r>
      <w:r w:rsidR="00AC3210" w:rsidRPr="00AE4691">
        <w:rPr>
          <w:spacing w:val="-1"/>
          <w:w w:val="105"/>
          <w:szCs w:val="22"/>
          <w:lang w:val="sr-Latn-CS"/>
        </w:rPr>
        <w:t>količine lipida (masti) u krvi ili istoriju dijabetesa tokom trudnoće</w:t>
      </w:r>
      <w:r w:rsidRPr="00AE4691">
        <w:rPr>
          <w:spacing w:val="-1"/>
          <w:w w:val="105"/>
          <w:szCs w:val="22"/>
          <w:lang w:val="sr-Latn-CS"/>
        </w:rPr>
        <w:t>, kod Vas postoji visok rizik od razvoja tipa 2 dijabetesa</w:t>
      </w:r>
      <w:r w:rsidR="00AC3210" w:rsidRPr="00AE4691">
        <w:rPr>
          <w:spacing w:val="-1"/>
          <w:w w:val="105"/>
          <w:szCs w:val="22"/>
          <w:lang w:val="sr-Latn-CS"/>
        </w:rPr>
        <w:t>.</w:t>
      </w:r>
    </w:p>
    <w:p w14:paraId="7EA3BE85" w14:textId="77777777" w:rsidR="00AC3210" w:rsidRPr="00AE4691" w:rsidRDefault="00AC3210" w:rsidP="002149D8">
      <w:pPr>
        <w:widowControl w:val="0"/>
        <w:tabs>
          <w:tab w:val="clear" w:pos="284"/>
        </w:tabs>
        <w:ind w:left="164"/>
        <w:rPr>
          <w:spacing w:val="-1"/>
          <w:w w:val="105"/>
          <w:szCs w:val="22"/>
          <w:lang w:val="sr-Latn-CS"/>
        </w:rPr>
      </w:pPr>
    </w:p>
    <w:p w14:paraId="6AD0E95A" w14:textId="5316D31E" w:rsidR="00AC3210" w:rsidRPr="00AE4691" w:rsidRDefault="00AC3210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Ovaj lijek je naročito efikasan ukoliko ste mlađi od 45 godina, veoma ste gojazni, imate visoke nivoe glukoze u krvi nakon obroka ili ste razvili dijabetes tokom trudnoće.</w:t>
      </w:r>
    </w:p>
    <w:p w14:paraId="488B8A58" w14:textId="77777777" w:rsidR="00AC3210" w:rsidRPr="00AE4691" w:rsidRDefault="00AC3210" w:rsidP="002149D8">
      <w:pPr>
        <w:widowControl w:val="0"/>
        <w:tabs>
          <w:tab w:val="clear" w:pos="284"/>
        </w:tabs>
        <w:ind w:left="164"/>
        <w:rPr>
          <w:spacing w:val="-1"/>
          <w:w w:val="105"/>
          <w:szCs w:val="22"/>
          <w:lang w:val="sr-Latn-CS"/>
        </w:rPr>
      </w:pPr>
    </w:p>
    <w:p w14:paraId="7CA789B6" w14:textId="204E1A33" w:rsidR="00C20E25" w:rsidRPr="00AE4691" w:rsidRDefault="00083A24" w:rsidP="002149D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Lijek </w:t>
      </w:r>
      <w:r w:rsidR="00C20E25" w:rsidRPr="00AE4691">
        <w:rPr>
          <w:spacing w:val="-1"/>
          <w:w w:val="105"/>
          <w:szCs w:val="22"/>
          <w:lang w:val="sr-Latn-CS"/>
        </w:rPr>
        <w:t>Glucophage</w:t>
      </w:r>
      <w:r w:rsidR="00C20E25" w:rsidRPr="00AE4691">
        <w:rPr>
          <w:spacing w:val="5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XR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se</w:t>
      </w:r>
      <w:r w:rsidR="00C20E25" w:rsidRPr="00AE4691">
        <w:rPr>
          <w:spacing w:val="8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koristi</w:t>
      </w:r>
      <w:r w:rsidR="00C20E25" w:rsidRPr="00AE4691">
        <w:rPr>
          <w:spacing w:val="5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za</w:t>
      </w:r>
      <w:r w:rsidR="00C20E25" w:rsidRPr="00AE4691">
        <w:rPr>
          <w:spacing w:val="7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l</w:t>
      </w:r>
      <w:r w:rsidR="00660FF4" w:rsidRPr="00AE4691">
        <w:rPr>
          <w:spacing w:val="-1"/>
          <w:w w:val="105"/>
          <w:szCs w:val="22"/>
          <w:lang w:val="sr-Latn-CS"/>
        </w:rPr>
        <w:t>ij</w:t>
      </w:r>
      <w:r w:rsidR="00C20E25" w:rsidRPr="00AE4691">
        <w:rPr>
          <w:spacing w:val="-1"/>
          <w:w w:val="105"/>
          <w:szCs w:val="22"/>
          <w:lang w:val="sr-Latn-CS"/>
        </w:rPr>
        <w:t>ečenje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pacijenata</w:t>
      </w:r>
      <w:r w:rsidR="00C20E25" w:rsidRPr="00AE4691">
        <w:rPr>
          <w:spacing w:val="9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obol</w:t>
      </w:r>
      <w:r w:rsidR="00660FF4" w:rsidRPr="00AE4691">
        <w:rPr>
          <w:w w:val="105"/>
          <w:szCs w:val="22"/>
          <w:lang w:val="sr-Latn-CS"/>
        </w:rPr>
        <w:t>j</w:t>
      </w:r>
      <w:r w:rsidR="00C20E25" w:rsidRPr="00AE4691">
        <w:rPr>
          <w:w w:val="105"/>
          <w:szCs w:val="22"/>
          <w:lang w:val="sr-Latn-CS"/>
        </w:rPr>
        <w:t>elih</w:t>
      </w:r>
      <w:r w:rsidR="00C20E25" w:rsidRPr="00AE4691">
        <w:rPr>
          <w:spacing w:val="4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od</w:t>
      </w:r>
      <w:r w:rsidR="00C20E25" w:rsidRPr="00AE4691">
        <w:rPr>
          <w:spacing w:val="8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dijabetesa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tipa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2</w:t>
      </w:r>
      <w:r w:rsidR="00C20E25" w:rsidRPr="00AE4691">
        <w:rPr>
          <w:spacing w:val="8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kada</w:t>
      </w:r>
      <w:r w:rsidR="00793085" w:rsidRPr="00AE4691">
        <w:rPr>
          <w:spacing w:val="-1"/>
          <w:w w:val="105"/>
          <w:szCs w:val="22"/>
          <w:lang w:val="sr-Latn-CS"/>
        </w:rPr>
        <w:t xml:space="preserve"> </w:t>
      </w:r>
      <w:r w:rsidR="00111F37" w:rsidRPr="00AE4691">
        <w:rPr>
          <w:spacing w:val="-1"/>
          <w:w w:val="105"/>
          <w:szCs w:val="22"/>
          <w:lang w:val="sr-Latn-CS"/>
        </w:rPr>
        <w:t xml:space="preserve">dijeta </w:t>
      </w:r>
      <w:r w:rsidR="00C20E25" w:rsidRPr="00AE4691">
        <w:rPr>
          <w:spacing w:val="-1"/>
          <w:w w:val="105"/>
          <w:szCs w:val="22"/>
          <w:lang w:val="sr-Latn-CS"/>
        </w:rPr>
        <w:t>ili</w:t>
      </w:r>
      <w:r w:rsidR="00C20E25" w:rsidRPr="00AE4691">
        <w:rPr>
          <w:spacing w:val="-6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v</w:t>
      </w:r>
      <w:r w:rsidR="00660FF4" w:rsidRPr="00AE4691">
        <w:rPr>
          <w:w w:val="105"/>
          <w:szCs w:val="22"/>
          <w:lang w:val="sr-Latn-CS"/>
        </w:rPr>
        <w:t>j</w:t>
      </w:r>
      <w:r w:rsidR="00C20E25" w:rsidRPr="00AE4691">
        <w:rPr>
          <w:w w:val="105"/>
          <w:szCs w:val="22"/>
          <w:lang w:val="sr-Latn-CS"/>
        </w:rPr>
        <w:t>ežbanje</w:t>
      </w:r>
      <w:r w:rsidR="00C20E25" w:rsidRPr="00AE4691">
        <w:rPr>
          <w:spacing w:val="3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sami</w:t>
      </w:r>
      <w:r w:rsidR="00C20E25" w:rsidRPr="00AE4691">
        <w:rPr>
          <w:spacing w:val="3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po</w:t>
      </w:r>
      <w:r w:rsidR="00C20E25" w:rsidRPr="00AE4691">
        <w:rPr>
          <w:spacing w:val="1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sebi</w:t>
      </w:r>
      <w:r w:rsidR="00C20E25" w:rsidRPr="00AE4691">
        <w:rPr>
          <w:spacing w:val="8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nisu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dovoljni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spacing w:val="-4"/>
          <w:w w:val="105"/>
          <w:szCs w:val="22"/>
          <w:lang w:val="sr-Latn-CS"/>
        </w:rPr>
        <w:t>da</w:t>
      </w:r>
      <w:r w:rsidR="00C20E25" w:rsidRPr="00AE4691">
        <w:rPr>
          <w:spacing w:val="3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se</w:t>
      </w:r>
      <w:r w:rsidR="00C20E25" w:rsidRPr="00AE4691">
        <w:rPr>
          <w:spacing w:val="4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kontroliše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nivo</w:t>
      </w:r>
      <w:r w:rsidR="00C20E25" w:rsidRPr="00AE4691">
        <w:rPr>
          <w:spacing w:val="1"/>
          <w:w w:val="105"/>
          <w:szCs w:val="22"/>
          <w:lang w:val="sr-Latn-CS"/>
        </w:rPr>
        <w:t xml:space="preserve"> </w:t>
      </w:r>
      <w:r w:rsidR="007F7D9E" w:rsidRPr="00AE4691">
        <w:rPr>
          <w:spacing w:val="-1"/>
          <w:w w:val="105"/>
          <w:szCs w:val="22"/>
          <w:lang w:val="sr-Latn-CS"/>
        </w:rPr>
        <w:t>šećera</w:t>
      </w:r>
      <w:r w:rsidR="00C20E25" w:rsidRPr="00AE4691">
        <w:rPr>
          <w:spacing w:val="7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 xml:space="preserve">u </w:t>
      </w:r>
      <w:r w:rsidR="00C20E25" w:rsidRPr="00AE4691">
        <w:rPr>
          <w:spacing w:val="-1"/>
          <w:w w:val="105"/>
          <w:szCs w:val="22"/>
          <w:lang w:val="sr-Latn-CS"/>
        </w:rPr>
        <w:t>krvi.</w:t>
      </w:r>
      <w:r w:rsidR="00C20E25" w:rsidRPr="00AE4691">
        <w:rPr>
          <w:spacing w:val="-2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 xml:space="preserve">Insulin </w:t>
      </w:r>
      <w:r w:rsidR="00C20E25" w:rsidRPr="00AE4691">
        <w:rPr>
          <w:spacing w:val="2"/>
          <w:w w:val="105"/>
          <w:szCs w:val="22"/>
          <w:lang w:val="sr-Latn-CS"/>
        </w:rPr>
        <w:t>je</w:t>
      </w:r>
      <w:r w:rsidR="00C20E25" w:rsidRPr="00AE4691">
        <w:rPr>
          <w:spacing w:val="-3"/>
          <w:w w:val="105"/>
          <w:szCs w:val="22"/>
          <w:lang w:val="sr-Latn-CS"/>
        </w:rPr>
        <w:t xml:space="preserve"> hormon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koji</w:t>
      </w:r>
      <w:r w:rsidR="00C20E25" w:rsidRPr="00AE4691">
        <w:rPr>
          <w:spacing w:val="1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obezb</w:t>
      </w:r>
      <w:r w:rsidR="00660FF4" w:rsidRPr="00AE4691">
        <w:rPr>
          <w:w w:val="105"/>
          <w:szCs w:val="22"/>
          <w:lang w:val="sr-Latn-CS"/>
        </w:rPr>
        <w:t>j</w:t>
      </w:r>
      <w:r w:rsidR="00C20E25" w:rsidRPr="00AE4691">
        <w:rPr>
          <w:w w:val="105"/>
          <w:szCs w:val="22"/>
          <w:lang w:val="sr-Latn-CS"/>
        </w:rPr>
        <w:t>eđuje</w:t>
      </w:r>
      <w:r w:rsidR="00C20E25" w:rsidRPr="00AE4691">
        <w:rPr>
          <w:spacing w:val="47"/>
          <w:w w:val="103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da</w:t>
      </w:r>
      <w:r w:rsidR="00C20E25" w:rsidRPr="00AE4691">
        <w:rPr>
          <w:spacing w:val="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tkiva</w:t>
      </w:r>
      <w:r w:rsidR="00C20E25" w:rsidRPr="00AE4691">
        <w:rPr>
          <w:spacing w:val="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preuzimaju</w:t>
      </w:r>
      <w:r w:rsidR="00C20E25" w:rsidRPr="00AE4691">
        <w:rPr>
          <w:spacing w:val="15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glukozu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iz</w:t>
      </w:r>
      <w:r w:rsidR="00C20E25" w:rsidRPr="00AE4691">
        <w:rPr>
          <w:spacing w:val="17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krvi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i</w:t>
      </w:r>
      <w:r w:rsidR="00C20E25" w:rsidRPr="00AE4691">
        <w:rPr>
          <w:spacing w:val="16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koriste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je</w:t>
      </w:r>
      <w:r w:rsidR="00C20E25" w:rsidRPr="00AE4691">
        <w:rPr>
          <w:spacing w:val="13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za</w:t>
      </w:r>
      <w:r w:rsidR="00C20E25" w:rsidRPr="00AE4691">
        <w:rPr>
          <w:spacing w:val="13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stvaranje</w:t>
      </w:r>
      <w:r w:rsidR="00C20E25" w:rsidRPr="00AE4691">
        <w:rPr>
          <w:spacing w:val="15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energije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ili</w:t>
      </w:r>
      <w:r w:rsidR="00C20E25" w:rsidRPr="00AE4691">
        <w:rPr>
          <w:spacing w:val="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za</w:t>
      </w:r>
      <w:r w:rsidR="00C20E25" w:rsidRPr="00AE4691">
        <w:rPr>
          <w:spacing w:val="15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čuvanje</w:t>
      </w:r>
      <w:r w:rsidR="00C20E25" w:rsidRPr="00AE4691">
        <w:rPr>
          <w:spacing w:val="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za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buduću</w:t>
      </w:r>
      <w:r w:rsidR="00C20E25" w:rsidRPr="00AE4691">
        <w:rPr>
          <w:spacing w:val="16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upotrebu.</w:t>
      </w:r>
      <w:r w:rsidR="00C20E25" w:rsidRPr="00AE4691">
        <w:rPr>
          <w:spacing w:val="11"/>
          <w:w w:val="105"/>
          <w:szCs w:val="22"/>
          <w:lang w:val="sr-Latn-CS"/>
        </w:rPr>
        <w:t xml:space="preserve"> </w:t>
      </w:r>
      <w:r w:rsidR="00B93945" w:rsidRPr="00AE4691">
        <w:rPr>
          <w:spacing w:val="11"/>
          <w:w w:val="105"/>
          <w:szCs w:val="22"/>
          <w:lang w:val="sr-Latn-CS"/>
        </w:rPr>
        <w:t>O</w:t>
      </w:r>
      <w:r w:rsidR="00C20E25" w:rsidRPr="00AE4691">
        <w:rPr>
          <w:spacing w:val="-1"/>
          <w:w w:val="105"/>
          <w:szCs w:val="22"/>
          <w:lang w:val="sr-Latn-CS"/>
        </w:rPr>
        <w:t>sob</w:t>
      </w:r>
      <w:r w:rsidR="00B93945" w:rsidRPr="00AE4691">
        <w:rPr>
          <w:spacing w:val="-1"/>
          <w:w w:val="105"/>
          <w:szCs w:val="22"/>
          <w:lang w:val="sr-Latn-CS"/>
        </w:rPr>
        <w:t>e</w:t>
      </w:r>
      <w:r w:rsidR="00C20E25" w:rsidRPr="00AE4691">
        <w:rPr>
          <w:spacing w:val="2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sa</w:t>
      </w:r>
      <w:r w:rsidR="00B93945" w:rsidRPr="00AE4691">
        <w:rPr>
          <w:spacing w:val="-1"/>
          <w:w w:val="105"/>
          <w:szCs w:val="22"/>
          <w:lang w:val="sr-Latn-CS"/>
        </w:rPr>
        <w:t xml:space="preserve"> dijabetesom</w:t>
      </w:r>
      <w:r w:rsidR="00C20E25" w:rsidRPr="00AE4691">
        <w:rPr>
          <w:spacing w:val="22"/>
          <w:w w:val="105"/>
          <w:szCs w:val="22"/>
          <w:lang w:val="sr-Latn-CS"/>
        </w:rPr>
        <w:t xml:space="preserve"> </w:t>
      </w:r>
      <w:r w:rsidR="00B93945" w:rsidRPr="00AE4691">
        <w:rPr>
          <w:spacing w:val="-3"/>
          <w:w w:val="105"/>
          <w:szCs w:val="22"/>
          <w:lang w:val="sr-Latn-CS"/>
        </w:rPr>
        <w:t>tip</w:t>
      </w:r>
      <w:r w:rsidR="00C20E25" w:rsidRPr="00AE4691">
        <w:rPr>
          <w:spacing w:val="20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2</w:t>
      </w:r>
      <w:r w:rsidR="00C20E25" w:rsidRPr="00AE4691">
        <w:rPr>
          <w:spacing w:val="28"/>
          <w:w w:val="105"/>
          <w:szCs w:val="22"/>
          <w:lang w:val="sr-Latn-CS"/>
        </w:rPr>
        <w:t xml:space="preserve"> </w:t>
      </w:r>
      <w:r w:rsidR="00C20E25" w:rsidRPr="00AE4691">
        <w:rPr>
          <w:spacing w:val="-4"/>
          <w:w w:val="105"/>
          <w:szCs w:val="22"/>
          <w:lang w:val="sr-Latn-CS"/>
        </w:rPr>
        <w:t>ne</w:t>
      </w:r>
      <w:r w:rsidR="00C20E25" w:rsidRPr="00AE4691">
        <w:rPr>
          <w:spacing w:val="18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proizvod</w:t>
      </w:r>
      <w:r w:rsidR="00B93945" w:rsidRPr="00AE4691">
        <w:rPr>
          <w:spacing w:val="-1"/>
          <w:w w:val="105"/>
          <w:szCs w:val="22"/>
          <w:lang w:val="sr-Latn-CS"/>
        </w:rPr>
        <w:t>e</w:t>
      </w:r>
      <w:r w:rsidR="00C20E25" w:rsidRPr="00AE4691">
        <w:rPr>
          <w:spacing w:val="2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dovoljno</w:t>
      </w:r>
      <w:r w:rsidR="00C20E25" w:rsidRPr="00AE4691">
        <w:rPr>
          <w:spacing w:val="20"/>
          <w:w w:val="105"/>
          <w:szCs w:val="22"/>
          <w:lang w:val="sr-Latn-CS"/>
        </w:rPr>
        <w:t xml:space="preserve"> </w:t>
      </w:r>
      <w:r w:rsidR="00B93945" w:rsidRPr="00AE4691">
        <w:rPr>
          <w:spacing w:val="-3"/>
          <w:w w:val="105"/>
          <w:szCs w:val="22"/>
          <w:lang w:val="sr-Latn-CS"/>
        </w:rPr>
        <w:t>insulin</w:t>
      </w:r>
      <w:r w:rsidRPr="00AE4691">
        <w:rPr>
          <w:spacing w:val="-3"/>
          <w:w w:val="105"/>
          <w:szCs w:val="22"/>
          <w:lang w:val="sr-Latn-CS"/>
        </w:rPr>
        <w:t>a</w:t>
      </w:r>
      <w:r w:rsidR="00B93945" w:rsidRPr="00AE4691">
        <w:rPr>
          <w:spacing w:val="-3"/>
          <w:w w:val="105"/>
          <w:szCs w:val="22"/>
          <w:lang w:val="sr-Latn-CS"/>
        </w:rPr>
        <w:t xml:space="preserve"> u pankreasu</w:t>
      </w:r>
      <w:r w:rsidRPr="00AE4691">
        <w:rPr>
          <w:spacing w:val="-3"/>
          <w:w w:val="105"/>
          <w:szCs w:val="22"/>
          <w:lang w:val="sr-Latn-CS"/>
        </w:rPr>
        <w:t>,</w:t>
      </w:r>
      <w:r w:rsidR="00C20E25" w:rsidRPr="00AE4691">
        <w:rPr>
          <w:spacing w:val="2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ili</w:t>
      </w:r>
      <w:r w:rsidR="00C20E25" w:rsidRPr="00AE4691">
        <w:rPr>
          <w:spacing w:val="22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njihov</w:t>
      </w:r>
      <w:r w:rsidR="00C20E25" w:rsidRPr="00AE4691">
        <w:rPr>
          <w:spacing w:val="2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organizam</w:t>
      </w:r>
      <w:r w:rsidR="00C20E25" w:rsidRPr="00AE4691">
        <w:rPr>
          <w:spacing w:val="25"/>
          <w:w w:val="105"/>
          <w:szCs w:val="22"/>
          <w:lang w:val="sr-Latn-CS"/>
        </w:rPr>
        <w:t xml:space="preserve"> </w:t>
      </w:r>
      <w:r w:rsidR="00C20E25" w:rsidRPr="00AE4691">
        <w:rPr>
          <w:spacing w:val="-4"/>
          <w:w w:val="105"/>
          <w:szCs w:val="22"/>
          <w:lang w:val="sr-Latn-CS"/>
        </w:rPr>
        <w:t>nije</w:t>
      </w:r>
      <w:r w:rsidR="00C20E25" w:rsidRPr="00AE4691">
        <w:rPr>
          <w:spacing w:val="20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u</w:t>
      </w:r>
      <w:r w:rsidR="00C20E25" w:rsidRPr="00AE4691">
        <w:rPr>
          <w:spacing w:val="1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stanju</w:t>
      </w:r>
      <w:r w:rsidR="00C20E25" w:rsidRPr="00AE4691">
        <w:rPr>
          <w:spacing w:val="22"/>
          <w:w w:val="105"/>
          <w:szCs w:val="22"/>
          <w:lang w:val="sr-Latn-CS"/>
        </w:rPr>
        <w:t xml:space="preserve"> </w:t>
      </w:r>
      <w:r w:rsidR="00C20E25" w:rsidRPr="00AE4691">
        <w:rPr>
          <w:spacing w:val="2"/>
          <w:w w:val="105"/>
          <w:szCs w:val="22"/>
          <w:lang w:val="sr-Latn-CS"/>
        </w:rPr>
        <w:t>da</w:t>
      </w:r>
      <w:r w:rsidR="00C20E25" w:rsidRPr="00AE4691">
        <w:rPr>
          <w:spacing w:val="69"/>
          <w:w w:val="103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pravilno</w:t>
      </w:r>
      <w:r w:rsidR="00C20E25" w:rsidRPr="00AE4691">
        <w:rPr>
          <w:spacing w:val="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koristi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insulin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koji</w:t>
      </w:r>
      <w:r w:rsidR="00C20E25" w:rsidRPr="00AE4691">
        <w:rPr>
          <w:spacing w:val="5"/>
          <w:w w:val="105"/>
          <w:szCs w:val="22"/>
          <w:lang w:val="sr-Latn-CS"/>
        </w:rPr>
        <w:t xml:space="preserve"> </w:t>
      </w:r>
      <w:r w:rsidR="00B93945" w:rsidRPr="00AE4691">
        <w:rPr>
          <w:w w:val="105"/>
          <w:szCs w:val="22"/>
          <w:lang w:val="sr-Latn-CS"/>
        </w:rPr>
        <w:t>sam proizvede</w:t>
      </w:r>
      <w:r w:rsidR="00C20E25" w:rsidRPr="00AE4691">
        <w:rPr>
          <w:w w:val="105"/>
          <w:szCs w:val="22"/>
          <w:lang w:val="sr-Latn-CS"/>
        </w:rPr>
        <w:t>.</w:t>
      </w:r>
      <w:r w:rsidR="00C20E25" w:rsidRPr="00AE4691">
        <w:rPr>
          <w:spacing w:val="7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Ovo</w:t>
      </w:r>
      <w:r w:rsidR="00C20E25" w:rsidRPr="00AE4691">
        <w:rPr>
          <w:spacing w:val="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dovodi</w:t>
      </w:r>
      <w:r w:rsidR="00C20E25" w:rsidRPr="00AE4691">
        <w:rPr>
          <w:spacing w:val="14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do</w:t>
      </w:r>
      <w:r w:rsidR="00C20E25" w:rsidRPr="00AE4691">
        <w:rPr>
          <w:spacing w:val="5"/>
          <w:w w:val="105"/>
          <w:szCs w:val="22"/>
          <w:lang w:val="sr-Latn-CS"/>
        </w:rPr>
        <w:t xml:space="preserve"> </w:t>
      </w:r>
      <w:r w:rsidR="003117BD" w:rsidRPr="00AE4691">
        <w:rPr>
          <w:spacing w:val="-3"/>
          <w:w w:val="105"/>
          <w:szCs w:val="22"/>
          <w:lang w:val="sr-Latn-CS"/>
        </w:rPr>
        <w:t>nagomilavanja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šećera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u</w:t>
      </w:r>
      <w:r w:rsidR="00C20E25" w:rsidRPr="00AE4691">
        <w:rPr>
          <w:spacing w:val="5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krvi</w:t>
      </w:r>
      <w:r w:rsidRPr="00AE4691">
        <w:rPr>
          <w:spacing w:val="-1"/>
          <w:w w:val="105"/>
          <w:szCs w:val="22"/>
          <w:lang w:val="sr-Latn-CS"/>
        </w:rPr>
        <w:t>,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što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dugoročno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može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dovesti</w:t>
      </w:r>
      <w:r w:rsidR="00C20E25" w:rsidRPr="00AE4691">
        <w:rPr>
          <w:spacing w:val="14"/>
          <w:w w:val="105"/>
          <w:szCs w:val="22"/>
          <w:lang w:val="sr-Latn-CS"/>
        </w:rPr>
        <w:t xml:space="preserve"> </w:t>
      </w:r>
      <w:r w:rsidR="00C20E25" w:rsidRPr="00AE4691">
        <w:rPr>
          <w:spacing w:val="1"/>
          <w:w w:val="105"/>
          <w:szCs w:val="22"/>
          <w:lang w:val="sr-Latn-CS"/>
        </w:rPr>
        <w:t>do</w:t>
      </w:r>
      <w:r w:rsidR="00C20E25" w:rsidRPr="00AE4691">
        <w:rPr>
          <w:spacing w:val="34"/>
          <w:w w:val="103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ozbiljnih</w:t>
      </w:r>
      <w:r w:rsidR="00C20E25" w:rsidRPr="00AE4691">
        <w:rPr>
          <w:spacing w:val="9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poremećaja,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te</w:t>
      </w:r>
      <w:r w:rsidR="00C20E25" w:rsidRPr="00AE4691">
        <w:rPr>
          <w:spacing w:val="9"/>
          <w:w w:val="105"/>
          <w:szCs w:val="22"/>
          <w:lang w:val="sr-Latn-CS"/>
        </w:rPr>
        <w:t xml:space="preserve"> </w:t>
      </w:r>
      <w:r w:rsidR="00C20E25" w:rsidRPr="00AE4691">
        <w:rPr>
          <w:spacing w:val="2"/>
          <w:w w:val="105"/>
          <w:szCs w:val="22"/>
          <w:lang w:val="sr-Latn-CS"/>
        </w:rPr>
        <w:t>je</w:t>
      </w:r>
      <w:r w:rsidR="00C20E25" w:rsidRPr="00AE4691">
        <w:rPr>
          <w:spacing w:val="6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zato</w:t>
      </w:r>
      <w:r w:rsidR="00C20E25" w:rsidRPr="00AE4691">
        <w:rPr>
          <w:spacing w:val="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važno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spacing w:val="-4"/>
          <w:w w:val="105"/>
          <w:szCs w:val="22"/>
          <w:lang w:val="sr-Latn-CS"/>
        </w:rPr>
        <w:t>da</w:t>
      </w:r>
      <w:r w:rsidR="00C20E25" w:rsidRPr="00AE4691">
        <w:rPr>
          <w:spacing w:val="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uzimate</w:t>
      </w:r>
      <w:r w:rsidR="00C20E25" w:rsidRPr="00AE4691">
        <w:rPr>
          <w:spacing w:val="11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l</w:t>
      </w:r>
      <w:r w:rsidR="00660FF4" w:rsidRPr="00AE4691">
        <w:rPr>
          <w:spacing w:val="-3"/>
          <w:w w:val="105"/>
          <w:szCs w:val="22"/>
          <w:lang w:val="sr-Latn-CS"/>
        </w:rPr>
        <w:t>ij</w:t>
      </w:r>
      <w:r w:rsidR="00C20E25" w:rsidRPr="00AE4691">
        <w:rPr>
          <w:spacing w:val="-3"/>
          <w:w w:val="105"/>
          <w:szCs w:val="22"/>
          <w:lang w:val="sr-Latn-CS"/>
        </w:rPr>
        <w:t>ek,</w:t>
      </w:r>
      <w:r w:rsidR="00C20E25" w:rsidRPr="00AE4691">
        <w:rPr>
          <w:spacing w:val="15"/>
          <w:w w:val="105"/>
          <w:szCs w:val="22"/>
          <w:lang w:val="sr-Latn-CS"/>
        </w:rPr>
        <w:t xml:space="preserve"> </w:t>
      </w:r>
      <w:r w:rsidR="00C20E25" w:rsidRPr="00AE4691">
        <w:rPr>
          <w:spacing w:val="-4"/>
          <w:w w:val="105"/>
          <w:szCs w:val="22"/>
          <w:lang w:val="sr-Latn-CS"/>
        </w:rPr>
        <w:t>čak</w:t>
      </w:r>
      <w:r w:rsidR="00C20E25" w:rsidRPr="00AE4691">
        <w:rPr>
          <w:spacing w:val="8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i</w:t>
      </w:r>
      <w:r w:rsidR="00111F37" w:rsidRPr="00AE4691">
        <w:rPr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ako</w:t>
      </w:r>
      <w:r w:rsidR="00C20E25" w:rsidRPr="00AE4691">
        <w:rPr>
          <w:spacing w:val="4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nemate</w:t>
      </w:r>
      <w:r w:rsidR="00C20E25" w:rsidRPr="00AE4691">
        <w:rPr>
          <w:spacing w:val="14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uočljive</w:t>
      </w:r>
      <w:r w:rsidR="00C20E25" w:rsidRPr="00AE4691">
        <w:rPr>
          <w:spacing w:val="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simptome.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Pr="00AE4691">
        <w:rPr>
          <w:spacing w:val="10"/>
          <w:w w:val="105"/>
          <w:szCs w:val="22"/>
          <w:lang w:val="sr-Latn-CS"/>
        </w:rPr>
        <w:t xml:space="preserve">Lijek </w:t>
      </w:r>
      <w:r w:rsidR="00C20E25" w:rsidRPr="00AE4691">
        <w:rPr>
          <w:spacing w:val="-1"/>
          <w:w w:val="105"/>
          <w:szCs w:val="22"/>
          <w:lang w:val="sr-Latn-CS"/>
        </w:rPr>
        <w:t>Glucophage</w:t>
      </w:r>
      <w:r w:rsidR="00C20E25" w:rsidRPr="00AE4691">
        <w:rPr>
          <w:spacing w:val="10"/>
          <w:w w:val="105"/>
          <w:szCs w:val="22"/>
          <w:lang w:val="sr-Latn-CS"/>
        </w:rPr>
        <w:t xml:space="preserve"> </w:t>
      </w:r>
      <w:r w:rsidR="00C20E25" w:rsidRPr="00AE4691">
        <w:rPr>
          <w:spacing w:val="1"/>
          <w:w w:val="105"/>
          <w:szCs w:val="22"/>
          <w:lang w:val="sr-Latn-CS"/>
        </w:rPr>
        <w:t>XR</w:t>
      </w:r>
      <w:r w:rsidR="00C20E25" w:rsidRPr="00AE4691">
        <w:rPr>
          <w:spacing w:val="13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stvara</w:t>
      </w:r>
      <w:r w:rsidR="00C20E25" w:rsidRPr="00AE4691">
        <w:rPr>
          <w:spacing w:val="43"/>
          <w:w w:val="103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povećanu</w:t>
      </w:r>
      <w:r w:rsidR="00C20E25" w:rsidRPr="00AE4691">
        <w:rPr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os</w:t>
      </w:r>
      <w:r w:rsidR="00660FF4" w:rsidRPr="00AE4691">
        <w:rPr>
          <w:spacing w:val="-1"/>
          <w:w w:val="105"/>
          <w:szCs w:val="22"/>
          <w:lang w:val="sr-Latn-CS"/>
        </w:rPr>
        <w:t>j</w:t>
      </w:r>
      <w:r w:rsidR="00C20E25" w:rsidRPr="00AE4691">
        <w:rPr>
          <w:spacing w:val="-1"/>
          <w:w w:val="105"/>
          <w:szCs w:val="22"/>
          <w:lang w:val="sr-Latn-CS"/>
        </w:rPr>
        <w:t>etljivost</w:t>
      </w:r>
      <w:r w:rsidR="00C20E25" w:rsidRPr="00AE4691">
        <w:rPr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organizma</w:t>
      </w:r>
      <w:r w:rsidR="00C20E25" w:rsidRPr="00AE4691">
        <w:rPr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na</w:t>
      </w:r>
      <w:r w:rsidR="00C20E25" w:rsidRPr="00AE4691">
        <w:rPr>
          <w:spacing w:val="-13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insulin</w:t>
      </w:r>
      <w:r w:rsidR="00C20E25" w:rsidRPr="00AE4691">
        <w:rPr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i</w:t>
      </w:r>
      <w:r w:rsidR="00C20E25" w:rsidRPr="00AE4691">
        <w:rPr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pomaže</w:t>
      </w:r>
      <w:r w:rsidR="00C20E25" w:rsidRPr="00AE4691">
        <w:rPr>
          <w:spacing w:val="-13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Vašem</w:t>
      </w:r>
      <w:r w:rsidRPr="00AE4691">
        <w:rPr>
          <w:spacing w:val="-8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organizmu</w:t>
      </w:r>
      <w:r w:rsidR="00C20E25" w:rsidRPr="00AE4691">
        <w:rPr>
          <w:spacing w:val="-13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da</w:t>
      </w:r>
      <w:r w:rsidR="00C20E25" w:rsidRPr="00AE4691">
        <w:rPr>
          <w:spacing w:val="-13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povrati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normalan</w:t>
      </w:r>
      <w:r w:rsidR="00C20E25" w:rsidRPr="00AE4691">
        <w:rPr>
          <w:spacing w:val="-13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način</w:t>
      </w:r>
      <w:r w:rsidR="00C20E25" w:rsidRPr="00AE4691">
        <w:rPr>
          <w:spacing w:val="-2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korišćenja</w:t>
      </w:r>
      <w:r w:rsidR="00C20E25" w:rsidRPr="00AE4691">
        <w:rPr>
          <w:spacing w:val="-5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glukoze.</w:t>
      </w:r>
    </w:p>
    <w:p w14:paraId="425AF524" w14:textId="77777777" w:rsidR="00C20E25" w:rsidRPr="00AE4691" w:rsidRDefault="00C20E25">
      <w:pPr>
        <w:widowControl w:val="0"/>
        <w:tabs>
          <w:tab w:val="clear" w:pos="284"/>
        </w:tabs>
        <w:spacing w:before="18"/>
        <w:rPr>
          <w:rFonts w:eastAsiaTheme="minorHAnsi"/>
          <w:szCs w:val="22"/>
          <w:lang w:val="sr-Latn-CS"/>
        </w:rPr>
      </w:pPr>
    </w:p>
    <w:p w14:paraId="367B40D1" w14:textId="125AAE7E" w:rsidR="00C20E25" w:rsidRPr="00AE4691" w:rsidRDefault="00C20E25" w:rsidP="002149D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Prim</w:t>
      </w:r>
      <w:r w:rsidR="00660FF4" w:rsidRPr="00AE4691">
        <w:rPr>
          <w:spacing w:val="-1"/>
          <w:w w:val="105"/>
          <w:szCs w:val="22"/>
          <w:lang w:val="sr-Latn-CS"/>
        </w:rPr>
        <w:t>j</w:t>
      </w:r>
      <w:r w:rsidRPr="00AE4691">
        <w:rPr>
          <w:spacing w:val="-1"/>
          <w:w w:val="105"/>
          <w:szCs w:val="22"/>
          <w:lang w:val="sr-Latn-CS"/>
        </w:rPr>
        <w:t>ena</w:t>
      </w:r>
      <w:r w:rsidRPr="00AE4691">
        <w:rPr>
          <w:spacing w:val="-13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l</w:t>
      </w:r>
      <w:r w:rsidR="00660FF4" w:rsidRPr="00AE4691">
        <w:rPr>
          <w:spacing w:val="-1"/>
          <w:w w:val="105"/>
          <w:szCs w:val="22"/>
          <w:lang w:val="sr-Latn-CS"/>
        </w:rPr>
        <w:t>ij</w:t>
      </w:r>
      <w:r w:rsidRPr="00AE4691">
        <w:rPr>
          <w:spacing w:val="-1"/>
          <w:w w:val="105"/>
          <w:szCs w:val="22"/>
          <w:lang w:val="sr-Latn-CS"/>
        </w:rPr>
        <w:t>eka</w:t>
      </w:r>
      <w:r w:rsidRPr="00AE4691">
        <w:rPr>
          <w:spacing w:val="-13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Glucophage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XR</w:t>
      </w:r>
      <w:r w:rsidRPr="00AE4691">
        <w:rPr>
          <w:spacing w:val="-13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je</w:t>
      </w:r>
      <w:r w:rsidRPr="00AE4691">
        <w:rPr>
          <w:spacing w:val="-13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praćena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stabilnom</w:t>
      </w:r>
      <w:r w:rsidRPr="00AE4691">
        <w:rPr>
          <w:spacing w:val="-13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t</w:t>
      </w:r>
      <w:r w:rsidR="00660FF4" w:rsidRPr="00AE4691">
        <w:rPr>
          <w:spacing w:val="-1"/>
          <w:w w:val="105"/>
          <w:szCs w:val="22"/>
          <w:lang w:val="sr-Latn-CS"/>
        </w:rPr>
        <w:t>j</w:t>
      </w:r>
      <w:r w:rsidRPr="00AE4691">
        <w:rPr>
          <w:spacing w:val="-1"/>
          <w:w w:val="105"/>
          <w:szCs w:val="22"/>
          <w:lang w:val="sr-Latn-CS"/>
        </w:rPr>
        <w:t>elesnom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="001B43AB" w:rsidRPr="00AE4691">
        <w:rPr>
          <w:spacing w:val="-1"/>
          <w:w w:val="105"/>
          <w:szCs w:val="22"/>
          <w:lang w:val="sr-Latn-CS"/>
        </w:rPr>
        <w:t>masom</w:t>
      </w:r>
      <w:r w:rsidR="001B43AB" w:rsidRPr="00AE4691">
        <w:rPr>
          <w:spacing w:val="-13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ili</w:t>
      </w:r>
      <w:r w:rsidRPr="00AE4691">
        <w:rPr>
          <w:spacing w:val="-13"/>
          <w:w w:val="105"/>
          <w:szCs w:val="22"/>
          <w:lang w:val="sr-Latn-CS"/>
        </w:rPr>
        <w:t xml:space="preserve"> </w:t>
      </w:r>
      <w:r w:rsidRPr="00AE4691">
        <w:rPr>
          <w:w w:val="105"/>
          <w:szCs w:val="22"/>
          <w:lang w:val="sr-Latn-CS"/>
        </w:rPr>
        <w:t>um</w:t>
      </w:r>
      <w:r w:rsidR="00660FF4" w:rsidRPr="00AE4691">
        <w:rPr>
          <w:w w:val="105"/>
          <w:szCs w:val="22"/>
          <w:lang w:val="sr-Latn-CS"/>
        </w:rPr>
        <w:t>j</w:t>
      </w:r>
      <w:r w:rsidRPr="00AE4691">
        <w:rPr>
          <w:w w:val="105"/>
          <w:szCs w:val="22"/>
          <w:lang w:val="sr-Latn-CS"/>
        </w:rPr>
        <w:t>erenim</w:t>
      </w:r>
      <w:r w:rsidRPr="00AE4691">
        <w:rPr>
          <w:spacing w:val="-14"/>
          <w:w w:val="105"/>
          <w:szCs w:val="22"/>
          <w:lang w:val="sr-Latn-CS"/>
        </w:rPr>
        <w:t xml:space="preserve"> </w:t>
      </w:r>
      <w:r w:rsidRPr="00AE4691">
        <w:rPr>
          <w:spacing w:val="-3"/>
          <w:w w:val="105"/>
          <w:szCs w:val="22"/>
          <w:lang w:val="sr-Latn-CS"/>
        </w:rPr>
        <w:t>gubitkom</w:t>
      </w:r>
      <w:r w:rsidRPr="00AE4691">
        <w:rPr>
          <w:spacing w:val="-9"/>
          <w:w w:val="105"/>
          <w:szCs w:val="22"/>
          <w:lang w:val="sr-Latn-CS"/>
        </w:rPr>
        <w:t xml:space="preserve"> </w:t>
      </w:r>
      <w:r w:rsidR="007F1740" w:rsidRPr="00AE4691">
        <w:rPr>
          <w:spacing w:val="-3"/>
          <w:w w:val="105"/>
          <w:szCs w:val="22"/>
          <w:lang w:val="sr-Latn-CS"/>
        </w:rPr>
        <w:t>tjelesne mase</w:t>
      </w:r>
      <w:r w:rsidRPr="00AE4691">
        <w:rPr>
          <w:spacing w:val="-3"/>
          <w:w w:val="105"/>
          <w:szCs w:val="22"/>
          <w:lang w:val="sr-Latn-CS"/>
        </w:rPr>
        <w:t>.</w:t>
      </w:r>
    </w:p>
    <w:p w14:paraId="31726A7E" w14:textId="77777777" w:rsidR="00C20E25" w:rsidRPr="00AE4691" w:rsidRDefault="00C20E25">
      <w:pPr>
        <w:widowControl w:val="0"/>
        <w:tabs>
          <w:tab w:val="clear" w:pos="284"/>
        </w:tabs>
        <w:spacing w:before="10"/>
        <w:rPr>
          <w:rFonts w:eastAsiaTheme="minorHAnsi"/>
          <w:szCs w:val="22"/>
          <w:lang w:val="sr-Latn-CS"/>
        </w:rPr>
      </w:pPr>
    </w:p>
    <w:p w14:paraId="0D6C3214" w14:textId="57C67DEF" w:rsidR="00C20E25" w:rsidRPr="00AE4691" w:rsidRDefault="00111F37" w:rsidP="002149D8">
      <w:pPr>
        <w:widowControl w:val="0"/>
        <w:tabs>
          <w:tab w:val="clear" w:pos="284"/>
        </w:tabs>
        <w:rPr>
          <w:spacing w:val="-3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Lijek </w:t>
      </w:r>
      <w:r w:rsidR="00C20E25" w:rsidRPr="00AE4691">
        <w:rPr>
          <w:spacing w:val="-1"/>
          <w:w w:val="105"/>
          <w:szCs w:val="22"/>
          <w:lang w:val="sr-Latn-CS"/>
        </w:rPr>
        <w:t>Glucophage</w:t>
      </w:r>
      <w:r w:rsidR="00C20E25" w:rsidRPr="00AE4691">
        <w:rPr>
          <w:spacing w:val="-13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XR</w:t>
      </w:r>
      <w:r w:rsidR="00C20E25" w:rsidRPr="00AE4691">
        <w:rPr>
          <w:spacing w:val="3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tablete</w:t>
      </w:r>
      <w:r w:rsidR="00C20E25" w:rsidRPr="00AE4691">
        <w:rPr>
          <w:spacing w:val="-2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sa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produženim</w:t>
      </w:r>
      <w:r w:rsidR="00C20E25" w:rsidRPr="00AE4691">
        <w:rPr>
          <w:spacing w:val="-13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oslobađanjem,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su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posebno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napravljene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da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postepeno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oslobađaju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l</w:t>
      </w:r>
      <w:r w:rsidR="00660FF4" w:rsidRPr="00AE4691">
        <w:rPr>
          <w:spacing w:val="-1"/>
          <w:w w:val="105"/>
          <w:szCs w:val="22"/>
          <w:lang w:val="sr-Latn-CS"/>
        </w:rPr>
        <w:t>ij</w:t>
      </w:r>
      <w:r w:rsidR="00C20E25" w:rsidRPr="00AE4691">
        <w:rPr>
          <w:spacing w:val="-1"/>
          <w:w w:val="105"/>
          <w:szCs w:val="22"/>
          <w:lang w:val="sr-Latn-CS"/>
        </w:rPr>
        <w:t>ek</w:t>
      </w:r>
      <w:r w:rsidR="00C20E25" w:rsidRPr="00AE4691">
        <w:rPr>
          <w:spacing w:val="-13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u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083A24" w:rsidRPr="00AE4691">
        <w:rPr>
          <w:spacing w:val="-1"/>
          <w:w w:val="105"/>
          <w:szCs w:val="22"/>
          <w:lang w:val="sr-Latn-CS"/>
        </w:rPr>
        <w:t>Vašem</w:t>
      </w:r>
      <w:r w:rsidR="00083A24" w:rsidRPr="00AE4691">
        <w:rPr>
          <w:spacing w:val="42"/>
          <w:w w:val="103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organizmu</w:t>
      </w:r>
      <w:r w:rsidR="00083A24" w:rsidRPr="00AE4691">
        <w:rPr>
          <w:spacing w:val="-1"/>
          <w:w w:val="105"/>
          <w:szCs w:val="22"/>
          <w:lang w:val="sr-Latn-CS"/>
        </w:rPr>
        <w:t>,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i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zbog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toga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se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razlikuju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od</w:t>
      </w:r>
      <w:r w:rsidR="00C20E25" w:rsidRPr="00AE4691">
        <w:rPr>
          <w:spacing w:val="-3"/>
          <w:w w:val="105"/>
          <w:szCs w:val="22"/>
          <w:lang w:val="sr-Latn-CS"/>
        </w:rPr>
        <w:t xml:space="preserve"> drugih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tipova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tableta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koje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sadrže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metformin.</w:t>
      </w:r>
    </w:p>
    <w:p w14:paraId="74DA14DC" w14:textId="039ACDE3" w:rsidR="00A26B4F" w:rsidRPr="00AE4691" w:rsidRDefault="00A26B4F" w:rsidP="002149D8">
      <w:pPr>
        <w:widowControl w:val="0"/>
        <w:tabs>
          <w:tab w:val="clear" w:pos="284"/>
        </w:tabs>
        <w:rPr>
          <w:spacing w:val="-3"/>
          <w:w w:val="105"/>
          <w:szCs w:val="22"/>
          <w:lang w:val="sr-Latn-CS"/>
        </w:rPr>
      </w:pPr>
    </w:p>
    <w:p w14:paraId="64D91ECE" w14:textId="77777777" w:rsidR="00A26B4F" w:rsidRPr="00AE4691" w:rsidRDefault="00A26B4F" w:rsidP="002149D8">
      <w:pPr>
        <w:widowControl w:val="0"/>
        <w:tabs>
          <w:tab w:val="clear" w:pos="284"/>
        </w:tabs>
        <w:rPr>
          <w:szCs w:val="22"/>
          <w:lang w:val="sr-Latn-CS"/>
        </w:rPr>
      </w:pPr>
    </w:p>
    <w:p w14:paraId="7C1522FA" w14:textId="76A1899F" w:rsidR="00177D7F" w:rsidRPr="00AE4691" w:rsidRDefault="001C6501" w:rsidP="002149D8">
      <w:pPr>
        <w:pStyle w:val="NASLOV123"/>
        <w:spacing w:before="0" w:after="0"/>
        <w:jc w:val="both"/>
        <w:rPr>
          <w:caps/>
          <w:lang w:val="sr-Latn-CS"/>
        </w:rPr>
      </w:pPr>
      <w:r w:rsidRPr="00AE4691">
        <w:rPr>
          <w:lang w:val="sr-Latn-CS"/>
        </w:rPr>
        <w:t>2.</w:t>
      </w:r>
      <w:r w:rsidR="00FB5B82" w:rsidRPr="00AE4691">
        <w:rPr>
          <w:lang w:val="sr-Latn-CS"/>
        </w:rPr>
        <w:tab/>
      </w:r>
      <w:r w:rsidR="004820CA" w:rsidRPr="00AE4691">
        <w:rPr>
          <w:caps/>
          <w:lang w:val="sr-Latn-CS"/>
        </w:rPr>
        <w:t xml:space="preserve">Šta treba da znate prIJe nego što uzmete lIJek </w:t>
      </w:r>
      <w:r w:rsidR="00F96145" w:rsidRPr="00AE4691">
        <w:rPr>
          <w:spacing w:val="-1"/>
          <w:w w:val="105"/>
          <w:lang w:val="sr-Latn-CS"/>
        </w:rPr>
        <w:t>GLUCOPHAGE</w:t>
      </w:r>
      <w:r w:rsidR="00F96145" w:rsidRPr="00AE4691">
        <w:rPr>
          <w:spacing w:val="-14"/>
          <w:w w:val="105"/>
          <w:lang w:val="sr-Latn-CS"/>
        </w:rPr>
        <w:t xml:space="preserve"> </w:t>
      </w:r>
      <w:r w:rsidR="00C20E25" w:rsidRPr="00AE4691">
        <w:rPr>
          <w:spacing w:val="-1"/>
          <w:w w:val="105"/>
          <w:lang w:val="sr-Latn-CS"/>
        </w:rPr>
        <w:t>XR</w:t>
      </w:r>
    </w:p>
    <w:p w14:paraId="5009CE52" w14:textId="77777777" w:rsidR="00A26B4F" w:rsidRPr="00AE4691" w:rsidRDefault="00A26B4F">
      <w:pPr>
        <w:rPr>
          <w:b/>
          <w:bCs/>
          <w:szCs w:val="22"/>
          <w:lang w:val="sr-Latn-CS"/>
        </w:rPr>
      </w:pPr>
    </w:p>
    <w:p w14:paraId="7807CB80" w14:textId="6019922E" w:rsidR="00C20E25" w:rsidRPr="00AE4691" w:rsidRDefault="00C20E25">
      <w:pPr>
        <w:rPr>
          <w:b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>L</w:t>
      </w:r>
      <w:r w:rsidR="00660FF4" w:rsidRPr="00AE4691">
        <w:rPr>
          <w:b/>
          <w:bCs/>
          <w:szCs w:val="22"/>
          <w:lang w:val="sr-Latn-CS"/>
        </w:rPr>
        <w:t>ij</w:t>
      </w:r>
      <w:r w:rsidRPr="00AE4691">
        <w:rPr>
          <w:b/>
          <w:bCs/>
          <w:szCs w:val="22"/>
          <w:lang w:val="sr-Latn-CS"/>
        </w:rPr>
        <w:t>ek</w:t>
      </w:r>
      <w:r w:rsidRPr="00AE4691">
        <w:rPr>
          <w:b/>
          <w:szCs w:val="22"/>
          <w:lang w:val="sr-Latn-CS"/>
        </w:rPr>
        <w:t xml:space="preserve"> </w:t>
      </w:r>
      <w:r w:rsidRPr="00AE4691">
        <w:rPr>
          <w:b/>
          <w:spacing w:val="-1"/>
          <w:w w:val="105"/>
          <w:szCs w:val="22"/>
          <w:lang w:val="sr-Latn-CS"/>
        </w:rPr>
        <w:t>Glucophage</w:t>
      </w:r>
      <w:r w:rsidRPr="00AE4691">
        <w:rPr>
          <w:b/>
          <w:spacing w:val="-14"/>
          <w:w w:val="105"/>
          <w:szCs w:val="22"/>
          <w:lang w:val="sr-Latn-CS"/>
        </w:rPr>
        <w:t xml:space="preserve"> </w:t>
      </w:r>
      <w:r w:rsidRPr="00AE4691">
        <w:rPr>
          <w:b/>
          <w:spacing w:val="-1"/>
          <w:w w:val="105"/>
          <w:szCs w:val="22"/>
          <w:lang w:val="sr-Latn-CS"/>
        </w:rPr>
        <w:t>XR</w:t>
      </w:r>
      <w:r w:rsidRPr="00AE4691">
        <w:rPr>
          <w:b/>
          <w:szCs w:val="22"/>
          <w:lang w:val="sr-Latn-CS"/>
        </w:rPr>
        <w:t xml:space="preserve"> ne sm</w:t>
      </w:r>
      <w:r w:rsidR="00660FF4" w:rsidRPr="00AE4691">
        <w:rPr>
          <w:b/>
          <w:szCs w:val="22"/>
          <w:lang w:val="sr-Latn-CS"/>
        </w:rPr>
        <w:t>ij</w:t>
      </w:r>
      <w:r w:rsidRPr="00AE4691">
        <w:rPr>
          <w:b/>
          <w:szCs w:val="22"/>
          <w:lang w:val="sr-Latn-CS"/>
        </w:rPr>
        <w:t xml:space="preserve">ete </w:t>
      </w:r>
      <w:r w:rsidR="004820CA" w:rsidRPr="00AE4691">
        <w:rPr>
          <w:b/>
          <w:bCs/>
          <w:szCs w:val="22"/>
          <w:lang w:val="sr-Latn-CS"/>
        </w:rPr>
        <w:t>koristiti</w:t>
      </w:r>
      <w:r w:rsidRPr="00AE4691">
        <w:rPr>
          <w:b/>
          <w:szCs w:val="22"/>
          <w:lang w:val="sr-Latn-CS"/>
        </w:rPr>
        <w:t>:</w:t>
      </w:r>
    </w:p>
    <w:p w14:paraId="5E16D892" w14:textId="063E9F3F" w:rsidR="00C20E25" w:rsidRPr="00AE4691" w:rsidRDefault="003457A0" w:rsidP="002149D8">
      <w:pPr>
        <w:widowControl w:val="0"/>
        <w:numPr>
          <w:ilvl w:val="0"/>
          <w:numId w:val="10"/>
        </w:numPr>
        <w:tabs>
          <w:tab w:val="clear" w:pos="284"/>
          <w:tab w:val="left" w:pos="697"/>
        </w:tabs>
        <w:ind w:hanging="532"/>
        <w:rPr>
          <w:szCs w:val="22"/>
          <w:lang w:val="sr-Latn-CS"/>
        </w:rPr>
      </w:pPr>
      <w:r w:rsidRPr="00AE4691">
        <w:rPr>
          <w:spacing w:val="-3"/>
          <w:w w:val="105"/>
          <w:szCs w:val="22"/>
          <w:lang w:val="sr-Latn-CS"/>
        </w:rPr>
        <w:t>u</w:t>
      </w:r>
      <w:r w:rsidR="00C20E25" w:rsidRPr="00AE4691">
        <w:rPr>
          <w:spacing w:val="-3"/>
          <w:w w:val="105"/>
          <w:szCs w:val="22"/>
          <w:lang w:val="sr-Latn-CS"/>
        </w:rPr>
        <w:t>koliko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ste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alergični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na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metformin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ili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na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bilo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koji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drugi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sastojak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ovog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l</w:t>
      </w:r>
      <w:r w:rsidR="00660FF4" w:rsidRPr="00AE4691">
        <w:rPr>
          <w:spacing w:val="-1"/>
          <w:w w:val="105"/>
          <w:szCs w:val="22"/>
          <w:lang w:val="sr-Latn-CS"/>
        </w:rPr>
        <w:t>ij</w:t>
      </w:r>
      <w:r w:rsidR="00C20E25" w:rsidRPr="00AE4691">
        <w:rPr>
          <w:spacing w:val="-1"/>
          <w:w w:val="105"/>
          <w:szCs w:val="22"/>
          <w:lang w:val="sr-Latn-CS"/>
        </w:rPr>
        <w:t>eka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(navedeni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u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F65295" w:rsidRPr="00AE4691">
        <w:rPr>
          <w:spacing w:val="-1"/>
          <w:w w:val="105"/>
          <w:szCs w:val="22"/>
          <w:lang w:val="sr-Latn-CS"/>
        </w:rPr>
        <w:t>dijelu</w:t>
      </w:r>
      <w:r w:rsidR="00F6529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6</w:t>
      </w:r>
      <w:r w:rsidR="00C20E25" w:rsidRPr="00AE4691">
        <w:rPr>
          <w:spacing w:val="-1"/>
          <w:w w:val="105"/>
          <w:szCs w:val="22"/>
          <w:lang w:val="sr-Latn-CS"/>
        </w:rPr>
        <w:t xml:space="preserve">). Alergijska reakcija </w:t>
      </w:r>
      <w:r w:rsidR="00555B11" w:rsidRPr="00AE4691">
        <w:rPr>
          <w:spacing w:val="-1"/>
          <w:w w:val="105"/>
          <w:szCs w:val="22"/>
          <w:lang w:val="sr-Latn-CS"/>
        </w:rPr>
        <w:t xml:space="preserve">se </w:t>
      </w:r>
      <w:r w:rsidR="00C20E25" w:rsidRPr="00AE4691">
        <w:rPr>
          <w:spacing w:val="-1"/>
          <w:w w:val="105"/>
          <w:szCs w:val="22"/>
          <w:lang w:val="sr-Latn-CS"/>
        </w:rPr>
        <w:t>mo</w:t>
      </w:r>
      <w:r w:rsidR="00C20E25" w:rsidRPr="00AE4691">
        <w:rPr>
          <w:szCs w:val="22"/>
          <w:lang w:val="sr-Latn-CS"/>
        </w:rPr>
        <w:t xml:space="preserve">že </w:t>
      </w:r>
      <w:r w:rsidR="00555B11" w:rsidRPr="00AE4691">
        <w:rPr>
          <w:szCs w:val="22"/>
          <w:lang w:val="sr-Latn-CS"/>
        </w:rPr>
        <w:t>ispoljiti u vidu</w:t>
      </w:r>
      <w:r w:rsidR="00660FF4" w:rsidRPr="00AE4691">
        <w:rPr>
          <w:szCs w:val="22"/>
          <w:lang w:val="sr-Latn-CS"/>
        </w:rPr>
        <w:t xml:space="preserve"> </w:t>
      </w:r>
      <w:r w:rsidR="000B0E67" w:rsidRPr="00AE4691">
        <w:rPr>
          <w:szCs w:val="22"/>
          <w:lang w:val="sr-Latn-CS"/>
        </w:rPr>
        <w:t>osipa</w:t>
      </w:r>
      <w:r w:rsidR="00660FF4" w:rsidRPr="00AE4691">
        <w:rPr>
          <w:szCs w:val="22"/>
          <w:lang w:val="sr-Latn-CS"/>
        </w:rPr>
        <w:t>, svrab</w:t>
      </w:r>
      <w:r w:rsidR="00555B11" w:rsidRPr="00AE4691">
        <w:rPr>
          <w:szCs w:val="22"/>
          <w:lang w:val="sr-Latn-CS"/>
        </w:rPr>
        <w:t>a</w:t>
      </w:r>
      <w:r w:rsidR="00660FF4" w:rsidRPr="00AE4691">
        <w:rPr>
          <w:szCs w:val="22"/>
          <w:lang w:val="sr-Latn-CS"/>
        </w:rPr>
        <w:t xml:space="preserve"> ili </w:t>
      </w:r>
      <w:r w:rsidR="000B0E67" w:rsidRPr="00AE4691">
        <w:rPr>
          <w:szCs w:val="22"/>
          <w:lang w:val="sr-Latn-CS"/>
        </w:rPr>
        <w:t>gubitka daha</w:t>
      </w:r>
      <w:r w:rsidR="00C20E25" w:rsidRPr="00AE4691">
        <w:rPr>
          <w:szCs w:val="22"/>
          <w:lang w:val="sr-Latn-CS"/>
        </w:rPr>
        <w:t>.</w:t>
      </w:r>
    </w:p>
    <w:p w14:paraId="4710BB46" w14:textId="4058BA50" w:rsidR="00CC1D39" w:rsidRPr="00AE4691" w:rsidRDefault="00CC1D39" w:rsidP="002149D8">
      <w:pPr>
        <w:widowControl w:val="0"/>
        <w:numPr>
          <w:ilvl w:val="0"/>
          <w:numId w:val="10"/>
        </w:numPr>
        <w:tabs>
          <w:tab w:val="clear" w:pos="284"/>
          <w:tab w:val="left" w:pos="697"/>
        </w:tabs>
        <w:ind w:hanging="532"/>
        <w:rPr>
          <w:szCs w:val="22"/>
          <w:lang w:val="sr-Latn-CS"/>
        </w:rPr>
      </w:pPr>
      <w:r w:rsidRPr="00AE4691">
        <w:rPr>
          <w:szCs w:val="22"/>
          <w:lang w:val="sr-Latn-CS"/>
        </w:rPr>
        <w:t>ukoliko imate problema sa jetrom</w:t>
      </w:r>
      <w:r w:rsidR="00F65295" w:rsidRPr="00AE4691">
        <w:rPr>
          <w:szCs w:val="22"/>
          <w:lang w:val="sr-Latn-CS"/>
        </w:rPr>
        <w:t>,</w:t>
      </w:r>
    </w:p>
    <w:p w14:paraId="2A2D248A" w14:textId="2B6FE245" w:rsidR="00E61A5A" w:rsidRPr="00AE4691" w:rsidRDefault="00E61A5A" w:rsidP="002149D8">
      <w:pPr>
        <w:widowControl w:val="0"/>
        <w:numPr>
          <w:ilvl w:val="0"/>
          <w:numId w:val="10"/>
        </w:numPr>
        <w:tabs>
          <w:tab w:val="clear" w:pos="284"/>
          <w:tab w:val="left" w:pos="697"/>
        </w:tabs>
        <w:ind w:hanging="532"/>
        <w:rPr>
          <w:szCs w:val="22"/>
          <w:lang w:val="sr-Latn-CS"/>
        </w:rPr>
      </w:pPr>
      <w:r w:rsidRPr="00AE4691">
        <w:rPr>
          <w:szCs w:val="22"/>
          <w:lang w:val="sr-Latn-CS"/>
        </w:rPr>
        <w:t xml:space="preserve">ukoliko imate </w:t>
      </w:r>
      <w:r w:rsidR="00F65295" w:rsidRPr="00AE4691">
        <w:rPr>
          <w:szCs w:val="22"/>
          <w:lang w:val="sr-Latn-CS"/>
        </w:rPr>
        <w:t xml:space="preserve">znatno </w:t>
      </w:r>
      <w:r w:rsidRPr="00AE4691">
        <w:rPr>
          <w:szCs w:val="22"/>
          <w:lang w:val="sr-Latn-CS"/>
        </w:rPr>
        <w:t xml:space="preserve">smanjenu </w:t>
      </w:r>
      <w:r w:rsidR="000B0E67" w:rsidRPr="00AE4691">
        <w:rPr>
          <w:szCs w:val="22"/>
          <w:lang w:val="sr-Latn-CS"/>
        </w:rPr>
        <w:t xml:space="preserve">bubrežnu </w:t>
      </w:r>
      <w:r w:rsidRPr="00AE4691">
        <w:rPr>
          <w:szCs w:val="22"/>
          <w:lang w:val="sr-Latn-CS"/>
        </w:rPr>
        <w:t>funkciju</w:t>
      </w:r>
      <w:r w:rsidR="00F65295" w:rsidRPr="00AE4691">
        <w:rPr>
          <w:szCs w:val="22"/>
          <w:lang w:val="sr-Latn-CS"/>
        </w:rPr>
        <w:t>,</w:t>
      </w:r>
    </w:p>
    <w:p w14:paraId="585A5780" w14:textId="6C183374" w:rsidR="00E61A5A" w:rsidRPr="00AE4691" w:rsidRDefault="00E61A5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 xml:space="preserve">        ukoliko imate neregulisan dijabetes, sa, na primjer, teškom hiperglikemijom (visok šećer u krvi), mučninu, povraćanje, dijareju, </w:t>
      </w:r>
      <w:r w:rsidR="00F65295" w:rsidRPr="00AE4691">
        <w:rPr>
          <w:szCs w:val="22"/>
          <w:lang w:val="sr-Latn-CS"/>
        </w:rPr>
        <w:t xml:space="preserve">nagli </w:t>
      </w:r>
      <w:r w:rsidRPr="00AE4691">
        <w:rPr>
          <w:szCs w:val="22"/>
          <w:lang w:val="sr-Latn-CS"/>
        </w:rPr>
        <w:t xml:space="preserve">gubitak tjelesne </w:t>
      </w:r>
      <w:r w:rsidR="001B43AB" w:rsidRPr="00AE4691">
        <w:rPr>
          <w:szCs w:val="22"/>
          <w:lang w:val="sr-Latn-CS"/>
        </w:rPr>
        <w:t>mase</w:t>
      </w:r>
      <w:r w:rsidRPr="00AE4691">
        <w:rPr>
          <w:szCs w:val="22"/>
          <w:lang w:val="sr-Latn-CS"/>
        </w:rPr>
        <w:t xml:space="preserve">, laktatnu acidozu (vidjeti  ispod, ‘Rizik od laktatne acidoze’) ili ketoacidozu. Ketoacidoza je stanje u </w:t>
      </w:r>
      <w:r w:rsidR="00F65295" w:rsidRPr="00AE4691">
        <w:rPr>
          <w:szCs w:val="22"/>
          <w:lang w:val="sr-Latn-CS"/>
        </w:rPr>
        <w:t xml:space="preserve">kome </w:t>
      </w:r>
      <w:r w:rsidRPr="00AE4691">
        <w:rPr>
          <w:szCs w:val="22"/>
          <w:lang w:val="sr-Latn-CS"/>
        </w:rPr>
        <w:t>se supstance koje se nazivaju ‘ketonska tijela’ nakupljaju u krvi, a što vodi u dijabetičko prekomatozno stanje. Simptomi uključuju bol u stomaku, brzo i duboko disanje, pospanost, ili dolazi do razvoja neobičnog, voćnog mirisa daha</w:t>
      </w:r>
      <w:r w:rsidR="00F65295" w:rsidRPr="00AE4691">
        <w:rPr>
          <w:szCs w:val="22"/>
          <w:lang w:val="sr-Latn-CS"/>
        </w:rPr>
        <w:t>,</w:t>
      </w:r>
    </w:p>
    <w:p w14:paraId="20DF874B" w14:textId="7595D4C8" w:rsidR="00E61A5A" w:rsidRPr="00AE4691" w:rsidRDefault="00E567E7" w:rsidP="002149D8">
      <w:pPr>
        <w:widowControl w:val="0"/>
        <w:numPr>
          <w:ilvl w:val="0"/>
          <w:numId w:val="10"/>
        </w:numPr>
        <w:tabs>
          <w:tab w:val="clear" w:pos="284"/>
          <w:tab w:val="left" w:pos="697"/>
        </w:tabs>
        <w:ind w:hanging="532"/>
        <w:rPr>
          <w:szCs w:val="22"/>
          <w:lang w:val="sr-Latn-CS"/>
        </w:rPr>
      </w:pPr>
      <w:r w:rsidRPr="00AE4691">
        <w:rPr>
          <w:szCs w:val="22"/>
          <w:lang w:val="sr-Latn-CS"/>
        </w:rPr>
        <w:t xml:space="preserve">ukoliko ste izgubili suviše vode iz organizama (dehidratacija). Dehidratacija može da dovede do problema sa bubrezima, što </w:t>
      </w:r>
      <w:r w:rsidR="000B0E67" w:rsidRPr="00AE4691">
        <w:rPr>
          <w:szCs w:val="22"/>
          <w:lang w:val="sr-Latn-CS"/>
        </w:rPr>
        <w:t xml:space="preserve">Vas </w:t>
      </w:r>
      <w:r w:rsidRPr="00AE4691">
        <w:rPr>
          <w:szCs w:val="22"/>
          <w:lang w:val="sr-Latn-CS"/>
        </w:rPr>
        <w:t xml:space="preserve">može dovesti </w:t>
      </w:r>
      <w:r w:rsidR="00F65295" w:rsidRPr="00AE4691">
        <w:rPr>
          <w:szCs w:val="22"/>
          <w:lang w:val="sr-Latn-CS"/>
        </w:rPr>
        <w:t xml:space="preserve">u </w:t>
      </w:r>
      <w:r w:rsidRPr="00AE4691">
        <w:rPr>
          <w:szCs w:val="22"/>
          <w:lang w:val="sr-Latn-CS"/>
        </w:rPr>
        <w:t xml:space="preserve">rizik od laktatne acidoze (vidjeti ' </w:t>
      </w:r>
      <w:r w:rsidR="00F65295" w:rsidRPr="00AE4691">
        <w:rPr>
          <w:szCs w:val="22"/>
          <w:lang w:val="sr-Latn-CS"/>
        </w:rPr>
        <w:t>Upozorenja i mjere opreza:</w:t>
      </w:r>
      <w:r w:rsidRPr="00AE4691">
        <w:rPr>
          <w:szCs w:val="22"/>
          <w:lang w:val="sr-Latn-CS"/>
        </w:rPr>
        <w:t>’)</w:t>
      </w:r>
      <w:r w:rsidR="00F65295" w:rsidRPr="00AE4691">
        <w:rPr>
          <w:szCs w:val="22"/>
          <w:lang w:val="sr-Latn-CS"/>
        </w:rPr>
        <w:t>,</w:t>
      </w:r>
    </w:p>
    <w:p w14:paraId="59795866" w14:textId="1010E961" w:rsidR="00C20E25" w:rsidRPr="00AE4691" w:rsidRDefault="003457A0">
      <w:pPr>
        <w:widowControl w:val="0"/>
        <w:numPr>
          <w:ilvl w:val="0"/>
          <w:numId w:val="10"/>
        </w:numPr>
        <w:tabs>
          <w:tab w:val="clear" w:pos="284"/>
          <w:tab w:val="left" w:pos="697"/>
        </w:tabs>
        <w:ind w:hanging="532"/>
        <w:rPr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ukoliko </w:t>
      </w:r>
      <w:r w:rsidR="00C20E25" w:rsidRPr="00AE4691">
        <w:rPr>
          <w:spacing w:val="-1"/>
          <w:w w:val="105"/>
          <w:szCs w:val="22"/>
          <w:lang w:val="sr-Latn-CS"/>
        </w:rPr>
        <w:t>imate</w:t>
      </w:r>
      <w:r w:rsidR="00C20E25" w:rsidRPr="00AE4691">
        <w:rPr>
          <w:spacing w:val="-13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tešku</w:t>
      </w:r>
      <w:r w:rsidR="00C20E25" w:rsidRPr="00AE4691">
        <w:rPr>
          <w:spacing w:val="-13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infekciju</w:t>
      </w:r>
      <w:r w:rsidR="000B0E67" w:rsidRPr="00AE4691">
        <w:rPr>
          <w:spacing w:val="-1"/>
          <w:w w:val="105"/>
          <w:szCs w:val="22"/>
          <w:lang w:val="sr-Latn-CS"/>
        </w:rPr>
        <w:t>,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kao što su infekcije koje zahvataju pluća, bronhije ili bubrege. Ozbiljne infekcije mogu dovesti do problema sa bubrezima</w:t>
      </w:r>
      <w:r w:rsidR="000B0E67" w:rsidRPr="00AE4691">
        <w:rPr>
          <w:spacing w:val="-1"/>
          <w:w w:val="105"/>
          <w:szCs w:val="22"/>
          <w:lang w:val="sr-Latn-CS"/>
        </w:rPr>
        <w:t>,</w:t>
      </w:r>
      <w:r w:rsidR="00C20E25" w:rsidRPr="00AE4691">
        <w:rPr>
          <w:spacing w:val="-1"/>
          <w:w w:val="105"/>
          <w:szCs w:val="22"/>
          <w:lang w:val="sr-Latn-CS"/>
        </w:rPr>
        <w:t xml:space="preserve"> što Vas može dovesti u rizik za nastanak laktatne acidoze (</w:t>
      </w:r>
      <w:r w:rsidR="00984996" w:rsidRPr="00AE4691">
        <w:rPr>
          <w:szCs w:val="22"/>
          <w:lang w:val="sr-Latn-CS"/>
        </w:rPr>
        <w:t xml:space="preserve">vidjeti ' </w:t>
      </w:r>
      <w:r w:rsidR="00F65295" w:rsidRPr="00AE4691">
        <w:rPr>
          <w:szCs w:val="22"/>
          <w:lang w:val="sr-Latn-CS"/>
        </w:rPr>
        <w:t>Upozorenja i mjere opreza:</w:t>
      </w:r>
      <w:r w:rsidR="00984996" w:rsidRPr="00AE4691">
        <w:rPr>
          <w:szCs w:val="22"/>
          <w:lang w:val="sr-Latn-CS"/>
        </w:rPr>
        <w:t>’</w:t>
      </w:r>
      <w:r w:rsidR="00C20E25" w:rsidRPr="00AE4691">
        <w:rPr>
          <w:spacing w:val="-1"/>
          <w:w w:val="105"/>
          <w:szCs w:val="22"/>
          <w:lang w:val="sr-Latn-CS"/>
        </w:rPr>
        <w:t>)</w:t>
      </w:r>
      <w:r w:rsidR="00F65295" w:rsidRPr="00AE4691">
        <w:rPr>
          <w:spacing w:val="-1"/>
          <w:w w:val="105"/>
          <w:szCs w:val="22"/>
          <w:lang w:val="sr-Latn-CS"/>
        </w:rPr>
        <w:t>,</w:t>
      </w:r>
    </w:p>
    <w:p w14:paraId="1EFC7D03" w14:textId="05669664" w:rsidR="00177D7F" w:rsidRPr="00AE4691" w:rsidRDefault="003457A0" w:rsidP="002149D8">
      <w:pPr>
        <w:widowControl w:val="0"/>
        <w:numPr>
          <w:ilvl w:val="0"/>
          <w:numId w:val="10"/>
        </w:numPr>
        <w:tabs>
          <w:tab w:val="clear" w:pos="284"/>
          <w:tab w:val="left" w:pos="697"/>
        </w:tabs>
        <w:ind w:hanging="532"/>
        <w:rPr>
          <w:szCs w:val="22"/>
          <w:lang w:val="sr-Latn-CS"/>
        </w:rPr>
      </w:pPr>
      <w:r w:rsidRPr="00AE4691">
        <w:rPr>
          <w:spacing w:val="-3"/>
          <w:w w:val="105"/>
          <w:szCs w:val="22"/>
          <w:lang w:val="sr-Latn-CS"/>
        </w:rPr>
        <w:t>u</w:t>
      </w:r>
      <w:r w:rsidR="000B0E67" w:rsidRPr="00AE4691">
        <w:rPr>
          <w:spacing w:val="-3"/>
          <w:w w:val="105"/>
          <w:szCs w:val="22"/>
          <w:lang w:val="sr-Latn-CS"/>
        </w:rPr>
        <w:t>k</w:t>
      </w:r>
      <w:r w:rsidR="00C20E25" w:rsidRPr="00AE4691">
        <w:rPr>
          <w:spacing w:val="-3"/>
          <w:w w:val="105"/>
          <w:szCs w:val="22"/>
          <w:lang w:val="sr-Latn-CS"/>
        </w:rPr>
        <w:t>oliko</w:t>
      </w:r>
      <w:r w:rsidR="00C20E25" w:rsidRPr="00AE4691">
        <w:rPr>
          <w:spacing w:val="-7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se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l</w:t>
      </w:r>
      <w:r w:rsidR="00660FF4" w:rsidRPr="00AE4691">
        <w:rPr>
          <w:spacing w:val="-1"/>
          <w:w w:val="105"/>
          <w:szCs w:val="22"/>
          <w:lang w:val="sr-Latn-CS"/>
        </w:rPr>
        <w:t>ij</w:t>
      </w:r>
      <w:r w:rsidR="00C20E25" w:rsidRPr="00AE4691">
        <w:rPr>
          <w:spacing w:val="-1"/>
          <w:w w:val="105"/>
          <w:szCs w:val="22"/>
          <w:lang w:val="sr-Latn-CS"/>
        </w:rPr>
        <w:t>ečite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zbog</w:t>
      </w:r>
      <w:r w:rsidR="00C20E25" w:rsidRPr="00AE4691">
        <w:rPr>
          <w:spacing w:val="-9"/>
          <w:w w:val="105"/>
          <w:szCs w:val="22"/>
          <w:lang w:val="sr-Latn-CS"/>
        </w:rPr>
        <w:t xml:space="preserve"> akutne </w:t>
      </w:r>
      <w:r w:rsidR="00C20E25" w:rsidRPr="00AE4691">
        <w:rPr>
          <w:spacing w:val="-1"/>
          <w:w w:val="105"/>
          <w:szCs w:val="22"/>
          <w:lang w:val="sr-Latn-CS"/>
        </w:rPr>
        <w:t>srčane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0B0E67" w:rsidRPr="00AE4691">
        <w:rPr>
          <w:spacing w:val="-1"/>
          <w:w w:val="105"/>
          <w:szCs w:val="22"/>
          <w:lang w:val="sr-Latn-CS"/>
        </w:rPr>
        <w:t>slabosti</w:t>
      </w:r>
      <w:r w:rsidR="000B0E67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ili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ste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nedavno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imali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srčani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udar,</w:t>
      </w:r>
      <w:r w:rsidR="00C20E25" w:rsidRPr="00AE4691">
        <w:rPr>
          <w:spacing w:val="-8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ili</w:t>
      </w:r>
      <w:r w:rsidR="00C20E25" w:rsidRPr="00AE4691">
        <w:rPr>
          <w:spacing w:val="-7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imate</w:t>
      </w:r>
      <w:r w:rsidR="00C20E25" w:rsidRPr="00AE4691">
        <w:rPr>
          <w:spacing w:val="-13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ozbiljnih</w:t>
      </w:r>
      <w:r w:rsidR="00C20E25" w:rsidRPr="00AE4691">
        <w:rPr>
          <w:spacing w:val="-10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problema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sa</w:t>
      </w:r>
      <w:r w:rsidR="00C20E25" w:rsidRPr="00AE4691">
        <w:rPr>
          <w:spacing w:val="48"/>
          <w:w w:val="103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cirkulacijom</w:t>
      </w:r>
      <w:r w:rsidR="00C20E25" w:rsidRPr="00AE4691">
        <w:rPr>
          <w:spacing w:val="-18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ili</w:t>
      </w:r>
      <w:r w:rsidR="00C20E25" w:rsidRPr="00AE4691">
        <w:rPr>
          <w:spacing w:val="-17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 xml:space="preserve">disanjem. Ovo može dovesti do smanjenog </w:t>
      </w:r>
      <w:r w:rsidR="000B0E67" w:rsidRPr="00AE4691">
        <w:rPr>
          <w:spacing w:val="-3"/>
          <w:w w:val="105"/>
          <w:szCs w:val="22"/>
          <w:lang w:val="sr-Latn-CS"/>
        </w:rPr>
        <w:lastRenderedPageBreak/>
        <w:t xml:space="preserve">snabdijevanja </w:t>
      </w:r>
      <w:r w:rsidR="00C20E25" w:rsidRPr="00AE4691">
        <w:rPr>
          <w:spacing w:val="-3"/>
          <w:w w:val="105"/>
          <w:szCs w:val="22"/>
          <w:lang w:val="sr-Latn-CS"/>
        </w:rPr>
        <w:t>tkiva kiseonikom</w:t>
      </w:r>
      <w:r w:rsidR="000B0E67" w:rsidRPr="00AE4691">
        <w:rPr>
          <w:spacing w:val="-3"/>
          <w:w w:val="105"/>
          <w:szCs w:val="22"/>
          <w:lang w:val="sr-Latn-CS"/>
        </w:rPr>
        <w:t>,</w:t>
      </w:r>
      <w:r w:rsidR="00C20E25" w:rsidRPr="00AE4691">
        <w:rPr>
          <w:spacing w:val="-3"/>
          <w:w w:val="105"/>
          <w:szCs w:val="22"/>
          <w:lang w:val="sr-Latn-CS"/>
        </w:rPr>
        <w:t xml:space="preserve"> što Vas može dovesti u rizik za nastanak laktatne acidoze </w:t>
      </w:r>
      <w:r w:rsidR="00B65989" w:rsidRPr="00AE4691">
        <w:rPr>
          <w:spacing w:val="-3"/>
          <w:w w:val="105"/>
          <w:szCs w:val="22"/>
          <w:lang w:val="sr-Latn-CS"/>
        </w:rPr>
        <w:t>(V</w:t>
      </w:r>
      <w:r w:rsidR="00984996" w:rsidRPr="00AE4691">
        <w:rPr>
          <w:szCs w:val="22"/>
          <w:lang w:val="sr-Latn-CS"/>
        </w:rPr>
        <w:t xml:space="preserve">idjeti ' </w:t>
      </w:r>
      <w:r w:rsidR="00F65295" w:rsidRPr="00AE4691">
        <w:rPr>
          <w:szCs w:val="22"/>
          <w:lang w:val="sr-Latn-CS"/>
        </w:rPr>
        <w:t>Upozorenja i mjere opreza:</w:t>
      </w:r>
      <w:r w:rsidR="00B65989" w:rsidRPr="00AE4691">
        <w:rPr>
          <w:szCs w:val="22"/>
          <w:lang w:val="sr-Latn-CS"/>
        </w:rPr>
        <w:t>’</w:t>
      </w:r>
      <w:r w:rsidR="00C20E25" w:rsidRPr="00AE4691">
        <w:rPr>
          <w:spacing w:val="-3"/>
          <w:w w:val="105"/>
          <w:szCs w:val="22"/>
          <w:lang w:val="sr-Latn-CS"/>
        </w:rPr>
        <w:t>)</w:t>
      </w:r>
      <w:r w:rsidR="00F65295" w:rsidRPr="00AE4691">
        <w:rPr>
          <w:spacing w:val="-3"/>
          <w:w w:val="105"/>
          <w:szCs w:val="22"/>
          <w:lang w:val="sr-Latn-CS"/>
        </w:rPr>
        <w:t>,</w:t>
      </w:r>
    </w:p>
    <w:p w14:paraId="5754AC90" w14:textId="4BA43406" w:rsidR="00C20E25" w:rsidRPr="00AE4691" w:rsidRDefault="00C20E25">
      <w:pPr>
        <w:widowControl w:val="0"/>
        <w:numPr>
          <w:ilvl w:val="0"/>
          <w:numId w:val="10"/>
        </w:numPr>
        <w:tabs>
          <w:tab w:val="clear" w:pos="284"/>
          <w:tab w:val="left" w:pos="697"/>
        </w:tabs>
        <w:ind w:hanging="532"/>
        <w:rPr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ukoliko</w:t>
      </w:r>
      <w:r w:rsidRPr="00AE4691">
        <w:rPr>
          <w:spacing w:val="-17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konzumirate</w:t>
      </w:r>
      <w:r w:rsidRPr="00AE4691">
        <w:rPr>
          <w:spacing w:val="-17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dosta</w:t>
      </w:r>
      <w:r w:rsidRPr="00AE4691">
        <w:rPr>
          <w:spacing w:val="-17"/>
          <w:w w:val="105"/>
          <w:szCs w:val="22"/>
          <w:lang w:val="sr-Latn-CS"/>
        </w:rPr>
        <w:t xml:space="preserve"> </w:t>
      </w:r>
      <w:r w:rsidRPr="00AE4691">
        <w:rPr>
          <w:spacing w:val="-3"/>
          <w:w w:val="105"/>
          <w:szCs w:val="22"/>
          <w:lang w:val="sr-Latn-CS"/>
        </w:rPr>
        <w:t>alkohola</w:t>
      </w:r>
      <w:r w:rsidR="00F65295" w:rsidRPr="00AE4691">
        <w:rPr>
          <w:spacing w:val="-3"/>
          <w:w w:val="105"/>
          <w:szCs w:val="22"/>
          <w:lang w:val="sr-Latn-CS"/>
        </w:rPr>
        <w:t>,</w:t>
      </w:r>
    </w:p>
    <w:p w14:paraId="37DD8FE7" w14:textId="669D30A2" w:rsidR="00C20E25" w:rsidRPr="00AE4691" w:rsidRDefault="00C20E25">
      <w:pPr>
        <w:widowControl w:val="0"/>
        <w:numPr>
          <w:ilvl w:val="0"/>
          <w:numId w:val="10"/>
        </w:numPr>
        <w:tabs>
          <w:tab w:val="clear" w:pos="284"/>
          <w:tab w:val="left" w:pos="697"/>
        </w:tabs>
        <w:spacing w:before="19"/>
        <w:ind w:hanging="532"/>
        <w:rPr>
          <w:rFonts w:eastAsiaTheme="minorHAnsi"/>
          <w:szCs w:val="22"/>
          <w:lang w:val="sr-Latn-CS"/>
        </w:rPr>
      </w:pPr>
      <w:r w:rsidRPr="00AE4691">
        <w:rPr>
          <w:spacing w:val="-3"/>
          <w:w w:val="105"/>
          <w:szCs w:val="22"/>
          <w:lang w:val="sr-Latn-CS"/>
        </w:rPr>
        <w:t>ukoliko</w:t>
      </w:r>
      <w:r w:rsidRPr="00AE4691">
        <w:rPr>
          <w:spacing w:val="-6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ste</w:t>
      </w:r>
      <w:r w:rsidRPr="00AE4691">
        <w:rPr>
          <w:spacing w:val="-9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mlađi</w:t>
      </w:r>
      <w:r w:rsidRPr="00AE4691">
        <w:rPr>
          <w:spacing w:val="-9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od</w:t>
      </w:r>
      <w:r w:rsidRPr="00AE4691">
        <w:rPr>
          <w:spacing w:val="-10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18</w:t>
      </w:r>
      <w:r w:rsidRPr="00AE4691">
        <w:rPr>
          <w:spacing w:val="-9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godina.</w:t>
      </w:r>
    </w:p>
    <w:p w14:paraId="629592AD" w14:textId="77777777" w:rsidR="00082874" w:rsidRPr="00AE4691" w:rsidRDefault="00082874">
      <w:pPr>
        <w:widowControl w:val="0"/>
        <w:tabs>
          <w:tab w:val="clear" w:pos="284"/>
          <w:tab w:val="left" w:pos="697"/>
        </w:tabs>
        <w:spacing w:before="19"/>
        <w:rPr>
          <w:spacing w:val="-1"/>
          <w:w w:val="105"/>
          <w:szCs w:val="22"/>
          <w:lang w:val="sr-Latn-CS"/>
        </w:rPr>
      </w:pPr>
    </w:p>
    <w:p w14:paraId="36C7CE95" w14:textId="77777777" w:rsidR="00F96145" w:rsidRPr="00AE4691" w:rsidRDefault="00F96145">
      <w:pPr>
        <w:rPr>
          <w:b/>
          <w:bCs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>Upozorenja i mjere opreza:</w:t>
      </w:r>
    </w:p>
    <w:p w14:paraId="19BC29A0" w14:textId="77777777" w:rsidR="00082874" w:rsidRPr="00AE4691" w:rsidRDefault="00082874">
      <w:pPr>
        <w:tabs>
          <w:tab w:val="clear" w:pos="284"/>
        </w:tabs>
        <w:rPr>
          <w:b/>
          <w:spacing w:val="-1"/>
          <w:w w:val="105"/>
          <w:szCs w:val="22"/>
          <w:lang w:val="sr-Latn-CS"/>
        </w:rPr>
      </w:pPr>
    </w:p>
    <w:p w14:paraId="614DCBDE" w14:textId="1EE8A355" w:rsidR="00082874" w:rsidRPr="00AE4691" w:rsidRDefault="00082874">
      <w:pPr>
        <w:tabs>
          <w:tab w:val="clear" w:pos="284"/>
        </w:tabs>
        <w:rPr>
          <w:b/>
          <w:spacing w:val="-1"/>
          <w:w w:val="105"/>
          <w:szCs w:val="22"/>
          <w:u w:val="single"/>
          <w:lang w:val="sr-Latn-CS"/>
        </w:rPr>
      </w:pPr>
      <w:r w:rsidRPr="00AE4691">
        <w:rPr>
          <w:b/>
          <w:spacing w:val="-1"/>
          <w:w w:val="105"/>
          <w:szCs w:val="22"/>
          <w:u w:val="single"/>
          <w:lang w:val="sr-Latn-CS"/>
        </w:rPr>
        <w:t>Rizik od laktatne acidoze</w:t>
      </w:r>
    </w:p>
    <w:p w14:paraId="11FE3A8D" w14:textId="082F4117" w:rsidR="00082874" w:rsidRPr="00AE4691" w:rsidRDefault="00F65295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 xml:space="preserve">Lijek </w:t>
      </w:r>
      <w:r w:rsidR="00082874" w:rsidRPr="00AE4691">
        <w:rPr>
          <w:szCs w:val="22"/>
          <w:lang w:val="sr-Latn-CS"/>
        </w:rPr>
        <w:t>Glucophage XR može izazvati vrlo rijetko, ali ozbiljno neželjeno dejstvo koje se naziva laktatna acidoza, naročito ako Vam bubrezi ne funkcionišu pravilno</w:t>
      </w:r>
      <w:r w:rsidR="002935AF" w:rsidRPr="00AE4691">
        <w:rPr>
          <w:szCs w:val="22"/>
          <w:lang w:val="sr-Latn-CS"/>
        </w:rPr>
        <w:t>. Rizik od nastanka</w:t>
      </w:r>
      <w:r w:rsidR="00082874" w:rsidRPr="00AE4691">
        <w:rPr>
          <w:szCs w:val="22"/>
          <w:lang w:val="sr-Latn-CS"/>
        </w:rPr>
        <w:t xml:space="preserve"> laktatne ac</w:t>
      </w:r>
      <w:r w:rsidR="002935AF" w:rsidRPr="00AE4691">
        <w:rPr>
          <w:szCs w:val="22"/>
          <w:lang w:val="sr-Latn-CS"/>
        </w:rPr>
        <w:t>idoze se takođe povećava kod nekontrolisanog</w:t>
      </w:r>
      <w:r w:rsidR="00082874" w:rsidRPr="00AE4691">
        <w:rPr>
          <w:szCs w:val="22"/>
          <w:lang w:val="sr-Latn-CS"/>
        </w:rPr>
        <w:t xml:space="preserve"> dijabetesa, ozbiljnih infekcija, produženog gladovanja ili </w:t>
      </w:r>
      <w:r w:rsidRPr="00AE4691">
        <w:rPr>
          <w:szCs w:val="22"/>
          <w:lang w:val="sr-Latn-CS"/>
        </w:rPr>
        <w:t xml:space="preserve">prilikom </w:t>
      </w:r>
      <w:r w:rsidR="00082874" w:rsidRPr="00AE4691">
        <w:rPr>
          <w:szCs w:val="22"/>
          <w:lang w:val="sr-Latn-CS"/>
        </w:rPr>
        <w:t>unosa alkohola, dehidratacije (vidjeti naredne informacije niže navedene), problema s jetrom i bilo kog zdravstvenog stanja u kome</w:t>
      </w:r>
      <w:r w:rsidR="002935AF" w:rsidRPr="00AE4691">
        <w:rPr>
          <w:szCs w:val="22"/>
          <w:lang w:val="sr-Latn-CS"/>
        </w:rPr>
        <w:t xml:space="preserve"> </w:t>
      </w:r>
      <w:r w:rsidR="002935AF" w:rsidRPr="00AE4691">
        <w:rPr>
          <w:szCs w:val="22"/>
          <w:lang w:val="sr-Latn-CS" w:eastAsia="sv-SE"/>
        </w:rPr>
        <w:t>određeni dio tijela nije dovoljno snabdjeven kiseonikom</w:t>
      </w:r>
      <w:r w:rsidR="002935AF" w:rsidRPr="00AE4691">
        <w:rPr>
          <w:szCs w:val="22"/>
          <w:lang w:val="sr-Latn-CS"/>
        </w:rPr>
        <w:t xml:space="preserve"> </w:t>
      </w:r>
      <w:r w:rsidR="00082874" w:rsidRPr="00AE4691">
        <w:rPr>
          <w:szCs w:val="22"/>
          <w:lang w:val="sr-Latn-CS"/>
        </w:rPr>
        <w:t xml:space="preserve"> (</w:t>
      </w:r>
      <w:r w:rsidR="002935AF" w:rsidRPr="00AE4691">
        <w:rPr>
          <w:szCs w:val="22"/>
          <w:lang w:val="sr-Latn-CS" w:eastAsia="sv-SE"/>
        </w:rPr>
        <w:t>kao što su akutne teške srčane bolesti</w:t>
      </w:r>
      <w:r w:rsidR="00082874" w:rsidRPr="00AE4691">
        <w:rPr>
          <w:szCs w:val="22"/>
          <w:lang w:val="sr-Latn-CS"/>
        </w:rPr>
        <w:t>).</w:t>
      </w:r>
    </w:p>
    <w:p w14:paraId="08B4C313" w14:textId="77777777" w:rsidR="00C20E25" w:rsidRPr="00AE4691" w:rsidRDefault="00C20E25">
      <w:pPr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571B45CA" w14:textId="77777777" w:rsidR="003340C8" w:rsidRPr="00AE4691" w:rsidRDefault="003340C8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Ukoliko se bilo šta od gore navedenog odnosi na Vas, razgovarajte sa svojim ljekarom o narednim uputstvima.</w:t>
      </w:r>
    </w:p>
    <w:p w14:paraId="3ACE28C1" w14:textId="77777777" w:rsidR="00082874" w:rsidRPr="00AE4691" w:rsidRDefault="00082874">
      <w:pPr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34E3FCD8" w14:textId="3ADC048A" w:rsidR="003340C8" w:rsidRPr="00AE4691" w:rsidRDefault="003340C8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>P</w:t>
      </w:r>
      <w:r w:rsidR="00B65989" w:rsidRPr="00AE4691">
        <w:rPr>
          <w:b/>
          <w:bCs/>
          <w:szCs w:val="22"/>
          <w:lang w:val="sr-Latn-CS"/>
        </w:rPr>
        <w:t>restanite</w:t>
      </w:r>
      <w:r w:rsidRPr="00AE4691">
        <w:rPr>
          <w:b/>
          <w:bCs/>
          <w:szCs w:val="22"/>
          <w:lang w:val="sr-Latn-CS"/>
        </w:rPr>
        <w:t xml:space="preserve"> za kratko vrijeme </w:t>
      </w:r>
      <w:r w:rsidR="00B65989" w:rsidRPr="00AE4691">
        <w:rPr>
          <w:b/>
          <w:bCs/>
          <w:szCs w:val="22"/>
          <w:lang w:val="sr-Latn-CS"/>
        </w:rPr>
        <w:t>da uzimate</w:t>
      </w:r>
      <w:r w:rsidR="00017EC5" w:rsidRPr="00AE4691">
        <w:rPr>
          <w:b/>
          <w:bCs/>
          <w:szCs w:val="22"/>
          <w:lang w:val="sr-Latn-CS"/>
        </w:rPr>
        <w:t xml:space="preserve"> lijek</w:t>
      </w:r>
      <w:r w:rsidRPr="00AE4691">
        <w:rPr>
          <w:b/>
          <w:bCs/>
          <w:szCs w:val="22"/>
          <w:lang w:val="sr-Latn-CS"/>
        </w:rPr>
        <w:t xml:space="preserve"> Glucophage XR ukoliko imate stanje koje može biti udruženo sa dehidratacijom </w:t>
      </w:r>
      <w:r w:rsidRPr="00AE4691">
        <w:rPr>
          <w:szCs w:val="22"/>
          <w:lang w:val="sr-Latn-CS"/>
        </w:rPr>
        <w:t xml:space="preserve">(značajnim gubitkom tjelesnih tečnosti), kao što je teško povraćanje, dijareja, povišena </w:t>
      </w:r>
      <w:r w:rsidR="000B0E67" w:rsidRPr="00AE4691">
        <w:rPr>
          <w:szCs w:val="22"/>
          <w:lang w:val="sr-Latn-CS"/>
        </w:rPr>
        <w:t>temperatura</w:t>
      </w:r>
      <w:r w:rsidRPr="00AE4691">
        <w:rPr>
          <w:szCs w:val="22"/>
          <w:lang w:val="sr-Latn-CS"/>
        </w:rPr>
        <w:t>, izlaganje vrućini</w:t>
      </w:r>
      <w:r w:rsidR="000B0E67" w:rsidRPr="00AE4691">
        <w:rPr>
          <w:szCs w:val="22"/>
          <w:lang w:val="sr-Latn-CS"/>
        </w:rPr>
        <w:t>,</w:t>
      </w:r>
      <w:r w:rsidRPr="00AE4691">
        <w:rPr>
          <w:szCs w:val="22"/>
          <w:lang w:val="sr-Latn-CS"/>
        </w:rPr>
        <w:t xml:space="preserve"> ili ukoliko pijete manje tečnosti nego što je to normalno. Razgovarajte sa svojim ljekarom o narednim uputstvima.</w:t>
      </w:r>
    </w:p>
    <w:p w14:paraId="4C513923" w14:textId="77777777" w:rsidR="003340C8" w:rsidRPr="00AE4691" w:rsidRDefault="003340C8">
      <w:pPr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44B0C344" w14:textId="25A6F335" w:rsidR="00017EC5" w:rsidRPr="00AE4691" w:rsidRDefault="00017EC5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 xml:space="preserve">Prestanite da </w:t>
      </w:r>
      <w:r w:rsidR="000B0E67" w:rsidRPr="00AE4691">
        <w:rPr>
          <w:b/>
          <w:bCs/>
          <w:szCs w:val="22"/>
          <w:lang w:val="sr-Latn-CS"/>
        </w:rPr>
        <w:t xml:space="preserve">uzimate </w:t>
      </w:r>
      <w:r w:rsidRPr="00AE4691">
        <w:rPr>
          <w:b/>
          <w:bCs/>
          <w:szCs w:val="22"/>
          <w:lang w:val="sr-Latn-CS"/>
        </w:rPr>
        <w:t>lijek Glucophage XR i odmah se obratite ljekaru ili najbližoj bolnici ukoliko osjetite neke od simptoma laktatne acidoze</w:t>
      </w:r>
      <w:r w:rsidRPr="00AE4691">
        <w:rPr>
          <w:szCs w:val="22"/>
          <w:lang w:val="sr-Latn-CS"/>
        </w:rPr>
        <w:t>, pošto ovo stanje može da dovede do kome.</w:t>
      </w:r>
    </w:p>
    <w:p w14:paraId="6309DCFD" w14:textId="77777777" w:rsidR="003340C8" w:rsidRPr="00AE4691" w:rsidRDefault="003340C8">
      <w:pPr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11EB2340" w14:textId="77777777" w:rsidR="00017EC5" w:rsidRPr="00AE4691" w:rsidRDefault="00017EC5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Simptomi laktatne acidoze uključuju:</w:t>
      </w:r>
    </w:p>
    <w:p w14:paraId="04B41057" w14:textId="77777777" w:rsidR="00017EC5" w:rsidRPr="00AE4691" w:rsidRDefault="00017EC5">
      <w:pPr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Povraćanje</w:t>
      </w:r>
    </w:p>
    <w:p w14:paraId="0AE39507" w14:textId="77777777" w:rsidR="00017EC5" w:rsidRPr="00AE4691" w:rsidRDefault="00017EC5">
      <w:pPr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rFonts w:eastAsia="Wingdings-Regular"/>
          <w:szCs w:val="22"/>
          <w:lang w:val="sr-Latn-CS"/>
        </w:rPr>
        <w:t>Bolove u stomaku</w:t>
      </w:r>
      <w:r w:rsidRPr="00AE4691">
        <w:rPr>
          <w:szCs w:val="22"/>
          <w:lang w:val="sr-Latn-CS"/>
        </w:rPr>
        <w:t xml:space="preserve"> (abdominalni bol)</w:t>
      </w:r>
    </w:p>
    <w:p w14:paraId="57D8E297" w14:textId="77777777" w:rsidR="00017EC5" w:rsidRPr="00AE4691" w:rsidRDefault="00017EC5">
      <w:pPr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Grčeve u mišićima</w:t>
      </w:r>
    </w:p>
    <w:p w14:paraId="3679ABC6" w14:textId="756C9EC5" w:rsidR="00017EC5" w:rsidRPr="00AE4691" w:rsidRDefault="00017EC5">
      <w:pPr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Uopšten osjećaj da se ne osjećate dobro, praćen teškim umorom</w:t>
      </w:r>
    </w:p>
    <w:p w14:paraId="74BF9A80" w14:textId="77777777" w:rsidR="00017EC5" w:rsidRPr="00AE4691" w:rsidRDefault="00017EC5">
      <w:pPr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Teškoće pri disanju</w:t>
      </w:r>
    </w:p>
    <w:p w14:paraId="75971CF4" w14:textId="77777777" w:rsidR="00017EC5" w:rsidRPr="00AE4691" w:rsidRDefault="00017EC5">
      <w:pPr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Smanjenje tjelesne temperature i pulsa</w:t>
      </w:r>
    </w:p>
    <w:p w14:paraId="47316031" w14:textId="77777777" w:rsidR="003340C8" w:rsidRPr="00AE4691" w:rsidRDefault="003340C8">
      <w:pPr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127B80A1" w14:textId="77777777" w:rsidR="00D550B0" w:rsidRPr="00AE4691" w:rsidRDefault="00D550B0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Laktatna acidoza je urgentno zdravstveno stanje i mora da se liječi u bolnici.</w:t>
      </w:r>
    </w:p>
    <w:p w14:paraId="228CE6B5" w14:textId="77777777" w:rsidR="00D550B0" w:rsidRPr="00AE4691" w:rsidRDefault="00D550B0">
      <w:pPr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2783E0EE" w14:textId="565215AF" w:rsidR="002E0E8F" w:rsidRPr="00AE4691" w:rsidRDefault="002E0E8F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Ukoliko je potrebno da se podvrgnete većem hirurškom zahvatu, morate prestati da uzimate lijek Glucophage XR za vrijeme i neko vrijeme poslije zahvata. Vaš ljekar će odlučiti kad morate da prestanete i kad</w:t>
      </w:r>
      <w:r w:rsidR="00F65295" w:rsidRPr="00AE4691">
        <w:rPr>
          <w:szCs w:val="22"/>
          <w:lang w:val="sr-Latn-CS"/>
        </w:rPr>
        <w:t>a</w:t>
      </w:r>
      <w:r w:rsidRPr="00AE4691">
        <w:rPr>
          <w:szCs w:val="22"/>
          <w:lang w:val="sr-Latn-CS"/>
        </w:rPr>
        <w:t xml:space="preserve"> ćete ponovo početi svoju terapiju lijekom Glucophage XR.</w:t>
      </w:r>
    </w:p>
    <w:p w14:paraId="4C441AEE" w14:textId="77777777" w:rsidR="003340C8" w:rsidRPr="00AE4691" w:rsidRDefault="003340C8">
      <w:pPr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74B7E3CF" w14:textId="6313EE8A" w:rsidR="008C2C15" w:rsidRPr="00AE4691" w:rsidRDefault="008C2C15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Za vrijeme liječenja lijekom Glucophage XR, Vaš ljekar će provjeravati funkcionisanje Vaših bubrega najmanje jednom godišnje, ili češće, ukoliko ste starija osoba, i/ili ukoliko imate pogoršanje bubrežne funkcije.</w:t>
      </w:r>
    </w:p>
    <w:p w14:paraId="4DAB6985" w14:textId="77777777" w:rsidR="008C2C15" w:rsidRPr="00AE4691" w:rsidRDefault="008C2C15">
      <w:pPr>
        <w:autoSpaceDE w:val="0"/>
        <w:autoSpaceDN w:val="0"/>
        <w:adjustRightInd w:val="0"/>
        <w:rPr>
          <w:szCs w:val="22"/>
          <w:lang w:val="sr-Latn-CS"/>
        </w:rPr>
      </w:pPr>
    </w:p>
    <w:p w14:paraId="561FD754" w14:textId="0EB31175" w:rsidR="00AC3210" w:rsidRPr="00AE4691" w:rsidRDefault="00AC3210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Ukoliko ste stariji od 75 godina, ne treba da započnete liječenje l</w:t>
      </w:r>
      <w:r w:rsidR="00F65295" w:rsidRPr="00AE4691">
        <w:rPr>
          <w:szCs w:val="22"/>
          <w:lang w:val="sr-Latn-CS"/>
        </w:rPr>
        <w:t>ij</w:t>
      </w:r>
      <w:r w:rsidRPr="00AE4691">
        <w:rPr>
          <w:szCs w:val="22"/>
          <w:lang w:val="sr-Latn-CS"/>
        </w:rPr>
        <w:t>ekom Glucophage XR za smanjenje rizika od razvoja dijabetesa tipa 2.</w:t>
      </w:r>
    </w:p>
    <w:p w14:paraId="4A050060" w14:textId="77777777" w:rsidR="00AC3210" w:rsidRPr="00AE4691" w:rsidRDefault="00AC3210">
      <w:pPr>
        <w:autoSpaceDE w:val="0"/>
        <w:autoSpaceDN w:val="0"/>
        <w:adjustRightInd w:val="0"/>
        <w:rPr>
          <w:szCs w:val="22"/>
          <w:lang w:val="sr-Latn-CS"/>
        </w:rPr>
      </w:pPr>
    </w:p>
    <w:p w14:paraId="43FBEDC1" w14:textId="77777777" w:rsidR="008C2C15" w:rsidRPr="00AE4691" w:rsidRDefault="008C2C15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Može se desiti da vidite ostatke tableta u svojoj stolici. Ne brinite se – ovo je normalno za ovu vrstu tableta.</w:t>
      </w:r>
    </w:p>
    <w:p w14:paraId="39E54A3E" w14:textId="77777777" w:rsidR="00B10D84" w:rsidRPr="00AE4691" w:rsidRDefault="00B10D84">
      <w:pPr>
        <w:autoSpaceDE w:val="0"/>
        <w:autoSpaceDN w:val="0"/>
        <w:adjustRightInd w:val="0"/>
        <w:rPr>
          <w:szCs w:val="22"/>
          <w:lang w:val="sr-Latn-CS"/>
        </w:rPr>
      </w:pPr>
    </w:p>
    <w:p w14:paraId="32DCE82B" w14:textId="65D968BB" w:rsidR="008C2C15" w:rsidRPr="00AE4691" w:rsidRDefault="008C2C15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Potrebno je da nastavite da poštujete sve savjete o režimu ishrane koje Vam je Vaš ljekar dao</w:t>
      </w:r>
      <w:r w:rsidR="000B0E67" w:rsidRPr="00AE4691">
        <w:rPr>
          <w:szCs w:val="22"/>
          <w:lang w:val="sr-Latn-CS"/>
        </w:rPr>
        <w:t>,</w:t>
      </w:r>
      <w:r w:rsidRPr="00AE4691">
        <w:rPr>
          <w:szCs w:val="22"/>
          <w:lang w:val="sr-Latn-CS"/>
        </w:rPr>
        <w:t xml:space="preserve"> i treba da se postarate d</w:t>
      </w:r>
      <w:r w:rsidR="00B10D84" w:rsidRPr="00AE4691">
        <w:rPr>
          <w:szCs w:val="22"/>
          <w:lang w:val="sr-Latn-CS"/>
        </w:rPr>
        <w:t>a jedete redovno ugljene</w:t>
      </w:r>
      <w:r w:rsidR="000B0E67" w:rsidRPr="00AE4691">
        <w:rPr>
          <w:szCs w:val="22"/>
          <w:lang w:val="sr-Latn-CS"/>
        </w:rPr>
        <w:t xml:space="preserve"> </w:t>
      </w:r>
      <w:r w:rsidR="00B10D84" w:rsidRPr="00AE4691">
        <w:rPr>
          <w:szCs w:val="22"/>
          <w:lang w:val="sr-Latn-CS"/>
        </w:rPr>
        <w:t>hidrate tokom</w:t>
      </w:r>
      <w:r w:rsidRPr="00AE4691">
        <w:rPr>
          <w:szCs w:val="22"/>
          <w:lang w:val="sr-Latn-CS"/>
        </w:rPr>
        <w:t xml:space="preserve"> cijelog dana.</w:t>
      </w:r>
    </w:p>
    <w:p w14:paraId="165DC428" w14:textId="77777777" w:rsidR="00B10D84" w:rsidRPr="00AE4691" w:rsidRDefault="00B10D84">
      <w:pPr>
        <w:autoSpaceDE w:val="0"/>
        <w:autoSpaceDN w:val="0"/>
        <w:adjustRightInd w:val="0"/>
        <w:rPr>
          <w:szCs w:val="22"/>
          <w:lang w:val="sr-Latn-CS"/>
        </w:rPr>
      </w:pPr>
    </w:p>
    <w:p w14:paraId="5FC39867" w14:textId="77777777" w:rsidR="008C2C15" w:rsidRPr="00AE4691" w:rsidRDefault="008C2C15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Ne prekidajte uzimanje ovog lijeka bez konsultacije sa svojim ljekarom.</w:t>
      </w:r>
    </w:p>
    <w:p w14:paraId="7C8A65FD" w14:textId="1CC1BD06" w:rsidR="00177D7F" w:rsidRPr="00AE4691" w:rsidRDefault="00CA1A91">
      <w:pPr>
        <w:rPr>
          <w:b/>
          <w:bCs/>
          <w:szCs w:val="22"/>
          <w:lang w:val="sr-Latn-CS"/>
        </w:rPr>
      </w:pPr>
      <w:r w:rsidRPr="00AE4691">
        <w:rPr>
          <w:b/>
          <w:szCs w:val="22"/>
          <w:lang w:val="sr-Latn-CS"/>
        </w:rPr>
        <w:lastRenderedPageBreak/>
        <w:t>Primjena drugih l</w:t>
      </w:r>
      <w:r w:rsidR="00F96145" w:rsidRPr="00AE4691">
        <w:rPr>
          <w:b/>
          <w:szCs w:val="22"/>
          <w:lang w:val="sr-Latn-CS"/>
        </w:rPr>
        <w:t>j</w:t>
      </w:r>
      <w:r w:rsidRPr="00AE4691">
        <w:rPr>
          <w:b/>
          <w:szCs w:val="22"/>
          <w:lang w:val="sr-Latn-CS"/>
        </w:rPr>
        <w:t>ekova</w:t>
      </w:r>
    </w:p>
    <w:p w14:paraId="64778E5F" w14:textId="77777777" w:rsidR="00177D7F" w:rsidRPr="00AE4691" w:rsidRDefault="00177D7F">
      <w:pPr>
        <w:rPr>
          <w:szCs w:val="22"/>
          <w:lang w:val="sr-Latn-CS"/>
        </w:rPr>
      </w:pPr>
    </w:p>
    <w:p w14:paraId="3215AFF8" w14:textId="2FD7AD69" w:rsidR="002F26BE" w:rsidRPr="00AE4691" w:rsidRDefault="00C20E25">
      <w:pPr>
        <w:tabs>
          <w:tab w:val="clear" w:pos="284"/>
        </w:tabs>
        <w:rPr>
          <w:noProof/>
          <w:szCs w:val="22"/>
          <w:lang w:val="sr-Latn-CS" w:eastAsia="sv-SE"/>
        </w:rPr>
      </w:pPr>
      <w:r w:rsidRPr="00AE4691">
        <w:rPr>
          <w:noProof/>
          <w:szCs w:val="22"/>
          <w:lang w:val="sr-Latn-CS" w:eastAsia="sv-SE"/>
        </w:rPr>
        <w:t>Ukoliko Vam se u krvotok ubrizgaju kontrastna sredstva koja sadrže jod, na prim</w:t>
      </w:r>
      <w:r w:rsidR="000F404A" w:rsidRPr="00AE4691">
        <w:rPr>
          <w:noProof/>
          <w:szCs w:val="22"/>
          <w:lang w:val="sr-Latn-CS" w:eastAsia="sv-SE"/>
        </w:rPr>
        <w:t>j</w:t>
      </w:r>
      <w:r w:rsidRPr="00AE4691">
        <w:rPr>
          <w:noProof/>
          <w:szCs w:val="22"/>
          <w:lang w:val="sr-Latn-CS" w:eastAsia="sv-SE"/>
        </w:rPr>
        <w:t>er prilikom pregleda kao što su snimanje rendgenom ili skenerom, morate prestati sa korišćenjem l</w:t>
      </w:r>
      <w:r w:rsidR="000F404A" w:rsidRPr="00AE4691">
        <w:rPr>
          <w:noProof/>
          <w:szCs w:val="22"/>
          <w:lang w:val="sr-Latn-CS" w:eastAsia="sv-SE"/>
        </w:rPr>
        <w:t>ij</w:t>
      </w:r>
      <w:r w:rsidRPr="00AE4691">
        <w:rPr>
          <w:noProof/>
          <w:szCs w:val="22"/>
          <w:lang w:val="sr-Latn-CS" w:eastAsia="sv-SE"/>
        </w:rPr>
        <w:t xml:space="preserve">eka </w:t>
      </w:r>
      <w:r w:rsidRPr="00AE4691">
        <w:rPr>
          <w:szCs w:val="22"/>
          <w:lang w:val="sr-Latn-CS" w:eastAsia="sv-SE"/>
        </w:rPr>
        <w:t>Glucophage XR</w:t>
      </w:r>
      <w:r w:rsidRPr="00AE4691">
        <w:rPr>
          <w:noProof/>
          <w:szCs w:val="22"/>
          <w:lang w:val="sr-Latn-CS" w:eastAsia="sv-SE"/>
        </w:rPr>
        <w:t xml:space="preserve"> </w:t>
      </w:r>
      <w:r w:rsidR="002F26BE" w:rsidRPr="00AE4691">
        <w:rPr>
          <w:noProof/>
          <w:szCs w:val="22"/>
          <w:lang w:val="sr-Latn-CS" w:eastAsia="sv-SE"/>
        </w:rPr>
        <w:t xml:space="preserve">prije ili u trenutku kada primate injekciju. </w:t>
      </w:r>
      <w:r w:rsidR="002F26BE" w:rsidRPr="00AE4691">
        <w:rPr>
          <w:szCs w:val="22"/>
          <w:lang w:val="sr-Latn-CS"/>
        </w:rPr>
        <w:t>Vaš ljekar će odlučiti kad</w:t>
      </w:r>
      <w:r w:rsidR="000A7832" w:rsidRPr="00AE4691">
        <w:rPr>
          <w:szCs w:val="22"/>
          <w:lang w:val="sr-Latn-CS"/>
        </w:rPr>
        <w:t>a</w:t>
      </w:r>
      <w:r w:rsidR="002F26BE" w:rsidRPr="00AE4691">
        <w:rPr>
          <w:szCs w:val="22"/>
          <w:lang w:val="sr-Latn-CS"/>
        </w:rPr>
        <w:t xml:space="preserve"> morate da prestanete i kad</w:t>
      </w:r>
      <w:r w:rsidR="00FA7690" w:rsidRPr="00AE4691">
        <w:rPr>
          <w:szCs w:val="22"/>
          <w:lang w:val="sr-Latn-CS"/>
        </w:rPr>
        <w:t>a</w:t>
      </w:r>
      <w:r w:rsidR="002F26BE" w:rsidRPr="00AE4691">
        <w:rPr>
          <w:szCs w:val="22"/>
          <w:lang w:val="sr-Latn-CS"/>
        </w:rPr>
        <w:t xml:space="preserve"> ćete ponovo početi svoju terapiju lijekom Glucophage</w:t>
      </w:r>
      <w:r w:rsidR="002C1512" w:rsidRPr="00AE4691">
        <w:rPr>
          <w:szCs w:val="22"/>
          <w:lang w:val="sr-Latn-CS"/>
        </w:rPr>
        <w:t xml:space="preserve"> XR. </w:t>
      </w:r>
    </w:p>
    <w:p w14:paraId="4A7DD4BE" w14:textId="77777777" w:rsidR="002F26BE" w:rsidRPr="00AE4691" w:rsidRDefault="002F26BE">
      <w:pPr>
        <w:tabs>
          <w:tab w:val="clear" w:pos="284"/>
        </w:tabs>
        <w:rPr>
          <w:noProof/>
          <w:szCs w:val="22"/>
          <w:lang w:val="sr-Latn-CS" w:eastAsia="sv-SE"/>
        </w:rPr>
      </w:pPr>
    </w:p>
    <w:p w14:paraId="17AE9064" w14:textId="5BEEDD62" w:rsidR="00FA7690" w:rsidRPr="00AE4691" w:rsidRDefault="004465A0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Obavijestite svog ljekara ukoliko uzimate, ako ste nedavno uzimali, ili ćete možda uzimati bilo koje druge ljekove. Možda će Vam trebati češće analize šećera u krvi i bubrežne funkcije, ili Vaš ljekar možda mora da prilagodi dozu lijeka Glucophage XR. Naročito je važno da spomenete sljedeće:</w:t>
      </w:r>
    </w:p>
    <w:p w14:paraId="126B59F3" w14:textId="6697B051" w:rsidR="00FA7690" w:rsidRPr="00AE4691" w:rsidRDefault="00FA7690">
      <w:pPr>
        <w:autoSpaceDE w:val="0"/>
        <w:autoSpaceDN w:val="0"/>
        <w:adjustRightInd w:val="0"/>
        <w:rPr>
          <w:szCs w:val="22"/>
          <w:lang w:val="sr-Latn-CS"/>
        </w:rPr>
      </w:pPr>
    </w:p>
    <w:p w14:paraId="0A165A47" w14:textId="77777777" w:rsidR="00FA7690" w:rsidRPr="00AE4691" w:rsidRDefault="00FA7690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Ljekove koji povećavaju stvaranje mokraće (diuretici, kao što je furosemid),</w:t>
      </w:r>
    </w:p>
    <w:p w14:paraId="16921389" w14:textId="7B29D4D1" w:rsidR="00FA7690" w:rsidRPr="00AE4691" w:rsidRDefault="00FA7690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Ljekove koji se koriste protiv bolova i upala (NSAIL (nesteroidni antiinflamatorni ljekovi) i inhibitori COX-2, kao što su ibuprofen i celekoksib),</w:t>
      </w:r>
    </w:p>
    <w:p w14:paraId="7D043C04" w14:textId="0567655A" w:rsidR="00FA7690" w:rsidRPr="00AE4691" w:rsidRDefault="00FA7690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Određene ljekove za liječenje visokog krvnog pritiska (ACE inhibitori i antagonisti receptora angiotenzina II),</w:t>
      </w:r>
    </w:p>
    <w:p w14:paraId="267F7013" w14:textId="03E6B42F" w:rsidR="00FA7690" w:rsidRPr="00AE4691" w:rsidRDefault="00FA7690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Kortikosteroide, kao što su prednizolon, mometazon, beklometazon,</w:t>
      </w:r>
    </w:p>
    <w:p w14:paraId="77772306" w14:textId="7D2E0BA1" w:rsidR="00FA7690" w:rsidRPr="00AE4691" w:rsidRDefault="00FA7690" w:rsidP="002149D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Simpatomimetike, uključujući epinefrin i dopamin, koji se koriste za liječenje srčanog udara i niskog krvnog pritiska. Epinefrin je takođe uključen u neke vrste stomatoloških anestetika,</w:t>
      </w:r>
    </w:p>
    <w:p w14:paraId="6453FECC" w14:textId="32796DD4" w:rsidR="00FA7690" w:rsidRPr="00AE4691" w:rsidRDefault="00FA7690" w:rsidP="002149D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Ljekove koji mogu promijeniti koncentraciju lijeka Glucophage XR u krvi, naročito ukoliko imate smanjenu bubrežnu funkciju (kao što su verapamil, rifampicin, cimetidin, dolutegravir, ranolazin, trimetoprim, vandetanib, izavukonazol, krizotinib, olaparib)</w:t>
      </w:r>
    </w:p>
    <w:p w14:paraId="5389712B" w14:textId="77777777" w:rsidR="00A305C6" w:rsidRPr="00AE4691" w:rsidRDefault="00A305C6" w:rsidP="002149D8">
      <w:pPr>
        <w:autoSpaceDE w:val="0"/>
        <w:autoSpaceDN w:val="0"/>
        <w:adjustRightInd w:val="0"/>
        <w:rPr>
          <w:b/>
          <w:bCs/>
          <w:iCs/>
          <w:szCs w:val="22"/>
          <w:lang w:val="sr-Latn-CS"/>
        </w:rPr>
      </w:pPr>
    </w:p>
    <w:p w14:paraId="4FD06E9D" w14:textId="268B92BF" w:rsidR="00177D7F" w:rsidRPr="00AE4691" w:rsidRDefault="00177D7F">
      <w:pPr>
        <w:rPr>
          <w:szCs w:val="22"/>
          <w:lang w:val="sr-Latn-CS"/>
        </w:rPr>
      </w:pPr>
      <w:r w:rsidRPr="00AE4691">
        <w:rPr>
          <w:b/>
          <w:bCs/>
          <w:iCs/>
          <w:szCs w:val="22"/>
          <w:lang w:val="sr-Latn-CS"/>
        </w:rPr>
        <w:t>Uzimanje</w:t>
      </w:r>
      <w:r w:rsidR="00C20E25" w:rsidRPr="00AE4691">
        <w:rPr>
          <w:b/>
          <w:bCs/>
          <w:iCs/>
          <w:szCs w:val="22"/>
          <w:lang w:val="sr-Latn-CS"/>
        </w:rPr>
        <w:t xml:space="preserve"> </w:t>
      </w:r>
      <w:r w:rsidRPr="00AE4691">
        <w:rPr>
          <w:b/>
          <w:bCs/>
          <w:iCs/>
          <w:szCs w:val="22"/>
          <w:lang w:val="sr-Latn-CS"/>
        </w:rPr>
        <w:t>l</w:t>
      </w:r>
      <w:r w:rsidR="000F404A" w:rsidRPr="00AE4691">
        <w:rPr>
          <w:b/>
          <w:bCs/>
          <w:iCs/>
          <w:szCs w:val="22"/>
          <w:lang w:val="sr-Latn-CS"/>
        </w:rPr>
        <w:t>ij</w:t>
      </w:r>
      <w:r w:rsidRPr="00AE4691">
        <w:rPr>
          <w:b/>
          <w:bCs/>
          <w:iCs/>
          <w:szCs w:val="22"/>
          <w:lang w:val="sr-Latn-CS"/>
        </w:rPr>
        <w:t xml:space="preserve">eka </w:t>
      </w:r>
      <w:r w:rsidR="00C20E25" w:rsidRPr="00AE4691">
        <w:rPr>
          <w:b/>
          <w:spacing w:val="-1"/>
          <w:w w:val="105"/>
          <w:szCs w:val="22"/>
          <w:lang w:val="sr-Latn-CS"/>
        </w:rPr>
        <w:t>Glucophage</w:t>
      </w:r>
      <w:r w:rsidR="00C20E25" w:rsidRPr="00AE4691">
        <w:rPr>
          <w:b/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b/>
          <w:spacing w:val="-1"/>
          <w:w w:val="105"/>
          <w:szCs w:val="22"/>
          <w:lang w:val="sr-Latn-CS"/>
        </w:rPr>
        <w:t>XR</w:t>
      </w:r>
      <w:r w:rsidR="00DD30A7" w:rsidRPr="00AE4691">
        <w:rPr>
          <w:b/>
          <w:bCs/>
          <w:iCs/>
          <w:szCs w:val="22"/>
          <w:lang w:val="sr-Latn-CS"/>
        </w:rPr>
        <w:t xml:space="preserve"> sa hranom ili </w:t>
      </w:r>
      <w:r w:rsidR="00F96145" w:rsidRPr="00AE4691">
        <w:rPr>
          <w:b/>
          <w:bCs/>
          <w:iCs/>
          <w:szCs w:val="22"/>
          <w:lang w:val="sr-Latn-CS"/>
        </w:rPr>
        <w:t xml:space="preserve">pićem </w:t>
      </w:r>
    </w:p>
    <w:p w14:paraId="0A305036" w14:textId="77777777" w:rsidR="00177D7F" w:rsidRPr="00AE4691" w:rsidRDefault="00177D7F">
      <w:pPr>
        <w:rPr>
          <w:b/>
          <w:bCs/>
          <w:szCs w:val="22"/>
          <w:lang w:val="sr-Latn-CS"/>
        </w:rPr>
      </w:pPr>
    </w:p>
    <w:p w14:paraId="62D47BBB" w14:textId="7360E54C" w:rsidR="00C20E25" w:rsidRPr="00AE4691" w:rsidRDefault="00591E26" w:rsidP="002149D8">
      <w:pPr>
        <w:widowControl w:val="0"/>
        <w:tabs>
          <w:tab w:val="clear" w:pos="284"/>
        </w:tabs>
        <w:rPr>
          <w:bCs/>
          <w:iCs/>
          <w:szCs w:val="22"/>
          <w:lang w:val="sr-Latn-CS"/>
        </w:rPr>
      </w:pPr>
      <w:r w:rsidRPr="00AE4691">
        <w:rPr>
          <w:szCs w:val="22"/>
          <w:lang w:val="sr-Latn-CS"/>
        </w:rPr>
        <w:t>Izbjegavajte prekomjerni unos alkohola dok uzimate lijek Glucophage XR</w:t>
      </w:r>
      <w:r w:rsidR="000B0E67" w:rsidRPr="00AE4691">
        <w:rPr>
          <w:szCs w:val="22"/>
          <w:lang w:val="sr-Latn-CS"/>
        </w:rPr>
        <w:t>,</w:t>
      </w:r>
      <w:r w:rsidRPr="00AE4691">
        <w:rPr>
          <w:spacing w:val="-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jer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to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povećava</w:t>
      </w:r>
      <w:r w:rsidR="00C20E25" w:rsidRPr="00AE4691">
        <w:rPr>
          <w:spacing w:val="-12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rizik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od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laktatne</w:t>
      </w:r>
      <w:r w:rsidR="00C20E25" w:rsidRPr="00AE4691">
        <w:rPr>
          <w:spacing w:val="-11"/>
          <w:w w:val="105"/>
          <w:szCs w:val="22"/>
          <w:lang w:val="sr-Latn-CS"/>
        </w:rPr>
        <w:t xml:space="preserve"> </w:t>
      </w:r>
      <w:r w:rsidR="00C20E25" w:rsidRPr="00AE4691">
        <w:rPr>
          <w:spacing w:val="-1"/>
          <w:w w:val="105"/>
          <w:szCs w:val="22"/>
          <w:lang w:val="sr-Latn-CS"/>
        </w:rPr>
        <w:t>acidoze</w:t>
      </w:r>
      <w:r w:rsidR="00C20E25" w:rsidRPr="00AE4691">
        <w:rPr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w w:val="105"/>
          <w:szCs w:val="22"/>
          <w:lang w:val="sr-Latn-CS"/>
        </w:rPr>
        <w:t>(pogledajte</w:t>
      </w:r>
      <w:r w:rsidR="00C20E25" w:rsidRPr="00AE4691">
        <w:rPr>
          <w:spacing w:val="-9"/>
          <w:w w:val="105"/>
          <w:szCs w:val="22"/>
          <w:lang w:val="sr-Latn-CS"/>
        </w:rPr>
        <w:t xml:space="preserve"> </w:t>
      </w:r>
      <w:r w:rsidR="000A7832" w:rsidRPr="00AE4691">
        <w:rPr>
          <w:spacing w:val="-1"/>
          <w:w w:val="105"/>
          <w:szCs w:val="22"/>
          <w:lang w:val="sr-Latn-CS"/>
        </w:rPr>
        <w:t>dio</w:t>
      </w:r>
      <w:r w:rsidR="000A7832" w:rsidRPr="00AE4691">
        <w:rPr>
          <w:spacing w:val="-13"/>
          <w:w w:val="105"/>
          <w:szCs w:val="22"/>
          <w:lang w:val="sr-Latn-CS"/>
        </w:rPr>
        <w:t xml:space="preserve"> </w:t>
      </w:r>
      <w:r w:rsidR="00C20E25" w:rsidRPr="00AE4691">
        <w:rPr>
          <w:spacing w:val="-3"/>
          <w:w w:val="105"/>
          <w:szCs w:val="22"/>
          <w:lang w:val="sr-Latn-CS"/>
        </w:rPr>
        <w:t>“</w:t>
      </w:r>
      <w:r w:rsidR="000A7832" w:rsidRPr="00AE4691">
        <w:rPr>
          <w:spacing w:val="-1"/>
          <w:w w:val="105"/>
          <w:szCs w:val="22"/>
          <w:lang w:val="sr-Latn-CS"/>
        </w:rPr>
        <w:t>Upozorenja i mjere opreza</w:t>
      </w:r>
      <w:r w:rsidR="00C20E25" w:rsidRPr="00AE4691">
        <w:rPr>
          <w:spacing w:val="-3"/>
          <w:w w:val="105"/>
          <w:szCs w:val="22"/>
          <w:lang w:val="sr-Latn-CS"/>
        </w:rPr>
        <w:t>”).</w:t>
      </w:r>
    </w:p>
    <w:p w14:paraId="0C9B9FB6" w14:textId="77777777" w:rsidR="00247EA4" w:rsidRPr="00AE4691" w:rsidRDefault="00247EA4">
      <w:pPr>
        <w:rPr>
          <w:b/>
          <w:bCs/>
          <w:iCs/>
          <w:szCs w:val="22"/>
          <w:lang w:val="sr-Latn-CS"/>
        </w:rPr>
      </w:pPr>
    </w:p>
    <w:p w14:paraId="1F3ACDAD" w14:textId="77777777" w:rsidR="00F96145" w:rsidRPr="00AE4691" w:rsidRDefault="00F96145">
      <w:pPr>
        <w:rPr>
          <w:b/>
          <w:szCs w:val="22"/>
          <w:lang w:val="sr-Latn-CS"/>
        </w:rPr>
      </w:pPr>
      <w:r w:rsidRPr="00AE4691">
        <w:rPr>
          <w:b/>
          <w:szCs w:val="22"/>
          <w:lang w:val="sr-Latn-CS"/>
        </w:rPr>
        <w:t>Plodnost, trudnoća i dojenje</w:t>
      </w:r>
    </w:p>
    <w:p w14:paraId="52434FA0" w14:textId="77777777" w:rsidR="00177D7F" w:rsidRPr="00AE4691" w:rsidRDefault="00177D7F">
      <w:pPr>
        <w:rPr>
          <w:szCs w:val="22"/>
          <w:lang w:val="sr-Latn-CS"/>
        </w:rPr>
      </w:pPr>
    </w:p>
    <w:p w14:paraId="45CC174D" w14:textId="34560439" w:rsidR="0079027D" w:rsidRPr="00AE4691" w:rsidRDefault="0079027D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Ukoliko ste trudni ili dojite, mislite da ste trudni ili planirate trudnoću, obratite se Vašem ljekaru za savjet prije nego što uzmete ovaj lijek. Vaš ljekar će odlučiti da </w:t>
      </w:r>
      <w:r w:rsidR="005A6C1B" w:rsidRPr="00AE4691">
        <w:rPr>
          <w:spacing w:val="-1"/>
          <w:w w:val="105"/>
          <w:szCs w:val="22"/>
          <w:lang w:val="sr-Latn-CS"/>
        </w:rPr>
        <w:t>li ima potrebe za bilo kakvom promjenom u Vašem lečenju ili praćenju nivoa glukoze u krvi</w:t>
      </w:r>
      <w:r w:rsidRPr="00AE4691">
        <w:rPr>
          <w:spacing w:val="-1"/>
          <w:w w:val="105"/>
          <w:szCs w:val="22"/>
          <w:lang w:val="sr-Latn-CS"/>
        </w:rPr>
        <w:t>.</w:t>
      </w:r>
    </w:p>
    <w:p w14:paraId="2452D983" w14:textId="77777777" w:rsidR="00B27F44" w:rsidRPr="00AE4691" w:rsidRDefault="00B27F44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26F01D7E" w14:textId="62ECDCD1" w:rsidR="00D601FD" w:rsidRPr="00AE4691" w:rsidRDefault="005A6C1B">
      <w:pPr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Ovaj lijek se ne preporučuje </w:t>
      </w:r>
      <w:r w:rsidR="0079027D" w:rsidRPr="00AE4691">
        <w:rPr>
          <w:spacing w:val="-1"/>
          <w:w w:val="105"/>
          <w:szCs w:val="22"/>
          <w:lang w:val="sr-Latn-CS"/>
        </w:rPr>
        <w:t>ukoliko dojite ili ukoliko planirate da dojite svoju bebu.</w:t>
      </w:r>
    </w:p>
    <w:p w14:paraId="3A675EDF" w14:textId="77777777" w:rsidR="00B27F44" w:rsidRPr="00AE4691" w:rsidRDefault="00B27F44">
      <w:pPr>
        <w:rPr>
          <w:szCs w:val="22"/>
          <w:lang w:val="sr-Latn-CS"/>
        </w:rPr>
      </w:pPr>
    </w:p>
    <w:p w14:paraId="68375C5B" w14:textId="4673ED7E" w:rsidR="00177D7F" w:rsidRPr="00AE4691" w:rsidRDefault="001C6501">
      <w:pPr>
        <w:rPr>
          <w:szCs w:val="22"/>
          <w:lang w:val="sr-Latn-CS"/>
        </w:rPr>
      </w:pPr>
      <w:r w:rsidRPr="00AE4691">
        <w:rPr>
          <w:b/>
          <w:szCs w:val="22"/>
          <w:lang w:val="sr-Latn-CS"/>
        </w:rPr>
        <w:t xml:space="preserve">Uticaj lijeka Glucophage XR na </w:t>
      </w:r>
      <w:r w:rsidR="00F96145" w:rsidRPr="00AE4691">
        <w:rPr>
          <w:b/>
          <w:szCs w:val="22"/>
          <w:lang w:val="sr-Latn-CS"/>
        </w:rPr>
        <w:t xml:space="preserve">sposobnost upravljanja vozilima i rukovanje mašinama </w:t>
      </w:r>
    </w:p>
    <w:p w14:paraId="52DAA37A" w14:textId="0C186A50" w:rsidR="00F65670" w:rsidRPr="00AE4691" w:rsidRDefault="000A7832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Lijek </w:t>
      </w:r>
      <w:r w:rsidR="00F65670" w:rsidRPr="00AE4691">
        <w:rPr>
          <w:spacing w:val="-1"/>
          <w:w w:val="105"/>
          <w:szCs w:val="22"/>
          <w:lang w:val="sr-Latn-CS"/>
        </w:rPr>
        <w:t xml:space="preserve">Glucophage XR sam po sebi ne izaziva simptome hipoglikemije </w:t>
      </w:r>
      <w:r w:rsidR="00F65670" w:rsidRPr="00AE4691">
        <w:rPr>
          <w:szCs w:val="22"/>
          <w:lang w:val="sr-Latn-CS"/>
        </w:rPr>
        <w:t xml:space="preserve">(simptome niskog šećera u krvi, o kao što su nesvjestica, zbunjenost i pojačano znojenje), te stoga ne bi trebalo da utiče na Vašu </w:t>
      </w:r>
      <w:r w:rsidR="00F65670" w:rsidRPr="00AE4691">
        <w:rPr>
          <w:spacing w:val="-1"/>
          <w:w w:val="105"/>
          <w:szCs w:val="22"/>
          <w:lang w:val="sr-Latn-CS"/>
        </w:rPr>
        <w:t>sposobnost upravljanja vozilom ili rukovanje mašinama.</w:t>
      </w:r>
    </w:p>
    <w:p w14:paraId="3E7BD8ED" w14:textId="77777777" w:rsidR="00C20E25" w:rsidRPr="00AE4691" w:rsidRDefault="00C20E25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3D99C0D9" w14:textId="1FB32979" w:rsidR="004D1D48" w:rsidRPr="00AE4691" w:rsidRDefault="00C20E25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Ipak, imajte u vidu da </w:t>
      </w:r>
      <w:r w:rsidR="00BB7795" w:rsidRPr="00AE4691">
        <w:rPr>
          <w:spacing w:val="-1"/>
          <w:w w:val="105"/>
          <w:szCs w:val="22"/>
          <w:lang w:val="sr-Latn-CS"/>
        </w:rPr>
        <w:t xml:space="preserve">ukoliko </w:t>
      </w:r>
      <w:r w:rsidR="000A7832" w:rsidRPr="00AE4691">
        <w:rPr>
          <w:spacing w:val="-1"/>
          <w:w w:val="105"/>
          <w:szCs w:val="22"/>
          <w:lang w:val="sr-Latn-CS"/>
        </w:rPr>
        <w:t xml:space="preserve">lijek </w:t>
      </w:r>
      <w:r w:rsidR="00BB7795" w:rsidRPr="00AE4691">
        <w:rPr>
          <w:spacing w:val="-1"/>
          <w:w w:val="105"/>
          <w:szCs w:val="22"/>
          <w:lang w:val="sr-Latn-CS"/>
        </w:rPr>
        <w:t>Glucophage XR</w:t>
      </w:r>
      <w:r w:rsidRPr="00AE4691">
        <w:rPr>
          <w:spacing w:val="-1"/>
          <w:w w:val="105"/>
          <w:szCs w:val="22"/>
          <w:lang w:val="sr-Latn-CS"/>
        </w:rPr>
        <w:t xml:space="preserve"> koristite zajedno sa drugim antidijabetičkim l</w:t>
      </w:r>
      <w:r w:rsidR="000F404A" w:rsidRPr="00AE4691">
        <w:rPr>
          <w:spacing w:val="-1"/>
          <w:w w:val="105"/>
          <w:szCs w:val="22"/>
          <w:lang w:val="sr-Latn-CS"/>
        </w:rPr>
        <w:t>j</w:t>
      </w:r>
      <w:r w:rsidR="00BB7795" w:rsidRPr="00AE4691">
        <w:rPr>
          <w:spacing w:val="-1"/>
          <w:w w:val="105"/>
          <w:szCs w:val="22"/>
          <w:lang w:val="sr-Latn-CS"/>
        </w:rPr>
        <w:t>ekovima može doći do hipoglikemije</w:t>
      </w:r>
      <w:r w:rsidRPr="00AE4691">
        <w:rPr>
          <w:spacing w:val="-1"/>
          <w:w w:val="105"/>
          <w:szCs w:val="22"/>
          <w:lang w:val="sr-Latn-CS"/>
        </w:rPr>
        <w:t xml:space="preserve">, tako da u tom slučaju </w:t>
      </w:r>
      <w:r w:rsidR="000A7832" w:rsidRPr="00AE4691">
        <w:rPr>
          <w:spacing w:val="-1"/>
          <w:w w:val="105"/>
          <w:szCs w:val="22"/>
          <w:lang w:val="sr-Latn-CS"/>
        </w:rPr>
        <w:t xml:space="preserve">posebno </w:t>
      </w:r>
      <w:r w:rsidRPr="00AE4691">
        <w:rPr>
          <w:spacing w:val="-1"/>
          <w:w w:val="105"/>
          <w:szCs w:val="22"/>
          <w:lang w:val="sr-Latn-CS"/>
        </w:rPr>
        <w:t>vodite računa prilikom upravljanja motornim vozilom ili rukovanja mašinama.</w:t>
      </w:r>
    </w:p>
    <w:p w14:paraId="4236BDAA" w14:textId="646C4DA3" w:rsidR="001C6501" w:rsidRPr="00AE4691" w:rsidRDefault="001C6501" w:rsidP="002149D8">
      <w:pPr>
        <w:widowControl w:val="0"/>
        <w:tabs>
          <w:tab w:val="clear" w:pos="284"/>
        </w:tabs>
        <w:rPr>
          <w:szCs w:val="22"/>
          <w:lang w:val="sr-Latn-CS"/>
        </w:rPr>
      </w:pPr>
    </w:p>
    <w:p w14:paraId="5ED82820" w14:textId="6981AC73" w:rsidR="00612C26" w:rsidRPr="00AE4691" w:rsidRDefault="00EB210B" w:rsidP="002149D8">
      <w:pPr>
        <w:widowControl w:val="0"/>
        <w:tabs>
          <w:tab w:val="clear" w:pos="284"/>
        </w:tabs>
        <w:rPr>
          <w:b/>
          <w:bCs/>
          <w:szCs w:val="22"/>
          <w:lang w:val="sr-Latn-CS"/>
        </w:rPr>
      </w:pPr>
      <w:r w:rsidRPr="00AE4691">
        <w:rPr>
          <w:b/>
          <w:szCs w:val="22"/>
          <w:lang w:val="sr-Latn-CS"/>
        </w:rPr>
        <w:t>Važne informacije o nekim sastojcima lijeka</w:t>
      </w:r>
      <w:r w:rsidR="00612C26" w:rsidRPr="00AE4691">
        <w:rPr>
          <w:b/>
          <w:bCs/>
          <w:szCs w:val="22"/>
          <w:lang w:val="sr-Latn-CS"/>
        </w:rPr>
        <w:t xml:space="preserve"> Glucophage XR</w:t>
      </w:r>
    </w:p>
    <w:p w14:paraId="1BE97336" w14:textId="3AE5E0CB" w:rsidR="00612C26" w:rsidRPr="00AE4691" w:rsidRDefault="00612C26">
      <w:pPr>
        <w:rPr>
          <w:szCs w:val="22"/>
          <w:lang w:val="sr-Latn-CS"/>
        </w:rPr>
      </w:pPr>
      <w:r w:rsidRPr="00AE4691">
        <w:rPr>
          <w:szCs w:val="22"/>
          <w:lang w:val="sr-Latn-CS"/>
        </w:rPr>
        <w:t>Ovaj lijek sadrži manje od 1 mmol (23 mg) natrijuma po dozi, što znači da je suštinski „bez natrijuma”.</w:t>
      </w:r>
    </w:p>
    <w:p w14:paraId="1FEDA85C" w14:textId="001B6F9C" w:rsidR="00A26B4F" w:rsidRPr="00AE4691" w:rsidRDefault="00A26B4F">
      <w:pPr>
        <w:rPr>
          <w:szCs w:val="22"/>
          <w:lang w:val="sr-Latn-CS"/>
        </w:rPr>
      </w:pPr>
    </w:p>
    <w:p w14:paraId="37956FEA" w14:textId="77777777" w:rsidR="00A26B4F" w:rsidRPr="00AE4691" w:rsidRDefault="00A26B4F">
      <w:pPr>
        <w:rPr>
          <w:szCs w:val="22"/>
          <w:lang w:val="sr-Latn-CS"/>
        </w:rPr>
      </w:pPr>
    </w:p>
    <w:p w14:paraId="4E88245D" w14:textId="2D15832C" w:rsidR="00177D7F" w:rsidRPr="00AE4691" w:rsidRDefault="00C20E25" w:rsidP="002149D8">
      <w:pPr>
        <w:pStyle w:val="NASLOV123"/>
        <w:spacing w:before="0" w:after="0"/>
        <w:jc w:val="both"/>
        <w:rPr>
          <w:lang w:val="sr-Latn-CS"/>
        </w:rPr>
      </w:pPr>
      <w:r w:rsidRPr="00AE4691">
        <w:rPr>
          <w:lang w:val="sr-Latn-CS"/>
        </w:rPr>
        <w:t xml:space="preserve">3. </w:t>
      </w:r>
      <w:r w:rsidR="001C6501" w:rsidRPr="00AE4691">
        <w:rPr>
          <w:lang w:val="sr-Latn-CS"/>
        </w:rPr>
        <w:t xml:space="preserve"> </w:t>
      </w:r>
      <w:r w:rsidR="001C6501" w:rsidRPr="00AE4691">
        <w:rPr>
          <w:bCs w:val="0"/>
          <w:lang w:val="sr-Latn-CS"/>
        </w:rPr>
        <w:t>KAKO SE UPOTREBLJAVA LIJEK</w:t>
      </w:r>
      <w:r w:rsidR="001C6501" w:rsidRPr="00AE4691">
        <w:rPr>
          <w:b w:val="0"/>
          <w:bCs w:val="0"/>
          <w:lang w:val="sr-Latn-CS"/>
        </w:rPr>
        <w:t xml:space="preserve"> </w:t>
      </w:r>
      <w:r w:rsidR="00F96145" w:rsidRPr="00AE4691">
        <w:rPr>
          <w:spacing w:val="-1"/>
          <w:w w:val="105"/>
          <w:lang w:val="sr-Latn-CS"/>
        </w:rPr>
        <w:t>GLUCOPHAGE</w:t>
      </w:r>
      <w:r w:rsidR="00F96145" w:rsidRPr="00AE4691">
        <w:rPr>
          <w:spacing w:val="-14"/>
          <w:w w:val="105"/>
          <w:lang w:val="sr-Latn-CS"/>
        </w:rPr>
        <w:t xml:space="preserve"> </w:t>
      </w:r>
      <w:r w:rsidRPr="00AE4691">
        <w:rPr>
          <w:spacing w:val="-1"/>
          <w:w w:val="105"/>
          <w:lang w:val="sr-Latn-CS"/>
        </w:rPr>
        <w:t>XR</w:t>
      </w:r>
      <w:r w:rsidR="00177D7F" w:rsidRPr="00AE4691">
        <w:rPr>
          <w:lang w:val="sr-Latn-CS"/>
        </w:rPr>
        <w:t xml:space="preserve"> </w:t>
      </w:r>
    </w:p>
    <w:p w14:paraId="6690035A" w14:textId="77777777" w:rsidR="00A26B4F" w:rsidRPr="00AE4691" w:rsidRDefault="00A26B4F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57E7F454" w14:textId="523C18CB" w:rsidR="00C20E25" w:rsidRPr="00AE4691" w:rsidRDefault="00C20E25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Vaš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Pr="00AE4691">
        <w:rPr>
          <w:spacing w:val="-4"/>
          <w:w w:val="105"/>
          <w:szCs w:val="22"/>
          <w:lang w:val="sr-Latn-CS"/>
        </w:rPr>
        <w:t>l</w:t>
      </w:r>
      <w:r w:rsidR="000F404A" w:rsidRPr="00AE4691">
        <w:rPr>
          <w:spacing w:val="-4"/>
          <w:w w:val="105"/>
          <w:szCs w:val="22"/>
          <w:lang w:val="sr-Latn-CS"/>
        </w:rPr>
        <w:t>j</w:t>
      </w:r>
      <w:r w:rsidRPr="00AE4691">
        <w:rPr>
          <w:spacing w:val="-4"/>
          <w:w w:val="105"/>
          <w:szCs w:val="22"/>
          <w:lang w:val="sr-Latn-CS"/>
        </w:rPr>
        <w:t xml:space="preserve">ekar </w:t>
      </w:r>
      <w:r w:rsidR="00B2423A" w:rsidRPr="00AE4691">
        <w:rPr>
          <w:spacing w:val="-3"/>
          <w:w w:val="105"/>
          <w:szCs w:val="22"/>
          <w:lang w:val="sr-Latn-CS"/>
        </w:rPr>
        <w:t>Vam</w:t>
      </w:r>
      <w:r w:rsidR="00B2423A" w:rsidRPr="00AE4691">
        <w:rPr>
          <w:spacing w:val="-13"/>
          <w:w w:val="105"/>
          <w:szCs w:val="22"/>
          <w:lang w:val="sr-Latn-CS"/>
        </w:rPr>
        <w:t xml:space="preserve"> </w:t>
      </w:r>
      <w:r w:rsidRPr="00AE4691">
        <w:rPr>
          <w:w w:val="105"/>
          <w:szCs w:val="22"/>
          <w:lang w:val="sr-Latn-CS"/>
        </w:rPr>
        <w:t>može</w:t>
      </w:r>
      <w:r w:rsidRPr="00AE4691">
        <w:rPr>
          <w:spacing w:val="-18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propisati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="00A12DA6" w:rsidRPr="00AE4691">
        <w:rPr>
          <w:spacing w:val="-12"/>
          <w:w w:val="105"/>
          <w:szCs w:val="22"/>
          <w:lang w:val="sr-Latn-CS"/>
        </w:rPr>
        <w:t xml:space="preserve">lijek </w:t>
      </w:r>
      <w:r w:rsidRPr="00AE4691">
        <w:rPr>
          <w:spacing w:val="-1"/>
          <w:w w:val="105"/>
          <w:szCs w:val="22"/>
          <w:lang w:val="sr-Latn-CS"/>
        </w:rPr>
        <w:t>Glucophage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XR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kao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monoterapiju</w:t>
      </w:r>
      <w:r w:rsidR="007E6E4B" w:rsidRPr="00AE4691">
        <w:rPr>
          <w:spacing w:val="-1"/>
          <w:w w:val="105"/>
          <w:szCs w:val="22"/>
          <w:lang w:val="sr-Latn-CS"/>
        </w:rPr>
        <w:t>,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ili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w w:val="105"/>
          <w:szCs w:val="22"/>
          <w:lang w:val="sr-Latn-CS"/>
        </w:rPr>
        <w:t>u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kombinaciji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sa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drugim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oralnim</w:t>
      </w:r>
      <w:r w:rsidRPr="00AE4691">
        <w:rPr>
          <w:spacing w:val="30"/>
          <w:w w:val="103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antidijabeticima</w:t>
      </w:r>
      <w:r w:rsidRPr="00AE4691">
        <w:rPr>
          <w:spacing w:val="-26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ili</w:t>
      </w:r>
      <w:r w:rsidRPr="00AE4691">
        <w:rPr>
          <w:spacing w:val="-26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insulinom.</w:t>
      </w:r>
    </w:p>
    <w:p w14:paraId="78950D9C" w14:textId="77777777" w:rsidR="00C20E25" w:rsidRPr="00AE4691" w:rsidRDefault="00C20E25">
      <w:pPr>
        <w:widowControl w:val="0"/>
        <w:tabs>
          <w:tab w:val="clear" w:pos="284"/>
        </w:tabs>
        <w:spacing w:before="11"/>
        <w:rPr>
          <w:rFonts w:eastAsiaTheme="minorHAnsi"/>
          <w:szCs w:val="22"/>
          <w:lang w:val="sr-Latn-CS"/>
        </w:rPr>
      </w:pPr>
    </w:p>
    <w:p w14:paraId="450C7D2A" w14:textId="45F362DA" w:rsidR="00C20E25" w:rsidRPr="00AE4691" w:rsidRDefault="00F96145">
      <w:pPr>
        <w:widowControl w:val="0"/>
        <w:tabs>
          <w:tab w:val="clear" w:pos="284"/>
        </w:tabs>
        <w:rPr>
          <w:rFonts w:eastAsiaTheme="minorHAnsi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lastRenderedPageBreak/>
        <w:t xml:space="preserve">Uvijek uzimajte ovaj lijek tačno onako kako Vam je rekao Vaš ljekar ili farmaceut. Provjerite sa </w:t>
      </w:r>
      <w:r w:rsidR="009F2A02" w:rsidRPr="00AE4691">
        <w:rPr>
          <w:spacing w:val="-1"/>
          <w:w w:val="105"/>
          <w:szCs w:val="22"/>
          <w:lang w:val="sr-Latn-CS"/>
        </w:rPr>
        <w:t xml:space="preserve">      </w:t>
      </w:r>
      <w:r w:rsidRPr="00AE4691">
        <w:rPr>
          <w:spacing w:val="-1"/>
          <w:w w:val="105"/>
          <w:szCs w:val="22"/>
          <w:lang w:val="sr-Latn-CS"/>
        </w:rPr>
        <w:t xml:space="preserve">ljekarom ili farmaceutom ako niste sigurni kako da koristite ovaj lijek. </w:t>
      </w:r>
    </w:p>
    <w:p w14:paraId="5EA439AC" w14:textId="77777777" w:rsidR="00C66EE3" w:rsidRPr="00AE4691" w:rsidRDefault="00C66EE3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0B2A8722" w14:textId="5346CFF1" w:rsidR="00C20E25" w:rsidRPr="00AE4691" w:rsidRDefault="00C20E25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Progutajte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="00401EE5" w:rsidRPr="00AE4691">
        <w:rPr>
          <w:spacing w:val="-1"/>
          <w:w w:val="105"/>
          <w:szCs w:val="22"/>
          <w:lang w:val="sr-Latn-CS"/>
        </w:rPr>
        <w:t xml:space="preserve">cijele </w:t>
      </w:r>
      <w:r w:rsidRPr="00AE4691">
        <w:rPr>
          <w:spacing w:val="-1"/>
          <w:w w:val="105"/>
          <w:szCs w:val="22"/>
          <w:lang w:val="sr-Latn-CS"/>
        </w:rPr>
        <w:t>tablete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Pr="00AE4691">
        <w:rPr>
          <w:w w:val="105"/>
          <w:szCs w:val="22"/>
          <w:lang w:val="sr-Latn-CS"/>
        </w:rPr>
        <w:t>sa</w:t>
      </w:r>
      <w:r w:rsidRPr="00AE4691">
        <w:rPr>
          <w:spacing w:val="-3"/>
          <w:w w:val="105"/>
          <w:szCs w:val="22"/>
          <w:lang w:val="sr-Latn-CS"/>
        </w:rPr>
        <w:t xml:space="preserve"> čašom</w:t>
      </w:r>
      <w:r w:rsidRPr="00AE4691">
        <w:rPr>
          <w:spacing w:val="-19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vode</w:t>
      </w:r>
      <w:r w:rsidR="007E6E4B" w:rsidRPr="00AE4691">
        <w:rPr>
          <w:spacing w:val="-1"/>
          <w:w w:val="105"/>
          <w:szCs w:val="22"/>
          <w:lang w:val="sr-Latn-CS"/>
        </w:rPr>
        <w:t>,</w:t>
      </w:r>
      <w:r w:rsidR="00401EE5" w:rsidRPr="00AE4691">
        <w:rPr>
          <w:spacing w:val="-1"/>
          <w:w w:val="105"/>
          <w:szCs w:val="22"/>
          <w:lang w:val="sr-Latn-CS"/>
        </w:rPr>
        <w:t xml:space="preserve"> i ne žvaćite ih</w:t>
      </w:r>
      <w:r w:rsidRPr="00AE4691">
        <w:rPr>
          <w:spacing w:val="-1"/>
          <w:w w:val="105"/>
          <w:szCs w:val="22"/>
          <w:lang w:val="sr-Latn-CS"/>
        </w:rPr>
        <w:t>.</w:t>
      </w:r>
    </w:p>
    <w:p w14:paraId="798ED2C7" w14:textId="77777777" w:rsidR="00C20E25" w:rsidRPr="00AE4691" w:rsidRDefault="00C20E25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77391BAB" w14:textId="04D51FC4" w:rsidR="00C20E25" w:rsidRPr="00AE4691" w:rsidRDefault="00C66EE3" w:rsidP="002149D8">
      <w:pPr>
        <w:widowControl w:val="0"/>
        <w:tabs>
          <w:tab w:val="clear" w:pos="284"/>
        </w:tabs>
        <w:rPr>
          <w:szCs w:val="22"/>
          <w:u w:val="single"/>
          <w:lang w:val="sr-Latn-CS"/>
        </w:rPr>
      </w:pPr>
      <w:r w:rsidRPr="00AE4691">
        <w:rPr>
          <w:spacing w:val="-1"/>
          <w:w w:val="105"/>
          <w:szCs w:val="22"/>
          <w:u w:val="single"/>
          <w:lang w:val="sr-Latn-CS"/>
        </w:rPr>
        <w:t>Doziranje</w:t>
      </w:r>
    </w:p>
    <w:p w14:paraId="64E7673B" w14:textId="77777777" w:rsidR="00C20E25" w:rsidRPr="00AE4691" w:rsidRDefault="00C20E25">
      <w:pPr>
        <w:widowControl w:val="0"/>
        <w:tabs>
          <w:tab w:val="clear" w:pos="284"/>
        </w:tabs>
        <w:rPr>
          <w:rFonts w:eastAsiaTheme="minorHAnsi"/>
          <w:szCs w:val="22"/>
          <w:lang w:val="sr-Latn-CS"/>
        </w:rPr>
      </w:pPr>
    </w:p>
    <w:p w14:paraId="1C7022DE" w14:textId="1FDE82D2" w:rsidR="00C20E25" w:rsidRPr="00AE4691" w:rsidRDefault="00C20E25" w:rsidP="002149D8">
      <w:pPr>
        <w:widowControl w:val="0"/>
        <w:tabs>
          <w:tab w:val="clear" w:pos="284"/>
        </w:tabs>
        <w:rPr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Obično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="007175C0" w:rsidRPr="00AE4691">
        <w:rPr>
          <w:spacing w:val="-11"/>
          <w:w w:val="105"/>
          <w:szCs w:val="22"/>
          <w:lang w:val="sr-Latn-CS"/>
        </w:rPr>
        <w:t xml:space="preserve">se liječenje </w:t>
      </w:r>
      <w:r w:rsidRPr="00AE4691">
        <w:rPr>
          <w:spacing w:val="-10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počinje</w:t>
      </w:r>
      <w:r w:rsidRPr="00AE4691">
        <w:rPr>
          <w:spacing w:val="-10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sa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500</w:t>
      </w:r>
      <w:r w:rsidRPr="00AE4691">
        <w:rPr>
          <w:spacing w:val="-8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mg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l</w:t>
      </w:r>
      <w:r w:rsidR="000F404A" w:rsidRPr="00AE4691">
        <w:rPr>
          <w:spacing w:val="-1"/>
          <w:w w:val="105"/>
          <w:szCs w:val="22"/>
          <w:lang w:val="sr-Latn-CS"/>
        </w:rPr>
        <w:t>ij</w:t>
      </w:r>
      <w:r w:rsidRPr="00AE4691">
        <w:rPr>
          <w:spacing w:val="-1"/>
          <w:w w:val="105"/>
          <w:szCs w:val="22"/>
          <w:lang w:val="sr-Latn-CS"/>
        </w:rPr>
        <w:t>eka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Glucophage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XR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dnevno.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Posl</w:t>
      </w:r>
      <w:r w:rsidR="000F404A" w:rsidRPr="00AE4691">
        <w:rPr>
          <w:spacing w:val="-1"/>
          <w:w w:val="105"/>
          <w:szCs w:val="22"/>
          <w:lang w:val="sr-Latn-CS"/>
        </w:rPr>
        <w:t>ij</w:t>
      </w:r>
      <w:r w:rsidRPr="00AE4691">
        <w:rPr>
          <w:spacing w:val="-1"/>
          <w:w w:val="105"/>
          <w:szCs w:val="22"/>
          <w:lang w:val="sr-Latn-CS"/>
        </w:rPr>
        <w:t>e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w w:val="105"/>
          <w:szCs w:val="22"/>
          <w:lang w:val="sr-Latn-CS"/>
        </w:rPr>
        <w:t>2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3"/>
          <w:w w:val="105"/>
          <w:szCs w:val="22"/>
          <w:lang w:val="sr-Latn-CS"/>
        </w:rPr>
        <w:t>ned</w:t>
      </w:r>
      <w:r w:rsidR="00062F31" w:rsidRPr="00AE4691">
        <w:rPr>
          <w:spacing w:val="-3"/>
          <w:w w:val="105"/>
          <w:szCs w:val="22"/>
          <w:lang w:val="sr-Latn-CS"/>
        </w:rPr>
        <w:t>j</w:t>
      </w:r>
      <w:r w:rsidRPr="00AE4691">
        <w:rPr>
          <w:spacing w:val="-3"/>
          <w:w w:val="105"/>
          <w:szCs w:val="22"/>
          <w:lang w:val="sr-Latn-CS"/>
        </w:rPr>
        <w:t>elje,</w:t>
      </w:r>
      <w:r w:rsidRPr="00AE4691">
        <w:rPr>
          <w:spacing w:val="-6"/>
          <w:w w:val="105"/>
          <w:szCs w:val="22"/>
          <w:lang w:val="sr-Latn-CS"/>
        </w:rPr>
        <w:t xml:space="preserve"> </w:t>
      </w:r>
      <w:r w:rsidR="0019154C" w:rsidRPr="00AE4691">
        <w:rPr>
          <w:spacing w:val="-1"/>
          <w:w w:val="105"/>
          <w:szCs w:val="22"/>
          <w:lang w:val="sr-Latn-CS"/>
        </w:rPr>
        <w:t>V</w:t>
      </w:r>
      <w:r w:rsidRPr="00AE4691">
        <w:rPr>
          <w:spacing w:val="-1"/>
          <w:w w:val="105"/>
          <w:szCs w:val="22"/>
          <w:lang w:val="sr-Latn-CS"/>
        </w:rPr>
        <w:t>aš</w:t>
      </w:r>
      <w:r w:rsidRPr="00AE4691">
        <w:rPr>
          <w:spacing w:val="-10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l</w:t>
      </w:r>
      <w:r w:rsidR="000F404A" w:rsidRPr="00AE4691">
        <w:rPr>
          <w:spacing w:val="-1"/>
          <w:w w:val="105"/>
          <w:szCs w:val="22"/>
          <w:lang w:val="sr-Latn-CS"/>
        </w:rPr>
        <w:t>j</w:t>
      </w:r>
      <w:r w:rsidRPr="00AE4691">
        <w:rPr>
          <w:spacing w:val="-1"/>
          <w:w w:val="105"/>
          <w:szCs w:val="22"/>
          <w:lang w:val="sr-Latn-CS"/>
        </w:rPr>
        <w:t>ekar</w:t>
      </w:r>
      <w:r w:rsidRPr="00AE4691">
        <w:rPr>
          <w:spacing w:val="-10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može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na</w:t>
      </w:r>
      <w:r w:rsidRPr="00AE4691">
        <w:rPr>
          <w:spacing w:val="-10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osnovu</w:t>
      </w:r>
      <w:r w:rsidR="0019154C" w:rsidRPr="00AE4691">
        <w:rPr>
          <w:spacing w:val="-1"/>
          <w:w w:val="105"/>
          <w:szCs w:val="22"/>
          <w:lang w:val="sr-Latn-CS"/>
        </w:rPr>
        <w:t xml:space="preserve"> izm</w:t>
      </w:r>
      <w:r w:rsidR="00062F31" w:rsidRPr="00AE4691">
        <w:rPr>
          <w:spacing w:val="-1"/>
          <w:w w:val="105"/>
          <w:szCs w:val="22"/>
          <w:lang w:val="sr-Latn-CS"/>
        </w:rPr>
        <w:t>j</w:t>
      </w:r>
      <w:r w:rsidR="0019154C" w:rsidRPr="00AE4691">
        <w:rPr>
          <w:spacing w:val="-1"/>
          <w:w w:val="105"/>
          <w:szCs w:val="22"/>
          <w:lang w:val="sr-Latn-CS"/>
        </w:rPr>
        <w:t>erenog</w:t>
      </w:r>
      <w:r w:rsidRPr="00AE4691">
        <w:rPr>
          <w:spacing w:val="-10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nivoa</w:t>
      </w:r>
      <w:r w:rsidRPr="00AE4691">
        <w:rPr>
          <w:spacing w:val="46"/>
          <w:w w:val="103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šećera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w w:val="105"/>
          <w:szCs w:val="22"/>
          <w:lang w:val="sr-Latn-CS"/>
        </w:rPr>
        <w:t>u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krvi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da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prilagodi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dozu.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Maksimalna</w:t>
      </w:r>
      <w:r w:rsidRPr="00AE4691">
        <w:rPr>
          <w:spacing w:val="-12"/>
          <w:w w:val="105"/>
          <w:szCs w:val="22"/>
          <w:lang w:val="sr-Latn-CS"/>
        </w:rPr>
        <w:t xml:space="preserve"> </w:t>
      </w:r>
      <w:r w:rsidRPr="00AE4691">
        <w:rPr>
          <w:spacing w:val="-3"/>
          <w:w w:val="105"/>
          <w:szCs w:val="22"/>
          <w:lang w:val="sr-Latn-CS"/>
        </w:rPr>
        <w:t>dnevna</w:t>
      </w:r>
      <w:r w:rsidRPr="00AE4691">
        <w:rPr>
          <w:spacing w:val="-2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doza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je</w:t>
      </w:r>
      <w:r w:rsidRPr="00AE4691">
        <w:rPr>
          <w:spacing w:val="-1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2000</w:t>
      </w:r>
      <w:r w:rsidRPr="00AE4691">
        <w:rPr>
          <w:spacing w:val="-8"/>
          <w:w w:val="105"/>
          <w:szCs w:val="22"/>
          <w:lang w:val="sr-Latn-CS"/>
        </w:rPr>
        <w:t xml:space="preserve"> </w:t>
      </w:r>
      <w:r w:rsidRPr="00AE4691">
        <w:rPr>
          <w:spacing w:val="-4"/>
          <w:w w:val="105"/>
          <w:szCs w:val="22"/>
          <w:lang w:val="sr-Latn-CS"/>
        </w:rPr>
        <w:t>mg</w:t>
      </w:r>
      <w:r w:rsidRPr="00AE4691">
        <w:rPr>
          <w:spacing w:val="-9"/>
          <w:w w:val="105"/>
          <w:szCs w:val="22"/>
          <w:lang w:val="sr-Latn-CS"/>
        </w:rPr>
        <w:t xml:space="preserve"> </w:t>
      </w:r>
      <w:r w:rsidRPr="00AE4691">
        <w:rPr>
          <w:spacing w:val="-3"/>
          <w:w w:val="105"/>
          <w:szCs w:val="22"/>
          <w:lang w:val="sr-Latn-CS"/>
        </w:rPr>
        <w:t>l</w:t>
      </w:r>
      <w:r w:rsidR="000F404A" w:rsidRPr="00AE4691">
        <w:rPr>
          <w:spacing w:val="-3"/>
          <w:w w:val="105"/>
          <w:szCs w:val="22"/>
          <w:lang w:val="sr-Latn-CS"/>
        </w:rPr>
        <w:t>ij</w:t>
      </w:r>
      <w:r w:rsidRPr="00AE4691">
        <w:rPr>
          <w:spacing w:val="-3"/>
          <w:w w:val="105"/>
          <w:szCs w:val="22"/>
          <w:lang w:val="sr-Latn-CS"/>
        </w:rPr>
        <w:t>eka</w:t>
      </w:r>
      <w:r w:rsidRPr="00AE4691">
        <w:rPr>
          <w:spacing w:val="-9"/>
          <w:w w:val="105"/>
          <w:szCs w:val="22"/>
          <w:lang w:val="sr-Latn-CS"/>
        </w:rPr>
        <w:t xml:space="preserve"> </w:t>
      </w:r>
      <w:r w:rsidRPr="00AE4691">
        <w:rPr>
          <w:w w:val="105"/>
          <w:szCs w:val="22"/>
          <w:lang w:val="sr-Latn-CS"/>
        </w:rPr>
        <w:t>Glucophage</w:t>
      </w:r>
      <w:r w:rsidRPr="00AE4691">
        <w:rPr>
          <w:spacing w:val="-9"/>
          <w:w w:val="105"/>
          <w:szCs w:val="22"/>
          <w:lang w:val="sr-Latn-CS"/>
        </w:rPr>
        <w:t xml:space="preserve"> </w:t>
      </w:r>
      <w:r w:rsidRPr="00AE4691">
        <w:rPr>
          <w:w w:val="105"/>
          <w:szCs w:val="22"/>
          <w:lang w:val="sr-Latn-CS"/>
        </w:rPr>
        <w:t>XR.</w:t>
      </w:r>
    </w:p>
    <w:p w14:paraId="741BF279" w14:textId="77777777" w:rsidR="007175C0" w:rsidRPr="00AE4691" w:rsidRDefault="007175C0" w:rsidP="002149D8">
      <w:pPr>
        <w:widowControl w:val="0"/>
        <w:tabs>
          <w:tab w:val="clear" w:pos="284"/>
        </w:tabs>
        <w:rPr>
          <w:w w:val="105"/>
          <w:szCs w:val="22"/>
          <w:lang w:val="sr-Latn-CS"/>
        </w:rPr>
      </w:pPr>
    </w:p>
    <w:p w14:paraId="2C80EE7E" w14:textId="77777777" w:rsidR="004449AD" w:rsidRPr="00AE4691" w:rsidRDefault="004449AD" w:rsidP="002149D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>Ukoliko imate smanjenu bubrežnu funkciju, Vaš ljekar može da Vam propiše manju dozu.</w:t>
      </w:r>
    </w:p>
    <w:p w14:paraId="694A1344" w14:textId="77777777" w:rsidR="004449AD" w:rsidRPr="00AE4691" w:rsidRDefault="004449AD" w:rsidP="002149D8">
      <w:pPr>
        <w:widowControl w:val="0"/>
        <w:tabs>
          <w:tab w:val="clear" w:pos="284"/>
        </w:tabs>
        <w:rPr>
          <w:szCs w:val="22"/>
          <w:lang w:val="sr-Latn-CS"/>
        </w:rPr>
      </w:pPr>
    </w:p>
    <w:p w14:paraId="59D1FA15" w14:textId="369249CC" w:rsidR="004449AD" w:rsidRPr="00AE4691" w:rsidRDefault="004449AD" w:rsidP="002149D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>Normalno, tablete treba da se uzimaju jednom dnevno, uz večeru.</w:t>
      </w:r>
    </w:p>
    <w:p w14:paraId="671E7205" w14:textId="77777777" w:rsidR="004449AD" w:rsidRPr="00AE4691" w:rsidRDefault="004449AD" w:rsidP="002149D8">
      <w:pPr>
        <w:widowControl w:val="0"/>
        <w:tabs>
          <w:tab w:val="clear" w:pos="284"/>
        </w:tabs>
        <w:rPr>
          <w:szCs w:val="22"/>
          <w:lang w:val="sr-Latn-CS"/>
        </w:rPr>
      </w:pPr>
    </w:p>
    <w:p w14:paraId="6773E46C" w14:textId="77777777" w:rsidR="004449AD" w:rsidRPr="00AE4691" w:rsidRDefault="004449AD" w:rsidP="002149D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 xml:space="preserve">U nekim slučajevima, Vaš ljekar može da preporuči da uzimate tablete dva puta na dan. Uvijek uzimajte </w:t>
      </w:r>
    </w:p>
    <w:p w14:paraId="640EF98B" w14:textId="77777777" w:rsidR="004449AD" w:rsidRPr="00AE4691" w:rsidRDefault="004449AD" w:rsidP="002149D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>tablete sa hranom.</w:t>
      </w:r>
    </w:p>
    <w:p w14:paraId="6E454A1F" w14:textId="77777777" w:rsidR="004D1D48" w:rsidRPr="00AE4691" w:rsidRDefault="004D1D48">
      <w:pPr>
        <w:rPr>
          <w:szCs w:val="22"/>
          <w:lang w:val="sr-Latn-CS"/>
        </w:rPr>
      </w:pPr>
    </w:p>
    <w:p w14:paraId="73396E6F" w14:textId="39D43A60" w:rsidR="00177D7F" w:rsidRPr="00AE4691" w:rsidRDefault="00C20E25">
      <w:pPr>
        <w:rPr>
          <w:b/>
          <w:bCs/>
          <w:szCs w:val="22"/>
          <w:lang w:val="sr-Latn-CS"/>
        </w:rPr>
      </w:pPr>
      <w:r w:rsidRPr="00AE4691">
        <w:rPr>
          <w:b/>
          <w:bCs/>
          <w:iCs/>
          <w:szCs w:val="22"/>
          <w:lang w:val="sr-Latn-CS"/>
        </w:rPr>
        <w:t xml:space="preserve">Ako ste uzeli </w:t>
      </w:r>
      <w:r w:rsidR="00177D7F" w:rsidRPr="00AE4691">
        <w:rPr>
          <w:b/>
          <w:bCs/>
          <w:iCs/>
          <w:szCs w:val="22"/>
          <w:lang w:val="sr-Latn-CS"/>
        </w:rPr>
        <w:t xml:space="preserve">više </w:t>
      </w:r>
      <w:r w:rsidR="00CC0726" w:rsidRPr="00AE4691">
        <w:rPr>
          <w:b/>
          <w:bCs/>
          <w:iCs/>
          <w:szCs w:val="22"/>
          <w:lang w:val="sr-Latn-CS"/>
        </w:rPr>
        <w:t xml:space="preserve">lijeka </w:t>
      </w:r>
      <w:r w:rsidRPr="00AE4691">
        <w:rPr>
          <w:b/>
          <w:spacing w:val="-1"/>
          <w:w w:val="105"/>
          <w:szCs w:val="22"/>
          <w:lang w:val="sr-Latn-CS"/>
        </w:rPr>
        <w:t>Glucophage</w:t>
      </w:r>
      <w:r w:rsidRPr="00AE4691">
        <w:rPr>
          <w:b/>
          <w:spacing w:val="-14"/>
          <w:w w:val="105"/>
          <w:szCs w:val="22"/>
          <w:lang w:val="sr-Latn-CS"/>
        </w:rPr>
        <w:t xml:space="preserve"> </w:t>
      </w:r>
      <w:r w:rsidRPr="00AE4691">
        <w:rPr>
          <w:b/>
          <w:spacing w:val="-1"/>
          <w:w w:val="105"/>
          <w:szCs w:val="22"/>
          <w:lang w:val="sr-Latn-CS"/>
        </w:rPr>
        <w:t>XR</w:t>
      </w:r>
      <w:r w:rsidR="001C6501" w:rsidRPr="00AE4691">
        <w:rPr>
          <w:b/>
          <w:bCs/>
          <w:iCs/>
          <w:szCs w:val="22"/>
          <w:lang w:val="sr-Latn-CS"/>
        </w:rPr>
        <w:t xml:space="preserve"> nego što je trebalo</w:t>
      </w:r>
    </w:p>
    <w:p w14:paraId="7D4E9D2B" w14:textId="77777777" w:rsidR="00177D7F" w:rsidRPr="00AE4691" w:rsidRDefault="00177D7F">
      <w:pPr>
        <w:rPr>
          <w:szCs w:val="22"/>
          <w:lang w:val="sr-Latn-CS"/>
        </w:rPr>
      </w:pPr>
    </w:p>
    <w:p w14:paraId="63EF7F09" w14:textId="6D5FA8C6" w:rsidR="00C20E25" w:rsidRPr="00AE4691" w:rsidRDefault="00C20E25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Ukoliko ste</w:t>
      </w:r>
      <w:r w:rsidR="008931DA" w:rsidRPr="00AE4691">
        <w:rPr>
          <w:spacing w:val="-1"/>
          <w:w w:val="105"/>
          <w:szCs w:val="22"/>
          <w:lang w:val="sr-Latn-CS"/>
        </w:rPr>
        <w:t xml:space="preserve"> greškom</w:t>
      </w:r>
      <w:r w:rsidRPr="00AE4691">
        <w:rPr>
          <w:spacing w:val="-1"/>
          <w:w w:val="105"/>
          <w:szCs w:val="22"/>
          <w:lang w:val="sr-Latn-CS"/>
        </w:rPr>
        <w:t xml:space="preserve"> uzeli više tableta nemojte se brinuti, ali ukoliko imate neuob</w:t>
      </w:r>
      <w:r w:rsidR="00CC0726" w:rsidRPr="00AE4691">
        <w:rPr>
          <w:spacing w:val="-1"/>
          <w:w w:val="105"/>
          <w:szCs w:val="22"/>
          <w:lang w:val="sr-Latn-CS"/>
        </w:rPr>
        <w:t>ičajene simptome kontaktirajte V</w:t>
      </w:r>
      <w:r w:rsidRPr="00AE4691">
        <w:rPr>
          <w:spacing w:val="-1"/>
          <w:w w:val="105"/>
          <w:szCs w:val="22"/>
          <w:lang w:val="sr-Latn-CS"/>
        </w:rPr>
        <w:t>ašeg l</w:t>
      </w:r>
      <w:r w:rsidR="000F404A" w:rsidRPr="00AE4691">
        <w:rPr>
          <w:spacing w:val="-1"/>
          <w:w w:val="105"/>
          <w:szCs w:val="22"/>
          <w:lang w:val="sr-Latn-CS"/>
        </w:rPr>
        <w:t>j</w:t>
      </w:r>
      <w:r w:rsidRPr="00AE4691">
        <w:rPr>
          <w:spacing w:val="-1"/>
          <w:w w:val="105"/>
          <w:szCs w:val="22"/>
          <w:lang w:val="sr-Latn-CS"/>
        </w:rPr>
        <w:t>ekara. Ukoliko je predoziranje značajno, moguće je da dođe do pojave simptoma laktatne acidoze.</w:t>
      </w:r>
      <w:r w:rsidR="00CC0726" w:rsidRPr="00AE4691">
        <w:rPr>
          <w:spacing w:val="-1"/>
          <w:w w:val="105"/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Simptomi lakta</w:t>
      </w:r>
      <w:r w:rsidR="00062F31" w:rsidRPr="00AE4691">
        <w:rPr>
          <w:spacing w:val="-1"/>
          <w:w w:val="105"/>
          <w:szCs w:val="22"/>
          <w:lang w:val="sr-Latn-CS"/>
        </w:rPr>
        <w:t>t</w:t>
      </w:r>
      <w:r w:rsidRPr="00AE4691">
        <w:rPr>
          <w:spacing w:val="-1"/>
          <w:w w:val="105"/>
          <w:szCs w:val="22"/>
          <w:lang w:val="sr-Latn-CS"/>
        </w:rPr>
        <w:t>ne acidoze su nespecifični</w:t>
      </w:r>
      <w:r w:rsidR="00062F31" w:rsidRPr="00AE4691">
        <w:rPr>
          <w:spacing w:val="-1"/>
          <w:w w:val="105"/>
          <w:szCs w:val="22"/>
          <w:lang w:val="sr-Latn-CS"/>
        </w:rPr>
        <w:t>,</w:t>
      </w:r>
      <w:r w:rsidRPr="00AE4691">
        <w:rPr>
          <w:spacing w:val="-1"/>
          <w:w w:val="105"/>
          <w:szCs w:val="22"/>
          <w:lang w:val="sr-Latn-CS"/>
        </w:rPr>
        <w:t xml:space="preserve"> kao što su </w:t>
      </w:r>
      <w:r w:rsidR="00CC0726" w:rsidRPr="00AE4691">
        <w:rPr>
          <w:spacing w:val="-1"/>
          <w:w w:val="105"/>
          <w:szCs w:val="22"/>
          <w:lang w:val="sr-Latn-CS"/>
        </w:rPr>
        <w:t xml:space="preserve">povraćanje, bolovi u stomaku praćeni </w:t>
      </w:r>
      <w:r w:rsidRPr="00AE4691">
        <w:rPr>
          <w:spacing w:val="-1"/>
          <w:w w:val="105"/>
          <w:szCs w:val="22"/>
          <w:lang w:val="sr-Latn-CS"/>
        </w:rPr>
        <w:t>grčenjem mišića, opšti utisak da niste dobro sa ozbiljnim umorom i teškoćama pri disanju. Dodatni simptomi mogu biti snižena t</w:t>
      </w:r>
      <w:r w:rsidR="000F404A" w:rsidRPr="00AE4691">
        <w:rPr>
          <w:spacing w:val="-1"/>
          <w:w w:val="105"/>
          <w:szCs w:val="22"/>
          <w:lang w:val="sr-Latn-CS"/>
        </w:rPr>
        <w:t>j</w:t>
      </w:r>
      <w:r w:rsidRPr="00AE4691">
        <w:rPr>
          <w:spacing w:val="-1"/>
          <w:w w:val="105"/>
          <w:szCs w:val="22"/>
          <w:lang w:val="sr-Latn-CS"/>
        </w:rPr>
        <w:t>elesna temperatura i usporeni srčani rad.</w:t>
      </w:r>
    </w:p>
    <w:p w14:paraId="34A12127" w14:textId="364D653E" w:rsidR="00C20E25" w:rsidRPr="00AE4691" w:rsidRDefault="00C20E25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Ukoliko </w:t>
      </w:r>
      <w:r w:rsidR="00062F31" w:rsidRPr="00AE4691">
        <w:rPr>
          <w:spacing w:val="-1"/>
          <w:w w:val="105"/>
          <w:szCs w:val="22"/>
          <w:lang w:val="sr-Latn-CS"/>
        </w:rPr>
        <w:t xml:space="preserve">Vam </w:t>
      </w:r>
      <w:r w:rsidRPr="00AE4691">
        <w:rPr>
          <w:spacing w:val="-1"/>
          <w:w w:val="105"/>
          <w:szCs w:val="22"/>
          <w:lang w:val="sr-Latn-CS"/>
        </w:rPr>
        <w:t>se desi neki od ovih simptoma, potrebno je da se hitno obratite za medicinsku pomoć, zbog toga što laktatna acidoza može dovesti do kome. Odmah prestanite sa upotrebom l</w:t>
      </w:r>
      <w:r w:rsidR="000F404A" w:rsidRPr="00AE4691">
        <w:rPr>
          <w:spacing w:val="-1"/>
          <w:w w:val="105"/>
          <w:szCs w:val="22"/>
          <w:lang w:val="sr-Latn-CS"/>
        </w:rPr>
        <w:t>ij</w:t>
      </w:r>
      <w:r w:rsidRPr="00AE4691">
        <w:rPr>
          <w:spacing w:val="-1"/>
          <w:w w:val="105"/>
          <w:szCs w:val="22"/>
          <w:lang w:val="sr-Latn-CS"/>
        </w:rPr>
        <w:t>eka Glucophage XR i odmah kontaktirajte Vašeg l</w:t>
      </w:r>
      <w:r w:rsidR="000F404A" w:rsidRPr="00AE4691">
        <w:rPr>
          <w:spacing w:val="-1"/>
          <w:w w:val="105"/>
          <w:szCs w:val="22"/>
          <w:lang w:val="sr-Latn-CS"/>
        </w:rPr>
        <w:t>j</w:t>
      </w:r>
      <w:r w:rsidRPr="00AE4691">
        <w:rPr>
          <w:spacing w:val="-1"/>
          <w:w w:val="105"/>
          <w:szCs w:val="22"/>
          <w:lang w:val="sr-Latn-CS"/>
        </w:rPr>
        <w:t>ekara ili idite do najbliže bolnice.</w:t>
      </w:r>
    </w:p>
    <w:p w14:paraId="2481A7AB" w14:textId="77777777" w:rsidR="004D1D48" w:rsidRPr="00AE4691" w:rsidRDefault="004D1D48">
      <w:pPr>
        <w:rPr>
          <w:szCs w:val="22"/>
          <w:lang w:val="sr-Latn-CS"/>
        </w:rPr>
      </w:pPr>
    </w:p>
    <w:p w14:paraId="1D09FE13" w14:textId="1DD03E9B" w:rsidR="00177D7F" w:rsidRPr="00AE4691" w:rsidRDefault="00C20E25">
      <w:pPr>
        <w:rPr>
          <w:b/>
          <w:szCs w:val="22"/>
          <w:lang w:val="sr-Latn-CS"/>
        </w:rPr>
      </w:pPr>
      <w:r w:rsidRPr="00AE4691">
        <w:rPr>
          <w:b/>
          <w:bCs/>
          <w:iCs/>
          <w:szCs w:val="22"/>
          <w:lang w:val="sr-Latn-CS"/>
        </w:rPr>
        <w:t xml:space="preserve">Ako ste zaboravili da </w:t>
      </w:r>
      <w:r w:rsidR="00177D7F" w:rsidRPr="00AE4691">
        <w:rPr>
          <w:b/>
          <w:bCs/>
          <w:iCs/>
          <w:szCs w:val="22"/>
          <w:lang w:val="sr-Latn-CS"/>
        </w:rPr>
        <w:t>uzmete</w:t>
      </w:r>
      <w:r w:rsidRPr="00AE4691">
        <w:rPr>
          <w:b/>
          <w:bCs/>
          <w:iCs/>
          <w:szCs w:val="22"/>
          <w:lang w:val="sr-Latn-CS"/>
        </w:rPr>
        <w:t xml:space="preserve"> </w:t>
      </w:r>
      <w:r w:rsidR="003F6B68" w:rsidRPr="00AE4691">
        <w:rPr>
          <w:b/>
          <w:bCs/>
          <w:iCs/>
          <w:szCs w:val="22"/>
          <w:lang w:val="sr-Latn-CS"/>
        </w:rPr>
        <w:t xml:space="preserve">lijek </w:t>
      </w:r>
      <w:r w:rsidRPr="00AE4691">
        <w:rPr>
          <w:b/>
          <w:spacing w:val="-1"/>
          <w:w w:val="105"/>
          <w:szCs w:val="22"/>
          <w:lang w:val="sr-Latn-CS"/>
        </w:rPr>
        <w:t>Glucophage</w:t>
      </w:r>
      <w:r w:rsidRPr="00AE4691">
        <w:rPr>
          <w:b/>
          <w:spacing w:val="-14"/>
          <w:w w:val="105"/>
          <w:szCs w:val="22"/>
          <w:lang w:val="sr-Latn-CS"/>
        </w:rPr>
        <w:t xml:space="preserve"> </w:t>
      </w:r>
      <w:r w:rsidRPr="00AE4691">
        <w:rPr>
          <w:b/>
          <w:spacing w:val="-1"/>
          <w:w w:val="105"/>
          <w:szCs w:val="22"/>
          <w:lang w:val="sr-Latn-CS"/>
        </w:rPr>
        <w:t>XR</w:t>
      </w:r>
    </w:p>
    <w:p w14:paraId="2364E629" w14:textId="77777777" w:rsidR="004D1D48" w:rsidRPr="00AE4691" w:rsidRDefault="004D1D48">
      <w:pPr>
        <w:rPr>
          <w:b/>
          <w:szCs w:val="22"/>
          <w:lang w:val="sr-Latn-CS"/>
        </w:rPr>
      </w:pPr>
    </w:p>
    <w:p w14:paraId="10046BC2" w14:textId="5486A229" w:rsidR="007F6D89" w:rsidRPr="00AE4691" w:rsidRDefault="00C20E25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Uzmite l</w:t>
      </w:r>
      <w:r w:rsidR="000F404A" w:rsidRPr="00AE4691">
        <w:rPr>
          <w:spacing w:val="-1"/>
          <w:w w:val="105"/>
          <w:szCs w:val="22"/>
          <w:lang w:val="sr-Latn-CS"/>
        </w:rPr>
        <w:t>ij</w:t>
      </w:r>
      <w:r w:rsidRPr="00AE4691">
        <w:rPr>
          <w:spacing w:val="-1"/>
          <w:w w:val="105"/>
          <w:szCs w:val="22"/>
          <w:lang w:val="sr-Latn-CS"/>
        </w:rPr>
        <w:t>ek odmah pošto ste se s</w:t>
      </w:r>
      <w:r w:rsidR="000F404A" w:rsidRPr="00AE4691">
        <w:rPr>
          <w:spacing w:val="-1"/>
          <w:w w:val="105"/>
          <w:szCs w:val="22"/>
          <w:lang w:val="sr-Latn-CS"/>
        </w:rPr>
        <w:t>j</w:t>
      </w:r>
      <w:r w:rsidRPr="00AE4691">
        <w:rPr>
          <w:spacing w:val="-1"/>
          <w:w w:val="105"/>
          <w:szCs w:val="22"/>
          <w:lang w:val="sr-Latn-CS"/>
        </w:rPr>
        <w:t>etili</w:t>
      </w:r>
      <w:r w:rsidR="00062F31" w:rsidRPr="00AE4691">
        <w:rPr>
          <w:spacing w:val="-1"/>
          <w:w w:val="105"/>
          <w:szCs w:val="22"/>
          <w:lang w:val="sr-Latn-CS"/>
        </w:rPr>
        <w:t>,</w:t>
      </w:r>
      <w:r w:rsidRPr="00AE4691">
        <w:rPr>
          <w:spacing w:val="-1"/>
          <w:w w:val="105"/>
          <w:szCs w:val="22"/>
          <w:lang w:val="sr-Latn-CS"/>
        </w:rPr>
        <w:t xml:space="preserve"> sa malo hrane. Nemojte uzimati duplu dozu da bi</w:t>
      </w:r>
      <w:r w:rsidR="00612C26" w:rsidRPr="00AE4691">
        <w:rPr>
          <w:spacing w:val="-1"/>
          <w:w w:val="105"/>
          <w:szCs w:val="22"/>
          <w:lang w:val="sr-Latn-CS"/>
        </w:rPr>
        <w:t>ste</w:t>
      </w:r>
      <w:r w:rsidRPr="00AE4691">
        <w:rPr>
          <w:spacing w:val="-1"/>
          <w:w w:val="105"/>
          <w:szCs w:val="22"/>
          <w:lang w:val="sr-Latn-CS"/>
        </w:rPr>
        <w:t xml:space="preserve"> nadoknadili propuštenu dozu.</w:t>
      </w:r>
      <w:r w:rsidR="007F6D89" w:rsidRPr="00AE4691">
        <w:rPr>
          <w:spacing w:val="-1"/>
          <w:w w:val="105"/>
          <w:szCs w:val="22"/>
          <w:lang w:val="sr-Latn-CS"/>
        </w:rPr>
        <w:t xml:space="preserve"> </w:t>
      </w:r>
    </w:p>
    <w:p w14:paraId="234B8B2C" w14:textId="5BE5AD56" w:rsidR="00C20E25" w:rsidRPr="00AE4691" w:rsidRDefault="00C20E25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1537AB37" w14:textId="77777777" w:rsidR="00A26B4F" w:rsidRPr="00AE4691" w:rsidRDefault="00A26B4F" w:rsidP="00EA37C0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1D028CFA" w14:textId="3CD87C77" w:rsidR="00177D7F" w:rsidRPr="00AE4691" w:rsidRDefault="00177D7F">
      <w:pPr>
        <w:rPr>
          <w:b/>
          <w:szCs w:val="22"/>
          <w:lang w:val="sr-Latn-CS"/>
        </w:rPr>
      </w:pPr>
      <w:r w:rsidRPr="00AE4691">
        <w:rPr>
          <w:b/>
          <w:szCs w:val="22"/>
          <w:lang w:val="sr-Latn-CS"/>
        </w:rPr>
        <w:t>4.</w:t>
      </w:r>
      <w:r w:rsidR="00FB5B82" w:rsidRPr="00AE4691">
        <w:rPr>
          <w:b/>
          <w:szCs w:val="22"/>
          <w:lang w:val="sr-Latn-CS"/>
        </w:rPr>
        <w:tab/>
      </w:r>
      <w:r w:rsidR="003F6B68" w:rsidRPr="00AE4691">
        <w:rPr>
          <w:b/>
          <w:szCs w:val="22"/>
          <w:lang w:val="sr-Latn-CS"/>
        </w:rPr>
        <w:t>MOGUĆA NEŽELJENA DEJSTVA</w:t>
      </w:r>
    </w:p>
    <w:p w14:paraId="075ED94B" w14:textId="77777777" w:rsidR="00754227" w:rsidRPr="00AE4691" w:rsidRDefault="00754227">
      <w:pPr>
        <w:rPr>
          <w:b/>
          <w:szCs w:val="22"/>
          <w:lang w:val="sr-Latn-CS"/>
        </w:rPr>
      </w:pPr>
    </w:p>
    <w:p w14:paraId="7D9EF861" w14:textId="7F304BB6" w:rsidR="00F96145" w:rsidRPr="00AE4691" w:rsidRDefault="00F96145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Kao i svi ljekovi i lijek </w:t>
      </w:r>
      <w:r w:rsidR="00612C26" w:rsidRPr="00AE4691">
        <w:rPr>
          <w:spacing w:val="-1"/>
          <w:w w:val="105"/>
          <w:szCs w:val="22"/>
          <w:lang w:val="sr-Latn-CS"/>
        </w:rPr>
        <w:t xml:space="preserve">Glucophage XR </w:t>
      </w:r>
      <w:r w:rsidRPr="00AE4691">
        <w:rPr>
          <w:spacing w:val="-1"/>
          <w:w w:val="105"/>
          <w:szCs w:val="22"/>
          <w:lang w:val="sr-Latn-CS"/>
        </w:rPr>
        <w:t>može izazvati neželjena dejstva, iako se ona ne moraju javiti kod svakoga.</w:t>
      </w:r>
      <w:r w:rsidR="007F6D89" w:rsidRPr="00AE4691">
        <w:rPr>
          <w:spacing w:val="-1"/>
          <w:w w:val="105"/>
          <w:szCs w:val="22"/>
          <w:lang w:val="sr-Latn-CS"/>
        </w:rPr>
        <w:t xml:space="preserve"> </w:t>
      </w:r>
    </w:p>
    <w:p w14:paraId="05E70D31" w14:textId="6E7E480C" w:rsidR="00177D7F" w:rsidRPr="00AE4691" w:rsidRDefault="003C2F2B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Prilikom primjene ovog lijeka m</w:t>
      </w:r>
      <w:r w:rsidR="007F6D89" w:rsidRPr="00AE4691">
        <w:rPr>
          <w:spacing w:val="-1"/>
          <w:w w:val="105"/>
          <w:szCs w:val="22"/>
          <w:lang w:val="sr-Latn-CS"/>
        </w:rPr>
        <w:t xml:space="preserve">ogu se </w:t>
      </w:r>
      <w:r w:rsidRPr="00AE4691">
        <w:rPr>
          <w:spacing w:val="-1"/>
          <w:w w:val="105"/>
          <w:szCs w:val="22"/>
          <w:lang w:val="sr-Latn-CS"/>
        </w:rPr>
        <w:t>is</w:t>
      </w:r>
      <w:r w:rsidR="007F6D89" w:rsidRPr="00AE4691">
        <w:rPr>
          <w:spacing w:val="-1"/>
          <w:w w:val="105"/>
          <w:szCs w:val="22"/>
          <w:lang w:val="sr-Latn-CS"/>
        </w:rPr>
        <w:t>po</w:t>
      </w:r>
      <w:r w:rsidRPr="00AE4691">
        <w:rPr>
          <w:spacing w:val="-1"/>
          <w:w w:val="105"/>
          <w:szCs w:val="22"/>
          <w:lang w:val="sr-Latn-CS"/>
        </w:rPr>
        <w:t>l</w:t>
      </w:r>
      <w:r w:rsidR="007F6D89" w:rsidRPr="00AE4691">
        <w:rPr>
          <w:spacing w:val="-1"/>
          <w:w w:val="105"/>
          <w:szCs w:val="22"/>
          <w:lang w:val="sr-Latn-CS"/>
        </w:rPr>
        <w:t>jiti sljedeća neželjena dejstva:</w:t>
      </w:r>
    </w:p>
    <w:p w14:paraId="0BF1D763" w14:textId="77777777" w:rsidR="004D1D48" w:rsidRPr="00AE4691" w:rsidRDefault="004D1D48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18ED0163" w14:textId="5ABD06A0" w:rsidR="007F6D89" w:rsidRPr="00AE4691" w:rsidRDefault="00612C26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Lijek </w:t>
      </w:r>
      <w:r w:rsidR="007F6D89" w:rsidRPr="00AE4691">
        <w:rPr>
          <w:spacing w:val="-1"/>
          <w:w w:val="105"/>
          <w:szCs w:val="22"/>
          <w:lang w:val="sr-Latn-CS"/>
        </w:rPr>
        <w:t>Glucophage XR m</w:t>
      </w:r>
      <w:r w:rsidR="003C2F2B" w:rsidRPr="00AE4691">
        <w:rPr>
          <w:spacing w:val="-1"/>
          <w:w w:val="105"/>
          <w:szCs w:val="22"/>
          <w:lang w:val="sr-Latn-CS"/>
        </w:rPr>
        <w:t>o</w:t>
      </w:r>
      <w:r w:rsidR="007F6D89" w:rsidRPr="00AE4691">
        <w:rPr>
          <w:spacing w:val="-1"/>
          <w:w w:val="105"/>
          <w:szCs w:val="22"/>
          <w:lang w:val="sr-Latn-CS"/>
        </w:rPr>
        <w:t>že da izazove v</w:t>
      </w:r>
      <w:r w:rsidR="003C2F2B" w:rsidRPr="00AE4691">
        <w:rPr>
          <w:spacing w:val="-1"/>
          <w:w w:val="105"/>
          <w:szCs w:val="22"/>
          <w:lang w:val="sr-Latn-CS"/>
        </w:rPr>
        <w:t>e</w:t>
      </w:r>
      <w:r w:rsidR="007F6D89" w:rsidRPr="00AE4691">
        <w:rPr>
          <w:spacing w:val="-1"/>
          <w:w w:val="105"/>
          <w:szCs w:val="22"/>
          <w:lang w:val="sr-Latn-CS"/>
        </w:rPr>
        <w:t>o</w:t>
      </w:r>
      <w:r w:rsidR="003C2F2B" w:rsidRPr="00AE4691">
        <w:rPr>
          <w:spacing w:val="-1"/>
          <w:w w:val="105"/>
          <w:szCs w:val="22"/>
          <w:lang w:val="sr-Latn-CS"/>
        </w:rPr>
        <w:t>ma</w:t>
      </w:r>
      <w:r w:rsidR="007F6D89" w:rsidRPr="00AE4691">
        <w:rPr>
          <w:spacing w:val="-1"/>
          <w:w w:val="105"/>
          <w:szCs w:val="22"/>
          <w:lang w:val="sr-Latn-CS"/>
        </w:rPr>
        <w:t xml:space="preserve"> rijetko (može da se desi kod </w:t>
      </w:r>
      <w:r w:rsidR="003C2F2B" w:rsidRPr="00AE4691">
        <w:rPr>
          <w:spacing w:val="-1"/>
          <w:w w:val="105"/>
          <w:szCs w:val="22"/>
          <w:lang w:val="sr-Latn-CS"/>
        </w:rPr>
        <w:t xml:space="preserve">najviše </w:t>
      </w:r>
      <w:r w:rsidR="007F6D89" w:rsidRPr="00AE4691">
        <w:rPr>
          <w:spacing w:val="-1"/>
          <w:w w:val="105"/>
          <w:szCs w:val="22"/>
          <w:lang w:val="sr-Latn-CS"/>
        </w:rPr>
        <w:t xml:space="preserve">1 </w:t>
      </w:r>
      <w:r w:rsidR="003C2F2B" w:rsidRPr="00AE4691">
        <w:rPr>
          <w:spacing w:val="-1"/>
          <w:w w:val="105"/>
          <w:szCs w:val="22"/>
          <w:lang w:val="sr-Latn-CS"/>
        </w:rPr>
        <w:t>od</w:t>
      </w:r>
      <w:r w:rsidR="007F6D89" w:rsidRPr="00AE4691">
        <w:rPr>
          <w:spacing w:val="-1"/>
          <w:w w:val="105"/>
          <w:szCs w:val="22"/>
          <w:lang w:val="sr-Latn-CS"/>
        </w:rPr>
        <w:t xml:space="preserve"> 10000 </w:t>
      </w:r>
      <w:r w:rsidR="003C2F2B" w:rsidRPr="00AE4691">
        <w:rPr>
          <w:spacing w:val="-1"/>
          <w:w w:val="105"/>
          <w:szCs w:val="22"/>
          <w:lang w:val="sr-Latn-CS"/>
        </w:rPr>
        <w:t>p</w:t>
      </w:r>
      <w:r w:rsidR="007F6D89" w:rsidRPr="00AE4691">
        <w:rPr>
          <w:spacing w:val="-1"/>
          <w:w w:val="105"/>
          <w:szCs w:val="22"/>
          <w:lang w:val="sr-Latn-CS"/>
        </w:rPr>
        <w:t>a</w:t>
      </w:r>
      <w:r w:rsidR="003C2F2B" w:rsidRPr="00AE4691">
        <w:rPr>
          <w:spacing w:val="-1"/>
          <w:w w:val="105"/>
          <w:szCs w:val="22"/>
          <w:lang w:val="sr-Latn-CS"/>
        </w:rPr>
        <w:t>cijenata koji koriste ovaj lijek</w:t>
      </w:r>
      <w:r w:rsidR="007F6D89" w:rsidRPr="00AE4691">
        <w:rPr>
          <w:spacing w:val="-1"/>
          <w:w w:val="105"/>
          <w:szCs w:val="22"/>
          <w:lang w:val="sr-Latn-CS"/>
        </w:rPr>
        <w:t>), ali vrlo ozbiljno neželjeno dejstvo</w:t>
      </w:r>
      <w:r w:rsidR="00C51ABE" w:rsidRPr="00AE4691">
        <w:rPr>
          <w:spacing w:val="-1"/>
          <w:w w:val="105"/>
          <w:szCs w:val="22"/>
          <w:lang w:val="sr-Latn-CS"/>
        </w:rPr>
        <w:t>,</w:t>
      </w:r>
      <w:r w:rsidR="007F6D89" w:rsidRPr="00AE4691">
        <w:rPr>
          <w:spacing w:val="-1"/>
          <w:w w:val="105"/>
          <w:szCs w:val="22"/>
          <w:lang w:val="sr-Latn-CS"/>
        </w:rPr>
        <w:t xml:space="preserve"> koje se naziva laktatna acidoza (vidjeti dio '</w:t>
      </w:r>
      <w:r w:rsidRPr="00AE4691">
        <w:rPr>
          <w:szCs w:val="22"/>
          <w:lang w:val="sr-Latn-CS"/>
        </w:rPr>
        <w:t xml:space="preserve"> </w:t>
      </w:r>
      <w:r w:rsidRPr="00AE4691">
        <w:rPr>
          <w:spacing w:val="-1"/>
          <w:w w:val="105"/>
          <w:szCs w:val="22"/>
          <w:lang w:val="sr-Latn-CS"/>
        </w:rPr>
        <w:t>Upozorenja i mjere opreza</w:t>
      </w:r>
      <w:r w:rsidR="007F6D89" w:rsidRPr="00AE4691">
        <w:rPr>
          <w:spacing w:val="-1"/>
          <w:w w:val="105"/>
          <w:szCs w:val="22"/>
          <w:lang w:val="sr-Latn-CS"/>
        </w:rPr>
        <w:t xml:space="preserve">’). Ukoliko se ovo desi, morate </w:t>
      </w:r>
      <w:r w:rsidR="007F6D89" w:rsidRPr="00AE4691">
        <w:rPr>
          <w:b/>
          <w:spacing w:val="-1"/>
          <w:w w:val="105"/>
          <w:szCs w:val="22"/>
          <w:lang w:val="sr-Latn-CS"/>
        </w:rPr>
        <w:t>prestati da uzimate lijek</w:t>
      </w:r>
      <w:r w:rsidRPr="00AE4691">
        <w:rPr>
          <w:b/>
          <w:spacing w:val="-1"/>
          <w:w w:val="105"/>
          <w:szCs w:val="22"/>
          <w:lang w:val="sr-Latn-CS"/>
        </w:rPr>
        <w:t>a</w:t>
      </w:r>
      <w:r w:rsidR="007F6D89" w:rsidRPr="00AE4691">
        <w:rPr>
          <w:b/>
          <w:spacing w:val="-1"/>
          <w:w w:val="105"/>
          <w:szCs w:val="22"/>
          <w:lang w:val="sr-Latn-CS"/>
        </w:rPr>
        <w:t xml:space="preserve"> Glucophage XR i odmah se </w:t>
      </w:r>
      <w:r w:rsidRPr="00AE4691">
        <w:rPr>
          <w:b/>
          <w:spacing w:val="-1"/>
          <w:w w:val="105"/>
          <w:szCs w:val="22"/>
          <w:lang w:val="sr-Latn-CS"/>
        </w:rPr>
        <w:t xml:space="preserve">obratiti </w:t>
      </w:r>
      <w:r w:rsidR="007F6D89" w:rsidRPr="00AE4691">
        <w:rPr>
          <w:b/>
          <w:spacing w:val="-1"/>
          <w:w w:val="105"/>
          <w:szCs w:val="22"/>
          <w:lang w:val="sr-Latn-CS"/>
        </w:rPr>
        <w:t>ljekaru ili najbližoj bolnici</w:t>
      </w:r>
      <w:r w:rsidR="007F6D89" w:rsidRPr="00AE4691">
        <w:rPr>
          <w:spacing w:val="-1"/>
          <w:w w:val="105"/>
          <w:szCs w:val="22"/>
          <w:lang w:val="sr-Latn-CS"/>
        </w:rPr>
        <w:t xml:space="preserve">, pošto laktatna acidoza može da dovede do kome. </w:t>
      </w:r>
    </w:p>
    <w:p w14:paraId="55E145B6" w14:textId="77777777" w:rsidR="003C2F2B" w:rsidRPr="00AE4691" w:rsidRDefault="003C2F2B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58D0C5FC" w14:textId="383A2A2F" w:rsidR="007F6D89" w:rsidRPr="00AE4691" w:rsidRDefault="00612C26" w:rsidP="002149D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Lijek </w:t>
      </w:r>
      <w:r w:rsidR="007F6D89" w:rsidRPr="00AE4691">
        <w:rPr>
          <w:spacing w:val="-1"/>
          <w:w w:val="105"/>
          <w:szCs w:val="22"/>
          <w:lang w:val="sr-Latn-CS"/>
        </w:rPr>
        <w:t xml:space="preserve">Glucophage XR može da prouzrokuje nenormalne nalaze analiza funkcija jetre i hepatitis (upalu jetre), što kao rezultat može imati žuticu (može da se </w:t>
      </w:r>
      <w:r w:rsidRPr="00AE4691">
        <w:rPr>
          <w:spacing w:val="-1"/>
          <w:w w:val="105"/>
          <w:szCs w:val="22"/>
          <w:lang w:val="sr-Latn-CS"/>
        </w:rPr>
        <w:t xml:space="preserve">javi </w:t>
      </w:r>
      <w:r w:rsidR="007F6D89" w:rsidRPr="00AE4691">
        <w:rPr>
          <w:spacing w:val="-1"/>
          <w:w w:val="105"/>
          <w:szCs w:val="22"/>
          <w:lang w:val="sr-Latn-CS"/>
        </w:rPr>
        <w:t xml:space="preserve">kod </w:t>
      </w:r>
      <w:r w:rsidR="003C2F2B" w:rsidRPr="00AE4691">
        <w:rPr>
          <w:spacing w:val="-1"/>
          <w:w w:val="105"/>
          <w:szCs w:val="22"/>
          <w:lang w:val="sr-Latn-CS"/>
        </w:rPr>
        <w:t xml:space="preserve">najviše </w:t>
      </w:r>
      <w:r w:rsidR="007F6D89" w:rsidRPr="00AE4691">
        <w:rPr>
          <w:spacing w:val="-1"/>
          <w:w w:val="105"/>
          <w:szCs w:val="22"/>
          <w:lang w:val="sr-Latn-CS"/>
        </w:rPr>
        <w:t xml:space="preserve">1 </w:t>
      </w:r>
      <w:r w:rsidR="003C2F2B" w:rsidRPr="00AE4691">
        <w:rPr>
          <w:spacing w:val="-1"/>
          <w:w w:val="105"/>
          <w:szCs w:val="22"/>
          <w:lang w:val="sr-Latn-CS"/>
        </w:rPr>
        <w:t>od</w:t>
      </w:r>
      <w:r w:rsidR="007F6D89" w:rsidRPr="00AE4691">
        <w:rPr>
          <w:spacing w:val="-1"/>
          <w:w w:val="105"/>
          <w:szCs w:val="22"/>
          <w:lang w:val="sr-Latn-CS"/>
        </w:rPr>
        <w:t xml:space="preserve"> 10000 </w:t>
      </w:r>
      <w:r w:rsidR="003C2F2B" w:rsidRPr="00AE4691">
        <w:rPr>
          <w:spacing w:val="-1"/>
          <w:w w:val="105"/>
          <w:szCs w:val="22"/>
          <w:lang w:val="sr-Latn-CS"/>
        </w:rPr>
        <w:t>p</w:t>
      </w:r>
      <w:r w:rsidR="007F6D89" w:rsidRPr="00AE4691">
        <w:rPr>
          <w:spacing w:val="-1"/>
          <w:w w:val="105"/>
          <w:szCs w:val="22"/>
          <w:lang w:val="sr-Latn-CS"/>
        </w:rPr>
        <w:t>a</w:t>
      </w:r>
      <w:r w:rsidR="003C2F2B" w:rsidRPr="00AE4691">
        <w:rPr>
          <w:spacing w:val="-1"/>
          <w:w w:val="105"/>
          <w:szCs w:val="22"/>
          <w:lang w:val="sr-Latn-CS"/>
        </w:rPr>
        <w:t>cijenata koji koriste ovaj lijek</w:t>
      </w:r>
      <w:r w:rsidR="007F6D89" w:rsidRPr="00AE4691">
        <w:rPr>
          <w:spacing w:val="-1"/>
          <w:w w:val="105"/>
          <w:szCs w:val="22"/>
          <w:lang w:val="sr-Latn-CS"/>
        </w:rPr>
        <w:t>). Ukoliko Vam požute oči i/ili koža, odmah se obratite svom ljekaru.</w:t>
      </w:r>
    </w:p>
    <w:p w14:paraId="675E3EBF" w14:textId="2494076B" w:rsidR="00F349BF" w:rsidRPr="00AE4691" w:rsidRDefault="00F349BF">
      <w:pPr>
        <w:autoSpaceDE w:val="0"/>
        <w:autoSpaceDN w:val="0"/>
        <w:adjustRightInd w:val="0"/>
        <w:rPr>
          <w:spacing w:val="-3"/>
          <w:w w:val="105"/>
          <w:szCs w:val="22"/>
          <w:lang w:val="sr-Latn-CS"/>
        </w:rPr>
      </w:pPr>
    </w:p>
    <w:p w14:paraId="01F782D4" w14:textId="7F4B6BD7" w:rsidR="007F6D89" w:rsidRPr="00AE4691" w:rsidRDefault="006A1A98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pacing w:val="-3"/>
          <w:w w:val="105"/>
          <w:szCs w:val="22"/>
          <w:lang w:val="sr-Latn-CS"/>
        </w:rPr>
        <w:t>Drug</w:t>
      </w:r>
      <w:r w:rsidR="00234DD5" w:rsidRPr="00AE4691">
        <w:rPr>
          <w:spacing w:val="-3"/>
          <w:w w:val="105"/>
          <w:szCs w:val="22"/>
          <w:lang w:val="sr-Latn-CS"/>
        </w:rPr>
        <w:t>a</w:t>
      </w:r>
      <w:r w:rsidRPr="00AE4691">
        <w:rPr>
          <w:spacing w:val="-3"/>
          <w:w w:val="105"/>
          <w:szCs w:val="22"/>
          <w:lang w:val="sr-Latn-CS"/>
        </w:rPr>
        <w:t xml:space="preserve"> moguć</w:t>
      </w:r>
      <w:r w:rsidR="00234DD5" w:rsidRPr="00AE4691">
        <w:rPr>
          <w:spacing w:val="-3"/>
          <w:w w:val="105"/>
          <w:szCs w:val="22"/>
          <w:lang w:val="sr-Latn-CS"/>
        </w:rPr>
        <w:t>a</w:t>
      </w:r>
      <w:r w:rsidRPr="00AE4691">
        <w:rPr>
          <w:spacing w:val="-3"/>
          <w:w w:val="105"/>
          <w:szCs w:val="22"/>
          <w:lang w:val="sr-Latn-CS"/>
        </w:rPr>
        <w:t xml:space="preserve"> neželjen</w:t>
      </w:r>
      <w:r w:rsidR="00234DD5" w:rsidRPr="00AE4691">
        <w:rPr>
          <w:spacing w:val="-3"/>
          <w:w w:val="105"/>
          <w:szCs w:val="22"/>
          <w:lang w:val="sr-Latn-CS"/>
        </w:rPr>
        <w:t>a</w:t>
      </w:r>
      <w:r w:rsidRPr="00AE4691">
        <w:rPr>
          <w:spacing w:val="-3"/>
          <w:w w:val="105"/>
          <w:szCs w:val="22"/>
          <w:lang w:val="sr-Latn-CS"/>
        </w:rPr>
        <w:t xml:space="preserve"> </w:t>
      </w:r>
      <w:r w:rsidR="00234DD5" w:rsidRPr="00AE4691">
        <w:rPr>
          <w:spacing w:val="-3"/>
          <w:w w:val="105"/>
          <w:szCs w:val="22"/>
          <w:lang w:val="sr-Latn-CS"/>
        </w:rPr>
        <w:t>d</w:t>
      </w:r>
      <w:r w:rsidRPr="00AE4691">
        <w:rPr>
          <w:spacing w:val="-3"/>
          <w:w w:val="105"/>
          <w:szCs w:val="22"/>
          <w:lang w:val="sr-Latn-CS"/>
        </w:rPr>
        <w:t>e</w:t>
      </w:r>
      <w:r w:rsidR="00234DD5" w:rsidRPr="00AE4691">
        <w:rPr>
          <w:spacing w:val="-3"/>
          <w:w w:val="105"/>
          <w:szCs w:val="22"/>
          <w:lang w:val="sr-Latn-CS"/>
        </w:rPr>
        <w:t>jstva</w:t>
      </w:r>
      <w:r w:rsidRPr="00AE4691">
        <w:rPr>
          <w:spacing w:val="-3"/>
          <w:w w:val="105"/>
          <w:szCs w:val="22"/>
          <w:lang w:val="sr-Latn-CS"/>
        </w:rPr>
        <w:t xml:space="preserve"> se mogu javiti sa sl</w:t>
      </w:r>
      <w:r w:rsidR="00234DD5" w:rsidRPr="00AE4691">
        <w:rPr>
          <w:spacing w:val="-3"/>
          <w:w w:val="105"/>
          <w:szCs w:val="22"/>
          <w:lang w:val="sr-Latn-CS"/>
        </w:rPr>
        <w:t>j</w:t>
      </w:r>
      <w:r w:rsidRPr="00AE4691">
        <w:rPr>
          <w:spacing w:val="-3"/>
          <w:w w:val="105"/>
          <w:szCs w:val="22"/>
          <w:lang w:val="sr-Latn-CS"/>
        </w:rPr>
        <w:t>edećim učestalostima</w:t>
      </w:r>
      <w:r w:rsidR="007F6D89" w:rsidRPr="00AE4691">
        <w:rPr>
          <w:szCs w:val="22"/>
          <w:lang w:val="sr-Latn-CS"/>
        </w:rPr>
        <w:t>:</w:t>
      </w:r>
    </w:p>
    <w:p w14:paraId="0F62B977" w14:textId="50ED8235" w:rsidR="007F6D89" w:rsidRPr="00AE4691" w:rsidRDefault="007F6D89">
      <w:pPr>
        <w:autoSpaceDE w:val="0"/>
        <w:autoSpaceDN w:val="0"/>
        <w:adjustRightInd w:val="0"/>
        <w:rPr>
          <w:i/>
          <w:iCs/>
          <w:szCs w:val="22"/>
          <w:lang w:val="sr-Latn-CS"/>
        </w:rPr>
      </w:pPr>
    </w:p>
    <w:p w14:paraId="42A907B7" w14:textId="15076A28" w:rsidR="00A26B4F" w:rsidRPr="00AE4691" w:rsidRDefault="00A26B4F">
      <w:pPr>
        <w:autoSpaceDE w:val="0"/>
        <w:autoSpaceDN w:val="0"/>
        <w:adjustRightInd w:val="0"/>
        <w:rPr>
          <w:i/>
          <w:iCs/>
          <w:szCs w:val="22"/>
          <w:lang w:val="sr-Latn-CS"/>
        </w:rPr>
      </w:pPr>
    </w:p>
    <w:p w14:paraId="58803E45" w14:textId="77777777" w:rsidR="00A26B4F" w:rsidRPr="00AE4691" w:rsidRDefault="00A26B4F">
      <w:pPr>
        <w:autoSpaceDE w:val="0"/>
        <w:autoSpaceDN w:val="0"/>
        <w:adjustRightInd w:val="0"/>
        <w:rPr>
          <w:i/>
          <w:iCs/>
          <w:szCs w:val="22"/>
          <w:lang w:val="sr-Latn-CS"/>
        </w:rPr>
      </w:pPr>
    </w:p>
    <w:p w14:paraId="5971B16B" w14:textId="2592842D" w:rsidR="007F6D89" w:rsidRPr="00AE4691" w:rsidRDefault="006A1A98">
      <w:pPr>
        <w:autoSpaceDE w:val="0"/>
        <w:autoSpaceDN w:val="0"/>
        <w:adjustRightInd w:val="0"/>
        <w:rPr>
          <w:i/>
          <w:iCs/>
          <w:szCs w:val="22"/>
          <w:lang w:val="sr-Latn-CS"/>
        </w:rPr>
      </w:pPr>
      <w:r w:rsidRPr="00AE4691">
        <w:rPr>
          <w:i/>
          <w:iCs/>
          <w:szCs w:val="22"/>
          <w:lang w:val="sr-Latn-CS"/>
        </w:rPr>
        <w:lastRenderedPageBreak/>
        <w:t>Veoma čest</w:t>
      </w:r>
      <w:r w:rsidR="00234DD5" w:rsidRPr="00AE4691">
        <w:rPr>
          <w:i/>
          <w:iCs/>
          <w:szCs w:val="22"/>
          <w:lang w:val="sr-Latn-CS"/>
        </w:rPr>
        <w:t>a</w:t>
      </w:r>
      <w:r w:rsidR="007F6D89" w:rsidRPr="00AE4691">
        <w:rPr>
          <w:i/>
          <w:iCs/>
          <w:szCs w:val="22"/>
          <w:lang w:val="sr-Latn-CS"/>
        </w:rPr>
        <w:t xml:space="preserve"> (</w:t>
      </w:r>
      <w:r w:rsidR="0099696C" w:rsidRPr="00AE4691">
        <w:rPr>
          <w:i/>
          <w:iCs/>
          <w:szCs w:val="22"/>
          <w:lang w:val="sr-Latn-CS"/>
        </w:rPr>
        <w:t>mogu da</w:t>
      </w:r>
      <w:r w:rsidR="007F6D89" w:rsidRPr="00AE4691">
        <w:rPr>
          <w:i/>
          <w:iCs/>
          <w:szCs w:val="22"/>
          <w:lang w:val="sr-Latn-CS"/>
        </w:rPr>
        <w:t xml:space="preserve"> se</w:t>
      </w:r>
      <w:r w:rsidR="0099696C" w:rsidRPr="00AE4691">
        <w:rPr>
          <w:i/>
          <w:iCs/>
          <w:szCs w:val="22"/>
          <w:lang w:val="sr-Latn-CS"/>
        </w:rPr>
        <w:t xml:space="preserve"> jave</w:t>
      </w:r>
      <w:r w:rsidR="007F6D89" w:rsidRPr="00AE4691">
        <w:rPr>
          <w:i/>
          <w:iCs/>
          <w:szCs w:val="22"/>
          <w:lang w:val="sr-Latn-CS"/>
        </w:rPr>
        <w:t xml:space="preserve"> kod više od 1 na 10</w:t>
      </w:r>
      <w:r w:rsidR="0099696C" w:rsidRPr="00AE4691">
        <w:rPr>
          <w:i/>
          <w:iCs/>
          <w:szCs w:val="22"/>
          <w:lang w:val="sr-Latn-CS"/>
        </w:rPr>
        <w:t xml:space="preserve"> pacijenata</w:t>
      </w:r>
      <w:r w:rsidR="007F6D89" w:rsidRPr="00AE4691">
        <w:rPr>
          <w:i/>
          <w:iCs/>
          <w:szCs w:val="22"/>
          <w:lang w:val="sr-Latn-CS"/>
        </w:rPr>
        <w:t>):</w:t>
      </w:r>
    </w:p>
    <w:p w14:paraId="79B046A3" w14:textId="72A2E4C5" w:rsidR="007F6D89" w:rsidRPr="00AE4691" w:rsidRDefault="00FB5B82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D</w:t>
      </w:r>
      <w:r w:rsidR="007F6D89" w:rsidRPr="00AE4691">
        <w:rPr>
          <w:szCs w:val="22"/>
          <w:lang w:val="sr-Latn-CS"/>
        </w:rPr>
        <w:t xml:space="preserve">ijareja, mučnina, povraćanje, bolovi u trbuhu ili gubitak apetita. </w:t>
      </w:r>
      <w:r w:rsidR="006A1A98" w:rsidRPr="00AE4691">
        <w:rPr>
          <w:w w:val="105"/>
          <w:szCs w:val="22"/>
          <w:lang w:val="sr-Latn-CS"/>
        </w:rPr>
        <w:t>Ukoliko se pojave ovi simptomi, nemojte prekidati sa terapijom</w:t>
      </w:r>
      <w:r w:rsidR="00234DD5" w:rsidRPr="00AE4691">
        <w:rPr>
          <w:w w:val="105"/>
          <w:szCs w:val="22"/>
          <w:lang w:val="sr-Latn-CS"/>
        </w:rPr>
        <w:t>,</w:t>
      </w:r>
      <w:r w:rsidR="006A1A98" w:rsidRPr="00AE4691">
        <w:rPr>
          <w:w w:val="105"/>
          <w:szCs w:val="22"/>
          <w:lang w:val="sr-Latn-CS"/>
        </w:rPr>
        <w:t xml:space="preserve"> jer će </w:t>
      </w:r>
      <w:r w:rsidR="00234DD5" w:rsidRPr="00AE4691">
        <w:rPr>
          <w:w w:val="105"/>
          <w:szCs w:val="22"/>
          <w:lang w:val="sr-Latn-CS"/>
        </w:rPr>
        <w:t xml:space="preserve">oni </w:t>
      </w:r>
      <w:r w:rsidR="006A1A98" w:rsidRPr="00AE4691">
        <w:rPr>
          <w:w w:val="105"/>
          <w:szCs w:val="22"/>
          <w:lang w:val="sr-Latn-CS"/>
        </w:rPr>
        <w:t>sami nestati nakon 2 ned</w:t>
      </w:r>
      <w:r w:rsidR="00234DD5" w:rsidRPr="00AE4691">
        <w:rPr>
          <w:w w:val="105"/>
          <w:szCs w:val="22"/>
          <w:lang w:val="sr-Latn-CS"/>
        </w:rPr>
        <w:t>j</w:t>
      </w:r>
      <w:r w:rsidR="006A1A98" w:rsidRPr="00AE4691">
        <w:rPr>
          <w:w w:val="105"/>
          <w:szCs w:val="22"/>
          <w:lang w:val="sr-Latn-CS"/>
        </w:rPr>
        <w:t>elje</w:t>
      </w:r>
      <w:r w:rsidR="007F6D89" w:rsidRPr="00AE4691">
        <w:rPr>
          <w:szCs w:val="22"/>
          <w:lang w:val="sr-Latn-CS"/>
        </w:rPr>
        <w:t xml:space="preserve">. </w:t>
      </w:r>
      <w:r w:rsidR="00FB33F2" w:rsidRPr="00AE4691">
        <w:rPr>
          <w:szCs w:val="22"/>
          <w:lang w:val="sr-Latn-CS"/>
        </w:rPr>
        <w:t>Može biti od pomoći</w:t>
      </w:r>
      <w:r w:rsidR="007F6D89" w:rsidRPr="00AE4691">
        <w:rPr>
          <w:szCs w:val="22"/>
          <w:lang w:val="sr-Latn-CS"/>
        </w:rPr>
        <w:t xml:space="preserve"> ukoliko uzimate tablet</w:t>
      </w:r>
      <w:r w:rsidR="00FB33F2" w:rsidRPr="00AE4691">
        <w:rPr>
          <w:szCs w:val="22"/>
          <w:lang w:val="sr-Latn-CS"/>
        </w:rPr>
        <w:t>e za vrijeme</w:t>
      </w:r>
      <w:r w:rsidR="00234DD5" w:rsidRPr="00AE4691">
        <w:rPr>
          <w:szCs w:val="22"/>
          <w:lang w:val="sr-Latn-CS"/>
        </w:rPr>
        <w:t>,</w:t>
      </w:r>
      <w:r w:rsidR="007F6D89" w:rsidRPr="00AE4691">
        <w:rPr>
          <w:szCs w:val="22"/>
          <w:lang w:val="sr-Latn-CS"/>
        </w:rPr>
        <w:t xml:space="preserve"> ili neposredno nakon obroka.</w:t>
      </w:r>
    </w:p>
    <w:p w14:paraId="060784DE" w14:textId="77777777" w:rsidR="00F349BF" w:rsidRPr="00AE4691" w:rsidRDefault="00F349BF">
      <w:pPr>
        <w:autoSpaceDE w:val="0"/>
        <w:autoSpaceDN w:val="0"/>
        <w:adjustRightInd w:val="0"/>
        <w:rPr>
          <w:szCs w:val="22"/>
          <w:lang w:val="sr-Latn-CS"/>
        </w:rPr>
      </w:pPr>
    </w:p>
    <w:p w14:paraId="7A92C336" w14:textId="4335E7B9" w:rsidR="007F6D89" w:rsidRPr="00AE4691" w:rsidRDefault="007F6D89">
      <w:pPr>
        <w:autoSpaceDE w:val="0"/>
        <w:autoSpaceDN w:val="0"/>
        <w:adjustRightInd w:val="0"/>
        <w:rPr>
          <w:i/>
          <w:iCs/>
          <w:szCs w:val="22"/>
          <w:lang w:val="sr-Latn-CS"/>
        </w:rPr>
      </w:pPr>
      <w:r w:rsidRPr="00AE4691">
        <w:rPr>
          <w:i/>
          <w:iCs/>
          <w:szCs w:val="22"/>
          <w:lang w:val="sr-Latn-CS"/>
        </w:rPr>
        <w:t>Čest</w:t>
      </w:r>
      <w:r w:rsidR="00686112" w:rsidRPr="00AE4691">
        <w:rPr>
          <w:i/>
          <w:iCs/>
          <w:szCs w:val="22"/>
          <w:lang w:val="sr-Latn-CS"/>
        </w:rPr>
        <w:t>a</w:t>
      </w:r>
      <w:r w:rsidRPr="00AE4691">
        <w:rPr>
          <w:i/>
          <w:iCs/>
          <w:szCs w:val="22"/>
          <w:lang w:val="sr-Latn-CS"/>
        </w:rPr>
        <w:t xml:space="preserve"> (</w:t>
      </w:r>
      <w:r w:rsidR="0099696C" w:rsidRPr="00AE4691">
        <w:rPr>
          <w:i/>
          <w:iCs/>
          <w:szCs w:val="22"/>
          <w:lang w:val="sr-Latn-CS"/>
        </w:rPr>
        <w:t xml:space="preserve">mogu da se jave  kod </w:t>
      </w:r>
      <w:r w:rsidR="00686112" w:rsidRPr="00AE4691">
        <w:rPr>
          <w:i/>
          <w:iCs/>
          <w:szCs w:val="22"/>
          <w:lang w:val="sr-Latn-CS"/>
        </w:rPr>
        <w:t xml:space="preserve">najviše </w:t>
      </w:r>
      <w:r w:rsidR="0099696C" w:rsidRPr="00AE4691">
        <w:rPr>
          <w:i/>
          <w:iCs/>
          <w:szCs w:val="22"/>
          <w:lang w:val="sr-Latn-CS"/>
        </w:rPr>
        <w:t>1 na 10 pacijenata</w:t>
      </w:r>
      <w:r w:rsidRPr="00AE4691">
        <w:rPr>
          <w:i/>
          <w:iCs/>
          <w:szCs w:val="22"/>
          <w:lang w:val="sr-Latn-CS"/>
        </w:rPr>
        <w:t>):</w:t>
      </w:r>
    </w:p>
    <w:p w14:paraId="35FCBD6B" w14:textId="5561B1FA" w:rsidR="00C84FA5" w:rsidRPr="00AE4691" w:rsidRDefault="00FB5B8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P</w:t>
      </w:r>
      <w:r w:rsidR="007F6D89" w:rsidRPr="00AE4691">
        <w:rPr>
          <w:szCs w:val="22"/>
          <w:lang w:val="sr-Latn-CS"/>
        </w:rPr>
        <w:t>oremećaj čula ukusa</w:t>
      </w:r>
    </w:p>
    <w:p w14:paraId="5A4E62CE" w14:textId="2D26E8A3" w:rsidR="00F349BF" w:rsidRPr="00AE4691" w:rsidRDefault="00C84FA5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Smanjena ili niska koncentracija vitamina B12 u krvi (simptomi mogu uključivati izražen umor, bol i crven</w:t>
      </w:r>
      <w:r w:rsidR="008C1D37" w:rsidRPr="00AE4691">
        <w:rPr>
          <w:szCs w:val="22"/>
          <w:lang w:val="sr-Latn-CS"/>
        </w:rPr>
        <w:t>ilo</w:t>
      </w:r>
      <w:r w:rsidRPr="00AE4691">
        <w:rPr>
          <w:szCs w:val="22"/>
          <w:lang w:val="sr-Latn-CS"/>
        </w:rPr>
        <w:t xml:space="preserve"> jezik</w:t>
      </w:r>
      <w:r w:rsidR="008C1D37" w:rsidRPr="00AE4691">
        <w:rPr>
          <w:szCs w:val="22"/>
          <w:lang w:val="sr-Latn-CS"/>
        </w:rPr>
        <w:t>a</w:t>
      </w:r>
      <w:r w:rsidRPr="00AE4691">
        <w:rPr>
          <w:szCs w:val="22"/>
          <w:lang w:val="sr-Latn-CS"/>
        </w:rPr>
        <w:t xml:space="preserve"> (glositis), trnjenje i bockanje (parestezija) ili blijeda ili žuta boja kože). Vaš ljekar može </w:t>
      </w:r>
      <w:r w:rsidR="008C1D37" w:rsidRPr="00AE4691">
        <w:rPr>
          <w:szCs w:val="22"/>
          <w:lang w:val="sr-Latn-CS"/>
        </w:rPr>
        <w:t xml:space="preserve">sprovesti </w:t>
      </w:r>
      <w:r w:rsidRPr="00AE4691">
        <w:rPr>
          <w:szCs w:val="22"/>
          <w:lang w:val="sr-Latn-CS"/>
        </w:rPr>
        <w:t>određene testove kako bi otkrio uzrok Vaših simptoma, jer neki od njih mogu biti uzrokovani dijabetesom ili drugim nepovezanim zdravstvenim problemima</w:t>
      </w:r>
      <w:r w:rsidR="00C07CA5" w:rsidRPr="00AE4691">
        <w:rPr>
          <w:szCs w:val="22"/>
          <w:lang w:val="sr-Latn-CS"/>
        </w:rPr>
        <w:t>.</w:t>
      </w:r>
    </w:p>
    <w:p w14:paraId="5ABC2E56" w14:textId="77777777" w:rsidR="00F349BF" w:rsidRPr="00AE4691" w:rsidRDefault="00F349BF">
      <w:pPr>
        <w:autoSpaceDE w:val="0"/>
        <w:autoSpaceDN w:val="0"/>
        <w:adjustRightInd w:val="0"/>
        <w:rPr>
          <w:szCs w:val="22"/>
          <w:lang w:val="sr-Latn-CS"/>
        </w:rPr>
      </w:pPr>
    </w:p>
    <w:p w14:paraId="2328783D" w14:textId="77777777" w:rsidR="009F2A02" w:rsidRPr="00AE4691" w:rsidRDefault="007F6D89">
      <w:p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i/>
          <w:iCs/>
          <w:szCs w:val="22"/>
          <w:lang w:val="sr-Latn-CS"/>
        </w:rPr>
        <w:t>Ve</w:t>
      </w:r>
      <w:r w:rsidR="006A1A98" w:rsidRPr="00AE4691">
        <w:rPr>
          <w:i/>
          <w:iCs/>
          <w:szCs w:val="22"/>
          <w:lang w:val="sr-Latn-CS"/>
        </w:rPr>
        <w:t>oma rijetk</w:t>
      </w:r>
      <w:r w:rsidR="00C07CA5" w:rsidRPr="00AE4691">
        <w:rPr>
          <w:i/>
          <w:iCs/>
          <w:szCs w:val="22"/>
          <w:lang w:val="sr-Latn-CS"/>
        </w:rPr>
        <w:t>a</w:t>
      </w:r>
      <w:r w:rsidRPr="00AE4691">
        <w:rPr>
          <w:i/>
          <w:iCs/>
          <w:szCs w:val="22"/>
          <w:lang w:val="sr-Latn-CS"/>
        </w:rPr>
        <w:t xml:space="preserve"> (</w:t>
      </w:r>
      <w:r w:rsidR="0099696C" w:rsidRPr="00AE4691">
        <w:rPr>
          <w:i/>
          <w:iCs/>
          <w:szCs w:val="22"/>
          <w:lang w:val="sr-Latn-CS"/>
        </w:rPr>
        <w:t>mogu da se jave</w:t>
      </w:r>
      <w:r w:rsidRPr="00AE4691">
        <w:rPr>
          <w:i/>
          <w:iCs/>
          <w:szCs w:val="22"/>
          <w:lang w:val="sr-Latn-CS"/>
        </w:rPr>
        <w:t xml:space="preserve"> kod </w:t>
      </w:r>
      <w:r w:rsidR="00C07CA5" w:rsidRPr="00AE4691">
        <w:rPr>
          <w:i/>
          <w:iCs/>
          <w:szCs w:val="22"/>
          <w:lang w:val="sr-Latn-CS"/>
        </w:rPr>
        <w:t>najviše</w:t>
      </w:r>
      <w:r w:rsidRPr="00AE4691">
        <w:rPr>
          <w:i/>
          <w:iCs/>
          <w:szCs w:val="22"/>
          <w:lang w:val="sr-Latn-CS"/>
        </w:rPr>
        <w:t xml:space="preserve"> 1 na 10 000 </w:t>
      </w:r>
      <w:r w:rsidR="0099696C" w:rsidRPr="00AE4691">
        <w:rPr>
          <w:i/>
          <w:iCs/>
          <w:szCs w:val="22"/>
          <w:lang w:val="sr-Latn-CS"/>
        </w:rPr>
        <w:t>pacijenata</w:t>
      </w:r>
      <w:r w:rsidRPr="00AE4691">
        <w:rPr>
          <w:i/>
          <w:iCs/>
          <w:szCs w:val="22"/>
          <w:lang w:val="sr-Latn-CS"/>
        </w:rPr>
        <w:t>):</w:t>
      </w:r>
    </w:p>
    <w:p w14:paraId="32B3C4A6" w14:textId="5D182954" w:rsidR="00177D7F" w:rsidRPr="00AE4691" w:rsidRDefault="00FB5B8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Cs w:val="22"/>
          <w:lang w:val="sr-Latn-CS"/>
        </w:rPr>
      </w:pPr>
      <w:r w:rsidRPr="00AE4691">
        <w:rPr>
          <w:szCs w:val="22"/>
          <w:lang w:val="sr-Latn-CS"/>
        </w:rPr>
        <w:t>R</w:t>
      </w:r>
      <w:r w:rsidR="008C1D37" w:rsidRPr="00AE4691">
        <w:rPr>
          <w:szCs w:val="22"/>
          <w:lang w:val="sr-Latn-CS"/>
        </w:rPr>
        <w:t xml:space="preserve">eakcije na koži kao što su </w:t>
      </w:r>
      <w:r w:rsidR="007F6D89" w:rsidRPr="00AE4691">
        <w:rPr>
          <w:szCs w:val="22"/>
          <w:lang w:val="sr-Latn-CS"/>
        </w:rPr>
        <w:t xml:space="preserve">crvenilo, svrab i </w:t>
      </w:r>
      <w:r w:rsidR="00E444EA" w:rsidRPr="00AE4691">
        <w:rPr>
          <w:szCs w:val="22"/>
          <w:lang w:val="sr-Latn-CS"/>
        </w:rPr>
        <w:t>koprivnjača</w:t>
      </w:r>
      <w:r w:rsidR="007F6D89" w:rsidRPr="00AE4691">
        <w:rPr>
          <w:szCs w:val="22"/>
          <w:lang w:val="sr-Latn-CS"/>
        </w:rPr>
        <w:t>.</w:t>
      </w:r>
    </w:p>
    <w:p w14:paraId="1C677D9A" w14:textId="77777777" w:rsidR="006A1A98" w:rsidRPr="00AE4691" w:rsidRDefault="006A1A98">
      <w:pPr>
        <w:rPr>
          <w:i/>
          <w:noProof/>
          <w:szCs w:val="22"/>
          <w:lang w:val="sr-Latn-CS"/>
        </w:rPr>
      </w:pPr>
    </w:p>
    <w:p w14:paraId="4291DDEA" w14:textId="77777777" w:rsidR="00EB210B" w:rsidRPr="00AE4691" w:rsidRDefault="00EB210B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CS"/>
        </w:rPr>
      </w:pPr>
      <w:r w:rsidRPr="00AE4691">
        <w:rPr>
          <w:rFonts w:eastAsia="Calibri"/>
          <w:spacing w:val="-5"/>
          <w:szCs w:val="22"/>
          <w:u w:val="single"/>
          <w:lang w:val="sr-Latn-CS"/>
        </w:rPr>
        <w:t>Prijavljivanje sumnji na neželjena dejstva</w:t>
      </w:r>
    </w:p>
    <w:p w14:paraId="70FB418F" w14:textId="77777777" w:rsidR="00EB210B" w:rsidRPr="00AE4691" w:rsidRDefault="00EB210B" w:rsidP="002149D8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CS"/>
        </w:rPr>
      </w:pPr>
    </w:p>
    <w:p w14:paraId="720EF439" w14:textId="77777777" w:rsidR="00EB210B" w:rsidRPr="00AE4691" w:rsidRDefault="00EB210B">
      <w:pPr>
        <w:tabs>
          <w:tab w:val="clear" w:pos="284"/>
        </w:tabs>
        <w:rPr>
          <w:rFonts w:eastAsia="Calibri"/>
          <w:szCs w:val="22"/>
          <w:lang w:val="sr-Latn-CS"/>
        </w:rPr>
      </w:pPr>
      <w:r w:rsidRPr="00AE4691">
        <w:rPr>
          <w:rFonts w:eastAsia="Calibri"/>
          <w:szCs w:val="22"/>
          <w:lang w:val="sr-Latn-CS"/>
        </w:rPr>
        <w:t>Ako Vam se javi bilo koje neželjeno dejstvo recite to svom ljekaru, farmaceutu ili medicinskoj sestri. Ovo uključuje i bilo koja neželjena dejstva koja nijesu navedena u ovom uputstvu</w:t>
      </w:r>
      <w:r w:rsidRPr="00AE4691">
        <w:rPr>
          <w:rFonts w:eastAsia="Calibri"/>
          <w:spacing w:val="-4"/>
          <w:szCs w:val="22"/>
          <w:lang w:val="sr-Latn-CS"/>
        </w:rPr>
        <w:t>.</w:t>
      </w:r>
      <w:r w:rsidRPr="00AE4691">
        <w:rPr>
          <w:rFonts w:eastAsia="Calibri"/>
          <w:szCs w:val="22"/>
          <w:lang w:val="sr-Latn-C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2BC107D" w14:textId="77777777" w:rsidR="00EB210B" w:rsidRPr="00AE4691" w:rsidRDefault="00EB210B">
      <w:pPr>
        <w:tabs>
          <w:tab w:val="clear" w:pos="284"/>
        </w:tabs>
        <w:rPr>
          <w:rFonts w:eastAsia="Calibri"/>
          <w:szCs w:val="22"/>
          <w:lang w:val="sr-Latn-CS"/>
        </w:rPr>
      </w:pPr>
    </w:p>
    <w:p w14:paraId="43D166E6" w14:textId="77777777" w:rsidR="00EB210B" w:rsidRPr="00AE4691" w:rsidRDefault="00EB210B" w:rsidP="002149D8">
      <w:pPr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 xml:space="preserve">Institut za ljekove i medicinska sredstva </w:t>
      </w:r>
    </w:p>
    <w:p w14:paraId="53655713" w14:textId="77777777" w:rsidR="00EB210B" w:rsidRPr="00AE4691" w:rsidRDefault="00EB210B" w:rsidP="002149D8">
      <w:pPr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>Odjeljenje za farmakovigilancu</w:t>
      </w:r>
    </w:p>
    <w:p w14:paraId="71CA65B7" w14:textId="77777777" w:rsidR="00EB210B" w:rsidRPr="00AE4691" w:rsidRDefault="00EB210B" w:rsidP="002149D8">
      <w:pPr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>Bulevar Ivana Crnojevića 64a, 81000 Podgorica</w:t>
      </w:r>
    </w:p>
    <w:p w14:paraId="7CAD1A4F" w14:textId="77777777" w:rsidR="00EB210B" w:rsidRPr="00AE4691" w:rsidRDefault="00EB210B" w:rsidP="002149D8">
      <w:pPr>
        <w:tabs>
          <w:tab w:val="clear" w:pos="284"/>
        </w:tabs>
        <w:rPr>
          <w:szCs w:val="22"/>
          <w:lang w:val="sr-Latn-CS"/>
        </w:rPr>
      </w:pPr>
    </w:p>
    <w:p w14:paraId="17D73A38" w14:textId="77777777" w:rsidR="00EB210B" w:rsidRPr="00AE4691" w:rsidRDefault="00EB210B" w:rsidP="002149D8">
      <w:pPr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>tel: +382 (0) 20 310 280</w:t>
      </w:r>
    </w:p>
    <w:p w14:paraId="36E13103" w14:textId="77777777" w:rsidR="00EB210B" w:rsidRPr="00AE4691" w:rsidRDefault="00EB210B" w:rsidP="002149D8">
      <w:pPr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>fax: +382 (0) 20 310 581</w:t>
      </w:r>
    </w:p>
    <w:p w14:paraId="7822228B" w14:textId="77777777" w:rsidR="00EB210B" w:rsidRPr="00AE4691" w:rsidRDefault="002B3DFC" w:rsidP="002149D8">
      <w:pPr>
        <w:tabs>
          <w:tab w:val="clear" w:pos="284"/>
        </w:tabs>
        <w:rPr>
          <w:szCs w:val="22"/>
          <w:lang w:val="sr-Latn-CS"/>
        </w:rPr>
      </w:pPr>
      <w:hyperlink r:id="rId8" w:history="1">
        <w:r w:rsidR="00EB210B" w:rsidRPr="00AE4691">
          <w:rPr>
            <w:color w:val="0563C1"/>
            <w:szCs w:val="22"/>
            <w:u w:val="single"/>
            <w:lang w:val="sr-Latn-CS"/>
          </w:rPr>
          <w:t>www.cinmed.me</w:t>
        </w:r>
      </w:hyperlink>
      <w:r w:rsidR="00EB210B" w:rsidRPr="00AE4691">
        <w:rPr>
          <w:szCs w:val="22"/>
          <w:lang w:val="sr-Latn-CS"/>
        </w:rPr>
        <w:t xml:space="preserve"> </w:t>
      </w:r>
    </w:p>
    <w:p w14:paraId="50942242" w14:textId="77777777" w:rsidR="00EB210B" w:rsidRPr="00AE4691" w:rsidRDefault="002B3DFC" w:rsidP="002149D8">
      <w:pPr>
        <w:tabs>
          <w:tab w:val="clear" w:pos="284"/>
        </w:tabs>
        <w:rPr>
          <w:szCs w:val="22"/>
          <w:lang w:val="sr-Latn-CS"/>
        </w:rPr>
      </w:pPr>
      <w:hyperlink r:id="rId9" w:history="1">
        <w:r w:rsidR="00EB210B" w:rsidRPr="00AE4691">
          <w:rPr>
            <w:color w:val="0563C1"/>
            <w:szCs w:val="22"/>
            <w:u w:val="single"/>
            <w:lang w:val="sr-Latn-CS"/>
          </w:rPr>
          <w:t>nezeljenadejstva@cinmed.me</w:t>
        </w:r>
      </w:hyperlink>
      <w:r w:rsidR="00EB210B" w:rsidRPr="00AE4691">
        <w:rPr>
          <w:szCs w:val="22"/>
          <w:lang w:val="sr-Latn-CS"/>
        </w:rPr>
        <w:t xml:space="preserve"> </w:t>
      </w:r>
    </w:p>
    <w:p w14:paraId="5DF3303E" w14:textId="77777777" w:rsidR="00EB210B" w:rsidRPr="00AE4691" w:rsidRDefault="00EB210B" w:rsidP="002149D8">
      <w:pPr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>putem IS zdravstvene zaštite</w:t>
      </w:r>
    </w:p>
    <w:p w14:paraId="558E9470" w14:textId="77777777" w:rsidR="00EB210B" w:rsidRPr="00AE4691" w:rsidRDefault="00EB210B" w:rsidP="002149D8">
      <w:pPr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>QR kod za online prijavu sumnje na neželjeno dejstvo lijeka:</w:t>
      </w:r>
    </w:p>
    <w:p w14:paraId="59E16554" w14:textId="77777777" w:rsidR="00EB210B" w:rsidRPr="00AE4691" w:rsidRDefault="00EB210B" w:rsidP="002149D8">
      <w:pPr>
        <w:tabs>
          <w:tab w:val="clear" w:pos="284"/>
        </w:tabs>
        <w:rPr>
          <w:szCs w:val="22"/>
          <w:lang w:val="sr-Latn-CS"/>
        </w:rPr>
      </w:pPr>
    </w:p>
    <w:p w14:paraId="36F91CC9" w14:textId="77777777" w:rsidR="00EB210B" w:rsidRPr="00AE4691" w:rsidRDefault="00EB210B" w:rsidP="002149D8">
      <w:pPr>
        <w:tabs>
          <w:tab w:val="clear" w:pos="284"/>
        </w:tabs>
        <w:rPr>
          <w:szCs w:val="22"/>
          <w:lang w:val="sr-Latn-CS"/>
        </w:rPr>
      </w:pPr>
      <w:r w:rsidRPr="00AE4691">
        <w:rPr>
          <w:b/>
          <w:bCs/>
          <w:noProof/>
          <w:szCs w:val="22"/>
        </w:rPr>
        <w:drawing>
          <wp:inline distT="0" distB="0" distL="0" distR="0" wp14:anchorId="0DD2199F" wp14:editId="6B9C5D8E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A48B3" w14:textId="326E76C4" w:rsidR="006A1A98" w:rsidRPr="00AE4691" w:rsidRDefault="006A1A98">
      <w:pPr>
        <w:rPr>
          <w:szCs w:val="22"/>
          <w:lang w:val="sr-Latn-CS"/>
        </w:rPr>
      </w:pPr>
    </w:p>
    <w:p w14:paraId="52CF19E3" w14:textId="77777777" w:rsidR="00A26B4F" w:rsidRPr="00AE4691" w:rsidRDefault="00A26B4F">
      <w:pPr>
        <w:rPr>
          <w:szCs w:val="22"/>
          <w:lang w:val="sr-Latn-CS"/>
        </w:rPr>
      </w:pPr>
    </w:p>
    <w:p w14:paraId="4518865A" w14:textId="2835F456" w:rsidR="00177D7F" w:rsidRPr="00AE4691" w:rsidRDefault="00177D7F">
      <w:pPr>
        <w:tabs>
          <w:tab w:val="left" w:pos="540"/>
          <w:tab w:val="left" w:pos="569"/>
        </w:tabs>
        <w:rPr>
          <w:b/>
          <w:spacing w:val="-1"/>
          <w:w w:val="105"/>
          <w:szCs w:val="22"/>
          <w:lang w:val="sr-Latn-CS"/>
        </w:rPr>
      </w:pPr>
      <w:r w:rsidRPr="00AE4691">
        <w:rPr>
          <w:b/>
          <w:szCs w:val="22"/>
          <w:lang w:val="sr-Latn-CS"/>
        </w:rPr>
        <w:t>5.</w:t>
      </w:r>
      <w:r w:rsidRPr="00AE4691">
        <w:rPr>
          <w:szCs w:val="22"/>
          <w:lang w:val="sr-Latn-CS"/>
        </w:rPr>
        <w:t xml:space="preserve"> </w:t>
      </w:r>
      <w:r w:rsidR="00657A4A" w:rsidRPr="00AE4691">
        <w:rPr>
          <w:szCs w:val="22"/>
          <w:lang w:val="sr-Latn-CS"/>
        </w:rPr>
        <w:t xml:space="preserve">     </w:t>
      </w:r>
      <w:r w:rsidR="00657A4A" w:rsidRPr="00AE4691">
        <w:rPr>
          <w:b/>
          <w:bCs/>
          <w:szCs w:val="22"/>
          <w:lang w:val="sr-Latn-CS"/>
        </w:rPr>
        <w:t xml:space="preserve">KAKO ČUVATI LIJEK </w:t>
      </w:r>
      <w:r w:rsidR="00F96145" w:rsidRPr="00AE4691">
        <w:rPr>
          <w:b/>
          <w:spacing w:val="-1"/>
          <w:w w:val="105"/>
          <w:szCs w:val="22"/>
          <w:lang w:val="sr-Latn-CS"/>
        </w:rPr>
        <w:t>GLUCOPHAGE</w:t>
      </w:r>
      <w:r w:rsidR="00F96145" w:rsidRPr="00AE4691">
        <w:rPr>
          <w:b/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b/>
          <w:spacing w:val="-1"/>
          <w:w w:val="105"/>
          <w:szCs w:val="22"/>
          <w:lang w:val="sr-Latn-CS"/>
        </w:rPr>
        <w:t>XR</w:t>
      </w:r>
    </w:p>
    <w:p w14:paraId="71BC482F" w14:textId="77777777" w:rsidR="00657A4A" w:rsidRPr="00AE4691" w:rsidRDefault="00657A4A">
      <w:pPr>
        <w:tabs>
          <w:tab w:val="left" w:pos="540"/>
          <w:tab w:val="left" w:pos="569"/>
        </w:tabs>
        <w:rPr>
          <w:b/>
          <w:bCs/>
          <w:szCs w:val="22"/>
          <w:lang w:val="sr-Latn-CS"/>
        </w:rPr>
      </w:pPr>
    </w:p>
    <w:p w14:paraId="33047DAA" w14:textId="25158A67" w:rsidR="004D1D48" w:rsidRPr="00AE4691" w:rsidRDefault="00F96145">
      <w:pPr>
        <w:rPr>
          <w:szCs w:val="22"/>
          <w:lang w:val="sr-Latn-CS"/>
        </w:rPr>
      </w:pPr>
      <w:r w:rsidRPr="00AE4691">
        <w:rPr>
          <w:szCs w:val="22"/>
          <w:lang w:val="sr-Latn-CS"/>
        </w:rPr>
        <w:t>Lijek čuvajte van pogleda i domašaja djece.</w:t>
      </w:r>
    </w:p>
    <w:p w14:paraId="49849303" w14:textId="77777777" w:rsidR="00177D7F" w:rsidRPr="00AE4691" w:rsidRDefault="00177D7F">
      <w:pPr>
        <w:rPr>
          <w:szCs w:val="22"/>
          <w:lang w:val="sr-Latn-CS"/>
        </w:rPr>
      </w:pPr>
    </w:p>
    <w:p w14:paraId="0A0EB9EC" w14:textId="2300B390" w:rsidR="00247EA4" w:rsidRPr="00AE4691" w:rsidRDefault="00F96145" w:rsidP="002149D8">
      <w:pPr>
        <w:widowControl w:val="0"/>
        <w:tabs>
          <w:tab w:val="clear" w:pos="284"/>
        </w:tabs>
        <w:outlineLvl w:val="0"/>
        <w:rPr>
          <w:rFonts w:eastAsiaTheme="minorHAnsi"/>
          <w:szCs w:val="22"/>
          <w:lang w:val="sr-Latn-CS"/>
        </w:rPr>
      </w:pPr>
      <w:r w:rsidRPr="00AE4691">
        <w:rPr>
          <w:szCs w:val="22"/>
          <w:lang w:val="sr-Latn-CS"/>
        </w:rPr>
        <w:t xml:space="preserve">Ovaj lijek se ne smije upotrijebiti nakon isteka roka upotrebe navedenog na </w:t>
      </w:r>
      <w:r w:rsidR="00247EA4" w:rsidRPr="00AE4691">
        <w:rPr>
          <w:szCs w:val="22"/>
          <w:lang w:val="sr-Latn-CS"/>
        </w:rPr>
        <w:t>kutiji</w:t>
      </w:r>
      <w:r w:rsidR="00612C26" w:rsidRPr="00AE4691">
        <w:rPr>
          <w:szCs w:val="22"/>
          <w:lang w:val="sr-Latn-CS"/>
        </w:rPr>
        <w:t xml:space="preserve"> nakon „Važi do”</w:t>
      </w:r>
      <w:r w:rsidR="00247EA4" w:rsidRPr="00AE4691">
        <w:rPr>
          <w:szCs w:val="22"/>
          <w:lang w:val="sr-Latn-CS"/>
        </w:rPr>
        <w:t xml:space="preserve">. </w:t>
      </w:r>
      <w:r w:rsidRPr="00AE4691">
        <w:rPr>
          <w:szCs w:val="22"/>
          <w:lang w:val="sr-Latn-CS"/>
        </w:rPr>
        <w:t>Rok upotrebe odnosi se na poslednji dan navedenog mjeseca.</w:t>
      </w:r>
      <w:r w:rsidRPr="00AE4691" w:rsidDel="00F96145">
        <w:rPr>
          <w:szCs w:val="22"/>
          <w:lang w:val="sr-Latn-CS"/>
        </w:rPr>
        <w:t xml:space="preserve"> </w:t>
      </w:r>
    </w:p>
    <w:p w14:paraId="45E2CC66" w14:textId="77777777" w:rsidR="00612C26" w:rsidRPr="00AE4691" w:rsidRDefault="00612C26" w:rsidP="002149D8">
      <w:pPr>
        <w:widowControl w:val="0"/>
        <w:tabs>
          <w:tab w:val="clear" w:pos="284"/>
        </w:tabs>
        <w:rPr>
          <w:szCs w:val="22"/>
          <w:lang w:val="sr-Latn-CS"/>
        </w:rPr>
      </w:pPr>
    </w:p>
    <w:p w14:paraId="71FF5591" w14:textId="017C3605" w:rsidR="00247EA4" w:rsidRPr="00AE4691" w:rsidRDefault="00A26B4F" w:rsidP="002149D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>L</w:t>
      </w:r>
      <w:r w:rsidR="000F404A" w:rsidRPr="00AE4691">
        <w:rPr>
          <w:szCs w:val="22"/>
          <w:lang w:val="sr-Latn-CS"/>
        </w:rPr>
        <w:t>ij</w:t>
      </w:r>
      <w:r w:rsidR="00247EA4" w:rsidRPr="00AE4691">
        <w:rPr>
          <w:szCs w:val="22"/>
          <w:lang w:val="sr-Latn-CS"/>
        </w:rPr>
        <w:t>ek ne zaht</w:t>
      </w:r>
      <w:r w:rsidRPr="00AE4691">
        <w:rPr>
          <w:szCs w:val="22"/>
          <w:lang w:val="sr-Latn-CS"/>
        </w:rPr>
        <w:t>i</w:t>
      </w:r>
      <w:r w:rsidR="000F404A" w:rsidRPr="00AE4691">
        <w:rPr>
          <w:szCs w:val="22"/>
          <w:lang w:val="sr-Latn-CS"/>
        </w:rPr>
        <w:t>j</w:t>
      </w:r>
      <w:r w:rsidR="00247EA4" w:rsidRPr="00AE4691">
        <w:rPr>
          <w:szCs w:val="22"/>
          <w:lang w:val="sr-Latn-CS"/>
        </w:rPr>
        <w:t xml:space="preserve">eva posebne </w:t>
      </w:r>
      <w:r w:rsidR="00B8173F" w:rsidRPr="00AE4691">
        <w:rPr>
          <w:szCs w:val="22"/>
          <w:lang w:val="sr-Latn-CS"/>
        </w:rPr>
        <w:t>uslove</w:t>
      </w:r>
      <w:r w:rsidR="00247EA4" w:rsidRPr="00AE4691">
        <w:rPr>
          <w:szCs w:val="22"/>
          <w:lang w:val="sr-Latn-CS"/>
        </w:rPr>
        <w:t xml:space="preserve"> čuvanja.</w:t>
      </w:r>
    </w:p>
    <w:p w14:paraId="65049CF4" w14:textId="77777777" w:rsidR="00B27F44" w:rsidRPr="00AE4691" w:rsidRDefault="00B27F44" w:rsidP="002149D8">
      <w:pPr>
        <w:widowControl w:val="0"/>
        <w:tabs>
          <w:tab w:val="clear" w:pos="284"/>
        </w:tabs>
        <w:rPr>
          <w:szCs w:val="22"/>
          <w:lang w:val="sr-Latn-CS"/>
        </w:rPr>
      </w:pPr>
    </w:p>
    <w:p w14:paraId="171D63DC" w14:textId="11F0FC1D" w:rsidR="00F96145" w:rsidRPr="00AE4691" w:rsidRDefault="00F96145" w:rsidP="002149D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zCs w:val="22"/>
          <w:lang w:val="sr-Latn-CS"/>
        </w:rPr>
        <w:t>Ljekove ne treba bacati u kanalizaciju, niti kućni otpad. Ove mjere pomažu očuvanju životne sredine.</w:t>
      </w:r>
    </w:p>
    <w:p w14:paraId="6B829CC6" w14:textId="503E3A9D" w:rsidR="004D1D48" w:rsidRPr="00AE4691" w:rsidRDefault="00F96145">
      <w:pPr>
        <w:rPr>
          <w:szCs w:val="22"/>
          <w:lang w:val="sr-Latn-CS"/>
        </w:rPr>
      </w:pPr>
      <w:r w:rsidRPr="00AE4691">
        <w:rPr>
          <w:szCs w:val="22"/>
          <w:lang w:val="sr-Latn-CS"/>
        </w:rPr>
        <w:t>Neupotrijebljeni lijek se uništava u skladu sa važećim propisima.</w:t>
      </w:r>
    </w:p>
    <w:p w14:paraId="7E5B8A40" w14:textId="019BF3C0" w:rsidR="00A26B4F" w:rsidRPr="00AE4691" w:rsidRDefault="00A26B4F">
      <w:pPr>
        <w:rPr>
          <w:szCs w:val="22"/>
          <w:lang w:val="sr-Latn-CS"/>
        </w:rPr>
      </w:pPr>
    </w:p>
    <w:p w14:paraId="56E2BBF4" w14:textId="77777777" w:rsidR="00A26B4F" w:rsidRPr="00AE4691" w:rsidRDefault="00A26B4F">
      <w:pPr>
        <w:rPr>
          <w:szCs w:val="22"/>
          <w:lang w:val="sr-Latn-CS"/>
        </w:rPr>
      </w:pPr>
    </w:p>
    <w:p w14:paraId="0CC556F0" w14:textId="210015F7" w:rsidR="00177D7F" w:rsidRPr="00AE4691" w:rsidRDefault="00177D7F" w:rsidP="00EA37C0">
      <w:pPr>
        <w:pStyle w:val="NASLOV123"/>
        <w:spacing w:before="0" w:after="0"/>
        <w:jc w:val="both"/>
        <w:rPr>
          <w:lang w:val="sr-Latn-CS"/>
        </w:rPr>
      </w:pPr>
      <w:r w:rsidRPr="00AE4691">
        <w:rPr>
          <w:lang w:val="sr-Latn-CS"/>
        </w:rPr>
        <w:lastRenderedPageBreak/>
        <w:t xml:space="preserve">6. </w:t>
      </w:r>
      <w:r w:rsidR="00657A4A" w:rsidRPr="00AE4691">
        <w:rPr>
          <w:lang w:val="sr-Latn-CS"/>
        </w:rPr>
        <w:t xml:space="preserve">     </w:t>
      </w:r>
      <w:r w:rsidR="00F96145" w:rsidRPr="00AE4691">
        <w:rPr>
          <w:lang w:val="sr-Latn-CS"/>
        </w:rPr>
        <w:t>SADRŽAJ PAKOVANJA I DODATNE INFORMACIJE</w:t>
      </w:r>
    </w:p>
    <w:p w14:paraId="405F84DA" w14:textId="6C5FF047" w:rsidR="00A26B4F" w:rsidRPr="00AE4691" w:rsidRDefault="00A26B4F">
      <w:pPr>
        <w:rPr>
          <w:b/>
          <w:bCs/>
          <w:szCs w:val="22"/>
          <w:lang w:val="sr-Latn-CS"/>
        </w:rPr>
      </w:pPr>
    </w:p>
    <w:p w14:paraId="15D21B31" w14:textId="61E59A5B" w:rsidR="00177D7F" w:rsidRPr="00AE4691" w:rsidRDefault="00177D7F">
      <w:pPr>
        <w:rPr>
          <w:b/>
          <w:bCs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>Šta sadrži l</w:t>
      </w:r>
      <w:r w:rsidR="000F404A" w:rsidRPr="00AE4691">
        <w:rPr>
          <w:b/>
          <w:bCs/>
          <w:szCs w:val="22"/>
          <w:lang w:val="sr-Latn-CS"/>
        </w:rPr>
        <w:t>ij</w:t>
      </w:r>
      <w:r w:rsidRPr="00AE4691">
        <w:rPr>
          <w:b/>
          <w:bCs/>
          <w:szCs w:val="22"/>
          <w:lang w:val="sr-Latn-CS"/>
        </w:rPr>
        <w:t xml:space="preserve">ek </w:t>
      </w:r>
      <w:r w:rsidR="00C20E25" w:rsidRPr="00AE4691">
        <w:rPr>
          <w:b/>
          <w:spacing w:val="-1"/>
          <w:w w:val="105"/>
          <w:szCs w:val="22"/>
          <w:lang w:val="sr-Latn-CS"/>
        </w:rPr>
        <w:t>Glucophage</w:t>
      </w:r>
      <w:r w:rsidR="00C20E25" w:rsidRPr="00AE4691">
        <w:rPr>
          <w:b/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b/>
          <w:spacing w:val="-1"/>
          <w:w w:val="105"/>
          <w:szCs w:val="22"/>
          <w:lang w:val="sr-Latn-CS"/>
        </w:rPr>
        <w:t>X</w:t>
      </w:r>
      <w:r w:rsidR="00232FB2" w:rsidRPr="00AE4691">
        <w:rPr>
          <w:b/>
          <w:spacing w:val="-1"/>
          <w:w w:val="105"/>
          <w:szCs w:val="22"/>
          <w:lang w:val="sr-Latn-CS"/>
        </w:rPr>
        <w:t>R</w:t>
      </w:r>
    </w:p>
    <w:p w14:paraId="3869EAE9" w14:textId="77777777" w:rsidR="00247EA4" w:rsidRPr="00AE4691" w:rsidRDefault="00247EA4" w:rsidP="009914A0">
      <w:pPr>
        <w:widowControl w:val="0"/>
        <w:tabs>
          <w:tab w:val="clear" w:pos="284"/>
        </w:tabs>
        <w:ind w:left="164"/>
        <w:rPr>
          <w:spacing w:val="-1"/>
          <w:w w:val="105"/>
          <w:szCs w:val="22"/>
          <w:lang w:val="sr-Latn-CS"/>
        </w:rPr>
      </w:pPr>
    </w:p>
    <w:p w14:paraId="1C4446A9" w14:textId="170DF12E" w:rsidR="00A26B4F" w:rsidRPr="00AE4691" w:rsidRDefault="00A26B4F" w:rsidP="00A26B4F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 xml:space="preserve">-  </w:t>
      </w:r>
      <w:r w:rsidR="009160DB" w:rsidRPr="00AE4691">
        <w:rPr>
          <w:spacing w:val="-1"/>
          <w:w w:val="105"/>
          <w:szCs w:val="22"/>
          <w:lang w:val="sr-Latn-CS"/>
        </w:rPr>
        <w:t xml:space="preserve">Aktivna supstanca je </w:t>
      </w:r>
      <w:r w:rsidR="00612C26" w:rsidRPr="00AE4691">
        <w:rPr>
          <w:spacing w:val="-1"/>
          <w:w w:val="105"/>
          <w:szCs w:val="22"/>
          <w:lang w:val="sr-Latn-CS"/>
        </w:rPr>
        <w:t>metformin</w:t>
      </w:r>
      <w:r w:rsidRPr="00AE4691">
        <w:rPr>
          <w:spacing w:val="-1"/>
          <w:w w:val="105"/>
          <w:szCs w:val="22"/>
          <w:lang w:val="sr-Latn-CS"/>
        </w:rPr>
        <w:t xml:space="preserve"> </w:t>
      </w:r>
      <w:r w:rsidR="00612C26" w:rsidRPr="00AE4691">
        <w:rPr>
          <w:spacing w:val="-1"/>
          <w:w w:val="105"/>
          <w:szCs w:val="22"/>
          <w:lang w:val="sr-Latn-CS"/>
        </w:rPr>
        <w:t xml:space="preserve">hidrohlorid. </w:t>
      </w:r>
    </w:p>
    <w:p w14:paraId="0B984A38" w14:textId="436F34AA" w:rsidR="00A26B4F" w:rsidRPr="00AE4691" w:rsidRDefault="00A26B4F" w:rsidP="00A26B4F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u w:val="single"/>
          <w:lang w:val="sr-Latn-CS"/>
        </w:rPr>
        <w:t>Glucophage XR, 500 mg</w:t>
      </w:r>
      <w:r w:rsidRPr="00AE4691">
        <w:rPr>
          <w:spacing w:val="-1"/>
          <w:w w:val="105"/>
          <w:szCs w:val="22"/>
          <w:lang w:val="sr-Latn-CS"/>
        </w:rPr>
        <w:t xml:space="preserve">: </w:t>
      </w:r>
    </w:p>
    <w:p w14:paraId="6C63ED14" w14:textId="3DFC19A6" w:rsidR="00A26B4F" w:rsidRPr="00AE4691" w:rsidRDefault="00A26B4F" w:rsidP="00A26B4F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Jedna tableta sa produženim oslobađanjem sadrži 500 mg metformin hidrohlorida.</w:t>
      </w:r>
    </w:p>
    <w:p w14:paraId="02AF6B59" w14:textId="6C8D316F" w:rsidR="00A26B4F" w:rsidRPr="00AE4691" w:rsidRDefault="00A26B4F" w:rsidP="00AE4691">
      <w:pPr>
        <w:widowControl w:val="0"/>
        <w:tabs>
          <w:tab w:val="clear" w:pos="284"/>
          <w:tab w:val="left" w:pos="6585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u w:val="single"/>
          <w:lang w:val="sr-Latn-CS"/>
        </w:rPr>
        <w:t>Glucophage XR, 750 mg</w:t>
      </w:r>
      <w:r w:rsidRPr="00AE4691">
        <w:rPr>
          <w:spacing w:val="-1"/>
          <w:w w:val="105"/>
          <w:szCs w:val="22"/>
          <w:lang w:val="sr-Latn-CS"/>
        </w:rPr>
        <w:t xml:space="preserve">: </w:t>
      </w:r>
      <w:r w:rsidR="00AE4691">
        <w:rPr>
          <w:spacing w:val="-1"/>
          <w:w w:val="105"/>
          <w:szCs w:val="22"/>
          <w:lang w:val="sr-Latn-CS"/>
        </w:rPr>
        <w:tab/>
      </w:r>
    </w:p>
    <w:p w14:paraId="1EB5EA3C" w14:textId="1C59E4BB" w:rsidR="00A26B4F" w:rsidRPr="00AE4691" w:rsidRDefault="00A26B4F" w:rsidP="00A26B4F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Jedna tableta sa produženim oslobađanjem sadrži 750 mg metformin hidrohlorida.</w:t>
      </w:r>
    </w:p>
    <w:p w14:paraId="2C341D54" w14:textId="77777777" w:rsidR="00A26B4F" w:rsidRPr="00AE4691" w:rsidRDefault="00A26B4F" w:rsidP="00A26B4F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u w:val="single"/>
          <w:lang w:val="sr-Latn-CS"/>
        </w:rPr>
        <w:t>Glucophage XR, 1000 mg</w:t>
      </w:r>
      <w:r w:rsidRPr="00AE4691">
        <w:rPr>
          <w:spacing w:val="-1"/>
          <w:w w:val="105"/>
          <w:szCs w:val="22"/>
          <w:lang w:val="sr-Latn-CS"/>
        </w:rPr>
        <w:t xml:space="preserve">: </w:t>
      </w:r>
    </w:p>
    <w:p w14:paraId="0A104410" w14:textId="73BC858B" w:rsidR="00A26B4F" w:rsidRPr="00AE4691" w:rsidRDefault="00A26B4F" w:rsidP="009914A0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Jedna tableta sa produženim oslobađanjem sadrži 1000 mg metformin hidrohlorida.</w:t>
      </w:r>
    </w:p>
    <w:p w14:paraId="1603CE10" w14:textId="77777777" w:rsidR="001E2E45" w:rsidRDefault="001E2E45" w:rsidP="001E2E45">
      <w:pPr>
        <w:pStyle w:val="ListParagraph"/>
        <w:ind w:left="0"/>
        <w:rPr>
          <w:spacing w:val="-1"/>
          <w:w w:val="105"/>
          <w:szCs w:val="22"/>
          <w:lang w:val="sr-Latn-CS"/>
        </w:rPr>
      </w:pPr>
    </w:p>
    <w:p w14:paraId="26202D59" w14:textId="62DA75D7" w:rsidR="00247EA4" w:rsidRPr="00AE4691" w:rsidRDefault="001E2E45" w:rsidP="001E2E45">
      <w:pPr>
        <w:pStyle w:val="ListParagraph"/>
        <w:ind w:left="0"/>
        <w:rPr>
          <w:w w:val="105"/>
          <w:szCs w:val="22"/>
          <w:lang w:val="sr-Latn-CS"/>
        </w:rPr>
      </w:pPr>
      <w:r>
        <w:rPr>
          <w:spacing w:val="-1"/>
          <w:w w:val="105"/>
          <w:szCs w:val="22"/>
          <w:lang w:val="sr-Latn-CS"/>
        </w:rPr>
        <w:t xml:space="preserve">- </w:t>
      </w:r>
      <w:r w:rsidR="009160DB" w:rsidRPr="00AE4691">
        <w:rPr>
          <w:w w:val="105"/>
          <w:szCs w:val="22"/>
          <w:lang w:val="sr-Latn-CS"/>
        </w:rPr>
        <w:t>Pomoćne supstance su:</w:t>
      </w:r>
      <w:r w:rsidR="00971C37" w:rsidRPr="00AE4691">
        <w:rPr>
          <w:w w:val="105"/>
          <w:szCs w:val="22"/>
          <w:lang w:val="sr-Latn-CS"/>
        </w:rPr>
        <w:t xml:space="preserve"> magnezijum stearat, </w:t>
      </w:r>
      <w:r w:rsidR="00B65989" w:rsidRPr="00AE4691">
        <w:rPr>
          <w:w w:val="105"/>
          <w:szCs w:val="22"/>
          <w:lang w:val="sr-Latn-CS"/>
        </w:rPr>
        <w:t xml:space="preserve">karmeloza </w:t>
      </w:r>
      <w:r w:rsidR="00612C26" w:rsidRPr="00AE4691">
        <w:rPr>
          <w:w w:val="105"/>
          <w:szCs w:val="22"/>
          <w:lang w:val="sr-Latn-CS"/>
        </w:rPr>
        <w:t xml:space="preserve">natrijum </w:t>
      </w:r>
      <w:r w:rsidR="00B65989" w:rsidRPr="00AE4691">
        <w:rPr>
          <w:w w:val="105"/>
          <w:szCs w:val="22"/>
          <w:lang w:val="sr-Latn-CS"/>
        </w:rPr>
        <w:t xml:space="preserve">i </w:t>
      </w:r>
      <w:r w:rsidR="00247EA4" w:rsidRPr="00AE4691">
        <w:rPr>
          <w:w w:val="105"/>
          <w:szCs w:val="22"/>
          <w:lang w:val="sr-Latn-CS"/>
        </w:rPr>
        <w:t>hipromeloza</w:t>
      </w:r>
      <w:r w:rsidR="00434808" w:rsidRPr="00AE4691">
        <w:rPr>
          <w:w w:val="105"/>
          <w:szCs w:val="22"/>
          <w:lang w:val="sr-Latn-CS"/>
        </w:rPr>
        <w:t xml:space="preserve">. </w:t>
      </w:r>
      <w:r w:rsidR="00247EA4" w:rsidRPr="00AE4691">
        <w:rPr>
          <w:w w:val="105"/>
          <w:szCs w:val="22"/>
          <w:lang w:val="sr-Latn-CS"/>
        </w:rPr>
        <w:t xml:space="preserve"> </w:t>
      </w:r>
    </w:p>
    <w:p w14:paraId="5FD37C67" w14:textId="77777777" w:rsidR="00A26B4F" w:rsidRPr="00AE4691" w:rsidRDefault="00A26B4F" w:rsidP="009914A0">
      <w:pPr>
        <w:widowControl w:val="0"/>
        <w:tabs>
          <w:tab w:val="clear" w:pos="284"/>
        </w:tabs>
        <w:ind w:left="164"/>
        <w:rPr>
          <w:spacing w:val="-1"/>
          <w:w w:val="105"/>
          <w:szCs w:val="22"/>
          <w:lang w:val="sr-Latn-CS"/>
        </w:rPr>
      </w:pPr>
    </w:p>
    <w:p w14:paraId="196CD795" w14:textId="09F195EC" w:rsidR="00177D7F" w:rsidRPr="00AE4691" w:rsidRDefault="00177D7F">
      <w:pPr>
        <w:rPr>
          <w:b/>
          <w:szCs w:val="22"/>
          <w:lang w:val="sr-Latn-CS"/>
        </w:rPr>
      </w:pPr>
      <w:r w:rsidRPr="00AE4691">
        <w:rPr>
          <w:b/>
          <w:szCs w:val="22"/>
          <w:lang w:val="sr-Latn-CS"/>
        </w:rPr>
        <w:t>Kako izgleda l</w:t>
      </w:r>
      <w:r w:rsidR="000F404A" w:rsidRPr="00AE4691">
        <w:rPr>
          <w:b/>
          <w:szCs w:val="22"/>
          <w:lang w:val="sr-Latn-CS"/>
        </w:rPr>
        <w:t>ij</w:t>
      </w:r>
      <w:r w:rsidRPr="00AE4691">
        <w:rPr>
          <w:b/>
          <w:szCs w:val="22"/>
          <w:lang w:val="sr-Latn-CS"/>
        </w:rPr>
        <w:t xml:space="preserve">ek </w:t>
      </w:r>
      <w:r w:rsidR="00C20E25" w:rsidRPr="00AE4691">
        <w:rPr>
          <w:b/>
          <w:spacing w:val="-1"/>
          <w:w w:val="105"/>
          <w:szCs w:val="22"/>
          <w:lang w:val="sr-Latn-CS"/>
        </w:rPr>
        <w:t>Glucophage</w:t>
      </w:r>
      <w:r w:rsidR="00C20E25" w:rsidRPr="00AE4691">
        <w:rPr>
          <w:b/>
          <w:spacing w:val="-14"/>
          <w:w w:val="105"/>
          <w:szCs w:val="22"/>
          <w:lang w:val="sr-Latn-CS"/>
        </w:rPr>
        <w:t xml:space="preserve"> </w:t>
      </w:r>
      <w:r w:rsidR="00C20E25" w:rsidRPr="00AE4691">
        <w:rPr>
          <w:b/>
          <w:spacing w:val="-1"/>
          <w:w w:val="105"/>
          <w:szCs w:val="22"/>
          <w:lang w:val="sr-Latn-CS"/>
        </w:rPr>
        <w:t>XR</w:t>
      </w:r>
      <w:r w:rsidRPr="00AE4691">
        <w:rPr>
          <w:b/>
          <w:szCs w:val="22"/>
          <w:lang w:val="sr-Latn-CS"/>
        </w:rPr>
        <w:t xml:space="preserve"> i sadržaj pakovanja</w:t>
      </w:r>
    </w:p>
    <w:p w14:paraId="7F9731F6" w14:textId="77777777" w:rsidR="00247EA4" w:rsidRPr="00AE4691" w:rsidRDefault="00247EA4">
      <w:pPr>
        <w:rPr>
          <w:b/>
          <w:bCs/>
          <w:szCs w:val="22"/>
          <w:lang w:val="sr-Latn-CS"/>
        </w:rPr>
      </w:pPr>
    </w:p>
    <w:p w14:paraId="10DCDA50" w14:textId="77777777" w:rsidR="00A26B4F" w:rsidRPr="00AE4691" w:rsidRDefault="00A26B4F" w:rsidP="00A26B4F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u w:val="single"/>
          <w:lang w:val="sr-Latn-CS"/>
        </w:rPr>
        <w:t>Glucophage XR, 500 mg</w:t>
      </w:r>
      <w:r w:rsidRPr="00AE4691">
        <w:rPr>
          <w:spacing w:val="-1"/>
          <w:w w:val="105"/>
          <w:szCs w:val="22"/>
          <w:lang w:val="sr-Latn-CS"/>
        </w:rPr>
        <w:t xml:space="preserve">: </w:t>
      </w:r>
    </w:p>
    <w:p w14:paraId="1A437EB9" w14:textId="6695C2C4" w:rsidR="00612C26" w:rsidRDefault="00A26B4F" w:rsidP="00967D18">
      <w:pPr>
        <w:widowControl w:val="0"/>
        <w:tabs>
          <w:tab w:val="clear" w:pos="284"/>
        </w:tabs>
        <w:rPr>
          <w:spacing w:val="-3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O</w:t>
      </w:r>
      <w:r w:rsidR="00BD2E97" w:rsidRPr="00AE4691">
        <w:rPr>
          <w:spacing w:val="-1"/>
          <w:w w:val="105"/>
          <w:szCs w:val="22"/>
          <w:lang w:val="sr-Latn-CS"/>
        </w:rPr>
        <w:t>krugle</w:t>
      </w:r>
      <w:r w:rsidR="00971C37" w:rsidRPr="00AE4691">
        <w:rPr>
          <w:spacing w:val="-1"/>
          <w:w w:val="105"/>
          <w:szCs w:val="22"/>
          <w:lang w:val="sr-Latn-CS"/>
        </w:rPr>
        <w:t>,</w:t>
      </w:r>
      <w:r w:rsidR="00247EA4" w:rsidRPr="00AE4691">
        <w:rPr>
          <w:spacing w:val="-11"/>
          <w:w w:val="105"/>
          <w:szCs w:val="22"/>
          <w:lang w:val="sr-Latn-CS"/>
        </w:rPr>
        <w:t xml:space="preserve"> </w:t>
      </w:r>
      <w:r w:rsidR="00612C26" w:rsidRPr="00AE4691">
        <w:rPr>
          <w:spacing w:val="-11"/>
          <w:w w:val="105"/>
          <w:szCs w:val="22"/>
          <w:lang w:val="sr-Latn-CS"/>
        </w:rPr>
        <w:t xml:space="preserve">bikonveksne tablete, </w:t>
      </w:r>
      <w:r w:rsidR="00247EA4" w:rsidRPr="00AE4691">
        <w:rPr>
          <w:spacing w:val="-1"/>
          <w:w w:val="105"/>
          <w:szCs w:val="22"/>
          <w:lang w:val="sr-Latn-CS"/>
        </w:rPr>
        <w:t>b</w:t>
      </w:r>
      <w:r w:rsidR="000F404A" w:rsidRPr="00AE4691">
        <w:rPr>
          <w:spacing w:val="-1"/>
          <w:w w:val="105"/>
          <w:szCs w:val="22"/>
          <w:lang w:val="sr-Latn-CS"/>
        </w:rPr>
        <w:t>ij</w:t>
      </w:r>
      <w:r w:rsidR="00247EA4" w:rsidRPr="00AE4691">
        <w:rPr>
          <w:spacing w:val="-1"/>
          <w:w w:val="105"/>
          <w:szCs w:val="22"/>
          <w:lang w:val="sr-Latn-CS"/>
        </w:rPr>
        <w:t>ele</w:t>
      </w:r>
      <w:r w:rsidR="00247EA4" w:rsidRPr="00AE4691">
        <w:rPr>
          <w:spacing w:val="-11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do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skoro</w:t>
      </w:r>
      <w:r w:rsidR="00247EA4" w:rsidRPr="00AE4691">
        <w:rPr>
          <w:spacing w:val="-11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b</w:t>
      </w:r>
      <w:r w:rsidR="000F404A" w:rsidRPr="00AE4691">
        <w:rPr>
          <w:spacing w:val="-1"/>
          <w:w w:val="105"/>
          <w:szCs w:val="22"/>
          <w:lang w:val="sr-Latn-CS"/>
        </w:rPr>
        <w:t>ij</w:t>
      </w:r>
      <w:r w:rsidR="00247EA4" w:rsidRPr="00AE4691">
        <w:rPr>
          <w:spacing w:val="-1"/>
          <w:w w:val="105"/>
          <w:szCs w:val="22"/>
          <w:lang w:val="sr-Latn-CS"/>
        </w:rPr>
        <w:t>ele</w:t>
      </w:r>
      <w:r w:rsidR="00247EA4" w:rsidRPr="00AE4691">
        <w:rPr>
          <w:spacing w:val="-18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boje,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sa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utisnutom</w:t>
      </w:r>
      <w:r w:rsidR="00247EA4" w:rsidRPr="00AE4691">
        <w:rPr>
          <w:spacing w:val="32"/>
          <w:w w:val="103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oznakom</w:t>
      </w:r>
      <w:r w:rsidR="00247EA4" w:rsidRPr="00AE4691">
        <w:rPr>
          <w:spacing w:val="-13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"500"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sa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jedne</w:t>
      </w:r>
      <w:r w:rsidR="00247EA4" w:rsidRPr="00AE4691">
        <w:rPr>
          <w:spacing w:val="-13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strane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971C37" w:rsidRPr="00AE4691">
        <w:rPr>
          <w:spacing w:val="-3"/>
          <w:w w:val="105"/>
          <w:szCs w:val="22"/>
          <w:lang w:val="sr-Latn-CS"/>
        </w:rPr>
        <w:t>tablet</w:t>
      </w:r>
      <w:r w:rsidR="00BD2E97" w:rsidRPr="00AE4691">
        <w:rPr>
          <w:spacing w:val="-3"/>
          <w:w w:val="105"/>
          <w:szCs w:val="22"/>
          <w:lang w:val="sr-Latn-CS"/>
        </w:rPr>
        <w:t>e.</w:t>
      </w:r>
      <w:r w:rsidR="00971C37" w:rsidRPr="00AE4691">
        <w:rPr>
          <w:spacing w:val="-3"/>
          <w:w w:val="105"/>
          <w:szCs w:val="22"/>
          <w:lang w:val="sr-Latn-CS"/>
        </w:rPr>
        <w:t xml:space="preserve"> </w:t>
      </w:r>
    </w:p>
    <w:p w14:paraId="1A5DD2F7" w14:textId="77777777" w:rsidR="00AE4691" w:rsidRPr="00AE4691" w:rsidRDefault="00AE4691" w:rsidP="00967D18">
      <w:pPr>
        <w:widowControl w:val="0"/>
        <w:tabs>
          <w:tab w:val="clear" w:pos="284"/>
        </w:tabs>
        <w:rPr>
          <w:spacing w:val="-3"/>
          <w:w w:val="105"/>
          <w:szCs w:val="22"/>
          <w:lang w:val="sr-Latn-CS"/>
        </w:rPr>
      </w:pPr>
    </w:p>
    <w:p w14:paraId="6CE1CB5E" w14:textId="2917F4C4" w:rsidR="00612C26" w:rsidRPr="00AE4691" w:rsidRDefault="00612C26" w:rsidP="00967D18">
      <w:pPr>
        <w:widowControl w:val="0"/>
        <w:tabs>
          <w:tab w:val="clear" w:pos="284"/>
        </w:tabs>
        <w:rPr>
          <w:spacing w:val="-3"/>
          <w:w w:val="105"/>
          <w:szCs w:val="22"/>
          <w:lang w:val="sr-Latn-CS"/>
        </w:rPr>
      </w:pPr>
      <w:r w:rsidRPr="00AE4691">
        <w:rPr>
          <w:spacing w:val="-3"/>
          <w:w w:val="105"/>
          <w:szCs w:val="22"/>
          <w:lang w:val="sr-Latn-CS"/>
        </w:rPr>
        <w:t>Unutrašnje pakovanje lijeka je PVC/PVDC-aluminijumski blister</w:t>
      </w:r>
      <w:r w:rsidR="00A26B4F" w:rsidRPr="00AE4691">
        <w:rPr>
          <w:spacing w:val="-3"/>
          <w:w w:val="105"/>
          <w:szCs w:val="22"/>
          <w:lang w:val="sr-Latn-CS"/>
        </w:rPr>
        <w:t xml:space="preserve"> koji sadrži 15 tableta sa produženim oslobađajem</w:t>
      </w:r>
      <w:r w:rsidRPr="00AE4691">
        <w:rPr>
          <w:spacing w:val="-3"/>
          <w:w w:val="105"/>
          <w:szCs w:val="22"/>
          <w:lang w:val="sr-Latn-CS"/>
        </w:rPr>
        <w:t xml:space="preserve">. </w:t>
      </w:r>
    </w:p>
    <w:p w14:paraId="6664AB77" w14:textId="0FBA4602" w:rsidR="00247EA4" w:rsidRPr="00AE4691" w:rsidRDefault="00612C26" w:rsidP="00967D1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pacing w:val="-3"/>
          <w:w w:val="105"/>
          <w:szCs w:val="22"/>
          <w:lang w:val="sr-Latn-CS"/>
        </w:rPr>
        <w:t>Spoljašnje pakovanje lijeka je složiva kartonska kutija u kojoj se nalaze 2 blistera sa po 15 tableta</w:t>
      </w:r>
      <w:r w:rsidR="00A26B4F" w:rsidRPr="00AE4691">
        <w:rPr>
          <w:spacing w:val="-3"/>
          <w:w w:val="105"/>
          <w:szCs w:val="22"/>
          <w:lang w:val="sr-Latn-CS"/>
        </w:rPr>
        <w:t xml:space="preserve"> (ukupno 30 tableta sa produženim oslobađanjem)</w:t>
      </w:r>
      <w:r w:rsidRPr="00AE4691">
        <w:rPr>
          <w:spacing w:val="-3"/>
          <w:w w:val="105"/>
          <w:szCs w:val="22"/>
          <w:lang w:val="sr-Latn-CS"/>
        </w:rPr>
        <w:t xml:space="preserve"> i Uputstvo za lijek.</w:t>
      </w:r>
    </w:p>
    <w:p w14:paraId="10B54906" w14:textId="77777777" w:rsidR="00971C37" w:rsidRPr="00AE4691" w:rsidRDefault="00971C37" w:rsidP="00967D1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7F546097" w14:textId="0700764B" w:rsidR="00A26B4F" w:rsidRPr="00AE4691" w:rsidRDefault="00A26B4F" w:rsidP="00967D1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u w:val="single"/>
          <w:lang w:val="sr-Latn-CS"/>
        </w:rPr>
        <w:t>Glucophage XR, 750 mg</w:t>
      </w:r>
      <w:r w:rsidRPr="00AE4691">
        <w:rPr>
          <w:spacing w:val="-1"/>
          <w:w w:val="105"/>
          <w:szCs w:val="22"/>
          <w:lang w:val="sr-Latn-CS"/>
        </w:rPr>
        <w:t>:</w:t>
      </w:r>
    </w:p>
    <w:p w14:paraId="7E44C6EE" w14:textId="2EF25693" w:rsidR="0088773C" w:rsidRDefault="00A26B4F" w:rsidP="00967D18">
      <w:pPr>
        <w:widowControl w:val="0"/>
        <w:tabs>
          <w:tab w:val="clear" w:pos="284"/>
        </w:tabs>
        <w:rPr>
          <w:spacing w:val="-3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D</w:t>
      </w:r>
      <w:r w:rsidR="00247EA4" w:rsidRPr="00AE4691">
        <w:rPr>
          <w:spacing w:val="-1"/>
          <w:w w:val="105"/>
          <w:szCs w:val="22"/>
          <w:lang w:val="sr-Latn-CS"/>
        </w:rPr>
        <w:t>uguljaste,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bikonveksne</w:t>
      </w:r>
      <w:r w:rsidR="00247EA4" w:rsidRPr="00AE4691">
        <w:rPr>
          <w:spacing w:val="-11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tablete,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b</w:t>
      </w:r>
      <w:r w:rsidR="000F404A" w:rsidRPr="00AE4691">
        <w:rPr>
          <w:spacing w:val="-1"/>
          <w:w w:val="105"/>
          <w:szCs w:val="22"/>
          <w:lang w:val="sr-Latn-CS"/>
        </w:rPr>
        <w:t>ij</w:t>
      </w:r>
      <w:r w:rsidR="00247EA4" w:rsidRPr="00AE4691">
        <w:rPr>
          <w:spacing w:val="-1"/>
          <w:w w:val="105"/>
          <w:szCs w:val="22"/>
          <w:lang w:val="sr-Latn-CS"/>
        </w:rPr>
        <w:t>ele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do</w:t>
      </w:r>
      <w:r w:rsidR="00247EA4" w:rsidRPr="00AE4691">
        <w:rPr>
          <w:spacing w:val="-11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skoro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b</w:t>
      </w:r>
      <w:r w:rsidR="000F404A" w:rsidRPr="00AE4691">
        <w:rPr>
          <w:spacing w:val="-1"/>
          <w:w w:val="105"/>
          <w:szCs w:val="22"/>
          <w:lang w:val="sr-Latn-CS"/>
        </w:rPr>
        <w:t>ij</w:t>
      </w:r>
      <w:r w:rsidR="00247EA4" w:rsidRPr="00AE4691">
        <w:rPr>
          <w:spacing w:val="-1"/>
          <w:w w:val="105"/>
          <w:szCs w:val="22"/>
          <w:lang w:val="sr-Latn-CS"/>
        </w:rPr>
        <w:t>ele</w:t>
      </w:r>
      <w:r w:rsidR="00247EA4" w:rsidRPr="00AE4691">
        <w:rPr>
          <w:spacing w:val="-17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boje,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sa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utisnutom</w:t>
      </w:r>
      <w:r w:rsidR="00247EA4" w:rsidRPr="00AE4691">
        <w:rPr>
          <w:spacing w:val="32"/>
          <w:w w:val="103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oznakom</w:t>
      </w:r>
      <w:r w:rsidR="00247EA4" w:rsidRPr="00AE4691">
        <w:rPr>
          <w:spacing w:val="-13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"750"</w:t>
      </w:r>
      <w:r w:rsidR="00247EA4" w:rsidRPr="00AE4691">
        <w:rPr>
          <w:spacing w:val="-12"/>
          <w:w w:val="105"/>
          <w:szCs w:val="22"/>
          <w:lang w:val="sr-Latn-CS"/>
        </w:rPr>
        <w:t xml:space="preserve"> </w:t>
      </w:r>
      <w:r w:rsidR="0088773C" w:rsidRPr="00AE4691">
        <w:rPr>
          <w:spacing w:val="-1"/>
          <w:w w:val="105"/>
          <w:szCs w:val="22"/>
          <w:lang w:val="sr-Latn-CS"/>
        </w:rPr>
        <w:t>sa jedne strane tablet</w:t>
      </w:r>
      <w:r w:rsidR="00211738" w:rsidRPr="00AE4691">
        <w:rPr>
          <w:spacing w:val="-1"/>
          <w:w w:val="105"/>
          <w:szCs w:val="22"/>
          <w:lang w:val="sr-Latn-CS"/>
        </w:rPr>
        <w:t>e</w:t>
      </w:r>
      <w:r w:rsidR="0088773C" w:rsidRPr="00AE4691">
        <w:rPr>
          <w:spacing w:val="-1"/>
          <w:w w:val="105"/>
          <w:szCs w:val="22"/>
          <w:lang w:val="sr-Latn-CS"/>
        </w:rPr>
        <w:t xml:space="preserve"> i utisnutom oznakom ,,MERCK</w:t>
      </w:r>
      <w:r w:rsidRPr="00AE4691">
        <w:rPr>
          <w:spacing w:val="-1"/>
          <w:w w:val="105"/>
          <w:szCs w:val="22"/>
          <w:lang w:val="sr-Latn-CS"/>
        </w:rPr>
        <w:t>“</w:t>
      </w:r>
      <w:r w:rsidR="0088773C" w:rsidRPr="00AE4691">
        <w:rPr>
          <w:spacing w:val="-1"/>
          <w:w w:val="105"/>
          <w:szCs w:val="22"/>
          <w:lang w:val="sr-Latn-CS"/>
        </w:rPr>
        <w:t xml:space="preserve"> sa druge strane tablet</w:t>
      </w:r>
      <w:r w:rsidR="00211738" w:rsidRPr="00AE4691">
        <w:rPr>
          <w:spacing w:val="-1"/>
          <w:w w:val="105"/>
          <w:szCs w:val="22"/>
          <w:lang w:val="sr-Latn-CS"/>
        </w:rPr>
        <w:t>e</w:t>
      </w:r>
      <w:r w:rsidR="00971C37" w:rsidRPr="00AE4691">
        <w:rPr>
          <w:spacing w:val="-3"/>
          <w:w w:val="105"/>
          <w:szCs w:val="22"/>
          <w:lang w:val="sr-Latn-CS"/>
        </w:rPr>
        <w:t xml:space="preserve">. </w:t>
      </w:r>
    </w:p>
    <w:p w14:paraId="21F00E62" w14:textId="77777777" w:rsidR="00AE4691" w:rsidRPr="00AE4691" w:rsidRDefault="00AE4691" w:rsidP="00967D18">
      <w:pPr>
        <w:widowControl w:val="0"/>
        <w:tabs>
          <w:tab w:val="clear" w:pos="284"/>
        </w:tabs>
        <w:rPr>
          <w:spacing w:val="-3"/>
          <w:w w:val="105"/>
          <w:szCs w:val="22"/>
          <w:lang w:val="sr-Latn-CS"/>
        </w:rPr>
      </w:pPr>
    </w:p>
    <w:p w14:paraId="3A253D59" w14:textId="13F994BD" w:rsidR="0088773C" w:rsidRPr="00AE4691" w:rsidRDefault="0088773C" w:rsidP="00967D18">
      <w:pPr>
        <w:widowControl w:val="0"/>
        <w:tabs>
          <w:tab w:val="clear" w:pos="284"/>
        </w:tabs>
        <w:rPr>
          <w:spacing w:val="-3"/>
          <w:w w:val="105"/>
          <w:szCs w:val="22"/>
          <w:lang w:val="sr-Latn-CS"/>
        </w:rPr>
      </w:pPr>
      <w:r w:rsidRPr="00AE4691">
        <w:rPr>
          <w:spacing w:val="-3"/>
          <w:w w:val="105"/>
          <w:szCs w:val="22"/>
          <w:lang w:val="sr-Latn-CS"/>
        </w:rPr>
        <w:t>Unutrašnje pakovanje lijeka je PVC/PVDC-aluminijumski blister</w:t>
      </w:r>
      <w:r w:rsidR="00211738" w:rsidRPr="00AE4691">
        <w:rPr>
          <w:spacing w:val="-3"/>
          <w:w w:val="105"/>
          <w:szCs w:val="22"/>
          <w:lang w:val="sr-Latn-CS"/>
        </w:rPr>
        <w:t xml:space="preserve"> koji sadrži 15 tableta sa produženim oslobađanjem</w:t>
      </w:r>
      <w:r w:rsidRPr="00AE4691">
        <w:rPr>
          <w:spacing w:val="-3"/>
          <w:w w:val="105"/>
          <w:szCs w:val="22"/>
          <w:lang w:val="sr-Latn-CS"/>
        </w:rPr>
        <w:t xml:space="preserve">. </w:t>
      </w:r>
    </w:p>
    <w:p w14:paraId="1BE39FE0" w14:textId="56DFF84E" w:rsidR="00971C37" w:rsidRPr="00AE4691" w:rsidRDefault="0088773C" w:rsidP="00967D1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pacing w:val="-3"/>
          <w:w w:val="105"/>
          <w:szCs w:val="22"/>
          <w:lang w:val="sr-Latn-CS"/>
        </w:rPr>
        <w:t>Spoljašnje pakovanje lijeka je složiva kartonska kutija u kojoj se nalaze 2 blistera sa po 15 tableta</w:t>
      </w:r>
      <w:r w:rsidR="00211738" w:rsidRPr="00AE4691">
        <w:rPr>
          <w:spacing w:val="-3"/>
          <w:w w:val="105"/>
          <w:szCs w:val="22"/>
          <w:lang w:val="sr-Latn-CS"/>
        </w:rPr>
        <w:t xml:space="preserve"> (ukupno 30 tableta sa produženim oslobađanjem)</w:t>
      </w:r>
      <w:r w:rsidRPr="00AE4691">
        <w:rPr>
          <w:spacing w:val="-3"/>
          <w:w w:val="105"/>
          <w:szCs w:val="22"/>
          <w:lang w:val="sr-Latn-CS"/>
        </w:rPr>
        <w:t xml:space="preserve"> i Uputstvo za lijek.</w:t>
      </w:r>
    </w:p>
    <w:p w14:paraId="0279106B" w14:textId="6551DDC2" w:rsidR="00247EA4" w:rsidRPr="00AE4691" w:rsidRDefault="00971C37" w:rsidP="00967D18">
      <w:pPr>
        <w:widowControl w:val="0"/>
        <w:tabs>
          <w:tab w:val="clear" w:pos="284"/>
        </w:tabs>
        <w:rPr>
          <w:rFonts w:eastAsiaTheme="minorHAnsi"/>
          <w:szCs w:val="22"/>
          <w:lang w:val="sr-Latn-CS"/>
        </w:rPr>
      </w:pPr>
      <w:r w:rsidRPr="00AE4691">
        <w:rPr>
          <w:spacing w:val="-3"/>
          <w:w w:val="105"/>
          <w:szCs w:val="22"/>
          <w:lang w:val="sr-Latn-CS"/>
        </w:rPr>
        <w:t xml:space="preserve"> </w:t>
      </w:r>
    </w:p>
    <w:p w14:paraId="1DADF2C2" w14:textId="7332A0D8" w:rsidR="00211738" w:rsidRPr="00AE4691" w:rsidRDefault="00211738" w:rsidP="00967D18">
      <w:pPr>
        <w:widowControl w:val="0"/>
        <w:tabs>
          <w:tab w:val="clear" w:pos="284"/>
        </w:tabs>
        <w:rPr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u w:val="single"/>
          <w:lang w:val="sr-Latn-CS"/>
        </w:rPr>
        <w:t>Glucophage XR, 1000 mg</w:t>
      </w:r>
      <w:r w:rsidRPr="00AE4691">
        <w:rPr>
          <w:spacing w:val="-1"/>
          <w:w w:val="105"/>
          <w:szCs w:val="22"/>
          <w:lang w:val="sr-Latn-CS"/>
        </w:rPr>
        <w:t>:</w:t>
      </w:r>
    </w:p>
    <w:p w14:paraId="4C3C6FAA" w14:textId="5E791304" w:rsidR="0088773C" w:rsidRDefault="00211738" w:rsidP="00967D1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  <w:r w:rsidRPr="00AE4691">
        <w:rPr>
          <w:spacing w:val="-1"/>
          <w:w w:val="105"/>
          <w:szCs w:val="22"/>
          <w:lang w:val="sr-Latn-CS"/>
        </w:rPr>
        <w:t>D</w:t>
      </w:r>
      <w:r w:rsidR="00247EA4" w:rsidRPr="00AE4691">
        <w:rPr>
          <w:spacing w:val="-1"/>
          <w:w w:val="105"/>
          <w:szCs w:val="22"/>
          <w:lang w:val="sr-Latn-CS"/>
        </w:rPr>
        <w:t>uguljaste,</w:t>
      </w:r>
      <w:r w:rsidR="00247EA4" w:rsidRPr="00AE4691">
        <w:rPr>
          <w:spacing w:val="-11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bikonveksne</w:t>
      </w:r>
      <w:r w:rsidR="00247EA4" w:rsidRPr="00AE4691">
        <w:rPr>
          <w:spacing w:val="-10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tablete,</w:t>
      </w:r>
      <w:r w:rsidR="00247EA4" w:rsidRPr="00AE4691">
        <w:rPr>
          <w:spacing w:val="-11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b</w:t>
      </w:r>
      <w:r w:rsidR="000F404A" w:rsidRPr="00AE4691">
        <w:rPr>
          <w:spacing w:val="-1"/>
          <w:w w:val="105"/>
          <w:szCs w:val="22"/>
          <w:lang w:val="sr-Latn-CS"/>
        </w:rPr>
        <w:t>ij</w:t>
      </w:r>
      <w:r w:rsidR="00247EA4" w:rsidRPr="00AE4691">
        <w:rPr>
          <w:spacing w:val="-1"/>
          <w:w w:val="105"/>
          <w:szCs w:val="22"/>
          <w:lang w:val="sr-Latn-CS"/>
        </w:rPr>
        <w:t>ele</w:t>
      </w:r>
      <w:r w:rsidR="00247EA4" w:rsidRPr="00AE4691">
        <w:rPr>
          <w:spacing w:val="-11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do</w:t>
      </w:r>
      <w:r w:rsidR="00247EA4" w:rsidRPr="00AE4691">
        <w:rPr>
          <w:spacing w:val="-10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skoro</w:t>
      </w:r>
      <w:r w:rsidR="00247EA4" w:rsidRPr="00AE4691">
        <w:rPr>
          <w:spacing w:val="-11"/>
          <w:w w:val="105"/>
          <w:szCs w:val="22"/>
          <w:lang w:val="sr-Latn-CS"/>
        </w:rPr>
        <w:t xml:space="preserve"> </w:t>
      </w:r>
      <w:r w:rsidR="00247EA4" w:rsidRPr="00AE4691">
        <w:rPr>
          <w:spacing w:val="-3"/>
          <w:w w:val="105"/>
          <w:szCs w:val="22"/>
          <w:lang w:val="sr-Latn-CS"/>
        </w:rPr>
        <w:t>b</w:t>
      </w:r>
      <w:r w:rsidR="000F404A" w:rsidRPr="00AE4691">
        <w:rPr>
          <w:spacing w:val="-3"/>
          <w:w w:val="105"/>
          <w:szCs w:val="22"/>
          <w:lang w:val="sr-Latn-CS"/>
        </w:rPr>
        <w:t>ij</w:t>
      </w:r>
      <w:r w:rsidR="00247EA4" w:rsidRPr="00AE4691">
        <w:rPr>
          <w:spacing w:val="-3"/>
          <w:w w:val="105"/>
          <w:szCs w:val="22"/>
          <w:lang w:val="sr-Latn-CS"/>
        </w:rPr>
        <w:t>ele</w:t>
      </w:r>
      <w:r w:rsidR="00247EA4" w:rsidRPr="00AE4691">
        <w:rPr>
          <w:spacing w:val="-19"/>
          <w:w w:val="105"/>
          <w:szCs w:val="22"/>
          <w:lang w:val="sr-Latn-CS"/>
        </w:rPr>
        <w:t xml:space="preserve"> </w:t>
      </w:r>
      <w:r w:rsidR="00247EA4" w:rsidRPr="00AE4691">
        <w:rPr>
          <w:w w:val="105"/>
          <w:szCs w:val="22"/>
          <w:lang w:val="sr-Latn-CS"/>
        </w:rPr>
        <w:t>boje,</w:t>
      </w:r>
      <w:r w:rsidR="00247EA4" w:rsidRPr="00AE4691">
        <w:rPr>
          <w:spacing w:val="-10"/>
          <w:w w:val="105"/>
          <w:szCs w:val="22"/>
          <w:lang w:val="sr-Latn-CS"/>
        </w:rPr>
        <w:t xml:space="preserve"> </w:t>
      </w:r>
      <w:r w:rsidR="00247EA4" w:rsidRPr="00AE4691">
        <w:rPr>
          <w:w w:val="105"/>
          <w:szCs w:val="22"/>
          <w:lang w:val="sr-Latn-CS"/>
        </w:rPr>
        <w:t>sa</w:t>
      </w:r>
      <w:r w:rsidR="00247EA4" w:rsidRPr="00AE4691">
        <w:rPr>
          <w:spacing w:val="-9"/>
          <w:w w:val="105"/>
          <w:szCs w:val="22"/>
          <w:lang w:val="sr-Latn-CS"/>
        </w:rPr>
        <w:t xml:space="preserve"> </w:t>
      </w:r>
      <w:r w:rsidR="00247EA4" w:rsidRPr="00AE4691">
        <w:rPr>
          <w:w w:val="105"/>
          <w:szCs w:val="22"/>
          <w:lang w:val="sr-Latn-CS"/>
        </w:rPr>
        <w:t>utisnutom</w:t>
      </w:r>
      <w:r w:rsidR="00247EA4" w:rsidRPr="00AE4691">
        <w:rPr>
          <w:spacing w:val="23"/>
          <w:w w:val="103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oznakom</w:t>
      </w:r>
      <w:r w:rsidR="00247EA4" w:rsidRPr="00AE4691">
        <w:rPr>
          <w:spacing w:val="-15"/>
          <w:w w:val="105"/>
          <w:szCs w:val="22"/>
          <w:lang w:val="sr-Latn-CS"/>
        </w:rPr>
        <w:t xml:space="preserve"> </w:t>
      </w:r>
      <w:r w:rsidR="00247EA4" w:rsidRPr="00AE4691">
        <w:rPr>
          <w:spacing w:val="-1"/>
          <w:w w:val="105"/>
          <w:szCs w:val="22"/>
          <w:lang w:val="sr-Latn-CS"/>
        </w:rPr>
        <w:t>"1000"</w:t>
      </w:r>
      <w:r w:rsidR="00247EA4" w:rsidRPr="00AE4691">
        <w:rPr>
          <w:spacing w:val="-15"/>
          <w:w w:val="105"/>
          <w:szCs w:val="22"/>
          <w:lang w:val="sr-Latn-CS"/>
        </w:rPr>
        <w:t xml:space="preserve"> </w:t>
      </w:r>
      <w:r w:rsidR="0088773C" w:rsidRPr="00AE4691">
        <w:rPr>
          <w:spacing w:val="-15"/>
          <w:w w:val="105"/>
          <w:szCs w:val="22"/>
          <w:lang w:val="sr-Latn-CS"/>
        </w:rPr>
        <w:t>s</w:t>
      </w:r>
      <w:r w:rsidR="0088773C" w:rsidRPr="00AE4691">
        <w:rPr>
          <w:spacing w:val="-1"/>
          <w:w w:val="105"/>
          <w:szCs w:val="22"/>
          <w:lang w:val="sr-Latn-CS"/>
        </w:rPr>
        <w:t>a jedne strane tablet</w:t>
      </w:r>
      <w:r w:rsidRPr="00AE4691">
        <w:rPr>
          <w:spacing w:val="-1"/>
          <w:w w:val="105"/>
          <w:szCs w:val="22"/>
          <w:lang w:val="sr-Latn-CS"/>
        </w:rPr>
        <w:t>e</w:t>
      </w:r>
      <w:r w:rsidR="0088773C" w:rsidRPr="00AE4691">
        <w:rPr>
          <w:spacing w:val="-1"/>
          <w:w w:val="105"/>
          <w:szCs w:val="22"/>
          <w:lang w:val="sr-Latn-CS"/>
        </w:rPr>
        <w:t xml:space="preserve"> i utisnutom oznakom ,,MERCK</w:t>
      </w:r>
      <w:r w:rsidRPr="00AE4691">
        <w:rPr>
          <w:spacing w:val="-1"/>
          <w:w w:val="105"/>
          <w:szCs w:val="22"/>
          <w:lang w:val="sr-Latn-CS"/>
        </w:rPr>
        <w:t>“</w:t>
      </w:r>
      <w:r w:rsidR="0088773C" w:rsidRPr="00AE4691">
        <w:rPr>
          <w:spacing w:val="-1"/>
          <w:w w:val="105"/>
          <w:szCs w:val="22"/>
          <w:lang w:val="sr-Latn-CS"/>
        </w:rPr>
        <w:t xml:space="preserve"> sa druge strane tablet</w:t>
      </w:r>
      <w:r w:rsidRPr="00AE4691">
        <w:rPr>
          <w:spacing w:val="-1"/>
          <w:w w:val="105"/>
          <w:szCs w:val="22"/>
          <w:lang w:val="sr-Latn-CS"/>
        </w:rPr>
        <w:t>e</w:t>
      </w:r>
      <w:r w:rsidR="00247EA4" w:rsidRPr="00AE4691">
        <w:rPr>
          <w:spacing w:val="-1"/>
          <w:w w:val="105"/>
          <w:szCs w:val="22"/>
          <w:lang w:val="sr-Latn-CS"/>
        </w:rPr>
        <w:t>.</w:t>
      </w:r>
      <w:r w:rsidR="00946AFD" w:rsidRPr="00AE4691">
        <w:rPr>
          <w:spacing w:val="-1"/>
          <w:w w:val="105"/>
          <w:szCs w:val="22"/>
          <w:lang w:val="sr-Latn-CS"/>
        </w:rPr>
        <w:t xml:space="preserve"> </w:t>
      </w:r>
    </w:p>
    <w:p w14:paraId="65DB5844" w14:textId="77777777" w:rsidR="00AE4691" w:rsidRPr="00AE4691" w:rsidRDefault="00AE4691" w:rsidP="00967D18">
      <w:pPr>
        <w:widowControl w:val="0"/>
        <w:tabs>
          <w:tab w:val="clear" w:pos="284"/>
        </w:tabs>
        <w:rPr>
          <w:spacing w:val="-3"/>
          <w:w w:val="105"/>
          <w:szCs w:val="22"/>
          <w:lang w:val="sr-Latn-CS"/>
        </w:rPr>
      </w:pPr>
    </w:p>
    <w:p w14:paraId="33CC4C4E" w14:textId="3B483EDC" w:rsidR="0088773C" w:rsidRPr="00AE4691" w:rsidRDefault="0088773C" w:rsidP="00967D18">
      <w:pPr>
        <w:widowControl w:val="0"/>
        <w:tabs>
          <w:tab w:val="clear" w:pos="284"/>
        </w:tabs>
        <w:rPr>
          <w:spacing w:val="-3"/>
          <w:w w:val="105"/>
          <w:szCs w:val="22"/>
          <w:lang w:val="sr-Latn-CS"/>
        </w:rPr>
      </w:pPr>
      <w:r w:rsidRPr="00AE4691">
        <w:rPr>
          <w:spacing w:val="-3"/>
          <w:w w:val="105"/>
          <w:szCs w:val="22"/>
          <w:lang w:val="sr-Latn-CS"/>
        </w:rPr>
        <w:t>Unutrašnje pakovanje lijeka je PVC/PVDC-aluminijumski blister</w:t>
      </w:r>
      <w:r w:rsidR="00211738" w:rsidRPr="00AE4691">
        <w:rPr>
          <w:spacing w:val="-3"/>
          <w:w w:val="105"/>
          <w:szCs w:val="22"/>
          <w:lang w:val="sr-Latn-CS"/>
        </w:rPr>
        <w:t xml:space="preserve"> koji sadrži 10 tableta sa produženim oslobađanjem</w:t>
      </w:r>
      <w:r w:rsidRPr="00AE4691">
        <w:rPr>
          <w:spacing w:val="-3"/>
          <w:w w:val="105"/>
          <w:szCs w:val="22"/>
          <w:lang w:val="sr-Latn-CS"/>
        </w:rPr>
        <w:t>.</w:t>
      </w:r>
    </w:p>
    <w:p w14:paraId="7DFB1FD5" w14:textId="40885361" w:rsidR="00946AFD" w:rsidRPr="00AE4691" w:rsidRDefault="0088773C" w:rsidP="00967D18">
      <w:pPr>
        <w:widowControl w:val="0"/>
        <w:tabs>
          <w:tab w:val="clear" w:pos="284"/>
        </w:tabs>
        <w:rPr>
          <w:szCs w:val="22"/>
          <w:lang w:val="sr-Latn-CS"/>
        </w:rPr>
      </w:pPr>
      <w:r w:rsidRPr="00AE4691">
        <w:rPr>
          <w:spacing w:val="-3"/>
          <w:w w:val="105"/>
          <w:szCs w:val="22"/>
          <w:lang w:val="sr-Latn-CS"/>
        </w:rPr>
        <w:t>Spoljašnje pakovanje lijeka je složiva kartonska kutija u kojoj se nalaze 3 blistera sa po 10 tableta</w:t>
      </w:r>
      <w:r w:rsidR="00211738" w:rsidRPr="00AE4691">
        <w:rPr>
          <w:spacing w:val="-3"/>
          <w:w w:val="105"/>
          <w:szCs w:val="22"/>
          <w:lang w:val="sr-Latn-CS"/>
        </w:rPr>
        <w:t xml:space="preserve"> (ukupno 30 tableta sa produženim oslobađanjem)</w:t>
      </w:r>
      <w:r w:rsidRPr="00AE4691">
        <w:rPr>
          <w:spacing w:val="-3"/>
          <w:w w:val="105"/>
          <w:szCs w:val="22"/>
          <w:lang w:val="sr-Latn-CS"/>
        </w:rPr>
        <w:t xml:space="preserve"> i Uputstvo za lijek.</w:t>
      </w:r>
    </w:p>
    <w:p w14:paraId="7BA6149D" w14:textId="7E9A3BF5" w:rsidR="00247EA4" w:rsidRPr="00AE4691" w:rsidRDefault="00247EA4" w:rsidP="00967D18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41A36AE0" w14:textId="77777777" w:rsidR="00EB210B" w:rsidRPr="00AE4691" w:rsidRDefault="00EB210B">
      <w:pPr>
        <w:rPr>
          <w:b/>
          <w:szCs w:val="22"/>
          <w:lang w:val="sr-Latn-CS"/>
        </w:rPr>
      </w:pPr>
      <w:r w:rsidRPr="00AE4691">
        <w:rPr>
          <w:b/>
          <w:szCs w:val="22"/>
          <w:lang w:val="sr-Latn-CS"/>
        </w:rPr>
        <w:t>Nosilac dozvole i proizvođač</w:t>
      </w:r>
    </w:p>
    <w:p w14:paraId="029ABE6D" w14:textId="77777777" w:rsidR="00EB210B" w:rsidRPr="00AE4691" w:rsidRDefault="00EB210B" w:rsidP="00640DB7">
      <w:pPr>
        <w:widowControl w:val="0"/>
        <w:tabs>
          <w:tab w:val="clear" w:pos="284"/>
        </w:tabs>
        <w:rPr>
          <w:spacing w:val="-1"/>
          <w:w w:val="105"/>
          <w:szCs w:val="22"/>
          <w:lang w:val="sr-Latn-CS"/>
        </w:rPr>
      </w:pPr>
    </w:p>
    <w:p w14:paraId="23EBF169" w14:textId="0E727551" w:rsidR="00177D7F" w:rsidRPr="00AE4691" w:rsidRDefault="00177D7F">
      <w:pPr>
        <w:rPr>
          <w:b/>
          <w:bCs/>
          <w:szCs w:val="22"/>
          <w:lang w:val="sr-Latn-CS"/>
        </w:rPr>
      </w:pPr>
      <w:r w:rsidRPr="00AE4691">
        <w:rPr>
          <w:b/>
          <w:szCs w:val="22"/>
          <w:lang w:val="sr-Latn-CS"/>
        </w:rPr>
        <w:t>Nosilac dozvole</w:t>
      </w:r>
    </w:p>
    <w:p w14:paraId="370ECF47" w14:textId="54AFBE4C" w:rsidR="00247EA4" w:rsidRPr="00AE4691" w:rsidRDefault="00211738">
      <w:pPr>
        <w:widowControl w:val="0"/>
        <w:tabs>
          <w:tab w:val="clear" w:pos="284"/>
        </w:tabs>
        <w:spacing w:before="10"/>
        <w:rPr>
          <w:bCs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>„</w:t>
      </w:r>
      <w:r w:rsidR="0085093E" w:rsidRPr="00AE4691">
        <w:rPr>
          <w:bCs/>
          <w:szCs w:val="22"/>
          <w:lang w:val="sr-Latn-CS"/>
        </w:rPr>
        <w:t>Merck</w:t>
      </w:r>
      <w:r w:rsidRPr="00AE4691">
        <w:rPr>
          <w:bCs/>
          <w:szCs w:val="22"/>
          <w:lang w:val="sr-Latn-CS"/>
        </w:rPr>
        <w:t>“</w:t>
      </w:r>
      <w:r w:rsidR="0085093E" w:rsidRPr="00AE4691">
        <w:rPr>
          <w:bCs/>
          <w:szCs w:val="22"/>
          <w:lang w:val="sr-Latn-CS"/>
        </w:rPr>
        <w:t xml:space="preserve"> d.o.o. Beograd</w:t>
      </w:r>
      <w:r w:rsidRPr="00AE4691">
        <w:rPr>
          <w:bCs/>
          <w:szCs w:val="22"/>
          <w:lang w:val="sr-Latn-CS"/>
        </w:rPr>
        <w:t xml:space="preserve"> </w:t>
      </w:r>
      <w:r w:rsidR="0085093E" w:rsidRPr="00AE4691">
        <w:rPr>
          <w:bCs/>
          <w:szCs w:val="22"/>
          <w:lang w:val="sr-Latn-CS"/>
        </w:rPr>
        <w:t xml:space="preserve">- </w:t>
      </w:r>
      <w:r w:rsidRPr="00AE4691">
        <w:rPr>
          <w:bCs/>
          <w:szCs w:val="22"/>
          <w:lang w:val="sr-Latn-CS"/>
        </w:rPr>
        <w:t>d</w:t>
      </w:r>
      <w:r w:rsidR="0085093E" w:rsidRPr="00AE4691">
        <w:rPr>
          <w:bCs/>
          <w:szCs w:val="22"/>
          <w:lang w:val="sr-Latn-CS"/>
        </w:rPr>
        <w:t>io stranog društva u Podgorici</w:t>
      </w:r>
    </w:p>
    <w:p w14:paraId="0B023596" w14:textId="75243F06" w:rsidR="0085093E" w:rsidRPr="00AE4691" w:rsidRDefault="0085093E">
      <w:pPr>
        <w:widowControl w:val="0"/>
        <w:tabs>
          <w:tab w:val="clear" w:pos="284"/>
        </w:tabs>
        <w:spacing w:before="10"/>
        <w:rPr>
          <w:szCs w:val="22"/>
          <w:lang w:val="sr-Latn-CS"/>
        </w:rPr>
      </w:pPr>
      <w:r w:rsidRPr="00AE4691">
        <w:rPr>
          <w:bCs/>
          <w:szCs w:val="22"/>
          <w:lang w:val="sr-Latn-CS"/>
        </w:rPr>
        <w:t>Serdara Jola Piletića 8, 81 000 Podgorica</w:t>
      </w:r>
      <w:r w:rsidR="00211738" w:rsidRPr="00AE4691">
        <w:rPr>
          <w:bCs/>
          <w:szCs w:val="22"/>
          <w:lang w:val="sr-Latn-CS"/>
        </w:rPr>
        <w:t>, Crna Gora</w:t>
      </w:r>
    </w:p>
    <w:p w14:paraId="1BFBE3D2" w14:textId="77777777" w:rsidR="0085093E" w:rsidRPr="00AE4691" w:rsidRDefault="0085093E">
      <w:pPr>
        <w:rPr>
          <w:b/>
          <w:bCs/>
          <w:szCs w:val="22"/>
          <w:lang w:val="sr-Latn-CS"/>
        </w:rPr>
      </w:pPr>
    </w:p>
    <w:p w14:paraId="36B7FE82" w14:textId="3304F551" w:rsidR="00EB210B" w:rsidRPr="00AE4691" w:rsidRDefault="00EB210B">
      <w:pPr>
        <w:rPr>
          <w:b/>
          <w:bCs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>Proizvođač</w:t>
      </w:r>
    </w:p>
    <w:p w14:paraId="447E8822" w14:textId="62DFFAE5" w:rsidR="009C7C33" w:rsidRPr="00AE4691" w:rsidRDefault="009C7C33">
      <w:pPr>
        <w:rPr>
          <w:szCs w:val="22"/>
          <w:lang w:val="sr-Latn-CS"/>
        </w:rPr>
      </w:pPr>
      <w:r w:rsidRPr="00AE4691">
        <w:rPr>
          <w:szCs w:val="22"/>
          <w:lang w:val="sr-Latn-CS"/>
        </w:rPr>
        <w:t xml:space="preserve">Merck Healthcare KGaA, Frankfurter </w:t>
      </w:r>
      <w:r w:rsidR="00211738" w:rsidRPr="00AE4691">
        <w:rPr>
          <w:szCs w:val="22"/>
          <w:lang w:val="sr-Latn-CS"/>
        </w:rPr>
        <w:t>S</w:t>
      </w:r>
      <w:r w:rsidRPr="00AE4691">
        <w:rPr>
          <w:szCs w:val="22"/>
          <w:lang w:val="sr-Latn-CS"/>
        </w:rPr>
        <w:t xml:space="preserve">trasse 250, </w:t>
      </w:r>
      <w:r w:rsidR="00211738" w:rsidRPr="00AE4691">
        <w:rPr>
          <w:szCs w:val="22"/>
          <w:lang w:val="sr-Latn-CS"/>
        </w:rPr>
        <w:t xml:space="preserve">64293 </w:t>
      </w:r>
      <w:r w:rsidRPr="00AE4691">
        <w:rPr>
          <w:szCs w:val="22"/>
          <w:lang w:val="sr-Latn-CS"/>
        </w:rPr>
        <w:t>Darmstadt, Njemačka</w:t>
      </w:r>
    </w:p>
    <w:p w14:paraId="50AEA3AA" w14:textId="2B776E1C" w:rsidR="009C7C33" w:rsidRPr="00AE4691" w:rsidRDefault="009C7C33">
      <w:pPr>
        <w:rPr>
          <w:szCs w:val="22"/>
          <w:lang w:val="sr-Latn-CS"/>
        </w:rPr>
      </w:pPr>
      <w:r w:rsidRPr="00AE4691">
        <w:rPr>
          <w:szCs w:val="22"/>
          <w:lang w:val="sr-Latn-CS"/>
        </w:rPr>
        <w:t xml:space="preserve">Merck Sante </w:t>
      </w:r>
      <w:r w:rsidR="00211738" w:rsidRPr="00AE4691">
        <w:rPr>
          <w:szCs w:val="22"/>
          <w:lang w:val="sr-Latn-CS"/>
        </w:rPr>
        <w:t>s</w:t>
      </w:r>
      <w:r w:rsidRPr="00AE4691">
        <w:rPr>
          <w:szCs w:val="22"/>
          <w:lang w:val="sr-Latn-CS"/>
        </w:rPr>
        <w:t>.</w:t>
      </w:r>
      <w:r w:rsidR="00211738" w:rsidRPr="00AE4691">
        <w:rPr>
          <w:szCs w:val="22"/>
          <w:lang w:val="sr-Latn-CS"/>
        </w:rPr>
        <w:t>a</w:t>
      </w:r>
      <w:r w:rsidRPr="00AE4691">
        <w:rPr>
          <w:szCs w:val="22"/>
          <w:lang w:val="sr-Latn-CS"/>
        </w:rPr>
        <w:t>.</w:t>
      </w:r>
      <w:r w:rsidR="00211738" w:rsidRPr="00AE4691">
        <w:rPr>
          <w:szCs w:val="22"/>
          <w:lang w:val="sr-Latn-CS"/>
        </w:rPr>
        <w:t>s</w:t>
      </w:r>
      <w:r w:rsidRPr="00AE4691">
        <w:rPr>
          <w:szCs w:val="22"/>
          <w:lang w:val="sr-Latn-CS"/>
        </w:rPr>
        <w:t xml:space="preserve">, 2 rue du Pressoir Vert, </w:t>
      </w:r>
      <w:r w:rsidR="00211738" w:rsidRPr="00AE4691">
        <w:rPr>
          <w:szCs w:val="22"/>
          <w:lang w:val="sr-Latn-CS"/>
        </w:rPr>
        <w:t xml:space="preserve">45400 </w:t>
      </w:r>
      <w:r w:rsidRPr="00AE4691">
        <w:rPr>
          <w:szCs w:val="22"/>
          <w:lang w:val="sr-Latn-CS"/>
        </w:rPr>
        <w:t>Semoy, Francuska</w:t>
      </w:r>
    </w:p>
    <w:p w14:paraId="0A26EFD5" w14:textId="77777777" w:rsidR="00934292" w:rsidRPr="00AE4691" w:rsidRDefault="00934292">
      <w:pPr>
        <w:rPr>
          <w:b/>
          <w:bCs/>
          <w:szCs w:val="22"/>
          <w:lang w:val="sr-Latn-CS"/>
        </w:rPr>
      </w:pPr>
    </w:p>
    <w:p w14:paraId="30209BCA" w14:textId="26013C12" w:rsidR="00177D7F" w:rsidRPr="00AE4691" w:rsidRDefault="00177D7F">
      <w:pPr>
        <w:rPr>
          <w:b/>
          <w:szCs w:val="22"/>
          <w:lang w:val="sr-Latn-CS"/>
        </w:rPr>
      </w:pPr>
      <w:r w:rsidRPr="00AE4691">
        <w:rPr>
          <w:b/>
          <w:szCs w:val="22"/>
          <w:lang w:val="sr-Latn-CS"/>
        </w:rPr>
        <w:t>Režim izdavanja l</w:t>
      </w:r>
      <w:r w:rsidR="000F404A" w:rsidRPr="00AE4691">
        <w:rPr>
          <w:b/>
          <w:szCs w:val="22"/>
          <w:lang w:val="sr-Latn-CS"/>
        </w:rPr>
        <w:t>ij</w:t>
      </w:r>
      <w:r w:rsidRPr="00AE4691">
        <w:rPr>
          <w:b/>
          <w:szCs w:val="22"/>
          <w:lang w:val="sr-Latn-CS"/>
        </w:rPr>
        <w:t>eka</w:t>
      </w:r>
    </w:p>
    <w:p w14:paraId="64788D41" w14:textId="225476B0" w:rsidR="004D1D48" w:rsidRPr="00AE4691" w:rsidRDefault="0088773C">
      <w:pPr>
        <w:rPr>
          <w:b/>
          <w:szCs w:val="22"/>
          <w:lang w:val="sr-Latn-CS"/>
        </w:rPr>
      </w:pPr>
      <w:r w:rsidRPr="00AE4691">
        <w:rPr>
          <w:szCs w:val="22"/>
          <w:lang w:val="sr-Latn-CS"/>
        </w:rPr>
        <w:t xml:space="preserve">Lijek se izdaje </w:t>
      </w:r>
      <w:r w:rsidR="00211738" w:rsidRPr="00AE4691">
        <w:rPr>
          <w:szCs w:val="22"/>
          <w:lang w:val="sr-Latn-CS"/>
        </w:rPr>
        <w:t>samo na</w:t>
      </w:r>
      <w:r w:rsidRPr="00AE4691">
        <w:rPr>
          <w:szCs w:val="22"/>
          <w:lang w:val="sr-Latn-CS"/>
        </w:rPr>
        <w:t xml:space="preserve"> ljekarski recept.</w:t>
      </w:r>
    </w:p>
    <w:p w14:paraId="7798BFB1" w14:textId="3A81C848" w:rsidR="00A305C6" w:rsidRPr="00AE4691" w:rsidRDefault="00A305C6">
      <w:pPr>
        <w:rPr>
          <w:b/>
          <w:szCs w:val="22"/>
          <w:lang w:val="sr-Latn-CS"/>
        </w:rPr>
      </w:pPr>
    </w:p>
    <w:p w14:paraId="7FCFE8E0" w14:textId="59A3AFB6" w:rsidR="00177D7F" w:rsidRPr="00AE4691" w:rsidRDefault="00177D7F">
      <w:pPr>
        <w:rPr>
          <w:b/>
          <w:szCs w:val="22"/>
          <w:lang w:val="sr-Latn-CS"/>
        </w:rPr>
      </w:pPr>
      <w:r w:rsidRPr="00AE4691">
        <w:rPr>
          <w:b/>
          <w:szCs w:val="22"/>
          <w:lang w:val="sr-Latn-CS"/>
        </w:rPr>
        <w:t>Broj i datum dozvole:</w:t>
      </w:r>
    </w:p>
    <w:p w14:paraId="33FA47EE" w14:textId="77777777" w:rsidR="001E2E45" w:rsidRDefault="003B662F">
      <w:pPr>
        <w:rPr>
          <w:szCs w:val="22"/>
          <w:lang w:val="sr-Latn-CS"/>
        </w:rPr>
      </w:pPr>
      <w:r w:rsidRPr="00AE4691">
        <w:rPr>
          <w:szCs w:val="22"/>
          <w:lang w:val="sr-Latn-CS"/>
        </w:rPr>
        <w:t>Glucophage XR, tableta sa produženim oslobađanjem, 500</w:t>
      </w:r>
      <w:r w:rsidR="00A839CE" w:rsidRPr="00AE4691">
        <w:rPr>
          <w:szCs w:val="22"/>
          <w:lang w:val="sr-Latn-CS"/>
        </w:rPr>
        <w:t xml:space="preserve"> </w:t>
      </w:r>
      <w:r w:rsidRPr="00AE4691">
        <w:rPr>
          <w:szCs w:val="22"/>
          <w:lang w:val="sr-Latn-CS"/>
        </w:rPr>
        <w:t>mg, blister, 30 tableta:</w:t>
      </w:r>
      <w:r w:rsidR="001E2E45">
        <w:rPr>
          <w:szCs w:val="22"/>
          <w:lang w:val="sr-Latn-CS"/>
        </w:rPr>
        <w:t xml:space="preserve"> </w:t>
      </w:r>
    </w:p>
    <w:p w14:paraId="001BCE75" w14:textId="23D37334" w:rsidR="00627BB4" w:rsidRPr="00AE4691" w:rsidRDefault="001E2E45">
      <w:pPr>
        <w:rPr>
          <w:szCs w:val="22"/>
          <w:lang w:val="sr-Latn-CS"/>
        </w:rPr>
      </w:pPr>
      <w:r w:rsidRPr="001E2E45">
        <w:rPr>
          <w:szCs w:val="22"/>
          <w:lang w:val="sr-Latn-CS"/>
        </w:rPr>
        <w:t>2030/25/2508 - 2379</w:t>
      </w:r>
      <w:r w:rsidR="003B662F" w:rsidRPr="00AE4691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 xml:space="preserve">od </w:t>
      </w:r>
      <w:r w:rsidRPr="001E2E45">
        <w:rPr>
          <w:szCs w:val="22"/>
          <w:lang w:val="sr-Latn-CS"/>
        </w:rPr>
        <w:t>2</w:t>
      </w:r>
      <w:r w:rsidR="005D3FCD">
        <w:rPr>
          <w:szCs w:val="22"/>
          <w:lang w:val="sr-Latn-CS"/>
        </w:rPr>
        <w:t>8</w:t>
      </w:r>
      <w:r w:rsidRPr="001E2E45">
        <w:rPr>
          <w:szCs w:val="22"/>
          <w:lang w:val="sr-Latn-CS"/>
        </w:rPr>
        <w:t>.07.2025. godine</w:t>
      </w:r>
    </w:p>
    <w:p w14:paraId="642B4F17" w14:textId="77777777" w:rsidR="001E2E45" w:rsidRDefault="003B662F">
      <w:pPr>
        <w:rPr>
          <w:szCs w:val="22"/>
          <w:lang w:val="sr-Latn-CS"/>
        </w:rPr>
      </w:pPr>
      <w:r w:rsidRPr="00AE4691">
        <w:rPr>
          <w:szCs w:val="22"/>
          <w:lang w:val="sr-Latn-CS"/>
        </w:rPr>
        <w:t>Glucophage XR, tableta sa produženim oslobađanjem, 750</w:t>
      </w:r>
      <w:r w:rsidR="00A839CE" w:rsidRPr="00AE4691">
        <w:rPr>
          <w:szCs w:val="22"/>
          <w:lang w:val="sr-Latn-CS"/>
        </w:rPr>
        <w:t xml:space="preserve"> </w:t>
      </w:r>
      <w:r w:rsidRPr="00AE4691">
        <w:rPr>
          <w:szCs w:val="22"/>
          <w:lang w:val="sr-Latn-CS"/>
        </w:rPr>
        <w:t>mg, blister, 30 tableta:</w:t>
      </w:r>
      <w:r w:rsidR="001E2E45">
        <w:rPr>
          <w:szCs w:val="22"/>
          <w:lang w:val="sr-Latn-CS"/>
        </w:rPr>
        <w:t xml:space="preserve"> </w:t>
      </w:r>
    </w:p>
    <w:p w14:paraId="3EB2B4B0" w14:textId="4A191196" w:rsidR="00627BB4" w:rsidRPr="00AE4691" w:rsidRDefault="001E2E45">
      <w:pPr>
        <w:rPr>
          <w:szCs w:val="22"/>
          <w:lang w:val="sr-Latn-CS"/>
        </w:rPr>
      </w:pPr>
      <w:r w:rsidRPr="001E2E45">
        <w:rPr>
          <w:szCs w:val="22"/>
          <w:lang w:val="sr-Latn-CS"/>
        </w:rPr>
        <w:t>2030/25/2509 - 2377</w:t>
      </w:r>
      <w:r w:rsidR="003B662F" w:rsidRPr="00AE4691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 xml:space="preserve">od </w:t>
      </w:r>
      <w:r w:rsidR="005D3FCD">
        <w:rPr>
          <w:szCs w:val="22"/>
          <w:lang w:val="sr-Latn-CS"/>
        </w:rPr>
        <w:t>28</w:t>
      </w:r>
      <w:r w:rsidRPr="001E2E45">
        <w:rPr>
          <w:szCs w:val="22"/>
          <w:lang w:val="sr-Latn-CS"/>
        </w:rPr>
        <w:t>.07.2025. godine</w:t>
      </w:r>
    </w:p>
    <w:p w14:paraId="3DF8B26C" w14:textId="77777777" w:rsidR="001E2E45" w:rsidRDefault="003B662F">
      <w:pPr>
        <w:rPr>
          <w:szCs w:val="22"/>
          <w:lang w:val="sr-Latn-CS"/>
        </w:rPr>
      </w:pPr>
      <w:r w:rsidRPr="00AE4691">
        <w:rPr>
          <w:szCs w:val="22"/>
          <w:lang w:val="sr-Latn-CS"/>
        </w:rPr>
        <w:t>Glucophage XR, tableta sa produženim oslobađanjem, 1000</w:t>
      </w:r>
      <w:r w:rsidR="00A839CE" w:rsidRPr="00AE4691">
        <w:rPr>
          <w:szCs w:val="22"/>
          <w:lang w:val="sr-Latn-CS"/>
        </w:rPr>
        <w:t xml:space="preserve"> </w:t>
      </w:r>
      <w:r w:rsidRPr="00AE4691">
        <w:rPr>
          <w:szCs w:val="22"/>
          <w:lang w:val="sr-Latn-CS"/>
        </w:rPr>
        <w:t xml:space="preserve">mg, blister, 30 tableta: </w:t>
      </w:r>
    </w:p>
    <w:p w14:paraId="40026DBE" w14:textId="07D5FE44" w:rsidR="00627BB4" w:rsidRPr="00AE4691" w:rsidRDefault="001E2E45">
      <w:pPr>
        <w:rPr>
          <w:szCs w:val="22"/>
          <w:lang w:val="sr-Latn-CS"/>
        </w:rPr>
      </w:pPr>
      <w:r w:rsidRPr="001E2E45">
        <w:rPr>
          <w:szCs w:val="22"/>
          <w:lang w:val="sr-Latn-CS"/>
        </w:rPr>
        <w:t xml:space="preserve">2030/25/2510 - 2378 </w:t>
      </w:r>
      <w:r>
        <w:rPr>
          <w:szCs w:val="22"/>
          <w:lang w:val="sr-Latn-CS"/>
        </w:rPr>
        <w:t xml:space="preserve">od </w:t>
      </w:r>
      <w:r w:rsidRPr="001E2E45">
        <w:rPr>
          <w:szCs w:val="22"/>
          <w:lang w:val="sr-Latn-CS"/>
        </w:rPr>
        <w:t>2</w:t>
      </w:r>
      <w:r w:rsidR="005D3FCD">
        <w:rPr>
          <w:szCs w:val="22"/>
          <w:lang w:val="sr-Latn-CS"/>
        </w:rPr>
        <w:t>8</w:t>
      </w:r>
      <w:bookmarkStart w:id="0" w:name="_GoBack"/>
      <w:bookmarkEnd w:id="0"/>
      <w:r w:rsidRPr="001E2E45">
        <w:rPr>
          <w:szCs w:val="22"/>
          <w:lang w:val="sr-Latn-CS"/>
        </w:rPr>
        <w:t>.07.2025. godine</w:t>
      </w:r>
    </w:p>
    <w:p w14:paraId="01C68C59" w14:textId="77777777" w:rsidR="003B662F" w:rsidRPr="00AE4691" w:rsidRDefault="003B662F">
      <w:pPr>
        <w:rPr>
          <w:b/>
          <w:szCs w:val="22"/>
          <w:lang w:val="sr-Latn-CS"/>
        </w:rPr>
      </w:pPr>
    </w:p>
    <w:p w14:paraId="5D0507B7" w14:textId="77777777" w:rsidR="009160DB" w:rsidRPr="00AE4691" w:rsidRDefault="009160DB">
      <w:pPr>
        <w:rPr>
          <w:b/>
          <w:bCs/>
          <w:szCs w:val="22"/>
          <w:lang w:val="sr-Latn-CS"/>
        </w:rPr>
      </w:pPr>
      <w:r w:rsidRPr="00AE4691">
        <w:rPr>
          <w:b/>
          <w:bCs/>
          <w:szCs w:val="22"/>
          <w:lang w:val="sr-Latn-CS"/>
        </w:rPr>
        <w:t xml:space="preserve">Ovo uputstvo je poslednji put odobreno </w:t>
      </w:r>
    </w:p>
    <w:p w14:paraId="2505DD76" w14:textId="623C4124" w:rsidR="009160DB" w:rsidRPr="001E2E45" w:rsidRDefault="001E2E45">
      <w:pPr>
        <w:rPr>
          <w:bCs/>
          <w:szCs w:val="22"/>
          <w:lang w:val="sr-Latn-CS"/>
        </w:rPr>
      </w:pPr>
      <w:r w:rsidRPr="001E2E45">
        <w:rPr>
          <w:bCs/>
          <w:szCs w:val="22"/>
          <w:lang w:val="sr-Latn-CS"/>
        </w:rPr>
        <w:t>Jul, 2025. godine</w:t>
      </w:r>
    </w:p>
    <w:p w14:paraId="4A190FC9" w14:textId="53419679" w:rsidR="003B662F" w:rsidRPr="00AE4691" w:rsidRDefault="003B662F">
      <w:pPr>
        <w:rPr>
          <w:bCs/>
          <w:szCs w:val="22"/>
          <w:lang w:val="sr-Latn-CS"/>
        </w:rPr>
      </w:pPr>
    </w:p>
    <w:p w14:paraId="3826166F" w14:textId="77777777" w:rsidR="003B662F" w:rsidRPr="00AE4691" w:rsidRDefault="003B662F">
      <w:pPr>
        <w:rPr>
          <w:b/>
          <w:szCs w:val="22"/>
          <w:lang w:val="sr-Latn-CS"/>
        </w:rPr>
      </w:pPr>
    </w:p>
    <w:p w14:paraId="551BB44F" w14:textId="04DC0D39" w:rsidR="00247EA4" w:rsidRPr="00AE4691" w:rsidRDefault="00247EA4" w:rsidP="00EA37C0">
      <w:pPr>
        <w:widowControl w:val="0"/>
        <w:tabs>
          <w:tab w:val="clear" w:pos="284"/>
        </w:tabs>
        <w:spacing w:before="159"/>
        <w:ind w:left="164"/>
        <w:rPr>
          <w:szCs w:val="22"/>
          <w:lang w:val="sr-Latn-CS"/>
        </w:rPr>
      </w:pPr>
    </w:p>
    <w:p w14:paraId="22E10FF8" w14:textId="77777777" w:rsidR="00470C55" w:rsidRPr="00AE4691" w:rsidRDefault="00470C55">
      <w:pPr>
        <w:rPr>
          <w:szCs w:val="22"/>
          <w:lang w:val="sr-Latn-CS"/>
        </w:rPr>
      </w:pPr>
    </w:p>
    <w:sectPr w:rsidR="00470C55" w:rsidRPr="00AE4691" w:rsidSect="002149D8">
      <w:headerReference w:type="default" r:id="rId12"/>
      <w:footerReference w:type="even" r:id="rId13"/>
      <w:footerReference w:type="default" r:id="rId14"/>
      <w:pgSz w:w="11907" w:h="16840" w:code="9"/>
      <w:pgMar w:top="1440" w:right="1440" w:bottom="1440" w:left="1440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9DDF7" w14:textId="77777777" w:rsidR="002B3DFC" w:rsidRDefault="002B3DFC">
      <w:r>
        <w:separator/>
      </w:r>
    </w:p>
  </w:endnote>
  <w:endnote w:type="continuationSeparator" w:id="0">
    <w:p w14:paraId="55A5E849" w14:textId="77777777" w:rsidR="002B3DFC" w:rsidRDefault="002B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-Regular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EB7EF" w14:textId="77777777" w:rsidR="00C20E25" w:rsidRDefault="00C20E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31E05" w14:textId="77777777" w:rsidR="00C20E25" w:rsidRDefault="00C20E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37081" w14:textId="743281A8" w:rsidR="00C20E25" w:rsidRPr="00DE43DC" w:rsidRDefault="002B3DFC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20E25">
              <w:tab/>
            </w:r>
            <w:r w:rsidR="00A26B4F" w:rsidRPr="00B23F69">
              <w:rPr>
                <w:szCs w:val="22"/>
              </w:rPr>
              <w:fldChar w:fldCharType="begin"/>
            </w:r>
            <w:r w:rsidR="00A26B4F" w:rsidRPr="00B23F69">
              <w:rPr>
                <w:szCs w:val="22"/>
              </w:rPr>
              <w:instrText xml:space="preserve"> PAGE </w:instrText>
            </w:r>
            <w:r w:rsidR="00A26B4F" w:rsidRPr="00B23F69">
              <w:rPr>
                <w:szCs w:val="22"/>
              </w:rPr>
              <w:fldChar w:fldCharType="separate"/>
            </w:r>
            <w:r w:rsidR="005D3FCD">
              <w:rPr>
                <w:noProof/>
                <w:szCs w:val="22"/>
              </w:rPr>
              <w:t>8</w:t>
            </w:r>
            <w:r w:rsidR="00A26B4F" w:rsidRPr="00B23F69">
              <w:rPr>
                <w:szCs w:val="22"/>
              </w:rPr>
              <w:fldChar w:fldCharType="end"/>
            </w:r>
            <w:r w:rsidR="00A26B4F" w:rsidRPr="00B23F69">
              <w:rPr>
                <w:szCs w:val="22"/>
              </w:rPr>
              <w:t xml:space="preserve"> / </w:t>
            </w:r>
            <w:r w:rsidR="00A26B4F" w:rsidRPr="00B23F69">
              <w:rPr>
                <w:szCs w:val="22"/>
              </w:rPr>
              <w:fldChar w:fldCharType="begin"/>
            </w:r>
            <w:r w:rsidR="00A26B4F" w:rsidRPr="00B23F69">
              <w:rPr>
                <w:szCs w:val="22"/>
              </w:rPr>
              <w:instrText xml:space="preserve"> NUMPAGES </w:instrText>
            </w:r>
            <w:r w:rsidR="00A26B4F" w:rsidRPr="00B23F69">
              <w:rPr>
                <w:szCs w:val="22"/>
              </w:rPr>
              <w:fldChar w:fldCharType="separate"/>
            </w:r>
            <w:r w:rsidR="005D3FCD">
              <w:rPr>
                <w:noProof/>
                <w:szCs w:val="22"/>
              </w:rPr>
              <w:t>8</w:t>
            </w:r>
            <w:r w:rsidR="00A26B4F" w:rsidRPr="00B23F69">
              <w:rPr>
                <w:szCs w:val="22"/>
              </w:rPr>
              <w:fldChar w:fldCharType="end"/>
            </w:r>
            <w:r w:rsidR="00A26B4F">
              <w:rPr>
                <w:szCs w:val="22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3A754" w14:textId="77777777" w:rsidR="002B3DFC" w:rsidRDefault="002B3DFC">
      <w:r>
        <w:separator/>
      </w:r>
    </w:p>
  </w:footnote>
  <w:footnote w:type="continuationSeparator" w:id="0">
    <w:p w14:paraId="4DB21721" w14:textId="77777777" w:rsidR="002B3DFC" w:rsidRDefault="002B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E426A" w14:textId="77777777" w:rsidR="00126C11" w:rsidRDefault="00126C11" w:rsidP="009F2A02">
    <w:pPr>
      <w:pStyle w:val="Header"/>
    </w:pPr>
  </w:p>
  <w:p w14:paraId="26E27792" w14:textId="13699241" w:rsidR="00247EA4" w:rsidRDefault="00247EA4" w:rsidP="00126C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129756C0"/>
    <w:multiLevelType w:val="hybridMultilevel"/>
    <w:tmpl w:val="FD7AF188"/>
    <w:lvl w:ilvl="0" w:tplc="065439F6">
      <w:start w:val="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3A301B8"/>
    <w:multiLevelType w:val="hybridMultilevel"/>
    <w:tmpl w:val="30DCC672"/>
    <w:lvl w:ilvl="0" w:tplc="A35C7B54">
      <w:start w:val="1"/>
      <w:numFmt w:val="bullet"/>
      <w:lvlText w:val=""/>
      <w:lvlJc w:val="left"/>
      <w:pPr>
        <w:ind w:left="696" w:hanging="533"/>
      </w:pPr>
      <w:rPr>
        <w:rFonts w:ascii="Symbol" w:eastAsia="Symbol" w:hAnsi="Symbol" w:hint="default"/>
        <w:b/>
        <w:bCs/>
        <w:w w:val="103"/>
        <w:sz w:val="20"/>
        <w:szCs w:val="20"/>
      </w:rPr>
    </w:lvl>
    <w:lvl w:ilvl="1" w:tplc="C1149BF8">
      <w:start w:val="1"/>
      <w:numFmt w:val="bullet"/>
      <w:lvlText w:val="•"/>
      <w:lvlJc w:val="left"/>
      <w:pPr>
        <w:ind w:left="1627" w:hanging="533"/>
      </w:pPr>
      <w:rPr>
        <w:rFonts w:hint="default"/>
      </w:rPr>
    </w:lvl>
    <w:lvl w:ilvl="2" w:tplc="22DCCDC2">
      <w:start w:val="1"/>
      <w:numFmt w:val="bullet"/>
      <w:lvlText w:val="•"/>
      <w:lvlJc w:val="left"/>
      <w:pPr>
        <w:ind w:left="2557" w:hanging="533"/>
      </w:pPr>
      <w:rPr>
        <w:rFonts w:hint="default"/>
      </w:rPr>
    </w:lvl>
    <w:lvl w:ilvl="3" w:tplc="FF98FEF2">
      <w:start w:val="1"/>
      <w:numFmt w:val="bullet"/>
      <w:lvlText w:val="•"/>
      <w:lvlJc w:val="left"/>
      <w:pPr>
        <w:ind w:left="3487" w:hanging="533"/>
      </w:pPr>
      <w:rPr>
        <w:rFonts w:hint="default"/>
      </w:rPr>
    </w:lvl>
    <w:lvl w:ilvl="4" w:tplc="2C0E9256">
      <w:start w:val="1"/>
      <w:numFmt w:val="bullet"/>
      <w:lvlText w:val="•"/>
      <w:lvlJc w:val="left"/>
      <w:pPr>
        <w:ind w:left="4418" w:hanging="533"/>
      </w:pPr>
      <w:rPr>
        <w:rFonts w:hint="default"/>
      </w:rPr>
    </w:lvl>
    <w:lvl w:ilvl="5" w:tplc="5AD6317A">
      <w:start w:val="1"/>
      <w:numFmt w:val="bullet"/>
      <w:lvlText w:val="•"/>
      <w:lvlJc w:val="left"/>
      <w:pPr>
        <w:ind w:left="5348" w:hanging="533"/>
      </w:pPr>
      <w:rPr>
        <w:rFonts w:hint="default"/>
      </w:rPr>
    </w:lvl>
    <w:lvl w:ilvl="6" w:tplc="5DF4E6AE">
      <w:start w:val="1"/>
      <w:numFmt w:val="bullet"/>
      <w:lvlText w:val="•"/>
      <w:lvlJc w:val="left"/>
      <w:pPr>
        <w:ind w:left="6278" w:hanging="533"/>
      </w:pPr>
      <w:rPr>
        <w:rFonts w:hint="default"/>
      </w:rPr>
    </w:lvl>
    <w:lvl w:ilvl="7" w:tplc="21D2D66A">
      <w:start w:val="1"/>
      <w:numFmt w:val="bullet"/>
      <w:lvlText w:val="•"/>
      <w:lvlJc w:val="left"/>
      <w:pPr>
        <w:ind w:left="7209" w:hanging="533"/>
      </w:pPr>
      <w:rPr>
        <w:rFonts w:hint="default"/>
      </w:rPr>
    </w:lvl>
    <w:lvl w:ilvl="8" w:tplc="1FBCEB54">
      <w:start w:val="1"/>
      <w:numFmt w:val="bullet"/>
      <w:lvlText w:val="•"/>
      <w:lvlJc w:val="left"/>
      <w:pPr>
        <w:ind w:left="8139" w:hanging="533"/>
      </w:pPr>
      <w:rPr>
        <w:rFonts w:hint="default"/>
      </w:rPr>
    </w:lvl>
  </w:abstractNum>
  <w:abstractNum w:abstractNumId="5" w15:restartNumberingAfterBreak="0">
    <w:nsid w:val="228B5B2D"/>
    <w:multiLevelType w:val="hybridMultilevel"/>
    <w:tmpl w:val="4F6E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E1C85"/>
    <w:multiLevelType w:val="hybridMultilevel"/>
    <w:tmpl w:val="31C0F746"/>
    <w:lvl w:ilvl="0" w:tplc="04CAFC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2F03"/>
    <w:multiLevelType w:val="hybridMultilevel"/>
    <w:tmpl w:val="A08A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B3A1F"/>
    <w:multiLevelType w:val="hybridMultilevel"/>
    <w:tmpl w:val="126ABBF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3EE3431D"/>
    <w:multiLevelType w:val="hybridMultilevel"/>
    <w:tmpl w:val="F1BA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44EE2"/>
    <w:multiLevelType w:val="hybridMultilevel"/>
    <w:tmpl w:val="08CA6A54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55E97"/>
    <w:multiLevelType w:val="hybridMultilevel"/>
    <w:tmpl w:val="8CECDE54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C0A031E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FA8"/>
    <w:multiLevelType w:val="hybridMultilevel"/>
    <w:tmpl w:val="D88879BC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4EAF65CC"/>
    <w:multiLevelType w:val="hybridMultilevel"/>
    <w:tmpl w:val="22323054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5" w15:restartNumberingAfterBreak="0">
    <w:nsid w:val="50230521"/>
    <w:multiLevelType w:val="hybridMultilevel"/>
    <w:tmpl w:val="00D2D262"/>
    <w:lvl w:ilvl="0" w:tplc="9ABE046E">
      <w:start w:val="2"/>
      <w:numFmt w:val="decimal"/>
      <w:lvlText w:val="%1"/>
      <w:lvlJc w:val="left"/>
      <w:pPr>
        <w:ind w:left="426" w:hanging="156"/>
      </w:pPr>
      <w:rPr>
        <w:rFonts w:ascii="Times New Roman" w:eastAsia="Times New Roman" w:hAnsi="Times New Roman" w:hint="default"/>
        <w:w w:val="103"/>
        <w:sz w:val="20"/>
        <w:szCs w:val="20"/>
      </w:rPr>
    </w:lvl>
    <w:lvl w:ilvl="1" w:tplc="6ECE7280">
      <w:start w:val="1"/>
      <w:numFmt w:val="decimal"/>
      <w:lvlText w:val="%2."/>
      <w:lvlJc w:val="left"/>
      <w:pPr>
        <w:ind w:left="1448" w:hanging="240"/>
      </w:pPr>
      <w:rPr>
        <w:rFonts w:ascii="Times New Roman" w:eastAsia="Times New Roman" w:hAnsi="Times New Roman" w:hint="default"/>
        <w:spacing w:val="1"/>
        <w:w w:val="103"/>
        <w:sz w:val="20"/>
        <w:szCs w:val="20"/>
      </w:rPr>
    </w:lvl>
    <w:lvl w:ilvl="2" w:tplc="01AEA70E">
      <w:start w:val="1"/>
      <w:numFmt w:val="bullet"/>
      <w:lvlText w:val="•"/>
      <w:lvlJc w:val="left"/>
      <w:pPr>
        <w:ind w:left="2090" w:hanging="240"/>
      </w:pPr>
      <w:rPr>
        <w:rFonts w:hint="default"/>
      </w:rPr>
    </w:lvl>
    <w:lvl w:ilvl="3" w:tplc="703AEC8A">
      <w:start w:val="1"/>
      <w:numFmt w:val="bullet"/>
      <w:lvlText w:val="•"/>
      <w:lvlJc w:val="left"/>
      <w:pPr>
        <w:ind w:left="2731" w:hanging="240"/>
      </w:pPr>
      <w:rPr>
        <w:rFonts w:hint="default"/>
      </w:rPr>
    </w:lvl>
    <w:lvl w:ilvl="4" w:tplc="33D4D5DE">
      <w:start w:val="1"/>
      <w:numFmt w:val="bullet"/>
      <w:lvlText w:val="•"/>
      <w:lvlJc w:val="left"/>
      <w:pPr>
        <w:ind w:left="3372" w:hanging="240"/>
      </w:pPr>
      <w:rPr>
        <w:rFonts w:hint="default"/>
      </w:rPr>
    </w:lvl>
    <w:lvl w:ilvl="5" w:tplc="56847052">
      <w:start w:val="1"/>
      <w:numFmt w:val="bullet"/>
      <w:lvlText w:val="•"/>
      <w:lvlJc w:val="left"/>
      <w:pPr>
        <w:ind w:left="4014" w:hanging="240"/>
      </w:pPr>
      <w:rPr>
        <w:rFonts w:hint="default"/>
      </w:rPr>
    </w:lvl>
    <w:lvl w:ilvl="6" w:tplc="917CEBE2">
      <w:start w:val="1"/>
      <w:numFmt w:val="bullet"/>
      <w:lvlText w:val="•"/>
      <w:lvlJc w:val="left"/>
      <w:pPr>
        <w:ind w:left="4655" w:hanging="240"/>
      </w:pPr>
      <w:rPr>
        <w:rFonts w:hint="default"/>
      </w:rPr>
    </w:lvl>
    <w:lvl w:ilvl="7" w:tplc="E654EAB6">
      <w:start w:val="1"/>
      <w:numFmt w:val="bullet"/>
      <w:lvlText w:val="•"/>
      <w:lvlJc w:val="left"/>
      <w:pPr>
        <w:ind w:left="5297" w:hanging="240"/>
      </w:pPr>
      <w:rPr>
        <w:rFonts w:hint="default"/>
      </w:rPr>
    </w:lvl>
    <w:lvl w:ilvl="8" w:tplc="EFB4666C">
      <w:start w:val="1"/>
      <w:numFmt w:val="bullet"/>
      <w:lvlText w:val="•"/>
      <w:lvlJc w:val="left"/>
      <w:pPr>
        <w:ind w:left="5938" w:hanging="240"/>
      </w:pPr>
      <w:rPr>
        <w:rFonts w:hint="default"/>
      </w:rPr>
    </w:lvl>
  </w:abstractNum>
  <w:abstractNum w:abstractNumId="1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E684B"/>
    <w:multiLevelType w:val="hybridMultilevel"/>
    <w:tmpl w:val="AE581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9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1"/>
  </w:num>
  <w:num w:numId="8">
    <w:abstractNumId w:val="16"/>
  </w:num>
  <w:num w:numId="9">
    <w:abstractNumId w:val="12"/>
  </w:num>
  <w:num w:numId="10">
    <w:abstractNumId w:val="4"/>
  </w:num>
  <w:num w:numId="11">
    <w:abstractNumId w:val="15"/>
  </w:num>
  <w:num w:numId="12">
    <w:abstractNumId w:val="3"/>
  </w:num>
  <w:num w:numId="13">
    <w:abstractNumId w:val="6"/>
  </w:num>
  <w:num w:numId="14">
    <w:abstractNumId w:val="13"/>
  </w:num>
  <w:num w:numId="15">
    <w:abstractNumId w:val="14"/>
  </w:num>
  <w:num w:numId="16">
    <w:abstractNumId w:val="8"/>
  </w:num>
  <w:num w:numId="17">
    <w:abstractNumId w:val="7"/>
  </w:num>
  <w:num w:numId="18">
    <w:abstractNumId w:val="9"/>
  </w:num>
  <w:num w:numId="19">
    <w:abstractNumId w:val="5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1E55"/>
    <w:rsid w:val="00017EC5"/>
    <w:rsid w:val="000236AC"/>
    <w:rsid w:val="00024EBF"/>
    <w:rsid w:val="00030B1C"/>
    <w:rsid w:val="000476BA"/>
    <w:rsid w:val="000571D9"/>
    <w:rsid w:val="00062F31"/>
    <w:rsid w:val="00082874"/>
    <w:rsid w:val="00083A24"/>
    <w:rsid w:val="000A7832"/>
    <w:rsid w:val="000B0907"/>
    <w:rsid w:val="000B0E67"/>
    <w:rsid w:val="000C4363"/>
    <w:rsid w:val="000D0B63"/>
    <w:rsid w:val="000F404A"/>
    <w:rsid w:val="000F7D2D"/>
    <w:rsid w:val="00104D20"/>
    <w:rsid w:val="00110E00"/>
    <w:rsid w:val="00111F37"/>
    <w:rsid w:val="00120AB0"/>
    <w:rsid w:val="00126A2A"/>
    <w:rsid w:val="00126C11"/>
    <w:rsid w:val="0013658E"/>
    <w:rsid w:val="00146EEA"/>
    <w:rsid w:val="00153F73"/>
    <w:rsid w:val="001561F0"/>
    <w:rsid w:val="00176B6C"/>
    <w:rsid w:val="00177D7F"/>
    <w:rsid w:val="00181C40"/>
    <w:rsid w:val="00190552"/>
    <w:rsid w:val="0019154C"/>
    <w:rsid w:val="00194220"/>
    <w:rsid w:val="001A3C8D"/>
    <w:rsid w:val="001B0570"/>
    <w:rsid w:val="001B2E2A"/>
    <w:rsid w:val="001B43AB"/>
    <w:rsid w:val="001B5A1A"/>
    <w:rsid w:val="001C6501"/>
    <w:rsid w:val="001C6D26"/>
    <w:rsid w:val="001E2662"/>
    <w:rsid w:val="001E2E45"/>
    <w:rsid w:val="001E7CFA"/>
    <w:rsid w:val="001F016A"/>
    <w:rsid w:val="001F28B0"/>
    <w:rsid w:val="002035D8"/>
    <w:rsid w:val="00211738"/>
    <w:rsid w:val="002149D8"/>
    <w:rsid w:val="00232FB2"/>
    <w:rsid w:val="00234DD5"/>
    <w:rsid w:val="0023749F"/>
    <w:rsid w:val="0024535A"/>
    <w:rsid w:val="0024555F"/>
    <w:rsid w:val="00246429"/>
    <w:rsid w:val="00247EA4"/>
    <w:rsid w:val="00252C40"/>
    <w:rsid w:val="002935AF"/>
    <w:rsid w:val="00293857"/>
    <w:rsid w:val="002956A0"/>
    <w:rsid w:val="00296E21"/>
    <w:rsid w:val="002A2C96"/>
    <w:rsid w:val="002A3BDA"/>
    <w:rsid w:val="002A3F2D"/>
    <w:rsid w:val="002B0CDA"/>
    <w:rsid w:val="002B2D01"/>
    <w:rsid w:val="002B3DFC"/>
    <w:rsid w:val="002B46A0"/>
    <w:rsid w:val="002C1512"/>
    <w:rsid w:val="002C6731"/>
    <w:rsid w:val="002C6A8D"/>
    <w:rsid w:val="002E0E8F"/>
    <w:rsid w:val="002E3B33"/>
    <w:rsid w:val="002F26BE"/>
    <w:rsid w:val="002F711A"/>
    <w:rsid w:val="002F758F"/>
    <w:rsid w:val="003062B8"/>
    <w:rsid w:val="0030644C"/>
    <w:rsid w:val="003117BD"/>
    <w:rsid w:val="003220B6"/>
    <w:rsid w:val="003340C8"/>
    <w:rsid w:val="003359B1"/>
    <w:rsid w:val="00335D91"/>
    <w:rsid w:val="003376D1"/>
    <w:rsid w:val="003457A0"/>
    <w:rsid w:val="00351647"/>
    <w:rsid w:val="0035209D"/>
    <w:rsid w:val="00366EDC"/>
    <w:rsid w:val="00375CD6"/>
    <w:rsid w:val="00383C9F"/>
    <w:rsid w:val="003A2830"/>
    <w:rsid w:val="003A4D95"/>
    <w:rsid w:val="003A6337"/>
    <w:rsid w:val="003B662F"/>
    <w:rsid w:val="003C2F2B"/>
    <w:rsid w:val="003D0899"/>
    <w:rsid w:val="003D1A15"/>
    <w:rsid w:val="003D1EFE"/>
    <w:rsid w:val="003E76F2"/>
    <w:rsid w:val="003F6B68"/>
    <w:rsid w:val="003F755C"/>
    <w:rsid w:val="00401EE5"/>
    <w:rsid w:val="004072C2"/>
    <w:rsid w:val="00416B80"/>
    <w:rsid w:val="00432913"/>
    <w:rsid w:val="00434808"/>
    <w:rsid w:val="00444440"/>
    <w:rsid w:val="004449AD"/>
    <w:rsid w:val="004465A0"/>
    <w:rsid w:val="00451FA0"/>
    <w:rsid w:val="00455BFB"/>
    <w:rsid w:val="00466921"/>
    <w:rsid w:val="00466932"/>
    <w:rsid w:val="00470C55"/>
    <w:rsid w:val="004820CA"/>
    <w:rsid w:val="004A44D9"/>
    <w:rsid w:val="004A706C"/>
    <w:rsid w:val="004B1AF9"/>
    <w:rsid w:val="004C6640"/>
    <w:rsid w:val="004D0EE5"/>
    <w:rsid w:val="004D1D48"/>
    <w:rsid w:val="004D1E75"/>
    <w:rsid w:val="004D3ECA"/>
    <w:rsid w:val="004E1289"/>
    <w:rsid w:val="004E7020"/>
    <w:rsid w:val="00500109"/>
    <w:rsid w:val="005018D4"/>
    <w:rsid w:val="005053D6"/>
    <w:rsid w:val="00506FA1"/>
    <w:rsid w:val="00523AA3"/>
    <w:rsid w:val="0055005C"/>
    <w:rsid w:val="00555B11"/>
    <w:rsid w:val="0056165E"/>
    <w:rsid w:val="005647B8"/>
    <w:rsid w:val="00573E27"/>
    <w:rsid w:val="00575552"/>
    <w:rsid w:val="00582BFF"/>
    <w:rsid w:val="005832B5"/>
    <w:rsid w:val="00591E26"/>
    <w:rsid w:val="005A6C1B"/>
    <w:rsid w:val="005B0CFD"/>
    <w:rsid w:val="005B3E66"/>
    <w:rsid w:val="005C0012"/>
    <w:rsid w:val="005D158F"/>
    <w:rsid w:val="005D3FCD"/>
    <w:rsid w:val="005D6110"/>
    <w:rsid w:val="005E3043"/>
    <w:rsid w:val="005E3A8D"/>
    <w:rsid w:val="005F2F77"/>
    <w:rsid w:val="005F33B2"/>
    <w:rsid w:val="0060041C"/>
    <w:rsid w:val="00601D1C"/>
    <w:rsid w:val="00603DF3"/>
    <w:rsid w:val="00612C26"/>
    <w:rsid w:val="00616B40"/>
    <w:rsid w:val="00627BB4"/>
    <w:rsid w:val="00636C49"/>
    <w:rsid w:val="00640DB7"/>
    <w:rsid w:val="006413EE"/>
    <w:rsid w:val="006419B1"/>
    <w:rsid w:val="00645D79"/>
    <w:rsid w:val="00655D1A"/>
    <w:rsid w:val="00657A4A"/>
    <w:rsid w:val="00660FF4"/>
    <w:rsid w:val="006816A8"/>
    <w:rsid w:val="00686112"/>
    <w:rsid w:val="0069417D"/>
    <w:rsid w:val="006971F1"/>
    <w:rsid w:val="006A1A98"/>
    <w:rsid w:val="006B33BA"/>
    <w:rsid w:val="006B69BD"/>
    <w:rsid w:val="006B7644"/>
    <w:rsid w:val="006C1982"/>
    <w:rsid w:val="006C1D38"/>
    <w:rsid w:val="006C3FF0"/>
    <w:rsid w:val="006D1E05"/>
    <w:rsid w:val="006E5F35"/>
    <w:rsid w:val="006F5D55"/>
    <w:rsid w:val="00702C67"/>
    <w:rsid w:val="00712B9A"/>
    <w:rsid w:val="007175C0"/>
    <w:rsid w:val="00732EFA"/>
    <w:rsid w:val="00754227"/>
    <w:rsid w:val="00767398"/>
    <w:rsid w:val="00775D5F"/>
    <w:rsid w:val="00776E50"/>
    <w:rsid w:val="00783328"/>
    <w:rsid w:val="007843EB"/>
    <w:rsid w:val="0079027D"/>
    <w:rsid w:val="0079176E"/>
    <w:rsid w:val="00793085"/>
    <w:rsid w:val="007A0A79"/>
    <w:rsid w:val="007A1037"/>
    <w:rsid w:val="007A6E69"/>
    <w:rsid w:val="007E1653"/>
    <w:rsid w:val="007E4E0D"/>
    <w:rsid w:val="007E6E4B"/>
    <w:rsid w:val="007F1740"/>
    <w:rsid w:val="007F6D89"/>
    <w:rsid w:val="007F7D9E"/>
    <w:rsid w:val="00812CFE"/>
    <w:rsid w:val="00816D9D"/>
    <w:rsid w:val="00825E3B"/>
    <w:rsid w:val="00827A5C"/>
    <w:rsid w:val="00831660"/>
    <w:rsid w:val="00842F89"/>
    <w:rsid w:val="0084360B"/>
    <w:rsid w:val="0085093E"/>
    <w:rsid w:val="008713C5"/>
    <w:rsid w:val="00872A03"/>
    <w:rsid w:val="008770EE"/>
    <w:rsid w:val="008772FD"/>
    <w:rsid w:val="0088773C"/>
    <w:rsid w:val="008931DA"/>
    <w:rsid w:val="00894CC2"/>
    <w:rsid w:val="008A4FB9"/>
    <w:rsid w:val="008B4D9D"/>
    <w:rsid w:val="008B6A1B"/>
    <w:rsid w:val="008C1940"/>
    <w:rsid w:val="008C1D37"/>
    <w:rsid w:val="008C2C15"/>
    <w:rsid w:val="008C536A"/>
    <w:rsid w:val="008D4B07"/>
    <w:rsid w:val="0090276E"/>
    <w:rsid w:val="00907D6E"/>
    <w:rsid w:val="00915DAA"/>
    <w:rsid w:val="009160DB"/>
    <w:rsid w:val="009163F4"/>
    <w:rsid w:val="009210AE"/>
    <w:rsid w:val="00921C1A"/>
    <w:rsid w:val="00922D62"/>
    <w:rsid w:val="00931D2F"/>
    <w:rsid w:val="00934292"/>
    <w:rsid w:val="009357F0"/>
    <w:rsid w:val="0093727F"/>
    <w:rsid w:val="00946AFD"/>
    <w:rsid w:val="00947DD0"/>
    <w:rsid w:val="00967D18"/>
    <w:rsid w:val="00967DC8"/>
    <w:rsid w:val="00971C37"/>
    <w:rsid w:val="00984996"/>
    <w:rsid w:val="009914A0"/>
    <w:rsid w:val="0099265B"/>
    <w:rsid w:val="0099696C"/>
    <w:rsid w:val="009A7DCD"/>
    <w:rsid w:val="009B2341"/>
    <w:rsid w:val="009B243D"/>
    <w:rsid w:val="009C7C33"/>
    <w:rsid w:val="009E4CA0"/>
    <w:rsid w:val="009E6514"/>
    <w:rsid w:val="009F2A02"/>
    <w:rsid w:val="009F4557"/>
    <w:rsid w:val="00A0035F"/>
    <w:rsid w:val="00A01E0A"/>
    <w:rsid w:val="00A030A0"/>
    <w:rsid w:val="00A05CBF"/>
    <w:rsid w:val="00A12DA6"/>
    <w:rsid w:val="00A2557D"/>
    <w:rsid w:val="00A26B4F"/>
    <w:rsid w:val="00A305C6"/>
    <w:rsid w:val="00A33DB7"/>
    <w:rsid w:val="00A408F3"/>
    <w:rsid w:val="00A54700"/>
    <w:rsid w:val="00A839CE"/>
    <w:rsid w:val="00A8520F"/>
    <w:rsid w:val="00A966AE"/>
    <w:rsid w:val="00AA51BE"/>
    <w:rsid w:val="00AB33F2"/>
    <w:rsid w:val="00AB4EBD"/>
    <w:rsid w:val="00AC23CB"/>
    <w:rsid w:val="00AC3210"/>
    <w:rsid w:val="00AD1D9B"/>
    <w:rsid w:val="00AE1080"/>
    <w:rsid w:val="00AE1215"/>
    <w:rsid w:val="00AE4691"/>
    <w:rsid w:val="00AE714E"/>
    <w:rsid w:val="00AF28A1"/>
    <w:rsid w:val="00AF311B"/>
    <w:rsid w:val="00B02017"/>
    <w:rsid w:val="00B10D84"/>
    <w:rsid w:val="00B16FBE"/>
    <w:rsid w:val="00B2301F"/>
    <w:rsid w:val="00B2423A"/>
    <w:rsid w:val="00B27F44"/>
    <w:rsid w:val="00B33235"/>
    <w:rsid w:val="00B374D3"/>
    <w:rsid w:val="00B40C1D"/>
    <w:rsid w:val="00B41D86"/>
    <w:rsid w:val="00B43687"/>
    <w:rsid w:val="00B46563"/>
    <w:rsid w:val="00B549B7"/>
    <w:rsid w:val="00B65989"/>
    <w:rsid w:val="00B660D6"/>
    <w:rsid w:val="00B728FF"/>
    <w:rsid w:val="00B755BB"/>
    <w:rsid w:val="00B8173F"/>
    <w:rsid w:val="00B84D4B"/>
    <w:rsid w:val="00B853A7"/>
    <w:rsid w:val="00B93945"/>
    <w:rsid w:val="00BB5E7A"/>
    <w:rsid w:val="00BB7795"/>
    <w:rsid w:val="00BC665E"/>
    <w:rsid w:val="00BD2E97"/>
    <w:rsid w:val="00BF181D"/>
    <w:rsid w:val="00BF61C2"/>
    <w:rsid w:val="00BF6314"/>
    <w:rsid w:val="00C0261E"/>
    <w:rsid w:val="00C05DB2"/>
    <w:rsid w:val="00C07019"/>
    <w:rsid w:val="00C07CA5"/>
    <w:rsid w:val="00C11F16"/>
    <w:rsid w:val="00C14B10"/>
    <w:rsid w:val="00C15E6E"/>
    <w:rsid w:val="00C20670"/>
    <w:rsid w:val="00C20E25"/>
    <w:rsid w:val="00C21C02"/>
    <w:rsid w:val="00C407F6"/>
    <w:rsid w:val="00C51ABE"/>
    <w:rsid w:val="00C5430C"/>
    <w:rsid w:val="00C66EE3"/>
    <w:rsid w:val="00C72A9D"/>
    <w:rsid w:val="00C84FA5"/>
    <w:rsid w:val="00C934A3"/>
    <w:rsid w:val="00CA1A91"/>
    <w:rsid w:val="00CA5510"/>
    <w:rsid w:val="00CB457C"/>
    <w:rsid w:val="00CC06E8"/>
    <w:rsid w:val="00CC0726"/>
    <w:rsid w:val="00CC1D39"/>
    <w:rsid w:val="00CC67DF"/>
    <w:rsid w:val="00CD1167"/>
    <w:rsid w:val="00CD5DB8"/>
    <w:rsid w:val="00CE5DB9"/>
    <w:rsid w:val="00CE5F29"/>
    <w:rsid w:val="00CE7BD9"/>
    <w:rsid w:val="00CF3B87"/>
    <w:rsid w:val="00D009AB"/>
    <w:rsid w:val="00D238B3"/>
    <w:rsid w:val="00D3245B"/>
    <w:rsid w:val="00D42EF0"/>
    <w:rsid w:val="00D4645E"/>
    <w:rsid w:val="00D476BF"/>
    <w:rsid w:val="00D550B0"/>
    <w:rsid w:val="00D601FD"/>
    <w:rsid w:val="00D75B21"/>
    <w:rsid w:val="00D84AD5"/>
    <w:rsid w:val="00D86639"/>
    <w:rsid w:val="00D96620"/>
    <w:rsid w:val="00DA0E8E"/>
    <w:rsid w:val="00DD23ED"/>
    <w:rsid w:val="00DD30A7"/>
    <w:rsid w:val="00DE43DC"/>
    <w:rsid w:val="00DE7466"/>
    <w:rsid w:val="00DF0DDE"/>
    <w:rsid w:val="00E0071E"/>
    <w:rsid w:val="00E02A09"/>
    <w:rsid w:val="00E07D30"/>
    <w:rsid w:val="00E31738"/>
    <w:rsid w:val="00E347EC"/>
    <w:rsid w:val="00E34BBE"/>
    <w:rsid w:val="00E444EA"/>
    <w:rsid w:val="00E55110"/>
    <w:rsid w:val="00E567E7"/>
    <w:rsid w:val="00E56840"/>
    <w:rsid w:val="00E56C54"/>
    <w:rsid w:val="00E61A5A"/>
    <w:rsid w:val="00E62D75"/>
    <w:rsid w:val="00E65E52"/>
    <w:rsid w:val="00E679CF"/>
    <w:rsid w:val="00E7512C"/>
    <w:rsid w:val="00E84E17"/>
    <w:rsid w:val="00E8667B"/>
    <w:rsid w:val="00E901B6"/>
    <w:rsid w:val="00EA37C0"/>
    <w:rsid w:val="00EA3814"/>
    <w:rsid w:val="00EB210B"/>
    <w:rsid w:val="00EB2DA1"/>
    <w:rsid w:val="00EC0A01"/>
    <w:rsid w:val="00ED3FF8"/>
    <w:rsid w:val="00ED425D"/>
    <w:rsid w:val="00EF76DA"/>
    <w:rsid w:val="00EF7A4B"/>
    <w:rsid w:val="00F0076E"/>
    <w:rsid w:val="00F26893"/>
    <w:rsid w:val="00F301AF"/>
    <w:rsid w:val="00F34516"/>
    <w:rsid w:val="00F349BF"/>
    <w:rsid w:val="00F37DE6"/>
    <w:rsid w:val="00F44965"/>
    <w:rsid w:val="00F65295"/>
    <w:rsid w:val="00F65670"/>
    <w:rsid w:val="00F71041"/>
    <w:rsid w:val="00F905A9"/>
    <w:rsid w:val="00F93127"/>
    <w:rsid w:val="00F932B0"/>
    <w:rsid w:val="00F94244"/>
    <w:rsid w:val="00F96145"/>
    <w:rsid w:val="00FA3F36"/>
    <w:rsid w:val="00FA7690"/>
    <w:rsid w:val="00FB12F6"/>
    <w:rsid w:val="00FB1E9D"/>
    <w:rsid w:val="00FB33F2"/>
    <w:rsid w:val="00FB3C0D"/>
    <w:rsid w:val="00FB4B87"/>
    <w:rsid w:val="00FB5B82"/>
    <w:rsid w:val="00FC10D7"/>
    <w:rsid w:val="00FD1ED2"/>
    <w:rsid w:val="00FE04CF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59A14"/>
  <w15:docId w15:val="{D49D47CC-65F1-4A43-A4B8-5148D10D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247EA4"/>
    <w:pPr>
      <w:ind w:left="720"/>
      <w:contextualSpacing/>
    </w:pPr>
  </w:style>
  <w:style w:type="paragraph" w:styleId="NoSpacing">
    <w:name w:val="No Spacing"/>
    <w:uiPriority w:val="1"/>
    <w:qFormat/>
    <w:rsid w:val="003A6337"/>
  </w:style>
  <w:style w:type="paragraph" w:styleId="Revision">
    <w:name w:val="Revision"/>
    <w:hidden/>
    <w:uiPriority w:val="99"/>
    <w:semiHidden/>
    <w:rsid w:val="00BD2E9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2A323-F077-44E9-B17D-7FA4AF4A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18111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5</cp:revision>
  <cp:lastPrinted>2022-11-16T11:35:00Z</cp:lastPrinted>
  <dcterms:created xsi:type="dcterms:W3CDTF">2025-07-04T06:29:00Z</dcterms:created>
  <dcterms:modified xsi:type="dcterms:W3CDTF">2025-07-28T08:08:00Z</dcterms:modified>
</cp:coreProperties>
</file>