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40E9A" w14:textId="77777777" w:rsidR="001D5FB1" w:rsidRPr="001D5FB1" w:rsidRDefault="001D5FB1" w:rsidP="00785BE7">
      <w:pPr>
        <w:jc w:val="center"/>
        <w:rPr>
          <w:b/>
          <w:bCs/>
          <w:iCs/>
          <w:szCs w:val="22"/>
          <w:u w:val="single"/>
          <w:lang w:val="sr-Latn-ME"/>
        </w:rPr>
      </w:pPr>
    </w:p>
    <w:p w14:paraId="1E29AABC" w14:textId="77777777" w:rsidR="001D5FB1" w:rsidRPr="001D5FB1" w:rsidRDefault="001D5FB1" w:rsidP="00785BE7">
      <w:pPr>
        <w:jc w:val="center"/>
        <w:rPr>
          <w:b/>
          <w:bCs/>
          <w:iCs/>
          <w:szCs w:val="22"/>
          <w:u w:val="single"/>
          <w:lang w:val="sr-Latn-ME"/>
        </w:rPr>
      </w:pPr>
    </w:p>
    <w:p w14:paraId="31D9F4D7" w14:textId="552C4396" w:rsidR="00177D7F" w:rsidRPr="001D5FB1" w:rsidRDefault="00177D7F" w:rsidP="00785BE7">
      <w:pPr>
        <w:jc w:val="center"/>
        <w:rPr>
          <w:b/>
          <w:bCs/>
          <w:iCs/>
          <w:szCs w:val="22"/>
          <w:u w:val="single"/>
          <w:lang w:val="sr-Latn-ME"/>
        </w:rPr>
      </w:pPr>
      <w:r w:rsidRPr="001D5FB1">
        <w:rPr>
          <w:b/>
          <w:bCs/>
          <w:iCs/>
          <w:szCs w:val="22"/>
          <w:u w:val="single"/>
          <w:lang w:val="sr-Latn-ME"/>
        </w:rPr>
        <w:t xml:space="preserve">UPUTSTVO ZA </w:t>
      </w:r>
      <w:r w:rsidR="009031CE" w:rsidRPr="001D5FB1">
        <w:rPr>
          <w:b/>
          <w:bCs/>
          <w:iCs/>
          <w:szCs w:val="22"/>
          <w:u w:val="single"/>
          <w:lang w:val="sr-Latn-ME"/>
        </w:rPr>
        <w:t>LIJEK</w:t>
      </w:r>
    </w:p>
    <w:p w14:paraId="1192B63F" w14:textId="77777777" w:rsidR="00922D62" w:rsidRPr="001D5FB1" w:rsidRDefault="00922D62" w:rsidP="00785BE7">
      <w:pPr>
        <w:rPr>
          <w:szCs w:val="22"/>
          <w:lang w:val="sr-Latn-ME"/>
        </w:rPr>
      </w:pPr>
    </w:p>
    <w:p w14:paraId="44665612" w14:textId="77777777" w:rsidR="00177D7F" w:rsidRPr="001D5FB1" w:rsidRDefault="00177D7F" w:rsidP="00785BE7">
      <w:pPr>
        <w:rPr>
          <w:bCs/>
          <w:i/>
          <w:iCs/>
          <w:szCs w:val="22"/>
          <w:lang w:val="sr-Latn-ME"/>
        </w:rPr>
      </w:pPr>
    </w:p>
    <w:p w14:paraId="6580EDBE" w14:textId="759963D1" w:rsidR="00652043" w:rsidRPr="001D5FB1" w:rsidRDefault="009031CE" w:rsidP="000C46F4">
      <w:pPr>
        <w:jc w:val="center"/>
        <w:rPr>
          <w:b/>
          <w:bCs/>
          <w:szCs w:val="22"/>
          <w:lang w:val="sr-Latn-ME"/>
        </w:rPr>
      </w:pPr>
      <w:r w:rsidRPr="001D5FB1">
        <w:rPr>
          <w:b/>
          <w:bCs/>
          <w:szCs w:val="22"/>
          <w:lang w:val="sr-Latn-ME"/>
        </w:rPr>
        <w:t xml:space="preserve">Pallorin </w:t>
      </w:r>
      <w:r w:rsidR="00D61D4A" w:rsidRPr="001D5FB1">
        <w:rPr>
          <w:b/>
          <w:bCs/>
          <w:szCs w:val="22"/>
          <w:lang w:val="sr-Latn-ME"/>
        </w:rPr>
        <w:t>C</w:t>
      </w:r>
      <w:r w:rsidRPr="001D5FB1">
        <w:rPr>
          <w:b/>
          <w:bCs/>
          <w:szCs w:val="22"/>
          <w:lang w:val="sr-Latn-ME"/>
        </w:rPr>
        <w:t>ombo</w:t>
      </w:r>
      <w:r w:rsidR="004A6310" w:rsidRPr="001D5FB1">
        <w:rPr>
          <w:b/>
          <w:bCs/>
          <w:szCs w:val="22"/>
          <w:lang w:val="sr-Latn-ME"/>
        </w:rPr>
        <w:t>,</w:t>
      </w:r>
      <w:r w:rsidRPr="001D5FB1">
        <w:rPr>
          <w:b/>
          <w:bCs/>
          <w:szCs w:val="22"/>
          <w:lang w:val="sr-Latn-ME"/>
        </w:rPr>
        <w:t xml:space="preserve"> </w:t>
      </w:r>
      <w:r w:rsidR="00652043" w:rsidRPr="001D5FB1">
        <w:rPr>
          <w:b/>
          <w:bCs/>
          <w:szCs w:val="22"/>
          <w:lang w:val="sr-Latn-ME"/>
        </w:rPr>
        <w:t xml:space="preserve">5 mg </w:t>
      </w:r>
      <w:r w:rsidR="00143F0B" w:rsidRPr="001D5FB1">
        <w:rPr>
          <w:b/>
          <w:bCs/>
          <w:szCs w:val="22"/>
          <w:lang w:val="sr-Latn-ME"/>
        </w:rPr>
        <w:t>+</w:t>
      </w:r>
      <w:r w:rsidR="00C8319B" w:rsidRPr="001D5FB1">
        <w:rPr>
          <w:b/>
          <w:bCs/>
          <w:szCs w:val="22"/>
          <w:lang w:val="sr-Latn-ME"/>
        </w:rPr>
        <w:t xml:space="preserve"> </w:t>
      </w:r>
      <w:r w:rsidR="00652043" w:rsidRPr="001D5FB1">
        <w:rPr>
          <w:b/>
          <w:bCs/>
          <w:szCs w:val="22"/>
          <w:lang w:val="sr-Latn-ME"/>
        </w:rPr>
        <w:t xml:space="preserve">5 mg </w:t>
      </w:r>
      <w:r w:rsidR="00143F0B" w:rsidRPr="001D5FB1">
        <w:rPr>
          <w:b/>
          <w:bCs/>
          <w:szCs w:val="22"/>
          <w:lang w:val="sr-Latn-ME"/>
        </w:rPr>
        <w:t>+</w:t>
      </w:r>
      <w:r w:rsidR="00652043" w:rsidRPr="001D5FB1">
        <w:rPr>
          <w:b/>
          <w:bCs/>
          <w:szCs w:val="22"/>
          <w:lang w:val="sr-Latn-ME"/>
        </w:rPr>
        <w:t xml:space="preserve"> 1,25 mg, film tablet</w:t>
      </w:r>
      <w:r w:rsidR="009B75AB" w:rsidRPr="001D5FB1">
        <w:rPr>
          <w:b/>
          <w:bCs/>
          <w:szCs w:val="22"/>
          <w:lang w:val="sr-Latn-ME"/>
        </w:rPr>
        <w:t>a</w:t>
      </w:r>
    </w:p>
    <w:p w14:paraId="5183F874" w14:textId="35E3A2CB" w:rsidR="00652043" w:rsidRPr="001D5FB1" w:rsidRDefault="009031CE" w:rsidP="000C46F4">
      <w:pPr>
        <w:jc w:val="center"/>
        <w:rPr>
          <w:b/>
          <w:bCs/>
          <w:szCs w:val="22"/>
          <w:lang w:val="sr-Latn-ME"/>
        </w:rPr>
      </w:pPr>
      <w:r w:rsidRPr="001D5FB1">
        <w:rPr>
          <w:b/>
          <w:bCs/>
          <w:szCs w:val="22"/>
          <w:lang w:val="sr-Latn-ME"/>
        </w:rPr>
        <w:t xml:space="preserve">Pallorin </w:t>
      </w:r>
      <w:r w:rsidR="00D61D4A" w:rsidRPr="001D5FB1">
        <w:rPr>
          <w:b/>
          <w:bCs/>
          <w:szCs w:val="22"/>
          <w:lang w:val="sr-Latn-ME"/>
        </w:rPr>
        <w:t>C</w:t>
      </w:r>
      <w:r w:rsidRPr="001D5FB1">
        <w:rPr>
          <w:b/>
          <w:bCs/>
          <w:szCs w:val="22"/>
          <w:lang w:val="sr-Latn-ME"/>
        </w:rPr>
        <w:t>ombo</w:t>
      </w:r>
      <w:r w:rsidR="004A6310" w:rsidRPr="001D5FB1">
        <w:rPr>
          <w:b/>
          <w:bCs/>
          <w:szCs w:val="22"/>
          <w:lang w:val="sr-Latn-ME"/>
        </w:rPr>
        <w:t>,</w:t>
      </w:r>
      <w:r w:rsidR="00143F0B" w:rsidRPr="001D5FB1">
        <w:rPr>
          <w:b/>
          <w:bCs/>
          <w:szCs w:val="22"/>
          <w:lang w:val="sr-Latn-ME"/>
        </w:rPr>
        <w:t xml:space="preserve"> </w:t>
      </w:r>
      <w:r w:rsidR="00652043" w:rsidRPr="001D5FB1">
        <w:rPr>
          <w:b/>
          <w:bCs/>
          <w:szCs w:val="22"/>
          <w:lang w:val="sr-Latn-ME"/>
        </w:rPr>
        <w:t xml:space="preserve">5 mg </w:t>
      </w:r>
      <w:r w:rsidR="00143F0B" w:rsidRPr="001D5FB1">
        <w:rPr>
          <w:b/>
          <w:bCs/>
          <w:szCs w:val="22"/>
          <w:lang w:val="sr-Latn-ME"/>
        </w:rPr>
        <w:t>+</w:t>
      </w:r>
      <w:r w:rsidR="00652043" w:rsidRPr="001D5FB1">
        <w:rPr>
          <w:b/>
          <w:bCs/>
          <w:szCs w:val="22"/>
          <w:lang w:val="sr-Latn-ME"/>
        </w:rPr>
        <w:t xml:space="preserve"> 10 mg </w:t>
      </w:r>
      <w:r w:rsidR="00143F0B" w:rsidRPr="001D5FB1">
        <w:rPr>
          <w:b/>
          <w:bCs/>
          <w:szCs w:val="22"/>
          <w:lang w:val="sr-Latn-ME"/>
        </w:rPr>
        <w:t>+</w:t>
      </w:r>
      <w:r w:rsidR="00652043" w:rsidRPr="001D5FB1">
        <w:rPr>
          <w:b/>
          <w:bCs/>
          <w:szCs w:val="22"/>
          <w:lang w:val="sr-Latn-ME"/>
        </w:rPr>
        <w:t xml:space="preserve"> 1,25 mg, film tablet</w:t>
      </w:r>
      <w:r w:rsidR="009B75AB" w:rsidRPr="001D5FB1">
        <w:rPr>
          <w:b/>
          <w:bCs/>
          <w:szCs w:val="22"/>
          <w:lang w:val="sr-Latn-ME"/>
        </w:rPr>
        <w:t>a</w:t>
      </w:r>
    </w:p>
    <w:p w14:paraId="6A5A8232" w14:textId="6BFFE49B" w:rsidR="00652043" w:rsidRPr="001D5FB1" w:rsidRDefault="009031CE" w:rsidP="000C46F4">
      <w:pPr>
        <w:jc w:val="center"/>
        <w:rPr>
          <w:b/>
          <w:bCs/>
          <w:szCs w:val="22"/>
          <w:lang w:val="sr-Latn-ME"/>
        </w:rPr>
      </w:pPr>
      <w:r w:rsidRPr="001D5FB1">
        <w:rPr>
          <w:b/>
          <w:bCs/>
          <w:szCs w:val="22"/>
          <w:lang w:val="sr-Latn-ME"/>
        </w:rPr>
        <w:t xml:space="preserve">Pallorin </w:t>
      </w:r>
      <w:r w:rsidR="00D61D4A" w:rsidRPr="001D5FB1">
        <w:rPr>
          <w:b/>
          <w:bCs/>
          <w:szCs w:val="22"/>
          <w:lang w:val="sr-Latn-ME"/>
        </w:rPr>
        <w:t>C</w:t>
      </w:r>
      <w:r w:rsidRPr="001D5FB1">
        <w:rPr>
          <w:b/>
          <w:bCs/>
          <w:szCs w:val="22"/>
          <w:lang w:val="sr-Latn-ME"/>
        </w:rPr>
        <w:t>ombo</w:t>
      </w:r>
      <w:r w:rsidR="004A6310" w:rsidRPr="001D5FB1">
        <w:rPr>
          <w:b/>
          <w:bCs/>
          <w:szCs w:val="22"/>
          <w:lang w:val="sr-Latn-ME"/>
        </w:rPr>
        <w:t>,</w:t>
      </w:r>
      <w:r w:rsidR="00652043" w:rsidRPr="001D5FB1">
        <w:rPr>
          <w:b/>
          <w:bCs/>
          <w:szCs w:val="22"/>
          <w:lang w:val="sr-Latn-ME"/>
        </w:rPr>
        <w:t xml:space="preserve"> 10 mg </w:t>
      </w:r>
      <w:r w:rsidR="00143F0B" w:rsidRPr="001D5FB1">
        <w:rPr>
          <w:b/>
          <w:bCs/>
          <w:szCs w:val="22"/>
          <w:lang w:val="sr-Latn-ME"/>
        </w:rPr>
        <w:t>+</w:t>
      </w:r>
      <w:r w:rsidR="00652043" w:rsidRPr="001D5FB1">
        <w:rPr>
          <w:b/>
          <w:bCs/>
          <w:szCs w:val="22"/>
          <w:lang w:val="sr-Latn-ME"/>
        </w:rPr>
        <w:t xml:space="preserve"> 5 mg </w:t>
      </w:r>
      <w:r w:rsidR="00143F0B" w:rsidRPr="001D5FB1">
        <w:rPr>
          <w:b/>
          <w:bCs/>
          <w:szCs w:val="22"/>
          <w:lang w:val="sr-Latn-ME"/>
        </w:rPr>
        <w:t>+</w:t>
      </w:r>
      <w:r w:rsidR="00652043" w:rsidRPr="001D5FB1">
        <w:rPr>
          <w:b/>
          <w:bCs/>
          <w:szCs w:val="22"/>
          <w:lang w:val="sr-Latn-ME"/>
        </w:rPr>
        <w:t xml:space="preserve"> 2,5 mg, film tablet</w:t>
      </w:r>
      <w:r w:rsidR="009B75AB" w:rsidRPr="001D5FB1">
        <w:rPr>
          <w:b/>
          <w:bCs/>
          <w:szCs w:val="22"/>
          <w:lang w:val="sr-Latn-ME"/>
        </w:rPr>
        <w:t>a</w:t>
      </w:r>
    </w:p>
    <w:p w14:paraId="6E528AC9" w14:textId="235F3B23" w:rsidR="00652043" w:rsidRPr="001D5FB1" w:rsidRDefault="009031CE" w:rsidP="000C46F4">
      <w:pPr>
        <w:jc w:val="center"/>
        <w:rPr>
          <w:bCs/>
          <w:szCs w:val="22"/>
          <w:lang w:val="sr-Latn-ME"/>
        </w:rPr>
      </w:pPr>
      <w:r w:rsidRPr="001D5FB1">
        <w:rPr>
          <w:b/>
          <w:bCs/>
          <w:szCs w:val="22"/>
          <w:lang w:val="sr-Latn-ME"/>
        </w:rPr>
        <w:t xml:space="preserve">Pallorin </w:t>
      </w:r>
      <w:r w:rsidR="00D61D4A" w:rsidRPr="001D5FB1">
        <w:rPr>
          <w:b/>
          <w:bCs/>
          <w:szCs w:val="22"/>
          <w:lang w:val="sr-Latn-ME"/>
        </w:rPr>
        <w:t>C</w:t>
      </w:r>
      <w:r w:rsidRPr="001D5FB1">
        <w:rPr>
          <w:b/>
          <w:bCs/>
          <w:szCs w:val="22"/>
          <w:lang w:val="sr-Latn-ME"/>
        </w:rPr>
        <w:t>ombo</w:t>
      </w:r>
      <w:r w:rsidR="004A6310" w:rsidRPr="001D5FB1">
        <w:rPr>
          <w:b/>
          <w:bCs/>
          <w:szCs w:val="22"/>
          <w:lang w:val="sr-Latn-ME"/>
        </w:rPr>
        <w:t>,</w:t>
      </w:r>
      <w:r w:rsidRPr="001D5FB1">
        <w:rPr>
          <w:b/>
          <w:bCs/>
          <w:szCs w:val="22"/>
          <w:lang w:val="sr-Latn-ME"/>
        </w:rPr>
        <w:t xml:space="preserve"> </w:t>
      </w:r>
      <w:r w:rsidR="00652043" w:rsidRPr="001D5FB1">
        <w:rPr>
          <w:b/>
          <w:bCs/>
          <w:szCs w:val="22"/>
          <w:lang w:val="sr-Latn-ME"/>
        </w:rPr>
        <w:t xml:space="preserve">10 mg </w:t>
      </w:r>
      <w:r w:rsidR="00143F0B" w:rsidRPr="001D5FB1">
        <w:rPr>
          <w:b/>
          <w:bCs/>
          <w:szCs w:val="22"/>
          <w:lang w:val="sr-Latn-ME"/>
        </w:rPr>
        <w:t>+</w:t>
      </w:r>
      <w:r w:rsidR="00652043" w:rsidRPr="001D5FB1">
        <w:rPr>
          <w:b/>
          <w:bCs/>
          <w:szCs w:val="22"/>
          <w:lang w:val="sr-Latn-ME"/>
        </w:rPr>
        <w:t xml:space="preserve"> 10 mg </w:t>
      </w:r>
      <w:r w:rsidR="00143F0B" w:rsidRPr="001D5FB1">
        <w:rPr>
          <w:b/>
          <w:bCs/>
          <w:szCs w:val="22"/>
          <w:lang w:val="sr-Latn-ME"/>
        </w:rPr>
        <w:t>+</w:t>
      </w:r>
      <w:r w:rsidR="00652043" w:rsidRPr="001D5FB1">
        <w:rPr>
          <w:b/>
          <w:bCs/>
          <w:szCs w:val="22"/>
          <w:lang w:val="sr-Latn-ME"/>
        </w:rPr>
        <w:t xml:space="preserve"> 2,5 mg, film tablet</w:t>
      </w:r>
      <w:r w:rsidR="009B75AB" w:rsidRPr="001D5FB1">
        <w:rPr>
          <w:b/>
          <w:bCs/>
          <w:szCs w:val="22"/>
          <w:lang w:val="sr-Latn-ME"/>
        </w:rPr>
        <w:t>a</w:t>
      </w:r>
    </w:p>
    <w:p w14:paraId="6FA3202D" w14:textId="3DDEFEC9" w:rsidR="00652043" w:rsidRPr="001D5FB1" w:rsidRDefault="00F94B39" w:rsidP="000C46F4">
      <w:pPr>
        <w:jc w:val="center"/>
        <w:rPr>
          <w:bCs/>
          <w:szCs w:val="22"/>
          <w:lang w:val="sr-Latn-ME"/>
        </w:rPr>
      </w:pPr>
      <w:r w:rsidRPr="001D5FB1">
        <w:rPr>
          <w:bCs/>
          <w:szCs w:val="22"/>
          <w:lang w:val="sr-Latn-ME"/>
        </w:rPr>
        <w:t>p</w:t>
      </w:r>
      <w:r w:rsidR="00652043" w:rsidRPr="001D5FB1">
        <w:rPr>
          <w:bCs/>
          <w:szCs w:val="22"/>
          <w:lang w:val="sr-Latn-ME"/>
        </w:rPr>
        <w:t>erindopril</w:t>
      </w:r>
      <w:r w:rsidR="0026652B" w:rsidRPr="001D5FB1">
        <w:rPr>
          <w:bCs/>
          <w:szCs w:val="22"/>
          <w:lang w:val="sr-Latn-ME"/>
        </w:rPr>
        <w:t xml:space="preserve"> arginin</w:t>
      </w:r>
      <w:r w:rsidR="00143F0B" w:rsidRPr="001D5FB1">
        <w:rPr>
          <w:bCs/>
          <w:szCs w:val="22"/>
          <w:lang w:val="sr-Latn-ME"/>
        </w:rPr>
        <w:t xml:space="preserve">, </w:t>
      </w:r>
      <w:r w:rsidR="00652043" w:rsidRPr="001D5FB1">
        <w:rPr>
          <w:bCs/>
          <w:szCs w:val="22"/>
          <w:lang w:val="sr-Latn-ME"/>
        </w:rPr>
        <w:t>amlodipin</w:t>
      </w:r>
      <w:r w:rsidR="00143F0B" w:rsidRPr="001D5FB1">
        <w:rPr>
          <w:bCs/>
          <w:szCs w:val="22"/>
          <w:lang w:val="sr-Latn-ME"/>
        </w:rPr>
        <w:t xml:space="preserve">, </w:t>
      </w:r>
      <w:r w:rsidR="00652043" w:rsidRPr="001D5FB1">
        <w:rPr>
          <w:bCs/>
          <w:szCs w:val="22"/>
          <w:lang w:val="sr-Latn-ME"/>
        </w:rPr>
        <w:t>indapamid</w:t>
      </w:r>
    </w:p>
    <w:p w14:paraId="2EE12A1B" w14:textId="1D6B52CE" w:rsidR="0041497F" w:rsidRPr="001D5FB1" w:rsidRDefault="0041497F" w:rsidP="000C46F4">
      <w:pPr>
        <w:jc w:val="center"/>
        <w:rPr>
          <w:b/>
          <w:bCs/>
          <w:szCs w:val="22"/>
          <w:lang w:val="sr-Latn-ME"/>
        </w:rPr>
      </w:pPr>
    </w:p>
    <w:p w14:paraId="395473EA" w14:textId="77777777" w:rsidR="0041497F" w:rsidRPr="001D5FB1" w:rsidRDefault="0041497F" w:rsidP="000C46F4">
      <w:pPr>
        <w:jc w:val="center"/>
        <w:rPr>
          <w:b/>
          <w:bCs/>
          <w:szCs w:val="22"/>
          <w:lang w:val="sr-Latn-ME"/>
        </w:rPr>
      </w:pPr>
    </w:p>
    <w:p w14:paraId="38DB711C" w14:textId="77777777" w:rsidR="00177D7F" w:rsidRPr="001D5FB1" w:rsidRDefault="00177D7F" w:rsidP="00785BE7">
      <w:pPr>
        <w:rPr>
          <w:szCs w:val="22"/>
          <w:lang w:val="sr-Latn-ME"/>
        </w:rPr>
      </w:pPr>
    </w:p>
    <w:p w14:paraId="13863571" w14:textId="77777777" w:rsidR="009031CE" w:rsidRPr="001D5FB1" w:rsidRDefault="009031CE" w:rsidP="000C46F4">
      <w:pPr>
        <w:widowControl w:val="0"/>
        <w:tabs>
          <w:tab w:val="clear" w:pos="284"/>
        </w:tabs>
        <w:autoSpaceDE w:val="0"/>
        <w:autoSpaceDN w:val="0"/>
        <w:ind w:left="360" w:hanging="360"/>
        <w:rPr>
          <w:b/>
          <w:bCs/>
          <w:szCs w:val="22"/>
          <w:lang w:val="sr-Latn-ME"/>
        </w:rPr>
      </w:pPr>
      <w:r w:rsidRPr="001D5FB1">
        <w:rPr>
          <w:b/>
          <w:bCs/>
          <w:szCs w:val="22"/>
          <w:lang w:val="sr-Latn-ME"/>
        </w:rPr>
        <w:t>Pažljivo pročitajte ovo uputstvo, prije nego što počnete da koristite ovaj lijek,</w:t>
      </w:r>
      <w:r w:rsidRPr="001D5FB1">
        <w:rPr>
          <w:szCs w:val="22"/>
          <w:lang w:val="sr-Latn-ME"/>
        </w:rPr>
        <w:t xml:space="preserve"> </w:t>
      </w:r>
      <w:r w:rsidRPr="001D5FB1">
        <w:rPr>
          <w:b/>
          <w:bCs/>
          <w:szCs w:val="22"/>
          <w:lang w:val="sr-Latn-ME"/>
        </w:rPr>
        <w:t xml:space="preserve">jer sadrži </w:t>
      </w:r>
    </w:p>
    <w:p w14:paraId="1EBCE746" w14:textId="77777777" w:rsidR="009031CE" w:rsidRPr="001D5FB1" w:rsidRDefault="009031CE" w:rsidP="000C46F4">
      <w:pPr>
        <w:widowControl w:val="0"/>
        <w:tabs>
          <w:tab w:val="clear" w:pos="284"/>
        </w:tabs>
        <w:autoSpaceDE w:val="0"/>
        <w:autoSpaceDN w:val="0"/>
        <w:ind w:left="360" w:hanging="360"/>
        <w:rPr>
          <w:b/>
          <w:bCs/>
          <w:szCs w:val="22"/>
          <w:lang w:val="sr-Latn-ME"/>
        </w:rPr>
      </w:pPr>
      <w:r w:rsidRPr="001D5FB1">
        <w:rPr>
          <w:b/>
          <w:bCs/>
          <w:szCs w:val="22"/>
          <w:lang w:val="sr-Latn-ME"/>
        </w:rPr>
        <w:t>informacije koje su važne za Vas</w:t>
      </w:r>
    </w:p>
    <w:p w14:paraId="50013D3F" w14:textId="77777777" w:rsidR="009031CE" w:rsidRPr="001D5FB1" w:rsidRDefault="009031CE" w:rsidP="000C46F4">
      <w:pPr>
        <w:widowControl w:val="0"/>
        <w:numPr>
          <w:ilvl w:val="0"/>
          <w:numId w:val="9"/>
        </w:numPr>
        <w:tabs>
          <w:tab w:val="clear" w:pos="284"/>
          <w:tab w:val="clear" w:pos="576"/>
          <w:tab w:val="num" w:pos="569"/>
          <w:tab w:val="num" w:pos="600"/>
        </w:tabs>
        <w:autoSpaceDE w:val="0"/>
        <w:autoSpaceDN w:val="0"/>
        <w:rPr>
          <w:szCs w:val="22"/>
          <w:lang w:val="sr-Latn-ME"/>
        </w:rPr>
      </w:pPr>
      <w:r w:rsidRPr="001D5FB1">
        <w:rPr>
          <w:szCs w:val="22"/>
          <w:lang w:val="sr-Latn-ME"/>
        </w:rPr>
        <w:t>Uputstvo sačuvajte. Može biti potrebno da ga ponovo pročitate.</w:t>
      </w:r>
    </w:p>
    <w:p w14:paraId="5A978B67" w14:textId="77777777" w:rsidR="009031CE" w:rsidRPr="001D5FB1" w:rsidRDefault="009031CE" w:rsidP="000C46F4">
      <w:pPr>
        <w:widowControl w:val="0"/>
        <w:numPr>
          <w:ilvl w:val="0"/>
          <w:numId w:val="9"/>
        </w:numPr>
        <w:tabs>
          <w:tab w:val="clear" w:pos="284"/>
          <w:tab w:val="clear" w:pos="576"/>
          <w:tab w:val="num" w:pos="600"/>
        </w:tabs>
        <w:autoSpaceDE w:val="0"/>
        <w:autoSpaceDN w:val="0"/>
        <w:rPr>
          <w:szCs w:val="22"/>
          <w:lang w:val="sr-Latn-ME"/>
        </w:rPr>
      </w:pPr>
      <w:r w:rsidRPr="001D5FB1">
        <w:rPr>
          <w:szCs w:val="22"/>
          <w:lang w:val="sr-Latn-ME"/>
        </w:rPr>
        <w:t xml:space="preserve">Ako imate dodatnih pitanja, obratite se svom ljekaru ili farmaceutu </w:t>
      </w:r>
      <w:r w:rsidRPr="001D5FB1">
        <w:rPr>
          <w:noProof/>
          <w:szCs w:val="22"/>
          <w:lang w:val="sr-Latn-ME"/>
        </w:rPr>
        <w:t>ili medicinskoj sestri</w:t>
      </w:r>
      <w:r w:rsidRPr="001D5FB1">
        <w:rPr>
          <w:szCs w:val="22"/>
          <w:lang w:val="sr-Latn-ME"/>
        </w:rPr>
        <w:t xml:space="preserve">. </w:t>
      </w:r>
    </w:p>
    <w:p w14:paraId="02CBCF61" w14:textId="77777777" w:rsidR="009031CE" w:rsidRPr="001D5FB1" w:rsidRDefault="009031CE" w:rsidP="000C46F4">
      <w:pPr>
        <w:widowControl w:val="0"/>
        <w:numPr>
          <w:ilvl w:val="0"/>
          <w:numId w:val="9"/>
        </w:numPr>
        <w:tabs>
          <w:tab w:val="clear" w:pos="284"/>
          <w:tab w:val="clear" w:pos="576"/>
          <w:tab w:val="num" w:pos="600"/>
        </w:tabs>
        <w:autoSpaceDE w:val="0"/>
        <w:autoSpaceDN w:val="0"/>
        <w:ind w:left="600" w:hanging="600"/>
        <w:rPr>
          <w:szCs w:val="22"/>
          <w:lang w:val="sr-Latn-ME"/>
        </w:rPr>
      </w:pPr>
      <w:r w:rsidRPr="001D5FB1">
        <w:rPr>
          <w:szCs w:val="22"/>
          <w:lang w:val="sr-Latn-ME"/>
        </w:rPr>
        <w:t>Ovaj lijek propisan je Vama i ne smijete ga davati drugima. Može da im škodi, čak i kada imaju iste znake bolesti kao i Vi.</w:t>
      </w:r>
    </w:p>
    <w:p w14:paraId="5FDF715C" w14:textId="77777777" w:rsidR="009031CE" w:rsidRPr="001D5FB1" w:rsidRDefault="009031CE" w:rsidP="000C46F4">
      <w:pPr>
        <w:widowControl w:val="0"/>
        <w:numPr>
          <w:ilvl w:val="0"/>
          <w:numId w:val="9"/>
        </w:numPr>
        <w:tabs>
          <w:tab w:val="clear" w:pos="284"/>
          <w:tab w:val="num" w:pos="0"/>
        </w:tabs>
        <w:autoSpaceDE w:val="0"/>
        <w:autoSpaceDN w:val="0"/>
        <w:ind w:left="600" w:hanging="600"/>
        <w:rPr>
          <w:szCs w:val="22"/>
          <w:lang w:val="sr-Latn-ME"/>
        </w:rPr>
      </w:pPr>
      <w:r w:rsidRPr="001D5FB1">
        <w:rPr>
          <w:spacing w:val="-5"/>
          <w:szCs w:val="22"/>
          <w:lang w:val="sr-Latn-ME"/>
        </w:rPr>
        <w:t>Ako Vam se javi bilo koje neželjeno dejstvo recite to svom ljekaru, farmaceutu ili medicinskoj sestri. Ovo uključuje i bilo koja neželjena dejstva koja nijesu navedena u ovom uputstvu</w:t>
      </w:r>
      <w:r w:rsidRPr="001D5FB1">
        <w:rPr>
          <w:spacing w:val="-4"/>
          <w:szCs w:val="22"/>
          <w:lang w:val="sr-Latn-ME"/>
        </w:rPr>
        <w:t xml:space="preserve">. Pogledajte dio 4. </w:t>
      </w:r>
    </w:p>
    <w:p w14:paraId="3575EEF7" w14:textId="77777777" w:rsidR="00652043" w:rsidRPr="001D5FB1" w:rsidRDefault="00652043">
      <w:pPr>
        <w:widowControl w:val="0"/>
        <w:tabs>
          <w:tab w:val="clear" w:pos="284"/>
        </w:tabs>
        <w:autoSpaceDE w:val="0"/>
        <w:autoSpaceDN w:val="0"/>
        <w:rPr>
          <w:szCs w:val="22"/>
          <w:lang w:val="sr-Latn-ME"/>
        </w:rPr>
      </w:pPr>
    </w:p>
    <w:p w14:paraId="18AE93FC" w14:textId="77777777" w:rsidR="00E0071E" w:rsidRPr="001D5FB1" w:rsidRDefault="00E0071E">
      <w:pPr>
        <w:widowControl w:val="0"/>
        <w:autoSpaceDE w:val="0"/>
        <w:autoSpaceDN w:val="0"/>
        <w:rPr>
          <w:b/>
          <w:bCs/>
          <w:szCs w:val="22"/>
          <w:lang w:val="sr-Latn-ME"/>
        </w:rPr>
      </w:pPr>
      <w:r w:rsidRPr="001D5FB1">
        <w:rPr>
          <w:b/>
          <w:bCs/>
          <w:szCs w:val="22"/>
          <w:lang w:val="sr-Latn-ME"/>
        </w:rPr>
        <w:t>U ovom uputstvu pročitaćete:</w:t>
      </w:r>
    </w:p>
    <w:p w14:paraId="7C6FDB19" w14:textId="77777777" w:rsidR="00E0071E" w:rsidRPr="001D5FB1" w:rsidRDefault="00E0071E">
      <w:pPr>
        <w:widowControl w:val="0"/>
        <w:autoSpaceDE w:val="0"/>
        <w:autoSpaceDN w:val="0"/>
        <w:rPr>
          <w:bCs/>
          <w:szCs w:val="22"/>
          <w:lang w:val="sr-Latn-ME"/>
        </w:rPr>
      </w:pPr>
    </w:p>
    <w:p w14:paraId="6A3542E5" w14:textId="5350D9B8" w:rsidR="00E0071E" w:rsidRPr="001D5FB1" w:rsidRDefault="00E0071E" w:rsidP="000C46F4">
      <w:pPr>
        <w:widowControl w:val="0"/>
        <w:numPr>
          <w:ilvl w:val="0"/>
          <w:numId w:val="4"/>
        </w:numPr>
        <w:tabs>
          <w:tab w:val="clear" w:pos="284"/>
          <w:tab w:val="clear" w:pos="360"/>
          <w:tab w:val="left" w:pos="540"/>
        </w:tabs>
        <w:autoSpaceDE w:val="0"/>
        <w:autoSpaceDN w:val="0"/>
        <w:rPr>
          <w:szCs w:val="22"/>
          <w:lang w:val="sr-Latn-ME"/>
        </w:rPr>
      </w:pPr>
      <w:r w:rsidRPr="001D5FB1">
        <w:rPr>
          <w:szCs w:val="22"/>
          <w:lang w:val="sr-Latn-ME"/>
        </w:rPr>
        <w:t xml:space="preserve">Šta je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 xml:space="preserve"> i čemu je nam</w:t>
      </w:r>
      <w:r w:rsidR="001C07BA" w:rsidRPr="001D5FB1">
        <w:rPr>
          <w:szCs w:val="22"/>
          <w:lang w:val="sr-Latn-ME"/>
        </w:rPr>
        <w:t>ij</w:t>
      </w:r>
      <w:r w:rsidRPr="001D5FB1">
        <w:rPr>
          <w:szCs w:val="22"/>
          <w:lang w:val="sr-Latn-ME"/>
        </w:rPr>
        <w:t>enjen</w:t>
      </w:r>
    </w:p>
    <w:p w14:paraId="18542BED" w14:textId="7E6A7BC1" w:rsidR="00E0071E" w:rsidRPr="001D5FB1" w:rsidRDefault="00E0071E" w:rsidP="000C46F4">
      <w:pPr>
        <w:widowControl w:val="0"/>
        <w:numPr>
          <w:ilvl w:val="0"/>
          <w:numId w:val="4"/>
        </w:numPr>
        <w:tabs>
          <w:tab w:val="clear" w:pos="284"/>
          <w:tab w:val="clear" w:pos="360"/>
          <w:tab w:val="left" w:pos="540"/>
        </w:tabs>
        <w:autoSpaceDE w:val="0"/>
        <w:autoSpaceDN w:val="0"/>
        <w:rPr>
          <w:szCs w:val="22"/>
          <w:lang w:val="sr-Latn-ME"/>
        </w:rPr>
      </w:pPr>
      <w:r w:rsidRPr="001D5FB1">
        <w:rPr>
          <w:szCs w:val="22"/>
          <w:lang w:val="sr-Latn-ME"/>
        </w:rPr>
        <w:t>Šta treba da znate pr</w:t>
      </w:r>
      <w:r w:rsidR="001C07BA" w:rsidRPr="001D5FB1">
        <w:rPr>
          <w:szCs w:val="22"/>
          <w:lang w:val="sr-Latn-ME"/>
        </w:rPr>
        <w:t>ij</w:t>
      </w:r>
      <w:r w:rsidRPr="001D5FB1">
        <w:rPr>
          <w:szCs w:val="22"/>
          <w:lang w:val="sr-Latn-ME"/>
        </w:rPr>
        <w:t xml:space="preserve">e nego što </w:t>
      </w:r>
      <w:r w:rsidRPr="001D5FB1">
        <w:rPr>
          <w:bCs/>
          <w:szCs w:val="22"/>
          <w:lang w:val="sr-Latn-ME"/>
        </w:rPr>
        <w:t>uzmete</w:t>
      </w:r>
      <w:r w:rsidRPr="001D5FB1">
        <w:rPr>
          <w:b/>
          <w:bCs/>
          <w:szCs w:val="22"/>
          <w:lang w:val="sr-Latn-ME"/>
        </w:rPr>
        <w:t xml:space="preserv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p>
    <w:p w14:paraId="7025E9AD" w14:textId="55F901D8" w:rsidR="00E0071E" w:rsidRPr="001D5FB1" w:rsidRDefault="00E0071E" w:rsidP="000C46F4">
      <w:pPr>
        <w:widowControl w:val="0"/>
        <w:numPr>
          <w:ilvl w:val="0"/>
          <w:numId w:val="4"/>
        </w:numPr>
        <w:tabs>
          <w:tab w:val="clear" w:pos="284"/>
          <w:tab w:val="clear" w:pos="360"/>
          <w:tab w:val="left" w:pos="540"/>
        </w:tabs>
        <w:autoSpaceDE w:val="0"/>
        <w:autoSpaceDN w:val="0"/>
        <w:rPr>
          <w:szCs w:val="22"/>
          <w:lang w:val="sr-Latn-ME"/>
        </w:rPr>
      </w:pPr>
      <w:r w:rsidRPr="001D5FB1">
        <w:rPr>
          <w:szCs w:val="22"/>
          <w:lang w:val="sr-Latn-ME"/>
        </w:rPr>
        <w:t xml:space="preserve">Kako se </w:t>
      </w:r>
      <w:r w:rsidRPr="001D5FB1">
        <w:rPr>
          <w:bCs/>
          <w:szCs w:val="22"/>
          <w:lang w:val="sr-Latn-ME"/>
        </w:rPr>
        <w:t>u</w:t>
      </w:r>
      <w:r w:rsidR="009031CE" w:rsidRPr="001D5FB1">
        <w:rPr>
          <w:bCs/>
          <w:szCs w:val="22"/>
          <w:lang w:val="sr-Latn-ME"/>
        </w:rPr>
        <w:t>potrebljava</w:t>
      </w:r>
      <w:r w:rsidR="00652043" w:rsidRPr="001D5FB1">
        <w:rPr>
          <w:bCs/>
          <w:szCs w:val="22"/>
          <w:lang w:val="sr-Latn-ME"/>
        </w:rPr>
        <w:t xml:space="preserv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p>
    <w:p w14:paraId="79829618" w14:textId="77777777" w:rsidR="00E0071E" w:rsidRPr="001D5FB1" w:rsidRDefault="00E0071E" w:rsidP="000C46F4">
      <w:pPr>
        <w:widowControl w:val="0"/>
        <w:numPr>
          <w:ilvl w:val="0"/>
          <w:numId w:val="4"/>
        </w:numPr>
        <w:tabs>
          <w:tab w:val="clear" w:pos="284"/>
          <w:tab w:val="clear" w:pos="360"/>
          <w:tab w:val="left" w:pos="540"/>
        </w:tabs>
        <w:autoSpaceDE w:val="0"/>
        <w:autoSpaceDN w:val="0"/>
        <w:rPr>
          <w:szCs w:val="22"/>
          <w:lang w:val="sr-Latn-ME"/>
        </w:rPr>
      </w:pPr>
      <w:r w:rsidRPr="001D5FB1">
        <w:rPr>
          <w:szCs w:val="22"/>
          <w:lang w:val="sr-Latn-ME"/>
        </w:rPr>
        <w:t xml:space="preserve">Moguća neželjena dejstva </w:t>
      </w:r>
    </w:p>
    <w:p w14:paraId="21C5077D" w14:textId="477099B9" w:rsidR="00E0071E" w:rsidRPr="001D5FB1" w:rsidRDefault="00E0071E" w:rsidP="000C46F4">
      <w:pPr>
        <w:widowControl w:val="0"/>
        <w:numPr>
          <w:ilvl w:val="0"/>
          <w:numId w:val="4"/>
        </w:numPr>
        <w:tabs>
          <w:tab w:val="clear" w:pos="284"/>
          <w:tab w:val="clear" w:pos="360"/>
          <w:tab w:val="left" w:pos="540"/>
        </w:tabs>
        <w:autoSpaceDE w:val="0"/>
        <w:autoSpaceDN w:val="0"/>
        <w:rPr>
          <w:szCs w:val="22"/>
          <w:lang w:val="sr-Latn-ME"/>
        </w:rPr>
      </w:pPr>
      <w:r w:rsidRPr="001D5FB1">
        <w:rPr>
          <w:szCs w:val="22"/>
          <w:lang w:val="sr-Latn-ME"/>
        </w:rPr>
        <w:t xml:space="preserve">Kako čuvati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p>
    <w:p w14:paraId="1EBD0820" w14:textId="4534A351" w:rsidR="00E0071E" w:rsidRPr="001D5FB1" w:rsidRDefault="00E0071E" w:rsidP="000C46F4">
      <w:pPr>
        <w:widowControl w:val="0"/>
        <w:numPr>
          <w:ilvl w:val="0"/>
          <w:numId w:val="4"/>
        </w:numPr>
        <w:tabs>
          <w:tab w:val="clear" w:pos="284"/>
          <w:tab w:val="clear" w:pos="360"/>
          <w:tab w:val="left" w:pos="540"/>
        </w:tabs>
        <w:autoSpaceDE w:val="0"/>
        <w:autoSpaceDN w:val="0"/>
        <w:rPr>
          <w:b/>
          <w:bCs/>
          <w:szCs w:val="22"/>
          <w:lang w:val="sr-Latn-ME"/>
        </w:rPr>
      </w:pPr>
      <w:r w:rsidRPr="001D5FB1">
        <w:rPr>
          <w:szCs w:val="22"/>
          <w:lang w:val="sr-Latn-ME"/>
        </w:rPr>
        <w:t xml:space="preserve">Sadržaj pakovanja i </w:t>
      </w:r>
      <w:r w:rsidR="009031CE" w:rsidRPr="001D5FB1">
        <w:rPr>
          <w:szCs w:val="22"/>
          <w:lang w:val="sr-Latn-ME"/>
        </w:rPr>
        <w:t>dodatne</w:t>
      </w:r>
      <w:r w:rsidRPr="001D5FB1">
        <w:rPr>
          <w:szCs w:val="22"/>
          <w:lang w:val="sr-Latn-ME"/>
        </w:rPr>
        <w:t xml:space="preserve"> informacije</w:t>
      </w:r>
    </w:p>
    <w:p w14:paraId="0F6A4281" w14:textId="77777777" w:rsidR="00F60794" w:rsidRPr="001D5FB1" w:rsidRDefault="00F60794" w:rsidP="000C46F4">
      <w:pPr>
        <w:widowControl w:val="0"/>
        <w:tabs>
          <w:tab w:val="clear" w:pos="284"/>
          <w:tab w:val="left" w:pos="540"/>
        </w:tabs>
        <w:autoSpaceDE w:val="0"/>
        <w:autoSpaceDN w:val="0"/>
        <w:rPr>
          <w:b/>
          <w:bCs/>
          <w:szCs w:val="22"/>
          <w:lang w:val="sr-Latn-ME"/>
        </w:rPr>
      </w:pPr>
    </w:p>
    <w:p w14:paraId="54ED7290" w14:textId="64D87526" w:rsidR="004A6310" w:rsidRPr="001D5FB1" w:rsidRDefault="004A6310">
      <w:pPr>
        <w:tabs>
          <w:tab w:val="clear" w:pos="284"/>
        </w:tabs>
        <w:jc w:val="left"/>
        <w:rPr>
          <w:szCs w:val="22"/>
          <w:lang w:val="sr-Latn-ME"/>
        </w:rPr>
      </w:pPr>
      <w:r w:rsidRPr="001D5FB1">
        <w:rPr>
          <w:szCs w:val="22"/>
          <w:lang w:val="sr-Latn-ME"/>
        </w:rPr>
        <w:br w:type="page"/>
      </w:r>
    </w:p>
    <w:p w14:paraId="5F131170" w14:textId="77777777" w:rsidR="004A6310" w:rsidRPr="001D5FB1" w:rsidRDefault="004A6310">
      <w:pPr>
        <w:tabs>
          <w:tab w:val="clear" w:pos="284"/>
        </w:tabs>
        <w:jc w:val="left"/>
        <w:rPr>
          <w:szCs w:val="22"/>
          <w:lang w:val="sr-Latn-ME"/>
        </w:rPr>
      </w:pPr>
    </w:p>
    <w:p w14:paraId="1FD3FB90" w14:textId="03BBD2D3" w:rsidR="00177D7F" w:rsidRPr="001D5FB1" w:rsidRDefault="00C8685E" w:rsidP="000C46F4">
      <w:pPr>
        <w:pStyle w:val="ListParagraph"/>
        <w:numPr>
          <w:ilvl w:val="0"/>
          <w:numId w:val="28"/>
        </w:numPr>
        <w:rPr>
          <w:b/>
          <w:bCs/>
          <w:szCs w:val="22"/>
          <w:lang w:val="sr-Latn-ME"/>
        </w:rPr>
      </w:pPr>
      <w:r w:rsidRPr="001D5FB1">
        <w:rPr>
          <w:b/>
          <w:bCs/>
          <w:szCs w:val="22"/>
          <w:lang w:val="sr-Latn-ME"/>
        </w:rPr>
        <w:t xml:space="preserve">ŠTA JE LIJEK </w:t>
      </w:r>
      <w:r w:rsidR="009031CE" w:rsidRPr="001D5FB1">
        <w:rPr>
          <w:b/>
          <w:bCs/>
          <w:szCs w:val="22"/>
          <w:lang w:val="sr-Latn-ME"/>
        </w:rPr>
        <w:t xml:space="preserve">PALLORIN COMBO </w:t>
      </w:r>
      <w:r w:rsidRPr="001D5FB1">
        <w:rPr>
          <w:b/>
          <w:bCs/>
          <w:szCs w:val="22"/>
          <w:lang w:val="sr-Latn-ME"/>
        </w:rPr>
        <w:t xml:space="preserve"> I ČEMU JE NAMIJENJEN</w:t>
      </w:r>
    </w:p>
    <w:p w14:paraId="4488F079" w14:textId="77777777" w:rsidR="00785BE7" w:rsidRPr="001D5FB1" w:rsidRDefault="00785BE7" w:rsidP="00785BE7">
      <w:pPr>
        <w:rPr>
          <w:szCs w:val="22"/>
          <w:lang w:val="sr-Latn-ME"/>
        </w:rPr>
      </w:pPr>
    </w:p>
    <w:p w14:paraId="367D4CA1" w14:textId="738AF0A4" w:rsidR="00652043" w:rsidRPr="001D5FB1" w:rsidRDefault="001C07BA" w:rsidP="00785BE7">
      <w:pPr>
        <w:rPr>
          <w:szCs w:val="22"/>
          <w:lang w:val="sr-Latn-ME"/>
        </w:rPr>
      </w:pPr>
      <w:r w:rsidRPr="001D5FB1">
        <w:rPr>
          <w:szCs w:val="22"/>
          <w:lang w:val="sr-Latn-ME"/>
        </w:rPr>
        <w:t>Lijek</w:t>
      </w:r>
      <w:r w:rsidR="00652043"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00652043" w:rsidRPr="001D5FB1">
        <w:rPr>
          <w:szCs w:val="22"/>
          <w:lang w:val="sr-Latn-ME"/>
        </w:rPr>
        <w:t xml:space="preserve"> je kombinacija tri aktivne supstance: perindoprila, indapamida i amlodipina. To je antihipertenzivni </w:t>
      </w:r>
      <w:r w:rsidRPr="001D5FB1">
        <w:rPr>
          <w:szCs w:val="22"/>
          <w:lang w:val="sr-Latn-ME"/>
        </w:rPr>
        <w:t>lijek</w:t>
      </w:r>
      <w:r w:rsidR="00652043" w:rsidRPr="001D5FB1">
        <w:rPr>
          <w:szCs w:val="22"/>
          <w:lang w:val="sr-Latn-ME"/>
        </w:rPr>
        <w:t xml:space="preserve"> koji se koristi u terapiji povišenog krvnog pritiska (hipertenzije). </w:t>
      </w:r>
    </w:p>
    <w:p w14:paraId="043FD255" w14:textId="77777777" w:rsidR="00652043" w:rsidRPr="001D5FB1" w:rsidRDefault="00652043" w:rsidP="00785BE7">
      <w:pPr>
        <w:rPr>
          <w:szCs w:val="22"/>
          <w:lang w:val="sr-Latn-ME"/>
        </w:rPr>
      </w:pPr>
    </w:p>
    <w:p w14:paraId="7FF19354" w14:textId="21E2E408" w:rsidR="00652043" w:rsidRPr="001D5FB1" w:rsidRDefault="00652043" w:rsidP="00785BE7">
      <w:pPr>
        <w:rPr>
          <w:szCs w:val="22"/>
          <w:lang w:val="sr-Latn-ME"/>
        </w:rPr>
      </w:pPr>
      <w:r w:rsidRPr="001D5FB1">
        <w:rPr>
          <w:szCs w:val="22"/>
          <w:lang w:val="sr-Latn-ME"/>
        </w:rPr>
        <w:t>Pacijenti koji već uzimaju perindopril/indapamid</w:t>
      </w:r>
      <w:r w:rsidR="00F5085E" w:rsidRPr="001D5FB1">
        <w:rPr>
          <w:szCs w:val="22"/>
          <w:lang w:val="sr-Latn-ME"/>
        </w:rPr>
        <w:t xml:space="preserve"> kao fiksnu kombinaciju</w:t>
      </w:r>
      <w:r w:rsidRPr="001D5FB1">
        <w:rPr>
          <w:szCs w:val="22"/>
          <w:lang w:val="sr-Latn-ME"/>
        </w:rPr>
        <w:t xml:space="preserve"> i amlodipin kao posebne tablete mogu um</w:t>
      </w:r>
      <w:r w:rsidR="00520C8F" w:rsidRPr="001D5FB1">
        <w:rPr>
          <w:szCs w:val="22"/>
          <w:lang w:val="sr-Latn-ME"/>
        </w:rPr>
        <w:t>j</w:t>
      </w:r>
      <w:r w:rsidRPr="001D5FB1">
        <w:rPr>
          <w:szCs w:val="22"/>
          <w:lang w:val="sr-Latn-ME"/>
        </w:rPr>
        <w:t xml:space="preserve">esto toga da uzimaju jednu tabletu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koja sadrži sve tri aktivne supstance.</w:t>
      </w:r>
    </w:p>
    <w:p w14:paraId="5A943872" w14:textId="77777777" w:rsidR="00652043" w:rsidRPr="001D5FB1" w:rsidRDefault="00652043" w:rsidP="00785BE7">
      <w:pPr>
        <w:rPr>
          <w:szCs w:val="22"/>
          <w:lang w:val="sr-Latn-ME"/>
        </w:rPr>
      </w:pPr>
    </w:p>
    <w:p w14:paraId="71ADEB5C" w14:textId="71256FD9" w:rsidR="00652043" w:rsidRPr="001D5FB1" w:rsidRDefault="00652043" w:rsidP="00785BE7">
      <w:pPr>
        <w:rPr>
          <w:szCs w:val="22"/>
          <w:lang w:val="sr-Latn-ME"/>
        </w:rPr>
      </w:pPr>
      <w:r w:rsidRPr="001D5FB1">
        <w:rPr>
          <w:szCs w:val="22"/>
          <w:lang w:val="sr-Latn-ME"/>
        </w:rPr>
        <w:t>Svaka od tri aktivne supstance s</w:t>
      </w:r>
      <w:r w:rsidR="007F4330" w:rsidRPr="001D5FB1">
        <w:rPr>
          <w:szCs w:val="22"/>
          <w:lang w:val="sr-Latn-ME"/>
        </w:rPr>
        <w:t>nižava</w:t>
      </w:r>
      <w:r w:rsidRPr="001D5FB1">
        <w:rPr>
          <w:szCs w:val="22"/>
          <w:lang w:val="sr-Latn-ME"/>
        </w:rPr>
        <w:t xml:space="preserve"> krvni pritisak, a njihovo zajedničko dejstvo kontroliše Vaš krvni pritisak:</w:t>
      </w:r>
    </w:p>
    <w:p w14:paraId="7F82BDD8" w14:textId="1852C89F" w:rsidR="00652043" w:rsidRPr="001D5FB1" w:rsidRDefault="00652043" w:rsidP="00785BE7">
      <w:pPr>
        <w:pStyle w:val="ListParagraph"/>
        <w:numPr>
          <w:ilvl w:val="0"/>
          <w:numId w:val="12"/>
        </w:numPr>
        <w:rPr>
          <w:szCs w:val="22"/>
          <w:lang w:val="sr-Latn-ME"/>
        </w:rPr>
      </w:pPr>
      <w:r w:rsidRPr="001D5FB1">
        <w:rPr>
          <w:szCs w:val="22"/>
          <w:lang w:val="sr-Latn-ME"/>
        </w:rPr>
        <w:t xml:space="preserve">Perindopril pripada </w:t>
      </w:r>
      <w:r w:rsidR="00E9578F" w:rsidRPr="001D5FB1">
        <w:rPr>
          <w:szCs w:val="22"/>
          <w:lang w:val="sr-Latn-ME"/>
        </w:rPr>
        <w:t>grupi</w:t>
      </w:r>
      <w:r w:rsidRPr="001D5FB1">
        <w:rPr>
          <w:szCs w:val="22"/>
          <w:lang w:val="sr-Latn-ME"/>
        </w:rPr>
        <w:t xml:space="preserve"> </w:t>
      </w:r>
      <w:r w:rsidR="009031CE" w:rsidRPr="001D5FB1">
        <w:rPr>
          <w:szCs w:val="22"/>
          <w:lang w:val="sr-Latn-ME"/>
        </w:rPr>
        <w:t>ljekova</w:t>
      </w:r>
      <w:r w:rsidRPr="001D5FB1">
        <w:rPr>
          <w:szCs w:val="22"/>
          <w:lang w:val="sr-Latn-ME"/>
        </w:rPr>
        <w:t xml:space="preserve"> koji se zovu inhibitori angiotenzin konvertujućeg enzima (ACE inhibitori). D</w:t>
      </w:r>
      <w:r w:rsidR="00520C8F" w:rsidRPr="001D5FB1">
        <w:rPr>
          <w:szCs w:val="22"/>
          <w:lang w:val="sr-Latn-ME"/>
        </w:rPr>
        <w:t>j</w:t>
      </w:r>
      <w:r w:rsidRPr="001D5FB1">
        <w:rPr>
          <w:szCs w:val="22"/>
          <w:lang w:val="sr-Latn-ME"/>
        </w:rPr>
        <w:t xml:space="preserve">eluje tako što širi krvne sudove i na taj način olakšava srcu da pumpa krv kroz njih. </w:t>
      </w:r>
    </w:p>
    <w:p w14:paraId="6076E7BF" w14:textId="452E1F83" w:rsidR="00652043" w:rsidRPr="001D5FB1" w:rsidRDefault="00652043" w:rsidP="00785BE7">
      <w:pPr>
        <w:pStyle w:val="ListParagraph"/>
        <w:numPr>
          <w:ilvl w:val="0"/>
          <w:numId w:val="12"/>
        </w:numPr>
        <w:rPr>
          <w:szCs w:val="22"/>
          <w:lang w:val="sr-Latn-ME"/>
        </w:rPr>
      </w:pPr>
      <w:r w:rsidRPr="001D5FB1">
        <w:rPr>
          <w:szCs w:val="22"/>
          <w:lang w:val="sr-Latn-ME"/>
        </w:rPr>
        <w:t xml:space="preserve">Indapamid je diuretik (koji pripada grupi </w:t>
      </w:r>
      <w:r w:rsidR="009031CE" w:rsidRPr="001D5FB1">
        <w:rPr>
          <w:szCs w:val="22"/>
          <w:lang w:val="sr-Latn-ME"/>
        </w:rPr>
        <w:t>ljekova</w:t>
      </w:r>
      <w:r w:rsidRPr="001D5FB1">
        <w:rPr>
          <w:szCs w:val="22"/>
          <w:lang w:val="sr-Latn-ME"/>
        </w:rPr>
        <w:t xml:space="preserve"> koji se nazivaju derivati sulfonamida, sa indolnim prstenom u hemijskoj strukturi). Diuretici povećavaju količinu izlučenog urina. Indapamid je, međutim, drugačiji od ostalih diuretika, jer dovodi samo do malog povećanja količine izlučenog urina.</w:t>
      </w:r>
    </w:p>
    <w:p w14:paraId="606666CF" w14:textId="471FF550" w:rsidR="00652043" w:rsidRPr="001D5FB1" w:rsidRDefault="00652043" w:rsidP="00785BE7">
      <w:pPr>
        <w:pStyle w:val="ListParagraph"/>
        <w:numPr>
          <w:ilvl w:val="0"/>
          <w:numId w:val="12"/>
        </w:numPr>
        <w:rPr>
          <w:szCs w:val="22"/>
          <w:lang w:val="sr-Latn-ME"/>
        </w:rPr>
      </w:pPr>
      <w:r w:rsidRPr="001D5FB1">
        <w:rPr>
          <w:szCs w:val="22"/>
          <w:lang w:val="sr-Latn-ME"/>
        </w:rPr>
        <w:t xml:space="preserve">Amlodipin je blokator kalcijumskih kanala (koji pripada grupi </w:t>
      </w:r>
      <w:r w:rsidR="009031CE" w:rsidRPr="001D5FB1">
        <w:rPr>
          <w:szCs w:val="22"/>
          <w:lang w:val="sr-Latn-ME"/>
        </w:rPr>
        <w:t>ljekova</w:t>
      </w:r>
      <w:r w:rsidRPr="001D5FB1">
        <w:rPr>
          <w:szCs w:val="22"/>
          <w:lang w:val="sr-Latn-ME"/>
        </w:rPr>
        <w:t xml:space="preserve"> koji se nazivaju dihidropiridini). D</w:t>
      </w:r>
      <w:r w:rsidR="002E37D5" w:rsidRPr="001D5FB1">
        <w:rPr>
          <w:szCs w:val="22"/>
          <w:lang w:val="sr-Latn-ME"/>
        </w:rPr>
        <w:t>j</w:t>
      </w:r>
      <w:r w:rsidRPr="001D5FB1">
        <w:rPr>
          <w:szCs w:val="22"/>
          <w:lang w:val="sr-Latn-ME"/>
        </w:rPr>
        <w:t>eluje tako što opušta krvne sudove, tako da krv može lakše da prođe kroz njih.</w:t>
      </w:r>
    </w:p>
    <w:p w14:paraId="22667E22" w14:textId="77777777" w:rsidR="00177D7F" w:rsidRPr="001D5FB1" w:rsidRDefault="00177D7F" w:rsidP="00785BE7">
      <w:pPr>
        <w:rPr>
          <w:szCs w:val="22"/>
          <w:lang w:val="sr-Latn-ME"/>
        </w:rPr>
      </w:pPr>
    </w:p>
    <w:p w14:paraId="6FBF59AC" w14:textId="77777777" w:rsidR="00785BE7" w:rsidRPr="001D5FB1" w:rsidRDefault="00785BE7" w:rsidP="00785BE7">
      <w:pPr>
        <w:rPr>
          <w:szCs w:val="22"/>
          <w:lang w:val="sr-Latn-ME"/>
        </w:rPr>
      </w:pPr>
    </w:p>
    <w:p w14:paraId="5101A861" w14:textId="3AE73AB4" w:rsidR="00177D7F" w:rsidRPr="001D5FB1" w:rsidRDefault="00C8685E" w:rsidP="00785BE7">
      <w:pPr>
        <w:pStyle w:val="NASLOV123"/>
        <w:spacing w:before="0" w:after="0"/>
        <w:jc w:val="both"/>
        <w:rPr>
          <w:caps/>
          <w:lang w:val="sr-Latn-ME"/>
        </w:rPr>
      </w:pPr>
      <w:r w:rsidRPr="001D5FB1">
        <w:rPr>
          <w:lang w:val="sr-Latn-ME"/>
        </w:rPr>
        <w:t xml:space="preserve">2. </w:t>
      </w:r>
      <w:r w:rsidR="00E9578F" w:rsidRPr="001D5FB1">
        <w:rPr>
          <w:lang w:val="sr-Latn-ME"/>
        </w:rPr>
        <w:t xml:space="preserve"> </w:t>
      </w:r>
      <w:r w:rsidRPr="001D5FB1">
        <w:rPr>
          <w:lang w:val="sr-Latn-ME"/>
        </w:rPr>
        <w:t xml:space="preserve">ŠTA TREBA DA ZNATE PRIJE NEGO ŠTO UZMETE LIJEK </w:t>
      </w:r>
      <w:r w:rsidR="009031CE" w:rsidRPr="001D5FB1">
        <w:rPr>
          <w:lang w:val="sr-Latn-ME"/>
        </w:rPr>
        <w:t xml:space="preserve">PALLORIN COMBO </w:t>
      </w:r>
    </w:p>
    <w:p w14:paraId="212BB0ED" w14:textId="77777777" w:rsidR="00785BE7" w:rsidRPr="001D5FB1" w:rsidRDefault="00785BE7" w:rsidP="00785BE7">
      <w:pPr>
        <w:rPr>
          <w:b/>
          <w:bCs/>
          <w:szCs w:val="22"/>
          <w:lang w:val="sr-Latn-ME"/>
        </w:rPr>
      </w:pPr>
    </w:p>
    <w:p w14:paraId="279901C6" w14:textId="5D7BBED0" w:rsidR="00177D7F" w:rsidRPr="001D5FB1" w:rsidRDefault="001C07BA" w:rsidP="00785BE7">
      <w:pPr>
        <w:rPr>
          <w:b/>
          <w:i/>
          <w:szCs w:val="22"/>
          <w:lang w:val="sr-Latn-ME"/>
        </w:rPr>
      </w:pPr>
      <w:r w:rsidRPr="001D5FB1">
        <w:rPr>
          <w:b/>
          <w:bCs/>
          <w:szCs w:val="22"/>
          <w:lang w:val="sr-Latn-ME"/>
        </w:rPr>
        <w:t>Lijek</w:t>
      </w:r>
      <w:r w:rsidR="00177D7F" w:rsidRPr="001D5FB1">
        <w:rPr>
          <w:b/>
          <w:szCs w:val="22"/>
          <w:lang w:val="sr-Latn-ME"/>
        </w:rPr>
        <w:t xml:space="preserve"> </w:t>
      </w:r>
      <w:r w:rsidR="009031CE" w:rsidRPr="001D5FB1">
        <w:rPr>
          <w:b/>
          <w:szCs w:val="22"/>
          <w:lang w:val="sr-Latn-ME"/>
        </w:rPr>
        <w:t xml:space="preserve">Pallorin </w:t>
      </w:r>
      <w:r w:rsidR="00D61D4A" w:rsidRPr="001D5FB1">
        <w:rPr>
          <w:b/>
          <w:szCs w:val="22"/>
          <w:lang w:val="sr-Latn-ME"/>
        </w:rPr>
        <w:t>C</w:t>
      </w:r>
      <w:r w:rsidR="009031CE" w:rsidRPr="001D5FB1">
        <w:rPr>
          <w:b/>
          <w:szCs w:val="22"/>
          <w:lang w:val="sr-Latn-ME"/>
        </w:rPr>
        <w:t>ombo</w:t>
      </w:r>
      <w:r w:rsidR="00177D7F" w:rsidRPr="001D5FB1">
        <w:rPr>
          <w:b/>
          <w:szCs w:val="22"/>
          <w:lang w:val="sr-Latn-ME"/>
        </w:rPr>
        <w:t xml:space="preserve"> ne sm</w:t>
      </w:r>
      <w:r w:rsidR="0001398C" w:rsidRPr="001D5FB1">
        <w:rPr>
          <w:b/>
          <w:szCs w:val="22"/>
          <w:lang w:val="sr-Latn-ME"/>
        </w:rPr>
        <w:t>ij</w:t>
      </w:r>
      <w:r w:rsidR="00177D7F" w:rsidRPr="001D5FB1">
        <w:rPr>
          <w:b/>
          <w:szCs w:val="22"/>
          <w:lang w:val="sr-Latn-ME"/>
        </w:rPr>
        <w:t>ete</w:t>
      </w:r>
      <w:r w:rsidR="00177D7F" w:rsidRPr="001D5FB1" w:rsidDel="009C2D8E">
        <w:rPr>
          <w:b/>
          <w:bCs/>
          <w:szCs w:val="22"/>
          <w:lang w:val="sr-Latn-ME"/>
        </w:rPr>
        <w:t xml:space="preserve"> </w:t>
      </w:r>
      <w:r w:rsidR="00177D7F" w:rsidRPr="001D5FB1">
        <w:rPr>
          <w:b/>
          <w:bCs/>
          <w:szCs w:val="22"/>
          <w:lang w:val="sr-Latn-ME"/>
        </w:rPr>
        <w:t>uzimati</w:t>
      </w:r>
      <w:r w:rsidR="003212C8" w:rsidRPr="001D5FB1">
        <w:rPr>
          <w:b/>
          <w:bCs/>
          <w:szCs w:val="22"/>
          <w:lang w:val="sr-Latn-ME"/>
        </w:rPr>
        <w:t xml:space="preserve"> ako</w:t>
      </w:r>
      <w:r w:rsidR="00177D7F" w:rsidRPr="001D5FB1">
        <w:rPr>
          <w:b/>
          <w:szCs w:val="22"/>
          <w:lang w:val="sr-Latn-ME"/>
        </w:rPr>
        <w:t>:</w:t>
      </w:r>
    </w:p>
    <w:p w14:paraId="261DF2B5" w14:textId="6F5421F4" w:rsidR="00652043" w:rsidRPr="001D5FB1" w:rsidRDefault="00652043" w:rsidP="00785BE7">
      <w:pPr>
        <w:pStyle w:val="ListParagraph"/>
        <w:numPr>
          <w:ilvl w:val="0"/>
          <w:numId w:val="14"/>
        </w:numPr>
        <w:rPr>
          <w:szCs w:val="22"/>
          <w:lang w:val="sr-Latn-ME"/>
        </w:rPr>
      </w:pPr>
      <w:r w:rsidRPr="001D5FB1">
        <w:rPr>
          <w:szCs w:val="22"/>
          <w:lang w:val="sr-Latn-ME"/>
        </w:rPr>
        <w:t>ste alergični (preos</w:t>
      </w:r>
      <w:r w:rsidR="0001398C" w:rsidRPr="001D5FB1">
        <w:rPr>
          <w:szCs w:val="22"/>
          <w:lang w:val="sr-Latn-ME"/>
        </w:rPr>
        <w:t>j</w:t>
      </w:r>
      <w:r w:rsidRPr="001D5FB1">
        <w:rPr>
          <w:szCs w:val="22"/>
          <w:lang w:val="sr-Latn-ME"/>
        </w:rPr>
        <w:t xml:space="preserve">etljivi) na perindopril ili na neki drugi ACE inhibitor ili na indapamid ili neke druge sulfonamide, amlodipin ili na neke druge dihidropiridine, ili na bilo koju od pomoćnih supstanci ovog </w:t>
      </w:r>
      <w:r w:rsidR="001C07BA" w:rsidRPr="001D5FB1">
        <w:rPr>
          <w:szCs w:val="22"/>
          <w:lang w:val="sr-Latn-ME"/>
        </w:rPr>
        <w:t>lijek</w:t>
      </w:r>
      <w:r w:rsidRPr="001D5FB1">
        <w:rPr>
          <w:szCs w:val="22"/>
          <w:lang w:val="sr-Latn-ME"/>
        </w:rPr>
        <w:t xml:space="preserve">a (navedeni u </w:t>
      </w:r>
      <w:r w:rsidR="009031CE" w:rsidRPr="001D5FB1">
        <w:rPr>
          <w:szCs w:val="22"/>
          <w:lang w:val="sr-Latn-ME"/>
        </w:rPr>
        <w:t>dijelu</w:t>
      </w:r>
      <w:r w:rsidRPr="001D5FB1">
        <w:rPr>
          <w:szCs w:val="22"/>
          <w:lang w:val="sr-Latn-ME"/>
        </w:rPr>
        <w:t xml:space="preserve"> 6),</w:t>
      </w:r>
    </w:p>
    <w:p w14:paraId="65F4CBEA" w14:textId="09A7792B" w:rsidR="00652043" w:rsidRPr="001D5FB1" w:rsidRDefault="00652043" w:rsidP="00785BE7">
      <w:pPr>
        <w:pStyle w:val="ListParagraph"/>
        <w:numPr>
          <w:ilvl w:val="0"/>
          <w:numId w:val="14"/>
        </w:numPr>
        <w:rPr>
          <w:szCs w:val="22"/>
          <w:lang w:val="sr-Latn-ME"/>
        </w:rPr>
      </w:pPr>
      <w:r w:rsidRPr="001D5FB1">
        <w:rPr>
          <w:szCs w:val="22"/>
          <w:lang w:val="sr-Latn-ME"/>
        </w:rPr>
        <w:t>ste imali simptome kao što su zviždanje u grudima, oticanje lica ili jezika, intenzivan svrab ili težak osip na koži, povezan sa prethodnom terapijom ACE inhibitorom ili ako ste Vi ili bilo ko iz Vaše porodice ranije imali ove simptome pod bilo kojim drugim okolnostima (stanje koje se zove angioedem),</w:t>
      </w:r>
    </w:p>
    <w:p w14:paraId="7B3FB8C1" w14:textId="0C3DA917" w:rsidR="00652043" w:rsidRPr="001D5FB1" w:rsidRDefault="00652043" w:rsidP="00785BE7">
      <w:pPr>
        <w:pStyle w:val="ListParagraph"/>
        <w:numPr>
          <w:ilvl w:val="0"/>
          <w:numId w:val="14"/>
        </w:numPr>
        <w:rPr>
          <w:szCs w:val="22"/>
          <w:lang w:val="sr-Latn-ME"/>
        </w:rPr>
      </w:pPr>
      <w:r w:rsidRPr="001D5FB1">
        <w:rPr>
          <w:szCs w:val="22"/>
          <w:lang w:val="sr-Latn-ME"/>
        </w:rPr>
        <w:t>imate teško oboljenje jetre ili imate stanje koje se zove hepatička encefalopatija (oboljenje mozga</w:t>
      </w:r>
      <w:r w:rsidR="00BC6B8E" w:rsidRPr="001D5FB1">
        <w:rPr>
          <w:szCs w:val="22"/>
          <w:lang w:val="sr-Latn-ME"/>
        </w:rPr>
        <w:t xml:space="preserve"> uzrokovano bolešću jetre</w:t>
      </w:r>
      <w:r w:rsidRPr="001D5FB1">
        <w:rPr>
          <w:szCs w:val="22"/>
          <w:lang w:val="sr-Latn-ME"/>
        </w:rPr>
        <w:t>),</w:t>
      </w:r>
    </w:p>
    <w:p w14:paraId="569FC1C4" w14:textId="348CA13C" w:rsidR="00652043" w:rsidRPr="001D5FB1" w:rsidRDefault="00652043" w:rsidP="00785BE7">
      <w:pPr>
        <w:pStyle w:val="ListParagraph"/>
        <w:numPr>
          <w:ilvl w:val="0"/>
          <w:numId w:val="14"/>
        </w:numPr>
        <w:rPr>
          <w:szCs w:val="22"/>
          <w:lang w:val="sr-Latn-ME"/>
        </w:rPr>
      </w:pPr>
      <w:r w:rsidRPr="001D5FB1">
        <w:rPr>
          <w:szCs w:val="22"/>
          <w:lang w:val="sr-Latn-ME"/>
        </w:rPr>
        <w:t>se sumnja da imate dekompenzovanu srčanu insuficijenciju</w:t>
      </w:r>
      <w:r w:rsidR="003212C8" w:rsidRPr="001D5FB1">
        <w:rPr>
          <w:szCs w:val="22"/>
          <w:lang w:val="sr-Latn-ME"/>
        </w:rPr>
        <w:t xml:space="preserve"> (srčan</w:t>
      </w:r>
      <w:r w:rsidR="00330247" w:rsidRPr="001D5FB1">
        <w:rPr>
          <w:szCs w:val="22"/>
          <w:lang w:val="sr-Latn-ME"/>
        </w:rPr>
        <w:t>u</w:t>
      </w:r>
      <w:r w:rsidR="003212C8" w:rsidRPr="001D5FB1">
        <w:rPr>
          <w:szCs w:val="22"/>
          <w:lang w:val="sr-Latn-ME"/>
        </w:rPr>
        <w:t xml:space="preserve"> </w:t>
      </w:r>
      <w:r w:rsidR="00330247" w:rsidRPr="001D5FB1">
        <w:rPr>
          <w:szCs w:val="22"/>
          <w:lang w:val="sr-Latn-ME"/>
        </w:rPr>
        <w:t>slabost</w:t>
      </w:r>
      <w:r w:rsidR="003212C8" w:rsidRPr="001D5FB1">
        <w:rPr>
          <w:szCs w:val="22"/>
          <w:lang w:val="sr-Latn-ME"/>
        </w:rPr>
        <w:t>)</w:t>
      </w:r>
      <w:r w:rsidRPr="001D5FB1">
        <w:rPr>
          <w:szCs w:val="22"/>
          <w:lang w:val="sr-Latn-ME"/>
        </w:rPr>
        <w:t xml:space="preserve"> ili ovo stanje kod Vas nije l</w:t>
      </w:r>
      <w:r w:rsidR="00A3025E" w:rsidRPr="001D5FB1">
        <w:rPr>
          <w:szCs w:val="22"/>
          <w:lang w:val="sr-Latn-ME"/>
        </w:rPr>
        <w:t>ij</w:t>
      </w:r>
      <w:r w:rsidRPr="001D5FB1">
        <w:rPr>
          <w:szCs w:val="22"/>
          <w:lang w:val="sr-Latn-ME"/>
        </w:rPr>
        <w:t>ečeno (teško zadržavanje vode u organizmu, otežano disanje),</w:t>
      </w:r>
    </w:p>
    <w:p w14:paraId="354D4D10" w14:textId="64D57C6B" w:rsidR="00652043" w:rsidRPr="001D5FB1" w:rsidRDefault="00652043" w:rsidP="00785BE7">
      <w:pPr>
        <w:pStyle w:val="ListParagraph"/>
        <w:numPr>
          <w:ilvl w:val="0"/>
          <w:numId w:val="14"/>
        </w:numPr>
        <w:rPr>
          <w:szCs w:val="22"/>
          <w:lang w:val="sr-Latn-ME"/>
        </w:rPr>
      </w:pPr>
      <w:r w:rsidRPr="001D5FB1">
        <w:rPr>
          <w:szCs w:val="22"/>
          <w:lang w:val="sr-Latn-ME"/>
        </w:rPr>
        <w:t>imate suženje ušća aorte (stenozu aorte) ili ste doživ</w:t>
      </w:r>
      <w:r w:rsidR="00A3025E" w:rsidRPr="001D5FB1">
        <w:rPr>
          <w:szCs w:val="22"/>
          <w:lang w:val="sr-Latn-ME"/>
        </w:rPr>
        <w:t>j</w:t>
      </w:r>
      <w:r w:rsidRPr="001D5FB1">
        <w:rPr>
          <w:szCs w:val="22"/>
          <w:lang w:val="sr-Latn-ME"/>
        </w:rPr>
        <w:t>eli kardiogeni šok (kada srce ne može da snabd</w:t>
      </w:r>
      <w:r w:rsidR="00A3025E" w:rsidRPr="001D5FB1">
        <w:rPr>
          <w:szCs w:val="22"/>
          <w:lang w:val="sr-Latn-ME"/>
        </w:rPr>
        <w:t>ij</w:t>
      </w:r>
      <w:r w:rsidRPr="001D5FB1">
        <w:rPr>
          <w:szCs w:val="22"/>
          <w:lang w:val="sr-Latn-ME"/>
        </w:rPr>
        <w:t>eva organizam dovoljnom količinom krvi),</w:t>
      </w:r>
    </w:p>
    <w:p w14:paraId="71921C2D" w14:textId="0DE8E4ED" w:rsidR="00652043" w:rsidRPr="001D5FB1" w:rsidRDefault="00652043" w:rsidP="00785BE7">
      <w:pPr>
        <w:pStyle w:val="ListParagraph"/>
        <w:numPr>
          <w:ilvl w:val="0"/>
          <w:numId w:val="14"/>
        </w:numPr>
        <w:rPr>
          <w:szCs w:val="22"/>
          <w:lang w:val="sr-Latn-ME"/>
        </w:rPr>
      </w:pPr>
      <w:r w:rsidRPr="001D5FB1">
        <w:rPr>
          <w:szCs w:val="22"/>
          <w:lang w:val="sr-Latn-ME"/>
        </w:rPr>
        <w:t xml:space="preserve">imate srčanu </w:t>
      </w:r>
      <w:r w:rsidR="00330247" w:rsidRPr="001D5FB1">
        <w:rPr>
          <w:szCs w:val="22"/>
          <w:lang w:val="sr-Latn-ME"/>
        </w:rPr>
        <w:t>slabost</w:t>
      </w:r>
      <w:r w:rsidRPr="001D5FB1">
        <w:rPr>
          <w:szCs w:val="22"/>
          <w:lang w:val="sr-Latn-ME"/>
        </w:rPr>
        <w:t xml:space="preserve"> posl</w:t>
      </w:r>
      <w:r w:rsidR="00A3025E" w:rsidRPr="001D5FB1">
        <w:rPr>
          <w:szCs w:val="22"/>
          <w:lang w:val="sr-Latn-ME"/>
        </w:rPr>
        <w:t>ij</w:t>
      </w:r>
      <w:r w:rsidRPr="001D5FB1">
        <w:rPr>
          <w:szCs w:val="22"/>
          <w:lang w:val="sr-Latn-ME"/>
        </w:rPr>
        <w:t>e preživljenog infarkta miokarda (srčani udar),</w:t>
      </w:r>
    </w:p>
    <w:p w14:paraId="0D4FE17D" w14:textId="3AA30D5F" w:rsidR="00652043" w:rsidRPr="001D5FB1" w:rsidRDefault="00652043" w:rsidP="00785BE7">
      <w:pPr>
        <w:pStyle w:val="ListParagraph"/>
        <w:numPr>
          <w:ilvl w:val="0"/>
          <w:numId w:val="14"/>
        </w:numPr>
        <w:rPr>
          <w:szCs w:val="22"/>
          <w:lang w:val="sr-Latn-ME"/>
        </w:rPr>
      </w:pPr>
      <w:r w:rsidRPr="001D5FB1">
        <w:rPr>
          <w:szCs w:val="22"/>
          <w:lang w:val="sr-Latn-ME"/>
        </w:rPr>
        <w:t>imate jako nizak krvni pritisak (hipotenziju),</w:t>
      </w:r>
    </w:p>
    <w:p w14:paraId="4C8A24B1" w14:textId="1C44D4F9" w:rsidR="00652043" w:rsidRPr="001D5FB1" w:rsidRDefault="00652043" w:rsidP="00785BE7">
      <w:pPr>
        <w:pStyle w:val="ListParagraph"/>
        <w:numPr>
          <w:ilvl w:val="0"/>
          <w:numId w:val="14"/>
        </w:numPr>
        <w:rPr>
          <w:szCs w:val="22"/>
          <w:lang w:val="sr-Latn-ME"/>
        </w:rPr>
      </w:pPr>
      <w:r w:rsidRPr="001D5FB1">
        <w:rPr>
          <w:szCs w:val="22"/>
          <w:lang w:val="sr-Latn-ME"/>
        </w:rPr>
        <w:t>imate nisku koncentraciju kalijuma u krvi,</w:t>
      </w:r>
    </w:p>
    <w:p w14:paraId="6AAE818D" w14:textId="17AB17AC" w:rsidR="00652043" w:rsidRPr="001D5FB1" w:rsidRDefault="00652043" w:rsidP="00785BE7">
      <w:pPr>
        <w:pStyle w:val="ListParagraph"/>
        <w:numPr>
          <w:ilvl w:val="0"/>
          <w:numId w:val="14"/>
        </w:numPr>
        <w:rPr>
          <w:szCs w:val="22"/>
          <w:lang w:val="sr-Latn-ME"/>
        </w:rPr>
      </w:pPr>
      <w:r w:rsidRPr="001D5FB1">
        <w:rPr>
          <w:szCs w:val="22"/>
          <w:lang w:val="sr-Latn-ME"/>
        </w:rPr>
        <w:t>imate teško oboljenje bubrega gd</w:t>
      </w:r>
      <w:r w:rsidR="00330247" w:rsidRPr="001D5FB1">
        <w:rPr>
          <w:szCs w:val="22"/>
          <w:lang w:val="sr-Latn-ME"/>
        </w:rPr>
        <w:t>j</w:t>
      </w:r>
      <w:r w:rsidRPr="001D5FB1">
        <w:rPr>
          <w:szCs w:val="22"/>
          <w:lang w:val="sr-Latn-ME"/>
        </w:rPr>
        <w:t>e je smanjen dotok krvi u bubrege (stenoza bubrežne arterije),</w:t>
      </w:r>
    </w:p>
    <w:p w14:paraId="43ACE39A" w14:textId="465C1984" w:rsidR="00652043" w:rsidRPr="001D5FB1" w:rsidRDefault="00652043" w:rsidP="00785BE7">
      <w:pPr>
        <w:pStyle w:val="ListParagraph"/>
        <w:numPr>
          <w:ilvl w:val="0"/>
          <w:numId w:val="14"/>
        </w:numPr>
        <w:rPr>
          <w:szCs w:val="22"/>
          <w:lang w:val="sr-Latn-ME"/>
        </w:rPr>
      </w:pPr>
      <w:r w:rsidRPr="001D5FB1">
        <w:rPr>
          <w:szCs w:val="22"/>
          <w:lang w:val="sr-Latn-ME"/>
        </w:rPr>
        <w:t xml:space="preserve">idete na dijalizu ili bilo koji drugi tip filtracije krvi. U zavisnosti od uređaja koji se koristi,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 xml:space="preserve"> možda nije pogodan za Vas,</w:t>
      </w:r>
    </w:p>
    <w:p w14:paraId="5AA45B91" w14:textId="17D19F86" w:rsidR="00652043" w:rsidRPr="001D5FB1" w:rsidRDefault="00652043" w:rsidP="00785BE7">
      <w:pPr>
        <w:pStyle w:val="ListParagraph"/>
        <w:numPr>
          <w:ilvl w:val="0"/>
          <w:numId w:val="14"/>
        </w:numPr>
        <w:rPr>
          <w:szCs w:val="22"/>
          <w:lang w:val="sr-Latn-ME"/>
        </w:rPr>
      </w:pPr>
      <w:r w:rsidRPr="001D5FB1">
        <w:rPr>
          <w:szCs w:val="22"/>
          <w:lang w:val="sr-Latn-ME"/>
        </w:rPr>
        <w:t>imate um</w:t>
      </w:r>
      <w:r w:rsidR="00A3025E" w:rsidRPr="001D5FB1">
        <w:rPr>
          <w:szCs w:val="22"/>
          <w:lang w:val="sr-Latn-ME"/>
        </w:rPr>
        <w:t>j</w:t>
      </w:r>
      <w:r w:rsidRPr="001D5FB1">
        <w:rPr>
          <w:szCs w:val="22"/>
          <w:lang w:val="sr-Latn-ME"/>
        </w:rPr>
        <w:t xml:space="preserve">ereno oboljenje bubrega (odnosi se na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u jačinama od 10 mg/5 mg /2,5 mg i 10 mg/10 mg/2,5 mg),</w:t>
      </w:r>
    </w:p>
    <w:p w14:paraId="6E59B499" w14:textId="79096FA6" w:rsidR="00652043" w:rsidRPr="001D5FB1" w:rsidRDefault="00652043" w:rsidP="00785BE7">
      <w:pPr>
        <w:pStyle w:val="ListParagraph"/>
        <w:numPr>
          <w:ilvl w:val="0"/>
          <w:numId w:val="14"/>
        </w:numPr>
        <w:rPr>
          <w:szCs w:val="22"/>
          <w:lang w:val="sr-Latn-ME"/>
        </w:rPr>
      </w:pPr>
      <w:r w:rsidRPr="001D5FB1">
        <w:rPr>
          <w:szCs w:val="22"/>
          <w:lang w:val="sr-Latn-ME"/>
        </w:rPr>
        <w:t>ste trudni duže od 3 m</w:t>
      </w:r>
      <w:r w:rsidR="00A3025E" w:rsidRPr="001D5FB1">
        <w:rPr>
          <w:szCs w:val="22"/>
          <w:lang w:val="sr-Latn-ME"/>
        </w:rPr>
        <w:t>j</w:t>
      </w:r>
      <w:r w:rsidRPr="001D5FB1">
        <w:rPr>
          <w:szCs w:val="22"/>
          <w:lang w:val="sr-Latn-ME"/>
        </w:rPr>
        <w:t>eseca (takođe je bolje izb</w:t>
      </w:r>
      <w:r w:rsidR="00A3025E" w:rsidRPr="001D5FB1">
        <w:rPr>
          <w:szCs w:val="22"/>
          <w:lang w:val="sr-Latn-ME"/>
        </w:rPr>
        <w:t>j</w:t>
      </w:r>
      <w:r w:rsidRPr="001D5FB1">
        <w:rPr>
          <w:szCs w:val="22"/>
          <w:lang w:val="sr-Latn-ME"/>
        </w:rPr>
        <w:t xml:space="preserve">egavati upotrebu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 xml:space="preserve"> u ranoj trudnoći – vid</w:t>
      </w:r>
      <w:r w:rsidR="00E70EB6" w:rsidRPr="001D5FB1">
        <w:rPr>
          <w:szCs w:val="22"/>
          <w:lang w:val="sr-Latn-ME"/>
        </w:rPr>
        <w:t>jeti</w:t>
      </w:r>
      <w:r w:rsidRPr="001D5FB1">
        <w:rPr>
          <w:szCs w:val="22"/>
          <w:lang w:val="sr-Latn-ME"/>
        </w:rPr>
        <w:t xml:space="preserve"> </w:t>
      </w:r>
      <w:r w:rsidR="009031CE" w:rsidRPr="001D5FB1">
        <w:rPr>
          <w:szCs w:val="22"/>
          <w:lang w:val="sr-Latn-ME"/>
        </w:rPr>
        <w:t>dio</w:t>
      </w:r>
      <w:r w:rsidRPr="001D5FB1">
        <w:rPr>
          <w:szCs w:val="22"/>
          <w:lang w:val="sr-Latn-ME"/>
        </w:rPr>
        <w:t xml:space="preserve"> „Trudnoća i dojenje“),</w:t>
      </w:r>
    </w:p>
    <w:p w14:paraId="7220B2BC" w14:textId="4E97EB6D" w:rsidR="00652043" w:rsidRPr="001D5FB1" w:rsidRDefault="00652043" w:rsidP="00785BE7">
      <w:pPr>
        <w:pStyle w:val="ListParagraph"/>
        <w:numPr>
          <w:ilvl w:val="0"/>
          <w:numId w:val="14"/>
        </w:numPr>
        <w:rPr>
          <w:szCs w:val="22"/>
          <w:lang w:val="sr-Latn-ME"/>
        </w:rPr>
      </w:pPr>
      <w:r w:rsidRPr="001D5FB1">
        <w:rPr>
          <w:szCs w:val="22"/>
          <w:lang w:val="sr-Latn-ME"/>
        </w:rPr>
        <w:t>imate dijabetes</w:t>
      </w:r>
      <w:r w:rsidR="00330247" w:rsidRPr="001D5FB1">
        <w:rPr>
          <w:szCs w:val="22"/>
          <w:lang w:val="sr-Latn-ME"/>
        </w:rPr>
        <w:t xml:space="preserve"> (šećernu bolest)</w:t>
      </w:r>
      <w:r w:rsidRPr="001D5FB1">
        <w:rPr>
          <w:szCs w:val="22"/>
          <w:lang w:val="sr-Latn-ME"/>
        </w:rPr>
        <w:t xml:space="preserve"> ili oštećenu funkciju bubrega i uzimate </w:t>
      </w:r>
      <w:r w:rsidR="001C07BA" w:rsidRPr="001D5FB1">
        <w:rPr>
          <w:szCs w:val="22"/>
          <w:lang w:val="sr-Latn-ME"/>
        </w:rPr>
        <w:t>lijek</w:t>
      </w:r>
      <w:r w:rsidRPr="001D5FB1">
        <w:rPr>
          <w:szCs w:val="22"/>
          <w:lang w:val="sr-Latn-ME"/>
        </w:rPr>
        <w:t xml:space="preserve"> za sniž</w:t>
      </w:r>
      <w:r w:rsidR="00330247" w:rsidRPr="001D5FB1">
        <w:rPr>
          <w:szCs w:val="22"/>
          <w:lang w:val="sr-Latn-ME"/>
        </w:rPr>
        <w:t>avanje</w:t>
      </w:r>
      <w:r w:rsidRPr="001D5FB1">
        <w:rPr>
          <w:szCs w:val="22"/>
          <w:lang w:val="sr-Latn-ME"/>
        </w:rPr>
        <w:t xml:space="preserve"> krvnog pritiska koji sadrži aliskiren,</w:t>
      </w:r>
    </w:p>
    <w:p w14:paraId="6B75BB26" w14:textId="1579735E" w:rsidR="00652043" w:rsidRPr="001D5FB1" w:rsidRDefault="009F2F29" w:rsidP="00785BE7">
      <w:pPr>
        <w:pStyle w:val="ListParagraph"/>
        <w:numPr>
          <w:ilvl w:val="0"/>
          <w:numId w:val="14"/>
        </w:numPr>
        <w:rPr>
          <w:szCs w:val="22"/>
          <w:lang w:val="sr-Latn-ME"/>
        </w:rPr>
      </w:pPr>
      <w:r w:rsidRPr="001D5FB1">
        <w:rPr>
          <w:szCs w:val="22"/>
          <w:lang w:val="sr-Latn-ME"/>
        </w:rPr>
        <w:t>koristite</w:t>
      </w:r>
      <w:r w:rsidR="00652043" w:rsidRPr="001D5FB1">
        <w:rPr>
          <w:szCs w:val="22"/>
          <w:lang w:val="sr-Latn-ME"/>
        </w:rPr>
        <w:t xml:space="preserve"> ili ste </w:t>
      </w:r>
      <w:r w:rsidRPr="001D5FB1">
        <w:rPr>
          <w:szCs w:val="22"/>
          <w:lang w:val="sr-Latn-ME"/>
        </w:rPr>
        <w:t>koristili</w:t>
      </w:r>
      <w:r w:rsidR="00652043" w:rsidRPr="001D5FB1">
        <w:rPr>
          <w:szCs w:val="22"/>
          <w:lang w:val="sr-Latn-ME"/>
        </w:rPr>
        <w:t xml:space="preserve"> kombinaciju sakubitril/valsartan, koja se prim</w:t>
      </w:r>
      <w:r w:rsidR="00A3025E" w:rsidRPr="001D5FB1">
        <w:rPr>
          <w:szCs w:val="22"/>
          <w:lang w:val="sr-Latn-ME"/>
        </w:rPr>
        <w:t>j</w:t>
      </w:r>
      <w:r w:rsidR="00652043" w:rsidRPr="001D5FB1">
        <w:rPr>
          <w:szCs w:val="22"/>
          <w:lang w:val="sr-Latn-ME"/>
        </w:rPr>
        <w:t>enjuje za l</w:t>
      </w:r>
      <w:r w:rsidR="00A3025E" w:rsidRPr="001D5FB1">
        <w:rPr>
          <w:szCs w:val="22"/>
          <w:lang w:val="sr-Latn-ME"/>
        </w:rPr>
        <w:t>ij</w:t>
      </w:r>
      <w:r w:rsidR="00652043" w:rsidRPr="001D5FB1">
        <w:rPr>
          <w:szCs w:val="22"/>
          <w:lang w:val="sr-Latn-ME"/>
        </w:rPr>
        <w:t xml:space="preserve">ečenje srčane slabosti </w:t>
      </w:r>
      <w:r w:rsidR="00BC6B8E" w:rsidRPr="001D5FB1">
        <w:rPr>
          <w:szCs w:val="22"/>
          <w:lang w:val="sr-Latn-ME"/>
        </w:rPr>
        <w:t xml:space="preserve">zato što </w:t>
      </w:r>
      <w:r w:rsidR="00702520" w:rsidRPr="001D5FB1">
        <w:rPr>
          <w:szCs w:val="22"/>
          <w:lang w:val="sr-Latn-ME"/>
        </w:rPr>
        <w:t>postoji</w:t>
      </w:r>
      <w:r w:rsidR="00BC6B8E" w:rsidRPr="001D5FB1">
        <w:rPr>
          <w:szCs w:val="22"/>
          <w:lang w:val="sr-Latn-ME"/>
        </w:rPr>
        <w:t xml:space="preserve"> rizik od nastanka angioedema (naglo oticanje potkožnog tkiva na području kao što je vrat) </w:t>
      </w:r>
      <w:r w:rsidR="00652043" w:rsidRPr="001D5FB1">
        <w:rPr>
          <w:szCs w:val="22"/>
          <w:lang w:val="sr-Latn-ME"/>
        </w:rPr>
        <w:t>(vid</w:t>
      </w:r>
      <w:r w:rsidR="008F4493" w:rsidRPr="001D5FB1">
        <w:rPr>
          <w:szCs w:val="22"/>
          <w:lang w:val="sr-Latn-ME"/>
        </w:rPr>
        <w:t>jeti</w:t>
      </w:r>
      <w:r w:rsidR="00702520" w:rsidRPr="001D5FB1">
        <w:rPr>
          <w:szCs w:val="22"/>
          <w:lang w:val="sr-Latn-ME"/>
        </w:rPr>
        <w:t xml:space="preserve"> </w:t>
      </w:r>
      <w:r w:rsidR="008F4493" w:rsidRPr="001D5FB1">
        <w:rPr>
          <w:szCs w:val="22"/>
          <w:lang w:val="sr-Latn-ME"/>
        </w:rPr>
        <w:t xml:space="preserve">djelove </w:t>
      </w:r>
      <w:r w:rsidR="00652043" w:rsidRPr="001D5FB1">
        <w:rPr>
          <w:szCs w:val="22"/>
          <w:lang w:val="sr-Latn-ME"/>
        </w:rPr>
        <w:t>„Upozorenja i m</w:t>
      </w:r>
      <w:r w:rsidR="00A3025E" w:rsidRPr="001D5FB1">
        <w:rPr>
          <w:szCs w:val="22"/>
          <w:lang w:val="sr-Latn-ME"/>
        </w:rPr>
        <w:t>j</w:t>
      </w:r>
      <w:r w:rsidR="00652043" w:rsidRPr="001D5FB1">
        <w:rPr>
          <w:szCs w:val="22"/>
          <w:lang w:val="sr-Latn-ME"/>
        </w:rPr>
        <w:t xml:space="preserve">ere opreza“ i „Drugi </w:t>
      </w:r>
      <w:r w:rsidR="009031CE" w:rsidRPr="001D5FB1">
        <w:rPr>
          <w:szCs w:val="22"/>
          <w:lang w:val="sr-Latn-ME"/>
        </w:rPr>
        <w:t>ljekovi</w:t>
      </w:r>
      <w:r w:rsidR="00652043" w:rsidRPr="001D5FB1">
        <w:rPr>
          <w:szCs w:val="22"/>
          <w:lang w:val="sr-Latn-ME"/>
        </w:rPr>
        <w:t xml:space="preserve"> i </w:t>
      </w:r>
      <w:r w:rsidR="001C07BA" w:rsidRPr="001D5FB1">
        <w:rPr>
          <w:szCs w:val="22"/>
          <w:lang w:val="sr-Latn-ME"/>
        </w:rPr>
        <w:t>lijek</w:t>
      </w:r>
      <w:r w:rsidR="00652043"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00652043" w:rsidRPr="001D5FB1">
        <w:rPr>
          <w:szCs w:val="22"/>
          <w:lang w:val="sr-Latn-ME"/>
        </w:rPr>
        <w:t>“).</w:t>
      </w:r>
    </w:p>
    <w:p w14:paraId="33E5E2D8" w14:textId="77777777" w:rsidR="00177D7F" w:rsidRPr="001D5FB1" w:rsidRDefault="00177D7F" w:rsidP="00785BE7">
      <w:pPr>
        <w:rPr>
          <w:szCs w:val="22"/>
          <w:u w:val="single"/>
          <w:lang w:val="sr-Latn-ME"/>
        </w:rPr>
      </w:pPr>
    </w:p>
    <w:p w14:paraId="46007471" w14:textId="020C498B" w:rsidR="00177D7F" w:rsidRPr="001D5FB1" w:rsidRDefault="00177D7F" w:rsidP="00785BE7">
      <w:pPr>
        <w:rPr>
          <w:b/>
          <w:bCs/>
          <w:szCs w:val="22"/>
          <w:lang w:val="sr-Latn-ME"/>
        </w:rPr>
      </w:pPr>
      <w:r w:rsidRPr="001D5FB1">
        <w:rPr>
          <w:b/>
          <w:bCs/>
          <w:iCs/>
          <w:szCs w:val="22"/>
          <w:lang w:val="sr-Latn-ME"/>
        </w:rPr>
        <w:t>Upozorenja i m</w:t>
      </w:r>
      <w:r w:rsidR="00A3025E" w:rsidRPr="001D5FB1">
        <w:rPr>
          <w:b/>
          <w:bCs/>
          <w:iCs/>
          <w:szCs w:val="22"/>
          <w:lang w:val="sr-Latn-ME"/>
        </w:rPr>
        <w:t>j</w:t>
      </w:r>
      <w:r w:rsidRPr="001D5FB1">
        <w:rPr>
          <w:b/>
          <w:bCs/>
          <w:iCs/>
          <w:szCs w:val="22"/>
          <w:lang w:val="sr-Latn-ME"/>
        </w:rPr>
        <w:t>ere opreza</w:t>
      </w:r>
    </w:p>
    <w:p w14:paraId="1A7FE1A7" w14:textId="77777777" w:rsidR="00177D7F" w:rsidRPr="001D5FB1" w:rsidRDefault="00177D7F" w:rsidP="00785BE7">
      <w:pPr>
        <w:rPr>
          <w:szCs w:val="22"/>
          <w:lang w:val="sr-Latn-ME"/>
        </w:rPr>
      </w:pPr>
    </w:p>
    <w:p w14:paraId="45BA45DC" w14:textId="4636AA57" w:rsidR="00BC6B8E" w:rsidRPr="001D5FB1" w:rsidRDefault="00BC6B8E" w:rsidP="00785BE7">
      <w:pPr>
        <w:rPr>
          <w:szCs w:val="22"/>
          <w:lang w:val="sr-Latn-ME"/>
        </w:rPr>
      </w:pPr>
      <w:r w:rsidRPr="001D5FB1">
        <w:rPr>
          <w:szCs w:val="22"/>
          <w:lang w:val="sr-Latn-ME"/>
        </w:rPr>
        <w:t xml:space="preserve">Razgovarajte sa svojim </w:t>
      </w:r>
      <w:r w:rsidR="001C07BA" w:rsidRPr="001D5FB1">
        <w:rPr>
          <w:szCs w:val="22"/>
          <w:lang w:val="sr-Latn-ME"/>
        </w:rPr>
        <w:t>ljekar</w:t>
      </w:r>
      <w:r w:rsidRPr="001D5FB1">
        <w:rPr>
          <w:szCs w:val="22"/>
          <w:lang w:val="sr-Latn-ME"/>
        </w:rPr>
        <w:t>om ili farmaceutom pr</w:t>
      </w:r>
      <w:r w:rsidR="00A3025E" w:rsidRPr="001D5FB1">
        <w:rPr>
          <w:szCs w:val="22"/>
          <w:lang w:val="sr-Latn-ME"/>
        </w:rPr>
        <w:t>ij</w:t>
      </w:r>
      <w:r w:rsidRPr="001D5FB1">
        <w:rPr>
          <w:szCs w:val="22"/>
          <w:lang w:val="sr-Latn-ME"/>
        </w:rPr>
        <w:t xml:space="preserve">e nego što uzmete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009F2F29" w:rsidRPr="001D5FB1">
        <w:rPr>
          <w:szCs w:val="22"/>
          <w:lang w:val="sr-Latn-ME"/>
        </w:rPr>
        <w:t>ako</w:t>
      </w:r>
      <w:r w:rsidRPr="001D5FB1">
        <w:rPr>
          <w:szCs w:val="22"/>
          <w:lang w:val="sr-Latn-ME"/>
        </w:rPr>
        <w:t>:</w:t>
      </w:r>
    </w:p>
    <w:p w14:paraId="1616D19B" w14:textId="11542B24" w:rsidR="00BC6B8E" w:rsidRPr="001D5FB1" w:rsidRDefault="00BC6B8E" w:rsidP="00785BE7">
      <w:pPr>
        <w:pStyle w:val="ListParagraph"/>
        <w:numPr>
          <w:ilvl w:val="0"/>
          <w:numId w:val="16"/>
        </w:numPr>
        <w:rPr>
          <w:szCs w:val="22"/>
          <w:lang w:val="sr-Latn-ME"/>
        </w:rPr>
      </w:pPr>
      <w:r w:rsidRPr="001D5FB1">
        <w:rPr>
          <w:szCs w:val="22"/>
          <w:lang w:val="sr-Latn-ME"/>
        </w:rPr>
        <w:t>imate hipertrofičnu kardiomiopatiju (oboljenje srčanog mišića) ili stenozu bubrežnih arterija (suženje arterija koje dovode krv u bubrege),</w:t>
      </w:r>
    </w:p>
    <w:p w14:paraId="0473E222" w14:textId="6507BC92" w:rsidR="00BC6B8E" w:rsidRPr="001D5FB1" w:rsidRDefault="00BC6B8E" w:rsidP="00785BE7">
      <w:pPr>
        <w:pStyle w:val="ListParagraph"/>
        <w:numPr>
          <w:ilvl w:val="0"/>
          <w:numId w:val="16"/>
        </w:numPr>
        <w:rPr>
          <w:szCs w:val="22"/>
          <w:lang w:val="sr-Latn-ME"/>
        </w:rPr>
      </w:pPr>
      <w:r w:rsidRPr="001D5FB1">
        <w:rPr>
          <w:szCs w:val="22"/>
          <w:lang w:val="sr-Latn-ME"/>
        </w:rPr>
        <w:t>imate srčanu slabost ili bilo kakve druge probleme sa srcem,</w:t>
      </w:r>
    </w:p>
    <w:p w14:paraId="6CB6D604" w14:textId="74DA2B97" w:rsidR="00BC6B8E" w:rsidRPr="001D5FB1" w:rsidRDefault="00BC6B8E" w:rsidP="00785BE7">
      <w:pPr>
        <w:pStyle w:val="ListParagraph"/>
        <w:numPr>
          <w:ilvl w:val="0"/>
          <w:numId w:val="16"/>
        </w:numPr>
        <w:rPr>
          <w:szCs w:val="22"/>
          <w:lang w:val="sr-Latn-ME"/>
        </w:rPr>
      </w:pPr>
      <w:r w:rsidRPr="001D5FB1">
        <w:rPr>
          <w:szCs w:val="22"/>
          <w:lang w:val="sr-Latn-ME"/>
        </w:rPr>
        <w:t>imate veoma povišen krvni pritisak (hipertenzivnu krizu),</w:t>
      </w:r>
    </w:p>
    <w:p w14:paraId="3D3D42FA" w14:textId="70C7380A" w:rsidR="00BC6B8E" w:rsidRPr="001D5FB1" w:rsidRDefault="00BC6B8E" w:rsidP="00785BE7">
      <w:pPr>
        <w:pStyle w:val="ListParagraph"/>
        <w:numPr>
          <w:ilvl w:val="0"/>
          <w:numId w:val="16"/>
        </w:numPr>
        <w:rPr>
          <w:szCs w:val="22"/>
          <w:lang w:val="sr-Latn-ME"/>
        </w:rPr>
      </w:pPr>
      <w:r w:rsidRPr="001D5FB1">
        <w:rPr>
          <w:szCs w:val="22"/>
          <w:lang w:val="sr-Latn-ME"/>
        </w:rPr>
        <w:t>imate problema sa jetrom,</w:t>
      </w:r>
    </w:p>
    <w:p w14:paraId="723F3D78" w14:textId="25BDBEF6" w:rsidR="00BC6B8E" w:rsidRPr="001D5FB1" w:rsidRDefault="00BC6B8E" w:rsidP="00785BE7">
      <w:pPr>
        <w:pStyle w:val="ListParagraph"/>
        <w:numPr>
          <w:ilvl w:val="0"/>
          <w:numId w:val="16"/>
        </w:numPr>
        <w:rPr>
          <w:szCs w:val="22"/>
          <w:lang w:val="sr-Latn-ME"/>
        </w:rPr>
      </w:pPr>
      <w:r w:rsidRPr="001D5FB1">
        <w:rPr>
          <w:szCs w:val="22"/>
          <w:lang w:val="sr-Latn-ME"/>
        </w:rPr>
        <w:t>imate kolagensku bolest (oboljenje kože) kao što je sistemski eritemski lupus ili skleroderma,</w:t>
      </w:r>
    </w:p>
    <w:p w14:paraId="7F261DD3" w14:textId="7B53A96C" w:rsidR="00BC6B8E" w:rsidRPr="001D5FB1" w:rsidRDefault="00BC6B8E" w:rsidP="00785BE7">
      <w:pPr>
        <w:pStyle w:val="ListParagraph"/>
        <w:numPr>
          <w:ilvl w:val="0"/>
          <w:numId w:val="16"/>
        </w:numPr>
        <w:rPr>
          <w:szCs w:val="22"/>
          <w:lang w:val="sr-Latn-ME"/>
        </w:rPr>
      </w:pPr>
      <w:r w:rsidRPr="001D5FB1">
        <w:rPr>
          <w:szCs w:val="22"/>
          <w:lang w:val="sr-Latn-ME"/>
        </w:rPr>
        <w:t>imate aterosklerozu (oboljenje krvnih sudova koje karakteriše smanjenje lumena krvnog suda),</w:t>
      </w:r>
      <w:r w:rsidR="008C0FD2" w:rsidRPr="001D5FB1">
        <w:rPr>
          <w:szCs w:val="22"/>
          <w:lang w:val="sr-Latn-ME"/>
        </w:rPr>
        <w:t xml:space="preserve"> </w:t>
      </w:r>
    </w:p>
    <w:p w14:paraId="745323F5" w14:textId="53978E11" w:rsidR="00BC6B8E" w:rsidRPr="001D5FB1" w:rsidRDefault="00BC6B8E" w:rsidP="00785BE7">
      <w:pPr>
        <w:pStyle w:val="ListParagraph"/>
        <w:numPr>
          <w:ilvl w:val="0"/>
          <w:numId w:val="16"/>
        </w:numPr>
        <w:rPr>
          <w:szCs w:val="22"/>
          <w:lang w:val="sr-Latn-ME"/>
        </w:rPr>
      </w:pPr>
      <w:r w:rsidRPr="001D5FB1">
        <w:rPr>
          <w:szCs w:val="22"/>
          <w:lang w:val="sr-Latn-ME"/>
        </w:rPr>
        <w:t>imate hiperparatireoidizam (pret</w:t>
      </w:r>
      <w:r w:rsidR="00A21C82" w:rsidRPr="001D5FB1">
        <w:rPr>
          <w:szCs w:val="22"/>
          <w:lang w:val="sr-Latn-ME"/>
        </w:rPr>
        <w:t>j</w:t>
      </w:r>
      <w:r w:rsidRPr="001D5FB1">
        <w:rPr>
          <w:szCs w:val="22"/>
          <w:lang w:val="sr-Latn-ME"/>
        </w:rPr>
        <w:t>erano aktivna paratireoidna žl</w:t>
      </w:r>
      <w:r w:rsidR="008C0FD2" w:rsidRPr="001D5FB1">
        <w:rPr>
          <w:szCs w:val="22"/>
          <w:lang w:val="sr-Latn-ME"/>
        </w:rPr>
        <w:t>ij</w:t>
      </w:r>
      <w:r w:rsidRPr="001D5FB1">
        <w:rPr>
          <w:szCs w:val="22"/>
          <w:lang w:val="sr-Latn-ME"/>
        </w:rPr>
        <w:t>ezda),</w:t>
      </w:r>
    </w:p>
    <w:p w14:paraId="34975508" w14:textId="10704BB6" w:rsidR="00BC6B8E" w:rsidRPr="001D5FB1" w:rsidRDefault="008C0FD2" w:rsidP="00785BE7">
      <w:pPr>
        <w:pStyle w:val="ListParagraph"/>
        <w:numPr>
          <w:ilvl w:val="0"/>
          <w:numId w:val="16"/>
        </w:numPr>
        <w:rPr>
          <w:szCs w:val="22"/>
          <w:lang w:val="sr-Latn-ME"/>
        </w:rPr>
      </w:pPr>
      <w:r w:rsidRPr="001D5FB1">
        <w:rPr>
          <w:szCs w:val="22"/>
          <w:lang w:val="sr-Latn-ME"/>
        </w:rPr>
        <w:t>patite</w:t>
      </w:r>
      <w:r w:rsidR="00BC6B8E" w:rsidRPr="001D5FB1">
        <w:rPr>
          <w:szCs w:val="22"/>
          <w:lang w:val="sr-Latn-ME"/>
        </w:rPr>
        <w:t xml:space="preserve"> od gihta,</w:t>
      </w:r>
    </w:p>
    <w:p w14:paraId="2CA5E475" w14:textId="3F15391E" w:rsidR="00BC6B8E" w:rsidRPr="001D5FB1" w:rsidRDefault="00BC6B8E" w:rsidP="00785BE7">
      <w:pPr>
        <w:pStyle w:val="ListParagraph"/>
        <w:numPr>
          <w:ilvl w:val="0"/>
          <w:numId w:val="16"/>
        </w:numPr>
        <w:rPr>
          <w:szCs w:val="22"/>
          <w:lang w:val="sr-Latn-ME"/>
        </w:rPr>
      </w:pPr>
      <w:r w:rsidRPr="001D5FB1">
        <w:rPr>
          <w:szCs w:val="22"/>
          <w:lang w:val="sr-Latn-ME"/>
        </w:rPr>
        <w:t>imate dijabetes (šećernu bolest),</w:t>
      </w:r>
    </w:p>
    <w:p w14:paraId="733A1A18" w14:textId="2C3D0FFD" w:rsidR="00BC6B8E" w:rsidRPr="001D5FB1" w:rsidRDefault="00BC6B8E" w:rsidP="00785BE7">
      <w:pPr>
        <w:pStyle w:val="ListParagraph"/>
        <w:numPr>
          <w:ilvl w:val="0"/>
          <w:numId w:val="16"/>
        </w:numPr>
        <w:rPr>
          <w:szCs w:val="22"/>
          <w:lang w:val="sr-Latn-ME"/>
        </w:rPr>
      </w:pPr>
      <w:r w:rsidRPr="001D5FB1">
        <w:rPr>
          <w:szCs w:val="22"/>
          <w:lang w:val="sr-Latn-ME"/>
        </w:rPr>
        <w:t>ste na režimu ishrane sa ograničenim unosom soli ili koristite zam</w:t>
      </w:r>
      <w:r w:rsidR="00A21C82" w:rsidRPr="001D5FB1">
        <w:rPr>
          <w:szCs w:val="22"/>
          <w:lang w:val="sr-Latn-ME"/>
        </w:rPr>
        <w:t>j</w:t>
      </w:r>
      <w:r w:rsidRPr="001D5FB1">
        <w:rPr>
          <w:szCs w:val="22"/>
          <w:lang w:val="sr-Latn-ME"/>
        </w:rPr>
        <w:t>ene za so koje sadrže kalijum (dobro regulisan</w:t>
      </w:r>
      <w:r w:rsidR="000729B4" w:rsidRPr="001D5FB1">
        <w:rPr>
          <w:szCs w:val="22"/>
          <w:lang w:val="sr-Latn-ME"/>
        </w:rPr>
        <w:t>a</w:t>
      </w:r>
      <w:r w:rsidRPr="001D5FB1">
        <w:rPr>
          <w:szCs w:val="22"/>
          <w:lang w:val="sr-Latn-ME"/>
        </w:rPr>
        <w:t xml:space="preserve"> </w:t>
      </w:r>
      <w:r w:rsidR="000729B4" w:rsidRPr="001D5FB1">
        <w:rPr>
          <w:szCs w:val="22"/>
          <w:lang w:val="sr-Latn-ME"/>
        </w:rPr>
        <w:t>koncentracija</w:t>
      </w:r>
      <w:r w:rsidRPr="001D5FB1">
        <w:rPr>
          <w:szCs w:val="22"/>
          <w:lang w:val="sr-Latn-ME"/>
        </w:rPr>
        <w:t xml:space="preserve"> kalijuma u krvi </w:t>
      </w:r>
      <w:r w:rsidR="000729B4" w:rsidRPr="001D5FB1">
        <w:rPr>
          <w:szCs w:val="22"/>
          <w:lang w:val="sr-Latn-ME"/>
        </w:rPr>
        <w:t>je</w:t>
      </w:r>
      <w:r w:rsidRPr="001D5FB1">
        <w:rPr>
          <w:szCs w:val="22"/>
          <w:lang w:val="sr-Latn-ME"/>
        </w:rPr>
        <w:t xml:space="preserve"> neophodn</w:t>
      </w:r>
      <w:r w:rsidR="000729B4" w:rsidRPr="001D5FB1">
        <w:rPr>
          <w:szCs w:val="22"/>
          <w:lang w:val="sr-Latn-ME"/>
        </w:rPr>
        <w:t>a</w:t>
      </w:r>
      <w:r w:rsidRPr="001D5FB1">
        <w:rPr>
          <w:szCs w:val="22"/>
          <w:lang w:val="sr-Latn-ME"/>
        </w:rPr>
        <w:t>),</w:t>
      </w:r>
    </w:p>
    <w:p w14:paraId="1707F066" w14:textId="07F571FF" w:rsidR="00BC6B8E" w:rsidRPr="001D5FB1" w:rsidRDefault="00BC6B8E" w:rsidP="00785BE7">
      <w:pPr>
        <w:pStyle w:val="ListParagraph"/>
        <w:numPr>
          <w:ilvl w:val="0"/>
          <w:numId w:val="16"/>
        </w:numPr>
        <w:rPr>
          <w:szCs w:val="22"/>
          <w:lang w:val="sr-Latn-ME"/>
        </w:rPr>
      </w:pPr>
      <w:r w:rsidRPr="001D5FB1">
        <w:rPr>
          <w:szCs w:val="22"/>
          <w:lang w:val="sr-Latn-ME"/>
        </w:rPr>
        <w:t xml:space="preserve">uzimate litijum ili diuretike koji štede kalijum (spironolakton, triamteren), pošto upotrebu ovih </w:t>
      </w:r>
      <w:r w:rsidR="009031CE" w:rsidRPr="001D5FB1">
        <w:rPr>
          <w:szCs w:val="22"/>
          <w:lang w:val="sr-Latn-ME"/>
        </w:rPr>
        <w:t>ljekova</w:t>
      </w:r>
      <w:r w:rsidRPr="001D5FB1">
        <w:rPr>
          <w:szCs w:val="22"/>
          <w:lang w:val="sr-Latn-ME"/>
        </w:rPr>
        <w:t xml:space="preserve"> sa </w:t>
      </w:r>
      <w:r w:rsidR="001C07BA" w:rsidRPr="001D5FB1">
        <w:rPr>
          <w:szCs w:val="22"/>
          <w:lang w:val="sr-Latn-ME"/>
        </w:rPr>
        <w:t>lijek</w:t>
      </w:r>
      <w:r w:rsidRPr="001D5FB1">
        <w:rPr>
          <w:szCs w:val="22"/>
          <w:lang w:val="sr-Latn-ME"/>
        </w:rPr>
        <w:t xml:space="preserve">om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treba izb</w:t>
      </w:r>
      <w:r w:rsidR="00A21C82" w:rsidRPr="001D5FB1">
        <w:rPr>
          <w:szCs w:val="22"/>
          <w:lang w:val="sr-Latn-ME"/>
        </w:rPr>
        <w:t>j</w:t>
      </w:r>
      <w:r w:rsidRPr="001D5FB1">
        <w:rPr>
          <w:szCs w:val="22"/>
          <w:lang w:val="sr-Latn-ME"/>
        </w:rPr>
        <w:t>egavati (vid</w:t>
      </w:r>
      <w:r w:rsidR="008F4493" w:rsidRPr="001D5FB1">
        <w:rPr>
          <w:szCs w:val="22"/>
          <w:lang w:val="sr-Latn-ME"/>
        </w:rPr>
        <w:t>jeti</w:t>
      </w:r>
      <w:r w:rsidRPr="001D5FB1">
        <w:rPr>
          <w:szCs w:val="22"/>
          <w:lang w:val="sr-Latn-ME"/>
        </w:rPr>
        <w:t xml:space="preserve"> </w:t>
      </w:r>
      <w:r w:rsidR="009031CE" w:rsidRPr="001D5FB1">
        <w:rPr>
          <w:szCs w:val="22"/>
          <w:lang w:val="sr-Latn-ME"/>
        </w:rPr>
        <w:t>dio</w:t>
      </w:r>
      <w:r w:rsidRPr="001D5FB1">
        <w:rPr>
          <w:szCs w:val="22"/>
          <w:lang w:val="sr-Latn-ME"/>
        </w:rPr>
        <w:t xml:space="preserve"> „Drugi </w:t>
      </w:r>
      <w:r w:rsidR="009031CE" w:rsidRPr="001D5FB1">
        <w:rPr>
          <w:szCs w:val="22"/>
          <w:lang w:val="sr-Latn-ME"/>
        </w:rPr>
        <w:t>ljekovi</w:t>
      </w:r>
      <w:r w:rsidRPr="001D5FB1">
        <w:rPr>
          <w:szCs w:val="22"/>
          <w:lang w:val="sr-Latn-ME"/>
        </w:rPr>
        <w:t xml:space="preserve"> i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w:t>
      </w:r>
    </w:p>
    <w:p w14:paraId="269E3F44" w14:textId="63ACCE12" w:rsidR="00BC6B8E" w:rsidRPr="001D5FB1" w:rsidRDefault="00BC6B8E" w:rsidP="00785BE7">
      <w:pPr>
        <w:pStyle w:val="ListParagraph"/>
        <w:numPr>
          <w:ilvl w:val="0"/>
          <w:numId w:val="16"/>
        </w:numPr>
        <w:rPr>
          <w:szCs w:val="22"/>
          <w:lang w:val="sr-Latn-ME"/>
        </w:rPr>
      </w:pPr>
      <w:r w:rsidRPr="001D5FB1">
        <w:rPr>
          <w:szCs w:val="22"/>
          <w:lang w:val="sr-Latn-ME"/>
        </w:rPr>
        <w:t>ste starije životne dobi i Vaša doza treba da se poveća,</w:t>
      </w:r>
    </w:p>
    <w:p w14:paraId="1FEDCEC0" w14:textId="776A672C" w:rsidR="00BC6B8E" w:rsidRPr="001D5FB1" w:rsidRDefault="00BC6B8E" w:rsidP="00785BE7">
      <w:pPr>
        <w:pStyle w:val="ListParagraph"/>
        <w:numPr>
          <w:ilvl w:val="0"/>
          <w:numId w:val="16"/>
        </w:numPr>
        <w:rPr>
          <w:szCs w:val="22"/>
          <w:lang w:val="sr-Latn-ME"/>
        </w:rPr>
      </w:pPr>
      <w:r w:rsidRPr="001D5FB1">
        <w:rPr>
          <w:szCs w:val="22"/>
          <w:lang w:val="sr-Latn-ME"/>
        </w:rPr>
        <w:t>ste imali reakcije fotosenzitivnosti</w:t>
      </w:r>
      <w:r w:rsidR="008C0FD2" w:rsidRPr="001D5FB1">
        <w:rPr>
          <w:szCs w:val="22"/>
          <w:lang w:val="sr-Latn-ME"/>
        </w:rPr>
        <w:t xml:space="preserve"> (povećana osjetljivost na svjetlost)</w:t>
      </w:r>
      <w:r w:rsidRPr="001D5FB1">
        <w:rPr>
          <w:szCs w:val="22"/>
          <w:lang w:val="sr-Latn-ME"/>
        </w:rPr>
        <w:t>,</w:t>
      </w:r>
    </w:p>
    <w:p w14:paraId="01215453" w14:textId="7FF6E12F" w:rsidR="00BC6B8E" w:rsidRPr="001D5FB1" w:rsidRDefault="00BC6B8E" w:rsidP="00785BE7">
      <w:pPr>
        <w:pStyle w:val="ListParagraph"/>
        <w:numPr>
          <w:ilvl w:val="0"/>
          <w:numId w:val="16"/>
        </w:numPr>
        <w:rPr>
          <w:szCs w:val="22"/>
          <w:lang w:val="sr-Latn-ME"/>
        </w:rPr>
      </w:pPr>
      <w:r w:rsidRPr="001D5FB1">
        <w:rPr>
          <w:szCs w:val="22"/>
          <w:lang w:val="sr-Latn-ME"/>
        </w:rPr>
        <w:t>ste pripadnik crne rase, možete imati veću v</w:t>
      </w:r>
      <w:r w:rsidR="00A21C82" w:rsidRPr="001D5FB1">
        <w:rPr>
          <w:szCs w:val="22"/>
          <w:lang w:val="sr-Latn-ME"/>
        </w:rPr>
        <w:t>j</w:t>
      </w:r>
      <w:r w:rsidRPr="001D5FB1">
        <w:rPr>
          <w:szCs w:val="22"/>
          <w:lang w:val="sr-Latn-ME"/>
        </w:rPr>
        <w:t xml:space="preserve">erovatnoću za pojavu angioedema (oticanje lica, usana, usta, jezika ili grla, što može izazvati teškoće </w:t>
      </w:r>
      <w:r w:rsidR="008C0FD2" w:rsidRPr="001D5FB1">
        <w:rPr>
          <w:szCs w:val="22"/>
          <w:lang w:val="sr-Latn-ME"/>
        </w:rPr>
        <w:t>pri</w:t>
      </w:r>
      <w:r w:rsidRPr="001D5FB1">
        <w:rPr>
          <w:szCs w:val="22"/>
          <w:lang w:val="sr-Latn-ME"/>
        </w:rPr>
        <w:t xml:space="preserve"> gutanju ili disanju) i </w:t>
      </w:r>
      <w:r w:rsidR="001C07BA" w:rsidRPr="001D5FB1">
        <w:rPr>
          <w:szCs w:val="22"/>
          <w:lang w:val="sr-Latn-ME"/>
        </w:rPr>
        <w:t>lijek</w:t>
      </w:r>
      <w:r w:rsidRPr="001D5FB1">
        <w:rPr>
          <w:szCs w:val="22"/>
          <w:lang w:val="sr-Latn-ME"/>
        </w:rPr>
        <w:t xml:space="preserve"> može biti manje efikasan u snižavanju krvnog pritiska, </w:t>
      </w:r>
    </w:p>
    <w:p w14:paraId="76ACACF2" w14:textId="3D29BC37" w:rsidR="00BC6B8E" w:rsidRPr="001D5FB1" w:rsidRDefault="00BC6B8E" w:rsidP="00785BE7">
      <w:pPr>
        <w:pStyle w:val="ListParagraph"/>
        <w:numPr>
          <w:ilvl w:val="0"/>
          <w:numId w:val="16"/>
        </w:numPr>
        <w:rPr>
          <w:szCs w:val="22"/>
          <w:lang w:val="sr-Latn-ME"/>
        </w:rPr>
      </w:pPr>
      <w:r w:rsidRPr="001D5FB1">
        <w:rPr>
          <w:szCs w:val="22"/>
          <w:lang w:val="sr-Latn-ME"/>
        </w:rPr>
        <w:t xml:space="preserve">ste na hemodijalizi uz upotrebu membrana sa visokim fluksom, </w:t>
      </w:r>
    </w:p>
    <w:p w14:paraId="65EDAC3E" w14:textId="05265271" w:rsidR="00BF6110" w:rsidRPr="001D5FB1" w:rsidRDefault="00BC6B8E" w:rsidP="00785BE7">
      <w:pPr>
        <w:pStyle w:val="ListParagraph"/>
        <w:numPr>
          <w:ilvl w:val="0"/>
          <w:numId w:val="16"/>
        </w:numPr>
        <w:rPr>
          <w:szCs w:val="22"/>
          <w:lang w:val="sr-Latn-ME"/>
        </w:rPr>
      </w:pPr>
      <w:r w:rsidRPr="001D5FB1">
        <w:rPr>
          <w:szCs w:val="22"/>
          <w:lang w:val="sr-Latn-ME"/>
        </w:rPr>
        <w:t xml:space="preserve">imate problema sa bubrezima ili idete na </w:t>
      </w:r>
      <w:r w:rsidR="00BF6110" w:rsidRPr="001D5FB1">
        <w:rPr>
          <w:szCs w:val="22"/>
          <w:lang w:val="sr-Latn-ME"/>
        </w:rPr>
        <w:t>hemo</w:t>
      </w:r>
      <w:r w:rsidRPr="001D5FB1">
        <w:rPr>
          <w:szCs w:val="22"/>
          <w:lang w:val="sr-Latn-ME"/>
        </w:rPr>
        <w:t>dijaliz</w:t>
      </w:r>
      <w:r w:rsidR="00BF6110" w:rsidRPr="001D5FB1">
        <w:rPr>
          <w:szCs w:val="22"/>
          <w:lang w:val="sr-Latn-ME"/>
        </w:rPr>
        <w:t>u</w:t>
      </w:r>
      <w:r w:rsidRPr="001D5FB1">
        <w:rPr>
          <w:szCs w:val="22"/>
          <w:lang w:val="sr-Latn-ME"/>
        </w:rPr>
        <w:t>,</w:t>
      </w:r>
    </w:p>
    <w:p w14:paraId="0975B663" w14:textId="20D7579E" w:rsidR="00BF6110" w:rsidRPr="001D5FB1" w:rsidRDefault="00BF6110" w:rsidP="00785BE7">
      <w:pPr>
        <w:pStyle w:val="ListParagraph"/>
        <w:numPr>
          <w:ilvl w:val="0"/>
          <w:numId w:val="16"/>
        </w:numPr>
        <w:rPr>
          <w:szCs w:val="22"/>
          <w:lang w:val="sr-Latn-ME"/>
        </w:rPr>
      </w:pPr>
      <w:r w:rsidRPr="001D5FB1">
        <w:rPr>
          <w:szCs w:val="22"/>
          <w:lang w:val="sr-Latn-ME"/>
        </w:rPr>
        <w:t>prim</w:t>
      </w:r>
      <w:r w:rsidR="00A21C82" w:rsidRPr="001D5FB1">
        <w:rPr>
          <w:szCs w:val="22"/>
          <w:lang w:val="sr-Latn-ME"/>
        </w:rPr>
        <w:t>ij</w:t>
      </w:r>
      <w:r w:rsidRPr="001D5FB1">
        <w:rPr>
          <w:szCs w:val="22"/>
          <w:lang w:val="sr-Latn-ME"/>
        </w:rPr>
        <w:t>etite smanjenje vida ili os</w:t>
      </w:r>
      <w:r w:rsidR="00A21C82" w:rsidRPr="001D5FB1">
        <w:rPr>
          <w:szCs w:val="22"/>
          <w:lang w:val="sr-Latn-ME"/>
        </w:rPr>
        <w:t>j</w:t>
      </w:r>
      <w:r w:rsidRPr="001D5FB1">
        <w:rPr>
          <w:szCs w:val="22"/>
          <w:lang w:val="sr-Latn-ME"/>
        </w:rPr>
        <w:t>etite bol u očima. To mogu biti simptomi nakupljanja tečnosti u sloju oka gd</w:t>
      </w:r>
      <w:r w:rsidR="008C0FD2" w:rsidRPr="001D5FB1">
        <w:rPr>
          <w:szCs w:val="22"/>
          <w:lang w:val="sr-Latn-ME"/>
        </w:rPr>
        <w:t>j</w:t>
      </w:r>
      <w:r w:rsidRPr="001D5FB1">
        <w:rPr>
          <w:szCs w:val="22"/>
          <w:lang w:val="sr-Latn-ME"/>
        </w:rPr>
        <w:t>e se nalaze krvni sudovi (horoidalni izliv) ili povišenog pritiska u oku, a mogu se javiti u roku od nekoliko sati do ned</w:t>
      </w:r>
      <w:r w:rsidR="00DC4B30" w:rsidRPr="001D5FB1">
        <w:rPr>
          <w:szCs w:val="22"/>
          <w:lang w:val="sr-Latn-ME"/>
        </w:rPr>
        <w:t>j</w:t>
      </w:r>
      <w:r w:rsidRPr="001D5FB1">
        <w:rPr>
          <w:szCs w:val="22"/>
          <w:lang w:val="sr-Latn-ME"/>
        </w:rPr>
        <w:t xml:space="preserve">elja nakon uzimanja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Ovo može dovesti do trajnog gubitka vida ako se ne l</w:t>
      </w:r>
      <w:r w:rsidR="00A21C82" w:rsidRPr="001D5FB1">
        <w:rPr>
          <w:szCs w:val="22"/>
          <w:lang w:val="sr-Latn-ME"/>
        </w:rPr>
        <w:t>ij</w:t>
      </w:r>
      <w:r w:rsidRPr="001D5FB1">
        <w:rPr>
          <w:szCs w:val="22"/>
          <w:lang w:val="sr-Latn-ME"/>
        </w:rPr>
        <w:t>eči. Ako ste ranije imali alergiju na penicilin ili sulfonamide, možda ćete imati veći rizik od razvoja ove alergije,</w:t>
      </w:r>
    </w:p>
    <w:p w14:paraId="153AE787" w14:textId="0285BA81" w:rsidR="00BF6110" w:rsidRPr="001D5FB1" w:rsidRDefault="00BF6110" w:rsidP="00785BE7">
      <w:pPr>
        <w:pStyle w:val="ListParagraph"/>
        <w:numPr>
          <w:ilvl w:val="0"/>
          <w:numId w:val="16"/>
        </w:numPr>
        <w:rPr>
          <w:szCs w:val="22"/>
          <w:lang w:val="sr-Latn-ME"/>
        </w:rPr>
      </w:pPr>
      <w:r w:rsidRPr="001D5FB1">
        <w:rPr>
          <w:szCs w:val="22"/>
          <w:lang w:val="sr-Latn-ME"/>
        </w:rPr>
        <w:t>imate poremećaje mišića, uključujući bol u mišićima, os</w:t>
      </w:r>
      <w:r w:rsidR="00A21C82" w:rsidRPr="001D5FB1">
        <w:rPr>
          <w:szCs w:val="22"/>
          <w:lang w:val="sr-Latn-ME"/>
        </w:rPr>
        <w:t>j</w:t>
      </w:r>
      <w:r w:rsidRPr="001D5FB1">
        <w:rPr>
          <w:szCs w:val="22"/>
          <w:lang w:val="sr-Latn-ME"/>
        </w:rPr>
        <w:t>etljivost, slabost ili grčeve,</w:t>
      </w:r>
    </w:p>
    <w:p w14:paraId="46CC7123" w14:textId="1603F847" w:rsidR="00BC6B8E" w:rsidRPr="001D5FB1" w:rsidRDefault="00BC6B8E" w:rsidP="00785BE7">
      <w:pPr>
        <w:pStyle w:val="ListParagraph"/>
        <w:numPr>
          <w:ilvl w:val="0"/>
          <w:numId w:val="16"/>
        </w:numPr>
        <w:rPr>
          <w:szCs w:val="22"/>
          <w:lang w:val="sr-Latn-ME"/>
        </w:rPr>
      </w:pPr>
      <w:r w:rsidRPr="001D5FB1">
        <w:rPr>
          <w:szCs w:val="22"/>
          <w:lang w:val="sr-Latn-ME"/>
        </w:rPr>
        <w:t>imate pov</w:t>
      </w:r>
      <w:r w:rsidR="007F4330" w:rsidRPr="001D5FB1">
        <w:rPr>
          <w:szCs w:val="22"/>
          <w:lang w:val="sr-Latn-ME"/>
        </w:rPr>
        <w:t>išenu</w:t>
      </w:r>
      <w:r w:rsidRPr="001D5FB1">
        <w:rPr>
          <w:szCs w:val="22"/>
          <w:lang w:val="sr-Latn-ME"/>
        </w:rPr>
        <w:t xml:space="preserve"> koncentraciju hormona zvanog aldosteron</w:t>
      </w:r>
      <w:r w:rsidR="007F4330" w:rsidRPr="001D5FB1">
        <w:rPr>
          <w:szCs w:val="22"/>
          <w:lang w:val="sr-Latn-ME"/>
        </w:rPr>
        <w:t xml:space="preserve"> u krvi</w:t>
      </w:r>
      <w:r w:rsidRPr="001D5FB1">
        <w:rPr>
          <w:szCs w:val="22"/>
          <w:lang w:val="sr-Latn-ME"/>
        </w:rPr>
        <w:t xml:space="preserve"> (primarni aldosteronizam), </w:t>
      </w:r>
    </w:p>
    <w:p w14:paraId="2C1D1419" w14:textId="3158739E" w:rsidR="00BC6B8E" w:rsidRPr="001D5FB1" w:rsidRDefault="00BC6B8E" w:rsidP="00785BE7">
      <w:pPr>
        <w:pStyle w:val="ListParagraph"/>
        <w:numPr>
          <w:ilvl w:val="0"/>
          <w:numId w:val="16"/>
        </w:numPr>
        <w:rPr>
          <w:szCs w:val="22"/>
          <w:lang w:val="sr-Latn-ME"/>
        </w:rPr>
      </w:pPr>
      <w:r w:rsidRPr="001D5FB1">
        <w:rPr>
          <w:szCs w:val="22"/>
          <w:lang w:val="sr-Latn-ME"/>
        </w:rPr>
        <w:t xml:space="preserve">imate acidozu (povećana kiselost krvi), što može izazvati ubrzano disanje, </w:t>
      </w:r>
    </w:p>
    <w:p w14:paraId="7298C863" w14:textId="2958343D" w:rsidR="00BC6B8E" w:rsidRPr="001D5FB1" w:rsidRDefault="00BC6B8E" w:rsidP="00785BE7">
      <w:pPr>
        <w:pStyle w:val="ListParagraph"/>
        <w:numPr>
          <w:ilvl w:val="0"/>
          <w:numId w:val="16"/>
        </w:numPr>
        <w:rPr>
          <w:szCs w:val="22"/>
          <w:lang w:val="sr-Latn-ME"/>
        </w:rPr>
      </w:pPr>
      <w:r w:rsidRPr="001D5FB1">
        <w:rPr>
          <w:szCs w:val="22"/>
          <w:lang w:val="sr-Latn-ME"/>
        </w:rPr>
        <w:t>imate insuficijenciju</w:t>
      </w:r>
      <w:r w:rsidR="007F4330" w:rsidRPr="001D5FB1">
        <w:rPr>
          <w:szCs w:val="22"/>
          <w:lang w:val="sr-Latn-ME"/>
        </w:rPr>
        <w:t xml:space="preserve"> (zatajenje)</w:t>
      </w:r>
      <w:r w:rsidRPr="001D5FB1">
        <w:rPr>
          <w:szCs w:val="22"/>
          <w:lang w:val="sr-Latn-ME"/>
        </w:rPr>
        <w:t xml:space="preserve"> cerebralne cirkulacije (nizak krvni pritisak u mozgu), </w:t>
      </w:r>
    </w:p>
    <w:p w14:paraId="6A4C7ED7" w14:textId="14FE7BB6" w:rsidR="00BC6B8E" w:rsidRPr="001D5FB1" w:rsidRDefault="00BC6B8E" w:rsidP="00785BE7">
      <w:pPr>
        <w:pStyle w:val="ListParagraph"/>
        <w:numPr>
          <w:ilvl w:val="0"/>
          <w:numId w:val="16"/>
        </w:numPr>
        <w:rPr>
          <w:szCs w:val="22"/>
          <w:lang w:val="sr-Latn-ME"/>
        </w:rPr>
      </w:pPr>
      <w:r w:rsidRPr="001D5FB1">
        <w:rPr>
          <w:szCs w:val="22"/>
          <w:lang w:val="sr-Latn-ME"/>
        </w:rPr>
        <w:t xml:space="preserve">imate otok lica, usana, usta, jezika ili grla što može izazvati teškoće </w:t>
      </w:r>
      <w:r w:rsidR="008C0FD2" w:rsidRPr="001D5FB1">
        <w:rPr>
          <w:szCs w:val="22"/>
          <w:lang w:val="sr-Latn-ME"/>
        </w:rPr>
        <w:t>pri</w:t>
      </w:r>
      <w:r w:rsidRPr="001D5FB1">
        <w:rPr>
          <w:szCs w:val="22"/>
          <w:lang w:val="sr-Latn-ME"/>
        </w:rPr>
        <w:t xml:space="preserve"> gutanju ili disanju (angioedem), koji se može javiti u bilo kom trenutku tokom terapije, </w:t>
      </w:r>
      <w:r w:rsidRPr="001D5FB1">
        <w:rPr>
          <w:bCs/>
          <w:szCs w:val="22"/>
          <w:lang w:val="sr-Latn-ME"/>
        </w:rPr>
        <w:t>odmah</w:t>
      </w:r>
      <w:r w:rsidRPr="001D5FB1">
        <w:rPr>
          <w:b/>
          <w:szCs w:val="22"/>
          <w:lang w:val="sr-Latn-ME"/>
        </w:rPr>
        <w:t xml:space="preserve"> </w:t>
      </w:r>
      <w:r w:rsidRPr="001D5FB1">
        <w:rPr>
          <w:szCs w:val="22"/>
          <w:lang w:val="sr-Latn-ME"/>
        </w:rPr>
        <w:t xml:space="preserve">prestanite sa uzimanjem </w:t>
      </w:r>
      <w:r w:rsidR="001C07BA" w:rsidRPr="001D5FB1">
        <w:rPr>
          <w:szCs w:val="22"/>
          <w:lang w:val="sr-Latn-ME"/>
        </w:rPr>
        <w:t>lijek</w:t>
      </w:r>
      <w:r w:rsidRPr="001D5FB1">
        <w:rPr>
          <w:szCs w:val="22"/>
          <w:lang w:val="sr-Latn-ME"/>
        </w:rPr>
        <w:t xml:space="preserve">a i bez odlaganja se obratite </w:t>
      </w:r>
      <w:r w:rsidR="001C07BA" w:rsidRPr="001D5FB1">
        <w:rPr>
          <w:szCs w:val="22"/>
          <w:lang w:val="sr-Latn-ME"/>
        </w:rPr>
        <w:t>ljekar</w:t>
      </w:r>
      <w:r w:rsidRPr="001D5FB1">
        <w:rPr>
          <w:szCs w:val="22"/>
          <w:lang w:val="sr-Latn-ME"/>
        </w:rPr>
        <w:t>u,</w:t>
      </w:r>
    </w:p>
    <w:p w14:paraId="13AAE822" w14:textId="5056A30E" w:rsidR="00BC6B8E" w:rsidRPr="001D5FB1" w:rsidRDefault="00BC6B8E" w:rsidP="00785BE7">
      <w:pPr>
        <w:pStyle w:val="ListParagraph"/>
        <w:numPr>
          <w:ilvl w:val="0"/>
          <w:numId w:val="16"/>
        </w:numPr>
        <w:rPr>
          <w:szCs w:val="22"/>
          <w:lang w:val="sr-Latn-ME"/>
        </w:rPr>
      </w:pPr>
      <w:r w:rsidRPr="001D5FB1">
        <w:rPr>
          <w:szCs w:val="22"/>
          <w:lang w:val="sr-Latn-ME"/>
        </w:rPr>
        <w:t>uzimate bilo koji od sl</w:t>
      </w:r>
      <w:r w:rsidR="00A21C82" w:rsidRPr="001D5FB1">
        <w:rPr>
          <w:szCs w:val="22"/>
          <w:lang w:val="sr-Latn-ME"/>
        </w:rPr>
        <w:t>j</w:t>
      </w:r>
      <w:r w:rsidRPr="001D5FB1">
        <w:rPr>
          <w:szCs w:val="22"/>
          <w:lang w:val="sr-Latn-ME"/>
        </w:rPr>
        <w:t xml:space="preserve">edećih </w:t>
      </w:r>
      <w:r w:rsidR="009031CE" w:rsidRPr="001D5FB1">
        <w:rPr>
          <w:szCs w:val="22"/>
          <w:lang w:val="sr-Latn-ME"/>
        </w:rPr>
        <w:t>ljekova</w:t>
      </w:r>
      <w:r w:rsidRPr="001D5FB1">
        <w:rPr>
          <w:szCs w:val="22"/>
          <w:lang w:val="sr-Latn-ME"/>
        </w:rPr>
        <w:t>, povećava se rizik od nastanka angioedema</w:t>
      </w:r>
      <w:r w:rsidR="00C94A1C" w:rsidRPr="001D5FB1">
        <w:rPr>
          <w:szCs w:val="22"/>
          <w:lang w:val="sr-Latn-ME"/>
        </w:rPr>
        <w:t>:</w:t>
      </w:r>
    </w:p>
    <w:p w14:paraId="1E9814A7" w14:textId="16F9535E" w:rsidR="00BC6B8E" w:rsidRPr="001D5FB1" w:rsidRDefault="00BC6B8E" w:rsidP="00785BE7">
      <w:pPr>
        <w:pStyle w:val="ListParagraph"/>
        <w:numPr>
          <w:ilvl w:val="0"/>
          <w:numId w:val="18"/>
        </w:numPr>
        <w:rPr>
          <w:szCs w:val="22"/>
          <w:lang w:val="sr-Latn-ME"/>
        </w:rPr>
      </w:pPr>
      <w:r w:rsidRPr="001D5FB1">
        <w:rPr>
          <w:szCs w:val="22"/>
          <w:lang w:val="sr-Latn-ME"/>
        </w:rPr>
        <w:t>racekadotril (koristi se za l</w:t>
      </w:r>
      <w:r w:rsidR="00A21C82" w:rsidRPr="001D5FB1">
        <w:rPr>
          <w:szCs w:val="22"/>
          <w:lang w:val="sr-Latn-ME"/>
        </w:rPr>
        <w:t>ij</w:t>
      </w:r>
      <w:r w:rsidRPr="001D5FB1">
        <w:rPr>
          <w:szCs w:val="22"/>
          <w:lang w:val="sr-Latn-ME"/>
        </w:rPr>
        <w:t>ečenje proliva),</w:t>
      </w:r>
    </w:p>
    <w:p w14:paraId="4B5D1C44" w14:textId="00490133" w:rsidR="00BC6B8E" w:rsidRPr="001D5FB1" w:rsidRDefault="00BC6B8E" w:rsidP="00785BE7">
      <w:pPr>
        <w:pStyle w:val="ListParagraph"/>
        <w:numPr>
          <w:ilvl w:val="0"/>
          <w:numId w:val="18"/>
        </w:numPr>
        <w:rPr>
          <w:szCs w:val="22"/>
          <w:lang w:val="sr-Latn-ME"/>
        </w:rPr>
      </w:pPr>
      <w:r w:rsidRPr="001D5FB1">
        <w:rPr>
          <w:szCs w:val="22"/>
          <w:lang w:val="sr-Latn-ME"/>
        </w:rPr>
        <w:t xml:space="preserve">sirolimus, everolimus, temsirolimus i drugi </w:t>
      </w:r>
      <w:r w:rsidR="009031CE" w:rsidRPr="001D5FB1">
        <w:rPr>
          <w:szCs w:val="22"/>
          <w:lang w:val="sr-Latn-ME"/>
        </w:rPr>
        <w:t>ljekovi</w:t>
      </w:r>
      <w:r w:rsidRPr="001D5FB1">
        <w:rPr>
          <w:szCs w:val="22"/>
          <w:lang w:val="sr-Latn-ME"/>
        </w:rPr>
        <w:t xml:space="preserve"> koji pripadaju grupi takozvanih mTOR inhibitora (koriste se </w:t>
      </w:r>
      <w:r w:rsidR="008C0FD2" w:rsidRPr="001D5FB1">
        <w:rPr>
          <w:szCs w:val="22"/>
          <w:lang w:val="sr-Latn-ME"/>
        </w:rPr>
        <w:t>za</w:t>
      </w:r>
      <w:r w:rsidRPr="001D5FB1">
        <w:rPr>
          <w:szCs w:val="22"/>
          <w:lang w:val="sr-Latn-ME"/>
        </w:rPr>
        <w:t xml:space="preserve"> sprečavanj</w:t>
      </w:r>
      <w:r w:rsidR="008C0FD2" w:rsidRPr="001D5FB1">
        <w:rPr>
          <w:szCs w:val="22"/>
          <w:lang w:val="sr-Latn-ME"/>
        </w:rPr>
        <w:t>e</w:t>
      </w:r>
      <w:r w:rsidRPr="001D5FB1">
        <w:rPr>
          <w:szCs w:val="22"/>
          <w:lang w:val="sr-Latn-ME"/>
        </w:rPr>
        <w:t xml:space="preserve"> odbacivanja presađenih organa</w:t>
      </w:r>
      <w:r w:rsidR="00BF6110" w:rsidRPr="001D5FB1">
        <w:rPr>
          <w:szCs w:val="22"/>
          <w:lang w:val="sr-Latn-ME"/>
        </w:rPr>
        <w:t xml:space="preserve"> ili za l</w:t>
      </w:r>
      <w:r w:rsidR="007E60E4" w:rsidRPr="001D5FB1">
        <w:rPr>
          <w:szCs w:val="22"/>
          <w:lang w:val="sr-Latn-ME"/>
        </w:rPr>
        <w:t>ij</w:t>
      </w:r>
      <w:r w:rsidR="00BF6110" w:rsidRPr="001D5FB1">
        <w:rPr>
          <w:szCs w:val="22"/>
          <w:lang w:val="sr-Latn-ME"/>
        </w:rPr>
        <w:t>ečenje kancera</w:t>
      </w:r>
      <w:r w:rsidRPr="001D5FB1">
        <w:rPr>
          <w:szCs w:val="22"/>
          <w:lang w:val="sr-Latn-ME"/>
        </w:rPr>
        <w:t>),</w:t>
      </w:r>
    </w:p>
    <w:p w14:paraId="4E122F20" w14:textId="6194DD99" w:rsidR="00BC6B8E" w:rsidRPr="001D5FB1" w:rsidRDefault="00BC6B8E" w:rsidP="00785BE7">
      <w:pPr>
        <w:pStyle w:val="ListParagraph"/>
        <w:numPr>
          <w:ilvl w:val="0"/>
          <w:numId w:val="18"/>
        </w:numPr>
        <w:rPr>
          <w:szCs w:val="22"/>
          <w:lang w:val="sr-Latn-ME"/>
        </w:rPr>
      </w:pPr>
      <w:r w:rsidRPr="001D5FB1">
        <w:rPr>
          <w:szCs w:val="22"/>
          <w:lang w:val="sr-Latn-ME"/>
        </w:rPr>
        <w:t>sakubitril (dostupan kao fiksna kombinacija sa valsartanom), koji se koristi za l</w:t>
      </w:r>
      <w:r w:rsidR="007E60E4" w:rsidRPr="001D5FB1">
        <w:rPr>
          <w:szCs w:val="22"/>
          <w:lang w:val="sr-Latn-ME"/>
        </w:rPr>
        <w:t>ij</w:t>
      </w:r>
      <w:r w:rsidRPr="001D5FB1">
        <w:rPr>
          <w:szCs w:val="22"/>
          <w:lang w:val="sr-Latn-ME"/>
        </w:rPr>
        <w:t xml:space="preserve">ečenje hronične srčane </w:t>
      </w:r>
      <w:r w:rsidR="008C0FD2" w:rsidRPr="001D5FB1">
        <w:rPr>
          <w:szCs w:val="22"/>
          <w:lang w:val="sr-Latn-ME"/>
        </w:rPr>
        <w:t>slabosti</w:t>
      </w:r>
      <w:r w:rsidR="00BF6110" w:rsidRPr="001D5FB1">
        <w:rPr>
          <w:szCs w:val="22"/>
          <w:lang w:val="sr-Latn-ME"/>
        </w:rPr>
        <w:t>,</w:t>
      </w:r>
    </w:p>
    <w:p w14:paraId="3FB059BB" w14:textId="3D7223E9" w:rsidR="00BF6110" w:rsidRPr="001D5FB1" w:rsidRDefault="00BF6110" w:rsidP="00785BE7">
      <w:pPr>
        <w:pStyle w:val="ListParagraph"/>
        <w:numPr>
          <w:ilvl w:val="0"/>
          <w:numId w:val="18"/>
        </w:numPr>
        <w:rPr>
          <w:szCs w:val="22"/>
          <w:lang w:val="sr-Latn-ME"/>
        </w:rPr>
      </w:pPr>
      <w:r w:rsidRPr="001D5FB1">
        <w:rPr>
          <w:szCs w:val="22"/>
          <w:lang w:val="sr-Latn-ME"/>
        </w:rPr>
        <w:t xml:space="preserve">linagliptin, saksagliptin, sitagliptin, vildagluptin i druge </w:t>
      </w:r>
      <w:r w:rsidR="009031CE" w:rsidRPr="001D5FB1">
        <w:rPr>
          <w:szCs w:val="22"/>
          <w:lang w:val="sr-Latn-ME"/>
        </w:rPr>
        <w:t>ljekove</w:t>
      </w:r>
      <w:r w:rsidRPr="001D5FB1">
        <w:rPr>
          <w:szCs w:val="22"/>
          <w:lang w:val="sr-Latn-ME"/>
        </w:rPr>
        <w:t xml:space="preserve"> koji pripadaju grupi </w:t>
      </w:r>
      <w:r w:rsidR="009031CE" w:rsidRPr="001D5FB1">
        <w:rPr>
          <w:szCs w:val="22"/>
          <w:lang w:val="sr-Latn-ME"/>
        </w:rPr>
        <w:t>ljekova</w:t>
      </w:r>
      <w:r w:rsidRPr="001D5FB1">
        <w:rPr>
          <w:szCs w:val="22"/>
          <w:lang w:val="sr-Latn-ME"/>
        </w:rPr>
        <w:t xml:space="preserve"> koji se zovu gliptini (za l</w:t>
      </w:r>
      <w:r w:rsidR="007E60E4" w:rsidRPr="001D5FB1">
        <w:rPr>
          <w:szCs w:val="22"/>
          <w:lang w:val="sr-Latn-ME"/>
        </w:rPr>
        <w:t>ij</w:t>
      </w:r>
      <w:r w:rsidRPr="001D5FB1">
        <w:rPr>
          <w:szCs w:val="22"/>
          <w:lang w:val="sr-Latn-ME"/>
        </w:rPr>
        <w:t>ečenje šećerne bolesti).</w:t>
      </w:r>
    </w:p>
    <w:p w14:paraId="2AA6B0F9" w14:textId="54F88E69" w:rsidR="00BC6B8E" w:rsidRPr="001D5FB1" w:rsidRDefault="007F4330" w:rsidP="00785BE7">
      <w:pPr>
        <w:pStyle w:val="ListParagraph"/>
        <w:numPr>
          <w:ilvl w:val="0"/>
          <w:numId w:val="17"/>
        </w:numPr>
        <w:rPr>
          <w:szCs w:val="22"/>
          <w:lang w:val="sr-Latn-ME"/>
        </w:rPr>
      </w:pPr>
      <w:r w:rsidRPr="001D5FB1">
        <w:rPr>
          <w:szCs w:val="22"/>
          <w:lang w:val="sr-Latn-ME"/>
        </w:rPr>
        <w:t>koristite</w:t>
      </w:r>
      <w:r w:rsidR="00BC6B8E" w:rsidRPr="001D5FB1">
        <w:rPr>
          <w:szCs w:val="22"/>
          <w:lang w:val="sr-Latn-ME"/>
        </w:rPr>
        <w:t xml:space="preserve"> bilo koji od sl</w:t>
      </w:r>
      <w:r w:rsidR="007E60E4" w:rsidRPr="001D5FB1">
        <w:rPr>
          <w:szCs w:val="22"/>
          <w:lang w:val="sr-Latn-ME"/>
        </w:rPr>
        <w:t>j</w:t>
      </w:r>
      <w:r w:rsidR="00BC6B8E" w:rsidRPr="001D5FB1">
        <w:rPr>
          <w:szCs w:val="22"/>
          <w:lang w:val="sr-Latn-ME"/>
        </w:rPr>
        <w:t xml:space="preserve">edećih </w:t>
      </w:r>
      <w:r w:rsidR="009031CE" w:rsidRPr="001D5FB1">
        <w:rPr>
          <w:szCs w:val="22"/>
          <w:lang w:val="sr-Latn-ME"/>
        </w:rPr>
        <w:t>ljekova</w:t>
      </w:r>
      <w:r w:rsidR="00BC6B8E" w:rsidRPr="001D5FB1">
        <w:rPr>
          <w:szCs w:val="22"/>
          <w:lang w:val="sr-Latn-ME"/>
        </w:rPr>
        <w:t>, koji se koriste za l</w:t>
      </w:r>
      <w:r w:rsidR="007E60E4" w:rsidRPr="001D5FB1">
        <w:rPr>
          <w:szCs w:val="22"/>
          <w:lang w:val="sr-Latn-ME"/>
        </w:rPr>
        <w:t>ij</w:t>
      </w:r>
      <w:r w:rsidR="00BC6B8E" w:rsidRPr="001D5FB1">
        <w:rPr>
          <w:szCs w:val="22"/>
          <w:lang w:val="sr-Latn-ME"/>
        </w:rPr>
        <w:t xml:space="preserve">ečenje </w:t>
      </w:r>
      <w:r w:rsidRPr="001D5FB1">
        <w:rPr>
          <w:szCs w:val="22"/>
          <w:lang w:val="sr-Latn-ME"/>
        </w:rPr>
        <w:t>povišenog</w:t>
      </w:r>
      <w:r w:rsidR="00BC6B8E" w:rsidRPr="001D5FB1">
        <w:rPr>
          <w:szCs w:val="22"/>
          <w:lang w:val="sr-Latn-ME"/>
        </w:rPr>
        <w:t xml:space="preserve"> krvnog pritiska:</w:t>
      </w:r>
    </w:p>
    <w:p w14:paraId="57E00BD5" w14:textId="77777777" w:rsidR="00BC6B8E" w:rsidRPr="001D5FB1" w:rsidRDefault="00BC6B8E" w:rsidP="00785BE7">
      <w:pPr>
        <w:pStyle w:val="ListParagraph"/>
        <w:numPr>
          <w:ilvl w:val="0"/>
          <w:numId w:val="20"/>
        </w:numPr>
        <w:rPr>
          <w:szCs w:val="22"/>
          <w:lang w:val="sr-Latn-ME"/>
        </w:rPr>
      </w:pPr>
      <w:r w:rsidRPr="001D5FB1">
        <w:rPr>
          <w:szCs w:val="22"/>
          <w:lang w:val="sr-Latn-ME"/>
        </w:rPr>
        <w:t>blokatore angiotenzin II receptora (ARB) (takođe poznati kao sartani – npr. valsartan, telmisartan, irbesartan), naročito ako imate probleme sa bubrezima povezane sa šećernom bolešću,</w:t>
      </w:r>
    </w:p>
    <w:p w14:paraId="4932E03E" w14:textId="39E9CCB7" w:rsidR="00BC6B8E" w:rsidRPr="001D5FB1" w:rsidRDefault="00BC6B8E" w:rsidP="00785BE7">
      <w:pPr>
        <w:pStyle w:val="ListParagraph"/>
        <w:numPr>
          <w:ilvl w:val="0"/>
          <w:numId w:val="20"/>
        </w:numPr>
        <w:rPr>
          <w:szCs w:val="22"/>
          <w:lang w:val="sr-Latn-ME"/>
        </w:rPr>
      </w:pPr>
      <w:r w:rsidRPr="001D5FB1">
        <w:rPr>
          <w:szCs w:val="22"/>
          <w:lang w:val="sr-Latn-ME"/>
        </w:rPr>
        <w:t>aliskiren.</w:t>
      </w:r>
    </w:p>
    <w:p w14:paraId="595F4D30" w14:textId="77777777" w:rsidR="00BC6B8E" w:rsidRPr="001D5FB1" w:rsidRDefault="00BC6B8E" w:rsidP="00785BE7">
      <w:pPr>
        <w:pStyle w:val="ListParagraph"/>
        <w:ind w:left="2176"/>
        <w:rPr>
          <w:szCs w:val="22"/>
          <w:lang w:val="sr-Latn-ME"/>
        </w:rPr>
      </w:pPr>
    </w:p>
    <w:p w14:paraId="3FD179A6" w14:textId="56869D52" w:rsidR="00BC6B8E" w:rsidRPr="001D5FB1" w:rsidRDefault="00BC6B8E" w:rsidP="00785BE7">
      <w:pPr>
        <w:rPr>
          <w:szCs w:val="22"/>
          <w:lang w:val="sr-Latn-ME"/>
        </w:rPr>
      </w:pPr>
      <w:r w:rsidRPr="001D5FB1">
        <w:rPr>
          <w:szCs w:val="22"/>
          <w:lang w:val="sr-Latn-ME"/>
        </w:rPr>
        <w:t xml:space="preserve">Vaš </w:t>
      </w:r>
      <w:r w:rsidR="001C07BA" w:rsidRPr="001D5FB1">
        <w:rPr>
          <w:szCs w:val="22"/>
          <w:lang w:val="sr-Latn-ME"/>
        </w:rPr>
        <w:t>ljekar</w:t>
      </w:r>
      <w:r w:rsidRPr="001D5FB1">
        <w:rPr>
          <w:szCs w:val="22"/>
          <w:lang w:val="sr-Latn-ME"/>
        </w:rPr>
        <w:t xml:space="preserve"> može kontrolisati funkciju Vaših bubrega, krvni pritisak i koncentraciju e</w:t>
      </w:r>
      <w:r w:rsidR="001C07BA" w:rsidRPr="001D5FB1">
        <w:rPr>
          <w:szCs w:val="22"/>
          <w:lang w:val="sr-Latn-ME"/>
        </w:rPr>
        <w:t>lek</w:t>
      </w:r>
      <w:r w:rsidRPr="001D5FB1">
        <w:rPr>
          <w:szCs w:val="22"/>
          <w:lang w:val="sr-Latn-ME"/>
        </w:rPr>
        <w:t xml:space="preserve">trolita (npr. kalijuma) u krvi u redovnim intervalima. </w:t>
      </w:r>
    </w:p>
    <w:p w14:paraId="1AA7FEE1" w14:textId="77777777" w:rsidR="00BC6B8E" w:rsidRPr="001D5FB1" w:rsidRDefault="00BC6B8E" w:rsidP="00785BE7">
      <w:pPr>
        <w:rPr>
          <w:szCs w:val="22"/>
          <w:lang w:val="sr-Latn-ME"/>
        </w:rPr>
      </w:pPr>
    </w:p>
    <w:p w14:paraId="6234A7F3" w14:textId="602B73BF" w:rsidR="00BC6B8E" w:rsidRPr="001D5FB1" w:rsidRDefault="00BC6B8E" w:rsidP="00785BE7">
      <w:pPr>
        <w:rPr>
          <w:szCs w:val="22"/>
          <w:lang w:val="sr-Latn-ME"/>
        </w:rPr>
      </w:pPr>
      <w:r w:rsidRPr="001D5FB1">
        <w:rPr>
          <w:szCs w:val="22"/>
          <w:lang w:val="sr-Latn-ME"/>
        </w:rPr>
        <w:t xml:space="preserve">Pogledajte i informacije navedene u </w:t>
      </w:r>
      <w:r w:rsidR="009031CE" w:rsidRPr="001D5FB1">
        <w:rPr>
          <w:szCs w:val="22"/>
          <w:lang w:val="sr-Latn-ME"/>
        </w:rPr>
        <w:t>dijelu</w:t>
      </w:r>
      <w:r w:rsidRPr="001D5FB1">
        <w:rPr>
          <w:szCs w:val="22"/>
          <w:lang w:val="sr-Latn-ME"/>
        </w:rPr>
        <w:t xml:space="preserve"> </w:t>
      </w:r>
      <w:r w:rsidR="007F4330" w:rsidRPr="001D5FB1">
        <w:rPr>
          <w:szCs w:val="22"/>
          <w:lang w:val="sr-Latn-ME"/>
        </w:rPr>
        <w:t>„</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ne sm</w:t>
      </w:r>
      <w:r w:rsidR="007E60E4" w:rsidRPr="001D5FB1">
        <w:rPr>
          <w:szCs w:val="22"/>
          <w:lang w:val="sr-Latn-ME"/>
        </w:rPr>
        <w:t>ij</w:t>
      </w:r>
      <w:r w:rsidRPr="001D5FB1">
        <w:rPr>
          <w:szCs w:val="22"/>
          <w:lang w:val="sr-Latn-ME"/>
        </w:rPr>
        <w:t>ete uzimati”.</w:t>
      </w:r>
    </w:p>
    <w:p w14:paraId="75285DE0" w14:textId="77777777" w:rsidR="00BF6110" w:rsidRPr="001D5FB1" w:rsidRDefault="00BF6110" w:rsidP="00785BE7">
      <w:pPr>
        <w:rPr>
          <w:szCs w:val="22"/>
          <w:lang w:val="sr-Latn-ME"/>
        </w:rPr>
      </w:pPr>
    </w:p>
    <w:p w14:paraId="191BFC88" w14:textId="164E9EB1" w:rsidR="00BC6B8E" w:rsidRPr="001D5FB1" w:rsidRDefault="001C07BA" w:rsidP="00785BE7">
      <w:pPr>
        <w:rPr>
          <w:szCs w:val="22"/>
          <w:lang w:val="sr-Latn-ME"/>
        </w:rPr>
      </w:pPr>
      <w:r w:rsidRPr="001D5FB1">
        <w:rPr>
          <w:szCs w:val="22"/>
          <w:lang w:val="sr-Latn-ME"/>
        </w:rPr>
        <w:t>Ljekar</w:t>
      </w:r>
      <w:r w:rsidR="00BC6B8E" w:rsidRPr="001D5FB1">
        <w:rPr>
          <w:szCs w:val="22"/>
          <w:lang w:val="sr-Latn-ME"/>
        </w:rPr>
        <w:t xml:space="preserve"> Vas može uputiti da uradite laboratorijsku analizu krvi kako biste prov</w:t>
      </w:r>
      <w:r w:rsidR="007E60E4" w:rsidRPr="001D5FB1">
        <w:rPr>
          <w:szCs w:val="22"/>
          <w:lang w:val="sr-Latn-ME"/>
        </w:rPr>
        <w:t>j</w:t>
      </w:r>
      <w:r w:rsidR="00BC6B8E" w:rsidRPr="001D5FB1">
        <w:rPr>
          <w:szCs w:val="22"/>
          <w:lang w:val="sr-Latn-ME"/>
        </w:rPr>
        <w:t>erili da li imate nizak nivo natrijuma ili kalijuma ili visok nivo kalcijuma u krvi.</w:t>
      </w:r>
    </w:p>
    <w:p w14:paraId="7DB37338" w14:textId="77777777" w:rsidR="00BC6B8E" w:rsidRPr="001D5FB1" w:rsidRDefault="00BC6B8E" w:rsidP="00785BE7">
      <w:pPr>
        <w:rPr>
          <w:szCs w:val="22"/>
          <w:lang w:val="sr-Latn-ME"/>
        </w:rPr>
      </w:pPr>
    </w:p>
    <w:p w14:paraId="61B3AC6B" w14:textId="2D939A0B" w:rsidR="00BC6B8E" w:rsidRPr="001D5FB1" w:rsidRDefault="00BC6B8E" w:rsidP="00785BE7">
      <w:pPr>
        <w:rPr>
          <w:szCs w:val="22"/>
          <w:lang w:val="sr-Latn-ME"/>
        </w:rPr>
      </w:pPr>
      <w:r w:rsidRPr="001D5FB1">
        <w:rPr>
          <w:szCs w:val="22"/>
          <w:lang w:val="sr-Latn-ME"/>
        </w:rPr>
        <w:t>Morate obav</w:t>
      </w:r>
      <w:r w:rsidR="007E60E4" w:rsidRPr="001D5FB1">
        <w:rPr>
          <w:szCs w:val="22"/>
          <w:lang w:val="sr-Latn-ME"/>
        </w:rPr>
        <w:t>ij</w:t>
      </w:r>
      <w:r w:rsidRPr="001D5FB1">
        <w:rPr>
          <w:szCs w:val="22"/>
          <w:lang w:val="sr-Latn-ME"/>
        </w:rPr>
        <w:t xml:space="preserve">estiti svog </w:t>
      </w:r>
      <w:r w:rsidR="001C07BA" w:rsidRPr="001D5FB1">
        <w:rPr>
          <w:szCs w:val="22"/>
          <w:lang w:val="sr-Latn-ME"/>
        </w:rPr>
        <w:t>ljekar</w:t>
      </w:r>
      <w:r w:rsidRPr="001D5FB1">
        <w:rPr>
          <w:szCs w:val="22"/>
          <w:lang w:val="sr-Latn-ME"/>
        </w:rPr>
        <w:t>a ukoliko mislite da ste trudni (</w:t>
      </w:r>
      <w:r w:rsidRPr="001D5FB1">
        <w:rPr>
          <w:szCs w:val="22"/>
          <w:u w:val="single"/>
          <w:lang w:val="sr-Latn-ME"/>
        </w:rPr>
        <w:t>ili planirate trudnoću</w:t>
      </w:r>
      <w:r w:rsidRPr="001D5FB1">
        <w:rPr>
          <w:szCs w:val="22"/>
          <w:lang w:val="sr-Latn-ME"/>
        </w:rPr>
        <w:t xml:space="preserv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se ne preporučuje u ranoj trudnoći, a ne sm</w:t>
      </w:r>
      <w:r w:rsidR="007E60E4" w:rsidRPr="001D5FB1">
        <w:rPr>
          <w:szCs w:val="22"/>
          <w:lang w:val="sr-Latn-ME"/>
        </w:rPr>
        <w:t>ij</w:t>
      </w:r>
      <w:r w:rsidRPr="001D5FB1">
        <w:rPr>
          <w:szCs w:val="22"/>
          <w:lang w:val="sr-Latn-ME"/>
        </w:rPr>
        <w:t>e se uzimati posl</w:t>
      </w:r>
      <w:r w:rsidR="007E60E4" w:rsidRPr="001D5FB1">
        <w:rPr>
          <w:szCs w:val="22"/>
          <w:lang w:val="sr-Latn-ME"/>
        </w:rPr>
        <w:t>ij</w:t>
      </w:r>
      <w:r w:rsidRPr="001D5FB1">
        <w:rPr>
          <w:szCs w:val="22"/>
          <w:lang w:val="sr-Latn-ME"/>
        </w:rPr>
        <w:t>e prvog trimestra (prva 3 m</w:t>
      </w:r>
      <w:r w:rsidR="007E60E4" w:rsidRPr="001D5FB1">
        <w:rPr>
          <w:szCs w:val="22"/>
          <w:lang w:val="sr-Latn-ME"/>
        </w:rPr>
        <w:t>j</w:t>
      </w:r>
      <w:r w:rsidRPr="001D5FB1">
        <w:rPr>
          <w:szCs w:val="22"/>
          <w:lang w:val="sr-Latn-ME"/>
        </w:rPr>
        <w:t>eseca) trudnoće jer ozbiljno može naškoditi Vašoj bebi ako se uzima u tom periodu (</w:t>
      </w:r>
      <w:r w:rsidR="00DC4B30" w:rsidRPr="001D5FB1">
        <w:rPr>
          <w:szCs w:val="22"/>
          <w:lang w:val="sr-Latn-ME"/>
        </w:rPr>
        <w:t xml:space="preserve">vidjeti </w:t>
      </w:r>
      <w:r w:rsidR="009031CE" w:rsidRPr="001D5FB1">
        <w:rPr>
          <w:szCs w:val="22"/>
          <w:lang w:val="sr-Latn-ME"/>
        </w:rPr>
        <w:t>dio</w:t>
      </w:r>
      <w:r w:rsidRPr="001D5FB1">
        <w:rPr>
          <w:szCs w:val="22"/>
          <w:lang w:val="sr-Latn-ME"/>
        </w:rPr>
        <w:t xml:space="preserve"> „Trudnoća i dojenje“).</w:t>
      </w:r>
    </w:p>
    <w:p w14:paraId="785B5671" w14:textId="77777777" w:rsidR="00BC6B8E" w:rsidRPr="001D5FB1" w:rsidRDefault="00BC6B8E" w:rsidP="00785BE7">
      <w:pPr>
        <w:rPr>
          <w:szCs w:val="22"/>
          <w:lang w:val="sr-Latn-ME"/>
        </w:rPr>
      </w:pPr>
    </w:p>
    <w:p w14:paraId="44EA7BDB" w14:textId="38BEB414" w:rsidR="00BC6B8E" w:rsidRPr="001D5FB1" w:rsidRDefault="00BC6B8E" w:rsidP="00785BE7">
      <w:pPr>
        <w:rPr>
          <w:szCs w:val="22"/>
          <w:lang w:val="sr-Latn-ME"/>
        </w:rPr>
      </w:pPr>
      <w:r w:rsidRPr="001D5FB1">
        <w:rPr>
          <w:szCs w:val="22"/>
          <w:lang w:val="sr-Latn-ME"/>
        </w:rPr>
        <w:t xml:space="preserve">Kada uzimate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potrebno je da se obratite </w:t>
      </w:r>
      <w:r w:rsidR="001C07BA" w:rsidRPr="001D5FB1">
        <w:rPr>
          <w:szCs w:val="22"/>
          <w:lang w:val="sr-Latn-ME"/>
        </w:rPr>
        <w:t>ljekar</w:t>
      </w:r>
      <w:r w:rsidRPr="001D5FB1">
        <w:rPr>
          <w:szCs w:val="22"/>
          <w:lang w:val="sr-Latn-ME"/>
        </w:rPr>
        <w:t>u i u sl</w:t>
      </w:r>
      <w:r w:rsidR="007E60E4" w:rsidRPr="001D5FB1">
        <w:rPr>
          <w:szCs w:val="22"/>
          <w:lang w:val="sr-Latn-ME"/>
        </w:rPr>
        <w:t>j</w:t>
      </w:r>
      <w:r w:rsidRPr="001D5FB1">
        <w:rPr>
          <w:szCs w:val="22"/>
          <w:lang w:val="sr-Latn-ME"/>
        </w:rPr>
        <w:t>edećim slučajevima:</w:t>
      </w:r>
    </w:p>
    <w:p w14:paraId="729E6B7A" w14:textId="77777777" w:rsidR="00BC6B8E" w:rsidRPr="001D5FB1" w:rsidRDefault="00BC6B8E" w:rsidP="00785BE7">
      <w:pPr>
        <w:pStyle w:val="ListParagraph"/>
        <w:numPr>
          <w:ilvl w:val="0"/>
          <w:numId w:val="21"/>
        </w:numPr>
        <w:rPr>
          <w:szCs w:val="22"/>
          <w:lang w:val="sr-Latn-ME"/>
        </w:rPr>
      </w:pPr>
      <w:r w:rsidRPr="001D5FB1">
        <w:rPr>
          <w:szCs w:val="22"/>
          <w:lang w:val="sr-Latn-ME"/>
        </w:rPr>
        <w:t>ako treba da se podvrgnete anesteziji i /ili hirurškoj intervenciji (operaciji),</w:t>
      </w:r>
    </w:p>
    <w:p w14:paraId="428E2F3E" w14:textId="7C9F3BFF" w:rsidR="00BC6B8E" w:rsidRPr="001D5FB1" w:rsidRDefault="00BC6B8E" w:rsidP="00785BE7">
      <w:pPr>
        <w:pStyle w:val="ListParagraph"/>
        <w:numPr>
          <w:ilvl w:val="0"/>
          <w:numId w:val="21"/>
        </w:numPr>
        <w:rPr>
          <w:szCs w:val="22"/>
          <w:lang w:val="sr-Latn-ME"/>
        </w:rPr>
      </w:pPr>
      <w:r w:rsidRPr="001D5FB1">
        <w:rPr>
          <w:szCs w:val="22"/>
          <w:lang w:val="sr-Latn-ME"/>
        </w:rPr>
        <w:t>ako ste u posl</w:t>
      </w:r>
      <w:r w:rsidR="007E60E4" w:rsidRPr="001D5FB1">
        <w:rPr>
          <w:szCs w:val="22"/>
          <w:lang w:val="sr-Latn-ME"/>
        </w:rPr>
        <w:t>j</w:t>
      </w:r>
      <w:r w:rsidRPr="001D5FB1">
        <w:rPr>
          <w:szCs w:val="22"/>
          <w:lang w:val="sr-Latn-ME"/>
        </w:rPr>
        <w:t>ednje vr</w:t>
      </w:r>
      <w:r w:rsidR="007E60E4" w:rsidRPr="001D5FB1">
        <w:rPr>
          <w:szCs w:val="22"/>
          <w:lang w:val="sr-Latn-ME"/>
        </w:rPr>
        <w:t>ij</w:t>
      </w:r>
      <w:r w:rsidRPr="001D5FB1">
        <w:rPr>
          <w:szCs w:val="22"/>
          <w:lang w:val="sr-Latn-ME"/>
        </w:rPr>
        <w:t>eme imali proliv ili povraćanj</w:t>
      </w:r>
      <w:r w:rsidR="00BF6110" w:rsidRPr="001D5FB1">
        <w:rPr>
          <w:szCs w:val="22"/>
          <w:lang w:val="sr-Latn-ME"/>
        </w:rPr>
        <w:t>e</w:t>
      </w:r>
      <w:r w:rsidRPr="001D5FB1">
        <w:rPr>
          <w:szCs w:val="22"/>
          <w:lang w:val="sr-Latn-ME"/>
        </w:rPr>
        <w:t xml:space="preserve"> ili ako ste dehidrirali,</w:t>
      </w:r>
    </w:p>
    <w:p w14:paraId="63B7242E" w14:textId="77777777" w:rsidR="00BC6B8E" w:rsidRPr="001D5FB1" w:rsidRDefault="00BC6B8E" w:rsidP="00785BE7">
      <w:pPr>
        <w:pStyle w:val="ListParagraph"/>
        <w:numPr>
          <w:ilvl w:val="0"/>
          <w:numId w:val="21"/>
        </w:numPr>
        <w:rPr>
          <w:szCs w:val="22"/>
          <w:lang w:val="sr-Latn-ME"/>
        </w:rPr>
      </w:pPr>
      <w:r w:rsidRPr="001D5FB1">
        <w:rPr>
          <w:szCs w:val="22"/>
          <w:lang w:val="sr-Latn-ME"/>
        </w:rPr>
        <w:t>ako treba da se podvrgnete dijalizi ili LDL aferezi (uklanjanje holesterola iz krvi putem aparata),</w:t>
      </w:r>
    </w:p>
    <w:p w14:paraId="1BF2E15F" w14:textId="77777777" w:rsidR="00BC6B8E" w:rsidRPr="001D5FB1" w:rsidRDefault="00BC6B8E" w:rsidP="00785BE7">
      <w:pPr>
        <w:pStyle w:val="ListParagraph"/>
        <w:numPr>
          <w:ilvl w:val="0"/>
          <w:numId w:val="21"/>
        </w:numPr>
        <w:rPr>
          <w:szCs w:val="22"/>
          <w:lang w:val="sr-Latn-ME"/>
        </w:rPr>
      </w:pPr>
      <w:r w:rsidRPr="001D5FB1">
        <w:rPr>
          <w:szCs w:val="22"/>
          <w:lang w:val="sr-Latn-ME"/>
        </w:rPr>
        <w:t xml:space="preserve">ako ćete biti podvrgnuti terapiji desenzitizacije da bi se smanjile alergijske reakcije na ujed pčele ili ose, </w:t>
      </w:r>
    </w:p>
    <w:p w14:paraId="03F3DD92" w14:textId="55974403" w:rsidR="00BC6B8E" w:rsidRPr="001D5FB1" w:rsidRDefault="00BC6B8E" w:rsidP="00785BE7">
      <w:pPr>
        <w:pStyle w:val="ListParagraph"/>
        <w:numPr>
          <w:ilvl w:val="0"/>
          <w:numId w:val="21"/>
        </w:numPr>
        <w:rPr>
          <w:szCs w:val="22"/>
          <w:lang w:val="sr-Latn-ME"/>
        </w:rPr>
      </w:pPr>
      <w:r w:rsidRPr="001D5FB1">
        <w:rPr>
          <w:szCs w:val="22"/>
          <w:lang w:val="sr-Latn-ME"/>
        </w:rPr>
        <w:t>ako treba da se podvrgnete medicinskim testovima koji zaht</w:t>
      </w:r>
      <w:r w:rsidR="007E60E4" w:rsidRPr="001D5FB1">
        <w:rPr>
          <w:szCs w:val="22"/>
          <w:lang w:val="sr-Latn-ME"/>
        </w:rPr>
        <w:t>ij</w:t>
      </w:r>
      <w:r w:rsidRPr="001D5FB1">
        <w:rPr>
          <w:szCs w:val="22"/>
          <w:lang w:val="sr-Latn-ME"/>
        </w:rPr>
        <w:t>evaju prim</w:t>
      </w:r>
      <w:r w:rsidR="007E60E4" w:rsidRPr="001D5FB1">
        <w:rPr>
          <w:szCs w:val="22"/>
          <w:lang w:val="sr-Latn-ME"/>
        </w:rPr>
        <w:t>j</w:t>
      </w:r>
      <w:r w:rsidRPr="001D5FB1">
        <w:rPr>
          <w:szCs w:val="22"/>
          <w:lang w:val="sr-Latn-ME"/>
        </w:rPr>
        <w:t>enu jodnih kontrastnih sredstava (supstance koje omogućavaju vidljivost organa, poput bubrega ili želuca, na rendgenskom snimku).</w:t>
      </w:r>
    </w:p>
    <w:p w14:paraId="43B125D9" w14:textId="0B35C51E" w:rsidR="00BF6110" w:rsidRPr="001D5FB1" w:rsidRDefault="00BF6110" w:rsidP="00785BE7">
      <w:pPr>
        <w:rPr>
          <w:szCs w:val="22"/>
          <w:lang w:val="sr-Latn-ME"/>
        </w:rPr>
      </w:pPr>
    </w:p>
    <w:p w14:paraId="28D7D67C" w14:textId="5088D1F8" w:rsidR="00BF6110" w:rsidRPr="001D5FB1" w:rsidRDefault="00BF6110" w:rsidP="00785BE7">
      <w:pPr>
        <w:rPr>
          <w:szCs w:val="22"/>
          <w:lang w:val="sr-Latn-ME"/>
        </w:rPr>
      </w:pPr>
      <w:r w:rsidRPr="001D5FB1">
        <w:rPr>
          <w:szCs w:val="22"/>
          <w:lang w:val="sr-Latn-ME"/>
        </w:rPr>
        <w:t xml:space="preserve">Sportisti treba da znaju da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sadrži aktivnu supstancu (indapamid) koja može dati pozitivnu reakciju tokom doping testova.</w:t>
      </w:r>
    </w:p>
    <w:p w14:paraId="69B2FA05" w14:textId="77777777" w:rsidR="00BF6110" w:rsidRPr="001D5FB1" w:rsidRDefault="00BF6110" w:rsidP="00785BE7">
      <w:pPr>
        <w:rPr>
          <w:szCs w:val="22"/>
          <w:lang w:val="sr-Latn-ME"/>
        </w:rPr>
      </w:pPr>
    </w:p>
    <w:p w14:paraId="3D87C9E2" w14:textId="0692F899" w:rsidR="00BC6B8E" w:rsidRPr="001D5FB1" w:rsidRDefault="00BC6B8E" w:rsidP="00785BE7">
      <w:pPr>
        <w:rPr>
          <w:szCs w:val="22"/>
          <w:lang w:val="sr-Latn-ME"/>
        </w:rPr>
      </w:pPr>
      <w:r w:rsidRPr="001D5FB1">
        <w:rPr>
          <w:b/>
          <w:szCs w:val="22"/>
          <w:lang w:val="sr-Latn-ME"/>
        </w:rPr>
        <w:t>D</w:t>
      </w:r>
      <w:r w:rsidR="007E60E4" w:rsidRPr="001D5FB1">
        <w:rPr>
          <w:b/>
          <w:szCs w:val="22"/>
          <w:lang w:val="sr-Latn-ME"/>
        </w:rPr>
        <w:t>j</w:t>
      </w:r>
      <w:r w:rsidRPr="001D5FB1">
        <w:rPr>
          <w:b/>
          <w:szCs w:val="22"/>
          <w:lang w:val="sr-Latn-ME"/>
        </w:rPr>
        <w:t>eca i adolescenti</w:t>
      </w:r>
    </w:p>
    <w:p w14:paraId="66A013EC" w14:textId="77777777" w:rsidR="00785BE7" w:rsidRPr="001D5FB1" w:rsidRDefault="00785BE7" w:rsidP="00785BE7">
      <w:pPr>
        <w:rPr>
          <w:szCs w:val="22"/>
          <w:lang w:val="sr-Latn-ME"/>
        </w:rPr>
      </w:pPr>
    </w:p>
    <w:p w14:paraId="1D58C483" w14:textId="0D0A6437" w:rsidR="00BC6B8E" w:rsidRPr="001D5FB1" w:rsidRDefault="001C07BA" w:rsidP="00785BE7">
      <w:pPr>
        <w:rPr>
          <w:szCs w:val="22"/>
          <w:lang w:val="sr-Latn-ME"/>
        </w:rPr>
      </w:pPr>
      <w:r w:rsidRPr="001D5FB1">
        <w:rPr>
          <w:szCs w:val="22"/>
          <w:lang w:val="sr-Latn-ME"/>
        </w:rPr>
        <w:t>Lijek</w:t>
      </w:r>
      <w:r w:rsidR="00BC6B8E"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00BC6B8E" w:rsidRPr="001D5FB1">
        <w:rPr>
          <w:szCs w:val="22"/>
          <w:lang w:val="sr-Latn-ME"/>
        </w:rPr>
        <w:t xml:space="preserve"> ne </w:t>
      </w:r>
      <w:r w:rsidR="00DC4B30" w:rsidRPr="001D5FB1">
        <w:rPr>
          <w:szCs w:val="22"/>
          <w:lang w:val="sr-Latn-ME"/>
        </w:rPr>
        <w:t xml:space="preserve">smijete </w:t>
      </w:r>
      <w:r w:rsidR="00BC6B8E" w:rsidRPr="001D5FB1">
        <w:rPr>
          <w:szCs w:val="22"/>
          <w:lang w:val="sr-Latn-ME"/>
        </w:rPr>
        <w:t>davati d</w:t>
      </w:r>
      <w:r w:rsidR="007E60E4" w:rsidRPr="001D5FB1">
        <w:rPr>
          <w:szCs w:val="22"/>
          <w:lang w:val="sr-Latn-ME"/>
        </w:rPr>
        <w:t>j</w:t>
      </w:r>
      <w:r w:rsidR="00BC6B8E" w:rsidRPr="001D5FB1">
        <w:rPr>
          <w:szCs w:val="22"/>
          <w:lang w:val="sr-Latn-ME"/>
        </w:rPr>
        <w:t>eci ni adolescentima.</w:t>
      </w:r>
    </w:p>
    <w:p w14:paraId="37008BE6" w14:textId="77777777" w:rsidR="004D1D48" w:rsidRPr="001D5FB1" w:rsidRDefault="004D1D48" w:rsidP="00785BE7">
      <w:pPr>
        <w:rPr>
          <w:szCs w:val="22"/>
          <w:lang w:val="sr-Latn-ME"/>
        </w:rPr>
      </w:pPr>
    </w:p>
    <w:p w14:paraId="03F3526B" w14:textId="77777777" w:rsidR="009031CE" w:rsidRPr="001D5FB1" w:rsidRDefault="009031CE" w:rsidP="009031CE">
      <w:pPr>
        <w:tabs>
          <w:tab w:val="clear" w:pos="284"/>
        </w:tabs>
        <w:jc w:val="left"/>
        <w:rPr>
          <w:b/>
          <w:szCs w:val="22"/>
          <w:lang w:val="sr-Latn-ME"/>
        </w:rPr>
      </w:pPr>
      <w:r w:rsidRPr="001D5FB1">
        <w:rPr>
          <w:b/>
          <w:szCs w:val="22"/>
          <w:lang w:val="sr-Latn-ME"/>
        </w:rPr>
        <w:t>Primjena drugih ljekova</w:t>
      </w:r>
    </w:p>
    <w:p w14:paraId="4CF3FDA3" w14:textId="3F4B8553" w:rsidR="00177D7F" w:rsidRPr="001D5FB1" w:rsidRDefault="00177D7F" w:rsidP="00785BE7">
      <w:pPr>
        <w:rPr>
          <w:szCs w:val="22"/>
          <w:lang w:val="sr-Latn-ME"/>
        </w:rPr>
      </w:pPr>
    </w:p>
    <w:p w14:paraId="54D7F971" w14:textId="335386B8" w:rsidR="00BF6110" w:rsidRPr="001D5FB1" w:rsidRDefault="00BF6110" w:rsidP="00785BE7">
      <w:pPr>
        <w:rPr>
          <w:szCs w:val="22"/>
          <w:lang w:val="sr-Latn-ME"/>
        </w:rPr>
      </w:pPr>
      <w:r w:rsidRPr="001D5FB1">
        <w:rPr>
          <w:szCs w:val="22"/>
          <w:lang w:val="sr-Latn-ME"/>
        </w:rPr>
        <w:t>Obav</w:t>
      </w:r>
      <w:r w:rsidR="007E60E4" w:rsidRPr="001D5FB1">
        <w:rPr>
          <w:szCs w:val="22"/>
          <w:lang w:val="sr-Latn-ME"/>
        </w:rPr>
        <w:t>ij</w:t>
      </w:r>
      <w:r w:rsidRPr="001D5FB1">
        <w:rPr>
          <w:szCs w:val="22"/>
          <w:lang w:val="sr-Latn-ME"/>
        </w:rPr>
        <w:t xml:space="preserve">estite </w:t>
      </w:r>
      <w:r w:rsidR="008C0FD2" w:rsidRPr="001D5FB1">
        <w:rPr>
          <w:szCs w:val="22"/>
          <w:lang w:val="sr-Latn-ME"/>
        </w:rPr>
        <w:t>svog</w:t>
      </w:r>
      <w:r w:rsidRPr="001D5FB1">
        <w:rPr>
          <w:szCs w:val="22"/>
          <w:lang w:val="sr-Latn-ME"/>
        </w:rPr>
        <w:t xml:space="preserve"> </w:t>
      </w:r>
      <w:r w:rsidR="001C07BA" w:rsidRPr="001D5FB1">
        <w:rPr>
          <w:szCs w:val="22"/>
          <w:lang w:val="sr-Latn-ME"/>
        </w:rPr>
        <w:t>ljekar</w:t>
      </w:r>
      <w:r w:rsidRPr="001D5FB1">
        <w:rPr>
          <w:szCs w:val="22"/>
          <w:lang w:val="sr-Latn-ME"/>
        </w:rPr>
        <w:t xml:space="preserve">a ili farmaceuta </w:t>
      </w:r>
      <w:r w:rsidR="008C0FD2" w:rsidRPr="001D5FB1">
        <w:rPr>
          <w:szCs w:val="22"/>
          <w:lang w:val="sr-Latn-ME"/>
        </w:rPr>
        <w:t>a</w:t>
      </w:r>
      <w:r w:rsidRPr="001D5FB1">
        <w:rPr>
          <w:szCs w:val="22"/>
          <w:lang w:val="sr-Latn-ME"/>
        </w:rPr>
        <w:t xml:space="preserve">ko </w:t>
      </w:r>
      <w:r w:rsidR="008C0FD2" w:rsidRPr="001D5FB1">
        <w:rPr>
          <w:szCs w:val="22"/>
          <w:lang w:val="sr-Latn-ME"/>
        </w:rPr>
        <w:t>koristite</w:t>
      </w:r>
      <w:r w:rsidRPr="001D5FB1">
        <w:rPr>
          <w:szCs w:val="22"/>
          <w:lang w:val="sr-Latn-ME"/>
        </w:rPr>
        <w:t xml:space="preserve">, donedavno ste </w:t>
      </w:r>
      <w:r w:rsidR="008C0FD2" w:rsidRPr="001D5FB1">
        <w:rPr>
          <w:szCs w:val="22"/>
          <w:lang w:val="sr-Latn-ME"/>
        </w:rPr>
        <w:t>koristili</w:t>
      </w:r>
      <w:r w:rsidRPr="001D5FB1">
        <w:rPr>
          <w:szCs w:val="22"/>
          <w:lang w:val="sr-Latn-ME"/>
        </w:rPr>
        <w:t xml:space="preserve"> ili </w:t>
      </w:r>
      <w:r w:rsidR="008C0FD2" w:rsidRPr="001D5FB1">
        <w:rPr>
          <w:szCs w:val="22"/>
          <w:lang w:val="sr-Latn-ME"/>
        </w:rPr>
        <w:t>planirate koristiti</w:t>
      </w:r>
      <w:r w:rsidRPr="001D5FB1">
        <w:rPr>
          <w:szCs w:val="22"/>
          <w:lang w:val="sr-Latn-ME"/>
        </w:rPr>
        <w:t xml:space="preserve"> bilo koje druge </w:t>
      </w:r>
      <w:r w:rsidR="009031CE" w:rsidRPr="001D5FB1">
        <w:rPr>
          <w:szCs w:val="22"/>
          <w:lang w:val="sr-Latn-ME"/>
        </w:rPr>
        <w:t>ljekove</w:t>
      </w:r>
      <w:r w:rsidRPr="001D5FB1">
        <w:rPr>
          <w:szCs w:val="22"/>
          <w:lang w:val="sr-Latn-ME"/>
        </w:rPr>
        <w:t>.</w:t>
      </w:r>
    </w:p>
    <w:p w14:paraId="1A852093" w14:textId="77777777" w:rsidR="006A6F98" w:rsidRPr="001D5FB1" w:rsidRDefault="006A6F98" w:rsidP="00785BE7">
      <w:pPr>
        <w:rPr>
          <w:szCs w:val="22"/>
          <w:lang w:val="sr-Latn-ME"/>
        </w:rPr>
      </w:pPr>
    </w:p>
    <w:p w14:paraId="7C894155" w14:textId="6DCAC582" w:rsidR="00BF6110" w:rsidRPr="001D5FB1" w:rsidRDefault="00BF6110" w:rsidP="00785BE7">
      <w:pPr>
        <w:rPr>
          <w:szCs w:val="22"/>
          <w:lang w:val="sr-Latn-ME"/>
        </w:rPr>
      </w:pPr>
      <w:r w:rsidRPr="001D5FB1">
        <w:rPr>
          <w:szCs w:val="22"/>
          <w:lang w:val="sr-Latn-ME"/>
        </w:rPr>
        <w:t>Ne sm</w:t>
      </w:r>
      <w:r w:rsidR="007E60E4" w:rsidRPr="001D5FB1">
        <w:rPr>
          <w:szCs w:val="22"/>
          <w:lang w:val="sr-Latn-ME"/>
        </w:rPr>
        <w:t>ij</w:t>
      </w:r>
      <w:r w:rsidRPr="001D5FB1">
        <w:rPr>
          <w:szCs w:val="22"/>
          <w:lang w:val="sr-Latn-ME"/>
        </w:rPr>
        <w:t>ete uzimati aliskiren (</w:t>
      </w:r>
      <w:r w:rsidR="001C07BA" w:rsidRPr="001D5FB1">
        <w:rPr>
          <w:szCs w:val="22"/>
          <w:lang w:val="sr-Latn-ME"/>
        </w:rPr>
        <w:t>lijek</w:t>
      </w:r>
      <w:r w:rsidRPr="001D5FB1">
        <w:rPr>
          <w:szCs w:val="22"/>
          <w:lang w:val="sr-Latn-ME"/>
        </w:rPr>
        <w:t xml:space="preserve"> koji se koristi za l</w:t>
      </w:r>
      <w:r w:rsidR="007E60E4" w:rsidRPr="001D5FB1">
        <w:rPr>
          <w:szCs w:val="22"/>
          <w:lang w:val="sr-Latn-ME"/>
        </w:rPr>
        <w:t>ij</w:t>
      </w:r>
      <w:r w:rsidRPr="001D5FB1">
        <w:rPr>
          <w:szCs w:val="22"/>
          <w:lang w:val="sr-Latn-ME"/>
        </w:rPr>
        <w:t>ečenje povišenog krvnog pritiska) ako imate dijabetes ili probleme sa bubrezima.</w:t>
      </w:r>
    </w:p>
    <w:p w14:paraId="0D867174" w14:textId="77777777" w:rsidR="006A6F98" w:rsidRPr="001D5FB1" w:rsidRDefault="006A6F98" w:rsidP="00785BE7">
      <w:pPr>
        <w:rPr>
          <w:szCs w:val="22"/>
          <w:lang w:val="sr-Latn-ME"/>
        </w:rPr>
      </w:pPr>
    </w:p>
    <w:p w14:paraId="389C5F8D" w14:textId="2C2BBC7F" w:rsidR="00BF6110" w:rsidRPr="001D5FB1" w:rsidRDefault="00BF6110" w:rsidP="00785BE7">
      <w:pPr>
        <w:rPr>
          <w:szCs w:val="22"/>
          <w:lang w:val="sr-Latn-ME"/>
        </w:rPr>
      </w:pPr>
      <w:r w:rsidRPr="001D5FB1">
        <w:rPr>
          <w:szCs w:val="22"/>
          <w:lang w:val="sr-Latn-ME"/>
        </w:rPr>
        <w:t>Treba da izb</w:t>
      </w:r>
      <w:r w:rsidR="007E60E4" w:rsidRPr="001D5FB1">
        <w:rPr>
          <w:szCs w:val="22"/>
          <w:lang w:val="sr-Latn-ME"/>
        </w:rPr>
        <w:t>j</w:t>
      </w:r>
      <w:r w:rsidRPr="001D5FB1">
        <w:rPr>
          <w:szCs w:val="22"/>
          <w:lang w:val="sr-Latn-ME"/>
        </w:rPr>
        <w:t xml:space="preserve">egavate upotrebu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sa:</w:t>
      </w:r>
    </w:p>
    <w:p w14:paraId="620A7FDC" w14:textId="65E8AAEC" w:rsidR="00BF6110" w:rsidRPr="001D5FB1" w:rsidRDefault="00BF6110" w:rsidP="00785BE7">
      <w:pPr>
        <w:pStyle w:val="ListParagraph"/>
        <w:numPr>
          <w:ilvl w:val="0"/>
          <w:numId w:val="23"/>
        </w:numPr>
        <w:rPr>
          <w:szCs w:val="22"/>
          <w:lang w:val="sr-Latn-ME"/>
        </w:rPr>
      </w:pPr>
      <w:r w:rsidRPr="001D5FB1">
        <w:rPr>
          <w:szCs w:val="22"/>
          <w:lang w:val="sr-Latn-ME"/>
        </w:rPr>
        <w:t>litijumom (koristi se u l</w:t>
      </w:r>
      <w:r w:rsidR="007E60E4" w:rsidRPr="001D5FB1">
        <w:rPr>
          <w:szCs w:val="22"/>
          <w:lang w:val="sr-Latn-ME"/>
        </w:rPr>
        <w:t>ij</w:t>
      </w:r>
      <w:r w:rsidRPr="001D5FB1">
        <w:rPr>
          <w:szCs w:val="22"/>
          <w:lang w:val="sr-Latn-ME"/>
        </w:rPr>
        <w:t xml:space="preserve">ečenju </w:t>
      </w:r>
      <w:r w:rsidR="006A6F98" w:rsidRPr="001D5FB1">
        <w:rPr>
          <w:szCs w:val="22"/>
          <w:lang w:val="sr-Latn-ME"/>
        </w:rPr>
        <w:t xml:space="preserve">mentalnih poremećaja poput manije, manično-depresivnih epizoda i </w:t>
      </w:r>
      <w:r w:rsidRPr="001D5FB1">
        <w:rPr>
          <w:szCs w:val="22"/>
          <w:lang w:val="sr-Latn-ME"/>
        </w:rPr>
        <w:t>depresije),</w:t>
      </w:r>
    </w:p>
    <w:p w14:paraId="43AD44D0" w14:textId="2986F024" w:rsidR="00BF6110" w:rsidRPr="001D5FB1" w:rsidRDefault="009031CE" w:rsidP="00785BE7">
      <w:pPr>
        <w:pStyle w:val="ListParagraph"/>
        <w:numPr>
          <w:ilvl w:val="0"/>
          <w:numId w:val="23"/>
        </w:numPr>
        <w:rPr>
          <w:szCs w:val="22"/>
          <w:lang w:val="sr-Latn-ME"/>
        </w:rPr>
      </w:pPr>
      <w:r w:rsidRPr="001D5FB1">
        <w:rPr>
          <w:szCs w:val="22"/>
          <w:lang w:val="sr-Latn-ME"/>
        </w:rPr>
        <w:t>ljekovi</w:t>
      </w:r>
      <w:r w:rsidR="00BF6110" w:rsidRPr="001D5FB1">
        <w:rPr>
          <w:szCs w:val="22"/>
          <w:lang w:val="sr-Latn-ME"/>
        </w:rPr>
        <w:t>ma koji štede kalijum (npr. triamteren, amilorid), suplementima kalijuma ili zam</w:t>
      </w:r>
      <w:r w:rsidR="007E60E4" w:rsidRPr="001D5FB1">
        <w:rPr>
          <w:szCs w:val="22"/>
          <w:lang w:val="sr-Latn-ME"/>
        </w:rPr>
        <w:t>j</w:t>
      </w:r>
      <w:r w:rsidR="00BF6110" w:rsidRPr="001D5FB1">
        <w:rPr>
          <w:szCs w:val="22"/>
          <w:lang w:val="sr-Latn-ME"/>
        </w:rPr>
        <w:t>enama za so koje sadrže kalijum</w:t>
      </w:r>
      <w:r w:rsidR="006A6F98" w:rsidRPr="001D5FB1">
        <w:rPr>
          <w:szCs w:val="22"/>
          <w:lang w:val="sr-Latn-ME"/>
        </w:rPr>
        <w:t>,</w:t>
      </w:r>
      <w:r w:rsidR="00BF6110" w:rsidRPr="001D5FB1">
        <w:rPr>
          <w:szCs w:val="22"/>
          <w:lang w:val="sr-Latn-ME"/>
        </w:rPr>
        <w:t xml:space="preserve"> drugim </w:t>
      </w:r>
      <w:r w:rsidRPr="001D5FB1">
        <w:rPr>
          <w:szCs w:val="22"/>
          <w:lang w:val="sr-Latn-ME"/>
        </w:rPr>
        <w:t>ljekovi</w:t>
      </w:r>
      <w:r w:rsidR="00BF6110" w:rsidRPr="001D5FB1">
        <w:rPr>
          <w:szCs w:val="22"/>
          <w:lang w:val="sr-Latn-ME"/>
        </w:rPr>
        <w:t>ma koji mogu uzrokovati povećanje koncentracije kalijuma u Vašoj krvi</w:t>
      </w:r>
      <w:r w:rsidR="006A6F98" w:rsidRPr="001D5FB1">
        <w:rPr>
          <w:szCs w:val="22"/>
          <w:lang w:val="sr-Latn-ME"/>
        </w:rPr>
        <w:t xml:space="preserve"> </w:t>
      </w:r>
      <w:r w:rsidR="00BF6110" w:rsidRPr="001D5FB1">
        <w:rPr>
          <w:szCs w:val="22"/>
          <w:lang w:val="sr-Latn-ME"/>
        </w:rPr>
        <w:t>(poput heparina</w:t>
      </w:r>
      <w:r w:rsidR="006A6F98" w:rsidRPr="001D5FB1">
        <w:rPr>
          <w:szCs w:val="22"/>
          <w:lang w:val="sr-Latn-ME"/>
        </w:rPr>
        <w:t xml:space="preserve">, </w:t>
      </w:r>
      <w:r w:rsidR="001C07BA" w:rsidRPr="001D5FB1">
        <w:rPr>
          <w:szCs w:val="22"/>
          <w:lang w:val="sr-Latn-ME"/>
        </w:rPr>
        <w:t>lijek</w:t>
      </w:r>
      <w:r w:rsidR="006A6F98" w:rsidRPr="001D5FB1">
        <w:rPr>
          <w:szCs w:val="22"/>
          <w:lang w:val="sr-Latn-ME"/>
        </w:rPr>
        <w:t>a koji se koristi za razr</w:t>
      </w:r>
      <w:r w:rsidR="00702520" w:rsidRPr="001D5FB1">
        <w:rPr>
          <w:szCs w:val="22"/>
          <w:lang w:val="sr-Latn-ME"/>
        </w:rPr>
        <w:t>j</w:t>
      </w:r>
      <w:r w:rsidR="006A6F98" w:rsidRPr="001D5FB1">
        <w:rPr>
          <w:szCs w:val="22"/>
          <w:lang w:val="sr-Latn-ME"/>
        </w:rPr>
        <w:t xml:space="preserve">eđivanje krvi; trimetoprima </w:t>
      </w:r>
      <w:r w:rsidR="00BF6110" w:rsidRPr="001D5FB1">
        <w:rPr>
          <w:szCs w:val="22"/>
          <w:lang w:val="sr-Latn-ME"/>
        </w:rPr>
        <w:t>i kotrimoksazola, poznatog i kao trimetoprim/sulfametoksazol</w:t>
      </w:r>
      <w:r w:rsidR="006A6F98" w:rsidRPr="001D5FB1">
        <w:rPr>
          <w:szCs w:val="22"/>
          <w:lang w:val="sr-Latn-ME"/>
        </w:rPr>
        <w:t xml:space="preserve"> koji se koristi za l</w:t>
      </w:r>
      <w:r w:rsidR="007E60E4" w:rsidRPr="001D5FB1">
        <w:rPr>
          <w:szCs w:val="22"/>
          <w:lang w:val="sr-Latn-ME"/>
        </w:rPr>
        <w:t>ij</w:t>
      </w:r>
      <w:r w:rsidR="006A6F98" w:rsidRPr="001D5FB1">
        <w:rPr>
          <w:szCs w:val="22"/>
          <w:lang w:val="sr-Latn-ME"/>
        </w:rPr>
        <w:t>ečenje infekcija uzrokovanih bakterijama</w:t>
      </w:r>
      <w:r w:rsidR="00BF6110" w:rsidRPr="001D5FB1">
        <w:rPr>
          <w:szCs w:val="22"/>
          <w:lang w:val="sr-Latn-ME"/>
        </w:rPr>
        <w:t>),</w:t>
      </w:r>
    </w:p>
    <w:p w14:paraId="6935B6C7" w14:textId="73337590" w:rsidR="00BF6110" w:rsidRPr="001D5FB1" w:rsidRDefault="00BF6110" w:rsidP="00785BE7">
      <w:pPr>
        <w:pStyle w:val="ListParagraph"/>
        <w:numPr>
          <w:ilvl w:val="0"/>
          <w:numId w:val="23"/>
        </w:numPr>
        <w:rPr>
          <w:szCs w:val="22"/>
          <w:lang w:val="sr-Latn-ME"/>
        </w:rPr>
      </w:pPr>
      <w:r w:rsidRPr="001D5FB1">
        <w:rPr>
          <w:szCs w:val="22"/>
          <w:lang w:val="sr-Latn-ME"/>
        </w:rPr>
        <w:t>dantrolenom (infuziona prim</w:t>
      </w:r>
      <w:r w:rsidR="007E60E4" w:rsidRPr="001D5FB1">
        <w:rPr>
          <w:szCs w:val="22"/>
          <w:lang w:val="sr-Latn-ME"/>
        </w:rPr>
        <w:t>j</w:t>
      </w:r>
      <w:r w:rsidRPr="001D5FB1">
        <w:rPr>
          <w:szCs w:val="22"/>
          <w:lang w:val="sr-Latn-ME"/>
        </w:rPr>
        <w:t>ena) koji se koristi za l</w:t>
      </w:r>
      <w:r w:rsidR="007E60E4" w:rsidRPr="001D5FB1">
        <w:rPr>
          <w:szCs w:val="22"/>
          <w:lang w:val="sr-Latn-ME"/>
        </w:rPr>
        <w:t>ij</w:t>
      </w:r>
      <w:r w:rsidRPr="001D5FB1">
        <w:rPr>
          <w:szCs w:val="22"/>
          <w:lang w:val="sr-Latn-ME"/>
        </w:rPr>
        <w:t>ečenje maligne hipertermije tokom anestezije (simptomi uključuju visoku t</w:t>
      </w:r>
      <w:r w:rsidR="007E60E4" w:rsidRPr="001D5FB1">
        <w:rPr>
          <w:szCs w:val="22"/>
          <w:lang w:val="sr-Latn-ME"/>
        </w:rPr>
        <w:t>j</w:t>
      </w:r>
      <w:r w:rsidRPr="001D5FB1">
        <w:rPr>
          <w:szCs w:val="22"/>
          <w:lang w:val="sr-Latn-ME"/>
        </w:rPr>
        <w:t>elesnu temperaturu i ukočenost mišića),</w:t>
      </w:r>
    </w:p>
    <w:p w14:paraId="4CB1DA9E" w14:textId="77777777" w:rsidR="00BF6110" w:rsidRPr="001D5FB1" w:rsidRDefault="00BF6110" w:rsidP="00785BE7">
      <w:pPr>
        <w:pStyle w:val="ListParagraph"/>
        <w:numPr>
          <w:ilvl w:val="0"/>
          <w:numId w:val="23"/>
        </w:numPr>
        <w:rPr>
          <w:szCs w:val="22"/>
          <w:lang w:val="sr-Latn-ME"/>
        </w:rPr>
      </w:pPr>
      <w:r w:rsidRPr="001D5FB1">
        <w:rPr>
          <w:szCs w:val="22"/>
          <w:lang w:val="sr-Latn-ME"/>
        </w:rPr>
        <w:t>estramustinom (koji se koristi u terapiji karcinoma),</w:t>
      </w:r>
    </w:p>
    <w:p w14:paraId="5E1CAF92" w14:textId="24EB2F8D" w:rsidR="00BF6110" w:rsidRPr="001D5FB1" w:rsidRDefault="009031CE" w:rsidP="00785BE7">
      <w:pPr>
        <w:pStyle w:val="ListParagraph"/>
        <w:numPr>
          <w:ilvl w:val="0"/>
          <w:numId w:val="23"/>
        </w:numPr>
        <w:rPr>
          <w:szCs w:val="22"/>
          <w:lang w:val="sr-Latn-ME"/>
        </w:rPr>
      </w:pPr>
      <w:r w:rsidRPr="001D5FB1">
        <w:rPr>
          <w:szCs w:val="22"/>
          <w:lang w:val="sr-Latn-ME"/>
        </w:rPr>
        <w:t>ljekovi</w:t>
      </w:r>
      <w:r w:rsidR="00BF6110" w:rsidRPr="001D5FB1">
        <w:rPr>
          <w:szCs w:val="22"/>
          <w:lang w:val="sr-Latn-ME"/>
        </w:rPr>
        <w:t xml:space="preserve"> koji se najčešće koriste za l</w:t>
      </w:r>
      <w:r w:rsidR="007E60E4" w:rsidRPr="001D5FB1">
        <w:rPr>
          <w:szCs w:val="22"/>
          <w:lang w:val="sr-Latn-ME"/>
        </w:rPr>
        <w:t>ij</w:t>
      </w:r>
      <w:r w:rsidR="00BF6110" w:rsidRPr="001D5FB1">
        <w:rPr>
          <w:szCs w:val="22"/>
          <w:lang w:val="sr-Latn-ME"/>
        </w:rPr>
        <w:t>ečenje proliva (racekadotril) ili radi izb</w:t>
      </w:r>
      <w:r w:rsidR="007E60E4" w:rsidRPr="001D5FB1">
        <w:rPr>
          <w:szCs w:val="22"/>
          <w:lang w:val="sr-Latn-ME"/>
        </w:rPr>
        <w:t>j</w:t>
      </w:r>
      <w:r w:rsidR="00BF6110" w:rsidRPr="001D5FB1">
        <w:rPr>
          <w:szCs w:val="22"/>
          <w:lang w:val="sr-Latn-ME"/>
        </w:rPr>
        <w:t>egavanja odbacivanja presađenih organa (sirolimus, everolimus</w:t>
      </w:r>
      <w:r w:rsidR="006A6F98" w:rsidRPr="001D5FB1">
        <w:rPr>
          <w:szCs w:val="22"/>
          <w:lang w:val="sr-Latn-ME"/>
        </w:rPr>
        <w:t>, temsirolimus</w:t>
      </w:r>
      <w:r w:rsidR="00BF6110" w:rsidRPr="001D5FB1">
        <w:rPr>
          <w:szCs w:val="22"/>
          <w:lang w:val="sr-Latn-ME"/>
        </w:rPr>
        <w:t xml:space="preserve"> i drugi </w:t>
      </w:r>
      <w:r w:rsidRPr="001D5FB1">
        <w:rPr>
          <w:szCs w:val="22"/>
          <w:lang w:val="sr-Latn-ME"/>
        </w:rPr>
        <w:t>ljekovi</w:t>
      </w:r>
      <w:r w:rsidR="00BF6110" w:rsidRPr="001D5FB1">
        <w:rPr>
          <w:szCs w:val="22"/>
          <w:lang w:val="sr-Latn-ME"/>
        </w:rPr>
        <w:t xml:space="preserve"> koji pripadaju klasi takozvanih mTor inhibitora). Vid</w:t>
      </w:r>
      <w:r w:rsidR="00DC4B30" w:rsidRPr="001D5FB1">
        <w:rPr>
          <w:szCs w:val="22"/>
          <w:lang w:val="sr-Latn-ME"/>
        </w:rPr>
        <w:t>jeti</w:t>
      </w:r>
      <w:r w:rsidR="00702520" w:rsidRPr="001D5FB1">
        <w:rPr>
          <w:szCs w:val="22"/>
          <w:lang w:val="sr-Latn-ME"/>
        </w:rPr>
        <w:t xml:space="preserve"> </w:t>
      </w:r>
      <w:r w:rsidRPr="001D5FB1">
        <w:rPr>
          <w:szCs w:val="22"/>
          <w:lang w:val="sr-Latn-ME"/>
        </w:rPr>
        <w:t>dio</w:t>
      </w:r>
      <w:r w:rsidR="00BF6110" w:rsidRPr="001D5FB1">
        <w:rPr>
          <w:szCs w:val="22"/>
          <w:lang w:val="sr-Latn-ME"/>
        </w:rPr>
        <w:t xml:space="preserve"> „Upozorenja i m</w:t>
      </w:r>
      <w:r w:rsidR="007E60E4" w:rsidRPr="001D5FB1">
        <w:rPr>
          <w:szCs w:val="22"/>
          <w:lang w:val="sr-Latn-ME"/>
        </w:rPr>
        <w:t>j</w:t>
      </w:r>
      <w:r w:rsidR="00BF6110" w:rsidRPr="001D5FB1">
        <w:rPr>
          <w:szCs w:val="22"/>
          <w:lang w:val="sr-Latn-ME"/>
        </w:rPr>
        <w:t>ere opreza“,</w:t>
      </w:r>
    </w:p>
    <w:p w14:paraId="0D885B85" w14:textId="2D0105E4" w:rsidR="00BF6110" w:rsidRPr="001D5FB1" w:rsidRDefault="00BF6110" w:rsidP="00785BE7">
      <w:pPr>
        <w:pStyle w:val="ListParagraph"/>
        <w:numPr>
          <w:ilvl w:val="0"/>
          <w:numId w:val="23"/>
        </w:numPr>
        <w:rPr>
          <w:szCs w:val="22"/>
          <w:lang w:val="sr-Latn-ME"/>
        </w:rPr>
      </w:pPr>
      <w:r w:rsidRPr="001D5FB1">
        <w:rPr>
          <w:szCs w:val="22"/>
          <w:lang w:val="sr-Latn-ME"/>
        </w:rPr>
        <w:t>sakubitril/valsartan (koristi se u terapiji hronične srčane slabosti). Vid</w:t>
      </w:r>
      <w:r w:rsidR="00DC4B30" w:rsidRPr="001D5FB1">
        <w:rPr>
          <w:szCs w:val="22"/>
          <w:lang w:val="sr-Latn-ME"/>
        </w:rPr>
        <w:t>jeti</w:t>
      </w:r>
      <w:r w:rsidRPr="001D5FB1">
        <w:rPr>
          <w:szCs w:val="22"/>
          <w:lang w:val="sr-Latn-ME"/>
        </w:rPr>
        <w:t xml:space="preserve"> </w:t>
      </w:r>
      <w:r w:rsidR="009031CE" w:rsidRPr="001D5FB1">
        <w:rPr>
          <w:szCs w:val="22"/>
          <w:lang w:val="sr-Latn-ME"/>
        </w:rPr>
        <w:t>dio</w:t>
      </w:r>
      <w:r w:rsidRPr="001D5FB1">
        <w:rPr>
          <w:szCs w:val="22"/>
          <w:lang w:val="sr-Latn-ME"/>
        </w:rPr>
        <w:t xml:space="preserv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 xml:space="preserve"> ne sm</w:t>
      </w:r>
      <w:r w:rsidR="007E60E4" w:rsidRPr="001D5FB1">
        <w:rPr>
          <w:szCs w:val="22"/>
          <w:lang w:val="sr-Latn-ME"/>
        </w:rPr>
        <w:t>ij</w:t>
      </w:r>
      <w:r w:rsidRPr="001D5FB1">
        <w:rPr>
          <w:szCs w:val="22"/>
          <w:lang w:val="sr-Latn-ME"/>
        </w:rPr>
        <w:t xml:space="preserve">ete uzimati“ i </w:t>
      </w:r>
      <w:r w:rsidR="009031CE" w:rsidRPr="001D5FB1">
        <w:rPr>
          <w:szCs w:val="22"/>
          <w:lang w:val="sr-Latn-ME"/>
        </w:rPr>
        <w:t>dio</w:t>
      </w:r>
      <w:r w:rsidRPr="001D5FB1">
        <w:rPr>
          <w:szCs w:val="22"/>
          <w:lang w:val="sr-Latn-ME"/>
        </w:rPr>
        <w:t xml:space="preserve"> „Upozorenja i m</w:t>
      </w:r>
      <w:r w:rsidR="007E60E4" w:rsidRPr="001D5FB1">
        <w:rPr>
          <w:szCs w:val="22"/>
          <w:lang w:val="sr-Latn-ME"/>
        </w:rPr>
        <w:t>j</w:t>
      </w:r>
      <w:r w:rsidRPr="001D5FB1">
        <w:rPr>
          <w:szCs w:val="22"/>
          <w:lang w:val="sr-Latn-ME"/>
        </w:rPr>
        <w:t>ere opreza“,</w:t>
      </w:r>
    </w:p>
    <w:p w14:paraId="432BAADF" w14:textId="6E91D1A7" w:rsidR="00BF6110" w:rsidRPr="001D5FB1" w:rsidRDefault="00BF6110" w:rsidP="00785BE7">
      <w:pPr>
        <w:pStyle w:val="ListParagraph"/>
        <w:numPr>
          <w:ilvl w:val="0"/>
          <w:numId w:val="23"/>
        </w:numPr>
        <w:rPr>
          <w:szCs w:val="22"/>
          <w:lang w:val="sr-Latn-ME"/>
        </w:rPr>
      </w:pPr>
      <w:r w:rsidRPr="001D5FB1">
        <w:rPr>
          <w:szCs w:val="22"/>
          <w:lang w:val="sr-Latn-ME"/>
        </w:rPr>
        <w:t xml:space="preserve">drugim </w:t>
      </w:r>
      <w:r w:rsidR="009031CE" w:rsidRPr="001D5FB1">
        <w:rPr>
          <w:szCs w:val="22"/>
          <w:lang w:val="sr-Latn-ME"/>
        </w:rPr>
        <w:t>ljekovi</w:t>
      </w:r>
      <w:r w:rsidRPr="001D5FB1">
        <w:rPr>
          <w:szCs w:val="22"/>
          <w:lang w:val="sr-Latn-ME"/>
        </w:rPr>
        <w:t>ma koji se koriste za l</w:t>
      </w:r>
      <w:r w:rsidR="007E60E4" w:rsidRPr="001D5FB1">
        <w:rPr>
          <w:szCs w:val="22"/>
          <w:lang w:val="sr-Latn-ME"/>
        </w:rPr>
        <w:t>ij</w:t>
      </w:r>
      <w:r w:rsidRPr="001D5FB1">
        <w:rPr>
          <w:szCs w:val="22"/>
          <w:lang w:val="sr-Latn-ME"/>
        </w:rPr>
        <w:t>ečenje povišenog krvnog pritiska: inhibitorima angiotenzin konvertujućeg enzima i blokatorima receptora za angiotenzin.</w:t>
      </w:r>
    </w:p>
    <w:p w14:paraId="0ED09E78" w14:textId="77777777" w:rsidR="006A6F98" w:rsidRPr="001D5FB1" w:rsidRDefault="006A6F98" w:rsidP="00785BE7">
      <w:pPr>
        <w:rPr>
          <w:szCs w:val="22"/>
          <w:lang w:val="sr-Latn-ME"/>
        </w:rPr>
      </w:pPr>
    </w:p>
    <w:p w14:paraId="0B732749" w14:textId="16540950" w:rsidR="006A6F98" w:rsidRPr="001D5FB1" w:rsidRDefault="00BF6110" w:rsidP="00785BE7">
      <w:pPr>
        <w:rPr>
          <w:szCs w:val="22"/>
          <w:lang w:val="sr-Latn-ME"/>
        </w:rPr>
      </w:pPr>
      <w:r w:rsidRPr="001D5FB1">
        <w:rPr>
          <w:szCs w:val="22"/>
          <w:lang w:val="sr-Latn-ME"/>
        </w:rPr>
        <w:lastRenderedPageBreak/>
        <w:t xml:space="preserve">Na terapiju </w:t>
      </w:r>
      <w:r w:rsidR="001C07BA" w:rsidRPr="001D5FB1">
        <w:rPr>
          <w:szCs w:val="22"/>
          <w:lang w:val="sr-Latn-ME"/>
        </w:rPr>
        <w:t>lijek</w:t>
      </w:r>
      <w:r w:rsidRPr="001D5FB1">
        <w:rPr>
          <w:szCs w:val="22"/>
          <w:lang w:val="sr-Latn-ME"/>
        </w:rPr>
        <w:t xml:space="preserve">om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 xml:space="preserve">mogu da utiču drugi </w:t>
      </w:r>
      <w:r w:rsidR="009031CE" w:rsidRPr="001D5FB1">
        <w:rPr>
          <w:szCs w:val="22"/>
          <w:lang w:val="sr-Latn-ME"/>
        </w:rPr>
        <w:t>ljekovi</w:t>
      </w:r>
      <w:r w:rsidRPr="001D5FB1">
        <w:rPr>
          <w:szCs w:val="22"/>
          <w:lang w:val="sr-Latn-ME"/>
        </w:rPr>
        <w:t xml:space="preserve">. Možda će biti potrebno da Vaš </w:t>
      </w:r>
      <w:r w:rsidR="001C07BA" w:rsidRPr="001D5FB1">
        <w:rPr>
          <w:szCs w:val="22"/>
          <w:lang w:val="sr-Latn-ME"/>
        </w:rPr>
        <w:t>ljekar</w:t>
      </w:r>
      <w:r w:rsidRPr="001D5FB1">
        <w:rPr>
          <w:szCs w:val="22"/>
          <w:lang w:val="sr-Latn-ME"/>
        </w:rPr>
        <w:t xml:space="preserve"> prom</w:t>
      </w:r>
      <w:r w:rsidR="007E60E4" w:rsidRPr="001D5FB1">
        <w:rPr>
          <w:szCs w:val="22"/>
          <w:lang w:val="sr-Latn-ME"/>
        </w:rPr>
        <w:t>ij</w:t>
      </w:r>
      <w:r w:rsidRPr="001D5FB1">
        <w:rPr>
          <w:szCs w:val="22"/>
          <w:lang w:val="sr-Latn-ME"/>
        </w:rPr>
        <w:t xml:space="preserve">eni dozu </w:t>
      </w:r>
      <w:r w:rsidR="001C07BA" w:rsidRPr="001D5FB1">
        <w:rPr>
          <w:szCs w:val="22"/>
          <w:lang w:val="sr-Latn-ME"/>
        </w:rPr>
        <w:t>lijek</w:t>
      </w:r>
      <w:r w:rsidRPr="001D5FB1">
        <w:rPr>
          <w:szCs w:val="22"/>
          <w:lang w:val="sr-Latn-ME"/>
        </w:rPr>
        <w:t>a koju uzimate i/ili preduzme druge m</w:t>
      </w:r>
      <w:r w:rsidR="007E60E4" w:rsidRPr="001D5FB1">
        <w:rPr>
          <w:szCs w:val="22"/>
          <w:lang w:val="sr-Latn-ME"/>
        </w:rPr>
        <w:t>j</w:t>
      </w:r>
      <w:r w:rsidRPr="001D5FB1">
        <w:rPr>
          <w:szCs w:val="22"/>
          <w:lang w:val="sr-Latn-ME"/>
        </w:rPr>
        <w:t>ere predostrožnosti.</w:t>
      </w:r>
    </w:p>
    <w:p w14:paraId="2B628DE6" w14:textId="5B3A8508" w:rsidR="00BF6110" w:rsidRPr="001D5FB1" w:rsidRDefault="00BF6110" w:rsidP="00785BE7">
      <w:pPr>
        <w:rPr>
          <w:szCs w:val="22"/>
          <w:lang w:val="sr-Latn-ME"/>
        </w:rPr>
      </w:pPr>
      <w:r w:rsidRPr="001D5FB1">
        <w:rPr>
          <w:szCs w:val="22"/>
          <w:lang w:val="sr-Latn-ME"/>
        </w:rPr>
        <w:t>Obav</w:t>
      </w:r>
      <w:r w:rsidR="007E60E4" w:rsidRPr="001D5FB1">
        <w:rPr>
          <w:szCs w:val="22"/>
          <w:lang w:val="sr-Latn-ME"/>
        </w:rPr>
        <w:t>ij</w:t>
      </w:r>
      <w:r w:rsidRPr="001D5FB1">
        <w:rPr>
          <w:szCs w:val="22"/>
          <w:lang w:val="sr-Latn-ME"/>
        </w:rPr>
        <w:t xml:space="preserve">estite svog </w:t>
      </w:r>
      <w:r w:rsidR="001C07BA" w:rsidRPr="001D5FB1">
        <w:rPr>
          <w:szCs w:val="22"/>
          <w:lang w:val="sr-Latn-ME"/>
        </w:rPr>
        <w:t>ljekar</w:t>
      </w:r>
      <w:r w:rsidRPr="001D5FB1">
        <w:rPr>
          <w:szCs w:val="22"/>
          <w:lang w:val="sr-Latn-ME"/>
        </w:rPr>
        <w:t xml:space="preserve">a </w:t>
      </w:r>
      <w:r w:rsidR="008E424A" w:rsidRPr="001D5FB1">
        <w:rPr>
          <w:szCs w:val="22"/>
          <w:lang w:val="sr-Latn-ME"/>
        </w:rPr>
        <w:t>a</w:t>
      </w:r>
      <w:r w:rsidRPr="001D5FB1">
        <w:rPr>
          <w:szCs w:val="22"/>
          <w:lang w:val="sr-Latn-ME"/>
        </w:rPr>
        <w:t xml:space="preserve">ko </w:t>
      </w:r>
      <w:r w:rsidR="008E424A" w:rsidRPr="001D5FB1">
        <w:rPr>
          <w:szCs w:val="22"/>
          <w:lang w:val="sr-Latn-ME"/>
        </w:rPr>
        <w:t>koristite</w:t>
      </w:r>
      <w:r w:rsidRPr="001D5FB1">
        <w:rPr>
          <w:szCs w:val="22"/>
          <w:lang w:val="sr-Latn-ME"/>
        </w:rPr>
        <w:t xml:space="preserve"> bilo koji od sl</w:t>
      </w:r>
      <w:r w:rsidR="007E60E4" w:rsidRPr="001D5FB1">
        <w:rPr>
          <w:szCs w:val="22"/>
          <w:lang w:val="sr-Latn-ME"/>
        </w:rPr>
        <w:t>j</w:t>
      </w:r>
      <w:r w:rsidRPr="001D5FB1">
        <w:rPr>
          <w:szCs w:val="22"/>
          <w:lang w:val="sr-Latn-ME"/>
        </w:rPr>
        <w:t xml:space="preserve">edećih </w:t>
      </w:r>
      <w:r w:rsidR="009031CE" w:rsidRPr="001D5FB1">
        <w:rPr>
          <w:szCs w:val="22"/>
          <w:lang w:val="sr-Latn-ME"/>
        </w:rPr>
        <w:t>ljekova</w:t>
      </w:r>
      <w:r w:rsidR="006A6F98" w:rsidRPr="001D5FB1">
        <w:rPr>
          <w:szCs w:val="22"/>
          <w:lang w:val="sr-Latn-ME"/>
        </w:rPr>
        <w:t>, jer to može zaht</w:t>
      </w:r>
      <w:r w:rsidR="007E60E4" w:rsidRPr="001D5FB1">
        <w:rPr>
          <w:szCs w:val="22"/>
          <w:lang w:val="sr-Latn-ME"/>
        </w:rPr>
        <w:t>ij</w:t>
      </w:r>
      <w:r w:rsidR="006A6F98" w:rsidRPr="001D5FB1">
        <w:rPr>
          <w:szCs w:val="22"/>
          <w:lang w:val="sr-Latn-ME"/>
        </w:rPr>
        <w:t>evati posebnu pažnju</w:t>
      </w:r>
      <w:r w:rsidRPr="001D5FB1">
        <w:rPr>
          <w:szCs w:val="22"/>
          <w:lang w:val="sr-Latn-ME"/>
        </w:rPr>
        <w:t>:</w:t>
      </w:r>
    </w:p>
    <w:p w14:paraId="7EEA87B1" w14:textId="672AD7E4" w:rsidR="00BF6110" w:rsidRPr="001D5FB1" w:rsidRDefault="00BF6110" w:rsidP="00785BE7">
      <w:pPr>
        <w:pStyle w:val="ListParagraph"/>
        <w:numPr>
          <w:ilvl w:val="0"/>
          <w:numId w:val="24"/>
        </w:numPr>
        <w:rPr>
          <w:szCs w:val="22"/>
          <w:lang w:val="sr-Latn-ME"/>
        </w:rPr>
      </w:pPr>
      <w:r w:rsidRPr="001D5FB1">
        <w:rPr>
          <w:szCs w:val="22"/>
          <w:lang w:val="sr-Latn-ME"/>
        </w:rPr>
        <w:t xml:space="preserve">druge </w:t>
      </w:r>
      <w:r w:rsidR="009031CE" w:rsidRPr="001D5FB1">
        <w:rPr>
          <w:szCs w:val="22"/>
          <w:lang w:val="sr-Latn-ME"/>
        </w:rPr>
        <w:t>ljekove</w:t>
      </w:r>
      <w:r w:rsidRPr="001D5FB1">
        <w:rPr>
          <w:szCs w:val="22"/>
          <w:lang w:val="sr-Latn-ME"/>
        </w:rPr>
        <w:t xml:space="preserve"> za l</w:t>
      </w:r>
      <w:r w:rsidR="007E60E4" w:rsidRPr="001D5FB1">
        <w:rPr>
          <w:szCs w:val="22"/>
          <w:lang w:val="sr-Latn-ME"/>
        </w:rPr>
        <w:t>ij</w:t>
      </w:r>
      <w:r w:rsidRPr="001D5FB1">
        <w:rPr>
          <w:szCs w:val="22"/>
          <w:lang w:val="sr-Latn-ME"/>
        </w:rPr>
        <w:t>ečenje povišenog krvnog pritiska uključujući blokatore receptora za angiotenzin II (ABR) ili aliskiren (</w:t>
      </w:r>
      <w:r w:rsidR="00DC4B30" w:rsidRPr="001D5FB1">
        <w:rPr>
          <w:szCs w:val="22"/>
          <w:lang w:val="sr-Latn-ME"/>
        </w:rPr>
        <w:t>vidjeti djelove</w:t>
      </w:r>
      <w:r w:rsidRPr="001D5FB1">
        <w:rPr>
          <w:szCs w:val="22"/>
          <w:lang w:val="sr-Latn-ME"/>
        </w:rPr>
        <w:t xml:space="preserv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ne sm</w:t>
      </w:r>
      <w:r w:rsidR="007E60E4" w:rsidRPr="001D5FB1">
        <w:rPr>
          <w:szCs w:val="22"/>
          <w:lang w:val="sr-Latn-ME"/>
        </w:rPr>
        <w:t>ij</w:t>
      </w:r>
      <w:r w:rsidRPr="001D5FB1">
        <w:rPr>
          <w:szCs w:val="22"/>
          <w:lang w:val="sr-Latn-ME"/>
        </w:rPr>
        <w:t>ete uzimati” i „</w:t>
      </w:r>
      <w:r w:rsidR="00BD4E5E" w:rsidRPr="001D5FB1">
        <w:rPr>
          <w:szCs w:val="22"/>
          <w:lang w:val="sr-Latn-ME"/>
        </w:rPr>
        <w:t>Upozorenja i m</w:t>
      </w:r>
      <w:r w:rsidR="007E60E4" w:rsidRPr="001D5FB1">
        <w:rPr>
          <w:szCs w:val="22"/>
          <w:lang w:val="sr-Latn-ME"/>
        </w:rPr>
        <w:t>j</w:t>
      </w:r>
      <w:r w:rsidR="00BD4E5E" w:rsidRPr="001D5FB1">
        <w:rPr>
          <w:szCs w:val="22"/>
          <w:lang w:val="sr-Latn-ME"/>
        </w:rPr>
        <w:t>ere opreza’’)</w:t>
      </w:r>
      <w:r w:rsidRPr="001D5FB1">
        <w:rPr>
          <w:szCs w:val="22"/>
          <w:lang w:val="sr-Latn-ME"/>
        </w:rPr>
        <w:t xml:space="preserve"> ili diuretike (</w:t>
      </w:r>
      <w:r w:rsidR="009031CE" w:rsidRPr="001D5FB1">
        <w:rPr>
          <w:szCs w:val="22"/>
          <w:lang w:val="sr-Latn-ME"/>
        </w:rPr>
        <w:t>ljekovi</w:t>
      </w:r>
      <w:r w:rsidRPr="001D5FB1">
        <w:rPr>
          <w:szCs w:val="22"/>
          <w:lang w:val="sr-Latn-ME"/>
        </w:rPr>
        <w:t xml:space="preserve"> koji povećavaju količinu </w:t>
      </w:r>
      <w:r w:rsidR="008E424A" w:rsidRPr="001D5FB1">
        <w:rPr>
          <w:szCs w:val="22"/>
          <w:lang w:val="sr-Latn-ME"/>
        </w:rPr>
        <w:t>mokraće</w:t>
      </w:r>
      <w:r w:rsidRPr="001D5FB1">
        <w:rPr>
          <w:szCs w:val="22"/>
          <w:lang w:val="sr-Latn-ME"/>
        </w:rPr>
        <w:t xml:space="preserve"> koju stvaraju bubrezi),</w:t>
      </w:r>
    </w:p>
    <w:p w14:paraId="06649B06" w14:textId="5F13A7F2" w:rsidR="00BF6110" w:rsidRPr="001D5FB1" w:rsidRDefault="009031CE" w:rsidP="00785BE7">
      <w:pPr>
        <w:pStyle w:val="ListParagraph"/>
        <w:numPr>
          <w:ilvl w:val="0"/>
          <w:numId w:val="24"/>
        </w:numPr>
        <w:rPr>
          <w:szCs w:val="22"/>
          <w:lang w:val="sr-Latn-ME"/>
        </w:rPr>
      </w:pPr>
      <w:r w:rsidRPr="001D5FB1">
        <w:rPr>
          <w:szCs w:val="22"/>
          <w:lang w:val="sr-Latn-ME"/>
        </w:rPr>
        <w:t>ljekove</w:t>
      </w:r>
      <w:r w:rsidR="00BF6110" w:rsidRPr="001D5FB1">
        <w:rPr>
          <w:szCs w:val="22"/>
          <w:lang w:val="sr-Latn-ME"/>
        </w:rPr>
        <w:t xml:space="preserve"> koji štede kalijum, a koji se koriste za l</w:t>
      </w:r>
      <w:r w:rsidR="007E60E4" w:rsidRPr="001D5FB1">
        <w:rPr>
          <w:szCs w:val="22"/>
          <w:lang w:val="sr-Latn-ME"/>
        </w:rPr>
        <w:t>ij</w:t>
      </w:r>
      <w:r w:rsidR="00BF6110" w:rsidRPr="001D5FB1">
        <w:rPr>
          <w:szCs w:val="22"/>
          <w:lang w:val="sr-Latn-ME"/>
        </w:rPr>
        <w:t>ečenje srčane slabosti: eplerenon i spironolakton u dozama između 12,5 mg i 50 mg na dan,</w:t>
      </w:r>
    </w:p>
    <w:p w14:paraId="5C9BE342" w14:textId="77777777" w:rsidR="00BF6110" w:rsidRPr="001D5FB1" w:rsidRDefault="00BF6110" w:rsidP="00785BE7">
      <w:pPr>
        <w:pStyle w:val="ListParagraph"/>
        <w:numPr>
          <w:ilvl w:val="0"/>
          <w:numId w:val="24"/>
        </w:numPr>
        <w:rPr>
          <w:szCs w:val="22"/>
          <w:lang w:val="sr-Latn-ME"/>
        </w:rPr>
      </w:pPr>
      <w:r w:rsidRPr="001D5FB1">
        <w:rPr>
          <w:szCs w:val="22"/>
          <w:lang w:val="sr-Latn-ME"/>
        </w:rPr>
        <w:t>anestetike,</w:t>
      </w:r>
    </w:p>
    <w:p w14:paraId="636A5003" w14:textId="77777777" w:rsidR="00BF6110" w:rsidRPr="001D5FB1" w:rsidRDefault="00BF6110" w:rsidP="00785BE7">
      <w:pPr>
        <w:pStyle w:val="ListParagraph"/>
        <w:numPr>
          <w:ilvl w:val="0"/>
          <w:numId w:val="24"/>
        </w:numPr>
        <w:rPr>
          <w:szCs w:val="22"/>
          <w:lang w:val="sr-Latn-ME"/>
        </w:rPr>
      </w:pPr>
      <w:r w:rsidRPr="001D5FB1">
        <w:rPr>
          <w:szCs w:val="22"/>
          <w:lang w:val="sr-Latn-ME"/>
        </w:rPr>
        <w:t>jodirana kontrastna sredstva,</w:t>
      </w:r>
    </w:p>
    <w:p w14:paraId="008C78A8" w14:textId="7D1EF423" w:rsidR="00BF6110" w:rsidRPr="001D5FB1" w:rsidRDefault="00BF6110" w:rsidP="00785BE7">
      <w:pPr>
        <w:pStyle w:val="ListParagraph"/>
        <w:numPr>
          <w:ilvl w:val="0"/>
          <w:numId w:val="24"/>
        </w:numPr>
        <w:rPr>
          <w:szCs w:val="22"/>
          <w:lang w:val="sr-Latn-ME"/>
        </w:rPr>
      </w:pPr>
      <w:r w:rsidRPr="001D5FB1">
        <w:rPr>
          <w:szCs w:val="22"/>
          <w:lang w:val="sr-Latn-ME"/>
        </w:rPr>
        <w:t>bepridil (koristi se za l</w:t>
      </w:r>
      <w:r w:rsidR="007E60E4" w:rsidRPr="001D5FB1">
        <w:rPr>
          <w:szCs w:val="22"/>
          <w:lang w:val="sr-Latn-ME"/>
        </w:rPr>
        <w:t>ij</w:t>
      </w:r>
      <w:r w:rsidRPr="001D5FB1">
        <w:rPr>
          <w:szCs w:val="22"/>
          <w:lang w:val="sr-Latn-ME"/>
        </w:rPr>
        <w:t>ečenje angine pektoris),</w:t>
      </w:r>
    </w:p>
    <w:p w14:paraId="41FC454A" w14:textId="6139F7E3" w:rsidR="00BF6110" w:rsidRPr="001D5FB1" w:rsidRDefault="00BF6110" w:rsidP="00785BE7">
      <w:pPr>
        <w:pStyle w:val="ListParagraph"/>
        <w:numPr>
          <w:ilvl w:val="0"/>
          <w:numId w:val="24"/>
        </w:numPr>
        <w:rPr>
          <w:szCs w:val="22"/>
          <w:lang w:val="sr-Latn-ME"/>
        </w:rPr>
      </w:pPr>
      <w:r w:rsidRPr="001D5FB1">
        <w:rPr>
          <w:szCs w:val="22"/>
          <w:lang w:val="sr-Latn-ME"/>
        </w:rPr>
        <w:t>metadon (</w:t>
      </w:r>
      <w:r w:rsidR="001C07BA" w:rsidRPr="001D5FB1">
        <w:rPr>
          <w:szCs w:val="22"/>
          <w:lang w:val="sr-Latn-ME"/>
        </w:rPr>
        <w:t>lijek</w:t>
      </w:r>
      <w:r w:rsidRPr="001D5FB1">
        <w:rPr>
          <w:szCs w:val="22"/>
          <w:lang w:val="sr-Latn-ME"/>
        </w:rPr>
        <w:t xml:space="preserve"> koji se koristi u terapiji bolesti zavisnosti),</w:t>
      </w:r>
    </w:p>
    <w:p w14:paraId="05FAF2C7" w14:textId="4BF6BA5F" w:rsidR="00BF6110" w:rsidRPr="001D5FB1" w:rsidRDefault="00BF6110" w:rsidP="00785BE7">
      <w:pPr>
        <w:pStyle w:val="ListParagraph"/>
        <w:numPr>
          <w:ilvl w:val="0"/>
          <w:numId w:val="24"/>
        </w:numPr>
        <w:rPr>
          <w:szCs w:val="22"/>
          <w:lang w:val="sr-Latn-ME"/>
        </w:rPr>
      </w:pPr>
      <w:r w:rsidRPr="001D5FB1">
        <w:rPr>
          <w:szCs w:val="22"/>
          <w:lang w:val="sr-Latn-ME"/>
        </w:rPr>
        <w:t>dofetilid, ibutilid, bretilijum, cisaprid, difemamil, prokainamid, hinidin, hidrohinidin, dizopiramid, amjodaron, sotalol (</w:t>
      </w:r>
      <w:r w:rsidR="009031CE" w:rsidRPr="001D5FB1">
        <w:rPr>
          <w:szCs w:val="22"/>
          <w:lang w:val="sr-Latn-ME"/>
        </w:rPr>
        <w:t>ljekovi</w:t>
      </w:r>
      <w:r w:rsidRPr="001D5FB1">
        <w:rPr>
          <w:szCs w:val="22"/>
          <w:lang w:val="sr-Latn-ME"/>
        </w:rPr>
        <w:t xml:space="preserve"> koji se koriste u terapiji poremećaja srčanog ritma),</w:t>
      </w:r>
    </w:p>
    <w:p w14:paraId="074071A5" w14:textId="0BEBCE9C" w:rsidR="00BF6110" w:rsidRPr="001D5FB1" w:rsidRDefault="00BF6110" w:rsidP="00785BE7">
      <w:pPr>
        <w:pStyle w:val="ListParagraph"/>
        <w:numPr>
          <w:ilvl w:val="0"/>
          <w:numId w:val="24"/>
        </w:numPr>
        <w:rPr>
          <w:szCs w:val="22"/>
          <w:lang w:val="sr-Latn-ME"/>
        </w:rPr>
      </w:pPr>
      <w:r w:rsidRPr="001D5FB1">
        <w:rPr>
          <w:szCs w:val="22"/>
          <w:lang w:val="sr-Latn-ME"/>
        </w:rPr>
        <w:t>verapamil, diltiazem (</w:t>
      </w:r>
      <w:r w:rsidR="009031CE" w:rsidRPr="001D5FB1">
        <w:rPr>
          <w:szCs w:val="22"/>
          <w:lang w:val="sr-Latn-ME"/>
        </w:rPr>
        <w:t>ljekovi</w:t>
      </w:r>
      <w:r w:rsidRPr="001D5FB1">
        <w:rPr>
          <w:szCs w:val="22"/>
          <w:lang w:val="sr-Latn-ME"/>
        </w:rPr>
        <w:t xml:space="preserve"> za l</w:t>
      </w:r>
      <w:r w:rsidR="007E60E4" w:rsidRPr="001D5FB1">
        <w:rPr>
          <w:szCs w:val="22"/>
          <w:lang w:val="sr-Latn-ME"/>
        </w:rPr>
        <w:t>ij</w:t>
      </w:r>
      <w:r w:rsidRPr="001D5FB1">
        <w:rPr>
          <w:szCs w:val="22"/>
          <w:lang w:val="sr-Latn-ME"/>
        </w:rPr>
        <w:t>ečenje srčanih problema),</w:t>
      </w:r>
    </w:p>
    <w:p w14:paraId="4E548701" w14:textId="7A7FA185" w:rsidR="00BF6110" w:rsidRPr="001D5FB1" w:rsidRDefault="00BF6110" w:rsidP="00785BE7">
      <w:pPr>
        <w:pStyle w:val="ListParagraph"/>
        <w:numPr>
          <w:ilvl w:val="0"/>
          <w:numId w:val="24"/>
        </w:numPr>
        <w:rPr>
          <w:szCs w:val="22"/>
          <w:lang w:val="sr-Latn-ME"/>
        </w:rPr>
      </w:pPr>
      <w:r w:rsidRPr="001D5FB1">
        <w:rPr>
          <w:szCs w:val="22"/>
          <w:lang w:val="sr-Latn-ME"/>
        </w:rPr>
        <w:t>digoksin ili druge kardiotonične glikozide (</w:t>
      </w:r>
      <w:r w:rsidR="009031CE" w:rsidRPr="001D5FB1">
        <w:rPr>
          <w:szCs w:val="22"/>
          <w:lang w:val="sr-Latn-ME"/>
        </w:rPr>
        <w:t>ljekovi</w:t>
      </w:r>
      <w:r w:rsidRPr="001D5FB1">
        <w:rPr>
          <w:szCs w:val="22"/>
          <w:lang w:val="sr-Latn-ME"/>
        </w:rPr>
        <w:t xml:space="preserve"> koji se koriste za l</w:t>
      </w:r>
      <w:r w:rsidR="007E60E4" w:rsidRPr="001D5FB1">
        <w:rPr>
          <w:szCs w:val="22"/>
          <w:lang w:val="sr-Latn-ME"/>
        </w:rPr>
        <w:t>ij</w:t>
      </w:r>
      <w:r w:rsidRPr="001D5FB1">
        <w:rPr>
          <w:szCs w:val="22"/>
          <w:lang w:val="sr-Latn-ME"/>
        </w:rPr>
        <w:t>ečenje problema sa srcem),</w:t>
      </w:r>
    </w:p>
    <w:p w14:paraId="1BCC16D2" w14:textId="613596C9" w:rsidR="00BF6110" w:rsidRPr="001D5FB1" w:rsidRDefault="00BF6110" w:rsidP="00785BE7">
      <w:pPr>
        <w:pStyle w:val="ListParagraph"/>
        <w:numPr>
          <w:ilvl w:val="0"/>
          <w:numId w:val="24"/>
        </w:numPr>
        <w:rPr>
          <w:szCs w:val="22"/>
          <w:lang w:val="sr-Latn-ME"/>
        </w:rPr>
      </w:pPr>
      <w:r w:rsidRPr="001D5FB1">
        <w:rPr>
          <w:szCs w:val="22"/>
          <w:lang w:val="sr-Latn-ME"/>
        </w:rPr>
        <w:t>rifampicin, eritromicin, klaritromicin</w:t>
      </w:r>
      <w:r w:rsidR="006A6F98" w:rsidRPr="001D5FB1">
        <w:rPr>
          <w:szCs w:val="22"/>
          <w:lang w:val="sr-Latn-ME"/>
        </w:rPr>
        <w:t>, moksifloksacin, sparfloksacin</w:t>
      </w:r>
      <w:r w:rsidR="00E14D8A" w:rsidRPr="001D5FB1">
        <w:rPr>
          <w:szCs w:val="22"/>
          <w:lang w:val="sr-Latn-ME"/>
        </w:rPr>
        <w:t xml:space="preserve"> </w:t>
      </w:r>
      <w:r w:rsidRPr="001D5FB1">
        <w:rPr>
          <w:szCs w:val="22"/>
          <w:lang w:val="sr-Latn-ME"/>
        </w:rPr>
        <w:t>(</w:t>
      </w:r>
      <w:r w:rsidR="00E14D8A" w:rsidRPr="001D5FB1">
        <w:rPr>
          <w:szCs w:val="22"/>
          <w:lang w:val="sr-Latn-ME"/>
        </w:rPr>
        <w:t xml:space="preserve">antibiotici: </w:t>
      </w:r>
      <w:r w:rsidR="009031CE" w:rsidRPr="001D5FB1">
        <w:rPr>
          <w:szCs w:val="22"/>
          <w:lang w:val="sr-Latn-ME"/>
        </w:rPr>
        <w:t>ljekovi</w:t>
      </w:r>
      <w:r w:rsidRPr="001D5FB1">
        <w:rPr>
          <w:szCs w:val="22"/>
          <w:lang w:val="sr-Latn-ME"/>
        </w:rPr>
        <w:t xml:space="preserve"> koji se koriste za l</w:t>
      </w:r>
      <w:r w:rsidR="007E60E4" w:rsidRPr="001D5FB1">
        <w:rPr>
          <w:szCs w:val="22"/>
          <w:lang w:val="sr-Latn-ME"/>
        </w:rPr>
        <w:t>ij</w:t>
      </w:r>
      <w:r w:rsidRPr="001D5FB1">
        <w:rPr>
          <w:szCs w:val="22"/>
          <w:lang w:val="sr-Latn-ME"/>
        </w:rPr>
        <w:t>ečenje infekcija izazvanih bakterijama),</w:t>
      </w:r>
    </w:p>
    <w:p w14:paraId="7F942783" w14:textId="291CB411" w:rsidR="00BF6110" w:rsidRPr="001D5FB1" w:rsidRDefault="00BF6110" w:rsidP="00785BE7">
      <w:pPr>
        <w:pStyle w:val="ListParagraph"/>
        <w:numPr>
          <w:ilvl w:val="0"/>
          <w:numId w:val="24"/>
        </w:numPr>
        <w:rPr>
          <w:szCs w:val="22"/>
          <w:lang w:val="sr-Latn-ME"/>
        </w:rPr>
      </w:pPr>
      <w:r w:rsidRPr="001D5FB1">
        <w:rPr>
          <w:szCs w:val="22"/>
          <w:lang w:val="sr-Latn-ME"/>
        </w:rPr>
        <w:t>itrakonazol, ketokonazol, injekciona prim</w:t>
      </w:r>
      <w:r w:rsidR="007E60E4" w:rsidRPr="001D5FB1">
        <w:rPr>
          <w:szCs w:val="22"/>
          <w:lang w:val="sr-Latn-ME"/>
        </w:rPr>
        <w:t>j</w:t>
      </w:r>
      <w:r w:rsidRPr="001D5FB1">
        <w:rPr>
          <w:szCs w:val="22"/>
          <w:lang w:val="sr-Latn-ME"/>
        </w:rPr>
        <w:t>ena amfotericina B (</w:t>
      </w:r>
      <w:r w:rsidR="009031CE" w:rsidRPr="001D5FB1">
        <w:rPr>
          <w:szCs w:val="22"/>
          <w:lang w:val="sr-Latn-ME"/>
        </w:rPr>
        <w:t>ljekovi</w:t>
      </w:r>
      <w:r w:rsidRPr="001D5FB1">
        <w:rPr>
          <w:szCs w:val="22"/>
          <w:lang w:val="sr-Latn-ME"/>
        </w:rPr>
        <w:t xml:space="preserve"> koji se koriste za l</w:t>
      </w:r>
      <w:r w:rsidR="007E60E4" w:rsidRPr="001D5FB1">
        <w:rPr>
          <w:szCs w:val="22"/>
          <w:lang w:val="sr-Latn-ME"/>
        </w:rPr>
        <w:t>ij</w:t>
      </w:r>
      <w:r w:rsidRPr="001D5FB1">
        <w:rPr>
          <w:szCs w:val="22"/>
          <w:lang w:val="sr-Latn-ME"/>
        </w:rPr>
        <w:t>ečenje gljivičnih infekcija),</w:t>
      </w:r>
    </w:p>
    <w:p w14:paraId="71BCD9C1" w14:textId="0A934FE1" w:rsidR="00BF6110" w:rsidRPr="001D5FB1" w:rsidRDefault="00BF6110" w:rsidP="00785BE7">
      <w:pPr>
        <w:pStyle w:val="ListParagraph"/>
        <w:numPr>
          <w:ilvl w:val="0"/>
          <w:numId w:val="24"/>
        </w:numPr>
        <w:rPr>
          <w:szCs w:val="22"/>
          <w:lang w:val="sr-Latn-ME"/>
        </w:rPr>
      </w:pPr>
      <w:r w:rsidRPr="001D5FB1">
        <w:rPr>
          <w:szCs w:val="22"/>
          <w:lang w:val="sr-Latn-ME"/>
        </w:rPr>
        <w:t>alopurinol (</w:t>
      </w:r>
      <w:r w:rsidR="001C07BA" w:rsidRPr="001D5FB1">
        <w:rPr>
          <w:szCs w:val="22"/>
          <w:lang w:val="sr-Latn-ME"/>
        </w:rPr>
        <w:t>lijek</w:t>
      </w:r>
      <w:r w:rsidRPr="001D5FB1">
        <w:rPr>
          <w:szCs w:val="22"/>
          <w:lang w:val="sr-Latn-ME"/>
        </w:rPr>
        <w:t xml:space="preserve"> koji se koriste za l</w:t>
      </w:r>
      <w:r w:rsidR="007E60E4" w:rsidRPr="001D5FB1">
        <w:rPr>
          <w:szCs w:val="22"/>
          <w:lang w:val="sr-Latn-ME"/>
        </w:rPr>
        <w:t>ij</w:t>
      </w:r>
      <w:r w:rsidRPr="001D5FB1">
        <w:rPr>
          <w:szCs w:val="22"/>
          <w:lang w:val="sr-Latn-ME"/>
        </w:rPr>
        <w:t>ečenje gihta),</w:t>
      </w:r>
    </w:p>
    <w:p w14:paraId="74FAA30B" w14:textId="6195F5B5" w:rsidR="00BF6110" w:rsidRPr="001D5FB1" w:rsidRDefault="00BF6110" w:rsidP="00785BE7">
      <w:pPr>
        <w:pStyle w:val="ListParagraph"/>
        <w:numPr>
          <w:ilvl w:val="0"/>
          <w:numId w:val="24"/>
        </w:numPr>
        <w:rPr>
          <w:szCs w:val="22"/>
          <w:lang w:val="sr-Latn-ME"/>
        </w:rPr>
      </w:pPr>
      <w:r w:rsidRPr="001D5FB1">
        <w:rPr>
          <w:szCs w:val="22"/>
          <w:lang w:val="sr-Latn-ME"/>
        </w:rPr>
        <w:t>mizolastin, terfenadin ili astemizol (antihistaminici za l</w:t>
      </w:r>
      <w:r w:rsidR="007E60E4" w:rsidRPr="001D5FB1">
        <w:rPr>
          <w:szCs w:val="22"/>
          <w:lang w:val="sr-Latn-ME"/>
        </w:rPr>
        <w:t>ij</w:t>
      </w:r>
      <w:r w:rsidRPr="001D5FB1">
        <w:rPr>
          <w:szCs w:val="22"/>
          <w:lang w:val="sr-Latn-ME"/>
        </w:rPr>
        <w:t>ečenje polenske kijavice ili alergije),</w:t>
      </w:r>
    </w:p>
    <w:p w14:paraId="4E4DC66B" w14:textId="71A925F5" w:rsidR="00BF6110" w:rsidRPr="001D5FB1" w:rsidRDefault="00BF6110" w:rsidP="00785BE7">
      <w:pPr>
        <w:pStyle w:val="ListParagraph"/>
        <w:numPr>
          <w:ilvl w:val="0"/>
          <w:numId w:val="24"/>
        </w:numPr>
        <w:rPr>
          <w:szCs w:val="22"/>
          <w:lang w:val="sr-Latn-ME"/>
        </w:rPr>
      </w:pPr>
      <w:r w:rsidRPr="001D5FB1">
        <w:rPr>
          <w:szCs w:val="22"/>
          <w:lang w:val="sr-Latn-ME"/>
        </w:rPr>
        <w:t>kortikosteroide koji se koriste za l</w:t>
      </w:r>
      <w:r w:rsidR="007E60E4" w:rsidRPr="001D5FB1">
        <w:rPr>
          <w:szCs w:val="22"/>
          <w:lang w:val="sr-Latn-ME"/>
        </w:rPr>
        <w:t>ij</w:t>
      </w:r>
      <w:r w:rsidRPr="001D5FB1">
        <w:rPr>
          <w:szCs w:val="22"/>
          <w:lang w:val="sr-Latn-ME"/>
        </w:rPr>
        <w:t xml:space="preserve">ečenje različitih stanja kao što su teška astma ili reumatoidni artritis i nesteroidne antiinflamatorne </w:t>
      </w:r>
      <w:r w:rsidR="009031CE" w:rsidRPr="001D5FB1">
        <w:rPr>
          <w:szCs w:val="22"/>
          <w:lang w:val="sr-Latn-ME"/>
        </w:rPr>
        <w:t>ljekove</w:t>
      </w:r>
      <w:r w:rsidRPr="001D5FB1">
        <w:rPr>
          <w:szCs w:val="22"/>
          <w:lang w:val="sr-Latn-ME"/>
        </w:rPr>
        <w:t xml:space="preserve"> (npr. ibuprofen) ili velike doze salicilata (npr. acetilsalicilna kiselina</w:t>
      </w:r>
      <w:r w:rsidR="00E14D8A" w:rsidRPr="001D5FB1">
        <w:rPr>
          <w:szCs w:val="22"/>
          <w:lang w:val="sr-Latn-ME"/>
        </w:rPr>
        <w:t xml:space="preserve">, </w:t>
      </w:r>
      <w:r w:rsidR="001C07BA" w:rsidRPr="001D5FB1">
        <w:rPr>
          <w:szCs w:val="22"/>
          <w:lang w:val="sr-Latn-ME"/>
        </w:rPr>
        <w:t>lijek</w:t>
      </w:r>
      <w:r w:rsidR="00E14D8A" w:rsidRPr="001D5FB1">
        <w:rPr>
          <w:szCs w:val="22"/>
          <w:lang w:val="sr-Latn-ME"/>
        </w:rPr>
        <w:t xml:space="preserve"> koji se koristi za ublažavanje bolova i snižavanje povišene temperature, kao i za sprečavanje zgrušavanja krvi</w:t>
      </w:r>
      <w:r w:rsidRPr="001D5FB1">
        <w:rPr>
          <w:szCs w:val="22"/>
          <w:lang w:val="sr-Latn-ME"/>
        </w:rPr>
        <w:t>),</w:t>
      </w:r>
    </w:p>
    <w:p w14:paraId="18C1E698" w14:textId="54A987C6" w:rsidR="00BF6110" w:rsidRPr="001D5FB1" w:rsidRDefault="00BF6110" w:rsidP="00785BE7">
      <w:pPr>
        <w:pStyle w:val="ListParagraph"/>
        <w:numPr>
          <w:ilvl w:val="0"/>
          <w:numId w:val="24"/>
        </w:numPr>
        <w:rPr>
          <w:szCs w:val="22"/>
          <w:lang w:val="sr-Latn-ME"/>
        </w:rPr>
      </w:pPr>
      <w:r w:rsidRPr="001D5FB1">
        <w:rPr>
          <w:szCs w:val="22"/>
          <w:lang w:val="sr-Latn-ME"/>
        </w:rPr>
        <w:t>imunosupresive (</w:t>
      </w:r>
      <w:r w:rsidR="009031CE" w:rsidRPr="001D5FB1">
        <w:rPr>
          <w:szCs w:val="22"/>
          <w:lang w:val="sr-Latn-ME"/>
        </w:rPr>
        <w:t>ljekovi</w:t>
      </w:r>
      <w:r w:rsidRPr="001D5FB1">
        <w:rPr>
          <w:szCs w:val="22"/>
          <w:lang w:val="sr-Latn-ME"/>
        </w:rPr>
        <w:t xml:space="preserve"> koji kontrolišu imunske odgovore organizma) </w:t>
      </w:r>
      <w:r w:rsidR="009031CE" w:rsidRPr="001D5FB1">
        <w:rPr>
          <w:szCs w:val="22"/>
          <w:lang w:val="sr-Latn-ME"/>
        </w:rPr>
        <w:t>ljekove</w:t>
      </w:r>
      <w:r w:rsidRPr="001D5FB1">
        <w:rPr>
          <w:szCs w:val="22"/>
          <w:lang w:val="sr-Latn-ME"/>
        </w:rPr>
        <w:t xml:space="preserve"> koji se koriste u terapiji autoimun</w:t>
      </w:r>
      <w:r w:rsidR="008E424A" w:rsidRPr="001D5FB1">
        <w:rPr>
          <w:szCs w:val="22"/>
          <w:lang w:val="sr-Latn-ME"/>
        </w:rPr>
        <w:t>ih</w:t>
      </w:r>
      <w:r w:rsidRPr="001D5FB1">
        <w:rPr>
          <w:szCs w:val="22"/>
          <w:lang w:val="sr-Latn-ME"/>
        </w:rPr>
        <w:t xml:space="preserve"> oboljenja ili nakon </w:t>
      </w:r>
      <w:r w:rsidR="008E424A" w:rsidRPr="001D5FB1">
        <w:rPr>
          <w:szCs w:val="22"/>
          <w:lang w:val="sr-Latn-ME"/>
        </w:rPr>
        <w:t>presađivanja</w:t>
      </w:r>
      <w:r w:rsidRPr="001D5FB1">
        <w:rPr>
          <w:szCs w:val="22"/>
          <w:lang w:val="sr-Latn-ME"/>
        </w:rPr>
        <w:t xml:space="preserve"> da bi se spr</w:t>
      </w:r>
      <w:r w:rsidR="007E60E4" w:rsidRPr="001D5FB1">
        <w:rPr>
          <w:szCs w:val="22"/>
          <w:lang w:val="sr-Latn-ME"/>
        </w:rPr>
        <w:t>ij</w:t>
      </w:r>
      <w:r w:rsidRPr="001D5FB1">
        <w:rPr>
          <w:szCs w:val="22"/>
          <w:lang w:val="sr-Latn-ME"/>
        </w:rPr>
        <w:t>ečilo odbacivanje organa (npr. ciklosporin, takrolimus),</w:t>
      </w:r>
    </w:p>
    <w:p w14:paraId="61B80206" w14:textId="6748E513" w:rsidR="00BF6110" w:rsidRPr="001D5FB1" w:rsidRDefault="00BF6110" w:rsidP="00785BE7">
      <w:pPr>
        <w:pStyle w:val="ListParagraph"/>
        <w:numPr>
          <w:ilvl w:val="0"/>
          <w:numId w:val="24"/>
        </w:numPr>
        <w:rPr>
          <w:szCs w:val="22"/>
          <w:lang w:val="sr-Latn-ME"/>
        </w:rPr>
      </w:pPr>
      <w:r w:rsidRPr="001D5FB1">
        <w:rPr>
          <w:szCs w:val="22"/>
          <w:lang w:val="sr-Latn-ME"/>
        </w:rPr>
        <w:t>tetrakozaktid (</w:t>
      </w:r>
      <w:r w:rsidR="001C07BA" w:rsidRPr="001D5FB1">
        <w:rPr>
          <w:szCs w:val="22"/>
          <w:lang w:val="sr-Latn-ME"/>
        </w:rPr>
        <w:t>lijek</w:t>
      </w:r>
      <w:r w:rsidRPr="001D5FB1">
        <w:rPr>
          <w:szCs w:val="22"/>
          <w:lang w:val="sr-Latn-ME"/>
        </w:rPr>
        <w:t xml:space="preserve"> koji se koristi za l</w:t>
      </w:r>
      <w:r w:rsidR="007E60E4" w:rsidRPr="001D5FB1">
        <w:rPr>
          <w:szCs w:val="22"/>
          <w:lang w:val="sr-Latn-ME"/>
        </w:rPr>
        <w:t>ij</w:t>
      </w:r>
      <w:r w:rsidRPr="001D5FB1">
        <w:rPr>
          <w:szCs w:val="22"/>
          <w:lang w:val="sr-Latn-ME"/>
        </w:rPr>
        <w:t>ečenje Kronove bolesti),</w:t>
      </w:r>
    </w:p>
    <w:p w14:paraId="6B3291D8" w14:textId="697B0BAA" w:rsidR="00BF6110" w:rsidRPr="001D5FB1" w:rsidRDefault="00BF6110" w:rsidP="00785BE7">
      <w:pPr>
        <w:pStyle w:val="ListParagraph"/>
        <w:numPr>
          <w:ilvl w:val="0"/>
          <w:numId w:val="24"/>
        </w:numPr>
        <w:rPr>
          <w:szCs w:val="22"/>
          <w:lang w:val="sr-Latn-ME"/>
        </w:rPr>
      </w:pPr>
      <w:r w:rsidRPr="001D5FB1">
        <w:rPr>
          <w:szCs w:val="22"/>
          <w:lang w:val="sr-Latn-ME"/>
        </w:rPr>
        <w:t>soli zlata, naročito ako je prim</w:t>
      </w:r>
      <w:r w:rsidR="007E60E4" w:rsidRPr="001D5FB1">
        <w:rPr>
          <w:szCs w:val="22"/>
          <w:lang w:val="sr-Latn-ME"/>
        </w:rPr>
        <w:t>j</w:t>
      </w:r>
      <w:r w:rsidRPr="001D5FB1">
        <w:rPr>
          <w:szCs w:val="22"/>
          <w:lang w:val="sr-Latn-ME"/>
        </w:rPr>
        <w:t>ena intravenska (za l</w:t>
      </w:r>
      <w:r w:rsidR="007E60E4" w:rsidRPr="001D5FB1">
        <w:rPr>
          <w:szCs w:val="22"/>
          <w:lang w:val="sr-Latn-ME"/>
        </w:rPr>
        <w:t>ij</w:t>
      </w:r>
      <w:r w:rsidRPr="001D5FB1">
        <w:rPr>
          <w:szCs w:val="22"/>
          <w:lang w:val="sr-Latn-ME"/>
        </w:rPr>
        <w:t>ečenje simptoma reumatoidnog artritisa),</w:t>
      </w:r>
    </w:p>
    <w:p w14:paraId="0E11FA5E" w14:textId="1E034723" w:rsidR="00BF6110" w:rsidRPr="001D5FB1" w:rsidRDefault="00BF6110" w:rsidP="00785BE7">
      <w:pPr>
        <w:pStyle w:val="ListParagraph"/>
        <w:numPr>
          <w:ilvl w:val="0"/>
          <w:numId w:val="24"/>
        </w:numPr>
        <w:rPr>
          <w:szCs w:val="22"/>
          <w:lang w:val="sr-Latn-ME"/>
        </w:rPr>
      </w:pPr>
      <w:r w:rsidRPr="001D5FB1">
        <w:rPr>
          <w:szCs w:val="22"/>
          <w:lang w:val="sr-Latn-ME"/>
        </w:rPr>
        <w:t>halofantrin (</w:t>
      </w:r>
      <w:r w:rsidR="001C07BA" w:rsidRPr="001D5FB1">
        <w:rPr>
          <w:szCs w:val="22"/>
          <w:lang w:val="sr-Latn-ME"/>
        </w:rPr>
        <w:t>lijek</w:t>
      </w:r>
      <w:r w:rsidRPr="001D5FB1">
        <w:rPr>
          <w:szCs w:val="22"/>
          <w:lang w:val="sr-Latn-ME"/>
        </w:rPr>
        <w:t xml:space="preserve"> koji se koristi kod određenih oblika malarije),</w:t>
      </w:r>
    </w:p>
    <w:p w14:paraId="62BE9507" w14:textId="012229EF" w:rsidR="00BF6110" w:rsidRPr="001D5FB1" w:rsidRDefault="00BF6110" w:rsidP="00785BE7">
      <w:pPr>
        <w:pStyle w:val="ListParagraph"/>
        <w:numPr>
          <w:ilvl w:val="0"/>
          <w:numId w:val="24"/>
        </w:numPr>
        <w:rPr>
          <w:szCs w:val="22"/>
          <w:lang w:val="sr-Latn-ME"/>
        </w:rPr>
      </w:pPr>
      <w:r w:rsidRPr="001D5FB1">
        <w:rPr>
          <w:szCs w:val="22"/>
          <w:lang w:val="sr-Latn-ME"/>
        </w:rPr>
        <w:t>baklofen (</w:t>
      </w:r>
      <w:r w:rsidR="001C07BA" w:rsidRPr="001D5FB1">
        <w:rPr>
          <w:szCs w:val="22"/>
          <w:lang w:val="sr-Latn-ME"/>
        </w:rPr>
        <w:t>lijek</w:t>
      </w:r>
      <w:r w:rsidRPr="001D5FB1">
        <w:rPr>
          <w:szCs w:val="22"/>
          <w:lang w:val="sr-Latn-ME"/>
        </w:rPr>
        <w:t xml:space="preserve"> koji se koristi za l</w:t>
      </w:r>
      <w:r w:rsidR="007E60E4" w:rsidRPr="001D5FB1">
        <w:rPr>
          <w:szCs w:val="22"/>
          <w:lang w:val="sr-Latn-ME"/>
        </w:rPr>
        <w:t>ij</w:t>
      </w:r>
      <w:r w:rsidRPr="001D5FB1">
        <w:rPr>
          <w:szCs w:val="22"/>
          <w:lang w:val="sr-Latn-ME"/>
        </w:rPr>
        <w:t>ečenje ukočenosti mišića koja se javlja kod oboljenja kao što je multipla skleroza),</w:t>
      </w:r>
    </w:p>
    <w:p w14:paraId="4468262D" w14:textId="27A17EE4" w:rsidR="00BF6110" w:rsidRPr="001D5FB1" w:rsidRDefault="009031CE" w:rsidP="00785BE7">
      <w:pPr>
        <w:pStyle w:val="ListParagraph"/>
        <w:numPr>
          <w:ilvl w:val="0"/>
          <w:numId w:val="24"/>
        </w:numPr>
        <w:rPr>
          <w:szCs w:val="22"/>
          <w:lang w:val="sr-Latn-ME"/>
        </w:rPr>
      </w:pPr>
      <w:r w:rsidRPr="001D5FB1">
        <w:rPr>
          <w:szCs w:val="22"/>
          <w:lang w:val="sr-Latn-ME"/>
        </w:rPr>
        <w:t>ljekove</w:t>
      </w:r>
      <w:r w:rsidR="00BF6110" w:rsidRPr="001D5FB1">
        <w:rPr>
          <w:szCs w:val="22"/>
          <w:lang w:val="sr-Latn-ME"/>
        </w:rPr>
        <w:t xml:space="preserve"> koji se koriste u terapiji dijabetesa kao što su in</w:t>
      </w:r>
      <w:r w:rsidR="008E424A" w:rsidRPr="001D5FB1">
        <w:rPr>
          <w:szCs w:val="22"/>
          <w:lang w:val="sr-Latn-ME"/>
        </w:rPr>
        <w:t>z</w:t>
      </w:r>
      <w:r w:rsidR="00BF6110" w:rsidRPr="001D5FB1">
        <w:rPr>
          <w:szCs w:val="22"/>
          <w:lang w:val="sr-Latn-ME"/>
        </w:rPr>
        <w:t>ulin ili metformin,</w:t>
      </w:r>
    </w:p>
    <w:p w14:paraId="6A8D771E" w14:textId="77777777" w:rsidR="00BF6110" w:rsidRPr="001D5FB1" w:rsidRDefault="00BF6110" w:rsidP="00785BE7">
      <w:pPr>
        <w:pStyle w:val="ListParagraph"/>
        <w:numPr>
          <w:ilvl w:val="0"/>
          <w:numId w:val="24"/>
        </w:numPr>
        <w:rPr>
          <w:szCs w:val="22"/>
          <w:lang w:val="sr-Latn-ME"/>
        </w:rPr>
      </w:pPr>
      <w:r w:rsidRPr="001D5FB1">
        <w:rPr>
          <w:szCs w:val="22"/>
          <w:lang w:val="sr-Latn-ME"/>
        </w:rPr>
        <w:t>kalcijum, uključujući i suplemente kalcijuma,</w:t>
      </w:r>
    </w:p>
    <w:p w14:paraId="501FB3E2" w14:textId="77777777" w:rsidR="00BF6110" w:rsidRPr="001D5FB1" w:rsidRDefault="00BF6110" w:rsidP="00785BE7">
      <w:pPr>
        <w:pStyle w:val="ListParagraph"/>
        <w:numPr>
          <w:ilvl w:val="0"/>
          <w:numId w:val="24"/>
        </w:numPr>
        <w:rPr>
          <w:szCs w:val="22"/>
          <w:lang w:val="sr-Latn-ME"/>
        </w:rPr>
      </w:pPr>
      <w:r w:rsidRPr="001D5FB1">
        <w:rPr>
          <w:szCs w:val="22"/>
          <w:lang w:val="sr-Latn-ME"/>
        </w:rPr>
        <w:t>stimulantne laksative (npr. sena),</w:t>
      </w:r>
    </w:p>
    <w:p w14:paraId="6B44B3D9" w14:textId="4C9CB6B6" w:rsidR="00BF6110" w:rsidRPr="001D5FB1" w:rsidRDefault="009031CE" w:rsidP="00785BE7">
      <w:pPr>
        <w:pStyle w:val="ListParagraph"/>
        <w:numPr>
          <w:ilvl w:val="0"/>
          <w:numId w:val="24"/>
        </w:numPr>
        <w:rPr>
          <w:szCs w:val="22"/>
          <w:lang w:val="sr-Latn-ME"/>
        </w:rPr>
      </w:pPr>
      <w:r w:rsidRPr="001D5FB1">
        <w:rPr>
          <w:szCs w:val="22"/>
          <w:lang w:val="sr-Latn-ME"/>
        </w:rPr>
        <w:t>ljekove</w:t>
      </w:r>
      <w:r w:rsidR="00BF6110" w:rsidRPr="001D5FB1">
        <w:rPr>
          <w:szCs w:val="22"/>
          <w:lang w:val="sr-Latn-ME"/>
        </w:rPr>
        <w:t xml:space="preserve"> za l</w:t>
      </w:r>
      <w:r w:rsidR="007E60E4" w:rsidRPr="001D5FB1">
        <w:rPr>
          <w:szCs w:val="22"/>
          <w:lang w:val="sr-Latn-ME"/>
        </w:rPr>
        <w:t>ij</w:t>
      </w:r>
      <w:r w:rsidR="00BF6110" w:rsidRPr="001D5FB1">
        <w:rPr>
          <w:szCs w:val="22"/>
          <w:lang w:val="sr-Latn-ME"/>
        </w:rPr>
        <w:t>ečenje kancera,</w:t>
      </w:r>
    </w:p>
    <w:p w14:paraId="45B4885D" w14:textId="03FC146B" w:rsidR="00BF6110" w:rsidRPr="001D5FB1" w:rsidRDefault="00BF6110" w:rsidP="00785BE7">
      <w:pPr>
        <w:pStyle w:val="ListParagraph"/>
        <w:numPr>
          <w:ilvl w:val="0"/>
          <w:numId w:val="24"/>
        </w:numPr>
        <w:rPr>
          <w:szCs w:val="22"/>
          <w:lang w:val="sr-Latn-ME"/>
        </w:rPr>
      </w:pPr>
      <w:r w:rsidRPr="001D5FB1">
        <w:rPr>
          <w:szCs w:val="22"/>
          <w:lang w:val="sr-Latn-ME"/>
        </w:rPr>
        <w:t>vinkamin (</w:t>
      </w:r>
      <w:r w:rsidR="001C07BA" w:rsidRPr="001D5FB1">
        <w:rPr>
          <w:szCs w:val="22"/>
          <w:lang w:val="sr-Latn-ME"/>
        </w:rPr>
        <w:t>lijek</w:t>
      </w:r>
      <w:r w:rsidRPr="001D5FB1">
        <w:rPr>
          <w:szCs w:val="22"/>
          <w:lang w:val="sr-Latn-ME"/>
        </w:rPr>
        <w:t xml:space="preserve"> koji se koristi u l</w:t>
      </w:r>
      <w:r w:rsidR="007E60E4" w:rsidRPr="001D5FB1">
        <w:rPr>
          <w:szCs w:val="22"/>
          <w:lang w:val="sr-Latn-ME"/>
        </w:rPr>
        <w:t>ij</w:t>
      </w:r>
      <w:r w:rsidRPr="001D5FB1">
        <w:rPr>
          <w:szCs w:val="22"/>
          <w:lang w:val="sr-Latn-ME"/>
        </w:rPr>
        <w:t>ečenju simptomatskih kognitivnih poremećaja kod osoba</w:t>
      </w:r>
      <w:r w:rsidR="008E424A" w:rsidRPr="001D5FB1">
        <w:rPr>
          <w:szCs w:val="22"/>
          <w:lang w:val="sr-Latn-ME"/>
        </w:rPr>
        <w:t xml:space="preserve"> starije životne dobi</w:t>
      </w:r>
      <w:r w:rsidRPr="001D5FB1">
        <w:rPr>
          <w:szCs w:val="22"/>
          <w:lang w:val="sr-Latn-ME"/>
        </w:rPr>
        <w:t>, uključujući i gubitak pamćenja),</w:t>
      </w:r>
    </w:p>
    <w:p w14:paraId="39E02D6E" w14:textId="10BC3232" w:rsidR="00BF6110" w:rsidRPr="001D5FB1" w:rsidRDefault="009031CE" w:rsidP="00785BE7">
      <w:pPr>
        <w:pStyle w:val="ListParagraph"/>
        <w:numPr>
          <w:ilvl w:val="0"/>
          <w:numId w:val="24"/>
        </w:numPr>
        <w:rPr>
          <w:szCs w:val="22"/>
          <w:lang w:val="sr-Latn-ME"/>
        </w:rPr>
      </w:pPr>
      <w:r w:rsidRPr="001D5FB1">
        <w:rPr>
          <w:szCs w:val="22"/>
          <w:lang w:val="sr-Latn-ME"/>
        </w:rPr>
        <w:t>ljekove</w:t>
      </w:r>
      <w:r w:rsidR="00BF6110" w:rsidRPr="001D5FB1">
        <w:rPr>
          <w:szCs w:val="22"/>
          <w:lang w:val="sr-Latn-ME"/>
        </w:rPr>
        <w:t xml:space="preserve"> koji se koriste u terapiji mentalnih poremećaja kao što su depresija, anksioznost, shizofrenija</w:t>
      </w:r>
      <w:r w:rsidR="00E14D8A" w:rsidRPr="001D5FB1">
        <w:rPr>
          <w:szCs w:val="22"/>
          <w:lang w:val="sr-Latn-ME"/>
        </w:rPr>
        <w:t xml:space="preserve"> itd</w:t>
      </w:r>
      <w:r w:rsidR="00702520" w:rsidRPr="001D5FB1">
        <w:rPr>
          <w:szCs w:val="22"/>
          <w:lang w:val="sr-Latn-ME"/>
        </w:rPr>
        <w:t>.</w:t>
      </w:r>
      <w:r w:rsidR="00BF6110" w:rsidRPr="001D5FB1">
        <w:rPr>
          <w:szCs w:val="22"/>
          <w:lang w:val="sr-Latn-ME"/>
        </w:rPr>
        <w:t xml:space="preserve"> (npr. triciklični antidepresivi, antipsihotici, </w:t>
      </w:r>
      <w:r w:rsidR="00E14D8A" w:rsidRPr="001D5FB1">
        <w:rPr>
          <w:szCs w:val="22"/>
          <w:lang w:val="sr-Latn-ME"/>
        </w:rPr>
        <w:t>imipramin</w:t>
      </w:r>
      <w:r w:rsidR="003E4A91" w:rsidRPr="001D5FB1">
        <w:rPr>
          <w:szCs w:val="22"/>
          <w:lang w:val="sr-Latn-ME"/>
        </w:rPr>
        <w:t>u</w:t>
      </w:r>
      <w:r w:rsidR="00E14D8A" w:rsidRPr="001D5FB1">
        <w:rPr>
          <w:szCs w:val="22"/>
          <w:lang w:val="sr-Latn-ME"/>
        </w:rPr>
        <w:t xml:space="preserve"> slični antidepresivi, </w:t>
      </w:r>
      <w:r w:rsidR="00BF6110" w:rsidRPr="001D5FB1">
        <w:rPr>
          <w:szCs w:val="22"/>
          <w:lang w:val="sr-Latn-ME"/>
        </w:rPr>
        <w:t>neuroleptici</w:t>
      </w:r>
      <w:r w:rsidR="00E14D8A" w:rsidRPr="001D5FB1">
        <w:rPr>
          <w:szCs w:val="22"/>
          <w:lang w:val="sr-Latn-ME"/>
        </w:rPr>
        <w:t xml:space="preserve"> (poput amisulprida, sulpirida, sultoprida, tiaprida, haloperidola, droperidola)</w:t>
      </w:r>
      <w:r w:rsidR="003E4A91" w:rsidRPr="001D5FB1">
        <w:rPr>
          <w:szCs w:val="22"/>
          <w:lang w:val="sr-Latn-ME"/>
        </w:rPr>
        <w:t>)</w:t>
      </w:r>
      <w:r w:rsidR="00BF6110" w:rsidRPr="001D5FB1">
        <w:rPr>
          <w:szCs w:val="22"/>
          <w:lang w:val="sr-Latn-ME"/>
        </w:rPr>
        <w:t>,</w:t>
      </w:r>
    </w:p>
    <w:p w14:paraId="683BA009" w14:textId="78A7F9C0" w:rsidR="00BF6110" w:rsidRPr="001D5FB1" w:rsidRDefault="00BF6110" w:rsidP="00785BE7">
      <w:pPr>
        <w:pStyle w:val="ListParagraph"/>
        <w:numPr>
          <w:ilvl w:val="0"/>
          <w:numId w:val="24"/>
        </w:numPr>
        <w:rPr>
          <w:szCs w:val="22"/>
          <w:lang w:val="sr-Latn-ME"/>
        </w:rPr>
      </w:pPr>
      <w:r w:rsidRPr="001D5FB1">
        <w:rPr>
          <w:szCs w:val="22"/>
          <w:lang w:val="sr-Latn-ME"/>
        </w:rPr>
        <w:t>pentamidin (</w:t>
      </w:r>
      <w:r w:rsidR="001C07BA" w:rsidRPr="001D5FB1">
        <w:rPr>
          <w:szCs w:val="22"/>
          <w:lang w:val="sr-Latn-ME"/>
        </w:rPr>
        <w:t>lijek</w:t>
      </w:r>
      <w:r w:rsidRPr="001D5FB1">
        <w:rPr>
          <w:szCs w:val="22"/>
          <w:lang w:val="sr-Latn-ME"/>
        </w:rPr>
        <w:t xml:space="preserve"> koji se koristi u l</w:t>
      </w:r>
      <w:r w:rsidR="007E60E4" w:rsidRPr="001D5FB1">
        <w:rPr>
          <w:szCs w:val="22"/>
          <w:lang w:val="sr-Latn-ME"/>
        </w:rPr>
        <w:t>ij</w:t>
      </w:r>
      <w:r w:rsidRPr="001D5FB1">
        <w:rPr>
          <w:szCs w:val="22"/>
          <w:lang w:val="sr-Latn-ME"/>
        </w:rPr>
        <w:t xml:space="preserve">ečenju </w:t>
      </w:r>
      <w:r w:rsidR="00F26940" w:rsidRPr="001D5FB1">
        <w:rPr>
          <w:szCs w:val="22"/>
          <w:lang w:val="sr-Latn-ME"/>
        </w:rPr>
        <w:t>upale pluća</w:t>
      </w:r>
      <w:r w:rsidRPr="001D5FB1">
        <w:rPr>
          <w:szCs w:val="22"/>
          <w:lang w:val="sr-Latn-ME"/>
        </w:rPr>
        <w:t>),</w:t>
      </w:r>
    </w:p>
    <w:p w14:paraId="5277799F" w14:textId="3AE9EB45" w:rsidR="00BF6110" w:rsidRPr="001D5FB1" w:rsidRDefault="00BF6110" w:rsidP="00785BE7">
      <w:pPr>
        <w:pStyle w:val="ListParagraph"/>
        <w:numPr>
          <w:ilvl w:val="0"/>
          <w:numId w:val="24"/>
        </w:numPr>
        <w:rPr>
          <w:szCs w:val="22"/>
          <w:lang w:val="sr-Latn-ME"/>
        </w:rPr>
      </w:pPr>
      <w:r w:rsidRPr="001D5FB1">
        <w:rPr>
          <w:szCs w:val="22"/>
          <w:lang w:val="sr-Latn-ME"/>
        </w:rPr>
        <w:t>ritonavir, indinavir, nelfinavir (tzv. inhibitori proteaze koji se koriste u l</w:t>
      </w:r>
      <w:r w:rsidR="007E60E4" w:rsidRPr="001D5FB1">
        <w:rPr>
          <w:szCs w:val="22"/>
          <w:lang w:val="sr-Latn-ME"/>
        </w:rPr>
        <w:t>ij</w:t>
      </w:r>
      <w:r w:rsidRPr="001D5FB1">
        <w:rPr>
          <w:szCs w:val="22"/>
          <w:lang w:val="sr-Latn-ME"/>
        </w:rPr>
        <w:t>ečenju HIV infekcije),</w:t>
      </w:r>
    </w:p>
    <w:p w14:paraId="4C81A85F" w14:textId="77777777" w:rsidR="00BF6110" w:rsidRPr="001D5FB1" w:rsidRDefault="00BF6110" w:rsidP="00785BE7">
      <w:pPr>
        <w:pStyle w:val="ListParagraph"/>
        <w:numPr>
          <w:ilvl w:val="0"/>
          <w:numId w:val="24"/>
        </w:numPr>
        <w:rPr>
          <w:szCs w:val="22"/>
          <w:lang w:val="sr-Latn-ME"/>
        </w:rPr>
      </w:pPr>
      <w:r w:rsidRPr="001D5FB1">
        <w:rPr>
          <w:szCs w:val="22"/>
          <w:lang w:val="sr-Latn-ME"/>
        </w:rPr>
        <w:t>kantarion (</w:t>
      </w:r>
      <w:r w:rsidRPr="001D5FB1">
        <w:rPr>
          <w:i/>
          <w:iCs/>
          <w:szCs w:val="22"/>
          <w:lang w:val="sr-Latn-ME"/>
        </w:rPr>
        <w:t>Hypericum perforatum</w:t>
      </w:r>
      <w:r w:rsidRPr="001D5FB1">
        <w:rPr>
          <w:szCs w:val="22"/>
          <w:lang w:val="sr-Latn-ME"/>
        </w:rPr>
        <w:t>),</w:t>
      </w:r>
    </w:p>
    <w:p w14:paraId="252515A9" w14:textId="55D59893" w:rsidR="00BF6110" w:rsidRPr="001D5FB1" w:rsidRDefault="00BF6110" w:rsidP="00785BE7">
      <w:pPr>
        <w:pStyle w:val="ListParagraph"/>
        <w:numPr>
          <w:ilvl w:val="0"/>
          <w:numId w:val="24"/>
        </w:numPr>
        <w:rPr>
          <w:szCs w:val="22"/>
          <w:lang w:val="sr-Latn-ME"/>
        </w:rPr>
      </w:pPr>
      <w:r w:rsidRPr="001D5FB1">
        <w:rPr>
          <w:szCs w:val="22"/>
          <w:lang w:val="sr-Latn-ME"/>
        </w:rPr>
        <w:t>trimetoprim (</w:t>
      </w:r>
      <w:r w:rsidR="009031CE" w:rsidRPr="001D5FB1">
        <w:rPr>
          <w:szCs w:val="22"/>
          <w:lang w:val="sr-Latn-ME"/>
        </w:rPr>
        <w:t>ljekove</w:t>
      </w:r>
      <w:r w:rsidRPr="001D5FB1">
        <w:rPr>
          <w:szCs w:val="22"/>
          <w:lang w:val="sr-Latn-ME"/>
        </w:rPr>
        <w:t xml:space="preserve"> koji se koriste u l</w:t>
      </w:r>
      <w:r w:rsidR="007E60E4" w:rsidRPr="001D5FB1">
        <w:rPr>
          <w:szCs w:val="22"/>
          <w:lang w:val="sr-Latn-ME"/>
        </w:rPr>
        <w:t>ij</w:t>
      </w:r>
      <w:r w:rsidRPr="001D5FB1">
        <w:rPr>
          <w:szCs w:val="22"/>
          <w:lang w:val="sr-Latn-ME"/>
        </w:rPr>
        <w:t>ečenju infekcija),</w:t>
      </w:r>
    </w:p>
    <w:p w14:paraId="1ABCC35F" w14:textId="22143133" w:rsidR="00BF6110" w:rsidRPr="001D5FB1" w:rsidRDefault="009031CE" w:rsidP="00785BE7">
      <w:pPr>
        <w:pStyle w:val="ListParagraph"/>
        <w:numPr>
          <w:ilvl w:val="0"/>
          <w:numId w:val="24"/>
        </w:numPr>
        <w:rPr>
          <w:szCs w:val="22"/>
          <w:lang w:val="sr-Latn-ME"/>
        </w:rPr>
      </w:pPr>
      <w:r w:rsidRPr="001D5FB1">
        <w:rPr>
          <w:szCs w:val="22"/>
          <w:lang w:val="sr-Latn-ME"/>
        </w:rPr>
        <w:t>ljekove</w:t>
      </w:r>
      <w:r w:rsidR="00BF6110" w:rsidRPr="001D5FB1">
        <w:rPr>
          <w:szCs w:val="22"/>
          <w:lang w:val="sr-Latn-ME"/>
        </w:rPr>
        <w:t xml:space="preserve"> koji se koriste u terapiji niskog krvnog pritiska, stanja šoka ili astme (npr. efedrin, noradrenalin ili adrenalin),</w:t>
      </w:r>
    </w:p>
    <w:p w14:paraId="569FD838" w14:textId="77777777" w:rsidR="00BF6110" w:rsidRPr="001D5FB1" w:rsidRDefault="00BF6110" w:rsidP="00785BE7">
      <w:pPr>
        <w:pStyle w:val="ListParagraph"/>
        <w:numPr>
          <w:ilvl w:val="0"/>
          <w:numId w:val="24"/>
        </w:numPr>
        <w:rPr>
          <w:szCs w:val="22"/>
          <w:lang w:val="sr-Latn-ME"/>
        </w:rPr>
      </w:pPr>
      <w:r w:rsidRPr="001D5FB1">
        <w:rPr>
          <w:szCs w:val="22"/>
          <w:lang w:val="sr-Latn-ME"/>
        </w:rPr>
        <w:t>nitroglicerin i druge nitrate ili druge vazodilatatore koji mogu dalje sniziti krvni pritisak.</w:t>
      </w:r>
    </w:p>
    <w:p w14:paraId="47563F7D" w14:textId="77777777" w:rsidR="004D1D48" w:rsidRPr="001D5FB1" w:rsidRDefault="004D1D48" w:rsidP="00785BE7">
      <w:pPr>
        <w:rPr>
          <w:szCs w:val="22"/>
          <w:lang w:val="sr-Latn-ME"/>
        </w:rPr>
      </w:pPr>
    </w:p>
    <w:p w14:paraId="52CE801E" w14:textId="53588095" w:rsidR="00177D7F" w:rsidRPr="001D5FB1" w:rsidRDefault="00177D7F" w:rsidP="00785BE7">
      <w:pPr>
        <w:rPr>
          <w:b/>
          <w:bCs/>
          <w:iCs/>
          <w:szCs w:val="22"/>
          <w:lang w:val="sr-Latn-ME"/>
        </w:rPr>
      </w:pPr>
      <w:r w:rsidRPr="001D5FB1">
        <w:rPr>
          <w:b/>
          <w:bCs/>
          <w:iCs/>
          <w:szCs w:val="22"/>
          <w:lang w:val="sr-Latn-ME"/>
        </w:rPr>
        <w:lastRenderedPageBreak/>
        <w:t xml:space="preserve">Uzimanje </w:t>
      </w:r>
      <w:r w:rsidR="001C07BA" w:rsidRPr="001D5FB1">
        <w:rPr>
          <w:b/>
          <w:bCs/>
          <w:iCs/>
          <w:szCs w:val="22"/>
          <w:lang w:val="sr-Latn-ME"/>
        </w:rPr>
        <w:t>lijek</w:t>
      </w:r>
      <w:r w:rsidRPr="001D5FB1">
        <w:rPr>
          <w:b/>
          <w:bCs/>
          <w:iCs/>
          <w:szCs w:val="22"/>
          <w:lang w:val="sr-Latn-ME"/>
        </w:rPr>
        <w:t xml:space="preserve">a </w:t>
      </w:r>
      <w:r w:rsidR="009031CE" w:rsidRPr="001D5FB1">
        <w:rPr>
          <w:b/>
          <w:bCs/>
          <w:iCs/>
          <w:szCs w:val="22"/>
          <w:lang w:val="sr-Latn-ME"/>
        </w:rPr>
        <w:t xml:space="preserve">Pallorin </w:t>
      </w:r>
      <w:r w:rsidR="00D61D4A" w:rsidRPr="001D5FB1">
        <w:rPr>
          <w:b/>
          <w:bCs/>
          <w:iCs/>
          <w:szCs w:val="22"/>
          <w:lang w:val="sr-Latn-ME"/>
        </w:rPr>
        <w:t>C</w:t>
      </w:r>
      <w:r w:rsidR="009031CE" w:rsidRPr="001D5FB1">
        <w:rPr>
          <w:b/>
          <w:bCs/>
          <w:iCs/>
          <w:szCs w:val="22"/>
          <w:lang w:val="sr-Latn-ME"/>
        </w:rPr>
        <w:t>ombo</w:t>
      </w:r>
      <w:r w:rsidRPr="001D5FB1">
        <w:rPr>
          <w:b/>
          <w:bCs/>
          <w:iCs/>
          <w:szCs w:val="22"/>
          <w:lang w:val="sr-Latn-ME"/>
        </w:rPr>
        <w:t xml:space="preserve"> sa hranom</w:t>
      </w:r>
      <w:r w:rsidR="00E14D8A" w:rsidRPr="001D5FB1">
        <w:rPr>
          <w:b/>
          <w:bCs/>
          <w:iCs/>
          <w:szCs w:val="22"/>
          <w:lang w:val="sr-Latn-ME"/>
        </w:rPr>
        <w:t xml:space="preserve"> </w:t>
      </w:r>
      <w:r w:rsidRPr="001D5FB1">
        <w:rPr>
          <w:b/>
          <w:bCs/>
          <w:iCs/>
          <w:szCs w:val="22"/>
          <w:lang w:val="sr-Latn-ME"/>
        </w:rPr>
        <w:t>i</w:t>
      </w:r>
      <w:r w:rsidR="00E14D8A" w:rsidRPr="001D5FB1">
        <w:rPr>
          <w:b/>
          <w:bCs/>
          <w:iCs/>
          <w:szCs w:val="22"/>
          <w:lang w:val="sr-Latn-ME"/>
        </w:rPr>
        <w:t xml:space="preserve"> </w:t>
      </w:r>
      <w:r w:rsidRPr="001D5FB1">
        <w:rPr>
          <w:b/>
          <w:bCs/>
          <w:iCs/>
          <w:szCs w:val="22"/>
          <w:lang w:val="sr-Latn-ME"/>
        </w:rPr>
        <w:t>pićima</w:t>
      </w:r>
      <w:r w:rsidR="00E14D8A" w:rsidRPr="001D5FB1">
        <w:rPr>
          <w:b/>
          <w:bCs/>
          <w:iCs/>
          <w:szCs w:val="22"/>
          <w:lang w:val="sr-Latn-ME"/>
        </w:rPr>
        <w:t xml:space="preserve"> </w:t>
      </w:r>
      <w:r w:rsidRPr="001D5FB1">
        <w:rPr>
          <w:b/>
          <w:bCs/>
          <w:iCs/>
          <w:szCs w:val="22"/>
          <w:lang w:val="sr-Latn-ME"/>
        </w:rPr>
        <w:t>i</w:t>
      </w:r>
      <w:r w:rsidR="00E14D8A" w:rsidRPr="001D5FB1">
        <w:rPr>
          <w:b/>
          <w:bCs/>
          <w:iCs/>
          <w:szCs w:val="22"/>
          <w:lang w:val="sr-Latn-ME"/>
        </w:rPr>
        <w:t xml:space="preserve"> </w:t>
      </w:r>
      <w:r w:rsidRPr="001D5FB1">
        <w:rPr>
          <w:b/>
          <w:bCs/>
          <w:iCs/>
          <w:szCs w:val="22"/>
          <w:lang w:val="sr-Latn-ME"/>
        </w:rPr>
        <w:t>alkoholom</w:t>
      </w:r>
    </w:p>
    <w:p w14:paraId="441B7159" w14:textId="6BD829EA" w:rsidR="00E14D8A" w:rsidRPr="001D5FB1" w:rsidRDefault="00E14D8A" w:rsidP="00785BE7">
      <w:pPr>
        <w:rPr>
          <w:b/>
          <w:bCs/>
          <w:iCs/>
          <w:szCs w:val="22"/>
          <w:lang w:val="sr-Latn-ME"/>
        </w:rPr>
      </w:pPr>
    </w:p>
    <w:p w14:paraId="5715D357" w14:textId="69DCC607" w:rsidR="00177D7F" w:rsidRPr="001D5FB1" w:rsidRDefault="00E14D8A" w:rsidP="00785BE7">
      <w:pPr>
        <w:rPr>
          <w:szCs w:val="22"/>
          <w:lang w:val="sr-Latn-ME"/>
        </w:rPr>
      </w:pPr>
      <w:r w:rsidRPr="001D5FB1">
        <w:rPr>
          <w:szCs w:val="22"/>
          <w:lang w:val="sr-Latn-ME"/>
        </w:rPr>
        <w:t xml:space="preserve">Pacijenti koji uzimaju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ne bi trebalo da konzumiraju grejpfrut niti sok od grejpfruta. Grejpfrut i sok od grejpfruta mogu da dovedu do pov</w:t>
      </w:r>
      <w:r w:rsidR="00F26940" w:rsidRPr="001D5FB1">
        <w:rPr>
          <w:szCs w:val="22"/>
          <w:lang w:val="sr-Latn-ME"/>
        </w:rPr>
        <w:t>išenja</w:t>
      </w:r>
      <w:r w:rsidRPr="001D5FB1">
        <w:rPr>
          <w:szCs w:val="22"/>
          <w:lang w:val="sr-Latn-ME"/>
        </w:rPr>
        <w:t xml:space="preserve"> koncentracije aktivne supstance amlodipina u krvi, što može dovesti do nepredvi</w:t>
      </w:r>
      <w:r w:rsidR="00CF0D99" w:rsidRPr="001D5FB1">
        <w:rPr>
          <w:szCs w:val="22"/>
          <w:lang w:val="sr-Latn-ME"/>
        </w:rPr>
        <w:t>divog</w:t>
      </w:r>
      <w:r w:rsidRPr="001D5FB1">
        <w:rPr>
          <w:szCs w:val="22"/>
          <w:lang w:val="sr-Latn-ME"/>
        </w:rPr>
        <w:t xml:space="preserve"> sniž</w:t>
      </w:r>
      <w:r w:rsidR="00CF0D99" w:rsidRPr="001D5FB1">
        <w:rPr>
          <w:szCs w:val="22"/>
          <w:lang w:val="sr-Latn-ME"/>
        </w:rPr>
        <w:t>avanja</w:t>
      </w:r>
      <w:r w:rsidRPr="001D5FB1">
        <w:rPr>
          <w:szCs w:val="22"/>
          <w:lang w:val="sr-Latn-ME"/>
        </w:rPr>
        <w:t xml:space="preserve"> krvnog pritiska pod uticajem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w:t>
      </w:r>
    </w:p>
    <w:p w14:paraId="7B59A5A4" w14:textId="77777777" w:rsidR="004D1D48" w:rsidRPr="001D5FB1" w:rsidRDefault="004D1D48" w:rsidP="00785BE7">
      <w:pPr>
        <w:rPr>
          <w:b/>
          <w:bCs/>
          <w:szCs w:val="22"/>
          <w:lang w:val="sr-Latn-ME"/>
        </w:rPr>
      </w:pPr>
    </w:p>
    <w:p w14:paraId="39347A24" w14:textId="4ECBC62F" w:rsidR="00177D7F" w:rsidRPr="001D5FB1" w:rsidRDefault="009031CE" w:rsidP="00785BE7">
      <w:pPr>
        <w:rPr>
          <w:b/>
          <w:bCs/>
          <w:szCs w:val="22"/>
          <w:lang w:val="sr-Latn-ME"/>
        </w:rPr>
      </w:pPr>
      <w:r w:rsidRPr="001D5FB1">
        <w:rPr>
          <w:b/>
          <w:bCs/>
          <w:iCs/>
          <w:szCs w:val="22"/>
          <w:lang w:val="sr-Latn-ME"/>
        </w:rPr>
        <w:t>Plodnost, t</w:t>
      </w:r>
      <w:r w:rsidR="00177D7F" w:rsidRPr="001D5FB1">
        <w:rPr>
          <w:b/>
          <w:bCs/>
          <w:iCs/>
          <w:szCs w:val="22"/>
          <w:lang w:val="sr-Latn-ME"/>
        </w:rPr>
        <w:t>rudnoća</w:t>
      </w:r>
      <w:r w:rsidR="00E14D8A" w:rsidRPr="001D5FB1">
        <w:rPr>
          <w:b/>
          <w:bCs/>
          <w:iCs/>
          <w:szCs w:val="22"/>
          <w:lang w:val="sr-Latn-ME"/>
        </w:rPr>
        <w:t xml:space="preserve"> i </w:t>
      </w:r>
      <w:r w:rsidR="00177D7F" w:rsidRPr="001D5FB1">
        <w:rPr>
          <w:b/>
          <w:bCs/>
          <w:iCs/>
          <w:szCs w:val="22"/>
          <w:lang w:val="sr-Latn-ME"/>
        </w:rPr>
        <w:t>dojenje</w:t>
      </w:r>
    </w:p>
    <w:p w14:paraId="1394F2EC" w14:textId="77777777" w:rsidR="00785BE7" w:rsidRPr="001D5FB1" w:rsidRDefault="00785BE7" w:rsidP="00785BE7">
      <w:pPr>
        <w:rPr>
          <w:szCs w:val="22"/>
          <w:lang w:val="sr-Latn-ME"/>
        </w:rPr>
      </w:pPr>
    </w:p>
    <w:p w14:paraId="1001F7E7" w14:textId="2815FE3E" w:rsidR="00E14D8A" w:rsidRPr="001D5FB1" w:rsidRDefault="00CF0D99" w:rsidP="00785BE7">
      <w:pPr>
        <w:rPr>
          <w:szCs w:val="22"/>
          <w:lang w:val="sr-Latn-ME"/>
        </w:rPr>
      </w:pPr>
      <w:r w:rsidRPr="001D5FB1">
        <w:rPr>
          <w:szCs w:val="22"/>
          <w:lang w:val="sr-Latn-ME"/>
        </w:rPr>
        <w:t>A</w:t>
      </w:r>
      <w:r w:rsidR="00E14D8A" w:rsidRPr="001D5FB1">
        <w:rPr>
          <w:szCs w:val="22"/>
          <w:lang w:val="sr-Latn-ME"/>
        </w:rPr>
        <w:t>ko ste trudni ili dojite, mislite da ste trudni</w:t>
      </w:r>
      <w:r w:rsidRPr="001D5FB1">
        <w:rPr>
          <w:szCs w:val="22"/>
          <w:lang w:val="sr-Latn-ME"/>
        </w:rPr>
        <w:t xml:space="preserve"> ili</w:t>
      </w:r>
      <w:r w:rsidR="00E14D8A" w:rsidRPr="001D5FB1">
        <w:rPr>
          <w:szCs w:val="22"/>
          <w:lang w:val="sr-Latn-ME"/>
        </w:rPr>
        <w:t xml:space="preserve"> planirate trudnoću, obratite se </w:t>
      </w:r>
      <w:r w:rsidRPr="001D5FB1">
        <w:rPr>
          <w:szCs w:val="22"/>
          <w:lang w:val="sr-Latn-ME"/>
        </w:rPr>
        <w:t>svom</w:t>
      </w:r>
      <w:r w:rsidR="00E14D8A" w:rsidRPr="001D5FB1">
        <w:rPr>
          <w:szCs w:val="22"/>
          <w:lang w:val="sr-Latn-ME"/>
        </w:rPr>
        <w:t xml:space="preserve"> </w:t>
      </w:r>
      <w:r w:rsidR="001C07BA" w:rsidRPr="001D5FB1">
        <w:rPr>
          <w:szCs w:val="22"/>
          <w:lang w:val="sr-Latn-ME"/>
        </w:rPr>
        <w:t>ljekar</w:t>
      </w:r>
      <w:r w:rsidR="00E14D8A" w:rsidRPr="001D5FB1">
        <w:rPr>
          <w:szCs w:val="22"/>
          <w:lang w:val="sr-Latn-ME"/>
        </w:rPr>
        <w:t>u ili farmaceutu za sav</w:t>
      </w:r>
      <w:r w:rsidR="007E60E4" w:rsidRPr="001D5FB1">
        <w:rPr>
          <w:szCs w:val="22"/>
          <w:lang w:val="sr-Latn-ME"/>
        </w:rPr>
        <w:t>j</w:t>
      </w:r>
      <w:r w:rsidR="00E14D8A" w:rsidRPr="001D5FB1">
        <w:rPr>
          <w:szCs w:val="22"/>
          <w:lang w:val="sr-Latn-ME"/>
        </w:rPr>
        <w:t>et pr</w:t>
      </w:r>
      <w:r w:rsidR="007E60E4" w:rsidRPr="001D5FB1">
        <w:rPr>
          <w:szCs w:val="22"/>
          <w:lang w:val="sr-Latn-ME"/>
        </w:rPr>
        <w:t>ij</w:t>
      </w:r>
      <w:r w:rsidR="00E14D8A" w:rsidRPr="001D5FB1">
        <w:rPr>
          <w:szCs w:val="22"/>
          <w:lang w:val="sr-Latn-ME"/>
        </w:rPr>
        <w:t xml:space="preserve">e nego što uzmete ovaj </w:t>
      </w:r>
      <w:r w:rsidR="001C07BA" w:rsidRPr="001D5FB1">
        <w:rPr>
          <w:szCs w:val="22"/>
          <w:lang w:val="sr-Latn-ME"/>
        </w:rPr>
        <w:t>lijek</w:t>
      </w:r>
      <w:r w:rsidR="00E14D8A" w:rsidRPr="001D5FB1">
        <w:rPr>
          <w:szCs w:val="22"/>
          <w:lang w:val="sr-Latn-ME"/>
        </w:rPr>
        <w:t>.</w:t>
      </w:r>
    </w:p>
    <w:p w14:paraId="2D3E90C5" w14:textId="219F4CA6" w:rsidR="00177D7F" w:rsidRPr="001D5FB1" w:rsidRDefault="00177D7F" w:rsidP="00785BE7">
      <w:pPr>
        <w:rPr>
          <w:szCs w:val="22"/>
          <w:lang w:val="sr-Latn-ME"/>
        </w:rPr>
      </w:pPr>
    </w:p>
    <w:p w14:paraId="7340CEDA" w14:textId="77777777" w:rsidR="00E14D8A" w:rsidRPr="001D5FB1" w:rsidRDefault="00E14D8A" w:rsidP="00785BE7">
      <w:pPr>
        <w:rPr>
          <w:b/>
          <w:szCs w:val="22"/>
          <w:lang w:val="sr-Latn-ME"/>
        </w:rPr>
      </w:pPr>
      <w:r w:rsidRPr="001D5FB1">
        <w:rPr>
          <w:b/>
          <w:szCs w:val="22"/>
          <w:lang w:val="sr-Latn-ME"/>
        </w:rPr>
        <w:t>Trudnoća</w:t>
      </w:r>
    </w:p>
    <w:p w14:paraId="184C75DD" w14:textId="6EC7572E" w:rsidR="00E14D8A" w:rsidRPr="001D5FB1" w:rsidRDefault="00E14D8A" w:rsidP="00785BE7">
      <w:pPr>
        <w:rPr>
          <w:szCs w:val="22"/>
          <w:lang w:val="sr-Latn-ME"/>
        </w:rPr>
      </w:pPr>
      <w:r w:rsidRPr="001D5FB1">
        <w:rPr>
          <w:szCs w:val="22"/>
          <w:lang w:val="sr-Latn-ME"/>
        </w:rPr>
        <w:t>Morate obav</w:t>
      </w:r>
      <w:r w:rsidR="007E60E4" w:rsidRPr="001D5FB1">
        <w:rPr>
          <w:szCs w:val="22"/>
          <w:lang w:val="sr-Latn-ME"/>
        </w:rPr>
        <w:t>ij</w:t>
      </w:r>
      <w:r w:rsidRPr="001D5FB1">
        <w:rPr>
          <w:szCs w:val="22"/>
          <w:lang w:val="sr-Latn-ME"/>
        </w:rPr>
        <w:t xml:space="preserve">estiti </w:t>
      </w:r>
      <w:r w:rsidR="00CF0D99" w:rsidRPr="001D5FB1">
        <w:rPr>
          <w:szCs w:val="22"/>
          <w:lang w:val="sr-Latn-ME"/>
        </w:rPr>
        <w:t>svog</w:t>
      </w:r>
      <w:r w:rsidRPr="001D5FB1">
        <w:rPr>
          <w:szCs w:val="22"/>
          <w:lang w:val="sr-Latn-ME"/>
        </w:rPr>
        <w:t xml:space="preserve"> </w:t>
      </w:r>
      <w:r w:rsidR="001C07BA" w:rsidRPr="001D5FB1">
        <w:rPr>
          <w:szCs w:val="22"/>
          <w:lang w:val="sr-Latn-ME"/>
        </w:rPr>
        <w:t>ljekar</w:t>
      </w:r>
      <w:r w:rsidRPr="001D5FB1">
        <w:rPr>
          <w:szCs w:val="22"/>
          <w:lang w:val="sr-Latn-ME"/>
        </w:rPr>
        <w:t xml:space="preserve">a ako mislite da ste trudni ili planirate trudnoću. </w:t>
      </w:r>
    </w:p>
    <w:p w14:paraId="48524BB8" w14:textId="3186F10F" w:rsidR="00E14D8A" w:rsidRPr="001D5FB1" w:rsidRDefault="00E14D8A" w:rsidP="00785BE7">
      <w:pPr>
        <w:rPr>
          <w:szCs w:val="22"/>
          <w:lang w:val="sr-Latn-ME"/>
        </w:rPr>
      </w:pPr>
      <w:r w:rsidRPr="001D5FB1">
        <w:rPr>
          <w:szCs w:val="22"/>
          <w:lang w:val="sr-Latn-ME"/>
        </w:rPr>
        <w:t xml:space="preserve">Vaš </w:t>
      </w:r>
      <w:r w:rsidR="001C07BA" w:rsidRPr="001D5FB1">
        <w:rPr>
          <w:szCs w:val="22"/>
          <w:lang w:val="sr-Latn-ME"/>
        </w:rPr>
        <w:t>ljekar</w:t>
      </w:r>
      <w:r w:rsidRPr="001D5FB1">
        <w:rPr>
          <w:szCs w:val="22"/>
          <w:lang w:val="sr-Latn-ME"/>
        </w:rPr>
        <w:t xml:space="preserve"> će Vas posav</w:t>
      </w:r>
      <w:r w:rsidR="007E60E4" w:rsidRPr="001D5FB1">
        <w:rPr>
          <w:szCs w:val="22"/>
          <w:lang w:val="sr-Latn-ME"/>
        </w:rPr>
        <w:t>j</w:t>
      </w:r>
      <w:r w:rsidRPr="001D5FB1">
        <w:rPr>
          <w:szCs w:val="22"/>
          <w:lang w:val="sr-Latn-ME"/>
        </w:rPr>
        <w:t xml:space="preserve">etovati da prestanete da uzimate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 xml:space="preserve">ombo </w:t>
      </w:r>
      <w:r w:rsidRPr="001D5FB1">
        <w:rPr>
          <w:szCs w:val="22"/>
          <w:lang w:val="sr-Latn-ME"/>
        </w:rPr>
        <w:t xml:space="preserve"> pr</w:t>
      </w:r>
      <w:r w:rsidR="007E60E4" w:rsidRPr="001D5FB1">
        <w:rPr>
          <w:szCs w:val="22"/>
          <w:lang w:val="sr-Latn-ME"/>
        </w:rPr>
        <w:t>ij</w:t>
      </w:r>
      <w:r w:rsidRPr="001D5FB1">
        <w:rPr>
          <w:szCs w:val="22"/>
          <w:lang w:val="sr-Latn-ME"/>
        </w:rPr>
        <w:t xml:space="preserve">e nego što zatrudnite ili čim saznate da ste trudni i preporučiti Vam da uzimate neki drugi </w:t>
      </w:r>
      <w:r w:rsidR="001C07BA" w:rsidRPr="001D5FB1">
        <w:rPr>
          <w:szCs w:val="22"/>
          <w:lang w:val="sr-Latn-ME"/>
        </w:rPr>
        <w:t>lijek</w:t>
      </w:r>
      <w:r w:rsidRPr="001D5FB1">
        <w:rPr>
          <w:szCs w:val="22"/>
          <w:lang w:val="sr-Latn-ME"/>
        </w:rPr>
        <w:t xml:space="preserve"> um</w:t>
      </w:r>
      <w:r w:rsidR="007E60E4" w:rsidRPr="001D5FB1">
        <w:rPr>
          <w:szCs w:val="22"/>
          <w:lang w:val="sr-Latn-ME"/>
        </w:rPr>
        <w:t>j</w:t>
      </w:r>
      <w:r w:rsidRPr="001D5FB1">
        <w:rPr>
          <w:szCs w:val="22"/>
          <w:lang w:val="sr-Latn-ME"/>
        </w:rPr>
        <w:t xml:space="preserve">esto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Uzimanje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se ne preporučuje u ranoj trudnoći, ne sm</w:t>
      </w:r>
      <w:r w:rsidR="007E60E4" w:rsidRPr="001D5FB1">
        <w:rPr>
          <w:szCs w:val="22"/>
          <w:lang w:val="sr-Latn-ME"/>
        </w:rPr>
        <w:t>ij</w:t>
      </w:r>
      <w:r w:rsidRPr="001D5FB1">
        <w:rPr>
          <w:szCs w:val="22"/>
          <w:lang w:val="sr-Latn-ME"/>
        </w:rPr>
        <w:t xml:space="preserve">e se uzimati ako ste trudni </w:t>
      </w:r>
      <w:r w:rsidR="00CF0D99" w:rsidRPr="001D5FB1">
        <w:rPr>
          <w:szCs w:val="22"/>
          <w:lang w:val="sr-Latn-ME"/>
        </w:rPr>
        <w:t>duže</w:t>
      </w:r>
      <w:r w:rsidRPr="001D5FB1">
        <w:rPr>
          <w:szCs w:val="22"/>
          <w:lang w:val="sr-Latn-ME"/>
        </w:rPr>
        <w:t xml:space="preserve"> od 3 m</w:t>
      </w:r>
      <w:r w:rsidR="007E60E4" w:rsidRPr="001D5FB1">
        <w:rPr>
          <w:szCs w:val="22"/>
          <w:lang w:val="sr-Latn-ME"/>
        </w:rPr>
        <w:t>j</w:t>
      </w:r>
      <w:r w:rsidRPr="001D5FB1">
        <w:rPr>
          <w:szCs w:val="22"/>
          <w:lang w:val="sr-Latn-ME"/>
        </w:rPr>
        <w:t xml:space="preserve">eseca, zato što u tom stadijumu trudnoće može ozbiljno da naškodi </w:t>
      </w:r>
      <w:r w:rsidR="00DD02C6" w:rsidRPr="001D5FB1">
        <w:rPr>
          <w:szCs w:val="22"/>
          <w:lang w:val="sr-Latn-ME"/>
        </w:rPr>
        <w:t>Vašem djetetu</w:t>
      </w:r>
      <w:r w:rsidRPr="001D5FB1">
        <w:rPr>
          <w:szCs w:val="22"/>
          <w:lang w:val="sr-Latn-ME"/>
        </w:rPr>
        <w:t>.</w:t>
      </w:r>
    </w:p>
    <w:p w14:paraId="338F1C24" w14:textId="77777777" w:rsidR="00E14D8A" w:rsidRPr="001D5FB1" w:rsidRDefault="00E14D8A" w:rsidP="00785BE7">
      <w:pPr>
        <w:rPr>
          <w:szCs w:val="22"/>
          <w:lang w:val="sr-Latn-ME"/>
        </w:rPr>
      </w:pPr>
    </w:p>
    <w:p w14:paraId="182FA0AC" w14:textId="77777777" w:rsidR="00E14D8A" w:rsidRPr="001D5FB1" w:rsidRDefault="00E14D8A" w:rsidP="00785BE7">
      <w:pPr>
        <w:rPr>
          <w:b/>
          <w:szCs w:val="22"/>
          <w:lang w:val="sr-Latn-ME"/>
        </w:rPr>
      </w:pPr>
      <w:r w:rsidRPr="001D5FB1">
        <w:rPr>
          <w:b/>
          <w:szCs w:val="22"/>
          <w:lang w:val="sr-Latn-ME"/>
        </w:rPr>
        <w:t>Dojenje</w:t>
      </w:r>
    </w:p>
    <w:p w14:paraId="5DA7405C" w14:textId="11D1885A" w:rsidR="00E14D8A" w:rsidRPr="001D5FB1" w:rsidRDefault="00E14D8A" w:rsidP="00785BE7">
      <w:pPr>
        <w:rPr>
          <w:szCs w:val="22"/>
          <w:lang w:val="sr-Latn-ME"/>
        </w:rPr>
      </w:pPr>
      <w:r w:rsidRPr="001D5FB1">
        <w:rPr>
          <w:szCs w:val="22"/>
          <w:lang w:val="sr-Latn-ME"/>
        </w:rPr>
        <w:t>Obav</w:t>
      </w:r>
      <w:r w:rsidR="007E60E4" w:rsidRPr="001D5FB1">
        <w:rPr>
          <w:szCs w:val="22"/>
          <w:lang w:val="sr-Latn-ME"/>
        </w:rPr>
        <w:t>ij</w:t>
      </w:r>
      <w:r w:rsidRPr="001D5FB1">
        <w:rPr>
          <w:szCs w:val="22"/>
          <w:lang w:val="sr-Latn-ME"/>
        </w:rPr>
        <w:t xml:space="preserve">estite </w:t>
      </w:r>
      <w:r w:rsidR="001C07BA" w:rsidRPr="001D5FB1">
        <w:rPr>
          <w:szCs w:val="22"/>
          <w:lang w:val="sr-Latn-ME"/>
        </w:rPr>
        <w:t>ljekar</w:t>
      </w:r>
      <w:r w:rsidRPr="001D5FB1">
        <w:rPr>
          <w:szCs w:val="22"/>
          <w:lang w:val="sr-Latn-ME"/>
        </w:rPr>
        <w:t>a ako dojite ili ako nam</w:t>
      </w:r>
      <w:r w:rsidR="007E60E4" w:rsidRPr="001D5FB1">
        <w:rPr>
          <w:szCs w:val="22"/>
          <w:lang w:val="sr-Latn-ME"/>
        </w:rPr>
        <w:t>j</w:t>
      </w:r>
      <w:r w:rsidRPr="001D5FB1">
        <w:rPr>
          <w:szCs w:val="22"/>
          <w:lang w:val="sr-Latn-ME"/>
        </w:rPr>
        <w:t xml:space="preserve">eravate da počnete da dojite.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Pr="001D5FB1">
        <w:rPr>
          <w:szCs w:val="22"/>
          <w:lang w:val="sr-Latn-ME"/>
        </w:rPr>
        <w:t xml:space="preserve"> se ne preporučuje tokom dojenja. Vaš </w:t>
      </w:r>
      <w:r w:rsidR="001C07BA" w:rsidRPr="001D5FB1">
        <w:rPr>
          <w:szCs w:val="22"/>
          <w:lang w:val="sr-Latn-ME"/>
        </w:rPr>
        <w:t>ljekar</w:t>
      </w:r>
      <w:r w:rsidRPr="001D5FB1">
        <w:rPr>
          <w:szCs w:val="22"/>
          <w:lang w:val="sr-Latn-ME"/>
        </w:rPr>
        <w:t xml:space="preserve"> može da odabere drugu terapiju za Vas ukoliko želite da dojite, naročito ako je Vaš</w:t>
      </w:r>
      <w:r w:rsidR="00DD02C6" w:rsidRPr="001D5FB1">
        <w:rPr>
          <w:szCs w:val="22"/>
          <w:lang w:val="sr-Latn-ME"/>
        </w:rPr>
        <w:t>e dijete</w:t>
      </w:r>
      <w:r w:rsidRPr="001D5FB1">
        <w:rPr>
          <w:szCs w:val="22"/>
          <w:lang w:val="sr-Latn-ME"/>
        </w:rPr>
        <w:t xml:space="preserve"> novorođenče ili je pr</w:t>
      </w:r>
      <w:r w:rsidR="007E60E4" w:rsidRPr="001D5FB1">
        <w:rPr>
          <w:szCs w:val="22"/>
          <w:lang w:val="sr-Latn-ME"/>
        </w:rPr>
        <w:t>ij</w:t>
      </w:r>
      <w:r w:rsidRPr="001D5FB1">
        <w:rPr>
          <w:szCs w:val="22"/>
          <w:lang w:val="sr-Latn-ME"/>
        </w:rPr>
        <w:t>evremeno rođen</w:t>
      </w:r>
      <w:r w:rsidR="00DD02C6" w:rsidRPr="001D5FB1">
        <w:rPr>
          <w:szCs w:val="22"/>
          <w:lang w:val="sr-Latn-ME"/>
        </w:rPr>
        <w:t>o</w:t>
      </w:r>
      <w:r w:rsidRPr="001D5FB1">
        <w:rPr>
          <w:szCs w:val="22"/>
          <w:lang w:val="sr-Latn-ME"/>
        </w:rPr>
        <w:t>.</w:t>
      </w:r>
    </w:p>
    <w:p w14:paraId="5444994D" w14:textId="77777777" w:rsidR="004D1D48" w:rsidRPr="001D5FB1" w:rsidRDefault="004D1D48" w:rsidP="00785BE7">
      <w:pPr>
        <w:rPr>
          <w:szCs w:val="22"/>
          <w:lang w:val="sr-Latn-ME"/>
        </w:rPr>
      </w:pPr>
    </w:p>
    <w:p w14:paraId="6E18D3BE" w14:textId="72B4FB40" w:rsidR="009031CE" w:rsidRPr="001D5FB1" w:rsidRDefault="009031CE" w:rsidP="009031CE">
      <w:pPr>
        <w:tabs>
          <w:tab w:val="clear" w:pos="284"/>
        </w:tabs>
        <w:jc w:val="left"/>
        <w:rPr>
          <w:b/>
          <w:bCs/>
          <w:szCs w:val="22"/>
          <w:lang w:val="sr-Latn-ME"/>
        </w:rPr>
      </w:pPr>
      <w:r w:rsidRPr="001D5FB1">
        <w:rPr>
          <w:b/>
          <w:szCs w:val="22"/>
          <w:lang w:val="sr-Latn-ME"/>
        </w:rPr>
        <w:t xml:space="preserve">Uticaj lijeka Pallorin </w:t>
      </w:r>
      <w:r w:rsidR="00D61D4A" w:rsidRPr="001D5FB1">
        <w:rPr>
          <w:b/>
          <w:szCs w:val="22"/>
          <w:lang w:val="sr-Latn-ME"/>
        </w:rPr>
        <w:t>C</w:t>
      </w:r>
      <w:r w:rsidRPr="001D5FB1">
        <w:rPr>
          <w:b/>
          <w:szCs w:val="22"/>
          <w:lang w:val="sr-Latn-ME"/>
        </w:rPr>
        <w:t>ombo na sposobnost upravljanja vozilima i rukovanje mašinama</w:t>
      </w:r>
      <w:r w:rsidRPr="001D5FB1">
        <w:rPr>
          <w:b/>
          <w:bCs/>
          <w:szCs w:val="22"/>
          <w:lang w:val="sr-Latn-ME"/>
        </w:rPr>
        <w:t xml:space="preserve"> </w:t>
      </w:r>
    </w:p>
    <w:p w14:paraId="020C1F89" w14:textId="77777777" w:rsidR="00785BE7" w:rsidRPr="001D5FB1" w:rsidRDefault="00785BE7" w:rsidP="00785BE7">
      <w:pPr>
        <w:rPr>
          <w:szCs w:val="22"/>
          <w:lang w:val="sr-Latn-ME"/>
        </w:rPr>
      </w:pPr>
    </w:p>
    <w:p w14:paraId="612B3BD6" w14:textId="0AB0707B" w:rsidR="004D1D48" w:rsidRPr="001D5FB1" w:rsidRDefault="001C07BA" w:rsidP="00785BE7">
      <w:pPr>
        <w:rPr>
          <w:szCs w:val="22"/>
          <w:lang w:val="sr-Latn-ME"/>
        </w:rPr>
      </w:pPr>
      <w:r w:rsidRPr="001D5FB1">
        <w:rPr>
          <w:szCs w:val="22"/>
          <w:lang w:val="sr-Latn-ME"/>
        </w:rPr>
        <w:t>Lijek</w:t>
      </w:r>
      <w:r w:rsidR="00E14D8A" w:rsidRPr="001D5FB1">
        <w:rPr>
          <w:szCs w:val="22"/>
          <w:lang w:val="sr-Latn-ME"/>
        </w:rPr>
        <w:t xml:space="preserve"> </w:t>
      </w:r>
      <w:bookmarkStart w:id="0" w:name="_Hlk136427194"/>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00E14D8A" w:rsidRPr="001D5FB1">
        <w:rPr>
          <w:szCs w:val="22"/>
          <w:lang w:val="sr-Latn-ME"/>
        </w:rPr>
        <w:t xml:space="preserve"> </w:t>
      </w:r>
      <w:bookmarkEnd w:id="0"/>
      <w:r w:rsidR="00E14D8A" w:rsidRPr="001D5FB1">
        <w:rPr>
          <w:szCs w:val="22"/>
          <w:lang w:val="sr-Latn-ME"/>
        </w:rPr>
        <w:t>može uticati na sposobnost upravljanja vozilom ili rukovanja mašinama. Ako posl</w:t>
      </w:r>
      <w:r w:rsidR="007E60E4" w:rsidRPr="001D5FB1">
        <w:rPr>
          <w:szCs w:val="22"/>
          <w:lang w:val="sr-Latn-ME"/>
        </w:rPr>
        <w:t>ij</w:t>
      </w:r>
      <w:r w:rsidR="00E14D8A" w:rsidRPr="001D5FB1">
        <w:rPr>
          <w:szCs w:val="22"/>
          <w:lang w:val="sr-Latn-ME"/>
        </w:rPr>
        <w:t xml:space="preserve">e uzimanja </w:t>
      </w:r>
      <w:r w:rsidRPr="001D5FB1">
        <w:rPr>
          <w:szCs w:val="22"/>
          <w:lang w:val="sr-Latn-ME"/>
        </w:rPr>
        <w:t>lijek</w:t>
      </w:r>
      <w:r w:rsidR="00E14D8A" w:rsidRPr="001D5FB1">
        <w:rPr>
          <w:szCs w:val="22"/>
          <w:lang w:val="sr-Latn-ME"/>
        </w:rPr>
        <w:t xml:space="preserve">a </w:t>
      </w:r>
      <w:r w:rsidR="009031CE" w:rsidRPr="001D5FB1">
        <w:rPr>
          <w:szCs w:val="22"/>
          <w:lang w:val="sr-Latn-ME"/>
        </w:rPr>
        <w:t xml:space="preserve">Pallorin </w:t>
      </w:r>
      <w:r w:rsidR="00D61D4A" w:rsidRPr="001D5FB1">
        <w:rPr>
          <w:szCs w:val="22"/>
          <w:lang w:val="sr-Latn-ME"/>
        </w:rPr>
        <w:t>C</w:t>
      </w:r>
      <w:r w:rsidR="009031CE" w:rsidRPr="001D5FB1">
        <w:rPr>
          <w:szCs w:val="22"/>
          <w:lang w:val="sr-Latn-ME"/>
        </w:rPr>
        <w:t>ombo</w:t>
      </w:r>
      <w:r w:rsidR="00E14D8A" w:rsidRPr="001D5FB1">
        <w:rPr>
          <w:szCs w:val="22"/>
          <w:lang w:val="sr-Latn-ME"/>
        </w:rPr>
        <w:t xml:space="preserve"> os</w:t>
      </w:r>
      <w:r w:rsidR="007E60E4" w:rsidRPr="001D5FB1">
        <w:rPr>
          <w:szCs w:val="22"/>
          <w:lang w:val="sr-Latn-ME"/>
        </w:rPr>
        <w:t>j</w:t>
      </w:r>
      <w:r w:rsidR="00E14D8A" w:rsidRPr="001D5FB1">
        <w:rPr>
          <w:szCs w:val="22"/>
          <w:lang w:val="sr-Latn-ME"/>
        </w:rPr>
        <w:t>etite mučninu, vrtoglavicu, umor ili glavobolju ne sm</w:t>
      </w:r>
      <w:r w:rsidR="007E60E4" w:rsidRPr="001D5FB1">
        <w:rPr>
          <w:szCs w:val="22"/>
          <w:lang w:val="sr-Latn-ME"/>
        </w:rPr>
        <w:t>ij</w:t>
      </w:r>
      <w:r w:rsidR="00E14D8A" w:rsidRPr="001D5FB1">
        <w:rPr>
          <w:szCs w:val="22"/>
          <w:lang w:val="sr-Latn-ME"/>
        </w:rPr>
        <w:t xml:space="preserve">ete upravljati vozilom ili rukovati mašinama i odmah se javite svom </w:t>
      </w:r>
      <w:r w:rsidRPr="001D5FB1">
        <w:rPr>
          <w:szCs w:val="22"/>
          <w:lang w:val="sr-Latn-ME"/>
        </w:rPr>
        <w:t>ljekar</w:t>
      </w:r>
      <w:r w:rsidR="00E14D8A" w:rsidRPr="001D5FB1">
        <w:rPr>
          <w:szCs w:val="22"/>
          <w:lang w:val="sr-Latn-ME"/>
        </w:rPr>
        <w:t>u.</w:t>
      </w:r>
    </w:p>
    <w:p w14:paraId="1457C84E" w14:textId="77777777" w:rsidR="00785BE7" w:rsidRPr="001D5FB1" w:rsidRDefault="00785BE7" w:rsidP="00785BE7">
      <w:pPr>
        <w:pStyle w:val="NASLOV123"/>
        <w:spacing w:before="0" w:after="0"/>
        <w:jc w:val="both"/>
        <w:rPr>
          <w:lang w:val="sr-Latn-ME"/>
        </w:rPr>
      </w:pPr>
    </w:p>
    <w:p w14:paraId="09E83B2E" w14:textId="7D4098BB" w:rsidR="00F66E17" w:rsidRPr="001D5FB1" w:rsidRDefault="00F66E17" w:rsidP="00F66E17">
      <w:pPr>
        <w:pStyle w:val="Default"/>
        <w:rPr>
          <w:b/>
          <w:bCs/>
          <w:sz w:val="22"/>
          <w:szCs w:val="22"/>
          <w:lang w:val="sr-Latn-ME"/>
        </w:rPr>
      </w:pPr>
      <w:r w:rsidRPr="001D5FB1">
        <w:rPr>
          <w:b/>
          <w:bCs/>
          <w:sz w:val="22"/>
          <w:szCs w:val="22"/>
          <w:lang w:val="sr-Latn-ME"/>
        </w:rPr>
        <w:t xml:space="preserve">Lijek </w:t>
      </w:r>
      <w:r w:rsidR="009031CE" w:rsidRPr="001D5FB1">
        <w:rPr>
          <w:b/>
          <w:bCs/>
          <w:sz w:val="22"/>
          <w:szCs w:val="22"/>
          <w:lang w:val="sr-Latn-ME"/>
        </w:rPr>
        <w:t xml:space="preserve">Pallorin </w:t>
      </w:r>
      <w:r w:rsidR="00D61D4A" w:rsidRPr="001D5FB1">
        <w:rPr>
          <w:b/>
          <w:bCs/>
          <w:sz w:val="22"/>
          <w:szCs w:val="22"/>
          <w:lang w:val="sr-Latn-ME"/>
        </w:rPr>
        <w:t>C</w:t>
      </w:r>
      <w:r w:rsidR="009031CE" w:rsidRPr="001D5FB1">
        <w:rPr>
          <w:b/>
          <w:bCs/>
          <w:sz w:val="22"/>
          <w:szCs w:val="22"/>
          <w:lang w:val="sr-Latn-ME"/>
        </w:rPr>
        <w:t>ombo</w:t>
      </w:r>
      <w:r w:rsidRPr="001D5FB1">
        <w:rPr>
          <w:b/>
          <w:bCs/>
          <w:sz w:val="22"/>
          <w:szCs w:val="22"/>
          <w:lang w:val="sr-Latn-ME"/>
        </w:rPr>
        <w:t xml:space="preserve"> sadrži natrijum </w:t>
      </w:r>
    </w:p>
    <w:p w14:paraId="21465CCB" w14:textId="77777777" w:rsidR="009031CE" w:rsidRPr="001D5FB1" w:rsidRDefault="009031CE" w:rsidP="00F66E17">
      <w:pPr>
        <w:pStyle w:val="Default"/>
        <w:rPr>
          <w:sz w:val="22"/>
          <w:szCs w:val="22"/>
          <w:lang w:val="sr-Latn-ME"/>
        </w:rPr>
      </w:pPr>
    </w:p>
    <w:p w14:paraId="13730389" w14:textId="4D028F8A" w:rsidR="00785BE7" w:rsidRPr="001D5FB1" w:rsidRDefault="002F58FE" w:rsidP="00F66E17">
      <w:pPr>
        <w:pStyle w:val="NASLOV123"/>
        <w:spacing w:before="0" w:after="0"/>
        <w:jc w:val="both"/>
        <w:rPr>
          <w:b w:val="0"/>
          <w:bCs w:val="0"/>
          <w:lang w:val="sr-Latn-ME"/>
        </w:rPr>
      </w:pPr>
      <w:r w:rsidRPr="001D5FB1">
        <w:rPr>
          <w:b w:val="0"/>
          <w:bCs w:val="0"/>
          <w:lang w:val="sr-Latn-ME"/>
        </w:rPr>
        <w:t xml:space="preserve">Lijek </w:t>
      </w:r>
      <w:r w:rsidR="009031CE" w:rsidRPr="001D5FB1">
        <w:rPr>
          <w:b w:val="0"/>
          <w:bCs w:val="0"/>
          <w:lang w:val="sr-Latn-ME"/>
        </w:rPr>
        <w:t xml:space="preserve">Pallorin </w:t>
      </w:r>
      <w:r w:rsidR="00D61D4A" w:rsidRPr="001D5FB1">
        <w:rPr>
          <w:b w:val="0"/>
          <w:bCs w:val="0"/>
          <w:lang w:val="sr-Latn-ME"/>
        </w:rPr>
        <w:t>C</w:t>
      </w:r>
      <w:r w:rsidR="009031CE" w:rsidRPr="001D5FB1">
        <w:rPr>
          <w:b w:val="0"/>
          <w:bCs w:val="0"/>
          <w:lang w:val="sr-Latn-ME"/>
        </w:rPr>
        <w:t>ombo</w:t>
      </w:r>
      <w:r w:rsidR="00F66E17" w:rsidRPr="001D5FB1">
        <w:rPr>
          <w:b w:val="0"/>
          <w:bCs w:val="0"/>
          <w:lang w:val="sr-Latn-ME"/>
        </w:rPr>
        <w:t xml:space="preserve"> sadr</w:t>
      </w:r>
      <w:r w:rsidRPr="001D5FB1">
        <w:rPr>
          <w:b w:val="0"/>
          <w:bCs w:val="0"/>
          <w:lang w:val="sr-Latn-ME"/>
        </w:rPr>
        <w:t>ži</w:t>
      </w:r>
      <w:r w:rsidR="00F66E17" w:rsidRPr="001D5FB1">
        <w:rPr>
          <w:b w:val="0"/>
          <w:bCs w:val="0"/>
          <w:lang w:val="sr-Latn-ME"/>
        </w:rPr>
        <w:t xml:space="preserve"> manje od 1 mmol (23 mg) natrij</w:t>
      </w:r>
      <w:r w:rsidRPr="001D5FB1">
        <w:rPr>
          <w:b w:val="0"/>
          <w:bCs w:val="0"/>
          <w:lang w:val="sr-Latn-ME"/>
        </w:rPr>
        <w:t>um</w:t>
      </w:r>
      <w:r w:rsidR="00F66E17" w:rsidRPr="001D5FB1">
        <w:rPr>
          <w:b w:val="0"/>
          <w:bCs w:val="0"/>
          <w:lang w:val="sr-Latn-ME"/>
        </w:rPr>
        <w:t>a po tableti, tj. zanemarive količine natrij</w:t>
      </w:r>
      <w:r w:rsidRPr="001D5FB1">
        <w:rPr>
          <w:b w:val="0"/>
          <w:bCs w:val="0"/>
          <w:lang w:val="sr-Latn-ME"/>
        </w:rPr>
        <w:t>um</w:t>
      </w:r>
      <w:r w:rsidR="00F66E17" w:rsidRPr="001D5FB1">
        <w:rPr>
          <w:b w:val="0"/>
          <w:bCs w:val="0"/>
          <w:lang w:val="sr-Latn-ME"/>
        </w:rPr>
        <w:t>a.</w:t>
      </w:r>
    </w:p>
    <w:p w14:paraId="506662C5" w14:textId="0A3D4DB5" w:rsidR="00F66E17" w:rsidRPr="001D5FB1" w:rsidRDefault="00F66E17" w:rsidP="00F66E17">
      <w:pPr>
        <w:pStyle w:val="NASLOV123"/>
        <w:spacing w:before="0" w:after="0"/>
        <w:jc w:val="both"/>
        <w:rPr>
          <w:lang w:val="sr-Latn-ME"/>
        </w:rPr>
      </w:pPr>
    </w:p>
    <w:p w14:paraId="6CDADDAF" w14:textId="77777777" w:rsidR="004A6310" w:rsidRPr="001D5FB1" w:rsidRDefault="004A6310" w:rsidP="00F66E17">
      <w:pPr>
        <w:pStyle w:val="NASLOV123"/>
        <w:spacing w:before="0" w:after="0"/>
        <w:jc w:val="both"/>
        <w:rPr>
          <w:lang w:val="sr-Latn-ME"/>
        </w:rPr>
      </w:pPr>
    </w:p>
    <w:p w14:paraId="52A3649F" w14:textId="76497EB7" w:rsidR="00177D7F" w:rsidRPr="001D5FB1" w:rsidRDefault="00C8685E" w:rsidP="00785BE7">
      <w:pPr>
        <w:pStyle w:val="NASLOV123"/>
        <w:spacing w:before="0" w:after="0"/>
        <w:jc w:val="both"/>
        <w:rPr>
          <w:lang w:val="sr-Latn-ME"/>
        </w:rPr>
      </w:pPr>
      <w:r w:rsidRPr="001D5FB1">
        <w:rPr>
          <w:lang w:val="sr-Latn-ME"/>
        </w:rPr>
        <w:t>3.</w:t>
      </w:r>
      <w:r w:rsidR="00DD02C6" w:rsidRPr="001D5FB1">
        <w:rPr>
          <w:lang w:val="sr-Latn-ME"/>
        </w:rPr>
        <w:t xml:space="preserve"> </w:t>
      </w:r>
      <w:r w:rsidRPr="001D5FB1">
        <w:rPr>
          <w:lang w:val="sr-Latn-ME"/>
        </w:rPr>
        <w:t xml:space="preserve"> KAKO SE U</w:t>
      </w:r>
      <w:r w:rsidR="009031CE" w:rsidRPr="001D5FB1">
        <w:rPr>
          <w:lang w:val="sr-Latn-ME"/>
        </w:rPr>
        <w:t>POTREBLJAVA</w:t>
      </w:r>
      <w:r w:rsidRPr="001D5FB1">
        <w:rPr>
          <w:lang w:val="sr-Latn-ME"/>
        </w:rPr>
        <w:t xml:space="preserve"> LIJEK </w:t>
      </w:r>
      <w:r w:rsidR="009031CE" w:rsidRPr="001D5FB1">
        <w:rPr>
          <w:lang w:val="sr-Latn-ME"/>
        </w:rPr>
        <w:t xml:space="preserve">PALLORIN COMBO </w:t>
      </w:r>
      <w:r w:rsidRPr="001D5FB1">
        <w:rPr>
          <w:lang w:val="sr-Latn-ME"/>
        </w:rPr>
        <w:t xml:space="preserve"> </w:t>
      </w:r>
    </w:p>
    <w:p w14:paraId="5323CD64" w14:textId="77777777" w:rsidR="00785BE7" w:rsidRPr="001D5FB1" w:rsidRDefault="00785BE7" w:rsidP="00785BE7">
      <w:pPr>
        <w:rPr>
          <w:szCs w:val="22"/>
          <w:lang w:val="sr-Latn-ME"/>
        </w:rPr>
      </w:pPr>
    </w:p>
    <w:p w14:paraId="204FFA37" w14:textId="0747871D" w:rsidR="000261CF" w:rsidRPr="001D5FB1" w:rsidRDefault="000261CF" w:rsidP="00785BE7">
      <w:pPr>
        <w:rPr>
          <w:szCs w:val="22"/>
          <w:lang w:val="sr-Latn-ME"/>
        </w:rPr>
      </w:pPr>
      <w:r w:rsidRPr="001D5FB1">
        <w:rPr>
          <w:szCs w:val="22"/>
          <w:lang w:val="sr-Latn-ME"/>
        </w:rPr>
        <w:t>Uv</w:t>
      </w:r>
      <w:r w:rsidR="00C055AC" w:rsidRPr="001D5FB1">
        <w:rPr>
          <w:szCs w:val="22"/>
          <w:lang w:val="sr-Latn-ME"/>
        </w:rPr>
        <w:t>ij</w:t>
      </w:r>
      <w:r w:rsidRPr="001D5FB1">
        <w:rPr>
          <w:szCs w:val="22"/>
          <w:lang w:val="sr-Latn-ME"/>
        </w:rPr>
        <w:t xml:space="preserve">ek uzimajte ovaj </w:t>
      </w:r>
      <w:r w:rsidR="001C07BA" w:rsidRPr="001D5FB1">
        <w:rPr>
          <w:szCs w:val="22"/>
          <w:lang w:val="sr-Latn-ME"/>
        </w:rPr>
        <w:t>lijek</w:t>
      </w:r>
      <w:r w:rsidRPr="001D5FB1">
        <w:rPr>
          <w:szCs w:val="22"/>
          <w:lang w:val="sr-Latn-ME"/>
        </w:rPr>
        <w:t xml:space="preserve"> tačno onako kako Vam je to objasnio Vaš </w:t>
      </w:r>
      <w:r w:rsidR="001C07BA" w:rsidRPr="001D5FB1">
        <w:rPr>
          <w:szCs w:val="22"/>
          <w:lang w:val="sr-Latn-ME"/>
        </w:rPr>
        <w:t>ljekar</w:t>
      </w:r>
      <w:r w:rsidRPr="001D5FB1">
        <w:rPr>
          <w:szCs w:val="22"/>
          <w:lang w:val="sr-Latn-ME"/>
        </w:rPr>
        <w:t xml:space="preserve"> ili farmaceut. </w:t>
      </w:r>
      <w:r w:rsidR="00655378" w:rsidRPr="001D5FB1">
        <w:rPr>
          <w:szCs w:val="22"/>
          <w:lang w:val="sr-Latn-ME"/>
        </w:rPr>
        <w:t>A</w:t>
      </w:r>
      <w:r w:rsidRPr="001D5FB1">
        <w:rPr>
          <w:szCs w:val="22"/>
          <w:lang w:val="sr-Latn-ME"/>
        </w:rPr>
        <w:t>ko ni</w:t>
      </w:r>
      <w:r w:rsidR="00DD02C6" w:rsidRPr="001D5FB1">
        <w:rPr>
          <w:szCs w:val="22"/>
          <w:lang w:val="sr-Latn-ME"/>
        </w:rPr>
        <w:t>je</w:t>
      </w:r>
      <w:r w:rsidRPr="001D5FB1">
        <w:rPr>
          <w:szCs w:val="22"/>
          <w:lang w:val="sr-Latn-ME"/>
        </w:rPr>
        <w:t>ste sigurni, prov</w:t>
      </w:r>
      <w:r w:rsidR="00315A0C" w:rsidRPr="001D5FB1">
        <w:rPr>
          <w:szCs w:val="22"/>
          <w:lang w:val="sr-Latn-ME"/>
        </w:rPr>
        <w:t>j</w:t>
      </w:r>
      <w:r w:rsidRPr="001D5FB1">
        <w:rPr>
          <w:szCs w:val="22"/>
          <w:lang w:val="sr-Latn-ME"/>
        </w:rPr>
        <w:t xml:space="preserve">erite sa </w:t>
      </w:r>
      <w:r w:rsidR="00655378" w:rsidRPr="001D5FB1">
        <w:rPr>
          <w:szCs w:val="22"/>
          <w:lang w:val="sr-Latn-ME"/>
        </w:rPr>
        <w:t>svojim</w:t>
      </w:r>
      <w:r w:rsidRPr="001D5FB1">
        <w:rPr>
          <w:szCs w:val="22"/>
          <w:lang w:val="sr-Latn-ME"/>
        </w:rPr>
        <w:t xml:space="preserve"> </w:t>
      </w:r>
      <w:r w:rsidR="001C07BA" w:rsidRPr="001D5FB1">
        <w:rPr>
          <w:szCs w:val="22"/>
          <w:lang w:val="sr-Latn-ME"/>
        </w:rPr>
        <w:t>ljekar</w:t>
      </w:r>
      <w:r w:rsidRPr="001D5FB1">
        <w:rPr>
          <w:szCs w:val="22"/>
          <w:lang w:val="sr-Latn-ME"/>
        </w:rPr>
        <w:t>om ili farmaceutom.</w:t>
      </w:r>
    </w:p>
    <w:p w14:paraId="373EC841" w14:textId="02F36906" w:rsidR="000261CF" w:rsidRPr="001D5FB1" w:rsidRDefault="000261CF" w:rsidP="00785BE7">
      <w:pPr>
        <w:rPr>
          <w:szCs w:val="22"/>
          <w:lang w:val="sr-Latn-ME"/>
        </w:rPr>
      </w:pPr>
      <w:r w:rsidRPr="001D5FB1">
        <w:rPr>
          <w:szCs w:val="22"/>
          <w:lang w:val="sr-Latn-ME"/>
        </w:rPr>
        <w:t>Tabletu progutajte sa čašom vode, po moguć</w:t>
      </w:r>
      <w:r w:rsidR="00655378" w:rsidRPr="001D5FB1">
        <w:rPr>
          <w:szCs w:val="22"/>
          <w:lang w:val="sr-Latn-ME"/>
        </w:rPr>
        <w:t>nosti</w:t>
      </w:r>
      <w:r w:rsidRPr="001D5FB1">
        <w:rPr>
          <w:szCs w:val="22"/>
          <w:lang w:val="sr-Latn-ME"/>
        </w:rPr>
        <w:t xml:space="preserve"> ujutru, pr</w:t>
      </w:r>
      <w:r w:rsidR="00315A0C" w:rsidRPr="001D5FB1">
        <w:rPr>
          <w:szCs w:val="22"/>
          <w:lang w:val="sr-Latn-ME"/>
        </w:rPr>
        <w:t>ij</w:t>
      </w:r>
      <w:r w:rsidRPr="001D5FB1">
        <w:rPr>
          <w:szCs w:val="22"/>
          <w:lang w:val="sr-Latn-ME"/>
        </w:rPr>
        <w:t xml:space="preserve">e obroka. Vaš </w:t>
      </w:r>
      <w:r w:rsidR="001C07BA" w:rsidRPr="001D5FB1">
        <w:rPr>
          <w:szCs w:val="22"/>
          <w:lang w:val="sr-Latn-ME"/>
        </w:rPr>
        <w:t>ljekar</w:t>
      </w:r>
      <w:r w:rsidRPr="001D5FB1">
        <w:rPr>
          <w:szCs w:val="22"/>
          <w:lang w:val="sr-Latn-ME"/>
        </w:rPr>
        <w:t xml:space="preserve"> će odlučiti koja je doza odgovarajuća za Vas. Uobičajena doza je jedna tableta dnevno. </w:t>
      </w:r>
    </w:p>
    <w:p w14:paraId="5AB4756B" w14:textId="77777777" w:rsidR="000261CF" w:rsidRPr="001D5FB1" w:rsidRDefault="000261CF" w:rsidP="00785BE7">
      <w:pPr>
        <w:rPr>
          <w:szCs w:val="22"/>
          <w:lang w:val="sr-Latn-ME"/>
        </w:rPr>
      </w:pPr>
    </w:p>
    <w:p w14:paraId="3D5A0634" w14:textId="6EA13FAE" w:rsidR="000261CF" w:rsidRPr="001D5FB1" w:rsidRDefault="000261CF" w:rsidP="00785BE7">
      <w:pPr>
        <w:rPr>
          <w:b/>
          <w:szCs w:val="22"/>
          <w:lang w:val="sr-Latn-ME"/>
        </w:rPr>
      </w:pPr>
      <w:r w:rsidRPr="001D5FB1">
        <w:rPr>
          <w:b/>
          <w:szCs w:val="22"/>
          <w:lang w:val="sr-Latn-ME"/>
        </w:rPr>
        <w:t xml:space="preserve">Ako ste uzeli više </w:t>
      </w:r>
      <w:r w:rsidR="001C07BA" w:rsidRPr="001D5FB1">
        <w:rPr>
          <w:b/>
          <w:szCs w:val="22"/>
          <w:lang w:val="sr-Latn-ME"/>
        </w:rPr>
        <w:t>lijek</w:t>
      </w:r>
      <w:r w:rsidRPr="001D5FB1">
        <w:rPr>
          <w:b/>
          <w:szCs w:val="22"/>
          <w:lang w:val="sr-Latn-ME"/>
        </w:rPr>
        <w:t xml:space="preserve">a </w:t>
      </w:r>
      <w:r w:rsidR="009031CE" w:rsidRPr="001D5FB1">
        <w:rPr>
          <w:b/>
          <w:szCs w:val="22"/>
          <w:lang w:val="sr-Latn-ME"/>
        </w:rPr>
        <w:t xml:space="preserve">Pallorin </w:t>
      </w:r>
      <w:r w:rsidR="001C635A" w:rsidRPr="001D5FB1">
        <w:rPr>
          <w:b/>
          <w:szCs w:val="22"/>
          <w:lang w:val="sr-Latn-ME"/>
        </w:rPr>
        <w:t>C</w:t>
      </w:r>
      <w:r w:rsidR="009031CE" w:rsidRPr="001D5FB1">
        <w:rPr>
          <w:b/>
          <w:szCs w:val="22"/>
          <w:lang w:val="sr-Latn-ME"/>
        </w:rPr>
        <w:t>ombo</w:t>
      </w:r>
      <w:r w:rsidRPr="001D5FB1">
        <w:rPr>
          <w:b/>
          <w:szCs w:val="22"/>
          <w:lang w:val="sr-Latn-ME"/>
        </w:rPr>
        <w:t xml:space="preserve"> nego što treba</w:t>
      </w:r>
    </w:p>
    <w:p w14:paraId="7AB914FE" w14:textId="77777777" w:rsidR="000261CF" w:rsidRPr="001D5FB1" w:rsidRDefault="000261CF" w:rsidP="00785BE7">
      <w:pPr>
        <w:rPr>
          <w:b/>
          <w:szCs w:val="22"/>
          <w:lang w:val="sr-Latn-ME"/>
        </w:rPr>
      </w:pPr>
    </w:p>
    <w:p w14:paraId="666E0AF9" w14:textId="67F87245" w:rsidR="000261CF" w:rsidRPr="001D5FB1" w:rsidRDefault="000261CF" w:rsidP="00785BE7">
      <w:pPr>
        <w:rPr>
          <w:szCs w:val="22"/>
          <w:lang w:val="sr-Latn-ME"/>
        </w:rPr>
      </w:pPr>
      <w:r w:rsidRPr="001D5FB1">
        <w:rPr>
          <w:szCs w:val="22"/>
          <w:lang w:val="sr-Latn-ME"/>
        </w:rPr>
        <w:t>Ako ste uzeli više tableta nego što treba može doći do pada krvnog pritiska, čak do opasnog pada krvnog pritiska što može biti povezano sa pojavom mučnine, povraćanja, grčeva, pospanosti, konfuzije, oligurije (izlučivanje manje urina nego što je uobičajeno), anurije (prestanak stvaranja ili izlučivanja urina). Možete os</w:t>
      </w:r>
      <w:r w:rsidR="007F59BB" w:rsidRPr="001D5FB1">
        <w:rPr>
          <w:szCs w:val="22"/>
          <w:lang w:val="sr-Latn-ME"/>
        </w:rPr>
        <w:t>j</w:t>
      </w:r>
      <w:r w:rsidRPr="001D5FB1">
        <w:rPr>
          <w:szCs w:val="22"/>
          <w:lang w:val="sr-Latn-ME"/>
        </w:rPr>
        <w:t>etiti vrtoglavicu, slabost, nesv</w:t>
      </w:r>
      <w:r w:rsidR="007F59BB" w:rsidRPr="001D5FB1">
        <w:rPr>
          <w:szCs w:val="22"/>
          <w:lang w:val="sr-Latn-ME"/>
        </w:rPr>
        <w:t>j</w:t>
      </w:r>
      <w:r w:rsidRPr="001D5FB1">
        <w:rPr>
          <w:szCs w:val="22"/>
          <w:lang w:val="sr-Latn-ME"/>
        </w:rPr>
        <w:t>esticu. Ako dođe do ozbiljnog pada krvnog pritiska možete doći u stanje šoka. U tom slučaju, koža može postati hladna i vlažna i može doći do gubitka sv</w:t>
      </w:r>
      <w:r w:rsidR="002D4EC2" w:rsidRPr="001D5FB1">
        <w:rPr>
          <w:szCs w:val="22"/>
          <w:lang w:val="sr-Latn-ME"/>
        </w:rPr>
        <w:t>ij</w:t>
      </w:r>
      <w:r w:rsidRPr="001D5FB1">
        <w:rPr>
          <w:szCs w:val="22"/>
          <w:lang w:val="sr-Latn-ME"/>
        </w:rPr>
        <w:t xml:space="preserve">esti. </w:t>
      </w:r>
    </w:p>
    <w:p w14:paraId="0A4D0B9F" w14:textId="0D24FEC9" w:rsidR="005B5259" w:rsidRPr="001D5FB1" w:rsidRDefault="005B5259" w:rsidP="00785BE7">
      <w:pPr>
        <w:rPr>
          <w:szCs w:val="22"/>
          <w:lang w:val="sr-Latn-ME"/>
        </w:rPr>
      </w:pPr>
      <w:r w:rsidRPr="001D5FB1">
        <w:rPr>
          <w:szCs w:val="22"/>
          <w:lang w:val="sr-Latn-ME"/>
        </w:rPr>
        <w:t xml:space="preserve">Višak tečnosti se može </w:t>
      </w:r>
      <w:r w:rsidR="00655378" w:rsidRPr="001D5FB1">
        <w:rPr>
          <w:szCs w:val="22"/>
          <w:lang w:val="sr-Latn-ME"/>
        </w:rPr>
        <w:t>nakupiti</w:t>
      </w:r>
      <w:r w:rsidRPr="001D5FB1">
        <w:rPr>
          <w:szCs w:val="22"/>
          <w:lang w:val="sr-Latn-ME"/>
        </w:rPr>
        <w:t xml:space="preserve"> u plućima (plućni edem) i izazvati kratak dah, koji se može razviti do 24-48 sati nakon uzimanja </w:t>
      </w:r>
      <w:r w:rsidR="001C07BA" w:rsidRPr="001D5FB1">
        <w:rPr>
          <w:szCs w:val="22"/>
          <w:lang w:val="sr-Latn-ME"/>
        </w:rPr>
        <w:t>lijek</w:t>
      </w:r>
      <w:r w:rsidRPr="001D5FB1">
        <w:rPr>
          <w:szCs w:val="22"/>
          <w:lang w:val="sr-Latn-ME"/>
        </w:rPr>
        <w:t>a.</w:t>
      </w:r>
    </w:p>
    <w:p w14:paraId="41ACCA0A" w14:textId="761AA46B" w:rsidR="000261CF" w:rsidRPr="001D5FB1" w:rsidRDefault="000261CF" w:rsidP="00785BE7">
      <w:pPr>
        <w:rPr>
          <w:szCs w:val="22"/>
          <w:lang w:val="sr-Latn-ME"/>
        </w:rPr>
      </w:pPr>
      <w:r w:rsidRPr="001D5FB1">
        <w:rPr>
          <w:szCs w:val="22"/>
          <w:lang w:val="sr-Latn-ME"/>
        </w:rPr>
        <w:t xml:space="preserve">Ako ste uzeli više tableta, odmah se obratite </w:t>
      </w:r>
      <w:r w:rsidR="00655378" w:rsidRPr="001D5FB1">
        <w:rPr>
          <w:szCs w:val="22"/>
          <w:lang w:val="sr-Latn-ME"/>
        </w:rPr>
        <w:t>svom</w:t>
      </w:r>
      <w:r w:rsidRPr="001D5FB1">
        <w:rPr>
          <w:szCs w:val="22"/>
          <w:lang w:val="sr-Latn-ME"/>
        </w:rPr>
        <w:t xml:space="preserve"> </w:t>
      </w:r>
      <w:r w:rsidR="001C07BA" w:rsidRPr="001D5FB1">
        <w:rPr>
          <w:szCs w:val="22"/>
          <w:lang w:val="sr-Latn-ME"/>
        </w:rPr>
        <w:t>ljekar</w:t>
      </w:r>
      <w:r w:rsidRPr="001D5FB1">
        <w:rPr>
          <w:szCs w:val="22"/>
          <w:lang w:val="sr-Latn-ME"/>
        </w:rPr>
        <w:t>u ili se javite u najbližu bolnicu.</w:t>
      </w:r>
    </w:p>
    <w:p w14:paraId="7CF5547E" w14:textId="76C6EB11" w:rsidR="000261CF" w:rsidRPr="001D5FB1" w:rsidRDefault="000261CF" w:rsidP="00785BE7">
      <w:pPr>
        <w:rPr>
          <w:szCs w:val="22"/>
          <w:lang w:val="sr-Latn-ME"/>
        </w:rPr>
      </w:pPr>
    </w:p>
    <w:p w14:paraId="4834DE6A" w14:textId="3E603F4E" w:rsidR="004A6310" w:rsidRPr="001D5FB1" w:rsidRDefault="004A6310" w:rsidP="00785BE7">
      <w:pPr>
        <w:rPr>
          <w:szCs w:val="22"/>
          <w:lang w:val="sr-Latn-ME"/>
        </w:rPr>
      </w:pPr>
    </w:p>
    <w:p w14:paraId="0D697B6A" w14:textId="77777777" w:rsidR="004A6310" w:rsidRPr="001D5FB1" w:rsidRDefault="004A6310" w:rsidP="00785BE7">
      <w:pPr>
        <w:rPr>
          <w:szCs w:val="22"/>
          <w:lang w:val="sr-Latn-ME"/>
        </w:rPr>
      </w:pPr>
    </w:p>
    <w:p w14:paraId="1CCFB09C" w14:textId="2ED0ABBC" w:rsidR="000261CF" w:rsidRPr="001D5FB1" w:rsidRDefault="000261CF" w:rsidP="00785BE7">
      <w:pPr>
        <w:rPr>
          <w:b/>
          <w:szCs w:val="22"/>
          <w:lang w:val="sr-Latn-ME"/>
        </w:rPr>
      </w:pPr>
      <w:r w:rsidRPr="001D5FB1">
        <w:rPr>
          <w:b/>
          <w:szCs w:val="22"/>
          <w:lang w:val="sr-Latn-ME"/>
        </w:rPr>
        <w:lastRenderedPageBreak/>
        <w:t xml:space="preserve">Ako ste zaboravili da uzmete </w:t>
      </w:r>
      <w:r w:rsidR="001C07BA" w:rsidRPr="001D5FB1">
        <w:rPr>
          <w:b/>
          <w:szCs w:val="22"/>
          <w:lang w:val="sr-Latn-ME"/>
        </w:rPr>
        <w:t>lijek</w:t>
      </w:r>
      <w:r w:rsidRPr="001D5FB1">
        <w:rPr>
          <w:b/>
          <w:szCs w:val="22"/>
          <w:lang w:val="sr-Latn-ME"/>
        </w:rPr>
        <w:t xml:space="preserve"> </w:t>
      </w:r>
      <w:r w:rsidR="009031CE" w:rsidRPr="001D5FB1">
        <w:rPr>
          <w:b/>
          <w:szCs w:val="22"/>
          <w:lang w:val="sr-Latn-ME"/>
        </w:rPr>
        <w:t xml:space="preserve">Pallorin </w:t>
      </w:r>
      <w:r w:rsidR="001C635A" w:rsidRPr="001D5FB1">
        <w:rPr>
          <w:b/>
          <w:szCs w:val="22"/>
          <w:lang w:val="sr-Latn-ME"/>
        </w:rPr>
        <w:t>C</w:t>
      </w:r>
      <w:r w:rsidR="009031CE" w:rsidRPr="001D5FB1">
        <w:rPr>
          <w:b/>
          <w:szCs w:val="22"/>
          <w:lang w:val="sr-Latn-ME"/>
        </w:rPr>
        <w:t xml:space="preserve">ombo </w:t>
      </w:r>
    </w:p>
    <w:p w14:paraId="1A14CAE2" w14:textId="77777777" w:rsidR="000261CF" w:rsidRPr="001D5FB1" w:rsidRDefault="000261CF" w:rsidP="00785BE7">
      <w:pPr>
        <w:rPr>
          <w:b/>
          <w:szCs w:val="22"/>
          <w:lang w:val="sr-Latn-ME"/>
        </w:rPr>
      </w:pPr>
    </w:p>
    <w:p w14:paraId="66B71561" w14:textId="4F3B1E46" w:rsidR="000261CF" w:rsidRPr="001D5FB1" w:rsidRDefault="000261CF" w:rsidP="00785BE7">
      <w:pPr>
        <w:rPr>
          <w:szCs w:val="22"/>
          <w:lang w:val="sr-Latn-ME"/>
        </w:rPr>
      </w:pPr>
      <w:r w:rsidRPr="001D5FB1">
        <w:rPr>
          <w:szCs w:val="22"/>
          <w:lang w:val="sr-Latn-ME"/>
        </w:rPr>
        <w:t xml:space="preserve">Važno je da redovno uzimate </w:t>
      </w:r>
      <w:r w:rsidR="001C07BA" w:rsidRPr="001D5FB1">
        <w:rPr>
          <w:szCs w:val="22"/>
          <w:lang w:val="sr-Latn-ME"/>
        </w:rPr>
        <w:t>lijek</w:t>
      </w:r>
      <w:r w:rsidRPr="001D5FB1">
        <w:rPr>
          <w:szCs w:val="22"/>
          <w:lang w:val="sr-Latn-ME"/>
        </w:rPr>
        <w:t xml:space="preserve"> </w:t>
      </w:r>
      <w:r w:rsidR="009031CE" w:rsidRPr="001D5FB1">
        <w:rPr>
          <w:szCs w:val="22"/>
          <w:lang w:val="sr-Latn-ME"/>
        </w:rPr>
        <w:t xml:space="preserve">Pallorin </w:t>
      </w:r>
      <w:r w:rsidR="001C635A" w:rsidRPr="001D5FB1">
        <w:rPr>
          <w:szCs w:val="22"/>
          <w:lang w:val="sr-Latn-ME"/>
        </w:rPr>
        <w:t>C</w:t>
      </w:r>
      <w:r w:rsidR="009031CE" w:rsidRPr="001D5FB1">
        <w:rPr>
          <w:szCs w:val="22"/>
          <w:lang w:val="sr-Latn-ME"/>
        </w:rPr>
        <w:t xml:space="preserve">ombo </w:t>
      </w:r>
      <w:r w:rsidRPr="001D5FB1">
        <w:rPr>
          <w:szCs w:val="22"/>
          <w:lang w:val="sr-Latn-ME"/>
        </w:rPr>
        <w:t xml:space="preserve"> (svakog dana), jer to čini terapiju </w:t>
      </w:r>
      <w:r w:rsidR="00DD02C6" w:rsidRPr="001D5FB1">
        <w:rPr>
          <w:szCs w:val="22"/>
          <w:lang w:val="sr-Latn-ME"/>
        </w:rPr>
        <w:t>efikasnijom</w:t>
      </w:r>
      <w:r w:rsidRPr="001D5FB1">
        <w:rPr>
          <w:szCs w:val="22"/>
          <w:lang w:val="sr-Latn-ME"/>
        </w:rPr>
        <w:t xml:space="preserve">. Ali, </w:t>
      </w:r>
      <w:r w:rsidR="00655378" w:rsidRPr="001D5FB1">
        <w:rPr>
          <w:szCs w:val="22"/>
          <w:lang w:val="sr-Latn-ME"/>
        </w:rPr>
        <w:t>a</w:t>
      </w:r>
      <w:r w:rsidRPr="001D5FB1">
        <w:rPr>
          <w:szCs w:val="22"/>
          <w:lang w:val="sr-Latn-ME"/>
        </w:rPr>
        <w:t xml:space="preserve">ko ste zaboravili da uzmete dozu </w:t>
      </w:r>
      <w:r w:rsidR="001C07BA" w:rsidRPr="001D5FB1">
        <w:rPr>
          <w:szCs w:val="22"/>
          <w:lang w:val="sr-Latn-ME"/>
        </w:rPr>
        <w:t>lijek</w:t>
      </w:r>
      <w:r w:rsidRPr="001D5FB1">
        <w:rPr>
          <w:szCs w:val="22"/>
          <w:lang w:val="sr-Latn-ME"/>
        </w:rPr>
        <w:t xml:space="preserve">a </w:t>
      </w:r>
      <w:r w:rsidR="009031CE" w:rsidRPr="001D5FB1">
        <w:rPr>
          <w:szCs w:val="22"/>
          <w:lang w:val="sr-Latn-ME"/>
        </w:rPr>
        <w:t xml:space="preserve">Pallorin </w:t>
      </w:r>
      <w:r w:rsidR="001C635A" w:rsidRPr="001D5FB1">
        <w:rPr>
          <w:szCs w:val="22"/>
          <w:lang w:val="sr-Latn-ME"/>
        </w:rPr>
        <w:t>C</w:t>
      </w:r>
      <w:r w:rsidR="009031CE" w:rsidRPr="001D5FB1">
        <w:rPr>
          <w:szCs w:val="22"/>
          <w:lang w:val="sr-Latn-ME"/>
        </w:rPr>
        <w:t>ombo</w:t>
      </w:r>
      <w:r w:rsidRPr="001D5FB1">
        <w:rPr>
          <w:szCs w:val="22"/>
          <w:lang w:val="sr-Latn-ME"/>
        </w:rPr>
        <w:t>, sl</w:t>
      </w:r>
      <w:r w:rsidR="00A47600" w:rsidRPr="001D5FB1">
        <w:rPr>
          <w:szCs w:val="22"/>
          <w:lang w:val="sr-Latn-ME"/>
        </w:rPr>
        <w:t>j</w:t>
      </w:r>
      <w:r w:rsidRPr="001D5FB1">
        <w:rPr>
          <w:szCs w:val="22"/>
          <w:lang w:val="sr-Latn-ME"/>
        </w:rPr>
        <w:t>edeću dozu uzmite u uobičajeno vr</w:t>
      </w:r>
      <w:r w:rsidR="00A47600" w:rsidRPr="001D5FB1">
        <w:rPr>
          <w:szCs w:val="22"/>
          <w:lang w:val="sr-Latn-ME"/>
        </w:rPr>
        <w:t>ij</w:t>
      </w:r>
      <w:r w:rsidRPr="001D5FB1">
        <w:rPr>
          <w:szCs w:val="22"/>
          <w:lang w:val="sr-Latn-ME"/>
        </w:rPr>
        <w:t xml:space="preserve">eme. </w:t>
      </w:r>
    </w:p>
    <w:p w14:paraId="18BC19BC" w14:textId="1C4DF98E" w:rsidR="000261CF" w:rsidRPr="001D5FB1" w:rsidRDefault="000261CF" w:rsidP="00785BE7">
      <w:pPr>
        <w:rPr>
          <w:szCs w:val="22"/>
          <w:lang w:val="sr-Latn-ME"/>
        </w:rPr>
      </w:pPr>
      <w:r w:rsidRPr="001D5FB1">
        <w:rPr>
          <w:szCs w:val="22"/>
          <w:lang w:val="sr-Latn-ME"/>
        </w:rPr>
        <w:t xml:space="preserve">Ne uzimajte duplu dozu </w:t>
      </w:r>
      <w:r w:rsidR="00655378" w:rsidRPr="001D5FB1">
        <w:rPr>
          <w:szCs w:val="22"/>
          <w:lang w:val="sr-Latn-ME"/>
        </w:rPr>
        <w:t>kako</w:t>
      </w:r>
      <w:r w:rsidRPr="001D5FB1">
        <w:rPr>
          <w:szCs w:val="22"/>
          <w:lang w:val="sr-Latn-ME"/>
        </w:rPr>
        <w:t xml:space="preserve"> bi</w:t>
      </w:r>
      <w:r w:rsidR="00655378" w:rsidRPr="001D5FB1">
        <w:rPr>
          <w:szCs w:val="22"/>
          <w:lang w:val="sr-Latn-ME"/>
        </w:rPr>
        <w:t>ste</w:t>
      </w:r>
      <w:r w:rsidRPr="001D5FB1">
        <w:rPr>
          <w:szCs w:val="22"/>
          <w:lang w:val="sr-Latn-ME"/>
        </w:rPr>
        <w:t xml:space="preserve"> nadoknadili propuštenu tabletu.</w:t>
      </w:r>
    </w:p>
    <w:p w14:paraId="6D2AF065" w14:textId="77777777" w:rsidR="000261CF" w:rsidRPr="001D5FB1" w:rsidRDefault="000261CF" w:rsidP="00785BE7">
      <w:pPr>
        <w:rPr>
          <w:szCs w:val="22"/>
          <w:lang w:val="sr-Latn-ME"/>
        </w:rPr>
      </w:pPr>
    </w:p>
    <w:p w14:paraId="0333FF91" w14:textId="28A453DE" w:rsidR="000261CF" w:rsidRPr="001D5FB1" w:rsidRDefault="000261CF" w:rsidP="00785BE7">
      <w:pPr>
        <w:rPr>
          <w:b/>
          <w:szCs w:val="22"/>
          <w:lang w:val="sr-Latn-ME"/>
        </w:rPr>
      </w:pPr>
      <w:r w:rsidRPr="001D5FB1">
        <w:rPr>
          <w:b/>
          <w:szCs w:val="22"/>
          <w:lang w:val="sr-Latn-ME"/>
        </w:rPr>
        <w:t xml:space="preserve">Ako prestanete da uzimate </w:t>
      </w:r>
      <w:r w:rsidR="001C07BA" w:rsidRPr="001D5FB1">
        <w:rPr>
          <w:b/>
          <w:szCs w:val="22"/>
          <w:lang w:val="sr-Latn-ME"/>
        </w:rPr>
        <w:t>lijek</w:t>
      </w:r>
      <w:r w:rsidRPr="001D5FB1">
        <w:rPr>
          <w:b/>
          <w:szCs w:val="22"/>
          <w:lang w:val="sr-Latn-ME"/>
        </w:rPr>
        <w:t xml:space="preserve"> </w:t>
      </w:r>
      <w:r w:rsidR="009031CE" w:rsidRPr="001D5FB1">
        <w:rPr>
          <w:b/>
          <w:szCs w:val="22"/>
          <w:lang w:val="sr-Latn-ME"/>
        </w:rPr>
        <w:t xml:space="preserve">Pallorin </w:t>
      </w:r>
      <w:r w:rsidR="001C635A" w:rsidRPr="001D5FB1">
        <w:rPr>
          <w:b/>
          <w:szCs w:val="22"/>
          <w:lang w:val="sr-Latn-ME"/>
        </w:rPr>
        <w:t>C</w:t>
      </w:r>
      <w:r w:rsidR="009031CE" w:rsidRPr="001D5FB1">
        <w:rPr>
          <w:b/>
          <w:szCs w:val="22"/>
          <w:lang w:val="sr-Latn-ME"/>
        </w:rPr>
        <w:t xml:space="preserve">ombo </w:t>
      </w:r>
    </w:p>
    <w:p w14:paraId="17187DE1" w14:textId="77777777" w:rsidR="000261CF" w:rsidRPr="001D5FB1" w:rsidRDefault="000261CF" w:rsidP="00785BE7">
      <w:pPr>
        <w:rPr>
          <w:b/>
          <w:szCs w:val="22"/>
          <w:lang w:val="sr-Latn-ME"/>
        </w:rPr>
      </w:pPr>
    </w:p>
    <w:p w14:paraId="7CE00EFA" w14:textId="766B7EAB" w:rsidR="000261CF" w:rsidRPr="001D5FB1" w:rsidRDefault="000261CF" w:rsidP="00785BE7">
      <w:pPr>
        <w:rPr>
          <w:szCs w:val="22"/>
          <w:lang w:val="sr-Latn-ME"/>
        </w:rPr>
      </w:pPr>
      <w:r w:rsidRPr="001D5FB1">
        <w:rPr>
          <w:szCs w:val="22"/>
          <w:lang w:val="sr-Latn-ME"/>
        </w:rPr>
        <w:t xml:space="preserve">Pošto je terapija povišenog krvnog pritiska obično doživotna, morate razgovarati sa </w:t>
      </w:r>
      <w:r w:rsidR="00655378" w:rsidRPr="001D5FB1">
        <w:rPr>
          <w:szCs w:val="22"/>
          <w:lang w:val="sr-Latn-ME"/>
        </w:rPr>
        <w:t>svojim</w:t>
      </w:r>
      <w:r w:rsidRPr="001D5FB1">
        <w:rPr>
          <w:szCs w:val="22"/>
          <w:lang w:val="sr-Latn-ME"/>
        </w:rPr>
        <w:t xml:space="preserve"> </w:t>
      </w:r>
      <w:r w:rsidR="001C07BA" w:rsidRPr="001D5FB1">
        <w:rPr>
          <w:szCs w:val="22"/>
          <w:lang w:val="sr-Latn-ME"/>
        </w:rPr>
        <w:t>ljekar</w:t>
      </w:r>
      <w:r w:rsidRPr="001D5FB1">
        <w:rPr>
          <w:szCs w:val="22"/>
          <w:lang w:val="sr-Latn-ME"/>
        </w:rPr>
        <w:t>om pr</w:t>
      </w:r>
      <w:r w:rsidR="00A47600" w:rsidRPr="001D5FB1">
        <w:rPr>
          <w:szCs w:val="22"/>
          <w:lang w:val="sr-Latn-ME"/>
        </w:rPr>
        <w:t>ij</w:t>
      </w:r>
      <w:r w:rsidRPr="001D5FB1">
        <w:rPr>
          <w:szCs w:val="22"/>
          <w:lang w:val="sr-Latn-ME"/>
        </w:rPr>
        <w:t xml:space="preserve">e nego što odlučite da prestanete da uzimate ovaj </w:t>
      </w:r>
      <w:r w:rsidR="001C07BA" w:rsidRPr="001D5FB1">
        <w:rPr>
          <w:szCs w:val="22"/>
          <w:lang w:val="sr-Latn-ME"/>
        </w:rPr>
        <w:t>lijek</w:t>
      </w:r>
      <w:r w:rsidRPr="001D5FB1">
        <w:rPr>
          <w:szCs w:val="22"/>
          <w:lang w:val="sr-Latn-ME"/>
        </w:rPr>
        <w:t>.</w:t>
      </w:r>
    </w:p>
    <w:p w14:paraId="18F9763A" w14:textId="77777777" w:rsidR="000261CF" w:rsidRPr="001D5FB1" w:rsidRDefault="000261CF" w:rsidP="00785BE7">
      <w:pPr>
        <w:rPr>
          <w:szCs w:val="22"/>
          <w:lang w:val="sr-Latn-ME"/>
        </w:rPr>
      </w:pPr>
    </w:p>
    <w:p w14:paraId="4BCF7A8E" w14:textId="15A74D1A" w:rsidR="004D1D48" w:rsidRPr="001D5FB1" w:rsidRDefault="000261CF" w:rsidP="00785BE7">
      <w:pPr>
        <w:rPr>
          <w:szCs w:val="22"/>
          <w:lang w:val="sr-Latn-ME"/>
        </w:rPr>
      </w:pPr>
      <w:r w:rsidRPr="001D5FB1">
        <w:rPr>
          <w:szCs w:val="22"/>
          <w:lang w:val="sr-Latn-ME"/>
        </w:rPr>
        <w:t>Ako imate bilo kakva dodatna pitanja o prim</w:t>
      </w:r>
      <w:r w:rsidR="00A47600" w:rsidRPr="001D5FB1">
        <w:rPr>
          <w:szCs w:val="22"/>
          <w:lang w:val="sr-Latn-ME"/>
        </w:rPr>
        <w:t>j</w:t>
      </w:r>
      <w:r w:rsidRPr="001D5FB1">
        <w:rPr>
          <w:szCs w:val="22"/>
          <w:lang w:val="sr-Latn-ME"/>
        </w:rPr>
        <w:t xml:space="preserve">eni ovog </w:t>
      </w:r>
      <w:r w:rsidR="001C07BA" w:rsidRPr="001D5FB1">
        <w:rPr>
          <w:szCs w:val="22"/>
          <w:lang w:val="sr-Latn-ME"/>
        </w:rPr>
        <w:t>lijek</w:t>
      </w:r>
      <w:r w:rsidRPr="001D5FB1">
        <w:rPr>
          <w:szCs w:val="22"/>
          <w:lang w:val="sr-Latn-ME"/>
        </w:rPr>
        <w:t xml:space="preserve">a, obratite se svom </w:t>
      </w:r>
      <w:r w:rsidR="001C07BA" w:rsidRPr="001D5FB1">
        <w:rPr>
          <w:szCs w:val="22"/>
          <w:lang w:val="sr-Latn-ME"/>
        </w:rPr>
        <w:t>ljekar</w:t>
      </w:r>
      <w:r w:rsidRPr="001D5FB1">
        <w:rPr>
          <w:szCs w:val="22"/>
          <w:lang w:val="sr-Latn-ME"/>
        </w:rPr>
        <w:t>u ili farmaceutu.</w:t>
      </w:r>
    </w:p>
    <w:p w14:paraId="366459C8" w14:textId="1A9DC6E9" w:rsidR="00785BE7" w:rsidRPr="001D5FB1" w:rsidRDefault="00785BE7" w:rsidP="00785BE7">
      <w:pPr>
        <w:rPr>
          <w:szCs w:val="22"/>
          <w:lang w:val="sr-Latn-ME"/>
        </w:rPr>
      </w:pPr>
    </w:p>
    <w:p w14:paraId="31E49616" w14:textId="77777777" w:rsidR="004A6310" w:rsidRPr="001D5FB1" w:rsidRDefault="004A6310" w:rsidP="00785BE7">
      <w:pPr>
        <w:rPr>
          <w:szCs w:val="22"/>
          <w:lang w:val="sr-Latn-ME"/>
        </w:rPr>
      </w:pPr>
    </w:p>
    <w:p w14:paraId="719D6F27" w14:textId="402C62CD" w:rsidR="00177D7F" w:rsidRPr="001D5FB1" w:rsidRDefault="00C8685E" w:rsidP="00785BE7">
      <w:pPr>
        <w:pStyle w:val="NASLOV123"/>
        <w:spacing w:before="0" w:after="0"/>
        <w:jc w:val="both"/>
        <w:rPr>
          <w:lang w:val="sr-Latn-ME"/>
        </w:rPr>
      </w:pPr>
      <w:r w:rsidRPr="001D5FB1">
        <w:rPr>
          <w:lang w:val="sr-Latn-ME"/>
        </w:rPr>
        <w:t>4. MOGUĆA NEŽELJENA DEJSTVA</w:t>
      </w:r>
    </w:p>
    <w:p w14:paraId="3EFB8FB3" w14:textId="77777777" w:rsidR="00785BE7" w:rsidRPr="001D5FB1" w:rsidRDefault="00785BE7" w:rsidP="00785BE7">
      <w:pPr>
        <w:rPr>
          <w:szCs w:val="22"/>
          <w:lang w:val="sr-Latn-ME"/>
        </w:rPr>
      </w:pPr>
    </w:p>
    <w:p w14:paraId="3FBE15A4" w14:textId="433225CB" w:rsidR="00177D7F" w:rsidRPr="001D5FB1" w:rsidRDefault="00104D20" w:rsidP="00785BE7">
      <w:pPr>
        <w:rPr>
          <w:szCs w:val="22"/>
          <w:lang w:val="sr-Latn-ME"/>
        </w:rPr>
      </w:pPr>
      <w:r w:rsidRPr="001D5FB1">
        <w:rPr>
          <w:szCs w:val="22"/>
          <w:lang w:val="sr-Latn-ME"/>
        </w:rPr>
        <w:t xml:space="preserve">Kao i svi </w:t>
      </w:r>
      <w:r w:rsidR="009031CE" w:rsidRPr="001D5FB1">
        <w:rPr>
          <w:szCs w:val="22"/>
          <w:lang w:val="sr-Latn-ME"/>
        </w:rPr>
        <w:t>ljekovi</w:t>
      </w:r>
      <w:r w:rsidRPr="001D5FB1">
        <w:rPr>
          <w:szCs w:val="22"/>
          <w:lang w:val="sr-Latn-ME"/>
        </w:rPr>
        <w:t xml:space="preserve">, ovaj </w:t>
      </w:r>
      <w:r w:rsidR="001C07BA" w:rsidRPr="001D5FB1">
        <w:rPr>
          <w:szCs w:val="22"/>
          <w:lang w:val="sr-Latn-ME"/>
        </w:rPr>
        <w:t>lijek</w:t>
      </w:r>
      <w:r w:rsidRPr="001D5FB1">
        <w:rPr>
          <w:szCs w:val="22"/>
          <w:lang w:val="sr-Latn-ME"/>
        </w:rPr>
        <w:t xml:space="preserve"> može da prouzrokuje neželjena dejstva iako ona ne moraju da se jave kod svih pacijenata koji uzimaju ovaj </w:t>
      </w:r>
      <w:r w:rsidR="001C07BA" w:rsidRPr="001D5FB1">
        <w:rPr>
          <w:szCs w:val="22"/>
          <w:lang w:val="sr-Latn-ME"/>
        </w:rPr>
        <w:t>lijek</w:t>
      </w:r>
      <w:r w:rsidRPr="001D5FB1">
        <w:rPr>
          <w:szCs w:val="22"/>
          <w:lang w:val="sr-Latn-ME"/>
        </w:rPr>
        <w:t>.</w:t>
      </w:r>
    </w:p>
    <w:p w14:paraId="18F7A2C3" w14:textId="6F2BE14A" w:rsidR="000261CF" w:rsidRPr="001D5FB1" w:rsidRDefault="000261CF" w:rsidP="00785BE7">
      <w:pPr>
        <w:rPr>
          <w:szCs w:val="22"/>
          <w:lang w:val="sr-Latn-ME"/>
        </w:rPr>
      </w:pPr>
    </w:p>
    <w:p w14:paraId="00E64134" w14:textId="14E76E45" w:rsidR="000261CF" w:rsidRPr="001D5FB1" w:rsidRDefault="000261CF" w:rsidP="00785BE7">
      <w:pPr>
        <w:rPr>
          <w:szCs w:val="22"/>
          <w:lang w:val="sr-Latn-ME"/>
        </w:rPr>
      </w:pPr>
      <w:r w:rsidRPr="001D5FB1">
        <w:rPr>
          <w:b/>
          <w:szCs w:val="22"/>
          <w:lang w:val="sr-Latn-ME"/>
        </w:rPr>
        <w:t>Ako prim</w:t>
      </w:r>
      <w:r w:rsidR="00A47600" w:rsidRPr="001D5FB1">
        <w:rPr>
          <w:b/>
          <w:szCs w:val="22"/>
          <w:lang w:val="sr-Latn-ME"/>
        </w:rPr>
        <w:t>ij</w:t>
      </w:r>
      <w:r w:rsidRPr="001D5FB1">
        <w:rPr>
          <w:b/>
          <w:szCs w:val="22"/>
          <w:lang w:val="sr-Latn-ME"/>
        </w:rPr>
        <w:t>etite bilo koje od sl</w:t>
      </w:r>
      <w:r w:rsidR="00A47600" w:rsidRPr="001D5FB1">
        <w:rPr>
          <w:b/>
          <w:szCs w:val="22"/>
          <w:lang w:val="sr-Latn-ME"/>
        </w:rPr>
        <w:t>j</w:t>
      </w:r>
      <w:r w:rsidRPr="001D5FB1">
        <w:rPr>
          <w:b/>
          <w:szCs w:val="22"/>
          <w:lang w:val="sr-Latn-ME"/>
        </w:rPr>
        <w:t xml:space="preserve">edećih ozbiljnih neželjenih dejstava, odmah prestanite sa uzimanjem ovog </w:t>
      </w:r>
      <w:r w:rsidR="001C07BA" w:rsidRPr="001D5FB1">
        <w:rPr>
          <w:b/>
          <w:szCs w:val="22"/>
          <w:lang w:val="sr-Latn-ME"/>
        </w:rPr>
        <w:t>lijek</w:t>
      </w:r>
      <w:r w:rsidRPr="001D5FB1">
        <w:rPr>
          <w:b/>
          <w:szCs w:val="22"/>
          <w:lang w:val="sr-Latn-ME"/>
        </w:rPr>
        <w:t xml:space="preserve">a i obratite se </w:t>
      </w:r>
      <w:r w:rsidR="00655378" w:rsidRPr="001D5FB1">
        <w:rPr>
          <w:b/>
          <w:szCs w:val="22"/>
          <w:lang w:val="sr-Latn-ME"/>
        </w:rPr>
        <w:t>svom</w:t>
      </w:r>
      <w:r w:rsidRPr="001D5FB1">
        <w:rPr>
          <w:b/>
          <w:szCs w:val="22"/>
          <w:lang w:val="sr-Latn-ME"/>
        </w:rPr>
        <w:t xml:space="preserve"> </w:t>
      </w:r>
      <w:r w:rsidR="001C07BA" w:rsidRPr="001D5FB1">
        <w:rPr>
          <w:b/>
          <w:szCs w:val="22"/>
          <w:lang w:val="sr-Latn-ME"/>
        </w:rPr>
        <w:t>ljekar</w:t>
      </w:r>
      <w:r w:rsidRPr="001D5FB1">
        <w:rPr>
          <w:b/>
          <w:szCs w:val="22"/>
          <w:lang w:val="sr-Latn-ME"/>
        </w:rPr>
        <w:t>u:</w:t>
      </w:r>
    </w:p>
    <w:p w14:paraId="1C601CA5" w14:textId="48846D45" w:rsidR="000261CF" w:rsidRPr="001D5FB1" w:rsidRDefault="000261CF" w:rsidP="00785BE7">
      <w:pPr>
        <w:pStyle w:val="ListParagraph"/>
        <w:numPr>
          <w:ilvl w:val="0"/>
          <w:numId w:val="26"/>
        </w:numPr>
        <w:rPr>
          <w:szCs w:val="22"/>
          <w:lang w:val="sr-Latn-ME"/>
        </w:rPr>
      </w:pPr>
      <w:r w:rsidRPr="001D5FB1">
        <w:rPr>
          <w:szCs w:val="22"/>
          <w:lang w:val="sr-Latn-ME"/>
        </w:rPr>
        <w:t xml:space="preserve">iznenadno šištanje pri disanju i bol u grudima, nedostatak </w:t>
      </w:r>
      <w:r w:rsidR="00DD02C6" w:rsidRPr="001D5FB1">
        <w:rPr>
          <w:szCs w:val="22"/>
          <w:lang w:val="sr-Latn-ME"/>
        </w:rPr>
        <w:t>vazduha</w:t>
      </w:r>
      <w:r w:rsidRPr="001D5FB1">
        <w:rPr>
          <w:szCs w:val="22"/>
          <w:lang w:val="sr-Latn-ME"/>
        </w:rPr>
        <w:t>, teškoće pri disanju (</w:t>
      </w:r>
      <w:r w:rsidRPr="001D5FB1">
        <w:rPr>
          <w:i/>
          <w:szCs w:val="22"/>
          <w:lang w:val="sr-Latn-ME"/>
        </w:rPr>
        <w:t xml:space="preserve">Povremena </w:t>
      </w:r>
      <w:r w:rsidRPr="001D5FB1">
        <w:rPr>
          <w:szCs w:val="22"/>
          <w:lang w:val="sr-Latn-ME"/>
        </w:rPr>
        <w:t xml:space="preserve">može da se javi kod najviše 1 na 100 pacijenata koji uzimaju </w:t>
      </w:r>
      <w:r w:rsidR="001C07BA" w:rsidRPr="001D5FB1">
        <w:rPr>
          <w:szCs w:val="22"/>
          <w:lang w:val="sr-Latn-ME"/>
        </w:rPr>
        <w:t>lijek</w:t>
      </w:r>
      <w:r w:rsidRPr="001D5FB1">
        <w:rPr>
          <w:szCs w:val="22"/>
          <w:lang w:val="sr-Latn-ME"/>
        </w:rPr>
        <w:t>),</w:t>
      </w:r>
    </w:p>
    <w:p w14:paraId="2E3794A0" w14:textId="3D13C60B" w:rsidR="000261CF" w:rsidRPr="001D5FB1" w:rsidRDefault="000261CF" w:rsidP="00785BE7">
      <w:pPr>
        <w:pStyle w:val="ListParagraph"/>
        <w:numPr>
          <w:ilvl w:val="0"/>
          <w:numId w:val="26"/>
        </w:numPr>
        <w:rPr>
          <w:szCs w:val="22"/>
          <w:lang w:val="sr-Latn-ME"/>
        </w:rPr>
      </w:pPr>
      <w:r w:rsidRPr="001D5FB1">
        <w:rPr>
          <w:szCs w:val="22"/>
          <w:lang w:val="sr-Latn-ME"/>
        </w:rPr>
        <w:t>oticanje kapaka, lica ili usana (</w:t>
      </w:r>
      <w:r w:rsidRPr="001D5FB1">
        <w:rPr>
          <w:i/>
          <w:szCs w:val="22"/>
          <w:lang w:val="sr-Latn-ME"/>
        </w:rPr>
        <w:t xml:space="preserve">Povremeno </w:t>
      </w:r>
      <w:r w:rsidRPr="001D5FB1">
        <w:rPr>
          <w:szCs w:val="22"/>
          <w:lang w:val="sr-Latn-ME"/>
        </w:rPr>
        <w:t xml:space="preserve">– može da se javi kod najviše 1 na 100 pacijenata koji uzimaju </w:t>
      </w:r>
      <w:r w:rsidR="001C07BA" w:rsidRPr="001D5FB1">
        <w:rPr>
          <w:szCs w:val="22"/>
          <w:lang w:val="sr-Latn-ME"/>
        </w:rPr>
        <w:t>lijek</w:t>
      </w:r>
      <w:r w:rsidRPr="001D5FB1">
        <w:rPr>
          <w:szCs w:val="22"/>
          <w:lang w:val="sr-Latn-ME"/>
        </w:rPr>
        <w:t>),</w:t>
      </w:r>
    </w:p>
    <w:p w14:paraId="254D8353" w14:textId="2AEB48FB" w:rsidR="000261CF" w:rsidRPr="001D5FB1" w:rsidRDefault="000261CF" w:rsidP="00785BE7">
      <w:pPr>
        <w:pStyle w:val="ListParagraph"/>
        <w:numPr>
          <w:ilvl w:val="0"/>
          <w:numId w:val="26"/>
        </w:numPr>
        <w:rPr>
          <w:szCs w:val="22"/>
          <w:lang w:val="sr-Latn-ME"/>
        </w:rPr>
      </w:pPr>
      <w:r w:rsidRPr="001D5FB1">
        <w:rPr>
          <w:szCs w:val="22"/>
          <w:lang w:val="sr-Latn-ME"/>
        </w:rPr>
        <w:t>oticanje usta, jezika ili grla, što dovodi do otežano</w:t>
      </w:r>
      <w:r w:rsidR="00655378" w:rsidRPr="001D5FB1">
        <w:rPr>
          <w:szCs w:val="22"/>
          <w:lang w:val="sr-Latn-ME"/>
        </w:rPr>
        <w:t>g</w:t>
      </w:r>
      <w:r w:rsidRPr="001D5FB1">
        <w:rPr>
          <w:szCs w:val="22"/>
          <w:lang w:val="sr-Latn-ME"/>
        </w:rPr>
        <w:t xml:space="preserve"> disanj</w:t>
      </w:r>
      <w:r w:rsidR="00655378" w:rsidRPr="001D5FB1">
        <w:rPr>
          <w:szCs w:val="22"/>
          <w:lang w:val="sr-Latn-ME"/>
        </w:rPr>
        <w:t>a</w:t>
      </w:r>
      <w:r w:rsidRPr="001D5FB1">
        <w:rPr>
          <w:szCs w:val="22"/>
          <w:lang w:val="sr-Latn-ME"/>
        </w:rPr>
        <w:t xml:space="preserve"> (angioedem) (</w:t>
      </w:r>
      <w:r w:rsidRPr="001D5FB1">
        <w:rPr>
          <w:i/>
          <w:szCs w:val="22"/>
          <w:lang w:val="sr-Latn-ME"/>
        </w:rPr>
        <w:t xml:space="preserve">Povremena </w:t>
      </w:r>
      <w:r w:rsidRPr="001D5FB1">
        <w:rPr>
          <w:szCs w:val="22"/>
          <w:lang w:val="sr-Latn-ME"/>
        </w:rPr>
        <w:t xml:space="preserve">– može da se javi kod najviše 1 na 100 pacijenata koji uzimaju </w:t>
      </w:r>
      <w:r w:rsidR="001C07BA" w:rsidRPr="001D5FB1">
        <w:rPr>
          <w:szCs w:val="22"/>
          <w:lang w:val="sr-Latn-ME"/>
        </w:rPr>
        <w:t>lijek</w:t>
      </w:r>
      <w:r w:rsidRPr="001D5FB1">
        <w:rPr>
          <w:szCs w:val="22"/>
          <w:lang w:val="sr-Latn-ME"/>
        </w:rPr>
        <w:t>),</w:t>
      </w:r>
    </w:p>
    <w:p w14:paraId="29B3C409" w14:textId="1B60B96C" w:rsidR="000261CF" w:rsidRPr="001D5FB1" w:rsidRDefault="000261CF" w:rsidP="00785BE7">
      <w:pPr>
        <w:pStyle w:val="ListParagraph"/>
        <w:numPr>
          <w:ilvl w:val="0"/>
          <w:numId w:val="26"/>
        </w:numPr>
        <w:rPr>
          <w:szCs w:val="22"/>
          <w:lang w:val="sr-Latn-ME"/>
        </w:rPr>
      </w:pPr>
      <w:r w:rsidRPr="001D5FB1">
        <w:rPr>
          <w:szCs w:val="22"/>
          <w:lang w:val="sr-Latn-ME"/>
        </w:rPr>
        <w:t>teške reakcije na koži koje uključuju intenzivan osip, koprivnjaču, crvenilo kože po c</w:t>
      </w:r>
      <w:r w:rsidR="00A47600" w:rsidRPr="001D5FB1">
        <w:rPr>
          <w:szCs w:val="22"/>
          <w:lang w:val="sr-Latn-ME"/>
        </w:rPr>
        <w:t>ij</w:t>
      </w:r>
      <w:r w:rsidRPr="001D5FB1">
        <w:rPr>
          <w:szCs w:val="22"/>
          <w:lang w:val="sr-Latn-ME"/>
        </w:rPr>
        <w:t>elom t</w:t>
      </w:r>
      <w:r w:rsidR="00A47600" w:rsidRPr="001D5FB1">
        <w:rPr>
          <w:szCs w:val="22"/>
          <w:lang w:val="sr-Latn-ME"/>
        </w:rPr>
        <w:t>ij</w:t>
      </w:r>
      <w:r w:rsidRPr="001D5FB1">
        <w:rPr>
          <w:szCs w:val="22"/>
          <w:lang w:val="sr-Latn-ME"/>
        </w:rPr>
        <w:t>elu, jak svrab, plikove, ljuštenje i oticanje kože, zapaljenje membrane sluzokože (</w:t>
      </w:r>
      <w:r w:rsidRPr="001D5FB1">
        <w:rPr>
          <w:i/>
          <w:szCs w:val="22"/>
          <w:lang w:val="sr-Latn-ME"/>
        </w:rPr>
        <w:t>Stevens-Johnson</w:t>
      </w:r>
      <w:r w:rsidRPr="001D5FB1">
        <w:rPr>
          <w:szCs w:val="22"/>
          <w:lang w:val="sr-Latn-ME"/>
        </w:rPr>
        <w:t>-ov sindrom, toksična epidermalna nekroliza) ili druge alergijske reakcije (</w:t>
      </w:r>
      <w:r w:rsidRPr="001D5FB1">
        <w:rPr>
          <w:i/>
          <w:szCs w:val="22"/>
          <w:lang w:val="sr-Latn-ME"/>
        </w:rPr>
        <w:t>Veoma r</w:t>
      </w:r>
      <w:r w:rsidR="00412024" w:rsidRPr="001D5FB1">
        <w:rPr>
          <w:i/>
          <w:szCs w:val="22"/>
          <w:lang w:val="sr-Latn-ME"/>
        </w:rPr>
        <w:t>ij</w:t>
      </w:r>
      <w:r w:rsidRPr="001D5FB1">
        <w:rPr>
          <w:i/>
          <w:szCs w:val="22"/>
          <w:lang w:val="sr-Latn-ME"/>
        </w:rPr>
        <w:t xml:space="preserve">etko </w:t>
      </w:r>
      <w:r w:rsidRPr="001D5FB1">
        <w:rPr>
          <w:szCs w:val="22"/>
          <w:lang w:val="sr-Latn-ME"/>
        </w:rPr>
        <w:t>– može da se javi kod najviše 1 na 10</w:t>
      </w:r>
      <w:r w:rsidR="00C33B44" w:rsidRPr="001D5FB1">
        <w:rPr>
          <w:szCs w:val="22"/>
          <w:lang w:val="sr-Latn-ME"/>
        </w:rPr>
        <w:t xml:space="preserve"> </w:t>
      </w:r>
      <w:r w:rsidRPr="001D5FB1">
        <w:rPr>
          <w:szCs w:val="22"/>
          <w:lang w:val="sr-Latn-ME"/>
        </w:rPr>
        <w:t xml:space="preserve">000 pacijenata koji uzimaju </w:t>
      </w:r>
      <w:r w:rsidR="001C07BA" w:rsidRPr="001D5FB1">
        <w:rPr>
          <w:szCs w:val="22"/>
          <w:lang w:val="sr-Latn-ME"/>
        </w:rPr>
        <w:t>lijek</w:t>
      </w:r>
      <w:r w:rsidRPr="001D5FB1">
        <w:rPr>
          <w:szCs w:val="22"/>
          <w:lang w:val="sr-Latn-ME"/>
        </w:rPr>
        <w:t>),</w:t>
      </w:r>
    </w:p>
    <w:p w14:paraId="707443ED" w14:textId="74B020A9" w:rsidR="000261CF" w:rsidRPr="001D5FB1" w:rsidRDefault="000261CF" w:rsidP="00785BE7">
      <w:pPr>
        <w:pStyle w:val="ListParagraph"/>
        <w:numPr>
          <w:ilvl w:val="0"/>
          <w:numId w:val="26"/>
        </w:numPr>
        <w:rPr>
          <w:szCs w:val="22"/>
          <w:lang w:val="sr-Latn-ME"/>
        </w:rPr>
      </w:pPr>
      <w:r w:rsidRPr="001D5FB1">
        <w:rPr>
          <w:szCs w:val="22"/>
          <w:lang w:val="sr-Latn-ME"/>
        </w:rPr>
        <w:t>tešku vrtoglavicu ili nesv</w:t>
      </w:r>
      <w:r w:rsidR="00412024" w:rsidRPr="001D5FB1">
        <w:rPr>
          <w:szCs w:val="22"/>
          <w:lang w:val="sr-Latn-ME"/>
        </w:rPr>
        <w:t>j</w:t>
      </w:r>
      <w:r w:rsidRPr="001D5FB1">
        <w:rPr>
          <w:szCs w:val="22"/>
          <w:lang w:val="sr-Latn-ME"/>
        </w:rPr>
        <w:t>esticu</w:t>
      </w:r>
      <w:r w:rsidR="001A5FBF" w:rsidRPr="001D5FB1">
        <w:rPr>
          <w:szCs w:val="22"/>
          <w:lang w:val="sr-Latn-ME"/>
        </w:rPr>
        <w:t xml:space="preserve"> </w:t>
      </w:r>
      <w:r w:rsidRPr="001D5FB1">
        <w:rPr>
          <w:szCs w:val="22"/>
          <w:lang w:val="sr-Latn-ME"/>
        </w:rPr>
        <w:t>(</w:t>
      </w:r>
      <w:r w:rsidRPr="001D5FB1">
        <w:rPr>
          <w:i/>
          <w:szCs w:val="22"/>
          <w:lang w:val="sr-Latn-ME"/>
        </w:rPr>
        <w:t xml:space="preserve">Često </w:t>
      </w:r>
      <w:r w:rsidRPr="001D5FB1">
        <w:rPr>
          <w:szCs w:val="22"/>
          <w:lang w:val="sr-Latn-ME"/>
        </w:rPr>
        <w:t xml:space="preserve">– može da se javi kod najviše 1 na 10 pacijenata koji uzimaju </w:t>
      </w:r>
      <w:r w:rsidR="001C07BA" w:rsidRPr="001D5FB1">
        <w:rPr>
          <w:szCs w:val="22"/>
          <w:lang w:val="sr-Latn-ME"/>
        </w:rPr>
        <w:t>lijek</w:t>
      </w:r>
      <w:r w:rsidRPr="001D5FB1">
        <w:rPr>
          <w:szCs w:val="22"/>
          <w:lang w:val="sr-Latn-ME"/>
        </w:rPr>
        <w:t>),</w:t>
      </w:r>
    </w:p>
    <w:p w14:paraId="375EDB90" w14:textId="68B63767" w:rsidR="000261CF" w:rsidRPr="001D5FB1" w:rsidRDefault="000261CF" w:rsidP="00785BE7">
      <w:pPr>
        <w:pStyle w:val="ListParagraph"/>
        <w:numPr>
          <w:ilvl w:val="0"/>
          <w:numId w:val="26"/>
        </w:numPr>
        <w:rPr>
          <w:szCs w:val="22"/>
          <w:lang w:val="sr-Latn-ME"/>
        </w:rPr>
      </w:pPr>
      <w:r w:rsidRPr="001D5FB1">
        <w:rPr>
          <w:szCs w:val="22"/>
          <w:lang w:val="sr-Latn-ME"/>
        </w:rPr>
        <w:t>srčani udar (</w:t>
      </w:r>
      <w:r w:rsidRPr="001D5FB1">
        <w:rPr>
          <w:i/>
          <w:szCs w:val="22"/>
          <w:lang w:val="sr-Latn-ME"/>
        </w:rPr>
        <w:t>Veoma r</w:t>
      </w:r>
      <w:r w:rsidR="00412024" w:rsidRPr="001D5FB1">
        <w:rPr>
          <w:i/>
          <w:szCs w:val="22"/>
          <w:lang w:val="sr-Latn-ME"/>
        </w:rPr>
        <w:t>ij</w:t>
      </w:r>
      <w:r w:rsidRPr="001D5FB1">
        <w:rPr>
          <w:i/>
          <w:szCs w:val="22"/>
          <w:lang w:val="sr-Latn-ME"/>
        </w:rPr>
        <w:t xml:space="preserve">etko </w:t>
      </w:r>
      <w:r w:rsidRPr="001D5FB1">
        <w:rPr>
          <w:szCs w:val="22"/>
          <w:lang w:val="sr-Latn-ME"/>
        </w:rPr>
        <w:t>– može da se javi kod najviše 1 na 10</w:t>
      </w:r>
      <w:r w:rsidR="00C33B44" w:rsidRPr="001D5FB1">
        <w:rPr>
          <w:szCs w:val="22"/>
          <w:lang w:val="sr-Latn-ME"/>
        </w:rPr>
        <w:t xml:space="preserve"> </w:t>
      </w:r>
      <w:r w:rsidRPr="001D5FB1">
        <w:rPr>
          <w:szCs w:val="22"/>
          <w:lang w:val="sr-Latn-ME"/>
        </w:rPr>
        <w:t xml:space="preserve">000 pacijenata koji uzimaju </w:t>
      </w:r>
      <w:r w:rsidR="001C07BA" w:rsidRPr="001D5FB1">
        <w:rPr>
          <w:szCs w:val="22"/>
          <w:lang w:val="sr-Latn-ME"/>
        </w:rPr>
        <w:t>lijek</w:t>
      </w:r>
      <w:r w:rsidRPr="001D5FB1">
        <w:rPr>
          <w:szCs w:val="22"/>
          <w:lang w:val="sr-Latn-ME"/>
        </w:rPr>
        <w:t>), životno ugrožavajući nepravilan srčani ritam (</w:t>
      </w:r>
      <w:r w:rsidRPr="001D5FB1">
        <w:rPr>
          <w:i/>
          <w:szCs w:val="22"/>
          <w:lang w:val="sr-Latn-ME"/>
        </w:rPr>
        <w:t>Nepoznato</w:t>
      </w:r>
      <w:r w:rsidR="005861B2" w:rsidRPr="001D5FB1">
        <w:rPr>
          <w:i/>
          <w:szCs w:val="22"/>
          <w:lang w:val="sr-Latn-ME"/>
        </w:rPr>
        <w:t xml:space="preserve"> </w:t>
      </w:r>
      <w:r w:rsidRPr="001D5FB1">
        <w:rPr>
          <w:i/>
          <w:szCs w:val="22"/>
          <w:lang w:val="sr-Latn-ME"/>
        </w:rPr>
        <w:t xml:space="preserve">- </w:t>
      </w:r>
      <w:r w:rsidRPr="001D5FB1">
        <w:rPr>
          <w:szCs w:val="22"/>
          <w:lang w:val="sr-Latn-ME"/>
        </w:rPr>
        <w:t>učestalost se ne može proc</w:t>
      </w:r>
      <w:r w:rsidR="00412024" w:rsidRPr="001D5FB1">
        <w:rPr>
          <w:szCs w:val="22"/>
          <w:lang w:val="sr-Latn-ME"/>
        </w:rPr>
        <w:t>ij</w:t>
      </w:r>
      <w:r w:rsidRPr="001D5FB1">
        <w:rPr>
          <w:szCs w:val="22"/>
          <w:lang w:val="sr-Latn-ME"/>
        </w:rPr>
        <w:t>eniti na osnovu dostupnih podataka),</w:t>
      </w:r>
    </w:p>
    <w:p w14:paraId="4D19FA4E" w14:textId="31785C16" w:rsidR="000261CF" w:rsidRPr="001D5FB1" w:rsidRDefault="000261CF" w:rsidP="00785BE7">
      <w:pPr>
        <w:pStyle w:val="ListParagraph"/>
        <w:numPr>
          <w:ilvl w:val="0"/>
          <w:numId w:val="26"/>
        </w:numPr>
        <w:rPr>
          <w:szCs w:val="22"/>
          <w:lang w:val="sr-Latn-ME"/>
        </w:rPr>
      </w:pPr>
      <w:r w:rsidRPr="001D5FB1">
        <w:rPr>
          <w:szCs w:val="22"/>
          <w:lang w:val="sr-Latn-ME"/>
        </w:rPr>
        <w:t>zapaljenje pankreasa</w:t>
      </w:r>
      <w:r w:rsidR="00655378" w:rsidRPr="001D5FB1">
        <w:rPr>
          <w:szCs w:val="22"/>
          <w:lang w:val="sr-Latn-ME"/>
        </w:rPr>
        <w:t xml:space="preserve"> (gušterače)</w:t>
      </w:r>
      <w:r w:rsidRPr="001D5FB1">
        <w:rPr>
          <w:szCs w:val="22"/>
          <w:lang w:val="sr-Latn-ME"/>
        </w:rPr>
        <w:t xml:space="preserve"> koje može uzrokovati jak bol u stomaku </w:t>
      </w:r>
      <w:r w:rsidR="001A5FBF" w:rsidRPr="001D5FB1">
        <w:rPr>
          <w:szCs w:val="22"/>
          <w:lang w:val="sr-Latn-ME"/>
        </w:rPr>
        <w:t xml:space="preserve">i leđima </w:t>
      </w:r>
      <w:r w:rsidRPr="001D5FB1">
        <w:rPr>
          <w:szCs w:val="22"/>
          <w:lang w:val="sr-Latn-ME"/>
        </w:rPr>
        <w:t>praćen</w:t>
      </w:r>
      <w:r w:rsidR="001A5FBF" w:rsidRPr="001D5FB1">
        <w:rPr>
          <w:szCs w:val="22"/>
          <w:lang w:val="sr-Latn-ME"/>
        </w:rPr>
        <w:t xml:space="preserve">o mučninom </w:t>
      </w:r>
      <w:r w:rsidRPr="001D5FB1">
        <w:rPr>
          <w:szCs w:val="22"/>
          <w:lang w:val="sr-Latn-ME"/>
        </w:rPr>
        <w:t>(</w:t>
      </w:r>
      <w:r w:rsidRPr="001D5FB1">
        <w:rPr>
          <w:i/>
          <w:szCs w:val="22"/>
          <w:lang w:val="sr-Latn-ME"/>
        </w:rPr>
        <w:t>Veoma r</w:t>
      </w:r>
      <w:r w:rsidR="00412024" w:rsidRPr="001D5FB1">
        <w:rPr>
          <w:i/>
          <w:szCs w:val="22"/>
          <w:lang w:val="sr-Latn-ME"/>
        </w:rPr>
        <w:t>ij</w:t>
      </w:r>
      <w:r w:rsidRPr="001D5FB1">
        <w:rPr>
          <w:i/>
          <w:szCs w:val="22"/>
          <w:lang w:val="sr-Latn-ME"/>
        </w:rPr>
        <w:t>etk</w:t>
      </w:r>
      <w:r w:rsidRPr="001D5FB1">
        <w:rPr>
          <w:szCs w:val="22"/>
          <w:lang w:val="sr-Latn-ME"/>
        </w:rPr>
        <w:t>o</w:t>
      </w:r>
      <w:r w:rsidR="005861B2" w:rsidRPr="001D5FB1">
        <w:rPr>
          <w:szCs w:val="22"/>
          <w:lang w:val="sr-Latn-ME"/>
        </w:rPr>
        <w:t xml:space="preserve"> </w:t>
      </w:r>
      <w:r w:rsidRPr="001D5FB1">
        <w:rPr>
          <w:szCs w:val="22"/>
          <w:lang w:val="sr-Latn-ME"/>
        </w:rPr>
        <w:t>– može da se javi kod najviše 1 na 10</w:t>
      </w:r>
      <w:r w:rsidR="00C33B44" w:rsidRPr="001D5FB1">
        <w:rPr>
          <w:szCs w:val="22"/>
          <w:lang w:val="sr-Latn-ME"/>
        </w:rPr>
        <w:t xml:space="preserve"> </w:t>
      </w:r>
      <w:r w:rsidRPr="001D5FB1">
        <w:rPr>
          <w:szCs w:val="22"/>
          <w:lang w:val="sr-Latn-ME"/>
        </w:rPr>
        <w:t xml:space="preserve">000 pacijenata koji uzimaju </w:t>
      </w:r>
      <w:r w:rsidR="001C07BA" w:rsidRPr="001D5FB1">
        <w:rPr>
          <w:szCs w:val="22"/>
          <w:lang w:val="sr-Latn-ME"/>
        </w:rPr>
        <w:t>lijek</w:t>
      </w:r>
      <w:r w:rsidRPr="001D5FB1">
        <w:rPr>
          <w:szCs w:val="22"/>
          <w:lang w:val="sr-Latn-ME"/>
        </w:rPr>
        <w:t>)</w:t>
      </w:r>
      <w:r w:rsidR="001A5FBF" w:rsidRPr="001D5FB1">
        <w:rPr>
          <w:szCs w:val="22"/>
          <w:lang w:val="sr-Latn-ME"/>
        </w:rPr>
        <w:t>,</w:t>
      </w:r>
    </w:p>
    <w:p w14:paraId="11E32278" w14:textId="2CD3258B" w:rsidR="001A5FBF" w:rsidRPr="001D5FB1" w:rsidRDefault="001A5FBF" w:rsidP="00785BE7">
      <w:pPr>
        <w:pStyle w:val="ListParagraph"/>
        <w:numPr>
          <w:ilvl w:val="0"/>
          <w:numId w:val="26"/>
        </w:numPr>
        <w:rPr>
          <w:szCs w:val="22"/>
          <w:lang w:val="sr-Latn-ME"/>
        </w:rPr>
      </w:pPr>
      <w:r w:rsidRPr="001D5FB1">
        <w:rPr>
          <w:szCs w:val="22"/>
          <w:lang w:val="sr-Latn-ME"/>
        </w:rPr>
        <w:t>slabost u mišićima, grčevi, os</w:t>
      </w:r>
      <w:r w:rsidR="00630C47" w:rsidRPr="001D5FB1">
        <w:rPr>
          <w:szCs w:val="22"/>
          <w:lang w:val="sr-Latn-ME"/>
        </w:rPr>
        <w:t>j</w:t>
      </w:r>
      <w:r w:rsidRPr="001D5FB1">
        <w:rPr>
          <w:szCs w:val="22"/>
          <w:lang w:val="sr-Latn-ME"/>
        </w:rPr>
        <w:t>etljivost ili bol, naročito ako uz to os</w:t>
      </w:r>
      <w:r w:rsidR="00630C47" w:rsidRPr="001D5FB1">
        <w:rPr>
          <w:szCs w:val="22"/>
          <w:lang w:val="sr-Latn-ME"/>
        </w:rPr>
        <w:t>j</w:t>
      </w:r>
      <w:r w:rsidRPr="001D5FB1">
        <w:rPr>
          <w:szCs w:val="22"/>
          <w:lang w:val="sr-Latn-ME"/>
        </w:rPr>
        <w:t>ećate slabost i imate povišenu temperaturu (može biti prouzrokovano neuobičajenim oštećenjem mišića) (</w:t>
      </w:r>
      <w:r w:rsidRPr="001D5FB1">
        <w:rPr>
          <w:i/>
          <w:szCs w:val="22"/>
          <w:lang w:val="sr-Latn-ME"/>
        </w:rPr>
        <w:t>Nepoznato</w:t>
      </w:r>
      <w:r w:rsidR="005861B2" w:rsidRPr="001D5FB1">
        <w:rPr>
          <w:i/>
          <w:szCs w:val="22"/>
          <w:lang w:val="sr-Latn-ME"/>
        </w:rPr>
        <w:t xml:space="preserve"> </w:t>
      </w:r>
      <w:r w:rsidRPr="001D5FB1">
        <w:rPr>
          <w:i/>
          <w:szCs w:val="22"/>
          <w:lang w:val="sr-Latn-ME"/>
        </w:rPr>
        <w:t xml:space="preserve">- </w:t>
      </w:r>
      <w:r w:rsidRPr="001D5FB1">
        <w:rPr>
          <w:szCs w:val="22"/>
          <w:lang w:val="sr-Latn-ME"/>
        </w:rPr>
        <w:t>učestalost se ne može proc</w:t>
      </w:r>
      <w:r w:rsidR="00630C47" w:rsidRPr="001D5FB1">
        <w:rPr>
          <w:szCs w:val="22"/>
          <w:lang w:val="sr-Latn-ME"/>
        </w:rPr>
        <w:t>ij</w:t>
      </w:r>
      <w:r w:rsidRPr="001D5FB1">
        <w:rPr>
          <w:szCs w:val="22"/>
          <w:lang w:val="sr-Latn-ME"/>
        </w:rPr>
        <w:t>eniti na osnovu dostupnih podataka)</w:t>
      </w:r>
    </w:p>
    <w:p w14:paraId="250730B1" w14:textId="77777777" w:rsidR="000261CF" w:rsidRPr="001D5FB1" w:rsidRDefault="000261CF" w:rsidP="00785BE7">
      <w:pPr>
        <w:rPr>
          <w:szCs w:val="22"/>
          <w:lang w:val="sr-Latn-ME"/>
        </w:rPr>
      </w:pPr>
    </w:p>
    <w:p w14:paraId="78A457C0" w14:textId="35D77097" w:rsidR="000261CF" w:rsidRPr="001D5FB1" w:rsidRDefault="000261CF" w:rsidP="00785BE7">
      <w:pPr>
        <w:rPr>
          <w:szCs w:val="22"/>
          <w:lang w:val="sr-Latn-ME"/>
        </w:rPr>
      </w:pPr>
      <w:r w:rsidRPr="001D5FB1">
        <w:rPr>
          <w:szCs w:val="22"/>
          <w:lang w:val="sr-Latn-ME"/>
        </w:rPr>
        <w:t>Po opadajućoj učestalosti, neželjena dejstva mogu biti:</w:t>
      </w:r>
    </w:p>
    <w:p w14:paraId="76690450" w14:textId="77777777" w:rsidR="000261CF" w:rsidRPr="001D5FB1" w:rsidRDefault="000261CF" w:rsidP="00785BE7">
      <w:pPr>
        <w:rPr>
          <w:i/>
          <w:szCs w:val="22"/>
          <w:lang w:val="sr-Latn-ME"/>
        </w:rPr>
      </w:pPr>
    </w:p>
    <w:p w14:paraId="53C763A6" w14:textId="32355BB2" w:rsidR="000261CF" w:rsidRPr="001D5FB1" w:rsidRDefault="000261CF" w:rsidP="00272214">
      <w:pPr>
        <w:pStyle w:val="ListParagraph"/>
        <w:numPr>
          <w:ilvl w:val="0"/>
          <w:numId w:val="26"/>
        </w:numPr>
        <w:rPr>
          <w:szCs w:val="22"/>
          <w:lang w:val="sr-Latn-ME"/>
        </w:rPr>
      </w:pPr>
      <w:r w:rsidRPr="001D5FB1">
        <w:rPr>
          <w:i/>
          <w:szCs w:val="22"/>
          <w:lang w:val="sr-Latn-ME"/>
        </w:rPr>
        <w:t>Veoma česta neželjena dejstva (</w:t>
      </w:r>
      <w:r w:rsidRPr="001D5FB1">
        <w:rPr>
          <w:szCs w:val="22"/>
          <w:lang w:val="sr-Latn-ME"/>
        </w:rPr>
        <w:t xml:space="preserve">mogu da se jave kod više od 1 od 10 pacijenata koji uzimaju </w:t>
      </w:r>
      <w:r w:rsidR="001C07BA" w:rsidRPr="001D5FB1">
        <w:rPr>
          <w:szCs w:val="22"/>
          <w:lang w:val="sr-Latn-ME"/>
        </w:rPr>
        <w:t>lijek</w:t>
      </w:r>
      <w:r w:rsidRPr="001D5FB1">
        <w:rPr>
          <w:i/>
          <w:szCs w:val="22"/>
          <w:lang w:val="sr-Latn-ME"/>
        </w:rPr>
        <w:t>)</w:t>
      </w:r>
      <w:r w:rsidR="00C33B44" w:rsidRPr="001D5FB1">
        <w:rPr>
          <w:szCs w:val="22"/>
          <w:lang w:val="sr-Latn-ME"/>
        </w:rPr>
        <w:t>:</w:t>
      </w:r>
    </w:p>
    <w:p w14:paraId="2346BDBC" w14:textId="2B687CB9" w:rsidR="000261CF" w:rsidRPr="001D5FB1" w:rsidRDefault="000261CF" w:rsidP="00272214">
      <w:pPr>
        <w:pStyle w:val="ListParagraph"/>
        <w:rPr>
          <w:szCs w:val="22"/>
          <w:lang w:val="sr-Latn-ME"/>
        </w:rPr>
      </w:pPr>
      <w:r w:rsidRPr="001D5FB1">
        <w:rPr>
          <w:szCs w:val="22"/>
          <w:lang w:val="sr-Latn-ME"/>
        </w:rPr>
        <w:t>Edem (zadržavanje tečnosti)</w:t>
      </w:r>
    </w:p>
    <w:p w14:paraId="25894DD8" w14:textId="77777777" w:rsidR="000261CF" w:rsidRPr="001D5FB1" w:rsidRDefault="000261CF" w:rsidP="00785BE7">
      <w:pPr>
        <w:rPr>
          <w:i/>
          <w:szCs w:val="22"/>
          <w:lang w:val="sr-Latn-ME"/>
        </w:rPr>
      </w:pPr>
    </w:p>
    <w:p w14:paraId="6BE99462" w14:textId="71718085" w:rsidR="000261CF" w:rsidRPr="001D5FB1" w:rsidRDefault="000261CF" w:rsidP="00272214">
      <w:pPr>
        <w:pStyle w:val="ListParagraph"/>
        <w:numPr>
          <w:ilvl w:val="0"/>
          <w:numId w:val="26"/>
        </w:numPr>
        <w:rPr>
          <w:szCs w:val="22"/>
          <w:lang w:val="sr-Latn-ME"/>
        </w:rPr>
      </w:pPr>
      <w:r w:rsidRPr="001D5FB1">
        <w:rPr>
          <w:i/>
          <w:szCs w:val="22"/>
          <w:lang w:val="sr-Latn-ME"/>
        </w:rPr>
        <w:t xml:space="preserve">Česta neželjena dejstva </w:t>
      </w:r>
      <w:r w:rsidRPr="001D5FB1">
        <w:rPr>
          <w:iCs/>
          <w:szCs w:val="22"/>
          <w:lang w:val="sr-Latn-ME"/>
        </w:rPr>
        <w:t>(</w:t>
      </w:r>
      <w:r w:rsidRPr="001D5FB1">
        <w:rPr>
          <w:szCs w:val="22"/>
          <w:lang w:val="sr-Latn-ME"/>
        </w:rPr>
        <w:t>mogu da se jave kod 1 od 10 pacijenata</w:t>
      </w:r>
      <w:r w:rsidRPr="001D5FB1">
        <w:rPr>
          <w:iCs/>
          <w:szCs w:val="22"/>
          <w:lang w:val="sr-Latn-ME"/>
        </w:rPr>
        <w:t>)</w:t>
      </w:r>
      <w:r w:rsidR="00C33B44" w:rsidRPr="001D5FB1">
        <w:rPr>
          <w:i/>
          <w:szCs w:val="22"/>
          <w:lang w:val="sr-Latn-ME"/>
        </w:rPr>
        <w:t>:</w:t>
      </w:r>
      <w:r w:rsidRPr="001D5FB1">
        <w:rPr>
          <w:i/>
          <w:szCs w:val="22"/>
          <w:lang w:val="sr-Latn-ME"/>
        </w:rPr>
        <w:t xml:space="preserve"> </w:t>
      </w:r>
    </w:p>
    <w:p w14:paraId="7AEE718E" w14:textId="0FB029A3" w:rsidR="000261CF" w:rsidRPr="001D5FB1" w:rsidRDefault="001A5FBF" w:rsidP="00272214">
      <w:pPr>
        <w:pStyle w:val="ListParagraph"/>
        <w:rPr>
          <w:szCs w:val="22"/>
          <w:lang w:val="sr-Latn-ME"/>
        </w:rPr>
      </w:pPr>
      <w:r w:rsidRPr="001D5FB1">
        <w:rPr>
          <w:szCs w:val="22"/>
          <w:lang w:val="sr-Latn-ME"/>
        </w:rPr>
        <w:t>Niske vr</w:t>
      </w:r>
      <w:r w:rsidR="00630C47" w:rsidRPr="001D5FB1">
        <w:rPr>
          <w:szCs w:val="22"/>
          <w:lang w:val="sr-Latn-ME"/>
        </w:rPr>
        <w:t>ij</w:t>
      </w:r>
      <w:r w:rsidRPr="001D5FB1">
        <w:rPr>
          <w:szCs w:val="22"/>
          <w:lang w:val="sr-Latn-ME"/>
        </w:rPr>
        <w:t>ednosti kalijuma u krvi, g</w:t>
      </w:r>
      <w:r w:rsidR="000261CF" w:rsidRPr="001D5FB1">
        <w:rPr>
          <w:szCs w:val="22"/>
          <w:lang w:val="sr-Latn-ME"/>
        </w:rPr>
        <w:t>lavobolja, os</w:t>
      </w:r>
      <w:r w:rsidR="00630C47" w:rsidRPr="001D5FB1">
        <w:rPr>
          <w:szCs w:val="22"/>
          <w:lang w:val="sr-Latn-ME"/>
        </w:rPr>
        <w:t>j</w:t>
      </w:r>
      <w:r w:rsidR="000261CF" w:rsidRPr="001D5FB1">
        <w:rPr>
          <w:szCs w:val="22"/>
          <w:lang w:val="sr-Latn-ME"/>
        </w:rPr>
        <w:t>ećaj ošamućenosti, palpitacije (os</w:t>
      </w:r>
      <w:r w:rsidR="00630C47" w:rsidRPr="001D5FB1">
        <w:rPr>
          <w:szCs w:val="22"/>
          <w:lang w:val="sr-Latn-ME"/>
        </w:rPr>
        <w:t>j</w:t>
      </w:r>
      <w:r w:rsidR="000261CF" w:rsidRPr="001D5FB1">
        <w:rPr>
          <w:szCs w:val="22"/>
          <w:lang w:val="sr-Latn-ME"/>
        </w:rPr>
        <w:t>ećaj lupanja srca), crvenilo lica</w:t>
      </w:r>
      <w:r w:rsidRPr="001D5FB1">
        <w:rPr>
          <w:szCs w:val="22"/>
          <w:lang w:val="sr-Latn-ME"/>
        </w:rPr>
        <w:t xml:space="preserve"> uz os</w:t>
      </w:r>
      <w:r w:rsidR="00630C47" w:rsidRPr="001D5FB1">
        <w:rPr>
          <w:szCs w:val="22"/>
          <w:lang w:val="sr-Latn-ME"/>
        </w:rPr>
        <w:t>j</w:t>
      </w:r>
      <w:r w:rsidRPr="001D5FB1">
        <w:rPr>
          <w:szCs w:val="22"/>
          <w:lang w:val="sr-Latn-ME"/>
        </w:rPr>
        <w:t>ećaj vrućine</w:t>
      </w:r>
      <w:r w:rsidR="000261CF" w:rsidRPr="001D5FB1">
        <w:rPr>
          <w:szCs w:val="22"/>
          <w:lang w:val="sr-Latn-ME"/>
        </w:rPr>
        <w:t xml:space="preserve">, vrtoglavica, trnjenje, oštećenje vida, dvostruke slike, zujanje u ušima, malaksalost zbog niskog krvnog pritiska, kašalj, nedostatak daha, stomačne tegobe (mučnina, povraćanje, bol u stomaku, poremećaji </w:t>
      </w:r>
      <w:r w:rsidR="005861B2" w:rsidRPr="001D5FB1">
        <w:rPr>
          <w:szCs w:val="22"/>
          <w:lang w:val="sr-Latn-ME"/>
        </w:rPr>
        <w:t>o</w:t>
      </w:r>
      <w:r w:rsidR="000261CF" w:rsidRPr="001D5FB1">
        <w:rPr>
          <w:szCs w:val="22"/>
          <w:lang w:val="sr-Latn-ME"/>
        </w:rPr>
        <w:t>kusa, dispepsija ili poremećaji varenja, proliv, poremećaj pražnjenja cr</w:t>
      </w:r>
      <w:r w:rsidR="00702520" w:rsidRPr="001D5FB1">
        <w:rPr>
          <w:szCs w:val="22"/>
          <w:lang w:val="sr-Latn-ME"/>
        </w:rPr>
        <w:t>ij</w:t>
      </w:r>
      <w:r w:rsidR="000261CF" w:rsidRPr="001D5FB1">
        <w:rPr>
          <w:szCs w:val="22"/>
          <w:lang w:val="sr-Latn-ME"/>
        </w:rPr>
        <w:t>eva, izm</w:t>
      </w:r>
      <w:r w:rsidR="00630C47" w:rsidRPr="001D5FB1">
        <w:rPr>
          <w:szCs w:val="22"/>
          <w:lang w:val="sr-Latn-ME"/>
        </w:rPr>
        <w:t>ij</w:t>
      </w:r>
      <w:r w:rsidR="000261CF" w:rsidRPr="001D5FB1">
        <w:rPr>
          <w:szCs w:val="22"/>
          <w:lang w:val="sr-Latn-ME"/>
        </w:rPr>
        <w:t>enjen ritam pražnjenja cr</w:t>
      </w:r>
      <w:r w:rsidR="00606C78" w:rsidRPr="001D5FB1">
        <w:rPr>
          <w:szCs w:val="22"/>
          <w:lang w:val="sr-Latn-ME"/>
        </w:rPr>
        <w:t>ij</w:t>
      </w:r>
      <w:r w:rsidR="000261CF" w:rsidRPr="001D5FB1">
        <w:rPr>
          <w:szCs w:val="22"/>
          <w:lang w:val="sr-Latn-ME"/>
        </w:rPr>
        <w:t xml:space="preserve">eva), alergijske </w:t>
      </w:r>
      <w:r w:rsidR="000261CF" w:rsidRPr="001D5FB1">
        <w:rPr>
          <w:szCs w:val="22"/>
          <w:lang w:val="sr-Latn-ME"/>
        </w:rPr>
        <w:lastRenderedPageBreak/>
        <w:t>reakcije (kao što su osip na koži, svrab), grčevi mišića, os</w:t>
      </w:r>
      <w:r w:rsidR="00702520" w:rsidRPr="001D5FB1">
        <w:rPr>
          <w:szCs w:val="22"/>
          <w:lang w:val="sr-Latn-ME"/>
        </w:rPr>
        <w:t>j</w:t>
      </w:r>
      <w:r w:rsidR="000261CF" w:rsidRPr="001D5FB1">
        <w:rPr>
          <w:szCs w:val="22"/>
          <w:lang w:val="sr-Latn-ME"/>
        </w:rPr>
        <w:t>ećaj umora, slabost, pospanost, otok skočnih zglobova.</w:t>
      </w:r>
    </w:p>
    <w:p w14:paraId="5EA0E526" w14:textId="77777777" w:rsidR="000261CF" w:rsidRPr="001D5FB1" w:rsidRDefault="000261CF" w:rsidP="00785BE7">
      <w:pPr>
        <w:rPr>
          <w:i/>
          <w:szCs w:val="22"/>
          <w:lang w:val="sr-Latn-ME"/>
        </w:rPr>
      </w:pPr>
    </w:p>
    <w:p w14:paraId="28873B77" w14:textId="2D737478" w:rsidR="000261CF" w:rsidRPr="001D5FB1" w:rsidRDefault="000261CF" w:rsidP="00B86284">
      <w:pPr>
        <w:pStyle w:val="ListParagraph"/>
        <w:numPr>
          <w:ilvl w:val="0"/>
          <w:numId w:val="26"/>
        </w:numPr>
        <w:rPr>
          <w:szCs w:val="22"/>
          <w:lang w:val="sr-Latn-ME"/>
        </w:rPr>
      </w:pPr>
      <w:r w:rsidRPr="001D5FB1">
        <w:rPr>
          <w:i/>
          <w:szCs w:val="22"/>
          <w:lang w:val="sr-Latn-ME"/>
        </w:rPr>
        <w:t xml:space="preserve">Povremena neželjena dejstva </w:t>
      </w:r>
      <w:r w:rsidRPr="001D5FB1">
        <w:rPr>
          <w:iCs/>
          <w:szCs w:val="22"/>
          <w:lang w:val="sr-Latn-ME"/>
        </w:rPr>
        <w:t>(</w:t>
      </w:r>
      <w:r w:rsidRPr="001D5FB1">
        <w:rPr>
          <w:szCs w:val="22"/>
          <w:lang w:val="sr-Latn-ME"/>
        </w:rPr>
        <w:t xml:space="preserve">mogu da se jave kod 1 od 100 pacijenata koji uzimaju </w:t>
      </w:r>
      <w:r w:rsidR="001C07BA" w:rsidRPr="001D5FB1">
        <w:rPr>
          <w:szCs w:val="22"/>
          <w:lang w:val="sr-Latn-ME"/>
        </w:rPr>
        <w:t>lijek</w:t>
      </w:r>
      <w:r w:rsidRPr="001D5FB1">
        <w:rPr>
          <w:iCs/>
          <w:szCs w:val="22"/>
          <w:lang w:val="sr-Latn-ME"/>
        </w:rPr>
        <w:t>)</w:t>
      </w:r>
      <w:r w:rsidRPr="001D5FB1">
        <w:rPr>
          <w:szCs w:val="22"/>
          <w:lang w:val="sr-Latn-ME"/>
        </w:rPr>
        <w:t xml:space="preserve">: </w:t>
      </w:r>
    </w:p>
    <w:p w14:paraId="670106D7" w14:textId="360BC172" w:rsidR="000261CF" w:rsidRPr="001D5FB1" w:rsidRDefault="00C33B44" w:rsidP="00B86284">
      <w:pPr>
        <w:pStyle w:val="ListParagraph"/>
        <w:rPr>
          <w:szCs w:val="22"/>
          <w:lang w:val="sr-Latn-ME"/>
        </w:rPr>
      </w:pPr>
      <w:r w:rsidRPr="001D5FB1">
        <w:rPr>
          <w:szCs w:val="22"/>
          <w:lang w:val="sr-Latn-ME"/>
        </w:rPr>
        <w:t xml:space="preserve">Promjena </w:t>
      </w:r>
      <w:r w:rsidR="000261CF" w:rsidRPr="001D5FB1">
        <w:rPr>
          <w:szCs w:val="22"/>
          <w:lang w:val="sr-Latn-ME"/>
        </w:rPr>
        <w:t>raspoloženja, anksioznost, depresija, poremećaj sna, drhtavica, koprivnjača, nesv</w:t>
      </w:r>
      <w:r w:rsidR="00606C78" w:rsidRPr="001D5FB1">
        <w:rPr>
          <w:szCs w:val="22"/>
          <w:lang w:val="sr-Latn-ME"/>
        </w:rPr>
        <w:t>j</w:t>
      </w:r>
      <w:r w:rsidR="000261CF" w:rsidRPr="001D5FB1">
        <w:rPr>
          <w:szCs w:val="22"/>
          <w:lang w:val="sr-Latn-ME"/>
        </w:rPr>
        <w:t>estica, gubitak os</w:t>
      </w:r>
      <w:r w:rsidR="00606C78" w:rsidRPr="001D5FB1">
        <w:rPr>
          <w:szCs w:val="22"/>
          <w:lang w:val="sr-Latn-ME"/>
        </w:rPr>
        <w:t>j</w:t>
      </w:r>
      <w:r w:rsidR="000261CF" w:rsidRPr="001D5FB1">
        <w:rPr>
          <w:szCs w:val="22"/>
          <w:lang w:val="sr-Latn-ME"/>
        </w:rPr>
        <w:t>ećaja za bol, nepravilan i/ili ubrzan rad srca, rinitis (zapušen nos ili curenje nosa), gubitak kose, purpura (crvene tačkice po koži), površine na koži crvene ili izm</w:t>
      </w:r>
      <w:r w:rsidR="00BE2088" w:rsidRPr="001D5FB1">
        <w:rPr>
          <w:szCs w:val="22"/>
          <w:lang w:val="sr-Latn-ME"/>
        </w:rPr>
        <w:t>ij</w:t>
      </w:r>
      <w:r w:rsidR="000261CF" w:rsidRPr="001D5FB1">
        <w:rPr>
          <w:szCs w:val="22"/>
          <w:lang w:val="sr-Latn-ME"/>
        </w:rPr>
        <w:t xml:space="preserve">enjene boje, svrab, znojenje, bol u grudima, bol u zglobovima i mišićima, bol u leđima, opšti bol, slabost, problemi sa bubrezima i mokrenjem, potreba za mokrenjem noću, učestalo mokrenje, nemogućnost postizanja </w:t>
      </w:r>
      <w:r w:rsidR="00B01BAE" w:rsidRPr="001D5FB1">
        <w:rPr>
          <w:szCs w:val="22"/>
          <w:lang w:val="sr-Latn-ME"/>
        </w:rPr>
        <w:t xml:space="preserve">ili održavanja </w:t>
      </w:r>
      <w:r w:rsidR="000261CF" w:rsidRPr="001D5FB1">
        <w:rPr>
          <w:szCs w:val="22"/>
          <w:lang w:val="sr-Latn-ME"/>
        </w:rPr>
        <w:t>erekcije, groznica ili povišena t</w:t>
      </w:r>
      <w:r w:rsidR="00BE2088" w:rsidRPr="001D5FB1">
        <w:rPr>
          <w:szCs w:val="22"/>
          <w:lang w:val="sr-Latn-ME"/>
        </w:rPr>
        <w:t>j</w:t>
      </w:r>
      <w:r w:rsidR="000261CF" w:rsidRPr="001D5FB1">
        <w:rPr>
          <w:szCs w:val="22"/>
          <w:lang w:val="sr-Latn-ME"/>
        </w:rPr>
        <w:t>elesna temperatura, neprijatan os</w:t>
      </w:r>
      <w:r w:rsidR="00BE2088" w:rsidRPr="001D5FB1">
        <w:rPr>
          <w:szCs w:val="22"/>
          <w:lang w:val="sr-Latn-ME"/>
        </w:rPr>
        <w:t>j</w:t>
      </w:r>
      <w:r w:rsidR="000261CF" w:rsidRPr="001D5FB1">
        <w:rPr>
          <w:szCs w:val="22"/>
          <w:lang w:val="sr-Latn-ME"/>
        </w:rPr>
        <w:t>ećaj ili uvećanje grudi kod muškaraca, povećanje ili smanjenje t</w:t>
      </w:r>
      <w:r w:rsidR="00BE2088" w:rsidRPr="001D5FB1">
        <w:rPr>
          <w:szCs w:val="22"/>
          <w:lang w:val="sr-Latn-ME"/>
        </w:rPr>
        <w:t>j</w:t>
      </w:r>
      <w:r w:rsidR="000261CF" w:rsidRPr="001D5FB1">
        <w:rPr>
          <w:szCs w:val="22"/>
          <w:lang w:val="sr-Latn-ME"/>
        </w:rPr>
        <w:t>elesne mase, povećanje broja nekih vrsta b</w:t>
      </w:r>
      <w:r w:rsidR="00BE2088" w:rsidRPr="001D5FB1">
        <w:rPr>
          <w:szCs w:val="22"/>
          <w:lang w:val="sr-Latn-ME"/>
        </w:rPr>
        <w:t>ij</w:t>
      </w:r>
      <w:r w:rsidR="000261CF" w:rsidRPr="001D5FB1">
        <w:rPr>
          <w:szCs w:val="22"/>
          <w:lang w:val="sr-Latn-ME"/>
        </w:rPr>
        <w:t xml:space="preserve">elih krvnih </w:t>
      </w:r>
      <w:r w:rsidRPr="001D5FB1">
        <w:rPr>
          <w:szCs w:val="22"/>
          <w:lang w:val="sr-Latn-ME"/>
        </w:rPr>
        <w:t>ćelija</w:t>
      </w:r>
      <w:r w:rsidR="000261CF" w:rsidRPr="001D5FB1">
        <w:rPr>
          <w:szCs w:val="22"/>
          <w:lang w:val="sr-Latn-ME"/>
        </w:rPr>
        <w:t>, visoka koncentracija kalijuma u krvi, hipoglikemija (veoma nizak nivo šećera u krvi), niska koncentracija natrijuma u krvi</w:t>
      </w:r>
      <w:r w:rsidR="00A408CD" w:rsidRPr="001D5FB1">
        <w:rPr>
          <w:szCs w:val="22"/>
          <w:lang w:val="sr-Latn-ME"/>
        </w:rPr>
        <w:t xml:space="preserve"> što može dovesti d</w:t>
      </w:r>
      <w:r w:rsidR="00B01BAE" w:rsidRPr="001D5FB1">
        <w:rPr>
          <w:szCs w:val="22"/>
          <w:lang w:val="sr-Latn-ME"/>
        </w:rPr>
        <w:t>o</w:t>
      </w:r>
      <w:r w:rsidR="00A408CD" w:rsidRPr="001D5FB1">
        <w:rPr>
          <w:szCs w:val="22"/>
          <w:lang w:val="sr-Latn-ME"/>
        </w:rPr>
        <w:t xml:space="preserve"> dehidratacije i niskog krvnog pritiska</w:t>
      </w:r>
      <w:r w:rsidR="000261CF" w:rsidRPr="001D5FB1">
        <w:rPr>
          <w:szCs w:val="22"/>
          <w:lang w:val="sr-Latn-ME"/>
        </w:rPr>
        <w:t>, vaskulitis (zapaljenje krvnih sudova), reakcije fotosenzitivnosti (</w:t>
      </w:r>
      <w:r w:rsidR="00B01BAE" w:rsidRPr="001D5FB1">
        <w:rPr>
          <w:szCs w:val="22"/>
          <w:lang w:val="sr-Latn-ME"/>
        </w:rPr>
        <w:t>prom</w:t>
      </w:r>
      <w:r w:rsidR="00BE2088" w:rsidRPr="001D5FB1">
        <w:rPr>
          <w:szCs w:val="22"/>
          <w:lang w:val="sr-Latn-ME"/>
        </w:rPr>
        <w:t>j</w:t>
      </w:r>
      <w:r w:rsidR="00B01BAE" w:rsidRPr="001D5FB1">
        <w:rPr>
          <w:szCs w:val="22"/>
          <w:lang w:val="sr-Latn-ME"/>
        </w:rPr>
        <w:t>ene u izgledu kože)</w:t>
      </w:r>
      <w:r w:rsidR="00A408CD" w:rsidRPr="001D5FB1">
        <w:rPr>
          <w:szCs w:val="22"/>
          <w:lang w:val="sr-Latn-ME"/>
        </w:rPr>
        <w:t xml:space="preserve"> nakon izlaganja suncu ili UV zracima</w:t>
      </w:r>
      <w:r w:rsidR="000261CF" w:rsidRPr="001D5FB1">
        <w:rPr>
          <w:szCs w:val="22"/>
          <w:lang w:val="sr-Latn-ME"/>
        </w:rPr>
        <w:t>, pojava grupisanih plikova na koži, oticanje dlanova ili stopala, pov</w:t>
      </w:r>
      <w:r w:rsidR="005861B2" w:rsidRPr="001D5FB1">
        <w:rPr>
          <w:szCs w:val="22"/>
          <w:lang w:val="sr-Latn-ME"/>
        </w:rPr>
        <w:t>išene</w:t>
      </w:r>
      <w:r w:rsidR="000261CF" w:rsidRPr="001D5FB1">
        <w:rPr>
          <w:szCs w:val="22"/>
          <w:lang w:val="sr-Latn-ME"/>
        </w:rPr>
        <w:t xml:space="preserve"> </w:t>
      </w:r>
      <w:r w:rsidR="00702520" w:rsidRPr="001D5FB1">
        <w:rPr>
          <w:szCs w:val="22"/>
          <w:lang w:val="sr-Latn-ME"/>
        </w:rPr>
        <w:t>koncentracije</w:t>
      </w:r>
      <w:r w:rsidR="000261CF" w:rsidRPr="001D5FB1">
        <w:rPr>
          <w:szCs w:val="22"/>
          <w:lang w:val="sr-Latn-ME"/>
        </w:rPr>
        <w:t xml:space="preserve"> kreatinina u krvi, pov</w:t>
      </w:r>
      <w:r w:rsidR="005861B2" w:rsidRPr="001D5FB1">
        <w:rPr>
          <w:szCs w:val="22"/>
          <w:lang w:val="sr-Latn-ME"/>
        </w:rPr>
        <w:t>išena</w:t>
      </w:r>
      <w:r w:rsidR="000261CF" w:rsidRPr="001D5FB1">
        <w:rPr>
          <w:szCs w:val="22"/>
          <w:lang w:val="sr-Latn-ME"/>
        </w:rPr>
        <w:t xml:space="preserve"> koncentracija uree u krvi, padovi, suva usta.</w:t>
      </w:r>
    </w:p>
    <w:p w14:paraId="74F463DA" w14:textId="77777777" w:rsidR="000261CF" w:rsidRPr="001D5FB1" w:rsidRDefault="000261CF" w:rsidP="00785BE7">
      <w:pPr>
        <w:rPr>
          <w:i/>
          <w:szCs w:val="22"/>
          <w:lang w:val="sr-Latn-ME"/>
        </w:rPr>
      </w:pPr>
    </w:p>
    <w:p w14:paraId="2D70524E" w14:textId="759B1D54" w:rsidR="000261CF" w:rsidRPr="001D5FB1" w:rsidRDefault="000261CF" w:rsidP="00B86284">
      <w:pPr>
        <w:pStyle w:val="ListParagraph"/>
        <w:numPr>
          <w:ilvl w:val="0"/>
          <w:numId w:val="26"/>
        </w:numPr>
        <w:rPr>
          <w:szCs w:val="22"/>
          <w:lang w:val="sr-Latn-ME"/>
        </w:rPr>
      </w:pPr>
      <w:r w:rsidRPr="001D5FB1">
        <w:rPr>
          <w:i/>
          <w:szCs w:val="22"/>
          <w:lang w:val="sr-Latn-ME"/>
        </w:rPr>
        <w:t>R</w:t>
      </w:r>
      <w:r w:rsidR="00BE2088" w:rsidRPr="001D5FB1">
        <w:rPr>
          <w:i/>
          <w:szCs w:val="22"/>
          <w:lang w:val="sr-Latn-ME"/>
        </w:rPr>
        <w:t>ij</w:t>
      </w:r>
      <w:r w:rsidRPr="001D5FB1">
        <w:rPr>
          <w:i/>
          <w:szCs w:val="22"/>
          <w:lang w:val="sr-Latn-ME"/>
        </w:rPr>
        <w:t xml:space="preserve">etka neželjena dejstva </w:t>
      </w:r>
      <w:r w:rsidRPr="001D5FB1">
        <w:rPr>
          <w:iCs/>
          <w:szCs w:val="22"/>
          <w:lang w:val="sr-Latn-ME"/>
        </w:rPr>
        <w:t>(</w:t>
      </w:r>
      <w:r w:rsidRPr="001D5FB1">
        <w:rPr>
          <w:szCs w:val="22"/>
          <w:lang w:val="sr-Latn-ME"/>
        </w:rPr>
        <w:t xml:space="preserve">mogu da se jave kod 1 na 1000 pacijenata koji uzimaju </w:t>
      </w:r>
      <w:r w:rsidR="001C07BA" w:rsidRPr="001D5FB1">
        <w:rPr>
          <w:szCs w:val="22"/>
          <w:lang w:val="sr-Latn-ME"/>
        </w:rPr>
        <w:t>lijek</w:t>
      </w:r>
      <w:r w:rsidRPr="001D5FB1">
        <w:rPr>
          <w:iCs/>
          <w:szCs w:val="22"/>
          <w:lang w:val="sr-Latn-ME"/>
        </w:rPr>
        <w:t>)</w:t>
      </w:r>
      <w:r w:rsidRPr="001D5FB1">
        <w:rPr>
          <w:szCs w:val="22"/>
          <w:lang w:val="sr-Latn-ME"/>
        </w:rPr>
        <w:t>:</w:t>
      </w:r>
    </w:p>
    <w:p w14:paraId="2D9D7992" w14:textId="766FBF0C" w:rsidR="000261CF" w:rsidRPr="001D5FB1" w:rsidRDefault="000261CF" w:rsidP="00B86284">
      <w:pPr>
        <w:pStyle w:val="ListParagraph"/>
        <w:rPr>
          <w:szCs w:val="22"/>
          <w:lang w:val="sr-Latn-ME"/>
        </w:rPr>
      </w:pPr>
      <w:r w:rsidRPr="001D5FB1">
        <w:rPr>
          <w:szCs w:val="22"/>
          <w:lang w:val="sr-Latn-ME"/>
        </w:rPr>
        <w:t>Konfuzija (zbunjenost), prom</w:t>
      </w:r>
      <w:r w:rsidR="00BE2088" w:rsidRPr="001D5FB1">
        <w:rPr>
          <w:szCs w:val="22"/>
          <w:lang w:val="sr-Latn-ME"/>
        </w:rPr>
        <w:t>j</w:t>
      </w:r>
      <w:r w:rsidRPr="001D5FB1">
        <w:rPr>
          <w:szCs w:val="22"/>
          <w:lang w:val="sr-Latn-ME"/>
        </w:rPr>
        <w:t>ene u vr</w:t>
      </w:r>
      <w:r w:rsidR="00BE2088" w:rsidRPr="001D5FB1">
        <w:rPr>
          <w:szCs w:val="22"/>
          <w:lang w:val="sr-Latn-ME"/>
        </w:rPr>
        <w:t>ij</w:t>
      </w:r>
      <w:r w:rsidRPr="001D5FB1">
        <w:rPr>
          <w:szCs w:val="22"/>
          <w:lang w:val="sr-Latn-ME"/>
        </w:rPr>
        <w:t>ednostima laboratorijskih parametara:</w:t>
      </w:r>
      <w:r w:rsidR="00A408CD" w:rsidRPr="001D5FB1">
        <w:rPr>
          <w:szCs w:val="22"/>
          <w:lang w:val="sr-Latn-ME"/>
        </w:rPr>
        <w:t xml:space="preserve"> niska koncentracija hlor</w:t>
      </w:r>
      <w:r w:rsidR="00C54FD4" w:rsidRPr="001D5FB1">
        <w:rPr>
          <w:szCs w:val="22"/>
          <w:lang w:val="sr-Latn-ME"/>
        </w:rPr>
        <w:t>a</w:t>
      </w:r>
      <w:r w:rsidR="00A408CD" w:rsidRPr="001D5FB1">
        <w:rPr>
          <w:szCs w:val="22"/>
          <w:lang w:val="sr-Latn-ME"/>
        </w:rPr>
        <w:t xml:space="preserve"> u krvi, niska koncentracija magnezijuma u krvi,</w:t>
      </w:r>
      <w:r w:rsidRPr="001D5FB1">
        <w:rPr>
          <w:szCs w:val="22"/>
          <w:lang w:val="sr-Latn-ME"/>
        </w:rPr>
        <w:t xml:space="preserve"> pov</w:t>
      </w:r>
      <w:r w:rsidR="005861B2" w:rsidRPr="001D5FB1">
        <w:rPr>
          <w:szCs w:val="22"/>
          <w:lang w:val="sr-Latn-ME"/>
        </w:rPr>
        <w:t>išene</w:t>
      </w:r>
      <w:r w:rsidRPr="001D5FB1">
        <w:rPr>
          <w:szCs w:val="22"/>
          <w:lang w:val="sr-Latn-ME"/>
        </w:rPr>
        <w:t xml:space="preserve"> vr</w:t>
      </w:r>
      <w:r w:rsidR="00BE2088" w:rsidRPr="001D5FB1">
        <w:rPr>
          <w:szCs w:val="22"/>
          <w:lang w:val="sr-Latn-ME"/>
        </w:rPr>
        <w:t>ij</w:t>
      </w:r>
      <w:r w:rsidRPr="001D5FB1">
        <w:rPr>
          <w:szCs w:val="22"/>
          <w:lang w:val="sr-Latn-ME"/>
        </w:rPr>
        <w:t>ednosti enzima jetre, visoka koncentracija bilirubina u serumu i pogoršanje psorijaze</w:t>
      </w:r>
      <w:r w:rsidR="00A408CD" w:rsidRPr="001D5FB1">
        <w:rPr>
          <w:szCs w:val="22"/>
          <w:lang w:val="sr-Latn-ME"/>
        </w:rPr>
        <w:t>, smanjena količina mokraće ili pre</w:t>
      </w:r>
      <w:r w:rsidR="00C54FD4" w:rsidRPr="001D5FB1">
        <w:rPr>
          <w:szCs w:val="22"/>
          <w:lang w:val="sr-Latn-ME"/>
        </w:rPr>
        <w:t>s</w:t>
      </w:r>
      <w:r w:rsidR="00A408CD" w:rsidRPr="001D5FB1">
        <w:rPr>
          <w:szCs w:val="22"/>
          <w:lang w:val="sr-Latn-ME"/>
        </w:rPr>
        <w:t>tanak mokrenja, akutno smanjenje funkcije bubrega</w:t>
      </w:r>
      <w:r w:rsidRPr="001D5FB1">
        <w:rPr>
          <w:szCs w:val="22"/>
          <w:lang w:val="sr-Latn-ME"/>
        </w:rPr>
        <w:t>.</w:t>
      </w:r>
      <w:r w:rsidR="00A408CD" w:rsidRPr="001D5FB1">
        <w:rPr>
          <w:szCs w:val="22"/>
          <w:lang w:val="sr-Latn-ME"/>
        </w:rPr>
        <w:t xml:space="preserve"> </w:t>
      </w:r>
      <w:r w:rsidR="00BD5B68" w:rsidRPr="001D5FB1">
        <w:rPr>
          <w:szCs w:val="22"/>
          <w:lang w:val="sr-Latn-ME"/>
        </w:rPr>
        <w:t xml:space="preserve">Koncentrovan urin (tamna </w:t>
      </w:r>
      <w:r w:rsidR="00BD5B68" w:rsidRPr="001D5FB1">
        <w:rPr>
          <w:noProof/>
          <w:szCs w:val="22"/>
          <w:lang w:val="sr-Latn-ME"/>
        </w:rPr>
        <w:t xml:space="preserve">prebojenost urina), mučnina </w:t>
      </w:r>
      <w:r w:rsidR="00BD5B68" w:rsidRPr="001D5FB1">
        <w:rPr>
          <w:szCs w:val="22"/>
          <w:lang w:val="sr-Latn-ME"/>
        </w:rPr>
        <w:t>ili povraćanje, grčevi u mišićima, zbunjenost i epilepti</w:t>
      </w:r>
      <w:r w:rsidR="00CE6713" w:rsidRPr="001D5FB1">
        <w:rPr>
          <w:szCs w:val="22"/>
          <w:lang w:val="sr-Latn-ME"/>
        </w:rPr>
        <w:t>čni</w:t>
      </w:r>
      <w:r w:rsidR="00BD5B68" w:rsidRPr="001D5FB1">
        <w:rPr>
          <w:szCs w:val="22"/>
          <w:lang w:val="sr-Latn-ME"/>
        </w:rPr>
        <w:t xml:space="preserve"> napadi mogu biti posl</w:t>
      </w:r>
      <w:r w:rsidR="00BE2088" w:rsidRPr="001D5FB1">
        <w:rPr>
          <w:szCs w:val="22"/>
          <w:lang w:val="sr-Latn-ME"/>
        </w:rPr>
        <w:t>j</w:t>
      </w:r>
      <w:r w:rsidR="00BD5B68" w:rsidRPr="001D5FB1">
        <w:rPr>
          <w:szCs w:val="22"/>
          <w:lang w:val="sr-Latn-ME"/>
        </w:rPr>
        <w:t>edica neadekvatnog lučenja ADH (antidiuretskog hormona).</w:t>
      </w:r>
    </w:p>
    <w:p w14:paraId="432812A3" w14:textId="77777777" w:rsidR="00BD5B68" w:rsidRPr="001D5FB1" w:rsidRDefault="00BD5B68" w:rsidP="00785BE7">
      <w:pPr>
        <w:rPr>
          <w:i/>
          <w:szCs w:val="22"/>
          <w:lang w:val="sr-Latn-ME"/>
        </w:rPr>
      </w:pPr>
    </w:p>
    <w:p w14:paraId="5B1DC318" w14:textId="454A4D93" w:rsidR="000261CF" w:rsidRPr="001D5FB1" w:rsidRDefault="000261CF" w:rsidP="008E3FAD">
      <w:pPr>
        <w:pStyle w:val="ListParagraph"/>
        <w:numPr>
          <w:ilvl w:val="0"/>
          <w:numId w:val="26"/>
        </w:numPr>
        <w:rPr>
          <w:szCs w:val="22"/>
          <w:lang w:val="sr-Latn-ME"/>
        </w:rPr>
      </w:pPr>
      <w:r w:rsidRPr="001D5FB1">
        <w:rPr>
          <w:i/>
          <w:szCs w:val="22"/>
          <w:lang w:val="sr-Latn-ME"/>
        </w:rPr>
        <w:t>Veoma r</w:t>
      </w:r>
      <w:r w:rsidR="00BE2088" w:rsidRPr="001D5FB1">
        <w:rPr>
          <w:i/>
          <w:szCs w:val="22"/>
          <w:lang w:val="sr-Latn-ME"/>
        </w:rPr>
        <w:t>ij</w:t>
      </w:r>
      <w:r w:rsidRPr="001D5FB1">
        <w:rPr>
          <w:i/>
          <w:szCs w:val="22"/>
          <w:lang w:val="sr-Latn-ME"/>
        </w:rPr>
        <w:t xml:space="preserve">etka neželjena dejstva </w:t>
      </w:r>
      <w:r w:rsidRPr="001D5FB1">
        <w:rPr>
          <w:iCs/>
          <w:szCs w:val="22"/>
          <w:lang w:val="sr-Latn-ME"/>
        </w:rPr>
        <w:t>(</w:t>
      </w:r>
      <w:r w:rsidRPr="001D5FB1">
        <w:rPr>
          <w:szCs w:val="22"/>
          <w:lang w:val="sr-Latn-ME"/>
        </w:rPr>
        <w:t>mogu da se jave kod 1 od 10</w:t>
      </w:r>
      <w:r w:rsidR="00CE6713" w:rsidRPr="001D5FB1">
        <w:rPr>
          <w:szCs w:val="22"/>
          <w:lang w:val="sr-Latn-ME"/>
        </w:rPr>
        <w:t>.</w:t>
      </w:r>
      <w:r w:rsidRPr="001D5FB1">
        <w:rPr>
          <w:szCs w:val="22"/>
          <w:lang w:val="sr-Latn-ME"/>
        </w:rPr>
        <w:t xml:space="preserve">000 pacijenata koji uzimaju </w:t>
      </w:r>
      <w:r w:rsidR="001C07BA" w:rsidRPr="001D5FB1">
        <w:rPr>
          <w:szCs w:val="22"/>
          <w:lang w:val="sr-Latn-ME"/>
        </w:rPr>
        <w:t>lijek</w:t>
      </w:r>
      <w:r w:rsidRPr="001D5FB1">
        <w:rPr>
          <w:iCs/>
          <w:szCs w:val="22"/>
          <w:lang w:val="sr-Latn-ME"/>
        </w:rPr>
        <w:t>)</w:t>
      </w:r>
      <w:r w:rsidRPr="001D5FB1">
        <w:rPr>
          <w:szCs w:val="22"/>
          <w:lang w:val="sr-Latn-ME"/>
        </w:rPr>
        <w:t>:</w:t>
      </w:r>
      <w:r w:rsidRPr="001D5FB1">
        <w:rPr>
          <w:i/>
          <w:szCs w:val="22"/>
          <w:lang w:val="sr-Latn-ME"/>
        </w:rPr>
        <w:t xml:space="preserve"> </w:t>
      </w:r>
    </w:p>
    <w:p w14:paraId="1FD24D02" w14:textId="7FFD243E" w:rsidR="000261CF" w:rsidRPr="001D5FB1" w:rsidRDefault="000261CF" w:rsidP="008E3FAD">
      <w:pPr>
        <w:pStyle w:val="ListParagraph"/>
        <w:rPr>
          <w:szCs w:val="22"/>
          <w:lang w:val="sr-Latn-ME"/>
        </w:rPr>
      </w:pPr>
      <w:r w:rsidRPr="001D5FB1">
        <w:rPr>
          <w:szCs w:val="22"/>
          <w:lang w:val="sr-Latn-ME"/>
        </w:rPr>
        <w:t>Smanjen broj b</w:t>
      </w:r>
      <w:r w:rsidR="00BE2088" w:rsidRPr="001D5FB1">
        <w:rPr>
          <w:szCs w:val="22"/>
          <w:lang w:val="sr-Latn-ME"/>
        </w:rPr>
        <w:t>ij</w:t>
      </w:r>
      <w:r w:rsidRPr="001D5FB1">
        <w:rPr>
          <w:szCs w:val="22"/>
          <w:lang w:val="sr-Latn-ME"/>
        </w:rPr>
        <w:t xml:space="preserve">elih krvnih </w:t>
      </w:r>
      <w:r w:rsidR="00C33B44" w:rsidRPr="001D5FB1">
        <w:rPr>
          <w:szCs w:val="22"/>
          <w:lang w:val="sr-Latn-ME"/>
        </w:rPr>
        <w:t>ćelija</w:t>
      </w:r>
      <w:r w:rsidRPr="001D5FB1">
        <w:rPr>
          <w:szCs w:val="22"/>
          <w:lang w:val="sr-Latn-ME"/>
        </w:rPr>
        <w:t xml:space="preserve">, smanjen broj krvnih </w:t>
      </w:r>
      <w:r w:rsidR="00BD5B68" w:rsidRPr="001D5FB1">
        <w:rPr>
          <w:szCs w:val="22"/>
          <w:lang w:val="sr-Latn-ME"/>
        </w:rPr>
        <w:t>pločica</w:t>
      </w:r>
      <w:r w:rsidRPr="001D5FB1">
        <w:rPr>
          <w:szCs w:val="22"/>
          <w:lang w:val="sr-Latn-ME"/>
        </w:rPr>
        <w:t xml:space="preserve"> (koji uzrokuje lakšu pojavu modrica i krvarenje iz nosa), anemija (smanjenje broja crvenih krvnih</w:t>
      </w:r>
      <w:r w:rsidR="00C33B44" w:rsidRPr="001D5FB1">
        <w:rPr>
          <w:szCs w:val="22"/>
          <w:lang w:val="sr-Latn-ME"/>
        </w:rPr>
        <w:t xml:space="preserve"> ćelija</w:t>
      </w:r>
      <w:r w:rsidRPr="001D5FB1">
        <w:rPr>
          <w:szCs w:val="22"/>
          <w:lang w:val="sr-Latn-ME"/>
        </w:rPr>
        <w:t>)</w:t>
      </w:r>
      <w:r w:rsidR="00C54FD4" w:rsidRPr="001D5FB1">
        <w:rPr>
          <w:szCs w:val="22"/>
          <w:lang w:val="sr-Latn-ME"/>
        </w:rPr>
        <w:t>,</w:t>
      </w:r>
      <w:r w:rsidRPr="001D5FB1">
        <w:rPr>
          <w:szCs w:val="22"/>
          <w:lang w:val="sr-Latn-ME"/>
        </w:rPr>
        <w:t xml:space="preserve"> </w:t>
      </w:r>
      <w:r w:rsidR="00C54FD4" w:rsidRPr="001D5FB1">
        <w:rPr>
          <w:szCs w:val="22"/>
          <w:lang w:val="sr-Latn-ME"/>
        </w:rPr>
        <w:t>a</w:t>
      </w:r>
      <w:r w:rsidRPr="001D5FB1">
        <w:rPr>
          <w:szCs w:val="22"/>
          <w:lang w:val="sr-Latn-ME"/>
        </w:rPr>
        <w:t>ngina pektoris (bol u grudima, vilici i leđima koji je uzrokovan fizičkim naporom usl</w:t>
      </w:r>
      <w:r w:rsidR="00BE2088" w:rsidRPr="001D5FB1">
        <w:rPr>
          <w:szCs w:val="22"/>
          <w:lang w:val="sr-Latn-ME"/>
        </w:rPr>
        <w:t>j</w:t>
      </w:r>
      <w:r w:rsidRPr="001D5FB1">
        <w:rPr>
          <w:szCs w:val="22"/>
          <w:lang w:val="sr-Latn-ME"/>
        </w:rPr>
        <w:t>ed problema sa protokom krvi kroz srčani mišić), eozinofilna pneumonija (r</w:t>
      </w:r>
      <w:r w:rsidR="00CE6713" w:rsidRPr="001D5FB1">
        <w:rPr>
          <w:szCs w:val="22"/>
          <w:lang w:val="sr-Latn-ME"/>
        </w:rPr>
        <w:t>ij</w:t>
      </w:r>
      <w:r w:rsidRPr="001D5FB1">
        <w:rPr>
          <w:szCs w:val="22"/>
          <w:lang w:val="sr-Latn-ME"/>
        </w:rPr>
        <w:t>edak oblik zapaljenja pluća), otok desni, ozbiljne prom</w:t>
      </w:r>
      <w:r w:rsidR="00BE2088" w:rsidRPr="001D5FB1">
        <w:rPr>
          <w:szCs w:val="22"/>
          <w:lang w:val="sr-Latn-ME"/>
        </w:rPr>
        <w:t>j</w:t>
      </w:r>
      <w:r w:rsidRPr="001D5FB1">
        <w:rPr>
          <w:szCs w:val="22"/>
          <w:lang w:val="sr-Latn-ME"/>
        </w:rPr>
        <w:t>ene na koži uključujući intenzivan osip, crvenilo kože po c</w:t>
      </w:r>
      <w:r w:rsidR="00BE2088" w:rsidRPr="001D5FB1">
        <w:rPr>
          <w:szCs w:val="22"/>
          <w:lang w:val="sr-Latn-ME"/>
        </w:rPr>
        <w:t>ij</w:t>
      </w:r>
      <w:r w:rsidRPr="001D5FB1">
        <w:rPr>
          <w:szCs w:val="22"/>
          <w:lang w:val="sr-Latn-ME"/>
        </w:rPr>
        <w:t>elom t</w:t>
      </w:r>
      <w:r w:rsidR="00BE2088" w:rsidRPr="001D5FB1">
        <w:rPr>
          <w:szCs w:val="22"/>
          <w:lang w:val="sr-Latn-ME"/>
        </w:rPr>
        <w:t>ij</w:t>
      </w:r>
      <w:r w:rsidRPr="001D5FB1">
        <w:rPr>
          <w:szCs w:val="22"/>
          <w:lang w:val="sr-Latn-ME"/>
        </w:rPr>
        <w:t>elu, jak svrab, plikove, ljuštenje i oticanje kože, eritema multiforme (osip koji često počinje pojavom crvenih pečata po licu, rukama i nogama koji svrbe), krvarenje, os</w:t>
      </w:r>
      <w:r w:rsidR="00BE2088" w:rsidRPr="001D5FB1">
        <w:rPr>
          <w:szCs w:val="22"/>
          <w:lang w:val="sr-Latn-ME"/>
        </w:rPr>
        <w:t>j</w:t>
      </w:r>
      <w:r w:rsidRPr="001D5FB1">
        <w:rPr>
          <w:szCs w:val="22"/>
          <w:lang w:val="sr-Latn-ME"/>
        </w:rPr>
        <w:t>etljiv</w:t>
      </w:r>
      <w:r w:rsidR="00BD5B68" w:rsidRPr="001D5FB1">
        <w:rPr>
          <w:szCs w:val="22"/>
          <w:lang w:val="sr-Latn-ME"/>
        </w:rPr>
        <w:t>ost</w:t>
      </w:r>
      <w:r w:rsidRPr="001D5FB1">
        <w:rPr>
          <w:szCs w:val="22"/>
          <w:lang w:val="sr-Latn-ME"/>
        </w:rPr>
        <w:t xml:space="preserve"> ili uvećan</w:t>
      </w:r>
      <w:r w:rsidR="00BD5B68" w:rsidRPr="001D5FB1">
        <w:rPr>
          <w:szCs w:val="22"/>
          <w:lang w:val="sr-Latn-ME"/>
        </w:rPr>
        <w:t>j</w:t>
      </w:r>
      <w:r w:rsidRPr="001D5FB1">
        <w:rPr>
          <w:szCs w:val="22"/>
          <w:lang w:val="sr-Latn-ME"/>
        </w:rPr>
        <w:t>e desni, poremećaj funkcije jetre, zapaljenje jetre (hepatitis), žuta obojenost kože (žutica), nad</w:t>
      </w:r>
      <w:r w:rsidR="00CE6713" w:rsidRPr="001D5FB1">
        <w:rPr>
          <w:szCs w:val="22"/>
          <w:lang w:val="sr-Latn-ME"/>
        </w:rPr>
        <w:t>utost</w:t>
      </w:r>
      <w:r w:rsidRPr="001D5FB1">
        <w:rPr>
          <w:szCs w:val="22"/>
          <w:lang w:val="sr-Latn-ME"/>
        </w:rPr>
        <w:t xml:space="preserve"> (gastritis), poremećaji nerava koji mogu uzrokovati slabost, trnce ili utrnulost, povećan tonus mišića, pov</w:t>
      </w:r>
      <w:r w:rsidR="00CE6713" w:rsidRPr="001D5FB1">
        <w:rPr>
          <w:szCs w:val="22"/>
          <w:lang w:val="sr-Latn-ME"/>
        </w:rPr>
        <w:t>išena</w:t>
      </w:r>
      <w:r w:rsidRPr="001D5FB1">
        <w:rPr>
          <w:szCs w:val="22"/>
          <w:lang w:val="sr-Latn-ME"/>
        </w:rPr>
        <w:t xml:space="preserve"> koncentracija glukoze u krvi (hiperglikemija), pov</w:t>
      </w:r>
      <w:r w:rsidR="00CE6713" w:rsidRPr="001D5FB1">
        <w:rPr>
          <w:szCs w:val="22"/>
          <w:lang w:val="sr-Latn-ME"/>
        </w:rPr>
        <w:t>išena</w:t>
      </w:r>
      <w:r w:rsidRPr="001D5FB1">
        <w:rPr>
          <w:szCs w:val="22"/>
          <w:lang w:val="sr-Latn-ME"/>
        </w:rPr>
        <w:t xml:space="preserve"> koncentracija kalcijuma u krvi, šlog, v</w:t>
      </w:r>
      <w:r w:rsidR="00BE2088" w:rsidRPr="001D5FB1">
        <w:rPr>
          <w:szCs w:val="22"/>
          <w:lang w:val="sr-Latn-ME"/>
        </w:rPr>
        <w:t>j</w:t>
      </w:r>
      <w:r w:rsidRPr="001D5FB1">
        <w:rPr>
          <w:szCs w:val="22"/>
          <w:lang w:val="sr-Latn-ME"/>
        </w:rPr>
        <w:t>erovatno usl</w:t>
      </w:r>
      <w:r w:rsidR="00BE2088" w:rsidRPr="001D5FB1">
        <w:rPr>
          <w:szCs w:val="22"/>
          <w:lang w:val="sr-Latn-ME"/>
        </w:rPr>
        <w:t>j</w:t>
      </w:r>
      <w:r w:rsidRPr="001D5FB1">
        <w:rPr>
          <w:szCs w:val="22"/>
          <w:lang w:val="sr-Latn-ME"/>
        </w:rPr>
        <w:t>ed velikog pada krvnog pritiska.</w:t>
      </w:r>
    </w:p>
    <w:p w14:paraId="41E6FC0D" w14:textId="2A0DD68D" w:rsidR="00BD5B68" w:rsidRPr="001D5FB1" w:rsidRDefault="00CE6713" w:rsidP="008E3FAD">
      <w:pPr>
        <w:pStyle w:val="ListParagraph"/>
        <w:rPr>
          <w:szCs w:val="22"/>
          <w:lang w:val="sr-Latn-ME"/>
        </w:rPr>
      </w:pPr>
      <w:r w:rsidRPr="001D5FB1">
        <w:rPr>
          <w:szCs w:val="22"/>
          <w:lang w:val="sr-Latn-ME"/>
        </w:rPr>
        <w:t>A</w:t>
      </w:r>
      <w:r w:rsidR="00BD5B68" w:rsidRPr="001D5FB1">
        <w:rPr>
          <w:szCs w:val="22"/>
          <w:lang w:val="sr-Latn-ME"/>
        </w:rPr>
        <w:t xml:space="preserve">ko imate neke od ovih simptoma, obratite se </w:t>
      </w:r>
      <w:r w:rsidRPr="001D5FB1">
        <w:rPr>
          <w:szCs w:val="22"/>
          <w:lang w:val="sr-Latn-ME"/>
        </w:rPr>
        <w:t>svom</w:t>
      </w:r>
      <w:r w:rsidR="00BD5B68" w:rsidRPr="001D5FB1">
        <w:rPr>
          <w:szCs w:val="22"/>
          <w:lang w:val="sr-Latn-ME"/>
        </w:rPr>
        <w:t xml:space="preserve"> </w:t>
      </w:r>
      <w:r w:rsidR="001C07BA" w:rsidRPr="001D5FB1">
        <w:rPr>
          <w:szCs w:val="22"/>
          <w:lang w:val="sr-Latn-ME"/>
        </w:rPr>
        <w:t>ljekar</w:t>
      </w:r>
      <w:r w:rsidR="00BD5B68" w:rsidRPr="001D5FB1">
        <w:rPr>
          <w:szCs w:val="22"/>
          <w:lang w:val="sr-Latn-ME"/>
        </w:rPr>
        <w:t>u što je pr</w:t>
      </w:r>
      <w:r w:rsidR="00BE2088" w:rsidRPr="001D5FB1">
        <w:rPr>
          <w:szCs w:val="22"/>
          <w:lang w:val="sr-Latn-ME"/>
        </w:rPr>
        <w:t>ij</w:t>
      </w:r>
      <w:r w:rsidR="00BD5B68" w:rsidRPr="001D5FB1">
        <w:rPr>
          <w:szCs w:val="22"/>
          <w:lang w:val="sr-Latn-ME"/>
        </w:rPr>
        <w:t>e moguće.</w:t>
      </w:r>
    </w:p>
    <w:p w14:paraId="7740C657" w14:textId="77777777" w:rsidR="00BD5B68" w:rsidRPr="001D5FB1" w:rsidRDefault="00BD5B68" w:rsidP="00785BE7">
      <w:pPr>
        <w:rPr>
          <w:szCs w:val="22"/>
          <w:lang w:val="sr-Latn-ME"/>
        </w:rPr>
      </w:pPr>
    </w:p>
    <w:p w14:paraId="61E0FEAC" w14:textId="7320EFE0" w:rsidR="000261CF" w:rsidRPr="001D5FB1" w:rsidRDefault="000261CF" w:rsidP="00B009C0">
      <w:pPr>
        <w:pStyle w:val="ListParagraph"/>
        <w:numPr>
          <w:ilvl w:val="0"/>
          <w:numId w:val="26"/>
        </w:numPr>
        <w:rPr>
          <w:szCs w:val="22"/>
          <w:lang w:val="sr-Latn-ME"/>
        </w:rPr>
      </w:pPr>
      <w:r w:rsidRPr="001D5FB1">
        <w:rPr>
          <w:i/>
          <w:szCs w:val="22"/>
          <w:lang w:val="sr-Latn-ME"/>
        </w:rPr>
        <w:t xml:space="preserve">Nepoznata učestalost </w:t>
      </w:r>
      <w:r w:rsidR="00C54FD4" w:rsidRPr="001D5FB1">
        <w:rPr>
          <w:iCs/>
          <w:szCs w:val="22"/>
          <w:lang w:val="sr-Latn-ME"/>
        </w:rPr>
        <w:t>(</w:t>
      </w:r>
      <w:r w:rsidRPr="001D5FB1">
        <w:rPr>
          <w:szCs w:val="22"/>
          <w:lang w:val="sr-Latn-ME"/>
        </w:rPr>
        <w:t>učestalost se ne može proc</w:t>
      </w:r>
      <w:r w:rsidR="00BE2088" w:rsidRPr="001D5FB1">
        <w:rPr>
          <w:szCs w:val="22"/>
          <w:lang w:val="sr-Latn-ME"/>
        </w:rPr>
        <w:t>ij</w:t>
      </w:r>
      <w:r w:rsidRPr="001D5FB1">
        <w:rPr>
          <w:szCs w:val="22"/>
          <w:lang w:val="sr-Latn-ME"/>
        </w:rPr>
        <w:t>eniti na osnovu dostupnih podataka</w:t>
      </w:r>
      <w:r w:rsidR="00C54FD4" w:rsidRPr="001D5FB1">
        <w:rPr>
          <w:szCs w:val="22"/>
          <w:lang w:val="sr-Latn-ME"/>
        </w:rPr>
        <w:t>)</w:t>
      </w:r>
      <w:r w:rsidRPr="001D5FB1">
        <w:rPr>
          <w:szCs w:val="22"/>
          <w:lang w:val="sr-Latn-ME"/>
        </w:rPr>
        <w:t>:</w:t>
      </w:r>
    </w:p>
    <w:p w14:paraId="0F96E820" w14:textId="62EDBAEE" w:rsidR="000261CF" w:rsidRPr="001D5FB1" w:rsidRDefault="000261CF" w:rsidP="00B009C0">
      <w:pPr>
        <w:pStyle w:val="ListParagraph"/>
        <w:rPr>
          <w:szCs w:val="22"/>
          <w:lang w:val="sr-Latn-ME"/>
        </w:rPr>
      </w:pPr>
      <w:r w:rsidRPr="001D5FB1">
        <w:rPr>
          <w:szCs w:val="22"/>
          <w:lang w:val="sr-Latn-ME"/>
        </w:rPr>
        <w:t>U slučaju insuficijencije jetre (slabost jetre), postoji mogućnost pojave hepatičke encefalopatije (oboljenja mozg</w:t>
      </w:r>
      <w:r w:rsidR="00C54FD4" w:rsidRPr="001D5FB1">
        <w:rPr>
          <w:szCs w:val="22"/>
          <w:lang w:val="sr-Latn-ME"/>
        </w:rPr>
        <w:t>a</w:t>
      </w:r>
      <w:r w:rsidRPr="001D5FB1">
        <w:rPr>
          <w:szCs w:val="22"/>
          <w:lang w:val="sr-Latn-ME"/>
        </w:rPr>
        <w:t>), poremećaj EKG-a, ako patite od sistemskog lupusa eritematozusa (vrsta kolagenske bolesti), može doći do pogoršanja bolesti.</w:t>
      </w:r>
    </w:p>
    <w:p w14:paraId="2B53CCB9" w14:textId="0042AA40" w:rsidR="000261CF" w:rsidRPr="001D5FB1" w:rsidRDefault="000261CF" w:rsidP="00F32B67">
      <w:pPr>
        <w:pStyle w:val="ListParagraph"/>
        <w:rPr>
          <w:szCs w:val="22"/>
          <w:lang w:val="sr-Latn-ME"/>
        </w:rPr>
      </w:pPr>
      <w:r w:rsidRPr="001D5FB1">
        <w:rPr>
          <w:szCs w:val="22"/>
          <w:lang w:val="sr-Latn-ME"/>
        </w:rPr>
        <w:t>Kratkovidost (miopija), zamućen vid</w:t>
      </w:r>
      <w:r w:rsidR="00BD5B68" w:rsidRPr="001D5FB1">
        <w:rPr>
          <w:szCs w:val="22"/>
          <w:lang w:val="sr-Latn-ME"/>
        </w:rPr>
        <w:t>, oslablje</w:t>
      </w:r>
      <w:r w:rsidR="00C54FD4" w:rsidRPr="001D5FB1">
        <w:rPr>
          <w:szCs w:val="22"/>
          <w:lang w:val="sr-Latn-ME"/>
        </w:rPr>
        <w:t>n</w:t>
      </w:r>
      <w:r w:rsidR="00BD5B68" w:rsidRPr="001D5FB1">
        <w:rPr>
          <w:szCs w:val="22"/>
          <w:lang w:val="sr-Latn-ME"/>
        </w:rPr>
        <w:t xml:space="preserve"> vid ili bol u očima zbog </w:t>
      </w:r>
      <w:r w:rsidR="00CE6713" w:rsidRPr="001D5FB1">
        <w:rPr>
          <w:szCs w:val="22"/>
          <w:lang w:val="sr-Latn-ME"/>
        </w:rPr>
        <w:t>povišenog</w:t>
      </w:r>
      <w:r w:rsidR="00BD5B68" w:rsidRPr="001D5FB1">
        <w:rPr>
          <w:szCs w:val="22"/>
          <w:lang w:val="sr-Latn-ME"/>
        </w:rPr>
        <w:t xml:space="preserve"> pritiska (moguć znak nakupljanja tečnosti u sloju oka u kom se nalaze krvni sudovi (horoidalni izliv) ili akutnog glaukoma zatvorenog ugla)</w:t>
      </w:r>
      <w:r w:rsidRPr="001D5FB1">
        <w:rPr>
          <w:szCs w:val="22"/>
          <w:lang w:val="sr-Latn-ME"/>
        </w:rPr>
        <w:t>.</w:t>
      </w:r>
    </w:p>
    <w:p w14:paraId="48E1986B" w14:textId="4A4DD6DA" w:rsidR="000261CF" w:rsidRPr="001D5FB1" w:rsidRDefault="000261CF" w:rsidP="00F32B67">
      <w:pPr>
        <w:pStyle w:val="ListParagraph"/>
        <w:rPr>
          <w:szCs w:val="22"/>
          <w:lang w:val="sr-Latn-ME"/>
        </w:rPr>
      </w:pPr>
      <w:r w:rsidRPr="001D5FB1">
        <w:rPr>
          <w:szCs w:val="22"/>
          <w:lang w:val="sr-Latn-ME"/>
        </w:rPr>
        <w:t xml:space="preserve">Drhtanje, ukočeni stav, lice kao maska, usporeni pokreti i sitan, nesiguran hod. </w:t>
      </w:r>
    </w:p>
    <w:p w14:paraId="0E8A0585" w14:textId="1889F859" w:rsidR="00BD5B68" w:rsidRPr="001D5FB1" w:rsidRDefault="00BD5B68" w:rsidP="00F32B67">
      <w:pPr>
        <w:pStyle w:val="ListParagraph"/>
        <w:rPr>
          <w:szCs w:val="22"/>
          <w:lang w:val="sr-Latn-ME"/>
        </w:rPr>
      </w:pPr>
      <w:r w:rsidRPr="001D5FB1">
        <w:rPr>
          <w:szCs w:val="22"/>
          <w:lang w:val="sr-Latn-ME"/>
        </w:rPr>
        <w:t>Prom</w:t>
      </w:r>
      <w:r w:rsidR="00BE2088" w:rsidRPr="001D5FB1">
        <w:rPr>
          <w:szCs w:val="22"/>
          <w:lang w:val="sr-Latn-ME"/>
        </w:rPr>
        <w:t>j</w:t>
      </w:r>
      <w:r w:rsidRPr="001D5FB1">
        <w:rPr>
          <w:szCs w:val="22"/>
          <w:lang w:val="sr-Latn-ME"/>
        </w:rPr>
        <w:t>ena boje kože, utrnulost i bol u prstima ruku ili nogu (R</w:t>
      </w:r>
      <w:r w:rsidR="00086A10" w:rsidRPr="001D5FB1">
        <w:rPr>
          <w:szCs w:val="22"/>
          <w:lang w:val="sr-Latn-ME"/>
        </w:rPr>
        <w:t>e</w:t>
      </w:r>
      <w:r w:rsidRPr="001D5FB1">
        <w:rPr>
          <w:szCs w:val="22"/>
          <w:lang w:val="sr-Latn-ME"/>
        </w:rPr>
        <w:t>jn</w:t>
      </w:r>
      <w:r w:rsidR="00C54FD4" w:rsidRPr="001D5FB1">
        <w:rPr>
          <w:szCs w:val="22"/>
          <w:lang w:val="sr-Latn-ME"/>
        </w:rPr>
        <w:t>oov</w:t>
      </w:r>
      <w:r w:rsidRPr="001D5FB1">
        <w:rPr>
          <w:szCs w:val="22"/>
          <w:lang w:val="sr-Latn-ME"/>
        </w:rPr>
        <w:t xml:space="preserve"> fenomen).</w:t>
      </w:r>
    </w:p>
    <w:p w14:paraId="57EC7393" w14:textId="77777777" w:rsidR="00BD5B68" w:rsidRPr="001D5FB1" w:rsidRDefault="00BD5B68" w:rsidP="00785BE7">
      <w:pPr>
        <w:rPr>
          <w:szCs w:val="22"/>
          <w:lang w:val="sr-Latn-ME"/>
        </w:rPr>
      </w:pPr>
    </w:p>
    <w:p w14:paraId="11A11817" w14:textId="249EE2C9" w:rsidR="000261CF" w:rsidRPr="001D5FB1" w:rsidRDefault="000261CF" w:rsidP="00785BE7">
      <w:pPr>
        <w:rPr>
          <w:szCs w:val="22"/>
          <w:lang w:val="sr-Latn-ME"/>
        </w:rPr>
      </w:pPr>
      <w:r w:rsidRPr="001D5FB1">
        <w:rPr>
          <w:szCs w:val="22"/>
          <w:lang w:val="sr-Latn-ME"/>
        </w:rPr>
        <w:t>Može doći do poremećaja vr</w:t>
      </w:r>
      <w:r w:rsidR="00BE2088" w:rsidRPr="001D5FB1">
        <w:rPr>
          <w:szCs w:val="22"/>
          <w:lang w:val="sr-Latn-ME"/>
        </w:rPr>
        <w:t>ij</w:t>
      </w:r>
      <w:r w:rsidRPr="001D5FB1">
        <w:rPr>
          <w:szCs w:val="22"/>
          <w:lang w:val="sr-Latn-ME"/>
        </w:rPr>
        <w:t xml:space="preserve">ednosti laboratorijskih parametara (rezultata laboratorijske analize krvi). Vaš </w:t>
      </w:r>
      <w:r w:rsidR="001C07BA" w:rsidRPr="001D5FB1">
        <w:rPr>
          <w:szCs w:val="22"/>
          <w:lang w:val="sr-Latn-ME"/>
        </w:rPr>
        <w:t>ljekar</w:t>
      </w:r>
      <w:r w:rsidRPr="001D5FB1">
        <w:rPr>
          <w:szCs w:val="22"/>
          <w:lang w:val="sr-Latn-ME"/>
        </w:rPr>
        <w:t xml:space="preserve"> može zatražiti laboratorijsku analizu krvi, kako bi pratio Vaše zdravstveno stanje.</w:t>
      </w:r>
    </w:p>
    <w:p w14:paraId="7E6F1208" w14:textId="37182CCE" w:rsidR="009031CE" w:rsidRPr="001D5FB1" w:rsidRDefault="009031CE" w:rsidP="00785BE7">
      <w:pPr>
        <w:rPr>
          <w:szCs w:val="22"/>
          <w:lang w:val="sr-Latn-ME"/>
        </w:rPr>
      </w:pPr>
    </w:p>
    <w:p w14:paraId="357BB833" w14:textId="31B0668B" w:rsidR="004A6310" w:rsidRPr="001D5FB1" w:rsidRDefault="004A6310" w:rsidP="00785BE7">
      <w:pPr>
        <w:rPr>
          <w:szCs w:val="22"/>
          <w:lang w:val="sr-Latn-ME"/>
        </w:rPr>
      </w:pPr>
    </w:p>
    <w:p w14:paraId="575AB7D7" w14:textId="19A37D81" w:rsidR="004A6310" w:rsidRPr="001D5FB1" w:rsidRDefault="004A6310" w:rsidP="00785BE7">
      <w:pPr>
        <w:rPr>
          <w:szCs w:val="22"/>
          <w:lang w:val="sr-Latn-ME"/>
        </w:rPr>
      </w:pPr>
    </w:p>
    <w:p w14:paraId="30127E4E" w14:textId="77777777" w:rsidR="004A6310" w:rsidRPr="001D5FB1" w:rsidRDefault="004A6310" w:rsidP="00785BE7">
      <w:pPr>
        <w:rPr>
          <w:szCs w:val="22"/>
          <w:lang w:val="sr-Latn-ME"/>
        </w:rPr>
      </w:pPr>
    </w:p>
    <w:p w14:paraId="3CF42A75" w14:textId="77777777" w:rsidR="009031CE" w:rsidRPr="001D5FB1" w:rsidRDefault="009031CE" w:rsidP="009031CE">
      <w:pPr>
        <w:tabs>
          <w:tab w:val="clear" w:pos="284"/>
        </w:tabs>
        <w:rPr>
          <w:rFonts w:eastAsia="Calibri"/>
          <w:spacing w:val="-5"/>
          <w:szCs w:val="22"/>
          <w:u w:val="single"/>
          <w:lang w:val="sr-Latn-ME"/>
        </w:rPr>
      </w:pPr>
      <w:r w:rsidRPr="001D5FB1">
        <w:rPr>
          <w:rFonts w:eastAsia="Calibri"/>
          <w:spacing w:val="-5"/>
          <w:szCs w:val="22"/>
          <w:u w:val="single"/>
          <w:lang w:val="sr-Latn-ME"/>
        </w:rPr>
        <w:lastRenderedPageBreak/>
        <w:t>Prijavljivanje sumnji na neželjena dejstva</w:t>
      </w:r>
    </w:p>
    <w:p w14:paraId="7E0DAE28" w14:textId="77777777" w:rsidR="009031CE" w:rsidRPr="001D5FB1" w:rsidRDefault="009031CE" w:rsidP="009031CE">
      <w:pPr>
        <w:tabs>
          <w:tab w:val="clear" w:pos="284"/>
        </w:tabs>
        <w:jc w:val="left"/>
        <w:rPr>
          <w:rFonts w:eastAsia="Calibri"/>
          <w:spacing w:val="-5"/>
          <w:szCs w:val="22"/>
          <w:u w:val="single"/>
          <w:lang w:val="sr-Latn-ME"/>
        </w:rPr>
      </w:pPr>
    </w:p>
    <w:p w14:paraId="6DDF24B2" w14:textId="77777777" w:rsidR="009031CE" w:rsidRPr="001D5FB1" w:rsidRDefault="009031CE" w:rsidP="009031CE">
      <w:pPr>
        <w:tabs>
          <w:tab w:val="clear" w:pos="284"/>
        </w:tabs>
        <w:rPr>
          <w:rFonts w:eastAsia="Calibri"/>
          <w:szCs w:val="22"/>
          <w:lang w:val="sr-Latn-ME"/>
        </w:rPr>
      </w:pPr>
      <w:r w:rsidRPr="001D5FB1">
        <w:rPr>
          <w:rFonts w:eastAsia="Calibri"/>
          <w:szCs w:val="22"/>
          <w:lang w:val="sr-Latn-ME"/>
        </w:rPr>
        <w:t>Ako Vam se javi bilo koje neželjeno dejstvo recite to svom ljekaru, farmaceutu ili medicinskoj sestri. Ovo uključuje i bilo koja neželjena dejstva koja nijesu navedena u ovom uputstvu</w:t>
      </w:r>
      <w:r w:rsidRPr="001D5FB1">
        <w:rPr>
          <w:rFonts w:eastAsia="Calibri"/>
          <w:spacing w:val="-4"/>
          <w:szCs w:val="22"/>
          <w:lang w:val="sr-Latn-ME"/>
        </w:rPr>
        <w:t>.</w:t>
      </w:r>
      <w:r w:rsidRPr="001D5FB1">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248FBDB9" w14:textId="77777777" w:rsidR="009031CE" w:rsidRPr="001D5FB1" w:rsidRDefault="009031CE" w:rsidP="009031CE">
      <w:pPr>
        <w:tabs>
          <w:tab w:val="clear" w:pos="284"/>
        </w:tabs>
        <w:rPr>
          <w:rFonts w:eastAsia="Calibri"/>
          <w:szCs w:val="22"/>
          <w:lang w:val="sr-Latn-ME"/>
        </w:rPr>
      </w:pPr>
    </w:p>
    <w:p w14:paraId="396E1BD4" w14:textId="77777777" w:rsidR="009031CE" w:rsidRPr="001D5FB1" w:rsidRDefault="009031CE" w:rsidP="009031CE">
      <w:pPr>
        <w:tabs>
          <w:tab w:val="clear" w:pos="284"/>
        </w:tabs>
        <w:jc w:val="left"/>
        <w:rPr>
          <w:szCs w:val="22"/>
          <w:lang w:val="sr-Latn-ME"/>
        </w:rPr>
      </w:pPr>
      <w:r w:rsidRPr="001D5FB1">
        <w:rPr>
          <w:szCs w:val="22"/>
          <w:lang w:val="sr-Latn-ME"/>
        </w:rPr>
        <w:t xml:space="preserve">Institut za ljekove i medicinska sredstva </w:t>
      </w:r>
    </w:p>
    <w:p w14:paraId="502E61A4" w14:textId="77777777" w:rsidR="009031CE" w:rsidRPr="001D5FB1" w:rsidRDefault="009031CE" w:rsidP="009031CE">
      <w:pPr>
        <w:tabs>
          <w:tab w:val="clear" w:pos="284"/>
        </w:tabs>
        <w:jc w:val="left"/>
        <w:rPr>
          <w:szCs w:val="22"/>
          <w:lang w:val="sr-Latn-ME"/>
        </w:rPr>
      </w:pPr>
      <w:r w:rsidRPr="001D5FB1">
        <w:rPr>
          <w:szCs w:val="22"/>
          <w:lang w:val="sr-Latn-ME"/>
        </w:rPr>
        <w:t>Odjeljenje za farmakovigilancu</w:t>
      </w:r>
    </w:p>
    <w:p w14:paraId="1E64B150" w14:textId="77777777" w:rsidR="009031CE" w:rsidRPr="001D5FB1" w:rsidRDefault="009031CE" w:rsidP="009031CE">
      <w:pPr>
        <w:tabs>
          <w:tab w:val="clear" w:pos="284"/>
        </w:tabs>
        <w:jc w:val="left"/>
        <w:rPr>
          <w:szCs w:val="22"/>
          <w:lang w:val="sr-Latn-ME"/>
        </w:rPr>
      </w:pPr>
      <w:r w:rsidRPr="001D5FB1">
        <w:rPr>
          <w:szCs w:val="22"/>
          <w:lang w:val="sr-Latn-ME"/>
        </w:rPr>
        <w:t>Bulevar Ivana Crnojevića 64a, 81000 Podgorica</w:t>
      </w:r>
    </w:p>
    <w:p w14:paraId="17F310A6" w14:textId="77777777" w:rsidR="009031CE" w:rsidRPr="001D5FB1" w:rsidRDefault="009031CE" w:rsidP="009031CE">
      <w:pPr>
        <w:tabs>
          <w:tab w:val="clear" w:pos="284"/>
        </w:tabs>
        <w:jc w:val="left"/>
        <w:rPr>
          <w:szCs w:val="22"/>
          <w:lang w:val="sr-Latn-ME"/>
        </w:rPr>
      </w:pPr>
    </w:p>
    <w:p w14:paraId="62D267D3" w14:textId="77777777" w:rsidR="009031CE" w:rsidRPr="001D5FB1" w:rsidRDefault="009031CE" w:rsidP="009031CE">
      <w:pPr>
        <w:tabs>
          <w:tab w:val="clear" w:pos="284"/>
        </w:tabs>
        <w:jc w:val="left"/>
        <w:rPr>
          <w:szCs w:val="22"/>
          <w:lang w:val="sr-Latn-ME"/>
        </w:rPr>
      </w:pPr>
      <w:r w:rsidRPr="001D5FB1">
        <w:rPr>
          <w:szCs w:val="22"/>
          <w:lang w:val="sr-Latn-ME"/>
        </w:rPr>
        <w:t>tel: +382 (0) 20 310 280</w:t>
      </w:r>
    </w:p>
    <w:p w14:paraId="3CE5FA58" w14:textId="77777777" w:rsidR="009031CE" w:rsidRPr="001D5FB1" w:rsidRDefault="009031CE" w:rsidP="009031CE">
      <w:pPr>
        <w:tabs>
          <w:tab w:val="clear" w:pos="284"/>
        </w:tabs>
        <w:jc w:val="left"/>
        <w:rPr>
          <w:szCs w:val="22"/>
          <w:lang w:val="sr-Latn-ME"/>
        </w:rPr>
      </w:pPr>
      <w:r w:rsidRPr="001D5FB1">
        <w:rPr>
          <w:szCs w:val="22"/>
          <w:lang w:val="sr-Latn-ME"/>
        </w:rPr>
        <w:t>fax: +382 (0) 20 310 581</w:t>
      </w:r>
    </w:p>
    <w:p w14:paraId="5DC1E300" w14:textId="77777777" w:rsidR="009031CE" w:rsidRPr="001D5FB1" w:rsidRDefault="00B23C8F" w:rsidP="009031CE">
      <w:pPr>
        <w:tabs>
          <w:tab w:val="clear" w:pos="284"/>
        </w:tabs>
        <w:jc w:val="left"/>
        <w:rPr>
          <w:szCs w:val="22"/>
          <w:lang w:val="sr-Latn-ME"/>
        </w:rPr>
      </w:pPr>
      <w:hyperlink r:id="rId11" w:history="1">
        <w:r w:rsidR="009031CE" w:rsidRPr="001D5FB1">
          <w:rPr>
            <w:color w:val="0563C1"/>
            <w:szCs w:val="22"/>
            <w:u w:val="single"/>
            <w:lang w:val="sr-Latn-ME"/>
          </w:rPr>
          <w:t>www.cinmed.me</w:t>
        </w:r>
      </w:hyperlink>
      <w:r w:rsidR="009031CE" w:rsidRPr="001D5FB1">
        <w:rPr>
          <w:szCs w:val="22"/>
          <w:lang w:val="sr-Latn-ME"/>
        </w:rPr>
        <w:t xml:space="preserve"> </w:t>
      </w:r>
    </w:p>
    <w:p w14:paraId="722E5974" w14:textId="77777777" w:rsidR="009031CE" w:rsidRPr="001D5FB1" w:rsidRDefault="00B23C8F" w:rsidP="009031CE">
      <w:pPr>
        <w:tabs>
          <w:tab w:val="clear" w:pos="284"/>
        </w:tabs>
        <w:jc w:val="left"/>
        <w:rPr>
          <w:szCs w:val="22"/>
          <w:lang w:val="sr-Latn-ME"/>
        </w:rPr>
      </w:pPr>
      <w:hyperlink r:id="rId12" w:history="1">
        <w:r w:rsidR="009031CE" w:rsidRPr="001D5FB1">
          <w:rPr>
            <w:color w:val="0563C1"/>
            <w:szCs w:val="22"/>
            <w:u w:val="single"/>
            <w:lang w:val="sr-Latn-ME"/>
          </w:rPr>
          <w:t>nezeljenadejstva@cinmed.me</w:t>
        </w:r>
      </w:hyperlink>
      <w:r w:rsidR="009031CE" w:rsidRPr="001D5FB1">
        <w:rPr>
          <w:szCs w:val="22"/>
          <w:lang w:val="sr-Latn-ME"/>
        </w:rPr>
        <w:t xml:space="preserve"> </w:t>
      </w:r>
    </w:p>
    <w:p w14:paraId="772AAAE7" w14:textId="77777777" w:rsidR="009031CE" w:rsidRPr="001D5FB1" w:rsidRDefault="009031CE" w:rsidP="009031CE">
      <w:pPr>
        <w:tabs>
          <w:tab w:val="clear" w:pos="284"/>
        </w:tabs>
        <w:jc w:val="left"/>
        <w:rPr>
          <w:szCs w:val="22"/>
          <w:lang w:val="sr-Latn-ME"/>
        </w:rPr>
      </w:pPr>
      <w:r w:rsidRPr="001D5FB1">
        <w:rPr>
          <w:szCs w:val="22"/>
          <w:lang w:val="sr-Latn-ME"/>
        </w:rPr>
        <w:t>putem IS zdravstvene zaštite</w:t>
      </w:r>
    </w:p>
    <w:p w14:paraId="3AEB522F" w14:textId="77777777" w:rsidR="009031CE" w:rsidRPr="001D5FB1" w:rsidRDefault="009031CE" w:rsidP="009031CE">
      <w:pPr>
        <w:tabs>
          <w:tab w:val="clear" w:pos="284"/>
        </w:tabs>
        <w:jc w:val="left"/>
        <w:rPr>
          <w:szCs w:val="22"/>
          <w:lang w:val="sr-Latn-ME"/>
        </w:rPr>
      </w:pPr>
      <w:r w:rsidRPr="001D5FB1">
        <w:rPr>
          <w:szCs w:val="22"/>
          <w:lang w:val="sr-Latn-ME"/>
        </w:rPr>
        <w:t>QR kod za online prijavu sumnje na neželjeno dejstvo lijeka:</w:t>
      </w:r>
    </w:p>
    <w:p w14:paraId="70BCAF0F" w14:textId="77777777" w:rsidR="009031CE" w:rsidRPr="001D5FB1" w:rsidRDefault="009031CE" w:rsidP="009031CE">
      <w:pPr>
        <w:tabs>
          <w:tab w:val="clear" w:pos="284"/>
        </w:tabs>
        <w:jc w:val="left"/>
        <w:rPr>
          <w:szCs w:val="22"/>
          <w:lang w:val="sr-Latn-ME"/>
        </w:rPr>
      </w:pPr>
    </w:p>
    <w:p w14:paraId="1194D86D" w14:textId="2D645416" w:rsidR="009031CE" w:rsidRPr="001D5FB1" w:rsidRDefault="00C33B44" w:rsidP="009031CE">
      <w:pPr>
        <w:tabs>
          <w:tab w:val="clear" w:pos="284"/>
        </w:tabs>
        <w:jc w:val="left"/>
        <w:rPr>
          <w:szCs w:val="22"/>
          <w:lang w:val="sr-Latn-ME"/>
        </w:rPr>
      </w:pPr>
      <w:r w:rsidRPr="001D5FB1">
        <w:rPr>
          <w:b/>
          <w:bCs/>
          <w:noProof/>
          <w:szCs w:val="22"/>
          <w:lang w:val="sr-Latn-ME"/>
        </w:rPr>
        <w:drawing>
          <wp:inline distT="0" distB="0" distL="0" distR="0" wp14:anchorId="20BF1443" wp14:editId="0B7AA1C9">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996ED96" w14:textId="77777777" w:rsidR="00177D7F" w:rsidRPr="001D5FB1" w:rsidRDefault="00177D7F" w:rsidP="00785BE7">
      <w:pPr>
        <w:rPr>
          <w:i/>
          <w:szCs w:val="22"/>
          <w:lang w:val="sr-Latn-ME"/>
        </w:rPr>
      </w:pPr>
    </w:p>
    <w:p w14:paraId="0611280C" w14:textId="77777777" w:rsidR="00785BE7" w:rsidRPr="001D5FB1" w:rsidRDefault="00785BE7" w:rsidP="00785BE7">
      <w:pPr>
        <w:rPr>
          <w:szCs w:val="22"/>
          <w:lang w:val="sr-Latn-ME"/>
        </w:rPr>
      </w:pPr>
    </w:p>
    <w:p w14:paraId="2CE05053" w14:textId="7CFAA9AE" w:rsidR="00177D7F" w:rsidRPr="001D5FB1" w:rsidRDefault="00C8685E" w:rsidP="00785BE7">
      <w:pPr>
        <w:pStyle w:val="NASLOV123"/>
        <w:spacing w:before="0" w:after="0"/>
        <w:jc w:val="both"/>
        <w:rPr>
          <w:lang w:val="sr-Latn-ME"/>
        </w:rPr>
      </w:pPr>
      <w:r w:rsidRPr="001D5FB1">
        <w:rPr>
          <w:lang w:val="sr-Latn-ME"/>
        </w:rPr>
        <w:t xml:space="preserve">5. KAKO ČUVATI LIJEK </w:t>
      </w:r>
      <w:r w:rsidR="009031CE" w:rsidRPr="001D5FB1">
        <w:rPr>
          <w:lang w:val="sr-Latn-ME"/>
        </w:rPr>
        <w:t xml:space="preserve">PALLORIN COMBO </w:t>
      </w:r>
    </w:p>
    <w:p w14:paraId="5A6B6403" w14:textId="77777777" w:rsidR="00785BE7" w:rsidRPr="001D5FB1" w:rsidRDefault="00785BE7" w:rsidP="00785BE7">
      <w:pPr>
        <w:widowControl w:val="0"/>
        <w:autoSpaceDE w:val="0"/>
        <w:autoSpaceDN w:val="0"/>
        <w:rPr>
          <w:szCs w:val="22"/>
          <w:lang w:val="sr-Latn-ME"/>
        </w:rPr>
      </w:pPr>
    </w:p>
    <w:p w14:paraId="3476544C" w14:textId="557769DC" w:rsidR="00296E21" w:rsidRPr="001D5FB1" w:rsidRDefault="00CE6713" w:rsidP="00785BE7">
      <w:pPr>
        <w:widowControl w:val="0"/>
        <w:autoSpaceDE w:val="0"/>
        <w:autoSpaceDN w:val="0"/>
        <w:rPr>
          <w:szCs w:val="22"/>
          <w:lang w:val="sr-Latn-ME"/>
        </w:rPr>
      </w:pPr>
      <w:r w:rsidRPr="001D5FB1">
        <w:rPr>
          <w:szCs w:val="22"/>
          <w:lang w:val="sr-Latn-ME"/>
        </w:rPr>
        <w:t>Lijek č</w:t>
      </w:r>
      <w:r w:rsidR="00296E21" w:rsidRPr="001D5FB1">
        <w:rPr>
          <w:szCs w:val="22"/>
          <w:lang w:val="sr-Latn-ME"/>
        </w:rPr>
        <w:t>uva</w:t>
      </w:r>
      <w:r w:rsidRPr="001D5FB1">
        <w:rPr>
          <w:szCs w:val="22"/>
          <w:lang w:val="sr-Latn-ME"/>
        </w:rPr>
        <w:t>jte</w:t>
      </w:r>
      <w:r w:rsidR="00296E21" w:rsidRPr="001D5FB1">
        <w:rPr>
          <w:szCs w:val="22"/>
          <w:lang w:val="sr-Latn-ME"/>
        </w:rPr>
        <w:t xml:space="preserve"> van </w:t>
      </w:r>
      <w:r w:rsidR="009031CE" w:rsidRPr="001D5FB1">
        <w:rPr>
          <w:szCs w:val="22"/>
          <w:lang w:val="sr-Latn-ME"/>
        </w:rPr>
        <w:t>pogleda</w:t>
      </w:r>
      <w:r w:rsidR="00296E21" w:rsidRPr="001D5FB1">
        <w:rPr>
          <w:szCs w:val="22"/>
          <w:lang w:val="sr-Latn-ME"/>
        </w:rPr>
        <w:t xml:space="preserve"> i domašaja d</w:t>
      </w:r>
      <w:r w:rsidR="000068DF" w:rsidRPr="001D5FB1">
        <w:rPr>
          <w:szCs w:val="22"/>
          <w:lang w:val="sr-Latn-ME"/>
        </w:rPr>
        <w:t>j</w:t>
      </w:r>
      <w:r w:rsidR="00296E21" w:rsidRPr="001D5FB1">
        <w:rPr>
          <w:szCs w:val="22"/>
          <w:lang w:val="sr-Latn-ME"/>
        </w:rPr>
        <w:t>ece.</w:t>
      </w:r>
    </w:p>
    <w:p w14:paraId="7D4DC392" w14:textId="77777777" w:rsidR="00CB3E48" w:rsidRPr="001D5FB1" w:rsidRDefault="00CB3E48" w:rsidP="00785BE7">
      <w:pPr>
        <w:rPr>
          <w:szCs w:val="22"/>
          <w:lang w:val="sr-Latn-ME"/>
        </w:rPr>
      </w:pPr>
    </w:p>
    <w:p w14:paraId="0A9748F0" w14:textId="638BA90C" w:rsidR="009031CE" w:rsidRPr="001D5FB1" w:rsidRDefault="009031CE" w:rsidP="009031CE">
      <w:pPr>
        <w:rPr>
          <w:szCs w:val="22"/>
          <w:lang w:val="sr-Latn-ME"/>
        </w:rPr>
      </w:pPr>
      <w:r w:rsidRPr="001D5FB1">
        <w:rPr>
          <w:szCs w:val="22"/>
          <w:lang w:val="sr-Latn-ME"/>
        </w:rPr>
        <w:t>Ovaj lijek se ne smije upotrijebiti nakon isteka roka upotrebe navedenog na kutiji. Rok upotrebe odnosi se na poslednji dan navedenog mjeseca.</w:t>
      </w:r>
    </w:p>
    <w:p w14:paraId="7FE10A85" w14:textId="77777777" w:rsidR="004A6310" w:rsidRPr="001D5FB1" w:rsidRDefault="004A6310" w:rsidP="009031CE">
      <w:pPr>
        <w:rPr>
          <w:szCs w:val="22"/>
          <w:lang w:val="sr-Latn-ME"/>
        </w:rPr>
      </w:pPr>
    </w:p>
    <w:p w14:paraId="37C6D57E" w14:textId="77777777" w:rsidR="004A6310" w:rsidRPr="001D5FB1" w:rsidRDefault="004A6310" w:rsidP="004A6310">
      <w:pPr>
        <w:tabs>
          <w:tab w:val="left" w:pos="540"/>
          <w:tab w:val="left" w:pos="569"/>
        </w:tabs>
        <w:rPr>
          <w:bCs/>
          <w:szCs w:val="22"/>
          <w:lang w:val="sr-Latn-ME"/>
        </w:rPr>
      </w:pPr>
      <w:r w:rsidRPr="001D5FB1">
        <w:rPr>
          <w:bCs/>
          <w:szCs w:val="22"/>
          <w:lang w:val="sr-Latn-ME"/>
        </w:rPr>
        <w:t xml:space="preserve">Ovaj lijek ne zahtjeva posebne temperaturne uslove čuvanja. </w:t>
      </w:r>
    </w:p>
    <w:p w14:paraId="4D4CBDF2" w14:textId="77777777" w:rsidR="004A6310" w:rsidRPr="001D5FB1" w:rsidRDefault="004A6310" w:rsidP="009031CE">
      <w:pPr>
        <w:rPr>
          <w:bCs/>
          <w:szCs w:val="22"/>
          <w:lang w:val="sr-Latn-ME"/>
        </w:rPr>
      </w:pPr>
      <w:r w:rsidRPr="001D5FB1">
        <w:rPr>
          <w:bCs/>
          <w:szCs w:val="22"/>
          <w:lang w:val="sr-Latn-ME"/>
        </w:rPr>
        <w:t>Čuvati u originalnom pakovanju, radi zaštite od svjetlosti i vlage.</w:t>
      </w:r>
    </w:p>
    <w:p w14:paraId="68D5E2FF" w14:textId="0BCA2DBE" w:rsidR="009031CE" w:rsidRPr="001D5FB1" w:rsidRDefault="004A6310" w:rsidP="009031CE">
      <w:pPr>
        <w:rPr>
          <w:b/>
          <w:bCs/>
          <w:szCs w:val="22"/>
          <w:lang w:val="sr-Latn-ME"/>
        </w:rPr>
      </w:pPr>
      <w:r w:rsidRPr="001D5FB1" w:rsidDel="004A6310">
        <w:rPr>
          <w:szCs w:val="22"/>
          <w:lang w:val="sr-Latn-ME"/>
        </w:rPr>
        <w:t xml:space="preserve"> </w:t>
      </w:r>
    </w:p>
    <w:p w14:paraId="7072393C" w14:textId="77777777" w:rsidR="009031CE" w:rsidRPr="001D5FB1" w:rsidRDefault="009031CE" w:rsidP="009031CE">
      <w:pPr>
        <w:rPr>
          <w:szCs w:val="22"/>
          <w:lang w:val="sr-Latn-ME"/>
        </w:rPr>
      </w:pPr>
      <w:r w:rsidRPr="001D5FB1">
        <w:rPr>
          <w:szCs w:val="22"/>
          <w:lang w:val="sr-Latn-ME"/>
        </w:rPr>
        <w:t>Ljekove ne treba bacati u kanalizaciju, niti kućni otpad. Ove mjere pomažu očuvanju životne sredine.</w:t>
      </w:r>
    </w:p>
    <w:p w14:paraId="690AA283" w14:textId="77777777" w:rsidR="009031CE" w:rsidRPr="001D5FB1" w:rsidRDefault="009031CE" w:rsidP="009031CE">
      <w:pPr>
        <w:rPr>
          <w:b/>
          <w:bCs/>
          <w:szCs w:val="22"/>
          <w:lang w:val="sr-Latn-ME"/>
        </w:rPr>
      </w:pPr>
      <w:r w:rsidRPr="001D5FB1">
        <w:rPr>
          <w:szCs w:val="22"/>
          <w:lang w:val="sr-Latn-ME"/>
        </w:rPr>
        <w:t>Neupotrijebljeni lijek se uništava u skladu sa važećim propisima.</w:t>
      </w:r>
    </w:p>
    <w:p w14:paraId="4B0840EB" w14:textId="689C8592" w:rsidR="00785BE7" w:rsidRPr="001D5FB1" w:rsidRDefault="00785BE7" w:rsidP="00785BE7">
      <w:pPr>
        <w:rPr>
          <w:szCs w:val="22"/>
          <w:lang w:val="sr-Latn-ME"/>
        </w:rPr>
      </w:pPr>
    </w:p>
    <w:p w14:paraId="57BD31B7" w14:textId="77777777" w:rsidR="004A6310" w:rsidRPr="001D5FB1" w:rsidRDefault="004A6310" w:rsidP="00785BE7">
      <w:pPr>
        <w:rPr>
          <w:szCs w:val="22"/>
          <w:lang w:val="sr-Latn-ME"/>
        </w:rPr>
      </w:pPr>
    </w:p>
    <w:p w14:paraId="6093B13C" w14:textId="619607EC" w:rsidR="004D1D48" w:rsidRPr="001D5FB1" w:rsidRDefault="00C8685E" w:rsidP="00785BE7">
      <w:pPr>
        <w:pStyle w:val="NASLOV123"/>
        <w:spacing w:before="0" w:after="0"/>
        <w:jc w:val="both"/>
        <w:rPr>
          <w:lang w:val="sr-Latn-ME"/>
        </w:rPr>
      </w:pPr>
      <w:r w:rsidRPr="001D5FB1">
        <w:rPr>
          <w:lang w:val="sr-Latn-ME"/>
        </w:rPr>
        <w:t xml:space="preserve">6. SADRŽAJ PAKOVANJA I </w:t>
      </w:r>
      <w:r w:rsidR="009031CE" w:rsidRPr="001D5FB1">
        <w:rPr>
          <w:lang w:val="sr-Latn-ME"/>
        </w:rPr>
        <w:t>DODATNE</w:t>
      </w:r>
      <w:r w:rsidRPr="001D5FB1">
        <w:rPr>
          <w:lang w:val="sr-Latn-ME"/>
        </w:rPr>
        <w:t xml:space="preserve"> INFORMACIJE</w:t>
      </w:r>
    </w:p>
    <w:p w14:paraId="5E94B8BF" w14:textId="77777777" w:rsidR="00785BE7" w:rsidRPr="001D5FB1" w:rsidRDefault="00785BE7" w:rsidP="00785BE7">
      <w:pPr>
        <w:rPr>
          <w:b/>
          <w:bCs/>
          <w:szCs w:val="22"/>
          <w:lang w:val="sr-Latn-ME"/>
        </w:rPr>
      </w:pPr>
    </w:p>
    <w:p w14:paraId="1D032E87" w14:textId="2C4E7FCA" w:rsidR="00177D7F" w:rsidRPr="001D5FB1" w:rsidRDefault="00177D7F" w:rsidP="00785BE7">
      <w:pPr>
        <w:rPr>
          <w:b/>
          <w:bCs/>
          <w:szCs w:val="22"/>
          <w:lang w:val="sr-Latn-ME"/>
        </w:rPr>
      </w:pPr>
      <w:r w:rsidRPr="001D5FB1">
        <w:rPr>
          <w:b/>
          <w:bCs/>
          <w:szCs w:val="22"/>
          <w:lang w:val="sr-Latn-ME"/>
        </w:rPr>
        <w:t xml:space="preserve">Šta sadrži </w:t>
      </w:r>
      <w:r w:rsidR="001C07BA" w:rsidRPr="001D5FB1">
        <w:rPr>
          <w:b/>
          <w:bCs/>
          <w:szCs w:val="22"/>
          <w:lang w:val="sr-Latn-ME"/>
        </w:rPr>
        <w:t>lijek</w:t>
      </w:r>
      <w:r w:rsidRPr="001D5FB1">
        <w:rPr>
          <w:b/>
          <w:bCs/>
          <w:szCs w:val="22"/>
          <w:lang w:val="sr-Latn-ME"/>
        </w:rPr>
        <w:t xml:space="preserve"> </w:t>
      </w:r>
      <w:r w:rsidR="009031CE" w:rsidRPr="001D5FB1">
        <w:rPr>
          <w:b/>
          <w:bCs/>
          <w:szCs w:val="22"/>
          <w:lang w:val="sr-Latn-ME"/>
        </w:rPr>
        <w:t xml:space="preserve">Pallorin </w:t>
      </w:r>
      <w:r w:rsidR="001C635A" w:rsidRPr="001D5FB1">
        <w:rPr>
          <w:b/>
          <w:bCs/>
          <w:szCs w:val="22"/>
          <w:lang w:val="sr-Latn-ME"/>
        </w:rPr>
        <w:t>C</w:t>
      </w:r>
      <w:r w:rsidR="009031CE" w:rsidRPr="001D5FB1">
        <w:rPr>
          <w:b/>
          <w:bCs/>
          <w:szCs w:val="22"/>
          <w:lang w:val="sr-Latn-ME"/>
        </w:rPr>
        <w:t xml:space="preserve">ombo </w:t>
      </w:r>
    </w:p>
    <w:p w14:paraId="1E1CC1D1" w14:textId="77777777" w:rsidR="00177D7F" w:rsidRPr="001D5FB1" w:rsidRDefault="00177D7F" w:rsidP="00785BE7">
      <w:pPr>
        <w:rPr>
          <w:szCs w:val="22"/>
          <w:lang w:val="sr-Latn-ME"/>
        </w:rPr>
      </w:pPr>
    </w:p>
    <w:p w14:paraId="7422DA22" w14:textId="5A8920BA" w:rsidR="000E2475" w:rsidRPr="001D5FB1" w:rsidRDefault="004A6310" w:rsidP="00785BE7">
      <w:pPr>
        <w:ind w:left="-5" w:right="324"/>
        <w:contextualSpacing/>
        <w:rPr>
          <w:b/>
          <w:bCs/>
          <w:szCs w:val="22"/>
          <w:lang w:val="sr-Latn-ME"/>
        </w:rPr>
      </w:pPr>
      <w:r w:rsidRPr="001D5FB1">
        <w:rPr>
          <w:bCs/>
          <w:szCs w:val="22"/>
          <w:lang w:val="sr-Latn-ME"/>
        </w:rPr>
        <w:t xml:space="preserve">- </w:t>
      </w:r>
      <w:r w:rsidR="000E2475" w:rsidRPr="001D5FB1">
        <w:rPr>
          <w:bCs/>
          <w:szCs w:val="22"/>
          <w:lang w:val="sr-Latn-ME"/>
        </w:rPr>
        <w:t>Aktivne supstance</w:t>
      </w:r>
      <w:r w:rsidRPr="001D5FB1">
        <w:rPr>
          <w:bCs/>
          <w:szCs w:val="22"/>
          <w:lang w:val="sr-Latn-ME"/>
        </w:rPr>
        <w:t xml:space="preserve"> su</w:t>
      </w:r>
      <w:r w:rsidR="00AD287C" w:rsidRPr="001D5FB1">
        <w:rPr>
          <w:b/>
          <w:bCs/>
          <w:szCs w:val="22"/>
          <w:lang w:val="sr-Latn-ME"/>
        </w:rPr>
        <w:t xml:space="preserve"> </w:t>
      </w:r>
      <w:r w:rsidR="00AD287C" w:rsidRPr="001D5FB1">
        <w:rPr>
          <w:szCs w:val="22"/>
          <w:lang w:val="sr-Latn-ME"/>
        </w:rPr>
        <w:t>perindopril</w:t>
      </w:r>
      <w:r w:rsidR="00254E4E" w:rsidRPr="001D5FB1">
        <w:rPr>
          <w:szCs w:val="22"/>
          <w:lang w:val="sr-Latn-ME"/>
        </w:rPr>
        <w:t xml:space="preserve"> arginin</w:t>
      </w:r>
      <w:r w:rsidR="00AD287C" w:rsidRPr="001D5FB1">
        <w:rPr>
          <w:szCs w:val="22"/>
          <w:lang w:val="sr-Latn-ME"/>
        </w:rPr>
        <w:t>, amlodipin i indapamid</w:t>
      </w:r>
      <w:r w:rsidRPr="001D5FB1">
        <w:rPr>
          <w:szCs w:val="22"/>
          <w:lang w:val="sr-Latn-ME"/>
        </w:rPr>
        <w:t>.</w:t>
      </w:r>
    </w:p>
    <w:p w14:paraId="25E2F984" w14:textId="77777777" w:rsidR="004A6310" w:rsidRPr="001D5FB1" w:rsidRDefault="004A6310" w:rsidP="004A6310">
      <w:pPr>
        <w:rPr>
          <w:i/>
          <w:iCs/>
          <w:szCs w:val="22"/>
          <w:lang w:val="sr-Latn-ME"/>
        </w:rPr>
      </w:pPr>
      <w:bookmarkStart w:id="1" w:name="_Hlk121214661"/>
      <w:r w:rsidRPr="001D5FB1">
        <w:rPr>
          <w:i/>
          <w:iCs/>
          <w:szCs w:val="22"/>
          <w:lang w:val="sr-Latn-ME"/>
        </w:rPr>
        <w:t>Pallorin Combo, 5 mg + 5 mg + 1,25 mg, film tableta</w:t>
      </w:r>
    </w:p>
    <w:p w14:paraId="0F8AF3BB" w14:textId="77777777" w:rsidR="004A6310" w:rsidRPr="001D5FB1" w:rsidRDefault="004A6310" w:rsidP="004A6310">
      <w:pPr>
        <w:rPr>
          <w:szCs w:val="22"/>
          <w:lang w:val="sr-Latn-ME"/>
        </w:rPr>
      </w:pPr>
      <w:r w:rsidRPr="001D5FB1">
        <w:rPr>
          <w:szCs w:val="22"/>
          <w:lang w:val="sr-Latn-ME"/>
        </w:rPr>
        <w:t>Jedna film tableta sadrži 5 mg perindopril arginina (što odgovara 3,395 mg perindoprila), 5 mg amlodipina (u obliku amlodipin besilata) i 1,25 mg indapamida.</w:t>
      </w:r>
    </w:p>
    <w:p w14:paraId="60B4F7F1" w14:textId="77777777" w:rsidR="004A6310" w:rsidRPr="001D5FB1" w:rsidRDefault="004A6310" w:rsidP="004A6310">
      <w:pPr>
        <w:rPr>
          <w:szCs w:val="22"/>
          <w:lang w:val="sr-Latn-ME"/>
        </w:rPr>
      </w:pPr>
    </w:p>
    <w:p w14:paraId="1998BC6F" w14:textId="77777777" w:rsidR="004A6310" w:rsidRPr="001D5FB1" w:rsidRDefault="004A6310" w:rsidP="004A6310">
      <w:pPr>
        <w:rPr>
          <w:i/>
          <w:iCs/>
          <w:szCs w:val="22"/>
          <w:lang w:val="sr-Latn-ME"/>
        </w:rPr>
      </w:pPr>
      <w:r w:rsidRPr="001D5FB1">
        <w:rPr>
          <w:i/>
          <w:iCs/>
          <w:szCs w:val="22"/>
          <w:lang w:val="sr-Latn-ME"/>
        </w:rPr>
        <w:t>Pallorin Combo, 5 mg + 10 mg + 1,25 mg, film tableta</w:t>
      </w:r>
    </w:p>
    <w:p w14:paraId="1381A6AC" w14:textId="77777777" w:rsidR="004A6310" w:rsidRPr="001D5FB1" w:rsidRDefault="004A6310" w:rsidP="004A6310">
      <w:pPr>
        <w:rPr>
          <w:szCs w:val="22"/>
          <w:lang w:val="sr-Latn-ME"/>
        </w:rPr>
      </w:pPr>
      <w:r w:rsidRPr="001D5FB1">
        <w:rPr>
          <w:szCs w:val="22"/>
          <w:lang w:val="sr-Latn-ME"/>
        </w:rPr>
        <w:t>Jedna film tableta sadrži 5 mg perindopril arginina (što odgovara 3,395 mg perindoprila), 10 mg amlodipina (u obliku amlodipin besilata) i 1,25 mg indapamida.</w:t>
      </w:r>
    </w:p>
    <w:p w14:paraId="6FE3DEBC" w14:textId="77777777" w:rsidR="004A6310" w:rsidRPr="001D5FB1" w:rsidRDefault="004A6310" w:rsidP="004A6310">
      <w:pPr>
        <w:rPr>
          <w:szCs w:val="22"/>
          <w:lang w:val="sr-Latn-ME"/>
        </w:rPr>
      </w:pPr>
    </w:p>
    <w:p w14:paraId="13E4D2BA" w14:textId="77777777" w:rsidR="004A6310" w:rsidRPr="001D5FB1" w:rsidRDefault="004A6310" w:rsidP="004A6310">
      <w:pPr>
        <w:rPr>
          <w:i/>
          <w:iCs/>
          <w:szCs w:val="22"/>
          <w:lang w:val="sr-Latn-ME"/>
        </w:rPr>
      </w:pPr>
      <w:r w:rsidRPr="001D5FB1">
        <w:rPr>
          <w:i/>
          <w:iCs/>
          <w:szCs w:val="22"/>
          <w:lang w:val="sr-Latn-ME"/>
        </w:rPr>
        <w:t>Pallorin Combo, 10 mg + 5 mg + 2,5 mg, film tableta</w:t>
      </w:r>
    </w:p>
    <w:p w14:paraId="4C74E9EF" w14:textId="77777777" w:rsidR="004A6310" w:rsidRPr="001D5FB1" w:rsidRDefault="004A6310" w:rsidP="004A6310">
      <w:pPr>
        <w:rPr>
          <w:szCs w:val="22"/>
          <w:lang w:val="sr-Latn-ME"/>
        </w:rPr>
      </w:pPr>
      <w:r w:rsidRPr="001D5FB1">
        <w:rPr>
          <w:szCs w:val="22"/>
          <w:lang w:val="sr-Latn-ME"/>
        </w:rPr>
        <w:t>Jedna film tableta sadrži 10 mg perindopril arginina (što odgovara 6,790 mg perindoprila), 5 mg amlodipina (u obliku amlodipin besilata) i 2,5 mg indapamida.</w:t>
      </w:r>
    </w:p>
    <w:p w14:paraId="3C3F50CA" w14:textId="77777777" w:rsidR="004A6310" w:rsidRPr="001D5FB1" w:rsidRDefault="004A6310" w:rsidP="004A6310">
      <w:pPr>
        <w:rPr>
          <w:i/>
          <w:iCs/>
          <w:szCs w:val="22"/>
          <w:lang w:val="sr-Latn-ME"/>
        </w:rPr>
      </w:pPr>
    </w:p>
    <w:p w14:paraId="640B1C7D" w14:textId="77777777" w:rsidR="004A6310" w:rsidRPr="001D5FB1" w:rsidRDefault="004A6310" w:rsidP="004A6310">
      <w:pPr>
        <w:rPr>
          <w:i/>
          <w:iCs/>
          <w:szCs w:val="22"/>
          <w:lang w:val="sr-Latn-ME"/>
        </w:rPr>
      </w:pPr>
      <w:r w:rsidRPr="001D5FB1">
        <w:rPr>
          <w:i/>
          <w:iCs/>
          <w:szCs w:val="22"/>
          <w:lang w:val="sr-Latn-ME"/>
        </w:rPr>
        <w:lastRenderedPageBreak/>
        <w:t>Pallorin Combo, 10 mg + 10 mg + 2,5 mg, film tableta</w:t>
      </w:r>
    </w:p>
    <w:p w14:paraId="1950CFB7" w14:textId="77777777" w:rsidR="004A6310" w:rsidRPr="001D5FB1" w:rsidRDefault="004A6310" w:rsidP="004A6310">
      <w:pPr>
        <w:rPr>
          <w:i/>
          <w:iCs/>
          <w:szCs w:val="22"/>
          <w:lang w:val="sr-Latn-ME"/>
        </w:rPr>
      </w:pPr>
      <w:r w:rsidRPr="001D5FB1">
        <w:rPr>
          <w:szCs w:val="22"/>
          <w:lang w:val="sr-Latn-ME"/>
        </w:rPr>
        <w:t>Jedna film tableta sadrži 10 mg perindopril arginina (što odgovara 6,790 mg perindoprila), 10 mg amlodipina (u obliku amlodipin besilata) i 2,5 mg indapamida.</w:t>
      </w:r>
    </w:p>
    <w:bookmarkEnd w:id="1"/>
    <w:p w14:paraId="2693AA5E" w14:textId="1978B358" w:rsidR="000E2475" w:rsidRPr="001D5FB1" w:rsidRDefault="000E2475" w:rsidP="00785BE7">
      <w:pPr>
        <w:ind w:left="-5" w:right="324"/>
        <w:contextualSpacing/>
        <w:rPr>
          <w:szCs w:val="22"/>
          <w:lang w:val="sr-Latn-ME"/>
        </w:rPr>
      </w:pPr>
    </w:p>
    <w:p w14:paraId="468508CA" w14:textId="60792367" w:rsidR="000E2475" w:rsidRPr="001D5FB1" w:rsidRDefault="004A6310" w:rsidP="00785BE7">
      <w:pPr>
        <w:ind w:left="-5" w:right="324"/>
        <w:contextualSpacing/>
        <w:rPr>
          <w:bCs/>
          <w:szCs w:val="22"/>
          <w:lang w:val="sr-Latn-ME"/>
        </w:rPr>
      </w:pPr>
      <w:r w:rsidRPr="001D5FB1">
        <w:rPr>
          <w:bCs/>
          <w:szCs w:val="22"/>
          <w:lang w:val="sr-Latn-ME"/>
        </w:rPr>
        <w:t xml:space="preserve">- </w:t>
      </w:r>
      <w:r w:rsidR="000E2475" w:rsidRPr="001D5FB1">
        <w:rPr>
          <w:bCs/>
          <w:szCs w:val="22"/>
          <w:lang w:val="sr-Latn-ME"/>
        </w:rPr>
        <w:t>Pomoćne supstance</w:t>
      </w:r>
      <w:r w:rsidRPr="001D5FB1">
        <w:rPr>
          <w:bCs/>
          <w:szCs w:val="22"/>
          <w:lang w:val="sr-Latn-ME"/>
        </w:rPr>
        <w:t xml:space="preserve"> su</w:t>
      </w:r>
      <w:r w:rsidR="000E2475" w:rsidRPr="001D5FB1">
        <w:rPr>
          <w:bCs/>
          <w:szCs w:val="22"/>
          <w:lang w:val="sr-Latn-ME"/>
        </w:rPr>
        <w:t>:</w:t>
      </w:r>
    </w:p>
    <w:p w14:paraId="6C08B19C" w14:textId="66A88A2C" w:rsidR="000E2475" w:rsidRPr="001D5FB1" w:rsidRDefault="000E2475" w:rsidP="00785BE7">
      <w:pPr>
        <w:rPr>
          <w:szCs w:val="22"/>
          <w:lang w:val="sr-Latn-ME"/>
        </w:rPr>
      </w:pPr>
      <w:r w:rsidRPr="001D5FB1">
        <w:rPr>
          <w:szCs w:val="22"/>
          <w:u w:val="single"/>
          <w:lang w:val="sr-Latn-ME"/>
        </w:rPr>
        <w:t>Jezgro tablete</w:t>
      </w:r>
      <w:r w:rsidRPr="001D5FB1">
        <w:rPr>
          <w:szCs w:val="22"/>
          <w:lang w:val="sr-Latn-ME"/>
        </w:rPr>
        <w:t>: celuloza, mikrokristalna (tip 102); kalcijum</w:t>
      </w:r>
      <w:r w:rsidR="004A6310" w:rsidRPr="001D5FB1">
        <w:rPr>
          <w:szCs w:val="22"/>
          <w:lang w:val="sr-Latn-ME"/>
        </w:rPr>
        <w:t xml:space="preserve"> </w:t>
      </w:r>
      <w:r w:rsidRPr="001D5FB1">
        <w:rPr>
          <w:szCs w:val="22"/>
          <w:lang w:val="sr-Latn-ME"/>
        </w:rPr>
        <w:t>karbonat; skrob, preželatinizovani; kroskarmeloza</w:t>
      </w:r>
      <w:r w:rsidR="004A6310" w:rsidRPr="001D5FB1">
        <w:rPr>
          <w:szCs w:val="22"/>
          <w:lang w:val="sr-Latn-ME"/>
        </w:rPr>
        <w:t xml:space="preserve"> </w:t>
      </w:r>
      <w:r w:rsidRPr="001D5FB1">
        <w:rPr>
          <w:szCs w:val="22"/>
          <w:lang w:val="sr-Latn-ME"/>
        </w:rPr>
        <w:t>natrijum; magnezijum</w:t>
      </w:r>
      <w:r w:rsidR="004A6310" w:rsidRPr="001D5FB1">
        <w:rPr>
          <w:szCs w:val="22"/>
          <w:lang w:val="sr-Latn-ME"/>
        </w:rPr>
        <w:t xml:space="preserve"> </w:t>
      </w:r>
      <w:r w:rsidRPr="001D5FB1">
        <w:rPr>
          <w:szCs w:val="22"/>
          <w:lang w:val="sr-Latn-ME"/>
        </w:rPr>
        <w:t>stereat; silicijum</w:t>
      </w:r>
      <w:r w:rsidR="004A6310" w:rsidRPr="001D5FB1">
        <w:rPr>
          <w:szCs w:val="22"/>
          <w:lang w:val="sr-Latn-ME"/>
        </w:rPr>
        <w:t xml:space="preserve"> dioksid</w:t>
      </w:r>
      <w:r w:rsidRPr="001D5FB1">
        <w:rPr>
          <w:szCs w:val="22"/>
          <w:lang w:val="sr-Latn-ME"/>
        </w:rPr>
        <w:t>, koloidni, bezvodni.</w:t>
      </w:r>
    </w:p>
    <w:p w14:paraId="2EDEEBDE" w14:textId="77777777" w:rsidR="004A6310" w:rsidRPr="001D5FB1" w:rsidRDefault="004A6310" w:rsidP="004A6310">
      <w:pPr>
        <w:rPr>
          <w:i/>
          <w:iCs/>
          <w:szCs w:val="22"/>
          <w:lang w:val="sr-Latn-ME"/>
        </w:rPr>
      </w:pPr>
    </w:p>
    <w:p w14:paraId="4ED74FF7" w14:textId="69103C1C" w:rsidR="004A6310" w:rsidRPr="001D5FB1" w:rsidRDefault="004A6310" w:rsidP="004A6310">
      <w:pPr>
        <w:rPr>
          <w:i/>
          <w:iCs/>
          <w:szCs w:val="22"/>
          <w:lang w:val="sr-Latn-ME"/>
        </w:rPr>
      </w:pPr>
      <w:r w:rsidRPr="001D5FB1">
        <w:rPr>
          <w:i/>
          <w:iCs/>
          <w:szCs w:val="22"/>
          <w:lang w:val="sr-Latn-ME"/>
        </w:rPr>
        <w:t>Pallorin Combo, 5 mg + 5 mg + 1,25 mg, film tableta</w:t>
      </w:r>
    </w:p>
    <w:p w14:paraId="35239810" w14:textId="77777777" w:rsidR="004A6310" w:rsidRPr="001D5FB1" w:rsidRDefault="004A6310" w:rsidP="004A6310">
      <w:pPr>
        <w:rPr>
          <w:i/>
          <w:iCs/>
          <w:szCs w:val="22"/>
          <w:lang w:val="sr-Latn-ME"/>
        </w:rPr>
      </w:pPr>
      <w:r w:rsidRPr="001D5FB1">
        <w:rPr>
          <w:i/>
          <w:iCs/>
          <w:szCs w:val="22"/>
          <w:lang w:val="sr-Latn-ME"/>
        </w:rPr>
        <w:t>Pallorin Combo, 10 mg + 10 mg + 2,5 mg, film tableta</w:t>
      </w:r>
    </w:p>
    <w:p w14:paraId="47FF474B" w14:textId="0407CA78" w:rsidR="000E2475" w:rsidRPr="001D5FB1" w:rsidRDefault="000E2475" w:rsidP="00785BE7">
      <w:pPr>
        <w:rPr>
          <w:szCs w:val="22"/>
          <w:lang w:val="sr-Latn-ME"/>
        </w:rPr>
      </w:pPr>
      <w:r w:rsidRPr="001D5FB1">
        <w:rPr>
          <w:szCs w:val="22"/>
          <w:u w:val="single"/>
          <w:lang w:val="sr-Latn-ME"/>
        </w:rPr>
        <w:t>Film obloga</w:t>
      </w:r>
      <w:r w:rsidRPr="001D5FB1">
        <w:rPr>
          <w:szCs w:val="22"/>
          <w:lang w:val="sr-Latn-ME"/>
        </w:rPr>
        <w:t xml:space="preserve">: </w:t>
      </w:r>
      <w:r w:rsidR="004A6310" w:rsidRPr="001D5FB1">
        <w:rPr>
          <w:szCs w:val="22"/>
          <w:lang w:val="sr-Latn-ME"/>
        </w:rPr>
        <w:t>m</w:t>
      </w:r>
      <w:r w:rsidR="004A6310" w:rsidRPr="001D5FB1">
        <w:rPr>
          <w:bCs/>
          <w:szCs w:val="22"/>
          <w:lang w:val="sr-Latn-ME"/>
        </w:rPr>
        <w:t>akrogol polivinilalkohol graftovani kopolimer (E1209)</w:t>
      </w:r>
      <w:r w:rsidRPr="001D5FB1">
        <w:rPr>
          <w:szCs w:val="22"/>
          <w:lang w:val="sr-Latn-ME"/>
        </w:rPr>
        <w:t>; talk (</w:t>
      </w:r>
      <w:r w:rsidR="00832A56" w:rsidRPr="001D5FB1">
        <w:rPr>
          <w:szCs w:val="22"/>
          <w:lang w:val="sr-Latn-ME"/>
        </w:rPr>
        <w:t>E</w:t>
      </w:r>
      <w:r w:rsidRPr="001D5FB1">
        <w:rPr>
          <w:szCs w:val="22"/>
          <w:lang w:val="sr-Latn-ME"/>
        </w:rPr>
        <w:t>553b); titan</w:t>
      </w:r>
      <w:r w:rsidR="004A6310" w:rsidRPr="001D5FB1">
        <w:rPr>
          <w:szCs w:val="22"/>
          <w:lang w:val="sr-Latn-ME"/>
        </w:rPr>
        <w:t xml:space="preserve"> </w:t>
      </w:r>
      <w:r w:rsidRPr="001D5FB1">
        <w:rPr>
          <w:szCs w:val="22"/>
          <w:lang w:val="sr-Latn-ME"/>
        </w:rPr>
        <w:t>dioksid (</w:t>
      </w:r>
      <w:r w:rsidR="004A6310" w:rsidRPr="001D5FB1">
        <w:rPr>
          <w:szCs w:val="22"/>
          <w:lang w:val="sr-Latn-ME"/>
        </w:rPr>
        <w:t>E</w:t>
      </w:r>
      <w:r w:rsidRPr="001D5FB1">
        <w:rPr>
          <w:szCs w:val="22"/>
          <w:lang w:val="sr-Latn-ME"/>
        </w:rPr>
        <w:t xml:space="preserve">171); </w:t>
      </w:r>
      <w:r w:rsidR="004A6310" w:rsidRPr="001D5FB1">
        <w:rPr>
          <w:szCs w:val="22"/>
          <w:lang w:val="sr-Latn-ME"/>
        </w:rPr>
        <w:t>g</w:t>
      </w:r>
      <w:r w:rsidR="004A6310" w:rsidRPr="001D5FB1">
        <w:rPr>
          <w:bCs/>
          <w:szCs w:val="22"/>
          <w:lang w:val="sr-Latn-ME"/>
        </w:rPr>
        <w:t xml:space="preserve">licerol monokaprilokaprat, tip I </w:t>
      </w:r>
      <w:r w:rsidRPr="001D5FB1">
        <w:rPr>
          <w:szCs w:val="22"/>
          <w:lang w:val="sr-Latn-ME"/>
        </w:rPr>
        <w:t>(</w:t>
      </w:r>
      <w:r w:rsidR="00832A56" w:rsidRPr="001D5FB1">
        <w:rPr>
          <w:szCs w:val="22"/>
          <w:lang w:val="sr-Latn-ME"/>
        </w:rPr>
        <w:t>E</w:t>
      </w:r>
      <w:r w:rsidRPr="001D5FB1">
        <w:rPr>
          <w:szCs w:val="22"/>
          <w:lang w:val="sr-Latn-ME"/>
        </w:rPr>
        <w:t>471)</w:t>
      </w:r>
      <w:r w:rsidR="004A6310" w:rsidRPr="001D5FB1">
        <w:rPr>
          <w:szCs w:val="22"/>
          <w:lang w:val="sr-Latn-ME"/>
        </w:rPr>
        <w:t xml:space="preserve"> i</w:t>
      </w:r>
      <w:r w:rsidRPr="001D5FB1">
        <w:rPr>
          <w:szCs w:val="22"/>
          <w:lang w:val="sr-Latn-ME"/>
        </w:rPr>
        <w:t xml:space="preserve"> polivinil alkohol (</w:t>
      </w:r>
      <w:r w:rsidR="00832A56" w:rsidRPr="001D5FB1">
        <w:rPr>
          <w:szCs w:val="22"/>
          <w:lang w:val="sr-Latn-ME"/>
        </w:rPr>
        <w:t>E</w:t>
      </w:r>
      <w:r w:rsidRPr="001D5FB1">
        <w:rPr>
          <w:szCs w:val="22"/>
          <w:lang w:val="sr-Latn-ME"/>
        </w:rPr>
        <w:t>1203).</w:t>
      </w:r>
    </w:p>
    <w:p w14:paraId="7921D026" w14:textId="3F6E5966" w:rsidR="004A6310" w:rsidRPr="001D5FB1" w:rsidRDefault="004A6310" w:rsidP="00785BE7">
      <w:pPr>
        <w:rPr>
          <w:szCs w:val="22"/>
          <w:lang w:val="sr-Latn-ME"/>
        </w:rPr>
      </w:pPr>
    </w:p>
    <w:p w14:paraId="2A4838FD" w14:textId="77777777" w:rsidR="004A6310" w:rsidRPr="001D5FB1" w:rsidRDefault="004A6310" w:rsidP="004A6310">
      <w:pPr>
        <w:rPr>
          <w:i/>
          <w:iCs/>
          <w:szCs w:val="22"/>
          <w:lang w:val="sr-Latn-ME"/>
        </w:rPr>
      </w:pPr>
      <w:r w:rsidRPr="001D5FB1">
        <w:rPr>
          <w:i/>
          <w:iCs/>
          <w:szCs w:val="22"/>
          <w:lang w:val="sr-Latn-ME"/>
        </w:rPr>
        <w:t>Pallorin Combo, 5 mg + 10 mg + 1,25 mg, film tableta</w:t>
      </w:r>
    </w:p>
    <w:p w14:paraId="2FBEFE3B" w14:textId="77777777" w:rsidR="004A6310" w:rsidRPr="001D5FB1" w:rsidRDefault="004A6310" w:rsidP="004A6310">
      <w:pPr>
        <w:rPr>
          <w:i/>
          <w:iCs/>
          <w:szCs w:val="22"/>
          <w:lang w:val="sr-Latn-ME"/>
        </w:rPr>
      </w:pPr>
      <w:r w:rsidRPr="001D5FB1">
        <w:rPr>
          <w:i/>
          <w:iCs/>
          <w:szCs w:val="22"/>
          <w:lang w:val="sr-Latn-ME"/>
        </w:rPr>
        <w:t>Pallorin Combo, 10 mg + 5 mg + 2,5 mg, film tableta</w:t>
      </w:r>
    </w:p>
    <w:p w14:paraId="0A7C6661" w14:textId="5D5D0C59" w:rsidR="004A6310" w:rsidRPr="001D5FB1" w:rsidRDefault="004A6310" w:rsidP="004A6310">
      <w:pPr>
        <w:rPr>
          <w:szCs w:val="22"/>
          <w:lang w:val="sr-Latn-ME"/>
        </w:rPr>
      </w:pPr>
      <w:r w:rsidRPr="001D5FB1">
        <w:rPr>
          <w:szCs w:val="22"/>
          <w:u w:val="single"/>
          <w:lang w:val="sr-Latn-ME"/>
        </w:rPr>
        <w:t>Film obloga</w:t>
      </w:r>
      <w:r w:rsidRPr="001D5FB1">
        <w:rPr>
          <w:szCs w:val="22"/>
          <w:lang w:val="sr-Latn-ME"/>
        </w:rPr>
        <w:t>: m</w:t>
      </w:r>
      <w:r w:rsidRPr="001D5FB1">
        <w:rPr>
          <w:bCs/>
          <w:szCs w:val="22"/>
          <w:lang w:val="sr-Latn-ME"/>
        </w:rPr>
        <w:t>akrogol polivinilalkohol graftovani kopolimer (E1209)</w:t>
      </w:r>
      <w:r w:rsidRPr="001D5FB1">
        <w:rPr>
          <w:szCs w:val="22"/>
          <w:lang w:val="sr-Latn-ME"/>
        </w:rPr>
        <w:t>; talk (E553b); titan dioksid (E171); g</w:t>
      </w:r>
      <w:r w:rsidRPr="001D5FB1">
        <w:rPr>
          <w:bCs/>
          <w:szCs w:val="22"/>
          <w:lang w:val="sr-Latn-ME"/>
        </w:rPr>
        <w:t xml:space="preserve">licerol monokaprilokaprat, tip I </w:t>
      </w:r>
      <w:r w:rsidRPr="001D5FB1">
        <w:rPr>
          <w:szCs w:val="22"/>
          <w:lang w:val="sr-Latn-ME"/>
        </w:rPr>
        <w:t>(E471); polivinil alkohol (E1203); gvožđe oksid, žuti (E172); gvožđe oksid, crni (E172) i gvožđe</w:t>
      </w:r>
      <w:r w:rsidR="005354BF" w:rsidRPr="001D5FB1">
        <w:rPr>
          <w:szCs w:val="22"/>
          <w:lang w:val="sr-Latn-ME"/>
        </w:rPr>
        <w:t xml:space="preserve"> </w:t>
      </w:r>
      <w:r w:rsidRPr="001D5FB1">
        <w:rPr>
          <w:szCs w:val="22"/>
          <w:lang w:val="sr-Latn-ME"/>
        </w:rPr>
        <w:t>oksid, crveni (E172).</w:t>
      </w:r>
    </w:p>
    <w:p w14:paraId="5044416C" w14:textId="77777777" w:rsidR="004D1D48" w:rsidRPr="001D5FB1" w:rsidRDefault="004D1D48" w:rsidP="00785BE7">
      <w:pPr>
        <w:rPr>
          <w:szCs w:val="22"/>
          <w:lang w:val="sr-Latn-ME"/>
        </w:rPr>
      </w:pPr>
    </w:p>
    <w:p w14:paraId="658EA58C" w14:textId="18060F75" w:rsidR="00177D7F" w:rsidRPr="001D5FB1" w:rsidRDefault="00177D7F" w:rsidP="00785BE7">
      <w:pPr>
        <w:rPr>
          <w:b/>
          <w:bCs/>
          <w:szCs w:val="22"/>
          <w:lang w:val="sr-Latn-ME"/>
        </w:rPr>
      </w:pPr>
      <w:r w:rsidRPr="001D5FB1">
        <w:rPr>
          <w:b/>
          <w:szCs w:val="22"/>
          <w:lang w:val="sr-Latn-ME"/>
        </w:rPr>
        <w:t xml:space="preserve">Kako izgleda </w:t>
      </w:r>
      <w:r w:rsidR="001C07BA" w:rsidRPr="001D5FB1">
        <w:rPr>
          <w:b/>
          <w:szCs w:val="22"/>
          <w:lang w:val="sr-Latn-ME"/>
        </w:rPr>
        <w:t>lijek</w:t>
      </w:r>
      <w:r w:rsidRPr="001D5FB1">
        <w:rPr>
          <w:b/>
          <w:szCs w:val="22"/>
          <w:lang w:val="sr-Latn-ME"/>
        </w:rPr>
        <w:t xml:space="preserve"> </w:t>
      </w:r>
      <w:r w:rsidR="009031CE" w:rsidRPr="001D5FB1">
        <w:rPr>
          <w:b/>
          <w:bCs/>
          <w:szCs w:val="22"/>
          <w:lang w:val="sr-Latn-ME"/>
        </w:rPr>
        <w:t xml:space="preserve">Pallorin </w:t>
      </w:r>
      <w:r w:rsidR="001C635A" w:rsidRPr="001D5FB1">
        <w:rPr>
          <w:b/>
          <w:bCs/>
          <w:szCs w:val="22"/>
          <w:lang w:val="sr-Latn-ME"/>
        </w:rPr>
        <w:t>C</w:t>
      </w:r>
      <w:r w:rsidR="009031CE" w:rsidRPr="001D5FB1">
        <w:rPr>
          <w:b/>
          <w:bCs/>
          <w:szCs w:val="22"/>
          <w:lang w:val="sr-Latn-ME"/>
        </w:rPr>
        <w:t xml:space="preserve">ombo </w:t>
      </w:r>
      <w:r w:rsidRPr="001D5FB1">
        <w:rPr>
          <w:b/>
          <w:bCs/>
          <w:szCs w:val="22"/>
          <w:lang w:val="sr-Latn-ME"/>
        </w:rPr>
        <w:t>i</w:t>
      </w:r>
      <w:r w:rsidRPr="001D5FB1">
        <w:rPr>
          <w:b/>
          <w:szCs w:val="22"/>
          <w:lang w:val="sr-Latn-ME"/>
        </w:rPr>
        <w:t xml:space="preserve"> sadržaj pakovanja</w:t>
      </w:r>
    </w:p>
    <w:p w14:paraId="26B1138F" w14:textId="1F9302C1" w:rsidR="004D1D48" w:rsidRPr="001D5FB1" w:rsidRDefault="004D1D48" w:rsidP="00785BE7">
      <w:pPr>
        <w:rPr>
          <w:szCs w:val="22"/>
          <w:lang w:val="sr-Latn-ME"/>
        </w:rPr>
      </w:pPr>
    </w:p>
    <w:p w14:paraId="4049F75B" w14:textId="77777777" w:rsidR="005354BF" w:rsidRPr="001D5FB1" w:rsidRDefault="005354BF" w:rsidP="005354BF">
      <w:pPr>
        <w:rPr>
          <w:i/>
          <w:iCs/>
          <w:szCs w:val="22"/>
          <w:lang w:val="sr-Latn-ME"/>
        </w:rPr>
      </w:pPr>
      <w:r w:rsidRPr="001D5FB1">
        <w:rPr>
          <w:i/>
          <w:iCs/>
          <w:szCs w:val="22"/>
          <w:lang w:val="sr-Latn-ME"/>
        </w:rPr>
        <w:t>Pallorin Combo, 5 mg + 5 mg + 1,25 mg, film tableta</w:t>
      </w:r>
    </w:p>
    <w:p w14:paraId="70A3337A" w14:textId="77777777" w:rsidR="005354BF" w:rsidRPr="001D5FB1" w:rsidRDefault="005354BF" w:rsidP="005354BF">
      <w:pPr>
        <w:rPr>
          <w:bCs/>
          <w:szCs w:val="22"/>
          <w:lang w:val="sr-Latn-ME"/>
        </w:rPr>
      </w:pPr>
      <w:r w:rsidRPr="001D5FB1">
        <w:rPr>
          <w:bCs/>
          <w:szCs w:val="22"/>
          <w:lang w:val="sr-Latn-ME"/>
        </w:rPr>
        <w:t xml:space="preserve">Bijela, duguljasta film tableta sa utisnutom oznakom ,,TEV“ sa jedne strane i ,,2“ sa druge strane tablete. Dimenzije (približno): 12,3 mm x 6,5 mm. </w:t>
      </w:r>
    </w:p>
    <w:p w14:paraId="3FFAB752" w14:textId="77777777" w:rsidR="005354BF" w:rsidRPr="001D5FB1" w:rsidRDefault="005354BF" w:rsidP="005354BF">
      <w:pPr>
        <w:rPr>
          <w:bCs/>
          <w:szCs w:val="22"/>
          <w:lang w:val="sr-Latn-ME"/>
        </w:rPr>
      </w:pPr>
    </w:p>
    <w:p w14:paraId="1057A321" w14:textId="77777777" w:rsidR="005354BF" w:rsidRPr="001D5FB1" w:rsidRDefault="005354BF" w:rsidP="005354BF">
      <w:pPr>
        <w:rPr>
          <w:i/>
          <w:iCs/>
          <w:szCs w:val="22"/>
          <w:lang w:val="sr-Latn-ME"/>
        </w:rPr>
      </w:pPr>
      <w:r w:rsidRPr="001D5FB1">
        <w:rPr>
          <w:i/>
          <w:iCs/>
          <w:szCs w:val="22"/>
          <w:lang w:val="sr-Latn-ME"/>
        </w:rPr>
        <w:t>Pallorin Combo, 5 mg + 10 mg + 1,25 mg, film tableta</w:t>
      </w:r>
    </w:p>
    <w:p w14:paraId="0D19D067" w14:textId="77777777" w:rsidR="005354BF" w:rsidRPr="001D5FB1" w:rsidRDefault="005354BF" w:rsidP="005354BF">
      <w:pPr>
        <w:rPr>
          <w:bCs/>
          <w:szCs w:val="22"/>
          <w:lang w:val="sr-Latn-ME"/>
        </w:rPr>
      </w:pPr>
      <w:r w:rsidRPr="001D5FB1">
        <w:rPr>
          <w:bCs/>
          <w:szCs w:val="22"/>
          <w:lang w:val="sr-Latn-ME"/>
        </w:rPr>
        <w:t>Svijetlobež, okrugla film tableta sa utisnutom oznakom ,,TEV“ sa jedne strane i ,,3“ sa druge strane tablete. Dimenzije (približno): 9 mm.</w:t>
      </w:r>
    </w:p>
    <w:p w14:paraId="325CC7BA" w14:textId="77777777" w:rsidR="005354BF" w:rsidRPr="001D5FB1" w:rsidRDefault="005354BF" w:rsidP="005354BF">
      <w:pPr>
        <w:rPr>
          <w:bCs/>
          <w:szCs w:val="22"/>
          <w:lang w:val="sr-Latn-ME"/>
        </w:rPr>
      </w:pPr>
    </w:p>
    <w:p w14:paraId="2C66E8EA" w14:textId="77777777" w:rsidR="005354BF" w:rsidRPr="001D5FB1" w:rsidRDefault="005354BF" w:rsidP="005354BF">
      <w:pPr>
        <w:rPr>
          <w:i/>
          <w:iCs/>
          <w:szCs w:val="22"/>
          <w:lang w:val="sr-Latn-ME"/>
        </w:rPr>
      </w:pPr>
      <w:r w:rsidRPr="001D5FB1">
        <w:rPr>
          <w:i/>
          <w:iCs/>
          <w:szCs w:val="22"/>
          <w:lang w:val="sr-Latn-ME"/>
        </w:rPr>
        <w:t>Pallorin Combo, 10 mg + 5 mg + 2,5 mg, film tableta</w:t>
      </w:r>
    </w:p>
    <w:p w14:paraId="03021148" w14:textId="77777777" w:rsidR="005354BF" w:rsidRPr="001D5FB1" w:rsidRDefault="005354BF" w:rsidP="005354BF">
      <w:pPr>
        <w:rPr>
          <w:bCs/>
          <w:szCs w:val="22"/>
          <w:lang w:val="sr-Latn-ME"/>
        </w:rPr>
      </w:pPr>
      <w:r w:rsidRPr="001D5FB1">
        <w:rPr>
          <w:bCs/>
          <w:szCs w:val="22"/>
          <w:lang w:val="sr-Latn-ME"/>
        </w:rPr>
        <w:t xml:space="preserve">Svijetlobež, duguljasta film sa utisnutom oznakom ,,TEV“ sa jedne strane i ,,4“ sa druge strane tablete, tableta. Dimenzije (približno): 12,3 mm x 6,5 mm. </w:t>
      </w:r>
    </w:p>
    <w:p w14:paraId="015DBA72" w14:textId="77777777" w:rsidR="005354BF" w:rsidRPr="001D5FB1" w:rsidRDefault="005354BF" w:rsidP="005354BF">
      <w:pPr>
        <w:rPr>
          <w:bCs/>
          <w:szCs w:val="22"/>
          <w:lang w:val="sr-Latn-ME"/>
        </w:rPr>
      </w:pPr>
    </w:p>
    <w:p w14:paraId="03C65F3E" w14:textId="77777777" w:rsidR="005354BF" w:rsidRPr="001D5FB1" w:rsidRDefault="005354BF" w:rsidP="005354BF">
      <w:pPr>
        <w:rPr>
          <w:i/>
          <w:iCs/>
          <w:szCs w:val="22"/>
          <w:lang w:val="sr-Latn-ME"/>
        </w:rPr>
      </w:pPr>
      <w:r w:rsidRPr="001D5FB1">
        <w:rPr>
          <w:i/>
          <w:iCs/>
          <w:szCs w:val="22"/>
          <w:lang w:val="sr-Latn-ME"/>
        </w:rPr>
        <w:t>Pallorin Combo, 10 mg + 10 mg + 2,5 mg, film tableta</w:t>
      </w:r>
    </w:p>
    <w:p w14:paraId="6C407DFE" w14:textId="77777777" w:rsidR="005354BF" w:rsidRPr="001D5FB1" w:rsidRDefault="005354BF" w:rsidP="005354BF">
      <w:pPr>
        <w:rPr>
          <w:bCs/>
          <w:szCs w:val="22"/>
          <w:lang w:val="sr-Latn-ME"/>
        </w:rPr>
      </w:pPr>
      <w:r w:rsidRPr="001D5FB1">
        <w:rPr>
          <w:bCs/>
          <w:szCs w:val="22"/>
          <w:lang w:val="sr-Latn-ME"/>
        </w:rPr>
        <w:t>Bijela, okrugla film tableta sa utisnutom oznakom ,,TEV“ sa jedne strane i ,,5“ sa druge strane tablete. Dimenzije (približno): 9 mm.</w:t>
      </w:r>
    </w:p>
    <w:p w14:paraId="495EC906" w14:textId="77777777" w:rsidR="00BD4E5E" w:rsidRPr="001D5FB1" w:rsidRDefault="00BD4E5E" w:rsidP="00785BE7">
      <w:pPr>
        <w:rPr>
          <w:szCs w:val="22"/>
          <w:lang w:val="sr-Latn-ME"/>
        </w:rPr>
      </w:pPr>
    </w:p>
    <w:p w14:paraId="23F15DE0" w14:textId="77777777" w:rsidR="005354BF" w:rsidRPr="001D5FB1" w:rsidRDefault="005354BF" w:rsidP="005354BF">
      <w:pPr>
        <w:tabs>
          <w:tab w:val="left" w:pos="540"/>
          <w:tab w:val="left" w:pos="569"/>
        </w:tabs>
        <w:rPr>
          <w:bCs/>
          <w:szCs w:val="22"/>
          <w:lang w:val="sr-Latn-ME"/>
        </w:rPr>
      </w:pPr>
      <w:bookmarkStart w:id="2" w:name="_Hlk121214643"/>
      <w:r w:rsidRPr="001D5FB1">
        <w:rPr>
          <w:bCs/>
          <w:szCs w:val="22"/>
          <w:lang w:val="sr-Latn-ME"/>
        </w:rPr>
        <w:t>Unutrašnje pakovanje je Alu/Alu blister, sa desikantom, koji sadrži 15 film tableta.</w:t>
      </w:r>
    </w:p>
    <w:p w14:paraId="59378F55" w14:textId="1B2E564F" w:rsidR="00BD4E5E" w:rsidRPr="001D5FB1" w:rsidRDefault="00BD4E5E" w:rsidP="00785BE7">
      <w:pPr>
        <w:ind w:right="324"/>
        <w:rPr>
          <w:szCs w:val="22"/>
          <w:lang w:val="sr-Latn-ME"/>
        </w:rPr>
      </w:pPr>
      <w:r w:rsidRPr="001D5FB1">
        <w:rPr>
          <w:szCs w:val="22"/>
          <w:lang w:val="sr-Latn-ME"/>
        </w:rPr>
        <w:t xml:space="preserve">Spoljašnje pakovanje je složiva kartonska kutija u kojoj se nalaze 2 blistera sa po </w:t>
      </w:r>
      <w:r w:rsidR="005626EF" w:rsidRPr="001D5FB1">
        <w:rPr>
          <w:szCs w:val="22"/>
          <w:lang w:val="sr-Latn-ME"/>
        </w:rPr>
        <w:t>15</w:t>
      </w:r>
      <w:r w:rsidRPr="001D5FB1">
        <w:rPr>
          <w:szCs w:val="22"/>
          <w:lang w:val="sr-Latn-ME"/>
        </w:rPr>
        <w:t xml:space="preserve"> film tableta (ukupno </w:t>
      </w:r>
      <w:r w:rsidR="005626EF" w:rsidRPr="001D5FB1">
        <w:rPr>
          <w:szCs w:val="22"/>
          <w:lang w:val="sr-Latn-ME"/>
        </w:rPr>
        <w:t>30</w:t>
      </w:r>
      <w:r w:rsidRPr="001D5FB1">
        <w:rPr>
          <w:szCs w:val="22"/>
          <w:lang w:val="sr-Latn-ME"/>
        </w:rPr>
        <w:t xml:space="preserve"> film tableta) i Uputstvo za </w:t>
      </w:r>
      <w:r w:rsidR="009031CE" w:rsidRPr="001D5FB1">
        <w:rPr>
          <w:szCs w:val="22"/>
          <w:lang w:val="sr-Latn-ME"/>
        </w:rPr>
        <w:t>lijek</w:t>
      </w:r>
      <w:r w:rsidRPr="001D5FB1">
        <w:rPr>
          <w:szCs w:val="22"/>
          <w:lang w:val="sr-Latn-ME"/>
        </w:rPr>
        <w:t>.</w:t>
      </w:r>
    </w:p>
    <w:p w14:paraId="2718BED1" w14:textId="77777777" w:rsidR="009031CE" w:rsidRPr="001D5FB1" w:rsidRDefault="009031CE" w:rsidP="00785BE7">
      <w:pPr>
        <w:ind w:right="324"/>
        <w:rPr>
          <w:szCs w:val="22"/>
          <w:lang w:val="sr-Latn-ME"/>
        </w:rPr>
      </w:pPr>
    </w:p>
    <w:p w14:paraId="321062BF" w14:textId="77777777" w:rsidR="009031CE" w:rsidRPr="001D5FB1" w:rsidRDefault="009031CE" w:rsidP="009031CE">
      <w:pPr>
        <w:tabs>
          <w:tab w:val="clear" w:pos="284"/>
        </w:tabs>
        <w:jc w:val="left"/>
        <w:rPr>
          <w:b/>
          <w:szCs w:val="22"/>
          <w:lang w:val="sr-Latn-ME"/>
        </w:rPr>
      </w:pPr>
      <w:r w:rsidRPr="001D5FB1">
        <w:rPr>
          <w:b/>
          <w:szCs w:val="22"/>
          <w:lang w:val="sr-Latn-ME"/>
        </w:rPr>
        <w:t>Nosilac dozvole i proizvođač</w:t>
      </w:r>
    </w:p>
    <w:p w14:paraId="39A90E95" w14:textId="72FBB1AA" w:rsidR="009031CE" w:rsidRPr="001D5FB1" w:rsidRDefault="009031CE" w:rsidP="009031CE">
      <w:pPr>
        <w:tabs>
          <w:tab w:val="clear" w:pos="284"/>
        </w:tabs>
        <w:jc w:val="left"/>
        <w:rPr>
          <w:szCs w:val="22"/>
          <w:lang w:val="sr-Latn-ME"/>
        </w:rPr>
      </w:pPr>
    </w:p>
    <w:p w14:paraId="3CDBAFCF" w14:textId="1FC487EB" w:rsidR="009031CE" w:rsidRPr="001D5FB1" w:rsidRDefault="009031CE" w:rsidP="009031CE">
      <w:pPr>
        <w:tabs>
          <w:tab w:val="clear" w:pos="284"/>
        </w:tabs>
        <w:jc w:val="left"/>
        <w:rPr>
          <w:b/>
          <w:bCs/>
          <w:szCs w:val="22"/>
          <w:lang w:val="sr-Latn-ME"/>
        </w:rPr>
      </w:pPr>
      <w:r w:rsidRPr="001D5FB1">
        <w:rPr>
          <w:b/>
          <w:bCs/>
          <w:szCs w:val="22"/>
          <w:lang w:val="sr-Latn-ME"/>
        </w:rPr>
        <w:t>Nosilac dozvole</w:t>
      </w:r>
    </w:p>
    <w:p w14:paraId="519EFC11" w14:textId="7C29D884" w:rsidR="009031CE" w:rsidRPr="001D5FB1" w:rsidRDefault="009031CE" w:rsidP="009031CE">
      <w:pPr>
        <w:tabs>
          <w:tab w:val="clear" w:pos="284"/>
        </w:tabs>
        <w:jc w:val="left"/>
        <w:rPr>
          <w:szCs w:val="22"/>
          <w:lang w:val="sr-Latn-ME"/>
        </w:rPr>
      </w:pPr>
      <w:r w:rsidRPr="001D5FB1">
        <w:rPr>
          <w:szCs w:val="22"/>
          <w:lang w:val="sr-Latn-ME"/>
        </w:rPr>
        <w:t>Hemofarm A</w:t>
      </w:r>
      <w:r w:rsidR="005354BF" w:rsidRPr="001D5FB1">
        <w:rPr>
          <w:szCs w:val="22"/>
          <w:lang w:val="sr-Latn-ME"/>
        </w:rPr>
        <w:t>.</w:t>
      </w:r>
      <w:r w:rsidRPr="001D5FB1">
        <w:rPr>
          <w:szCs w:val="22"/>
          <w:lang w:val="sr-Latn-ME"/>
        </w:rPr>
        <w:t>D</w:t>
      </w:r>
      <w:r w:rsidR="005354BF" w:rsidRPr="001D5FB1">
        <w:rPr>
          <w:szCs w:val="22"/>
          <w:lang w:val="sr-Latn-ME"/>
        </w:rPr>
        <w:t>.</w:t>
      </w:r>
      <w:r w:rsidRPr="001D5FB1">
        <w:rPr>
          <w:szCs w:val="22"/>
          <w:lang w:val="sr-Latn-ME"/>
        </w:rPr>
        <w:t xml:space="preserve"> Vršac P</w:t>
      </w:r>
      <w:r w:rsidR="005354BF" w:rsidRPr="001D5FB1">
        <w:rPr>
          <w:szCs w:val="22"/>
          <w:lang w:val="sr-Latn-ME"/>
        </w:rPr>
        <w:t>.</w:t>
      </w:r>
      <w:r w:rsidRPr="001D5FB1">
        <w:rPr>
          <w:szCs w:val="22"/>
          <w:lang w:val="sr-Latn-ME"/>
        </w:rPr>
        <w:t>J</w:t>
      </w:r>
      <w:r w:rsidR="005354BF" w:rsidRPr="001D5FB1">
        <w:rPr>
          <w:szCs w:val="22"/>
          <w:lang w:val="sr-Latn-ME"/>
        </w:rPr>
        <w:t>.</w:t>
      </w:r>
      <w:r w:rsidRPr="001D5FB1">
        <w:rPr>
          <w:szCs w:val="22"/>
          <w:lang w:val="sr-Latn-ME"/>
        </w:rPr>
        <w:t xml:space="preserve"> Podgorica</w:t>
      </w:r>
    </w:p>
    <w:p w14:paraId="5B8C70B3" w14:textId="61117F89" w:rsidR="009031CE" w:rsidRPr="001D5FB1" w:rsidRDefault="009031CE" w:rsidP="009031CE">
      <w:pPr>
        <w:tabs>
          <w:tab w:val="clear" w:pos="284"/>
        </w:tabs>
        <w:jc w:val="left"/>
        <w:rPr>
          <w:szCs w:val="22"/>
          <w:lang w:val="sr-Latn-ME"/>
        </w:rPr>
      </w:pPr>
      <w:r w:rsidRPr="001D5FB1">
        <w:rPr>
          <w:szCs w:val="22"/>
          <w:lang w:val="sr-Latn-ME"/>
        </w:rPr>
        <w:t>8</w:t>
      </w:r>
      <w:r w:rsidR="005354BF" w:rsidRPr="001D5FB1">
        <w:rPr>
          <w:szCs w:val="22"/>
          <w:lang w:val="sr-Latn-ME"/>
        </w:rPr>
        <w:t>.</w:t>
      </w:r>
      <w:r w:rsidRPr="001D5FB1">
        <w:rPr>
          <w:szCs w:val="22"/>
          <w:lang w:val="sr-Latn-ME"/>
        </w:rPr>
        <w:t xml:space="preserve"> marta 55A,</w:t>
      </w:r>
      <w:r w:rsidR="005354BF" w:rsidRPr="001D5FB1">
        <w:rPr>
          <w:szCs w:val="22"/>
          <w:lang w:val="sr-Latn-ME"/>
        </w:rPr>
        <w:t xml:space="preserve"> </w:t>
      </w:r>
      <w:r w:rsidRPr="001D5FB1">
        <w:rPr>
          <w:szCs w:val="22"/>
          <w:lang w:val="sr-Latn-ME"/>
        </w:rPr>
        <w:t>Podgorica,</w:t>
      </w:r>
      <w:r w:rsidR="005354BF" w:rsidRPr="001D5FB1">
        <w:rPr>
          <w:szCs w:val="22"/>
          <w:lang w:val="sr-Latn-ME"/>
        </w:rPr>
        <w:t xml:space="preserve"> </w:t>
      </w:r>
      <w:r w:rsidRPr="001D5FB1">
        <w:rPr>
          <w:szCs w:val="22"/>
          <w:lang w:val="sr-Latn-ME"/>
        </w:rPr>
        <w:t>Crna Gora</w:t>
      </w:r>
    </w:p>
    <w:p w14:paraId="02B4278F" w14:textId="77777777" w:rsidR="009031CE" w:rsidRPr="001D5FB1" w:rsidRDefault="009031CE" w:rsidP="009031CE">
      <w:pPr>
        <w:tabs>
          <w:tab w:val="clear" w:pos="284"/>
        </w:tabs>
        <w:jc w:val="left"/>
        <w:rPr>
          <w:szCs w:val="22"/>
          <w:lang w:val="sr-Latn-ME"/>
        </w:rPr>
      </w:pPr>
    </w:p>
    <w:p w14:paraId="7BA5151C" w14:textId="1A2BC8EF" w:rsidR="009031CE" w:rsidRPr="001D5FB1" w:rsidRDefault="009031CE" w:rsidP="009031CE">
      <w:pPr>
        <w:tabs>
          <w:tab w:val="clear" w:pos="284"/>
        </w:tabs>
        <w:jc w:val="left"/>
        <w:rPr>
          <w:b/>
          <w:bCs/>
          <w:szCs w:val="22"/>
          <w:lang w:val="sr-Latn-ME"/>
        </w:rPr>
      </w:pPr>
      <w:r w:rsidRPr="001D5FB1">
        <w:rPr>
          <w:b/>
          <w:bCs/>
          <w:szCs w:val="22"/>
          <w:lang w:val="sr-Latn-ME"/>
        </w:rPr>
        <w:t>Proizvođač</w:t>
      </w:r>
      <w:r w:rsidR="005354BF" w:rsidRPr="001D5FB1">
        <w:rPr>
          <w:b/>
          <w:bCs/>
          <w:szCs w:val="22"/>
          <w:lang w:val="sr-Latn-ME"/>
        </w:rPr>
        <w:t>i</w:t>
      </w:r>
      <w:r w:rsidRPr="001D5FB1">
        <w:rPr>
          <w:b/>
          <w:bCs/>
          <w:szCs w:val="22"/>
          <w:lang w:val="sr-Latn-ME"/>
        </w:rPr>
        <w:t xml:space="preserve"> </w:t>
      </w:r>
    </w:p>
    <w:p w14:paraId="0727DACC" w14:textId="77777777" w:rsidR="009031CE" w:rsidRPr="001D5FB1" w:rsidRDefault="009031CE" w:rsidP="009031CE">
      <w:pPr>
        <w:tabs>
          <w:tab w:val="clear" w:pos="284"/>
        </w:tabs>
        <w:jc w:val="left"/>
        <w:rPr>
          <w:szCs w:val="22"/>
          <w:lang w:val="sr-Latn-ME"/>
        </w:rPr>
      </w:pPr>
      <w:r w:rsidRPr="001D5FB1">
        <w:rPr>
          <w:szCs w:val="22"/>
          <w:lang w:val="sr-Latn-ME"/>
        </w:rPr>
        <w:t xml:space="preserve">Actavis Ltd. </w:t>
      </w:r>
    </w:p>
    <w:p w14:paraId="1F016EE5" w14:textId="32153F4C" w:rsidR="009031CE" w:rsidRPr="001D5FB1" w:rsidRDefault="009031CE" w:rsidP="009031CE">
      <w:pPr>
        <w:tabs>
          <w:tab w:val="clear" w:pos="284"/>
        </w:tabs>
        <w:jc w:val="left"/>
        <w:rPr>
          <w:szCs w:val="22"/>
          <w:lang w:val="sr-Latn-ME"/>
        </w:rPr>
      </w:pPr>
      <w:r w:rsidRPr="001D5FB1">
        <w:rPr>
          <w:szCs w:val="22"/>
          <w:lang w:val="sr-Latn-ME"/>
        </w:rPr>
        <w:t>BLB015</w:t>
      </w:r>
      <w:r w:rsidR="005354BF" w:rsidRPr="001D5FB1">
        <w:rPr>
          <w:szCs w:val="22"/>
          <w:lang w:val="sr-Latn-ME"/>
        </w:rPr>
        <w:t>-</w:t>
      </w:r>
      <w:r w:rsidRPr="001D5FB1">
        <w:rPr>
          <w:szCs w:val="22"/>
          <w:lang w:val="sr-Latn-ME"/>
        </w:rPr>
        <w:t xml:space="preserve">016, Bulebel Industrial Estate, </w:t>
      </w:r>
      <w:r w:rsidR="005354BF" w:rsidRPr="001D5FB1">
        <w:rPr>
          <w:szCs w:val="22"/>
          <w:lang w:val="sr-Latn-ME"/>
        </w:rPr>
        <w:t xml:space="preserve">Zejtun </w:t>
      </w:r>
      <w:r w:rsidRPr="001D5FB1">
        <w:rPr>
          <w:szCs w:val="22"/>
          <w:lang w:val="sr-Latn-ME"/>
        </w:rPr>
        <w:t xml:space="preserve">ZTN3000, Malta </w:t>
      </w:r>
    </w:p>
    <w:p w14:paraId="72473454" w14:textId="77777777" w:rsidR="009031CE" w:rsidRPr="001D5FB1" w:rsidRDefault="009031CE" w:rsidP="009031CE">
      <w:pPr>
        <w:tabs>
          <w:tab w:val="clear" w:pos="284"/>
        </w:tabs>
        <w:jc w:val="left"/>
        <w:rPr>
          <w:szCs w:val="22"/>
          <w:lang w:val="sr-Latn-ME"/>
        </w:rPr>
      </w:pPr>
    </w:p>
    <w:p w14:paraId="30AF6A03" w14:textId="35438550" w:rsidR="009031CE" w:rsidRPr="001D5FB1" w:rsidRDefault="009F1E7A" w:rsidP="009031CE">
      <w:pPr>
        <w:tabs>
          <w:tab w:val="clear" w:pos="284"/>
        </w:tabs>
        <w:jc w:val="left"/>
        <w:rPr>
          <w:bCs/>
          <w:szCs w:val="22"/>
          <w:lang w:val="sr-Latn-ME"/>
        </w:rPr>
      </w:pPr>
      <w:r w:rsidRPr="001D5FB1">
        <w:rPr>
          <w:bCs/>
          <w:szCs w:val="22"/>
          <w:lang w:val="sr-Latn-ME"/>
        </w:rPr>
        <w:t xml:space="preserve">Stada </w:t>
      </w:r>
      <w:r w:rsidR="009031CE" w:rsidRPr="001D5FB1">
        <w:rPr>
          <w:bCs/>
          <w:szCs w:val="22"/>
          <w:lang w:val="sr-Latn-ME"/>
        </w:rPr>
        <w:t>Arzneimittel AG,</w:t>
      </w:r>
    </w:p>
    <w:p w14:paraId="47A883FA" w14:textId="35102887" w:rsidR="009031CE" w:rsidRPr="001D5FB1" w:rsidRDefault="009031CE" w:rsidP="009031CE">
      <w:pPr>
        <w:tabs>
          <w:tab w:val="clear" w:pos="284"/>
        </w:tabs>
        <w:jc w:val="left"/>
        <w:rPr>
          <w:bCs/>
          <w:szCs w:val="22"/>
          <w:lang w:val="sr-Latn-ME"/>
        </w:rPr>
      </w:pPr>
      <w:r w:rsidRPr="001D5FB1">
        <w:rPr>
          <w:bCs/>
          <w:szCs w:val="22"/>
          <w:lang w:val="sr-Latn-ME"/>
        </w:rPr>
        <w:t xml:space="preserve">Stadastrasse 2 </w:t>
      </w:r>
      <w:r w:rsidR="005354BF" w:rsidRPr="001D5FB1">
        <w:rPr>
          <w:bCs/>
          <w:szCs w:val="22"/>
          <w:lang w:val="sr-Latn-ME"/>
        </w:rPr>
        <w:t>-</w:t>
      </w:r>
      <w:r w:rsidRPr="001D5FB1">
        <w:rPr>
          <w:bCs/>
          <w:szCs w:val="22"/>
          <w:lang w:val="sr-Latn-ME"/>
        </w:rPr>
        <w:t xml:space="preserve"> 18, 61118 Bad Vilbel,</w:t>
      </w:r>
      <w:r w:rsidR="005354BF" w:rsidRPr="001D5FB1">
        <w:rPr>
          <w:bCs/>
          <w:szCs w:val="22"/>
          <w:lang w:val="sr-Latn-ME"/>
        </w:rPr>
        <w:t xml:space="preserve"> </w:t>
      </w:r>
      <w:r w:rsidRPr="001D5FB1">
        <w:rPr>
          <w:bCs/>
          <w:szCs w:val="22"/>
          <w:lang w:val="sr-Latn-ME"/>
        </w:rPr>
        <w:t>Njemačka</w:t>
      </w:r>
    </w:p>
    <w:p w14:paraId="2D0362EC" w14:textId="157FEC5C" w:rsidR="009031CE" w:rsidRPr="001D5FB1" w:rsidRDefault="009031CE" w:rsidP="009031CE">
      <w:pPr>
        <w:tabs>
          <w:tab w:val="clear" w:pos="284"/>
        </w:tabs>
        <w:jc w:val="left"/>
        <w:rPr>
          <w:szCs w:val="22"/>
          <w:lang w:val="sr-Latn-ME"/>
        </w:rPr>
      </w:pPr>
    </w:p>
    <w:p w14:paraId="25A131C3" w14:textId="58B33A9B" w:rsidR="009031CE" w:rsidRPr="001D5FB1" w:rsidRDefault="009031CE" w:rsidP="009031CE">
      <w:pPr>
        <w:tabs>
          <w:tab w:val="clear" w:pos="284"/>
        </w:tabs>
        <w:jc w:val="left"/>
        <w:rPr>
          <w:b/>
          <w:szCs w:val="22"/>
          <w:lang w:val="sr-Latn-ME"/>
        </w:rPr>
      </w:pPr>
      <w:r w:rsidRPr="001D5FB1">
        <w:rPr>
          <w:b/>
          <w:szCs w:val="22"/>
          <w:lang w:val="sr-Latn-ME"/>
        </w:rPr>
        <w:t>Režim izdavanja lijeka</w:t>
      </w:r>
    </w:p>
    <w:p w14:paraId="3890D7A7" w14:textId="77922823" w:rsidR="009031CE" w:rsidRPr="001D5FB1" w:rsidRDefault="009031CE" w:rsidP="009031CE">
      <w:pPr>
        <w:tabs>
          <w:tab w:val="clear" w:pos="284"/>
        </w:tabs>
        <w:jc w:val="left"/>
        <w:rPr>
          <w:szCs w:val="22"/>
          <w:lang w:val="sr-Latn-ME"/>
        </w:rPr>
      </w:pPr>
      <w:r w:rsidRPr="001D5FB1">
        <w:rPr>
          <w:szCs w:val="22"/>
          <w:lang w:val="sr-Latn-ME"/>
        </w:rPr>
        <w:t xml:space="preserve">Lijek se izdaje </w:t>
      </w:r>
      <w:r w:rsidR="005354BF" w:rsidRPr="001D5FB1">
        <w:rPr>
          <w:szCs w:val="22"/>
          <w:lang w:val="sr-Latn-ME"/>
        </w:rPr>
        <w:t>samo na</w:t>
      </w:r>
      <w:r w:rsidRPr="001D5FB1">
        <w:rPr>
          <w:szCs w:val="22"/>
          <w:lang w:val="sr-Latn-ME"/>
        </w:rPr>
        <w:t xml:space="preserve"> ljekarski recept.</w:t>
      </w:r>
    </w:p>
    <w:p w14:paraId="33FED231" w14:textId="77777777" w:rsidR="009031CE" w:rsidRPr="001D5FB1" w:rsidRDefault="009031CE" w:rsidP="009031CE">
      <w:pPr>
        <w:tabs>
          <w:tab w:val="clear" w:pos="284"/>
        </w:tabs>
        <w:jc w:val="left"/>
        <w:rPr>
          <w:szCs w:val="22"/>
          <w:lang w:val="sr-Latn-ME"/>
        </w:rPr>
      </w:pPr>
    </w:p>
    <w:p w14:paraId="51D27F29" w14:textId="0C21E9D7" w:rsidR="009031CE" w:rsidRPr="001D5FB1" w:rsidRDefault="009031CE" w:rsidP="009031CE">
      <w:pPr>
        <w:tabs>
          <w:tab w:val="clear" w:pos="284"/>
        </w:tabs>
        <w:jc w:val="left"/>
        <w:rPr>
          <w:b/>
          <w:szCs w:val="22"/>
          <w:lang w:val="sr-Latn-ME"/>
        </w:rPr>
      </w:pPr>
      <w:r w:rsidRPr="001D5FB1">
        <w:rPr>
          <w:b/>
          <w:szCs w:val="22"/>
          <w:lang w:val="sr-Latn-ME"/>
        </w:rPr>
        <w:lastRenderedPageBreak/>
        <w:t>Broj i datum dozvole</w:t>
      </w:r>
      <w:bookmarkStart w:id="3" w:name="_GoBack"/>
      <w:bookmarkEnd w:id="3"/>
    </w:p>
    <w:p w14:paraId="46702375" w14:textId="0D6961E5" w:rsidR="009F1E7A" w:rsidRPr="009F1E7A" w:rsidRDefault="009F1E7A" w:rsidP="009F1E7A">
      <w:pPr>
        <w:rPr>
          <w:iCs/>
          <w:szCs w:val="22"/>
          <w:lang w:val="sr-Latn-ME"/>
        </w:rPr>
      </w:pPr>
      <w:r w:rsidRPr="009F1E7A">
        <w:rPr>
          <w:iCs/>
          <w:szCs w:val="22"/>
          <w:lang w:val="sr-Latn-ME"/>
        </w:rPr>
        <w:t>Pallorin Combo,</w:t>
      </w:r>
      <w:r>
        <w:rPr>
          <w:iCs/>
          <w:szCs w:val="22"/>
          <w:lang w:val="sr-Latn-ME"/>
        </w:rPr>
        <w:t xml:space="preserve"> film tableta,</w:t>
      </w:r>
      <w:r w:rsidRPr="009F1E7A">
        <w:rPr>
          <w:iCs/>
          <w:szCs w:val="22"/>
          <w:lang w:val="sr-Latn-ME"/>
        </w:rPr>
        <w:t xml:space="preserve"> 5 mg + 5 mg + 1,25 mg, </w:t>
      </w:r>
      <w:r>
        <w:rPr>
          <w:iCs/>
          <w:szCs w:val="22"/>
          <w:lang w:val="sr-Latn-ME"/>
        </w:rPr>
        <w:t xml:space="preserve">30 </w:t>
      </w:r>
      <w:r w:rsidRPr="009F1E7A">
        <w:rPr>
          <w:iCs/>
          <w:szCs w:val="22"/>
          <w:lang w:val="sr-Latn-ME"/>
        </w:rPr>
        <w:t>film tableta</w:t>
      </w:r>
      <w:r>
        <w:rPr>
          <w:iCs/>
          <w:szCs w:val="22"/>
          <w:lang w:val="sr-Latn-ME"/>
        </w:rPr>
        <w:t xml:space="preserve">: </w:t>
      </w:r>
      <w:r w:rsidRPr="009F1E7A">
        <w:rPr>
          <w:iCs/>
          <w:szCs w:val="22"/>
          <w:lang w:val="sr-Latn-ME"/>
        </w:rPr>
        <w:t xml:space="preserve">2030/25/2738 - 4383 </w:t>
      </w:r>
      <w:r>
        <w:rPr>
          <w:iCs/>
          <w:szCs w:val="22"/>
          <w:lang w:val="sr-Latn-ME"/>
        </w:rPr>
        <w:t xml:space="preserve">od </w:t>
      </w:r>
      <w:r w:rsidRPr="009F1E7A">
        <w:rPr>
          <w:iCs/>
          <w:szCs w:val="22"/>
          <w:lang w:val="sr-Latn-ME"/>
        </w:rPr>
        <w:t>29.07.2025. godine</w:t>
      </w:r>
    </w:p>
    <w:p w14:paraId="2545E324" w14:textId="149CCBCD" w:rsidR="009F1E7A" w:rsidRPr="009F1E7A" w:rsidRDefault="009F1E7A" w:rsidP="009F1E7A">
      <w:pPr>
        <w:rPr>
          <w:iCs/>
          <w:szCs w:val="22"/>
          <w:lang w:val="sr-Latn-ME"/>
        </w:rPr>
      </w:pPr>
      <w:r w:rsidRPr="009F1E7A">
        <w:rPr>
          <w:iCs/>
          <w:szCs w:val="22"/>
          <w:lang w:val="sr-Latn-ME"/>
        </w:rPr>
        <w:t>Pallorin Combo,</w:t>
      </w:r>
      <w:r>
        <w:rPr>
          <w:iCs/>
          <w:szCs w:val="22"/>
          <w:lang w:val="sr-Latn-ME"/>
        </w:rPr>
        <w:t xml:space="preserve"> film tableta,</w:t>
      </w:r>
      <w:r w:rsidRPr="009F1E7A">
        <w:rPr>
          <w:iCs/>
          <w:szCs w:val="22"/>
          <w:lang w:val="sr-Latn-ME"/>
        </w:rPr>
        <w:t xml:space="preserve"> 5 mg + 10 mg + 1,25 mg, </w:t>
      </w:r>
      <w:r>
        <w:rPr>
          <w:iCs/>
          <w:szCs w:val="22"/>
          <w:lang w:val="sr-Latn-ME"/>
        </w:rPr>
        <w:t xml:space="preserve">30 </w:t>
      </w:r>
      <w:r w:rsidRPr="009F1E7A">
        <w:rPr>
          <w:iCs/>
          <w:szCs w:val="22"/>
          <w:lang w:val="sr-Latn-ME"/>
        </w:rPr>
        <w:t>film tableta</w:t>
      </w:r>
      <w:r>
        <w:rPr>
          <w:iCs/>
          <w:szCs w:val="22"/>
          <w:lang w:val="sr-Latn-ME"/>
        </w:rPr>
        <w:t xml:space="preserve">: </w:t>
      </w:r>
      <w:r>
        <w:t>2030/25/2739 - 4384</w:t>
      </w:r>
      <w:r>
        <w:rPr>
          <w:iCs/>
          <w:szCs w:val="22"/>
          <w:lang w:val="sr-Latn-ME"/>
        </w:rPr>
        <w:t xml:space="preserve"> </w:t>
      </w:r>
      <w:r>
        <w:rPr>
          <w:iCs/>
          <w:szCs w:val="22"/>
          <w:lang w:val="sr-Latn-ME"/>
        </w:rPr>
        <w:t xml:space="preserve">od </w:t>
      </w:r>
      <w:r w:rsidRPr="009F1E7A">
        <w:rPr>
          <w:iCs/>
          <w:szCs w:val="22"/>
          <w:lang w:val="sr-Latn-ME"/>
        </w:rPr>
        <w:t>29.07.2025. godine</w:t>
      </w:r>
    </w:p>
    <w:p w14:paraId="41C5E265" w14:textId="4F1BCDE1" w:rsidR="009F1E7A" w:rsidRPr="009F1E7A" w:rsidRDefault="009F1E7A" w:rsidP="009F1E7A">
      <w:pPr>
        <w:rPr>
          <w:iCs/>
          <w:szCs w:val="22"/>
          <w:lang w:val="sr-Latn-ME"/>
        </w:rPr>
      </w:pPr>
      <w:r w:rsidRPr="009F1E7A">
        <w:rPr>
          <w:iCs/>
          <w:szCs w:val="22"/>
          <w:lang w:val="sr-Latn-ME"/>
        </w:rPr>
        <w:t>Pallorin Combo,</w:t>
      </w:r>
      <w:r>
        <w:rPr>
          <w:iCs/>
          <w:szCs w:val="22"/>
          <w:lang w:val="sr-Latn-ME"/>
        </w:rPr>
        <w:t xml:space="preserve"> film tableta,</w:t>
      </w:r>
      <w:r w:rsidRPr="009F1E7A">
        <w:rPr>
          <w:iCs/>
          <w:szCs w:val="22"/>
          <w:lang w:val="sr-Latn-ME"/>
        </w:rPr>
        <w:t xml:space="preserve"> 10 mg + 5 mg + 2,5 mg, </w:t>
      </w:r>
      <w:r>
        <w:rPr>
          <w:iCs/>
          <w:szCs w:val="22"/>
          <w:lang w:val="sr-Latn-ME"/>
        </w:rPr>
        <w:t xml:space="preserve">30 </w:t>
      </w:r>
      <w:r w:rsidRPr="009F1E7A">
        <w:rPr>
          <w:iCs/>
          <w:szCs w:val="22"/>
          <w:lang w:val="sr-Latn-ME"/>
        </w:rPr>
        <w:t>film tableta</w:t>
      </w:r>
      <w:r>
        <w:rPr>
          <w:iCs/>
          <w:szCs w:val="22"/>
          <w:lang w:val="sr-Latn-ME"/>
        </w:rPr>
        <w:t xml:space="preserve">: </w:t>
      </w:r>
      <w:r>
        <w:t>2030/25/2740 - 4385</w:t>
      </w:r>
      <w:r>
        <w:rPr>
          <w:iCs/>
          <w:szCs w:val="22"/>
          <w:lang w:val="sr-Latn-ME"/>
        </w:rPr>
        <w:t xml:space="preserve"> </w:t>
      </w:r>
      <w:r>
        <w:rPr>
          <w:iCs/>
          <w:szCs w:val="22"/>
          <w:lang w:val="sr-Latn-ME"/>
        </w:rPr>
        <w:t xml:space="preserve">od </w:t>
      </w:r>
      <w:r w:rsidRPr="009F1E7A">
        <w:rPr>
          <w:iCs/>
          <w:szCs w:val="22"/>
          <w:lang w:val="sr-Latn-ME"/>
        </w:rPr>
        <w:t>29.07.2025. godine</w:t>
      </w:r>
    </w:p>
    <w:p w14:paraId="2DD7A570" w14:textId="7CE266C1" w:rsidR="009F1E7A" w:rsidRPr="009F1E7A" w:rsidRDefault="009F1E7A" w:rsidP="009F1E7A">
      <w:pPr>
        <w:rPr>
          <w:iCs/>
          <w:szCs w:val="22"/>
          <w:lang w:val="sr-Latn-ME"/>
        </w:rPr>
      </w:pPr>
      <w:r w:rsidRPr="009F1E7A">
        <w:rPr>
          <w:iCs/>
          <w:szCs w:val="22"/>
          <w:lang w:val="sr-Latn-ME"/>
        </w:rPr>
        <w:t>Pallorin Combo,</w:t>
      </w:r>
      <w:r>
        <w:rPr>
          <w:iCs/>
          <w:szCs w:val="22"/>
          <w:lang w:val="sr-Latn-ME"/>
        </w:rPr>
        <w:t xml:space="preserve"> film tableta,</w:t>
      </w:r>
      <w:r w:rsidRPr="009F1E7A">
        <w:rPr>
          <w:iCs/>
          <w:szCs w:val="22"/>
          <w:lang w:val="sr-Latn-ME"/>
        </w:rPr>
        <w:t xml:space="preserve"> 10 mg + 10 mg + 2,5 mg,</w:t>
      </w:r>
      <w:r>
        <w:rPr>
          <w:iCs/>
          <w:szCs w:val="22"/>
          <w:lang w:val="sr-Latn-ME"/>
        </w:rPr>
        <w:t xml:space="preserve"> 30</w:t>
      </w:r>
      <w:r w:rsidRPr="009F1E7A">
        <w:rPr>
          <w:iCs/>
          <w:szCs w:val="22"/>
          <w:lang w:val="sr-Latn-ME"/>
        </w:rPr>
        <w:t xml:space="preserve"> film tableta</w:t>
      </w:r>
      <w:r>
        <w:rPr>
          <w:iCs/>
          <w:szCs w:val="22"/>
          <w:lang w:val="sr-Latn-ME"/>
        </w:rPr>
        <w:t xml:space="preserve">: </w:t>
      </w:r>
      <w:r>
        <w:t>2030/25/2741 - 4386</w:t>
      </w:r>
      <w:r>
        <w:rPr>
          <w:iCs/>
          <w:szCs w:val="22"/>
          <w:lang w:val="sr-Latn-ME"/>
        </w:rPr>
        <w:t xml:space="preserve"> </w:t>
      </w:r>
      <w:r>
        <w:rPr>
          <w:iCs/>
          <w:szCs w:val="22"/>
          <w:lang w:val="sr-Latn-ME"/>
        </w:rPr>
        <w:t xml:space="preserve">od </w:t>
      </w:r>
      <w:r w:rsidRPr="009F1E7A">
        <w:rPr>
          <w:iCs/>
          <w:szCs w:val="22"/>
          <w:lang w:val="sr-Latn-ME"/>
        </w:rPr>
        <w:t>29.07.2025. godine</w:t>
      </w:r>
    </w:p>
    <w:p w14:paraId="13652E2D" w14:textId="77777777" w:rsidR="009031CE" w:rsidRPr="001D5FB1" w:rsidRDefault="009031CE" w:rsidP="009031CE">
      <w:pPr>
        <w:tabs>
          <w:tab w:val="clear" w:pos="284"/>
        </w:tabs>
        <w:jc w:val="left"/>
        <w:rPr>
          <w:b/>
          <w:szCs w:val="22"/>
          <w:lang w:val="sr-Latn-ME"/>
        </w:rPr>
      </w:pPr>
    </w:p>
    <w:p w14:paraId="2BA92581" w14:textId="77777777" w:rsidR="009031CE" w:rsidRPr="001D5FB1" w:rsidRDefault="009031CE" w:rsidP="009031CE">
      <w:pPr>
        <w:tabs>
          <w:tab w:val="clear" w:pos="284"/>
        </w:tabs>
        <w:jc w:val="left"/>
        <w:rPr>
          <w:b/>
          <w:szCs w:val="22"/>
          <w:lang w:val="sr-Latn-ME"/>
        </w:rPr>
      </w:pPr>
      <w:r w:rsidRPr="001D5FB1">
        <w:rPr>
          <w:b/>
          <w:szCs w:val="22"/>
          <w:lang w:val="sr-Latn-ME"/>
        </w:rPr>
        <w:t>Ovo uputstvo je posljednji put odobreno</w:t>
      </w:r>
    </w:p>
    <w:p w14:paraId="4382A60A" w14:textId="352BA204" w:rsidR="00BD4E5E" w:rsidRPr="001D5FB1" w:rsidRDefault="009F1E7A" w:rsidP="00785BE7">
      <w:pPr>
        <w:ind w:right="324"/>
        <w:rPr>
          <w:szCs w:val="22"/>
          <w:lang w:val="sr-Latn-ME"/>
        </w:rPr>
      </w:pPr>
      <w:r>
        <w:rPr>
          <w:szCs w:val="22"/>
          <w:lang w:val="sr-Latn-ME"/>
        </w:rPr>
        <w:t>Jul, 2025. godine</w:t>
      </w:r>
    </w:p>
    <w:bookmarkEnd w:id="2"/>
    <w:p w14:paraId="38513D20" w14:textId="79F28007" w:rsidR="00470C55" w:rsidRPr="001D5FB1" w:rsidRDefault="00470C55" w:rsidP="00A32E96">
      <w:pPr>
        <w:rPr>
          <w:i/>
          <w:iCs/>
          <w:szCs w:val="22"/>
          <w:lang w:val="sr-Latn-ME"/>
        </w:rPr>
      </w:pPr>
    </w:p>
    <w:sectPr w:rsidR="00470C55" w:rsidRPr="001D5FB1" w:rsidSect="000C46F4">
      <w:footerReference w:type="even" r:id="rId15"/>
      <w:footerReference w:type="default" r:id="rId16"/>
      <w:pgSz w:w="11907" w:h="16840" w:code="9"/>
      <w:pgMar w:top="864" w:right="1440" w:bottom="864"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E971" w14:textId="77777777" w:rsidR="00B23C8F" w:rsidRDefault="00B23C8F">
      <w:r>
        <w:separator/>
      </w:r>
    </w:p>
  </w:endnote>
  <w:endnote w:type="continuationSeparator" w:id="0">
    <w:p w14:paraId="01181C49" w14:textId="77777777" w:rsidR="00B23C8F" w:rsidRDefault="00B2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EB5B" w14:textId="26CD4B21" w:rsidR="00D61D4A" w:rsidRDefault="00D61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6ADAEC" w14:textId="77777777" w:rsidR="00D61D4A" w:rsidRDefault="00D61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A1E2" w14:textId="43D40944" w:rsidR="00D61D4A" w:rsidRPr="00DE43DC" w:rsidRDefault="00D61D4A" w:rsidP="004A6310">
    <w:pPr>
      <w:pStyle w:val="Footer"/>
      <w:tabs>
        <w:tab w:val="left" w:pos="5448"/>
      </w:tabs>
      <w:spacing w:before="360"/>
      <w:jc w:val="center"/>
    </w:pPr>
    <w:r w:rsidRPr="00B23F69">
      <w:rPr>
        <w:szCs w:val="22"/>
      </w:rPr>
      <w:fldChar w:fldCharType="begin"/>
    </w:r>
    <w:r w:rsidRPr="00B23F69">
      <w:rPr>
        <w:szCs w:val="22"/>
      </w:rPr>
      <w:instrText xml:space="preserve"> PAGE </w:instrText>
    </w:r>
    <w:r w:rsidRPr="00B23F69">
      <w:rPr>
        <w:szCs w:val="22"/>
      </w:rPr>
      <w:fldChar w:fldCharType="separate"/>
    </w:r>
    <w:r w:rsidR="009F1E7A">
      <w:rPr>
        <w:noProof/>
        <w:szCs w:val="22"/>
      </w:rPr>
      <w:t>11</w:t>
    </w:r>
    <w:r w:rsidRPr="00B23F69">
      <w:rPr>
        <w:szCs w:val="22"/>
      </w:rPr>
      <w:fldChar w:fldCharType="end"/>
    </w:r>
    <w:r>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9F1E7A">
      <w:rPr>
        <w:noProof/>
        <w:szCs w:val="22"/>
      </w:rPr>
      <w:t>11</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D32A1" w14:textId="77777777" w:rsidR="00B23C8F" w:rsidRDefault="00B23C8F">
      <w:r>
        <w:separator/>
      </w:r>
    </w:p>
  </w:footnote>
  <w:footnote w:type="continuationSeparator" w:id="0">
    <w:p w14:paraId="46ADD42F" w14:textId="77777777" w:rsidR="00B23C8F" w:rsidRDefault="00B2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08B"/>
    <w:multiLevelType w:val="hybridMultilevel"/>
    <w:tmpl w:val="06E83E58"/>
    <w:lvl w:ilvl="0" w:tplc="1B3AD596">
      <w:start w:val="1"/>
      <w:numFmt w:val="bullet"/>
      <w:lvlText w:val="•"/>
      <w:lvlJc w:val="left"/>
      <w:pPr>
        <w:ind w:left="217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6" w:hanging="360"/>
      </w:pPr>
      <w:rPr>
        <w:rFonts w:ascii="Courier New" w:hAnsi="Courier New" w:cs="Courier New" w:hint="default"/>
      </w:rPr>
    </w:lvl>
    <w:lvl w:ilvl="2" w:tplc="04090005" w:tentative="1">
      <w:start w:val="1"/>
      <w:numFmt w:val="bullet"/>
      <w:lvlText w:val=""/>
      <w:lvlJc w:val="left"/>
      <w:pPr>
        <w:ind w:left="3616" w:hanging="360"/>
      </w:pPr>
      <w:rPr>
        <w:rFonts w:ascii="Wingdings" w:hAnsi="Wingdings" w:hint="default"/>
      </w:rPr>
    </w:lvl>
    <w:lvl w:ilvl="3" w:tplc="04090001" w:tentative="1">
      <w:start w:val="1"/>
      <w:numFmt w:val="bullet"/>
      <w:lvlText w:val=""/>
      <w:lvlJc w:val="left"/>
      <w:pPr>
        <w:ind w:left="4336" w:hanging="360"/>
      </w:pPr>
      <w:rPr>
        <w:rFonts w:ascii="Symbol" w:hAnsi="Symbol" w:hint="default"/>
      </w:rPr>
    </w:lvl>
    <w:lvl w:ilvl="4" w:tplc="04090003" w:tentative="1">
      <w:start w:val="1"/>
      <w:numFmt w:val="bullet"/>
      <w:lvlText w:val="o"/>
      <w:lvlJc w:val="left"/>
      <w:pPr>
        <w:ind w:left="5056" w:hanging="360"/>
      </w:pPr>
      <w:rPr>
        <w:rFonts w:ascii="Courier New" w:hAnsi="Courier New" w:cs="Courier New" w:hint="default"/>
      </w:rPr>
    </w:lvl>
    <w:lvl w:ilvl="5" w:tplc="04090005" w:tentative="1">
      <w:start w:val="1"/>
      <w:numFmt w:val="bullet"/>
      <w:lvlText w:val=""/>
      <w:lvlJc w:val="left"/>
      <w:pPr>
        <w:ind w:left="5776" w:hanging="360"/>
      </w:pPr>
      <w:rPr>
        <w:rFonts w:ascii="Wingdings" w:hAnsi="Wingdings" w:hint="default"/>
      </w:rPr>
    </w:lvl>
    <w:lvl w:ilvl="6" w:tplc="04090001" w:tentative="1">
      <w:start w:val="1"/>
      <w:numFmt w:val="bullet"/>
      <w:lvlText w:val=""/>
      <w:lvlJc w:val="left"/>
      <w:pPr>
        <w:ind w:left="6496" w:hanging="360"/>
      </w:pPr>
      <w:rPr>
        <w:rFonts w:ascii="Symbol" w:hAnsi="Symbol" w:hint="default"/>
      </w:rPr>
    </w:lvl>
    <w:lvl w:ilvl="7" w:tplc="04090003" w:tentative="1">
      <w:start w:val="1"/>
      <w:numFmt w:val="bullet"/>
      <w:lvlText w:val="o"/>
      <w:lvlJc w:val="left"/>
      <w:pPr>
        <w:ind w:left="7216" w:hanging="360"/>
      </w:pPr>
      <w:rPr>
        <w:rFonts w:ascii="Courier New" w:hAnsi="Courier New" w:cs="Courier New" w:hint="default"/>
      </w:rPr>
    </w:lvl>
    <w:lvl w:ilvl="8" w:tplc="04090005" w:tentative="1">
      <w:start w:val="1"/>
      <w:numFmt w:val="bullet"/>
      <w:lvlText w:val=""/>
      <w:lvlJc w:val="left"/>
      <w:pPr>
        <w:ind w:left="7936"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98B382A"/>
    <w:multiLevelType w:val="hybridMultilevel"/>
    <w:tmpl w:val="FBF8D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515C87"/>
    <w:multiLevelType w:val="hybridMultilevel"/>
    <w:tmpl w:val="FBE2B500"/>
    <w:lvl w:ilvl="0" w:tplc="53706DC2">
      <w:start w:val="1"/>
      <w:numFmt w:val="bullet"/>
      <w:lvlText w:val="-"/>
      <w:lvlJc w:val="left"/>
      <w:pPr>
        <w:ind w:left="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083EBA">
      <w:start w:val="1"/>
      <w:numFmt w:val="bullet"/>
      <w:lvlText w:val="o"/>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048754">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3AD596">
      <w:start w:val="1"/>
      <w:numFmt w:val="bullet"/>
      <w:lvlText w:val="•"/>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40420A">
      <w:start w:val="1"/>
      <w:numFmt w:val="bullet"/>
      <w:lvlText w:val="o"/>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02DC38">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BE6BA8">
      <w:start w:val="1"/>
      <w:numFmt w:val="bullet"/>
      <w:lvlText w:val="•"/>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0C91FE">
      <w:start w:val="1"/>
      <w:numFmt w:val="bullet"/>
      <w:lvlText w:val="o"/>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8AE24">
      <w:start w:val="1"/>
      <w:numFmt w:val="bullet"/>
      <w:lvlText w:val="▪"/>
      <w:lvlJc w:val="left"/>
      <w:pPr>
        <w:ind w:left="6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886F6B"/>
    <w:multiLevelType w:val="hybridMultilevel"/>
    <w:tmpl w:val="74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63974"/>
    <w:multiLevelType w:val="hybridMultilevel"/>
    <w:tmpl w:val="B47A24BE"/>
    <w:lvl w:ilvl="0" w:tplc="EBBE9C08">
      <w:start w:val="1"/>
      <w:numFmt w:val="bullet"/>
      <w:lvlText w:val="-"/>
      <w:lvlJc w:val="left"/>
      <w:pPr>
        <w:ind w:left="2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72AA856A">
      <w:start w:val="1"/>
      <w:numFmt w:val="bullet"/>
      <w:lvlText w:val="o"/>
      <w:lvlJc w:val="left"/>
      <w:pPr>
        <w:ind w:left="10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B35E90B4">
      <w:start w:val="1"/>
      <w:numFmt w:val="bullet"/>
      <w:lvlText w:val="▪"/>
      <w:lvlJc w:val="left"/>
      <w:pPr>
        <w:ind w:left="18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C15C5BF6">
      <w:start w:val="1"/>
      <w:numFmt w:val="bullet"/>
      <w:lvlText w:val="•"/>
      <w:lvlJc w:val="left"/>
      <w:pPr>
        <w:ind w:left="25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6150CF74">
      <w:start w:val="1"/>
      <w:numFmt w:val="bullet"/>
      <w:lvlText w:val="o"/>
      <w:lvlJc w:val="left"/>
      <w:pPr>
        <w:ind w:left="32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099CE4F8">
      <w:start w:val="1"/>
      <w:numFmt w:val="bullet"/>
      <w:lvlText w:val="▪"/>
      <w:lvlJc w:val="left"/>
      <w:pPr>
        <w:ind w:left="39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BD26104A">
      <w:start w:val="1"/>
      <w:numFmt w:val="bullet"/>
      <w:lvlText w:val="•"/>
      <w:lvlJc w:val="left"/>
      <w:pPr>
        <w:ind w:left="46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5A54D53E">
      <w:start w:val="1"/>
      <w:numFmt w:val="bullet"/>
      <w:lvlText w:val="o"/>
      <w:lvlJc w:val="left"/>
      <w:pPr>
        <w:ind w:left="54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302C8B8C">
      <w:start w:val="1"/>
      <w:numFmt w:val="bullet"/>
      <w:lvlText w:val="▪"/>
      <w:lvlJc w:val="left"/>
      <w:pPr>
        <w:ind w:left="61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B3B4F18"/>
    <w:multiLevelType w:val="hybridMultilevel"/>
    <w:tmpl w:val="4072D158"/>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6556A"/>
    <w:multiLevelType w:val="hybridMultilevel"/>
    <w:tmpl w:val="23921A36"/>
    <w:lvl w:ilvl="0" w:tplc="08864C60">
      <w:start w:val="1"/>
      <w:numFmt w:val="bullet"/>
      <w:lvlText w:val="-"/>
      <w:lvlJc w:val="left"/>
      <w:pPr>
        <w:ind w:left="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ACB050">
      <w:start w:val="1"/>
      <w:numFmt w:val="bullet"/>
      <w:lvlText w:val="o"/>
      <w:lvlJc w:val="left"/>
      <w:pPr>
        <w:ind w:left="1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894EAF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63C4B5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A2ABA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362C34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69C401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822E47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500D56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02108A"/>
    <w:multiLevelType w:val="hybridMultilevel"/>
    <w:tmpl w:val="88048E4C"/>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13579"/>
    <w:multiLevelType w:val="hybridMultilevel"/>
    <w:tmpl w:val="5C56D88A"/>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C232C"/>
    <w:multiLevelType w:val="hybridMultilevel"/>
    <w:tmpl w:val="ED4C24D6"/>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60B40"/>
    <w:multiLevelType w:val="hybridMultilevel"/>
    <w:tmpl w:val="7054E432"/>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113BC"/>
    <w:multiLevelType w:val="hybridMultilevel"/>
    <w:tmpl w:val="7CAC68CC"/>
    <w:lvl w:ilvl="0" w:tplc="BC4C1E62">
      <w:start w:val="1"/>
      <w:numFmt w:val="bullet"/>
      <w:lvlText w:val="-"/>
      <w:lvlJc w:val="left"/>
      <w:pPr>
        <w:ind w:left="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64C82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ACB0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ED1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64C36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74F8E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2707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EE8E7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520AE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231FBB"/>
    <w:multiLevelType w:val="hybridMultilevel"/>
    <w:tmpl w:val="1FA66552"/>
    <w:lvl w:ilvl="0" w:tplc="90BCE73E">
      <w:start w:val="1"/>
      <w:numFmt w:val="bullet"/>
      <w:lvlText w:val="-"/>
      <w:lvlJc w:val="left"/>
      <w:pPr>
        <w:ind w:left="736"/>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D80E4704">
      <w:start w:val="1"/>
      <w:numFmt w:val="bullet"/>
      <w:lvlText w:val="o"/>
      <w:lvlJc w:val="left"/>
      <w:pPr>
        <w:ind w:left="142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DF7C20C8">
      <w:start w:val="1"/>
      <w:numFmt w:val="bullet"/>
      <w:lvlText w:val="▪"/>
      <w:lvlJc w:val="left"/>
      <w:pPr>
        <w:ind w:left="214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F8BCFC1E">
      <w:start w:val="1"/>
      <w:numFmt w:val="bullet"/>
      <w:lvlText w:val="•"/>
      <w:lvlJc w:val="left"/>
      <w:pPr>
        <w:ind w:left="286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D46E28CE">
      <w:start w:val="1"/>
      <w:numFmt w:val="bullet"/>
      <w:lvlText w:val="o"/>
      <w:lvlJc w:val="left"/>
      <w:pPr>
        <w:ind w:left="358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B1FA68E0">
      <w:start w:val="1"/>
      <w:numFmt w:val="bullet"/>
      <w:lvlText w:val="▪"/>
      <w:lvlJc w:val="left"/>
      <w:pPr>
        <w:ind w:left="430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C04CDA84">
      <w:start w:val="1"/>
      <w:numFmt w:val="bullet"/>
      <w:lvlText w:val="•"/>
      <w:lvlJc w:val="left"/>
      <w:pPr>
        <w:ind w:left="502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9746F2B8">
      <w:start w:val="1"/>
      <w:numFmt w:val="bullet"/>
      <w:lvlText w:val="o"/>
      <w:lvlJc w:val="left"/>
      <w:pPr>
        <w:ind w:left="574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3056B988">
      <w:start w:val="1"/>
      <w:numFmt w:val="bullet"/>
      <w:lvlText w:val="▪"/>
      <w:lvlJc w:val="left"/>
      <w:pPr>
        <w:ind w:left="646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27CF8"/>
    <w:multiLevelType w:val="hybridMultilevel"/>
    <w:tmpl w:val="EAF8D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57971"/>
    <w:multiLevelType w:val="hybridMultilevel"/>
    <w:tmpl w:val="8FBC8D40"/>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5A4A0B"/>
    <w:multiLevelType w:val="hybridMultilevel"/>
    <w:tmpl w:val="A38A6AFE"/>
    <w:lvl w:ilvl="0" w:tplc="FFFFFFFF">
      <w:start w:val="1"/>
      <w:numFmt w:val="bullet"/>
      <w:lvlText w:val="-"/>
      <w:lvlJc w:val="left"/>
      <w:pPr>
        <w:ind w:left="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3AD596">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30F487F"/>
    <w:multiLevelType w:val="hybridMultilevel"/>
    <w:tmpl w:val="CE6ECA82"/>
    <w:lvl w:ilvl="0" w:tplc="1B3AD596">
      <w:start w:val="1"/>
      <w:numFmt w:val="bullet"/>
      <w:lvlText w:val="•"/>
      <w:lvlJc w:val="left"/>
      <w:pPr>
        <w:ind w:left="217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6" w:hanging="360"/>
      </w:pPr>
      <w:rPr>
        <w:rFonts w:ascii="Courier New" w:hAnsi="Courier New" w:cs="Courier New" w:hint="default"/>
      </w:rPr>
    </w:lvl>
    <w:lvl w:ilvl="2" w:tplc="04090005" w:tentative="1">
      <w:start w:val="1"/>
      <w:numFmt w:val="bullet"/>
      <w:lvlText w:val=""/>
      <w:lvlJc w:val="left"/>
      <w:pPr>
        <w:ind w:left="3616" w:hanging="360"/>
      </w:pPr>
      <w:rPr>
        <w:rFonts w:ascii="Wingdings" w:hAnsi="Wingdings" w:hint="default"/>
      </w:rPr>
    </w:lvl>
    <w:lvl w:ilvl="3" w:tplc="04090001" w:tentative="1">
      <w:start w:val="1"/>
      <w:numFmt w:val="bullet"/>
      <w:lvlText w:val=""/>
      <w:lvlJc w:val="left"/>
      <w:pPr>
        <w:ind w:left="4336" w:hanging="360"/>
      </w:pPr>
      <w:rPr>
        <w:rFonts w:ascii="Symbol" w:hAnsi="Symbol" w:hint="default"/>
      </w:rPr>
    </w:lvl>
    <w:lvl w:ilvl="4" w:tplc="04090003" w:tentative="1">
      <w:start w:val="1"/>
      <w:numFmt w:val="bullet"/>
      <w:lvlText w:val="o"/>
      <w:lvlJc w:val="left"/>
      <w:pPr>
        <w:ind w:left="5056" w:hanging="360"/>
      </w:pPr>
      <w:rPr>
        <w:rFonts w:ascii="Courier New" w:hAnsi="Courier New" w:cs="Courier New" w:hint="default"/>
      </w:rPr>
    </w:lvl>
    <w:lvl w:ilvl="5" w:tplc="04090005" w:tentative="1">
      <w:start w:val="1"/>
      <w:numFmt w:val="bullet"/>
      <w:lvlText w:val=""/>
      <w:lvlJc w:val="left"/>
      <w:pPr>
        <w:ind w:left="5776" w:hanging="360"/>
      </w:pPr>
      <w:rPr>
        <w:rFonts w:ascii="Wingdings" w:hAnsi="Wingdings" w:hint="default"/>
      </w:rPr>
    </w:lvl>
    <w:lvl w:ilvl="6" w:tplc="04090001" w:tentative="1">
      <w:start w:val="1"/>
      <w:numFmt w:val="bullet"/>
      <w:lvlText w:val=""/>
      <w:lvlJc w:val="left"/>
      <w:pPr>
        <w:ind w:left="6496" w:hanging="360"/>
      </w:pPr>
      <w:rPr>
        <w:rFonts w:ascii="Symbol" w:hAnsi="Symbol" w:hint="default"/>
      </w:rPr>
    </w:lvl>
    <w:lvl w:ilvl="7" w:tplc="04090003" w:tentative="1">
      <w:start w:val="1"/>
      <w:numFmt w:val="bullet"/>
      <w:lvlText w:val="o"/>
      <w:lvlJc w:val="left"/>
      <w:pPr>
        <w:ind w:left="7216" w:hanging="360"/>
      </w:pPr>
      <w:rPr>
        <w:rFonts w:ascii="Courier New" w:hAnsi="Courier New" w:cs="Courier New" w:hint="default"/>
      </w:rPr>
    </w:lvl>
    <w:lvl w:ilvl="8" w:tplc="04090005" w:tentative="1">
      <w:start w:val="1"/>
      <w:numFmt w:val="bullet"/>
      <w:lvlText w:val=""/>
      <w:lvlJc w:val="left"/>
      <w:pPr>
        <w:ind w:left="7936" w:hanging="360"/>
      </w:pPr>
      <w:rPr>
        <w:rFonts w:ascii="Wingdings" w:hAnsi="Wingdings" w:hint="default"/>
      </w:rPr>
    </w:lvl>
  </w:abstractNum>
  <w:abstractNum w:abstractNumId="2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6" w15:restartNumberingAfterBreak="0">
    <w:nsid w:val="7A54477D"/>
    <w:multiLevelType w:val="hybridMultilevel"/>
    <w:tmpl w:val="8906156A"/>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E20FF"/>
    <w:multiLevelType w:val="hybridMultilevel"/>
    <w:tmpl w:val="26808162"/>
    <w:lvl w:ilvl="0" w:tplc="AC70C2D6">
      <w:start w:val="1"/>
      <w:numFmt w:val="bullet"/>
      <w:lvlText w:val="-"/>
      <w:lvlJc w:val="left"/>
      <w:pPr>
        <w:ind w:left="720" w:hanging="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6"/>
  </w:num>
  <w:num w:numId="8">
    <w:abstractNumId w:val="18"/>
  </w:num>
  <w:num w:numId="9">
    <w:abstractNumId w:val="17"/>
  </w:num>
  <w:num w:numId="10">
    <w:abstractNumId w:val="7"/>
  </w:num>
  <w:num w:numId="11">
    <w:abstractNumId w:val="6"/>
  </w:num>
  <w:num w:numId="12">
    <w:abstractNumId w:val="8"/>
  </w:num>
  <w:num w:numId="13">
    <w:abstractNumId w:val="5"/>
  </w:num>
  <w:num w:numId="14">
    <w:abstractNumId w:val="11"/>
  </w:num>
  <w:num w:numId="15">
    <w:abstractNumId w:val="9"/>
  </w:num>
  <w:num w:numId="16">
    <w:abstractNumId w:val="13"/>
  </w:num>
  <w:num w:numId="17">
    <w:abstractNumId w:val="12"/>
  </w:num>
  <w:num w:numId="18">
    <w:abstractNumId w:val="24"/>
  </w:num>
  <w:num w:numId="19">
    <w:abstractNumId w:val="23"/>
  </w:num>
  <w:num w:numId="20">
    <w:abstractNumId w:val="0"/>
  </w:num>
  <w:num w:numId="21">
    <w:abstractNumId w:val="26"/>
  </w:num>
  <w:num w:numId="22">
    <w:abstractNumId w:val="14"/>
  </w:num>
  <w:num w:numId="23">
    <w:abstractNumId w:val="20"/>
  </w:num>
  <w:num w:numId="24">
    <w:abstractNumId w:val="10"/>
  </w:num>
  <w:num w:numId="25">
    <w:abstractNumId w:val="15"/>
  </w:num>
  <w:num w:numId="26">
    <w:abstractNumId w:val="27"/>
  </w:num>
  <w:num w:numId="27">
    <w:abstractNumId w:val="1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68DF"/>
    <w:rsid w:val="00010E79"/>
    <w:rsid w:val="0001398C"/>
    <w:rsid w:val="000236AC"/>
    <w:rsid w:val="000261CF"/>
    <w:rsid w:val="00030B1C"/>
    <w:rsid w:val="000476BA"/>
    <w:rsid w:val="000571D9"/>
    <w:rsid w:val="000729B4"/>
    <w:rsid w:val="00086A10"/>
    <w:rsid w:val="00090549"/>
    <w:rsid w:val="00093D73"/>
    <w:rsid w:val="000B0907"/>
    <w:rsid w:val="000C4363"/>
    <w:rsid w:val="000C46F4"/>
    <w:rsid w:val="000C7609"/>
    <w:rsid w:val="000D0B63"/>
    <w:rsid w:val="000D5D30"/>
    <w:rsid w:val="000E2475"/>
    <w:rsid w:val="00104D20"/>
    <w:rsid w:val="00120AB0"/>
    <w:rsid w:val="0013658E"/>
    <w:rsid w:val="001367D8"/>
    <w:rsid w:val="00143F0B"/>
    <w:rsid w:val="00145B06"/>
    <w:rsid w:val="00150E3A"/>
    <w:rsid w:val="001561F0"/>
    <w:rsid w:val="0015741D"/>
    <w:rsid w:val="00177D7F"/>
    <w:rsid w:val="00194220"/>
    <w:rsid w:val="001A3C8D"/>
    <w:rsid w:val="001A5FBF"/>
    <w:rsid w:val="001B0570"/>
    <w:rsid w:val="001B2E2A"/>
    <w:rsid w:val="001B5A1A"/>
    <w:rsid w:val="001C07BA"/>
    <w:rsid w:val="001C635A"/>
    <w:rsid w:val="001C6D26"/>
    <w:rsid w:val="001D5FB1"/>
    <w:rsid w:val="001E2662"/>
    <w:rsid w:val="001F016A"/>
    <w:rsid w:val="001F28B0"/>
    <w:rsid w:val="002035D8"/>
    <w:rsid w:val="00231734"/>
    <w:rsid w:val="00246429"/>
    <w:rsid w:val="00246A12"/>
    <w:rsid w:val="00252C40"/>
    <w:rsid w:val="00254E4E"/>
    <w:rsid w:val="0026652B"/>
    <w:rsid w:val="00272214"/>
    <w:rsid w:val="00296E21"/>
    <w:rsid w:val="002A1BBA"/>
    <w:rsid w:val="002A2C96"/>
    <w:rsid w:val="002A3BDA"/>
    <w:rsid w:val="002A3F2D"/>
    <w:rsid w:val="002B2D01"/>
    <w:rsid w:val="002C02F0"/>
    <w:rsid w:val="002C24E8"/>
    <w:rsid w:val="002C6731"/>
    <w:rsid w:val="002C6A8D"/>
    <w:rsid w:val="002D4EC2"/>
    <w:rsid w:val="002E37D5"/>
    <w:rsid w:val="002E3B33"/>
    <w:rsid w:val="002F0810"/>
    <w:rsid w:val="002F58FE"/>
    <w:rsid w:val="002F711A"/>
    <w:rsid w:val="002F758F"/>
    <w:rsid w:val="00315A0C"/>
    <w:rsid w:val="003212C8"/>
    <w:rsid w:val="00330247"/>
    <w:rsid w:val="003315B1"/>
    <w:rsid w:val="003376D1"/>
    <w:rsid w:val="003474D2"/>
    <w:rsid w:val="00351647"/>
    <w:rsid w:val="0035209D"/>
    <w:rsid w:val="00375CD6"/>
    <w:rsid w:val="00383C9F"/>
    <w:rsid w:val="003A2830"/>
    <w:rsid w:val="003A4D95"/>
    <w:rsid w:val="003A7169"/>
    <w:rsid w:val="003D1A15"/>
    <w:rsid w:val="003E4A91"/>
    <w:rsid w:val="003E76F2"/>
    <w:rsid w:val="003F755C"/>
    <w:rsid w:val="004072C2"/>
    <w:rsid w:val="00412024"/>
    <w:rsid w:val="0041497F"/>
    <w:rsid w:val="00416B80"/>
    <w:rsid w:val="00425C1A"/>
    <w:rsid w:val="00432913"/>
    <w:rsid w:val="004513FE"/>
    <w:rsid w:val="00451FA0"/>
    <w:rsid w:val="00455BFB"/>
    <w:rsid w:val="00461625"/>
    <w:rsid w:val="00466932"/>
    <w:rsid w:val="00470C55"/>
    <w:rsid w:val="00495283"/>
    <w:rsid w:val="004A44D9"/>
    <w:rsid w:val="004A6310"/>
    <w:rsid w:val="004A706C"/>
    <w:rsid w:val="004B1AF9"/>
    <w:rsid w:val="004C674E"/>
    <w:rsid w:val="004D0EE5"/>
    <w:rsid w:val="004D1D48"/>
    <w:rsid w:val="004D1E75"/>
    <w:rsid w:val="004D3ECA"/>
    <w:rsid w:val="004D497F"/>
    <w:rsid w:val="004E1289"/>
    <w:rsid w:val="004E7020"/>
    <w:rsid w:val="005053D6"/>
    <w:rsid w:val="00507C18"/>
    <w:rsid w:val="00520C8F"/>
    <w:rsid w:val="00523AA3"/>
    <w:rsid w:val="005354BF"/>
    <w:rsid w:val="00541ECB"/>
    <w:rsid w:val="0054634F"/>
    <w:rsid w:val="0055005C"/>
    <w:rsid w:val="005626EF"/>
    <w:rsid w:val="005647B8"/>
    <w:rsid w:val="005658AB"/>
    <w:rsid w:val="005832B5"/>
    <w:rsid w:val="005861B2"/>
    <w:rsid w:val="005B0CFD"/>
    <w:rsid w:val="005B3E66"/>
    <w:rsid w:val="005B5259"/>
    <w:rsid w:val="005C0012"/>
    <w:rsid w:val="005D6110"/>
    <w:rsid w:val="005F33B2"/>
    <w:rsid w:val="00606897"/>
    <w:rsid w:val="00606C78"/>
    <w:rsid w:val="00616B40"/>
    <w:rsid w:val="00630C47"/>
    <w:rsid w:val="00636C49"/>
    <w:rsid w:val="006419B1"/>
    <w:rsid w:val="00645D79"/>
    <w:rsid w:val="00652043"/>
    <w:rsid w:val="00655378"/>
    <w:rsid w:val="00655D1A"/>
    <w:rsid w:val="006808C6"/>
    <w:rsid w:val="006816A8"/>
    <w:rsid w:val="006863F5"/>
    <w:rsid w:val="0069417D"/>
    <w:rsid w:val="006971F1"/>
    <w:rsid w:val="006A3D18"/>
    <w:rsid w:val="006A6F98"/>
    <w:rsid w:val="006C1982"/>
    <w:rsid w:val="006D4734"/>
    <w:rsid w:val="006E020A"/>
    <w:rsid w:val="006E5D3B"/>
    <w:rsid w:val="006E5F35"/>
    <w:rsid w:val="006F5D55"/>
    <w:rsid w:val="00702520"/>
    <w:rsid w:val="00702C67"/>
    <w:rsid w:val="00712B9A"/>
    <w:rsid w:val="007271B4"/>
    <w:rsid w:val="00732EFA"/>
    <w:rsid w:val="00745FE1"/>
    <w:rsid w:val="00767398"/>
    <w:rsid w:val="0077709B"/>
    <w:rsid w:val="00783328"/>
    <w:rsid w:val="007843EB"/>
    <w:rsid w:val="00785BE7"/>
    <w:rsid w:val="007A64F2"/>
    <w:rsid w:val="007A6E69"/>
    <w:rsid w:val="007B1C69"/>
    <w:rsid w:val="007E60E4"/>
    <w:rsid w:val="007F4330"/>
    <w:rsid w:val="007F59BB"/>
    <w:rsid w:val="00812CFE"/>
    <w:rsid w:val="00816D9D"/>
    <w:rsid w:val="00823C0B"/>
    <w:rsid w:val="00832A56"/>
    <w:rsid w:val="00837CD0"/>
    <w:rsid w:val="0084360B"/>
    <w:rsid w:val="00872A03"/>
    <w:rsid w:val="008766A7"/>
    <w:rsid w:val="00895868"/>
    <w:rsid w:val="008A7C9D"/>
    <w:rsid w:val="008B586B"/>
    <w:rsid w:val="008C0FD2"/>
    <w:rsid w:val="008C1940"/>
    <w:rsid w:val="008C536A"/>
    <w:rsid w:val="008E3FAD"/>
    <w:rsid w:val="008E424A"/>
    <w:rsid w:val="008F4493"/>
    <w:rsid w:val="0090276E"/>
    <w:rsid w:val="009031CE"/>
    <w:rsid w:val="00907D6E"/>
    <w:rsid w:val="00915DAA"/>
    <w:rsid w:val="009163F4"/>
    <w:rsid w:val="009210AE"/>
    <w:rsid w:val="00922D62"/>
    <w:rsid w:val="00931D2F"/>
    <w:rsid w:val="00932434"/>
    <w:rsid w:val="009357F0"/>
    <w:rsid w:val="00947DD0"/>
    <w:rsid w:val="00950FA3"/>
    <w:rsid w:val="00987941"/>
    <w:rsid w:val="009B1E71"/>
    <w:rsid w:val="009B2341"/>
    <w:rsid w:val="009B75AB"/>
    <w:rsid w:val="009D3423"/>
    <w:rsid w:val="009F1E7A"/>
    <w:rsid w:val="009F2F29"/>
    <w:rsid w:val="009F4557"/>
    <w:rsid w:val="00A0035F"/>
    <w:rsid w:val="00A01E0A"/>
    <w:rsid w:val="00A030A0"/>
    <w:rsid w:val="00A05CBF"/>
    <w:rsid w:val="00A21C82"/>
    <w:rsid w:val="00A2557D"/>
    <w:rsid w:val="00A3025E"/>
    <w:rsid w:val="00A32E96"/>
    <w:rsid w:val="00A33DB7"/>
    <w:rsid w:val="00A408CD"/>
    <w:rsid w:val="00A40D4C"/>
    <w:rsid w:val="00A40FD2"/>
    <w:rsid w:val="00A457D0"/>
    <w:rsid w:val="00A47600"/>
    <w:rsid w:val="00A54700"/>
    <w:rsid w:val="00A769CA"/>
    <w:rsid w:val="00A775C9"/>
    <w:rsid w:val="00AA2469"/>
    <w:rsid w:val="00AA51BE"/>
    <w:rsid w:val="00AB089D"/>
    <w:rsid w:val="00AB33F2"/>
    <w:rsid w:val="00AB3FCC"/>
    <w:rsid w:val="00AC482A"/>
    <w:rsid w:val="00AD1D9B"/>
    <w:rsid w:val="00AD287C"/>
    <w:rsid w:val="00AD754C"/>
    <w:rsid w:val="00AE1080"/>
    <w:rsid w:val="00AE1215"/>
    <w:rsid w:val="00AE714E"/>
    <w:rsid w:val="00AF0B0A"/>
    <w:rsid w:val="00AF28A1"/>
    <w:rsid w:val="00AF311B"/>
    <w:rsid w:val="00B009C0"/>
    <w:rsid w:val="00B01BAE"/>
    <w:rsid w:val="00B02017"/>
    <w:rsid w:val="00B121AF"/>
    <w:rsid w:val="00B2301F"/>
    <w:rsid w:val="00B23C8F"/>
    <w:rsid w:val="00B33235"/>
    <w:rsid w:val="00B43687"/>
    <w:rsid w:val="00B549B7"/>
    <w:rsid w:val="00B728FF"/>
    <w:rsid w:val="00B755BB"/>
    <w:rsid w:val="00B75708"/>
    <w:rsid w:val="00B75969"/>
    <w:rsid w:val="00B84D4B"/>
    <w:rsid w:val="00B853A7"/>
    <w:rsid w:val="00B86284"/>
    <w:rsid w:val="00BA4EA5"/>
    <w:rsid w:val="00BC6B8E"/>
    <w:rsid w:val="00BD4E5E"/>
    <w:rsid w:val="00BD5B68"/>
    <w:rsid w:val="00BE2088"/>
    <w:rsid w:val="00BE6D04"/>
    <w:rsid w:val="00BF6110"/>
    <w:rsid w:val="00BF61C2"/>
    <w:rsid w:val="00BF6314"/>
    <w:rsid w:val="00BF68B5"/>
    <w:rsid w:val="00C055AC"/>
    <w:rsid w:val="00C05DB2"/>
    <w:rsid w:val="00C07019"/>
    <w:rsid w:val="00C11F16"/>
    <w:rsid w:val="00C20670"/>
    <w:rsid w:val="00C33B44"/>
    <w:rsid w:val="00C5430C"/>
    <w:rsid w:val="00C54FD4"/>
    <w:rsid w:val="00C80E2A"/>
    <w:rsid w:val="00C8319B"/>
    <w:rsid w:val="00C8685E"/>
    <w:rsid w:val="00C94A1C"/>
    <w:rsid w:val="00CA3D71"/>
    <w:rsid w:val="00CA5510"/>
    <w:rsid w:val="00CB3E48"/>
    <w:rsid w:val="00CB457C"/>
    <w:rsid w:val="00CD5DB8"/>
    <w:rsid w:val="00CE5F29"/>
    <w:rsid w:val="00CE6713"/>
    <w:rsid w:val="00CE7BD9"/>
    <w:rsid w:val="00CF0D99"/>
    <w:rsid w:val="00CF3B87"/>
    <w:rsid w:val="00D009AB"/>
    <w:rsid w:val="00D10AA7"/>
    <w:rsid w:val="00D12B09"/>
    <w:rsid w:val="00D476BF"/>
    <w:rsid w:val="00D61D4A"/>
    <w:rsid w:val="00D7244F"/>
    <w:rsid w:val="00D74152"/>
    <w:rsid w:val="00D75B21"/>
    <w:rsid w:val="00D84AD5"/>
    <w:rsid w:val="00D86639"/>
    <w:rsid w:val="00D96620"/>
    <w:rsid w:val="00DC4B30"/>
    <w:rsid w:val="00DD02C6"/>
    <w:rsid w:val="00DE43DC"/>
    <w:rsid w:val="00DF0DDE"/>
    <w:rsid w:val="00DF1512"/>
    <w:rsid w:val="00E0071E"/>
    <w:rsid w:val="00E07638"/>
    <w:rsid w:val="00E14D8A"/>
    <w:rsid w:val="00E2177B"/>
    <w:rsid w:val="00E35044"/>
    <w:rsid w:val="00E56840"/>
    <w:rsid w:val="00E65E52"/>
    <w:rsid w:val="00E70EB6"/>
    <w:rsid w:val="00E7512C"/>
    <w:rsid w:val="00E8667B"/>
    <w:rsid w:val="00E901B6"/>
    <w:rsid w:val="00E9578F"/>
    <w:rsid w:val="00EA3814"/>
    <w:rsid w:val="00EB2DA1"/>
    <w:rsid w:val="00EB388F"/>
    <w:rsid w:val="00EB5734"/>
    <w:rsid w:val="00EC3EA8"/>
    <w:rsid w:val="00ED3FF8"/>
    <w:rsid w:val="00ED425D"/>
    <w:rsid w:val="00EF7A4B"/>
    <w:rsid w:val="00F0579C"/>
    <w:rsid w:val="00F26893"/>
    <w:rsid w:val="00F26940"/>
    <w:rsid w:val="00F301AF"/>
    <w:rsid w:val="00F32B67"/>
    <w:rsid w:val="00F34516"/>
    <w:rsid w:val="00F37DE6"/>
    <w:rsid w:val="00F42E1C"/>
    <w:rsid w:val="00F44965"/>
    <w:rsid w:val="00F5085E"/>
    <w:rsid w:val="00F50963"/>
    <w:rsid w:val="00F60794"/>
    <w:rsid w:val="00F66E17"/>
    <w:rsid w:val="00F770BD"/>
    <w:rsid w:val="00F90075"/>
    <w:rsid w:val="00F905A9"/>
    <w:rsid w:val="00F932B0"/>
    <w:rsid w:val="00F94B39"/>
    <w:rsid w:val="00FB12F6"/>
    <w:rsid w:val="00FB3C0D"/>
    <w:rsid w:val="00FB4B87"/>
    <w:rsid w:val="00FE7CC3"/>
    <w:rsid w:val="00FF1D64"/>
    <w:rsid w:val="00FF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D9FC7"/>
  <w15:docId w15:val="{E5C28882-7F2E-4730-859E-053AC032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lang w:val="bs-Latn-BA"/>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652043"/>
    <w:pPr>
      <w:ind w:left="720"/>
      <w:contextualSpacing/>
    </w:pPr>
  </w:style>
  <w:style w:type="character" w:customStyle="1" w:styleId="HeaderChar">
    <w:name w:val="Header Char"/>
    <w:basedOn w:val="DefaultParagraphFont"/>
    <w:link w:val="Header"/>
    <w:uiPriority w:val="99"/>
    <w:rsid w:val="00D7244F"/>
    <w:rPr>
      <w:sz w:val="22"/>
      <w:szCs w:val="24"/>
    </w:rPr>
  </w:style>
  <w:style w:type="paragraph" w:styleId="Revision">
    <w:name w:val="Revision"/>
    <w:hidden/>
    <w:uiPriority w:val="99"/>
    <w:semiHidden/>
    <w:rsid w:val="00A769CA"/>
    <w:rPr>
      <w:sz w:val="22"/>
      <w:szCs w:val="24"/>
    </w:rPr>
  </w:style>
  <w:style w:type="paragraph" w:customStyle="1" w:styleId="Default">
    <w:name w:val="Default"/>
    <w:rsid w:val="00F66E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10" ma:contentTypeDescription="Create a new document." ma:contentTypeScope="" ma:versionID="9d16e64b7fcbe94ea618da801ad27707">
  <xsd:schema xmlns:xsd="http://www.w3.org/2001/XMLSchema" xmlns:xs="http://www.w3.org/2001/XMLSchema" xmlns:p="http://schemas.microsoft.com/office/2006/metadata/properties" xmlns:ns2="fd32a7e3-9c87-4a28-aa67-3f2878b39fa5" xmlns:ns3="f634c6f7-ec6a-408b-8835-1e576ff06ed3" targetNamespace="http://schemas.microsoft.com/office/2006/metadata/properties" ma:root="true" ma:fieldsID="f0f916457018aa097175600dd49999aa" ns2:_="" ns3:_="">
    <xsd:import namespace="fd32a7e3-9c87-4a28-aa67-3f2878b39fa5"/>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32a7e3-9c87-4a28-aa67-3f2878b39fa5">
      <Terms xmlns="http://schemas.microsoft.com/office/infopath/2007/PartnerControls"/>
    </lcf76f155ced4ddcb4097134ff3c332f>
    <TaxCatchAll xmlns="f634c6f7-ec6a-408b-8835-1e576ff06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B5F97-B23A-423D-A42A-223579EF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9897E-CF16-468F-A620-9F13F7DB2BC4}">
  <ds:schemaRefs>
    <ds:schemaRef ds:uri="http://schemas.microsoft.com/office/2006/metadata/properties"/>
    <ds:schemaRef ds:uri="http://schemas.microsoft.com/office/infopath/2007/PartnerControls"/>
    <ds:schemaRef ds:uri="fd32a7e3-9c87-4a28-aa67-3f2878b39fa5"/>
    <ds:schemaRef ds:uri="f634c6f7-ec6a-408b-8835-1e576ff06ed3"/>
  </ds:schemaRefs>
</ds:datastoreItem>
</file>

<file path=customXml/itemProps3.xml><?xml version="1.0" encoding="utf-8"?>
<ds:datastoreItem xmlns:ds="http://schemas.openxmlformats.org/officeDocument/2006/customXml" ds:itemID="{869D48DC-E163-4BBC-996E-29815BFAE923}">
  <ds:schemaRefs>
    <ds:schemaRef ds:uri="http://schemas.microsoft.com/sharepoint/v3/contenttype/forms"/>
  </ds:schemaRefs>
</ds:datastoreItem>
</file>

<file path=customXml/itemProps4.xml><?xml version="1.0" encoding="utf-8"?>
<ds:datastoreItem xmlns:ds="http://schemas.openxmlformats.org/officeDocument/2006/customXml" ds:itemID="{B9D60119-AEA8-4209-992F-9026A94F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4575</Words>
  <Characters>26080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30594</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3</cp:revision>
  <cp:lastPrinted>2016-07-25T08:56:00Z</cp:lastPrinted>
  <dcterms:created xsi:type="dcterms:W3CDTF">2025-07-29T08:10:00Z</dcterms:created>
  <dcterms:modified xsi:type="dcterms:W3CDTF">2025-07-29T08:32:00Z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0x010100C7704863AB523F41AD7400B92EF9F07D</vt:lpwstr>
  </property>
</Properties>
</file>