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7825D" w14:textId="77777777" w:rsidR="00C22BE5" w:rsidRPr="00ED3548" w:rsidRDefault="00C22BE5" w:rsidP="00AC44A1">
      <w:pPr>
        <w:jc w:val="both"/>
        <w:rPr>
          <w:sz w:val="22"/>
          <w:szCs w:val="22"/>
          <w:lang w:val="sr-Latn-ME"/>
        </w:rPr>
      </w:pPr>
    </w:p>
    <w:p w14:paraId="4C67825E" w14:textId="77777777" w:rsidR="00C22BE5" w:rsidRPr="00ED3548" w:rsidRDefault="00C22BE5" w:rsidP="00AC44A1">
      <w:pPr>
        <w:jc w:val="both"/>
        <w:rPr>
          <w:sz w:val="22"/>
          <w:szCs w:val="22"/>
          <w:lang w:val="sr-Latn-ME"/>
        </w:rPr>
      </w:pPr>
    </w:p>
    <w:p w14:paraId="4C67825F" w14:textId="77777777" w:rsidR="00C22BE5" w:rsidRPr="00ED3548" w:rsidRDefault="00C30F92">
      <w:pPr>
        <w:jc w:val="center"/>
        <w:rPr>
          <w:sz w:val="22"/>
          <w:szCs w:val="22"/>
          <w:lang w:val="sr-Latn-ME"/>
        </w:rPr>
      </w:pPr>
      <w:r w:rsidRPr="00ED3548">
        <w:rPr>
          <w:b/>
          <w:bCs/>
          <w:iCs/>
          <w:sz w:val="22"/>
          <w:szCs w:val="22"/>
          <w:u w:val="single"/>
          <w:lang w:val="sr-Latn-ME"/>
        </w:rPr>
        <w:t xml:space="preserve">UPUTSTVO ZA </w:t>
      </w:r>
      <w:r w:rsidR="00B71B51" w:rsidRPr="00ED3548">
        <w:rPr>
          <w:b/>
          <w:bCs/>
          <w:iCs/>
          <w:sz w:val="22"/>
          <w:szCs w:val="22"/>
          <w:u w:val="single"/>
          <w:lang w:val="sr-Latn-ME"/>
        </w:rPr>
        <w:t>LIJEK</w:t>
      </w:r>
    </w:p>
    <w:p w14:paraId="4C678260" w14:textId="77777777" w:rsidR="00C30F92" w:rsidRPr="00ED3548" w:rsidRDefault="00C30F92">
      <w:pPr>
        <w:jc w:val="center"/>
        <w:rPr>
          <w:i/>
          <w:color w:val="808080"/>
          <w:sz w:val="22"/>
          <w:szCs w:val="22"/>
          <w:lang w:val="sr-Latn-ME"/>
        </w:rPr>
      </w:pPr>
    </w:p>
    <w:p w14:paraId="776E31AE" w14:textId="4DA52C99" w:rsidR="00F1408E" w:rsidRPr="00ED3548" w:rsidRDefault="00F1408E">
      <w:pPr>
        <w:jc w:val="center"/>
        <w:rPr>
          <w:color w:val="808080"/>
          <w:sz w:val="22"/>
          <w:szCs w:val="22"/>
          <w:lang w:val="sr-Latn-ME"/>
        </w:rPr>
      </w:pPr>
      <w:r w:rsidRPr="00ED3548">
        <w:rPr>
          <w:b/>
          <w:sz w:val="22"/>
          <w:szCs w:val="22"/>
          <w:lang w:val="sr-Latn-ME"/>
        </w:rPr>
        <w:t>Diclopram, 75 mg</w:t>
      </w:r>
      <w:r w:rsidR="00693362" w:rsidRPr="00ED3548">
        <w:rPr>
          <w:b/>
          <w:sz w:val="22"/>
          <w:szCs w:val="22"/>
          <w:lang w:val="sr-Latn-ME"/>
        </w:rPr>
        <w:t xml:space="preserve"> </w:t>
      </w:r>
      <w:r w:rsidRPr="00ED3548">
        <w:rPr>
          <w:b/>
          <w:sz w:val="22"/>
          <w:szCs w:val="22"/>
          <w:lang w:val="sr-Latn-ME"/>
        </w:rPr>
        <w:t>+</w:t>
      </w:r>
      <w:r w:rsidR="00693362" w:rsidRPr="00ED3548">
        <w:rPr>
          <w:b/>
          <w:sz w:val="22"/>
          <w:szCs w:val="22"/>
          <w:lang w:val="sr-Latn-ME"/>
        </w:rPr>
        <w:t xml:space="preserve"> </w:t>
      </w:r>
      <w:r w:rsidRPr="00ED3548">
        <w:rPr>
          <w:b/>
          <w:sz w:val="22"/>
          <w:szCs w:val="22"/>
          <w:lang w:val="sr-Latn-ME"/>
        </w:rPr>
        <w:t>20 mg, kapsula sa modifikovanim oslobađanjem, tvrda,</w:t>
      </w:r>
    </w:p>
    <w:p w14:paraId="4C678263" w14:textId="447458D3" w:rsidR="00C22BE5" w:rsidRPr="00ED3548" w:rsidRDefault="00114F20">
      <w:pPr>
        <w:widowControl w:val="0"/>
        <w:autoSpaceDE w:val="0"/>
        <w:autoSpaceDN w:val="0"/>
        <w:jc w:val="center"/>
        <w:rPr>
          <w:b/>
          <w:bCs/>
          <w:i/>
          <w:color w:val="808080"/>
          <w:sz w:val="22"/>
          <w:szCs w:val="22"/>
          <w:lang w:val="sr-Latn-ME"/>
        </w:rPr>
      </w:pPr>
      <w:r w:rsidRPr="00ED3548">
        <w:rPr>
          <w:b/>
          <w:sz w:val="22"/>
          <w:szCs w:val="22"/>
          <w:lang w:val="sr-Latn-ME"/>
        </w:rPr>
        <w:t>diklofenak, omeprazol</w:t>
      </w:r>
    </w:p>
    <w:p w14:paraId="078D4DBD" w14:textId="77777777" w:rsidR="00114F20" w:rsidRPr="00ED3548" w:rsidRDefault="00114F20" w:rsidP="00AC44A1">
      <w:pPr>
        <w:widowControl w:val="0"/>
        <w:autoSpaceDE w:val="0"/>
        <w:autoSpaceDN w:val="0"/>
        <w:jc w:val="both"/>
        <w:rPr>
          <w:sz w:val="22"/>
          <w:szCs w:val="22"/>
          <w:lang w:val="sr-Latn-ME"/>
        </w:rPr>
      </w:pPr>
    </w:p>
    <w:p w14:paraId="4C678264" w14:textId="77777777" w:rsidR="00C22BE5" w:rsidRPr="00ED3548" w:rsidRDefault="00C22BE5" w:rsidP="00AC44A1">
      <w:pPr>
        <w:pStyle w:val="Header"/>
        <w:tabs>
          <w:tab w:val="left" w:pos="284"/>
        </w:tabs>
        <w:jc w:val="both"/>
        <w:rPr>
          <w:sz w:val="22"/>
          <w:szCs w:val="22"/>
          <w:lang w:val="sr-Latn-ME"/>
        </w:rPr>
      </w:pPr>
    </w:p>
    <w:p w14:paraId="4C678266" w14:textId="77777777" w:rsidR="001B6B05" w:rsidRPr="00ED3548" w:rsidRDefault="001B6B05" w:rsidP="00AC44A1">
      <w:pPr>
        <w:pStyle w:val="Header"/>
        <w:tabs>
          <w:tab w:val="left" w:pos="284"/>
        </w:tabs>
        <w:jc w:val="both"/>
        <w:rPr>
          <w:sz w:val="22"/>
          <w:szCs w:val="22"/>
          <w:lang w:val="sr-Latn-ME"/>
        </w:rPr>
      </w:pPr>
    </w:p>
    <w:p w14:paraId="4C67826B" w14:textId="77777777" w:rsidR="00A32113" w:rsidRPr="00ED3548" w:rsidRDefault="00A32113" w:rsidP="00AC44A1">
      <w:pPr>
        <w:pStyle w:val="Header"/>
        <w:tabs>
          <w:tab w:val="left" w:pos="284"/>
        </w:tabs>
        <w:ind w:left="360"/>
        <w:jc w:val="both"/>
        <w:rPr>
          <w:i/>
          <w:iCs/>
          <w:sz w:val="22"/>
          <w:szCs w:val="22"/>
          <w:lang w:val="sr-Latn-ME"/>
        </w:rPr>
      </w:pPr>
    </w:p>
    <w:p w14:paraId="4C67826C" w14:textId="77777777" w:rsidR="006A2B96" w:rsidRPr="00ED3548" w:rsidRDefault="00A32113" w:rsidP="00AC44A1">
      <w:pPr>
        <w:widowControl w:val="0"/>
        <w:autoSpaceDE w:val="0"/>
        <w:autoSpaceDN w:val="0"/>
        <w:ind w:left="360" w:hanging="360"/>
        <w:jc w:val="both"/>
        <w:rPr>
          <w:b/>
          <w:bCs/>
          <w:sz w:val="22"/>
          <w:szCs w:val="22"/>
          <w:lang w:val="sr-Latn-ME"/>
        </w:rPr>
      </w:pPr>
      <w:r w:rsidRPr="00ED3548">
        <w:rPr>
          <w:b/>
          <w:bCs/>
          <w:sz w:val="22"/>
          <w:szCs w:val="22"/>
          <w:lang w:val="sr-Latn-ME"/>
        </w:rPr>
        <w:t>Pažljivo pročitajte ovo uputstvo, prije nego što počnete da koristite ovaj lijek</w:t>
      </w:r>
      <w:r w:rsidR="00070BAB" w:rsidRPr="00ED3548">
        <w:rPr>
          <w:b/>
          <w:bCs/>
          <w:sz w:val="22"/>
          <w:szCs w:val="22"/>
          <w:lang w:val="sr-Latn-ME"/>
        </w:rPr>
        <w:t>,</w:t>
      </w:r>
      <w:r w:rsidR="006A2B96" w:rsidRPr="00ED3548">
        <w:rPr>
          <w:sz w:val="22"/>
          <w:szCs w:val="22"/>
          <w:lang w:val="sr-Latn-ME"/>
        </w:rPr>
        <w:t xml:space="preserve"> </w:t>
      </w:r>
      <w:r w:rsidR="006A2B96" w:rsidRPr="00ED3548">
        <w:rPr>
          <w:b/>
          <w:bCs/>
          <w:sz w:val="22"/>
          <w:szCs w:val="22"/>
          <w:lang w:val="sr-Latn-ME"/>
        </w:rPr>
        <w:t xml:space="preserve">jer sadrži </w:t>
      </w:r>
    </w:p>
    <w:p w14:paraId="4C67826D" w14:textId="77777777" w:rsidR="00A32113" w:rsidRPr="00ED3548" w:rsidRDefault="006A2B96" w:rsidP="00AC44A1">
      <w:pPr>
        <w:widowControl w:val="0"/>
        <w:autoSpaceDE w:val="0"/>
        <w:autoSpaceDN w:val="0"/>
        <w:ind w:left="360" w:hanging="360"/>
        <w:jc w:val="both"/>
        <w:rPr>
          <w:b/>
          <w:bCs/>
          <w:sz w:val="22"/>
          <w:szCs w:val="22"/>
          <w:lang w:val="sr-Latn-ME"/>
        </w:rPr>
      </w:pPr>
      <w:r w:rsidRPr="00ED3548">
        <w:rPr>
          <w:b/>
          <w:bCs/>
          <w:sz w:val="22"/>
          <w:szCs w:val="22"/>
          <w:lang w:val="sr-Latn-ME"/>
        </w:rPr>
        <w:t>informacije koje su važne za Vas</w:t>
      </w:r>
    </w:p>
    <w:p w14:paraId="4C67826E" w14:textId="77777777" w:rsidR="00A32113" w:rsidRPr="00ED3548" w:rsidRDefault="00A32113" w:rsidP="00AC44A1">
      <w:pPr>
        <w:widowControl w:val="0"/>
        <w:numPr>
          <w:ilvl w:val="0"/>
          <w:numId w:val="18"/>
        </w:numPr>
        <w:tabs>
          <w:tab w:val="clear" w:pos="576"/>
          <w:tab w:val="num" w:pos="569"/>
          <w:tab w:val="num" w:pos="600"/>
        </w:tabs>
        <w:autoSpaceDE w:val="0"/>
        <w:autoSpaceDN w:val="0"/>
        <w:jc w:val="both"/>
        <w:rPr>
          <w:sz w:val="22"/>
          <w:szCs w:val="22"/>
          <w:lang w:val="sr-Latn-ME"/>
        </w:rPr>
      </w:pPr>
      <w:r w:rsidRPr="00ED3548">
        <w:rPr>
          <w:sz w:val="22"/>
          <w:szCs w:val="22"/>
          <w:lang w:val="sr-Latn-ME"/>
        </w:rPr>
        <w:t>Uputstvo sačuvajte. Može biti potrebno da ga ponovo pročitate.</w:t>
      </w:r>
    </w:p>
    <w:p w14:paraId="4C67826F" w14:textId="77777777" w:rsidR="00A32113" w:rsidRPr="00ED3548" w:rsidRDefault="00A32113" w:rsidP="00AC44A1">
      <w:pPr>
        <w:widowControl w:val="0"/>
        <w:numPr>
          <w:ilvl w:val="0"/>
          <w:numId w:val="18"/>
        </w:numPr>
        <w:tabs>
          <w:tab w:val="clear" w:pos="576"/>
          <w:tab w:val="num" w:pos="600"/>
        </w:tabs>
        <w:autoSpaceDE w:val="0"/>
        <w:autoSpaceDN w:val="0"/>
        <w:jc w:val="both"/>
        <w:rPr>
          <w:sz w:val="22"/>
          <w:szCs w:val="22"/>
          <w:lang w:val="sr-Latn-ME"/>
        </w:rPr>
      </w:pPr>
      <w:r w:rsidRPr="00ED3548">
        <w:rPr>
          <w:sz w:val="22"/>
          <w:szCs w:val="22"/>
          <w:lang w:val="sr-Latn-ME"/>
        </w:rPr>
        <w:t>Ako imate dodatnih pitanja, obratite se svom ljekaru ili farmaceutu</w:t>
      </w:r>
      <w:r w:rsidR="00070BAB" w:rsidRPr="00ED3548">
        <w:rPr>
          <w:sz w:val="22"/>
          <w:szCs w:val="22"/>
          <w:lang w:val="sr-Latn-ME"/>
        </w:rPr>
        <w:t xml:space="preserve"> </w:t>
      </w:r>
      <w:r w:rsidR="00070BAB" w:rsidRPr="00ED3548">
        <w:rPr>
          <w:noProof/>
          <w:sz w:val="22"/>
          <w:szCs w:val="22"/>
          <w:lang w:val="sr-Latn-ME"/>
        </w:rPr>
        <w:t>ili medicinskoj sestri</w:t>
      </w:r>
      <w:r w:rsidRPr="00ED3548">
        <w:rPr>
          <w:sz w:val="22"/>
          <w:szCs w:val="22"/>
          <w:lang w:val="sr-Latn-ME"/>
        </w:rPr>
        <w:t>.</w:t>
      </w:r>
      <w:r w:rsidR="006240C9" w:rsidRPr="00ED3548">
        <w:rPr>
          <w:sz w:val="22"/>
          <w:szCs w:val="22"/>
          <w:lang w:val="sr-Latn-ME"/>
        </w:rPr>
        <w:t xml:space="preserve"> </w:t>
      </w:r>
    </w:p>
    <w:p w14:paraId="4C678270" w14:textId="77777777" w:rsidR="00A32113" w:rsidRPr="00ED3548" w:rsidRDefault="00A32113" w:rsidP="00AC44A1">
      <w:pPr>
        <w:widowControl w:val="0"/>
        <w:numPr>
          <w:ilvl w:val="0"/>
          <w:numId w:val="18"/>
        </w:numPr>
        <w:tabs>
          <w:tab w:val="clear" w:pos="576"/>
          <w:tab w:val="num" w:pos="600"/>
        </w:tabs>
        <w:autoSpaceDE w:val="0"/>
        <w:autoSpaceDN w:val="0"/>
        <w:ind w:left="600" w:hanging="600"/>
        <w:jc w:val="both"/>
        <w:rPr>
          <w:sz w:val="22"/>
          <w:szCs w:val="22"/>
          <w:lang w:val="sr-Latn-ME"/>
        </w:rPr>
      </w:pPr>
      <w:r w:rsidRPr="00ED3548">
        <w:rPr>
          <w:sz w:val="22"/>
          <w:szCs w:val="22"/>
          <w:lang w:val="sr-Latn-ME"/>
        </w:rPr>
        <w:t>Ovaj lijek propisan je Vama i ne sm</w:t>
      </w:r>
      <w:r w:rsidR="00A06E5C" w:rsidRPr="00ED3548">
        <w:rPr>
          <w:sz w:val="22"/>
          <w:szCs w:val="22"/>
          <w:lang w:val="sr-Latn-ME"/>
        </w:rPr>
        <w:t>ij</w:t>
      </w:r>
      <w:r w:rsidRPr="00ED3548">
        <w:rPr>
          <w:sz w:val="22"/>
          <w:szCs w:val="22"/>
          <w:lang w:val="sr-Latn-ME"/>
        </w:rPr>
        <w:t>ete ga davati drugima. Može da im škodi, čak i kada imaju iste znake bolesti kao i Vi.</w:t>
      </w:r>
    </w:p>
    <w:p w14:paraId="4C678271" w14:textId="77777777" w:rsidR="00C269D7" w:rsidRPr="00ED3548" w:rsidRDefault="00C269D7" w:rsidP="00AC44A1">
      <w:pPr>
        <w:widowControl w:val="0"/>
        <w:numPr>
          <w:ilvl w:val="0"/>
          <w:numId w:val="18"/>
        </w:numPr>
        <w:tabs>
          <w:tab w:val="clear" w:pos="576"/>
          <w:tab w:val="num" w:pos="0"/>
        </w:tabs>
        <w:autoSpaceDE w:val="0"/>
        <w:autoSpaceDN w:val="0"/>
        <w:ind w:left="600" w:hanging="600"/>
        <w:jc w:val="both"/>
        <w:rPr>
          <w:sz w:val="22"/>
          <w:szCs w:val="22"/>
          <w:lang w:val="sr-Latn-ME"/>
        </w:rPr>
      </w:pPr>
      <w:r w:rsidRPr="00ED3548">
        <w:rPr>
          <w:spacing w:val="-5"/>
          <w:sz w:val="22"/>
          <w:szCs w:val="22"/>
          <w:lang w:val="sr-Latn-ME"/>
        </w:rPr>
        <w:t xml:space="preserve">Ako </w:t>
      </w:r>
      <w:r w:rsidR="00CE3E04" w:rsidRPr="00ED3548">
        <w:rPr>
          <w:spacing w:val="-5"/>
          <w:sz w:val="22"/>
          <w:szCs w:val="22"/>
          <w:lang w:val="sr-Latn-ME"/>
        </w:rPr>
        <w:t>Vam</w:t>
      </w:r>
      <w:r w:rsidRPr="00ED3548">
        <w:rPr>
          <w:spacing w:val="-5"/>
          <w:sz w:val="22"/>
          <w:szCs w:val="22"/>
          <w:lang w:val="sr-Latn-ME"/>
        </w:rPr>
        <w:t xml:space="preserve"> se javi bilo koje neželjeno d</w:t>
      </w:r>
      <w:r w:rsidR="000D14D2" w:rsidRPr="00ED3548">
        <w:rPr>
          <w:spacing w:val="-5"/>
          <w:sz w:val="22"/>
          <w:szCs w:val="22"/>
          <w:lang w:val="sr-Latn-ME"/>
        </w:rPr>
        <w:t xml:space="preserve">ejstvo recite to svom ljekaru, </w:t>
      </w:r>
      <w:r w:rsidRPr="00ED3548">
        <w:rPr>
          <w:spacing w:val="-5"/>
          <w:sz w:val="22"/>
          <w:szCs w:val="22"/>
          <w:lang w:val="sr-Latn-ME"/>
        </w:rPr>
        <w:t>farmaceutu ili medicinskoj sestri. Ovo uključuje i bilo koja neželjena dejstva koja nijesu navedena u ovom uputstvu</w:t>
      </w:r>
      <w:r w:rsidRPr="00ED3548">
        <w:rPr>
          <w:spacing w:val="-4"/>
          <w:sz w:val="22"/>
          <w:szCs w:val="22"/>
          <w:lang w:val="sr-Latn-ME"/>
        </w:rPr>
        <w:t xml:space="preserve">. </w:t>
      </w:r>
      <w:r w:rsidR="0085398E" w:rsidRPr="00ED3548">
        <w:rPr>
          <w:spacing w:val="-4"/>
          <w:sz w:val="22"/>
          <w:szCs w:val="22"/>
          <w:lang w:val="sr-Latn-ME"/>
        </w:rPr>
        <w:t xml:space="preserve">Pogledajte dio 4. </w:t>
      </w:r>
    </w:p>
    <w:p w14:paraId="4C678272" w14:textId="77777777" w:rsidR="00C269D7" w:rsidRPr="00ED3548" w:rsidRDefault="00C269D7" w:rsidP="00AC44A1">
      <w:pPr>
        <w:widowControl w:val="0"/>
        <w:autoSpaceDE w:val="0"/>
        <w:autoSpaceDN w:val="0"/>
        <w:ind w:left="600"/>
        <w:jc w:val="both"/>
        <w:rPr>
          <w:sz w:val="22"/>
          <w:szCs w:val="22"/>
          <w:lang w:val="sr-Latn-ME"/>
        </w:rPr>
      </w:pPr>
    </w:p>
    <w:p w14:paraId="4C678273" w14:textId="77777777" w:rsidR="003324F7" w:rsidRPr="00ED3548" w:rsidRDefault="003324F7" w:rsidP="00AC44A1">
      <w:pPr>
        <w:widowControl w:val="0"/>
        <w:autoSpaceDE w:val="0"/>
        <w:autoSpaceDN w:val="0"/>
        <w:jc w:val="both"/>
        <w:rPr>
          <w:i/>
          <w:iCs/>
          <w:sz w:val="22"/>
          <w:szCs w:val="22"/>
          <w:lang w:val="sr-Latn-ME"/>
        </w:rPr>
      </w:pPr>
    </w:p>
    <w:p w14:paraId="4C67827F" w14:textId="77777777" w:rsidR="00A92C66" w:rsidRPr="00ED3548" w:rsidRDefault="00A92C66" w:rsidP="00AC44A1">
      <w:pPr>
        <w:widowControl w:val="0"/>
        <w:autoSpaceDE w:val="0"/>
        <w:autoSpaceDN w:val="0"/>
        <w:ind w:left="600"/>
        <w:jc w:val="both"/>
        <w:rPr>
          <w:sz w:val="22"/>
          <w:szCs w:val="22"/>
          <w:lang w:val="sr-Latn-ME"/>
        </w:rPr>
      </w:pPr>
    </w:p>
    <w:p w14:paraId="4C678280" w14:textId="77777777" w:rsidR="00A32113" w:rsidRPr="00ED3548" w:rsidRDefault="00A32113" w:rsidP="00AC44A1">
      <w:pPr>
        <w:widowControl w:val="0"/>
        <w:autoSpaceDE w:val="0"/>
        <w:autoSpaceDN w:val="0"/>
        <w:jc w:val="both"/>
        <w:rPr>
          <w:b/>
          <w:bCs/>
          <w:sz w:val="22"/>
          <w:szCs w:val="22"/>
          <w:lang w:val="sr-Latn-ME"/>
        </w:rPr>
      </w:pPr>
      <w:r w:rsidRPr="00ED3548">
        <w:rPr>
          <w:b/>
          <w:bCs/>
          <w:sz w:val="22"/>
          <w:szCs w:val="22"/>
          <w:lang w:val="sr-Latn-ME"/>
        </w:rPr>
        <w:t>U ovom uputstvu pročitaćete:</w:t>
      </w:r>
    </w:p>
    <w:p w14:paraId="4C678281" w14:textId="33238C0E" w:rsidR="00A32113" w:rsidRPr="00ED3548" w:rsidRDefault="00A32113" w:rsidP="00AC44A1">
      <w:pPr>
        <w:widowControl w:val="0"/>
        <w:numPr>
          <w:ilvl w:val="0"/>
          <w:numId w:val="17"/>
        </w:numPr>
        <w:tabs>
          <w:tab w:val="clear" w:pos="360"/>
          <w:tab w:val="left" w:pos="569"/>
          <w:tab w:val="left" w:pos="600"/>
        </w:tabs>
        <w:autoSpaceDE w:val="0"/>
        <w:autoSpaceDN w:val="0"/>
        <w:jc w:val="both"/>
        <w:rPr>
          <w:sz w:val="22"/>
          <w:szCs w:val="22"/>
          <w:lang w:val="sr-Latn-ME"/>
        </w:rPr>
      </w:pPr>
      <w:r w:rsidRPr="00ED3548">
        <w:rPr>
          <w:sz w:val="22"/>
          <w:szCs w:val="22"/>
          <w:lang w:val="sr-Latn-ME"/>
        </w:rPr>
        <w:t xml:space="preserve">Šta je lijek </w:t>
      </w:r>
      <w:r w:rsidR="000C4F68" w:rsidRPr="00ED3548">
        <w:rPr>
          <w:sz w:val="22"/>
          <w:szCs w:val="22"/>
          <w:lang w:val="sr-Latn-ME"/>
        </w:rPr>
        <w:t>Diclopram</w:t>
      </w:r>
      <w:r w:rsidRPr="00ED3548">
        <w:rPr>
          <w:sz w:val="22"/>
          <w:szCs w:val="22"/>
          <w:lang w:val="sr-Latn-ME"/>
        </w:rPr>
        <w:t xml:space="preserve"> i čemu je namijenjen</w:t>
      </w:r>
    </w:p>
    <w:p w14:paraId="4C678282" w14:textId="0357F069" w:rsidR="00A32113" w:rsidRPr="00ED3548" w:rsidRDefault="00A32113" w:rsidP="00AC44A1">
      <w:pPr>
        <w:widowControl w:val="0"/>
        <w:numPr>
          <w:ilvl w:val="0"/>
          <w:numId w:val="17"/>
        </w:numPr>
        <w:tabs>
          <w:tab w:val="clear" w:pos="360"/>
          <w:tab w:val="left" w:pos="569"/>
          <w:tab w:val="left" w:pos="600"/>
        </w:tabs>
        <w:autoSpaceDE w:val="0"/>
        <w:autoSpaceDN w:val="0"/>
        <w:jc w:val="both"/>
        <w:rPr>
          <w:sz w:val="22"/>
          <w:szCs w:val="22"/>
          <w:lang w:val="sr-Latn-ME"/>
        </w:rPr>
      </w:pPr>
      <w:r w:rsidRPr="00ED3548">
        <w:rPr>
          <w:sz w:val="22"/>
          <w:szCs w:val="22"/>
          <w:lang w:val="sr-Latn-ME"/>
        </w:rPr>
        <w:t xml:space="preserve">Šta treba da znate prije nego što uzmete lijek </w:t>
      </w:r>
      <w:r w:rsidR="000C4F68" w:rsidRPr="00ED3548">
        <w:rPr>
          <w:sz w:val="22"/>
          <w:szCs w:val="22"/>
          <w:lang w:val="sr-Latn-ME"/>
        </w:rPr>
        <w:t>Diclopram</w:t>
      </w:r>
    </w:p>
    <w:p w14:paraId="4C678283" w14:textId="62EC4E67" w:rsidR="00A32113" w:rsidRPr="00ED3548" w:rsidRDefault="00A32113" w:rsidP="00AC44A1">
      <w:pPr>
        <w:widowControl w:val="0"/>
        <w:numPr>
          <w:ilvl w:val="0"/>
          <w:numId w:val="17"/>
        </w:numPr>
        <w:tabs>
          <w:tab w:val="clear" w:pos="360"/>
          <w:tab w:val="left" w:pos="569"/>
          <w:tab w:val="left" w:pos="600"/>
        </w:tabs>
        <w:autoSpaceDE w:val="0"/>
        <w:autoSpaceDN w:val="0"/>
        <w:jc w:val="both"/>
        <w:rPr>
          <w:sz w:val="22"/>
          <w:szCs w:val="22"/>
          <w:lang w:val="sr-Latn-ME"/>
        </w:rPr>
      </w:pPr>
      <w:r w:rsidRPr="00ED3548">
        <w:rPr>
          <w:sz w:val="22"/>
          <w:szCs w:val="22"/>
          <w:lang w:val="sr-Latn-ME"/>
        </w:rPr>
        <w:t xml:space="preserve">Kako se upotrebljava lijek </w:t>
      </w:r>
      <w:r w:rsidR="000C4F68" w:rsidRPr="00ED3548">
        <w:rPr>
          <w:sz w:val="22"/>
          <w:szCs w:val="22"/>
          <w:lang w:val="sr-Latn-ME"/>
        </w:rPr>
        <w:t>Diclopram</w:t>
      </w:r>
    </w:p>
    <w:p w14:paraId="4C678284" w14:textId="77777777" w:rsidR="00A32113" w:rsidRPr="00ED3548" w:rsidRDefault="00A32113" w:rsidP="00AC44A1">
      <w:pPr>
        <w:widowControl w:val="0"/>
        <w:numPr>
          <w:ilvl w:val="0"/>
          <w:numId w:val="17"/>
        </w:numPr>
        <w:tabs>
          <w:tab w:val="clear" w:pos="360"/>
          <w:tab w:val="left" w:pos="569"/>
          <w:tab w:val="left" w:pos="600"/>
        </w:tabs>
        <w:autoSpaceDE w:val="0"/>
        <w:autoSpaceDN w:val="0"/>
        <w:jc w:val="both"/>
        <w:rPr>
          <w:sz w:val="22"/>
          <w:szCs w:val="22"/>
          <w:lang w:val="sr-Latn-ME"/>
        </w:rPr>
      </w:pPr>
      <w:r w:rsidRPr="00ED3548">
        <w:rPr>
          <w:sz w:val="22"/>
          <w:szCs w:val="22"/>
          <w:lang w:val="sr-Latn-ME"/>
        </w:rPr>
        <w:t xml:space="preserve">Moguća neželjena dejstva </w:t>
      </w:r>
    </w:p>
    <w:p w14:paraId="4C678285" w14:textId="2E8770E8" w:rsidR="00A32113" w:rsidRPr="00ED3548" w:rsidRDefault="00A32113" w:rsidP="00AC44A1">
      <w:pPr>
        <w:widowControl w:val="0"/>
        <w:numPr>
          <w:ilvl w:val="0"/>
          <w:numId w:val="17"/>
        </w:numPr>
        <w:tabs>
          <w:tab w:val="clear" w:pos="360"/>
          <w:tab w:val="left" w:pos="569"/>
          <w:tab w:val="left" w:pos="600"/>
        </w:tabs>
        <w:autoSpaceDE w:val="0"/>
        <w:autoSpaceDN w:val="0"/>
        <w:jc w:val="both"/>
        <w:rPr>
          <w:sz w:val="22"/>
          <w:szCs w:val="22"/>
          <w:lang w:val="sr-Latn-ME"/>
        </w:rPr>
      </w:pPr>
      <w:r w:rsidRPr="00ED3548">
        <w:rPr>
          <w:sz w:val="22"/>
          <w:szCs w:val="22"/>
          <w:lang w:val="sr-Latn-ME"/>
        </w:rPr>
        <w:t xml:space="preserve">Kako čuvati lijek </w:t>
      </w:r>
      <w:r w:rsidR="000C4F68" w:rsidRPr="00ED3548">
        <w:rPr>
          <w:sz w:val="22"/>
          <w:szCs w:val="22"/>
          <w:lang w:val="sr-Latn-ME"/>
        </w:rPr>
        <w:t>Diclopram</w:t>
      </w:r>
    </w:p>
    <w:p w14:paraId="4C678286" w14:textId="77777777" w:rsidR="00A32113" w:rsidRPr="00ED3548" w:rsidRDefault="000A77B3" w:rsidP="00AC44A1">
      <w:pPr>
        <w:widowControl w:val="0"/>
        <w:numPr>
          <w:ilvl w:val="0"/>
          <w:numId w:val="17"/>
        </w:numPr>
        <w:tabs>
          <w:tab w:val="clear" w:pos="360"/>
          <w:tab w:val="left" w:pos="569"/>
          <w:tab w:val="left" w:pos="600"/>
        </w:tabs>
        <w:autoSpaceDE w:val="0"/>
        <w:autoSpaceDN w:val="0"/>
        <w:jc w:val="both"/>
        <w:rPr>
          <w:b/>
          <w:bCs/>
          <w:sz w:val="22"/>
          <w:szCs w:val="22"/>
          <w:lang w:val="sr-Latn-ME"/>
        </w:rPr>
      </w:pPr>
      <w:r w:rsidRPr="00ED3548">
        <w:rPr>
          <w:sz w:val="22"/>
          <w:szCs w:val="22"/>
          <w:lang w:val="sr-Latn-ME"/>
        </w:rPr>
        <w:t>Sadržaj pakovanja i d</w:t>
      </w:r>
      <w:r w:rsidR="00A32113" w:rsidRPr="00ED3548">
        <w:rPr>
          <w:sz w:val="22"/>
          <w:szCs w:val="22"/>
          <w:lang w:val="sr-Latn-ME"/>
        </w:rPr>
        <w:t>odatne informacije</w:t>
      </w:r>
      <w:r w:rsidR="00A02C42" w:rsidRPr="00ED3548">
        <w:rPr>
          <w:sz w:val="22"/>
          <w:szCs w:val="22"/>
          <w:lang w:val="sr-Latn-ME"/>
        </w:rPr>
        <w:t xml:space="preserve"> </w:t>
      </w:r>
    </w:p>
    <w:p w14:paraId="4C678287" w14:textId="77777777" w:rsidR="00A32113" w:rsidRPr="00ED3548" w:rsidRDefault="00A32113" w:rsidP="00AC44A1">
      <w:pPr>
        <w:widowControl w:val="0"/>
        <w:autoSpaceDE w:val="0"/>
        <w:autoSpaceDN w:val="0"/>
        <w:jc w:val="both"/>
        <w:rPr>
          <w:sz w:val="22"/>
          <w:szCs w:val="22"/>
          <w:lang w:val="sr-Latn-ME"/>
        </w:rPr>
      </w:pPr>
    </w:p>
    <w:p w14:paraId="4C678288" w14:textId="77777777" w:rsidR="00C22BE5" w:rsidRPr="00ED3548" w:rsidRDefault="00C22BE5" w:rsidP="00AC44A1">
      <w:pPr>
        <w:pStyle w:val="Header"/>
        <w:tabs>
          <w:tab w:val="left" w:pos="284"/>
        </w:tabs>
        <w:jc w:val="both"/>
        <w:rPr>
          <w:sz w:val="22"/>
          <w:szCs w:val="22"/>
          <w:lang w:val="sr-Latn-ME"/>
        </w:rPr>
      </w:pPr>
    </w:p>
    <w:p w14:paraId="4C678289" w14:textId="77777777" w:rsidR="00CF1B2D" w:rsidRPr="00ED3548" w:rsidRDefault="00CF1B2D" w:rsidP="00AC44A1">
      <w:pPr>
        <w:jc w:val="both"/>
        <w:rPr>
          <w:b/>
          <w:bCs/>
          <w:sz w:val="22"/>
          <w:szCs w:val="22"/>
          <w:lang w:val="sr-Latn-ME"/>
        </w:rPr>
      </w:pPr>
      <w:r w:rsidRPr="00ED3548">
        <w:rPr>
          <w:b/>
          <w:bCs/>
          <w:sz w:val="22"/>
          <w:szCs w:val="22"/>
          <w:lang w:val="sr-Latn-ME"/>
        </w:rPr>
        <w:br w:type="page"/>
      </w:r>
    </w:p>
    <w:p w14:paraId="4C67828B" w14:textId="045A9264" w:rsidR="00A32113" w:rsidRPr="00ED3548" w:rsidRDefault="00A32113">
      <w:pPr>
        <w:tabs>
          <w:tab w:val="left" w:pos="540"/>
          <w:tab w:val="left" w:pos="569"/>
        </w:tabs>
        <w:jc w:val="both"/>
        <w:rPr>
          <w:b/>
          <w:bCs/>
          <w:sz w:val="22"/>
          <w:szCs w:val="22"/>
          <w:lang w:val="sr-Latn-ME"/>
        </w:rPr>
      </w:pPr>
      <w:r w:rsidRPr="00ED3548">
        <w:rPr>
          <w:b/>
          <w:bCs/>
          <w:sz w:val="22"/>
          <w:szCs w:val="22"/>
          <w:lang w:val="sr-Latn-ME"/>
        </w:rPr>
        <w:lastRenderedPageBreak/>
        <w:t xml:space="preserve">1. </w:t>
      </w:r>
      <w:r w:rsidR="00FB6603" w:rsidRPr="00ED3548">
        <w:rPr>
          <w:b/>
          <w:bCs/>
          <w:sz w:val="22"/>
          <w:szCs w:val="22"/>
          <w:lang w:val="sr-Latn-ME"/>
        </w:rPr>
        <w:tab/>
      </w:r>
      <w:r w:rsidRPr="00ED3548">
        <w:rPr>
          <w:b/>
          <w:bCs/>
          <w:sz w:val="22"/>
          <w:szCs w:val="22"/>
          <w:lang w:val="sr-Latn-ME"/>
        </w:rPr>
        <w:t xml:space="preserve">ŠTA JE LIJEK </w:t>
      </w:r>
      <w:r w:rsidR="000C4F68" w:rsidRPr="00ED3548">
        <w:rPr>
          <w:b/>
          <w:bCs/>
          <w:sz w:val="22"/>
          <w:szCs w:val="22"/>
          <w:lang w:val="sr-Latn-ME"/>
        </w:rPr>
        <w:t>DICLOPRAM</w:t>
      </w:r>
      <w:r w:rsidRPr="00ED3548">
        <w:rPr>
          <w:b/>
          <w:bCs/>
          <w:sz w:val="22"/>
          <w:szCs w:val="22"/>
          <w:lang w:val="sr-Latn-ME"/>
        </w:rPr>
        <w:t xml:space="preserve"> I ČEMU JE NAMIJENJEN</w:t>
      </w:r>
    </w:p>
    <w:p w14:paraId="4C67828C" w14:textId="77777777" w:rsidR="00445D8F" w:rsidRPr="00ED3548" w:rsidRDefault="00445D8F">
      <w:pPr>
        <w:jc w:val="both"/>
        <w:rPr>
          <w:sz w:val="22"/>
          <w:szCs w:val="22"/>
          <w:lang w:val="sr-Latn-ME"/>
        </w:rPr>
      </w:pPr>
    </w:p>
    <w:p w14:paraId="26FF1B49" w14:textId="3B04C6AF" w:rsidR="005735AB" w:rsidRPr="00ED3548" w:rsidRDefault="005735AB">
      <w:pPr>
        <w:pStyle w:val="Header"/>
        <w:jc w:val="both"/>
        <w:rPr>
          <w:sz w:val="22"/>
          <w:szCs w:val="22"/>
          <w:lang w:val="sr-Latn-ME"/>
        </w:rPr>
      </w:pPr>
      <w:r w:rsidRPr="00ED3548">
        <w:rPr>
          <w:sz w:val="22"/>
          <w:szCs w:val="22"/>
          <w:lang w:val="sr-Latn-ME"/>
        </w:rPr>
        <w:t>Lijek Diclopram sadrži dvije aktivne supstance u jednoj kapsuli. Ove aktivne supstance su diklofenak</w:t>
      </w:r>
      <w:r w:rsidR="00AE3A2B" w:rsidRPr="00ED3548">
        <w:rPr>
          <w:sz w:val="22"/>
          <w:szCs w:val="22"/>
          <w:lang w:val="sr-Latn-ME"/>
        </w:rPr>
        <w:t xml:space="preserve"> </w:t>
      </w:r>
      <w:r w:rsidRPr="00ED3548">
        <w:rPr>
          <w:sz w:val="22"/>
          <w:szCs w:val="22"/>
          <w:lang w:val="sr-Latn-ME"/>
        </w:rPr>
        <w:t xml:space="preserve">natrijum (75 mg) i omeprazol (20 mg). </w:t>
      </w:r>
    </w:p>
    <w:p w14:paraId="23C677A5" w14:textId="77777777" w:rsidR="005735AB" w:rsidRPr="00ED3548" w:rsidRDefault="005735AB">
      <w:pPr>
        <w:pStyle w:val="Header"/>
        <w:jc w:val="both"/>
        <w:rPr>
          <w:sz w:val="22"/>
          <w:szCs w:val="22"/>
          <w:lang w:val="sr-Latn-ME"/>
        </w:rPr>
      </w:pPr>
    </w:p>
    <w:p w14:paraId="0FE8AA4B" w14:textId="77777777" w:rsidR="005735AB" w:rsidRPr="00ED3548" w:rsidRDefault="005735AB">
      <w:pPr>
        <w:pStyle w:val="Header"/>
        <w:jc w:val="both"/>
        <w:rPr>
          <w:sz w:val="22"/>
          <w:szCs w:val="22"/>
          <w:lang w:val="sr-Latn-ME"/>
        </w:rPr>
      </w:pPr>
      <w:r w:rsidRPr="00ED3548">
        <w:rPr>
          <w:sz w:val="22"/>
          <w:szCs w:val="22"/>
          <w:lang w:val="sr-Latn-ME"/>
        </w:rPr>
        <w:t xml:space="preserve">Diklofenak pripada grupi nesteroidnih antiinflamatornih ljekova (NSAIL) i koristi se za ublažavanje bolova i zapaljenskih procesa u zglobovima. </w:t>
      </w:r>
    </w:p>
    <w:p w14:paraId="6BD9BF4F" w14:textId="77777777" w:rsidR="005735AB" w:rsidRPr="00ED3548" w:rsidRDefault="005735AB">
      <w:pPr>
        <w:pStyle w:val="Header"/>
        <w:tabs>
          <w:tab w:val="left" w:pos="284"/>
        </w:tabs>
        <w:jc w:val="both"/>
        <w:rPr>
          <w:sz w:val="22"/>
          <w:szCs w:val="22"/>
          <w:lang w:val="sr-Latn-ME"/>
        </w:rPr>
      </w:pPr>
    </w:p>
    <w:p w14:paraId="1B8D1F28" w14:textId="2E315D35" w:rsidR="005735AB" w:rsidRPr="00ED3548" w:rsidRDefault="005735AB">
      <w:pPr>
        <w:pStyle w:val="Header"/>
        <w:tabs>
          <w:tab w:val="left" w:pos="284"/>
        </w:tabs>
        <w:jc w:val="both"/>
        <w:rPr>
          <w:sz w:val="22"/>
          <w:szCs w:val="22"/>
          <w:lang w:val="sr-Latn-ME"/>
        </w:rPr>
      </w:pPr>
      <w:r w:rsidRPr="00ED3548">
        <w:rPr>
          <w:sz w:val="22"/>
          <w:szCs w:val="22"/>
          <w:lang w:val="sr-Latn-ME"/>
        </w:rPr>
        <w:t>Omeprazol pripada grupi ljekova koji se nazivaju „inhibitori protonske pumpe“, koji smanjuju stvaranje želudačne kiseline.</w:t>
      </w:r>
      <w:r w:rsidR="00CE494E">
        <w:rPr>
          <w:sz w:val="22"/>
          <w:szCs w:val="22"/>
          <w:lang w:val="sr-Latn-ME"/>
        </w:rPr>
        <w:t xml:space="preserve"> </w:t>
      </w:r>
      <w:r w:rsidRPr="00ED3548">
        <w:rPr>
          <w:sz w:val="22"/>
          <w:szCs w:val="22"/>
          <w:lang w:val="sr-Latn-ME"/>
        </w:rPr>
        <w:t>Omeprazol smanjuje rizik od nastanka peptičkih ulkusa (čirevi želuca ili duodenuma) izazvanih primjenom nesteroidnih antiinflamatornih ljekova (NSAIL).</w:t>
      </w:r>
    </w:p>
    <w:p w14:paraId="0FF0F2EA" w14:textId="77777777" w:rsidR="005735AB" w:rsidRPr="00ED3548" w:rsidRDefault="005735AB">
      <w:pPr>
        <w:pStyle w:val="Header"/>
        <w:tabs>
          <w:tab w:val="left" w:pos="284"/>
        </w:tabs>
        <w:jc w:val="both"/>
        <w:rPr>
          <w:sz w:val="22"/>
          <w:szCs w:val="22"/>
          <w:lang w:val="sr-Latn-ME"/>
        </w:rPr>
      </w:pPr>
    </w:p>
    <w:p w14:paraId="29A3A305" w14:textId="77777777" w:rsidR="005735AB" w:rsidRPr="00ED3548" w:rsidRDefault="005735AB">
      <w:pPr>
        <w:contextualSpacing/>
        <w:jc w:val="both"/>
        <w:rPr>
          <w:sz w:val="22"/>
          <w:szCs w:val="22"/>
          <w:lang w:val="sr-Latn-ME"/>
        </w:rPr>
      </w:pPr>
      <w:r w:rsidRPr="00ED3548">
        <w:rPr>
          <w:sz w:val="22"/>
          <w:szCs w:val="22"/>
          <w:lang w:val="sr-Latn-ME"/>
        </w:rPr>
        <w:t xml:space="preserve">Lijek Diclopram Vam je propisan za terapiju simptoma poremećaja zglobova, kao što su osteoartritis, reumatoidni artritis ili ankilozirajući spondilitis. Osim toga, postoji rizik od pojave peptičkih ulkusa povezanih sa primjenom NSAIL. </w:t>
      </w:r>
    </w:p>
    <w:p w14:paraId="4C67828D" w14:textId="05B1D082" w:rsidR="00445D8F" w:rsidRPr="00ED3548" w:rsidRDefault="00445D8F">
      <w:pPr>
        <w:jc w:val="both"/>
        <w:rPr>
          <w:sz w:val="22"/>
          <w:szCs w:val="22"/>
          <w:lang w:val="sr-Latn-ME"/>
        </w:rPr>
      </w:pPr>
    </w:p>
    <w:p w14:paraId="1198CEF7" w14:textId="77777777" w:rsidR="005735AB" w:rsidRPr="00ED3548" w:rsidRDefault="005735AB">
      <w:pPr>
        <w:jc w:val="both"/>
        <w:rPr>
          <w:sz w:val="22"/>
          <w:szCs w:val="22"/>
          <w:lang w:val="sr-Latn-ME"/>
        </w:rPr>
      </w:pPr>
    </w:p>
    <w:p w14:paraId="4C67828E" w14:textId="680FBC51" w:rsidR="00A32113" w:rsidRPr="00ED3548" w:rsidRDefault="00A32113">
      <w:pPr>
        <w:tabs>
          <w:tab w:val="left" w:pos="540"/>
          <w:tab w:val="left" w:pos="569"/>
        </w:tabs>
        <w:jc w:val="both"/>
        <w:rPr>
          <w:b/>
          <w:caps/>
          <w:sz w:val="22"/>
          <w:szCs w:val="22"/>
          <w:lang w:val="sr-Latn-ME"/>
        </w:rPr>
      </w:pPr>
      <w:r w:rsidRPr="00ED3548">
        <w:rPr>
          <w:b/>
          <w:bCs/>
          <w:sz w:val="22"/>
          <w:szCs w:val="22"/>
          <w:lang w:val="sr-Latn-ME"/>
        </w:rPr>
        <w:t xml:space="preserve">2. </w:t>
      </w:r>
      <w:r w:rsidR="00FB6603" w:rsidRPr="00ED3548">
        <w:rPr>
          <w:b/>
          <w:bCs/>
          <w:sz w:val="22"/>
          <w:szCs w:val="22"/>
          <w:lang w:val="sr-Latn-ME"/>
        </w:rPr>
        <w:tab/>
      </w:r>
      <w:r w:rsidRPr="00ED3548">
        <w:rPr>
          <w:b/>
          <w:caps/>
          <w:sz w:val="22"/>
          <w:szCs w:val="22"/>
          <w:lang w:val="sr-Latn-ME"/>
        </w:rPr>
        <w:t xml:space="preserve">Šta treba da znate prIJe nego što uzmete lIJek </w:t>
      </w:r>
      <w:r w:rsidR="000C4F68" w:rsidRPr="00ED3548">
        <w:rPr>
          <w:b/>
          <w:bCs/>
          <w:sz w:val="22"/>
          <w:szCs w:val="22"/>
          <w:lang w:val="sr-Latn-ME"/>
        </w:rPr>
        <w:t>DICLOPRAM</w:t>
      </w:r>
    </w:p>
    <w:p w14:paraId="4C67828F" w14:textId="77777777" w:rsidR="00445D8F" w:rsidRPr="00ED3548" w:rsidRDefault="00445D8F">
      <w:pPr>
        <w:widowControl w:val="0"/>
        <w:autoSpaceDE w:val="0"/>
        <w:autoSpaceDN w:val="0"/>
        <w:jc w:val="both"/>
        <w:rPr>
          <w:caps/>
          <w:sz w:val="22"/>
          <w:szCs w:val="22"/>
          <w:lang w:val="sr-Latn-ME"/>
        </w:rPr>
      </w:pPr>
    </w:p>
    <w:p w14:paraId="4C678290" w14:textId="002EDCF1" w:rsidR="00A32113" w:rsidRPr="00ED3548" w:rsidRDefault="00A32113">
      <w:pPr>
        <w:jc w:val="both"/>
        <w:rPr>
          <w:b/>
          <w:sz w:val="22"/>
          <w:szCs w:val="22"/>
          <w:lang w:val="sr-Latn-ME"/>
        </w:rPr>
      </w:pPr>
      <w:r w:rsidRPr="00ED3548">
        <w:rPr>
          <w:b/>
          <w:sz w:val="22"/>
          <w:szCs w:val="22"/>
          <w:lang w:val="sr-Latn-ME"/>
        </w:rPr>
        <w:t xml:space="preserve">Lijek </w:t>
      </w:r>
      <w:r w:rsidR="000C4F68" w:rsidRPr="00ED3548">
        <w:rPr>
          <w:b/>
          <w:sz w:val="22"/>
          <w:szCs w:val="22"/>
          <w:lang w:val="sr-Latn-ME"/>
        </w:rPr>
        <w:t>Diclopram</w:t>
      </w:r>
      <w:r w:rsidRPr="00ED3548">
        <w:rPr>
          <w:b/>
          <w:sz w:val="22"/>
          <w:szCs w:val="22"/>
          <w:lang w:val="sr-Latn-ME"/>
        </w:rPr>
        <w:t xml:space="preserve"> ne smijete koristiti:</w:t>
      </w:r>
    </w:p>
    <w:p w14:paraId="20DEC2B9" w14:textId="77777777" w:rsidR="00D60B68" w:rsidRPr="00ED3548" w:rsidRDefault="00D60B68">
      <w:pPr>
        <w:jc w:val="both"/>
        <w:rPr>
          <w:b/>
          <w:sz w:val="22"/>
          <w:szCs w:val="22"/>
          <w:lang w:val="sr-Latn-ME"/>
        </w:rPr>
      </w:pPr>
    </w:p>
    <w:p w14:paraId="777BFC30" w14:textId="2219DF48" w:rsidR="00AE7BB1" w:rsidRPr="00FF4D12" w:rsidRDefault="00D71F17">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 xml:space="preserve">ste alergični (preosjetljivi) na diklofenak, </w:t>
      </w:r>
      <w:r w:rsidR="00DB67D4">
        <w:rPr>
          <w:rFonts w:ascii="Times New Roman" w:hAnsi="Times New Roman" w:cs="Times New Roman"/>
          <w:sz w:val="22"/>
          <w:szCs w:val="22"/>
          <w:lang w:val="sr-Latn-ME"/>
        </w:rPr>
        <w:t xml:space="preserve">aspirin, ibuprofen </w:t>
      </w:r>
      <w:r w:rsidR="006E649E">
        <w:rPr>
          <w:rFonts w:ascii="Times New Roman" w:hAnsi="Times New Roman" w:cs="Times New Roman"/>
          <w:sz w:val="22"/>
          <w:szCs w:val="22"/>
          <w:lang w:val="sr-Latn-ME"/>
        </w:rPr>
        <w:t>ili druge NSAIL</w:t>
      </w:r>
      <w:r w:rsidR="008875C9" w:rsidRPr="00ED3548">
        <w:rPr>
          <w:rFonts w:ascii="Times New Roman" w:hAnsi="Times New Roman" w:cs="Times New Roman"/>
          <w:sz w:val="22"/>
          <w:szCs w:val="22"/>
          <w:lang w:val="sr-Latn-ME"/>
        </w:rPr>
        <w:t xml:space="preserve"> ili na bilo koji drugi sastojak lijeka Diclopram (vid</w:t>
      </w:r>
      <w:r>
        <w:rPr>
          <w:rFonts w:ascii="Times New Roman" w:hAnsi="Times New Roman" w:cs="Times New Roman"/>
          <w:sz w:val="22"/>
          <w:szCs w:val="22"/>
          <w:lang w:val="sr-Latn-ME"/>
        </w:rPr>
        <w:t>j</w:t>
      </w:r>
      <w:r w:rsidR="008875C9" w:rsidRPr="00ED3548">
        <w:rPr>
          <w:rFonts w:ascii="Times New Roman" w:hAnsi="Times New Roman" w:cs="Times New Roman"/>
          <w:sz w:val="22"/>
          <w:szCs w:val="22"/>
          <w:lang w:val="sr-Latn-ME"/>
        </w:rPr>
        <w:t xml:space="preserve">eti </w:t>
      </w:r>
      <w:r w:rsidR="00B769F3">
        <w:rPr>
          <w:rFonts w:ascii="Times New Roman" w:hAnsi="Times New Roman" w:cs="Times New Roman"/>
          <w:sz w:val="22"/>
          <w:szCs w:val="22"/>
          <w:lang w:val="sr-Latn-ME"/>
        </w:rPr>
        <w:t>dio</w:t>
      </w:r>
      <w:r w:rsidR="00B769F3" w:rsidRPr="00ED3548">
        <w:rPr>
          <w:rFonts w:ascii="Times New Roman" w:hAnsi="Times New Roman" w:cs="Times New Roman"/>
          <w:sz w:val="22"/>
          <w:szCs w:val="22"/>
          <w:lang w:val="sr-Latn-ME"/>
        </w:rPr>
        <w:t xml:space="preserve"> </w:t>
      </w:r>
      <w:r w:rsidR="008875C9" w:rsidRPr="00ED3548">
        <w:rPr>
          <w:rFonts w:ascii="Times New Roman" w:hAnsi="Times New Roman" w:cs="Times New Roman"/>
          <w:sz w:val="22"/>
          <w:szCs w:val="22"/>
          <w:lang w:val="sr-Latn-ME"/>
        </w:rPr>
        <w:t xml:space="preserve">6). </w:t>
      </w:r>
      <w:r w:rsidR="007E0258" w:rsidRPr="007E0258">
        <w:rPr>
          <w:rFonts w:ascii="Times New Roman" w:hAnsi="Times New Roman" w:cs="Times New Roman"/>
          <w:sz w:val="22"/>
          <w:szCs w:val="22"/>
          <w:lang w:val="sr-Latn-ME"/>
        </w:rPr>
        <w:t>Znaci preos</w:t>
      </w:r>
      <w:r w:rsidR="007E0258">
        <w:rPr>
          <w:rFonts w:ascii="Times New Roman" w:hAnsi="Times New Roman" w:cs="Times New Roman"/>
          <w:sz w:val="22"/>
          <w:szCs w:val="22"/>
          <w:lang w:val="sr-Latn-ME"/>
        </w:rPr>
        <w:t>j</w:t>
      </w:r>
      <w:r w:rsidR="007E0258" w:rsidRPr="007E0258">
        <w:rPr>
          <w:rFonts w:ascii="Times New Roman" w:hAnsi="Times New Roman" w:cs="Times New Roman"/>
          <w:sz w:val="22"/>
          <w:szCs w:val="22"/>
          <w:lang w:val="sr-Latn-ME"/>
        </w:rPr>
        <w:t xml:space="preserve">etljivosti uključuju oticanje lica i usta (angioedem), probleme sa disanjem, </w:t>
      </w:r>
      <w:r w:rsidR="007E0258" w:rsidRPr="00E95946">
        <w:rPr>
          <w:rFonts w:ascii="Times New Roman" w:hAnsi="Times New Roman" w:cs="Times New Roman"/>
          <w:bCs/>
          <w:sz w:val="22"/>
          <w:szCs w:val="22"/>
          <w:lang w:val="sr-Latn-ME"/>
        </w:rPr>
        <w:t>bol u grudima</w:t>
      </w:r>
      <w:r w:rsidR="007E0258" w:rsidRPr="007E0258">
        <w:rPr>
          <w:rFonts w:ascii="Times New Roman" w:hAnsi="Times New Roman" w:cs="Times New Roman"/>
          <w:sz w:val="22"/>
          <w:szCs w:val="22"/>
          <w:lang w:val="sr-Latn-ME"/>
        </w:rPr>
        <w:t>, curenje iz nosa, osip na koži ili bilo koju drugu reakciju alergijskog tipa.</w:t>
      </w:r>
    </w:p>
    <w:p w14:paraId="45E3F869" w14:textId="6F5DB8AD"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eastAsia="TimesNewRoman" w:hAnsi="Times New Roman" w:cs="Times New Roman"/>
          <w:sz w:val="22"/>
          <w:szCs w:val="22"/>
          <w:lang w:val="sr-Latn-ME"/>
        </w:rPr>
        <w:t xml:space="preserve">ako </w:t>
      </w:r>
      <w:r w:rsidR="008875C9" w:rsidRPr="00ED3548">
        <w:rPr>
          <w:rFonts w:ascii="Times New Roman" w:eastAsia="TimesNewRoman" w:hAnsi="Times New Roman" w:cs="Times New Roman"/>
          <w:sz w:val="22"/>
          <w:szCs w:val="22"/>
          <w:lang w:val="sr-Latn-ME"/>
        </w:rPr>
        <w:t>ste alergični na druge ljekove koji sadrže inhibitore protonske pumpe (npr. pantoprazol, lansoprazol, rabeprazol, esomeprazol)</w:t>
      </w:r>
      <w:r w:rsidR="00B769F3">
        <w:rPr>
          <w:rFonts w:ascii="Times New Roman" w:eastAsia="TimesNewRoman" w:hAnsi="Times New Roman" w:cs="Times New Roman"/>
          <w:sz w:val="22"/>
          <w:szCs w:val="22"/>
          <w:lang w:val="sr-Latn-ME"/>
        </w:rPr>
        <w:t>,</w:t>
      </w:r>
    </w:p>
    <w:p w14:paraId="55BDAA16" w14:textId="1437EDA6" w:rsidR="008875C9" w:rsidRPr="00ED3548" w:rsidRDefault="00AE7BB1">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 xml:space="preserve">imate tešku insuficijenciju </w:t>
      </w:r>
      <w:r w:rsidR="00B769F3">
        <w:rPr>
          <w:rFonts w:ascii="Times New Roman" w:hAnsi="Times New Roman" w:cs="Times New Roman"/>
          <w:sz w:val="22"/>
          <w:szCs w:val="22"/>
          <w:lang w:val="sr-Latn-ME"/>
        </w:rPr>
        <w:t xml:space="preserve">(slabost) </w:t>
      </w:r>
      <w:r w:rsidR="008875C9" w:rsidRPr="00ED3548">
        <w:rPr>
          <w:rFonts w:ascii="Times New Roman" w:hAnsi="Times New Roman" w:cs="Times New Roman"/>
          <w:sz w:val="22"/>
          <w:szCs w:val="22"/>
          <w:lang w:val="sr-Latn-ME"/>
        </w:rPr>
        <w:t>jetre, bubrega ili srca</w:t>
      </w:r>
      <w:r w:rsidR="00B769F3">
        <w:rPr>
          <w:rFonts w:ascii="Times New Roman" w:hAnsi="Times New Roman" w:cs="Times New Roman"/>
          <w:sz w:val="22"/>
          <w:szCs w:val="22"/>
          <w:lang w:val="sr-Latn-ME"/>
        </w:rPr>
        <w:t>,</w:t>
      </w:r>
      <w:r w:rsidR="00B769F3" w:rsidRPr="00ED3548">
        <w:rPr>
          <w:rFonts w:ascii="Times New Roman" w:hAnsi="Times New Roman" w:cs="Times New Roman"/>
          <w:sz w:val="22"/>
          <w:szCs w:val="22"/>
          <w:lang w:val="sr-Latn-ME"/>
        </w:rPr>
        <w:t xml:space="preserve"> </w:t>
      </w:r>
    </w:p>
    <w:p w14:paraId="6832F4F1" w14:textId="2544DE22"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ste u posl</w:t>
      </w:r>
      <w:r>
        <w:rPr>
          <w:rFonts w:ascii="Times New Roman" w:hAnsi="Times New Roman" w:cs="Times New Roman"/>
          <w:sz w:val="22"/>
          <w:szCs w:val="22"/>
          <w:lang w:val="sr-Latn-ME"/>
        </w:rPr>
        <w:t>j</w:t>
      </w:r>
      <w:r w:rsidR="008875C9" w:rsidRPr="00ED3548">
        <w:rPr>
          <w:rFonts w:ascii="Times New Roman" w:hAnsi="Times New Roman" w:cs="Times New Roman"/>
          <w:sz w:val="22"/>
          <w:szCs w:val="22"/>
          <w:lang w:val="sr-Latn-ME"/>
        </w:rPr>
        <w:t>ednjem trom</w:t>
      </w:r>
      <w:r>
        <w:rPr>
          <w:rFonts w:ascii="Times New Roman" w:hAnsi="Times New Roman" w:cs="Times New Roman"/>
          <w:sz w:val="22"/>
          <w:szCs w:val="22"/>
          <w:lang w:val="sr-Latn-ME"/>
        </w:rPr>
        <w:t>j</w:t>
      </w:r>
      <w:r w:rsidR="008875C9" w:rsidRPr="00ED3548">
        <w:rPr>
          <w:rFonts w:ascii="Times New Roman" w:hAnsi="Times New Roman" w:cs="Times New Roman"/>
          <w:sz w:val="22"/>
          <w:szCs w:val="22"/>
          <w:lang w:val="sr-Latn-ME"/>
        </w:rPr>
        <w:t>esečju trudnoće</w:t>
      </w:r>
      <w:r w:rsidR="00B769F3">
        <w:rPr>
          <w:rFonts w:ascii="Times New Roman" w:hAnsi="Times New Roman" w:cs="Times New Roman"/>
          <w:sz w:val="22"/>
          <w:szCs w:val="22"/>
          <w:lang w:val="sr-Latn-ME"/>
        </w:rPr>
        <w:t>,</w:t>
      </w:r>
    </w:p>
    <w:p w14:paraId="05EBB16C" w14:textId="5E0A9198"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uzimate nelfinavir (lijek za liječenje HIV infekcije)</w:t>
      </w:r>
      <w:r w:rsidR="00B769F3">
        <w:rPr>
          <w:rFonts w:ascii="Times New Roman" w:hAnsi="Times New Roman" w:cs="Times New Roman"/>
          <w:sz w:val="22"/>
          <w:szCs w:val="22"/>
          <w:lang w:val="sr-Latn-ME"/>
        </w:rPr>
        <w:t>,</w:t>
      </w:r>
    </w:p>
    <w:p w14:paraId="3E0236FB" w14:textId="56806CDA"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imate ili ste ikada imali čir (ulkus) želuca ili duodenuma (peptički ulkus) ili perforaciju crijeva</w:t>
      </w:r>
      <w:r w:rsidR="00B769F3">
        <w:rPr>
          <w:rFonts w:ascii="Times New Roman" w:hAnsi="Times New Roman" w:cs="Times New Roman"/>
          <w:sz w:val="22"/>
          <w:szCs w:val="22"/>
          <w:lang w:val="sr-Latn-ME"/>
        </w:rPr>
        <w:t>,</w:t>
      </w:r>
    </w:p>
    <w:p w14:paraId="7603FE3E" w14:textId="17DCD1F9"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imate ili ste ikada imali krvarenje u digestivnom traktu (koje uključuje krv u sadržaju koji ste povratili, krvarenje pri pražnjenju crijeva, svježu krv u stolici ili crnu stolicu poput katrana)</w:t>
      </w:r>
      <w:r w:rsidR="00B769F3">
        <w:rPr>
          <w:rFonts w:ascii="Times New Roman" w:hAnsi="Times New Roman" w:cs="Times New Roman"/>
          <w:sz w:val="22"/>
          <w:szCs w:val="22"/>
          <w:lang w:val="sr-Latn-ME"/>
        </w:rPr>
        <w:t>,</w:t>
      </w:r>
    </w:p>
    <w:p w14:paraId="123D802B" w14:textId="0D6FEAB8" w:rsidR="008875C9" w:rsidRPr="00ED3548" w:rsidRDefault="00257A4D">
      <w:pPr>
        <w:pStyle w:val="Default"/>
        <w:numPr>
          <w:ilvl w:val="0"/>
          <w:numId w:val="29"/>
        </w:numPr>
        <w:jc w:val="both"/>
        <w:rPr>
          <w:rFonts w:ascii="Times New Roman" w:hAnsi="Times New Roman" w:cs="Times New Roman"/>
          <w:sz w:val="22"/>
          <w:szCs w:val="22"/>
          <w:lang w:val="sr-Latn-ME"/>
        </w:rPr>
      </w:pPr>
      <w:r>
        <w:rPr>
          <w:rFonts w:ascii="Times New Roman" w:hAnsi="Times New Roman" w:cs="Times New Roman"/>
          <w:sz w:val="22"/>
          <w:szCs w:val="22"/>
          <w:lang w:val="sr-Latn-ME"/>
        </w:rPr>
        <w:t xml:space="preserve">ako </w:t>
      </w:r>
      <w:r w:rsidR="008875C9" w:rsidRPr="00ED3548">
        <w:rPr>
          <w:rFonts w:ascii="Times New Roman" w:hAnsi="Times New Roman" w:cs="Times New Roman"/>
          <w:sz w:val="22"/>
          <w:szCs w:val="22"/>
          <w:lang w:val="sr-Latn-ME"/>
        </w:rPr>
        <w:t>Vam je utvrđena bolest srca i/ili cerebrovaskularna bolest</w:t>
      </w:r>
      <w:r w:rsidR="00B769F3">
        <w:rPr>
          <w:rFonts w:ascii="Times New Roman" w:hAnsi="Times New Roman" w:cs="Times New Roman"/>
          <w:sz w:val="22"/>
          <w:szCs w:val="22"/>
          <w:lang w:val="sr-Latn-ME"/>
        </w:rPr>
        <w:t>,</w:t>
      </w:r>
      <w:r w:rsidR="008875C9" w:rsidRPr="00ED3548">
        <w:rPr>
          <w:rFonts w:ascii="Times New Roman" w:hAnsi="Times New Roman" w:cs="Times New Roman"/>
          <w:sz w:val="22"/>
          <w:szCs w:val="22"/>
          <w:lang w:val="sr-Latn-ME"/>
        </w:rPr>
        <w:t xml:space="preserve"> npr. ako ste imali srčani udar, moždani udar, mali moždani udar (TIA – tranzitorni ishemijski atak) ili ako imate začepljenje krvnih sudova koji vode do srca ili mozga ili ste imali operativni zahvat radi uklanjanja ili premošćivanja začepljenja</w:t>
      </w:r>
      <w:r w:rsidR="00B769F3">
        <w:rPr>
          <w:rFonts w:ascii="Times New Roman" w:hAnsi="Times New Roman" w:cs="Times New Roman"/>
          <w:sz w:val="22"/>
          <w:szCs w:val="22"/>
          <w:lang w:val="sr-Latn-ME"/>
        </w:rPr>
        <w:t>,</w:t>
      </w:r>
    </w:p>
    <w:p w14:paraId="5C6ABDF9" w14:textId="77777777" w:rsidR="008875C9" w:rsidRPr="00ED3548" w:rsidRDefault="008875C9">
      <w:pPr>
        <w:pStyle w:val="Default"/>
        <w:numPr>
          <w:ilvl w:val="0"/>
          <w:numId w:val="29"/>
        </w:numPr>
        <w:jc w:val="both"/>
        <w:rPr>
          <w:rFonts w:ascii="Times New Roman" w:hAnsi="Times New Roman" w:cs="Times New Roman"/>
          <w:sz w:val="22"/>
          <w:szCs w:val="22"/>
          <w:lang w:val="sr-Latn-ME"/>
        </w:rPr>
      </w:pPr>
      <w:r w:rsidRPr="00ED3548">
        <w:rPr>
          <w:rFonts w:ascii="Times New Roman" w:hAnsi="Times New Roman" w:cs="Times New Roman"/>
          <w:sz w:val="22"/>
          <w:szCs w:val="22"/>
          <w:lang w:val="sr-Latn-ME"/>
        </w:rPr>
        <w:t>ako imate ili ste imali probleme sa cirkulacijom krvi (bolest perifernih arterija).</w:t>
      </w:r>
    </w:p>
    <w:p w14:paraId="0606D6D2" w14:textId="77777777" w:rsidR="008875C9" w:rsidRPr="00ED3548" w:rsidRDefault="008875C9">
      <w:pPr>
        <w:autoSpaceDE w:val="0"/>
        <w:autoSpaceDN w:val="0"/>
        <w:adjustRightInd w:val="0"/>
        <w:jc w:val="both"/>
        <w:rPr>
          <w:color w:val="000000"/>
          <w:sz w:val="22"/>
          <w:szCs w:val="22"/>
          <w:lang w:val="sr-Latn-ME"/>
        </w:rPr>
      </w:pPr>
    </w:p>
    <w:p w14:paraId="4F6BF634" w14:textId="6F1B1976" w:rsidR="008875C9" w:rsidRPr="00ED3548" w:rsidRDefault="008875C9">
      <w:pPr>
        <w:autoSpaceDE w:val="0"/>
        <w:autoSpaceDN w:val="0"/>
        <w:adjustRightInd w:val="0"/>
        <w:jc w:val="both"/>
        <w:rPr>
          <w:color w:val="000000"/>
          <w:sz w:val="22"/>
          <w:szCs w:val="22"/>
          <w:lang w:val="sr-Latn-ME"/>
        </w:rPr>
      </w:pPr>
      <w:r w:rsidRPr="00ED3548">
        <w:rPr>
          <w:color w:val="000000"/>
          <w:sz w:val="22"/>
          <w:szCs w:val="22"/>
          <w:lang w:val="sr-Latn-ME"/>
        </w:rPr>
        <w:t>Prije primjene diklofenaka obavijestite Vašeg ljekara o sl</w:t>
      </w:r>
      <w:r w:rsidR="00B769F3">
        <w:rPr>
          <w:color w:val="000000"/>
          <w:sz w:val="22"/>
          <w:szCs w:val="22"/>
          <w:lang w:val="sr-Latn-ME"/>
        </w:rPr>
        <w:t>j</w:t>
      </w:r>
      <w:r w:rsidRPr="00ED3548">
        <w:rPr>
          <w:color w:val="000000"/>
          <w:sz w:val="22"/>
          <w:szCs w:val="22"/>
          <w:lang w:val="sr-Latn-ME"/>
        </w:rPr>
        <w:t xml:space="preserve">edećem: </w:t>
      </w:r>
    </w:p>
    <w:p w14:paraId="7BD10067" w14:textId="77777777" w:rsidR="008875C9" w:rsidRPr="00ED3548" w:rsidRDefault="008875C9">
      <w:pPr>
        <w:autoSpaceDE w:val="0"/>
        <w:autoSpaceDN w:val="0"/>
        <w:adjustRightInd w:val="0"/>
        <w:jc w:val="both"/>
        <w:rPr>
          <w:color w:val="000000"/>
          <w:sz w:val="22"/>
          <w:szCs w:val="22"/>
          <w:lang w:val="sr-Latn-ME"/>
        </w:rPr>
      </w:pPr>
    </w:p>
    <w:p w14:paraId="1C09759E" w14:textId="77777777" w:rsidR="008875C9" w:rsidRPr="00ED3548" w:rsidRDefault="008875C9">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Da li pušite?</w:t>
      </w:r>
    </w:p>
    <w:p w14:paraId="31F1EE2A" w14:textId="77777777" w:rsidR="008875C9" w:rsidRPr="00ED3548" w:rsidRDefault="008875C9">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 xml:space="preserve">Da li imate dijabetes? </w:t>
      </w:r>
    </w:p>
    <w:p w14:paraId="294A8AD7" w14:textId="77777777" w:rsidR="008875C9" w:rsidRPr="00ED3548" w:rsidRDefault="008875C9">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Da li imate anginu, krvne ugruške, povišeni krvni pritisak, povišen holesterol ili povišene trigliceride?</w:t>
      </w:r>
    </w:p>
    <w:p w14:paraId="2BBD1BD2" w14:textId="77777777" w:rsidR="008875C9" w:rsidRPr="00ED3548" w:rsidRDefault="008875C9">
      <w:pPr>
        <w:autoSpaceDE w:val="0"/>
        <w:autoSpaceDN w:val="0"/>
        <w:adjustRightInd w:val="0"/>
        <w:jc w:val="both"/>
        <w:rPr>
          <w:color w:val="000000"/>
          <w:sz w:val="22"/>
          <w:szCs w:val="22"/>
          <w:lang w:val="sr-Latn-ME"/>
        </w:rPr>
      </w:pPr>
    </w:p>
    <w:p w14:paraId="10E1063B" w14:textId="209C6D40" w:rsidR="008875C9" w:rsidRPr="00ED3548" w:rsidRDefault="008875C9">
      <w:pPr>
        <w:pStyle w:val="Header"/>
        <w:tabs>
          <w:tab w:val="left" w:pos="284"/>
        </w:tabs>
        <w:jc w:val="both"/>
        <w:rPr>
          <w:bCs/>
          <w:sz w:val="22"/>
          <w:szCs w:val="22"/>
          <w:lang w:val="sr-Latn-ME"/>
        </w:rPr>
      </w:pPr>
      <w:r w:rsidRPr="00ED3548">
        <w:rPr>
          <w:bCs/>
          <w:sz w:val="22"/>
          <w:szCs w:val="22"/>
          <w:lang w:val="sr-Latn-ME"/>
        </w:rPr>
        <w:t xml:space="preserve">Ukoliko mislite da se nešto od navedenog odnosi na Vas ili niste sigurni, </w:t>
      </w:r>
      <w:r w:rsidR="00F93A37">
        <w:rPr>
          <w:bCs/>
          <w:sz w:val="22"/>
          <w:szCs w:val="22"/>
          <w:lang w:val="sr-Latn-ME"/>
        </w:rPr>
        <w:t>ne uzimajte lijek.</w:t>
      </w:r>
      <w:r w:rsidR="00103E38">
        <w:rPr>
          <w:bCs/>
          <w:sz w:val="22"/>
          <w:szCs w:val="22"/>
          <w:lang w:val="sr-Latn-ME"/>
        </w:rPr>
        <w:t xml:space="preserve"> O</w:t>
      </w:r>
      <w:r w:rsidRPr="00ED3548">
        <w:rPr>
          <w:bCs/>
          <w:sz w:val="22"/>
          <w:szCs w:val="22"/>
          <w:lang w:val="sr-Latn-ME"/>
        </w:rPr>
        <w:t xml:space="preserve">bavijestite Vašeg ljekara </w:t>
      </w:r>
      <w:r w:rsidR="00C53AEF">
        <w:rPr>
          <w:bCs/>
          <w:sz w:val="22"/>
          <w:szCs w:val="22"/>
          <w:lang w:val="sr-Latn-ME"/>
        </w:rPr>
        <w:t>i slijedite date savjete</w:t>
      </w:r>
      <w:r w:rsidRPr="00ED3548">
        <w:rPr>
          <w:bCs/>
          <w:sz w:val="22"/>
          <w:szCs w:val="22"/>
          <w:lang w:val="sr-Latn-ME"/>
        </w:rPr>
        <w:t>.</w:t>
      </w:r>
    </w:p>
    <w:p w14:paraId="4ACAA4BF" w14:textId="77777777" w:rsidR="00045F60" w:rsidRDefault="00045F60">
      <w:pPr>
        <w:jc w:val="both"/>
        <w:rPr>
          <w:sz w:val="22"/>
          <w:szCs w:val="22"/>
          <w:lang w:val="sr-Latn-ME"/>
        </w:rPr>
      </w:pPr>
    </w:p>
    <w:p w14:paraId="200CD325" w14:textId="19600588" w:rsidR="00E2733C" w:rsidRPr="007F74B0" w:rsidRDefault="00E2733C">
      <w:pPr>
        <w:jc w:val="both"/>
        <w:rPr>
          <w:b/>
          <w:sz w:val="22"/>
          <w:szCs w:val="22"/>
          <w:u w:val="single"/>
          <w:lang w:val="sr-Latn-ME"/>
        </w:rPr>
      </w:pPr>
      <w:r w:rsidRPr="00AE7BB1">
        <w:rPr>
          <w:b/>
          <w:sz w:val="22"/>
          <w:szCs w:val="22"/>
          <w:u w:val="single"/>
          <w:lang w:val="sr-Latn-ME"/>
        </w:rPr>
        <w:t>Recite Va</w:t>
      </w:r>
      <w:r w:rsidRPr="00AE7BB1">
        <w:rPr>
          <w:b/>
          <w:sz w:val="22"/>
          <w:szCs w:val="22"/>
          <w:u w:val="single"/>
          <w:lang w:val="sr-Latn-RS"/>
        </w:rPr>
        <w:t>šem</w:t>
      </w:r>
      <w:r w:rsidRPr="00AE7BB1">
        <w:rPr>
          <w:b/>
          <w:sz w:val="22"/>
          <w:szCs w:val="22"/>
          <w:u w:val="single"/>
          <w:lang w:val="sr-Latn-ME"/>
        </w:rPr>
        <w:t xml:space="preserve"> ljekaru ako ste nedavno imali ili ćete imati operaciju želuca ili crijeva prije nego što uzmete lijek Diclopram, jer ovaj lijek ponekad može pogoršati zarastanje rana u crijevima nakon operacije.</w:t>
      </w:r>
    </w:p>
    <w:p w14:paraId="3D116285" w14:textId="77777777" w:rsidR="000203EA" w:rsidRDefault="000203EA">
      <w:pPr>
        <w:jc w:val="both"/>
        <w:rPr>
          <w:b/>
          <w:bCs/>
          <w:sz w:val="22"/>
          <w:szCs w:val="22"/>
          <w:lang w:val="sr-Latn-ME"/>
        </w:rPr>
      </w:pPr>
    </w:p>
    <w:p w14:paraId="4C678292" w14:textId="2C366019" w:rsidR="00A02C42" w:rsidRPr="00ED3548" w:rsidRDefault="00F47B6C">
      <w:pPr>
        <w:jc w:val="both"/>
        <w:rPr>
          <w:b/>
          <w:bCs/>
          <w:sz w:val="22"/>
          <w:szCs w:val="22"/>
          <w:lang w:val="sr-Latn-ME"/>
        </w:rPr>
      </w:pPr>
      <w:r w:rsidRPr="00ED3548">
        <w:rPr>
          <w:b/>
          <w:bCs/>
          <w:sz w:val="22"/>
          <w:szCs w:val="22"/>
          <w:lang w:val="sr-Latn-ME"/>
        </w:rPr>
        <w:t>Upozorenja i mjere opreza:</w:t>
      </w:r>
    </w:p>
    <w:p w14:paraId="6381A8A0" w14:textId="77777777" w:rsidR="00D60B68" w:rsidRPr="00ED3548" w:rsidRDefault="00D60B68">
      <w:pPr>
        <w:jc w:val="both"/>
        <w:rPr>
          <w:b/>
          <w:bCs/>
          <w:sz w:val="22"/>
          <w:szCs w:val="22"/>
          <w:lang w:val="sr-Latn-ME"/>
        </w:rPr>
      </w:pPr>
    </w:p>
    <w:p w14:paraId="5511185E" w14:textId="198C3D3C" w:rsidR="00D60B68" w:rsidRPr="00ED3548" w:rsidRDefault="00D60B68">
      <w:pPr>
        <w:autoSpaceDE w:val="0"/>
        <w:autoSpaceDN w:val="0"/>
        <w:adjustRightInd w:val="0"/>
        <w:jc w:val="both"/>
        <w:rPr>
          <w:color w:val="000000"/>
          <w:sz w:val="22"/>
          <w:szCs w:val="22"/>
          <w:lang w:val="sr-Latn-ME"/>
        </w:rPr>
      </w:pPr>
      <w:r w:rsidRPr="00ED3548">
        <w:rPr>
          <w:color w:val="000000"/>
          <w:sz w:val="22"/>
          <w:szCs w:val="22"/>
          <w:lang w:val="sr-Latn-ME"/>
        </w:rPr>
        <w:lastRenderedPageBreak/>
        <w:t xml:space="preserve">Obavijestite Vašeg ljekara </w:t>
      </w:r>
      <w:r w:rsidR="00C04276" w:rsidRPr="00ED3548">
        <w:rPr>
          <w:color w:val="000000"/>
          <w:sz w:val="22"/>
          <w:szCs w:val="22"/>
          <w:lang w:val="sr-Latn-ME"/>
        </w:rPr>
        <w:t>prije primjene lijeka Diclopram</w:t>
      </w:r>
      <w:r w:rsidR="00C04276">
        <w:rPr>
          <w:color w:val="000000"/>
          <w:sz w:val="22"/>
          <w:szCs w:val="22"/>
          <w:lang w:val="sr-Latn-ME"/>
        </w:rPr>
        <w:t xml:space="preserve"> </w:t>
      </w:r>
      <w:r w:rsidRPr="00ED3548">
        <w:rPr>
          <w:color w:val="000000"/>
          <w:sz w:val="22"/>
          <w:szCs w:val="22"/>
          <w:lang w:val="sr-Latn-ME"/>
        </w:rPr>
        <w:t xml:space="preserve">ukoliko uzimate druge NSAIL, s obzirom </w:t>
      </w:r>
      <w:r w:rsidR="00C04276">
        <w:rPr>
          <w:color w:val="000000"/>
          <w:sz w:val="22"/>
          <w:szCs w:val="22"/>
          <w:lang w:val="sr-Latn-ME"/>
        </w:rPr>
        <w:t xml:space="preserve">na to </w:t>
      </w:r>
      <w:r w:rsidRPr="00ED3548">
        <w:rPr>
          <w:color w:val="000000"/>
          <w:sz w:val="22"/>
          <w:szCs w:val="22"/>
          <w:lang w:val="sr-Latn-ME"/>
        </w:rPr>
        <w:t>da ove ljekove ne treba istovremeno primjenjivati.</w:t>
      </w:r>
    </w:p>
    <w:p w14:paraId="0BE0A2E5" w14:textId="77777777" w:rsidR="00D60B68" w:rsidRPr="00ED3548" w:rsidRDefault="00D60B68">
      <w:pPr>
        <w:autoSpaceDE w:val="0"/>
        <w:autoSpaceDN w:val="0"/>
        <w:adjustRightInd w:val="0"/>
        <w:jc w:val="both"/>
        <w:rPr>
          <w:color w:val="000000"/>
          <w:sz w:val="22"/>
          <w:szCs w:val="22"/>
          <w:lang w:val="sr-Latn-ME"/>
        </w:rPr>
      </w:pPr>
    </w:p>
    <w:p w14:paraId="43D5EF60" w14:textId="77777777" w:rsidR="00D60B68" w:rsidRPr="00ED3548" w:rsidRDefault="00D60B68">
      <w:pPr>
        <w:pStyle w:val="ListParagraph"/>
        <w:tabs>
          <w:tab w:val="clear" w:pos="284"/>
        </w:tabs>
        <w:autoSpaceDE w:val="0"/>
        <w:autoSpaceDN w:val="0"/>
        <w:adjustRightInd w:val="0"/>
        <w:spacing w:before="40" w:after="40"/>
        <w:ind w:left="0"/>
        <w:rPr>
          <w:b/>
          <w:szCs w:val="22"/>
          <w:lang w:val="sr-Latn-ME" w:eastAsia="sr-Latn-CS"/>
        </w:rPr>
      </w:pPr>
      <w:r w:rsidRPr="00ED3548">
        <w:rPr>
          <w:szCs w:val="22"/>
          <w:lang w:val="sr-Latn-ME"/>
        </w:rPr>
        <w:t xml:space="preserve">Lijek Diclopram može da prikrije simptome drugih bolesti ili da ih pogorša. Usljed toga, </w:t>
      </w:r>
      <w:r w:rsidRPr="00ED3548">
        <w:rPr>
          <w:color w:val="000000"/>
          <w:szCs w:val="22"/>
          <w:lang w:val="sr-Latn-ME"/>
        </w:rPr>
        <w:t>prije primjene lijeka Diclopram, obavijestite Vašeg ljekara o sljedećem:</w:t>
      </w:r>
    </w:p>
    <w:p w14:paraId="014D1AF5" w14:textId="77777777" w:rsidR="00D60B68" w:rsidRPr="00ED3548" w:rsidRDefault="00D60B68">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 xml:space="preserve">Da li imate astmu ili druge alergije, polipe u nosu, otežano disanje (COPD – hronična opstruktivna bolest pluća), dugotrajne respiratorne infekcije?  </w:t>
      </w:r>
    </w:p>
    <w:p w14:paraId="060FDDC2" w14:textId="77777777" w:rsidR="00D60B68" w:rsidRPr="00ED3548" w:rsidRDefault="00D60B68">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 xml:space="preserve">Da li patite od </w:t>
      </w:r>
      <w:r w:rsidRPr="00ED3548">
        <w:rPr>
          <w:i/>
          <w:color w:val="000000"/>
          <w:sz w:val="22"/>
          <w:szCs w:val="22"/>
          <w:lang w:val="sr-Latn-ME"/>
        </w:rPr>
        <w:t>Crohn</w:t>
      </w:r>
      <w:r w:rsidRPr="00ED3548">
        <w:rPr>
          <w:color w:val="000000"/>
          <w:sz w:val="22"/>
          <w:szCs w:val="22"/>
          <w:lang w:val="sr-Latn-ME"/>
        </w:rPr>
        <w:t xml:space="preserve">-ove bolesti ili ulceroznog kolitisa? </w:t>
      </w:r>
    </w:p>
    <w:p w14:paraId="29BB0A29" w14:textId="3415D69A" w:rsidR="00D60B68" w:rsidRPr="00ED3548" w:rsidRDefault="00D60B68">
      <w:pPr>
        <w:numPr>
          <w:ilvl w:val="0"/>
          <w:numId w:val="30"/>
        </w:numPr>
        <w:autoSpaceDE w:val="0"/>
        <w:autoSpaceDN w:val="0"/>
        <w:adjustRightInd w:val="0"/>
        <w:ind w:left="714" w:hanging="357"/>
        <w:jc w:val="both"/>
        <w:rPr>
          <w:color w:val="000000"/>
          <w:sz w:val="22"/>
          <w:szCs w:val="22"/>
          <w:lang w:val="sr-Latn-ME"/>
        </w:rPr>
      </w:pPr>
      <w:r w:rsidRPr="00ED3548">
        <w:rPr>
          <w:color w:val="000000"/>
          <w:sz w:val="22"/>
          <w:szCs w:val="22"/>
          <w:lang w:val="sr-Latn-ME"/>
        </w:rPr>
        <w:t xml:space="preserve">Da li imate lupus (sistemski </w:t>
      </w:r>
      <w:r w:rsidRPr="00ED3548">
        <w:rPr>
          <w:i/>
          <w:color w:val="000000"/>
          <w:sz w:val="22"/>
          <w:szCs w:val="22"/>
          <w:lang w:val="sr-Latn-ME"/>
        </w:rPr>
        <w:t>lupus erythematosus</w:t>
      </w:r>
      <w:r w:rsidRPr="00ED3548">
        <w:rPr>
          <w:color w:val="000000"/>
          <w:sz w:val="22"/>
          <w:szCs w:val="22"/>
          <w:lang w:val="sr-Latn-ME"/>
        </w:rPr>
        <w:t>, SLE)</w:t>
      </w:r>
      <w:r w:rsidR="00A01C3D">
        <w:rPr>
          <w:color w:val="000000"/>
          <w:sz w:val="22"/>
          <w:szCs w:val="22"/>
          <w:lang w:val="sr-Latn-ME"/>
        </w:rPr>
        <w:t>,</w:t>
      </w:r>
      <w:r w:rsidRPr="00ED3548">
        <w:rPr>
          <w:color w:val="000000"/>
          <w:sz w:val="22"/>
          <w:szCs w:val="22"/>
          <w:lang w:val="sr-Latn-ME"/>
        </w:rPr>
        <w:t xml:space="preserve"> zapaljenje vezivnog tkiva? </w:t>
      </w:r>
    </w:p>
    <w:p w14:paraId="07818C17" w14:textId="77777777" w:rsidR="00D60B68" w:rsidRPr="00ED3548" w:rsidRDefault="00D60B68">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 xml:space="preserve">Da li imate probleme sa srcem, bubrezima ili jetrom (Vaš ljekar može zahtijevati određene analize tokom primjene ovog lijeka)? </w:t>
      </w:r>
    </w:p>
    <w:p w14:paraId="0FE80398" w14:textId="77777777" w:rsidR="00D60B68" w:rsidRPr="00ED3548" w:rsidRDefault="00D60B68">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Da li imate povišeni krvni pritisak?</w:t>
      </w:r>
    </w:p>
    <w:p w14:paraId="52DEA703" w14:textId="77E03439" w:rsidR="00D60B68" w:rsidRPr="00ED3548" w:rsidRDefault="00D60B68">
      <w:pPr>
        <w:numPr>
          <w:ilvl w:val="0"/>
          <w:numId w:val="30"/>
        </w:numPr>
        <w:autoSpaceDE w:val="0"/>
        <w:autoSpaceDN w:val="0"/>
        <w:adjustRightInd w:val="0"/>
        <w:jc w:val="both"/>
        <w:rPr>
          <w:color w:val="000000"/>
          <w:sz w:val="22"/>
          <w:szCs w:val="22"/>
          <w:lang w:val="sr-Latn-ME"/>
        </w:rPr>
      </w:pPr>
      <w:r w:rsidRPr="00ED3548">
        <w:rPr>
          <w:color w:val="000000"/>
          <w:sz w:val="22"/>
          <w:szCs w:val="22"/>
          <w:lang w:val="sr-Latn-ME"/>
        </w:rPr>
        <w:t xml:space="preserve">Da li imate bilo kakav poremećaj </w:t>
      </w:r>
      <w:r w:rsidR="00A01C3D">
        <w:rPr>
          <w:color w:val="000000"/>
          <w:sz w:val="22"/>
          <w:szCs w:val="22"/>
          <w:lang w:val="sr-Latn-ME"/>
        </w:rPr>
        <w:t xml:space="preserve">zgrušavanja </w:t>
      </w:r>
      <w:r w:rsidRPr="00ED3548">
        <w:rPr>
          <w:color w:val="000000"/>
          <w:sz w:val="22"/>
          <w:szCs w:val="22"/>
          <w:lang w:val="sr-Latn-ME"/>
        </w:rPr>
        <w:t xml:space="preserve">krvi? </w:t>
      </w:r>
    </w:p>
    <w:p w14:paraId="42B9F68B" w14:textId="77777777" w:rsidR="00D60B68" w:rsidRPr="00ED3548" w:rsidRDefault="00D60B68">
      <w:pPr>
        <w:numPr>
          <w:ilvl w:val="0"/>
          <w:numId w:val="30"/>
        </w:numPr>
        <w:autoSpaceDE w:val="0"/>
        <w:autoSpaceDN w:val="0"/>
        <w:adjustRightInd w:val="0"/>
        <w:jc w:val="both"/>
        <w:rPr>
          <w:color w:val="000000"/>
          <w:sz w:val="22"/>
          <w:szCs w:val="22"/>
          <w:lang w:val="sr-Latn-ME"/>
        </w:rPr>
      </w:pPr>
      <w:r w:rsidRPr="00ED3548">
        <w:rPr>
          <w:bCs/>
          <w:sz w:val="22"/>
          <w:szCs w:val="22"/>
          <w:lang w:val="sr-Latn-ME"/>
        </w:rPr>
        <w:t>Da li ste bez posebnog razloga dosta izgubili na težini ili imate problema sa gutanjem?</w:t>
      </w:r>
    </w:p>
    <w:p w14:paraId="7334098F" w14:textId="77777777" w:rsidR="00D60B68" w:rsidRPr="00ED3548" w:rsidRDefault="00D60B68">
      <w:pPr>
        <w:pStyle w:val="Header"/>
        <w:numPr>
          <w:ilvl w:val="0"/>
          <w:numId w:val="30"/>
        </w:numPr>
        <w:tabs>
          <w:tab w:val="clear" w:pos="4320"/>
          <w:tab w:val="clear" w:pos="8640"/>
          <w:tab w:val="center" w:pos="567"/>
          <w:tab w:val="right" w:pos="9072"/>
        </w:tabs>
        <w:jc w:val="both"/>
        <w:rPr>
          <w:bCs/>
          <w:sz w:val="22"/>
          <w:szCs w:val="22"/>
          <w:lang w:val="sr-Latn-ME"/>
        </w:rPr>
      </w:pPr>
      <w:r w:rsidRPr="00ED3548">
        <w:rPr>
          <w:bCs/>
          <w:sz w:val="22"/>
          <w:szCs w:val="22"/>
          <w:lang w:val="sr-Latn-ME"/>
        </w:rPr>
        <w:t xml:space="preserve">  Da li imate bolove u želucu ili probleme s varenjem?</w:t>
      </w:r>
    </w:p>
    <w:p w14:paraId="2E5FB5B3" w14:textId="77777777" w:rsidR="00D60B68" w:rsidRPr="00ED3548" w:rsidRDefault="00D60B68">
      <w:pPr>
        <w:pStyle w:val="Header"/>
        <w:numPr>
          <w:ilvl w:val="0"/>
          <w:numId w:val="30"/>
        </w:numPr>
        <w:tabs>
          <w:tab w:val="clear" w:pos="4320"/>
          <w:tab w:val="clear" w:pos="8640"/>
          <w:tab w:val="center" w:pos="567"/>
          <w:tab w:val="right" w:pos="9072"/>
        </w:tabs>
        <w:jc w:val="both"/>
        <w:rPr>
          <w:bCs/>
          <w:sz w:val="22"/>
          <w:szCs w:val="22"/>
          <w:lang w:val="sr-Latn-ME"/>
        </w:rPr>
      </w:pPr>
      <w:r w:rsidRPr="00ED3548">
        <w:rPr>
          <w:bCs/>
          <w:sz w:val="22"/>
          <w:szCs w:val="22"/>
          <w:lang w:val="sr-Latn-ME"/>
        </w:rPr>
        <w:t xml:space="preserve">  Da li povraćate hranu ili krv?</w:t>
      </w:r>
    </w:p>
    <w:p w14:paraId="28CA6C85" w14:textId="77777777" w:rsidR="00D60B68" w:rsidRPr="00ED3548" w:rsidRDefault="00D60B68">
      <w:pPr>
        <w:pStyle w:val="Header"/>
        <w:numPr>
          <w:ilvl w:val="0"/>
          <w:numId w:val="30"/>
        </w:numPr>
        <w:tabs>
          <w:tab w:val="clear" w:pos="4320"/>
          <w:tab w:val="clear" w:pos="8640"/>
          <w:tab w:val="center" w:pos="567"/>
          <w:tab w:val="right" w:pos="9072"/>
        </w:tabs>
        <w:jc w:val="both"/>
        <w:rPr>
          <w:bCs/>
          <w:sz w:val="22"/>
          <w:szCs w:val="22"/>
          <w:lang w:val="sr-Latn-ME"/>
        </w:rPr>
      </w:pPr>
      <w:r w:rsidRPr="00ED3548">
        <w:rPr>
          <w:bCs/>
          <w:sz w:val="22"/>
          <w:szCs w:val="22"/>
          <w:lang w:val="sr-Latn-ME"/>
        </w:rPr>
        <w:t xml:space="preserve">  Da li imate crnu stolicu (stolicu sa tragovima krvi)?</w:t>
      </w:r>
    </w:p>
    <w:p w14:paraId="78B1F1A5" w14:textId="09D74AF7" w:rsidR="00D60B68" w:rsidRPr="00ED3548" w:rsidRDefault="00D60B68">
      <w:pPr>
        <w:numPr>
          <w:ilvl w:val="0"/>
          <w:numId w:val="30"/>
        </w:numPr>
        <w:autoSpaceDE w:val="0"/>
        <w:autoSpaceDN w:val="0"/>
        <w:adjustRightInd w:val="0"/>
        <w:jc w:val="both"/>
        <w:rPr>
          <w:color w:val="000000"/>
          <w:sz w:val="22"/>
          <w:szCs w:val="22"/>
          <w:lang w:val="sr-Latn-ME"/>
        </w:rPr>
      </w:pPr>
      <w:r w:rsidRPr="00ED3548">
        <w:rPr>
          <w:bCs/>
          <w:sz w:val="22"/>
          <w:szCs w:val="22"/>
          <w:lang w:val="sr-Latn-ME"/>
        </w:rPr>
        <w:t xml:space="preserve">Da li imate ozbiljan ili dugotrajan proliv (dijareju), s obzirom </w:t>
      </w:r>
      <w:r w:rsidR="00A01C3D">
        <w:rPr>
          <w:bCs/>
          <w:sz w:val="22"/>
          <w:szCs w:val="22"/>
          <w:lang w:val="sr-Latn-ME"/>
        </w:rPr>
        <w:t xml:space="preserve">na to </w:t>
      </w:r>
      <w:r w:rsidRPr="00ED3548">
        <w:rPr>
          <w:bCs/>
          <w:sz w:val="22"/>
          <w:szCs w:val="22"/>
          <w:lang w:val="sr-Latn-ME"/>
        </w:rPr>
        <w:t>da se upotreba omeprazola povezuje sa blagim povećanjem rizika od pojave infektivnog proliva.</w:t>
      </w:r>
    </w:p>
    <w:p w14:paraId="5D904425" w14:textId="77777777" w:rsidR="00D60B68" w:rsidRPr="00ED3548" w:rsidRDefault="00D60B68">
      <w:pPr>
        <w:autoSpaceDE w:val="0"/>
        <w:autoSpaceDN w:val="0"/>
        <w:adjustRightInd w:val="0"/>
        <w:spacing w:after="120"/>
        <w:ind w:left="719"/>
        <w:jc w:val="both"/>
        <w:rPr>
          <w:color w:val="000000"/>
          <w:sz w:val="22"/>
          <w:szCs w:val="22"/>
          <w:lang w:val="sr-Latn-ME"/>
        </w:rPr>
      </w:pPr>
    </w:p>
    <w:p w14:paraId="02932D5E" w14:textId="77777777" w:rsidR="00D60B68" w:rsidRPr="00ED3548" w:rsidRDefault="00D60B68">
      <w:pPr>
        <w:autoSpaceDE w:val="0"/>
        <w:autoSpaceDN w:val="0"/>
        <w:adjustRightInd w:val="0"/>
        <w:jc w:val="both"/>
        <w:rPr>
          <w:color w:val="000000"/>
          <w:sz w:val="22"/>
          <w:szCs w:val="22"/>
          <w:lang w:val="sr-Latn-ME"/>
        </w:rPr>
      </w:pPr>
      <w:r w:rsidRPr="00ED3548">
        <w:rPr>
          <w:color w:val="000000"/>
          <w:sz w:val="22"/>
          <w:szCs w:val="22"/>
          <w:lang w:val="sr-Latn-ME"/>
        </w:rPr>
        <w:t>Obavijestite Vašeg ljekara ukoliko se pripremate za veću hiruršku intervenciju.</w:t>
      </w:r>
    </w:p>
    <w:p w14:paraId="50A6AE55" w14:textId="77777777" w:rsidR="00AE7BB1" w:rsidRPr="00ED3548" w:rsidRDefault="00AE7BB1">
      <w:pPr>
        <w:autoSpaceDE w:val="0"/>
        <w:autoSpaceDN w:val="0"/>
        <w:adjustRightInd w:val="0"/>
        <w:jc w:val="both"/>
        <w:rPr>
          <w:color w:val="000000"/>
          <w:sz w:val="22"/>
          <w:szCs w:val="22"/>
          <w:lang w:val="sr-Latn-ME"/>
        </w:rPr>
      </w:pPr>
    </w:p>
    <w:p w14:paraId="2B6C691B" w14:textId="4FC92FFE" w:rsidR="00D60B68" w:rsidRPr="00ED3548" w:rsidRDefault="00D60B68">
      <w:pPr>
        <w:autoSpaceDE w:val="0"/>
        <w:autoSpaceDN w:val="0"/>
        <w:adjustRightInd w:val="0"/>
        <w:jc w:val="both"/>
        <w:rPr>
          <w:color w:val="000000"/>
          <w:sz w:val="22"/>
          <w:szCs w:val="22"/>
          <w:lang w:val="sr-Latn-ME"/>
        </w:rPr>
      </w:pPr>
      <w:r w:rsidRPr="00ED3548">
        <w:rPr>
          <w:color w:val="000000"/>
          <w:sz w:val="22"/>
          <w:szCs w:val="22"/>
          <w:lang w:val="sr-Latn-ME"/>
        </w:rPr>
        <w:t>S obzirom</w:t>
      </w:r>
      <w:r w:rsidR="00982F9C">
        <w:rPr>
          <w:color w:val="000000"/>
          <w:sz w:val="22"/>
          <w:szCs w:val="22"/>
          <w:lang w:val="sr-Latn-ME"/>
        </w:rPr>
        <w:t xml:space="preserve"> na to</w:t>
      </w:r>
      <w:r w:rsidRPr="00ED3548">
        <w:rPr>
          <w:color w:val="000000"/>
          <w:sz w:val="22"/>
          <w:szCs w:val="22"/>
          <w:lang w:val="sr-Latn-ME"/>
        </w:rPr>
        <w:t xml:space="preserve"> da sadrži NSAIL, lijek Diclopram </w:t>
      </w:r>
      <w:r w:rsidRPr="00ED3548">
        <w:rPr>
          <w:sz w:val="22"/>
          <w:szCs w:val="22"/>
          <w:lang w:val="sr-Latn-ME"/>
        </w:rPr>
        <w:t>može da prikrije simptome infektivnih bolesti (kao što su groznica, bolovi).</w:t>
      </w:r>
    </w:p>
    <w:p w14:paraId="79090759" w14:textId="77777777" w:rsidR="00D60B68" w:rsidRPr="00ED3548" w:rsidRDefault="00D60B68">
      <w:pPr>
        <w:pStyle w:val="Header"/>
        <w:tabs>
          <w:tab w:val="left" w:pos="284"/>
        </w:tabs>
        <w:jc w:val="both"/>
        <w:rPr>
          <w:b/>
          <w:bCs/>
          <w:sz w:val="22"/>
          <w:szCs w:val="22"/>
          <w:lang w:val="sr-Latn-ME"/>
        </w:rPr>
      </w:pPr>
    </w:p>
    <w:p w14:paraId="6A6BD9AA" w14:textId="77777777" w:rsidR="00D60B68" w:rsidRPr="00ED3548" w:rsidRDefault="00D60B68">
      <w:pPr>
        <w:pStyle w:val="Header"/>
        <w:tabs>
          <w:tab w:val="left" w:pos="284"/>
        </w:tabs>
        <w:jc w:val="both"/>
        <w:rPr>
          <w:b/>
          <w:bCs/>
          <w:sz w:val="22"/>
          <w:szCs w:val="22"/>
          <w:lang w:val="sr-Latn-ME"/>
        </w:rPr>
      </w:pPr>
      <w:r w:rsidRPr="00ED3548">
        <w:rPr>
          <w:sz w:val="22"/>
          <w:szCs w:val="22"/>
          <w:lang w:val="sr-Latn-ME"/>
        </w:rPr>
        <w:t xml:space="preserve">Ljekovi kao što je Diclopram mogu biti povezani sa malim povećanjem rizika od infarkta miokarda ili moždanog udara. Svaki rizik raste sa povećanjem doze i produženim trajanjem terapije. Nemojte prekoračiti preporučene doze ili trajanje terapije. </w:t>
      </w:r>
    </w:p>
    <w:p w14:paraId="468A442C" w14:textId="77777777" w:rsidR="00D60B68" w:rsidRPr="00ED3548" w:rsidRDefault="00D60B68">
      <w:pPr>
        <w:pStyle w:val="Header"/>
        <w:tabs>
          <w:tab w:val="left" w:pos="284"/>
        </w:tabs>
        <w:jc w:val="both"/>
        <w:rPr>
          <w:b/>
          <w:bCs/>
          <w:sz w:val="22"/>
          <w:szCs w:val="22"/>
          <w:lang w:val="sr-Latn-ME"/>
        </w:rPr>
      </w:pPr>
    </w:p>
    <w:p w14:paraId="416617AA" w14:textId="2937B5DD" w:rsidR="00D60B68" w:rsidRPr="00ED3548" w:rsidRDefault="00D60B68">
      <w:pPr>
        <w:pStyle w:val="Header"/>
        <w:tabs>
          <w:tab w:val="left" w:pos="284"/>
        </w:tabs>
        <w:jc w:val="both"/>
        <w:rPr>
          <w:bCs/>
          <w:sz w:val="22"/>
          <w:szCs w:val="22"/>
          <w:lang w:val="sr-Latn-ME"/>
        </w:rPr>
      </w:pPr>
      <w:r w:rsidRPr="00ED3548">
        <w:rPr>
          <w:sz w:val="22"/>
          <w:szCs w:val="22"/>
          <w:lang w:val="sr-Latn-ME"/>
        </w:rPr>
        <w:t>Ukoliko imate probleme sa srcem, ukoliko ste ranije imali moždani udar ili mislite da postoji rizik od ovog stanja (npr. povišen krvni pritisak, dijabetes, visok nivo holesterola ili ste pušač)</w:t>
      </w:r>
      <w:r w:rsidR="00A01C3D">
        <w:rPr>
          <w:sz w:val="22"/>
          <w:szCs w:val="22"/>
          <w:lang w:val="sr-Latn-ME"/>
        </w:rPr>
        <w:t>,</w:t>
      </w:r>
      <w:r w:rsidRPr="00ED3548">
        <w:rPr>
          <w:sz w:val="22"/>
          <w:szCs w:val="22"/>
          <w:lang w:val="sr-Latn-ME"/>
        </w:rPr>
        <w:t xml:space="preserve"> posavjetujte se sa ljekarom ili farmaceutom</w:t>
      </w:r>
      <w:r w:rsidRPr="00ED3548">
        <w:rPr>
          <w:b/>
          <w:bCs/>
          <w:sz w:val="22"/>
          <w:szCs w:val="22"/>
          <w:lang w:val="sr-Latn-ME"/>
        </w:rPr>
        <w:t xml:space="preserve"> </w:t>
      </w:r>
      <w:r w:rsidRPr="00ED3548">
        <w:rPr>
          <w:bCs/>
          <w:sz w:val="22"/>
          <w:szCs w:val="22"/>
          <w:lang w:val="sr-Latn-ME"/>
        </w:rPr>
        <w:t>prije primjene ovog lijeka.</w:t>
      </w:r>
    </w:p>
    <w:p w14:paraId="04A699C5" w14:textId="77777777" w:rsidR="00D60B68" w:rsidRPr="00ED3548" w:rsidRDefault="00D60B68">
      <w:pPr>
        <w:pStyle w:val="Header"/>
        <w:tabs>
          <w:tab w:val="left" w:pos="284"/>
        </w:tabs>
        <w:jc w:val="both"/>
        <w:rPr>
          <w:b/>
          <w:bCs/>
          <w:sz w:val="22"/>
          <w:szCs w:val="22"/>
          <w:lang w:val="sr-Latn-ME"/>
        </w:rPr>
      </w:pPr>
    </w:p>
    <w:p w14:paraId="0665D936" w14:textId="77777777" w:rsidR="00D60B68" w:rsidRPr="00ED3548" w:rsidRDefault="00D60B68">
      <w:pPr>
        <w:pStyle w:val="Header"/>
        <w:tabs>
          <w:tab w:val="left" w:pos="284"/>
        </w:tabs>
        <w:jc w:val="both"/>
        <w:rPr>
          <w:bCs/>
          <w:sz w:val="22"/>
          <w:szCs w:val="22"/>
          <w:lang w:val="sr-Latn-ME"/>
        </w:rPr>
      </w:pPr>
      <w:r w:rsidRPr="00ED3548">
        <w:rPr>
          <w:bCs/>
          <w:sz w:val="22"/>
          <w:szCs w:val="22"/>
          <w:lang w:val="sr-Latn-ME"/>
        </w:rPr>
        <w:t>Ukoliko lijek Diclopram dugo primjenjujete (duže od jedne godine), Vaš ljekar će Vas vjerovatno redovno nadgledati. Obavijestite ljekara u slučaju pojave novog ili neuobičajenog simptoma ili stanja.</w:t>
      </w:r>
    </w:p>
    <w:p w14:paraId="0C4A9A67" w14:textId="77777777" w:rsidR="00D60B68" w:rsidRPr="00ED3548" w:rsidRDefault="00D60B68">
      <w:pPr>
        <w:pStyle w:val="Header"/>
        <w:tabs>
          <w:tab w:val="left" w:pos="284"/>
        </w:tabs>
        <w:jc w:val="both"/>
        <w:rPr>
          <w:b/>
          <w:bCs/>
          <w:sz w:val="22"/>
          <w:szCs w:val="22"/>
          <w:lang w:val="sr-Latn-ME"/>
        </w:rPr>
      </w:pPr>
    </w:p>
    <w:p w14:paraId="25121439" w14:textId="77777777" w:rsidR="00D60B68" w:rsidRPr="00ED3548" w:rsidRDefault="00D60B68">
      <w:pPr>
        <w:pStyle w:val="Header"/>
        <w:jc w:val="both"/>
        <w:rPr>
          <w:sz w:val="22"/>
          <w:szCs w:val="22"/>
          <w:lang w:val="sr-Latn-ME"/>
        </w:rPr>
      </w:pPr>
      <w:r w:rsidRPr="00ED3548">
        <w:rPr>
          <w:sz w:val="22"/>
          <w:szCs w:val="22"/>
          <w:lang w:val="sr-Latn-ME"/>
        </w:rPr>
        <w:t>Primjena inhibitora protonske pumpe kao što je lijek Diclopram, posebno tokom perioda dužeg od jedne godine, može blago povećati rizik od preloma kuka, ručnog zgloba ili kičme. Obavijestite Vašeg ljekara ukoliko imate osteoporozu ili ukoliko uzimate kortikosteroide (koji mogu da povećaju rizik od osteoporoze).</w:t>
      </w:r>
    </w:p>
    <w:p w14:paraId="419E8807" w14:textId="77777777" w:rsidR="00D60B68" w:rsidRPr="00ED3548" w:rsidRDefault="00D60B68">
      <w:pPr>
        <w:pStyle w:val="Header"/>
        <w:jc w:val="both"/>
        <w:rPr>
          <w:sz w:val="22"/>
          <w:szCs w:val="22"/>
          <w:lang w:val="sr-Latn-ME"/>
        </w:rPr>
      </w:pPr>
    </w:p>
    <w:p w14:paraId="79D54CA8" w14:textId="77777777" w:rsidR="00D60B68" w:rsidRPr="00ED3548" w:rsidRDefault="00D60B68">
      <w:pPr>
        <w:pStyle w:val="Header"/>
        <w:jc w:val="both"/>
        <w:rPr>
          <w:bCs/>
          <w:sz w:val="22"/>
          <w:szCs w:val="22"/>
          <w:lang w:val="sr-Latn-ME"/>
        </w:rPr>
      </w:pPr>
      <w:r w:rsidRPr="00ED3548">
        <w:rPr>
          <w:bCs/>
          <w:sz w:val="22"/>
          <w:szCs w:val="22"/>
          <w:lang w:val="sr-Latn-ME"/>
        </w:rPr>
        <w:t>Prije primjene lijeka Diclopram obavijestite Vašeg ljekara ukoliko ste ranije imali kožne reakcije nakon primjene ljekova sličnih lijeku Diclopram ili ljekova koji smanjuju lučenje želudačne kiseline.</w:t>
      </w:r>
    </w:p>
    <w:p w14:paraId="06EABA40" w14:textId="77777777" w:rsidR="00D60B68" w:rsidRPr="00ED3548" w:rsidRDefault="00D60B68">
      <w:pPr>
        <w:widowControl w:val="0"/>
        <w:autoSpaceDE w:val="0"/>
        <w:autoSpaceDN w:val="0"/>
        <w:jc w:val="both"/>
        <w:rPr>
          <w:sz w:val="22"/>
          <w:szCs w:val="22"/>
          <w:lang w:val="sr-Latn-ME"/>
        </w:rPr>
      </w:pPr>
    </w:p>
    <w:p w14:paraId="75F7EE68" w14:textId="5DC40709" w:rsidR="00D60B68" w:rsidRPr="00ED3548" w:rsidRDefault="00D60B68">
      <w:pPr>
        <w:widowControl w:val="0"/>
        <w:autoSpaceDE w:val="0"/>
        <w:autoSpaceDN w:val="0"/>
        <w:jc w:val="both"/>
        <w:rPr>
          <w:sz w:val="22"/>
          <w:szCs w:val="22"/>
          <w:lang w:val="sr-Latn-ME"/>
        </w:rPr>
      </w:pPr>
      <w:r w:rsidRPr="00ED3548">
        <w:rPr>
          <w:sz w:val="22"/>
          <w:szCs w:val="22"/>
          <w:lang w:val="sr-Latn-ME"/>
        </w:rPr>
        <w:t xml:space="preserve">Ukoliko Vam se pojavi osip po koži, posebno u regijama izloženim </w:t>
      </w:r>
      <w:r w:rsidR="003E1289">
        <w:rPr>
          <w:sz w:val="22"/>
          <w:szCs w:val="22"/>
          <w:lang w:val="sr-Latn-ME"/>
        </w:rPr>
        <w:t>s</w:t>
      </w:r>
      <w:r w:rsidRPr="00ED3548">
        <w:rPr>
          <w:sz w:val="22"/>
          <w:szCs w:val="22"/>
          <w:lang w:val="sr-Latn-ME"/>
        </w:rPr>
        <w:t>uncu, odmah obavijestite Vašeg ljekara</w:t>
      </w:r>
      <w:r w:rsidR="00A01C3D">
        <w:rPr>
          <w:sz w:val="22"/>
          <w:szCs w:val="22"/>
          <w:lang w:val="sr-Latn-ME"/>
        </w:rPr>
        <w:t>,</w:t>
      </w:r>
      <w:r w:rsidRPr="00ED3548">
        <w:rPr>
          <w:sz w:val="22"/>
          <w:szCs w:val="22"/>
          <w:lang w:val="sr-Latn-ME"/>
        </w:rPr>
        <w:t xml:space="preserve"> jer će možda biti potrebno da prekinete sa primjenom lijeka Diclopram. Informišite Vašeg ljekara u slučaju bolova u zglobovima.</w:t>
      </w:r>
    </w:p>
    <w:p w14:paraId="4381FEB9" w14:textId="77777777" w:rsidR="00D60B68" w:rsidRPr="00ED3548" w:rsidRDefault="00D60B68">
      <w:pPr>
        <w:widowControl w:val="0"/>
        <w:autoSpaceDE w:val="0"/>
        <w:autoSpaceDN w:val="0"/>
        <w:jc w:val="both"/>
        <w:rPr>
          <w:sz w:val="22"/>
          <w:szCs w:val="22"/>
          <w:lang w:val="sr-Latn-ME"/>
        </w:rPr>
      </w:pPr>
    </w:p>
    <w:p w14:paraId="6D15CB42" w14:textId="77777777" w:rsidR="00D60B68" w:rsidRPr="00ED3548" w:rsidRDefault="00D60B68">
      <w:pPr>
        <w:widowControl w:val="0"/>
        <w:autoSpaceDE w:val="0"/>
        <w:autoSpaceDN w:val="0"/>
        <w:jc w:val="both"/>
        <w:rPr>
          <w:sz w:val="22"/>
          <w:szCs w:val="22"/>
          <w:lang w:val="sr-Latn-ME"/>
        </w:rPr>
      </w:pPr>
      <w:r w:rsidRPr="00ED3548">
        <w:rPr>
          <w:sz w:val="22"/>
          <w:szCs w:val="22"/>
          <w:lang w:val="sr-Latn-ME"/>
        </w:rPr>
        <w:t>Obavijestite Vašeg ljekara prije primjene lijeka Diclopram ukoliko treba da radite specifičnu analizu krvi (hromogramin A).</w:t>
      </w:r>
    </w:p>
    <w:p w14:paraId="0077415D" w14:textId="77777777" w:rsidR="000203EA" w:rsidRDefault="000203EA">
      <w:pPr>
        <w:jc w:val="both"/>
        <w:rPr>
          <w:b/>
          <w:sz w:val="22"/>
          <w:szCs w:val="22"/>
          <w:lang w:val="sr-Latn-ME"/>
        </w:rPr>
      </w:pPr>
    </w:p>
    <w:p w14:paraId="01102967" w14:textId="18489F53" w:rsidR="003A4830" w:rsidRPr="007F3AA6" w:rsidRDefault="003A4830">
      <w:pPr>
        <w:jc w:val="both"/>
        <w:rPr>
          <w:bCs/>
          <w:sz w:val="22"/>
          <w:szCs w:val="22"/>
          <w:lang w:val="sr-Latn-ME"/>
        </w:rPr>
      </w:pPr>
      <w:r w:rsidRPr="007F3AA6">
        <w:rPr>
          <w:bCs/>
          <w:sz w:val="22"/>
          <w:szCs w:val="22"/>
          <w:lang w:val="sr-Latn-ME"/>
        </w:rPr>
        <w:t>Tokom uzimanja omeprazola može doći do upale bubrega. Znaci i simptomi mogu uključivati smanjen volumen mokraće, krv u mokraći i/ili reakcije preosjetljivosti kao što su temperatura, osi</w:t>
      </w:r>
      <w:r w:rsidR="000F28E7">
        <w:rPr>
          <w:bCs/>
          <w:sz w:val="22"/>
          <w:szCs w:val="22"/>
          <w:lang w:val="sr-Latn-ME"/>
        </w:rPr>
        <w:t>p</w:t>
      </w:r>
      <w:r w:rsidRPr="007F3AA6">
        <w:rPr>
          <w:bCs/>
          <w:sz w:val="22"/>
          <w:szCs w:val="22"/>
          <w:lang w:val="sr-Latn-ME"/>
        </w:rPr>
        <w:t xml:space="preserve"> i ukočenost zglobova.</w:t>
      </w:r>
      <w:r w:rsidR="00877778">
        <w:rPr>
          <w:bCs/>
          <w:sz w:val="22"/>
          <w:szCs w:val="22"/>
          <w:lang w:val="sr-Latn-ME"/>
        </w:rPr>
        <w:t xml:space="preserve"> Ove simptome treba </w:t>
      </w:r>
      <w:r w:rsidR="0067201F">
        <w:rPr>
          <w:bCs/>
          <w:sz w:val="22"/>
          <w:szCs w:val="22"/>
          <w:lang w:val="sr-Latn-ME"/>
        </w:rPr>
        <w:t xml:space="preserve">da </w:t>
      </w:r>
      <w:r w:rsidR="00877778">
        <w:rPr>
          <w:bCs/>
          <w:sz w:val="22"/>
          <w:szCs w:val="22"/>
          <w:lang w:val="sr-Latn-ME"/>
        </w:rPr>
        <w:t>prijavit</w:t>
      </w:r>
      <w:r w:rsidR="0067201F">
        <w:rPr>
          <w:bCs/>
          <w:sz w:val="22"/>
          <w:szCs w:val="22"/>
          <w:lang w:val="sr-Latn-ME"/>
        </w:rPr>
        <w:t>e</w:t>
      </w:r>
      <w:r w:rsidR="00877778">
        <w:rPr>
          <w:bCs/>
          <w:sz w:val="22"/>
          <w:szCs w:val="22"/>
          <w:lang w:val="sr-Latn-ME"/>
        </w:rPr>
        <w:t xml:space="preserve"> svom ljekaru.</w:t>
      </w:r>
    </w:p>
    <w:p w14:paraId="6B3C100D" w14:textId="77777777" w:rsidR="003A4830" w:rsidRDefault="003A4830">
      <w:pPr>
        <w:jc w:val="both"/>
        <w:rPr>
          <w:b/>
          <w:sz w:val="22"/>
          <w:szCs w:val="22"/>
          <w:lang w:val="sr-Latn-ME"/>
        </w:rPr>
      </w:pPr>
    </w:p>
    <w:p w14:paraId="748A112B" w14:textId="77777777" w:rsidR="00914FD5" w:rsidRDefault="00914FD5">
      <w:pPr>
        <w:jc w:val="both"/>
        <w:rPr>
          <w:b/>
          <w:sz w:val="22"/>
          <w:szCs w:val="22"/>
          <w:lang w:val="sr-Latn-ME"/>
        </w:rPr>
      </w:pPr>
    </w:p>
    <w:p w14:paraId="4C678296" w14:textId="79B37485" w:rsidR="00A32113" w:rsidRPr="00ED3548" w:rsidRDefault="00A32113">
      <w:pPr>
        <w:jc w:val="both"/>
        <w:rPr>
          <w:b/>
          <w:sz w:val="22"/>
          <w:szCs w:val="22"/>
          <w:lang w:val="sr-Latn-ME"/>
        </w:rPr>
      </w:pPr>
      <w:r w:rsidRPr="00ED3548">
        <w:rPr>
          <w:b/>
          <w:sz w:val="22"/>
          <w:szCs w:val="22"/>
          <w:lang w:val="sr-Latn-ME"/>
        </w:rPr>
        <w:lastRenderedPageBreak/>
        <w:t xml:space="preserve">Primjena drugih </w:t>
      </w:r>
      <w:r w:rsidR="001B03B0" w:rsidRPr="00ED3548">
        <w:rPr>
          <w:b/>
          <w:sz w:val="22"/>
          <w:szCs w:val="22"/>
          <w:lang w:val="sr-Latn-ME"/>
        </w:rPr>
        <w:t>l</w:t>
      </w:r>
      <w:r w:rsidRPr="00ED3548">
        <w:rPr>
          <w:b/>
          <w:sz w:val="22"/>
          <w:szCs w:val="22"/>
          <w:lang w:val="sr-Latn-ME"/>
        </w:rPr>
        <w:t>jekova</w:t>
      </w:r>
    </w:p>
    <w:p w14:paraId="4C678297" w14:textId="5ED129D3" w:rsidR="00445D8F" w:rsidRPr="00ED3548" w:rsidRDefault="00445D8F">
      <w:pPr>
        <w:jc w:val="both"/>
        <w:rPr>
          <w:sz w:val="22"/>
          <w:szCs w:val="22"/>
          <w:lang w:val="sr-Latn-ME"/>
        </w:rPr>
      </w:pPr>
    </w:p>
    <w:p w14:paraId="0B7DFAF4" w14:textId="77777777" w:rsidR="008B23EF" w:rsidRPr="009F617D" w:rsidRDefault="008B23EF">
      <w:pPr>
        <w:pStyle w:val="Header"/>
        <w:jc w:val="both"/>
        <w:rPr>
          <w:iCs/>
          <w:sz w:val="22"/>
          <w:szCs w:val="22"/>
          <w:lang w:val="sr-Latn-ME"/>
        </w:rPr>
      </w:pPr>
      <w:r w:rsidRPr="009F617D">
        <w:rPr>
          <w:iCs/>
          <w:sz w:val="22"/>
          <w:szCs w:val="22"/>
          <w:lang w:val="sr-Latn-ME"/>
        </w:rPr>
        <w:t>Kažite svom ljekaru ili farmaceutu ako uzimate, ili ste do nedavno uzimali bilo koji drugi lijek, uključujući i one koji se mogu nabaviti bez ljekarskog recepta. Lijek Diclopram može da utiče na dejstvo nekih ljekova, kao što i drugi ljekovi mogu da utiču na dejstvo lijeka Diclopram.</w:t>
      </w:r>
    </w:p>
    <w:p w14:paraId="0AD9D4B5" w14:textId="77777777" w:rsidR="00BE24DA" w:rsidRDefault="00BE24DA">
      <w:pPr>
        <w:pStyle w:val="Header"/>
        <w:jc w:val="both"/>
        <w:rPr>
          <w:sz w:val="22"/>
          <w:szCs w:val="22"/>
          <w:lang w:val="sr-Latn-ME"/>
        </w:rPr>
      </w:pPr>
    </w:p>
    <w:p w14:paraId="7B111C7B" w14:textId="69DE290D" w:rsidR="008B23EF" w:rsidRPr="00ED3548" w:rsidRDefault="008B23EF">
      <w:pPr>
        <w:pStyle w:val="Header"/>
        <w:jc w:val="both"/>
        <w:rPr>
          <w:sz w:val="22"/>
          <w:szCs w:val="22"/>
          <w:lang w:val="sr-Latn-ME"/>
        </w:rPr>
      </w:pPr>
      <w:r w:rsidRPr="00ED3548">
        <w:rPr>
          <w:sz w:val="22"/>
          <w:szCs w:val="22"/>
          <w:lang w:val="sr-Latn-ME"/>
        </w:rPr>
        <w:t>Ne uzimajte lijek Diclopram ukoliko koristite lijek koji sadrži nelfinavir (lijek koji se koristi u terapiji HIV infekcije).</w:t>
      </w:r>
    </w:p>
    <w:p w14:paraId="5A7EA394" w14:textId="77777777" w:rsidR="008B23EF" w:rsidRPr="00ED3548" w:rsidRDefault="008B23EF">
      <w:pPr>
        <w:pStyle w:val="Header"/>
        <w:jc w:val="both"/>
        <w:rPr>
          <w:sz w:val="22"/>
          <w:szCs w:val="22"/>
          <w:lang w:val="sr-Latn-ME"/>
        </w:rPr>
      </w:pPr>
    </w:p>
    <w:p w14:paraId="47563936" w14:textId="459A9993" w:rsidR="008B23EF" w:rsidRPr="00ED3548" w:rsidRDefault="008B23EF">
      <w:pPr>
        <w:autoSpaceDE w:val="0"/>
        <w:autoSpaceDN w:val="0"/>
        <w:adjustRightInd w:val="0"/>
        <w:jc w:val="both"/>
        <w:rPr>
          <w:color w:val="000000"/>
          <w:sz w:val="22"/>
          <w:szCs w:val="22"/>
          <w:lang w:val="sr-Latn-ME"/>
        </w:rPr>
      </w:pPr>
      <w:r w:rsidRPr="00ED3548">
        <w:rPr>
          <w:color w:val="000000"/>
          <w:sz w:val="22"/>
          <w:szCs w:val="22"/>
          <w:lang w:val="sr-Latn-ME"/>
        </w:rPr>
        <w:t>Obavijestite Vašeg ljekara ili farmaceuta ako uzimate neki od sl</w:t>
      </w:r>
      <w:r w:rsidR="00810182">
        <w:rPr>
          <w:color w:val="000000"/>
          <w:sz w:val="22"/>
          <w:szCs w:val="22"/>
          <w:lang w:val="sr-Latn-ME"/>
        </w:rPr>
        <w:t>j</w:t>
      </w:r>
      <w:r w:rsidRPr="00ED3548">
        <w:rPr>
          <w:color w:val="000000"/>
          <w:sz w:val="22"/>
          <w:szCs w:val="22"/>
          <w:lang w:val="sr-Latn-ME"/>
        </w:rPr>
        <w:t>edećih ljekova:</w:t>
      </w:r>
    </w:p>
    <w:p w14:paraId="51DD9B4B" w14:textId="77777777" w:rsidR="008B23EF" w:rsidRPr="00ED3548" w:rsidRDefault="008B23EF">
      <w:pPr>
        <w:autoSpaceDE w:val="0"/>
        <w:autoSpaceDN w:val="0"/>
        <w:adjustRightInd w:val="0"/>
        <w:jc w:val="both"/>
        <w:rPr>
          <w:color w:val="000000"/>
          <w:sz w:val="22"/>
          <w:szCs w:val="22"/>
          <w:lang w:val="sr-Latn-ME"/>
        </w:rPr>
      </w:pPr>
    </w:p>
    <w:p w14:paraId="3D9B5B72" w14:textId="56D1F694"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druge ljekove protiv bolova ili zapaljenja (NSAIL), uključujući aspirin, ili ljekove za sprječavanje zgrušavanja krvi</w:t>
      </w:r>
      <w:r w:rsidR="00810182">
        <w:rPr>
          <w:color w:val="000000"/>
          <w:sz w:val="22"/>
          <w:szCs w:val="22"/>
          <w:lang w:val="sr-Latn-ME"/>
        </w:rPr>
        <w:t>,</w:t>
      </w:r>
    </w:p>
    <w:p w14:paraId="0C0FFE08" w14:textId="632F01BB"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ljekove za terapiju povišenog krvnog pritiska (antihipertenzive)</w:t>
      </w:r>
      <w:r w:rsidR="00810182">
        <w:rPr>
          <w:color w:val="000000"/>
          <w:sz w:val="22"/>
          <w:szCs w:val="22"/>
          <w:lang w:val="sr-Latn-ME"/>
        </w:rPr>
        <w:t>,</w:t>
      </w:r>
    </w:p>
    <w:p w14:paraId="5C9135AC" w14:textId="75507EC9"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ljekove za terapiju šećerne bolesti (dijabetes)</w:t>
      </w:r>
      <w:r w:rsidR="00810182">
        <w:rPr>
          <w:color w:val="000000"/>
          <w:sz w:val="22"/>
          <w:szCs w:val="22"/>
          <w:lang w:val="sr-Latn-ME"/>
        </w:rPr>
        <w:t>,</w:t>
      </w:r>
      <w:r w:rsidRPr="00ED3548">
        <w:rPr>
          <w:color w:val="000000"/>
          <w:sz w:val="22"/>
          <w:szCs w:val="22"/>
          <w:lang w:val="sr-Latn-ME"/>
        </w:rPr>
        <w:t xml:space="preserve"> </w:t>
      </w:r>
    </w:p>
    <w:p w14:paraId="49C4ED3D" w14:textId="09B2CB58"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određene antibiotike, kao što je ciprofloksacin</w:t>
      </w:r>
      <w:r w:rsidR="00810182">
        <w:rPr>
          <w:color w:val="000000"/>
          <w:sz w:val="22"/>
          <w:szCs w:val="22"/>
          <w:lang w:val="sr-Latn-ME"/>
        </w:rPr>
        <w:t>,</w:t>
      </w:r>
    </w:p>
    <w:p w14:paraId="22CE0A43" w14:textId="7099CDFF"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ciklosporin ili takrolimus (imunosupresivi koji smanjuju imuni odgovor organizma)</w:t>
      </w:r>
      <w:r w:rsidR="00810182">
        <w:rPr>
          <w:color w:val="000000"/>
          <w:sz w:val="22"/>
          <w:szCs w:val="22"/>
          <w:lang w:val="sr-Latn-ME"/>
        </w:rPr>
        <w:t>,</w:t>
      </w:r>
      <w:r w:rsidRPr="00ED3548">
        <w:rPr>
          <w:color w:val="000000"/>
          <w:sz w:val="22"/>
          <w:szCs w:val="22"/>
          <w:lang w:val="sr-Latn-ME"/>
        </w:rPr>
        <w:t xml:space="preserve"> </w:t>
      </w:r>
    </w:p>
    <w:p w14:paraId="556C82A8" w14:textId="3FB4B9B7"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kortikosteroide</w:t>
      </w:r>
      <w:r w:rsidR="00810182">
        <w:rPr>
          <w:color w:val="000000"/>
          <w:sz w:val="22"/>
          <w:szCs w:val="22"/>
          <w:lang w:val="sr-Latn-ME"/>
        </w:rPr>
        <w:t>,</w:t>
      </w:r>
    </w:p>
    <w:p w14:paraId="3EDD4A76" w14:textId="19483C89"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mifepriston (lijek koji se koristi za rani prekid trudnoće)</w:t>
      </w:r>
      <w:r w:rsidR="00810182">
        <w:rPr>
          <w:color w:val="000000"/>
          <w:sz w:val="22"/>
          <w:szCs w:val="22"/>
          <w:lang w:val="sr-Latn-ME"/>
        </w:rPr>
        <w:t>,</w:t>
      </w:r>
      <w:r w:rsidRPr="00ED3548">
        <w:rPr>
          <w:color w:val="000000"/>
          <w:sz w:val="22"/>
          <w:szCs w:val="22"/>
          <w:lang w:val="sr-Latn-ME"/>
        </w:rPr>
        <w:t xml:space="preserve"> </w:t>
      </w:r>
    </w:p>
    <w:p w14:paraId="4A7E6C21" w14:textId="277689C5"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ljekove za srce, kao što je digoksin</w:t>
      </w:r>
      <w:r w:rsidR="00810182">
        <w:rPr>
          <w:color w:val="000000"/>
          <w:sz w:val="22"/>
          <w:szCs w:val="22"/>
          <w:lang w:val="sr-Latn-ME"/>
        </w:rPr>
        <w:t>,</w:t>
      </w:r>
    </w:p>
    <w:p w14:paraId="6F0710F7" w14:textId="3518C5CA"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ljekove u terapiji srčanih stanja ili visokog krvnog pritiska, npr. beta-blokatore ili ACE-inhibitore</w:t>
      </w:r>
      <w:r w:rsidR="00810182">
        <w:rPr>
          <w:color w:val="000000"/>
          <w:sz w:val="22"/>
          <w:szCs w:val="22"/>
          <w:lang w:val="sr-Latn-ME"/>
        </w:rPr>
        <w:t>,</w:t>
      </w:r>
      <w:r w:rsidRPr="00ED3548">
        <w:rPr>
          <w:color w:val="000000"/>
          <w:sz w:val="22"/>
          <w:szCs w:val="22"/>
          <w:lang w:val="sr-Latn-ME"/>
        </w:rPr>
        <w:t xml:space="preserve"> </w:t>
      </w:r>
    </w:p>
    <w:p w14:paraId="7D22D1E8" w14:textId="0B1F3240"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diuretike (tablete za pojačano izlučivanje mokraće), uključujući one koji štede kalijum</w:t>
      </w:r>
      <w:r w:rsidR="00810182">
        <w:rPr>
          <w:color w:val="000000"/>
          <w:sz w:val="22"/>
          <w:szCs w:val="22"/>
          <w:lang w:val="sr-Latn-ME"/>
        </w:rPr>
        <w:t>,</w:t>
      </w:r>
      <w:r w:rsidRPr="00ED3548">
        <w:rPr>
          <w:color w:val="000000"/>
          <w:sz w:val="22"/>
          <w:szCs w:val="22"/>
          <w:lang w:val="sr-Latn-ME"/>
        </w:rPr>
        <w:t xml:space="preserve"> </w:t>
      </w:r>
    </w:p>
    <w:p w14:paraId="3BDBACFD" w14:textId="7EE95B3B"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litijum (koristi se u terapiji promjena raspoloženja i nekih tipova depresije)</w:t>
      </w:r>
      <w:r w:rsidR="00810182">
        <w:rPr>
          <w:color w:val="000000"/>
          <w:sz w:val="22"/>
          <w:szCs w:val="22"/>
          <w:lang w:val="sr-Latn-ME"/>
        </w:rPr>
        <w:t>,</w:t>
      </w:r>
      <w:r w:rsidRPr="00ED3548">
        <w:rPr>
          <w:color w:val="000000"/>
          <w:sz w:val="22"/>
          <w:szCs w:val="22"/>
          <w:lang w:val="sr-Latn-ME"/>
        </w:rPr>
        <w:t xml:space="preserve"> </w:t>
      </w:r>
    </w:p>
    <w:p w14:paraId="75883B8D" w14:textId="4B741386"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selektivne inhibitore preuzimanja serotonina (SSRI) koji se koriste u terapiji nekih tipova depresije</w:t>
      </w:r>
      <w:r w:rsidR="00810182">
        <w:rPr>
          <w:color w:val="000000"/>
          <w:sz w:val="22"/>
          <w:szCs w:val="22"/>
          <w:lang w:val="sr-Latn-ME"/>
        </w:rPr>
        <w:t>,</w:t>
      </w:r>
      <w:r w:rsidRPr="00ED3548">
        <w:rPr>
          <w:color w:val="000000"/>
          <w:sz w:val="22"/>
          <w:szCs w:val="22"/>
          <w:lang w:val="sr-Latn-ME"/>
        </w:rPr>
        <w:t xml:space="preserve"> </w:t>
      </w:r>
    </w:p>
    <w:p w14:paraId="066181AB" w14:textId="5780A8B8"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 xml:space="preserve">metotreksat (lijek koji se koristi u terapiji artritisa i nekih </w:t>
      </w:r>
      <w:r w:rsidR="00810182">
        <w:rPr>
          <w:color w:val="000000"/>
          <w:sz w:val="22"/>
          <w:szCs w:val="22"/>
          <w:lang w:val="sr-Latn-ME"/>
        </w:rPr>
        <w:t>vrsta rak</w:t>
      </w:r>
      <w:r w:rsidR="00810182" w:rsidRPr="00ED3548">
        <w:rPr>
          <w:color w:val="000000"/>
          <w:sz w:val="22"/>
          <w:szCs w:val="22"/>
          <w:lang w:val="sr-Latn-ME"/>
        </w:rPr>
        <w:t>a</w:t>
      </w:r>
      <w:r w:rsidRPr="00ED3548">
        <w:rPr>
          <w:color w:val="000000"/>
          <w:sz w:val="22"/>
          <w:szCs w:val="22"/>
          <w:lang w:val="sr-Latn-ME"/>
        </w:rPr>
        <w:t>)</w:t>
      </w:r>
      <w:r w:rsidR="00810182">
        <w:rPr>
          <w:color w:val="000000"/>
          <w:sz w:val="22"/>
          <w:szCs w:val="22"/>
          <w:lang w:val="sr-Latn-ME"/>
        </w:rPr>
        <w:t>,</w:t>
      </w:r>
      <w:r w:rsidRPr="00ED3548">
        <w:rPr>
          <w:color w:val="000000"/>
          <w:sz w:val="22"/>
          <w:szCs w:val="22"/>
          <w:lang w:val="sr-Latn-ME"/>
        </w:rPr>
        <w:t xml:space="preserve"> </w:t>
      </w:r>
    </w:p>
    <w:p w14:paraId="65B830E5" w14:textId="1A11AE1A"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zidovudin (za liječenje HIV infekcije)</w:t>
      </w:r>
      <w:r w:rsidR="00810182">
        <w:rPr>
          <w:color w:val="000000"/>
          <w:sz w:val="22"/>
          <w:szCs w:val="22"/>
          <w:lang w:val="sr-Latn-ME"/>
        </w:rPr>
        <w:t>,</w:t>
      </w:r>
    </w:p>
    <w:p w14:paraId="6638AEBC" w14:textId="13DD0024"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holestipol ili holestiramin (ljekovi za snižavanje nivoa holesterola)</w:t>
      </w:r>
      <w:r w:rsidR="00810182">
        <w:rPr>
          <w:color w:val="000000"/>
          <w:sz w:val="22"/>
          <w:szCs w:val="22"/>
          <w:lang w:val="sr-Latn-ME"/>
        </w:rPr>
        <w:t>,</w:t>
      </w:r>
      <w:r w:rsidRPr="00ED3548">
        <w:rPr>
          <w:color w:val="000000"/>
          <w:sz w:val="22"/>
          <w:szCs w:val="22"/>
          <w:lang w:val="sr-Latn-ME"/>
        </w:rPr>
        <w:t xml:space="preserve"> </w:t>
      </w:r>
    </w:p>
    <w:p w14:paraId="27945191" w14:textId="66B7BA01"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sulfinpirazon (za liječenje gihta)</w:t>
      </w:r>
      <w:r w:rsidR="00810182">
        <w:rPr>
          <w:color w:val="000000"/>
          <w:sz w:val="22"/>
          <w:szCs w:val="22"/>
          <w:lang w:val="sr-Latn-ME"/>
        </w:rPr>
        <w:t>,</w:t>
      </w:r>
    </w:p>
    <w:p w14:paraId="0009F767" w14:textId="5E05073E"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 xml:space="preserve">diazepam </w:t>
      </w:r>
      <w:r w:rsidRPr="00ED3548">
        <w:rPr>
          <w:sz w:val="22"/>
          <w:szCs w:val="22"/>
          <w:lang w:val="sr-Latn-ME"/>
        </w:rPr>
        <w:t>(lijek koji se koristi za l</w:t>
      </w:r>
      <w:r w:rsidR="00663817">
        <w:rPr>
          <w:sz w:val="22"/>
          <w:szCs w:val="22"/>
          <w:lang w:val="sr-Latn-ME"/>
        </w:rPr>
        <w:t>ij</w:t>
      </w:r>
      <w:r w:rsidRPr="00ED3548">
        <w:rPr>
          <w:sz w:val="22"/>
          <w:szCs w:val="22"/>
          <w:lang w:val="sr-Latn-ME"/>
        </w:rPr>
        <w:t>ečenje uznemirenosti, za opuštanje mišića ili kod epilepsije)</w:t>
      </w:r>
      <w:r w:rsidR="00810182">
        <w:rPr>
          <w:sz w:val="22"/>
          <w:szCs w:val="22"/>
          <w:lang w:val="sr-Latn-ME"/>
        </w:rPr>
        <w:t>,</w:t>
      </w:r>
    </w:p>
    <w:p w14:paraId="1964E816" w14:textId="5FA0FCB6"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fenitoin (za liječenje epilepsije). Ukoliko koristite fenitoin, bićete pod nadzorom ljekara prije i po završetku primjene lijeka Diclopram</w:t>
      </w:r>
      <w:r w:rsidR="00810182">
        <w:rPr>
          <w:sz w:val="22"/>
          <w:szCs w:val="22"/>
          <w:lang w:val="sr-Latn-ME"/>
        </w:rPr>
        <w:t>.</w:t>
      </w:r>
    </w:p>
    <w:p w14:paraId="4F285A47" w14:textId="34CC0308"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ljekove  za razr</w:t>
      </w:r>
      <w:r w:rsidR="00663817">
        <w:rPr>
          <w:sz w:val="22"/>
          <w:szCs w:val="22"/>
          <w:lang w:val="sr-Latn-ME"/>
        </w:rPr>
        <w:t>j</w:t>
      </w:r>
      <w:r w:rsidRPr="00ED3548">
        <w:rPr>
          <w:sz w:val="22"/>
          <w:szCs w:val="22"/>
          <w:lang w:val="sr-Latn-ME"/>
        </w:rPr>
        <w:t>eđivanje krvi, kao što su varfarin i drugi antagonisti vitamina K. U ovom slučaju</w:t>
      </w:r>
      <w:r w:rsidR="00810182">
        <w:rPr>
          <w:sz w:val="22"/>
          <w:szCs w:val="22"/>
          <w:lang w:val="sr-Latn-ME"/>
        </w:rPr>
        <w:t>,</w:t>
      </w:r>
      <w:r w:rsidRPr="00ED3548">
        <w:rPr>
          <w:sz w:val="22"/>
          <w:szCs w:val="22"/>
          <w:lang w:val="sr-Latn-ME"/>
        </w:rPr>
        <w:t xml:space="preserve"> moguće je da ćete biti pod nadzorom ljekara kada budete započinjali ili prekidali primjenu lijeka Diclopram</w:t>
      </w:r>
      <w:r w:rsidR="00810182">
        <w:rPr>
          <w:sz w:val="22"/>
          <w:szCs w:val="22"/>
          <w:lang w:val="sr-Latn-ME"/>
        </w:rPr>
        <w:t>.</w:t>
      </w:r>
    </w:p>
    <w:p w14:paraId="5A1C2576" w14:textId="30E9917F"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rifampicin (za liječenje tuberkuloze)</w:t>
      </w:r>
      <w:r w:rsidR="00810182">
        <w:rPr>
          <w:sz w:val="22"/>
          <w:szCs w:val="22"/>
          <w:lang w:val="sr-Latn-ME"/>
        </w:rPr>
        <w:t>,</w:t>
      </w:r>
    </w:p>
    <w:p w14:paraId="04D5F511" w14:textId="4A1CE254"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 xml:space="preserve">atazanavir </w:t>
      </w:r>
      <w:r w:rsidRPr="00ED3548">
        <w:rPr>
          <w:color w:val="000000"/>
          <w:sz w:val="22"/>
          <w:szCs w:val="22"/>
          <w:lang w:val="sr-Latn-ME"/>
        </w:rPr>
        <w:t>(za liječenje HIV infekcije)</w:t>
      </w:r>
      <w:r w:rsidR="00810182">
        <w:rPr>
          <w:color w:val="000000"/>
          <w:sz w:val="22"/>
          <w:szCs w:val="22"/>
          <w:lang w:val="sr-Latn-ME"/>
        </w:rPr>
        <w:t>,</w:t>
      </w:r>
    </w:p>
    <w:p w14:paraId="1F272E72" w14:textId="0D2200D3"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kantarion (koristi se u terapiji blage depresije)</w:t>
      </w:r>
      <w:r w:rsidR="00810182">
        <w:rPr>
          <w:sz w:val="22"/>
          <w:szCs w:val="22"/>
          <w:lang w:val="sr-Latn-ME"/>
        </w:rPr>
        <w:t>,</w:t>
      </w:r>
    </w:p>
    <w:p w14:paraId="3D2D97C4" w14:textId="4630A46C"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cilostazol (lije</w:t>
      </w:r>
      <w:r w:rsidR="00810182">
        <w:rPr>
          <w:sz w:val="22"/>
          <w:szCs w:val="22"/>
          <w:lang w:val="sr-Latn-ME"/>
        </w:rPr>
        <w:t>k</w:t>
      </w:r>
      <w:r w:rsidRPr="00ED3548">
        <w:rPr>
          <w:sz w:val="22"/>
          <w:szCs w:val="22"/>
          <w:lang w:val="sr-Latn-ME"/>
        </w:rPr>
        <w:t xml:space="preserve"> koji se koristi u terapiji </w:t>
      </w:r>
      <w:r w:rsidR="00810182">
        <w:rPr>
          <w:sz w:val="22"/>
          <w:szCs w:val="22"/>
          <w:lang w:val="sr-Latn-ME"/>
        </w:rPr>
        <w:t>prolaznog bola ili umora u mišićima potkoljenice</w:t>
      </w:r>
      <w:r w:rsidRPr="00ED3548">
        <w:rPr>
          <w:sz w:val="22"/>
          <w:szCs w:val="22"/>
          <w:lang w:val="sr-Latn-ME"/>
        </w:rPr>
        <w:t>)</w:t>
      </w:r>
      <w:r w:rsidR="00810182">
        <w:rPr>
          <w:sz w:val="22"/>
          <w:szCs w:val="22"/>
          <w:lang w:val="sr-Latn-ME"/>
        </w:rPr>
        <w:t>,</w:t>
      </w:r>
    </w:p>
    <w:p w14:paraId="19241791" w14:textId="66C79A03"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 xml:space="preserve">sakvinavir </w:t>
      </w:r>
      <w:r w:rsidRPr="00ED3548">
        <w:rPr>
          <w:color w:val="000000"/>
          <w:sz w:val="22"/>
          <w:szCs w:val="22"/>
          <w:lang w:val="sr-Latn-ME"/>
        </w:rPr>
        <w:t>(za liječenje HIV infekcije)</w:t>
      </w:r>
      <w:r w:rsidR="00810182">
        <w:rPr>
          <w:color w:val="000000"/>
          <w:sz w:val="22"/>
          <w:szCs w:val="22"/>
          <w:lang w:val="sr-Latn-ME"/>
        </w:rPr>
        <w:t>,</w:t>
      </w:r>
    </w:p>
    <w:p w14:paraId="18A8D598" w14:textId="46D8631E"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 xml:space="preserve">klopidogrel </w:t>
      </w:r>
      <w:r w:rsidRPr="00ED3548">
        <w:rPr>
          <w:sz w:val="22"/>
          <w:szCs w:val="22"/>
          <w:lang w:val="sr-Latn-ME"/>
        </w:rPr>
        <w:t>(koristi se za prevenciju stvaranja tromba</w:t>
      </w:r>
      <w:r w:rsidR="00810182">
        <w:rPr>
          <w:sz w:val="22"/>
          <w:szCs w:val="22"/>
          <w:lang w:val="sr-Latn-ME"/>
        </w:rPr>
        <w:t xml:space="preserve"> (ugruška)</w:t>
      </w:r>
      <w:r w:rsidRPr="00ED3548">
        <w:rPr>
          <w:sz w:val="22"/>
          <w:szCs w:val="22"/>
          <w:lang w:val="sr-Latn-ME"/>
        </w:rPr>
        <w:t>)</w:t>
      </w:r>
      <w:r w:rsidR="00810182">
        <w:rPr>
          <w:sz w:val="22"/>
          <w:szCs w:val="22"/>
          <w:lang w:val="sr-Latn-ME"/>
        </w:rPr>
        <w:t>,</w:t>
      </w:r>
    </w:p>
    <w:p w14:paraId="2016D960" w14:textId="03F80C13"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 xml:space="preserve">erlotinib (za terapiju </w:t>
      </w:r>
      <w:r w:rsidR="00810182">
        <w:rPr>
          <w:sz w:val="22"/>
          <w:szCs w:val="22"/>
          <w:lang w:val="sr-Latn-ME"/>
        </w:rPr>
        <w:t>rak</w:t>
      </w:r>
      <w:r w:rsidR="00810182" w:rsidRPr="00ED3548">
        <w:rPr>
          <w:sz w:val="22"/>
          <w:szCs w:val="22"/>
          <w:lang w:val="sr-Latn-ME"/>
        </w:rPr>
        <w:t>a</w:t>
      </w:r>
      <w:r w:rsidRPr="00ED3548">
        <w:rPr>
          <w:sz w:val="22"/>
          <w:szCs w:val="22"/>
          <w:lang w:val="sr-Latn-ME"/>
        </w:rPr>
        <w:t>)</w:t>
      </w:r>
      <w:r w:rsidR="00810182">
        <w:rPr>
          <w:sz w:val="22"/>
          <w:szCs w:val="22"/>
          <w:lang w:val="sr-Latn-ME"/>
        </w:rPr>
        <w:t>,</w:t>
      </w:r>
    </w:p>
    <w:p w14:paraId="279DF159" w14:textId="0F9DC65F" w:rsidR="008B23EF" w:rsidRPr="00ED3548" w:rsidRDefault="008B23EF">
      <w:pPr>
        <w:numPr>
          <w:ilvl w:val="0"/>
          <w:numId w:val="31"/>
        </w:numPr>
        <w:autoSpaceDE w:val="0"/>
        <w:autoSpaceDN w:val="0"/>
        <w:adjustRightInd w:val="0"/>
        <w:jc w:val="both"/>
        <w:rPr>
          <w:color w:val="000000"/>
          <w:sz w:val="22"/>
          <w:szCs w:val="22"/>
          <w:lang w:val="sr-Latn-ME"/>
        </w:rPr>
      </w:pPr>
      <w:r w:rsidRPr="00ED3548">
        <w:rPr>
          <w:sz w:val="22"/>
          <w:szCs w:val="22"/>
          <w:lang w:val="sr-Latn-ME"/>
        </w:rPr>
        <w:t>ketokonazol, itrakonazol</w:t>
      </w:r>
      <w:r w:rsidR="00810182">
        <w:rPr>
          <w:sz w:val="22"/>
          <w:szCs w:val="22"/>
          <w:lang w:val="sr-Latn-ME"/>
        </w:rPr>
        <w:t>,</w:t>
      </w:r>
      <w:r w:rsidRPr="00ED3548">
        <w:rPr>
          <w:sz w:val="22"/>
          <w:szCs w:val="22"/>
          <w:lang w:val="sr-Latn-ME"/>
        </w:rPr>
        <w:t xml:space="preserve"> posakonazol ili vorikonazol (ljekovi koji se koriste za liječenje gljivičnih infekcija)</w:t>
      </w:r>
      <w:r w:rsidR="00810182">
        <w:rPr>
          <w:sz w:val="22"/>
          <w:szCs w:val="22"/>
          <w:lang w:val="sr-Latn-ME"/>
        </w:rPr>
        <w:t>,</w:t>
      </w:r>
    </w:p>
    <w:p w14:paraId="7140A305" w14:textId="77777777" w:rsidR="008B23EF" w:rsidRPr="00ED3548" w:rsidRDefault="008B23EF">
      <w:pPr>
        <w:numPr>
          <w:ilvl w:val="0"/>
          <w:numId w:val="31"/>
        </w:numPr>
        <w:autoSpaceDE w:val="0"/>
        <w:autoSpaceDN w:val="0"/>
        <w:adjustRightInd w:val="0"/>
        <w:jc w:val="both"/>
        <w:rPr>
          <w:color w:val="000000"/>
          <w:sz w:val="22"/>
          <w:szCs w:val="22"/>
          <w:lang w:val="sr-Latn-ME"/>
        </w:rPr>
      </w:pPr>
      <w:r w:rsidRPr="00ED3548">
        <w:rPr>
          <w:color w:val="000000"/>
          <w:sz w:val="22"/>
          <w:szCs w:val="22"/>
          <w:lang w:val="sr-Latn-ME"/>
        </w:rPr>
        <w:t>klaritromicin (za liječenje bakterijskih infekcija).</w:t>
      </w:r>
    </w:p>
    <w:p w14:paraId="57BADFCA" w14:textId="77777777" w:rsidR="008B23EF" w:rsidRPr="00ED3548" w:rsidRDefault="008B23EF">
      <w:pPr>
        <w:autoSpaceDE w:val="0"/>
        <w:autoSpaceDN w:val="0"/>
        <w:adjustRightInd w:val="0"/>
        <w:ind w:left="720"/>
        <w:jc w:val="both"/>
        <w:rPr>
          <w:color w:val="000000"/>
          <w:sz w:val="22"/>
          <w:szCs w:val="22"/>
          <w:lang w:val="sr-Latn-ME"/>
        </w:rPr>
      </w:pPr>
    </w:p>
    <w:p w14:paraId="372834A8" w14:textId="206B1594" w:rsidR="008B23EF" w:rsidRPr="00ED3548" w:rsidRDefault="008B23EF">
      <w:pPr>
        <w:jc w:val="both"/>
        <w:rPr>
          <w:b/>
          <w:sz w:val="22"/>
          <w:szCs w:val="22"/>
          <w:lang w:val="sr-Latn-ME"/>
        </w:rPr>
      </w:pPr>
      <w:r w:rsidRPr="00ED3548">
        <w:rPr>
          <w:b/>
          <w:sz w:val="22"/>
          <w:szCs w:val="22"/>
          <w:lang w:val="sr-Latn-ME"/>
        </w:rPr>
        <w:t>Djeca</w:t>
      </w:r>
      <w:r w:rsidR="00F108E6">
        <w:rPr>
          <w:b/>
          <w:sz w:val="22"/>
          <w:szCs w:val="22"/>
          <w:lang w:val="sr-Latn-ME"/>
        </w:rPr>
        <w:t xml:space="preserve"> i adolescenti</w:t>
      </w:r>
    </w:p>
    <w:p w14:paraId="1C78D691" w14:textId="499E39C9" w:rsidR="008B23EF" w:rsidRPr="00ED3548" w:rsidRDefault="008B23EF">
      <w:pPr>
        <w:jc w:val="both"/>
        <w:rPr>
          <w:sz w:val="22"/>
          <w:szCs w:val="22"/>
          <w:lang w:val="sr-Latn-ME"/>
        </w:rPr>
      </w:pPr>
      <w:r w:rsidRPr="00ED3548">
        <w:rPr>
          <w:sz w:val="22"/>
          <w:szCs w:val="22"/>
          <w:lang w:val="sr-Latn-ME"/>
        </w:rPr>
        <w:t xml:space="preserve">Kapsule </w:t>
      </w:r>
      <w:r w:rsidR="00412C01">
        <w:rPr>
          <w:sz w:val="22"/>
          <w:szCs w:val="22"/>
          <w:lang w:val="sr-Latn-ME"/>
        </w:rPr>
        <w:t xml:space="preserve">ovog lijeka </w:t>
      </w:r>
      <w:r w:rsidRPr="00ED3548">
        <w:rPr>
          <w:sz w:val="22"/>
          <w:szCs w:val="22"/>
          <w:lang w:val="sr-Latn-ME"/>
        </w:rPr>
        <w:t>nisu pogodne za primjenu kod djece.</w:t>
      </w:r>
    </w:p>
    <w:p w14:paraId="62CC41BB" w14:textId="77777777" w:rsidR="008B23EF" w:rsidRPr="00ED3548" w:rsidRDefault="008B23EF">
      <w:pPr>
        <w:jc w:val="both"/>
        <w:rPr>
          <w:sz w:val="22"/>
          <w:szCs w:val="22"/>
          <w:lang w:val="sr-Latn-ME"/>
        </w:rPr>
      </w:pPr>
    </w:p>
    <w:p w14:paraId="51028098" w14:textId="77777777" w:rsidR="008B23EF" w:rsidRPr="00ED3548" w:rsidRDefault="008B23EF">
      <w:pPr>
        <w:jc w:val="both"/>
        <w:rPr>
          <w:b/>
          <w:sz w:val="22"/>
          <w:szCs w:val="22"/>
          <w:lang w:val="sr-Latn-ME"/>
        </w:rPr>
      </w:pPr>
      <w:r w:rsidRPr="00ED3548">
        <w:rPr>
          <w:b/>
          <w:sz w:val="22"/>
          <w:szCs w:val="22"/>
          <w:lang w:val="sr-Latn-ME"/>
        </w:rPr>
        <w:t>Starije osobe</w:t>
      </w:r>
    </w:p>
    <w:p w14:paraId="680C2301" w14:textId="77777777" w:rsidR="008B23EF" w:rsidRPr="00ED3548" w:rsidRDefault="008B23EF">
      <w:pPr>
        <w:jc w:val="both"/>
        <w:rPr>
          <w:sz w:val="22"/>
          <w:szCs w:val="22"/>
          <w:lang w:val="sr-Latn-ME"/>
        </w:rPr>
      </w:pPr>
      <w:r w:rsidRPr="00ED3548">
        <w:rPr>
          <w:sz w:val="22"/>
          <w:szCs w:val="22"/>
          <w:lang w:val="sr-Latn-ME"/>
        </w:rPr>
        <w:t>Ukoliko ste starija osoba, Vaš ljekar će Vas pažljivo nadzirati tokom primjene lijeka Diclopram.</w:t>
      </w:r>
    </w:p>
    <w:p w14:paraId="7F33FF0B" w14:textId="77777777" w:rsidR="000203EA" w:rsidRDefault="000203EA">
      <w:pPr>
        <w:jc w:val="both"/>
        <w:rPr>
          <w:b/>
          <w:sz w:val="22"/>
          <w:szCs w:val="22"/>
          <w:lang w:val="sr-Latn-ME"/>
        </w:rPr>
      </w:pPr>
    </w:p>
    <w:p w14:paraId="4A76BF3F" w14:textId="77777777" w:rsidR="00914FD5" w:rsidRDefault="00914FD5">
      <w:pPr>
        <w:jc w:val="both"/>
        <w:rPr>
          <w:b/>
          <w:sz w:val="22"/>
          <w:szCs w:val="22"/>
          <w:lang w:val="sr-Latn-ME"/>
        </w:rPr>
      </w:pPr>
    </w:p>
    <w:p w14:paraId="52721FE3" w14:textId="77777777" w:rsidR="00914FD5" w:rsidRDefault="00914FD5">
      <w:pPr>
        <w:jc w:val="both"/>
        <w:rPr>
          <w:b/>
          <w:sz w:val="22"/>
          <w:szCs w:val="22"/>
          <w:lang w:val="sr-Latn-ME"/>
        </w:rPr>
      </w:pPr>
    </w:p>
    <w:p w14:paraId="4C67829A" w14:textId="35EFFAB7" w:rsidR="00A92C66" w:rsidRPr="00ED3548" w:rsidRDefault="00F47B6C">
      <w:pPr>
        <w:jc w:val="both"/>
        <w:rPr>
          <w:b/>
          <w:sz w:val="22"/>
          <w:szCs w:val="22"/>
          <w:lang w:val="sr-Latn-ME"/>
        </w:rPr>
      </w:pPr>
      <w:r w:rsidRPr="00ED3548">
        <w:rPr>
          <w:b/>
          <w:sz w:val="22"/>
          <w:szCs w:val="22"/>
          <w:lang w:val="sr-Latn-ME"/>
        </w:rPr>
        <w:lastRenderedPageBreak/>
        <w:t>Plodnost, trudnoća i dojenje</w:t>
      </w:r>
    </w:p>
    <w:p w14:paraId="4C67829B" w14:textId="384F6820" w:rsidR="00A92C66" w:rsidRPr="00ED3548" w:rsidRDefault="00A92C66">
      <w:pPr>
        <w:jc w:val="both"/>
        <w:rPr>
          <w:b/>
          <w:sz w:val="22"/>
          <w:szCs w:val="22"/>
          <w:lang w:val="sr-Latn-ME"/>
        </w:rPr>
      </w:pPr>
    </w:p>
    <w:p w14:paraId="7E3A337C" w14:textId="77777777" w:rsidR="00DF2A9B" w:rsidRPr="00ED3548" w:rsidRDefault="00DF2A9B">
      <w:pPr>
        <w:jc w:val="both"/>
        <w:rPr>
          <w:b/>
          <w:sz w:val="22"/>
          <w:szCs w:val="22"/>
          <w:lang w:val="sr-Latn-ME"/>
        </w:rPr>
      </w:pPr>
      <w:r w:rsidRPr="00ED3548">
        <w:rPr>
          <w:sz w:val="22"/>
          <w:szCs w:val="22"/>
          <w:lang w:val="sr-Latn-ME"/>
        </w:rPr>
        <w:t xml:space="preserve">Prije nego što počnete da uzimate lijek Diclopram, posavjetujte se sa svojim ljekarom ili farmaceutom, ukoliko ste trudni ili dojite bebu. Kao i drugi nesteroidni antiinflamatorni ljekovi, i lijek Diclopram može da oteža začeće. </w:t>
      </w:r>
      <w:r w:rsidRPr="00ED3548">
        <w:rPr>
          <w:color w:val="000000"/>
          <w:sz w:val="22"/>
          <w:szCs w:val="22"/>
          <w:lang w:val="sr-Latn-ME"/>
        </w:rPr>
        <w:t>Obavijestite Vašeg ljekara ako planirate trudnoću ili ako sa tim imate problema.</w:t>
      </w:r>
    </w:p>
    <w:p w14:paraId="19D60FD0" w14:textId="77777777" w:rsidR="00DF2A9B" w:rsidRPr="00ED3548" w:rsidRDefault="00DF2A9B">
      <w:pPr>
        <w:autoSpaceDE w:val="0"/>
        <w:autoSpaceDN w:val="0"/>
        <w:adjustRightInd w:val="0"/>
        <w:jc w:val="both"/>
        <w:rPr>
          <w:color w:val="000000"/>
          <w:sz w:val="22"/>
          <w:szCs w:val="22"/>
          <w:lang w:val="sr-Latn-ME"/>
        </w:rPr>
      </w:pPr>
    </w:p>
    <w:p w14:paraId="44296A77" w14:textId="37FB3638" w:rsidR="00DF2A9B" w:rsidRDefault="00DF2A9B">
      <w:pPr>
        <w:autoSpaceDE w:val="0"/>
        <w:autoSpaceDN w:val="0"/>
        <w:adjustRightInd w:val="0"/>
        <w:jc w:val="both"/>
        <w:rPr>
          <w:sz w:val="22"/>
          <w:szCs w:val="22"/>
          <w:lang w:val="sr-Latn-ME"/>
        </w:rPr>
      </w:pPr>
      <w:r w:rsidRPr="00ED3548">
        <w:rPr>
          <w:color w:val="000000"/>
          <w:sz w:val="22"/>
          <w:szCs w:val="22"/>
          <w:lang w:val="sr-Latn-ME"/>
        </w:rPr>
        <w:t>Lijek Diclopram se ne smije primjenjivati tokom posl</w:t>
      </w:r>
      <w:r w:rsidR="00BE24DA">
        <w:rPr>
          <w:color w:val="000000"/>
          <w:sz w:val="22"/>
          <w:szCs w:val="22"/>
          <w:lang w:val="sr-Latn-ME"/>
        </w:rPr>
        <w:t>j</w:t>
      </w:r>
      <w:r w:rsidRPr="00ED3548">
        <w:rPr>
          <w:color w:val="000000"/>
          <w:sz w:val="22"/>
          <w:szCs w:val="22"/>
          <w:lang w:val="sr-Latn-ME"/>
        </w:rPr>
        <w:t xml:space="preserve">ednja tri mjeseca trudnoće </w:t>
      </w:r>
      <w:r w:rsidR="008D4FA4">
        <w:rPr>
          <w:color w:val="000000"/>
          <w:sz w:val="22"/>
          <w:szCs w:val="22"/>
          <w:lang w:val="sr-Latn-ME"/>
        </w:rPr>
        <w:t>jer to može naškoditi Vašem nerođenom djetetu ili dovesti do problema pri porođaju</w:t>
      </w:r>
      <w:r w:rsidRPr="00ED3548">
        <w:rPr>
          <w:sz w:val="22"/>
          <w:szCs w:val="22"/>
          <w:lang w:val="sr-Latn-ME"/>
        </w:rPr>
        <w:t>.</w:t>
      </w:r>
      <w:r w:rsidR="008D4FA4">
        <w:rPr>
          <w:sz w:val="22"/>
          <w:szCs w:val="22"/>
          <w:lang w:val="sr-Latn-ME"/>
        </w:rPr>
        <w:t xml:space="preserve"> Lijek može dovesti do problema sa bubrezima i srcem kod Vašeg nerođenog djeteta. Može uticati na Vašu ili djetetovu sklonost ka krvarenju te dovesti do toga da porođaj nastupi kasnije ili traje duže od očekivanog. </w:t>
      </w:r>
      <w:r w:rsidR="00E2733C">
        <w:rPr>
          <w:sz w:val="22"/>
          <w:szCs w:val="22"/>
          <w:lang w:val="sr-Latn-ME"/>
        </w:rPr>
        <w:t>Ne bi trebalo da uzimate lijek Diclopram u toku prvih 6 mjeseci trudnoće osim ukoliko je to neophodno i preporučeno od strane Vašeg ljekara.</w:t>
      </w:r>
    </w:p>
    <w:p w14:paraId="136735CE" w14:textId="2BFF6F77" w:rsidR="008D4FA4" w:rsidRPr="00ED3548" w:rsidRDefault="008D4FA4">
      <w:pPr>
        <w:autoSpaceDE w:val="0"/>
        <w:autoSpaceDN w:val="0"/>
        <w:adjustRightInd w:val="0"/>
        <w:jc w:val="both"/>
        <w:rPr>
          <w:sz w:val="22"/>
          <w:szCs w:val="22"/>
          <w:lang w:val="sr-Latn-ME"/>
        </w:rPr>
      </w:pPr>
      <w:r>
        <w:rPr>
          <w:sz w:val="22"/>
          <w:szCs w:val="22"/>
          <w:lang w:val="sr-Latn-ME"/>
        </w:rPr>
        <w:t>Ako Vam je potrebno liječenje tokom tog razdoblja ili dok pokušavate da zatrudnite, morate uzimati najnižu dozu tokom najkraćeg mogućeg perioda. Od 20. nedjelje trudnoće, lijek Diclopram može dovesti do problema sa bubrezima kod Vašeg nerođenog djeteta ako se uzima duže od nekoliko dana, što može dovesti do niskih koncentracija plodove vode koja okružuje dijete (oligohidramnion)</w:t>
      </w:r>
      <w:r w:rsidR="00405B08">
        <w:rPr>
          <w:sz w:val="22"/>
          <w:szCs w:val="22"/>
          <w:lang w:val="sr-Latn-ME"/>
        </w:rPr>
        <w:t xml:space="preserve"> ili suženja krvnog suda u srcu bebe (</w:t>
      </w:r>
      <w:r w:rsidR="00405B08" w:rsidRPr="007F3AA6">
        <w:rPr>
          <w:i/>
          <w:iCs/>
          <w:sz w:val="22"/>
          <w:szCs w:val="22"/>
          <w:lang w:val="sr-Latn-ME"/>
        </w:rPr>
        <w:t>ductus arteriosus</w:t>
      </w:r>
      <w:r w:rsidR="00405B08">
        <w:rPr>
          <w:sz w:val="22"/>
          <w:szCs w:val="22"/>
          <w:lang w:val="sr-Latn-ME"/>
        </w:rPr>
        <w:t>)</w:t>
      </w:r>
      <w:r>
        <w:rPr>
          <w:sz w:val="22"/>
          <w:szCs w:val="22"/>
          <w:lang w:val="sr-Latn-ME"/>
        </w:rPr>
        <w:t>. Ako Vam je liječenje potrebno duže od nekoliko dana, Vaš ljekar može preporučiti doda</w:t>
      </w:r>
      <w:r w:rsidR="0067201F">
        <w:rPr>
          <w:sz w:val="22"/>
          <w:szCs w:val="22"/>
          <w:lang w:val="sr-Latn-ME"/>
        </w:rPr>
        <w:t>tn</w:t>
      </w:r>
      <w:r>
        <w:rPr>
          <w:sz w:val="22"/>
          <w:szCs w:val="22"/>
          <w:lang w:val="sr-Latn-ME"/>
        </w:rPr>
        <w:t>o praćenje.</w:t>
      </w:r>
    </w:p>
    <w:p w14:paraId="03E63126" w14:textId="77777777" w:rsidR="00DF2A9B" w:rsidRPr="00ED3548" w:rsidRDefault="00DF2A9B">
      <w:pPr>
        <w:autoSpaceDE w:val="0"/>
        <w:autoSpaceDN w:val="0"/>
        <w:adjustRightInd w:val="0"/>
        <w:jc w:val="both"/>
        <w:rPr>
          <w:sz w:val="22"/>
          <w:szCs w:val="22"/>
          <w:lang w:val="sr-Latn-ME"/>
        </w:rPr>
      </w:pPr>
    </w:p>
    <w:p w14:paraId="30F83115" w14:textId="3DD49014" w:rsidR="00DF2A9B" w:rsidRPr="00ED3548" w:rsidRDefault="00DF2A9B">
      <w:pPr>
        <w:autoSpaceDE w:val="0"/>
        <w:autoSpaceDN w:val="0"/>
        <w:adjustRightInd w:val="0"/>
        <w:jc w:val="both"/>
        <w:rPr>
          <w:color w:val="000000"/>
          <w:sz w:val="22"/>
          <w:szCs w:val="22"/>
          <w:lang w:val="sr-Latn-ME"/>
        </w:rPr>
      </w:pPr>
      <w:r w:rsidRPr="00ED3548">
        <w:rPr>
          <w:sz w:val="22"/>
          <w:szCs w:val="22"/>
          <w:lang w:val="sr-Latn-ME"/>
        </w:rPr>
        <w:t>Primjenu lijeka Diclopram treba izbj</w:t>
      </w:r>
      <w:r w:rsidR="007107BA">
        <w:rPr>
          <w:sz w:val="22"/>
          <w:szCs w:val="22"/>
          <w:lang w:val="sr-Latn-ME"/>
        </w:rPr>
        <w:t>e</w:t>
      </w:r>
      <w:r w:rsidRPr="00ED3548">
        <w:rPr>
          <w:sz w:val="22"/>
          <w:szCs w:val="22"/>
          <w:lang w:val="sr-Latn-ME"/>
        </w:rPr>
        <w:t>gavati tokom dojenja, jer male količine lijeka prelaze u majčino mlijeko.</w:t>
      </w:r>
    </w:p>
    <w:p w14:paraId="595A74A8" w14:textId="77777777" w:rsidR="00DF2A9B" w:rsidRPr="00ED3548" w:rsidRDefault="00DF2A9B">
      <w:pPr>
        <w:jc w:val="both"/>
        <w:rPr>
          <w:b/>
          <w:sz w:val="22"/>
          <w:szCs w:val="22"/>
          <w:lang w:val="sr-Latn-ME"/>
        </w:rPr>
      </w:pPr>
    </w:p>
    <w:p w14:paraId="4C67829C" w14:textId="6DB1CCCB" w:rsidR="00A32113" w:rsidRPr="00ED3548" w:rsidRDefault="00A32113">
      <w:pPr>
        <w:jc w:val="both"/>
        <w:rPr>
          <w:b/>
          <w:bCs/>
          <w:sz w:val="22"/>
          <w:szCs w:val="22"/>
          <w:lang w:val="sr-Latn-ME"/>
        </w:rPr>
      </w:pPr>
      <w:r w:rsidRPr="00ED3548">
        <w:rPr>
          <w:b/>
          <w:sz w:val="22"/>
          <w:szCs w:val="22"/>
          <w:lang w:val="sr-Latn-ME"/>
        </w:rPr>
        <w:t xml:space="preserve">Uticaj lijeka </w:t>
      </w:r>
      <w:r w:rsidR="000C4F68" w:rsidRPr="00ED3548">
        <w:rPr>
          <w:b/>
          <w:sz w:val="22"/>
          <w:szCs w:val="22"/>
          <w:lang w:val="sr-Latn-ME"/>
        </w:rPr>
        <w:t>Diclopram</w:t>
      </w:r>
      <w:r w:rsidRPr="00ED3548">
        <w:rPr>
          <w:b/>
          <w:sz w:val="22"/>
          <w:szCs w:val="22"/>
          <w:lang w:val="sr-Latn-ME"/>
        </w:rPr>
        <w:t xml:space="preserve"> na </w:t>
      </w:r>
      <w:r w:rsidR="00F47B6C" w:rsidRPr="00ED3548">
        <w:rPr>
          <w:b/>
          <w:sz w:val="22"/>
          <w:szCs w:val="22"/>
          <w:lang w:val="sr-Latn-ME"/>
        </w:rPr>
        <w:t xml:space="preserve">sposobnost upravljanja </w:t>
      </w:r>
      <w:r w:rsidRPr="00ED3548">
        <w:rPr>
          <w:b/>
          <w:sz w:val="22"/>
          <w:szCs w:val="22"/>
          <w:lang w:val="sr-Latn-ME"/>
        </w:rPr>
        <w:t>vozilima i rukovanje mašinama</w:t>
      </w:r>
      <w:r w:rsidRPr="00ED3548">
        <w:rPr>
          <w:b/>
          <w:bCs/>
          <w:sz w:val="22"/>
          <w:szCs w:val="22"/>
          <w:lang w:val="sr-Latn-ME"/>
        </w:rPr>
        <w:t xml:space="preserve"> </w:t>
      </w:r>
    </w:p>
    <w:p w14:paraId="4C67829D" w14:textId="0B82D29A" w:rsidR="00445D8F" w:rsidRPr="00ED3548" w:rsidRDefault="00445D8F">
      <w:pPr>
        <w:jc w:val="both"/>
        <w:rPr>
          <w:bCs/>
          <w:sz w:val="22"/>
          <w:szCs w:val="22"/>
          <w:lang w:val="sr-Latn-ME"/>
        </w:rPr>
      </w:pPr>
    </w:p>
    <w:p w14:paraId="115645B5" w14:textId="49736573" w:rsidR="009C2828" w:rsidRPr="00ED3548" w:rsidRDefault="009C2828">
      <w:pPr>
        <w:jc w:val="both"/>
        <w:rPr>
          <w:sz w:val="22"/>
          <w:szCs w:val="22"/>
          <w:lang w:val="sr-Latn-ME"/>
        </w:rPr>
      </w:pPr>
      <w:r w:rsidRPr="00ED3548">
        <w:rPr>
          <w:sz w:val="22"/>
          <w:szCs w:val="22"/>
          <w:lang w:val="sr-Latn-ME"/>
        </w:rPr>
        <w:t xml:space="preserve">Lijek Diclopram može izazvati vrtoglavicu, pospanost, zamor ili probleme sa vidom. Ako na taj način lijek utiče na Vas, </w:t>
      </w:r>
      <w:r w:rsidR="001843A4" w:rsidRPr="00ED3548">
        <w:rPr>
          <w:sz w:val="22"/>
          <w:szCs w:val="22"/>
          <w:lang w:val="sr-Latn-ME"/>
        </w:rPr>
        <w:t>NE SMIJETE</w:t>
      </w:r>
      <w:r w:rsidRPr="00ED3548">
        <w:rPr>
          <w:sz w:val="22"/>
          <w:szCs w:val="22"/>
          <w:lang w:val="sr-Latn-ME"/>
        </w:rPr>
        <w:t xml:space="preserve"> voziti ili rukovati mašinama.</w:t>
      </w:r>
    </w:p>
    <w:p w14:paraId="4C67829F" w14:textId="77777777" w:rsidR="00445D8F" w:rsidRDefault="00445D8F">
      <w:pPr>
        <w:widowControl w:val="0"/>
        <w:autoSpaceDE w:val="0"/>
        <w:autoSpaceDN w:val="0"/>
        <w:jc w:val="both"/>
        <w:rPr>
          <w:b/>
          <w:bCs/>
          <w:i/>
          <w:iCs/>
          <w:sz w:val="22"/>
          <w:szCs w:val="22"/>
          <w:lang w:val="sr-Latn-ME"/>
        </w:rPr>
      </w:pPr>
    </w:p>
    <w:p w14:paraId="0400BD24" w14:textId="05D87208" w:rsidR="003672C1" w:rsidRPr="007F3AA6" w:rsidRDefault="003672C1">
      <w:pPr>
        <w:widowControl w:val="0"/>
        <w:autoSpaceDE w:val="0"/>
        <w:autoSpaceDN w:val="0"/>
        <w:jc w:val="both"/>
        <w:rPr>
          <w:b/>
          <w:bCs/>
          <w:i/>
          <w:iCs/>
          <w:sz w:val="22"/>
          <w:szCs w:val="22"/>
          <w:lang w:val="sr-Latn-ME"/>
        </w:rPr>
      </w:pPr>
      <w:r>
        <w:rPr>
          <w:b/>
          <w:sz w:val="22"/>
          <w:szCs w:val="22"/>
          <w:lang w:val="sr-Latn-CS"/>
        </w:rPr>
        <w:t>Važne informacije o nekim sastojcima lijeka Diclopram</w:t>
      </w:r>
    </w:p>
    <w:p w14:paraId="5ADF0D68" w14:textId="14863C8E" w:rsidR="00405B08" w:rsidRPr="007F3AA6" w:rsidRDefault="00405B08">
      <w:pPr>
        <w:widowControl w:val="0"/>
        <w:autoSpaceDE w:val="0"/>
        <w:autoSpaceDN w:val="0"/>
        <w:jc w:val="both"/>
        <w:rPr>
          <w:sz w:val="22"/>
          <w:szCs w:val="22"/>
          <w:lang w:val="sr-Latn-ME"/>
        </w:rPr>
      </w:pPr>
      <w:r w:rsidRPr="007F3AA6">
        <w:rPr>
          <w:sz w:val="22"/>
          <w:szCs w:val="22"/>
          <w:lang w:val="sr-Latn-ME"/>
        </w:rPr>
        <w:t>Ovaj lijek sadrži propilenglikol i natrijum</w:t>
      </w:r>
    </w:p>
    <w:p w14:paraId="4D6D9547" w14:textId="1050E699" w:rsidR="00405B08" w:rsidRPr="007F3AA6" w:rsidRDefault="00405B08">
      <w:pPr>
        <w:widowControl w:val="0"/>
        <w:autoSpaceDE w:val="0"/>
        <w:autoSpaceDN w:val="0"/>
        <w:jc w:val="both"/>
        <w:rPr>
          <w:sz w:val="22"/>
          <w:szCs w:val="22"/>
          <w:lang w:val="sr-Latn-ME"/>
        </w:rPr>
      </w:pPr>
      <w:r w:rsidRPr="007F3AA6">
        <w:rPr>
          <w:sz w:val="22"/>
          <w:szCs w:val="22"/>
          <w:lang w:val="sr-Latn-ME"/>
        </w:rPr>
        <w:t>Lijek Diclopram sadrži 1,0 mg propilenglikola po kapsuli.</w:t>
      </w:r>
    </w:p>
    <w:p w14:paraId="0B873B09" w14:textId="71309C48" w:rsidR="00405B08" w:rsidRPr="007F3AA6" w:rsidRDefault="00405B08">
      <w:pPr>
        <w:widowControl w:val="0"/>
        <w:autoSpaceDE w:val="0"/>
        <w:autoSpaceDN w:val="0"/>
        <w:jc w:val="both"/>
        <w:rPr>
          <w:sz w:val="22"/>
          <w:szCs w:val="22"/>
          <w:lang w:val="sr-Latn-ME"/>
        </w:rPr>
      </w:pPr>
      <w:r w:rsidRPr="007F3AA6">
        <w:rPr>
          <w:sz w:val="22"/>
          <w:szCs w:val="22"/>
          <w:lang w:val="sr-Latn-ME"/>
        </w:rPr>
        <w:t>Lijek Diclopram sadrži manje od 1 mmol natrijuma (23 mg) po kapsuli, odnosno može se smatrati suštinski „bez natrijuma“.</w:t>
      </w:r>
    </w:p>
    <w:p w14:paraId="4C6782A0" w14:textId="2EE622D8" w:rsidR="00445D8F" w:rsidRDefault="00445D8F">
      <w:pPr>
        <w:jc w:val="both"/>
        <w:rPr>
          <w:sz w:val="22"/>
          <w:szCs w:val="22"/>
          <w:lang w:val="sr-Latn-ME"/>
        </w:rPr>
      </w:pPr>
    </w:p>
    <w:p w14:paraId="4DD371B7" w14:textId="77777777" w:rsidR="00914FD5" w:rsidRPr="00ED3548" w:rsidRDefault="00914FD5">
      <w:pPr>
        <w:jc w:val="both"/>
        <w:rPr>
          <w:sz w:val="22"/>
          <w:szCs w:val="22"/>
          <w:lang w:val="sr-Latn-ME"/>
        </w:rPr>
      </w:pPr>
    </w:p>
    <w:p w14:paraId="4C6782A1" w14:textId="4077B503" w:rsidR="00A32113" w:rsidRPr="00ED3548" w:rsidRDefault="00A32113">
      <w:pPr>
        <w:tabs>
          <w:tab w:val="left" w:pos="540"/>
          <w:tab w:val="left" w:pos="569"/>
        </w:tabs>
        <w:jc w:val="both"/>
        <w:rPr>
          <w:b/>
          <w:bCs/>
          <w:sz w:val="22"/>
          <w:szCs w:val="22"/>
          <w:lang w:val="sr-Latn-ME"/>
        </w:rPr>
      </w:pPr>
      <w:r w:rsidRPr="00ED3548">
        <w:rPr>
          <w:b/>
          <w:bCs/>
          <w:sz w:val="22"/>
          <w:szCs w:val="22"/>
          <w:lang w:val="sr-Latn-ME"/>
        </w:rPr>
        <w:t xml:space="preserve">3. </w:t>
      </w:r>
      <w:r w:rsidR="00291DAD" w:rsidRPr="00ED3548">
        <w:rPr>
          <w:b/>
          <w:bCs/>
          <w:sz w:val="22"/>
          <w:szCs w:val="22"/>
          <w:lang w:val="sr-Latn-ME"/>
        </w:rPr>
        <w:tab/>
        <w:t xml:space="preserve">KAKO SE UPOTREBLJAVA LIJEK </w:t>
      </w:r>
      <w:r w:rsidR="000C4F68" w:rsidRPr="00ED3548">
        <w:rPr>
          <w:b/>
          <w:bCs/>
          <w:sz w:val="22"/>
          <w:szCs w:val="22"/>
          <w:lang w:val="sr-Latn-ME"/>
        </w:rPr>
        <w:t>DICLOPRAM</w:t>
      </w:r>
    </w:p>
    <w:p w14:paraId="4C6782A2" w14:textId="77777777" w:rsidR="00445D8F" w:rsidRPr="00ED3548" w:rsidRDefault="00445D8F">
      <w:pPr>
        <w:jc w:val="both"/>
        <w:rPr>
          <w:bCs/>
          <w:caps/>
          <w:sz w:val="22"/>
          <w:szCs w:val="22"/>
          <w:lang w:val="sr-Latn-ME"/>
        </w:rPr>
      </w:pPr>
    </w:p>
    <w:p w14:paraId="4C6782A5" w14:textId="786CFAE6" w:rsidR="002B301E" w:rsidRPr="00ED3548" w:rsidRDefault="00C77D13">
      <w:pPr>
        <w:pStyle w:val="Header"/>
        <w:tabs>
          <w:tab w:val="left" w:pos="0"/>
        </w:tabs>
        <w:jc w:val="both"/>
        <w:rPr>
          <w:sz w:val="22"/>
          <w:szCs w:val="22"/>
          <w:lang w:val="sr-Latn-ME"/>
        </w:rPr>
      </w:pPr>
      <w:r w:rsidRPr="00ED3548">
        <w:rPr>
          <w:sz w:val="22"/>
          <w:szCs w:val="22"/>
          <w:lang w:val="sr-Latn-ME"/>
        </w:rPr>
        <w:t xml:space="preserve">Uvijek uzimajte ovaj lijek tačno onako kako Vam je rekao Vaš ljekar ili farmaceut. Provjerite sa ljekarom ili farmaceutom ako niste sigurni kako da koristite ovaj lijek. </w:t>
      </w:r>
    </w:p>
    <w:p w14:paraId="07E24869" w14:textId="77777777" w:rsidR="009C2828" w:rsidRPr="00ED3548" w:rsidRDefault="009C2828">
      <w:pPr>
        <w:pStyle w:val="Header"/>
        <w:tabs>
          <w:tab w:val="left" w:pos="0"/>
        </w:tabs>
        <w:jc w:val="both"/>
        <w:rPr>
          <w:i/>
          <w:iCs/>
          <w:sz w:val="22"/>
          <w:szCs w:val="22"/>
          <w:lang w:val="sr-Latn-ME"/>
        </w:rPr>
      </w:pPr>
    </w:p>
    <w:p w14:paraId="25F67B07" w14:textId="08D33A7B" w:rsidR="0002528C" w:rsidRPr="00ED3548" w:rsidRDefault="0002528C">
      <w:pPr>
        <w:jc w:val="both"/>
        <w:rPr>
          <w:sz w:val="22"/>
          <w:szCs w:val="22"/>
          <w:lang w:val="sr-Latn-ME"/>
        </w:rPr>
      </w:pPr>
      <w:r w:rsidRPr="00ED3548">
        <w:rPr>
          <w:color w:val="000000"/>
          <w:sz w:val="22"/>
          <w:szCs w:val="22"/>
          <w:lang w:val="sr-Latn-ME"/>
        </w:rPr>
        <w:t xml:space="preserve">Preporučena doza je jedna kapsula dnevno. </w:t>
      </w:r>
      <w:r w:rsidRPr="00ED3548">
        <w:rPr>
          <w:sz w:val="22"/>
          <w:szCs w:val="22"/>
          <w:lang w:val="sr-Latn-ME"/>
        </w:rPr>
        <w:t>Ukoliko nije moguće kontrolisati simptome primjenom jedne kapsule dnevno, obratite se Vašem ljekaru. Nikada nemojte uzimati više od jedne kapsule dnevno</w:t>
      </w:r>
      <w:r w:rsidR="00CB322A">
        <w:rPr>
          <w:sz w:val="22"/>
          <w:szCs w:val="22"/>
          <w:lang w:val="sr-Latn-ME"/>
        </w:rPr>
        <w:t>,</w:t>
      </w:r>
      <w:r w:rsidRPr="00ED3548">
        <w:rPr>
          <w:sz w:val="22"/>
          <w:szCs w:val="22"/>
          <w:lang w:val="sr-Latn-ME"/>
        </w:rPr>
        <w:t xml:space="preserve"> jer to može da poveća rizik od neželjenih dejstava. </w:t>
      </w:r>
    </w:p>
    <w:p w14:paraId="7BDA747C" w14:textId="77777777" w:rsidR="0002528C" w:rsidRPr="00ED3548" w:rsidRDefault="0002528C">
      <w:pPr>
        <w:autoSpaceDE w:val="0"/>
        <w:autoSpaceDN w:val="0"/>
        <w:adjustRightInd w:val="0"/>
        <w:spacing w:after="120"/>
        <w:jc w:val="both"/>
        <w:rPr>
          <w:color w:val="000000"/>
          <w:sz w:val="22"/>
          <w:szCs w:val="22"/>
          <w:lang w:val="sr-Latn-ME"/>
        </w:rPr>
      </w:pPr>
    </w:p>
    <w:p w14:paraId="06B3BB0D" w14:textId="2D2F4807" w:rsidR="0002528C" w:rsidRPr="00ED3548" w:rsidRDefault="0002528C">
      <w:pPr>
        <w:autoSpaceDE w:val="0"/>
        <w:autoSpaceDN w:val="0"/>
        <w:adjustRightInd w:val="0"/>
        <w:spacing w:after="120"/>
        <w:jc w:val="both"/>
        <w:rPr>
          <w:sz w:val="22"/>
          <w:szCs w:val="22"/>
          <w:lang w:val="sr-Latn-ME"/>
        </w:rPr>
      </w:pPr>
      <w:r w:rsidRPr="00ED3548">
        <w:rPr>
          <w:color w:val="000000"/>
          <w:sz w:val="22"/>
          <w:szCs w:val="22"/>
          <w:lang w:val="sr-Latn-ME"/>
        </w:rPr>
        <w:t>Progutajte cijelu kapsulu sa čašom vode. Nemojte žvakati ili otvarati kapsulu. Najbolje je uzeti kapsulu uz obrok ili nakon obroka.</w:t>
      </w:r>
      <w:r w:rsidRPr="00ED3548">
        <w:rPr>
          <w:sz w:val="22"/>
          <w:szCs w:val="22"/>
          <w:lang w:val="sr-Latn-ME"/>
        </w:rPr>
        <w:t xml:space="preserve"> Tako ćete zapamtiti da kapsulu uzimate svaki dan u isto vr</w:t>
      </w:r>
      <w:r w:rsidR="00274EE7">
        <w:rPr>
          <w:sz w:val="22"/>
          <w:szCs w:val="22"/>
          <w:lang w:val="sr-Latn-ME"/>
        </w:rPr>
        <w:t>ij</w:t>
      </w:r>
      <w:r w:rsidRPr="00ED3548">
        <w:rPr>
          <w:sz w:val="22"/>
          <w:szCs w:val="22"/>
          <w:lang w:val="sr-Latn-ME"/>
        </w:rPr>
        <w:t>eme</w:t>
      </w:r>
      <w:r w:rsidR="00CB322A">
        <w:rPr>
          <w:sz w:val="22"/>
          <w:szCs w:val="22"/>
          <w:lang w:val="sr-Latn-ME"/>
        </w:rPr>
        <w:t>, možda uz doručak ili večeru</w:t>
      </w:r>
      <w:r w:rsidRPr="00ED3548">
        <w:rPr>
          <w:sz w:val="22"/>
          <w:szCs w:val="22"/>
          <w:lang w:val="sr-Latn-ME"/>
        </w:rPr>
        <w:t>.</w:t>
      </w:r>
    </w:p>
    <w:p w14:paraId="381B9AE5" w14:textId="6FD931E9" w:rsidR="0002528C" w:rsidRPr="00ED3548" w:rsidRDefault="0002528C">
      <w:pPr>
        <w:jc w:val="both"/>
        <w:rPr>
          <w:color w:val="000000"/>
          <w:sz w:val="22"/>
          <w:szCs w:val="22"/>
          <w:lang w:val="sr-Latn-ME"/>
        </w:rPr>
      </w:pPr>
      <w:r w:rsidRPr="00ED3548">
        <w:rPr>
          <w:color w:val="000000"/>
          <w:sz w:val="22"/>
          <w:szCs w:val="22"/>
          <w:lang w:val="sr-Latn-ME"/>
        </w:rPr>
        <w:t xml:space="preserve">U slučaju nedoumica, posavjetujte se sa </w:t>
      </w:r>
      <w:r w:rsidR="00CB322A">
        <w:rPr>
          <w:color w:val="000000"/>
          <w:sz w:val="22"/>
          <w:szCs w:val="22"/>
          <w:lang w:val="sr-Latn-ME"/>
        </w:rPr>
        <w:t>V</w:t>
      </w:r>
      <w:r w:rsidR="00CB322A" w:rsidRPr="00ED3548">
        <w:rPr>
          <w:color w:val="000000"/>
          <w:sz w:val="22"/>
          <w:szCs w:val="22"/>
          <w:lang w:val="sr-Latn-ME"/>
        </w:rPr>
        <w:t xml:space="preserve">ašim </w:t>
      </w:r>
      <w:r w:rsidRPr="00ED3548">
        <w:rPr>
          <w:color w:val="000000"/>
          <w:sz w:val="22"/>
          <w:szCs w:val="22"/>
          <w:lang w:val="sr-Latn-ME"/>
        </w:rPr>
        <w:t>ljekarom.</w:t>
      </w:r>
    </w:p>
    <w:p w14:paraId="4C6782A8" w14:textId="77777777" w:rsidR="00D0580B" w:rsidRPr="00ED3548" w:rsidRDefault="00D0580B">
      <w:pPr>
        <w:jc w:val="both"/>
        <w:rPr>
          <w:sz w:val="22"/>
          <w:szCs w:val="22"/>
          <w:lang w:val="sr-Latn-ME"/>
        </w:rPr>
      </w:pPr>
    </w:p>
    <w:p w14:paraId="4C6782A9" w14:textId="4FB92868" w:rsidR="00A32113" w:rsidRPr="00ED3548" w:rsidRDefault="00A32113" w:rsidP="00AC44A1">
      <w:pPr>
        <w:jc w:val="both"/>
        <w:rPr>
          <w:b/>
          <w:sz w:val="22"/>
          <w:szCs w:val="22"/>
          <w:lang w:val="sr-Latn-ME"/>
        </w:rPr>
      </w:pPr>
      <w:r w:rsidRPr="00ED3548">
        <w:rPr>
          <w:b/>
          <w:sz w:val="22"/>
          <w:szCs w:val="22"/>
          <w:lang w:val="sr-Latn-ME"/>
        </w:rPr>
        <w:t xml:space="preserve">Ako ste uzeli više lijeka </w:t>
      </w:r>
      <w:r w:rsidR="000C4F68" w:rsidRPr="00ED3548">
        <w:rPr>
          <w:b/>
          <w:sz w:val="22"/>
          <w:szCs w:val="22"/>
          <w:lang w:val="sr-Latn-ME"/>
        </w:rPr>
        <w:t>Diclopram</w:t>
      </w:r>
      <w:r w:rsidRPr="00ED3548">
        <w:rPr>
          <w:b/>
          <w:sz w:val="22"/>
          <w:szCs w:val="22"/>
          <w:lang w:val="sr-Latn-ME"/>
        </w:rPr>
        <w:t xml:space="preserve"> nego što je trebalo</w:t>
      </w:r>
    </w:p>
    <w:p w14:paraId="4C6782AA" w14:textId="4F8A7A53" w:rsidR="00445D8F" w:rsidRPr="00ED3548" w:rsidRDefault="00445D8F">
      <w:pPr>
        <w:jc w:val="both"/>
        <w:rPr>
          <w:sz w:val="22"/>
          <w:szCs w:val="22"/>
          <w:lang w:val="sr-Latn-ME"/>
        </w:rPr>
      </w:pPr>
    </w:p>
    <w:p w14:paraId="6A68CC6B" w14:textId="77777777" w:rsidR="00733858" w:rsidRPr="00ED3548" w:rsidRDefault="00733858">
      <w:pPr>
        <w:pStyle w:val="Header"/>
        <w:tabs>
          <w:tab w:val="left" w:pos="284"/>
        </w:tabs>
        <w:jc w:val="both"/>
        <w:rPr>
          <w:sz w:val="22"/>
          <w:szCs w:val="22"/>
          <w:lang w:val="sr-Latn-ME"/>
        </w:rPr>
      </w:pPr>
      <w:r w:rsidRPr="00ED3548">
        <w:rPr>
          <w:sz w:val="22"/>
          <w:szCs w:val="22"/>
          <w:lang w:val="sr-Latn-ME"/>
        </w:rPr>
        <w:t>Ukoliko ste uzeli više kapsula lijeka Diclopram nego što je trebalo ili je dijete slučajno progutalo kapsulu(e), odmah se obratite Vašem ljekaru ili najbližoj zdravstvenoj ustanovi. Obavezno ponesite sa sobom kapsule u originalnom pakovanju, kako bi ljekar znao šta ste uzeli.</w:t>
      </w:r>
    </w:p>
    <w:p w14:paraId="0E839E9E" w14:textId="77777777" w:rsidR="00733858" w:rsidRPr="00ED3548" w:rsidRDefault="00733858">
      <w:pPr>
        <w:jc w:val="both"/>
        <w:rPr>
          <w:sz w:val="22"/>
          <w:szCs w:val="22"/>
          <w:lang w:val="sr-Latn-ME"/>
        </w:rPr>
      </w:pPr>
    </w:p>
    <w:p w14:paraId="7BD20D7F" w14:textId="77777777" w:rsidR="00914FD5" w:rsidRDefault="00914FD5">
      <w:pPr>
        <w:jc w:val="both"/>
        <w:rPr>
          <w:b/>
          <w:sz w:val="22"/>
          <w:szCs w:val="22"/>
          <w:lang w:val="sr-Latn-ME"/>
        </w:rPr>
      </w:pPr>
    </w:p>
    <w:p w14:paraId="369D870F" w14:textId="77777777" w:rsidR="00914FD5" w:rsidRDefault="00914FD5">
      <w:pPr>
        <w:jc w:val="both"/>
        <w:rPr>
          <w:b/>
          <w:sz w:val="22"/>
          <w:szCs w:val="22"/>
          <w:lang w:val="sr-Latn-ME"/>
        </w:rPr>
      </w:pPr>
    </w:p>
    <w:p w14:paraId="4C6782AB" w14:textId="20A6B5EA" w:rsidR="00A32113" w:rsidRPr="00ED3548" w:rsidRDefault="00A32113">
      <w:pPr>
        <w:jc w:val="both"/>
        <w:rPr>
          <w:b/>
          <w:sz w:val="22"/>
          <w:szCs w:val="22"/>
          <w:lang w:val="sr-Latn-ME"/>
        </w:rPr>
      </w:pPr>
      <w:r w:rsidRPr="00ED3548">
        <w:rPr>
          <w:b/>
          <w:sz w:val="22"/>
          <w:szCs w:val="22"/>
          <w:lang w:val="sr-Latn-ME"/>
        </w:rPr>
        <w:lastRenderedPageBreak/>
        <w:t xml:space="preserve">Ako ste zaboravili da uzmete lijek </w:t>
      </w:r>
      <w:r w:rsidR="000C4F68" w:rsidRPr="00ED3548">
        <w:rPr>
          <w:b/>
          <w:sz w:val="22"/>
          <w:szCs w:val="22"/>
          <w:lang w:val="sr-Latn-ME"/>
        </w:rPr>
        <w:t>Diclopram</w:t>
      </w:r>
    </w:p>
    <w:p w14:paraId="4C6782AC" w14:textId="26F16942" w:rsidR="00445D8F" w:rsidRPr="00ED3548" w:rsidRDefault="00445D8F">
      <w:pPr>
        <w:jc w:val="both"/>
        <w:rPr>
          <w:sz w:val="22"/>
          <w:szCs w:val="22"/>
          <w:lang w:val="sr-Latn-ME"/>
        </w:rPr>
      </w:pPr>
    </w:p>
    <w:p w14:paraId="73A4EA9A" w14:textId="77777777" w:rsidR="00517844" w:rsidRPr="00ED3548" w:rsidRDefault="00517844">
      <w:pPr>
        <w:jc w:val="both"/>
        <w:rPr>
          <w:sz w:val="22"/>
          <w:szCs w:val="22"/>
          <w:lang w:val="sr-Latn-ME"/>
        </w:rPr>
      </w:pPr>
      <w:r w:rsidRPr="00ED3548">
        <w:rPr>
          <w:sz w:val="22"/>
          <w:szCs w:val="22"/>
          <w:lang w:val="sr-Latn-ME"/>
        </w:rPr>
        <w:t>Nikada ne uzimajte duplu dozu da nadomjestite to što ste preskočili da uzmete lijek.</w:t>
      </w:r>
    </w:p>
    <w:p w14:paraId="4C6782AE" w14:textId="77777777" w:rsidR="00445D8F" w:rsidRPr="00ED3548" w:rsidRDefault="00445D8F" w:rsidP="00AC44A1">
      <w:pPr>
        <w:jc w:val="both"/>
        <w:rPr>
          <w:sz w:val="22"/>
          <w:szCs w:val="22"/>
          <w:lang w:val="sr-Latn-ME"/>
        </w:rPr>
      </w:pPr>
    </w:p>
    <w:p w14:paraId="4C6782AF" w14:textId="77777777" w:rsidR="00396B66" w:rsidRPr="00ED3548" w:rsidRDefault="00396B66" w:rsidP="00AC44A1">
      <w:pPr>
        <w:jc w:val="both"/>
        <w:rPr>
          <w:sz w:val="22"/>
          <w:szCs w:val="22"/>
          <w:lang w:val="sr-Latn-ME"/>
        </w:rPr>
      </w:pPr>
    </w:p>
    <w:p w14:paraId="4C6782B0" w14:textId="77777777" w:rsidR="00A32113" w:rsidRPr="00ED3548" w:rsidRDefault="00A32113" w:rsidP="00AC44A1">
      <w:pPr>
        <w:tabs>
          <w:tab w:val="left" w:pos="540"/>
          <w:tab w:val="left" w:pos="569"/>
        </w:tabs>
        <w:jc w:val="both"/>
        <w:rPr>
          <w:b/>
          <w:bCs/>
          <w:sz w:val="22"/>
          <w:szCs w:val="22"/>
          <w:lang w:val="sr-Latn-ME"/>
        </w:rPr>
      </w:pPr>
      <w:r w:rsidRPr="00ED3548">
        <w:rPr>
          <w:b/>
          <w:bCs/>
          <w:sz w:val="22"/>
          <w:szCs w:val="22"/>
          <w:lang w:val="sr-Latn-ME"/>
        </w:rPr>
        <w:t xml:space="preserve">4. </w:t>
      </w:r>
      <w:r w:rsidR="00291DAD" w:rsidRPr="00ED3548">
        <w:rPr>
          <w:b/>
          <w:bCs/>
          <w:sz w:val="22"/>
          <w:szCs w:val="22"/>
          <w:lang w:val="sr-Latn-ME"/>
        </w:rPr>
        <w:tab/>
      </w:r>
      <w:r w:rsidRPr="00ED3548">
        <w:rPr>
          <w:b/>
          <w:bCs/>
          <w:sz w:val="22"/>
          <w:szCs w:val="22"/>
          <w:lang w:val="sr-Latn-ME"/>
        </w:rPr>
        <w:t>MOGUĆA NEŽELJENA DEJSTVA</w:t>
      </w:r>
    </w:p>
    <w:p w14:paraId="4C6782B1" w14:textId="77777777" w:rsidR="00445D8F" w:rsidRPr="00ED3548" w:rsidRDefault="00445D8F" w:rsidP="00AC44A1">
      <w:pPr>
        <w:jc w:val="both"/>
        <w:rPr>
          <w:sz w:val="22"/>
          <w:szCs w:val="22"/>
          <w:lang w:val="sr-Latn-ME"/>
        </w:rPr>
      </w:pPr>
    </w:p>
    <w:p w14:paraId="1DABECEE" w14:textId="77777777" w:rsidR="0052428B" w:rsidRDefault="006D5C11">
      <w:pPr>
        <w:numPr>
          <w:ilvl w:val="12"/>
          <w:numId w:val="0"/>
        </w:numPr>
        <w:tabs>
          <w:tab w:val="left" w:pos="720"/>
        </w:tabs>
        <w:ind w:right="-29"/>
        <w:jc w:val="both"/>
        <w:rPr>
          <w:sz w:val="22"/>
          <w:szCs w:val="22"/>
          <w:lang w:val="sr-Latn-ME"/>
        </w:rPr>
      </w:pPr>
      <w:r w:rsidRPr="00ED3548">
        <w:rPr>
          <w:sz w:val="22"/>
          <w:szCs w:val="22"/>
          <w:lang w:val="sr-Latn-ME"/>
        </w:rPr>
        <w:t xml:space="preserve">Kao i svi ljekovi i lijek </w:t>
      </w:r>
      <w:r w:rsidR="00A22C0C" w:rsidRPr="00ED3548">
        <w:rPr>
          <w:sz w:val="22"/>
          <w:szCs w:val="22"/>
          <w:lang w:val="sr-Latn-ME"/>
        </w:rPr>
        <w:t>Diclopram</w:t>
      </w:r>
      <w:r w:rsidRPr="00ED3548">
        <w:rPr>
          <w:sz w:val="22"/>
          <w:szCs w:val="22"/>
          <w:lang w:val="sr-Latn-ME"/>
        </w:rPr>
        <w:t xml:space="preserve"> može izazvati neželjena dejstva, iako se ona ne moraju javiti kod svakoga.</w:t>
      </w:r>
      <w:r w:rsidR="00DC5881" w:rsidRPr="00ED3548">
        <w:rPr>
          <w:sz w:val="22"/>
          <w:szCs w:val="22"/>
          <w:lang w:val="sr-Latn-ME"/>
        </w:rPr>
        <w:t xml:space="preserve"> </w:t>
      </w:r>
    </w:p>
    <w:p w14:paraId="2AE6E116" w14:textId="693C494F" w:rsidR="00DC5881" w:rsidRPr="00ED3548" w:rsidRDefault="00DC5881">
      <w:pPr>
        <w:numPr>
          <w:ilvl w:val="12"/>
          <w:numId w:val="0"/>
        </w:numPr>
        <w:tabs>
          <w:tab w:val="left" w:pos="720"/>
        </w:tabs>
        <w:ind w:right="-29"/>
        <w:jc w:val="both"/>
        <w:rPr>
          <w:sz w:val="22"/>
          <w:szCs w:val="22"/>
          <w:lang w:val="sr-Latn-ME"/>
        </w:rPr>
      </w:pPr>
      <w:r w:rsidRPr="00ED3548">
        <w:rPr>
          <w:sz w:val="22"/>
          <w:szCs w:val="22"/>
          <w:lang w:val="sr-Latn-ME"/>
        </w:rPr>
        <w:t xml:space="preserve">Neželjena dejstva se mogu umanjiti primjenom </w:t>
      </w:r>
      <w:r w:rsidR="0099660A">
        <w:rPr>
          <w:sz w:val="22"/>
          <w:szCs w:val="22"/>
          <w:lang w:val="sr-Latn-ME"/>
        </w:rPr>
        <w:t>lijeka</w:t>
      </w:r>
      <w:r w:rsidR="001651AF">
        <w:rPr>
          <w:sz w:val="22"/>
          <w:szCs w:val="22"/>
          <w:lang w:val="sr-Latn-ME"/>
        </w:rPr>
        <w:t xml:space="preserve"> </w:t>
      </w:r>
      <w:r w:rsidRPr="00ED3548">
        <w:rPr>
          <w:sz w:val="22"/>
          <w:szCs w:val="22"/>
          <w:lang w:val="sr-Latn-ME"/>
        </w:rPr>
        <w:t>u toku najkraćeg vremenskog perioda.</w:t>
      </w:r>
    </w:p>
    <w:p w14:paraId="7655E587" w14:textId="77777777" w:rsidR="00DC5881" w:rsidRPr="00ED3548" w:rsidRDefault="00DC5881">
      <w:pPr>
        <w:pStyle w:val="Header"/>
        <w:tabs>
          <w:tab w:val="left" w:pos="284"/>
        </w:tabs>
        <w:jc w:val="both"/>
        <w:rPr>
          <w:sz w:val="22"/>
          <w:szCs w:val="22"/>
          <w:lang w:val="sr-Latn-ME"/>
        </w:rPr>
      </w:pPr>
    </w:p>
    <w:p w14:paraId="58535265" w14:textId="77777777" w:rsidR="00DC5881" w:rsidRPr="00ED3548" w:rsidRDefault="00DC5881">
      <w:pPr>
        <w:autoSpaceDE w:val="0"/>
        <w:autoSpaceDN w:val="0"/>
        <w:adjustRightInd w:val="0"/>
        <w:jc w:val="both"/>
        <w:rPr>
          <w:bCs/>
          <w:color w:val="000000"/>
          <w:sz w:val="22"/>
          <w:szCs w:val="22"/>
          <w:lang w:val="sr-Latn-ME"/>
        </w:rPr>
      </w:pPr>
      <w:r w:rsidRPr="00ED3548">
        <w:rPr>
          <w:bCs/>
          <w:color w:val="000000"/>
          <w:sz w:val="22"/>
          <w:szCs w:val="22"/>
          <w:lang w:val="sr-Latn-ME"/>
        </w:rPr>
        <w:t xml:space="preserve">Neka neželjena dejstva mogu biti ozbiljna. Prestanite da uzimate lijek Diclopram i odmah obavijestite o tome svog ljekara ukoliko primijetite: </w:t>
      </w:r>
    </w:p>
    <w:p w14:paraId="0F8CCB54" w14:textId="77777777" w:rsidR="00DC5881" w:rsidRPr="00ED3548" w:rsidRDefault="00DC5881" w:rsidP="00AC44A1">
      <w:pPr>
        <w:autoSpaceDE w:val="0"/>
        <w:autoSpaceDN w:val="0"/>
        <w:adjustRightInd w:val="0"/>
        <w:jc w:val="both"/>
        <w:rPr>
          <w:bCs/>
          <w:color w:val="000000"/>
          <w:sz w:val="22"/>
          <w:szCs w:val="22"/>
          <w:lang w:val="sr-Latn-ME"/>
        </w:rPr>
      </w:pPr>
    </w:p>
    <w:p w14:paraId="276118CE" w14:textId="77777777" w:rsidR="00DC5881" w:rsidRPr="00ED3548" w:rsidRDefault="00DC5881">
      <w:pPr>
        <w:autoSpaceDE w:val="0"/>
        <w:autoSpaceDN w:val="0"/>
        <w:adjustRightInd w:val="0"/>
        <w:jc w:val="both"/>
        <w:rPr>
          <w:b/>
          <w:bCs/>
          <w:color w:val="000000"/>
          <w:sz w:val="22"/>
          <w:szCs w:val="22"/>
          <w:lang w:val="sr-Latn-ME"/>
        </w:rPr>
      </w:pPr>
      <w:r w:rsidRPr="00ED3548">
        <w:rPr>
          <w:b/>
          <w:bCs/>
          <w:color w:val="000000"/>
          <w:sz w:val="22"/>
          <w:szCs w:val="22"/>
          <w:lang w:val="sr-Latn-ME"/>
        </w:rPr>
        <w:t>Simptomi izazvani diklofenakom</w:t>
      </w:r>
    </w:p>
    <w:p w14:paraId="53014EA8" w14:textId="1CAF2EC1" w:rsidR="00DC5881" w:rsidRDefault="00DC5881">
      <w:pPr>
        <w:autoSpaceDE w:val="0"/>
        <w:autoSpaceDN w:val="0"/>
        <w:adjustRightInd w:val="0"/>
        <w:jc w:val="both"/>
        <w:rPr>
          <w:b/>
          <w:bCs/>
          <w:color w:val="000000"/>
          <w:sz w:val="22"/>
          <w:szCs w:val="22"/>
          <w:lang w:val="sr-Latn-ME"/>
        </w:rPr>
      </w:pPr>
    </w:p>
    <w:p w14:paraId="07A15777" w14:textId="2D15C183" w:rsidR="00A128EA" w:rsidRPr="00ED3548" w:rsidDel="00985953" w:rsidRDefault="00A128EA">
      <w:pPr>
        <w:autoSpaceDE w:val="0"/>
        <w:autoSpaceDN w:val="0"/>
        <w:adjustRightInd w:val="0"/>
        <w:jc w:val="both"/>
        <w:rPr>
          <w:b/>
          <w:bCs/>
          <w:color w:val="000000"/>
          <w:sz w:val="22"/>
          <w:szCs w:val="22"/>
          <w:lang w:val="sr-Latn-ME"/>
        </w:rPr>
      </w:pPr>
      <w:r w:rsidRPr="00ED3548" w:rsidDel="00985953">
        <w:rPr>
          <w:color w:val="000000"/>
          <w:sz w:val="22"/>
          <w:szCs w:val="22"/>
          <w:lang w:val="sr-Latn-ME"/>
        </w:rPr>
        <w:t>•</w:t>
      </w:r>
      <w:r w:rsidDel="00985953">
        <w:rPr>
          <w:color w:val="000000"/>
          <w:sz w:val="22"/>
          <w:szCs w:val="22"/>
          <w:lang w:val="sr-Latn-ME"/>
        </w:rPr>
        <w:t xml:space="preserve"> b</w:t>
      </w:r>
      <w:r w:rsidRPr="00A128EA" w:rsidDel="00985953">
        <w:rPr>
          <w:color w:val="000000"/>
          <w:sz w:val="22"/>
          <w:szCs w:val="22"/>
          <w:lang w:val="sr-Latn-ME"/>
        </w:rPr>
        <w:t xml:space="preserve">ol u grudima, koji može biti znak potencijalno ozbiljne alergijske reakcije zvane </w:t>
      </w:r>
      <w:r w:rsidRPr="009F617D" w:rsidDel="00985953">
        <w:rPr>
          <w:i/>
          <w:iCs/>
          <w:color w:val="000000"/>
          <w:sz w:val="22"/>
          <w:szCs w:val="22"/>
          <w:lang w:val="sr-Latn-ME"/>
        </w:rPr>
        <w:t>Kounis</w:t>
      </w:r>
      <w:r w:rsidDel="00985953">
        <w:rPr>
          <w:color w:val="000000"/>
          <w:sz w:val="22"/>
          <w:szCs w:val="22"/>
          <w:lang w:val="sr-Latn-ME"/>
        </w:rPr>
        <w:t>-</w:t>
      </w:r>
      <w:r w:rsidRPr="00A128EA" w:rsidDel="00985953">
        <w:rPr>
          <w:color w:val="000000"/>
          <w:sz w:val="22"/>
          <w:szCs w:val="22"/>
          <w:lang w:val="sr-Latn-ME"/>
        </w:rPr>
        <w:t>ov sindrom</w:t>
      </w:r>
    </w:p>
    <w:p w14:paraId="7433693B" w14:textId="77777777" w:rsidR="00DC5881" w:rsidRPr="00ED3548" w:rsidRDefault="00DC5881">
      <w:pPr>
        <w:autoSpaceDE w:val="0"/>
        <w:autoSpaceDN w:val="0"/>
        <w:adjustRightInd w:val="0"/>
        <w:ind w:left="357" w:hanging="358"/>
        <w:jc w:val="both"/>
        <w:rPr>
          <w:b/>
          <w:bCs/>
          <w:color w:val="000000"/>
          <w:sz w:val="22"/>
          <w:szCs w:val="22"/>
          <w:lang w:val="sr-Latn-ME"/>
        </w:rPr>
      </w:pPr>
      <w:r w:rsidRPr="00ED3548">
        <w:rPr>
          <w:color w:val="000000"/>
          <w:sz w:val="22"/>
          <w:szCs w:val="22"/>
          <w:lang w:val="sr-Latn-ME"/>
        </w:rPr>
        <w:t>• krv u stolici</w:t>
      </w:r>
    </w:p>
    <w:p w14:paraId="7358F358"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krvarenje iz želuca ili crijeva (crna stolica ili stolica boje katrana) </w:t>
      </w:r>
    </w:p>
    <w:p w14:paraId="367C5B00"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krv ili tamne čestice nalik zrnu kafe u sadržaju koji ste povratili</w:t>
      </w:r>
    </w:p>
    <w:p w14:paraId="5BBBD55B"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bol u stomaku ili neuobičajeni simptomi u stomaku</w:t>
      </w:r>
    </w:p>
    <w:p w14:paraId="4FF4F367" w14:textId="13028524"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blagi grčevi i osjetljivost u stomaku koji su se javili ubrzo nakon početka primjene lijeka Diclopram, praćeni rektalnim krvarenjem ili krvavim prolivom obično u roku od 24 sata od pojave bola u stomaku (učestalost nije poznata, ne može se proc</w:t>
      </w:r>
      <w:r w:rsidR="00CC1F48">
        <w:rPr>
          <w:color w:val="000000"/>
          <w:sz w:val="22"/>
          <w:szCs w:val="22"/>
          <w:lang w:val="sr-Latn-ME"/>
        </w:rPr>
        <w:t>ij</w:t>
      </w:r>
      <w:r w:rsidRPr="00ED3548">
        <w:rPr>
          <w:color w:val="000000"/>
          <w:sz w:val="22"/>
          <w:szCs w:val="22"/>
          <w:lang w:val="sr-Latn-ME"/>
        </w:rPr>
        <w:t>eniti na osnovu dostupnih podataka)</w:t>
      </w:r>
    </w:p>
    <w:p w14:paraId="032A8D1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loše varenje, gorušica</w:t>
      </w:r>
    </w:p>
    <w:p w14:paraId="12744B15" w14:textId="7A5CA2B7"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alergijske reakcije koje uključuju iznenadno zviždanje u grudima, otežano disanje, oticanje lica, usana, šaka ili prstiju, osip po koži, svrab, modrice, bolne crvene djelove na t</w:t>
      </w:r>
      <w:r w:rsidR="00EC40AA">
        <w:rPr>
          <w:color w:val="000000"/>
          <w:sz w:val="22"/>
          <w:szCs w:val="22"/>
          <w:lang w:val="sr-Latn-ME"/>
        </w:rPr>
        <w:t>ij</w:t>
      </w:r>
      <w:r w:rsidRPr="00ED3548">
        <w:rPr>
          <w:color w:val="000000"/>
          <w:sz w:val="22"/>
          <w:szCs w:val="22"/>
          <w:lang w:val="sr-Latn-ME"/>
        </w:rPr>
        <w:t>elu, ljuštenje kože ili plikove na koži</w:t>
      </w:r>
      <w:r w:rsidR="00EC40AA">
        <w:rPr>
          <w:color w:val="000000"/>
          <w:sz w:val="22"/>
          <w:szCs w:val="22"/>
          <w:lang w:val="sr-Latn-ME"/>
        </w:rPr>
        <w:t>.</w:t>
      </w:r>
    </w:p>
    <w:p w14:paraId="12712B4B" w14:textId="77777777" w:rsidR="00DC5881" w:rsidRPr="00ED3548" w:rsidRDefault="00DC5881" w:rsidP="00AC44A1">
      <w:pPr>
        <w:autoSpaceDE w:val="0"/>
        <w:autoSpaceDN w:val="0"/>
        <w:adjustRightInd w:val="0"/>
        <w:ind w:left="357" w:hanging="358"/>
        <w:jc w:val="both"/>
        <w:rPr>
          <w:color w:val="000000"/>
          <w:sz w:val="22"/>
          <w:szCs w:val="22"/>
          <w:lang w:val="sr-Latn-ME"/>
        </w:rPr>
      </w:pPr>
    </w:p>
    <w:p w14:paraId="1A968B61" w14:textId="77777777" w:rsidR="00DC5881" w:rsidRPr="00ED3548" w:rsidRDefault="00DC5881">
      <w:pPr>
        <w:autoSpaceDE w:val="0"/>
        <w:autoSpaceDN w:val="0"/>
        <w:adjustRightInd w:val="0"/>
        <w:jc w:val="both"/>
        <w:rPr>
          <w:b/>
          <w:bCs/>
          <w:color w:val="000000"/>
          <w:sz w:val="22"/>
          <w:szCs w:val="22"/>
          <w:lang w:val="sr-Latn-ME"/>
        </w:rPr>
      </w:pPr>
      <w:r w:rsidRPr="00ED3548">
        <w:rPr>
          <w:b/>
          <w:bCs/>
          <w:color w:val="000000"/>
          <w:sz w:val="22"/>
          <w:szCs w:val="22"/>
          <w:lang w:val="sr-Latn-ME"/>
        </w:rPr>
        <w:t>Simptomi izazvani omeprazolom</w:t>
      </w:r>
    </w:p>
    <w:p w14:paraId="1C6DC562" w14:textId="77777777" w:rsidR="00DC5881" w:rsidRPr="00ED3548" w:rsidRDefault="00DC5881">
      <w:pPr>
        <w:autoSpaceDE w:val="0"/>
        <w:autoSpaceDN w:val="0"/>
        <w:adjustRightInd w:val="0"/>
        <w:jc w:val="both"/>
        <w:rPr>
          <w:color w:val="000000"/>
          <w:sz w:val="22"/>
          <w:szCs w:val="22"/>
          <w:lang w:val="sr-Latn-ME"/>
        </w:rPr>
      </w:pPr>
    </w:p>
    <w:p w14:paraId="3A39FC78" w14:textId="77777777"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xml:space="preserve">• iznenadno zviždanje pri disanju, oticanje </w:t>
      </w:r>
      <w:r w:rsidRPr="00ED3548">
        <w:rPr>
          <w:sz w:val="22"/>
          <w:szCs w:val="22"/>
          <w:lang w:val="sr-Latn-ME"/>
        </w:rPr>
        <w:t>usana, jezika ili grla ili drugih djelova tijela, osip, nesvjestica, otežano gutanje</w:t>
      </w:r>
      <w:r w:rsidRPr="00ED3548">
        <w:rPr>
          <w:color w:val="000000"/>
          <w:sz w:val="22"/>
          <w:szCs w:val="22"/>
          <w:lang w:val="sr-Latn-ME"/>
        </w:rPr>
        <w:t xml:space="preserve"> </w:t>
      </w:r>
      <w:r w:rsidRPr="00ED3548">
        <w:rPr>
          <w:sz w:val="22"/>
          <w:szCs w:val="22"/>
          <w:lang w:val="sr-Latn-ME"/>
        </w:rPr>
        <w:t>(teška alergijska reakcija)</w:t>
      </w:r>
    </w:p>
    <w:p w14:paraId="5D976674" w14:textId="77777777"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xml:space="preserve">• crvenilo </w:t>
      </w:r>
      <w:r w:rsidRPr="00ED3548">
        <w:rPr>
          <w:sz w:val="22"/>
          <w:szCs w:val="22"/>
          <w:lang w:val="sr-Latn-ME"/>
        </w:rPr>
        <w:t xml:space="preserve">kože sa </w:t>
      </w:r>
      <w:r w:rsidRPr="00ED3548">
        <w:rPr>
          <w:color w:val="000000"/>
          <w:sz w:val="22"/>
          <w:szCs w:val="22"/>
          <w:lang w:val="sr-Latn-ME"/>
        </w:rPr>
        <w:t xml:space="preserve">bolnim crvenim djelovima, </w:t>
      </w:r>
      <w:r w:rsidRPr="00ED3548">
        <w:rPr>
          <w:sz w:val="22"/>
          <w:szCs w:val="22"/>
          <w:lang w:val="sr-Latn-ME"/>
        </w:rPr>
        <w:t>plikovima ili ljuštenjem kože. Takođe se mogu pojaviti ozbiljni plikovi i krvarenje iz usana, očiju, usta, nosa i genitalija. Ovo može biti Stevens-Johnsonov</w:t>
      </w:r>
      <w:r w:rsidRPr="00ED3548">
        <w:rPr>
          <w:i/>
          <w:sz w:val="22"/>
          <w:szCs w:val="22"/>
          <w:lang w:val="sr-Latn-ME"/>
        </w:rPr>
        <w:t xml:space="preserve"> </w:t>
      </w:r>
      <w:r w:rsidRPr="00ED3548">
        <w:rPr>
          <w:sz w:val="22"/>
          <w:szCs w:val="22"/>
          <w:lang w:val="sr-Latn-ME"/>
        </w:rPr>
        <w:t>sindrom ili toksična epidermalna nekroliza.</w:t>
      </w:r>
    </w:p>
    <w:p w14:paraId="6808F9AC" w14:textId="4EDB360C" w:rsidR="008B2FBD"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žuta prebojenost kože, </w:t>
      </w:r>
      <w:r w:rsidRPr="00ED3548">
        <w:rPr>
          <w:sz w:val="22"/>
          <w:szCs w:val="22"/>
          <w:lang w:val="sr-Latn-ME"/>
        </w:rPr>
        <w:t>tamna prebojenost mokraće i umor, koji mogu biti simptomi oštećenja jetre</w:t>
      </w:r>
      <w:r w:rsidRPr="00ED3548">
        <w:rPr>
          <w:color w:val="000000"/>
          <w:sz w:val="22"/>
          <w:szCs w:val="22"/>
          <w:lang w:val="sr-Latn-ME"/>
        </w:rPr>
        <w:t xml:space="preserve"> </w:t>
      </w:r>
    </w:p>
    <w:p w14:paraId="4DDDB6B3" w14:textId="77777777" w:rsidR="00DC5881" w:rsidRPr="00ED3548" w:rsidRDefault="00DC5881">
      <w:pPr>
        <w:autoSpaceDE w:val="0"/>
        <w:autoSpaceDN w:val="0"/>
        <w:adjustRightInd w:val="0"/>
        <w:ind w:left="357" w:hanging="358"/>
        <w:jc w:val="both"/>
        <w:rPr>
          <w:color w:val="000000"/>
          <w:sz w:val="22"/>
          <w:szCs w:val="22"/>
          <w:lang w:val="sr-Latn-ME"/>
        </w:rPr>
      </w:pPr>
    </w:p>
    <w:p w14:paraId="4DB6D85A" w14:textId="77777777" w:rsidR="00DC5881" w:rsidRPr="00ED3548" w:rsidRDefault="00DC5881">
      <w:pPr>
        <w:autoSpaceDE w:val="0"/>
        <w:autoSpaceDN w:val="0"/>
        <w:adjustRightInd w:val="0"/>
        <w:spacing w:after="120"/>
        <w:ind w:left="357" w:hanging="358"/>
        <w:jc w:val="both"/>
        <w:rPr>
          <w:color w:val="000000"/>
          <w:sz w:val="22"/>
          <w:szCs w:val="22"/>
          <w:lang w:val="sr-Latn-ME"/>
        </w:rPr>
      </w:pPr>
      <w:r w:rsidRPr="00ED3548">
        <w:rPr>
          <w:color w:val="000000"/>
          <w:sz w:val="22"/>
          <w:szCs w:val="22"/>
          <w:lang w:val="sr-Latn-ME"/>
        </w:rPr>
        <w:t>Vaš ljekar može zahtijevati povremene kontrole Vašeg stanja tokom primjene lijeka Diclopram.</w:t>
      </w:r>
    </w:p>
    <w:p w14:paraId="7A96E10A" w14:textId="77777777" w:rsidR="00DC5881" w:rsidRPr="00ED3548" w:rsidRDefault="00DC5881">
      <w:pPr>
        <w:autoSpaceDE w:val="0"/>
        <w:autoSpaceDN w:val="0"/>
        <w:adjustRightInd w:val="0"/>
        <w:jc w:val="both"/>
        <w:rPr>
          <w:bCs/>
          <w:color w:val="000000"/>
          <w:sz w:val="22"/>
          <w:szCs w:val="22"/>
          <w:u w:val="single"/>
          <w:lang w:val="sr-Latn-ME"/>
        </w:rPr>
      </w:pPr>
      <w:r w:rsidRPr="00ED3548">
        <w:rPr>
          <w:bCs/>
          <w:color w:val="000000"/>
          <w:sz w:val="22"/>
          <w:szCs w:val="22"/>
          <w:u w:val="single"/>
          <w:lang w:val="sr-Latn-ME"/>
        </w:rPr>
        <w:t>Ostala neželjena dejstva izazvana diklofenakom obuhvataju:</w:t>
      </w:r>
    </w:p>
    <w:p w14:paraId="09442F80" w14:textId="77777777" w:rsidR="00DC5881" w:rsidRPr="00ED3548" w:rsidRDefault="00DC5881">
      <w:pPr>
        <w:autoSpaceDE w:val="0"/>
        <w:autoSpaceDN w:val="0"/>
        <w:adjustRightInd w:val="0"/>
        <w:jc w:val="both"/>
        <w:rPr>
          <w:color w:val="000000"/>
          <w:sz w:val="22"/>
          <w:szCs w:val="22"/>
          <w:u w:val="single"/>
          <w:lang w:val="sr-Latn-ME"/>
        </w:rPr>
      </w:pPr>
    </w:p>
    <w:p w14:paraId="17DF0683" w14:textId="52921A8B" w:rsidR="00DC5881" w:rsidRPr="0071175D" w:rsidRDefault="00DC5881">
      <w:pPr>
        <w:autoSpaceDE w:val="0"/>
        <w:autoSpaceDN w:val="0"/>
        <w:adjustRightInd w:val="0"/>
        <w:jc w:val="both"/>
        <w:rPr>
          <w:color w:val="000000"/>
          <w:sz w:val="22"/>
          <w:szCs w:val="22"/>
          <w:lang w:val="sr-Latn-ME"/>
        </w:rPr>
      </w:pPr>
      <w:r w:rsidRPr="0071175D">
        <w:rPr>
          <w:b/>
          <w:bCs/>
          <w:color w:val="000000"/>
          <w:sz w:val="22"/>
          <w:szCs w:val="22"/>
          <w:lang w:val="sr-Latn-ME"/>
        </w:rPr>
        <w:t>Čest</w:t>
      </w:r>
      <w:r w:rsidR="0071175D" w:rsidRPr="0071175D">
        <w:rPr>
          <w:b/>
          <w:bCs/>
          <w:color w:val="000000"/>
          <w:sz w:val="22"/>
          <w:szCs w:val="22"/>
          <w:lang w:val="sr-Latn-ME"/>
        </w:rPr>
        <w:t>o</w:t>
      </w:r>
      <w:r w:rsidRPr="0071175D">
        <w:rPr>
          <w:b/>
          <w:bCs/>
          <w:color w:val="000000"/>
          <w:sz w:val="22"/>
          <w:szCs w:val="22"/>
          <w:lang w:val="sr-Latn-ME"/>
        </w:rPr>
        <w:t xml:space="preserve"> </w:t>
      </w:r>
      <w:r w:rsidRPr="007F74B0">
        <w:rPr>
          <w:b/>
          <w:bCs/>
          <w:color w:val="000000"/>
          <w:sz w:val="22"/>
          <w:szCs w:val="22"/>
          <w:lang w:val="sr-Latn-ME"/>
        </w:rPr>
        <w:t>(</w:t>
      </w:r>
      <w:r w:rsidR="0071175D" w:rsidRPr="007F74B0">
        <w:rPr>
          <w:b/>
          <w:bCs/>
          <w:color w:val="000000"/>
          <w:sz w:val="22"/>
          <w:szCs w:val="22"/>
          <w:lang w:val="sr-Latn-ME"/>
        </w:rPr>
        <w:t xml:space="preserve">neželjena dejstva koja se </w:t>
      </w:r>
      <w:r w:rsidRPr="007F74B0">
        <w:rPr>
          <w:b/>
          <w:bCs/>
          <w:color w:val="000000"/>
          <w:sz w:val="22"/>
          <w:szCs w:val="22"/>
          <w:lang w:val="sr-Latn-ME"/>
        </w:rPr>
        <w:t>mogu jav</w:t>
      </w:r>
      <w:r w:rsidR="0071175D" w:rsidRPr="007F74B0">
        <w:rPr>
          <w:b/>
          <w:bCs/>
          <w:color w:val="000000"/>
          <w:sz w:val="22"/>
          <w:szCs w:val="22"/>
          <w:lang w:val="sr-Latn-ME"/>
        </w:rPr>
        <w:t>iti</w:t>
      </w:r>
      <w:r w:rsidRPr="007F74B0">
        <w:rPr>
          <w:b/>
          <w:bCs/>
          <w:color w:val="000000"/>
          <w:sz w:val="22"/>
          <w:szCs w:val="22"/>
          <w:lang w:val="sr-Latn-ME"/>
        </w:rPr>
        <w:t xml:space="preserve"> kod najviše 1 na 10 pacijenata koji uzimaju lijek)</w:t>
      </w:r>
      <w:r w:rsidRPr="0071175D">
        <w:rPr>
          <w:b/>
          <w:bCs/>
          <w:color w:val="000000"/>
          <w:sz w:val="22"/>
          <w:szCs w:val="22"/>
          <w:lang w:val="sr-Latn-ME"/>
        </w:rPr>
        <w:t xml:space="preserve">: </w:t>
      </w:r>
    </w:p>
    <w:p w14:paraId="62098E3A"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glavobolja, vrtoglavica, osjećaj da se pomjera okolina oko tebe </w:t>
      </w:r>
    </w:p>
    <w:p w14:paraId="23A24195"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mučnina, osjećaj mučnine, nadimanje, proliv, gubitak apetita</w:t>
      </w:r>
    </w:p>
    <w:p w14:paraId="22BAA3EF"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bol u stomaku ili neuobičajeni simptomi u stomaku, loše varenje ili gorušica</w:t>
      </w:r>
    </w:p>
    <w:p w14:paraId="6D2FC124" w14:textId="656D696A"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promjene vr</w:t>
      </w:r>
      <w:r w:rsidR="008B2FBD">
        <w:rPr>
          <w:color w:val="000000"/>
          <w:sz w:val="22"/>
          <w:szCs w:val="22"/>
          <w:lang w:val="sr-Latn-ME"/>
        </w:rPr>
        <w:t>ij</w:t>
      </w:r>
      <w:r w:rsidRPr="00ED3548">
        <w:rPr>
          <w:color w:val="000000"/>
          <w:sz w:val="22"/>
          <w:szCs w:val="22"/>
          <w:lang w:val="sr-Latn-ME"/>
        </w:rPr>
        <w:t xml:space="preserve">ednosti parametara u krvi koji ukazuju na funkciju jetre </w:t>
      </w:r>
    </w:p>
    <w:p w14:paraId="5C11808E"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osip  </w:t>
      </w:r>
    </w:p>
    <w:p w14:paraId="267DB8CE" w14:textId="77777777" w:rsidR="00DC5881" w:rsidRPr="00ED3548" w:rsidRDefault="00DC5881" w:rsidP="00AC44A1">
      <w:pPr>
        <w:autoSpaceDE w:val="0"/>
        <w:autoSpaceDN w:val="0"/>
        <w:adjustRightInd w:val="0"/>
        <w:jc w:val="both"/>
        <w:rPr>
          <w:color w:val="000000"/>
          <w:sz w:val="22"/>
          <w:szCs w:val="22"/>
          <w:lang w:val="sr-Latn-ME"/>
        </w:rPr>
      </w:pPr>
    </w:p>
    <w:p w14:paraId="40277BEC" w14:textId="4A14E541" w:rsidR="00DC5881" w:rsidRPr="0071175D" w:rsidRDefault="00DC5881">
      <w:pPr>
        <w:autoSpaceDE w:val="0"/>
        <w:autoSpaceDN w:val="0"/>
        <w:adjustRightInd w:val="0"/>
        <w:jc w:val="both"/>
        <w:rPr>
          <w:color w:val="000000"/>
          <w:sz w:val="22"/>
          <w:szCs w:val="22"/>
          <w:lang w:val="sr-Latn-ME"/>
        </w:rPr>
      </w:pPr>
      <w:r w:rsidRPr="0071175D">
        <w:rPr>
          <w:b/>
          <w:bCs/>
          <w:color w:val="000000"/>
          <w:sz w:val="22"/>
          <w:szCs w:val="22"/>
          <w:lang w:val="sr-Latn-ME"/>
        </w:rPr>
        <w:t>Rijetk</w:t>
      </w:r>
      <w:r w:rsidR="0071175D" w:rsidRPr="0071175D">
        <w:rPr>
          <w:b/>
          <w:bCs/>
          <w:color w:val="000000"/>
          <w:sz w:val="22"/>
          <w:szCs w:val="22"/>
          <w:lang w:val="sr-Latn-ME"/>
        </w:rPr>
        <w:t>o</w:t>
      </w:r>
      <w:r w:rsidRPr="0071175D">
        <w:rPr>
          <w:b/>
          <w:bCs/>
          <w:color w:val="000000"/>
          <w:sz w:val="22"/>
          <w:szCs w:val="22"/>
          <w:lang w:val="sr-Latn-ME"/>
        </w:rPr>
        <w:t xml:space="preserve"> </w:t>
      </w:r>
      <w:r w:rsidRPr="007F74B0">
        <w:rPr>
          <w:b/>
          <w:bCs/>
          <w:color w:val="000000"/>
          <w:sz w:val="22"/>
          <w:szCs w:val="22"/>
          <w:lang w:val="sr-Latn-ME"/>
        </w:rPr>
        <w:t>(</w:t>
      </w:r>
      <w:r w:rsidR="0071175D" w:rsidRPr="007F74B0">
        <w:rPr>
          <w:b/>
          <w:bCs/>
          <w:color w:val="000000"/>
          <w:sz w:val="22"/>
          <w:szCs w:val="22"/>
          <w:lang w:val="sr-Latn-ME"/>
        </w:rPr>
        <w:t xml:space="preserve">neželjena dejstva koja se mogu javiti </w:t>
      </w:r>
      <w:r w:rsidRPr="007F74B0">
        <w:rPr>
          <w:b/>
          <w:bCs/>
          <w:color w:val="000000"/>
          <w:sz w:val="22"/>
          <w:szCs w:val="22"/>
          <w:lang w:val="sr-Latn-ME"/>
        </w:rPr>
        <w:t>kod najviše 1 na 1000 pacijenata koji uzimaju lijek</w:t>
      </w:r>
      <w:r w:rsidRPr="0071175D">
        <w:rPr>
          <w:b/>
          <w:bCs/>
          <w:color w:val="000000"/>
          <w:sz w:val="22"/>
          <w:szCs w:val="22"/>
          <w:lang w:val="sr-Latn-ME"/>
        </w:rPr>
        <w:t>):</w:t>
      </w:r>
    </w:p>
    <w:p w14:paraId="45C9D258" w14:textId="0F3E94D3"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xml:space="preserve">• alergijske reakcije koje uključuju iznenadno zviždanje pri disanju, otežano disanje, oticanje lica, usana, </w:t>
      </w:r>
      <w:r w:rsidR="008B2FBD">
        <w:rPr>
          <w:color w:val="000000"/>
          <w:sz w:val="22"/>
          <w:szCs w:val="22"/>
          <w:lang w:val="sr-Latn-ME"/>
        </w:rPr>
        <w:t xml:space="preserve">jezika, </w:t>
      </w:r>
      <w:r w:rsidRPr="00ED3548">
        <w:rPr>
          <w:color w:val="000000"/>
          <w:sz w:val="22"/>
          <w:szCs w:val="22"/>
          <w:lang w:val="sr-Latn-ME"/>
        </w:rPr>
        <w:t>šaka ili prstiju, osip po koži, svrab, modrice, bolne crvene djelove na t</w:t>
      </w:r>
      <w:r w:rsidR="008B2FBD">
        <w:rPr>
          <w:color w:val="000000"/>
          <w:sz w:val="22"/>
          <w:szCs w:val="22"/>
          <w:lang w:val="sr-Latn-ME"/>
        </w:rPr>
        <w:t>ij</w:t>
      </w:r>
      <w:r w:rsidRPr="00ED3548">
        <w:rPr>
          <w:color w:val="000000"/>
          <w:sz w:val="22"/>
          <w:szCs w:val="22"/>
          <w:lang w:val="sr-Latn-ME"/>
        </w:rPr>
        <w:t xml:space="preserve">elu, ljuštenje kože ili plikove na koži </w:t>
      </w:r>
    </w:p>
    <w:p w14:paraId="6A9749F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otežano gutanje  </w:t>
      </w:r>
    </w:p>
    <w:p w14:paraId="48FE6ED0"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umor, pospanost </w:t>
      </w:r>
    </w:p>
    <w:p w14:paraId="63EDFDB9"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krv u stolici, krvarenje iz želuca ili crijeva (crna stolica ili stolica boje katrana) </w:t>
      </w:r>
    </w:p>
    <w:p w14:paraId="3C2B8C15"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krv ili tamne čestice nalik zrnu kafe u sadržaju koji ste povratili</w:t>
      </w:r>
    </w:p>
    <w:p w14:paraId="6DA9CE5A"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ulkusi želuca ili tankog crijeva </w:t>
      </w:r>
    </w:p>
    <w:p w14:paraId="265E52E6"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lastRenderedPageBreak/>
        <w:t>• problemi sa jetrom, žutica (žuta prebojenost kože ili beonjača)</w:t>
      </w:r>
    </w:p>
    <w:p w14:paraId="0B9F134E"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osip i koprivnjača </w:t>
      </w:r>
    </w:p>
    <w:p w14:paraId="70B45154"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perforacija želuca ili debelog crijeva (gastrointestinalna perforacija) </w:t>
      </w:r>
    </w:p>
    <w:p w14:paraId="50A0F3FB" w14:textId="77777777" w:rsidR="00DC5881" w:rsidRPr="00ED3548" w:rsidRDefault="00DC5881" w:rsidP="00AC44A1">
      <w:pPr>
        <w:autoSpaceDE w:val="0"/>
        <w:autoSpaceDN w:val="0"/>
        <w:adjustRightInd w:val="0"/>
        <w:ind w:left="357" w:hanging="358"/>
        <w:jc w:val="both"/>
        <w:rPr>
          <w:color w:val="000000"/>
          <w:sz w:val="22"/>
          <w:szCs w:val="22"/>
          <w:lang w:val="sr-Latn-ME"/>
        </w:rPr>
      </w:pPr>
    </w:p>
    <w:p w14:paraId="49BCD6C0" w14:textId="3EB9C5FD" w:rsidR="00DC5881" w:rsidRPr="007F74B0" w:rsidRDefault="00DC5881">
      <w:pPr>
        <w:autoSpaceDE w:val="0"/>
        <w:autoSpaceDN w:val="0"/>
        <w:adjustRightInd w:val="0"/>
        <w:jc w:val="both"/>
        <w:rPr>
          <w:b/>
          <w:bCs/>
          <w:iCs/>
          <w:color w:val="000000"/>
          <w:sz w:val="22"/>
          <w:szCs w:val="22"/>
          <w:lang w:val="sr-Latn-ME"/>
        </w:rPr>
      </w:pPr>
      <w:r w:rsidRPr="0071175D">
        <w:rPr>
          <w:b/>
          <w:bCs/>
          <w:color w:val="000000"/>
          <w:sz w:val="22"/>
          <w:szCs w:val="22"/>
          <w:lang w:val="sr-Latn-ME"/>
        </w:rPr>
        <w:t>Veoma rijetk</w:t>
      </w:r>
      <w:r w:rsidR="0071175D" w:rsidRPr="0071175D">
        <w:rPr>
          <w:b/>
          <w:bCs/>
          <w:color w:val="000000"/>
          <w:sz w:val="22"/>
          <w:szCs w:val="22"/>
          <w:lang w:val="sr-Latn-ME"/>
        </w:rPr>
        <w:t>o</w:t>
      </w:r>
      <w:r w:rsidRPr="0071175D">
        <w:rPr>
          <w:b/>
          <w:bCs/>
          <w:color w:val="000000"/>
          <w:sz w:val="22"/>
          <w:szCs w:val="22"/>
          <w:lang w:val="sr-Latn-ME"/>
        </w:rPr>
        <w:t xml:space="preserve"> </w:t>
      </w:r>
      <w:r w:rsidRPr="007F74B0">
        <w:rPr>
          <w:b/>
          <w:bCs/>
          <w:iCs/>
          <w:color w:val="000000"/>
          <w:sz w:val="22"/>
          <w:szCs w:val="22"/>
          <w:lang w:val="sr-Latn-ME"/>
        </w:rPr>
        <w:t>(</w:t>
      </w:r>
      <w:r w:rsidR="0071175D" w:rsidRPr="007F74B0">
        <w:rPr>
          <w:b/>
          <w:bCs/>
          <w:color w:val="000000"/>
          <w:sz w:val="22"/>
          <w:szCs w:val="22"/>
          <w:lang w:val="sr-Latn-ME"/>
        </w:rPr>
        <w:t xml:space="preserve">neželjena dejstva koja se mogu javiti kod najviše </w:t>
      </w:r>
      <w:r w:rsidRPr="007F74B0">
        <w:rPr>
          <w:b/>
          <w:bCs/>
          <w:iCs/>
          <w:color w:val="000000"/>
          <w:sz w:val="22"/>
          <w:szCs w:val="22"/>
          <w:lang w:val="sr-Latn-ME"/>
        </w:rPr>
        <w:t xml:space="preserve">1 na 10000 pacijenata koji uzimaju lijek): </w:t>
      </w:r>
    </w:p>
    <w:p w14:paraId="6C87532C"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anemija</w:t>
      </w:r>
    </w:p>
    <w:p w14:paraId="1E8EAD82"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depresija, dezorijentacija, nesanica, iritabilnost, promjene raspoloženja, noćne more </w:t>
      </w:r>
    </w:p>
    <w:p w14:paraId="62A304B4" w14:textId="69991398"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problemi sa pamćenjem, </w:t>
      </w:r>
      <w:r w:rsidR="00401AD1">
        <w:rPr>
          <w:color w:val="000000"/>
          <w:sz w:val="22"/>
          <w:szCs w:val="22"/>
          <w:lang w:val="sr-Latn-ME"/>
        </w:rPr>
        <w:t>osjećaj bockanja i trnjenja</w:t>
      </w:r>
    </w:p>
    <w:p w14:paraId="22F85B3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ukočenost vrata što može biti znak meningitisa</w:t>
      </w:r>
    </w:p>
    <w:p w14:paraId="2CD0F194" w14:textId="49EB2E0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zbunjenost, halucinacije, </w:t>
      </w:r>
      <w:r w:rsidR="00401AD1">
        <w:rPr>
          <w:color w:val="000000"/>
          <w:sz w:val="22"/>
          <w:szCs w:val="22"/>
          <w:lang w:val="sr-Latn-ME"/>
        </w:rPr>
        <w:t>opšte loše stanje</w:t>
      </w:r>
    </w:p>
    <w:p w14:paraId="66D07A01" w14:textId="0E146A44"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promjene čula ukusa, tremor, </w:t>
      </w:r>
      <w:r w:rsidR="00401AD1">
        <w:rPr>
          <w:color w:val="000000"/>
          <w:sz w:val="22"/>
          <w:szCs w:val="22"/>
          <w:lang w:val="sr-Latn-ME"/>
        </w:rPr>
        <w:t xml:space="preserve">konvulzije, </w:t>
      </w:r>
      <w:r w:rsidRPr="00ED3548">
        <w:rPr>
          <w:color w:val="000000"/>
          <w:sz w:val="22"/>
          <w:szCs w:val="22"/>
          <w:lang w:val="sr-Latn-ME"/>
        </w:rPr>
        <w:t>anksioznost</w:t>
      </w:r>
    </w:p>
    <w:p w14:paraId="66E55DE4"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zamućen vid, dupli vid</w:t>
      </w:r>
    </w:p>
    <w:p w14:paraId="084FD264"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oštećenje sluha, tinitus (zujanje u ušima)</w:t>
      </w:r>
    </w:p>
    <w:p w14:paraId="794702A4"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pogoršanje </w:t>
      </w:r>
      <w:r w:rsidRPr="00ED3548">
        <w:rPr>
          <w:i/>
          <w:color w:val="000000"/>
          <w:sz w:val="22"/>
          <w:szCs w:val="22"/>
          <w:lang w:val="sr-Latn-ME"/>
        </w:rPr>
        <w:t>Crohn</w:t>
      </w:r>
      <w:r w:rsidRPr="00ED3548">
        <w:rPr>
          <w:color w:val="000000"/>
          <w:sz w:val="22"/>
          <w:szCs w:val="22"/>
          <w:lang w:val="sr-Latn-ME"/>
        </w:rPr>
        <w:t xml:space="preserve">-ove bolesti ili ulceroznog kolitisa </w:t>
      </w:r>
    </w:p>
    <w:p w14:paraId="343D5640" w14:textId="4A2E8F7E" w:rsidR="00DC5881" w:rsidRPr="00ED3548" w:rsidRDefault="00DC5881">
      <w:pPr>
        <w:autoSpaceDE w:val="0"/>
        <w:autoSpaceDN w:val="0"/>
        <w:adjustRightInd w:val="0"/>
        <w:ind w:left="357" w:hanging="358"/>
        <w:jc w:val="both"/>
        <w:rPr>
          <w:color w:val="000000"/>
          <w:sz w:val="22"/>
          <w:szCs w:val="22"/>
          <w:lang w:val="sr-Latn-ME"/>
        </w:rPr>
      </w:pPr>
      <w:r w:rsidRPr="00395214">
        <w:rPr>
          <w:color w:val="000000"/>
          <w:sz w:val="22"/>
          <w:szCs w:val="22"/>
          <w:lang w:val="sr-Latn-ME"/>
        </w:rPr>
        <w:t>• zatvor (uključujući blokadu)</w:t>
      </w:r>
    </w:p>
    <w:p w14:paraId="302294B7"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ezofagealni poremećaji (poremećaj funkcije jednjaka)</w:t>
      </w:r>
    </w:p>
    <w:p w14:paraId="39B0048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zapaljenje pankreasa</w:t>
      </w:r>
    </w:p>
    <w:p w14:paraId="30AB676C" w14:textId="77777777" w:rsidR="00DC5881" w:rsidRPr="00ED3548" w:rsidRDefault="00DC5881">
      <w:pPr>
        <w:autoSpaceDE w:val="0"/>
        <w:autoSpaceDN w:val="0"/>
        <w:adjustRightInd w:val="0"/>
        <w:ind w:left="142" w:hanging="142"/>
        <w:jc w:val="both"/>
        <w:rPr>
          <w:color w:val="000000"/>
          <w:sz w:val="22"/>
          <w:szCs w:val="22"/>
          <w:lang w:val="sr-Latn-ME"/>
        </w:rPr>
      </w:pPr>
      <w:r w:rsidRPr="00ED3548">
        <w:rPr>
          <w:color w:val="000000"/>
          <w:sz w:val="22"/>
          <w:szCs w:val="22"/>
          <w:lang w:val="sr-Latn-ME"/>
        </w:rPr>
        <w:t>• osjetljivost na svjetlost, osip po koži, plikovi po koži, ustima/očima, ljuštenje kože, ekcem i neuobičajene modrice, gubitak kose</w:t>
      </w:r>
    </w:p>
    <w:p w14:paraId="3AAB57A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problemi sa bubrezima, mokraćni problem (promjena u uobičajenoj količini ili boji urina)</w:t>
      </w:r>
    </w:p>
    <w:p w14:paraId="5A4F5F96"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smanjen broj bijelih krvnih zrnaca (leukopenija)</w:t>
      </w:r>
    </w:p>
    <w:p w14:paraId="3212F23B" w14:textId="5F302C63"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 xml:space="preserve">• </w:t>
      </w:r>
      <w:r w:rsidR="00401AD1">
        <w:rPr>
          <w:color w:val="000000"/>
          <w:sz w:val="22"/>
          <w:szCs w:val="22"/>
          <w:lang w:val="sr-Latn-ME"/>
        </w:rPr>
        <w:t>upala</w:t>
      </w:r>
      <w:r w:rsidR="00401AD1" w:rsidRPr="00ED3548">
        <w:rPr>
          <w:color w:val="000000"/>
          <w:sz w:val="22"/>
          <w:szCs w:val="22"/>
          <w:lang w:val="sr-Latn-ME"/>
        </w:rPr>
        <w:t xml:space="preserve"> </w:t>
      </w:r>
      <w:r w:rsidRPr="00ED3548">
        <w:rPr>
          <w:color w:val="000000"/>
          <w:sz w:val="22"/>
          <w:szCs w:val="22"/>
          <w:lang w:val="sr-Latn-ME"/>
        </w:rPr>
        <w:t>plućnog tkiva (pneumonija)</w:t>
      </w:r>
    </w:p>
    <w:p w14:paraId="1BE39B20" w14:textId="77777777" w:rsidR="00DC5881" w:rsidRPr="00ED3548" w:rsidRDefault="00DC5881" w:rsidP="00AC44A1">
      <w:pPr>
        <w:autoSpaceDE w:val="0"/>
        <w:autoSpaceDN w:val="0"/>
        <w:adjustRightInd w:val="0"/>
        <w:ind w:left="357" w:hanging="358"/>
        <w:jc w:val="both"/>
        <w:rPr>
          <w:color w:val="000000"/>
          <w:sz w:val="22"/>
          <w:szCs w:val="22"/>
          <w:lang w:val="sr-Latn-ME"/>
        </w:rPr>
      </w:pPr>
    </w:p>
    <w:p w14:paraId="05C2DE5D" w14:textId="77777777" w:rsidR="00DC5881" w:rsidRPr="00ED3548" w:rsidRDefault="00DC5881">
      <w:pPr>
        <w:autoSpaceDE w:val="0"/>
        <w:autoSpaceDN w:val="0"/>
        <w:adjustRightInd w:val="0"/>
        <w:ind w:left="357" w:hanging="358"/>
        <w:jc w:val="both"/>
        <w:rPr>
          <w:color w:val="000000"/>
          <w:sz w:val="22"/>
          <w:szCs w:val="22"/>
          <w:lang w:val="sr-Latn-ME"/>
        </w:rPr>
      </w:pPr>
      <w:r w:rsidRPr="00ED3548">
        <w:rPr>
          <w:color w:val="000000"/>
          <w:sz w:val="22"/>
          <w:szCs w:val="22"/>
          <w:lang w:val="sr-Latn-ME"/>
        </w:rPr>
        <w:t>Ostali efekti:</w:t>
      </w:r>
    </w:p>
    <w:p w14:paraId="1FD9510E" w14:textId="77777777" w:rsidR="00DC5881" w:rsidRPr="00ED3548" w:rsidRDefault="00DC5881">
      <w:pPr>
        <w:autoSpaceDE w:val="0"/>
        <w:autoSpaceDN w:val="0"/>
        <w:adjustRightInd w:val="0"/>
        <w:jc w:val="both"/>
        <w:rPr>
          <w:color w:val="000000"/>
          <w:sz w:val="22"/>
          <w:szCs w:val="22"/>
          <w:lang w:val="sr-Latn-ME"/>
        </w:rPr>
      </w:pPr>
      <w:r w:rsidRPr="00ED3548">
        <w:rPr>
          <w:color w:val="000000"/>
          <w:sz w:val="22"/>
          <w:szCs w:val="22"/>
          <w:lang w:val="sr-Latn-ME"/>
        </w:rPr>
        <w:t>Diklofenak može biti povezan sa malim porastom rizika od srčanog napada (“infarkt miokarda”) ili moždanog udara.</w:t>
      </w:r>
    </w:p>
    <w:p w14:paraId="6F07538F" w14:textId="77777777" w:rsidR="00DC5881" w:rsidRPr="00ED3548" w:rsidRDefault="00DC5881">
      <w:pPr>
        <w:autoSpaceDE w:val="0"/>
        <w:autoSpaceDN w:val="0"/>
        <w:adjustRightInd w:val="0"/>
        <w:jc w:val="both"/>
        <w:rPr>
          <w:color w:val="000000"/>
          <w:sz w:val="22"/>
          <w:szCs w:val="22"/>
          <w:lang w:val="sr-Latn-ME"/>
        </w:rPr>
      </w:pPr>
      <w:r w:rsidRPr="00ED3548">
        <w:rPr>
          <w:color w:val="000000"/>
          <w:sz w:val="22"/>
          <w:szCs w:val="22"/>
          <w:lang w:val="sr-Latn-ME"/>
        </w:rPr>
        <w:t>Ostala neželjena dejstva prijavljivana pri primjeni nesteroidnih antiinflamatornih ljekova uključuju zadržavanje tečnosti (poznato kao edem), povišen krvni pritisak, palpitacije, bol u grudima i insuficijenciju (slabost) srca.</w:t>
      </w:r>
    </w:p>
    <w:p w14:paraId="071D8E1D" w14:textId="77777777" w:rsidR="00DC5881" w:rsidRPr="00ED3548" w:rsidRDefault="00DC5881" w:rsidP="00AC44A1">
      <w:pPr>
        <w:autoSpaceDE w:val="0"/>
        <w:autoSpaceDN w:val="0"/>
        <w:adjustRightInd w:val="0"/>
        <w:ind w:left="357" w:hanging="358"/>
        <w:jc w:val="both"/>
        <w:rPr>
          <w:color w:val="000000"/>
          <w:sz w:val="22"/>
          <w:szCs w:val="22"/>
          <w:lang w:val="sr-Latn-ME"/>
        </w:rPr>
      </w:pPr>
    </w:p>
    <w:p w14:paraId="13E19713" w14:textId="77777777" w:rsidR="00DC5881" w:rsidRPr="00ED3548" w:rsidRDefault="00DC5881" w:rsidP="00AC44A1">
      <w:pPr>
        <w:autoSpaceDE w:val="0"/>
        <w:autoSpaceDN w:val="0"/>
        <w:adjustRightInd w:val="0"/>
        <w:ind w:left="357" w:hanging="358"/>
        <w:jc w:val="both"/>
        <w:rPr>
          <w:color w:val="000000"/>
          <w:sz w:val="22"/>
          <w:szCs w:val="22"/>
          <w:u w:val="single"/>
          <w:lang w:val="sr-Latn-ME"/>
        </w:rPr>
      </w:pPr>
      <w:r w:rsidRPr="00ED3548">
        <w:rPr>
          <w:color w:val="000000"/>
          <w:sz w:val="22"/>
          <w:szCs w:val="22"/>
          <w:u w:val="single"/>
          <w:lang w:val="sr-Latn-ME"/>
        </w:rPr>
        <w:t xml:space="preserve">Ostala neželjena dejstva izazvana omeprazolom: </w:t>
      </w:r>
    </w:p>
    <w:p w14:paraId="506D71A5" w14:textId="77777777" w:rsidR="00DC5881" w:rsidRPr="00ED3548" w:rsidRDefault="00DC5881" w:rsidP="00AC44A1">
      <w:pPr>
        <w:autoSpaceDE w:val="0"/>
        <w:autoSpaceDN w:val="0"/>
        <w:adjustRightInd w:val="0"/>
        <w:jc w:val="both"/>
        <w:rPr>
          <w:color w:val="000000"/>
          <w:sz w:val="22"/>
          <w:szCs w:val="22"/>
          <w:lang w:val="sr-Latn-ME"/>
        </w:rPr>
      </w:pPr>
    </w:p>
    <w:p w14:paraId="11AD9432" w14:textId="712EB454" w:rsidR="00DC5881" w:rsidRPr="0071175D" w:rsidRDefault="00DC5881">
      <w:pPr>
        <w:autoSpaceDE w:val="0"/>
        <w:autoSpaceDN w:val="0"/>
        <w:adjustRightInd w:val="0"/>
        <w:jc w:val="both"/>
        <w:rPr>
          <w:color w:val="000000"/>
          <w:sz w:val="22"/>
          <w:szCs w:val="22"/>
          <w:lang w:val="sr-Latn-ME"/>
        </w:rPr>
      </w:pPr>
      <w:r w:rsidRPr="0071175D">
        <w:rPr>
          <w:b/>
          <w:sz w:val="22"/>
          <w:szCs w:val="22"/>
          <w:lang w:val="sr-Latn-ME"/>
        </w:rPr>
        <w:t>Čest</w:t>
      </w:r>
      <w:r w:rsidR="0071175D" w:rsidRPr="0071175D">
        <w:rPr>
          <w:b/>
          <w:sz w:val="22"/>
          <w:szCs w:val="22"/>
          <w:lang w:val="sr-Latn-ME"/>
        </w:rPr>
        <w:t>o</w:t>
      </w:r>
      <w:r w:rsidR="00CC1F48" w:rsidRPr="0071175D">
        <w:rPr>
          <w:b/>
          <w:sz w:val="22"/>
          <w:szCs w:val="22"/>
          <w:lang w:val="sr-Latn-ME"/>
        </w:rPr>
        <w:t xml:space="preserve"> </w:t>
      </w:r>
      <w:r w:rsidR="00CC1F48" w:rsidRPr="007F74B0">
        <w:rPr>
          <w:b/>
          <w:bCs/>
          <w:color w:val="000000"/>
          <w:sz w:val="22"/>
          <w:szCs w:val="22"/>
          <w:lang w:val="sr-Latn-ME"/>
        </w:rPr>
        <w:t>(</w:t>
      </w:r>
      <w:r w:rsidR="0071175D" w:rsidRPr="007F74B0">
        <w:rPr>
          <w:b/>
          <w:bCs/>
          <w:color w:val="000000"/>
          <w:sz w:val="22"/>
          <w:szCs w:val="22"/>
          <w:lang w:val="sr-Latn-ME"/>
        </w:rPr>
        <w:t xml:space="preserve">neželjena dejstva koja se mogu javiti kod najviše </w:t>
      </w:r>
      <w:r w:rsidR="00CC1F48" w:rsidRPr="007F74B0">
        <w:rPr>
          <w:b/>
          <w:bCs/>
          <w:color w:val="000000"/>
          <w:sz w:val="22"/>
          <w:szCs w:val="22"/>
          <w:lang w:val="sr-Latn-ME"/>
        </w:rPr>
        <w:t>1 na 10 pacijenata koji uzimaju lijek)</w:t>
      </w:r>
      <w:r w:rsidRPr="0071175D">
        <w:rPr>
          <w:b/>
          <w:sz w:val="22"/>
          <w:szCs w:val="22"/>
          <w:lang w:val="sr-Latn-ME"/>
        </w:rPr>
        <w:t>:</w:t>
      </w:r>
    </w:p>
    <w:p w14:paraId="4B1B000E" w14:textId="77777777" w:rsidR="00DC5881" w:rsidRPr="00ED3548" w:rsidRDefault="00DC5881">
      <w:pPr>
        <w:pStyle w:val="Header"/>
        <w:numPr>
          <w:ilvl w:val="0"/>
          <w:numId w:val="33"/>
        </w:numPr>
        <w:tabs>
          <w:tab w:val="clear" w:pos="4320"/>
          <w:tab w:val="clear" w:pos="8640"/>
          <w:tab w:val="left" w:pos="284"/>
        </w:tabs>
        <w:jc w:val="both"/>
        <w:rPr>
          <w:sz w:val="22"/>
          <w:szCs w:val="22"/>
          <w:lang w:val="sr-Latn-ME"/>
        </w:rPr>
      </w:pPr>
      <w:r w:rsidRPr="00ED3548">
        <w:rPr>
          <w:sz w:val="22"/>
          <w:szCs w:val="22"/>
          <w:lang w:val="sr-Latn-ME"/>
        </w:rPr>
        <w:t>glavobolja</w:t>
      </w:r>
    </w:p>
    <w:p w14:paraId="65DDF446" w14:textId="399E4458" w:rsidR="00DC5881" w:rsidRPr="00ED3548" w:rsidRDefault="00DC5881">
      <w:pPr>
        <w:pStyle w:val="Header"/>
        <w:numPr>
          <w:ilvl w:val="0"/>
          <w:numId w:val="33"/>
        </w:numPr>
        <w:tabs>
          <w:tab w:val="clear" w:pos="4320"/>
          <w:tab w:val="clear" w:pos="8640"/>
          <w:tab w:val="left" w:pos="284"/>
        </w:tabs>
        <w:jc w:val="both"/>
        <w:rPr>
          <w:sz w:val="22"/>
          <w:szCs w:val="22"/>
          <w:lang w:val="sr-Latn-ME"/>
        </w:rPr>
      </w:pPr>
      <w:r w:rsidRPr="00ED3548">
        <w:rPr>
          <w:sz w:val="22"/>
          <w:szCs w:val="22"/>
          <w:lang w:val="sr-Latn-ME"/>
        </w:rPr>
        <w:t>proliv, bol u stomaku, zatvor, gasovi</w:t>
      </w:r>
    </w:p>
    <w:p w14:paraId="0EF0FD72" w14:textId="77777777" w:rsidR="00DC5881" w:rsidRPr="00ED3548" w:rsidRDefault="00DC5881">
      <w:pPr>
        <w:pStyle w:val="Header"/>
        <w:numPr>
          <w:ilvl w:val="0"/>
          <w:numId w:val="33"/>
        </w:numPr>
        <w:tabs>
          <w:tab w:val="clear" w:pos="4320"/>
          <w:tab w:val="clear" w:pos="8640"/>
          <w:tab w:val="left" w:pos="284"/>
        </w:tabs>
        <w:jc w:val="both"/>
        <w:rPr>
          <w:sz w:val="22"/>
          <w:szCs w:val="22"/>
          <w:lang w:val="sr-Latn-ME"/>
        </w:rPr>
      </w:pPr>
      <w:r w:rsidRPr="00ED3548">
        <w:rPr>
          <w:sz w:val="22"/>
          <w:szCs w:val="22"/>
          <w:lang w:val="sr-Latn-ME"/>
        </w:rPr>
        <w:t>mučnina ili povraćanje</w:t>
      </w:r>
    </w:p>
    <w:p w14:paraId="4E37B3FD" w14:textId="77777777" w:rsidR="00DC5881" w:rsidRPr="00ED3548" w:rsidRDefault="00DC5881">
      <w:pPr>
        <w:pStyle w:val="Header"/>
        <w:numPr>
          <w:ilvl w:val="0"/>
          <w:numId w:val="33"/>
        </w:numPr>
        <w:tabs>
          <w:tab w:val="clear" w:pos="4320"/>
          <w:tab w:val="clear" w:pos="8640"/>
          <w:tab w:val="left" w:pos="284"/>
        </w:tabs>
        <w:jc w:val="both"/>
        <w:rPr>
          <w:sz w:val="22"/>
          <w:szCs w:val="22"/>
          <w:u w:val="single"/>
          <w:lang w:val="sr-Latn-ME"/>
        </w:rPr>
      </w:pPr>
      <w:r w:rsidRPr="00ED3548">
        <w:rPr>
          <w:sz w:val="22"/>
          <w:szCs w:val="22"/>
          <w:lang w:val="sr-Latn-ME"/>
        </w:rPr>
        <w:t>benigni polipi želuca.</w:t>
      </w:r>
    </w:p>
    <w:p w14:paraId="4A00C5E1" w14:textId="77777777" w:rsidR="00DC5881" w:rsidRPr="00ED3548" w:rsidRDefault="00DC5881" w:rsidP="00AC44A1">
      <w:pPr>
        <w:pStyle w:val="Header"/>
        <w:tabs>
          <w:tab w:val="left" w:pos="284"/>
        </w:tabs>
        <w:jc w:val="both"/>
        <w:rPr>
          <w:sz w:val="22"/>
          <w:szCs w:val="22"/>
          <w:u w:val="single"/>
          <w:lang w:val="sr-Latn-ME"/>
        </w:rPr>
      </w:pPr>
    </w:p>
    <w:p w14:paraId="1AB421D5" w14:textId="6EB402DA" w:rsidR="00DC5881" w:rsidRPr="0071175D" w:rsidRDefault="00DC5881">
      <w:pPr>
        <w:pStyle w:val="Header"/>
        <w:tabs>
          <w:tab w:val="left" w:pos="284"/>
        </w:tabs>
        <w:jc w:val="both"/>
        <w:rPr>
          <w:b/>
          <w:sz w:val="22"/>
          <w:szCs w:val="22"/>
          <w:lang w:val="sr-Latn-ME"/>
        </w:rPr>
      </w:pPr>
      <w:r w:rsidRPr="0071175D">
        <w:rPr>
          <w:b/>
          <w:sz w:val="22"/>
          <w:szCs w:val="22"/>
          <w:lang w:val="sr-Latn-ME"/>
        </w:rPr>
        <w:t>Povremen</w:t>
      </w:r>
      <w:r w:rsidR="0071175D" w:rsidRPr="0071175D">
        <w:rPr>
          <w:b/>
          <w:sz w:val="22"/>
          <w:szCs w:val="22"/>
          <w:lang w:val="sr-Latn-ME"/>
        </w:rPr>
        <w:t>o</w:t>
      </w:r>
      <w:r w:rsidR="00C92B34" w:rsidRPr="0071175D">
        <w:rPr>
          <w:b/>
          <w:sz w:val="22"/>
          <w:szCs w:val="22"/>
          <w:lang w:val="sr-Latn-ME"/>
        </w:rPr>
        <w:t xml:space="preserve"> </w:t>
      </w:r>
      <w:r w:rsidR="00C92B34" w:rsidRPr="007F74B0">
        <w:rPr>
          <w:b/>
          <w:bCs/>
          <w:color w:val="000000"/>
          <w:sz w:val="22"/>
          <w:szCs w:val="22"/>
          <w:lang w:val="sr-Latn-ME"/>
        </w:rPr>
        <w:t>(</w:t>
      </w:r>
      <w:r w:rsidR="0071175D" w:rsidRPr="007F74B0">
        <w:rPr>
          <w:b/>
          <w:bCs/>
          <w:color w:val="000000"/>
          <w:sz w:val="22"/>
          <w:szCs w:val="22"/>
          <w:lang w:val="sr-Latn-ME"/>
        </w:rPr>
        <w:t xml:space="preserve">neželjena dejstva koja se mogu javiti kod najviše </w:t>
      </w:r>
      <w:r w:rsidR="00C92B34" w:rsidRPr="007F74B0">
        <w:rPr>
          <w:b/>
          <w:bCs/>
          <w:color w:val="000000"/>
          <w:sz w:val="22"/>
          <w:szCs w:val="22"/>
          <w:lang w:val="sr-Latn-ME"/>
        </w:rPr>
        <w:t>1 na 100 pacijenata koji uzimaju lijek)</w:t>
      </w:r>
      <w:r w:rsidRPr="0071175D">
        <w:rPr>
          <w:b/>
          <w:sz w:val="22"/>
          <w:szCs w:val="22"/>
          <w:lang w:val="sr-Latn-ME"/>
        </w:rPr>
        <w:t>:</w:t>
      </w:r>
    </w:p>
    <w:p w14:paraId="0B829ABC"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oticanje stopala i članaka</w:t>
      </w:r>
    </w:p>
    <w:p w14:paraId="2C76D42C"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poremećaj spavanja (nesanica)</w:t>
      </w:r>
    </w:p>
    <w:p w14:paraId="65B66676" w14:textId="5D554C02"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nesvjestica, osjećaj bockanja ili trnjenja,</w:t>
      </w:r>
      <w:r w:rsidR="00401AD1">
        <w:rPr>
          <w:sz w:val="22"/>
          <w:szCs w:val="22"/>
          <w:lang w:val="sr-Latn-ME"/>
        </w:rPr>
        <w:t xml:space="preserve"> </w:t>
      </w:r>
      <w:r w:rsidRPr="00ED3548">
        <w:rPr>
          <w:sz w:val="22"/>
          <w:szCs w:val="22"/>
          <w:lang w:val="sr-Latn-ME"/>
        </w:rPr>
        <w:t>pospanost</w:t>
      </w:r>
    </w:p>
    <w:p w14:paraId="2185ABD7"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vrtoglavica (vertigo)</w:t>
      </w:r>
    </w:p>
    <w:p w14:paraId="201E0AF5"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osip na koži, koprivnjača, svrab kože</w:t>
      </w:r>
    </w:p>
    <w:p w14:paraId="3B972728"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opšte loše stanje, nedostatak energije</w:t>
      </w:r>
    </w:p>
    <w:p w14:paraId="30C5EE51"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promjene u rezultatima krvne slike koji pokazuju funkciju jetre</w:t>
      </w:r>
    </w:p>
    <w:p w14:paraId="34546986" w14:textId="77777777" w:rsidR="00DC5881" w:rsidRPr="00ED3548" w:rsidRDefault="00DC5881">
      <w:pPr>
        <w:pStyle w:val="Header"/>
        <w:numPr>
          <w:ilvl w:val="0"/>
          <w:numId w:val="34"/>
        </w:numPr>
        <w:tabs>
          <w:tab w:val="clear" w:pos="4320"/>
          <w:tab w:val="clear" w:pos="8640"/>
          <w:tab w:val="left" w:pos="284"/>
        </w:tabs>
        <w:jc w:val="both"/>
        <w:rPr>
          <w:sz w:val="22"/>
          <w:szCs w:val="22"/>
          <w:lang w:val="sr-Latn-ME"/>
        </w:rPr>
      </w:pPr>
      <w:r w:rsidRPr="00ED3548">
        <w:rPr>
          <w:sz w:val="22"/>
          <w:szCs w:val="22"/>
          <w:lang w:val="sr-Latn-ME"/>
        </w:rPr>
        <w:t>prelom kuka, ručnog zgloba ili kičme.</w:t>
      </w:r>
    </w:p>
    <w:p w14:paraId="25611A30" w14:textId="77777777" w:rsidR="00DC5881" w:rsidRPr="0071175D" w:rsidRDefault="00DC5881" w:rsidP="00AC44A1">
      <w:pPr>
        <w:pStyle w:val="Header"/>
        <w:tabs>
          <w:tab w:val="left" w:pos="284"/>
        </w:tabs>
        <w:jc w:val="both"/>
        <w:rPr>
          <w:sz w:val="22"/>
          <w:szCs w:val="22"/>
          <w:lang w:val="sr-Latn-ME"/>
        </w:rPr>
      </w:pPr>
    </w:p>
    <w:p w14:paraId="19367B7B" w14:textId="167F307F" w:rsidR="00DC5881" w:rsidRPr="0071175D" w:rsidRDefault="00DC5881">
      <w:pPr>
        <w:pStyle w:val="Header"/>
        <w:tabs>
          <w:tab w:val="left" w:pos="284"/>
        </w:tabs>
        <w:jc w:val="both"/>
        <w:rPr>
          <w:b/>
          <w:sz w:val="22"/>
          <w:szCs w:val="22"/>
          <w:lang w:val="sr-Latn-ME"/>
        </w:rPr>
      </w:pPr>
      <w:r w:rsidRPr="0071175D">
        <w:rPr>
          <w:b/>
          <w:bCs/>
          <w:sz w:val="22"/>
          <w:szCs w:val="22"/>
          <w:lang w:val="sr-Latn-ME"/>
        </w:rPr>
        <w:t>R</w:t>
      </w:r>
      <w:r w:rsidR="00CC1F48" w:rsidRPr="0071175D">
        <w:rPr>
          <w:b/>
          <w:bCs/>
          <w:sz w:val="22"/>
          <w:szCs w:val="22"/>
          <w:lang w:val="sr-Latn-ME"/>
        </w:rPr>
        <w:t>ij</w:t>
      </w:r>
      <w:r w:rsidRPr="0071175D">
        <w:rPr>
          <w:b/>
          <w:bCs/>
          <w:sz w:val="22"/>
          <w:szCs w:val="22"/>
          <w:lang w:val="sr-Latn-ME"/>
        </w:rPr>
        <w:t>etk</w:t>
      </w:r>
      <w:r w:rsidR="0071175D" w:rsidRPr="0071175D">
        <w:rPr>
          <w:b/>
          <w:bCs/>
          <w:sz w:val="22"/>
          <w:szCs w:val="22"/>
          <w:lang w:val="sr-Latn-ME"/>
        </w:rPr>
        <w:t>o</w:t>
      </w:r>
      <w:r w:rsidR="00CC1F48" w:rsidRPr="0071175D">
        <w:rPr>
          <w:b/>
          <w:bCs/>
          <w:sz w:val="22"/>
          <w:szCs w:val="22"/>
          <w:lang w:val="sr-Latn-ME"/>
        </w:rPr>
        <w:t xml:space="preserve"> </w:t>
      </w:r>
      <w:r w:rsidR="00CC1F48" w:rsidRPr="007F74B0">
        <w:rPr>
          <w:b/>
          <w:bCs/>
          <w:color w:val="000000"/>
          <w:sz w:val="22"/>
          <w:szCs w:val="22"/>
          <w:lang w:val="sr-Latn-ME"/>
        </w:rPr>
        <w:t>(</w:t>
      </w:r>
      <w:r w:rsidR="0071175D" w:rsidRPr="007F74B0">
        <w:rPr>
          <w:b/>
          <w:bCs/>
          <w:color w:val="000000"/>
          <w:sz w:val="22"/>
          <w:szCs w:val="22"/>
          <w:lang w:val="sr-Latn-ME"/>
        </w:rPr>
        <w:t xml:space="preserve">neželjena dejstva koja se mogu javiti kod najviše </w:t>
      </w:r>
      <w:r w:rsidR="00CC1F48" w:rsidRPr="007F74B0">
        <w:rPr>
          <w:b/>
          <w:bCs/>
          <w:color w:val="000000"/>
          <w:sz w:val="22"/>
          <w:szCs w:val="22"/>
          <w:lang w:val="sr-Latn-ME"/>
        </w:rPr>
        <w:t>1 na 1000 pacijenata koji uzimaju lijek</w:t>
      </w:r>
      <w:r w:rsidR="00CC1F48" w:rsidRPr="0071175D">
        <w:rPr>
          <w:b/>
          <w:bCs/>
          <w:color w:val="000000"/>
          <w:sz w:val="22"/>
          <w:szCs w:val="22"/>
          <w:lang w:val="sr-Latn-ME"/>
        </w:rPr>
        <w:t>)</w:t>
      </w:r>
      <w:r w:rsidRPr="0071175D">
        <w:rPr>
          <w:b/>
          <w:bCs/>
          <w:sz w:val="22"/>
          <w:szCs w:val="22"/>
          <w:lang w:val="sr-Latn-ME"/>
        </w:rPr>
        <w:t>:</w:t>
      </w:r>
    </w:p>
    <w:p w14:paraId="5A2BE191"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poremećaji u krvnoj slici, kao što je smanjen broj bijelih krvnih ćelija ili trombocita. Simptomi ovih poremećaja su slabost, pojava modrica ili povećana podložnost infekcijama.</w:t>
      </w:r>
    </w:p>
    <w:p w14:paraId="6079673E"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alergijske reakcije, ponekad veoma ozbiljne, koje uključuju otok usana, jezika i ždrela, groznicu,</w:t>
      </w:r>
    </w:p>
    <w:p w14:paraId="2C7AA11F" w14:textId="77777777" w:rsidR="00DC5881" w:rsidRPr="00ED3548" w:rsidRDefault="00DC5881">
      <w:pPr>
        <w:pStyle w:val="Header"/>
        <w:tabs>
          <w:tab w:val="left" w:pos="284"/>
        </w:tabs>
        <w:ind w:left="720"/>
        <w:jc w:val="both"/>
        <w:rPr>
          <w:sz w:val="22"/>
          <w:szCs w:val="22"/>
          <w:lang w:val="sr-Latn-ME"/>
        </w:rPr>
      </w:pPr>
      <w:r w:rsidRPr="00ED3548">
        <w:rPr>
          <w:sz w:val="22"/>
          <w:szCs w:val="22"/>
          <w:lang w:val="sr-Latn-ME"/>
        </w:rPr>
        <w:t>zviždanje u grudima</w:t>
      </w:r>
    </w:p>
    <w:p w14:paraId="7783F5CE"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snižen nivo natrijuma u krvi, koji može prouzrokovati slabost, povraćanje i grčeve</w:t>
      </w:r>
    </w:p>
    <w:p w14:paraId="1C79CDFC"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lastRenderedPageBreak/>
        <w:t>osjećaj uznemirenosti, zbunjenosti ili depresije</w:t>
      </w:r>
    </w:p>
    <w:p w14:paraId="07DFF0A0"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poremećaj čula ukusa</w:t>
      </w:r>
    </w:p>
    <w:p w14:paraId="351EE6D1"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poremećaji vida kao što je zamućen vid</w:t>
      </w:r>
    </w:p>
    <w:p w14:paraId="7D89BEB5"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iznenadna pojava šištanja u grudima ili kratkog daha (bronhospazam)</w:t>
      </w:r>
    </w:p>
    <w:p w14:paraId="28661D57"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suvoća u ustima</w:t>
      </w:r>
    </w:p>
    <w:p w14:paraId="7080688C"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zapaljenje usne duplje</w:t>
      </w:r>
    </w:p>
    <w:p w14:paraId="0937A9D1" w14:textId="427D2C74"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gljivična infekcija usne duplje koja može zahvatiti i jednjak</w:t>
      </w:r>
    </w:p>
    <w:p w14:paraId="377A5A38"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poremećaj funkcije jetre, koji uključuje pojavu žutice sa žutom prebojenošću kože, tamnom</w:t>
      </w:r>
    </w:p>
    <w:p w14:paraId="6BE3DF06" w14:textId="77777777" w:rsidR="00DC5881" w:rsidRPr="00ED3548" w:rsidRDefault="00DC5881">
      <w:pPr>
        <w:pStyle w:val="Header"/>
        <w:ind w:left="720"/>
        <w:jc w:val="both"/>
        <w:rPr>
          <w:sz w:val="22"/>
          <w:szCs w:val="22"/>
          <w:lang w:val="sr-Latn-ME"/>
        </w:rPr>
      </w:pPr>
      <w:r w:rsidRPr="00ED3548">
        <w:rPr>
          <w:sz w:val="22"/>
          <w:szCs w:val="22"/>
          <w:lang w:val="sr-Latn-ME"/>
        </w:rPr>
        <w:t>bojom urina i osjećajem umora</w:t>
      </w:r>
    </w:p>
    <w:p w14:paraId="1FEFCA5D"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gubitak kose (alopecija)</w:t>
      </w:r>
    </w:p>
    <w:p w14:paraId="4D331BE4" w14:textId="769807AB"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pojava osipa po koži nakon izlaganja sunčevoj sv</w:t>
      </w:r>
      <w:r w:rsidR="00084AEC">
        <w:rPr>
          <w:sz w:val="22"/>
          <w:szCs w:val="22"/>
          <w:lang w:val="sr-Latn-ME"/>
        </w:rPr>
        <w:t>j</w:t>
      </w:r>
      <w:r w:rsidRPr="00ED3548">
        <w:rPr>
          <w:sz w:val="22"/>
          <w:szCs w:val="22"/>
          <w:lang w:val="sr-Latn-ME"/>
        </w:rPr>
        <w:t>etlosti</w:t>
      </w:r>
    </w:p>
    <w:p w14:paraId="3CC1C5F5"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bolovi u zglobovima (artralgija) i u mišićima (mijalgija)</w:t>
      </w:r>
    </w:p>
    <w:p w14:paraId="70D41075" w14:textId="77777777" w:rsidR="00DC5881" w:rsidRPr="00ED3548" w:rsidRDefault="00DC5881">
      <w:pPr>
        <w:pStyle w:val="Header"/>
        <w:numPr>
          <w:ilvl w:val="0"/>
          <w:numId w:val="35"/>
        </w:numPr>
        <w:tabs>
          <w:tab w:val="clear" w:pos="4320"/>
          <w:tab w:val="clear" w:pos="8640"/>
          <w:tab w:val="center" w:pos="4536"/>
          <w:tab w:val="right" w:pos="9072"/>
        </w:tabs>
        <w:jc w:val="both"/>
        <w:rPr>
          <w:sz w:val="22"/>
          <w:szCs w:val="22"/>
          <w:lang w:val="sr-Latn-ME"/>
        </w:rPr>
      </w:pPr>
      <w:r w:rsidRPr="00ED3548">
        <w:rPr>
          <w:sz w:val="22"/>
          <w:szCs w:val="22"/>
          <w:lang w:val="sr-Latn-ME"/>
        </w:rPr>
        <w:t>ozbiljni problemi sa bubrezima (intersticijalni nefritis)</w:t>
      </w:r>
    </w:p>
    <w:p w14:paraId="12884B26" w14:textId="77777777" w:rsidR="00DC5881" w:rsidRPr="00ED3548" w:rsidRDefault="00DC5881">
      <w:pPr>
        <w:pStyle w:val="Header"/>
        <w:numPr>
          <w:ilvl w:val="0"/>
          <w:numId w:val="35"/>
        </w:numPr>
        <w:tabs>
          <w:tab w:val="clear" w:pos="4320"/>
          <w:tab w:val="clear" w:pos="8640"/>
          <w:tab w:val="left" w:pos="284"/>
          <w:tab w:val="center" w:pos="4536"/>
          <w:tab w:val="right" w:pos="9072"/>
        </w:tabs>
        <w:jc w:val="both"/>
        <w:rPr>
          <w:sz w:val="22"/>
          <w:szCs w:val="22"/>
          <w:lang w:val="sr-Latn-ME"/>
        </w:rPr>
      </w:pPr>
      <w:r w:rsidRPr="00ED3548">
        <w:rPr>
          <w:sz w:val="22"/>
          <w:szCs w:val="22"/>
          <w:lang w:val="sr-Latn-ME"/>
        </w:rPr>
        <w:t>pojačano znojenje.</w:t>
      </w:r>
    </w:p>
    <w:p w14:paraId="3B7CDF43" w14:textId="77777777" w:rsidR="000203EA" w:rsidRDefault="000203EA">
      <w:pPr>
        <w:pStyle w:val="Header"/>
        <w:tabs>
          <w:tab w:val="left" w:pos="284"/>
        </w:tabs>
        <w:jc w:val="both"/>
        <w:rPr>
          <w:b/>
          <w:bCs/>
          <w:sz w:val="22"/>
          <w:szCs w:val="22"/>
          <w:lang w:val="sr-Latn-ME"/>
        </w:rPr>
      </w:pPr>
    </w:p>
    <w:p w14:paraId="4CA7B585" w14:textId="61D6B5B3" w:rsidR="00DC5881" w:rsidRPr="0071175D" w:rsidRDefault="00DC5881">
      <w:pPr>
        <w:pStyle w:val="Header"/>
        <w:tabs>
          <w:tab w:val="left" w:pos="284"/>
        </w:tabs>
        <w:jc w:val="both"/>
        <w:rPr>
          <w:b/>
          <w:sz w:val="22"/>
          <w:szCs w:val="22"/>
          <w:lang w:val="sr-Latn-ME"/>
        </w:rPr>
      </w:pPr>
      <w:r w:rsidRPr="0071175D">
        <w:rPr>
          <w:b/>
          <w:bCs/>
          <w:sz w:val="22"/>
          <w:szCs w:val="22"/>
          <w:lang w:val="sr-Latn-ME"/>
        </w:rPr>
        <w:t>Veoma r</w:t>
      </w:r>
      <w:r w:rsidR="00CC1F48" w:rsidRPr="0071175D">
        <w:rPr>
          <w:b/>
          <w:bCs/>
          <w:sz w:val="22"/>
          <w:szCs w:val="22"/>
          <w:lang w:val="sr-Latn-ME"/>
        </w:rPr>
        <w:t>ij</w:t>
      </w:r>
      <w:r w:rsidRPr="0071175D">
        <w:rPr>
          <w:b/>
          <w:bCs/>
          <w:sz w:val="22"/>
          <w:szCs w:val="22"/>
          <w:lang w:val="sr-Latn-ME"/>
        </w:rPr>
        <w:t>etk</w:t>
      </w:r>
      <w:r w:rsidR="0071175D" w:rsidRPr="0071175D">
        <w:rPr>
          <w:b/>
          <w:bCs/>
          <w:sz w:val="22"/>
          <w:szCs w:val="22"/>
          <w:lang w:val="sr-Latn-ME"/>
        </w:rPr>
        <w:t>o</w:t>
      </w:r>
      <w:r w:rsidR="00CC1F48" w:rsidRPr="0071175D">
        <w:rPr>
          <w:b/>
          <w:bCs/>
          <w:sz w:val="22"/>
          <w:szCs w:val="22"/>
          <w:lang w:val="sr-Latn-ME"/>
        </w:rPr>
        <w:t xml:space="preserve"> </w:t>
      </w:r>
      <w:r w:rsidR="00CC1F48" w:rsidRPr="007F74B0">
        <w:rPr>
          <w:b/>
          <w:bCs/>
          <w:iCs/>
          <w:color w:val="000000"/>
          <w:sz w:val="22"/>
          <w:szCs w:val="22"/>
          <w:lang w:val="sr-Latn-ME"/>
        </w:rPr>
        <w:t>(</w:t>
      </w:r>
      <w:r w:rsidR="0071175D" w:rsidRPr="007F74B0">
        <w:rPr>
          <w:b/>
          <w:bCs/>
          <w:color w:val="000000"/>
          <w:sz w:val="22"/>
          <w:szCs w:val="22"/>
          <w:lang w:val="sr-Latn-ME"/>
        </w:rPr>
        <w:t xml:space="preserve">neželjena dejstva koja se mogu javiti kod najviše </w:t>
      </w:r>
      <w:r w:rsidR="00CC1F48" w:rsidRPr="007F74B0">
        <w:rPr>
          <w:b/>
          <w:bCs/>
          <w:iCs/>
          <w:color w:val="000000"/>
          <w:sz w:val="22"/>
          <w:szCs w:val="22"/>
          <w:lang w:val="sr-Latn-ME"/>
        </w:rPr>
        <w:t>1 na 10000 pacijenata koji uzimaju lijek)</w:t>
      </w:r>
      <w:r w:rsidRPr="0071175D">
        <w:rPr>
          <w:b/>
          <w:bCs/>
          <w:sz w:val="22"/>
          <w:szCs w:val="22"/>
          <w:lang w:val="sr-Latn-ME"/>
        </w:rPr>
        <w:t>:</w:t>
      </w:r>
    </w:p>
    <w:p w14:paraId="58EB7E37"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promjene u krvnoj slici koje uključuju agranulocitozu (nedostatak bijelih krvnih ćelija)</w:t>
      </w:r>
    </w:p>
    <w:p w14:paraId="5D55E815"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agresivnost</w:t>
      </w:r>
    </w:p>
    <w:p w14:paraId="43B5613E"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osjećaj da vidite, čujete ili osjećate stvari koje zapravo ne postoje (halucinacije)</w:t>
      </w:r>
    </w:p>
    <w:p w14:paraId="20606BC8"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ozbiljno oštećenje jetre koje vodi ka potpunom prestanku funkcije jetre i zapaljenju mozga</w:t>
      </w:r>
    </w:p>
    <w:p w14:paraId="2E138C7B"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iznenadna pojava ozbiljnog osipa ili plikova ili ljuštenja kože. Ovo može biti udruženo sa</w:t>
      </w:r>
    </w:p>
    <w:p w14:paraId="2A36569A" w14:textId="00D69CC3" w:rsidR="00DC5881" w:rsidRPr="00ED3548" w:rsidRDefault="00DC5881">
      <w:pPr>
        <w:pStyle w:val="Header"/>
        <w:ind w:left="720"/>
        <w:jc w:val="both"/>
        <w:rPr>
          <w:sz w:val="22"/>
          <w:szCs w:val="22"/>
          <w:lang w:val="sr-Latn-ME"/>
        </w:rPr>
      </w:pPr>
      <w:r w:rsidRPr="00ED3548">
        <w:rPr>
          <w:sz w:val="22"/>
          <w:szCs w:val="22"/>
          <w:lang w:val="sr-Latn-ME"/>
        </w:rPr>
        <w:t>pojavom groznice i bolovima u zglobovima (</w:t>
      </w:r>
      <w:r w:rsidRPr="00A52301">
        <w:rPr>
          <w:i/>
          <w:iCs/>
          <w:sz w:val="22"/>
          <w:szCs w:val="22"/>
          <w:lang w:val="sr-Latn-ME"/>
        </w:rPr>
        <w:t>erythema multiforme</w:t>
      </w:r>
      <w:r w:rsidRPr="00ED3548">
        <w:rPr>
          <w:sz w:val="22"/>
          <w:szCs w:val="22"/>
          <w:lang w:val="sr-Latn-ME"/>
        </w:rPr>
        <w:t xml:space="preserve">, </w:t>
      </w:r>
      <w:r w:rsidRPr="00A52301">
        <w:rPr>
          <w:i/>
          <w:iCs/>
          <w:sz w:val="22"/>
          <w:szCs w:val="22"/>
          <w:lang w:val="sr-Latn-ME"/>
        </w:rPr>
        <w:t>Stevens-Johnson</w:t>
      </w:r>
      <w:r w:rsidR="00084AEC">
        <w:rPr>
          <w:sz w:val="22"/>
          <w:szCs w:val="22"/>
          <w:lang w:val="sr-Latn-ME"/>
        </w:rPr>
        <w:t>-</w:t>
      </w:r>
      <w:r w:rsidRPr="00ED3548">
        <w:rPr>
          <w:sz w:val="22"/>
          <w:szCs w:val="22"/>
          <w:lang w:val="sr-Latn-ME"/>
        </w:rPr>
        <w:t>ov sindrom,</w:t>
      </w:r>
      <w:r w:rsidR="00084AEC">
        <w:rPr>
          <w:sz w:val="22"/>
          <w:szCs w:val="22"/>
          <w:lang w:val="sr-Latn-ME"/>
        </w:rPr>
        <w:t xml:space="preserve"> </w:t>
      </w:r>
      <w:r w:rsidRPr="00ED3548">
        <w:rPr>
          <w:sz w:val="22"/>
          <w:szCs w:val="22"/>
          <w:lang w:val="sr-Latn-ME"/>
        </w:rPr>
        <w:t>toksična epidermalna nekroliza)</w:t>
      </w:r>
    </w:p>
    <w:p w14:paraId="01A526EB" w14:textId="77777777" w:rsidR="00DC5881" w:rsidRPr="00ED3548" w:rsidRDefault="00DC5881">
      <w:pPr>
        <w:pStyle w:val="Header"/>
        <w:numPr>
          <w:ilvl w:val="0"/>
          <w:numId w:val="32"/>
        </w:numPr>
        <w:tabs>
          <w:tab w:val="clear" w:pos="4320"/>
          <w:tab w:val="clear" w:pos="8640"/>
          <w:tab w:val="center" w:pos="4536"/>
          <w:tab w:val="right" w:pos="9072"/>
        </w:tabs>
        <w:jc w:val="both"/>
        <w:rPr>
          <w:sz w:val="22"/>
          <w:szCs w:val="22"/>
          <w:lang w:val="sr-Latn-ME"/>
        </w:rPr>
      </w:pPr>
      <w:r w:rsidRPr="00ED3548">
        <w:rPr>
          <w:sz w:val="22"/>
          <w:szCs w:val="22"/>
          <w:lang w:val="sr-Latn-ME"/>
        </w:rPr>
        <w:t>mišićna slabost</w:t>
      </w:r>
    </w:p>
    <w:p w14:paraId="37D2B819" w14:textId="77777777" w:rsidR="00DC5881" w:rsidRPr="00ED3548" w:rsidRDefault="00DC5881">
      <w:pPr>
        <w:pStyle w:val="Header"/>
        <w:numPr>
          <w:ilvl w:val="0"/>
          <w:numId w:val="32"/>
        </w:numPr>
        <w:tabs>
          <w:tab w:val="clear" w:pos="4320"/>
          <w:tab w:val="clear" w:pos="8640"/>
          <w:tab w:val="left" w:pos="284"/>
          <w:tab w:val="center" w:pos="4536"/>
          <w:tab w:val="right" w:pos="9072"/>
        </w:tabs>
        <w:jc w:val="both"/>
        <w:rPr>
          <w:sz w:val="22"/>
          <w:szCs w:val="22"/>
          <w:lang w:val="sr-Latn-ME"/>
        </w:rPr>
      </w:pPr>
      <w:r w:rsidRPr="00ED3548">
        <w:rPr>
          <w:sz w:val="22"/>
          <w:szCs w:val="22"/>
          <w:lang w:val="sr-Latn-ME"/>
        </w:rPr>
        <w:t>uvećanje grudi kod muškaraca.</w:t>
      </w:r>
    </w:p>
    <w:p w14:paraId="29ED6FCD" w14:textId="77777777" w:rsidR="00DC5881" w:rsidRPr="00ED3548" w:rsidRDefault="00DC5881" w:rsidP="00AC44A1">
      <w:pPr>
        <w:pStyle w:val="Header"/>
        <w:tabs>
          <w:tab w:val="left" w:pos="284"/>
        </w:tabs>
        <w:jc w:val="both"/>
        <w:rPr>
          <w:sz w:val="22"/>
          <w:szCs w:val="22"/>
          <w:lang w:val="sr-Latn-ME"/>
        </w:rPr>
      </w:pPr>
    </w:p>
    <w:p w14:paraId="14E6CCD0" w14:textId="77777777" w:rsidR="00DC5881" w:rsidRPr="00ED3548" w:rsidRDefault="00DC5881">
      <w:pPr>
        <w:pStyle w:val="Header"/>
        <w:tabs>
          <w:tab w:val="left" w:pos="284"/>
        </w:tabs>
        <w:jc w:val="both"/>
        <w:rPr>
          <w:b/>
          <w:sz w:val="22"/>
          <w:szCs w:val="22"/>
          <w:lang w:val="sr-Latn-ME"/>
        </w:rPr>
      </w:pPr>
      <w:r w:rsidRPr="00ED3548">
        <w:rPr>
          <w:b/>
          <w:sz w:val="22"/>
          <w:szCs w:val="22"/>
          <w:lang w:val="sr-Latn-ME"/>
        </w:rPr>
        <w:t>Nepoznata učestalost:</w:t>
      </w:r>
    </w:p>
    <w:p w14:paraId="754C0A05" w14:textId="18C04394" w:rsidR="00DC5881" w:rsidRPr="00ED3548" w:rsidRDefault="00395214">
      <w:pPr>
        <w:pStyle w:val="Header"/>
        <w:numPr>
          <w:ilvl w:val="0"/>
          <w:numId w:val="32"/>
        </w:numPr>
        <w:tabs>
          <w:tab w:val="clear" w:pos="4320"/>
          <w:tab w:val="clear" w:pos="8640"/>
          <w:tab w:val="left" w:pos="284"/>
          <w:tab w:val="center" w:pos="4536"/>
          <w:tab w:val="right" w:pos="9072"/>
        </w:tabs>
        <w:jc w:val="both"/>
        <w:rPr>
          <w:sz w:val="22"/>
          <w:szCs w:val="22"/>
          <w:lang w:val="sr-Latn-ME"/>
        </w:rPr>
      </w:pPr>
      <w:r>
        <w:rPr>
          <w:sz w:val="22"/>
          <w:szCs w:val="22"/>
          <w:lang w:val="sr-Latn-ME"/>
        </w:rPr>
        <w:t xml:space="preserve">upala crijeva </w:t>
      </w:r>
      <w:r w:rsidR="00DC5881" w:rsidRPr="00ED3548">
        <w:rPr>
          <w:sz w:val="22"/>
          <w:szCs w:val="22"/>
          <w:lang w:val="sr-Latn-ME"/>
        </w:rPr>
        <w:t>(što dovodi do proliva)</w:t>
      </w:r>
    </w:p>
    <w:p w14:paraId="01296672" w14:textId="77777777" w:rsidR="00DC5881" w:rsidRPr="00ED3548" w:rsidRDefault="00DC5881">
      <w:pPr>
        <w:pStyle w:val="Header"/>
        <w:numPr>
          <w:ilvl w:val="0"/>
          <w:numId w:val="32"/>
        </w:numPr>
        <w:tabs>
          <w:tab w:val="clear" w:pos="4320"/>
          <w:tab w:val="clear" w:pos="8640"/>
          <w:tab w:val="left" w:pos="284"/>
          <w:tab w:val="center" w:pos="4536"/>
          <w:tab w:val="right" w:pos="9072"/>
        </w:tabs>
        <w:jc w:val="both"/>
        <w:rPr>
          <w:sz w:val="22"/>
          <w:szCs w:val="22"/>
          <w:lang w:val="sr-Latn-ME"/>
        </w:rPr>
      </w:pPr>
      <w:r w:rsidRPr="00ED3548">
        <w:rPr>
          <w:sz w:val="22"/>
          <w:szCs w:val="22"/>
          <w:lang w:val="sr-Latn-ME"/>
        </w:rPr>
        <w:t>osip sa mogućim bolom u zglobovima</w:t>
      </w:r>
    </w:p>
    <w:p w14:paraId="2C4BC402" w14:textId="77777777" w:rsidR="00DC5881" w:rsidRPr="00ED3548" w:rsidRDefault="00DC5881">
      <w:pPr>
        <w:pStyle w:val="Header"/>
        <w:numPr>
          <w:ilvl w:val="0"/>
          <w:numId w:val="32"/>
        </w:numPr>
        <w:tabs>
          <w:tab w:val="clear" w:pos="4320"/>
          <w:tab w:val="clear" w:pos="8640"/>
          <w:tab w:val="left" w:pos="284"/>
          <w:tab w:val="center" w:pos="4536"/>
          <w:tab w:val="right" w:pos="9072"/>
        </w:tabs>
        <w:jc w:val="both"/>
        <w:rPr>
          <w:sz w:val="22"/>
          <w:szCs w:val="22"/>
          <w:lang w:val="sr-Latn-ME"/>
        </w:rPr>
      </w:pPr>
      <w:r w:rsidRPr="00ED3548">
        <w:rPr>
          <w:sz w:val="22"/>
          <w:szCs w:val="22"/>
          <w:lang w:val="sr-Latn-ME"/>
        </w:rPr>
        <w:t>snižen nivo magnezijuma u krvi ukoliko primjena lijeka Diclopram traje duže od 3 mjeseca. Nizak nivo magnezijuma se manifestuje zamorom, nevoljnim kontrakcijama mišića, dezorijentacijom, konvulzijama, vrtoglavicom ili ubrzanim radom srca. Ukoliko se pojave ovi simptomi, odmah se obratite ljekaru. Nizak nivo magnezijuma može dovesti do smanjenih nivoa kalijuma i kalcijuma u krvi. Vaš ljekar može odlučiti da radi redovne kontrole nivoa magnezijuma u krvi.</w:t>
      </w:r>
    </w:p>
    <w:p w14:paraId="71AB5B17" w14:textId="77777777" w:rsidR="00DC5881" w:rsidRPr="00ED3548" w:rsidRDefault="00DC5881" w:rsidP="00AC44A1">
      <w:pPr>
        <w:pStyle w:val="Header"/>
        <w:tabs>
          <w:tab w:val="left" w:pos="284"/>
        </w:tabs>
        <w:ind w:left="720"/>
        <w:jc w:val="both"/>
        <w:rPr>
          <w:sz w:val="22"/>
          <w:szCs w:val="22"/>
          <w:u w:val="single"/>
          <w:lang w:val="sr-Latn-ME"/>
        </w:rPr>
      </w:pPr>
    </w:p>
    <w:p w14:paraId="55D268F1" w14:textId="22ED42CF" w:rsidR="00DC5881" w:rsidRPr="00ED3548" w:rsidRDefault="00DC5881">
      <w:pPr>
        <w:pStyle w:val="Header"/>
        <w:jc w:val="both"/>
        <w:rPr>
          <w:sz w:val="22"/>
          <w:szCs w:val="22"/>
          <w:lang w:val="sr-Latn-ME"/>
        </w:rPr>
      </w:pPr>
      <w:r w:rsidRPr="00ED3548">
        <w:rPr>
          <w:sz w:val="22"/>
          <w:szCs w:val="22"/>
          <w:lang w:val="sr-Latn-ME"/>
        </w:rPr>
        <w:t>Omeprazol može u veoma r</w:t>
      </w:r>
      <w:r w:rsidR="00084AEC">
        <w:rPr>
          <w:sz w:val="22"/>
          <w:szCs w:val="22"/>
          <w:lang w:val="sr-Latn-ME"/>
        </w:rPr>
        <w:t>ij</w:t>
      </w:r>
      <w:r w:rsidRPr="00ED3548">
        <w:rPr>
          <w:sz w:val="22"/>
          <w:szCs w:val="22"/>
          <w:lang w:val="sr-Latn-ME"/>
        </w:rPr>
        <w:t xml:space="preserve">etkim slučajevima da utiče na smanjenje broja bijelih krvnih ćelija i dovede do deficita odbrambenog (imunog) sistema. Ukoliko imate infekciju sa simptomima kao što su groznica i ozbiljno oslabljeno opšte stanje ili groznicu sa simptomima lokalne infekcije, kao što je bol u vratu, grlu ili usnoj duplji, ili imate otežano mokrenje, obratite se ljekaru što je prije moguće jer se nedostatak bijelih krvnih ćelija (agranulocitoza) može otkriti analizom krvi. U ovom slučaju je važno da date informaciju o lijeku koji uzimate. </w:t>
      </w:r>
    </w:p>
    <w:p w14:paraId="4C6782B3" w14:textId="77777777" w:rsidR="006D5C11" w:rsidRPr="00ED3548" w:rsidRDefault="006D5C11">
      <w:pPr>
        <w:pStyle w:val="NoSpacing"/>
        <w:jc w:val="both"/>
        <w:rPr>
          <w:rFonts w:eastAsia="Calibri"/>
          <w:spacing w:val="-5"/>
          <w:sz w:val="22"/>
          <w:szCs w:val="22"/>
          <w:u w:val="single"/>
          <w:lang w:val="sr-Latn-ME"/>
        </w:rPr>
      </w:pPr>
    </w:p>
    <w:p w14:paraId="4B904EDE" w14:textId="77777777" w:rsidR="0052428B" w:rsidRPr="003930D3" w:rsidRDefault="0052428B">
      <w:pPr>
        <w:pStyle w:val="NoSpacing"/>
        <w:jc w:val="both"/>
        <w:rPr>
          <w:rFonts w:eastAsia="Calibri"/>
          <w:spacing w:val="-5"/>
          <w:sz w:val="22"/>
          <w:szCs w:val="22"/>
          <w:u w:val="single"/>
          <w:lang w:val="sr-Latn-RS"/>
        </w:rPr>
      </w:pPr>
      <w:r w:rsidRPr="003930D3">
        <w:rPr>
          <w:rFonts w:eastAsia="Calibri"/>
          <w:spacing w:val="-5"/>
          <w:sz w:val="22"/>
          <w:szCs w:val="22"/>
          <w:u w:val="single"/>
          <w:lang w:val="sr-Latn-RS"/>
        </w:rPr>
        <w:t>Prijavljivanje sumnji na neželjena dejstva</w:t>
      </w:r>
    </w:p>
    <w:p w14:paraId="7A2E6F2A" w14:textId="77777777" w:rsidR="0052428B" w:rsidRPr="003930D3" w:rsidRDefault="0052428B" w:rsidP="00AC44A1">
      <w:pPr>
        <w:pStyle w:val="NoSpacing"/>
        <w:jc w:val="both"/>
        <w:rPr>
          <w:rFonts w:eastAsia="Calibri"/>
          <w:spacing w:val="-5"/>
          <w:sz w:val="22"/>
          <w:szCs w:val="22"/>
          <w:u w:val="single"/>
          <w:lang w:val="sr-Latn-RS"/>
        </w:rPr>
      </w:pPr>
    </w:p>
    <w:p w14:paraId="626B9A43" w14:textId="77777777" w:rsidR="0052428B" w:rsidRPr="003930D3" w:rsidRDefault="0052428B">
      <w:pPr>
        <w:pStyle w:val="NoSpacing"/>
        <w:jc w:val="both"/>
        <w:rPr>
          <w:rFonts w:eastAsia="Calibri"/>
          <w:sz w:val="22"/>
          <w:szCs w:val="22"/>
          <w:lang w:val="sr-Latn-RS"/>
        </w:rPr>
      </w:pPr>
      <w:r w:rsidRPr="003930D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930D3">
        <w:rPr>
          <w:rFonts w:eastAsia="Calibri"/>
          <w:spacing w:val="-4"/>
          <w:sz w:val="22"/>
          <w:szCs w:val="22"/>
          <w:lang w:val="sr-Latn-RS"/>
        </w:rPr>
        <w:t>.</w:t>
      </w:r>
      <w:r w:rsidRPr="003930D3">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509EDDB" w14:textId="77777777" w:rsidR="0052428B" w:rsidRPr="003930D3" w:rsidRDefault="0052428B">
      <w:pPr>
        <w:pStyle w:val="NoSpacing"/>
        <w:jc w:val="both"/>
        <w:rPr>
          <w:rFonts w:eastAsia="Calibri"/>
          <w:sz w:val="22"/>
          <w:szCs w:val="22"/>
          <w:lang w:val="sr-Latn-RS"/>
        </w:rPr>
      </w:pPr>
    </w:p>
    <w:p w14:paraId="78F6CB83" w14:textId="77777777" w:rsidR="0052428B" w:rsidRPr="003930D3" w:rsidRDefault="0052428B" w:rsidP="00AC44A1">
      <w:pPr>
        <w:jc w:val="both"/>
        <w:rPr>
          <w:sz w:val="22"/>
          <w:szCs w:val="22"/>
          <w:lang w:val="pt-PT"/>
        </w:rPr>
      </w:pPr>
      <w:r w:rsidRPr="003930D3">
        <w:rPr>
          <w:sz w:val="22"/>
          <w:szCs w:val="22"/>
          <w:lang w:val="pt-PT"/>
        </w:rPr>
        <w:t xml:space="preserve">Institut za ljekove i medicinska sredstva </w:t>
      </w:r>
    </w:p>
    <w:p w14:paraId="2EEA6271" w14:textId="77777777" w:rsidR="0052428B" w:rsidRPr="003930D3" w:rsidRDefault="0052428B" w:rsidP="00AC44A1">
      <w:pPr>
        <w:jc w:val="both"/>
        <w:rPr>
          <w:sz w:val="22"/>
          <w:szCs w:val="22"/>
          <w:lang w:val="pt-PT"/>
        </w:rPr>
      </w:pPr>
      <w:r w:rsidRPr="003930D3">
        <w:rPr>
          <w:sz w:val="22"/>
          <w:szCs w:val="22"/>
          <w:lang w:val="pt-PT"/>
        </w:rPr>
        <w:t>Odjeljenje za farmakovigilancu</w:t>
      </w:r>
    </w:p>
    <w:p w14:paraId="70CF5AA5" w14:textId="77777777" w:rsidR="0052428B" w:rsidRPr="003930D3" w:rsidRDefault="0052428B" w:rsidP="00AC44A1">
      <w:pPr>
        <w:jc w:val="both"/>
        <w:rPr>
          <w:sz w:val="22"/>
          <w:szCs w:val="22"/>
          <w:lang w:val="pt-PT"/>
        </w:rPr>
      </w:pPr>
      <w:r w:rsidRPr="003930D3">
        <w:rPr>
          <w:sz w:val="22"/>
          <w:szCs w:val="22"/>
          <w:lang w:val="pt-PT"/>
        </w:rPr>
        <w:t>Bulevar Ivana Crnojevića 64a, 81000 Podgorica</w:t>
      </w:r>
    </w:p>
    <w:p w14:paraId="5DD564B9" w14:textId="77777777" w:rsidR="0052428B" w:rsidRPr="003930D3" w:rsidRDefault="0052428B" w:rsidP="00AC44A1">
      <w:pPr>
        <w:jc w:val="both"/>
        <w:rPr>
          <w:sz w:val="22"/>
          <w:szCs w:val="22"/>
          <w:lang w:val="pt-PT"/>
        </w:rPr>
      </w:pPr>
    </w:p>
    <w:p w14:paraId="5E8605EA" w14:textId="77777777" w:rsidR="0052428B" w:rsidRPr="003930D3" w:rsidRDefault="0052428B" w:rsidP="00AC44A1">
      <w:pPr>
        <w:jc w:val="both"/>
        <w:rPr>
          <w:sz w:val="22"/>
          <w:szCs w:val="22"/>
          <w:lang w:val="pt-PT"/>
        </w:rPr>
      </w:pPr>
      <w:r w:rsidRPr="003930D3">
        <w:rPr>
          <w:sz w:val="22"/>
          <w:szCs w:val="22"/>
          <w:lang w:val="pt-PT"/>
        </w:rPr>
        <w:t>tel: +382 (0) 20 310 280</w:t>
      </w:r>
    </w:p>
    <w:p w14:paraId="569DD3BF" w14:textId="77777777" w:rsidR="0052428B" w:rsidRPr="003930D3" w:rsidRDefault="0052428B" w:rsidP="00AC44A1">
      <w:pPr>
        <w:jc w:val="both"/>
        <w:rPr>
          <w:sz w:val="22"/>
          <w:szCs w:val="22"/>
          <w:lang w:val="pt-PT"/>
        </w:rPr>
      </w:pPr>
      <w:r w:rsidRPr="003930D3">
        <w:rPr>
          <w:sz w:val="22"/>
          <w:szCs w:val="22"/>
          <w:lang w:val="pt-PT"/>
        </w:rPr>
        <w:t>fax: +382 (0) 20 310 581</w:t>
      </w:r>
    </w:p>
    <w:p w14:paraId="7FD13C3F" w14:textId="77777777" w:rsidR="0052428B" w:rsidRPr="003930D3" w:rsidRDefault="00EB400E" w:rsidP="00AC44A1">
      <w:pPr>
        <w:jc w:val="both"/>
        <w:rPr>
          <w:sz w:val="22"/>
          <w:szCs w:val="22"/>
          <w:lang w:val="pt-PT"/>
        </w:rPr>
      </w:pPr>
      <w:hyperlink r:id="rId8" w:history="1">
        <w:r w:rsidR="0052428B" w:rsidRPr="003930D3">
          <w:rPr>
            <w:rStyle w:val="Hyperlink"/>
            <w:sz w:val="22"/>
            <w:szCs w:val="22"/>
            <w:lang w:val="pt-PT"/>
          </w:rPr>
          <w:t>www.cinmed.me</w:t>
        </w:r>
      </w:hyperlink>
      <w:r w:rsidR="0052428B" w:rsidRPr="003930D3">
        <w:rPr>
          <w:sz w:val="22"/>
          <w:szCs w:val="22"/>
          <w:lang w:val="pt-PT"/>
        </w:rPr>
        <w:t xml:space="preserve"> </w:t>
      </w:r>
    </w:p>
    <w:p w14:paraId="19013261" w14:textId="77777777" w:rsidR="0052428B" w:rsidRPr="003930D3" w:rsidRDefault="00EB400E" w:rsidP="00AC44A1">
      <w:pPr>
        <w:jc w:val="both"/>
        <w:rPr>
          <w:sz w:val="22"/>
          <w:szCs w:val="22"/>
          <w:lang w:val="pt-PT"/>
        </w:rPr>
      </w:pPr>
      <w:hyperlink r:id="rId9" w:history="1">
        <w:r w:rsidR="0052428B" w:rsidRPr="003930D3">
          <w:rPr>
            <w:rStyle w:val="Hyperlink"/>
            <w:sz w:val="22"/>
            <w:szCs w:val="22"/>
            <w:lang w:val="pt-PT"/>
          </w:rPr>
          <w:t>nezeljenadejstva@cinmed.me</w:t>
        </w:r>
      </w:hyperlink>
      <w:r w:rsidR="0052428B" w:rsidRPr="003930D3">
        <w:rPr>
          <w:sz w:val="22"/>
          <w:szCs w:val="22"/>
          <w:lang w:val="pt-PT"/>
        </w:rPr>
        <w:t xml:space="preserve"> </w:t>
      </w:r>
    </w:p>
    <w:p w14:paraId="5DF65F85" w14:textId="77777777" w:rsidR="0052428B" w:rsidRDefault="0052428B" w:rsidP="00AC44A1">
      <w:pPr>
        <w:jc w:val="both"/>
        <w:rPr>
          <w:sz w:val="22"/>
          <w:szCs w:val="22"/>
          <w:lang w:val="pt-PT"/>
        </w:rPr>
      </w:pPr>
      <w:r w:rsidRPr="003930D3">
        <w:rPr>
          <w:sz w:val="22"/>
          <w:szCs w:val="22"/>
          <w:lang w:val="pt-PT"/>
        </w:rPr>
        <w:t>putem IS zdravstvene zaštite</w:t>
      </w:r>
    </w:p>
    <w:p w14:paraId="3D825350" w14:textId="25988ABA" w:rsidR="003930D3" w:rsidRDefault="003930D3" w:rsidP="00AC44A1">
      <w:pPr>
        <w:jc w:val="both"/>
        <w:rPr>
          <w:sz w:val="22"/>
          <w:szCs w:val="22"/>
          <w:lang w:val="sr-Latn-RS"/>
        </w:rPr>
      </w:pPr>
      <w:r>
        <w:rPr>
          <w:sz w:val="22"/>
          <w:szCs w:val="22"/>
          <w:lang w:val="pt-PT"/>
        </w:rPr>
        <w:t>QR kod za online prijavu sumnje na ne</w:t>
      </w:r>
      <w:r>
        <w:rPr>
          <w:sz w:val="22"/>
          <w:szCs w:val="22"/>
          <w:lang w:val="sr-Latn-RS"/>
        </w:rPr>
        <w:t>željeno dejstvo lijeka:</w:t>
      </w:r>
    </w:p>
    <w:p w14:paraId="6089397C" w14:textId="77777777" w:rsidR="003930D3" w:rsidRDefault="003930D3" w:rsidP="00AC44A1">
      <w:pPr>
        <w:jc w:val="both"/>
        <w:rPr>
          <w:sz w:val="22"/>
          <w:szCs w:val="22"/>
          <w:lang w:val="sr-Latn-RS"/>
        </w:rPr>
      </w:pPr>
    </w:p>
    <w:p w14:paraId="714FF3A5" w14:textId="1E0307C6" w:rsidR="003930D3" w:rsidRPr="007F3AA6" w:rsidRDefault="003930D3" w:rsidP="00AC44A1">
      <w:pPr>
        <w:jc w:val="both"/>
        <w:rPr>
          <w:sz w:val="22"/>
          <w:szCs w:val="22"/>
          <w:lang w:val="sr-Latn-RS"/>
        </w:rPr>
      </w:pPr>
      <w:r>
        <w:rPr>
          <w:noProof/>
        </w:rPr>
        <w:drawing>
          <wp:inline distT="0" distB="0" distL="0" distR="0" wp14:anchorId="754DF5CB" wp14:editId="0E643CF1">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C6782B7" w14:textId="77777777" w:rsidR="00396B66" w:rsidRPr="00ED3548" w:rsidRDefault="00396B66" w:rsidP="00AC44A1">
      <w:pPr>
        <w:jc w:val="both"/>
        <w:rPr>
          <w:sz w:val="22"/>
          <w:szCs w:val="22"/>
          <w:lang w:val="sr-Latn-ME"/>
        </w:rPr>
      </w:pPr>
    </w:p>
    <w:p w14:paraId="4C6782B8" w14:textId="77777777" w:rsidR="00662339" w:rsidRPr="00ED3548" w:rsidRDefault="00662339" w:rsidP="00AC44A1">
      <w:pPr>
        <w:jc w:val="both"/>
        <w:rPr>
          <w:sz w:val="22"/>
          <w:szCs w:val="22"/>
          <w:lang w:val="sr-Latn-ME"/>
        </w:rPr>
      </w:pPr>
    </w:p>
    <w:p w14:paraId="4C6782B9" w14:textId="5B0E3588" w:rsidR="00A32113" w:rsidRPr="00ED3548" w:rsidRDefault="00A32113" w:rsidP="00AC44A1">
      <w:pPr>
        <w:tabs>
          <w:tab w:val="left" w:pos="540"/>
          <w:tab w:val="left" w:pos="569"/>
        </w:tabs>
        <w:jc w:val="both"/>
        <w:rPr>
          <w:b/>
          <w:bCs/>
          <w:sz w:val="22"/>
          <w:szCs w:val="22"/>
          <w:lang w:val="sr-Latn-ME"/>
        </w:rPr>
      </w:pPr>
      <w:r w:rsidRPr="00ED3548">
        <w:rPr>
          <w:b/>
          <w:bCs/>
          <w:sz w:val="22"/>
          <w:szCs w:val="22"/>
          <w:lang w:val="sr-Latn-ME"/>
        </w:rPr>
        <w:t xml:space="preserve">5. </w:t>
      </w:r>
      <w:r w:rsidR="00291DAD" w:rsidRPr="00ED3548">
        <w:rPr>
          <w:b/>
          <w:bCs/>
          <w:sz w:val="22"/>
          <w:szCs w:val="22"/>
          <w:lang w:val="sr-Latn-ME"/>
        </w:rPr>
        <w:tab/>
      </w:r>
      <w:r w:rsidRPr="00ED3548">
        <w:rPr>
          <w:b/>
          <w:bCs/>
          <w:sz w:val="22"/>
          <w:szCs w:val="22"/>
          <w:lang w:val="sr-Latn-ME"/>
        </w:rPr>
        <w:t xml:space="preserve">KAKO ČUVATI LIJEK </w:t>
      </w:r>
      <w:r w:rsidR="00A22C0C" w:rsidRPr="00ED3548">
        <w:rPr>
          <w:b/>
          <w:bCs/>
          <w:sz w:val="22"/>
          <w:szCs w:val="22"/>
          <w:lang w:val="sr-Latn-ME"/>
        </w:rPr>
        <w:t>DICLOPRAM</w:t>
      </w:r>
    </w:p>
    <w:p w14:paraId="4C6782BA" w14:textId="77777777" w:rsidR="00445D8F" w:rsidRPr="00ED3548" w:rsidRDefault="00445D8F" w:rsidP="00AC44A1">
      <w:pPr>
        <w:jc w:val="both"/>
        <w:rPr>
          <w:sz w:val="22"/>
          <w:szCs w:val="22"/>
          <w:lang w:val="sr-Latn-ME"/>
        </w:rPr>
      </w:pPr>
    </w:p>
    <w:p w14:paraId="4C6782BB" w14:textId="77777777" w:rsidR="00991E7D" w:rsidRPr="00ED3548" w:rsidRDefault="008A7F7D" w:rsidP="00AC44A1">
      <w:pPr>
        <w:numPr>
          <w:ilvl w:val="12"/>
          <w:numId w:val="0"/>
        </w:numPr>
        <w:tabs>
          <w:tab w:val="left" w:pos="720"/>
        </w:tabs>
        <w:ind w:right="-2"/>
        <w:jc w:val="both"/>
        <w:rPr>
          <w:sz w:val="22"/>
          <w:szCs w:val="22"/>
          <w:lang w:val="sr-Latn-ME"/>
        </w:rPr>
      </w:pPr>
      <w:r w:rsidRPr="00ED3548">
        <w:rPr>
          <w:sz w:val="22"/>
          <w:szCs w:val="22"/>
          <w:lang w:val="sr-Latn-ME"/>
        </w:rPr>
        <w:t xml:space="preserve">Lijek čuvajte </w:t>
      </w:r>
      <w:r w:rsidR="00991E7D" w:rsidRPr="00ED3548">
        <w:rPr>
          <w:sz w:val="22"/>
          <w:szCs w:val="22"/>
          <w:lang w:val="sr-Latn-ME"/>
        </w:rPr>
        <w:t>van pogleda i domašaja djece.</w:t>
      </w:r>
    </w:p>
    <w:p w14:paraId="4C6782BC" w14:textId="77777777" w:rsidR="00991E7D" w:rsidRPr="00ED3548" w:rsidRDefault="00991E7D" w:rsidP="00AC44A1">
      <w:pPr>
        <w:jc w:val="both"/>
        <w:rPr>
          <w:sz w:val="22"/>
          <w:szCs w:val="22"/>
          <w:lang w:val="sr-Latn-ME"/>
        </w:rPr>
      </w:pPr>
    </w:p>
    <w:p w14:paraId="4C6782BD" w14:textId="6B0875A2" w:rsidR="00D01E45" w:rsidRPr="00ED3548" w:rsidRDefault="00D01E45">
      <w:pPr>
        <w:numPr>
          <w:ilvl w:val="12"/>
          <w:numId w:val="0"/>
        </w:numPr>
        <w:tabs>
          <w:tab w:val="left" w:pos="720"/>
        </w:tabs>
        <w:ind w:right="-2"/>
        <w:jc w:val="both"/>
        <w:rPr>
          <w:sz w:val="22"/>
          <w:szCs w:val="22"/>
          <w:lang w:val="sr-Latn-ME"/>
        </w:rPr>
      </w:pPr>
      <w:r w:rsidRPr="00ED3548">
        <w:rPr>
          <w:sz w:val="22"/>
          <w:szCs w:val="22"/>
          <w:lang w:val="sr-Latn-ME"/>
        </w:rPr>
        <w:t>Ovaj lijek se ne smije upotrijebiti nakon isteka roka upotrebe navedenog na kutiji</w:t>
      </w:r>
      <w:r w:rsidR="00C749F4" w:rsidRPr="00ED3548">
        <w:rPr>
          <w:sz w:val="22"/>
          <w:szCs w:val="22"/>
          <w:lang w:val="sr-Latn-ME"/>
        </w:rPr>
        <w:t xml:space="preserve">. </w:t>
      </w:r>
      <w:r w:rsidRPr="00ED3548">
        <w:rPr>
          <w:sz w:val="22"/>
          <w:szCs w:val="22"/>
          <w:lang w:val="sr-Latn-ME"/>
        </w:rPr>
        <w:t>Rok upotrebe odnosi se na posl</w:t>
      </w:r>
      <w:r w:rsidR="004E1608">
        <w:rPr>
          <w:sz w:val="22"/>
          <w:szCs w:val="22"/>
          <w:lang w:val="sr-Latn-ME"/>
        </w:rPr>
        <w:t>j</w:t>
      </w:r>
      <w:r w:rsidRPr="00ED3548">
        <w:rPr>
          <w:sz w:val="22"/>
          <w:szCs w:val="22"/>
          <w:lang w:val="sr-Latn-ME"/>
        </w:rPr>
        <w:t>ednji dan navedenog mjeseca.</w:t>
      </w:r>
    </w:p>
    <w:p w14:paraId="4C6782BE" w14:textId="597361E1" w:rsidR="00445D8F" w:rsidRPr="00ED3548" w:rsidRDefault="00445D8F" w:rsidP="00AC44A1">
      <w:pPr>
        <w:jc w:val="both"/>
        <w:rPr>
          <w:b/>
          <w:bCs/>
          <w:sz w:val="22"/>
          <w:szCs w:val="22"/>
          <w:lang w:val="sr-Latn-ME"/>
        </w:rPr>
      </w:pPr>
    </w:p>
    <w:p w14:paraId="40DAD5B0" w14:textId="77777777" w:rsidR="00DD454A" w:rsidRPr="00ED3548" w:rsidRDefault="00DD454A" w:rsidP="00AC44A1">
      <w:pPr>
        <w:pStyle w:val="BodyTextIndent"/>
        <w:spacing w:after="0"/>
        <w:ind w:left="0" w:right="675"/>
        <w:jc w:val="both"/>
        <w:rPr>
          <w:sz w:val="22"/>
          <w:szCs w:val="22"/>
          <w:lang w:val="sr-Latn-ME"/>
        </w:rPr>
      </w:pPr>
      <w:r w:rsidRPr="00ED3548">
        <w:rPr>
          <w:sz w:val="22"/>
          <w:szCs w:val="22"/>
          <w:lang w:val="sr-Latn-ME"/>
        </w:rPr>
        <w:t>Čuvati na temperaturi do 30°C.</w:t>
      </w:r>
    </w:p>
    <w:p w14:paraId="3A7ED0E7" w14:textId="77777777" w:rsidR="00DD454A" w:rsidRPr="00ED3548" w:rsidRDefault="00DD454A" w:rsidP="00AC44A1">
      <w:pPr>
        <w:jc w:val="both"/>
        <w:rPr>
          <w:b/>
          <w:bCs/>
          <w:sz w:val="22"/>
          <w:szCs w:val="22"/>
          <w:lang w:val="sr-Latn-ME"/>
        </w:rPr>
      </w:pPr>
    </w:p>
    <w:p w14:paraId="4C6782BF" w14:textId="77777777" w:rsidR="00D01E45" w:rsidRPr="00ED3548" w:rsidRDefault="00D01E45">
      <w:pPr>
        <w:jc w:val="both"/>
        <w:rPr>
          <w:sz w:val="22"/>
          <w:szCs w:val="22"/>
          <w:lang w:val="sr-Latn-ME" w:eastAsia="hr-HR"/>
        </w:rPr>
      </w:pPr>
      <w:r w:rsidRPr="00ED3548">
        <w:rPr>
          <w:sz w:val="22"/>
          <w:szCs w:val="22"/>
          <w:lang w:val="sr-Latn-ME" w:eastAsia="hr-HR"/>
        </w:rPr>
        <w:t>Ljekove ne treba bacati u kanalizaciju, niti kućni otpad. Ove mjere pomažu očuvanju životne sredine.</w:t>
      </w:r>
    </w:p>
    <w:p w14:paraId="4C6782C0" w14:textId="77777777" w:rsidR="00D01E45" w:rsidRPr="00ED3548" w:rsidRDefault="00D01E45">
      <w:pPr>
        <w:jc w:val="both"/>
        <w:rPr>
          <w:b/>
          <w:bCs/>
          <w:sz w:val="22"/>
          <w:szCs w:val="22"/>
          <w:lang w:val="sr-Latn-ME" w:eastAsia="hr-HR"/>
        </w:rPr>
      </w:pPr>
      <w:r w:rsidRPr="00ED3548">
        <w:rPr>
          <w:sz w:val="22"/>
          <w:szCs w:val="22"/>
          <w:lang w:val="sr-Latn-ME" w:eastAsia="hr-HR"/>
        </w:rPr>
        <w:t>Neupotrijebljeni lijek se uništava u skladu sa važećim propisima.</w:t>
      </w:r>
    </w:p>
    <w:p w14:paraId="4C6782C1" w14:textId="31E84462" w:rsidR="00396B66" w:rsidRDefault="00396B66" w:rsidP="00AC44A1">
      <w:pPr>
        <w:jc w:val="both"/>
        <w:rPr>
          <w:bCs/>
          <w:sz w:val="22"/>
          <w:szCs w:val="22"/>
          <w:lang w:val="sr-Latn-ME"/>
        </w:rPr>
      </w:pPr>
    </w:p>
    <w:p w14:paraId="36942790" w14:textId="77777777" w:rsidR="000203EA" w:rsidRPr="00ED3548" w:rsidRDefault="000203EA" w:rsidP="00AC44A1">
      <w:pPr>
        <w:jc w:val="both"/>
        <w:rPr>
          <w:bCs/>
          <w:sz w:val="22"/>
          <w:szCs w:val="22"/>
          <w:lang w:val="sr-Latn-ME"/>
        </w:rPr>
      </w:pPr>
    </w:p>
    <w:p w14:paraId="4C6782C2" w14:textId="77777777" w:rsidR="00A32113" w:rsidRPr="00ED3548" w:rsidRDefault="00A32113" w:rsidP="00AC44A1">
      <w:pPr>
        <w:tabs>
          <w:tab w:val="left" w:pos="540"/>
          <w:tab w:val="left" w:pos="569"/>
        </w:tabs>
        <w:jc w:val="both"/>
        <w:rPr>
          <w:b/>
          <w:bCs/>
          <w:sz w:val="22"/>
          <w:szCs w:val="22"/>
          <w:lang w:val="sr-Latn-ME"/>
        </w:rPr>
      </w:pPr>
      <w:r w:rsidRPr="00ED3548">
        <w:rPr>
          <w:b/>
          <w:bCs/>
          <w:sz w:val="22"/>
          <w:szCs w:val="22"/>
          <w:lang w:val="sr-Latn-ME"/>
        </w:rPr>
        <w:t xml:space="preserve">6. </w:t>
      </w:r>
      <w:r w:rsidR="00291DAD" w:rsidRPr="00ED3548">
        <w:rPr>
          <w:b/>
          <w:bCs/>
          <w:sz w:val="22"/>
          <w:szCs w:val="22"/>
          <w:lang w:val="sr-Latn-ME"/>
        </w:rPr>
        <w:tab/>
      </w:r>
      <w:r w:rsidR="00326EEC" w:rsidRPr="00ED3548">
        <w:rPr>
          <w:b/>
          <w:bCs/>
          <w:sz w:val="22"/>
          <w:szCs w:val="22"/>
          <w:lang w:val="sr-Latn-ME"/>
        </w:rPr>
        <w:t xml:space="preserve">SADRŽAJ PAKOVANJA I </w:t>
      </w:r>
      <w:r w:rsidRPr="00ED3548">
        <w:rPr>
          <w:b/>
          <w:bCs/>
          <w:sz w:val="22"/>
          <w:szCs w:val="22"/>
          <w:lang w:val="sr-Latn-ME"/>
        </w:rPr>
        <w:t>DODATNE INFORMACIJE</w:t>
      </w:r>
      <w:r w:rsidR="00E06040" w:rsidRPr="00ED3548">
        <w:rPr>
          <w:b/>
          <w:bCs/>
          <w:sz w:val="22"/>
          <w:szCs w:val="22"/>
          <w:lang w:val="sr-Latn-ME"/>
        </w:rPr>
        <w:t xml:space="preserve"> </w:t>
      </w:r>
    </w:p>
    <w:p w14:paraId="4C6782C3" w14:textId="77777777" w:rsidR="00445D8F" w:rsidRPr="00ED3548" w:rsidRDefault="00445D8F" w:rsidP="00AC44A1">
      <w:pPr>
        <w:jc w:val="both"/>
        <w:rPr>
          <w:sz w:val="22"/>
          <w:szCs w:val="22"/>
          <w:lang w:val="sr-Latn-ME"/>
        </w:rPr>
      </w:pPr>
    </w:p>
    <w:p w14:paraId="4C6782C4" w14:textId="3A5FDF01" w:rsidR="00445D8F" w:rsidRPr="00ED3548" w:rsidRDefault="00A32113" w:rsidP="00AC44A1">
      <w:pPr>
        <w:jc w:val="both"/>
        <w:rPr>
          <w:b/>
          <w:sz w:val="22"/>
          <w:szCs w:val="22"/>
          <w:lang w:val="sr-Latn-ME"/>
        </w:rPr>
      </w:pPr>
      <w:r w:rsidRPr="00ED3548">
        <w:rPr>
          <w:b/>
          <w:bCs/>
          <w:sz w:val="22"/>
          <w:szCs w:val="22"/>
          <w:lang w:val="sr-Latn-ME"/>
        </w:rPr>
        <w:t xml:space="preserve">Šta sadrži lijek </w:t>
      </w:r>
      <w:r w:rsidR="000C4F68" w:rsidRPr="00ED3548">
        <w:rPr>
          <w:b/>
          <w:sz w:val="22"/>
          <w:szCs w:val="22"/>
          <w:lang w:val="sr-Latn-ME"/>
        </w:rPr>
        <w:t>Diclopram</w:t>
      </w:r>
    </w:p>
    <w:p w14:paraId="4C6782C5" w14:textId="77777777" w:rsidR="00326EEC" w:rsidRPr="00ED3548" w:rsidRDefault="00326EEC" w:rsidP="00AC44A1">
      <w:pPr>
        <w:jc w:val="both"/>
        <w:rPr>
          <w:b/>
          <w:sz w:val="22"/>
          <w:szCs w:val="22"/>
          <w:lang w:val="sr-Latn-ME"/>
        </w:rPr>
      </w:pPr>
    </w:p>
    <w:p w14:paraId="4C6782C6" w14:textId="7EE9352C" w:rsidR="00326EEC" w:rsidRPr="00ED3548" w:rsidRDefault="00326EEC" w:rsidP="00AC44A1">
      <w:pPr>
        <w:keepNext/>
        <w:numPr>
          <w:ilvl w:val="0"/>
          <w:numId w:val="28"/>
        </w:numPr>
        <w:tabs>
          <w:tab w:val="left" w:pos="720"/>
        </w:tabs>
        <w:ind w:left="567" w:right="-2" w:hanging="567"/>
        <w:jc w:val="both"/>
        <w:rPr>
          <w:i/>
          <w:sz w:val="22"/>
          <w:szCs w:val="22"/>
          <w:lang w:val="sr-Latn-ME"/>
        </w:rPr>
      </w:pPr>
      <w:r w:rsidRPr="00ED3548">
        <w:rPr>
          <w:sz w:val="22"/>
          <w:szCs w:val="22"/>
          <w:lang w:val="sr-Latn-ME"/>
        </w:rPr>
        <w:t>Aktivn</w:t>
      </w:r>
      <w:r w:rsidR="007E232D" w:rsidRPr="00ED3548">
        <w:rPr>
          <w:sz w:val="22"/>
          <w:szCs w:val="22"/>
          <w:lang w:val="sr-Latn-ME"/>
        </w:rPr>
        <w:t>e</w:t>
      </w:r>
      <w:r w:rsidRPr="00ED3548">
        <w:rPr>
          <w:sz w:val="22"/>
          <w:szCs w:val="22"/>
          <w:lang w:val="sr-Latn-ME"/>
        </w:rPr>
        <w:t xml:space="preserve"> supstanc</w:t>
      </w:r>
      <w:r w:rsidR="007E232D" w:rsidRPr="00ED3548">
        <w:rPr>
          <w:sz w:val="22"/>
          <w:szCs w:val="22"/>
          <w:lang w:val="sr-Latn-ME"/>
        </w:rPr>
        <w:t xml:space="preserve">e su </w:t>
      </w:r>
      <w:r w:rsidR="00250E51" w:rsidRPr="00ED3548">
        <w:rPr>
          <w:sz w:val="22"/>
          <w:szCs w:val="22"/>
          <w:lang w:val="sr-Latn-ME"/>
        </w:rPr>
        <w:t>diklofenak</w:t>
      </w:r>
      <w:r w:rsidR="00AE3A2B" w:rsidRPr="00ED3548">
        <w:rPr>
          <w:sz w:val="22"/>
          <w:szCs w:val="22"/>
          <w:lang w:val="sr-Latn-ME"/>
        </w:rPr>
        <w:t xml:space="preserve"> </w:t>
      </w:r>
      <w:r w:rsidR="00250E51" w:rsidRPr="00ED3548">
        <w:rPr>
          <w:sz w:val="22"/>
          <w:szCs w:val="22"/>
          <w:lang w:val="sr-Latn-ME"/>
        </w:rPr>
        <w:t xml:space="preserve">natrijum i omeprazol.  </w:t>
      </w:r>
    </w:p>
    <w:p w14:paraId="36F20EC6" w14:textId="392A22E3" w:rsidR="00D723A6" w:rsidRPr="00ED3548" w:rsidRDefault="00D723A6" w:rsidP="00AC44A1">
      <w:pPr>
        <w:jc w:val="both"/>
        <w:rPr>
          <w:sz w:val="22"/>
          <w:szCs w:val="22"/>
          <w:lang w:val="sr-Latn-ME"/>
        </w:rPr>
      </w:pPr>
      <w:r w:rsidRPr="00ED3548">
        <w:rPr>
          <w:sz w:val="22"/>
          <w:szCs w:val="22"/>
          <w:lang w:val="sr-Latn-ME"/>
        </w:rPr>
        <w:t>Jedna kapsula sa modifikovanim oslobađanjem, tvrda sadrži:</w:t>
      </w:r>
      <w:r w:rsidR="00A24F05" w:rsidRPr="00ED3548">
        <w:rPr>
          <w:sz w:val="22"/>
          <w:szCs w:val="22"/>
          <w:lang w:val="sr-Latn-ME"/>
        </w:rPr>
        <w:t xml:space="preserve"> </w:t>
      </w:r>
      <w:r w:rsidRPr="00ED3548">
        <w:rPr>
          <w:sz w:val="22"/>
          <w:szCs w:val="22"/>
          <w:lang w:val="sr-Latn-ME"/>
        </w:rPr>
        <w:t>diklofenak</w:t>
      </w:r>
      <w:r w:rsidR="00AE3A2B" w:rsidRPr="00ED3548">
        <w:rPr>
          <w:sz w:val="22"/>
          <w:szCs w:val="22"/>
          <w:lang w:val="sr-Latn-ME"/>
        </w:rPr>
        <w:t xml:space="preserve"> </w:t>
      </w:r>
      <w:r w:rsidRPr="00ED3548">
        <w:rPr>
          <w:sz w:val="22"/>
          <w:szCs w:val="22"/>
          <w:lang w:val="sr-Latn-ME"/>
        </w:rPr>
        <w:t>natrijum 75 mg</w:t>
      </w:r>
      <w:r w:rsidR="00A24F05" w:rsidRPr="00ED3548">
        <w:rPr>
          <w:sz w:val="22"/>
          <w:szCs w:val="22"/>
          <w:lang w:val="sr-Latn-ME"/>
        </w:rPr>
        <w:t xml:space="preserve">, </w:t>
      </w:r>
      <w:r w:rsidRPr="00ED3548">
        <w:rPr>
          <w:sz w:val="22"/>
          <w:szCs w:val="22"/>
          <w:lang w:val="sr-Latn-ME"/>
        </w:rPr>
        <w:t xml:space="preserve">omeprazol 20 mg. </w:t>
      </w:r>
    </w:p>
    <w:p w14:paraId="2E73746F" w14:textId="77777777" w:rsidR="00D723A6" w:rsidRPr="00ED3548" w:rsidRDefault="00D723A6" w:rsidP="00AC44A1">
      <w:pPr>
        <w:keepNext/>
        <w:tabs>
          <w:tab w:val="left" w:pos="720"/>
        </w:tabs>
        <w:ind w:right="-2"/>
        <w:jc w:val="both"/>
        <w:rPr>
          <w:i/>
          <w:sz w:val="22"/>
          <w:szCs w:val="22"/>
          <w:lang w:val="sr-Latn-ME"/>
        </w:rPr>
      </w:pPr>
    </w:p>
    <w:p w14:paraId="4C6782C7" w14:textId="50FC7B5B" w:rsidR="00326EEC" w:rsidRPr="00ED3548" w:rsidRDefault="00326EEC" w:rsidP="00AC44A1">
      <w:pPr>
        <w:keepNext/>
        <w:numPr>
          <w:ilvl w:val="0"/>
          <w:numId w:val="28"/>
        </w:numPr>
        <w:tabs>
          <w:tab w:val="left" w:pos="720"/>
        </w:tabs>
        <w:ind w:left="567" w:right="-2" w:hanging="567"/>
        <w:jc w:val="both"/>
        <w:rPr>
          <w:sz w:val="22"/>
          <w:szCs w:val="22"/>
          <w:lang w:val="sr-Latn-ME"/>
        </w:rPr>
      </w:pPr>
      <w:r w:rsidRPr="00ED3548">
        <w:rPr>
          <w:sz w:val="22"/>
          <w:szCs w:val="22"/>
          <w:lang w:val="sr-Latn-ME"/>
        </w:rPr>
        <w:t>Pomoćn</w:t>
      </w:r>
      <w:r w:rsidR="00D723A6" w:rsidRPr="00ED3548">
        <w:rPr>
          <w:sz w:val="22"/>
          <w:szCs w:val="22"/>
          <w:lang w:val="sr-Latn-ME"/>
        </w:rPr>
        <w:t>e</w:t>
      </w:r>
      <w:r w:rsidRPr="00ED3548">
        <w:rPr>
          <w:sz w:val="22"/>
          <w:szCs w:val="22"/>
          <w:lang w:val="sr-Latn-ME"/>
        </w:rPr>
        <w:t xml:space="preserve"> supstanc</w:t>
      </w:r>
      <w:r w:rsidR="00D723A6" w:rsidRPr="00ED3548">
        <w:rPr>
          <w:sz w:val="22"/>
          <w:szCs w:val="22"/>
          <w:lang w:val="sr-Latn-ME"/>
        </w:rPr>
        <w:t>e su:</w:t>
      </w:r>
    </w:p>
    <w:p w14:paraId="4796AFD7" w14:textId="77777777" w:rsidR="00387778" w:rsidRPr="00ED3548" w:rsidRDefault="00387778" w:rsidP="00AC44A1">
      <w:pPr>
        <w:jc w:val="both"/>
        <w:rPr>
          <w:i/>
          <w:sz w:val="22"/>
          <w:szCs w:val="22"/>
          <w:lang w:val="sr-Latn-ME"/>
        </w:rPr>
      </w:pPr>
      <w:r w:rsidRPr="00ED3548">
        <w:rPr>
          <w:i/>
          <w:sz w:val="22"/>
          <w:szCs w:val="22"/>
          <w:lang w:val="sr-Latn-ME"/>
        </w:rPr>
        <w:t>Sadržaj kapsule:</w:t>
      </w:r>
    </w:p>
    <w:p w14:paraId="7AE49462" w14:textId="0EF5E24A" w:rsidR="00387778" w:rsidRPr="00ED3548" w:rsidRDefault="00387778" w:rsidP="00AC44A1">
      <w:pPr>
        <w:jc w:val="both"/>
        <w:rPr>
          <w:sz w:val="22"/>
          <w:szCs w:val="22"/>
          <w:lang w:val="sr-Latn-ME"/>
        </w:rPr>
      </w:pPr>
      <w:r w:rsidRPr="00ED3548">
        <w:rPr>
          <w:sz w:val="22"/>
          <w:szCs w:val="22"/>
          <w:lang w:val="sr-Latn-ME"/>
        </w:rPr>
        <w:t>celuloza, mikrokristalna; povidon K25; silicijum</w:t>
      </w:r>
      <w:r w:rsidR="00DC6C6C" w:rsidRPr="00ED3548">
        <w:rPr>
          <w:sz w:val="22"/>
          <w:szCs w:val="22"/>
          <w:lang w:val="sr-Latn-ME"/>
        </w:rPr>
        <w:t xml:space="preserve"> </w:t>
      </w:r>
      <w:r w:rsidRPr="00ED3548">
        <w:rPr>
          <w:sz w:val="22"/>
          <w:szCs w:val="22"/>
          <w:lang w:val="sr-Latn-ME"/>
        </w:rPr>
        <w:t>dioksid, koloidni, bezvodni; metakrilna kiselina</w:t>
      </w:r>
      <w:r w:rsidR="00DC6C6C" w:rsidRPr="00ED3548">
        <w:rPr>
          <w:sz w:val="22"/>
          <w:szCs w:val="22"/>
          <w:lang w:val="sr-Latn-ME"/>
        </w:rPr>
        <w:t xml:space="preserve"> </w:t>
      </w:r>
      <w:r w:rsidRPr="00ED3548">
        <w:rPr>
          <w:sz w:val="22"/>
          <w:szCs w:val="22"/>
          <w:lang w:val="sr-Latn-ME"/>
        </w:rPr>
        <w:t>-</w:t>
      </w:r>
      <w:r w:rsidR="00DC6C6C" w:rsidRPr="00ED3548">
        <w:rPr>
          <w:sz w:val="22"/>
          <w:szCs w:val="22"/>
          <w:lang w:val="sr-Latn-ME"/>
        </w:rPr>
        <w:t xml:space="preserve"> </w:t>
      </w:r>
      <w:r w:rsidRPr="00ED3548">
        <w:rPr>
          <w:sz w:val="22"/>
          <w:szCs w:val="22"/>
          <w:lang w:val="sr-Latn-ME"/>
        </w:rPr>
        <w:t>etilakrilat kopolimer (1:1), tip A, neutralisan sa (6 mol %) natrijum</w:t>
      </w:r>
      <w:r w:rsidR="008446CC" w:rsidRPr="00ED3548">
        <w:rPr>
          <w:sz w:val="22"/>
          <w:szCs w:val="22"/>
          <w:lang w:val="sr-Latn-ME"/>
        </w:rPr>
        <w:t xml:space="preserve"> </w:t>
      </w:r>
      <w:r w:rsidRPr="00ED3548">
        <w:rPr>
          <w:sz w:val="22"/>
          <w:szCs w:val="22"/>
          <w:lang w:val="sr-Latn-ME"/>
        </w:rPr>
        <w:t>hidroksidom; propilenglikol; amonijum</w:t>
      </w:r>
      <w:r w:rsidR="00DC6C6C" w:rsidRPr="00ED3548">
        <w:rPr>
          <w:sz w:val="22"/>
          <w:szCs w:val="22"/>
          <w:lang w:val="sr-Latn-ME"/>
        </w:rPr>
        <w:t xml:space="preserve"> </w:t>
      </w:r>
      <w:r w:rsidRPr="00ED3548">
        <w:rPr>
          <w:sz w:val="22"/>
          <w:szCs w:val="22"/>
          <w:lang w:val="sr-Latn-ME"/>
        </w:rPr>
        <w:t>-</w:t>
      </w:r>
      <w:r w:rsidR="00DC6C6C" w:rsidRPr="00ED3548">
        <w:rPr>
          <w:sz w:val="22"/>
          <w:szCs w:val="22"/>
          <w:lang w:val="sr-Latn-ME"/>
        </w:rPr>
        <w:t xml:space="preserve"> </w:t>
      </w:r>
      <w:r w:rsidRPr="00ED3548">
        <w:rPr>
          <w:sz w:val="22"/>
          <w:szCs w:val="22"/>
          <w:lang w:val="sr-Latn-ME"/>
        </w:rPr>
        <w:t>metakrilat kopolimer</w:t>
      </w:r>
      <w:r w:rsidR="00DC6C6C" w:rsidRPr="00ED3548">
        <w:rPr>
          <w:sz w:val="22"/>
          <w:szCs w:val="22"/>
          <w:lang w:val="sr-Latn-ME"/>
        </w:rPr>
        <w:t>,</w:t>
      </w:r>
      <w:r w:rsidRPr="00ED3548">
        <w:rPr>
          <w:sz w:val="22"/>
          <w:szCs w:val="22"/>
          <w:lang w:val="sr-Latn-ME"/>
        </w:rPr>
        <w:t xml:space="preserve"> tip A; amonijum</w:t>
      </w:r>
      <w:r w:rsidR="00DC6C6C" w:rsidRPr="00ED3548">
        <w:rPr>
          <w:sz w:val="22"/>
          <w:szCs w:val="22"/>
          <w:lang w:val="sr-Latn-ME"/>
        </w:rPr>
        <w:t xml:space="preserve"> </w:t>
      </w:r>
      <w:r w:rsidRPr="00ED3548">
        <w:rPr>
          <w:sz w:val="22"/>
          <w:szCs w:val="22"/>
          <w:lang w:val="sr-Latn-ME"/>
        </w:rPr>
        <w:t>-</w:t>
      </w:r>
      <w:r w:rsidR="00DC6C6C" w:rsidRPr="00ED3548">
        <w:rPr>
          <w:sz w:val="22"/>
          <w:szCs w:val="22"/>
          <w:lang w:val="sr-Latn-ME"/>
        </w:rPr>
        <w:t xml:space="preserve"> </w:t>
      </w:r>
      <w:r w:rsidRPr="00ED3548">
        <w:rPr>
          <w:sz w:val="22"/>
          <w:szCs w:val="22"/>
          <w:lang w:val="sr-Latn-ME"/>
        </w:rPr>
        <w:t>metakrilat kopolimer</w:t>
      </w:r>
      <w:r w:rsidR="00DC6C6C" w:rsidRPr="00ED3548">
        <w:rPr>
          <w:sz w:val="22"/>
          <w:szCs w:val="22"/>
          <w:lang w:val="sr-Latn-ME"/>
        </w:rPr>
        <w:t>,</w:t>
      </w:r>
      <w:r w:rsidRPr="00ED3548">
        <w:rPr>
          <w:sz w:val="22"/>
          <w:szCs w:val="22"/>
          <w:lang w:val="sr-Latn-ME"/>
        </w:rPr>
        <w:t xml:space="preserve"> tip B; manitol (E 421); magnezijum</w:t>
      </w:r>
      <w:r w:rsidR="00DC6C6C" w:rsidRPr="00ED3548">
        <w:rPr>
          <w:sz w:val="22"/>
          <w:szCs w:val="22"/>
          <w:lang w:val="sr-Latn-ME"/>
        </w:rPr>
        <w:t xml:space="preserve"> </w:t>
      </w:r>
      <w:r w:rsidRPr="00ED3548">
        <w:rPr>
          <w:sz w:val="22"/>
          <w:szCs w:val="22"/>
          <w:lang w:val="sr-Latn-ME"/>
        </w:rPr>
        <w:t>karbonat, teški; hidroksipropilceluloza (75-150 mPas/5 % rastvor); natrijum</w:t>
      </w:r>
      <w:r w:rsidR="00DC6C6C" w:rsidRPr="00ED3548">
        <w:rPr>
          <w:sz w:val="22"/>
          <w:szCs w:val="22"/>
          <w:lang w:val="sr-Latn-ME"/>
        </w:rPr>
        <w:t xml:space="preserve"> </w:t>
      </w:r>
      <w:r w:rsidRPr="00ED3548">
        <w:rPr>
          <w:sz w:val="22"/>
          <w:szCs w:val="22"/>
          <w:lang w:val="sr-Latn-ME"/>
        </w:rPr>
        <w:t>laurilsulfat; hipromeloza (6mPas); metakrilna kiselina</w:t>
      </w:r>
      <w:r w:rsidR="00DC6C6C" w:rsidRPr="00ED3548">
        <w:rPr>
          <w:sz w:val="22"/>
          <w:szCs w:val="22"/>
          <w:lang w:val="sr-Latn-ME"/>
        </w:rPr>
        <w:t xml:space="preserve"> </w:t>
      </w:r>
      <w:r w:rsidRPr="00ED3548">
        <w:rPr>
          <w:sz w:val="22"/>
          <w:szCs w:val="22"/>
          <w:lang w:val="sr-Latn-ME"/>
        </w:rPr>
        <w:t>-</w:t>
      </w:r>
      <w:r w:rsidR="00DC6C6C" w:rsidRPr="00ED3548">
        <w:rPr>
          <w:sz w:val="22"/>
          <w:szCs w:val="22"/>
          <w:lang w:val="sr-Latn-ME"/>
        </w:rPr>
        <w:t xml:space="preserve"> </w:t>
      </w:r>
      <w:r w:rsidRPr="00ED3548">
        <w:rPr>
          <w:sz w:val="22"/>
          <w:szCs w:val="22"/>
          <w:lang w:val="sr-Latn-ME"/>
        </w:rPr>
        <w:t>etilakrilat kopolimer (1:1), disperzija 30 %; polisorbat 80; trietilcitrat; talk.</w:t>
      </w:r>
    </w:p>
    <w:p w14:paraId="2E1D662B" w14:textId="77777777" w:rsidR="00387778" w:rsidRPr="00ED3548" w:rsidRDefault="00387778" w:rsidP="00AC44A1">
      <w:pPr>
        <w:jc w:val="both"/>
        <w:rPr>
          <w:sz w:val="22"/>
          <w:szCs w:val="22"/>
          <w:lang w:val="sr-Latn-ME"/>
        </w:rPr>
      </w:pPr>
    </w:p>
    <w:p w14:paraId="38E54F1F" w14:textId="726B84DA" w:rsidR="00387778" w:rsidRPr="00ED3548" w:rsidRDefault="00387778" w:rsidP="00AC44A1">
      <w:pPr>
        <w:jc w:val="both"/>
        <w:rPr>
          <w:sz w:val="22"/>
          <w:szCs w:val="22"/>
          <w:lang w:val="sr-Latn-ME"/>
        </w:rPr>
      </w:pPr>
      <w:r w:rsidRPr="00ED3548">
        <w:rPr>
          <w:i/>
          <w:sz w:val="22"/>
          <w:szCs w:val="22"/>
          <w:lang w:val="sr-Latn-ME"/>
        </w:rPr>
        <w:t>Sastav kapsule (t</w:t>
      </w:r>
      <w:r w:rsidR="009D2842" w:rsidRPr="00ED3548">
        <w:rPr>
          <w:i/>
          <w:sz w:val="22"/>
          <w:szCs w:val="22"/>
          <w:lang w:val="sr-Latn-ME"/>
        </w:rPr>
        <w:t>ij</w:t>
      </w:r>
      <w:r w:rsidRPr="00ED3548">
        <w:rPr>
          <w:i/>
          <w:sz w:val="22"/>
          <w:szCs w:val="22"/>
          <w:lang w:val="sr-Latn-ME"/>
        </w:rPr>
        <w:t>elo/kapa):</w:t>
      </w:r>
      <w:r w:rsidRPr="00ED3548">
        <w:rPr>
          <w:sz w:val="22"/>
          <w:szCs w:val="22"/>
          <w:lang w:val="sr-Latn-ME"/>
        </w:rPr>
        <w:t xml:space="preserve"> titan</w:t>
      </w:r>
      <w:r w:rsidR="009D2842" w:rsidRPr="00ED3548">
        <w:rPr>
          <w:sz w:val="22"/>
          <w:szCs w:val="22"/>
          <w:lang w:val="sr-Latn-ME"/>
        </w:rPr>
        <w:t xml:space="preserve"> </w:t>
      </w:r>
      <w:r w:rsidRPr="00ED3548">
        <w:rPr>
          <w:sz w:val="22"/>
          <w:szCs w:val="22"/>
          <w:lang w:val="sr-Latn-ME"/>
        </w:rPr>
        <w:t>dioksid (E171); gvožđe</w:t>
      </w:r>
      <w:r w:rsidR="009D2842" w:rsidRPr="00ED3548">
        <w:rPr>
          <w:sz w:val="22"/>
          <w:szCs w:val="22"/>
          <w:lang w:val="sr-Latn-ME"/>
        </w:rPr>
        <w:t xml:space="preserve"> </w:t>
      </w:r>
      <w:r w:rsidRPr="00ED3548">
        <w:rPr>
          <w:sz w:val="22"/>
          <w:szCs w:val="22"/>
          <w:lang w:val="sr-Latn-ME"/>
        </w:rPr>
        <w:t>oksid, crveni (E172); gvožđe</w:t>
      </w:r>
      <w:r w:rsidR="009D2842" w:rsidRPr="00ED3548">
        <w:rPr>
          <w:sz w:val="22"/>
          <w:szCs w:val="22"/>
          <w:lang w:val="sr-Latn-ME"/>
        </w:rPr>
        <w:t xml:space="preserve"> </w:t>
      </w:r>
      <w:r w:rsidRPr="00ED3548">
        <w:rPr>
          <w:sz w:val="22"/>
          <w:szCs w:val="22"/>
          <w:lang w:val="sr-Latn-ME"/>
        </w:rPr>
        <w:t>oksid, žuti (E172) i želatin.</w:t>
      </w:r>
    </w:p>
    <w:p w14:paraId="4C6782C8" w14:textId="77777777" w:rsidR="00326EEC" w:rsidRPr="00ED3548" w:rsidRDefault="00326EEC" w:rsidP="00AC44A1">
      <w:pPr>
        <w:jc w:val="both"/>
        <w:rPr>
          <w:sz w:val="22"/>
          <w:szCs w:val="22"/>
          <w:lang w:val="sr-Latn-ME"/>
        </w:rPr>
      </w:pPr>
    </w:p>
    <w:p w14:paraId="4C6782C9" w14:textId="3D9CF7DF" w:rsidR="00A32113" w:rsidRDefault="00A32113" w:rsidP="00AC44A1">
      <w:pPr>
        <w:jc w:val="both"/>
        <w:rPr>
          <w:b/>
          <w:sz w:val="22"/>
          <w:szCs w:val="22"/>
          <w:lang w:val="sr-Latn-ME"/>
        </w:rPr>
      </w:pPr>
      <w:r w:rsidRPr="00ED3548">
        <w:rPr>
          <w:b/>
          <w:sz w:val="22"/>
          <w:szCs w:val="22"/>
          <w:lang w:val="sr-Latn-ME"/>
        </w:rPr>
        <w:t xml:space="preserve">Kako izgleda lijek </w:t>
      </w:r>
      <w:r w:rsidR="000C4F68" w:rsidRPr="00ED3548">
        <w:rPr>
          <w:b/>
          <w:sz w:val="22"/>
          <w:szCs w:val="22"/>
          <w:lang w:val="sr-Latn-ME"/>
        </w:rPr>
        <w:t>Diclopram</w:t>
      </w:r>
      <w:r w:rsidRPr="00ED3548">
        <w:rPr>
          <w:b/>
          <w:sz w:val="22"/>
          <w:szCs w:val="22"/>
          <w:lang w:val="sr-Latn-ME"/>
        </w:rPr>
        <w:t xml:space="preserve"> i sadržaj pakovanja</w:t>
      </w:r>
    </w:p>
    <w:p w14:paraId="49DE0D1D" w14:textId="77777777" w:rsidR="007F74B0" w:rsidRPr="00ED3548" w:rsidRDefault="007F74B0" w:rsidP="00AC44A1">
      <w:pPr>
        <w:jc w:val="both"/>
        <w:rPr>
          <w:b/>
          <w:sz w:val="22"/>
          <w:szCs w:val="22"/>
          <w:lang w:val="sr-Latn-ME"/>
        </w:rPr>
      </w:pPr>
    </w:p>
    <w:p w14:paraId="6FB2AF24" w14:textId="77777777" w:rsidR="002C1017" w:rsidRPr="00ED3548" w:rsidRDefault="002C1017">
      <w:pPr>
        <w:pStyle w:val="Header"/>
        <w:tabs>
          <w:tab w:val="left" w:pos="284"/>
        </w:tabs>
        <w:jc w:val="both"/>
        <w:rPr>
          <w:i/>
          <w:sz w:val="22"/>
          <w:szCs w:val="22"/>
          <w:lang w:val="sr-Latn-ME"/>
        </w:rPr>
      </w:pPr>
      <w:r w:rsidRPr="00ED3548">
        <w:rPr>
          <w:i/>
          <w:sz w:val="22"/>
          <w:szCs w:val="22"/>
          <w:lang w:val="sr-Latn-ME"/>
        </w:rPr>
        <w:t>Farmaceutski oblik</w:t>
      </w:r>
    </w:p>
    <w:p w14:paraId="34F5FBBA" w14:textId="77777777" w:rsidR="002C1017" w:rsidRPr="00ED3548" w:rsidRDefault="002C1017">
      <w:pPr>
        <w:pStyle w:val="Header"/>
        <w:tabs>
          <w:tab w:val="left" w:pos="284"/>
        </w:tabs>
        <w:jc w:val="both"/>
        <w:rPr>
          <w:sz w:val="22"/>
          <w:szCs w:val="22"/>
          <w:lang w:val="sr-Latn-ME"/>
        </w:rPr>
      </w:pPr>
      <w:r w:rsidRPr="00ED3548">
        <w:rPr>
          <w:sz w:val="22"/>
          <w:szCs w:val="22"/>
          <w:lang w:val="sr-Latn-ME"/>
        </w:rPr>
        <w:t>Kapsula sa modifikovanim oslobađanjem, tvrda.</w:t>
      </w:r>
    </w:p>
    <w:p w14:paraId="5BC6EDF4" w14:textId="67B668E1" w:rsidR="002C1017" w:rsidRPr="00ED3548" w:rsidRDefault="002C1017">
      <w:pPr>
        <w:contextualSpacing/>
        <w:jc w:val="both"/>
        <w:rPr>
          <w:sz w:val="22"/>
          <w:szCs w:val="22"/>
          <w:lang w:val="sr-Latn-ME"/>
        </w:rPr>
      </w:pPr>
      <w:r w:rsidRPr="00ED3548">
        <w:rPr>
          <w:sz w:val="22"/>
          <w:szCs w:val="22"/>
          <w:lang w:val="sr-Latn-ME"/>
        </w:rPr>
        <w:t>Dvod</w:t>
      </w:r>
      <w:r w:rsidR="004E1608">
        <w:rPr>
          <w:sz w:val="22"/>
          <w:szCs w:val="22"/>
          <w:lang w:val="sr-Latn-ME"/>
        </w:rPr>
        <w:t>i</w:t>
      </w:r>
      <w:r w:rsidRPr="00ED3548">
        <w:rPr>
          <w:sz w:val="22"/>
          <w:szCs w:val="22"/>
          <w:lang w:val="sr-Latn-ME"/>
        </w:rPr>
        <w:t>jelne, tvrde, neprovidne želatinske kapsule veličine 1, kapa kapsule je ružičaste boje i tijelo kapsule žute boje. Kapsule su punjene peletama b</w:t>
      </w:r>
      <w:r w:rsidR="004E1608">
        <w:rPr>
          <w:sz w:val="22"/>
          <w:szCs w:val="22"/>
          <w:lang w:val="sr-Latn-ME"/>
        </w:rPr>
        <w:t>ij</w:t>
      </w:r>
      <w:r w:rsidRPr="00ED3548">
        <w:rPr>
          <w:sz w:val="22"/>
          <w:szCs w:val="22"/>
          <w:lang w:val="sr-Latn-ME"/>
        </w:rPr>
        <w:t>ele do sv</w:t>
      </w:r>
      <w:r w:rsidR="004E1608">
        <w:rPr>
          <w:sz w:val="22"/>
          <w:szCs w:val="22"/>
          <w:lang w:val="sr-Latn-ME"/>
        </w:rPr>
        <w:t>ij</w:t>
      </w:r>
      <w:r w:rsidRPr="00ED3548">
        <w:rPr>
          <w:sz w:val="22"/>
          <w:szCs w:val="22"/>
          <w:lang w:val="sr-Latn-ME"/>
        </w:rPr>
        <w:t>etložute boje.</w:t>
      </w:r>
    </w:p>
    <w:p w14:paraId="79A38C3E" w14:textId="77777777" w:rsidR="002C1017" w:rsidRPr="00ED3548" w:rsidRDefault="002C1017" w:rsidP="00AC44A1">
      <w:pPr>
        <w:pStyle w:val="Header"/>
        <w:tabs>
          <w:tab w:val="left" w:pos="284"/>
        </w:tabs>
        <w:jc w:val="both"/>
        <w:rPr>
          <w:sz w:val="22"/>
          <w:szCs w:val="22"/>
          <w:lang w:val="sr-Latn-ME"/>
        </w:rPr>
      </w:pPr>
    </w:p>
    <w:p w14:paraId="1248283A" w14:textId="77777777" w:rsidR="002C1017" w:rsidRPr="00ED3548" w:rsidRDefault="002C1017" w:rsidP="00AC44A1">
      <w:pPr>
        <w:pStyle w:val="Header"/>
        <w:tabs>
          <w:tab w:val="left" w:pos="284"/>
        </w:tabs>
        <w:jc w:val="both"/>
        <w:rPr>
          <w:i/>
          <w:sz w:val="22"/>
          <w:szCs w:val="22"/>
          <w:lang w:val="sr-Latn-ME"/>
        </w:rPr>
      </w:pPr>
      <w:r w:rsidRPr="00ED3548">
        <w:rPr>
          <w:i/>
          <w:sz w:val="22"/>
          <w:szCs w:val="22"/>
          <w:lang w:val="sr-Latn-ME"/>
        </w:rPr>
        <w:t xml:space="preserve">Priroda i sadržaj kontaktne ambalaže </w:t>
      </w:r>
    </w:p>
    <w:p w14:paraId="753BFCBA" w14:textId="15D72D81" w:rsidR="002C1017" w:rsidRPr="00ED3548" w:rsidRDefault="002C1017">
      <w:pPr>
        <w:jc w:val="both"/>
        <w:rPr>
          <w:sz w:val="22"/>
          <w:szCs w:val="22"/>
          <w:lang w:val="sr-Latn-ME"/>
        </w:rPr>
      </w:pPr>
      <w:r w:rsidRPr="00ED3548">
        <w:rPr>
          <w:sz w:val="22"/>
          <w:szCs w:val="22"/>
          <w:lang w:val="sr-Latn-ME"/>
        </w:rPr>
        <w:t>Unutrašnje pakovanje  je OPA/Al/PVC-aluminijumski blister sa 5 kapsula. Spoljašnje pakovanje je</w:t>
      </w:r>
    </w:p>
    <w:p w14:paraId="195B6C99" w14:textId="4B78E5F5" w:rsidR="002C1017" w:rsidRPr="00ED3548" w:rsidRDefault="002C1017">
      <w:pPr>
        <w:jc w:val="both"/>
        <w:rPr>
          <w:sz w:val="22"/>
          <w:szCs w:val="22"/>
          <w:lang w:val="sr-Latn-ME"/>
        </w:rPr>
      </w:pPr>
      <w:r w:rsidRPr="00ED3548">
        <w:rPr>
          <w:sz w:val="22"/>
          <w:szCs w:val="22"/>
          <w:lang w:val="sr-Latn-ME"/>
        </w:rPr>
        <w:t>složiva kartonska k</w:t>
      </w:r>
      <w:r w:rsidR="0057220E">
        <w:rPr>
          <w:sz w:val="22"/>
          <w:szCs w:val="22"/>
          <w:lang w:val="sr-Latn-ME"/>
        </w:rPr>
        <w:t xml:space="preserve">utija u kojoj se nalazi 2 ili </w:t>
      </w:r>
      <w:r w:rsidRPr="00ED3548">
        <w:rPr>
          <w:sz w:val="22"/>
          <w:szCs w:val="22"/>
          <w:lang w:val="sr-Latn-ME"/>
        </w:rPr>
        <w:t>6 blistera sa po 5 kapsula i Uputstvo za lijek.</w:t>
      </w:r>
    </w:p>
    <w:p w14:paraId="4C6782CA" w14:textId="77777777" w:rsidR="00445D8F" w:rsidRPr="00ED3548" w:rsidRDefault="00445D8F" w:rsidP="00AC44A1">
      <w:pPr>
        <w:jc w:val="both"/>
        <w:rPr>
          <w:sz w:val="22"/>
          <w:szCs w:val="22"/>
          <w:lang w:val="sr-Latn-ME"/>
        </w:rPr>
      </w:pPr>
    </w:p>
    <w:p w14:paraId="4C6782CB" w14:textId="77777777" w:rsidR="00A32113" w:rsidRPr="00ED3548" w:rsidRDefault="00A32113" w:rsidP="00AC44A1">
      <w:pPr>
        <w:jc w:val="both"/>
        <w:rPr>
          <w:b/>
          <w:sz w:val="22"/>
          <w:szCs w:val="22"/>
          <w:lang w:val="sr-Latn-ME"/>
        </w:rPr>
      </w:pPr>
      <w:r w:rsidRPr="00ED3548">
        <w:rPr>
          <w:b/>
          <w:sz w:val="22"/>
          <w:szCs w:val="22"/>
          <w:lang w:val="sr-Latn-ME"/>
        </w:rPr>
        <w:lastRenderedPageBreak/>
        <w:t xml:space="preserve">Nosilac dozvole i </w:t>
      </w:r>
      <w:r w:rsidR="00C66783" w:rsidRPr="00ED3548">
        <w:rPr>
          <w:b/>
          <w:sz w:val="22"/>
          <w:szCs w:val="22"/>
          <w:lang w:val="sr-Latn-ME"/>
        </w:rPr>
        <w:t>p</w:t>
      </w:r>
      <w:r w:rsidRPr="00ED3548">
        <w:rPr>
          <w:b/>
          <w:sz w:val="22"/>
          <w:szCs w:val="22"/>
          <w:lang w:val="sr-Latn-ME"/>
        </w:rPr>
        <w:t>roizvođač</w:t>
      </w:r>
    </w:p>
    <w:p w14:paraId="4C6782CC" w14:textId="276BF99C" w:rsidR="00445D8F" w:rsidRPr="00ED3548" w:rsidRDefault="00445D8F" w:rsidP="00AC44A1">
      <w:pPr>
        <w:jc w:val="both"/>
        <w:rPr>
          <w:sz w:val="22"/>
          <w:szCs w:val="22"/>
          <w:lang w:val="sr-Latn-ME"/>
        </w:rPr>
      </w:pPr>
    </w:p>
    <w:p w14:paraId="45E09009" w14:textId="77777777" w:rsidR="004873D6" w:rsidRPr="00ED3548" w:rsidRDefault="004873D6">
      <w:pPr>
        <w:widowControl w:val="0"/>
        <w:autoSpaceDE w:val="0"/>
        <w:autoSpaceDN w:val="0"/>
        <w:jc w:val="both"/>
        <w:rPr>
          <w:bCs/>
          <w:i/>
          <w:sz w:val="22"/>
          <w:szCs w:val="22"/>
          <w:lang w:val="sr-Latn-ME"/>
        </w:rPr>
      </w:pPr>
      <w:r w:rsidRPr="00ED3548">
        <w:rPr>
          <w:bCs/>
          <w:i/>
          <w:sz w:val="22"/>
          <w:szCs w:val="22"/>
          <w:lang w:val="sr-Latn-ME"/>
        </w:rPr>
        <w:t xml:space="preserve">Nosilac dozvole: </w:t>
      </w:r>
    </w:p>
    <w:p w14:paraId="69CFFC53" w14:textId="77777777" w:rsidR="00930CF3" w:rsidRDefault="004873D6">
      <w:pPr>
        <w:widowControl w:val="0"/>
        <w:autoSpaceDE w:val="0"/>
        <w:autoSpaceDN w:val="0"/>
        <w:jc w:val="both"/>
        <w:rPr>
          <w:color w:val="000000"/>
          <w:sz w:val="22"/>
          <w:szCs w:val="22"/>
          <w:lang w:val="sr-Latn-ME"/>
        </w:rPr>
      </w:pPr>
      <w:r w:rsidRPr="00ED3548">
        <w:rPr>
          <w:color w:val="000000"/>
          <w:sz w:val="22"/>
          <w:szCs w:val="22"/>
          <w:lang w:val="sr-Latn-ME"/>
        </w:rPr>
        <w:t>PharmaSwiss - Montenegro, PharmaSwiss d.o.o. Beograd, dio stranog društva u Podgorici</w:t>
      </w:r>
    </w:p>
    <w:p w14:paraId="5302771F" w14:textId="7AF95858" w:rsidR="004873D6" w:rsidRPr="00ED3548" w:rsidRDefault="004873D6">
      <w:pPr>
        <w:widowControl w:val="0"/>
        <w:autoSpaceDE w:val="0"/>
        <w:autoSpaceDN w:val="0"/>
        <w:jc w:val="both"/>
        <w:rPr>
          <w:bCs/>
          <w:sz w:val="22"/>
          <w:szCs w:val="22"/>
          <w:lang w:val="sr-Latn-ME"/>
        </w:rPr>
      </w:pPr>
      <w:r w:rsidRPr="00ED3548">
        <w:rPr>
          <w:color w:val="000000"/>
          <w:sz w:val="22"/>
          <w:szCs w:val="22"/>
          <w:lang w:val="sr-Latn-ME"/>
        </w:rPr>
        <w:t xml:space="preserve">Rimski trg </w:t>
      </w:r>
      <w:r w:rsidR="00EF7145" w:rsidRPr="00ED3548">
        <w:rPr>
          <w:color w:val="000000"/>
          <w:sz w:val="22"/>
          <w:szCs w:val="22"/>
          <w:lang w:val="sr-Latn-ME"/>
        </w:rPr>
        <w:t xml:space="preserve">br. </w:t>
      </w:r>
      <w:r w:rsidRPr="00ED3548">
        <w:rPr>
          <w:color w:val="000000"/>
          <w:sz w:val="22"/>
          <w:szCs w:val="22"/>
          <w:lang w:val="sr-Latn-ME"/>
        </w:rPr>
        <w:t>16, Podgorica, Crna Gora</w:t>
      </w:r>
      <w:r w:rsidRPr="00ED3548">
        <w:rPr>
          <w:bCs/>
          <w:sz w:val="22"/>
          <w:szCs w:val="22"/>
          <w:lang w:val="sr-Latn-ME"/>
        </w:rPr>
        <w:t xml:space="preserve"> </w:t>
      </w:r>
    </w:p>
    <w:p w14:paraId="20A0AF8A" w14:textId="77777777" w:rsidR="004873D6" w:rsidRPr="00ED3548" w:rsidRDefault="004873D6">
      <w:pPr>
        <w:widowControl w:val="0"/>
        <w:autoSpaceDE w:val="0"/>
        <w:autoSpaceDN w:val="0"/>
        <w:jc w:val="both"/>
        <w:rPr>
          <w:bCs/>
          <w:i/>
          <w:sz w:val="22"/>
          <w:szCs w:val="22"/>
          <w:lang w:val="sr-Latn-ME"/>
        </w:rPr>
      </w:pPr>
    </w:p>
    <w:p w14:paraId="4F7AFB5A" w14:textId="77777777" w:rsidR="004873D6" w:rsidRPr="00ED3548" w:rsidRDefault="004873D6">
      <w:pPr>
        <w:widowControl w:val="0"/>
        <w:autoSpaceDE w:val="0"/>
        <w:autoSpaceDN w:val="0"/>
        <w:jc w:val="both"/>
        <w:rPr>
          <w:bCs/>
          <w:i/>
          <w:sz w:val="22"/>
          <w:szCs w:val="22"/>
          <w:lang w:val="sr-Latn-ME"/>
        </w:rPr>
      </w:pPr>
      <w:r w:rsidRPr="00ED3548">
        <w:rPr>
          <w:bCs/>
          <w:i/>
          <w:sz w:val="22"/>
          <w:szCs w:val="22"/>
          <w:lang w:val="sr-Latn-ME"/>
        </w:rPr>
        <w:t xml:space="preserve">Proizvođač: </w:t>
      </w:r>
    </w:p>
    <w:p w14:paraId="73EA0F88" w14:textId="77777777" w:rsidR="005F58B1" w:rsidRPr="00ED3548" w:rsidRDefault="004873D6">
      <w:pPr>
        <w:widowControl w:val="0"/>
        <w:autoSpaceDE w:val="0"/>
        <w:autoSpaceDN w:val="0"/>
        <w:jc w:val="both"/>
        <w:rPr>
          <w:bCs/>
          <w:sz w:val="22"/>
          <w:szCs w:val="22"/>
          <w:lang w:val="sr-Latn-ME"/>
        </w:rPr>
      </w:pPr>
      <w:r w:rsidRPr="00ED3548">
        <w:rPr>
          <w:bCs/>
          <w:sz w:val="22"/>
          <w:szCs w:val="22"/>
          <w:lang w:val="sr-Latn-ME"/>
        </w:rPr>
        <w:t>PharmaSwiss d.o.o., Batajnički drum 5A, Beograd, Srbija</w:t>
      </w:r>
      <w:r w:rsidR="005F58B1" w:rsidRPr="00ED3548">
        <w:rPr>
          <w:bCs/>
          <w:sz w:val="22"/>
          <w:szCs w:val="22"/>
          <w:lang w:val="sr-Latn-ME"/>
        </w:rPr>
        <w:t xml:space="preserve">  </w:t>
      </w:r>
    </w:p>
    <w:p w14:paraId="3C098AB4" w14:textId="5FFCBFA4" w:rsidR="004873D6" w:rsidRPr="00ED3548" w:rsidRDefault="005F58B1">
      <w:pPr>
        <w:widowControl w:val="0"/>
        <w:autoSpaceDE w:val="0"/>
        <w:autoSpaceDN w:val="0"/>
        <w:jc w:val="both"/>
        <w:rPr>
          <w:bCs/>
          <w:i/>
          <w:sz w:val="22"/>
          <w:szCs w:val="22"/>
          <w:lang w:val="sr-Latn-ME"/>
        </w:rPr>
      </w:pPr>
      <w:r w:rsidRPr="00ED3548">
        <w:rPr>
          <w:bCs/>
          <w:sz w:val="22"/>
          <w:szCs w:val="22"/>
          <w:lang w:val="sr-Latn-ME"/>
        </w:rPr>
        <w:t>Swiss Caps GmbH, Grassingerstrasse 9, Bad Aibling, Njemačka</w:t>
      </w:r>
    </w:p>
    <w:p w14:paraId="7453974E" w14:textId="77777777" w:rsidR="004873D6" w:rsidRPr="00ED3548" w:rsidRDefault="004873D6" w:rsidP="00AC44A1">
      <w:pPr>
        <w:jc w:val="both"/>
        <w:rPr>
          <w:sz w:val="22"/>
          <w:szCs w:val="22"/>
          <w:lang w:val="sr-Latn-ME"/>
        </w:rPr>
      </w:pPr>
    </w:p>
    <w:p w14:paraId="4C6782CD" w14:textId="77777777" w:rsidR="00A32113" w:rsidRPr="00ED3548" w:rsidRDefault="00A32113" w:rsidP="00AC44A1">
      <w:pPr>
        <w:jc w:val="both"/>
        <w:rPr>
          <w:b/>
          <w:sz w:val="22"/>
          <w:szCs w:val="22"/>
          <w:lang w:val="sr-Latn-ME"/>
        </w:rPr>
      </w:pPr>
      <w:r w:rsidRPr="00ED3548">
        <w:rPr>
          <w:b/>
          <w:sz w:val="22"/>
          <w:szCs w:val="22"/>
          <w:lang w:val="sr-Latn-ME"/>
        </w:rPr>
        <w:t>Režim izdavanja lijeka</w:t>
      </w:r>
    </w:p>
    <w:p w14:paraId="4C6782CE" w14:textId="14C649FD" w:rsidR="00445D8F" w:rsidRPr="00ED3548" w:rsidRDefault="00445D8F" w:rsidP="00AC44A1">
      <w:pPr>
        <w:jc w:val="both"/>
        <w:rPr>
          <w:sz w:val="22"/>
          <w:szCs w:val="22"/>
          <w:lang w:val="sr-Latn-ME"/>
        </w:rPr>
      </w:pPr>
    </w:p>
    <w:p w14:paraId="2D1E6215" w14:textId="45DA4A97" w:rsidR="009920A2" w:rsidRPr="00ED3548" w:rsidRDefault="00DA1A59">
      <w:pPr>
        <w:jc w:val="both"/>
        <w:rPr>
          <w:sz w:val="22"/>
          <w:szCs w:val="22"/>
          <w:lang w:val="sr-Latn-ME"/>
        </w:rPr>
      </w:pPr>
      <w:r>
        <w:rPr>
          <w:sz w:val="22"/>
          <w:szCs w:val="22"/>
          <w:lang w:val="sr-Latn-ME"/>
        </w:rPr>
        <w:t>Lijek se izdaje samo na ljekarski recept.</w:t>
      </w:r>
    </w:p>
    <w:p w14:paraId="161134AC" w14:textId="77777777" w:rsidR="009920A2" w:rsidRPr="00ED3548" w:rsidRDefault="009920A2" w:rsidP="00AC44A1">
      <w:pPr>
        <w:jc w:val="both"/>
        <w:rPr>
          <w:sz w:val="22"/>
          <w:szCs w:val="22"/>
          <w:lang w:val="sr-Latn-ME"/>
        </w:rPr>
      </w:pPr>
    </w:p>
    <w:p w14:paraId="4C6782CF" w14:textId="77777777" w:rsidR="0067145B" w:rsidRPr="00ED3548" w:rsidRDefault="00A32113" w:rsidP="00AC44A1">
      <w:pPr>
        <w:jc w:val="both"/>
        <w:rPr>
          <w:b/>
          <w:sz w:val="22"/>
          <w:szCs w:val="22"/>
          <w:lang w:val="sr-Latn-ME"/>
        </w:rPr>
      </w:pPr>
      <w:r w:rsidRPr="00ED3548">
        <w:rPr>
          <w:b/>
          <w:sz w:val="22"/>
          <w:szCs w:val="22"/>
          <w:lang w:val="sr-Latn-ME"/>
        </w:rPr>
        <w:t>Broj i datum dozvole</w:t>
      </w:r>
    </w:p>
    <w:p w14:paraId="4C6782D0" w14:textId="582051AC" w:rsidR="00440196" w:rsidRPr="00ED3548" w:rsidRDefault="00440196" w:rsidP="00AC44A1">
      <w:pPr>
        <w:jc w:val="both"/>
        <w:rPr>
          <w:b/>
          <w:sz w:val="22"/>
          <w:szCs w:val="22"/>
          <w:lang w:val="sr-Latn-ME"/>
        </w:rPr>
      </w:pPr>
    </w:p>
    <w:p w14:paraId="5656EB0B" w14:textId="5EBEF1BC" w:rsidR="007E577A" w:rsidRDefault="00C31BCC" w:rsidP="00AC44A1">
      <w:pPr>
        <w:jc w:val="both"/>
        <w:rPr>
          <w:sz w:val="22"/>
          <w:szCs w:val="22"/>
          <w:lang w:val="sr-Latn-ME"/>
        </w:rPr>
      </w:pPr>
      <w:r w:rsidRPr="00ED3548">
        <w:rPr>
          <w:sz w:val="22"/>
          <w:szCs w:val="22"/>
          <w:lang w:val="sr-Latn-ME"/>
        </w:rPr>
        <w:t>Diclopram, kapsul</w:t>
      </w:r>
      <w:r w:rsidR="007E577A">
        <w:rPr>
          <w:sz w:val="22"/>
          <w:szCs w:val="22"/>
          <w:lang w:val="sr-Latn-ME"/>
        </w:rPr>
        <w:t>a</w:t>
      </w:r>
      <w:r w:rsidRPr="00ED3548">
        <w:rPr>
          <w:sz w:val="22"/>
          <w:szCs w:val="22"/>
          <w:lang w:val="sr-Latn-ME"/>
        </w:rPr>
        <w:t xml:space="preserve"> sa modifikovanim oslobađanjem, tvrd</w:t>
      </w:r>
      <w:r w:rsidR="007E577A">
        <w:rPr>
          <w:sz w:val="22"/>
          <w:szCs w:val="22"/>
          <w:lang w:val="sr-Latn-ME"/>
        </w:rPr>
        <w:t>a</w:t>
      </w:r>
      <w:r w:rsidRPr="00ED3548">
        <w:rPr>
          <w:sz w:val="22"/>
          <w:szCs w:val="22"/>
          <w:lang w:val="sr-Latn-ME"/>
        </w:rPr>
        <w:t xml:space="preserve">, </w:t>
      </w:r>
      <w:r w:rsidR="007E577A" w:rsidRPr="00ED3548">
        <w:rPr>
          <w:sz w:val="22"/>
          <w:szCs w:val="22"/>
          <w:lang w:val="sr-Latn-ME"/>
        </w:rPr>
        <w:t>75 mg + 20 mg</w:t>
      </w:r>
      <w:r w:rsidR="007E577A">
        <w:rPr>
          <w:sz w:val="22"/>
          <w:szCs w:val="22"/>
          <w:lang w:val="sr-Latn-ME"/>
        </w:rPr>
        <w:t xml:space="preserve">, blister, </w:t>
      </w:r>
    </w:p>
    <w:p w14:paraId="3310582A" w14:textId="10249C88" w:rsidR="00C31BCC" w:rsidRPr="00ED3548" w:rsidRDefault="007E577A" w:rsidP="00AC44A1">
      <w:pPr>
        <w:jc w:val="both"/>
        <w:rPr>
          <w:sz w:val="22"/>
          <w:szCs w:val="22"/>
          <w:lang w:val="sr-Latn-ME"/>
        </w:rPr>
      </w:pPr>
      <w:r>
        <w:rPr>
          <w:sz w:val="22"/>
          <w:szCs w:val="22"/>
          <w:lang w:val="sr-Latn-ME"/>
        </w:rPr>
        <w:t>10 (</w:t>
      </w:r>
      <w:r w:rsidR="00C31BCC" w:rsidRPr="00ED3548">
        <w:rPr>
          <w:sz w:val="22"/>
          <w:szCs w:val="22"/>
          <w:lang w:val="sr-Latn-ME"/>
        </w:rPr>
        <w:t>2x5</w:t>
      </w:r>
      <w:r>
        <w:rPr>
          <w:sz w:val="22"/>
          <w:szCs w:val="22"/>
          <w:lang w:val="sr-Latn-ME"/>
        </w:rPr>
        <w:t>) kapsula, tvrdih</w:t>
      </w:r>
      <w:r w:rsidR="00C31BCC" w:rsidRPr="00ED3548">
        <w:rPr>
          <w:sz w:val="22"/>
          <w:szCs w:val="22"/>
          <w:lang w:val="sr-Latn-ME"/>
        </w:rPr>
        <w:t xml:space="preserve">: </w:t>
      </w:r>
      <w:bookmarkStart w:id="0" w:name="_Hlk99709605"/>
      <w:r w:rsidR="00CE494E">
        <w:rPr>
          <w:sz w:val="22"/>
          <w:szCs w:val="22"/>
          <w:lang w:val="sr-Latn-ME"/>
        </w:rPr>
        <w:t>2030/22/666 - 837 od 29.03.2022. godine</w:t>
      </w:r>
      <w:bookmarkEnd w:id="0"/>
    </w:p>
    <w:p w14:paraId="6B18F658" w14:textId="3DCED3B1" w:rsidR="007E577A" w:rsidRDefault="00C31BCC" w:rsidP="00AC44A1">
      <w:pPr>
        <w:jc w:val="both"/>
        <w:rPr>
          <w:sz w:val="22"/>
          <w:szCs w:val="22"/>
          <w:lang w:val="sr-Latn-ME"/>
        </w:rPr>
      </w:pPr>
      <w:bookmarkStart w:id="1" w:name="_GoBack"/>
      <w:bookmarkEnd w:id="1"/>
      <w:r w:rsidRPr="00ED3548">
        <w:rPr>
          <w:sz w:val="22"/>
          <w:szCs w:val="22"/>
          <w:lang w:val="sr-Latn-ME"/>
        </w:rPr>
        <w:t>Diclopram, kapsul</w:t>
      </w:r>
      <w:r w:rsidR="007E577A">
        <w:rPr>
          <w:sz w:val="22"/>
          <w:szCs w:val="22"/>
          <w:lang w:val="sr-Latn-ME"/>
        </w:rPr>
        <w:t>a</w:t>
      </w:r>
      <w:r w:rsidRPr="00ED3548">
        <w:rPr>
          <w:sz w:val="22"/>
          <w:szCs w:val="22"/>
          <w:lang w:val="sr-Latn-ME"/>
        </w:rPr>
        <w:t xml:space="preserve"> sa modifikovanim oslobađanjem, tvrd</w:t>
      </w:r>
      <w:r w:rsidR="007E577A">
        <w:rPr>
          <w:sz w:val="22"/>
          <w:szCs w:val="22"/>
          <w:lang w:val="sr-Latn-ME"/>
        </w:rPr>
        <w:t>a</w:t>
      </w:r>
      <w:r w:rsidRPr="00ED3548">
        <w:rPr>
          <w:sz w:val="22"/>
          <w:szCs w:val="22"/>
          <w:lang w:val="sr-Latn-ME"/>
        </w:rPr>
        <w:t xml:space="preserve">, </w:t>
      </w:r>
      <w:r w:rsidR="007E577A" w:rsidRPr="00ED3548">
        <w:rPr>
          <w:sz w:val="22"/>
          <w:szCs w:val="22"/>
          <w:lang w:val="sr-Latn-ME"/>
        </w:rPr>
        <w:t xml:space="preserve">75 mg + 20 mg, </w:t>
      </w:r>
      <w:r w:rsidR="007E577A">
        <w:rPr>
          <w:sz w:val="22"/>
          <w:szCs w:val="22"/>
          <w:lang w:val="sr-Latn-ME"/>
        </w:rPr>
        <w:t xml:space="preserve">blister, </w:t>
      </w:r>
    </w:p>
    <w:p w14:paraId="1A7B0C4E" w14:textId="2A972CCE" w:rsidR="00C31BCC" w:rsidRPr="00ED3548" w:rsidRDefault="007E577A" w:rsidP="00AC44A1">
      <w:pPr>
        <w:jc w:val="both"/>
        <w:rPr>
          <w:b/>
          <w:sz w:val="22"/>
          <w:szCs w:val="22"/>
          <w:lang w:val="sr-Latn-ME"/>
        </w:rPr>
      </w:pPr>
      <w:r>
        <w:rPr>
          <w:sz w:val="22"/>
          <w:szCs w:val="22"/>
          <w:lang w:val="sr-Latn-ME"/>
        </w:rPr>
        <w:t>30 (</w:t>
      </w:r>
      <w:r w:rsidR="00C31BCC" w:rsidRPr="00ED3548">
        <w:rPr>
          <w:sz w:val="22"/>
          <w:szCs w:val="22"/>
          <w:lang w:val="sr-Latn-ME"/>
        </w:rPr>
        <w:t>6x5</w:t>
      </w:r>
      <w:r>
        <w:rPr>
          <w:sz w:val="22"/>
          <w:szCs w:val="22"/>
          <w:lang w:val="sr-Latn-ME"/>
        </w:rPr>
        <w:t>) kapsula, tvrdih</w:t>
      </w:r>
      <w:r w:rsidR="00C31BCC" w:rsidRPr="00ED3548">
        <w:rPr>
          <w:sz w:val="22"/>
          <w:szCs w:val="22"/>
          <w:lang w:val="sr-Latn-ME"/>
        </w:rPr>
        <w:t>:</w:t>
      </w:r>
      <w:r w:rsidR="00CE494E">
        <w:rPr>
          <w:sz w:val="22"/>
          <w:szCs w:val="22"/>
          <w:lang w:val="sr-Latn-ME"/>
        </w:rPr>
        <w:t xml:space="preserve"> </w:t>
      </w:r>
      <w:r w:rsidR="00CE494E" w:rsidRPr="00CE494E">
        <w:rPr>
          <w:sz w:val="22"/>
          <w:szCs w:val="22"/>
          <w:lang w:val="sr-Latn-ME"/>
        </w:rPr>
        <w:t>2030/22/67</w:t>
      </w:r>
      <w:r w:rsidR="00CE494E">
        <w:rPr>
          <w:sz w:val="22"/>
          <w:szCs w:val="22"/>
          <w:lang w:val="sr-Latn-ME"/>
        </w:rPr>
        <w:t>9</w:t>
      </w:r>
      <w:r w:rsidR="00CE494E" w:rsidRPr="00CE494E">
        <w:rPr>
          <w:sz w:val="22"/>
          <w:szCs w:val="22"/>
          <w:lang w:val="sr-Latn-ME"/>
        </w:rPr>
        <w:t xml:space="preserve"> - 83</w:t>
      </w:r>
      <w:r w:rsidR="00CE494E">
        <w:rPr>
          <w:sz w:val="22"/>
          <w:szCs w:val="22"/>
          <w:lang w:val="sr-Latn-ME"/>
        </w:rPr>
        <w:t>9</w:t>
      </w:r>
      <w:r w:rsidR="00CE494E" w:rsidRPr="00CE494E">
        <w:rPr>
          <w:sz w:val="22"/>
          <w:szCs w:val="22"/>
          <w:lang w:val="sr-Latn-ME"/>
        </w:rPr>
        <w:t xml:space="preserve"> od 29.03.2022. godine  </w:t>
      </w:r>
    </w:p>
    <w:p w14:paraId="55DE9134" w14:textId="77777777" w:rsidR="00B83DE6" w:rsidRDefault="00B83DE6" w:rsidP="00AC44A1">
      <w:pPr>
        <w:jc w:val="both"/>
        <w:rPr>
          <w:b/>
          <w:sz w:val="22"/>
          <w:szCs w:val="22"/>
          <w:lang w:val="sr-Latn-ME"/>
        </w:rPr>
      </w:pPr>
    </w:p>
    <w:p w14:paraId="4C6782D1" w14:textId="0C272C63" w:rsidR="00440196" w:rsidRPr="00ED3548" w:rsidRDefault="00440196" w:rsidP="00AC44A1">
      <w:pPr>
        <w:jc w:val="both"/>
        <w:rPr>
          <w:b/>
          <w:sz w:val="22"/>
          <w:szCs w:val="22"/>
          <w:lang w:val="sr-Latn-ME"/>
        </w:rPr>
      </w:pPr>
      <w:r w:rsidRPr="00ED3548">
        <w:rPr>
          <w:b/>
          <w:sz w:val="22"/>
          <w:szCs w:val="22"/>
          <w:lang w:val="sr-Latn-ME"/>
        </w:rPr>
        <w:t>Ovo uputstvo je posljednji put odobreno</w:t>
      </w:r>
    </w:p>
    <w:p w14:paraId="4C6782D2" w14:textId="77777777" w:rsidR="00440196" w:rsidRPr="00ED3548" w:rsidRDefault="00440196" w:rsidP="00AC44A1">
      <w:pPr>
        <w:jc w:val="both"/>
        <w:rPr>
          <w:bCs/>
          <w:sz w:val="22"/>
          <w:szCs w:val="22"/>
          <w:lang w:val="sr-Latn-ME"/>
        </w:rPr>
      </w:pPr>
    </w:p>
    <w:p w14:paraId="4C6782D3" w14:textId="5195FF2F" w:rsidR="00440196" w:rsidRPr="00CE494E" w:rsidRDefault="00914FD5" w:rsidP="00AC44A1">
      <w:pPr>
        <w:jc w:val="both"/>
        <w:rPr>
          <w:bCs/>
          <w:sz w:val="22"/>
          <w:szCs w:val="22"/>
          <w:lang w:val="sr-Latn-ME"/>
        </w:rPr>
      </w:pPr>
      <w:r>
        <w:rPr>
          <w:bCs/>
          <w:sz w:val="22"/>
          <w:szCs w:val="22"/>
          <w:lang w:val="sr-Latn-ME"/>
        </w:rPr>
        <w:t>Decembar, 2024. godine</w:t>
      </w:r>
    </w:p>
    <w:sectPr w:rsidR="00440196" w:rsidRPr="00CE494E"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29FF" w14:textId="77777777" w:rsidR="00EB400E" w:rsidRDefault="00EB400E">
      <w:r>
        <w:separator/>
      </w:r>
    </w:p>
  </w:endnote>
  <w:endnote w:type="continuationSeparator" w:id="0">
    <w:p w14:paraId="3503782A" w14:textId="77777777" w:rsidR="00EB400E" w:rsidRDefault="00EB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82DA"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782D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82DC" w14:textId="6859271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57220E">
      <w:rPr>
        <w:noProof/>
      </w:rPr>
      <w:t>10</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57220E">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82E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27E1" w14:textId="77777777" w:rsidR="00EB400E" w:rsidRDefault="00EB400E">
      <w:r>
        <w:separator/>
      </w:r>
    </w:p>
  </w:footnote>
  <w:footnote w:type="continuationSeparator" w:id="0">
    <w:p w14:paraId="16341EC8" w14:textId="77777777" w:rsidR="00EB400E" w:rsidRDefault="00EB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782DD" w14:textId="77777777" w:rsidR="00890846" w:rsidRDefault="00EF65C8">
    <w:pPr>
      <w:pStyle w:val="Header"/>
      <w:rPr>
        <w:sz w:val="16"/>
        <w:szCs w:val="16"/>
      </w:rPr>
    </w:pPr>
    <w:r w:rsidRPr="005319EA">
      <w:rPr>
        <w:noProof/>
        <w:sz w:val="16"/>
        <w:szCs w:val="16"/>
      </w:rPr>
      <w:drawing>
        <wp:inline distT="0" distB="0" distL="0" distR="0" wp14:anchorId="4C6782E1" wp14:editId="4C6782E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4C6782DE" w14:textId="77777777" w:rsidR="00890846" w:rsidRDefault="00890846">
    <w:pPr>
      <w:pStyle w:val="Header"/>
      <w:rPr>
        <w:sz w:val="16"/>
        <w:szCs w:val="16"/>
      </w:rPr>
    </w:pPr>
  </w:p>
  <w:p w14:paraId="4C6782D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42CBE"/>
    <w:multiLevelType w:val="hybridMultilevel"/>
    <w:tmpl w:val="79F662B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D21548C"/>
    <w:multiLevelType w:val="hybridMultilevel"/>
    <w:tmpl w:val="A3603600"/>
    <w:lvl w:ilvl="0" w:tplc="E670D55C">
      <w:numFmt w:val="bullet"/>
      <w:lvlText w:val="-"/>
      <w:lvlJc w:val="left"/>
      <w:pPr>
        <w:ind w:left="719" w:hanging="360"/>
      </w:pPr>
      <w:rPr>
        <w:rFonts w:ascii="Tahoma" w:hAnsi="Tahoma" w:cs="Symbol" w:hint="default"/>
        <w:i/>
        <w:iCs/>
        <w:color w:val="000000"/>
        <w:sz w:val="22"/>
        <w:szCs w:val="22"/>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535FDD"/>
    <w:multiLevelType w:val="hybridMultilevel"/>
    <w:tmpl w:val="C00AE7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2608C"/>
    <w:multiLevelType w:val="multilevel"/>
    <w:tmpl w:val="4BF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425F0C"/>
    <w:multiLevelType w:val="multilevel"/>
    <w:tmpl w:val="19C2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725D7D"/>
    <w:multiLevelType w:val="hybridMultilevel"/>
    <w:tmpl w:val="C1B48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7134EE"/>
    <w:multiLevelType w:val="hybridMultilevel"/>
    <w:tmpl w:val="A23E9D06"/>
    <w:lvl w:ilvl="0" w:tplc="2B5E21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7"/>
  </w:num>
  <w:num w:numId="16">
    <w:abstractNumId w:val="28"/>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3"/>
  </w:num>
  <w:num w:numId="2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20"/>
  </w:num>
  <w:num w:numId="31">
    <w:abstractNumId w:val="16"/>
  </w:num>
  <w:num w:numId="32">
    <w:abstractNumId w:val="30"/>
  </w:num>
  <w:num w:numId="33">
    <w:abstractNumId w:val="25"/>
  </w:num>
  <w:num w:numId="34">
    <w:abstractNumId w:val="3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03EA"/>
    <w:rsid w:val="0002193F"/>
    <w:rsid w:val="000241E3"/>
    <w:rsid w:val="00024245"/>
    <w:rsid w:val="0002528C"/>
    <w:rsid w:val="0002593D"/>
    <w:rsid w:val="00025F37"/>
    <w:rsid w:val="00027069"/>
    <w:rsid w:val="0002783F"/>
    <w:rsid w:val="00031CFD"/>
    <w:rsid w:val="00033C70"/>
    <w:rsid w:val="000341C6"/>
    <w:rsid w:val="0004033B"/>
    <w:rsid w:val="00041C3A"/>
    <w:rsid w:val="000431EF"/>
    <w:rsid w:val="00045553"/>
    <w:rsid w:val="00045F60"/>
    <w:rsid w:val="00047229"/>
    <w:rsid w:val="000534C0"/>
    <w:rsid w:val="000537EA"/>
    <w:rsid w:val="00055F6F"/>
    <w:rsid w:val="00063BF3"/>
    <w:rsid w:val="00065736"/>
    <w:rsid w:val="0006657B"/>
    <w:rsid w:val="00070BAB"/>
    <w:rsid w:val="00071B1A"/>
    <w:rsid w:val="00071EEF"/>
    <w:rsid w:val="000771E2"/>
    <w:rsid w:val="00081747"/>
    <w:rsid w:val="0008350D"/>
    <w:rsid w:val="00084AEC"/>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1F89"/>
    <w:rsid w:val="000B2A18"/>
    <w:rsid w:val="000B39D3"/>
    <w:rsid w:val="000B5AFB"/>
    <w:rsid w:val="000B5EAD"/>
    <w:rsid w:val="000C3B84"/>
    <w:rsid w:val="000C43E0"/>
    <w:rsid w:val="000C4F68"/>
    <w:rsid w:val="000C6D31"/>
    <w:rsid w:val="000C7728"/>
    <w:rsid w:val="000D03EF"/>
    <w:rsid w:val="000D14D2"/>
    <w:rsid w:val="000D6526"/>
    <w:rsid w:val="000E1847"/>
    <w:rsid w:val="000E251A"/>
    <w:rsid w:val="000E30D4"/>
    <w:rsid w:val="000E376D"/>
    <w:rsid w:val="000F1C30"/>
    <w:rsid w:val="000F28E7"/>
    <w:rsid w:val="000F42C0"/>
    <w:rsid w:val="000F5734"/>
    <w:rsid w:val="000F5E16"/>
    <w:rsid w:val="000F7222"/>
    <w:rsid w:val="0010177B"/>
    <w:rsid w:val="00103180"/>
    <w:rsid w:val="00103E38"/>
    <w:rsid w:val="001075D2"/>
    <w:rsid w:val="00114F2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1B54"/>
    <w:rsid w:val="00163F42"/>
    <w:rsid w:val="00164550"/>
    <w:rsid w:val="001651AF"/>
    <w:rsid w:val="00166BB8"/>
    <w:rsid w:val="00167937"/>
    <w:rsid w:val="00167A86"/>
    <w:rsid w:val="00173831"/>
    <w:rsid w:val="0017417F"/>
    <w:rsid w:val="00175740"/>
    <w:rsid w:val="001770B3"/>
    <w:rsid w:val="001804DD"/>
    <w:rsid w:val="001843A4"/>
    <w:rsid w:val="00185B9B"/>
    <w:rsid w:val="001862D6"/>
    <w:rsid w:val="00193DB3"/>
    <w:rsid w:val="001B03B0"/>
    <w:rsid w:val="001B3424"/>
    <w:rsid w:val="001B345F"/>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E51"/>
    <w:rsid w:val="0025222F"/>
    <w:rsid w:val="002561F3"/>
    <w:rsid w:val="00256BAA"/>
    <w:rsid w:val="002570F6"/>
    <w:rsid w:val="00257A4D"/>
    <w:rsid w:val="0026475C"/>
    <w:rsid w:val="002667B9"/>
    <w:rsid w:val="00267FB1"/>
    <w:rsid w:val="00273A51"/>
    <w:rsid w:val="002745AC"/>
    <w:rsid w:val="00274EE7"/>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1017"/>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72C1"/>
    <w:rsid w:val="00371728"/>
    <w:rsid w:val="00371CCC"/>
    <w:rsid w:val="003731D0"/>
    <w:rsid w:val="00377385"/>
    <w:rsid w:val="00383CAA"/>
    <w:rsid w:val="00384EA9"/>
    <w:rsid w:val="00387233"/>
    <w:rsid w:val="00387778"/>
    <w:rsid w:val="00390487"/>
    <w:rsid w:val="00390924"/>
    <w:rsid w:val="003920A5"/>
    <w:rsid w:val="003930D3"/>
    <w:rsid w:val="00395214"/>
    <w:rsid w:val="00396B66"/>
    <w:rsid w:val="003A321E"/>
    <w:rsid w:val="003A3507"/>
    <w:rsid w:val="003A4830"/>
    <w:rsid w:val="003A4AAF"/>
    <w:rsid w:val="003B03AF"/>
    <w:rsid w:val="003B5243"/>
    <w:rsid w:val="003B52E3"/>
    <w:rsid w:val="003B609E"/>
    <w:rsid w:val="003B698E"/>
    <w:rsid w:val="003C255F"/>
    <w:rsid w:val="003C3390"/>
    <w:rsid w:val="003C640B"/>
    <w:rsid w:val="003D195D"/>
    <w:rsid w:val="003D4D9E"/>
    <w:rsid w:val="003E03A3"/>
    <w:rsid w:val="003E1289"/>
    <w:rsid w:val="003E1E0B"/>
    <w:rsid w:val="003E26F5"/>
    <w:rsid w:val="003E4328"/>
    <w:rsid w:val="003E4634"/>
    <w:rsid w:val="003E4C98"/>
    <w:rsid w:val="003E5A69"/>
    <w:rsid w:val="003E70F7"/>
    <w:rsid w:val="003F1984"/>
    <w:rsid w:val="003F2DBF"/>
    <w:rsid w:val="003F43B4"/>
    <w:rsid w:val="00400912"/>
    <w:rsid w:val="00401AD1"/>
    <w:rsid w:val="00405585"/>
    <w:rsid w:val="00405B08"/>
    <w:rsid w:val="004064CB"/>
    <w:rsid w:val="004068E7"/>
    <w:rsid w:val="00412C01"/>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07A"/>
    <w:rsid w:val="00480DCA"/>
    <w:rsid w:val="00484DDA"/>
    <w:rsid w:val="00485B8C"/>
    <w:rsid w:val="00485C29"/>
    <w:rsid w:val="004873D6"/>
    <w:rsid w:val="0048792E"/>
    <w:rsid w:val="00493D45"/>
    <w:rsid w:val="00494AD0"/>
    <w:rsid w:val="004A0078"/>
    <w:rsid w:val="004A5CDF"/>
    <w:rsid w:val="004A6C86"/>
    <w:rsid w:val="004A7514"/>
    <w:rsid w:val="004B2780"/>
    <w:rsid w:val="004B2D51"/>
    <w:rsid w:val="004B6BB6"/>
    <w:rsid w:val="004C19EC"/>
    <w:rsid w:val="004C2D24"/>
    <w:rsid w:val="004C2F33"/>
    <w:rsid w:val="004C4FB4"/>
    <w:rsid w:val="004C6119"/>
    <w:rsid w:val="004D2F3A"/>
    <w:rsid w:val="004D368C"/>
    <w:rsid w:val="004D60D6"/>
    <w:rsid w:val="004D7094"/>
    <w:rsid w:val="004E1608"/>
    <w:rsid w:val="004E2F2B"/>
    <w:rsid w:val="004E3B3E"/>
    <w:rsid w:val="004E4900"/>
    <w:rsid w:val="004E7B0F"/>
    <w:rsid w:val="004F0A67"/>
    <w:rsid w:val="004F2DB9"/>
    <w:rsid w:val="004F35C1"/>
    <w:rsid w:val="004F47A6"/>
    <w:rsid w:val="004F7854"/>
    <w:rsid w:val="00510AFB"/>
    <w:rsid w:val="00510FAA"/>
    <w:rsid w:val="005131DE"/>
    <w:rsid w:val="00514F76"/>
    <w:rsid w:val="00516122"/>
    <w:rsid w:val="00517844"/>
    <w:rsid w:val="005215DC"/>
    <w:rsid w:val="0052428B"/>
    <w:rsid w:val="00531BAF"/>
    <w:rsid w:val="00532E46"/>
    <w:rsid w:val="00546CB3"/>
    <w:rsid w:val="0055412C"/>
    <w:rsid w:val="0055626B"/>
    <w:rsid w:val="00556ABD"/>
    <w:rsid w:val="0056093F"/>
    <w:rsid w:val="00562D34"/>
    <w:rsid w:val="005635E1"/>
    <w:rsid w:val="00564146"/>
    <w:rsid w:val="00564B7F"/>
    <w:rsid w:val="00565A3A"/>
    <w:rsid w:val="005720FC"/>
    <w:rsid w:val="0057220E"/>
    <w:rsid w:val="005735AB"/>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58B1"/>
    <w:rsid w:val="006010CA"/>
    <w:rsid w:val="00604671"/>
    <w:rsid w:val="006048F8"/>
    <w:rsid w:val="00605C78"/>
    <w:rsid w:val="00606874"/>
    <w:rsid w:val="00607C1C"/>
    <w:rsid w:val="00610E44"/>
    <w:rsid w:val="00611CBC"/>
    <w:rsid w:val="0061344F"/>
    <w:rsid w:val="00614428"/>
    <w:rsid w:val="00615817"/>
    <w:rsid w:val="00615ADD"/>
    <w:rsid w:val="006240C9"/>
    <w:rsid w:val="00624CB8"/>
    <w:rsid w:val="0062552A"/>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3817"/>
    <w:rsid w:val="0066660C"/>
    <w:rsid w:val="00670D40"/>
    <w:rsid w:val="0067132D"/>
    <w:rsid w:val="0067145B"/>
    <w:rsid w:val="0067201F"/>
    <w:rsid w:val="006827B6"/>
    <w:rsid w:val="00685343"/>
    <w:rsid w:val="00693362"/>
    <w:rsid w:val="006A1550"/>
    <w:rsid w:val="006A1C21"/>
    <w:rsid w:val="006A207D"/>
    <w:rsid w:val="006A2B96"/>
    <w:rsid w:val="006A7DAC"/>
    <w:rsid w:val="006B03F6"/>
    <w:rsid w:val="006B0592"/>
    <w:rsid w:val="006B2095"/>
    <w:rsid w:val="006B379B"/>
    <w:rsid w:val="006B39EF"/>
    <w:rsid w:val="006B4924"/>
    <w:rsid w:val="006C029A"/>
    <w:rsid w:val="006C1781"/>
    <w:rsid w:val="006C3244"/>
    <w:rsid w:val="006D48E5"/>
    <w:rsid w:val="006D5C11"/>
    <w:rsid w:val="006E386F"/>
    <w:rsid w:val="006E3B43"/>
    <w:rsid w:val="006E443D"/>
    <w:rsid w:val="006E649E"/>
    <w:rsid w:val="006F0991"/>
    <w:rsid w:val="006F1BB1"/>
    <w:rsid w:val="006F5777"/>
    <w:rsid w:val="006F6894"/>
    <w:rsid w:val="00705316"/>
    <w:rsid w:val="007100BC"/>
    <w:rsid w:val="007107BA"/>
    <w:rsid w:val="0071175D"/>
    <w:rsid w:val="0071373B"/>
    <w:rsid w:val="00721DDE"/>
    <w:rsid w:val="00722D64"/>
    <w:rsid w:val="007231C5"/>
    <w:rsid w:val="0072320D"/>
    <w:rsid w:val="00731FD1"/>
    <w:rsid w:val="0073334A"/>
    <w:rsid w:val="007337F6"/>
    <w:rsid w:val="00733858"/>
    <w:rsid w:val="00734A01"/>
    <w:rsid w:val="00736561"/>
    <w:rsid w:val="007445FA"/>
    <w:rsid w:val="00744BE7"/>
    <w:rsid w:val="00752322"/>
    <w:rsid w:val="007524D0"/>
    <w:rsid w:val="00755FC3"/>
    <w:rsid w:val="00756B6F"/>
    <w:rsid w:val="00762662"/>
    <w:rsid w:val="00763206"/>
    <w:rsid w:val="007632B9"/>
    <w:rsid w:val="007633E3"/>
    <w:rsid w:val="00765261"/>
    <w:rsid w:val="00766615"/>
    <w:rsid w:val="0076750C"/>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E0258"/>
    <w:rsid w:val="007E232D"/>
    <w:rsid w:val="007E577A"/>
    <w:rsid w:val="007F0CD9"/>
    <w:rsid w:val="007F17C0"/>
    <w:rsid w:val="007F1A10"/>
    <w:rsid w:val="007F269F"/>
    <w:rsid w:val="007F3AA6"/>
    <w:rsid w:val="007F74B0"/>
    <w:rsid w:val="0080076E"/>
    <w:rsid w:val="00800BB3"/>
    <w:rsid w:val="00801CAC"/>
    <w:rsid w:val="008046BA"/>
    <w:rsid w:val="00807089"/>
    <w:rsid w:val="00807887"/>
    <w:rsid w:val="00810182"/>
    <w:rsid w:val="00814949"/>
    <w:rsid w:val="008171E4"/>
    <w:rsid w:val="00822795"/>
    <w:rsid w:val="008235B9"/>
    <w:rsid w:val="00830353"/>
    <w:rsid w:val="00835CF6"/>
    <w:rsid w:val="0084036D"/>
    <w:rsid w:val="00840A50"/>
    <w:rsid w:val="00840DBC"/>
    <w:rsid w:val="00841A08"/>
    <w:rsid w:val="00842F83"/>
    <w:rsid w:val="008437AF"/>
    <w:rsid w:val="008446CC"/>
    <w:rsid w:val="008475F6"/>
    <w:rsid w:val="0085398E"/>
    <w:rsid w:val="00855687"/>
    <w:rsid w:val="00856F31"/>
    <w:rsid w:val="0086367B"/>
    <w:rsid w:val="008642BD"/>
    <w:rsid w:val="0086712D"/>
    <w:rsid w:val="0087395E"/>
    <w:rsid w:val="0087404B"/>
    <w:rsid w:val="00877778"/>
    <w:rsid w:val="00882974"/>
    <w:rsid w:val="00883815"/>
    <w:rsid w:val="00886613"/>
    <w:rsid w:val="008875C9"/>
    <w:rsid w:val="00887779"/>
    <w:rsid w:val="00890846"/>
    <w:rsid w:val="0089204B"/>
    <w:rsid w:val="00892205"/>
    <w:rsid w:val="008A132B"/>
    <w:rsid w:val="008A49E3"/>
    <w:rsid w:val="008A7F54"/>
    <w:rsid w:val="008A7F7D"/>
    <w:rsid w:val="008B1957"/>
    <w:rsid w:val="008B23EF"/>
    <w:rsid w:val="008B2FBD"/>
    <w:rsid w:val="008B6223"/>
    <w:rsid w:val="008C6130"/>
    <w:rsid w:val="008D2F97"/>
    <w:rsid w:val="008D4353"/>
    <w:rsid w:val="008D4FA4"/>
    <w:rsid w:val="008D7ED7"/>
    <w:rsid w:val="008E3485"/>
    <w:rsid w:val="008E7128"/>
    <w:rsid w:val="008F4CFF"/>
    <w:rsid w:val="008F55C9"/>
    <w:rsid w:val="008F566C"/>
    <w:rsid w:val="00901880"/>
    <w:rsid w:val="00902A3E"/>
    <w:rsid w:val="00907BF3"/>
    <w:rsid w:val="00911701"/>
    <w:rsid w:val="00914FD1"/>
    <w:rsid w:val="00914FD5"/>
    <w:rsid w:val="009169F6"/>
    <w:rsid w:val="0091730D"/>
    <w:rsid w:val="00924C4A"/>
    <w:rsid w:val="00925001"/>
    <w:rsid w:val="00927223"/>
    <w:rsid w:val="00930CF3"/>
    <w:rsid w:val="0093504B"/>
    <w:rsid w:val="00935E5B"/>
    <w:rsid w:val="00936D52"/>
    <w:rsid w:val="0094055C"/>
    <w:rsid w:val="00940AB8"/>
    <w:rsid w:val="00942167"/>
    <w:rsid w:val="00945F9C"/>
    <w:rsid w:val="00952CF7"/>
    <w:rsid w:val="009550DA"/>
    <w:rsid w:val="00963573"/>
    <w:rsid w:val="00963B77"/>
    <w:rsid w:val="0096506F"/>
    <w:rsid w:val="00972F5E"/>
    <w:rsid w:val="00982F9C"/>
    <w:rsid w:val="00985953"/>
    <w:rsid w:val="00985C83"/>
    <w:rsid w:val="00986B3F"/>
    <w:rsid w:val="00987AEE"/>
    <w:rsid w:val="009907A2"/>
    <w:rsid w:val="0099132A"/>
    <w:rsid w:val="00991D9E"/>
    <w:rsid w:val="00991E7D"/>
    <w:rsid w:val="009920A2"/>
    <w:rsid w:val="0099660A"/>
    <w:rsid w:val="009971B0"/>
    <w:rsid w:val="009A02C2"/>
    <w:rsid w:val="009A1129"/>
    <w:rsid w:val="009A1960"/>
    <w:rsid w:val="009A4ACB"/>
    <w:rsid w:val="009A548F"/>
    <w:rsid w:val="009B2D68"/>
    <w:rsid w:val="009B3EAE"/>
    <w:rsid w:val="009C2828"/>
    <w:rsid w:val="009C33E7"/>
    <w:rsid w:val="009C4818"/>
    <w:rsid w:val="009C6A6B"/>
    <w:rsid w:val="009D13B3"/>
    <w:rsid w:val="009D2842"/>
    <w:rsid w:val="009D535F"/>
    <w:rsid w:val="009E257E"/>
    <w:rsid w:val="009E3730"/>
    <w:rsid w:val="009E3DB3"/>
    <w:rsid w:val="009E4453"/>
    <w:rsid w:val="009F617D"/>
    <w:rsid w:val="009F7CBF"/>
    <w:rsid w:val="00A01C3D"/>
    <w:rsid w:val="00A02C42"/>
    <w:rsid w:val="00A03AC8"/>
    <w:rsid w:val="00A05297"/>
    <w:rsid w:val="00A05D7F"/>
    <w:rsid w:val="00A05DB0"/>
    <w:rsid w:val="00A0674D"/>
    <w:rsid w:val="00A06E5C"/>
    <w:rsid w:val="00A074DA"/>
    <w:rsid w:val="00A12788"/>
    <w:rsid w:val="00A128EA"/>
    <w:rsid w:val="00A15F28"/>
    <w:rsid w:val="00A206EC"/>
    <w:rsid w:val="00A207E3"/>
    <w:rsid w:val="00A22C0C"/>
    <w:rsid w:val="00A24879"/>
    <w:rsid w:val="00A24F05"/>
    <w:rsid w:val="00A24FE3"/>
    <w:rsid w:val="00A27591"/>
    <w:rsid w:val="00A27A7A"/>
    <w:rsid w:val="00A316A0"/>
    <w:rsid w:val="00A32113"/>
    <w:rsid w:val="00A32C16"/>
    <w:rsid w:val="00A34BBF"/>
    <w:rsid w:val="00A43B24"/>
    <w:rsid w:val="00A52301"/>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2B70"/>
    <w:rsid w:val="00AC435A"/>
    <w:rsid w:val="00AC44A1"/>
    <w:rsid w:val="00AC57D3"/>
    <w:rsid w:val="00AD2C0B"/>
    <w:rsid w:val="00AD694D"/>
    <w:rsid w:val="00AE3A2B"/>
    <w:rsid w:val="00AE6FDF"/>
    <w:rsid w:val="00AE7BB1"/>
    <w:rsid w:val="00AF2E1A"/>
    <w:rsid w:val="00AF3CBD"/>
    <w:rsid w:val="00AF718B"/>
    <w:rsid w:val="00B034D4"/>
    <w:rsid w:val="00B04A09"/>
    <w:rsid w:val="00B0620F"/>
    <w:rsid w:val="00B12AAE"/>
    <w:rsid w:val="00B20DCF"/>
    <w:rsid w:val="00B23A38"/>
    <w:rsid w:val="00B26FFA"/>
    <w:rsid w:val="00B33ED7"/>
    <w:rsid w:val="00B46B55"/>
    <w:rsid w:val="00B46BE5"/>
    <w:rsid w:val="00B46C91"/>
    <w:rsid w:val="00B47308"/>
    <w:rsid w:val="00B5262A"/>
    <w:rsid w:val="00B526FC"/>
    <w:rsid w:val="00B54E17"/>
    <w:rsid w:val="00B5690F"/>
    <w:rsid w:val="00B60222"/>
    <w:rsid w:val="00B71B51"/>
    <w:rsid w:val="00B72426"/>
    <w:rsid w:val="00B72FDA"/>
    <w:rsid w:val="00B7529A"/>
    <w:rsid w:val="00B769F3"/>
    <w:rsid w:val="00B82353"/>
    <w:rsid w:val="00B82EC4"/>
    <w:rsid w:val="00B83BAC"/>
    <w:rsid w:val="00B83DE6"/>
    <w:rsid w:val="00B86396"/>
    <w:rsid w:val="00B91092"/>
    <w:rsid w:val="00B92E9B"/>
    <w:rsid w:val="00BA0C98"/>
    <w:rsid w:val="00BA5672"/>
    <w:rsid w:val="00BA65C4"/>
    <w:rsid w:val="00BB261C"/>
    <w:rsid w:val="00BB62B4"/>
    <w:rsid w:val="00BB7050"/>
    <w:rsid w:val="00BC1513"/>
    <w:rsid w:val="00BC4DE2"/>
    <w:rsid w:val="00BC5A90"/>
    <w:rsid w:val="00BC6D2D"/>
    <w:rsid w:val="00BD3F90"/>
    <w:rsid w:val="00BD4803"/>
    <w:rsid w:val="00BD58C5"/>
    <w:rsid w:val="00BD76CB"/>
    <w:rsid w:val="00BE1CFA"/>
    <w:rsid w:val="00BE24DA"/>
    <w:rsid w:val="00BE3FAC"/>
    <w:rsid w:val="00BF1A10"/>
    <w:rsid w:val="00BF353B"/>
    <w:rsid w:val="00BF5841"/>
    <w:rsid w:val="00C0005E"/>
    <w:rsid w:val="00C016C0"/>
    <w:rsid w:val="00C04194"/>
    <w:rsid w:val="00C04276"/>
    <w:rsid w:val="00C04C5F"/>
    <w:rsid w:val="00C13630"/>
    <w:rsid w:val="00C17F0F"/>
    <w:rsid w:val="00C22BE5"/>
    <w:rsid w:val="00C23B01"/>
    <w:rsid w:val="00C269D7"/>
    <w:rsid w:val="00C30F92"/>
    <w:rsid w:val="00C31BCC"/>
    <w:rsid w:val="00C325D1"/>
    <w:rsid w:val="00C42008"/>
    <w:rsid w:val="00C45B64"/>
    <w:rsid w:val="00C45B7C"/>
    <w:rsid w:val="00C527B5"/>
    <w:rsid w:val="00C53AEF"/>
    <w:rsid w:val="00C54EE5"/>
    <w:rsid w:val="00C5558E"/>
    <w:rsid w:val="00C64BFF"/>
    <w:rsid w:val="00C66783"/>
    <w:rsid w:val="00C749F4"/>
    <w:rsid w:val="00C74F9D"/>
    <w:rsid w:val="00C77D13"/>
    <w:rsid w:val="00C81105"/>
    <w:rsid w:val="00C82701"/>
    <w:rsid w:val="00C83B7A"/>
    <w:rsid w:val="00C859EE"/>
    <w:rsid w:val="00C85E52"/>
    <w:rsid w:val="00C86BA0"/>
    <w:rsid w:val="00C92B34"/>
    <w:rsid w:val="00C93081"/>
    <w:rsid w:val="00CA1646"/>
    <w:rsid w:val="00CA4860"/>
    <w:rsid w:val="00CA50EB"/>
    <w:rsid w:val="00CB0F56"/>
    <w:rsid w:val="00CB100E"/>
    <w:rsid w:val="00CB2CB2"/>
    <w:rsid w:val="00CB322A"/>
    <w:rsid w:val="00CB51CA"/>
    <w:rsid w:val="00CB70DD"/>
    <w:rsid w:val="00CC1F48"/>
    <w:rsid w:val="00CC7315"/>
    <w:rsid w:val="00CD0B60"/>
    <w:rsid w:val="00CD1757"/>
    <w:rsid w:val="00CD3612"/>
    <w:rsid w:val="00CD4383"/>
    <w:rsid w:val="00CD5312"/>
    <w:rsid w:val="00CE3E04"/>
    <w:rsid w:val="00CE3FCF"/>
    <w:rsid w:val="00CE402B"/>
    <w:rsid w:val="00CE494E"/>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3A5A"/>
    <w:rsid w:val="00D5482E"/>
    <w:rsid w:val="00D57CE1"/>
    <w:rsid w:val="00D60B68"/>
    <w:rsid w:val="00D660BC"/>
    <w:rsid w:val="00D678EE"/>
    <w:rsid w:val="00D71F17"/>
    <w:rsid w:val="00D723A6"/>
    <w:rsid w:val="00D74226"/>
    <w:rsid w:val="00D74590"/>
    <w:rsid w:val="00D749DE"/>
    <w:rsid w:val="00D74E93"/>
    <w:rsid w:val="00D760ED"/>
    <w:rsid w:val="00D7686D"/>
    <w:rsid w:val="00D774C1"/>
    <w:rsid w:val="00D80DCB"/>
    <w:rsid w:val="00D8615F"/>
    <w:rsid w:val="00D87479"/>
    <w:rsid w:val="00D93365"/>
    <w:rsid w:val="00D94615"/>
    <w:rsid w:val="00DA05A4"/>
    <w:rsid w:val="00DA1A32"/>
    <w:rsid w:val="00DA1A59"/>
    <w:rsid w:val="00DA43D3"/>
    <w:rsid w:val="00DA4FA9"/>
    <w:rsid w:val="00DA7663"/>
    <w:rsid w:val="00DB019A"/>
    <w:rsid w:val="00DB1EB2"/>
    <w:rsid w:val="00DB4456"/>
    <w:rsid w:val="00DB53F4"/>
    <w:rsid w:val="00DB67D4"/>
    <w:rsid w:val="00DC5881"/>
    <w:rsid w:val="00DC6C6C"/>
    <w:rsid w:val="00DC730A"/>
    <w:rsid w:val="00DD12E9"/>
    <w:rsid w:val="00DD40A8"/>
    <w:rsid w:val="00DD454A"/>
    <w:rsid w:val="00DE44D4"/>
    <w:rsid w:val="00DF2A9B"/>
    <w:rsid w:val="00DF7182"/>
    <w:rsid w:val="00DF71E5"/>
    <w:rsid w:val="00E01924"/>
    <w:rsid w:val="00E02BBF"/>
    <w:rsid w:val="00E045AE"/>
    <w:rsid w:val="00E05616"/>
    <w:rsid w:val="00E06040"/>
    <w:rsid w:val="00E11BA6"/>
    <w:rsid w:val="00E16357"/>
    <w:rsid w:val="00E229D3"/>
    <w:rsid w:val="00E23201"/>
    <w:rsid w:val="00E26A0F"/>
    <w:rsid w:val="00E271CE"/>
    <w:rsid w:val="00E2733C"/>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5946"/>
    <w:rsid w:val="00EA1C88"/>
    <w:rsid w:val="00EA28A1"/>
    <w:rsid w:val="00EA4EB6"/>
    <w:rsid w:val="00EB04F1"/>
    <w:rsid w:val="00EB1B12"/>
    <w:rsid w:val="00EB23DC"/>
    <w:rsid w:val="00EB26CF"/>
    <w:rsid w:val="00EB400E"/>
    <w:rsid w:val="00EB606E"/>
    <w:rsid w:val="00EB676D"/>
    <w:rsid w:val="00EB76A6"/>
    <w:rsid w:val="00EC299D"/>
    <w:rsid w:val="00EC3180"/>
    <w:rsid w:val="00EC3D7E"/>
    <w:rsid w:val="00EC40AA"/>
    <w:rsid w:val="00EC4575"/>
    <w:rsid w:val="00EC7E83"/>
    <w:rsid w:val="00ED3548"/>
    <w:rsid w:val="00ED3781"/>
    <w:rsid w:val="00ED4841"/>
    <w:rsid w:val="00ED7528"/>
    <w:rsid w:val="00EE2DC2"/>
    <w:rsid w:val="00EE7BD3"/>
    <w:rsid w:val="00EF2BAF"/>
    <w:rsid w:val="00EF3089"/>
    <w:rsid w:val="00EF4298"/>
    <w:rsid w:val="00EF65C8"/>
    <w:rsid w:val="00EF7145"/>
    <w:rsid w:val="00F01E3B"/>
    <w:rsid w:val="00F02314"/>
    <w:rsid w:val="00F03137"/>
    <w:rsid w:val="00F0521F"/>
    <w:rsid w:val="00F07897"/>
    <w:rsid w:val="00F108E6"/>
    <w:rsid w:val="00F1408E"/>
    <w:rsid w:val="00F1575B"/>
    <w:rsid w:val="00F20BD2"/>
    <w:rsid w:val="00F2562D"/>
    <w:rsid w:val="00F26CE1"/>
    <w:rsid w:val="00F27BDF"/>
    <w:rsid w:val="00F32AC1"/>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3A37"/>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4D12"/>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825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link w:val="Header"/>
    <w:rsid w:val="005735AB"/>
    <w:rPr>
      <w:lang w:val="en-US" w:eastAsia="en-US"/>
    </w:rPr>
  </w:style>
  <w:style w:type="paragraph" w:customStyle="1" w:styleId="Default">
    <w:name w:val="Default"/>
    <w:rsid w:val="008875C9"/>
    <w:pPr>
      <w:autoSpaceDE w:val="0"/>
      <w:autoSpaceDN w:val="0"/>
      <w:adjustRightInd w:val="0"/>
    </w:pPr>
    <w:rPr>
      <w:rFonts w:ascii="Symbol" w:hAnsi="Symbol" w:cs="Symbol"/>
      <w:color w:val="000000"/>
      <w:sz w:val="24"/>
      <w:szCs w:val="24"/>
      <w:lang w:val="sr-Latn-CS" w:eastAsia="sr-Latn-CS"/>
    </w:rPr>
  </w:style>
  <w:style w:type="paragraph" w:styleId="ListParagraph">
    <w:name w:val="List Paragraph"/>
    <w:basedOn w:val="Normal"/>
    <w:uiPriority w:val="34"/>
    <w:qFormat/>
    <w:rsid w:val="00D60B68"/>
    <w:pPr>
      <w:tabs>
        <w:tab w:val="left" w:pos="284"/>
      </w:tabs>
      <w:ind w:left="720"/>
      <w:contextualSpacing/>
      <w:jc w:val="both"/>
    </w:pPr>
    <w:rPr>
      <w:sz w:val="22"/>
      <w:szCs w:val="24"/>
    </w:rPr>
  </w:style>
  <w:style w:type="character" w:styleId="Hyperlink">
    <w:name w:val="Hyperlink"/>
    <w:basedOn w:val="DefaultParagraphFont"/>
    <w:rsid w:val="0052428B"/>
    <w:rPr>
      <w:color w:val="0563C1" w:themeColor="hyperlink"/>
      <w:u w:val="single"/>
    </w:rPr>
  </w:style>
  <w:style w:type="paragraph" w:styleId="Revision">
    <w:name w:val="Revision"/>
    <w:hidden/>
    <w:uiPriority w:val="99"/>
    <w:semiHidden/>
    <w:rsid w:val="00AE7BB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0BA9-343D-476B-B712-1872C809F5FF}">
  <ds:schemaRefs>
    <ds:schemaRef ds:uri="http://schemas.openxmlformats.org/officeDocument/2006/bibliography"/>
  </ds:schemaRefs>
</ds:datastoreItem>
</file>

<file path=docMetadata/LabelInfo.xml><?xml version="1.0" encoding="utf-8"?>
<clbl:labelList xmlns:clbl="http://schemas.microsoft.com/office/2020/mipLabelMetadata">
  <clbl:label id="{4c4f55c2-b9e5-4e04-bcc7-ae1efcea4b57}" enabled="1" method="Standard" siteId="{a72dda32-ee80-4da8-a3ac-ec0e9e41a50a}"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3662</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Dušanka Blečić</cp:lastModifiedBy>
  <cp:revision>3</cp:revision>
  <cp:lastPrinted>2010-03-01T14:10:00Z</cp:lastPrinted>
  <dcterms:created xsi:type="dcterms:W3CDTF">2025-04-07T12:58:00Z</dcterms:created>
  <dcterms:modified xsi:type="dcterms:W3CDTF">2025-07-30T10:24:00Z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c4f55c2-b9e5-4e04-bcc7-ae1efcea4b57_Enabled">
    <vt:lpwstr>true</vt:lpwstr>
  </property>
  <property fmtid="{D5CDD505-2E9C-101B-9397-08002B2CF9AE}" pid="4" name="MSIP_Label_4c4f55c2-b9e5-4e04-bcc7-ae1efcea4b57_SetDate">
    <vt:lpwstr>2022-09-16T14:26:20Z</vt:lpwstr>
  </property>
  <property fmtid="{D5CDD505-2E9C-101B-9397-08002B2CF9AE}" pid="5" name="MSIP_Label_4c4f55c2-b9e5-4e04-bcc7-ae1efcea4b57_Method">
    <vt:lpwstr>Standard</vt:lpwstr>
  </property>
  <property fmtid="{D5CDD505-2E9C-101B-9397-08002B2CF9AE}" pid="6" name="MSIP_Label_4c4f55c2-b9e5-4e04-bcc7-ae1efcea4b57_Name">
    <vt:lpwstr>CORP Projects Information Label</vt:lpwstr>
  </property>
  <property fmtid="{D5CDD505-2E9C-101B-9397-08002B2CF9AE}" pid="7" name="MSIP_Label_4c4f55c2-b9e5-4e04-bcc7-ae1efcea4b57_SiteId">
    <vt:lpwstr>a72dda32-ee80-4da8-a3ac-ec0e9e41a50a</vt:lpwstr>
  </property>
  <property fmtid="{D5CDD505-2E9C-101B-9397-08002B2CF9AE}" pid="8" name="MSIP_Label_4c4f55c2-b9e5-4e04-bcc7-ae1efcea4b57_ActionId">
    <vt:lpwstr>81e10d8f-85df-491e-b82f-e2e97854cff3</vt:lpwstr>
  </property>
  <property fmtid="{D5CDD505-2E9C-101B-9397-08002B2CF9AE}" pid="9" name="MSIP_Label_4c4f55c2-b9e5-4e04-bcc7-ae1efcea4b57_ContentBits">
    <vt:lpwstr>0</vt:lpwstr>
  </property>
</Properties>
</file>