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BCAE9" w14:textId="77777777" w:rsidR="00766F86" w:rsidRPr="00D37411" w:rsidRDefault="00766F86" w:rsidP="00853117">
      <w:pPr>
        <w:tabs>
          <w:tab w:val="left" w:pos="540"/>
          <w:tab w:val="left" w:pos="569"/>
        </w:tabs>
        <w:spacing w:after="0" w:line="240" w:lineRule="auto"/>
        <w:jc w:val="center"/>
        <w:rPr>
          <w:rFonts w:ascii="Times New Roman" w:eastAsia="Times New Roman" w:hAnsi="Times New Roman" w:cs="Times New Roman"/>
          <w:b/>
          <w:bCs/>
          <w:iCs/>
          <w:u w:val="single"/>
          <w:lang w:val="sr-Latn-ME"/>
        </w:rPr>
      </w:pPr>
    </w:p>
    <w:p w14:paraId="709AA88C" w14:textId="77777777" w:rsidR="00766F86" w:rsidRPr="00D37411" w:rsidRDefault="00766F86" w:rsidP="00853117">
      <w:pPr>
        <w:tabs>
          <w:tab w:val="left" w:pos="540"/>
          <w:tab w:val="left" w:pos="569"/>
        </w:tabs>
        <w:spacing w:after="0" w:line="240" w:lineRule="auto"/>
        <w:jc w:val="center"/>
        <w:rPr>
          <w:rFonts w:ascii="Times New Roman" w:eastAsia="Times New Roman" w:hAnsi="Times New Roman" w:cs="Times New Roman"/>
          <w:b/>
          <w:bCs/>
          <w:iCs/>
          <w:u w:val="single"/>
          <w:lang w:val="sr-Latn-ME"/>
        </w:rPr>
      </w:pPr>
    </w:p>
    <w:p w14:paraId="205770A7" w14:textId="0898FFD1" w:rsidR="00B9233A" w:rsidRPr="00D37411" w:rsidRDefault="00B9233A" w:rsidP="00853117">
      <w:pPr>
        <w:tabs>
          <w:tab w:val="left" w:pos="540"/>
          <w:tab w:val="left" w:pos="569"/>
        </w:tabs>
        <w:spacing w:after="0" w:line="240" w:lineRule="auto"/>
        <w:jc w:val="center"/>
        <w:rPr>
          <w:rFonts w:ascii="Times New Roman" w:eastAsia="Times New Roman" w:hAnsi="Times New Roman" w:cs="Times New Roman"/>
          <w:lang w:val="sr-Latn-ME"/>
        </w:rPr>
      </w:pPr>
      <w:r w:rsidRPr="00D37411">
        <w:rPr>
          <w:rFonts w:ascii="Times New Roman" w:eastAsia="Times New Roman" w:hAnsi="Times New Roman" w:cs="Times New Roman"/>
          <w:b/>
          <w:bCs/>
          <w:iCs/>
          <w:u w:val="single"/>
          <w:lang w:val="sr-Latn-ME"/>
        </w:rPr>
        <w:t>UPUTSTVO ZA LIJEK</w:t>
      </w:r>
    </w:p>
    <w:p w14:paraId="6DB511A7" w14:textId="0E1342E4" w:rsidR="002B4A54" w:rsidRPr="00D37411" w:rsidRDefault="002B4A54" w:rsidP="00853117">
      <w:pPr>
        <w:tabs>
          <w:tab w:val="left" w:pos="540"/>
          <w:tab w:val="left" w:pos="569"/>
        </w:tabs>
        <w:spacing w:after="0" w:line="240" w:lineRule="auto"/>
        <w:rPr>
          <w:rFonts w:ascii="Times New Roman" w:eastAsia="Times New Roman" w:hAnsi="Times New Roman" w:cs="Times New Roman"/>
          <w:lang w:val="sr-Latn-ME"/>
        </w:rPr>
      </w:pPr>
    </w:p>
    <w:p w14:paraId="13F9D5C2" w14:textId="77777777" w:rsidR="00766F86" w:rsidRPr="00D37411" w:rsidRDefault="00766F86" w:rsidP="00853117">
      <w:pPr>
        <w:tabs>
          <w:tab w:val="left" w:pos="540"/>
          <w:tab w:val="left" w:pos="569"/>
        </w:tabs>
        <w:spacing w:after="0" w:line="240" w:lineRule="auto"/>
        <w:rPr>
          <w:rFonts w:ascii="Times New Roman" w:eastAsia="Times New Roman" w:hAnsi="Times New Roman" w:cs="Times New Roman"/>
          <w:lang w:val="sr-Latn-ME"/>
        </w:rPr>
      </w:pPr>
    </w:p>
    <w:p w14:paraId="567332D2" w14:textId="377368B3" w:rsidR="002B4A54" w:rsidRPr="00D37411" w:rsidRDefault="002B4A54" w:rsidP="00853117">
      <w:pPr>
        <w:widowControl w:val="0"/>
        <w:autoSpaceDE w:val="0"/>
        <w:autoSpaceDN w:val="0"/>
        <w:spacing w:after="0" w:line="240" w:lineRule="auto"/>
        <w:jc w:val="center"/>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 xml:space="preserve">Pergoveris, 150 i.j. </w:t>
      </w:r>
      <w:r w:rsidR="00766F86" w:rsidRPr="00D37411">
        <w:rPr>
          <w:rFonts w:ascii="Times New Roman" w:eastAsia="Times New Roman" w:hAnsi="Times New Roman" w:cs="Times New Roman"/>
          <w:b/>
          <w:bCs/>
          <w:lang w:val="sr-Latn-ME"/>
        </w:rPr>
        <w:t>+</w:t>
      </w:r>
      <w:r w:rsidR="00B9233A" w:rsidRPr="00D37411">
        <w:rPr>
          <w:rFonts w:ascii="Times New Roman" w:eastAsia="Times New Roman" w:hAnsi="Times New Roman" w:cs="Times New Roman"/>
          <w:b/>
          <w:bCs/>
          <w:lang w:val="sr-Latn-ME"/>
        </w:rPr>
        <w:t xml:space="preserve"> </w:t>
      </w:r>
      <w:r w:rsidRPr="00D37411">
        <w:rPr>
          <w:rFonts w:ascii="Times New Roman" w:eastAsia="Times New Roman" w:hAnsi="Times New Roman" w:cs="Times New Roman"/>
          <w:b/>
          <w:bCs/>
          <w:lang w:val="sr-Latn-ME"/>
        </w:rPr>
        <w:t>75 i.j., prašak i rastvarač za rastvor za injekciju</w:t>
      </w:r>
    </w:p>
    <w:p w14:paraId="1C718592" w14:textId="6BB19598" w:rsidR="002B4A54" w:rsidRPr="00516ADD" w:rsidRDefault="002B4A54" w:rsidP="00853117">
      <w:pPr>
        <w:widowControl w:val="0"/>
        <w:autoSpaceDE w:val="0"/>
        <w:autoSpaceDN w:val="0"/>
        <w:spacing w:after="0" w:line="240" w:lineRule="auto"/>
        <w:jc w:val="center"/>
        <w:rPr>
          <w:rFonts w:ascii="Times New Roman" w:eastAsia="Times New Roman" w:hAnsi="Times New Roman" w:cs="Times New Roman"/>
          <w:bCs/>
          <w:lang w:val="sr-Latn-ME"/>
        </w:rPr>
      </w:pPr>
      <w:r w:rsidRPr="00516ADD">
        <w:rPr>
          <w:rFonts w:ascii="Times New Roman" w:eastAsia="Times New Roman" w:hAnsi="Times New Roman" w:cs="Times New Roman"/>
          <w:bCs/>
          <w:lang w:val="sr-Latn-ME"/>
        </w:rPr>
        <w:t>folitropin alfa, lutropin alfa</w:t>
      </w:r>
    </w:p>
    <w:p w14:paraId="4A1DFF5D" w14:textId="77777777" w:rsidR="002B4A54" w:rsidRPr="00D37411" w:rsidRDefault="002B4A54" w:rsidP="00853117">
      <w:pPr>
        <w:tabs>
          <w:tab w:val="left" w:pos="284"/>
          <w:tab w:val="center" w:pos="4320"/>
          <w:tab w:val="right" w:pos="8640"/>
        </w:tabs>
        <w:spacing w:after="0" w:line="240" w:lineRule="auto"/>
        <w:rPr>
          <w:rFonts w:ascii="Times New Roman" w:eastAsia="Times New Roman" w:hAnsi="Times New Roman" w:cs="Times New Roman"/>
          <w:lang w:val="sr-Latn-ME"/>
        </w:rPr>
      </w:pPr>
    </w:p>
    <w:p w14:paraId="7BDA7E01" w14:textId="77777777" w:rsidR="002B4A54" w:rsidRPr="00D37411" w:rsidRDefault="002B4A54" w:rsidP="00853117">
      <w:pPr>
        <w:tabs>
          <w:tab w:val="left" w:pos="284"/>
          <w:tab w:val="center" w:pos="4320"/>
          <w:tab w:val="right" w:pos="8640"/>
        </w:tabs>
        <w:spacing w:after="0" w:line="240" w:lineRule="auto"/>
        <w:rPr>
          <w:rFonts w:ascii="Times New Roman" w:eastAsia="Times New Roman" w:hAnsi="Times New Roman" w:cs="Times New Roman"/>
          <w:i/>
          <w:iCs/>
          <w:lang w:val="sr-Latn-ME"/>
        </w:rPr>
      </w:pPr>
    </w:p>
    <w:p w14:paraId="4658EBAD" w14:textId="77777777" w:rsidR="009E6ECD" w:rsidRPr="00D37411" w:rsidRDefault="009E6ECD" w:rsidP="00853117">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Pažljivo pročitajte ovo uputstvo, prije nego što počnete da koristite ovaj lijek,</w:t>
      </w:r>
      <w:r w:rsidRPr="00D37411">
        <w:rPr>
          <w:rFonts w:ascii="Times New Roman" w:eastAsia="Times New Roman" w:hAnsi="Times New Roman" w:cs="Times New Roman"/>
          <w:lang w:val="sr-Latn-ME"/>
        </w:rPr>
        <w:t xml:space="preserve"> </w:t>
      </w:r>
      <w:r w:rsidRPr="00D37411">
        <w:rPr>
          <w:rFonts w:ascii="Times New Roman" w:eastAsia="Times New Roman" w:hAnsi="Times New Roman" w:cs="Times New Roman"/>
          <w:b/>
          <w:bCs/>
          <w:lang w:val="sr-Latn-ME"/>
        </w:rPr>
        <w:t xml:space="preserve">jer sadrži </w:t>
      </w:r>
    </w:p>
    <w:p w14:paraId="5C562888" w14:textId="77777777" w:rsidR="009E6ECD" w:rsidRPr="00D37411" w:rsidRDefault="009E6ECD" w:rsidP="00853117">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informacije koje su važne za Vas</w:t>
      </w:r>
    </w:p>
    <w:p w14:paraId="705DDDB1" w14:textId="77777777" w:rsidR="009E6ECD" w:rsidRPr="00D37411" w:rsidRDefault="009E6ECD" w:rsidP="00853117">
      <w:pPr>
        <w:widowControl w:val="0"/>
        <w:numPr>
          <w:ilvl w:val="0"/>
          <w:numId w:val="2"/>
        </w:numPr>
        <w:tabs>
          <w:tab w:val="clear" w:pos="576"/>
          <w:tab w:val="num" w:pos="600"/>
          <w:tab w:val="num" w:pos="600"/>
        </w:tabs>
        <w:autoSpaceDE w:val="0"/>
        <w:autoSpaceDN w:val="0"/>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Uputstvo sačuvajte. Može biti potrebno da ga ponovo pročitate.</w:t>
      </w:r>
    </w:p>
    <w:p w14:paraId="5C0ECBE8" w14:textId="77777777" w:rsidR="009E6ECD" w:rsidRPr="00D37411" w:rsidRDefault="009E6ECD" w:rsidP="00853117">
      <w:pPr>
        <w:widowControl w:val="0"/>
        <w:numPr>
          <w:ilvl w:val="0"/>
          <w:numId w:val="2"/>
        </w:numPr>
        <w:autoSpaceDE w:val="0"/>
        <w:autoSpaceDN w:val="0"/>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Ako imate dodatnih pitanja, obratite se svom ljekaru ili farmaceutu ili medicinskoj sestri. </w:t>
      </w:r>
    </w:p>
    <w:p w14:paraId="3EB15FD1" w14:textId="77777777" w:rsidR="009E6ECD" w:rsidRPr="00D37411" w:rsidRDefault="009E6ECD" w:rsidP="00853117">
      <w:pPr>
        <w:widowControl w:val="0"/>
        <w:numPr>
          <w:ilvl w:val="0"/>
          <w:numId w:val="2"/>
        </w:numPr>
        <w:autoSpaceDE w:val="0"/>
        <w:autoSpaceDN w:val="0"/>
        <w:spacing w:after="0" w:line="240" w:lineRule="auto"/>
        <w:ind w:left="600" w:hanging="600"/>
        <w:rPr>
          <w:rFonts w:ascii="Times New Roman" w:eastAsia="Times New Roman" w:hAnsi="Times New Roman" w:cs="Times New Roman"/>
          <w:lang w:val="sr-Latn-ME"/>
        </w:rPr>
      </w:pPr>
      <w:r w:rsidRPr="00D37411">
        <w:rPr>
          <w:rFonts w:ascii="Times New Roman" w:eastAsia="Times New Roman" w:hAnsi="Times New Roman" w:cs="Times New Roman"/>
          <w:lang w:val="sr-Latn-ME"/>
        </w:rPr>
        <w:t>Ovaj lijek propisan je Vama i ne smijete ga davati drugima. Može da im škodi, čak i kada imaju iste znake bolesti kao i Vi.</w:t>
      </w:r>
    </w:p>
    <w:p w14:paraId="20292A19" w14:textId="6718AD80" w:rsidR="002B4A54" w:rsidRPr="00D37411" w:rsidRDefault="009E6ECD" w:rsidP="00853117">
      <w:pPr>
        <w:widowControl w:val="0"/>
        <w:autoSpaceDE w:val="0"/>
        <w:autoSpaceDN w:val="0"/>
        <w:spacing w:after="0" w:line="240" w:lineRule="auto"/>
        <w:ind w:left="600"/>
        <w:rPr>
          <w:rFonts w:ascii="Times New Roman" w:eastAsia="Times New Roman" w:hAnsi="Times New Roman" w:cs="Times New Roman"/>
          <w:lang w:val="sr-Latn-ME"/>
        </w:rPr>
      </w:pPr>
      <w:r w:rsidRPr="00D37411">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D37411">
        <w:rPr>
          <w:rFonts w:ascii="Times New Roman" w:eastAsia="Times New Roman" w:hAnsi="Times New Roman" w:cs="Times New Roman"/>
          <w:spacing w:val="-4"/>
          <w:lang w:val="sr-Latn-ME"/>
        </w:rPr>
        <w:t>. Pogledajte dio 4.</w:t>
      </w:r>
    </w:p>
    <w:p w14:paraId="6640BCCC" w14:textId="77777777" w:rsidR="002B4A54" w:rsidRPr="00D37411" w:rsidRDefault="002B4A54" w:rsidP="00853117">
      <w:pPr>
        <w:widowControl w:val="0"/>
        <w:autoSpaceDE w:val="0"/>
        <w:autoSpaceDN w:val="0"/>
        <w:spacing w:after="0" w:line="240" w:lineRule="auto"/>
        <w:rPr>
          <w:rFonts w:ascii="Times New Roman" w:eastAsia="Times New Roman" w:hAnsi="Times New Roman" w:cs="Times New Roman"/>
          <w:i/>
          <w:iCs/>
          <w:lang w:val="sr-Latn-ME"/>
        </w:rPr>
      </w:pPr>
    </w:p>
    <w:p w14:paraId="5C97D565" w14:textId="77777777" w:rsidR="002B4A54" w:rsidRPr="00D37411" w:rsidRDefault="002B4A54" w:rsidP="00853117">
      <w:pPr>
        <w:widowControl w:val="0"/>
        <w:autoSpaceDE w:val="0"/>
        <w:autoSpaceDN w:val="0"/>
        <w:spacing w:after="0" w:line="240" w:lineRule="auto"/>
        <w:ind w:left="600"/>
        <w:rPr>
          <w:rFonts w:ascii="Times New Roman" w:eastAsia="Times New Roman" w:hAnsi="Times New Roman" w:cs="Times New Roman"/>
          <w:lang w:val="sr-Latn-ME"/>
        </w:rPr>
      </w:pPr>
    </w:p>
    <w:p w14:paraId="47E26420" w14:textId="77777777" w:rsidR="002B4A54" w:rsidRPr="00D37411" w:rsidRDefault="002B4A54" w:rsidP="00853117">
      <w:pPr>
        <w:widowControl w:val="0"/>
        <w:autoSpaceDE w:val="0"/>
        <w:autoSpaceDN w:val="0"/>
        <w:spacing w:after="0" w:line="240" w:lineRule="auto"/>
        <w:ind w:firstLine="360"/>
        <w:rPr>
          <w:rFonts w:ascii="Times New Roman" w:eastAsia="Times New Roman" w:hAnsi="Times New Roman" w:cs="Times New Roman"/>
          <w:bCs/>
          <w:lang w:val="sr-Latn-ME"/>
        </w:rPr>
      </w:pPr>
    </w:p>
    <w:p w14:paraId="5327F0B2" w14:textId="77777777" w:rsidR="002B4A54" w:rsidRPr="00D37411" w:rsidRDefault="002B4A54" w:rsidP="00853117">
      <w:pPr>
        <w:widowControl w:val="0"/>
        <w:autoSpaceDE w:val="0"/>
        <w:autoSpaceDN w:val="0"/>
        <w:spacing w:after="0" w:line="240" w:lineRule="auto"/>
        <w:ind w:firstLine="360"/>
        <w:rPr>
          <w:rFonts w:ascii="Times New Roman" w:eastAsia="Times New Roman" w:hAnsi="Times New Roman" w:cs="Times New Roman"/>
          <w:bCs/>
          <w:lang w:val="sr-Latn-ME"/>
        </w:rPr>
      </w:pPr>
    </w:p>
    <w:p w14:paraId="3E49CB09" w14:textId="77777777" w:rsidR="002B4A54" w:rsidRPr="00D37411" w:rsidRDefault="002B4A54" w:rsidP="00853117">
      <w:pPr>
        <w:widowControl w:val="0"/>
        <w:autoSpaceDE w:val="0"/>
        <w:autoSpaceDN w:val="0"/>
        <w:spacing w:after="0" w:line="240" w:lineRule="auto"/>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U ovom uputstvu pročitaćete:</w:t>
      </w:r>
    </w:p>
    <w:p w14:paraId="2FFEE11A" w14:textId="77777777" w:rsidR="002B4A54" w:rsidRPr="00D37411" w:rsidRDefault="002B4A54" w:rsidP="0085311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Šta je lijek Pergoveris i čemu je namijenjen</w:t>
      </w:r>
    </w:p>
    <w:p w14:paraId="600E6B33" w14:textId="77777777" w:rsidR="002B4A54" w:rsidRPr="00D37411" w:rsidRDefault="002B4A54" w:rsidP="0085311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Šta treba da znate prije nego što uzmete lijek Pergoveris</w:t>
      </w:r>
    </w:p>
    <w:p w14:paraId="24336BAE" w14:textId="77777777" w:rsidR="002B4A54" w:rsidRPr="00D37411" w:rsidRDefault="002B4A54" w:rsidP="0085311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Kako se upotrebljava lijek Pergoveris</w:t>
      </w:r>
    </w:p>
    <w:p w14:paraId="63B6B81E" w14:textId="77777777" w:rsidR="002B4A54" w:rsidRPr="00D37411" w:rsidRDefault="002B4A54" w:rsidP="0085311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Moguća neželjena dejstva </w:t>
      </w:r>
    </w:p>
    <w:p w14:paraId="73C242CB" w14:textId="77777777" w:rsidR="002B4A54" w:rsidRPr="00D37411" w:rsidRDefault="002B4A54" w:rsidP="00853117">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Kako čuvati lijek Pergoveris</w:t>
      </w:r>
    </w:p>
    <w:p w14:paraId="571F1402" w14:textId="77777777" w:rsidR="00766F86" w:rsidRPr="00516ADD" w:rsidRDefault="00766F86" w:rsidP="00766F86">
      <w:pPr>
        <w:widowControl w:val="0"/>
        <w:numPr>
          <w:ilvl w:val="0"/>
          <w:numId w:val="1"/>
        </w:numPr>
        <w:tabs>
          <w:tab w:val="clear" w:pos="360"/>
          <w:tab w:val="left" w:pos="569"/>
          <w:tab w:val="left" w:pos="600"/>
        </w:tabs>
        <w:autoSpaceDE w:val="0"/>
        <w:autoSpaceDN w:val="0"/>
        <w:spacing w:after="0" w:line="240" w:lineRule="auto"/>
        <w:rPr>
          <w:rFonts w:ascii="Times New Roman" w:hAnsi="Times New Roman" w:cs="Times New Roman"/>
          <w:b/>
          <w:bCs/>
          <w:lang w:val="sr-Latn-ME"/>
        </w:rPr>
      </w:pPr>
      <w:r w:rsidRPr="00516ADD">
        <w:rPr>
          <w:rFonts w:ascii="Times New Roman" w:hAnsi="Times New Roman" w:cs="Times New Roman"/>
          <w:lang w:val="sr-Latn-ME"/>
        </w:rPr>
        <w:t xml:space="preserve">Sadržaj pakovanja i dodatne informacije </w:t>
      </w:r>
    </w:p>
    <w:p w14:paraId="759509FD" w14:textId="77777777" w:rsidR="002B4A54" w:rsidRPr="00D37411" w:rsidRDefault="002B4A54" w:rsidP="00853117">
      <w:pPr>
        <w:widowControl w:val="0"/>
        <w:autoSpaceDE w:val="0"/>
        <w:autoSpaceDN w:val="0"/>
        <w:spacing w:after="0" w:line="240" w:lineRule="auto"/>
        <w:rPr>
          <w:rFonts w:ascii="Times New Roman" w:eastAsia="Times New Roman" w:hAnsi="Times New Roman" w:cs="Times New Roman"/>
          <w:lang w:val="sr-Latn-ME"/>
        </w:rPr>
      </w:pPr>
    </w:p>
    <w:p w14:paraId="71AD381A" w14:textId="77777777" w:rsidR="002B4A54" w:rsidRPr="00D37411" w:rsidRDefault="002B4A54" w:rsidP="00853117">
      <w:pPr>
        <w:tabs>
          <w:tab w:val="left" w:pos="284"/>
          <w:tab w:val="center" w:pos="4320"/>
          <w:tab w:val="right" w:pos="8640"/>
        </w:tabs>
        <w:spacing w:after="0" w:line="240" w:lineRule="auto"/>
        <w:rPr>
          <w:rFonts w:ascii="Times New Roman" w:eastAsia="Times New Roman" w:hAnsi="Times New Roman" w:cs="Times New Roman"/>
          <w:lang w:val="sr-Latn-ME"/>
        </w:rPr>
      </w:pPr>
    </w:p>
    <w:p w14:paraId="1D4E2DC4" w14:textId="77777777" w:rsidR="002B4A54" w:rsidRPr="00D37411" w:rsidRDefault="002B4A54" w:rsidP="00853117">
      <w:pPr>
        <w:spacing w:after="0" w:line="240" w:lineRule="auto"/>
        <w:rPr>
          <w:rFonts w:ascii="Times New Roman" w:eastAsia="Times New Roman" w:hAnsi="Times New Roman" w:cs="Times New Roman"/>
          <w:b/>
          <w:bCs/>
          <w:lang w:val="sr-Latn-ME"/>
        </w:rPr>
      </w:pPr>
    </w:p>
    <w:p w14:paraId="5B3E7678" w14:textId="77777777" w:rsidR="002B4A54" w:rsidRPr="00D37411" w:rsidRDefault="002B4A54" w:rsidP="00853117">
      <w:pPr>
        <w:spacing w:after="0" w:line="240" w:lineRule="auto"/>
        <w:rPr>
          <w:rFonts w:ascii="Times New Roman" w:eastAsia="Times New Roman" w:hAnsi="Times New Roman" w:cs="Times New Roman"/>
          <w:b/>
          <w:bCs/>
          <w:lang w:val="sr-Latn-ME"/>
        </w:rPr>
      </w:pPr>
    </w:p>
    <w:p w14:paraId="0653B144" w14:textId="77777777" w:rsidR="002B4A54" w:rsidRPr="00D37411" w:rsidRDefault="002B4A54" w:rsidP="00853117">
      <w:pPr>
        <w:spacing w:after="0" w:line="240" w:lineRule="auto"/>
        <w:rPr>
          <w:rFonts w:ascii="Times New Roman" w:eastAsia="Times New Roman" w:hAnsi="Times New Roman" w:cs="Times New Roman"/>
          <w:b/>
          <w:bCs/>
          <w:lang w:val="sr-Latn-ME"/>
        </w:rPr>
      </w:pPr>
    </w:p>
    <w:p w14:paraId="53C41EBF" w14:textId="77777777" w:rsidR="002B4A54" w:rsidRPr="00D37411" w:rsidRDefault="002B4A54" w:rsidP="00853117">
      <w:pPr>
        <w:spacing w:after="0" w:line="240" w:lineRule="auto"/>
        <w:rPr>
          <w:rFonts w:ascii="Times New Roman" w:eastAsia="Times New Roman" w:hAnsi="Times New Roman" w:cs="Times New Roman"/>
          <w:b/>
          <w:bCs/>
          <w:lang w:val="sr-Latn-ME"/>
        </w:rPr>
      </w:pPr>
    </w:p>
    <w:p w14:paraId="25DC6333" w14:textId="77777777" w:rsidR="002B4A54" w:rsidRPr="00D37411" w:rsidRDefault="002B4A54" w:rsidP="00853117">
      <w:pPr>
        <w:spacing w:after="0" w:line="240" w:lineRule="auto"/>
        <w:rPr>
          <w:rFonts w:ascii="Times New Roman" w:eastAsia="Times New Roman" w:hAnsi="Times New Roman" w:cs="Times New Roman"/>
          <w:b/>
          <w:bCs/>
          <w:lang w:val="sr-Latn-ME"/>
        </w:rPr>
      </w:pPr>
    </w:p>
    <w:p w14:paraId="12D65EE4" w14:textId="77777777" w:rsidR="002B4A54" w:rsidRPr="00D37411" w:rsidRDefault="002B4A54" w:rsidP="00853117">
      <w:pPr>
        <w:spacing w:after="0" w:line="240" w:lineRule="auto"/>
        <w:rPr>
          <w:rFonts w:ascii="Times New Roman" w:eastAsia="Times New Roman" w:hAnsi="Times New Roman" w:cs="Times New Roman"/>
          <w:b/>
          <w:bCs/>
          <w:lang w:val="sr-Latn-ME"/>
        </w:rPr>
      </w:pPr>
    </w:p>
    <w:p w14:paraId="45030F9E" w14:textId="77777777" w:rsidR="002B4A54" w:rsidRPr="00D37411" w:rsidRDefault="002B4A54" w:rsidP="00853117">
      <w:pPr>
        <w:spacing w:after="0" w:line="240" w:lineRule="auto"/>
        <w:rPr>
          <w:rFonts w:ascii="Times New Roman" w:eastAsia="Times New Roman" w:hAnsi="Times New Roman" w:cs="Times New Roman"/>
          <w:b/>
          <w:bCs/>
          <w:lang w:val="sr-Latn-ME"/>
        </w:rPr>
      </w:pPr>
    </w:p>
    <w:p w14:paraId="217B027B" w14:textId="77777777" w:rsidR="002B4A54" w:rsidRPr="00D37411" w:rsidRDefault="002B4A54" w:rsidP="00853117">
      <w:pPr>
        <w:spacing w:after="0" w:line="240" w:lineRule="auto"/>
        <w:rPr>
          <w:rFonts w:ascii="Times New Roman" w:eastAsia="Times New Roman" w:hAnsi="Times New Roman" w:cs="Times New Roman"/>
          <w:b/>
          <w:bCs/>
          <w:lang w:val="sr-Latn-ME"/>
        </w:rPr>
      </w:pPr>
    </w:p>
    <w:p w14:paraId="071AF99C" w14:textId="77777777" w:rsidR="002B4A54" w:rsidRPr="00D37411" w:rsidRDefault="002B4A54" w:rsidP="00853117">
      <w:pPr>
        <w:tabs>
          <w:tab w:val="left" w:pos="540"/>
          <w:tab w:val="left" w:pos="569"/>
        </w:tabs>
        <w:spacing w:after="0" w:line="240" w:lineRule="auto"/>
        <w:rPr>
          <w:rFonts w:ascii="Times New Roman" w:eastAsia="Times New Roman" w:hAnsi="Times New Roman" w:cs="Times New Roman"/>
          <w:b/>
          <w:bCs/>
          <w:lang w:val="sr-Latn-ME"/>
        </w:rPr>
      </w:pPr>
    </w:p>
    <w:p w14:paraId="30E68FBE" w14:textId="77777777" w:rsidR="002B4A54" w:rsidRPr="00D37411" w:rsidRDefault="002B4A54" w:rsidP="00853117">
      <w:pPr>
        <w:tabs>
          <w:tab w:val="left" w:pos="540"/>
          <w:tab w:val="left" w:pos="569"/>
        </w:tabs>
        <w:spacing w:after="0" w:line="240" w:lineRule="auto"/>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br w:type="page"/>
      </w:r>
    </w:p>
    <w:p w14:paraId="18253D19" w14:textId="109710EB" w:rsidR="002B4A54" w:rsidRPr="00D37411" w:rsidRDefault="002B4A54" w:rsidP="00853117">
      <w:pPr>
        <w:tabs>
          <w:tab w:val="left" w:pos="540"/>
          <w:tab w:val="left" w:pos="569"/>
        </w:tabs>
        <w:spacing w:after="0" w:line="240" w:lineRule="auto"/>
        <w:jc w:val="both"/>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lastRenderedPageBreak/>
        <w:t>1.</w:t>
      </w:r>
      <w:r w:rsidRPr="00D37411">
        <w:rPr>
          <w:rFonts w:ascii="Times New Roman" w:eastAsia="Times New Roman" w:hAnsi="Times New Roman" w:cs="Times New Roman"/>
          <w:b/>
          <w:bCs/>
          <w:lang w:val="sr-Latn-ME"/>
        </w:rPr>
        <w:tab/>
        <w:t>ŠTA JE LIJEK PERGOVERIS I ČEMU JE NAMIJENJEN</w:t>
      </w:r>
    </w:p>
    <w:p w14:paraId="67A5B016"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5A612B2F"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 xml:space="preserve">Šta je lijek Pergoveris </w:t>
      </w:r>
    </w:p>
    <w:p w14:paraId="5CC29931" w14:textId="1418C139" w:rsidR="00AC40EE" w:rsidRPr="00D37411" w:rsidRDefault="00AC40EE" w:rsidP="00853117">
      <w:pPr>
        <w:spacing w:after="0" w:line="240" w:lineRule="auto"/>
        <w:jc w:val="both"/>
        <w:rPr>
          <w:rFonts w:ascii="Times New Roman" w:eastAsia="Times New Roman" w:hAnsi="Times New Roman" w:cs="Times New Roman"/>
          <w:b/>
          <w:lang w:val="sr-Latn-ME"/>
        </w:rPr>
      </w:pPr>
    </w:p>
    <w:p w14:paraId="307BD4F4" w14:textId="48D322BA"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Lijek Pergoveris sadrži dvije aktivne supstance koji se zovu folitropin alfa i lutropin alfa. Obje pripadaju grupi hormona koji se zovu gonadotropini, koji </w:t>
      </w:r>
      <w:r w:rsidR="00D37411">
        <w:rPr>
          <w:rFonts w:ascii="Times New Roman" w:eastAsia="Times New Roman" w:hAnsi="Times New Roman" w:cs="Times New Roman"/>
          <w:lang w:val="sr-Latn-ME"/>
        </w:rPr>
        <w:t>učestvuju u</w:t>
      </w:r>
      <w:r w:rsidRPr="00D37411">
        <w:rPr>
          <w:rFonts w:ascii="Times New Roman" w:eastAsia="Times New Roman" w:hAnsi="Times New Roman" w:cs="Times New Roman"/>
          <w:lang w:val="sr-Latn-ME"/>
        </w:rPr>
        <w:t xml:space="preserve"> reprodukcij</w:t>
      </w:r>
      <w:r w:rsidR="00D37411">
        <w:rPr>
          <w:rFonts w:ascii="Times New Roman" w:eastAsia="Times New Roman" w:hAnsi="Times New Roman" w:cs="Times New Roman"/>
          <w:lang w:val="sr-Latn-ME"/>
        </w:rPr>
        <w:t>i</w:t>
      </w:r>
      <w:r w:rsidRPr="00D37411">
        <w:rPr>
          <w:rFonts w:ascii="Times New Roman" w:eastAsia="Times New Roman" w:hAnsi="Times New Roman" w:cs="Times New Roman"/>
          <w:lang w:val="sr-Latn-ME"/>
        </w:rPr>
        <w:t xml:space="preserve"> i plodnosti. </w:t>
      </w:r>
    </w:p>
    <w:p w14:paraId="19A55A8D"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778F98C1"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Čemu je namijenjen lijek Pergoveris</w:t>
      </w:r>
    </w:p>
    <w:p w14:paraId="5AE41388" w14:textId="0AF88A05" w:rsidR="00AC40EE" w:rsidRPr="00D37411" w:rsidRDefault="00AC40EE" w:rsidP="00853117">
      <w:pPr>
        <w:spacing w:after="0" w:line="240" w:lineRule="auto"/>
        <w:jc w:val="both"/>
        <w:rPr>
          <w:rFonts w:ascii="Times New Roman" w:eastAsia="Times New Roman" w:hAnsi="Times New Roman" w:cs="Times New Roman"/>
          <w:b/>
          <w:lang w:val="sr-Latn-ME"/>
        </w:rPr>
      </w:pPr>
    </w:p>
    <w:p w14:paraId="7ACE2623" w14:textId="7189B334"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Ovaj lijek</w:t>
      </w:r>
      <w:r w:rsidRPr="00D37411">
        <w:rPr>
          <w:rFonts w:ascii="Times New Roman" w:eastAsia="Times New Roman" w:hAnsi="Times New Roman" w:cs="Times New Roman"/>
          <w:i/>
          <w:lang w:val="sr-Latn-ME"/>
        </w:rPr>
        <w:t xml:space="preserve"> </w:t>
      </w:r>
      <w:r w:rsidRPr="00D37411">
        <w:rPr>
          <w:rFonts w:ascii="Times New Roman" w:eastAsia="Times New Roman" w:hAnsi="Times New Roman" w:cs="Times New Roman"/>
          <w:lang w:val="sr-Latn-ME"/>
        </w:rPr>
        <w:t xml:space="preserve">se koristi za stimulaciju razvoja folikula (svaki sadrži jajnu ćeliju) u Vašim jajnicima. Ovo Vam olakšava da zatrudnite. Namijenjen je za upotrebu kod odraslih žena (18 </w:t>
      </w:r>
      <w:r w:rsidR="00B9233A" w:rsidRPr="00D37411">
        <w:rPr>
          <w:rFonts w:ascii="Times New Roman" w:eastAsia="Times New Roman" w:hAnsi="Times New Roman" w:cs="Times New Roman"/>
          <w:lang w:val="sr-Latn-ME"/>
        </w:rPr>
        <w:t>godina i starijih</w:t>
      </w:r>
      <w:r w:rsidRPr="00D37411">
        <w:rPr>
          <w:rFonts w:ascii="Times New Roman" w:eastAsia="Times New Roman" w:hAnsi="Times New Roman" w:cs="Times New Roman"/>
          <w:lang w:val="sr-Latn-ME"/>
        </w:rPr>
        <w:t>) koje imaju nizak nivo (tešk</w:t>
      </w:r>
      <w:r w:rsidR="00D37411">
        <w:rPr>
          <w:rFonts w:ascii="Times New Roman" w:eastAsia="Times New Roman" w:hAnsi="Times New Roman" w:cs="Times New Roman"/>
          <w:lang w:val="sr-Latn-ME"/>
        </w:rPr>
        <w:t>i</w:t>
      </w:r>
      <w:r w:rsidRPr="00D37411">
        <w:rPr>
          <w:rFonts w:ascii="Times New Roman" w:eastAsia="Times New Roman" w:hAnsi="Times New Roman" w:cs="Times New Roman"/>
          <w:lang w:val="sr-Latn-ME"/>
        </w:rPr>
        <w:t xml:space="preserve"> </w:t>
      </w:r>
      <w:r w:rsidR="00D37411">
        <w:rPr>
          <w:rFonts w:ascii="Times New Roman" w:eastAsia="Times New Roman" w:hAnsi="Times New Roman" w:cs="Times New Roman"/>
          <w:lang w:val="sr-Latn-ME"/>
        </w:rPr>
        <w:t>nedostatak</w:t>
      </w:r>
      <w:r w:rsidRPr="00D37411">
        <w:rPr>
          <w:rFonts w:ascii="Times New Roman" w:eastAsia="Times New Roman" w:hAnsi="Times New Roman" w:cs="Times New Roman"/>
          <w:lang w:val="sr-Latn-ME"/>
        </w:rPr>
        <w:t>) folikulostimulirajućeg hormona (FSH) i luteinizirajućeg hormona (LH). Ove žene su obično neplodne.</w:t>
      </w:r>
    </w:p>
    <w:p w14:paraId="519A15D5"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1F4475CE"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 xml:space="preserve">Kako lijek </w:t>
      </w:r>
      <w:bookmarkStart w:id="0" w:name="_Hlk511834721"/>
      <w:r w:rsidRPr="00D37411">
        <w:rPr>
          <w:rFonts w:ascii="Times New Roman" w:eastAsia="Times New Roman" w:hAnsi="Times New Roman" w:cs="Times New Roman"/>
          <w:b/>
          <w:lang w:val="sr-Latn-ME"/>
        </w:rPr>
        <w:t xml:space="preserve">Pergoveris </w:t>
      </w:r>
      <w:bookmarkEnd w:id="0"/>
      <w:r w:rsidRPr="00D37411">
        <w:rPr>
          <w:rFonts w:ascii="Times New Roman" w:eastAsia="Times New Roman" w:hAnsi="Times New Roman" w:cs="Times New Roman"/>
          <w:b/>
          <w:lang w:val="sr-Latn-ME"/>
        </w:rPr>
        <w:t>djeluje</w:t>
      </w:r>
    </w:p>
    <w:p w14:paraId="2068291E" w14:textId="578C44A8" w:rsidR="00AC40EE" w:rsidRPr="00D37411" w:rsidRDefault="00AC40EE" w:rsidP="00853117">
      <w:pPr>
        <w:spacing w:after="0" w:line="240" w:lineRule="auto"/>
        <w:jc w:val="both"/>
        <w:rPr>
          <w:rFonts w:ascii="Times New Roman" w:eastAsia="Times New Roman" w:hAnsi="Times New Roman" w:cs="Times New Roman"/>
          <w:b/>
          <w:lang w:val="sr-Latn-ME"/>
        </w:rPr>
      </w:pPr>
    </w:p>
    <w:p w14:paraId="56FE3019"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Aktivne supstance lijeka Pergoveris su kopije prirodnih hormona FSH i LH. U Vašem tijelu:</w:t>
      </w:r>
    </w:p>
    <w:p w14:paraId="708824DE" w14:textId="77777777" w:rsidR="002B4A54" w:rsidRPr="00D37411" w:rsidRDefault="002B4A54" w:rsidP="0093105C">
      <w:pPr>
        <w:numPr>
          <w:ilvl w:val="0"/>
          <w:numId w:val="3"/>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FSH stimuliše produkciju jajnih ćelija,</w:t>
      </w:r>
    </w:p>
    <w:p w14:paraId="31FB472B" w14:textId="77777777" w:rsidR="002B4A54" w:rsidRPr="00D37411" w:rsidRDefault="002B4A54" w:rsidP="0093105C">
      <w:pPr>
        <w:numPr>
          <w:ilvl w:val="0"/>
          <w:numId w:val="3"/>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LH stimuliše oslobađanje jajnih ćelija.</w:t>
      </w:r>
    </w:p>
    <w:p w14:paraId="0FE61377"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p>
    <w:p w14:paraId="088583B7" w14:textId="39727E41" w:rsidR="002B4A54" w:rsidRPr="00D37411" w:rsidRDefault="00B9233A"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Nadoknadom </w:t>
      </w:r>
      <w:r w:rsidR="002B4A54" w:rsidRPr="00D37411">
        <w:rPr>
          <w:rFonts w:ascii="Times New Roman" w:eastAsia="Times New Roman" w:hAnsi="Times New Roman" w:cs="Times New Roman"/>
          <w:lang w:val="sr-Latn-ME"/>
        </w:rPr>
        <w:t xml:space="preserve">hormona koji nedostaju, lijek Pergoveris omogućava </w:t>
      </w:r>
      <w:r w:rsidRPr="00D37411">
        <w:rPr>
          <w:rFonts w:ascii="Times New Roman" w:eastAsia="Times New Roman" w:hAnsi="Times New Roman" w:cs="Times New Roman"/>
          <w:lang w:val="sr-Latn-ME"/>
        </w:rPr>
        <w:t xml:space="preserve">da se kod </w:t>
      </w:r>
      <w:r w:rsidR="002B4A54" w:rsidRPr="00D37411">
        <w:rPr>
          <w:rFonts w:ascii="Times New Roman" w:eastAsia="Times New Roman" w:hAnsi="Times New Roman" w:cs="Times New Roman"/>
          <w:lang w:val="sr-Latn-ME"/>
        </w:rPr>
        <w:t>žena sa niskim nivoima FSH i LH razvij</w:t>
      </w:r>
      <w:r w:rsidRPr="00D37411">
        <w:rPr>
          <w:rFonts w:ascii="Times New Roman" w:eastAsia="Times New Roman" w:hAnsi="Times New Roman" w:cs="Times New Roman"/>
          <w:lang w:val="sr-Latn-ME"/>
        </w:rPr>
        <w:t>e</w:t>
      </w:r>
      <w:r w:rsidR="002B4A54" w:rsidRPr="00D37411">
        <w:rPr>
          <w:rFonts w:ascii="Times New Roman" w:eastAsia="Times New Roman" w:hAnsi="Times New Roman" w:cs="Times New Roman"/>
          <w:lang w:val="sr-Latn-ME"/>
        </w:rPr>
        <w:t xml:space="preserve"> folikul. Zatim, nakon injekcije </w:t>
      </w:r>
      <w:r w:rsidRPr="00D37411">
        <w:rPr>
          <w:rFonts w:ascii="Times New Roman" w:eastAsia="Times New Roman" w:hAnsi="Times New Roman" w:cs="Times New Roman"/>
          <w:lang w:val="sr-Latn-ME"/>
        </w:rPr>
        <w:t>humanog horionskog gonadotropina</w:t>
      </w:r>
      <w:r w:rsidR="002B4A54" w:rsidRPr="00D37411">
        <w:rPr>
          <w:rFonts w:ascii="Times New Roman" w:eastAsia="Times New Roman" w:hAnsi="Times New Roman" w:cs="Times New Roman"/>
          <w:lang w:val="sr-Latn-ME"/>
        </w:rPr>
        <w:t xml:space="preserve"> (hCG), dolazi do oslobađanja jajne ćelije. To olakšava ženi da zatrudni.</w:t>
      </w:r>
    </w:p>
    <w:p w14:paraId="051AC1E6"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6E8D53CB" w14:textId="77777777" w:rsidR="00AC40EE" w:rsidRPr="00D37411" w:rsidRDefault="00AC40EE" w:rsidP="00853117">
      <w:pPr>
        <w:spacing w:after="0" w:line="240" w:lineRule="auto"/>
        <w:jc w:val="both"/>
        <w:rPr>
          <w:rFonts w:ascii="Times New Roman" w:eastAsia="Times New Roman" w:hAnsi="Times New Roman" w:cs="Times New Roman"/>
          <w:lang w:val="sr-Latn-ME"/>
        </w:rPr>
      </w:pPr>
    </w:p>
    <w:p w14:paraId="3ED47846" w14:textId="454E351A" w:rsidR="002B4A54" w:rsidRPr="00D37411" w:rsidRDefault="002B4A54" w:rsidP="00853117">
      <w:pPr>
        <w:tabs>
          <w:tab w:val="left" w:pos="540"/>
          <w:tab w:val="left" w:pos="569"/>
        </w:tabs>
        <w:spacing w:after="0" w:line="240" w:lineRule="auto"/>
        <w:jc w:val="both"/>
        <w:rPr>
          <w:rFonts w:ascii="Times New Roman" w:eastAsia="Times New Roman" w:hAnsi="Times New Roman" w:cs="Times New Roman"/>
          <w:b/>
          <w:caps/>
          <w:lang w:val="sr-Latn-ME"/>
        </w:rPr>
      </w:pPr>
      <w:r w:rsidRPr="00D37411">
        <w:rPr>
          <w:rFonts w:ascii="Times New Roman" w:eastAsia="Times New Roman" w:hAnsi="Times New Roman" w:cs="Times New Roman"/>
          <w:b/>
          <w:bCs/>
          <w:lang w:val="sr-Latn-ME"/>
        </w:rPr>
        <w:t>2.</w:t>
      </w:r>
      <w:r w:rsidRPr="00D37411">
        <w:rPr>
          <w:rFonts w:ascii="Times New Roman" w:eastAsia="Times New Roman" w:hAnsi="Times New Roman" w:cs="Times New Roman"/>
          <w:b/>
          <w:bCs/>
          <w:lang w:val="sr-Latn-ME"/>
        </w:rPr>
        <w:tab/>
      </w:r>
      <w:r w:rsidRPr="00D37411">
        <w:rPr>
          <w:rFonts w:ascii="Times New Roman" w:eastAsia="Times New Roman" w:hAnsi="Times New Roman" w:cs="Times New Roman"/>
          <w:b/>
          <w:caps/>
          <w:lang w:val="sr-Latn-ME"/>
        </w:rPr>
        <w:t>Šta treba da znate prIJe nego što uzmete lIJek Pergoveris</w:t>
      </w:r>
    </w:p>
    <w:p w14:paraId="7816F410" w14:textId="77777777" w:rsidR="002B4A54" w:rsidRPr="00D37411" w:rsidRDefault="002B4A54" w:rsidP="00853117">
      <w:pPr>
        <w:widowControl w:val="0"/>
        <w:autoSpaceDE w:val="0"/>
        <w:autoSpaceDN w:val="0"/>
        <w:spacing w:after="0" w:line="240" w:lineRule="auto"/>
        <w:jc w:val="both"/>
        <w:rPr>
          <w:rFonts w:ascii="Times New Roman" w:eastAsia="Times New Roman" w:hAnsi="Times New Roman" w:cs="Times New Roman"/>
          <w:caps/>
          <w:lang w:val="sr-Latn-ME"/>
        </w:rPr>
      </w:pPr>
    </w:p>
    <w:p w14:paraId="239DF377" w14:textId="77777777" w:rsidR="002B4A54" w:rsidRPr="00D37411" w:rsidRDefault="002B4A54" w:rsidP="00853117">
      <w:pPr>
        <w:widowControl w:val="0"/>
        <w:autoSpaceDE w:val="0"/>
        <w:autoSpaceDN w:val="0"/>
        <w:spacing w:after="0" w:line="240" w:lineRule="auto"/>
        <w:jc w:val="both"/>
        <w:rPr>
          <w:rFonts w:ascii="Times New Roman" w:eastAsia="Times New Roman" w:hAnsi="Times New Roman" w:cs="Times New Roman"/>
          <w:caps/>
          <w:lang w:val="sr-Latn-ME"/>
        </w:rPr>
      </w:pPr>
      <w:r w:rsidRPr="00D37411">
        <w:rPr>
          <w:rFonts w:ascii="Times New Roman" w:eastAsia="Times New Roman" w:hAnsi="Times New Roman" w:cs="Times New Roman"/>
          <w:lang w:val="sr-Latn-ME"/>
        </w:rPr>
        <w:t>Ljekar koji ima iskustva u liječenju neplodnosti treba da ispita Vašu i plodnost Vašeg partnera prije početka terapije.</w:t>
      </w:r>
    </w:p>
    <w:p w14:paraId="7D91D433" w14:textId="77777777" w:rsidR="002B4A54" w:rsidRPr="00D37411" w:rsidRDefault="002B4A54" w:rsidP="00853117">
      <w:pPr>
        <w:widowControl w:val="0"/>
        <w:autoSpaceDE w:val="0"/>
        <w:autoSpaceDN w:val="0"/>
        <w:spacing w:after="0" w:line="240" w:lineRule="auto"/>
        <w:jc w:val="both"/>
        <w:rPr>
          <w:rFonts w:ascii="Times New Roman" w:eastAsia="Times New Roman" w:hAnsi="Times New Roman" w:cs="Times New Roman"/>
          <w:caps/>
          <w:lang w:val="sr-Latn-ME"/>
        </w:rPr>
      </w:pPr>
    </w:p>
    <w:p w14:paraId="5E869CAA"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 xml:space="preserve">Lijek </w:t>
      </w:r>
      <w:bookmarkStart w:id="1" w:name="_Hlk510097716"/>
      <w:r w:rsidRPr="00D37411">
        <w:rPr>
          <w:rFonts w:ascii="Times New Roman" w:eastAsia="Times New Roman" w:hAnsi="Times New Roman" w:cs="Times New Roman"/>
          <w:b/>
          <w:lang w:val="sr-Latn-ME"/>
        </w:rPr>
        <w:t xml:space="preserve">Pergoveris </w:t>
      </w:r>
      <w:bookmarkEnd w:id="1"/>
      <w:r w:rsidRPr="00D37411">
        <w:rPr>
          <w:rFonts w:ascii="Times New Roman" w:eastAsia="Times New Roman" w:hAnsi="Times New Roman" w:cs="Times New Roman"/>
          <w:b/>
          <w:lang w:val="sr-Latn-ME"/>
        </w:rPr>
        <w:t>ne smijete koristiti:</w:t>
      </w:r>
    </w:p>
    <w:p w14:paraId="6D351493" w14:textId="77777777" w:rsidR="00AC40EE" w:rsidRPr="00D37411" w:rsidRDefault="00AC40EE" w:rsidP="00853117">
      <w:pPr>
        <w:spacing w:after="0" w:line="240" w:lineRule="auto"/>
        <w:jc w:val="both"/>
        <w:rPr>
          <w:rFonts w:ascii="Times New Roman" w:eastAsia="Times New Roman" w:hAnsi="Times New Roman" w:cs="Times New Roman"/>
          <w:b/>
          <w:lang w:val="sr-Latn-ME"/>
        </w:rPr>
      </w:pPr>
    </w:p>
    <w:p w14:paraId="28633E0B" w14:textId="122CDBA9" w:rsidR="002B4A54" w:rsidRPr="00D37411" w:rsidRDefault="0093105C" w:rsidP="0093105C">
      <w:pPr>
        <w:numPr>
          <w:ilvl w:val="0"/>
          <w:numId w:val="4"/>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u</w:t>
      </w:r>
      <w:r w:rsidR="002B4A54" w:rsidRPr="00D37411">
        <w:rPr>
          <w:rFonts w:ascii="Times New Roman" w:eastAsia="Times New Roman" w:hAnsi="Times New Roman" w:cs="Times New Roman"/>
          <w:lang w:val="sr-Latn-ME"/>
        </w:rPr>
        <w:t>koliko ste alergični</w:t>
      </w:r>
      <w:r w:rsidR="00B9233A" w:rsidRPr="00D37411">
        <w:rPr>
          <w:rFonts w:ascii="Times New Roman" w:eastAsia="Times New Roman" w:hAnsi="Times New Roman" w:cs="Times New Roman"/>
          <w:lang w:val="sr-Latn-ME"/>
        </w:rPr>
        <w:t xml:space="preserve"> </w:t>
      </w:r>
      <w:r w:rsidR="00B9233A" w:rsidRPr="00D37411">
        <w:rPr>
          <w:rFonts w:ascii="Times New Roman" w:hAnsi="Times New Roman" w:cs="Times New Roman"/>
          <w:spacing w:val="2"/>
          <w:lang w:val="sr-Latn-ME"/>
        </w:rPr>
        <w:t>(preosjetljivi)</w:t>
      </w:r>
      <w:r w:rsidR="002B4A54" w:rsidRPr="00D37411">
        <w:rPr>
          <w:rFonts w:ascii="Times New Roman" w:eastAsia="Times New Roman" w:hAnsi="Times New Roman" w:cs="Times New Roman"/>
          <w:lang w:val="sr-Latn-ME"/>
        </w:rPr>
        <w:t xml:space="preserve"> na folikulostimulirajući hormon (FSH), luteinizirajući hormon (LH) ili na bilo koji drugi sastojak lijeka Pergoveris (naveden u </w:t>
      </w:r>
      <w:r w:rsidR="00B9233A" w:rsidRPr="00D37411">
        <w:rPr>
          <w:rFonts w:ascii="Times New Roman" w:eastAsia="Times New Roman" w:hAnsi="Times New Roman" w:cs="Times New Roman"/>
          <w:lang w:val="sr-Latn-ME"/>
        </w:rPr>
        <w:t xml:space="preserve">dijelu </w:t>
      </w:r>
      <w:r w:rsidR="002B4A54" w:rsidRPr="00D37411">
        <w:rPr>
          <w:rFonts w:ascii="Times New Roman" w:eastAsia="Times New Roman" w:hAnsi="Times New Roman" w:cs="Times New Roman"/>
          <w:lang w:val="sr-Latn-ME"/>
        </w:rPr>
        <w:t>6)</w:t>
      </w:r>
      <w:r>
        <w:rPr>
          <w:rFonts w:ascii="Times New Roman" w:eastAsia="Times New Roman" w:hAnsi="Times New Roman" w:cs="Times New Roman"/>
          <w:lang w:val="sr-Latn-ME"/>
        </w:rPr>
        <w:t>;</w:t>
      </w:r>
    </w:p>
    <w:p w14:paraId="0250028B" w14:textId="425BAE1B" w:rsidR="002B4A54" w:rsidRPr="00D37411" w:rsidRDefault="0093105C" w:rsidP="0093105C">
      <w:pPr>
        <w:numPr>
          <w:ilvl w:val="0"/>
          <w:numId w:val="4"/>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u</w:t>
      </w:r>
      <w:r w:rsidR="002B4A54" w:rsidRPr="00D37411">
        <w:rPr>
          <w:rFonts w:ascii="Times New Roman" w:eastAsia="Times New Roman" w:hAnsi="Times New Roman" w:cs="Times New Roman"/>
          <w:lang w:val="sr-Latn-ME"/>
        </w:rPr>
        <w:t>koliko imate tumor mozga (hipotalamusa ili hipofize)</w:t>
      </w:r>
      <w:r>
        <w:rPr>
          <w:rFonts w:ascii="Times New Roman" w:eastAsia="Times New Roman" w:hAnsi="Times New Roman" w:cs="Times New Roman"/>
          <w:lang w:val="sr-Latn-ME"/>
        </w:rPr>
        <w:t>;</w:t>
      </w:r>
    </w:p>
    <w:p w14:paraId="527E3A1B" w14:textId="0DCF7FF2" w:rsidR="002B4A54" w:rsidRPr="00D37411" w:rsidRDefault="0093105C" w:rsidP="0093105C">
      <w:pPr>
        <w:numPr>
          <w:ilvl w:val="0"/>
          <w:numId w:val="4"/>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u</w:t>
      </w:r>
      <w:r w:rsidR="002B4A54" w:rsidRPr="00D37411">
        <w:rPr>
          <w:rFonts w:ascii="Times New Roman" w:eastAsia="Times New Roman" w:hAnsi="Times New Roman" w:cs="Times New Roman"/>
          <w:lang w:val="sr-Latn-ME"/>
        </w:rPr>
        <w:t xml:space="preserve">koliko imate uvećanje jajnika ili </w:t>
      </w:r>
      <w:r w:rsidR="00B9233A" w:rsidRPr="00D37411">
        <w:rPr>
          <w:rFonts w:ascii="Times New Roman" w:eastAsia="Times New Roman" w:hAnsi="Times New Roman" w:cs="Times New Roman"/>
          <w:lang w:val="sr-Latn-ME"/>
        </w:rPr>
        <w:t>vrećaste tvorevine ispunjene tečnošću u jajnicima</w:t>
      </w:r>
      <w:r w:rsidR="00853117" w:rsidRPr="00D37411">
        <w:rPr>
          <w:rFonts w:ascii="Times New Roman" w:eastAsia="Times New Roman" w:hAnsi="Times New Roman" w:cs="Times New Roman"/>
          <w:lang w:val="sr-Latn-ME"/>
        </w:rPr>
        <w:t xml:space="preserve"> </w:t>
      </w:r>
      <w:r w:rsidR="002B4A54" w:rsidRPr="00D37411">
        <w:rPr>
          <w:rFonts w:ascii="Times New Roman" w:eastAsia="Times New Roman" w:hAnsi="Times New Roman" w:cs="Times New Roman"/>
          <w:lang w:val="sr-Latn-ME"/>
        </w:rPr>
        <w:t>(</w:t>
      </w:r>
      <w:r w:rsidR="00B9233A" w:rsidRPr="00D37411">
        <w:rPr>
          <w:rFonts w:ascii="Times New Roman" w:eastAsia="Times New Roman" w:hAnsi="Times New Roman" w:cs="Times New Roman"/>
          <w:lang w:val="sr-Latn-ME"/>
        </w:rPr>
        <w:t>ciste na jajnicima</w:t>
      </w:r>
      <w:r w:rsidR="002B4A54" w:rsidRPr="00D37411">
        <w:rPr>
          <w:rFonts w:ascii="Times New Roman" w:eastAsia="Times New Roman" w:hAnsi="Times New Roman" w:cs="Times New Roman"/>
          <w:lang w:val="sr-Latn-ME"/>
        </w:rPr>
        <w:t>) nepoznatog porijekla</w:t>
      </w:r>
      <w:r>
        <w:rPr>
          <w:rFonts w:ascii="Times New Roman" w:eastAsia="Times New Roman" w:hAnsi="Times New Roman" w:cs="Times New Roman"/>
          <w:lang w:val="sr-Latn-ME"/>
        </w:rPr>
        <w:t>;</w:t>
      </w:r>
    </w:p>
    <w:p w14:paraId="4F87ECB6" w14:textId="58F4662C" w:rsidR="002B4A54" w:rsidRPr="00D37411" w:rsidRDefault="0093105C" w:rsidP="0093105C">
      <w:pPr>
        <w:numPr>
          <w:ilvl w:val="0"/>
          <w:numId w:val="4"/>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u</w:t>
      </w:r>
      <w:r w:rsidR="002B4A54" w:rsidRPr="00D37411">
        <w:rPr>
          <w:rFonts w:ascii="Times New Roman" w:eastAsia="Times New Roman" w:hAnsi="Times New Roman" w:cs="Times New Roman"/>
          <w:lang w:val="sr-Latn-ME"/>
        </w:rPr>
        <w:t>koliko imate vaginalno krva</w:t>
      </w:r>
      <w:r>
        <w:rPr>
          <w:rFonts w:ascii="Times New Roman" w:eastAsia="Times New Roman" w:hAnsi="Times New Roman" w:cs="Times New Roman"/>
          <w:lang w:val="sr-Latn-ME"/>
        </w:rPr>
        <w:t>r</w:t>
      </w:r>
      <w:r w:rsidR="002B4A54" w:rsidRPr="00D37411">
        <w:rPr>
          <w:rFonts w:ascii="Times New Roman" w:eastAsia="Times New Roman" w:hAnsi="Times New Roman" w:cs="Times New Roman"/>
          <w:lang w:val="sr-Latn-ME"/>
        </w:rPr>
        <w:t>enje nepoznatog uzroka</w:t>
      </w:r>
      <w:r>
        <w:rPr>
          <w:rFonts w:ascii="Times New Roman" w:eastAsia="Times New Roman" w:hAnsi="Times New Roman" w:cs="Times New Roman"/>
          <w:lang w:val="sr-Latn-ME"/>
        </w:rPr>
        <w:t>;</w:t>
      </w:r>
    </w:p>
    <w:p w14:paraId="2C90D6DD" w14:textId="1F271369" w:rsidR="002B4A54" w:rsidRPr="00D37411" w:rsidRDefault="0093105C" w:rsidP="0093105C">
      <w:pPr>
        <w:numPr>
          <w:ilvl w:val="0"/>
          <w:numId w:val="4"/>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u</w:t>
      </w:r>
      <w:r w:rsidR="002B4A54" w:rsidRPr="00D37411">
        <w:rPr>
          <w:rFonts w:ascii="Times New Roman" w:eastAsia="Times New Roman" w:hAnsi="Times New Roman" w:cs="Times New Roman"/>
          <w:lang w:val="sr-Latn-ME"/>
        </w:rPr>
        <w:t xml:space="preserve">koliko imate </w:t>
      </w:r>
      <w:r>
        <w:rPr>
          <w:rFonts w:ascii="Times New Roman" w:eastAsia="Times New Roman" w:hAnsi="Times New Roman" w:cs="Times New Roman"/>
          <w:lang w:val="sr-Latn-ME"/>
        </w:rPr>
        <w:t>rak</w:t>
      </w:r>
      <w:r w:rsidRPr="00D37411">
        <w:rPr>
          <w:rFonts w:ascii="Times New Roman" w:eastAsia="Times New Roman" w:hAnsi="Times New Roman" w:cs="Times New Roman"/>
          <w:lang w:val="sr-Latn-ME"/>
        </w:rPr>
        <w:t xml:space="preserve"> </w:t>
      </w:r>
      <w:r w:rsidR="002B4A54" w:rsidRPr="00D37411">
        <w:rPr>
          <w:rFonts w:ascii="Times New Roman" w:eastAsia="Times New Roman" w:hAnsi="Times New Roman" w:cs="Times New Roman"/>
          <w:lang w:val="sr-Latn-ME"/>
        </w:rPr>
        <w:t>jajnika, materice ili dojke</w:t>
      </w:r>
      <w:r>
        <w:rPr>
          <w:rFonts w:ascii="Times New Roman" w:eastAsia="Times New Roman" w:hAnsi="Times New Roman" w:cs="Times New Roman"/>
          <w:lang w:val="sr-Latn-ME"/>
        </w:rPr>
        <w:t>;</w:t>
      </w:r>
    </w:p>
    <w:p w14:paraId="4B8FA078" w14:textId="68B621A0" w:rsidR="002B4A54" w:rsidRPr="00D37411" w:rsidRDefault="0093105C" w:rsidP="0093105C">
      <w:pPr>
        <w:numPr>
          <w:ilvl w:val="0"/>
          <w:numId w:val="4"/>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u</w:t>
      </w:r>
      <w:r w:rsidR="002B4A54" w:rsidRPr="00D37411">
        <w:rPr>
          <w:rFonts w:ascii="Times New Roman" w:eastAsia="Times New Roman" w:hAnsi="Times New Roman" w:cs="Times New Roman"/>
          <w:lang w:val="sr-Latn-ME"/>
        </w:rPr>
        <w:t xml:space="preserve">koliko imate stanje koje onemogućava normalnu trudnoću, kao što su: rana menopauza, malformacije polnih organa ili </w:t>
      </w:r>
      <w:r>
        <w:rPr>
          <w:rFonts w:ascii="Times New Roman" w:eastAsia="Times New Roman" w:hAnsi="Times New Roman" w:cs="Times New Roman"/>
          <w:lang w:val="sr-Latn-ME"/>
        </w:rPr>
        <w:t>benigni</w:t>
      </w:r>
      <w:r w:rsidRPr="00D37411">
        <w:rPr>
          <w:rFonts w:ascii="Times New Roman" w:eastAsia="Times New Roman" w:hAnsi="Times New Roman" w:cs="Times New Roman"/>
          <w:lang w:val="sr-Latn-ME"/>
        </w:rPr>
        <w:t xml:space="preserve"> </w:t>
      </w:r>
      <w:r w:rsidR="002B4A54" w:rsidRPr="00D37411">
        <w:rPr>
          <w:rFonts w:ascii="Times New Roman" w:eastAsia="Times New Roman" w:hAnsi="Times New Roman" w:cs="Times New Roman"/>
          <w:lang w:val="sr-Latn-ME"/>
        </w:rPr>
        <w:t>tumori materice.</w:t>
      </w:r>
    </w:p>
    <w:p w14:paraId="600C00AC"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4782A199" w14:textId="6255677B"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Nemojte uzimati ovaj lijek ukoliko se bilo šta od </w:t>
      </w:r>
      <w:r w:rsidR="00B9233A" w:rsidRPr="00D37411">
        <w:rPr>
          <w:rFonts w:ascii="Times New Roman" w:eastAsia="Times New Roman" w:hAnsi="Times New Roman" w:cs="Times New Roman"/>
          <w:lang w:val="sr-Latn-ME"/>
        </w:rPr>
        <w:t xml:space="preserve">prethodno </w:t>
      </w:r>
      <w:r w:rsidRPr="00D37411">
        <w:rPr>
          <w:rFonts w:ascii="Times New Roman" w:eastAsia="Times New Roman" w:hAnsi="Times New Roman" w:cs="Times New Roman"/>
          <w:lang w:val="sr-Latn-ME"/>
        </w:rPr>
        <w:t>navedenog odnosi na Vas. Ukoliko ni</w:t>
      </w:r>
      <w:r w:rsidR="0093105C">
        <w:rPr>
          <w:rFonts w:ascii="Times New Roman" w:eastAsia="Times New Roman" w:hAnsi="Times New Roman" w:cs="Times New Roman"/>
          <w:lang w:val="sr-Latn-ME"/>
        </w:rPr>
        <w:t>je</w:t>
      </w:r>
      <w:r w:rsidRPr="00D37411">
        <w:rPr>
          <w:rFonts w:ascii="Times New Roman" w:eastAsia="Times New Roman" w:hAnsi="Times New Roman" w:cs="Times New Roman"/>
          <w:lang w:val="sr-Latn-ME"/>
        </w:rPr>
        <w:t>ste sigurni, razgovarajte sa Vašim ljekarom, medicinskom sestrom ili farmaceutom prije nego što počnete da koristite ovaj lijek.</w:t>
      </w:r>
    </w:p>
    <w:p w14:paraId="7B5BBD2E" w14:textId="77777777" w:rsidR="00AC40EE" w:rsidRPr="00D37411" w:rsidRDefault="00AC40EE" w:rsidP="00853117">
      <w:pPr>
        <w:spacing w:after="0" w:line="240" w:lineRule="auto"/>
        <w:jc w:val="both"/>
        <w:rPr>
          <w:rFonts w:ascii="Times New Roman" w:eastAsia="Times New Roman" w:hAnsi="Times New Roman" w:cs="Times New Roman"/>
          <w:lang w:val="sr-Latn-ME"/>
        </w:rPr>
      </w:pPr>
    </w:p>
    <w:p w14:paraId="097588D2" w14:textId="4C5A8074" w:rsidR="002B4A54" w:rsidRPr="00D37411" w:rsidRDefault="00B9233A" w:rsidP="00853117">
      <w:pPr>
        <w:spacing w:after="0" w:line="240" w:lineRule="auto"/>
        <w:jc w:val="both"/>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Upozorenja i mjere opreza</w:t>
      </w:r>
      <w:r w:rsidR="009E6ECD" w:rsidRPr="00D37411">
        <w:rPr>
          <w:rFonts w:ascii="Times New Roman" w:eastAsia="Times New Roman" w:hAnsi="Times New Roman" w:cs="Times New Roman"/>
          <w:b/>
          <w:bCs/>
          <w:lang w:val="sr-Latn-ME"/>
        </w:rPr>
        <w:t>:</w:t>
      </w:r>
    </w:p>
    <w:p w14:paraId="7D0EA48C" w14:textId="77777777" w:rsidR="00AC40EE" w:rsidRPr="00D37411" w:rsidRDefault="00AC40EE" w:rsidP="00853117">
      <w:pPr>
        <w:spacing w:after="0" w:line="240" w:lineRule="auto"/>
        <w:jc w:val="both"/>
        <w:rPr>
          <w:rFonts w:ascii="Times New Roman" w:eastAsia="Times New Roman" w:hAnsi="Times New Roman" w:cs="Times New Roman"/>
          <w:b/>
          <w:bCs/>
          <w:lang w:val="sr-Latn-ME"/>
        </w:rPr>
      </w:pPr>
    </w:p>
    <w:p w14:paraId="35CB7AE8" w14:textId="77777777" w:rsidR="002B4A54" w:rsidRPr="00D37411" w:rsidRDefault="002B4A54" w:rsidP="00853117">
      <w:pPr>
        <w:spacing w:after="0" w:line="240" w:lineRule="auto"/>
        <w:jc w:val="both"/>
        <w:rPr>
          <w:rFonts w:ascii="Times New Roman" w:eastAsia="Times New Roman" w:hAnsi="Times New Roman" w:cs="Times New Roman"/>
          <w:bCs/>
          <w:u w:val="single"/>
          <w:lang w:val="sr-Latn-ME"/>
        </w:rPr>
      </w:pPr>
      <w:r w:rsidRPr="00D37411">
        <w:rPr>
          <w:rFonts w:ascii="Times New Roman" w:eastAsia="Times New Roman" w:hAnsi="Times New Roman" w:cs="Times New Roman"/>
          <w:bCs/>
          <w:lang w:val="sr-Latn-ME"/>
        </w:rPr>
        <w:t>Obratite se svom ljekaru, farmaceutu ili medicinskoj sestri prije nego što primijenite lijek Pergoveris.</w:t>
      </w:r>
    </w:p>
    <w:p w14:paraId="5A36ED6C" w14:textId="77777777" w:rsidR="00AC40EE" w:rsidRPr="00D37411" w:rsidRDefault="00AC40EE" w:rsidP="00853117">
      <w:pPr>
        <w:spacing w:after="0" w:line="240" w:lineRule="auto"/>
        <w:jc w:val="both"/>
        <w:rPr>
          <w:rFonts w:ascii="Times New Roman" w:eastAsia="Times New Roman" w:hAnsi="Times New Roman" w:cs="Times New Roman"/>
          <w:bCs/>
          <w:u w:val="single"/>
          <w:lang w:val="sr-Latn-ME"/>
        </w:rPr>
      </w:pPr>
    </w:p>
    <w:p w14:paraId="083F2B98" w14:textId="77777777" w:rsidR="002B4A54" w:rsidRPr="00D37411" w:rsidRDefault="002B4A54" w:rsidP="00853117">
      <w:pPr>
        <w:spacing w:after="0" w:line="240" w:lineRule="auto"/>
        <w:jc w:val="both"/>
        <w:rPr>
          <w:rFonts w:ascii="Times New Roman" w:eastAsia="Times New Roman" w:hAnsi="Times New Roman" w:cs="Times New Roman"/>
          <w:bCs/>
          <w:u w:val="single"/>
          <w:lang w:val="sr-Latn-ME"/>
        </w:rPr>
      </w:pPr>
      <w:r w:rsidRPr="00D37411">
        <w:rPr>
          <w:rFonts w:ascii="Times New Roman" w:eastAsia="Times New Roman" w:hAnsi="Times New Roman" w:cs="Times New Roman"/>
          <w:bCs/>
          <w:u w:val="single"/>
          <w:lang w:val="sr-Latn-ME"/>
        </w:rPr>
        <w:t>Porfirija</w:t>
      </w:r>
    </w:p>
    <w:p w14:paraId="7A781426" w14:textId="7A1907D4"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Razgovarajte sa ljekarom prije nego što započnete sa liječenjem. Ukoliko imate porfiriju ili porodičnu anamnezu porfirije (nemogućnost razlaganja porfirina </w:t>
      </w:r>
      <w:r w:rsidR="0093105C">
        <w:rPr>
          <w:rFonts w:ascii="Times New Roman" w:eastAsia="Times New Roman" w:hAnsi="Times New Roman" w:cs="Times New Roman"/>
          <w:bCs/>
          <w:lang w:val="sr-Latn-ME"/>
        </w:rPr>
        <w:t>–</w:t>
      </w:r>
      <w:r w:rsidRPr="00D37411">
        <w:rPr>
          <w:rFonts w:ascii="Times New Roman" w:eastAsia="Times New Roman" w:hAnsi="Times New Roman" w:cs="Times New Roman"/>
          <w:bCs/>
          <w:lang w:val="sr-Latn-ME"/>
        </w:rPr>
        <w:t xml:space="preserve"> oboljenje koje može da se prenosi sa roditelja na djecu), treba da obavijestite Vašeg ljekara.</w:t>
      </w:r>
    </w:p>
    <w:p w14:paraId="6BA9DCE7"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6E8C87B8" w14:textId="306BDDEC" w:rsidR="002B4A54" w:rsidRPr="00D37411" w:rsidRDefault="002B4A54" w:rsidP="00516ADD">
      <w:pPr>
        <w:widowControl w:val="0"/>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lastRenderedPageBreak/>
        <w:t>Obratite se odmah Vašem ljekaru ukoliko primijetite:</w:t>
      </w:r>
    </w:p>
    <w:p w14:paraId="203F9D26" w14:textId="29062E93" w:rsidR="002B4A54" w:rsidRPr="00D37411" w:rsidRDefault="002B4A54" w:rsidP="00516ADD">
      <w:pPr>
        <w:widowControl w:val="0"/>
        <w:numPr>
          <w:ilvl w:val="0"/>
          <w:numId w:val="5"/>
        </w:numPr>
        <w:spacing w:after="0" w:line="240" w:lineRule="auto"/>
        <w:ind w:left="567" w:hanging="567"/>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da Vaša koža postaje osjetljiva i da lako dobijate plikove (posebno na mjestima koja su često izložena sun</w:t>
      </w:r>
      <w:r w:rsidR="0093105C">
        <w:rPr>
          <w:rFonts w:ascii="Times New Roman" w:eastAsia="Times New Roman" w:hAnsi="Times New Roman" w:cs="Times New Roman"/>
          <w:bCs/>
          <w:lang w:val="sr-Latn-ME"/>
        </w:rPr>
        <w:t>čevoj svjetlosti</w:t>
      </w:r>
      <w:r w:rsidRPr="00D37411">
        <w:rPr>
          <w:rFonts w:ascii="Times New Roman" w:eastAsia="Times New Roman" w:hAnsi="Times New Roman" w:cs="Times New Roman"/>
          <w:bCs/>
          <w:lang w:val="sr-Latn-ME"/>
        </w:rPr>
        <w:t>),</w:t>
      </w:r>
    </w:p>
    <w:p w14:paraId="437C85A8" w14:textId="7C5FE672" w:rsidR="002B4A54" w:rsidRPr="00D37411" w:rsidRDefault="00B9233A" w:rsidP="00516ADD">
      <w:pPr>
        <w:widowControl w:val="0"/>
        <w:numPr>
          <w:ilvl w:val="0"/>
          <w:numId w:val="5"/>
        </w:numPr>
        <w:spacing w:after="0" w:line="240" w:lineRule="auto"/>
        <w:ind w:left="567" w:hanging="567"/>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da </w:t>
      </w:r>
      <w:r w:rsidR="002B4A54" w:rsidRPr="00D37411">
        <w:rPr>
          <w:rFonts w:ascii="Times New Roman" w:eastAsia="Times New Roman" w:hAnsi="Times New Roman" w:cs="Times New Roman"/>
          <w:bCs/>
          <w:lang w:val="sr-Latn-ME"/>
        </w:rPr>
        <w:t xml:space="preserve">imate bol u </w:t>
      </w:r>
      <w:r w:rsidR="0093105C">
        <w:rPr>
          <w:rFonts w:ascii="Times New Roman" w:eastAsia="Times New Roman" w:hAnsi="Times New Roman" w:cs="Times New Roman"/>
          <w:bCs/>
          <w:lang w:val="sr-Latn-ME"/>
        </w:rPr>
        <w:t>stomaku</w:t>
      </w:r>
      <w:r w:rsidR="002B4A54" w:rsidRPr="00D37411">
        <w:rPr>
          <w:rFonts w:ascii="Times New Roman" w:eastAsia="Times New Roman" w:hAnsi="Times New Roman" w:cs="Times New Roman"/>
          <w:bCs/>
          <w:lang w:val="sr-Latn-ME"/>
        </w:rPr>
        <w:t>, rukama ili nogama.</w:t>
      </w:r>
    </w:p>
    <w:p w14:paraId="1B20697B"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457B594B"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U slučaju ovakvih događaja, Vaš ljekar može da preporuči obustavljanje terapije.</w:t>
      </w:r>
    </w:p>
    <w:p w14:paraId="281D6245"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0A4FCA9C"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u w:val="single"/>
          <w:lang w:val="sr-Latn-ME"/>
        </w:rPr>
        <w:t>Sindrom ovarijalne hiperstimulacije (SOHS</w:t>
      </w:r>
      <w:r w:rsidRPr="00D37411">
        <w:rPr>
          <w:rFonts w:ascii="Times New Roman" w:eastAsia="Times New Roman" w:hAnsi="Times New Roman" w:cs="Times New Roman"/>
          <w:bCs/>
          <w:lang w:val="sr-Latn-ME"/>
        </w:rPr>
        <w:t>)</w:t>
      </w:r>
    </w:p>
    <w:p w14:paraId="321C7879" w14:textId="689EFE13"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Ova terapija stimuliše Vaše jajnike. To povećava rizik za nastanak sindroma ovarijalne hiperstimulacije (SOHS). Dešava se u slučaju prekomjernog rasta folikula, koji postaju velike ciste. Ukoliko </w:t>
      </w:r>
      <w:r w:rsidR="00B9233A" w:rsidRPr="00D37411">
        <w:rPr>
          <w:rFonts w:ascii="Times New Roman" w:eastAsia="Times New Roman" w:hAnsi="Times New Roman" w:cs="Times New Roman"/>
          <w:bCs/>
          <w:lang w:val="sr-Latn-ME"/>
        </w:rPr>
        <w:t xml:space="preserve">osjetite </w:t>
      </w:r>
      <w:r w:rsidRPr="00D37411">
        <w:rPr>
          <w:rFonts w:ascii="Times New Roman" w:eastAsia="Times New Roman" w:hAnsi="Times New Roman" w:cs="Times New Roman"/>
          <w:bCs/>
          <w:lang w:val="sr-Latn-ME"/>
        </w:rPr>
        <w:t xml:space="preserve">bol u donjem </w:t>
      </w:r>
      <w:r w:rsidR="00B9233A" w:rsidRPr="00D37411">
        <w:rPr>
          <w:rFonts w:ascii="Times New Roman" w:eastAsia="Times New Roman" w:hAnsi="Times New Roman" w:cs="Times New Roman"/>
          <w:bCs/>
          <w:lang w:val="sr-Latn-ME"/>
        </w:rPr>
        <w:t>dijelu stomaka</w:t>
      </w:r>
      <w:r w:rsidRPr="00D37411">
        <w:rPr>
          <w:rFonts w:ascii="Times New Roman" w:eastAsia="Times New Roman" w:hAnsi="Times New Roman" w:cs="Times New Roman"/>
          <w:bCs/>
          <w:lang w:val="sr-Latn-ME"/>
        </w:rPr>
        <w:t xml:space="preserve">, </w:t>
      </w:r>
      <w:r w:rsidR="00B9233A" w:rsidRPr="00D37411">
        <w:rPr>
          <w:rFonts w:ascii="Times New Roman" w:eastAsia="Times New Roman" w:hAnsi="Times New Roman" w:cs="Times New Roman"/>
          <w:bCs/>
          <w:lang w:val="sr-Latn-ME"/>
        </w:rPr>
        <w:t xml:space="preserve">ako </w:t>
      </w:r>
      <w:r w:rsidRPr="00D37411">
        <w:rPr>
          <w:rFonts w:ascii="Times New Roman" w:eastAsia="Times New Roman" w:hAnsi="Times New Roman" w:cs="Times New Roman"/>
          <w:bCs/>
          <w:lang w:val="sr-Latn-ME"/>
        </w:rPr>
        <w:t xml:space="preserve">naglo počnete da dobijate na </w:t>
      </w:r>
      <w:r w:rsidR="004D742D">
        <w:rPr>
          <w:rFonts w:ascii="Times New Roman" w:eastAsia="Times New Roman" w:hAnsi="Times New Roman" w:cs="Times New Roman"/>
          <w:bCs/>
          <w:lang w:val="sr-Latn-ME"/>
        </w:rPr>
        <w:t>tjelesnoj masi</w:t>
      </w:r>
      <w:r w:rsidRPr="00D37411">
        <w:rPr>
          <w:rFonts w:ascii="Times New Roman" w:eastAsia="Times New Roman" w:hAnsi="Times New Roman" w:cs="Times New Roman"/>
          <w:bCs/>
          <w:lang w:val="sr-Latn-ME"/>
        </w:rPr>
        <w:t>, osjećate mučninu ili povraćate, ili otežano dišete, odmah se javite Vašem ljekaru. Mož</w:t>
      </w:r>
      <w:r w:rsidR="004D742D">
        <w:rPr>
          <w:rFonts w:ascii="Times New Roman" w:eastAsia="Times New Roman" w:hAnsi="Times New Roman" w:cs="Times New Roman"/>
          <w:bCs/>
          <w:lang w:val="sr-Latn-ME"/>
        </w:rPr>
        <w:t>da će</w:t>
      </w:r>
      <w:r w:rsidRPr="00D37411">
        <w:rPr>
          <w:rFonts w:ascii="Times New Roman" w:eastAsia="Times New Roman" w:hAnsi="Times New Roman" w:cs="Times New Roman"/>
          <w:bCs/>
          <w:lang w:val="sr-Latn-ME"/>
        </w:rPr>
        <w:t xml:space="preserve"> Vam savjetovati obustavljanje terapije (</w:t>
      </w:r>
      <w:bookmarkStart w:id="2" w:name="_Hlk510102585"/>
      <w:r w:rsidRPr="00D37411">
        <w:rPr>
          <w:rFonts w:ascii="Times New Roman" w:eastAsia="Times New Roman" w:hAnsi="Times New Roman" w:cs="Times New Roman"/>
          <w:bCs/>
          <w:lang w:val="sr-Latn-ME"/>
        </w:rPr>
        <w:t xml:space="preserve">vidjeti </w:t>
      </w:r>
      <w:bookmarkEnd w:id="2"/>
      <w:r w:rsidR="00B9233A" w:rsidRPr="00D37411">
        <w:rPr>
          <w:rFonts w:ascii="Times New Roman" w:eastAsia="Times New Roman" w:hAnsi="Times New Roman" w:cs="Times New Roman"/>
          <w:bCs/>
          <w:lang w:val="sr-Latn-ME"/>
        </w:rPr>
        <w:t xml:space="preserve">dio </w:t>
      </w:r>
      <w:r w:rsidR="00285918">
        <w:rPr>
          <w:rFonts w:ascii="Times New Roman" w:eastAsia="Times New Roman" w:hAnsi="Times New Roman" w:cs="Times New Roman"/>
          <w:bCs/>
          <w:lang w:val="sr-Latn-ME"/>
        </w:rPr>
        <w:t>4,</w:t>
      </w:r>
      <w:r w:rsidRPr="00D37411">
        <w:rPr>
          <w:rFonts w:ascii="Times New Roman" w:eastAsia="Times New Roman" w:hAnsi="Times New Roman" w:cs="Times New Roman"/>
          <w:bCs/>
          <w:lang w:val="sr-Latn-ME"/>
        </w:rPr>
        <w:t xml:space="preserve"> ,,Naj</w:t>
      </w:r>
      <w:r w:rsidR="00F94AF5">
        <w:rPr>
          <w:rFonts w:ascii="Times New Roman" w:eastAsia="Times New Roman" w:hAnsi="Times New Roman" w:cs="Times New Roman"/>
          <w:bCs/>
          <w:lang w:val="sr-Latn-ME"/>
        </w:rPr>
        <w:t>ozbiljnija</w:t>
      </w:r>
      <w:r w:rsidRPr="00D37411">
        <w:rPr>
          <w:rFonts w:ascii="Times New Roman" w:eastAsia="Times New Roman" w:hAnsi="Times New Roman" w:cs="Times New Roman"/>
          <w:bCs/>
          <w:lang w:val="sr-Latn-ME"/>
        </w:rPr>
        <w:t xml:space="preserve"> neželjena dejstva</w:t>
      </w:r>
      <w:r w:rsidR="004D742D">
        <w:rPr>
          <w:rFonts w:ascii="Times New Roman" w:eastAsia="Times New Roman" w:hAnsi="Times New Roman" w:cs="Times New Roman"/>
          <w:bCs/>
          <w:lang w:val="sr-Latn-ME"/>
        </w:rPr>
        <w:t>“</w:t>
      </w:r>
      <w:r w:rsidRPr="00D37411">
        <w:rPr>
          <w:rFonts w:ascii="Times New Roman" w:eastAsia="Times New Roman" w:hAnsi="Times New Roman" w:cs="Times New Roman"/>
          <w:bCs/>
          <w:lang w:val="sr-Latn-ME"/>
        </w:rPr>
        <w:t>).</w:t>
      </w:r>
    </w:p>
    <w:p w14:paraId="09467D79"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3F7D7FF6" w14:textId="5B19A109" w:rsidR="00AA490D"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Međutim, ukoliko ne </w:t>
      </w:r>
      <w:r w:rsidR="00B9233A" w:rsidRPr="00D37411">
        <w:rPr>
          <w:rFonts w:ascii="Times New Roman" w:eastAsia="Times New Roman" w:hAnsi="Times New Roman" w:cs="Times New Roman"/>
          <w:bCs/>
          <w:lang w:val="sr-Latn-ME"/>
        </w:rPr>
        <w:t xml:space="preserve">dođe do ovulacije </w:t>
      </w:r>
      <w:r w:rsidRPr="00D37411">
        <w:rPr>
          <w:rFonts w:ascii="Times New Roman" w:eastAsia="Times New Roman" w:hAnsi="Times New Roman" w:cs="Times New Roman"/>
          <w:bCs/>
          <w:lang w:val="sr-Latn-ME"/>
        </w:rPr>
        <w:t xml:space="preserve">i pridržavate se preporučene doze i rasporeda primjene lijeka, pojava </w:t>
      </w:r>
      <w:r w:rsidR="004D742D">
        <w:rPr>
          <w:rFonts w:ascii="Times New Roman" w:eastAsia="Times New Roman" w:hAnsi="Times New Roman" w:cs="Times New Roman"/>
          <w:bCs/>
          <w:lang w:val="sr-Latn-ME"/>
        </w:rPr>
        <w:t xml:space="preserve">teškog oblika </w:t>
      </w:r>
      <w:r w:rsidRPr="00D37411">
        <w:rPr>
          <w:rFonts w:ascii="Times New Roman" w:eastAsia="Times New Roman" w:hAnsi="Times New Roman" w:cs="Times New Roman"/>
          <w:bCs/>
          <w:lang w:val="sr-Latn-ME"/>
        </w:rPr>
        <w:t xml:space="preserve">SOHS </w:t>
      </w:r>
      <w:r w:rsidR="00B9233A" w:rsidRPr="00D37411">
        <w:rPr>
          <w:rFonts w:ascii="Times New Roman" w:eastAsia="Times New Roman" w:hAnsi="Times New Roman" w:cs="Times New Roman"/>
          <w:bCs/>
          <w:lang w:val="sr-Latn-ME"/>
        </w:rPr>
        <w:t>je manje v</w:t>
      </w:r>
      <w:r w:rsidR="004D742D">
        <w:rPr>
          <w:rFonts w:ascii="Times New Roman" w:eastAsia="Times New Roman" w:hAnsi="Times New Roman" w:cs="Times New Roman"/>
          <w:bCs/>
          <w:lang w:val="sr-Latn-ME"/>
        </w:rPr>
        <w:t>j</w:t>
      </w:r>
      <w:r w:rsidR="00B9233A" w:rsidRPr="00D37411">
        <w:rPr>
          <w:rFonts w:ascii="Times New Roman" w:eastAsia="Times New Roman" w:hAnsi="Times New Roman" w:cs="Times New Roman"/>
          <w:bCs/>
          <w:lang w:val="sr-Latn-ME"/>
        </w:rPr>
        <w:t>erovatna</w:t>
      </w:r>
      <w:r w:rsidRPr="00D37411">
        <w:rPr>
          <w:rFonts w:ascii="Times New Roman" w:eastAsia="Times New Roman" w:hAnsi="Times New Roman" w:cs="Times New Roman"/>
          <w:bCs/>
          <w:lang w:val="sr-Latn-ME"/>
        </w:rPr>
        <w:t>. Terapija lijekom Pergoveris rijetko dovodi do teškog SOHS</w:t>
      </w:r>
      <w:r w:rsidR="004D742D">
        <w:rPr>
          <w:rFonts w:ascii="Times New Roman" w:eastAsia="Times New Roman" w:hAnsi="Times New Roman" w:cs="Times New Roman"/>
          <w:bCs/>
          <w:lang w:val="sr-Latn-ME"/>
        </w:rPr>
        <w:t>. To je vjerovatnije</w:t>
      </w:r>
      <w:r w:rsidRPr="00D37411">
        <w:rPr>
          <w:rFonts w:ascii="Times New Roman" w:eastAsia="Times New Roman" w:hAnsi="Times New Roman" w:cs="Times New Roman"/>
          <w:bCs/>
          <w:lang w:val="sr-Latn-ME"/>
        </w:rPr>
        <w:t xml:space="preserve"> u slučaju kada se primijeni lijek koji indukuje finalno sazrijevanje folikula (lijek koji sadrži humani horionski gonadotropin) (vidjeti </w:t>
      </w:r>
      <w:r w:rsidR="00B9233A" w:rsidRPr="00D37411">
        <w:rPr>
          <w:rFonts w:ascii="Times New Roman" w:eastAsia="Times New Roman" w:hAnsi="Times New Roman" w:cs="Times New Roman"/>
          <w:bCs/>
          <w:lang w:val="sr-Latn-ME"/>
        </w:rPr>
        <w:t xml:space="preserve">dio </w:t>
      </w:r>
      <w:r w:rsidR="00285918">
        <w:rPr>
          <w:rFonts w:ascii="Times New Roman" w:eastAsia="Times New Roman" w:hAnsi="Times New Roman" w:cs="Times New Roman"/>
          <w:bCs/>
          <w:lang w:val="sr-Latn-ME"/>
        </w:rPr>
        <w:t>3,</w:t>
      </w:r>
      <w:r w:rsidRPr="00D37411">
        <w:rPr>
          <w:rFonts w:ascii="Times New Roman" w:eastAsia="Times New Roman" w:hAnsi="Times New Roman" w:cs="Times New Roman"/>
          <w:bCs/>
          <w:lang w:val="sr-Latn-ME"/>
        </w:rPr>
        <w:t xml:space="preserve"> „Koliko lijeka treba primijeniti“). Ukoliko dođe do razvoja SOHS, Vaš ljekar Vam </w:t>
      </w:r>
      <w:r w:rsidR="00AA490D">
        <w:rPr>
          <w:rFonts w:ascii="Times New Roman" w:eastAsia="Times New Roman" w:hAnsi="Times New Roman" w:cs="Times New Roman"/>
          <w:bCs/>
          <w:lang w:val="sr-Latn-ME"/>
        </w:rPr>
        <w:t xml:space="preserve">možda </w:t>
      </w:r>
      <w:r w:rsidRPr="00D37411">
        <w:rPr>
          <w:rFonts w:ascii="Times New Roman" w:eastAsia="Times New Roman" w:hAnsi="Times New Roman" w:cs="Times New Roman"/>
          <w:bCs/>
          <w:lang w:val="sr-Latn-ME"/>
        </w:rPr>
        <w:t>neće primijeniti hCG u tom ciklusu terapije i posavjetovaće Vas da se uzdržite od polnih odnosa ili da koristite barijerne metode kontracepcije najmanje 4 dana.</w:t>
      </w:r>
      <w:r w:rsidRPr="00D37411">
        <w:rPr>
          <w:rFonts w:ascii="Times New Roman" w:eastAsia="Times New Roman" w:hAnsi="Times New Roman" w:cs="Times New Roman"/>
          <w:bCs/>
          <w:lang w:val="sr-Latn-ME"/>
        </w:rPr>
        <w:cr/>
      </w:r>
    </w:p>
    <w:p w14:paraId="70483151" w14:textId="52130A43"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Vaš ljekar će omogućiti pažljivo praćenje odgovora jajnika, ultrazvučnim pregledima i biohemijskim analizama (određivanje nivoa estradiola) prije i u toku terapije.</w:t>
      </w:r>
    </w:p>
    <w:p w14:paraId="1C98F0A1"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3254223C" w14:textId="77777777" w:rsidR="002B4A54" w:rsidRPr="00D37411" w:rsidRDefault="002B4A54" w:rsidP="00853117">
      <w:pPr>
        <w:spacing w:after="0" w:line="240" w:lineRule="auto"/>
        <w:jc w:val="both"/>
        <w:rPr>
          <w:rFonts w:ascii="Times New Roman" w:eastAsia="Times New Roman" w:hAnsi="Times New Roman" w:cs="Times New Roman"/>
          <w:bCs/>
          <w:u w:val="single"/>
          <w:lang w:val="sr-Latn-ME"/>
        </w:rPr>
      </w:pPr>
      <w:r w:rsidRPr="00D37411">
        <w:rPr>
          <w:rFonts w:ascii="Times New Roman" w:eastAsia="Times New Roman" w:hAnsi="Times New Roman" w:cs="Times New Roman"/>
          <w:bCs/>
          <w:u w:val="single"/>
          <w:lang w:val="sr-Latn-ME"/>
        </w:rPr>
        <w:t>Višestruke trudnoće</w:t>
      </w:r>
    </w:p>
    <w:p w14:paraId="60B23827" w14:textId="10EA7482" w:rsidR="002B4A54"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Kada koristite lijek Pergoveris</w:t>
      </w:r>
      <w:r w:rsidR="00AA490D">
        <w:rPr>
          <w:rFonts w:ascii="Times New Roman" w:eastAsia="Times New Roman" w:hAnsi="Times New Roman" w:cs="Times New Roman"/>
          <w:bCs/>
          <w:lang w:val="sr-Latn-ME"/>
        </w:rPr>
        <w:t>,</w:t>
      </w:r>
      <w:r w:rsidRPr="00D37411">
        <w:rPr>
          <w:rFonts w:ascii="Times New Roman" w:eastAsia="Times New Roman" w:hAnsi="Times New Roman" w:cs="Times New Roman"/>
          <w:bCs/>
          <w:lang w:val="sr-Latn-ME"/>
        </w:rPr>
        <w:t xml:space="preserve"> postoji veća </w:t>
      </w:r>
      <w:r w:rsidR="00B9233A" w:rsidRPr="00D37411">
        <w:rPr>
          <w:rFonts w:ascii="Times New Roman" w:eastAsia="Times New Roman" w:hAnsi="Times New Roman" w:cs="Times New Roman"/>
          <w:bCs/>
          <w:lang w:val="sr-Latn-ME"/>
        </w:rPr>
        <w:t xml:space="preserve">mogućnost </w:t>
      </w:r>
      <w:r w:rsidRPr="00D37411">
        <w:rPr>
          <w:rFonts w:ascii="Times New Roman" w:eastAsia="Times New Roman" w:hAnsi="Times New Roman" w:cs="Times New Roman"/>
          <w:bCs/>
          <w:lang w:val="sr-Latn-ME"/>
        </w:rPr>
        <w:t xml:space="preserve">za istovremeno začeće više od jednog djeteta (višestruke trudnoće, najčešće blizanačke) u poređenju sa prirodnim začećem. Višestruke trudnoće mogu uzrokovati medicinske komplikacije za Vas i Vaše bebe. </w:t>
      </w:r>
      <w:r w:rsidR="00B9233A" w:rsidRPr="00D37411">
        <w:rPr>
          <w:rFonts w:ascii="Times New Roman" w:eastAsia="Times New Roman" w:hAnsi="Times New Roman" w:cs="Times New Roman"/>
          <w:bCs/>
          <w:lang w:val="sr-Latn-ME"/>
        </w:rPr>
        <w:t>R</w:t>
      </w:r>
      <w:r w:rsidRPr="00D37411">
        <w:rPr>
          <w:rFonts w:ascii="Times New Roman" w:eastAsia="Times New Roman" w:hAnsi="Times New Roman" w:cs="Times New Roman"/>
          <w:bCs/>
          <w:lang w:val="sr-Latn-ME"/>
        </w:rPr>
        <w:t xml:space="preserve">izik za nastanak višestrukih trudnoća može da se </w:t>
      </w:r>
      <w:r w:rsidR="008F5C0E" w:rsidRPr="00D37411">
        <w:rPr>
          <w:rFonts w:ascii="Times New Roman" w:eastAsia="Times New Roman" w:hAnsi="Times New Roman" w:cs="Times New Roman"/>
          <w:bCs/>
          <w:lang w:val="sr-Latn-ME"/>
        </w:rPr>
        <w:t>smanji</w:t>
      </w:r>
      <w:r w:rsidRPr="00D37411">
        <w:rPr>
          <w:rFonts w:ascii="Times New Roman" w:eastAsia="Times New Roman" w:hAnsi="Times New Roman" w:cs="Times New Roman"/>
          <w:bCs/>
          <w:lang w:val="sr-Latn-ME"/>
        </w:rPr>
        <w:t xml:space="preserve"> koristeći preporučenu dozu i raspored primjene lijeka Pergoveris.</w:t>
      </w:r>
    </w:p>
    <w:p w14:paraId="54CB483A" w14:textId="77777777" w:rsidR="00947416" w:rsidRPr="00D37411" w:rsidRDefault="00947416" w:rsidP="00853117">
      <w:pPr>
        <w:spacing w:after="0" w:line="240" w:lineRule="auto"/>
        <w:jc w:val="both"/>
        <w:rPr>
          <w:rFonts w:ascii="Times New Roman" w:eastAsia="Times New Roman" w:hAnsi="Times New Roman" w:cs="Times New Roman"/>
          <w:bCs/>
          <w:lang w:val="sr-Latn-ME"/>
        </w:rPr>
      </w:pPr>
    </w:p>
    <w:p w14:paraId="302120A3"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Kako bi se smanjio rizik od višestrukih trudnoća, preporučuju se ultrazvučni pregledi i analize krvi.</w:t>
      </w:r>
    </w:p>
    <w:p w14:paraId="01EDD959"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1CB7CD6D" w14:textId="77777777" w:rsidR="002B4A54" w:rsidRPr="00D37411" w:rsidRDefault="002B4A54" w:rsidP="00853117">
      <w:pPr>
        <w:spacing w:after="0" w:line="240" w:lineRule="auto"/>
        <w:jc w:val="both"/>
        <w:rPr>
          <w:rFonts w:ascii="Times New Roman" w:eastAsia="Times New Roman" w:hAnsi="Times New Roman" w:cs="Times New Roman"/>
          <w:bCs/>
          <w:u w:val="single"/>
          <w:lang w:val="sr-Latn-ME"/>
        </w:rPr>
      </w:pPr>
      <w:r w:rsidRPr="00D37411">
        <w:rPr>
          <w:rFonts w:ascii="Times New Roman" w:eastAsia="Times New Roman" w:hAnsi="Times New Roman" w:cs="Times New Roman"/>
          <w:bCs/>
          <w:u w:val="single"/>
          <w:lang w:val="sr-Latn-ME"/>
        </w:rPr>
        <w:t>Spontani pobačaji</w:t>
      </w:r>
    </w:p>
    <w:p w14:paraId="52509AE0"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Kada se podvrgavate stimulaciji jajnika da proizvode jajne ćelije, postoji veća vjerovatnoća za pojavu spontanog pobačaja nego u opštoj populaciji žena.</w:t>
      </w:r>
    </w:p>
    <w:p w14:paraId="795270C4"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6ABD16E5" w14:textId="075FC513" w:rsidR="002B4A54" w:rsidRPr="00D37411" w:rsidRDefault="002B4A54" w:rsidP="00853117">
      <w:pPr>
        <w:spacing w:after="0" w:line="240" w:lineRule="auto"/>
        <w:jc w:val="both"/>
        <w:rPr>
          <w:rFonts w:ascii="Times New Roman" w:eastAsia="Times New Roman" w:hAnsi="Times New Roman" w:cs="Times New Roman"/>
          <w:bCs/>
          <w:u w:val="single"/>
          <w:lang w:val="sr-Latn-ME"/>
        </w:rPr>
      </w:pPr>
      <w:r w:rsidRPr="00D37411">
        <w:rPr>
          <w:rFonts w:ascii="Times New Roman" w:eastAsia="Times New Roman" w:hAnsi="Times New Roman" w:cs="Times New Roman"/>
          <w:bCs/>
          <w:u w:val="single"/>
          <w:lang w:val="sr-Latn-ME"/>
        </w:rPr>
        <w:t xml:space="preserve">Ektopične </w:t>
      </w:r>
      <w:r w:rsidR="008F5C0E" w:rsidRPr="00D37411">
        <w:rPr>
          <w:rFonts w:ascii="Times New Roman" w:eastAsia="Times New Roman" w:hAnsi="Times New Roman" w:cs="Times New Roman"/>
          <w:bCs/>
          <w:u w:val="single"/>
          <w:lang w:val="sr-Latn-ME"/>
        </w:rPr>
        <w:t xml:space="preserve">(vanmaterične) </w:t>
      </w:r>
      <w:r w:rsidRPr="00D37411">
        <w:rPr>
          <w:rFonts w:ascii="Times New Roman" w:eastAsia="Times New Roman" w:hAnsi="Times New Roman" w:cs="Times New Roman"/>
          <w:bCs/>
          <w:u w:val="single"/>
          <w:lang w:val="sr-Latn-ME"/>
        </w:rPr>
        <w:t>trudnoće</w:t>
      </w:r>
    </w:p>
    <w:p w14:paraId="73244D98" w14:textId="3FD13C39"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Žene sa </w:t>
      </w:r>
      <w:r w:rsidR="008F5C0E" w:rsidRPr="00D37411">
        <w:rPr>
          <w:rFonts w:ascii="Times New Roman" w:eastAsia="Times New Roman" w:hAnsi="Times New Roman" w:cs="Times New Roman"/>
          <w:bCs/>
          <w:lang w:val="sr-Latn-ME"/>
        </w:rPr>
        <w:t xml:space="preserve">oboljenjem </w:t>
      </w:r>
      <w:r w:rsidRPr="00D37411">
        <w:rPr>
          <w:rFonts w:ascii="Times New Roman" w:eastAsia="Times New Roman" w:hAnsi="Times New Roman" w:cs="Times New Roman"/>
          <w:bCs/>
          <w:lang w:val="sr-Latn-ME"/>
        </w:rPr>
        <w:t>jajovoda</w:t>
      </w:r>
      <w:r w:rsidR="008F5C0E" w:rsidRPr="00D37411">
        <w:rPr>
          <w:rFonts w:ascii="Times New Roman" w:eastAsia="Times New Roman" w:hAnsi="Times New Roman" w:cs="Times New Roman"/>
          <w:bCs/>
          <w:lang w:val="sr-Latn-ME"/>
        </w:rPr>
        <w:t xml:space="preserve"> u anamnezi</w:t>
      </w:r>
      <w:r w:rsidRPr="00D37411">
        <w:rPr>
          <w:rFonts w:ascii="Times New Roman" w:eastAsia="Times New Roman" w:hAnsi="Times New Roman" w:cs="Times New Roman"/>
          <w:bCs/>
          <w:lang w:val="sr-Latn-ME"/>
        </w:rPr>
        <w:t xml:space="preserve"> (neprohodnost jajovoda, oštećenje jajovoda) izložene</w:t>
      </w:r>
      <w:r w:rsidR="008F5C0E" w:rsidRPr="00D37411">
        <w:rPr>
          <w:rFonts w:ascii="Times New Roman" w:eastAsia="Times New Roman" w:hAnsi="Times New Roman" w:cs="Times New Roman"/>
          <w:bCs/>
          <w:lang w:val="sr-Latn-ME"/>
        </w:rPr>
        <w:t xml:space="preserve"> su</w:t>
      </w:r>
      <w:r w:rsidRPr="00D37411">
        <w:rPr>
          <w:rFonts w:ascii="Times New Roman" w:eastAsia="Times New Roman" w:hAnsi="Times New Roman" w:cs="Times New Roman"/>
          <w:bCs/>
          <w:lang w:val="sr-Latn-ME"/>
        </w:rPr>
        <w:t xml:space="preserve"> riziku od implantacije embriona van materice (ektopična trudnoća), bilo da je trudnoća nastala spontanim začećem ili usljed terapije neplodnosti.</w:t>
      </w:r>
    </w:p>
    <w:p w14:paraId="6B4CD258" w14:textId="77777777" w:rsidR="008F5C0E" w:rsidRPr="00D37411" w:rsidRDefault="008F5C0E" w:rsidP="00853117">
      <w:pPr>
        <w:spacing w:after="0" w:line="240" w:lineRule="auto"/>
        <w:jc w:val="both"/>
        <w:rPr>
          <w:rFonts w:ascii="Times New Roman" w:eastAsia="Times New Roman" w:hAnsi="Times New Roman" w:cs="Times New Roman"/>
          <w:bCs/>
          <w:lang w:val="sr-Latn-ME"/>
        </w:rPr>
      </w:pPr>
    </w:p>
    <w:p w14:paraId="52C1AA77" w14:textId="77777777" w:rsidR="002B4A54" w:rsidRPr="00D37411" w:rsidRDefault="002B4A54" w:rsidP="00853117">
      <w:pPr>
        <w:spacing w:after="0" w:line="240" w:lineRule="auto"/>
        <w:jc w:val="both"/>
        <w:rPr>
          <w:rFonts w:ascii="Times New Roman" w:eastAsia="Times New Roman" w:hAnsi="Times New Roman" w:cs="Times New Roman"/>
          <w:bCs/>
          <w:u w:val="single"/>
          <w:lang w:val="sr-Latn-ME"/>
        </w:rPr>
      </w:pPr>
      <w:r w:rsidRPr="00D37411">
        <w:rPr>
          <w:rFonts w:ascii="Times New Roman" w:eastAsia="Times New Roman" w:hAnsi="Times New Roman" w:cs="Times New Roman"/>
          <w:bCs/>
          <w:u w:val="single"/>
          <w:lang w:val="sr-Latn-ME"/>
        </w:rPr>
        <w:t>Problemi sa zgrušavanjem krvi (tromboembolijski događaji)</w:t>
      </w:r>
    </w:p>
    <w:p w14:paraId="6AB586F2" w14:textId="361F1D5B"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Recite Vašem ljekaru prije nego što počnete sa upotrebom lijeka Pergoveris ukoliko ste Vi ili neko iz Vaše porodice imali krvne ugruške (trombove) u nozi ili</w:t>
      </w:r>
      <w:r w:rsidR="008F5C0E" w:rsidRPr="00D37411">
        <w:rPr>
          <w:rFonts w:ascii="Times New Roman" w:eastAsia="Times New Roman" w:hAnsi="Times New Roman" w:cs="Times New Roman"/>
          <w:bCs/>
          <w:lang w:val="sr-Latn-ME"/>
        </w:rPr>
        <w:t xml:space="preserve"> u</w:t>
      </w:r>
      <w:r w:rsidRPr="00D37411">
        <w:rPr>
          <w:rFonts w:ascii="Times New Roman" w:eastAsia="Times New Roman" w:hAnsi="Times New Roman" w:cs="Times New Roman"/>
          <w:bCs/>
          <w:lang w:val="sr-Latn-ME"/>
        </w:rPr>
        <w:t xml:space="preserve"> plućima, srčani udar ili šlog (moždani udar). Možete imati veći rizik za nastanak </w:t>
      </w:r>
      <w:r w:rsidR="008F5C0E" w:rsidRPr="00D37411">
        <w:rPr>
          <w:rFonts w:ascii="Times New Roman" w:eastAsia="Times New Roman" w:hAnsi="Times New Roman" w:cs="Times New Roman"/>
          <w:bCs/>
          <w:lang w:val="sr-Latn-ME"/>
        </w:rPr>
        <w:t xml:space="preserve">ozbiljnog </w:t>
      </w:r>
      <w:r w:rsidRPr="00D37411">
        <w:rPr>
          <w:rFonts w:ascii="Times New Roman" w:eastAsia="Times New Roman" w:hAnsi="Times New Roman" w:cs="Times New Roman"/>
          <w:bCs/>
          <w:lang w:val="sr-Latn-ME"/>
        </w:rPr>
        <w:t>tromba ili pogoršanje već postojećih ugrušaka uz terapiju lijekom Pergoveris.</w:t>
      </w:r>
    </w:p>
    <w:p w14:paraId="5106EB72"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11836615" w14:textId="77777777" w:rsidR="002B4A54" w:rsidRPr="00D37411" w:rsidRDefault="002B4A54" w:rsidP="00853117">
      <w:pPr>
        <w:spacing w:after="0" w:line="240" w:lineRule="auto"/>
        <w:jc w:val="both"/>
        <w:rPr>
          <w:rFonts w:ascii="Times New Roman" w:eastAsia="Times New Roman" w:hAnsi="Times New Roman" w:cs="Times New Roman"/>
          <w:bCs/>
          <w:u w:val="single"/>
          <w:lang w:val="sr-Latn-ME"/>
        </w:rPr>
      </w:pPr>
      <w:r w:rsidRPr="00D37411">
        <w:rPr>
          <w:rFonts w:ascii="Times New Roman" w:eastAsia="Times New Roman" w:hAnsi="Times New Roman" w:cs="Times New Roman"/>
          <w:bCs/>
          <w:u w:val="single"/>
          <w:lang w:val="sr-Latn-ME"/>
        </w:rPr>
        <w:t>Tumori polnih organa</w:t>
      </w:r>
    </w:p>
    <w:p w14:paraId="78EFFC28" w14:textId="08E3E0C0"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Kod žena koje su bile podvrgnute </w:t>
      </w:r>
      <w:r w:rsidR="008F5C0E" w:rsidRPr="00D37411">
        <w:rPr>
          <w:rFonts w:ascii="Times New Roman" w:eastAsia="Times New Roman" w:hAnsi="Times New Roman" w:cs="Times New Roman"/>
          <w:bCs/>
          <w:lang w:val="sr-Latn-ME"/>
        </w:rPr>
        <w:t xml:space="preserve">višestrukim postupcima </w:t>
      </w:r>
      <w:r w:rsidRPr="00D37411">
        <w:rPr>
          <w:rFonts w:ascii="Times New Roman" w:eastAsia="Times New Roman" w:hAnsi="Times New Roman" w:cs="Times New Roman"/>
          <w:bCs/>
          <w:lang w:val="sr-Latn-ME"/>
        </w:rPr>
        <w:t>terapij</w:t>
      </w:r>
      <w:r w:rsidR="008F5C0E" w:rsidRPr="00D37411">
        <w:rPr>
          <w:rFonts w:ascii="Times New Roman" w:eastAsia="Times New Roman" w:hAnsi="Times New Roman" w:cs="Times New Roman"/>
          <w:bCs/>
          <w:lang w:val="sr-Latn-ME"/>
        </w:rPr>
        <w:t>e</w:t>
      </w:r>
      <w:r w:rsidRPr="00D37411">
        <w:rPr>
          <w:rFonts w:ascii="Times New Roman" w:eastAsia="Times New Roman" w:hAnsi="Times New Roman" w:cs="Times New Roman"/>
          <w:bCs/>
          <w:lang w:val="sr-Latn-ME"/>
        </w:rPr>
        <w:t xml:space="preserve"> infertiliteta, prijavljeni su benigni i maligni tumori jajnika i drugih </w:t>
      </w:r>
      <w:r w:rsidR="00947416">
        <w:rPr>
          <w:rFonts w:ascii="Times New Roman" w:eastAsia="Times New Roman" w:hAnsi="Times New Roman" w:cs="Times New Roman"/>
          <w:bCs/>
          <w:lang w:val="sr-Latn-ME"/>
        </w:rPr>
        <w:t>polnih</w:t>
      </w:r>
      <w:r w:rsidR="00947416" w:rsidRPr="00D37411">
        <w:rPr>
          <w:rFonts w:ascii="Times New Roman" w:eastAsia="Times New Roman" w:hAnsi="Times New Roman" w:cs="Times New Roman"/>
          <w:bCs/>
          <w:lang w:val="sr-Latn-ME"/>
        </w:rPr>
        <w:t xml:space="preserve"> </w:t>
      </w:r>
      <w:r w:rsidRPr="00D37411">
        <w:rPr>
          <w:rFonts w:ascii="Times New Roman" w:eastAsia="Times New Roman" w:hAnsi="Times New Roman" w:cs="Times New Roman"/>
          <w:bCs/>
          <w:lang w:val="sr-Latn-ME"/>
        </w:rPr>
        <w:t>organa.</w:t>
      </w:r>
    </w:p>
    <w:p w14:paraId="29A98424"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673F2B6C" w14:textId="77777777" w:rsidR="002B4A54" w:rsidRPr="00D37411" w:rsidRDefault="002B4A54" w:rsidP="00853117">
      <w:pPr>
        <w:spacing w:after="0" w:line="240" w:lineRule="auto"/>
        <w:jc w:val="both"/>
        <w:rPr>
          <w:rFonts w:ascii="Times New Roman" w:eastAsia="Times New Roman" w:hAnsi="Times New Roman" w:cs="Times New Roman"/>
          <w:bCs/>
          <w:u w:val="single"/>
          <w:lang w:val="sr-Latn-ME"/>
        </w:rPr>
      </w:pPr>
      <w:r w:rsidRPr="00D37411">
        <w:rPr>
          <w:rFonts w:ascii="Times New Roman" w:eastAsia="Times New Roman" w:hAnsi="Times New Roman" w:cs="Times New Roman"/>
          <w:bCs/>
          <w:u w:val="single"/>
          <w:lang w:val="sr-Latn-ME"/>
        </w:rPr>
        <w:t>Alergijske reakcije</w:t>
      </w:r>
    </w:p>
    <w:p w14:paraId="7D71BFF9" w14:textId="7361DC87"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Postoje izolovani izvještaji o alergijskim reakcijama na lijek Pergoveris koje ni</w:t>
      </w:r>
      <w:r w:rsidR="00947416">
        <w:rPr>
          <w:rFonts w:ascii="Times New Roman" w:eastAsia="Times New Roman" w:hAnsi="Times New Roman" w:cs="Times New Roman"/>
          <w:bCs/>
          <w:lang w:val="sr-Latn-ME"/>
        </w:rPr>
        <w:t>je</w:t>
      </w:r>
      <w:r w:rsidRPr="00D37411">
        <w:rPr>
          <w:rFonts w:ascii="Times New Roman" w:eastAsia="Times New Roman" w:hAnsi="Times New Roman" w:cs="Times New Roman"/>
          <w:bCs/>
          <w:lang w:val="sr-Latn-ME"/>
        </w:rPr>
        <w:t>su bile ozbiljne. Ukoliko ste imali ovakve reakcije na slične ljekove, obavijestite Vašeg ljekara prije nego što počnete sa upotrebom lijeka Pergoveris.</w:t>
      </w:r>
    </w:p>
    <w:p w14:paraId="0FDEA953"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6C127DFC" w14:textId="77777777" w:rsidR="002B4A54" w:rsidRPr="00D37411" w:rsidRDefault="002B4A54" w:rsidP="00853117">
      <w:pPr>
        <w:spacing w:after="0" w:line="240" w:lineRule="auto"/>
        <w:jc w:val="both"/>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lastRenderedPageBreak/>
        <w:t>Djeca i adolescenti</w:t>
      </w:r>
    </w:p>
    <w:p w14:paraId="1C782C87"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4950F3CF" w14:textId="434927D7"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Lijek Pergoveris nije namijenjen za upotrebu kod djece i adolescenata </w:t>
      </w:r>
      <w:r w:rsidR="008F5C0E" w:rsidRPr="00D37411">
        <w:rPr>
          <w:rFonts w:ascii="Times New Roman" w:eastAsia="Times New Roman" w:hAnsi="Times New Roman" w:cs="Times New Roman"/>
          <w:bCs/>
          <w:lang w:val="sr-Latn-ME"/>
        </w:rPr>
        <w:t>mlađih od</w:t>
      </w:r>
      <w:r w:rsidRPr="00D37411">
        <w:rPr>
          <w:rFonts w:ascii="Times New Roman" w:eastAsia="Times New Roman" w:hAnsi="Times New Roman" w:cs="Times New Roman"/>
          <w:bCs/>
          <w:lang w:val="sr-Latn-ME"/>
        </w:rPr>
        <w:t xml:space="preserve"> 18 godina.</w:t>
      </w:r>
    </w:p>
    <w:p w14:paraId="41A631F4"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1FD72ABE"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Primjena drugih ljekova</w:t>
      </w:r>
    </w:p>
    <w:p w14:paraId="1C8F9158"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4AC79A09"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Obavijestite Vašeg ljekara ili farmaceuta ukoliko koristite, nedavno ste koristili ili biste mogli koristiti bilo koje druge ljekove.</w:t>
      </w:r>
    </w:p>
    <w:p w14:paraId="666D2688" w14:textId="77777777" w:rsidR="002B4A54" w:rsidRPr="00D37411" w:rsidRDefault="002B4A54" w:rsidP="00853117">
      <w:pPr>
        <w:spacing w:after="0" w:line="240" w:lineRule="auto"/>
        <w:jc w:val="both"/>
        <w:rPr>
          <w:rFonts w:ascii="Times New Roman" w:eastAsia="Times New Roman" w:hAnsi="Times New Roman" w:cs="Times New Roman"/>
          <w:i/>
          <w:lang w:val="sr-Latn-ME"/>
        </w:rPr>
      </w:pPr>
    </w:p>
    <w:p w14:paraId="046C1264"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Lijek Pergoveris ne smije da se daje u kombinaciji sa drugim ljekovima u istoj injekciji, izuzev sa folitropinom alfa, ukoliko je tako propisao Vaš ljekar.</w:t>
      </w:r>
    </w:p>
    <w:p w14:paraId="410A37C8"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15EA516C" w14:textId="77777777" w:rsidR="009E6ECD" w:rsidRPr="00D37411" w:rsidRDefault="009E6ECD" w:rsidP="00853117">
      <w:pPr>
        <w:spacing w:after="0" w:line="240" w:lineRule="auto"/>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Plodnost, trudnoća i dojenje</w:t>
      </w:r>
    </w:p>
    <w:p w14:paraId="78CDDA91"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0C46D727"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Ne smijete koristiti lijek Pergoveris ukoliko ste trudni ili dojite.</w:t>
      </w:r>
    </w:p>
    <w:p w14:paraId="14B8AAFE"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0B84921E" w14:textId="12D424BC" w:rsidR="002B4A54" w:rsidRPr="00D37411" w:rsidRDefault="002B4A54" w:rsidP="00853117">
      <w:pPr>
        <w:spacing w:after="0" w:line="240" w:lineRule="auto"/>
        <w:jc w:val="both"/>
        <w:rPr>
          <w:rFonts w:ascii="Times New Roman" w:eastAsia="Times New Roman" w:hAnsi="Times New Roman" w:cs="Times New Roman"/>
          <w:b/>
          <w:bCs/>
          <w:lang w:val="sr-Latn-ME"/>
        </w:rPr>
      </w:pPr>
      <w:r w:rsidRPr="00D37411">
        <w:rPr>
          <w:rFonts w:ascii="Times New Roman" w:eastAsia="Times New Roman" w:hAnsi="Times New Roman" w:cs="Times New Roman"/>
          <w:b/>
          <w:lang w:val="sr-Latn-ME"/>
        </w:rPr>
        <w:t xml:space="preserve">Uticaj lijeka Pergoveris na </w:t>
      </w:r>
      <w:r w:rsidR="009E6ECD" w:rsidRPr="00D37411">
        <w:rPr>
          <w:rFonts w:ascii="Times New Roman" w:eastAsia="Times New Roman" w:hAnsi="Times New Roman" w:cs="Times New Roman"/>
          <w:b/>
          <w:lang w:val="sr-Latn-ME"/>
        </w:rPr>
        <w:t xml:space="preserve">sposobnost upravljanja </w:t>
      </w:r>
      <w:r w:rsidRPr="00D37411">
        <w:rPr>
          <w:rFonts w:ascii="Times New Roman" w:eastAsia="Times New Roman" w:hAnsi="Times New Roman" w:cs="Times New Roman"/>
          <w:b/>
          <w:lang w:val="sr-Latn-ME"/>
        </w:rPr>
        <w:t>vozilima i rukovanje mašinama</w:t>
      </w:r>
      <w:r w:rsidRPr="00D37411">
        <w:rPr>
          <w:rFonts w:ascii="Times New Roman" w:eastAsia="Times New Roman" w:hAnsi="Times New Roman" w:cs="Times New Roman"/>
          <w:b/>
          <w:bCs/>
          <w:lang w:val="sr-Latn-ME"/>
        </w:rPr>
        <w:t xml:space="preserve"> </w:t>
      </w:r>
    </w:p>
    <w:p w14:paraId="77E63314"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55429095" w14:textId="6F91F4F8"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Ne očekuje se da će ovaj lijek uticati na Vašu sposobnost da upravljate vozilima ili rukujete mašinama.</w:t>
      </w:r>
    </w:p>
    <w:p w14:paraId="75B189F4"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37065013"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 xml:space="preserve">Važne informacije o nekim sastojcima lijeka Pergoveris  </w:t>
      </w:r>
    </w:p>
    <w:p w14:paraId="083ABB41"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502E51A1" w14:textId="0238D0A0" w:rsidR="002B4A54" w:rsidRPr="00D37411" w:rsidRDefault="002B4A54" w:rsidP="00853117">
      <w:pPr>
        <w:spacing w:after="0" w:line="240" w:lineRule="auto"/>
        <w:jc w:val="both"/>
        <w:rPr>
          <w:rFonts w:ascii="Times New Roman" w:eastAsia="Times New Roman" w:hAnsi="Times New Roman" w:cs="Times New Roman"/>
          <w:lang w:val="sr-Latn-ME"/>
        </w:rPr>
      </w:pPr>
      <w:bookmarkStart w:id="3" w:name="_Hlk510098121"/>
      <w:r w:rsidRPr="00D37411">
        <w:rPr>
          <w:rFonts w:ascii="Times New Roman" w:eastAsia="Times New Roman" w:hAnsi="Times New Roman" w:cs="Times New Roman"/>
          <w:lang w:val="sr-Latn-ME"/>
        </w:rPr>
        <w:t xml:space="preserve">Lijek Pergoveris </w:t>
      </w:r>
      <w:bookmarkEnd w:id="3"/>
      <w:r w:rsidRPr="00D37411">
        <w:rPr>
          <w:rFonts w:ascii="Times New Roman" w:eastAsia="Times New Roman" w:hAnsi="Times New Roman" w:cs="Times New Roman"/>
          <w:lang w:val="sr-Latn-ME"/>
        </w:rPr>
        <w:t xml:space="preserve">sadrži manje od 1 mmol </w:t>
      </w:r>
      <w:r w:rsidR="008F5C0E" w:rsidRPr="00D37411">
        <w:rPr>
          <w:rFonts w:ascii="Times New Roman" w:eastAsia="Times New Roman" w:hAnsi="Times New Roman" w:cs="Times New Roman"/>
          <w:lang w:val="sr-Latn-ME"/>
        </w:rPr>
        <w:t xml:space="preserve">(23 mg) </w:t>
      </w:r>
      <w:r w:rsidRPr="00D37411">
        <w:rPr>
          <w:rFonts w:ascii="Times New Roman" w:eastAsia="Times New Roman" w:hAnsi="Times New Roman" w:cs="Times New Roman"/>
          <w:lang w:val="sr-Latn-ME"/>
        </w:rPr>
        <w:t xml:space="preserve">natrijuma po dozi, tj. suštinski je </w:t>
      </w:r>
      <w:r w:rsidR="00AA2791">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bez natrijuma</w:t>
      </w:r>
      <w:r w:rsidR="008F5C0E" w:rsidRPr="00D37411">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w:t>
      </w:r>
    </w:p>
    <w:p w14:paraId="1BFE5CFD"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0842250A" w14:textId="77777777" w:rsidR="002341BD" w:rsidRPr="00D37411" w:rsidRDefault="002341BD" w:rsidP="00853117">
      <w:pPr>
        <w:spacing w:after="0" w:line="240" w:lineRule="auto"/>
        <w:jc w:val="both"/>
        <w:rPr>
          <w:rFonts w:ascii="Times New Roman" w:eastAsia="Times New Roman" w:hAnsi="Times New Roman" w:cs="Times New Roman"/>
          <w:lang w:val="sr-Latn-ME"/>
        </w:rPr>
      </w:pPr>
    </w:p>
    <w:p w14:paraId="6C939CEA" w14:textId="428303AF" w:rsidR="002B4A54" w:rsidRPr="00D37411" w:rsidRDefault="002B4A54" w:rsidP="00853117">
      <w:pPr>
        <w:tabs>
          <w:tab w:val="left" w:pos="540"/>
          <w:tab w:val="left" w:pos="569"/>
        </w:tabs>
        <w:spacing w:after="0" w:line="240" w:lineRule="auto"/>
        <w:jc w:val="both"/>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3.</w:t>
      </w:r>
      <w:r w:rsidRPr="00D37411">
        <w:rPr>
          <w:rFonts w:ascii="Times New Roman" w:eastAsia="Times New Roman" w:hAnsi="Times New Roman" w:cs="Times New Roman"/>
          <w:b/>
          <w:bCs/>
          <w:lang w:val="sr-Latn-ME"/>
        </w:rPr>
        <w:tab/>
        <w:t>KAKO SE UPOTREBLJAVA LIJEK PERGOVERIS</w:t>
      </w:r>
    </w:p>
    <w:p w14:paraId="75F7A442" w14:textId="77777777" w:rsidR="002B4A54" w:rsidRPr="00D37411" w:rsidRDefault="002B4A54" w:rsidP="00853117">
      <w:pPr>
        <w:spacing w:after="0" w:line="240" w:lineRule="auto"/>
        <w:jc w:val="both"/>
        <w:rPr>
          <w:rFonts w:ascii="Times New Roman" w:eastAsia="Times New Roman" w:hAnsi="Times New Roman" w:cs="Times New Roman"/>
          <w:bCs/>
          <w:caps/>
          <w:lang w:val="sr-Latn-ME"/>
        </w:rPr>
      </w:pPr>
    </w:p>
    <w:p w14:paraId="23C0FC80" w14:textId="4BD0F4F2" w:rsidR="002B4A54" w:rsidRDefault="009E6ECD"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Uvijek uzimajte ovaj lijek tačno onako kako Vam je rekao Vaš ljekar ili farmaceut. Provjerite sa ljekarom ili farmaceutom ako ni</w:t>
      </w:r>
      <w:r w:rsidR="00AA2791">
        <w:rPr>
          <w:rFonts w:ascii="Times New Roman" w:eastAsia="Times New Roman" w:hAnsi="Times New Roman" w:cs="Times New Roman"/>
          <w:bCs/>
          <w:lang w:val="sr-Latn-ME"/>
        </w:rPr>
        <w:t>je</w:t>
      </w:r>
      <w:r w:rsidRPr="00D37411">
        <w:rPr>
          <w:rFonts w:ascii="Times New Roman" w:eastAsia="Times New Roman" w:hAnsi="Times New Roman" w:cs="Times New Roman"/>
          <w:bCs/>
          <w:lang w:val="sr-Latn-ME"/>
        </w:rPr>
        <w:t>ste sigurni kako da koristite ovaj lijek.</w:t>
      </w:r>
    </w:p>
    <w:p w14:paraId="2A51C21F" w14:textId="77777777" w:rsidR="00AA2791" w:rsidRPr="00D37411" w:rsidRDefault="00AA2791" w:rsidP="00853117">
      <w:pPr>
        <w:spacing w:after="0" w:line="240" w:lineRule="auto"/>
        <w:jc w:val="both"/>
        <w:rPr>
          <w:rFonts w:ascii="Times New Roman" w:eastAsia="Times New Roman" w:hAnsi="Times New Roman" w:cs="Times New Roman"/>
          <w:bCs/>
          <w:caps/>
          <w:lang w:val="sr-Latn-ME"/>
        </w:rPr>
      </w:pPr>
    </w:p>
    <w:p w14:paraId="3DA37DC9" w14:textId="4E2A5F7E" w:rsidR="002B4A54" w:rsidRDefault="002B4A54" w:rsidP="00853117">
      <w:pPr>
        <w:spacing w:after="0" w:line="240" w:lineRule="auto"/>
        <w:jc w:val="both"/>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Upotreba lijeka Pergoveris</w:t>
      </w:r>
    </w:p>
    <w:p w14:paraId="4A9E52B1" w14:textId="77777777" w:rsidR="00AA2791" w:rsidRPr="00D37411" w:rsidRDefault="00AA2791" w:rsidP="00853117">
      <w:pPr>
        <w:spacing w:after="0" w:line="240" w:lineRule="auto"/>
        <w:jc w:val="both"/>
        <w:rPr>
          <w:rFonts w:ascii="Times New Roman" w:eastAsia="Times New Roman" w:hAnsi="Times New Roman" w:cs="Times New Roman"/>
          <w:b/>
          <w:bCs/>
          <w:caps/>
          <w:lang w:val="sr-Latn-ME"/>
        </w:rPr>
      </w:pPr>
    </w:p>
    <w:p w14:paraId="441D6634" w14:textId="5D700366" w:rsidR="002B4A54" w:rsidRPr="00D37411" w:rsidRDefault="002B4A54" w:rsidP="00AA2791">
      <w:pPr>
        <w:numPr>
          <w:ilvl w:val="0"/>
          <w:numId w:val="6"/>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Lijek Pergoveris je namijenjen za </w:t>
      </w:r>
      <w:r w:rsidR="00AC4BCE" w:rsidRPr="00D37411">
        <w:rPr>
          <w:rFonts w:ascii="Times New Roman" w:eastAsia="Times New Roman" w:hAnsi="Times New Roman" w:cs="Times New Roman"/>
          <w:lang w:val="sr-Latn-ME"/>
        </w:rPr>
        <w:t>su</w:t>
      </w:r>
      <w:r w:rsidR="00AA2791">
        <w:rPr>
          <w:rFonts w:ascii="Times New Roman" w:eastAsia="Times New Roman" w:hAnsi="Times New Roman" w:cs="Times New Roman"/>
          <w:lang w:val="sr-Latn-ME"/>
        </w:rPr>
        <w:t>b</w:t>
      </w:r>
      <w:r w:rsidR="00AC4BCE" w:rsidRPr="00D37411">
        <w:rPr>
          <w:rFonts w:ascii="Times New Roman" w:eastAsia="Times New Roman" w:hAnsi="Times New Roman" w:cs="Times New Roman"/>
          <w:lang w:val="sr-Latn-ME"/>
        </w:rPr>
        <w:t xml:space="preserve">kutanu </w:t>
      </w:r>
      <w:r w:rsidRPr="00D37411">
        <w:rPr>
          <w:rFonts w:ascii="Times New Roman" w:eastAsia="Times New Roman" w:hAnsi="Times New Roman" w:cs="Times New Roman"/>
          <w:lang w:val="sr-Latn-ME"/>
        </w:rPr>
        <w:t>primjenu, što znači da se daje injekcijom pod kožu. Kako biste smanjili iritaciju kože, mijenjajte mjesto injektovanja svakog dana.</w:t>
      </w:r>
    </w:p>
    <w:p w14:paraId="36E6BF18" w14:textId="77777777" w:rsidR="002B4A54" w:rsidRPr="00D37411" w:rsidRDefault="002B4A54" w:rsidP="00AA2791">
      <w:pPr>
        <w:numPr>
          <w:ilvl w:val="0"/>
          <w:numId w:val="6"/>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Lijek je pakovan kao prašak i rastvarač, koje treba da pomiješate i odmah upotrijebite.</w:t>
      </w:r>
    </w:p>
    <w:p w14:paraId="4D3DCC44" w14:textId="77777777" w:rsidR="002B4A54" w:rsidRPr="00D37411" w:rsidRDefault="002B4A54" w:rsidP="00AA2791">
      <w:pPr>
        <w:numPr>
          <w:ilvl w:val="0"/>
          <w:numId w:val="6"/>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Vaš ljekar ili medicinska sestra će Vam pokazati kako da pripremite i injektujete ovaj lijek. Oni će nadgledati kada budete sebi davali prvu injekciju.</w:t>
      </w:r>
    </w:p>
    <w:p w14:paraId="56D230A8" w14:textId="15790F14" w:rsidR="002B4A54" w:rsidRPr="00D37411" w:rsidRDefault="002B4A54" w:rsidP="00AA2791">
      <w:pPr>
        <w:numPr>
          <w:ilvl w:val="0"/>
          <w:numId w:val="6"/>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Ukoliko ljekar procijeni da možete sami sebi dati injekciju lijeka Pergoveris bezbjedno, onda možete pripremiti i dati sebi injekciju kod kuće. Kada to budete radili, molimo Vas da pažljivo pročitate i pratite </w:t>
      </w:r>
      <w:r w:rsidR="00AC4BCE" w:rsidRPr="00D37411">
        <w:rPr>
          <w:rFonts w:ascii="Times New Roman" w:eastAsia="Times New Roman" w:hAnsi="Times New Roman" w:cs="Times New Roman"/>
          <w:lang w:val="sr-Latn-ME"/>
        </w:rPr>
        <w:t xml:space="preserve">instrukcije </w:t>
      </w:r>
      <w:r w:rsidRPr="00D37411">
        <w:rPr>
          <w:rFonts w:ascii="Times New Roman" w:eastAsia="Times New Roman" w:hAnsi="Times New Roman" w:cs="Times New Roman"/>
          <w:lang w:val="sr-Latn-ME"/>
        </w:rPr>
        <w:t xml:space="preserve">navedene </w:t>
      </w:r>
      <w:r w:rsidR="00AC4BCE" w:rsidRPr="00D37411">
        <w:rPr>
          <w:rFonts w:ascii="Times New Roman" w:eastAsia="Times New Roman" w:hAnsi="Times New Roman" w:cs="Times New Roman"/>
          <w:lang w:val="sr-Latn-ME"/>
        </w:rPr>
        <w:t xml:space="preserve">u dijelu </w:t>
      </w:r>
      <w:r w:rsidR="00AA2791">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Kako da pripremite i koristite Pergoveris prašak i rastvarač”.</w:t>
      </w:r>
    </w:p>
    <w:p w14:paraId="58A182B5"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47204640" w14:textId="39AE24EA" w:rsidR="002B4A54" w:rsidRPr="00D37411" w:rsidRDefault="002B4A54" w:rsidP="00853117">
      <w:pPr>
        <w:spacing w:after="0" w:line="240" w:lineRule="auto"/>
        <w:jc w:val="both"/>
        <w:rPr>
          <w:rFonts w:ascii="Times New Roman" w:eastAsia="Times New Roman" w:hAnsi="Times New Roman" w:cs="Times New Roman"/>
          <w:b/>
          <w:lang w:val="sr-Latn-ME"/>
        </w:rPr>
      </w:pPr>
      <w:bookmarkStart w:id="4" w:name="_Hlk510102616"/>
      <w:r w:rsidRPr="00D37411">
        <w:rPr>
          <w:rFonts w:ascii="Times New Roman" w:eastAsia="Times New Roman" w:hAnsi="Times New Roman" w:cs="Times New Roman"/>
          <w:b/>
          <w:lang w:val="sr-Latn-ME"/>
        </w:rPr>
        <w:t>Koliko lijeka treba primijeniti</w:t>
      </w:r>
      <w:bookmarkEnd w:id="4"/>
    </w:p>
    <w:p w14:paraId="3C33DFB0" w14:textId="77777777" w:rsidR="002341BD" w:rsidRPr="00D37411" w:rsidRDefault="002341BD" w:rsidP="00853117">
      <w:pPr>
        <w:spacing w:after="0" w:line="240" w:lineRule="auto"/>
        <w:jc w:val="both"/>
        <w:rPr>
          <w:rFonts w:ascii="Times New Roman" w:eastAsia="Times New Roman" w:hAnsi="Times New Roman" w:cs="Times New Roman"/>
          <w:b/>
          <w:lang w:val="sr-Latn-ME"/>
        </w:rPr>
      </w:pPr>
    </w:p>
    <w:p w14:paraId="2D1945FF"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Uobičajena doza je jedna bočica lijeka Pergoveris</w:t>
      </w:r>
      <w:r w:rsidRPr="00D37411">
        <w:rPr>
          <w:rFonts w:ascii="Times New Roman" w:eastAsia="Times New Roman" w:hAnsi="Times New Roman" w:cs="Times New Roman"/>
          <w:i/>
          <w:lang w:val="sr-Latn-ME"/>
        </w:rPr>
        <w:t xml:space="preserve"> </w:t>
      </w:r>
      <w:r w:rsidRPr="00D37411">
        <w:rPr>
          <w:rFonts w:ascii="Times New Roman" w:eastAsia="Times New Roman" w:hAnsi="Times New Roman" w:cs="Times New Roman"/>
          <w:lang w:val="sr-Latn-ME"/>
        </w:rPr>
        <w:t xml:space="preserve">dnevno. </w:t>
      </w:r>
    </w:p>
    <w:p w14:paraId="3D9F000F" w14:textId="3362CCCC" w:rsidR="002B4A54" w:rsidRPr="00D37411" w:rsidRDefault="002B4A54" w:rsidP="003927D4">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U zavisnosti od Vašeg odgovora na terapiju, Vaš ljekar može da </w:t>
      </w:r>
      <w:r w:rsidR="00AA2791">
        <w:rPr>
          <w:rFonts w:ascii="Times New Roman" w:eastAsia="Times New Roman" w:hAnsi="Times New Roman" w:cs="Times New Roman"/>
          <w:lang w:val="sr-Latn-ME"/>
        </w:rPr>
        <w:t>odluči da se uz V</w:t>
      </w:r>
      <w:r w:rsidR="00AA2791" w:rsidRPr="00AA2791">
        <w:rPr>
          <w:rFonts w:ascii="Times New Roman" w:eastAsia="Times New Roman" w:hAnsi="Times New Roman" w:cs="Times New Roman"/>
          <w:lang w:val="sr-Latn-ME"/>
        </w:rPr>
        <w:t xml:space="preserve">ašu dnevnu </w:t>
      </w:r>
      <w:r w:rsidR="00AA2791">
        <w:rPr>
          <w:rFonts w:ascii="Times New Roman" w:eastAsia="Times New Roman" w:hAnsi="Times New Roman" w:cs="Times New Roman"/>
          <w:lang w:val="sr-Latn-ME"/>
        </w:rPr>
        <w:t>injekciju</w:t>
      </w:r>
      <w:r w:rsidR="00AA2791" w:rsidRPr="00D37411">
        <w:rPr>
          <w:rFonts w:ascii="Times New Roman" w:eastAsia="Times New Roman" w:hAnsi="Times New Roman" w:cs="Times New Roman"/>
          <w:lang w:val="sr-Latn-ME"/>
        </w:rPr>
        <w:t xml:space="preserve"> lijeka Pergoveris </w:t>
      </w:r>
      <w:r w:rsidR="008A0C2C">
        <w:rPr>
          <w:rFonts w:ascii="Times New Roman" w:eastAsia="Times New Roman" w:hAnsi="Times New Roman" w:cs="Times New Roman"/>
          <w:lang w:val="sr-Latn-ME"/>
        </w:rPr>
        <w:t>svakodnevno doda i</w:t>
      </w:r>
      <w:r w:rsidRPr="00D37411">
        <w:rPr>
          <w:rFonts w:ascii="Times New Roman" w:eastAsia="Times New Roman" w:hAnsi="Times New Roman" w:cs="Times New Roman"/>
          <w:lang w:val="sr-Latn-ME"/>
        </w:rPr>
        <w:t xml:space="preserve"> doz</w:t>
      </w:r>
      <w:r w:rsidR="008A0C2C">
        <w:rPr>
          <w:rFonts w:ascii="Times New Roman" w:eastAsia="Times New Roman" w:hAnsi="Times New Roman" w:cs="Times New Roman"/>
          <w:lang w:val="sr-Latn-ME"/>
        </w:rPr>
        <w:t>a</w:t>
      </w:r>
      <w:r w:rsidRPr="00D37411">
        <w:rPr>
          <w:rFonts w:ascii="Times New Roman" w:eastAsia="Times New Roman" w:hAnsi="Times New Roman" w:cs="Times New Roman"/>
          <w:lang w:val="sr-Latn-ME"/>
        </w:rPr>
        <w:t xml:space="preserve"> registrovanog lijeka folitropin</w:t>
      </w:r>
      <w:r w:rsidR="00AC4BCE" w:rsidRPr="00D37411">
        <w:rPr>
          <w:rFonts w:ascii="Times New Roman" w:eastAsia="Times New Roman" w:hAnsi="Times New Roman" w:cs="Times New Roman"/>
          <w:lang w:val="sr-Latn-ME"/>
        </w:rPr>
        <w:t>a</w:t>
      </w:r>
      <w:r w:rsidRPr="00D37411">
        <w:rPr>
          <w:rFonts w:ascii="Times New Roman" w:eastAsia="Times New Roman" w:hAnsi="Times New Roman" w:cs="Times New Roman"/>
          <w:lang w:val="sr-Latn-ME"/>
        </w:rPr>
        <w:t xml:space="preserve"> alfa. U tom slučaju se doziranje folitropina alfa </w:t>
      </w:r>
      <w:r w:rsidR="003927D4">
        <w:rPr>
          <w:rFonts w:ascii="Times New Roman" w:eastAsia="Times New Roman" w:hAnsi="Times New Roman" w:cs="Times New Roman"/>
          <w:lang w:val="sr-Latn-ME"/>
        </w:rPr>
        <w:t xml:space="preserve">obično </w:t>
      </w:r>
      <w:r w:rsidRPr="00D37411">
        <w:rPr>
          <w:rFonts w:ascii="Times New Roman" w:eastAsia="Times New Roman" w:hAnsi="Times New Roman" w:cs="Times New Roman"/>
          <w:lang w:val="sr-Latn-ME"/>
        </w:rPr>
        <w:t>povećava svakih 7 ili 14 dana za 37,5</w:t>
      </w:r>
      <w:r w:rsidR="00AC4BCE" w:rsidRPr="00D37411">
        <w:rPr>
          <w:rFonts w:ascii="Times New Roman" w:eastAsia="Times New Roman" w:hAnsi="Times New Roman" w:cs="Times New Roman"/>
          <w:lang w:val="sr-Latn-ME"/>
        </w:rPr>
        <w:t xml:space="preserve"> </w:t>
      </w:r>
      <w:r w:rsidRPr="00D37411">
        <w:rPr>
          <w:rFonts w:ascii="Times New Roman" w:eastAsia="Times New Roman" w:hAnsi="Times New Roman" w:cs="Times New Roman"/>
          <w:lang w:val="sr-Latn-ME"/>
        </w:rPr>
        <w:t>i.j. do 75 i.j.</w:t>
      </w:r>
    </w:p>
    <w:p w14:paraId="17D210AD" w14:textId="77777777" w:rsidR="002B4A54" w:rsidRPr="00D37411" w:rsidRDefault="002B4A54" w:rsidP="00AA2791">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Terapija može trajati dok se ne dobije željeni odgovor. Ovo se postiže kada se razvije pogodan folikul, što se procjenjuje ultrazvučnim pregledom i analizama krvi.</w:t>
      </w:r>
    </w:p>
    <w:p w14:paraId="70D66C6D" w14:textId="77777777" w:rsidR="002B4A54" w:rsidRPr="00D37411" w:rsidRDefault="002B4A54" w:rsidP="00AA2791">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To može trajati do 5 nedjelja.</w:t>
      </w:r>
    </w:p>
    <w:p w14:paraId="6D0A788C"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45BF82E1" w14:textId="26BAC15F"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Kada se postigne željeni odgovor, </w:t>
      </w:r>
      <w:r w:rsidR="00AC4BCE" w:rsidRPr="00D37411">
        <w:rPr>
          <w:rFonts w:ascii="Times New Roman" w:eastAsia="Times New Roman" w:hAnsi="Times New Roman" w:cs="Times New Roman"/>
          <w:lang w:val="sr-Latn-ME"/>
        </w:rPr>
        <w:t>primićete jednu injekciju</w:t>
      </w:r>
      <w:r w:rsidR="00516ADD">
        <w:rPr>
          <w:rFonts w:ascii="Times New Roman" w:eastAsia="Times New Roman" w:hAnsi="Times New Roman" w:cs="Times New Roman"/>
          <w:lang w:val="sr-Latn-ME"/>
        </w:rPr>
        <w:t xml:space="preserve"> </w:t>
      </w:r>
      <w:r w:rsidR="00516ADD" w:rsidRPr="00516ADD">
        <w:rPr>
          <w:rFonts w:ascii="Times New Roman" w:eastAsia="Times New Roman" w:hAnsi="Times New Roman" w:cs="Times New Roman"/>
          <w:lang w:val="sr-Latn-ME"/>
        </w:rPr>
        <w:t>human</w:t>
      </w:r>
      <w:r w:rsidR="00072EBE">
        <w:rPr>
          <w:rFonts w:ascii="Times New Roman" w:eastAsia="Times New Roman" w:hAnsi="Times New Roman" w:cs="Times New Roman"/>
          <w:lang w:val="sr-Latn-ME"/>
        </w:rPr>
        <w:t>og</w:t>
      </w:r>
      <w:r w:rsidR="00516ADD" w:rsidRPr="00516ADD">
        <w:rPr>
          <w:rFonts w:ascii="Times New Roman" w:eastAsia="Times New Roman" w:hAnsi="Times New Roman" w:cs="Times New Roman"/>
          <w:lang w:val="sr-Latn-ME"/>
        </w:rPr>
        <w:t xml:space="preserve"> horionsk</w:t>
      </w:r>
      <w:r w:rsidR="00072EBE">
        <w:rPr>
          <w:rFonts w:ascii="Times New Roman" w:eastAsia="Times New Roman" w:hAnsi="Times New Roman" w:cs="Times New Roman"/>
          <w:lang w:val="sr-Latn-ME"/>
        </w:rPr>
        <w:t>og</w:t>
      </w:r>
      <w:r w:rsidR="00516ADD" w:rsidRPr="00516ADD">
        <w:rPr>
          <w:rFonts w:ascii="Times New Roman" w:eastAsia="Times New Roman" w:hAnsi="Times New Roman" w:cs="Times New Roman"/>
          <w:lang w:val="sr-Latn-ME"/>
        </w:rPr>
        <w:t xml:space="preserve"> gonadotropin</w:t>
      </w:r>
      <w:r w:rsidR="00072EBE">
        <w:rPr>
          <w:rFonts w:ascii="Times New Roman" w:eastAsia="Times New Roman" w:hAnsi="Times New Roman" w:cs="Times New Roman"/>
          <w:lang w:val="sr-Latn-ME"/>
        </w:rPr>
        <w:t>a</w:t>
      </w:r>
      <w:r w:rsidR="00AC4BCE" w:rsidRPr="00D37411">
        <w:rPr>
          <w:rFonts w:ascii="Times New Roman" w:eastAsia="Times New Roman" w:hAnsi="Times New Roman" w:cs="Times New Roman"/>
          <w:lang w:val="sr-Latn-ME"/>
        </w:rPr>
        <w:t xml:space="preserve"> </w:t>
      </w:r>
      <w:r w:rsidR="00516ADD">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hCG</w:t>
      </w:r>
      <w:r w:rsidR="00516ADD">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 xml:space="preserve"> 24-48 časova nakon posljednje injekcije lijeka Pergoveris. Preporučuje se da imate </w:t>
      </w:r>
      <w:r w:rsidR="00AC4BCE" w:rsidRPr="00D37411">
        <w:rPr>
          <w:rFonts w:ascii="Times New Roman" w:eastAsia="Times New Roman" w:hAnsi="Times New Roman" w:cs="Times New Roman"/>
          <w:lang w:val="sr-Latn-ME"/>
        </w:rPr>
        <w:t xml:space="preserve">polne </w:t>
      </w:r>
      <w:r w:rsidRPr="00D37411">
        <w:rPr>
          <w:rFonts w:ascii="Times New Roman" w:eastAsia="Times New Roman" w:hAnsi="Times New Roman" w:cs="Times New Roman"/>
          <w:lang w:val="sr-Latn-ME"/>
        </w:rPr>
        <w:t>odnose na dan primjene hCG i sljedeć</w:t>
      </w:r>
      <w:r w:rsidR="003927D4">
        <w:rPr>
          <w:rFonts w:ascii="Times New Roman" w:eastAsia="Times New Roman" w:hAnsi="Times New Roman" w:cs="Times New Roman"/>
          <w:lang w:val="sr-Latn-ME"/>
        </w:rPr>
        <w:t>eg</w:t>
      </w:r>
      <w:r w:rsidRPr="00D37411">
        <w:rPr>
          <w:rFonts w:ascii="Times New Roman" w:eastAsia="Times New Roman" w:hAnsi="Times New Roman" w:cs="Times New Roman"/>
          <w:lang w:val="sr-Latn-ME"/>
        </w:rPr>
        <w:t xml:space="preserve"> dan</w:t>
      </w:r>
      <w:r w:rsidR="003927D4">
        <w:rPr>
          <w:rFonts w:ascii="Times New Roman" w:eastAsia="Times New Roman" w:hAnsi="Times New Roman" w:cs="Times New Roman"/>
          <w:lang w:val="sr-Latn-ME"/>
        </w:rPr>
        <w:t>a</w:t>
      </w:r>
      <w:r w:rsidRPr="00D37411">
        <w:rPr>
          <w:rFonts w:ascii="Times New Roman" w:eastAsia="Times New Roman" w:hAnsi="Times New Roman" w:cs="Times New Roman"/>
          <w:lang w:val="sr-Latn-ME"/>
        </w:rPr>
        <w:t xml:space="preserve">. Alternativno, može da se sprovede intrauterina inseminacija </w:t>
      </w:r>
      <w:r w:rsidR="003A0FF3" w:rsidRPr="00D37411">
        <w:rPr>
          <w:rFonts w:ascii="Times New Roman" w:hAnsi="Times New Roman" w:cs="Times New Roman"/>
          <w:lang w:val="sr-Latn-ME"/>
        </w:rPr>
        <w:t xml:space="preserve">ili neki drugi postupak </w:t>
      </w:r>
      <w:r w:rsidR="00AC4BCE" w:rsidRPr="00D37411">
        <w:rPr>
          <w:rFonts w:ascii="Times New Roman" w:hAnsi="Times New Roman" w:cs="Times New Roman"/>
          <w:lang w:val="sr-Latn-ME"/>
        </w:rPr>
        <w:t>bio</w:t>
      </w:r>
      <w:r w:rsidR="003A0FF3" w:rsidRPr="00D37411">
        <w:rPr>
          <w:rFonts w:ascii="Times New Roman" w:hAnsi="Times New Roman" w:cs="Times New Roman"/>
          <w:lang w:val="sr-Latn-ME"/>
        </w:rPr>
        <w:t>medicinski potpomognut</w:t>
      </w:r>
      <w:r w:rsidR="00AC4BCE" w:rsidRPr="00D37411">
        <w:rPr>
          <w:rFonts w:ascii="Times New Roman" w:hAnsi="Times New Roman" w:cs="Times New Roman"/>
          <w:lang w:val="sr-Latn-ME"/>
        </w:rPr>
        <w:t>og</w:t>
      </w:r>
      <w:r w:rsidR="003A0FF3" w:rsidRPr="00D37411">
        <w:rPr>
          <w:rFonts w:ascii="Times New Roman" w:hAnsi="Times New Roman" w:cs="Times New Roman"/>
          <w:lang w:val="sr-Latn-ME"/>
        </w:rPr>
        <w:t xml:space="preserve"> </w:t>
      </w:r>
      <w:r w:rsidR="00AC4BCE" w:rsidRPr="00D37411">
        <w:rPr>
          <w:rFonts w:ascii="Times New Roman" w:hAnsi="Times New Roman" w:cs="Times New Roman"/>
          <w:lang w:val="sr-Latn-ME"/>
        </w:rPr>
        <w:t>oplođenja</w:t>
      </w:r>
      <w:r w:rsidR="003A0FF3" w:rsidRPr="00D37411">
        <w:rPr>
          <w:rFonts w:ascii="Times New Roman" w:hAnsi="Times New Roman" w:cs="Times New Roman"/>
          <w:lang w:val="sr-Latn-ME"/>
        </w:rPr>
        <w:t>, zavisno od proc</w:t>
      </w:r>
      <w:r w:rsidR="003927D4">
        <w:rPr>
          <w:rFonts w:ascii="Times New Roman" w:hAnsi="Times New Roman" w:cs="Times New Roman"/>
          <w:lang w:val="sr-Latn-ME"/>
        </w:rPr>
        <w:t>j</w:t>
      </w:r>
      <w:r w:rsidR="003A0FF3" w:rsidRPr="00D37411">
        <w:rPr>
          <w:rFonts w:ascii="Times New Roman" w:hAnsi="Times New Roman" w:cs="Times New Roman"/>
          <w:lang w:val="sr-Latn-ME"/>
        </w:rPr>
        <w:t>ene Vašeg ljekara</w:t>
      </w:r>
      <w:r w:rsidRPr="00D37411">
        <w:rPr>
          <w:rFonts w:ascii="Times New Roman" w:eastAsia="Times New Roman" w:hAnsi="Times New Roman" w:cs="Times New Roman"/>
          <w:lang w:val="sr-Latn-ME"/>
        </w:rPr>
        <w:t>.</w:t>
      </w:r>
    </w:p>
    <w:p w14:paraId="065B5BED" w14:textId="56B8E9B1"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lastRenderedPageBreak/>
        <w:t xml:space="preserve">Ukoliko se razvije prenaglašeni odgovor, terapija lijekom Pergoveris treba da se obustavi i nećete primiti injekciju hCG (vidjeti </w:t>
      </w:r>
      <w:r w:rsidR="003927D4">
        <w:rPr>
          <w:rFonts w:ascii="Times New Roman" w:eastAsia="Times New Roman" w:hAnsi="Times New Roman" w:cs="Times New Roman"/>
          <w:lang w:val="sr-Latn-ME"/>
        </w:rPr>
        <w:t>dio</w:t>
      </w:r>
      <w:r w:rsidR="003927D4" w:rsidRPr="00D37411">
        <w:rPr>
          <w:rFonts w:ascii="Times New Roman" w:eastAsia="Times New Roman" w:hAnsi="Times New Roman" w:cs="Times New Roman"/>
          <w:lang w:val="sr-Latn-ME"/>
        </w:rPr>
        <w:t xml:space="preserve"> </w:t>
      </w:r>
      <w:r w:rsidR="00285918">
        <w:rPr>
          <w:rFonts w:ascii="Times New Roman" w:eastAsia="Times New Roman" w:hAnsi="Times New Roman" w:cs="Times New Roman"/>
          <w:lang w:val="sr-Latn-ME"/>
        </w:rPr>
        <w:t>2,</w:t>
      </w:r>
      <w:r w:rsidRPr="00D37411">
        <w:rPr>
          <w:rFonts w:ascii="Times New Roman" w:eastAsia="Times New Roman" w:hAnsi="Times New Roman" w:cs="Times New Roman"/>
          <w:lang w:val="sr-Latn-ME"/>
        </w:rPr>
        <w:t xml:space="preserve"> </w:t>
      </w:r>
      <w:r w:rsidR="003927D4">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Sindrom ovarijalne hiperstimulacije (SOHS)</w:t>
      </w:r>
      <w:r w:rsidR="003927D4">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 xml:space="preserve">). U ovom slučaju, ljekar će Vam propisati nižu dozu folitropina alfa </w:t>
      </w:r>
      <w:r w:rsidR="00AC4BCE" w:rsidRPr="00D37411">
        <w:rPr>
          <w:rFonts w:ascii="Times New Roman" w:eastAsia="Times New Roman" w:hAnsi="Times New Roman" w:cs="Times New Roman"/>
          <w:lang w:val="sr-Latn-ME"/>
        </w:rPr>
        <w:t>u sljedećem</w:t>
      </w:r>
      <w:r w:rsidRPr="00D37411">
        <w:rPr>
          <w:rFonts w:ascii="Times New Roman" w:eastAsia="Times New Roman" w:hAnsi="Times New Roman" w:cs="Times New Roman"/>
          <w:lang w:val="sr-Latn-ME"/>
        </w:rPr>
        <w:t xml:space="preserve"> ciklusu.</w:t>
      </w:r>
    </w:p>
    <w:p w14:paraId="79E25901" w14:textId="77777777" w:rsidR="002B4A54" w:rsidRPr="00D37411" w:rsidRDefault="002B4A54" w:rsidP="00853117">
      <w:pPr>
        <w:spacing w:after="0" w:line="240" w:lineRule="auto"/>
        <w:jc w:val="both"/>
        <w:rPr>
          <w:rFonts w:ascii="Times New Roman" w:eastAsia="Times New Roman" w:hAnsi="Times New Roman" w:cs="Times New Roman"/>
          <w:bCs/>
          <w:caps/>
          <w:lang w:val="sr-Latn-ME"/>
        </w:rPr>
      </w:pPr>
    </w:p>
    <w:p w14:paraId="7B7D6742" w14:textId="77777777" w:rsidR="002341BD" w:rsidRPr="00D37411" w:rsidRDefault="002B4A54" w:rsidP="00853117">
      <w:pPr>
        <w:spacing w:after="0" w:line="240" w:lineRule="auto"/>
        <w:jc w:val="both"/>
        <w:rPr>
          <w:rFonts w:ascii="Times New Roman" w:eastAsia="Times New Roman" w:hAnsi="Times New Roman" w:cs="Times New Roman"/>
          <w:b/>
          <w:u w:val="single"/>
          <w:lang w:val="sr-Latn-ME"/>
        </w:rPr>
      </w:pPr>
      <w:r w:rsidRPr="00D37411">
        <w:rPr>
          <w:rFonts w:ascii="Times New Roman" w:eastAsia="Times New Roman" w:hAnsi="Times New Roman" w:cs="Times New Roman"/>
          <w:b/>
          <w:u w:val="single"/>
          <w:lang w:val="sr-Latn-ME"/>
        </w:rPr>
        <w:t>Kako da pripremite i koristite Pergoveris prašak i rastvarač</w:t>
      </w:r>
    </w:p>
    <w:p w14:paraId="14EF3E66"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Prije početka pripreme, neophodno je da pažljivo pročitate i pratite dolje navedene instrukcije. Injekciju treba da primijenite svakog dana u isto vrijeme.</w:t>
      </w:r>
    </w:p>
    <w:p w14:paraId="3939866D"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p>
    <w:p w14:paraId="6EE6E65A" w14:textId="77777777" w:rsidR="002B4A54" w:rsidRPr="00D37411" w:rsidRDefault="002B4A54" w:rsidP="00853117">
      <w:pPr>
        <w:tabs>
          <w:tab w:val="left" w:pos="841"/>
        </w:tabs>
        <w:spacing w:after="12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b/>
          <w:spacing w:val="-1"/>
          <w:w w:val="105"/>
          <w:lang w:val="sr-Latn-ME"/>
        </w:rPr>
        <w:t>1</w:t>
      </w:r>
      <w:r w:rsidRPr="00D37411">
        <w:rPr>
          <w:rFonts w:ascii="Times New Roman" w:eastAsia="Times New Roman" w:hAnsi="Times New Roman" w:cs="Times New Roman"/>
          <w:spacing w:val="-1"/>
          <w:w w:val="105"/>
          <w:lang w:val="sr-Latn-ME"/>
        </w:rPr>
        <w:t xml:space="preserve">. </w:t>
      </w:r>
      <w:r w:rsidRPr="00D37411">
        <w:rPr>
          <w:rFonts w:ascii="Times New Roman" w:eastAsia="Times New Roman" w:hAnsi="Times New Roman" w:cs="Times New Roman"/>
          <w:b/>
          <w:spacing w:val="-1"/>
          <w:w w:val="105"/>
          <w:u w:val="single"/>
          <w:lang w:val="sr-Latn-ME"/>
        </w:rPr>
        <w:t>Operite</w:t>
      </w:r>
      <w:r w:rsidRPr="00D37411">
        <w:rPr>
          <w:rFonts w:ascii="Times New Roman" w:eastAsia="Times New Roman" w:hAnsi="Times New Roman" w:cs="Times New Roman"/>
          <w:b/>
          <w:spacing w:val="-12"/>
          <w:w w:val="105"/>
          <w:u w:val="single"/>
          <w:lang w:val="sr-Latn-ME"/>
        </w:rPr>
        <w:t xml:space="preserve"> </w:t>
      </w:r>
      <w:r w:rsidRPr="00D37411">
        <w:rPr>
          <w:rFonts w:ascii="Times New Roman" w:eastAsia="Times New Roman" w:hAnsi="Times New Roman" w:cs="Times New Roman"/>
          <w:b/>
          <w:spacing w:val="-1"/>
          <w:w w:val="105"/>
          <w:u w:val="single"/>
          <w:lang w:val="sr-Latn-ME"/>
        </w:rPr>
        <w:t>ruke i pronađite čistu površinu</w:t>
      </w:r>
    </w:p>
    <w:p w14:paraId="2B1FF3F9" w14:textId="77777777" w:rsidR="002B4A54" w:rsidRPr="00072EBE" w:rsidRDefault="002B4A54" w:rsidP="00072EBE">
      <w:pPr>
        <w:numPr>
          <w:ilvl w:val="0"/>
          <w:numId w:val="6"/>
        </w:numPr>
        <w:spacing w:after="0" w:line="240" w:lineRule="auto"/>
        <w:ind w:left="567" w:hanging="567"/>
        <w:jc w:val="both"/>
        <w:rPr>
          <w:rFonts w:ascii="Times New Roman" w:eastAsia="Times New Roman" w:hAnsi="Times New Roman" w:cs="Times New Roman"/>
          <w:lang w:val="sr-Latn-ME"/>
        </w:rPr>
      </w:pPr>
      <w:r w:rsidRPr="00072EBE">
        <w:rPr>
          <w:rFonts w:ascii="Times New Roman" w:eastAsia="Times New Roman" w:hAnsi="Times New Roman" w:cs="Times New Roman"/>
          <w:lang w:val="sr-Latn-ME"/>
        </w:rPr>
        <w:t>Važno je da Vaše ruke i predmeti koje ćete koristiti budu što čistiji.</w:t>
      </w:r>
    </w:p>
    <w:p w14:paraId="03DF52E1" w14:textId="77777777" w:rsidR="002B4A54" w:rsidRPr="00072EBE" w:rsidRDefault="002B4A54" w:rsidP="00072EBE">
      <w:pPr>
        <w:numPr>
          <w:ilvl w:val="0"/>
          <w:numId w:val="6"/>
        </w:numPr>
        <w:spacing w:after="0" w:line="240" w:lineRule="auto"/>
        <w:ind w:left="567" w:hanging="567"/>
        <w:jc w:val="both"/>
        <w:rPr>
          <w:rFonts w:ascii="Times New Roman" w:eastAsia="Times New Roman" w:hAnsi="Times New Roman" w:cs="Times New Roman"/>
          <w:lang w:val="sr-Latn-ME"/>
        </w:rPr>
      </w:pPr>
      <w:r w:rsidRPr="00072EBE">
        <w:rPr>
          <w:rFonts w:ascii="Times New Roman" w:eastAsia="Times New Roman" w:hAnsi="Times New Roman" w:cs="Times New Roman"/>
          <w:lang w:val="sr-Latn-ME"/>
        </w:rPr>
        <w:t>Pogodno mjesto je čist sto ili kuhinjska površina.</w:t>
      </w:r>
    </w:p>
    <w:p w14:paraId="297B36CA"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p>
    <w:p w14:paraId="76F1ADEF" w14:textId="2F691BD4" w:rsidR="002B4A54" w:rsidRPr="00D37411" w:rsidRDefault="002B4A54" w:rsidP="00072EBE">
      <w:pPr>
        <w:spacing w:after="12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 xml:space="preserve">2. </w:t>
      </w:r>
      <w:r w:rsidRPr="00D37411">
        <w:rPr>
          <w:rFonts w:ascii="Times New Roman" w:eastAsia="Times New Roman" w:hAnsi="Times New Roman" w:cs="Times New Roman"/>
          <w:b/>
          <w:u w:val="single"/>
          <w:lang w:val="sr-Latn-ME"/>
        </w:rPr>
        <w:t xml:space="preserve">Uzmite i stavite na čistu površinu sve što Vam je </w:t>
      </w:r>
      <w:r w:rsidR="003927D4">
        <w:rPr>
          <w:rFonts w:ascii="Times New Roman" w:eastAsia="Times New Roman" w:hAnsi="Times New Roman" w:cs="Times New Roman"/>
          <w:b/>
          <w:u w:val="single"/>
          <w:lang w:val="sr-Latn-ME"/>
        </w:rPr>
        <w:t>potrebno</w:t>
      </w:r>
      <w:r w:rsidRPr="00D37411">
        <w:rPr>
          <w:rFonts w:ascii="Times New Roman" w:eastAsia="Times New Roman" w:hAnsi="Times New Roman" w:cs="Times New Roman"/>
          <w:b/>
          <w:u w:val="single"/>
          <w:lang w:val="sr-Latn-ME"/>
        </w:rPr>
        <w:t>:</w:t>
      </w:r>
    </w:p>
    <w:p w14:paraId="30AA9FC3" w14:textId="77777777" w:rsidR="002B4A54" w:rsidRPr="00072EBE" w:rsidRDefault="002B4A54" w:rsidP="00072EBE">
      <w:pPr>
        <w:numPr>
          <w:ilvl w:val="0"/>
          <w:numId w:val="6"/>
        </w:numPr>
        <w:spacing w:after="0" w:line="240" w:lineRule="auto"/>
        <w:ind w:left="567" w:hanging="567"/>
        <w:jc w:val="both"/>
        <w:rPr>
          <w:rFonts w:ascii="Times New Roman" w:eastAsia="Times New Roman" w:hAnsi="Times New Roman" w:cs="Times New Roman"/>
          <w:lang w:val="sr-Latn-ME"/>
        </w:rPr>
      </w:pPr>
      <w:r w:rsidRPr="00072EBE">
        <w:rPr>
          <w:rFonts w:ascii="Times New Roman" w:eastAsia="Times New Roman" w:hAnsi="Times New Roman" w:cs="Times New Roman"/>
          <w:lang w:val="sr-Latn-ME"/>
        </w:rPr>
        <w:t>1 bočicu koja sadrži Pergoveris prašak,</w:t>
      </w:r>
    </w:p>
    <w:p w14:paraId="1CBFD216" w14:textId="02FFEF13" w:rsidR="002B4A54" w:rsidRPr="00072EBE" w:rsidRDefault="002B4A54" w:rsidP="00072EBE">
      <w:pPr>
        <w:numPr>
          <w:ilvl w:val="0"/>
          <w:numId w:val="6"/>
        </w:numPr>
        <w:spacing w:after="0" w:line="240" w:lineRule="auto"/>
        <w:ind w:left="567" w:hanging="567"/>
        <w:jc w:val="both"/>
        <w:rPr>
          <w:rFonts w:ascii="Times New Roman" w:eastAsia="Times New Roman" w:hAnsi="Times New Roman" w:cs="Times New Roman"/>
          <w:lang w:val="sr-Latn-ME"/>
        </w:rPr>
      </w:pPr>
      <w:r w:rsidRPr="00072EBE">
        <w:rPr>
          <w:rFonts w:ascii="Times New Roman" w:eastAsia="Times New Roman" w:hAnsi="Times New Roman" w:cs="Times New Roman"/>
          <w:lang w:val="sr-Latn-ME"/>
        </w:rPr>
        <w:t>1 bočicu koja sadrži vodu za injekcij</w:t>
      </w:r>
      <w:r w:rsidR="003927D4">
        <w:rPr>
          <w:rFonts w:ascii="Times New Roman" w:eastAsia="Times New Roman" w:hAnsi="Times New Roman" w:cs="Times New Roman"/>
          <w:lang w:val="sr-Latn-ME"/>
        </w:rPr>
        <w:t>e</w:t>
      </w:r>
      <w:r w:rsidRPr="00072EBE">
        <w:rPr>
          <w:rFonts w:ascii="Times New Roman" w:eastAsia="Times New Roman" w:hAnsi="Times New Roman" w:cs="Times New Roman"/>
          <w:lang w:val="sr-Latn-ME"/>
        </w:rPr>
        <w:t xml:space="preserve"> (rastvarač).</w:t>
      </w:r>
    </w:p>
    <w:p w14:paraId="05EB4C18" w14:textId="77777777" w:rsidR="002B4A54" w:rsidRPr="00D37411" w:rsidRDefault="002B4A54" w:rsidP="00853117">
      <w:pPr>
        <w:widowControl w:val="0"/>
        <w:tabs>
          <w:tab w:val="left" w:pos="961"/>
        </w:tabs>
        <w:spacing w:before="5" w:after="0" w:line="240" w:lineRule="auto"/>
        <w:jc w:val="both"/>
        <w:rPr>
          <w:rFonts w:ascii="Times New Roman" w:eastAsia="Times New Roman" w:hAnsi="Times New Roman" w:cs="Times New Roman"/>
          <w:lang w:val="sr-Latn-ME"/>
        </w:rPr>
      </w:pPr>
    </w:p>
    <w:p w14:paraId="2ED2EDBE" w14:textId="77777777" w:rsidR="002B4A54" w:rsidRPr="00D37411" w:rsidRDefault="002B4A54" w:rsidP="00853117">
      <w:pPr>
        <w:widowControl w:val="0"/>
        <w:tabs>
          <w:tab w:val="left" w:pos="961"/>
        </w:tabs>
        <w:spacing w:before="5"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U pakovanju se ne nalaze:</w:t>
      </w:r>
    </w:p>
    <w:p w14:paraId="6CF74E43" w14:textId="08EABAA3" w:rsidR="002B4A54" w:rsidRPr="00072EBE" w:rsidRDefault="00A64BA8" w:rsidP="00072EBE">
      <w:pPr>
        <w:numPr>
          <w:ilvl w:val="0"/>
          <w:numId w:val="6"/>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2</w:t>
      </w:r>
      <w:r w:rsidRPr="00072EBE">
        <w:rPr>
          <w:rFonts w:ascii="Times New Roman" w:eastAsia="Times New Roman" w:hAnsi="Times New Roman" w:cs="Times New Roman"/>
          <w:lang w:val="sr-Latn-ME"/>
        </w:rPr>
        <w:t xml:space="preserve"> </w:t>
      </w:r>
      <w:r w:rsidR="00DE25D2" w:rsidRPr="00072EBE">
        <w:rPr>
          <w:rFonts w:ascii="Times New Roman" w:eastAsia="Times New Roman" w:hAnsi="Times New Roman" w:cs="Times New Roman"/>
          <w:lang w:val="sr-Latn-ME"/>
        </w:rPr>
        <w:t xml:space="preserve">alkoholna </w:t>
      </w:r>
      <w:r w:rsidR="002B4A54" w:rsidRPr="00072EBE">
        <w:rPr>
          <w:rFonts w:ascii="Times New Roman" w:eastAsia="Times New Roman" w:hAnsi="Times New Roman" w:cs="Times New Roman"/>
          <w:lang w:val="sr-Latn-ME"/>
        </w:rPr>
        <w:t>tupfera,</w:t>
      </w:r>
    </w:p>
    <w:p w14:paraId="6682620A" w14:textId="0276E176" w:rsidR="002B4A54" w:rsidRPr="00072EBE" w:rsidRDefault="00A64BA8" w:rsidP="00072EBE">
      <w:pPr>
        <w:numPr>
          <w:ilvl w:val="0"/>
          <w:numId w:val="6"/>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1</w:t>
      </w:r>
      <w:r w:rsidRPr="00072EBE">
        <w:rPr>
          <w:rFonts w:ascii="Times New Roman" w:eastAsia="Times New Roman" w:hAnsi="Times New Roman" w:cs="Times New Roman"/>
          <w:lang w:val="sr-Latn-ME"/>
        </w:rPr>
        <w:t xml:space="preserve"> </w:t>
      </w:r>
      <w:r w:rsidR="002B4A54" w:rsidRPr="00072EBE">
        <w:rPr>
          <w:rFonts w:ascii="Times New Roman" w:eastAsia="Times New Roman" w:hAnsi="Times New Roman" w:cs="Times New Roman"/>
          <w:lang w:val="sr-Latn-ME"/>
        </w:rPr>
        <w:t>prazan špric za injekciju,</w:t>
      </w:r>
    </w:p>
    <w:p w14:paraId="32F803A8" w14:textId="67897840" w:rsidR="002B4A54" w:rsidRPr="00072EBE" w:rsidRDefault="00A64BA8" w:rsidP="00072EBE">
      <w:pPr>
        <w:numPr>
          <w:ilvl w:val="0"/>
          <w:numId w:val="6"/>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1</w:t>
      </w:r>
      <w:r w:rsidRPr="00072EBE">
        <w:rPr>
          <w:rFonts w:ascii="Times New Roman" w:eastAsia="Times New Roman" w:hAnsi="Times New Roman" w:cs="Times New Roman"/>
          <w:lang w:val="sr-Latn-ME"/>
        </w:rPr>
        <w:t xml:space="preserve"> </w:t>
      </w:r>
      <w:r w:rsidR="002B4A54" w:rsidRPr="00072EBE">
        <w:rPr>
          <w:rFonts w:ascii="Times New Roman" w:eastAsia="Times New Roman" w:hAnsi="Times New Roman" w:cs="Times New Roman"/>
          <w:lang w:val="sr-Latn-ME"/>
        </w:rPr>
        <w:t>igla za rekonstituciju,</w:t>
      </w:r>
    </w:p>
    <w:p w14:paraId="6FB11EB1" w14:textId="13E35A4E" w:rsidR="002B4A54" w:rsidRPr="00072EBE" w:rsidRDefault="00A64BA8" w:rsidP="00072EBE">
      <w:pPr>
        <w:numPr>
          <w:ilvl w:val="0"/>
          <w:numId w:val="6"/>
        </w:numPr>
        <w:spacing w:after="0" w:line="240" w:lineRule="auto"/>
        <w:ind w:left="567" w:hanging="567"/>
        <w:jc w:val="both"/>
        <w:rPr>
          <w:rFonts w:ascii="Times New Roman" w:eastAsia="Times New Roman" w:hAnsi="Times New Roman" w:cs="Times New Roman"/>
          <w:lang w:val="sr-Latn-ME"/>
        </w:rPr>
      </w:pPr>
      <w:r>
        <w:rPr>
          <w:rFonts w:ascii="Times New Roman" w:eastAsia="Times New Roman" w:hAnsi="Times New Roman" w:cs="Times New Roman"/>
          <w:lang w:val="sr-Latn-ME"/>
        </w:rPr>
        <w:t>1</w:t>
      </w:r>
      <w:r w:rsidRPr="00072EBE">
        <w:rPr>
          <w:rFonts w:ascii="Times New Roman" w:eastAsia="Times New Roman" w:hAnsi="Times New Roman" w:cs="Times New Roman"/>
          <w:lang w:val="sr-Latn-ME"/>
        </w:rPr>
        <w:t xml:space="preserve"> </w:t>
      </w:r>
      <w:r w:rsidR="002B4A54" w:rsidRPr="00072EBE">
        <w:rPr>
          <w:rFonts w:ascii="Times New Roman" w:eastAsia="Times New Roman" w:hAnsi="Times New Roman" w:cs="Times New Roman"/>
          <w:lang w:val="sr-Latn-ME"/>
        </w:rPr>
        <w:t xml:space="preserve">tanka igla za </w:t>
      </w:r>
      <w:r w:rsidR="00AC4BCE" w:rsidRPr="00072EBE">
        <w:rPr>
          <w:rFonts w:ascii="Times New Roman" w:eastAsia="Times New Roman" w:hAnsi="Times New Roman" w:cs="Times New Roman"/>
          <w:lang w:val="sr-Latn-ME"/>
        </w:rPr>
        <w:t>su</w:t>
      </w:r>
      <w:r w:rsidR="003927D4">
        <w:rPr>
          <w:rFonts w:ascii="Times New Roman" w:eastAsia="Times New Roman" w:hAnsi="Times New Roman" w:cs="Times New Roman"/>
          <w:lang w:val="sr-Latn-ME"/>
        </w:rPr>
        <w:t>b</w:t>
      </w:r>
      <w:r w:rsidR="00AC4BCE" w:rsidRPr="00072EBE">
        <w:rPr>
          <w:rFonts w:ascii="Times New Roman" w:eastAsia="Times New Roman" w:hAnsi="Times New Roman" w:cs="Times New Roman"/>
          <w:lang w:val="sr-Latn-ME"/>
        </w:rPr>
        <w:t xml:space="preserve">kutano </w:t>
      </w:r>
      <w:r w:rsidR="002B4A54" w:rsidRPr="00072EBE">
        <w:rPr>
          <w:rFonts w:ascii="Times New Roman" w:eastAsia="Times New Roman" w:hAnsi="Times New Roman" w:cs="Times New Roman"/>
          <w:lang w:val="sr-Latn-ME"/>
        </w:rPr>
        <w:t>(potkožno) injektovanje,</w:t>
      </w:r>
    </w:p>
    <w:p w14:paraId="78F36442" w14:textId="77777777" w:rsidR="002B4A54" w:rsidRPr="00072EBE" w:rsidRDefault="002B4A54" w:rsidP="00072EBE">
      <w:pPr>
        <w:numPr>
          <w:ilvl w:val="0"/>
          <w:numId w:val="6"/>
        </w:numPr>
        <w:spacing w:after="0" w:line="240" w:lineRule="auto"/>
        <w:ind w:left="567" w:hanging="567"/>
        <w:jc w:val="both"/>
        <w:rPr>
          <w:rFonts w:ascii="Times New Roman" w:eastAsia="Times New Roman" w:hAnsi="Times New Roman" w:cs="Times New Roman"/>
          <w:lang w:val="sr-Latn-ME"/>
        </w:rPr>
      </w:pPr>
      <w:r w:rsidRPr="00072EBE">
        <w:rPr>
          <w:rFonts w:ascii="Times New Roman" w:eastAsia="Times New Roman" w:hAnsi="Times New Roman" w:cs="Times New Roman"/>
          <w:lang w:val="sr-Latn-ME"/>
        </w:rPr>
        <w:t>kontejner za odlaganje oštrih predmeta (igle i staklo).</w:t>
      </w:r>
    </w:p>
    <w:p w14:paraId="2C5A30D6" w14:textId="77777777" w:rsidR="002B4A54" w:rsidRPr="00D37411" w:rsidRDefault="002B4A54" w:rsidP="00853117">
      <w:pPr>
        <w:spacing w:before="3" w:after="0" w:line="240" w:lineRule="auto"/>
        <w:jc w:val="both"/>
        <w:rPr>
          <w:rFonts w:ascii="Times New Roman" w:eastAsia="Times New Roman" w:hAnsi="Times New Roman" w:cs="Times New Roman"/>
          <w:lang w:val="sr-Latn-ME"/>
        </w:rPr>
      </w:pPr>
    </w:p>
    <w:p w14:paraId="1B105B22" w14:textId="77777777" w:rsidR="002B4A54" w:rsidRPr="00D37411" w:rsidRDefault="002B4A54" w:rsidP="00853117">
      <w:pPr>
        <w:spacing w:after="120" w:line="240" w:lineRule="auto"/>
        <w:ind w:left="-60"/>
        <w:rPr>
          <w:rFonts w:ascii="Times New Roman" w:eastAsia="Times New Roman" w:hAnsi="Times New Roman" w:cs="Times New Roman"/>
          <w:b/>
          <w:spacing w:val="-1"/>
          <w:w w:val="105"/>
          <w:u w:val="single"/>
          <w:lang w:val="sr-Latn-ME"/>
        </w:rPr>
      </w:pPr>
      <w:r w:rsidRPr="00072EBE">
        <w:rPr>
          <w:rFonts w:ascii="Times New Roman" w:eastAsia="Times New Roman" w:hAnsi="Times New Roman" w:cs="Times New Roman"/>
          <w:b/>
          <w:spacing w:val="-1"/>
          <w:w w:val="105"/>
          <w:lang w:val="sr-Latn-ME"/>
        </w:rPr>
        <w:t xml:space="preserve">3. </w:t>
      </w:r>
      <w:r w:rsidRPr="00D37411">
        <w:rPr>
          <w:rFonts w:ascii="Times New Roman" w:eastAsia="Times New Roman" w:hAnsi="Times New Roman" w:cs="Times New Roman"/>
          <w:b/>
          <w:spacing w:val="-1"/>
          <w:w w:val="105"/>
          <w:u w:val="single"/>
          <w:lang w:val="sr-Latn-ME"/>
        </w:rPr>
        <w:t>Priprema rastvora</w:t>
      </w:r>
    </w:p>
    <w:tbl>
      <w:tblPr>
        <w:tblW w:w="9583" w:type="dxa"/>
        <w:tblInd w:w="56" w:type="dxa"/>
        <w:tblLayout w:type="fixed"/>
        <w:tblCellMar>
          <w:left w:w="56" w:type="dxa"/>
          <w:right w:w="56" w:type="dxa"/>
        </w:tblCellMar>
        <w:tblLook w:val="0000" w:firstRow="0" w:lastRow="0" w:firstColumn="0" w:lastColumn="0" w:noHBand="0" w:noVBand="0"/>
      </w:tblPr>
      <w:tblGrid>
        <w:gridCol w:w="2268"/>
        <w:gridCol w:w="7315"/>
      </w:tblGrid>
      <w:tr w:rsidR="002B4A54" w:rsidRPr="00D37411" w14:paraId="758B33E9" w14:textId="77777777" w:rsidTr="00072EBE">
        <w:trPr>
          <w:trHeight w:val="2574"/>
        </w:trPr>
        <w:tc>
          <w:tcPr>
            <w:tcW w:w="2268" w:type="dxa"/>
          </w:tcPr>
          <w:p w14:paraId="50CDFA84" w14:textId="77777777" w:rsidR="002B4A54" w:rsidRPr="00D37411" w:rsidRDefault="002B4A54" w:rsidP="008063AA">
            <w:pPr>
              <w:keepNext/>
              <w:keepLines/>
              <w:tabs>
                <w:tab w:val="right" w:pos="2160"/>
              </w:tabs>
              <w:suppressAutoHyphens/>
              <w:spacing w:after="0" w:line="240" w:lineRule="auto"/>
              <w:rPr>
                <w:rFonts w:ascii="Times New Roman" w:eastAsia="Times New Roman" w:hAnsi="Times New Roman" w:cs="Times New Roman"/>
                <w:lang w:val="sr-Latn-ME" w:eastAsia="zh-CN"/>
              </w:rPr>
            </w:pPr>
            <w:r w:rsidRPr="00D37411">
              <w:rPr>
                <w:rFonts w:ascii="Times New Roman" w:eastAsia="Times New Roman" w:hAnsi="Times New Roman" w:cs="Times New Roman"/>
                <w:noProof/>
                <w:snapToGrid w:val="0"/>
              </w:rPr>
              <w:drawing>
                <wp:inline distT="0" distB="0" distL="0" distR="0" wp14:anchorId="7D65F49B" wp14:editId="4B65DB24">
                  <wp:extent cx="1112520" cy="1190625"/>
                  <wp:effectExtent l="19050" t="19050" r="11430"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1190625"/>
                          </a:xfrm>
                          <a:prstGeom prst="rect">
                            <a:avLst/>
                          </a:prstGeom>
                          <a:noFill/>
                          <a:ln w="6350" cmpd="sng">
                            <a:solidFill>
                              <a:srgbClr val="000000"/>
                            </a:solidFill>
                            <a:miter lim="800000"/>
                            <a:headEnd/>
                            <a:tailEnd/>
                          </a:ln>
                          <a:effectLst/>
                        </pic:spPr>
                      </pic:pic>
                    </a:graphicData>
                  </a:graphic>
                </wp:inline>
              </w:drawing>
            </w:r>
          </w:p>
          <w:p w14:paraId="09108C4C" w14:textId="77777777" w:rsidR="002B4A54" w:rsidRPr="00D37411" w:rsidRDefault="002B4A54" w:rsidP="00853117">
            <w:pPr>
              <w:keepNext/>
              <w:keepLines/>
              <w:suppressAutoHyphens/>
              <w:spacing w:after="0" w:line="240" w:lineRule="auto"/>
              <w:rPr>
                <w:rFonts w:ascii="Times New Roman" w:eastAsia="Times New Roman" w:hAnsi="Times New Roman" w:cs="Times New Roman"/>
                <w:lang w:val="sr-Latn-ME"/>
              </w:rPr>
            </w:pPr>
          </w:p>
        </w:tc>
        <w:tc>
          <w:tcPr>
            <w:tcW w:w="7315" w:type="dxa"/>
          </w:tcPr>
          <w:p w14:paraId="5AE2FA21" w14:textId="76D744A4" w:rsidR="002B4A54" w:rsidRPr="00D37411" w:rsidRDefault="002B4A54" w:rsidP="00072EBE">
            <w:pPr>
              <w:keepNext/>
              <w:keepLines/>
              <w:numPr>
                <w:ilvl w:val="0"/>
                <w:numId w:val="12"/>
              </w:numPr>
              <w:tabs>
                <w:tab w:val="num" w:pos="557"/>
              </w:tabs>
              <w:suppressAutoHyphens/>
              <w:overflowPunct w:val="0"/>
              <w:autoSpaceDE w:val="0"/>
              <w:autoSpaceDN w:val="0"/>
              <w:adjustRightInd w:val="0"/>
              <w:spacing w:after="0" w:line="240" w:lineRule="auto"/>
              <w:ind w:left="557"/>
              <w:jc w:val="both"/>
              <w:textAlignment w:val="baseline"/>
              <w:rPr>
                <w:rFonts w:ascii="Times New Roman" w:eastAsia="Times New Roman" w:hAnsi="Times New Roman" w:cs="Times New Roman"/>
                <w:lang w:val="sr-Latn-ME"/>
              </w:rPr>
            </w:pPr>
            <w:r w:rsidRPr="00D37411">
              <w:rPr>
                <w:rFonts w:ascii="Times New Roman" w:eastAsia="Times New Roman" w:hAnsi="Times New Roman" w:cs="Times New Roman"/>
                <w:lang w:val="sr-Latn-ME"/>
              </w:rPr>
              <w:t>Uklonite zaštitnu kapicu sa bočice sa vodom za injekcije (</w:t>
            </w:r>
            <w:r w:rsidR="00DE25D2" w:rsidRPr="00D37411">
              <w:rPr>
                <w:rFonts w:ascii="Times New Roman" w:eastAsia="Times New Roman" w:hAnsi="Times New Roman" w:cs="Times New Roman"/>
                <w:lang w:val="sr-Latn-ME"/>
              </w:rPr>
              <w:t xml:space="preserve">bočica sa </w:t>
            </w:r>
            <w:r w:rsidRPr="00D37411">
              <w:rPr>
                <w:rFonts w:ascii="Times New Roman" w:eastAsia="Times New Roman" w:hAnsi="Times New Roman" w:cs="Times New Roman"/>
                <w:lang w:val="sr-Latn-ME"/>
              </w:rPr>
              <w:t>rastvarač</w:t>
            </w:r>
            <w:r w:rsidR="00DE25D2" w:rsidRPr="00D37411">
              <w:rPr>
                <w:rFonts w:ascii="Times New Roman" w:eastAsia="Times New Roman" w:hAnsi="Times New Roman" w:cs="Times New Roman"/>
                <w:lang w:val="sr-Latn-ME"/>
              </w:rPr>
              <w:t>em</w:t>
            </w:r>
            <w:r w:rsidRPr="00D37411">
              <w:rPr>
                <w:rFonts w:ascii="Times New Roman" w:eastAsia="Times New Roman" w:hAnsi="Times New Roman" w:cs="Times New Roman"/>
                <w:lang w:val="sr-Latn-ME"/>
              </w:rPr>
              <w:t>).</w:t>
            </w:r>
          </w:p>
          <w:p w14:paraId="50A29882" w14:textId="77777777" w:rsidR="002B4A54" w:rsidRPr="00D37411" w:rsidRDefault="002B4A54" w:rsidP="00072EBE">
            <w:pPr>
              <w:keepNext/>
              <w:keepLines/>
              <w:numPr>
                <w:ilvl w:val="0"/>
                <w:numId w:val="12"/>
              </w:numPr>
              <w:tabs>
                <w:tab w:val="num" w:pos="557"/>
              </w:tabs>
              <w:suppressAutoHyphens/>
              <w:overflowPunct w:val="0"/>
              <w:autoSpaceDE w:val="0"/>
              <w:autoSpaceDN w:val="0"/>
              <w:adjustRightInd w:val="0"/>
              <w:spacing w:after="0" w:line="240" w:lineRule="auto"/>
              <w:ind w:left="557"/>
              <w:jc w:val="both"/>
              <w:textAlignment w:val="baseline"/>
              <w:rPr>
                <w:rFonts w:ascii="Times New Roman" w:eastAsia="Times New Roman" w:hAnsi="Times New Roman" w:cs="Times New Roman"/>
                <w:lang w:val="sr-Latn-ME"/>
              </w:rPr>
            </w:pPr>
            <w:r w:rsidRPr="00D37411">
              <w:rPr>
                <w:rFonts w:ascii="Times New Roman" w:eastAsia="Times New Roman" w:hAnsi="Times New Roman" w:cs="Times New Roman"/>
                <w:lang w:val="sr-Latn-ME"/>
              </w:rPr>
              <w:t>Pričvrstite iglu za rekonstituciju na prazan špric za injekciju.</w:t>
            </w:r>
          </w:p>
          <w:p w14:paraId="08C188E0" w14:textId="0DCC9193" w:rsidR="002B4A54" w:rsidRPr="00D37411" w:rsidRDefault="002B4A54" w:rsidP="00072EBE">
            <w:pPr>
              <w:keepNext/>
              <w:keepLines/>
              <w:numPr>
                <w:ilvl w:val="0"/>
                <w:numId w:val="12"/>
              </w:numPr>
              <w:tabs>
                <w:tab w:val="num" w:pos="557"/>
              </w:tabs>
              <w:suppressAutoHyphens/>
              <w:overflowPunct w:val="0"/>
              <w:autoSpaceDE w:val="0"/>
              <w:autoSpaceDN w:val="0"/>
              <w:adjustRightInd w:val="0"/>
              <w:spacing w:after="0" w:line="240" w:lineRule="auto"/>
              <w:ind w:left="557"/>
              <w:jc w:val="both"/>
              <w:textAlignment w:val="baseline"/>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Uvucite malo vazduha u špric povlačeći klip </w:t>
            </w:r>
            <w:r w:rsidR="004416DF">
              <w:rPr>
                <w:rFonts w:ascii="Times New Roman" w:eastAsia="Times New Roman" w:hAnsi="Times New Roman" w:cs="Times New Roman"/>
                <w:lang w:val="sr-Latn-ME"/>
              </w:rPr>
              <w:t xml:space="preserve">otprilike </w:t>
            </w:r>
            <w:r w:rsidRPr="00D37411">
              <w:rPr>
                <w:rFonts w:ascii="Times New Roman" w:eastAsia="Times New Roman" w:hAnsi="Times New Roman" w:cs="Times New Roman"/>
                <w:lang w:val="sr-Latn-ME"/>
              </w:rPr>
              <w:t xml:space="preserve">do oznake 1 </w:t>
            </w:r>
            <w:r w:rsidR="00DE25D2" w:rsidRPr="00D37411">
              <w:rPr>
                <w:rFonts w:ascii="Times New Roman" w:eastAsia="Times New Roman" w:hAnsi="Times New Roman" w:cs="Times New Roman"/>
                <w:lang w:val="sr-Latn-ME"/>
              </w:rPr>
              <w:t>ml</w:t>
            </w:r>
            <w:r w:rsidRPr="00D37411">
              <w:rPr>
                <w:rFonts w:ascii="Times New Roman" w:eastAsia="Times New Roman" w:hAnsi="Times New Roman" w:cs="Times New Roman"/>
                <w:lang w:val="sr-Latn-ME"/>
              </w:rPr>
              <w:t>.</w:t>
            </w:r>
          </w:p>
          <w:p w14:paraId="03AC9E18" w14:textId="77777777" w:rsidR="002B4A54" w:rsidRPr="00D37411" w:rsidRDefault="002B4A54" w:rsidP="00072EBE">
            <w:pPr>
              <w:keepNext/>
              <w:keepLines/>
              <w:numPr>
                <w:ilvl w:val="0"/>
                <w:numId w:val="12"/>
              </w:numPr>
              <w:tabs>
                <w:tab w:val="num" w:pos="557"/>
              </w:tabs>
              <w:suppressAutoHyphens/>
              <w:overflowPunct w:val="0"/>
              <w:autoSpaceDE w:val="0"/>
              <w:autoSpaceDN w:val="0"/>
              <w:adjustRightInd w:val="0"/>
              <w:spacing w:after="0" w:line="240" w:lineRule="auto"/>
              <w:ind w:left="557"/>
              <w:jc w:val="both"/>
              <w:textAlignment w:val="baseline"/>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Zatim, uvucite iglu u bočicu, pritisnite klip kako biste izbacili vazduh. </w:t>
            </w:r>
          </w:p>
          <w:p w14:paraId="1039B259" w14:textId="77777777" w:rsidR="002B4A54" w:rsidRPr="00D37411" w:rsidRDefault="002B4A54" w:rsidP="00072EBE">
            <w:pPr>
              <w:keepNext/>
              <w:keepLines/>
              <w:numPr>
                <w:ilvl w:val="0"/>
                <w:numId w:val="12"/>
              </w:numPr>
              <w:tabs>
                <w:tab w:val="num" w:pos="557"/>
              </w:tabs>
              <w:suppressAutoHyphens/>
              <w:overflowPunct w:val="0"/>
              <w:autoSpaceDE w:val="0"/>
              <w:autoSpaceDN w:val="0"/>
              <w:adjustRightInd w:val="0"/>
              <w:spacing w:after="0" w:line="240" w:lineRule="auto"/>
              <w:ind w:left="557"/>
              <w:jc w:val="both"/>
              <w:textAlignment w:val="baseline"/>
              <w:rPr>
                <w:rFonts w:ascii="Times New Roman" w:eastAsia="Times New Roman" w:hAnsi="Times New Roman" w:cs="Times New Roman"/>
                <w:lang w:val="sr-Latn-ME"/>
              </w:rPr>
            </w:pPr>
            <w:r w:rsidRPr="00D37411">
              <w:rPr>
                <w:rFonts w:ascii="Times New Roman" w:eastAsia="Times New Roman" w:hAnsi="Times New Roman" w:cs="Times New Roman"/>
                <w:lang w:val="sr-Latn-ME"/>
              </w:rPr>
              <w:t>Okrenite bočicu naopačke i polako uvucite svu vodu (rastvarač).</w:t>
            </w:r>
          </w:p>
          <w:p w14:paraId="107BB995" w14:textId="43373328" w:rsidR="002B4A54" w:rsidRPr="00D37411" w:rsidRDefault="002B4A54" w:rsidP="00072EBE">
            <w:pPr>
              <w:keepNext/>
              <w:keepLines/>
              <w:numPr>
                <w:ilvl w:val="0"/>
                <w:numId w:val="12"/>
              </w:numPr>
              <w:tabs>
                <w:tab w:val="num" w:pos="557"/>
              </w:tabs>
              <w:suppressAutoHyphens/>
              <w:overflowPunct w:val="0"/>
              <w:autoSpaceDE w:val="0"/>
              <w:autoSpaceDN w:val="0"/>
              <w:adjustRightInd w:val="0"/>
              <w:spacing w:after="0" w:line="240" w:lineRule="auto"/>
              <w:ind w:left="557"/>
              <w:jc w:val="both"/>
              <w:textAlignment w:val="baseline"/>
              <w:rPr>
                <w:rFonts w:ascii="Times New Roman" w:eastAsia="Times New Roman" w:hAnsi="Times New Roman" w:cs="Times New Roman"/>
                <w:lang w:val="sr-Latn-ME"/>
              </w:rPr>
            </w:pPr>
            <w:r w:rsidRPr="00D37411">
              <w:rPr>
                <w:rFonts w:ascii="Times New Roman" w:eastAsia="Times New Roman" w:hAnsi="Times New Roman" w:cs="Times New Roman"/>
                <w:lang w:val="sr-Latn-ME"/>
              </w:rPr>
              <w:t>Uklonite špric sa bočice</w:t>
            </w:r>
            <w:r w:rsidR="00DE25D2" w:rsidRPr="00D37411">
              <w:rPr>
                <w:rFonts w:ascii="Times New Roman" w:eastAsia="Times New Roman" w:hAnsi="Times New Roman" w:cs="Times New Roman"/>
                <w:lang w:val="sr-Latn-ME"/>
              </w:rPr>
              <w:t xml:space="preserve"> i </w:t>
            </w:r>
            <w:r w:rsidRPr="00D37411">
              <w:rPr>
                <w:rFonts w:ascii="Times New Roman" w:eastAsia="Times New Roman" w:hAnsi="Times New Roman" w:cs="Times New Roman"/>
                <w:lang w:val="sr-Latn-ME"/>
              </w:rPr>
              <w:t>pažljivo ga odložite</w:t>
            </w:r>
            <w:r w:rsidR="00DE25D2" w:rsidRPr="00D37411">
              <w:rPr>
                <w:rFonts w:ascii="Times New Roman" w:eastAsia="Times New Roman" w:hAnsi="Times New Roman" w:cs="Times New Roman"/>
                <w:lang w:val="sr-Latn-ME"/>
              </w:rPr>
              <w:t>. Ne dirajte iglu</w:t>
            </w:r>
            <w:r w:rsidRPr="00D37411">
              <w:rPr>
                <w:rFonts w:ascii="Times New Roman" w:eastAsia="Times New Roman" w:hAnsi="Times New Roman" w:cs="Times New Roman"/>
                <w:lang w:val="sr-Latn-ME"/>
              </w:rPr>
              <w:t xml:space="preserve"> </w:t>
            </w:r>
            <w:r w:rsidR="00DE25D2" w:rsidRPr="00D37411">
              <w:rPr>
                <w:rFonts w:ascii="Times New Roman" w:eastAsia="Times New Roman" w:hAnsi="Times New Roman" w:cs="Times New Roman"/>
                <w:lang w:val="sr-Latn-ME"/>
              </w:rPr>
              <w:t>i nemojte dopustiti da igla</w:t>
            </w:r>
            <w:r w:rsidRPr="00D37411">
              <w:rPr>
                <w:rFonts w:ascii="Times New Roman" w:eastAsia="Times New Roman" w:hAnsi="Times New Roman" w:cs="Times New Roman"/>
                <w:lang w:val="sr-Latn-ME"/>
              </w:rPr>
              <w:t xml:space="preserve"> dodirne bilo koju površinu.</w:t>
            </w:r>
          </w:p>
        </w:tc>
      </w:tr>
      <w:tr w:rsidR="002B4A54" w:rsidRPr="00D37411" w14:paraId="2AE2FD39" w14:textId="77777777" w:rsidTr="00072EBE">
        <w:tc>
          <w:tcPr>
            <w:tcW w:w="2268" w:type="dxa"/>
          </w:tcPr>
          <w:p w14:paraId="785366FB" w14:textId="77777777" w:rsidR="002B4A54" w:rsidRPr="00D37411" w:rsidRDefault="002B4A54"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noProof/>
              </w:rPr>
              <w:drawing>
                <wp:inline distT="0" distB="0" distL="0" distR="0" wp14:anchorId="1D94BF3C" wp14:editId="01CFCDB1">
                  <wp:extent cx="1155700" cy="1173480"/>
                  <wp:effectExtent l="19050" t="19050" r="25400"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1173480"/>
                          </a:xfrm>
                          <a:prstGeom prst="rect">
                            <a:avLst/>
                          </a:prstGeom>
                          <a:noFill/>
                          <a:ln w="6350" cmpd="sng">
                            <a:solidFill>
                              <a:srgbClr val="000000"/>
                            </a:solidFill>
                            <a:miter lim="800000"/>
                            <a:headEnd/>
                            <a:tailEnd/>
                          </a:ln>
                          <a:effectLst/>
                        </pic:spPr>
                      </pic:pic>
                    </a:graphicData>
                  </a:graphic>
                </wp:inline>
              </w:drawing>
            </w:r>
          </w:p>
        </w:tc>
        <w:tc>
          <w:tcPr>
            <w:tcW w:w="7315" w:type="dxa"/>
          </w:tcPr>
          <w:p w14:paraId="32A29668" w14:textId="77777777" w:rsidR="002B4A54" w:rsidRPr="00D37411" w:rsidRDefault="002B4A54" w:rsidP="00072EBE">
            <w:pPr>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Uklonite zaštitnu kapicu sa bočice sa praškom Pergoveris.</w:t>
            </w:r>
          </w:p>
          <w:p w14:paraId="2270EAED" w14:textId="77777777" w:rsidR="002B4A54" w:rsidRPr="00D37411" w:rsidRDefault="002B4A54" w:rsidP="00072EBE">
            <w:pPr>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Uzmite špric i polako ubrizgajte rastvarač u bočicu sa praškom. </w:t>
            </w:r>
          </w:p>
          <w:p w14:paraId="60F14316" w14:textId="6FC80990" w:rsidR="002B4A54" w:rsidRPr="00D37411" w:rsidRDefault="002B4A54" w:rsidP="00072EBE">
            <w:pPr>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Pažljivo </w:t>
            </w:r>
            <w:r w:rsidR="006F1295">
              <w:rPr>
                <w:rFonts w:ascii="Times New Roman" w:eastAsia="Times New Roman" w:hAnsi="Times New Roman" w:cs="Times New Roman"/>
                <w:lang w:val="sr-Latn-ME"/>
              </w:rPr>
              <w:t>vrtite</w:t>
            </w:r>
            <w:r w:rsidR="006F1295" w:rsidRPr="00D37411">
              <w:rPr>
                <w:rFonts w:ascii="Times New Roman" w:eastAsia="Times New Roman" w:hAnsi="Times New Roman" w:cs="Times New Roman"/>
                <w:lang w:val="sr-Latn-ME"/>
              </w:rPr>
              <w:t xml:space="preserve"> </w:t>
            </w:r>
            <w:r w:rsidRPr="00D37411">
              <w:rPr>
                <w:rFonts w:ascii="Times New Roman" w:eastAsia="Times New Roman" w:hAnsi="Times New Roman" w:cs="Times New Roman"/>
                <w:lang w:val="sr-Latn-ME"/>
              </w:rPr>
              <w:t>bočicu, bez uklanjanja šprica. Nemojte mućkati sadržaj bočice.</w:t>
            </w:r>
          </w:p>
          <w:p w14:paraId="22A79DA7" w14:textId="77777777" w:rsidR="002B4A54" w:rsidRPr="00D37411" w:rsidRDefault="002B4A54" w:rsidP="00072EBE">
            <w:pPr>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Nakon rastvaranja praška (što se obično odmah desi), provjerite da li je dobijeni rastvor bistar i da li sadrži bilo kakve čestice.</w:t>
            </w:r>
          </w:p>
          <w:p w14:paraId="1357D069" w14:textId="77777777" w:rsidR="002B4A54" w:rsidRPr="00D37411" w:rsidRDefault="002B4A54" w:rsidP="00072EBE">
            <w:pPr>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Okrenite bočicu naopačke, pažljivo uvucite rastvor u špric. Provjerite da li rastvor sadrži nečistoće. Nemojte koristiti rastvor ukoliko nije bistar.</w:t>
            </w:r>
          </w:p>
        </w:tc>
      </w:tr>
    </w:tbl>
    <w:p w14:paraId="61194C92" w14:textId="77777777" w:rsidR="002B4A54" w:rsidRPr="00D37411" w:rsidRDefault="002B4A54" w:rsidP="00DC408D">
      <w:pPr>
        <w:tabs>
          <w:tab w:val="left" w:pos="3407"/>
        </w:tabs>
        <w:spacing w:after="0" w:line="240" w:lineRule="auto"/>
        <w:ind w:right="120"/>
        <w:jc w:val="both"/>
        <w:rPr>
          <w:rFonts w:ascii="Times New Roman" w:eastAsia="Times New Roman" w:hAnsi="Times New Roman" w:cs="Times New Roman"/>
          <w:lang w:val="sr-Latn-ME"/>
        </w:rPr>
      </w:pPr>
    </w:p>
    <w:p w14:paraId="3ED36B38" w14:textId="0DE2688F" w:rsidR="002B4A54" w:rsidRPr="006F1295" w:rsidRDefault="002B4A54" w:rsidP="00072EBE">
      <w:pPr>
        <w:widowControl w:val="0"/>
        <w:numPr>
          <w:ilvl w:val="0"/>
          <w:numId w:val="14"/>
        </w:numPr>
        <w:spacing w:after="120" w:line="240" w:lineRule="auto"/>
        <w:ind w:left="165" w:hanging="227"/>
        <w:rPr>
          <w:rFonts w:ascii="Times New Roman" w:eastAsia="Times New Roman" w:hAnsi="Times New Roman" w:cs="Times New Roman"/>
          <w:b/>
          <w:spacing w:val="-1"/>
          <w:w w:val="105"/>
          <w:u w:val="single"/>
          <w:lang w:val="sr-Latn-ME"/>
        </w:rPr>
      </w:pPr>
      <w:r w:rsidRPr="00D37411">
        <w:rPr>
          <w:rFonts w:ascii="Times New Roman" w:eastAsia="Times New Roman" w:hAnsi="Times New Roman" w:cs="Times New Roman"/>
          <w:b/>
          <w:spacing w:val="-1"/>
          <w:w w:val="105"/>
          <w:u w:val="single"/>
          <w:lang w:val="sr-Latn-ME"/>
        </w:rPr>
        <w:t>Priprema za davanje injekcije</w:t>
      </w:r>
    </w:p>
    <w:tbl>
      <w:tblPr>
        <w:tblW w:w="9583" w:type="dxa"/>
        <w:tblInd w:w="56" w:type="dxa"/>
        <w:tblLayout w:type="fixed"/>
        <w:tblCellMar>
          <w:left w:w="56" w:type="dxa"/>
          <w:right w:w="56" w:type="dxa"/>
        </w:tblCellMar>
        <w:tblLook w:val="0000" w:firstRow="0" w:lastRow="0" w:firstColumn="0" w:lastColumn="0" w:noHBand="0" w:noVBand="0"/>
      </w:tblPr>
      <w:tblGrid>
        <w:gridCol w:w="2268"/>
        <w:gridCol w:w="7315"/>
      </w:tblGrid>
      <w:tr w:rsidR="002B4A54" w:rsidRPr="00D37411" w14:paraId="4FFB98E9" w14:textId="77777777" w:rsidTr="00072EBE">
        <w:trPr>
          <w:trHeight w:val="1815"/>
        </w:trPr>
        <w:tc>
          <w:tcPr>
            <w:tcW w:w="2268" w:type="dxa"/>
          </w:tcPr>
          <w:p w14:paraId="4FC50CB3" w14:textId="77777777" w:rsidR="002B4A54" w:rsidRPr="00D37411" w:rsidRDefault="002B4A54" w:rsidP="00853117">
            <w:pPr>
              <w:keepNext/>
              <w:keepLines/>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noProof/>
              </w:rPr>
              <w:drawing>
                <wp:inline distT="0" distB="0" distL="0" distR="0" wp14:anchorId="371CA6D1" wp14:editId="2BC74B4F">
                  <wp:extent cx="1198880" cy="118173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b="4616"/>
                          <a:stretch>
                            <a:fillRect/>
                          </a:stretch>
                        </pic:blipFill>
                        <pic:spPr bwMode="auto">
                          <a:xfrm>
                            <a:off x="0" y="0"/>
                            <a:ext cx="1198880" cy="1181735"/>
                          </a:xfrm>
                          <a:prstGeom prst="rect">
                            <a:avLst/>
                          </a:prstGeom>
                          <a:noFill/>
                          <a:ln>
                            <a:noFill/>
                          </a:ln>
                        </pic:spPr>
                      </pic:pic>
                    </a:graphicData>
                  </a:graphic>
                </wp:inline>
              </w:drawing>
            </w:r>
          </w:p>
        </w:tc>
        <w:tc>
          <w:tcPr>
            <w:tcW w:w="7315" w:type="dxa"/>
          </w:tcPr>
          <w:p w14:paraId="55850232" w14:textId="77777777" w:rsidR="002B4A54" w:rsidRPr="00D37411" w:rsidRDefault="002B4A54" w:rsidP="00072EBE">
            <w:pPr>
              <w:keepNext/>
              <w:keepLines/>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Zamijenite iglu za rekonstituciju tankom iglom za injektovanje.</w:t>
            </w:r>
          </w:p>
          <w:p w14:paraId="6AB229D4" w14:textId="52FB7A6C" w:rsidR="002B4A54" w:rsidRPr="00D37411" w:rsidRDefault="002B4A54" w:rsidP="00072EBE">
            <w:pPr>
              <w:keepNext/>
              <w:keepLines/>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Uklonite sve mjehuriće vazduha: ukoliko vidite mjehuriće vazduha u špricu, držite špric tako da je igla usmjerena nagore i nježno </w:t>
            </w:r>
            <w:r w:rsidR="00167378" w:rsidRPr="00D37411">
              <w:rPr>
                <w:rFonts w:ascii="Times New Roman" w:eastAsia="Times New Roman" w:hAnsi="Times New Roman" w:cs="Times New Roman"/>
                <w:lang w:val="sr-Latn-ME"/>
              </w:rPr>
              <w:t xml:space="preserve">kuckajte </w:t>
            </w:r>
            <w:r w:rsidRPr="00D37411">
              <w:rPr>
                <w:rFonts w:ascii="Times New Roman" w:eastAsia="Times New Roman" w:hAnsi="Times New Roman" w:cs="Times New Roman"/>
                <w:lang w:val="sr-Latn-ME"/>
              </w:rPr>
              <w:t xml:space="preserve">špric dok se sav vazduh ne nakupi na vrhu. </w:t>
            </w:r>
            <w:r w:rsidR="00167378" w:rsidRPr="00D37411">
              <w:rPr>
                <w:rFonts w:ascii="Times New Roman" w:eastAsia="Times New Roman" w:hAnsi="Times New Roman" w:cs="Times New Roman"/>
                <w:lang w:val="sr-Latn-ME"/>
              </w:rPr>
              <w:t>Potiskivanjem klipa istisnite sve mehuriće vazduha</w:t>
            </w:r>
            <w:r w:rsidRPr="00D37411">
              <w:rPr>
                <w:rFonts w:ascii="Times New Roman" w:eastAsia="Times New Roman" w:hAnsi="Times New Roman" w:cs="Times New Roman"/>
                <w:lang w:val="sr-Latn-ME"/>
              </w:rPr>
              <w:t>.</w:t>
            </w:r>
          </w:p>
        </w:tc>
      </w:tr>
    </w:tbl>
    <w:p w14:paraId="0225F5E5" w14:textId="77777777" w:rsidR="002B4A54" w:rsidRPr="00D37411" w:rsidRDefault="002B4A54" w:rsidP="00853117">
      <w:pPr>
        <w:spacing w:before="15" w:after="0" w:line="240" w:lineRule="auto"/>
        <w:rPr>
          <w:rFonts w:ascii="Times New Roman" w:eastAsia="Times New Roman" w:hAnsi="Times New Roman" w:cs="Times New Roman"/>
          <w:lang w:val="sr-Latn-ME"/>
        </w:rPr>
      </w:pPr>
    </w:p>
    <w:p w14:paraId="45EBD6C6" w14:textId="56D49B8C" w:rsidR="0039409D" w:rsidRPr="006F1295" w:rsidRDefault="00DC408D" w:rsidP="00DC408D">
      <w:pPr>
        <w:widowControl w:val="0"/>
        <w:spacing w:after="120" w:line="240" w:lineRule="auto"/>
        <w:rPr>
          <w:rFonts w:ascii="Times New Roman" w:eastAsia="Times New Roman" w:hAnsi="Times New Roman" w:cs="Times New Roman"/>
          <w:b/>
          <w:spacing w:val="-1"/>
          <w:w w:val="105"/>
          <w:u w:val="single"/>
          <w:lang w:val="sr-Latn-ME"/>
        </w:rPr>
      </w:pPr>
      <w:r w:rsidRPr="00DC408D">
        <w:rPr>
          <w:rFonts w:ascii="Times New Roman" w:eastAsia="Times New Roman" w:hAnsi="Times New Roman" w:cs="Times New Roman"/>
          <w:b/>
          <w:spacing w:val="-1"/>
          <w:w w:val="105"/>
          <w:lang w:val="sr-Latn-ME"/>
        </w:rPr>
        <w:lastRenderedPageBreak/>
        <w:t xml:space="preserve">5. </w:t>
      </w:r>
      <w:r w:rsidR="002B4A54" w:rsidRPr="00D37411">
        <w:rPr>
          <w:rFonts w:ascii="Times New Roman" w:eastAsia="Times New Roman" w:hAnsi="Times New Roman" w:cs="Times New Roman"/>
          <w:b/>
          <w:spacing w:val="-1"/>
          <w:w w:val="105"/>
          <w:u w:val="single"/>
          <w:lang w:val="sr-Latn-ME"/>
        </w:rPr>
        <w:t>Injektovanje rastvora</w:t>
      </w:r>
    </w:p>
    <w:tbl>
      <w:tblPr>
        <w:tblW w:w="9642" w:type="dxa"/>
        <w:tblInd w:w="56" w:type="dxa"/>
        <w:tblLayout w:type="fixed"/>
        <w:tblCellMar>
          <w:left w:w="56" w:type="dxa"/>
          <w:right w:w="56" w:type="dxa"/>
        </w:tblCellMar>
        <w:tblLook w:val="0000" w:firstRow="0" w:lastRow="0" w:firstColumn="0" w:lastColumn="0" w:noHBand="0" w:noVBand="0"/>
      </w:tblPr>
      <w:tblGrid>
        <w:gridCol w:w="2282"/>
        <w:gridCol w:w="7360"/>
      </w:tblGrid>
      <w:tr w:rsidR="002B4A54" w:rsidRPr="00D37411" w14:paraId="0D502E6F" w14:textId="77777777" w:rsidTr="00DC408D">
        <w:trPr>
          <w:trHeight w:val="3387"/>
        </w:trPr>
        <w:tc>
          <w:tcPr>
            <w:tcW w:w="2282" w:type="dxa"/>
          </w:tcPr>
          <w:p w14:paraId="039B5348" w14:textId="77777777" w:rsidR="002B4A54" w:rsidRPr="00D37411" w:rsidRDefault="002B4A54"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noProof/>
              </w:rPr>
              <w:drawing>
                <wp:inline distT="0" distB="0" distL="0" distR="0" wp14:anchorId="4D67F41A" wp14:editId="280C5BCB">
                  <wp:extent cx="1768475" cy="161290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8475" cy="1612900"/>
                          </a:xfrm>
                          <a:prstGeom prst="rect">
                            <a:avLst/>
                          </a:prstGeom>
                          <a:noFill/>
                          <a:ln>
                            <a:noFill/>
                          </a:ln>
                        </pic:spPr>
                      </pic:pic>
                    </a:graphicData>
                  </a:graphic>
                </wp:inline>
              </w:drawing>
            </w:r>
          </w:p>
        </w:tc>
        <w:tc>
          <w:tcPr>
            <w:tcW w:w="7360" w:type="dxa"/>
          </w:tcPr>
          <w:p w14:paraId="78D6B377" w14:textId="6327A777" w:rsidR="002B4A54" w:rsidRPr="00D37411" w:rsidRDefault="002B4A54" w:rsidP="00072EBE">
            <w:pPr>
              <w:keepNext/>
              <w:keepLines/>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Odmah injektujte rastvor: Vaš ljekar ili </w:t>
            </w:r>
            <w:r w:rsidR="006F1295">
              <w:rPr>
                <w:rFonts w:ascii="Times New Roman" w:eastAsia="Times New Roman" w:hAnsi="Times New Roman" w:cs="Times New Roman"/>
                <w:lang w:val="sr-Latn-ME"/>
              </w:rPr>
              <w:t xml:space="preserve">medicinska </w:t>
            </w:r>
            <w:r w:rsidRPr="00D37411">
              <w:rPr>
                <w:rFonts w:ascii="Times New Roman" w:eastAsia="Times New Roman" w:hAnsi="Times New Roman" w:cs="Times New Roman"/>
                <w:lang w:val="sr-Latn-ME"/>
              </w:rPr>
              <w:t>sestra su Vas već posavjetovali o mjestu injektovanja (npr. stomak, prednja strana butine). Kako biste smanjili iritaciju kože, mijenjajte mjesto injektovanja svakog dana.</w:t>
            </w:r>
          </w:p>
          <w:p w14:paraId="5FAFD2EA" w14:textId="77777777" w:rsidR="002B4A54" w:rsidRPr="00D37411" w:rsidRDefault="002B4A54" w:rsidP="00072EBE">
            <w:pPr>
              <w:keepNext/>
              <w:keepLines/>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Obrišite mjesto injektovanja alkoholnim tupferom, kružnim pokretima.</w:t>
            </w:r>
          </w:p>
          <w:p w14:paraId="773B506B" w14:textId="77777777" w:rsidR="002B4A54" w:rsidRPr="00D37411" w:rsidRDefault="002B4A54" w:rsidP="00072EBE">
            <w:pPr>
              <w:keepNext/>
              <w:keepLines/>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Čvrsto uštinite kožu i ubodite iglu pod uglom od 45° do 90° koristeći tzv. pikado pokret. </w:t>
            </w:r>
          </w:p>
          <w:p w14:paraId="39890AEA" w14:textId="77777777" w:rsidR="002B4A54" w:rsidRPr="00D37411" w:rsidRDefault="002B4A54" w:rsidP="00072EBE">
            <w:pPr>
              <w:keepNext/>
              <w:keepLines/>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Ubrizgajte lijek potkožno, kao što Vam je objašnjeno. Ne ubrizgavajte direktno u venu.</w:t>
            </w:r>
          </w:p>
          <w:p w14:paraId="5974782A" w14:textId="51603B53" w:rsidR="002B4A54" w:rsidRPr="00D37411" w:rsidRDefault="002B4A54" w:rsidP="00072EBE">
            <w:pPr>
              <w:keepNext/>
              <w:keepLines/>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Rastvor ubrizgajte lagano pritiskajući klip. </w:t>
            </w:r>
            <w:r w:rsidR="00761411">
              <w:rPr>
                <w:rFonts w:ascii="Times New Roman" w:eastAsia="Times New Roman" w:hAnsi="Times New Roman" w:cs="Times New Roman"/>
                <w:lang w:val="sr-Latn-ME"/>
              </w:rPr>
              <w:t>Uzmite onoliko</w:t>
            </w:r>
            <w:r w:rsidRPr="00D37411">
              <w:rPr>
                <w:rFonts w:ascii="Times New Roman" w:eastAsia="Times New Roman" w:hAnsi="Times New Roman" w:cs="Times New Roman"/>
                <w:lang w:val="sr-Latn-ME"/>
              </w:rPr>
              <w:t xml:space="preserve"> </w:t>
            </w:r>
            <w:r w:rsidR="00761411" w:rsidRPr="00D37411">
              <w:rPr>
                <w:rFonts w:ascii="Times New Roman" w:eastAsia="Times New Roman" w:hAnsi="Times New Roman" w:cs="Times New Roman"/>
                <w:lang w:val="sr-Latn-ME"/>
              </w:rPr>
              <w:t xml:space="preserve">vremena koliko </w:t>
            </w:r>
            <w:r w:rsidRPr="00D37411">
              <w:rPr>
                <w:rFonts w:ascii="Times New Roman" w:eastAsia="Times New Roman" w:hAnsi="Times New Roman" w:cs="Times New Roman"/>
                <w:lang w:val="sr-Latn-ME"/>
              </w:rPr>
              <w:t>Vam je potrebno kako bi</w:t>
            </w:r>
            <w:r w:rsidR="00761411">
              <w:rPr>
                <w:rFonts w:ascii="Times New Roman" w:eastAsia="Times New Roman" w:hAnsi="Times New Roman" w:cs="Times New Roman"/>
                <w:lang w:val="sr-Latn-ME"/>
              </w:rPr>
              <w:t>ste</w:t>
            </w:r>
            <w:r w:rsidRPr="00D37411">
              <w:rPr>
                <w:rFonts w:ascii="Times New Roman" w:eastAsia="Times New Roman" w:hAnsi="Times New Roman" w:cs="Times New Roman"/>
                <w:lang w:val="sr-Latn-ME"/>
              </w:rPr>
              <w:t xml:space="preserve"> </w:t>
            </w:r>
            <w:r w:rsidR="003A2D0B" w:rsidRPr="00D37411">
              <w:rPr>
                <w:rFonts w:ascii="Times New Roman" w:eastAsia="Times New Roman" w:hAnsi="Times New Roman" w:cs="Times New Roman"/>
                <w:lang w:val="sr-Latn-ME"/>
              </w:rPr>
              <w:t xml:space="preserve">ubrizgali </w:t>
            </w:r>
            <w:r w:rsidRPr="00D37411">
              <w:rPr>
                <w:rFonts w:ascii="Times New Roman" w:eastAsia="Times New Roman" w:hAnsi="Times New Roman" w:cs="Times New Roman"/>
                <w:lang w:val="sr-Latn-ME"/>
              </w:rPr>
              <w:t xml:space="preserve">sav rastvor. </w:t>
            </w:r>
          </w:p>
          <w:p w14:paraId="6432D632" w14:textId="1AEF7425" w:rsidR="002B4A54" w:rsidRPr="00D37411" w:rsidRDefault="003A2D0B" w:rsidP="00072EBE">
            <w:pPr>
              <w:keepNext/>
              <w:keepLines/>
              <w:numPr>
                <w:ilvl w:val="0"/>
                <w:numId w:val="13"/>
              </w:numPr>
              <w:spacing w:after="0" w:line="240" w:lineRule="auto"/>
              <w:ind w:left="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Zatim, </w:t>
            </w:r>
            <w:r w:rsidR="002B4A54" w:rsidRPr="00D37411">
              <w:rPr>
                <w:rFonts w:ascii="Times New Roman" w:eastAsia="Times New Roman" w:hAnsi="Times New Roman" w:cs="Times New Roman"/>
                <w:lang w:val="sr-Latn-ME"/>
              </w:rPr>
              <w:t>izvucite iglu i očistite kožu novim alkoholnim tupferom, kružnim pokretima.</w:t>
            </w:r>
          </w:p>
        </w:tc>
      </w:tr>
    </w:tbl>
    <w:p w14:paraId="68232768" w14:textId="77777777" w:rsidR="00DC408D" w:rsidRDefault="00DC408D" w:rsidP="00DC408D">
      <w:pPr>
        <w:spacing w:after="0" w:line="240" w:lineRule="auto"/>
        <w:rPr>
          <w:rFonts w:ascii="Times New Roman" w:eastAsia="Times New Roman" w:hAnsi="Times New Roman" w:cs="Times New Roman"/>
          <w:b/>
          <w:spacing w:val="-1"/>
          <w:w w:val="105"/>
          <w:lang w:val="sr-Latn-ME"/>
        </w:rPr>
      </w:pPr>
    </w:p>
    <w:p w14:paraId="09136AE2" w14:textId="1E84CFC3" w:rsidR="003A2D0B" w:rsidRPr="00DC408D" w:rsidRDefault="00DC408D" w:rsidP="00DC408D">
      <w:pPr>
        <w:spacing w:after="120" w:line="240" w:lineRule="auto"/>
        <w:rPr>
          <w:rFonts w:ascii="Times New Roman" w:eastAsia="Times New Roman" w:hAnsi="Times New Roman" w:cs="Times New Roman"/>
          <w:b/>
          <w:spacing w:val="-1"/>
          <w:w w:val="105"/>
          <w:u w:val="single"/>
          <w:lang w:val="sr-Latn-ME"/>
        </w:rPr>
      </w:pPr>
      <w:r w:rsidRPr="00DC408D">
        <w:rPr>
          <w:rFonts w:ascii="Times New Roman" w:eastAsia="Times New Roman" w:hAnsi="Times New Roman" w:cs="Times New Roman"/>
          <w:b/>
          <w:spacing w:val="-1"/>
          <w:w w:val="105"/>
          <w:lang w:val="sr-Latn-ME"/>
        </w:rPr>
        <w:t xml:space="preserve">6. </w:t>
      </w:r>
      <w:r w:rsidR="003A2D0B" w:rsidRPr="00DC408D">
        <w:rPr>
          <w:rFonts w:ascii="Times New Roman" w:eastAsia="Times New Roman" w:hAnsi="Times New Roman" w:cs="Times New Roman"/>
          <w:b/>
          <w:spacing w:val="-1"/>
          <w:w w:val="105"/>
          <w:u w:val="single"/>
          <w:lang w:val="sr-Latn-ME"/>
        </w:rPr>
        <w:t>Nakon davanja injekcije</w:t>
      </w:r>
    </w:p>
    <w:p w14:paraId="0BEF93BA" w14:textId="1284358E" w:rsidR="002B4A54" w:rsidRPr="00D37411" w:rsidRDefault="002B4A54" w:rsidP="00072EBE">
      <w:pPr>
        <w:spacing w:after="0" w:line="240" w:lineRule="auto"/>
        <w:jc w:val="both"/>
        <w:rPr>
          <w:rFonts w:ascii="Times New Roman" w:eastAsia="Times New Roman" w:hAnsi="Times New Roman" w:cs="Times New Roman"/>
          <w:lang w:val="sr-Latn-ME"/>
        </w:rPr>
      </w:pPr>
      <w:r w:rsidRPr="00072EBE">
        <w:rPr>
          <w:rFonts w:ascii="Times New Roman" w:eastAsia="Times New Roman" w:hAnsi="Times New Roman" w:cs="Times New Roman"/>
          <w:lang w:val="sr-Latn-ME"/>
        </w:rPr>
        <w:t>Uklonite sve korišćene predmete. Kada završi</w:t>
      </w:r>
      <w:r w:rsidR="008063AA" w:rsidRPr="00072EBE">
        <w:rPr>
          <w:rFonts w:ascii="Times New Roman" w:eastAsia="Times New Roman" w:hAnsi="Times New Roman" w:cs="Times New Roman"/>
          <w:lang w:val="sr-Latn-ME"/>
        </w:rPr>
        <w:t>te</w:t>
      </w:r>
      <w:r w:rsidRPr="00072EBE">
        <w:rPr>
          <w:rFonts w:ascii="Times New Roman" w:eastAsia="Times New Roman" w:hAnsi="Times New Roman" w:cs="Times New Roman"/>
          <w:lang w:val="sr-Latn-ME"/>
        </w:rPr>
        <w:t xml:space="preserve"> sa davanjem injekcije, odmah uklonite sve igle i prazne staklene bočice u kontejner za odlaganje oštrih predmeta. Bilo kakav neiskorišćen</w:t>
      </w:r>
      <w:r w:rsidR="003A2D0B" w:rsidRPr="00072EBE">
        <w:rPr>
          <w:rFonts w:ascii="Times New Roman" w:eastAsia="Times New Roman" w:hAnsi="Times New Roman" w:cs="Times New Roman"/>
          <w:lang w:val="sr-Latn-ME"/>
        </w:rPr>
        <w:t>i</w:t>
      </w:r>
      <w:r w:rsidRPr="00072EBE">
        <w:rPr>
          <w:rFonts w:ascii="Times New Roman" w:eastAsia="Times New Roman" w:hAnsi="Times New Roman" w:cs="Times New Roman"/>
          <w:lang w:val="sr-Latn-ME"/>
        </w:rPr>
        <w:t xml:space="preserve"> sadržaj mora da se odbaci.</w:t>
      </w:r>
    </w:p>
    <w:p w14:paraId="0102EED0"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6890436E"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Ako ste uzeli više lijeka Pergoveris nego što je trebalo</w:t>
      </w:r>
    </w:p>
    <w:p w14:paraId="0177B0B4"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67C28AE2" w14:textId="3CBA3801"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Efekti prevelike doze lijeka Pergoveris</w:t>
      </w:r>
      <w:r w:rsidRPr="00072EBE">
        <w:rPr>
          <w:rFonts w:ascii="Times New Roman" w:eastAsia="Times New Roman" w:hAnsi="Times New Roman" w:cs="Times New Roman"/>
          <w:lang w:val="sr-Latn-ME"/>
        </w:rPr>
        <w:t xml:space="preserve"> </w:t>
      </w:r>
      <w:r w:rsidRPr="00D37411">
        <w:rPr>
          <w:rFonts w:ascii="Times New Roman" w:eastAsia="Times New Roman" w:hAnsi="Times New Roman" w:cs="Times New Roman"/>
          <w:lang w:val="sr-Latn-ME"/>
        </w:rPr>
        <w:t>ni</w:t>
      </w:r>
      <w:r w:rsidR="00F94AF5">
        <w:rPr>
          <w:rFonts w:ascii="Times New Roman" w:eastAsia="Times New Roman" w:hAnsi="Times New Roman" w:cs="Times New Roman"/>
          <w:lang w:val="sr-Latn-ME"/>
        </w:rPr>
        <w:t>je</w:t>
      </w:r>
      <w:r w:rsidRPr="00D37411">
        <w:rPr>
          <w:rFonts w:ascii="Times New Roman" w:eastAsia="Times New Roman" w:hAnsi="Times New Roman" w:cs="Times New Roman"/>
          <w:lang w:val="sr-Latn-ME"/>
        </w:rPr>
        <w:t xml:space="preserve">su poznati, </w:t>
      </w:r>
      <w:r w:rsidR="003A2D0B" w:rsidRPr="00D37411">
        <w:rPr>
          <w:rFonts w:ascii="Times New Roman" w:eastAsia="Times New Roman" w:hAnsi="Times New Roman" w:cs="Times New Roman"/>
          <w:lang w:val="sr-Latn-ME"/>
        </w:rPr>
        <w:t>ipak</w:t>
      </w:r>
      <w:r w:rsidRPr="00D37411">
        <w:rPr>
          <w:rFonts w:ascii="Times New Roman" w:eastAsia="Times New Roman" w:hAnsi="Times New Roman" w:cs="Times New Roman"/>
          <w:lang w:val="sr-Latn-ME"/>
        </w:rPr>
        <w:t xml:space="preserve">, može se očekivati pojava sindroma hiperstimulacije ovarijuma (SOHS). Međutim, ovo će se dogoditi jedino ukoliko se primijeni i hCG (vidjeti </w:t>
      </w:r>
      <w:r w:rsidR="003A2D0B" w:rsidRPr="00D37411">
        <w:rPr>
          <w:rFonts w:ascii="Times New Roman" w:eastAsia="Times New Roman" w:hAnsi="Times New Roman" w:cs="Times New Roman"/>
          <w:lang w:val="sr-Latn-ME"/>
        </w:rPr>
        <w:t xml:space="preserve"> </w:t>
      </w:r>
      <w:r w:rsidR="00285918">
        <w:rPr>
          <w:rFonts w:ascii="Times New Roman" w:eastAsia="Times New Roman" w:hAnsi="Times New Roman" w:cs="Times New Roman"/>
          <w:lang w:val="sr-Latn-ME"/>
        </w:rPr>
        <w:t>dio</w:t>
      </w:r>
      <w:r w:rsidR="003A2D0B" w:rsidRPr="00D37411">
        <w:rPr>
          <w:rFonts w:ascii="Times New Roman" w:eastAsia="Times New Roman" w:hAnsi="Times New Roman" w:cs="Times New Roman"/>
          <w:lang w:val="sr-Latn-ME"/>
        </w:rPr>
        <w:t xml:space="preserve"> </w:t>
      </w:r>
      <w:r w:rsidRPr="00D37411">
        <w:rPr>
          <w:rFonts w:ascii="Times New Roman" w:eastAsia="Times New Roman" w:hAnsi="Times New Roman" w:cs="Times New Roman"/>
          <w:lang w:val="sr-Latn-ME"/>
        </w:rPr>
        <w:t>2</w:t>
      </w:r>
      <w:r w:rsidR="00F94AF5">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 xml:space="preserve"> </w:t>
      </w:r>
      <w:r w:rsidR="00F94AF5">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Sindrom ovarijalne hiperstimulacije (SOHS)</w:t>
      </w:r>
      <w:r w:rsidR="00F94AF5">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w:t>
      </w:r>
    </w:p>
    <w:p w14:paraId="2D56E15C"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791062E1"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Ako ste zaboravili da uzmete lijek Pergoveris</w:t>
      </w:r>
    </w:p>
    <w:p w14:paraId="04AE577D"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2F5F12BB" w14:textId="7B6E2CD1"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Nikad ne uzimajte duplu dozu da biste nadoknadili propuštenu dozu lijeka. Odmah kontaktirajte </w:t>
      </w:r>
      <w:r w:rsidR="00F94AF5">
        <w:rPr>
          <w:rFonts w:ascii="Times New Roman" w:eastAsia="Times New Roman" w:hAnsi="Times New Roman" w:cs="Times New Roman"/>
          <w:lang w:val="sr-Latn-ME"/>
        </w:rPr>
        <w:t xml:space="preserve">sa </w:t>
      </w:r>
      <w:r w:rsidRPr="00D37411">
        <w:rPr>
          <w:rFonts w:ascii="Times New Roman" w:eastAsia="Times New Roman" w:hAnsi="Times New Roman" w:cs="Times New Roman"/>
          <w:lang w:val="sr-Latn-ME"/>
        </w:rPr>
        <w:t>Vaš</w:t>
      </w:r>
      <w:r w:rsidR="00F94AF5">
        <w:rPr>
          <w:rFonts w:ascii="Times New Roman" w:eastAsia="Times New Roman" w:hAnsi="Times New Roman" w:cs="Times New Roman"/>
          <w:lang w:val="sr-Latn-ME"/>
        </w:rPr>
        <w:t>im</w:t>
      </w:r>
      <w:r w:rsidRPr="00D37411">
        <w:rPr>
          <w:rFonts w:ascii="Times New Roman" w:eastAsia="Times New Roman" w:hAnsi="Times New Roman" w:cs="Times New Roman"/>
          <w:lang w:val="sr-Latn-ME"/>
        </w:rPr>
        <w:t xml:space="preserve"> ljekar</w:t>
      </w:r>
      <w:r w:rsidR="00F94AF5">
        <w:rPr>
          <w:rFonts w:ascii="Times New Roman" w:eastAsia="Times New Roman" w:hAnsi="Times New Roman" w:cs="Times New Roman"/>
          <w:lang w:val="sr-Latn-ME"/>
        </w:rPr>
        <w:t>om</w:t>
      </w:r>
      <w:r w:rsidRPr="00D37411">
        <w:rPr>
          <w:rFonts w:ascii="Times New Roman" w:eastAsia="Times New Roman" w:hAnsi="Times New Roman" w:cs="Times New Roman"/>
          <w:lang w:val="sr-Latn-ME"/>
        </w:rPr>
        <w:t>.</w:t>
      </w:r>
    </w:p>
    <w:p w14:paraId="6D5E4BE0"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5591B634"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Ako imate dodatna pitanja o upotrebi ovog lijeka, obratite se Vašem ljekaru, farmaceutu ili medicinskoj sestri</w:t>
      </w:r>
    </w:p>
    <w:p w14:paraId="5207BD09"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0DEBDB70" w14:textId="77777777" w:rsidR="0039409D" w:rsidRPr="00D37411" w:rsidRDefault="0039409D" w:rsidP="00853117">
      <w:pPr>
        <w:spacing w:after="0" w:line="240" w:lineRule="auto"/>
        <w:jc w:val="both"/>
        <w:rPr>
          <w:rFonts w:ascii="Times New Roman" w:eastAsia="Times New Roman" w:hAnsi="Times New Roman" w:cs="Times New Roman"/>
          <w:lang w:val="sr-Latn-ME"/>
        </w:rPr>
      </w:pPr>
    </w:p>
    <w:p w14:paraId="2C4E1102" w14:textId="153FE7DD" w:rsidR="002B4A54" w:rsidRPr="00D37411" w:rsidRDefault="002B4A54" w:rsidP="00853117">
      <w:pPr>
        <w:tabs>
          <w:tab w:val="left" w:pos="540"/>
          <w:tab w:val="left" w:pos="569"/>
        </w:tabs>
        <w:spacing w:after="0" w:line="240" w:lineRule="auto"/>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4.</w:t>
      </w:r>
      <w:r w:rsidRPr="00D37411">
        <w:rPr>
          <w:rFonts w:ascii="Times New Roman" w:eastAsia="Times New Roman" w:hAnsi="Times New Roman" w:cs="Times New Roman"/>
          <w:b/>
          <w:bCs/>
          <w:lang w:val="sr-Latn-ME"/>
        </w:rPr>
        <w:tab/>
        <w:t>MOGUĆA NEŽELJENA DEJSTVA</w:t>
      </w:r>
    </w:p>
    <w:p w14:paraId="49EF51D8" w14:textId="77777777" w:rsidR="002B4A54" w:rsidRPr="00D37411" w:rsidRDefault="002B4A54" w:rsidP="00853117">
      <w:pPr>
        <w:spacing w:after="0" w:line="240" w:lineRule="auto"/>
        <w:rPr>
          <w:rFonts w:ascii="Times New Roman" w:eastAsia="Times New Roman" w:hAnsi="Times New Roman" w:cs="Times New Roman"/>
          <w:lang w:val="sr-Latn-ME"/>
        </w:rPr>
      </w:pPr>
    </w:p>
    <w:p w14:paraId="79C0FCF9" w14:textId="70A2E57D" w:rsidR="009E6ECD" w:rsidRPr="00D37411" w:rsidRDefault="009E6ECD" w:rsidP="00853117">
      <w:pPr>
        <w:numPr>
          <w:ilvl w:val="12"/>
          <w:numId w:val="0"/>
        </w:numPr>
        <w:tabs>
          <w:tab w:val="left" w:pos="720"/>
        </w:tabs>
        <w:spacing w:after="0" w:line="240" w:lineRule="auto"/>
        <w:ind w:right="-29"/>
        <w:rPr>
          <w:rFonts w:ascii="Times New Roman" w:eastAsia="Times New Roman" w:hAnsi="Times New Roman" w:cs="Times New Roman"/>
          <w:lang w:val="sr-Latn-ME"/>
        </w:rPr>
      </w:pPr>
      <w:r w:rsidRPr="00D37411">
        <w:rPr>
          <w:rFonts w:ascii="Times New Roman" w:eastAsia="Times New Roman" w:hAnsi="Times New Roman" w:cs="Times New Roman"/>
          <w:lang w:val="sr-Latn-ME"/>
        </w:rPr>
        <w:t>Kao i svi ljekovi i lijek Pergoveris može izazvati neželjena dejstva, iako se ona ne moraju javiti kod svakoga.</w:t>
      </w:r>
    </w:p>
    <w:p w14:paraId="594AB33C"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p>
    <w:p w14:paraId="21CAF0EC" w14:textId="77777777" w:rsidR="002B4A54" w:rsidRPr="00D37411" w:rsidRDefault="002B4A54" w:rsidP="00853117">
      <w:pPr>
        <w:spacing w:after="0" w:line="240" w:lineRule="auto"/>
        <w:jc w:val="both"/>
        <w:rPr>
          <w:rFonts w:ascii="Times New Roman" w:eastAsia="Times New Roman" w:hAnsi="Times New Roman" w:cs="Times New Roman"/>
          <w:b/>
          <w:u w:val="single"/>
          <w:lang w:val="sr-Latn-ME"/>
        </w:rPr>
      </w:pPr>
      <w:r w:rsidRPr="00D37411">
        <w:rPr>
          <w:rFonts w:ascii="Times New Roman" w:eastAsia="Times New Roman" w:hAnsi="Times New Roman" w:cs="Times New Roman"/>
          <w:b/>
          <w:u w:val="single"/>
          <w:lang w:val="sr-Latn-ME"/>
        </w:rPr>
        <w:t>Najozbiljnija neželjena dejstva</w:t>
      </w:r>
    </w:p>
    <w:p w14:paraId="01894556" w14:textId="637F1AB8"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Odmah kontaktirajte Vašeg ljekara ukoliko primijetite bilo koje od dolje navedenih neželjenih dejstava. Ljekar Vas može savjetovati da obustavite terapiju lijekom Pergoveris.</w:t>
      </w:r>
    </w:p>
    <w:p w14:paraId="0A359F2E"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p>
    <w:p w14:paraId="46285E43" w14:textId="77777777" w:rsidR="002B4A54" w:rsidRPr="00D37411" w:rsidRDefault="002B4A54" w:rsidP="00853117">
      <w:pPr>
        <w:spacing w:after="0" w:line="240" w:lineRule="auto"/>
        <w:jc w:val="both"/>
        <w:rPr>
          <w:rFonts w:ascii="Times New Roman" w:eastAsia="Times New Roman" w:hAnsi="Times New Roman" w:cs="Times New Roman"/>
          <w:u w:val="single"/>
          <w:lang w:val="sr-Latn-ME"/>
        </w:rPr>
      </w:pPr>
      <w:r w:rsidRPr="00D37411">
        <w:rPr>
          <w:rFonts w:ascii="Times New Roman" w:eastAsia="Times New Roman" w:hAnsi="Times New Roman" w:cs="Times New Roman"/>
          <w:u w:val="single"/>
          <w:lang w:val="sr-Latn-ME"/>
        </w:rPr>
        <w:t>Alergijske reakcije</w:t>
      </w:r>
    </w:p>
    <w:p w14:paraId="15B4F850"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Alergijske reakcije kao što su osip, crvenilo, korpivnjača i oticanje lica sa poteškoćama u disanju mogu ponekada biti ozbiljne. Ovo neželjeno dejstvo se javlja veoma rijetko.</w:t>
      </w:r>
    </w:p>
    <w:p w14:paraId="066A8B0D" w14:textId="77777777" w:rsidR="003A2D0B" w:rsidRPr="00D37411" w:rsidRDefault="003A2D0B" w:rsidP="00853117">
      <w:pPr>
        <w:spacing w:after="0" w:line="240" w:lineRule="auto"/>
        <w:jc w:val="both"/>
        <w:rPr>
          <w:rFonts w:ascii="Times New Roman" w:eastAsia="Times New Roman" w:hAnsi="Times New Roman" w:cs="Times New Roman"/>
          <w:lang w:val="sr-Latn-ME"/>
        </w:rPr>
      </w:pPr>
    </w:p>
    <w:p w14:paraId="5AA6C743" w14:textId="022BBE43" w:rsidR="002B4A54" w:rsidRPr="00D37411" w:rsidRDefault="002B4A54" w:rsidP="00853117">
      <w:pPr>
        <w:spacing w:after="0" w:line="240" w:lineRule="auto"/>
        <w:rPr>
          <w:rFonts w:ascii="Times New Roman" w:eastAsia="Times New Roman" w:hAnsi="Times New Roman" w:cs="Times New Roman"/>
          <w:u w:val="single"/>
          <w:lang w:val="sr-Latn-ME"/>
        </w:rPr>
      </w:pPr>
      <w:r w:rsidRPr="00D37411">
        <w:rPr>
          <w:rFonts w:ascii="Times New Roman" w:eastAsia="Times New Roman" w:hAnsi="Times New Roman" w:cs="Times New Roman"/>
          <w:u w:val="single"/>
          <w:lang w:val="sr-Latn-ME"/>
        </w:rPr>
        <w:t>Sindrom ovarijalne hiperstimulacije</w:t>
      </w:r>
      <w:r w:rsidR="00F94AF5">
        <w:rPr>
          <w:rFonts w:ascii="Times New Roman" w:eastAsia="Times New Roman" w:hAnsi="Times New Roman" w:cs="Times New Roman"/>
          <w:u w:val="single"/>
          <w:lang w:val="sr-Latn-ME"/>
        </w:rPr>
        <w:t xml:space="preserve"> (SOHS)</w:t>
      </w:r>
    </w:p>
    <w:p w14:paraId="4B374A01" w14:textId="179A20FD" w:rsidR="002B4A54" w:rsidRPr="00D37411" w:rsidRDefault="002B4A54" w:rsidP="00F94AF5">
      <w:pPr>
        <w:numPr>
          <w:ilvl w:val="0"/>
          <w:numId w:val="9"/>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Bol u donjem dijelu stomaka praćen mučninom i povraćanje</w:t>
      </w:r>
      <w:r w:rsidR="00F94AF5">
        <w:rPr>
          <w:rFonts w:ascii="Times New Roman" w:eastAsia="Times New Roman" w:hAnsi="Times New Roman" w:cs="Times New Roman"/>
          <w:lang w:val="sr-Latn-ME"/>
        </w:rPr>
        <w:t>m. Ovo</w:t>
      </w:r>
      <w:r w:rsidRPr="00D37411">
        <w:rPr>
          <w:rFonts w:ascii="Times New Roman" w:eastAsia="Times New Roman" w:hAnsi="Times New Roman" w:cs="Times New Roman"/>
          <w:lang w:val="sr-Latn-ME"/>
        </w:rPr>
        <w:t xml:space="preserve"> mogu biti simptomi sindroma ovarijalne hiperstimulacije (SOHS). Ovo može ukazivati da su jajnici </w:t>
      </w:r>
      <w:r w:rsidR="003A2D0B" w:rsidRPr="00D37411">
        <w:rPr>
          <w:rFonts w:ascii="Times New Roman" w:eastAsia="Times New Roman" w:hAnsi="Times New Roman" w:cs="Times New Roman"/>
          <w:lang w:val="sr-Latn-ME"/>
        </w:rPr>
        <w:t xml:space="preserve">previše </w:t>
      </w:r>
      <w:r w:rsidRPr="00D37411">
        <w:rPr>
          <w:rFonts w:ascii="Times New Roman" w:eastAsia="Times New Roman" w:hAnsi="Times New Roman" w:cs="Times New Roman"/>
          <w:lang w:val="sr-Latn-ME"/>
        </w:rPr>
        <w:t xml:space="preserve">reagovali na terapiju i da su se razvile </w:t>
      </w:r>
      <w:r w:rsidR="003A2D0B" w:rsidRPr="00D37411">
        <w:rPr>
          <w:rFonts w:ascii="Times New Roman" w:eastAsia="Times New Roman" w:hAnsi="Times New Roman" w:cs="Times New Roman"/>
          <w:lang w:val="sr-Latn-ME"/>
        </w:rPr>
        <w:t>velike vrećaste formacije ispunjene tečnošću ili ciste</w:t>
      </w:r>
      <w:r w:rsidRPr="00D37411">
        <w:rPr>
          <w:rFonts w:ascii="Times New Roman" w:eastAsia="Times New Roman" w:hAnsi="Times New Roman" w:cs="Times New Roman"/>
          <w:lang w:val="sr-Latn-ME"/>
        </w:rPr>
        <w:t xml:space="preserve"> (vidjeti </w:t>
      </w:r>
      <w:r w:rsidR="003A2D0B" w:rsidRPr="00D37411">
        <w:rPr>
          <w:rFonts w:ascii="Times New Roman" w:eastAsia="Times New Roman" w:hAnsi="Times New Roman" w:cs="Times New Roman"/>
          <w:lang w:val="sr-Latn-ME"/>
        </w:rPr>
        <w:t xml:space="preserve">dio </w:t>
      </w:r>
      <w:r w:rsidR="00285918">
        <w:rPr>
          <w:rFonts w:ascii="Times New Roman" w:eastAsia="Times New Roman" w:hAnsi="Times New Roman" w:cs="Times New Roman"/>
          <w:lang w:val="sr-Latn-ME"/>
        </w:rPr>
        <w:t>2,</w:t>
      </w:r>
      <w:r w:rsidRPr="00D37411">
        <w:rPr>
          <w:rFonts w:ascii="Times New Roman" w:eastAsia="Times New Roman" w:hAnsi="Times New Roman" w:cs="Times New Roman"/>
          <w:lang w:val="sr-Latn-ME"/>
        </w:rPr>
        <w:t xml:space="preserve"> </w:t>
      </w:r>
      <w:r w:rsidR="00F94AF5">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Sindrom ovarijalne</w:t>
      </w:r>
      <w:r w:rsidR="003A2D0B" w:rsidRPr="00D37411">
        <w:rPr>
          <w:rFonts w:ascii="Times New Roman" w:eastAsia="Times New Roman" w:hAnsi="Times New Roman" w:cs="Times New Roman"/>
          <w:lang w:val="sr-Latn-ME"/>
        </w:rPr>
        <w:t xml:space="preserve"> </w:t>
      </w:r>
      <w:r w:rsidRPr="00D37411">
        <w:rPr>
          <w:rFonts w:ascii="Times New Roman" w:eastAsia="Times New Roman" w:hAnsi="Times New Roman" w:cs="Times New Roman"/>
          <w:lang w:val="sr-Latn-ME"/>
        </w:rPr>
        <w:t>hiperstimulacije (SOHS)</w:t>
      </w:r>
      <w:r w:rsidR="0097065D" w:rsidRPr="00D37411">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 Ovo neželjeno dejstvo se javlja često. Ukoliko se ovo desi, potrebno je da Vas ljekar pregleda što prije.</w:t>
      </w:r>
    </w:p>
    <w:p w14:paraId="231EDB16" w14:textId="6087CADD" w:rsidR="002B4A54" w:rsidRPr="00D37411" w:rsidRDefault="002B4A54" w:rsidP="00F94AF5">
      <w:pPr>
        <w:numPr>
          <w:ilvl w:val="0"/>
          <w:numId w:val="9"/>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SOHS može da postane ozbiljno stanje, koje je praćeno izrazitim uvećanjem jajnika, smanjenom produkcijom urina, porastom tjelesne mase, otežanim disanjem i/ili mogućim nakupljanjem tečnosti u </w:t>
      </w:r>
      <w:r w:rsidRPr="00D37411">
        <w:rPr>
          <w:rFonts w:ascii="Times New Roman" w:eastAsia="Times New Roman" w:hAnsi="Times New Roman" w:cs="Times New Roman"/>
          <w:lang w:val="sr-Latn-ME"/>
        </w:rPr>
        <w:lastRenderedPageBreak/>
        <w:t>stomaku ili grudnom košu. Ovo neželjeno dejstvo se javlja povremeno (kod najviše 1 na 100 pacijenata koji uzimaju lijek)</w:t>
      </w:r>
      <w:r w:rsidR="0097065D" w:rsidRPr="00D37411">
        <w:rPr>
          <w:rFonts w:ascii="Times New Roman" w:eastAsia="Times New Roman" w:hAnsi="Times New Roman" w:cs="Times New Roman"/>
          <w:lang w:val="sr-Latn-ME"/>
        </w:rPr>
        <w:t>.</w:t>
      </w:r>
    </w:p>
    <w:p w14:paraId="71C7A2D9" w14:textId="547E6596" w:rsidR="002B4A54" w:rsidRPr="00D37411" w:rsidRDefault="002B4A54" w:rsidP="00F94AF5">
      <w:pPr>
        <w:numPr>
          <w:ilvl w:val="0"/>
          <w:numId w:val="9"/>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Komplikacije SOHS kao što su uvrtanje jajnika ili stvaranje tromba mogu da se jave rijetko (kod najviše 1 na 1000 pacijenata koji uzimaju lijek)</w:t>
      </w:r>
      <w:r w:rsidR="0097065D" w:rsidRPr="00D37411">
        <w:rPr>
          <w:rFonts w:ascii="Times New Roman" w:eastAsia="Times New Roman" w:hAnsi="Times New Roman" w:cs="Times New Roman"/>
          <w:lang w:val="sr-Latn-ME"/>
        </w:rPr>
        <w:t>.</w:t>
      </w:r>
    </w:p>
    <w:p w14:paraId="12BF4018" w14:textId="142F1311" w:rsidR="002B4A54" w:rsidRPr="00D37411" w:rsidRDefault="002B4A54" w:rsidP="00F94AF5">
      <w:pPr>
        <w:numPr>
          <w:ilvl w:val="0"/>
          <w:numId w:val="9"/>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Ozbiljne komplikacije u vezi sa stvaranjem tromba (tromboembolijski događaji) koje se obično javljaju kod teškog SOHS mogu da se jave veoma rijetko. Ovo može da dovede do bola u grudima, nedostatka daha, šloga ili srčanog udara. U rijetkim  slučajevima </w:t>
      </w:r>
      <w:r w:rsidR="0097065D" w:rsidRPr="00D37411">
        <w:rPr>
          <w:rFonts w:ascii="Times New Roman" w:eastAsia="Times New Roman" w:hAnsi="Times New Roman" w:cs="Times New Roman"/>
          <w:lang w:val="sr-Latn-ME"/>
        </w:rPr>
        <w:t xml:space="preserve">ovo </w:t>
      </w:r>
      <w:r w:rsidRPr="00D37411">
        <w:rPr>
          <w:rFonts w:ascii="Times New Roman" w:eastAsia="Times New Roman" w:hAnsi="Times New Roman" w:cs="Times New Roman"/>
          <w:lang w:val="sr-Latn-ME"/>
        </w:rPr>
        <w:t xml:space="preserve">može da se dogodi nezavisno od SOHS (vidjeti </w:t>
      </w:r>
      <w:r w:rsidR="00F94AF5">
        <w:rPr>
          <w:rFonts w:ascii="Times New Roman" w:eastAsia="Times New Roman" w:hAnsi="Times New Roman" w:cs="Times New Roman"/>
          <w:lang w:val="sr-Latn-ME"/>
        </w:rPr>
        <w:t>dio</w:t>
      </w:r>
      <w:r w:rsidR="00F94AF5" w:rsidRPr="00D37411">
        <w:rPr>
          <w:rFonts w:ascii="Times New Roman" w:eastAsia="Times New Roman" w:hAnsi="Times New Roman" w:cs="Times New Roman"/>
          <w:lang w:val="sr-Latn-ME"/>
        </w:rPr>
        <w:t xml:space="preserve"> </w:t>
      </w:r>
      <w:r w:rsidRPr="00D37411">
        <w:rPr>
          <w:rFonts w:ascii="Times New Roman" w:eastAsia="Times New Roman" w:hAnsi="Times New Roman" w:cs="Times New Roman"/>
          <w:lang w:val="sr-Latn-ME"/>
        </w:rPr>
        <w:t>2</w:t>
      </w:r>
      <w:r w:rsidR="008223BE">
        <w:rPr>
          <w:rFonts w:ascii="Times New Roman" w:eastAsia="Times New Roman" w:hAnsi="Times New Roman" w:cs="Times New Roman"/>
          <w:lang w:val="sr-Latn-ME"/>
        </w:rPr>
        <w:t>,</w:t>
      </w:r>
      <w:r w:rsidRPr="00D37411">
        <w:rPr>
          <w:rFonts w:ascii="Times New Roman" w:eastAsia="Times New Roman" w:hAnsi="Times New Roman" w:cs="Times New Roman"/>
          <w:lang w:val="sr-Latn-ME"/>
        </w:rPr>
        <w:t xml:space="preserve"> „Problemi sa zgrušavanjem krvi (tromboembolijski događaji)“).</w:t>
      </w:r>
    </w:p>
    <w:p w14:paraId="4E0A8381" w14:textId="77777777" w:rsidR="002B4A54" w:rsidRPr="00D37411" w:rsidRDefault="002B4A54" w:rsidP="00853117">
      <w:pPr>
        <w:spacing w:after="0" w:line="240" w:lineRule="auto"/>
        <w:rPr>
          <w:rFonts w:ascii="Times New Roman" w:eastAsia="Times New Roman" w:hAnsi="Times New Roman" w:cs="Times New Roman"/>
          <w:b/>
          <w:lang w:val="sr-Latn-ME"/>
        </w:rPr>
      </w:pPr>
    </w:p>
    <w:p w14:paraId="0463BAD7" w14:textId="3B883945" w:rsidR="002B4A54" w:rsidRPr="00D37411" w:rsidRDefault="008D32EA"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 xml:space="preserve">Ostala </w:t>
      </w:r>
      <w:r w:rsidR="002B4A54" w:rsidRPr="00D37411">
        <w:rPr>
          <w:rFonts w:ascii="Times New Roman" w:eastAsia="Times New Roman" w:hAnsi="Times New Roman" w:cs="Times New Roman"/>
          <w:b/>
          <w:lang w:val="sr-Latn-ME"/>
        </w:rPr>
        <w:t>neželjena dejstva</w:t>
      </w:r>
    </w:p>
    <w:p w14:paraId="01038ED2" w14:textId="77777777" w:rsidR="002B4A54" w:rsidRPr="00D37411" w:rsidRDefault="002B4A54" w:rsidP="00853117">
      <w:pPr>
        <w:spacing w:after="0" w:line="240" w:lineRule="auto"/>
        <w:jc w:val="both"/>
        <w:rPr>
          <w:rFonts w:ascii="Times New Roman" w:eastAsia="Times New Roman" w:hAnsi="Times New Roman" w:cs="Times New Roman"/>
          <w:u w:val="single"/>
          <w:lang w:val="sr-Latn-ME"/>
        </w:rPr>
      </w:pPr>
    </w:p>
    <w:p w14:paraId="008AB10F" w14:textId="77777777"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u w:val="single"/>
          <w:lang w:val="sr-Latn-ME"/>
        </w:rPr>
        <w:t>Veoma česta neželjena dejstva</w:t>
      </w:r>
      <w:r w:rsidRPr="00D37411">
        <w:rPr>
          <w:rFonts w:ascii="Times New Roman" w:eastAsia="Times New Roman" w:hAnsi="Times New Roman" w:cs="Times New Roman"/>
          <w:lang w:val="sr-Latn-ME"/>
        </w:rPr>
        <w:t xml:space="preserve"> (mogu da se jave kod više od 1 na 10 pacijenata koji uzimaju lijek):</w:t>
      </w:r>
    </w:p>
    <w:p w14:paraId="63B74AB7" w14:textId="4619C23F" w:rsidR="002B4A54" w:rsidRPr="00D37411" w:rsidRDefault="008D32EA" w:rsidP="008223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vrećaste formacije ispunjene tečnošću u jajnicima (</w:t>
      </w:r>
      <w:r w:rsidR="002B4A54" w:rsidRPr="00D37411">
        <w:rPr>
          <w:rFonts w:ascii="Times New Roman" w:eastAsia="Times New Roman" w:hAnsi="Times New Roman" w:cs="Times New Roman"/>
          <w:lang w:val="sr-Latn-ME"/>
        </w:rPr>
        <w:t>ovarijalne ciste</w:t>
      </w:r>
      <w:r w:rsidRPr="00D37411">
        <w:rPr>
          <w:rFonts w:ascii="Times New Roman" w:eastAsia="Times New Roman" w:hAnsi="Times New Roman" w:cs="Times New Roman"/>
          <w:lang w:val="sr-Latn-ME"/>
        </w:rPr>
        <w:t>)</w:t>
      </w:r>
    </w:p>
    <w:p w14:paraId="09BA31A6" w14:textId="77777777" w:rsidR="002B4A54" w:rsidRPr="00D37411" w:rsidRDefault="002B4A54" w:rsidP="008223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glavobolja</w:t>
      </w:r>
    </w:p>
    <w:p w14:paraId="470F6C65" w14:textId="77777777" w:rsidR="002B4A54" w:rsidRPr="00D37411" w:rsidRDefault="002B4A54" w:rsidP="008223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lokalne reakcije na mjestu primjene injekcije kao što su bol, svrab, modrice, oticanje ili iritacija.</w:t>
      </w:r>
    </w:p>
    <w:p w14:paraId="35BE3649"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5D354EF5" w14:textId="7ED86009"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u w:val="single"/>
          <w:lang w:val="sr-Latn-ME"/>
        </w:rPr>
        <w:t>Česta neželjena dejstva</w:t>
      </w:r>
      <w:r w:rsidRPr="00D37411">
        <w:rPr>
          <w:rFonts w:ascii="Times New Roman" w:eastAsia="Times New Roman" w:hAnsi="Times New Roman" w:cs="Times New Roman"/>
          <w:lang w:val="sr-Latn-ME"/>
        </w:rPr>
        <w:t xml:space="preserve"> (</w:t>
      </w:r>
      <w:r w:rsidR="008223BE" w:rsidRPr="00D37411">
        <w:rPr>
          <w:rFonts w:ascii="Times New Roman" w:eastAsia="Times New Roman" w:hAnsi="Times New Roman" w:cs="Times New Roman"/>
          <w:lang w:val="sr-Latn-ME"/>
        </w:rPr>
        <w:t xml:space="preserve">mogu da se jave kod </w:t>
      </w:r>
      <w:r w:rsidR="008223BE">
        <w:rPr>
          <w:rFonts w:ascii="Times New Roman" w:eastAsia="Times New Roman" w:hAnsi="Times New Roman" w:cs="Times New Roman"/>
          <w:lang w:val="sr-Latn-ME"/>
        </w:rPr>
        <w:t>najviše</w:t>
      </w:r>
      <w:r w:rsidR="008223BE" w:rsidRPr="00D37411">
        <w:rPr>
          <w:rFonts w:ascii="Times New Roman" w:eastAsia="Times New Roman" w:hAnsi="Times New Roman" w:cs="Times New Roman"/>
          <w:lang w:val="sr-Latn-ME"/>
        </w:rPr>
        <w:t xml:space="preserve"> 1 na 10 pacijenata koji uzimaju lijek</w:t>
      </w:r>
      <w:r w:rsidR="008223BE" w:rsidRPr="00D37411" w:rsidDel="008223BE">
        <w:rPr>
          <w:rFonts w:ascii="Times New Roman" w:eastAsia="Times New Roman" w:hAnsi="Times New Roman" w:cs="Times New Roman"/>
          <w:lang w:val="sr-Latn-ME"/>
        </w:rPr>
        <w:t xml:space="preserve"> </w:t>
      </w:r>
      <w:r w:rsidRPr="00D37411">
        <w:rPr>
          <w:rFonts w:ascii="Times New Roman" w:eastAsia="Times New Roman" w:hAnsi="Times New Roman" w:cs="Times New Roman"/>
          <w:lang w:val="sr-Latn-ME"/>
        </w:rPr>
        <w:t xml:space="preserve">): </w:t>
      </w:r>
    </w:p>
    <w:p w14:paraId="6122EEEF" w14:textId="77777777" w:rsidR="002B4A54" w:rsidRPr="00D37411" w:rsidRDefault="0000205B" w:rsidP="00072E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d</w:t>
      </w:r>
      <w:r w:rsidR="002B4A54" w:rsidRPr="00D37411">
        <w:rPr>
          <w:rFonts w:ascii="Times New Roman" w:eastAsia="Times New Roman" w:hAnsi="Times New Roman" w:cs="Times New Roman"/>
          <w:lang w:val="sr-Latn-ME"/>
        </w:rPr>
        <w:t>ijareja</w:t>
      </w:r>
    </w:p>
    <w:p w14:paraId="1435302D" w14:textId="7409ED3F" w:rsidR="002B4A54" w:rsidRPr="00D37411" w:rsidRDefault="002B4A54" w:rsidP="00072E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bol u </w:t>
      </w:r>
      <w:r w:rsidR="008D32EA" w:rsidRPr="00D37411">
        <w:rPr>
          <w:rFonts w:ascii="Times New Roman" w:eastAsia="Times New Roman" w:hAnsi="Times New Roman" w:cs="Times New Roman"/>
          <w:lang w:val="sr-Latn-ME"/>
        </w:rPr>
        <w:t>dojkama</w:t>
      </w:r>
    </w:p>
    <w:p w14:paraId="5785F0A8" w14:textId="77777777" w:rsidR="002B4A54" w:rsidRPr="00D37411" w:rsidRDefault="002B4A54" w:rsidP="00072E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mučnina ili povraćanje</w:t>
      </w:r>
    </w:p>
    <w:p w14:paraId="486E53B8" w14:textId="3BDF7A48" w:rsidR="002B4A54" w:rsidRPr="00D37411" w:rsidRDefault="002B4A54" w:rsidP="00072E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bol</w:t>
      </w:r>
      <w:r w:rsidR="008D32EA" w:rsidRPr="00D37411">
        <w:rPr>
          <w:rFonts w:ascii="Times New Roman" w:eastAsia="Times New Roman" w:hAnsi="Times New Roman" w:cs="Times New Roman"/>
          <w:lang w:val="sr-Latn-ME"/>
        </w:rPr>
        <w:t xml:space="preserve"> u stomaku</w:t>
      </w:r>
      <w:r w:rsidRPr="00D37411">
        <w:rPr>
          <w:rFonts w:ascii="Times New Roman" w:eastAsia="Times New Roman" w:hAnsi="Times New Roman" w:cs="Times New Roman"/>
          <w:lang w:val="sr-Latn-ME"/>
        </w:rPr>
        <w:t xml:space="preserve"> ili bol u karlici</w:t>
      </w:r>
    </w:p>
    <w:p w14:paraId="4B8E88E5" w14:textId="0762E152" w:rsidR="002B4A54" w:rsidRPr="00D37411" w:rsidRDefault="002B4A54" w:rsidP="00072E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grčevi</w:t>
      </w:r>
      <w:r w:rsidR="008D32EA" w:rsidRPr="00D37411">
        <w:rPr>
          <w:rFonts w:ascii="Times New Roman" w:eastAsia="Times New Roman" w:hAnsi="Times New Roman" w:cs="Times New Roman"/>
          <w:lang w:val="sr-Latn-ME"/>
        </w:rPr>
        <w:t xml:space="preserve"> u stomaku</w:t>
      </w:r>
      <w:r w:rsidRPr="00D37411">
        <w:rPr>
          <w:rFonts w:ascii="Times New Roman" w:eastAsia="Times New Roman" w:hAnsi="Times New Roman" w:cs="Times New Roman"/>
          <w:lang w:val="sr-Latn-ME"/>
        </w:rPr>
        <w:t xml:space="preserve"> ili nadutost</w:t>
      </w:r>
      <w:r w:rsidRPr="00D37411">
        <w:rPr>
          <w:rFonts w:ascii="Times New Roman" w:eastAsia="Times New Roman" w:hAnsi="Times New Roman" w:cs="Times New Roman"/>
          <w:noProof/>
        </w:rPr>
        <mc:AlternateContent>
          <mc:Choice Requires="wpg">
            <w:drawing>
              <wp:anchor distT="0" distB="0" distL="114300" distR="114300" simplePos="0" relativeHeight="251659264" behindDoc="1" locked="0" layoutInCell="1" allowOverlap="1" wp14:anchorId="7D2A461F" wp14:editId="59D1091F">
                <wp:simplePos x="0" y="0"/>
                <wp:positionH relativeFrom="page">
                  <wp:posOffset>987425</wp:posOffset>
                </wp:positionH>
                <wp:positionV relativeFrom="paragraph">
                  <wp:posOffset>1211580</wp:posOffset>
                </wp:positionV>
                <wp:extent cx="5788660" cy="1270"/>
                <wp:effectExtent l="0" t="0" r="0" b="889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660" cy="1270"/>
                          <a:chOff x="1555" y="1908"/>
                          <a:chExt cx="9116" cy="2"/>
                        </a:xfrm>
                      </wpg:grpSpPr>
                      <wps:wsp>
                        <wps:cNvPr id="7" name="Freeform 3"/>
                        <wps:cNvSpPr>
                          <a:spLocks/>
                        </wps:cNvSpPr>
                        <wps:spPr bwMode="auto">
                          <a:xfrm>
                            <a:off x="1555" y="1908"/>
                            <a:ext cx="9116" cy="2"/>
                          </a:xfrm>
                          <a:custGeom>
                            <a:avLst/>
                            <a:gdLst>
                              <a:gd name="T0" fmla="+- 0 1555 1555"/>
                              <a:gd name="T1" fmla="*/ T0 w 9116"/>
                              <a:gd name="T2" fmla="+- 0 10670 1555"/>
                              <a:gd name="T3" fmla="*/ T2 w 9116"/>
                            </a:gdLst>
                            <a:ahLst/>
                            <a:cxnLst>
                              <a:cxn ang="0">
                                <a:pos x="T1" y="0"/>
                              </a:cxn>
                              <a:cxn ang="0">
                                <a:pos x="T3" y="0"/>
                              </a:cxn>
                            </a:cxnLst>
                            <a:rect l="0" t="0" r="r" b="b"/>
                            <a:pathLst>
                              <a:path w="9116">
                                <a:moveTo>
                                  <a:pt x="0" y="0"/>
                                </a:moveTo>
                                <a:lnTo>
                                  <a:pt x="911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7846">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4DAB1F4" id="Group 6" o:spid="_x0000_s1026" style="position:absolute;margin-left:77.75pt;margin-top:95.4pt;width:455.8pt;height:.1pt;z-index:-251657216;mso-position-horizontal-relative:page" coordorigin="1555,1908" coordsize="9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">
                <v:shape id="Freeform 3" o:spid="_x0000_s1027" style="position:absolute;left:1555;top:1908;width:9116;height:2;visibility:visible;mso-wrap-style:square;v-text-anchor:top" coordsize="9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jncQA&#10;AADaAAAADwAAAGRycy9kb3ducmV2LnhtbESPT2sCMRTE70K/Q3hCbzVrD1pWo2hBEOrB+ufg7bl5&#10;bhY3L2uSuuu3bwoFj8PM/IaZzjtbizv5UDlWMBxkIIgLpysuFRz2q7cPECEia6wdk4IHBZjPXnpT&#10;zLVr+Zvuu1iKBOGQowITY5NLGQpDFsPANcTJuzhvMSbpS6k9tglua/meZSNpseK0YLChT0PFdfdj&#10;FbSj21GeVutNPF+2/ia3ZmO/lkq99rvFBESkLj7D/+21VjCGvyvpBs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i453EAAAA2gAAAA8AAAAAAAAAAAAAAAAAmAIAAGRycy9k&#10;b3ducmV2LnhtbFBLBQYAAAAABAAEAPUAAACJAwAAAAA=&#10;" path="m,l9115,e" filled="f" stroked="f" strokeweight="2.98pt">
                  <v:path arrowok="t" o:connecttype="custom" o:connectlocs="0,0;9115,0" o:connectangles="0,0"/>
                </v:shape>
                <w10:wrap anchorx="page"/>
              </v:group>
            </w:pict>
          </mc:Fallback>
        </mc:AlternateContent>
      </w:r>
      <w:r w:rsidR="008D32EA" w:rsidRPr="00D37411">
        <w:rPr>
          <w:rFonts w:ascii="Times New Roman" w:eastAsia="Times New Roman" w:hAnsi="Times New Roman" w:cs="Times New Roman"/>
          <w:lang w:val="sr-Latn-ME"/>
        </w:rPr>
        <w:t>.</w:t>
      </w:r>
    </w:p>
    <w:p w14:paraId="362684DF" w14:textId="77777777" w:rsidR="002B4A54" w:rsidRPr="00D37411" w:rsidRDefault="002B4A54" w:rsidP="00853117">
      <w:pPr>
        <w:spacing w:after="0" w:line="240" w:lineRule="auto"/>
        <w:jc w:val="both"/>
        <w:rPr>
          <w:rFonts w:ascii="Times New Roman" w:eastAsia="Times New Roman" w:hAnsi="Times New Roman" w:cs="Times New Roman"/>
          <w:u w:val="single"/>
          <w:lang w:val="sr-Latn-ME"/>
        </w:rPr>
      </w:pPr>
    </w:p>
    <w:p w14:paraId="7EC42404" w14:textId="49807A60"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u w:val="single"/>
          <w:lang w:val="sr-Latn-ME"/>
        </w:rPr>
        <w:t>Veoma rijetka neželjena dejstva</w:t>
      </w:r>
      <w:r w:rsidRPr="00285918">
        <w:rPr>
          <w:rFonts w:ascii="Times New Roman" w:eastAsia="Times New Roman" w:hAnsi="Times New Roman" w:cs="Times New Roman"/>
          <w:lang w:val="sr-Latn-ME"/>
        </w:rPr>
        <w:t xml:space="preserve"> (</w:t>
      </w:r>
      <w:r w:rsidR="008223BE" w:rsidRPr="00285918">
        <w:rPr>
          <w:rFonts w:ascii="Times New Roman" w:eastAsia="Times New Roman" w:hAnsi="Times New Roman" w:cs="Times New Roman"/>
          <w:lang w:val="sr-Latn-ME"/>
        </w:rPr>
        <w:t xml:space="preserve">mogu da se jave </w:t>
      </w:r>
      <w:r w:rsidRPr="00285918">
        <w:rPr>
          <w:rFonts w:ascii="Times New Roman" w:eastAsia="Times New Roman" w:hAnsi="Times New Roman" w:cs="Times New Roman"/>
          <w:lang w:val="sr-Latn-ME"/>
        </w:rPr>
        <w:t xml:space="preserve">kod </w:t>
      </w:r>
      <w:r w:rsidR="008223BE" w:rsidRPr="00285918">
        <w:rPr>
          <w:rFonts w:ascii="Times New Roman" w:eastAsia="Times New Roman" w:hAnsi="Times New Roman" w:cs="Times New Roman"/>
          <w:lang w:val="sr-Latn-ME"/>
        </w:rPr>
        <w:t xml:space="preserve">najviše </w:t>
      </w:r>
      <w:r w:rsidRPr="00285918">
        <w:rPr>
          <w:rFonts w:ascii="Times New Roman" w:eastAsia="Times New Roman" w:hAnsi="Times New Roman" w:cs="Times New Roman"/>
          <w:lang w:val="sr-Latn-ME"/>
        </w:rPr>
        <w:t>1 na 10000 pacijenata koji uzimaju lijek):</w:t>
      </w:r>
      <w:r w:rsidRPr="00D37411">
        <w:rPr>
          <w:rFonts w:ascii="Times New Roman" w:eastAsia="Times New Roman" w:hAnsi="Times New Roman" w:cs="Times New Roman"/>
          <w:lang w:val="sr-Latn-ME"/>
        </w:rPr>
        <w:t xml:space="preserve"> </w:t>
      </w:r>
    </w:p>
    <w:p w14:paraId="45A6B8D2" w14:textId="77777777" w:rsidR="002B4A54" w:rsidRPr="00D37411" w:rsidRDefault="004B35BB" w:rsidP="008223BE">
      <w:pPr>
        <w:numPr>
          <w:ilvl w:val="0"/>
          <w:numId w:val="7"/>
        </w:numPr>
        <w:spacing w:after="0" w:line="240" w:lineRule="auto"/>
        <w:ind w:left="567" w:hanging="567"/>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p</w:t>
      </w:r>
      <w:r w:rsidR="002B4A54" w:rsidRPr="00D37411">
        <w:rPr>
          <w:rFonts w:ascii="Times New Roman" w:eastAsia="Times New Roman" w:hAnsi="Times New Roman" w:cs="Times New Roman"/>
          <w:lang w:val="sr-Latn-ME"/>
        </w:rPr>
        <w:t>ogoršanje astme.</w:t>
      </w:r>
    </w:p>
    <w:p w14:paraId="280D246F"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3FA10158" w14:textId="77777777" w:rsidR="009E6ECD" w:rsidRPr="00D37411" w:rsidRDefault="009E6ECD" w:rsidP="00853117">
      <w:pPr>
        <w:spacing w:after="0" w:line="240" w:lineRule="auto"/>
        <w:jc w:val="both"/>
        <w:rPr>
          <w:rFonts w:ascii="Times New Roman" w:eastAsia="Calibri" w:hAnsi="Times New Roman" w:cs="Times New Roman"/>
          <w:spacing w:val="-5"/>
          <w:u w:val="single"/>
          <w:lang w:val="sr-Latn-ME"/>
        </w:rPr>
      </w:pPr>
      <w:r w:rsidRPr="00D37411">
        <w:rPr>
          <w:rFonts w:ascii="Times New Roman" w:eastAsia="Calibri" w:hAnsi="Times New Roman" w:cs="Times New Roman"/>
          <w:spacing w:val="-5"/>
          <w:u w:val="single"/>
          <w:lang w:val="sr-Latn-ME"/>
        </w:rPr>
        <w:t>Prijavljivanje sumnji na neželjena dejstva</w:t>
      </w:r>
    </w:p>
    <w:p w14:paraId="1EBD68AF" w14:textId="77777777" w:rsidR="009E6ECD" w:rsidRPr="00D37411" w:rsidRDefault="009E6ECD" w:rsidP="00853117">
      <w:pPr>
        <w:spacing w:after="0" w:line="240" w:lineRule="auto"/>
        <w:rPr>
          <w:rFonts w:ascii="Times New Roman" w:eastAsia="Calibri" w:hAnsi="Times New Roman" w:cs="Times New Roman"/>
          <w:spacing w:val="-5"/>
          <w:u w:val="single"/>
          <w:lang w:val="sr-Latn-ME"/>
        </w:rPr>
      </w:pPr>
    </w:p>
    <w:p w14:paraId="6365C1A3" w14:textId="77777777" w:rsidR="009E6ECD" w:rsidRPr="00D37411" w:rsidRDefault="009E6ECD" w:rsidP="00853117">
      <w:pPr>
        <w:spacing w:after="0" w:line="240" w:lineRule="auto"/>
        <w:jc w:val="both"/>
        <w:rPr>
          <w:rFonts w:ascii="Times New Roman" w:eastAsia="Calibri" w:hAnsi="Times New Roman" w:cs="Times New Roman"/>
          <w:lang w:val="sr-Latn-ME"/>
        </w:rPr>
      </w:pPr>
      <w:r w:rsidRPr="00D37411">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D37411">
        <w:rPr>
          <w:rFonts w:ascii="Times New Roman" w:eastAsia="Calibri" w:hAnsi="Times New Roman" w:cs="Times New Roman"/>
          <w:spacing w:val="-4"/>
          <w:lang w:val="sr-Latn-ME"/>
        </w:rPr>
        <w:t>.</w:t>
      </w:r>
      <w:r w:rsidRPr="00D37411">
        <w:rPr>
          <w:rFonts w:ascii="Times New Roman" w:eastAsia="Calibri" w:hAnsi="Times New Roman" w:cs="Times New Roman"/>
          <w:lang w:val="sr-Latn-ME"/>
        </w:rPr>
        <w:t xml:space="preserve"> Prijavljivanjem neželjenih dejstava možete da pomognete u procjeni bezbjednosti ovog lijeka. Sumnju na neželjena dejstva možete da prijavite i Institutu za ljekove i medicinska sredstva (CInMED):</w:t>
      </w:r>
    </w:p>
    <w:p w14:paraId="51C26FAB" w14:textId="77777777" w:rsidR="009E6ECD" w:rsidRPr="00D37411" w:rsidRDefault="009E6ECD" w:rsidP="00853117">
      <w:pPr>
        <w:spacing w:after="0" w:line="240" w:lineRule="auto"/>
        <w:jc w:val="both"/>
        <w:rPr>
          <w:rFonts w:ascii="Times New Roman" w:eastAsia="Calibri" w:hAnsi="Times New Roman" w:cs="Times New Roman"/>
          <w:lang w:val="sr-Latn-ME"/>
        </w:rPr>
      </w:pPr>
    </w:p>
    <w:p w14:paraId="2B42CAB7" w14:textId="77777777" w:rsidR="009E6ECD" w:rsidRPr="00D37411" w:rsidRDefault="009E6EC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Institut za ljekove i medicinska sredstva </w:t>
      </w:r>
    </w:p>
    <w:p w14:paraId="3C678EEB" w14:textId="77777777" w:rsidR="009E6ECD" w:rsidRPr="00D37411" w:rsidRDefault="009E6EC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Odjeljenje za farmakovigilancu</w:t>
      </w:r>
    </w:p>
    <w:p w14:paraId="6BE2AF4D" w14:textId="77777777" w:rsidR="009E6ECD" w:rsidRPr="00D37411" w:rsidRDefault="009E6EC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Bulevar Ivana Crnojevića 64a, 81000 Podgorica</w:t>
      </w:r>
    </w:p>
    <w:p w14:paraId="726C0652" w14:textId="77777777" w:rsidR="009E6ECD" w:rsidRPr="00D37411" w:rsidRDefault="009E6ECD" w:rsidP="00853117">
      <w:pPr>
        <w:spacing w:after="0" w:line="240" w:lineRule="auto"/>
        <w:rPr>
          <w:rFonts w:ascii="Times New Roman" w:eastAsia="Times New Roman" w:hAnsi="Times New Roman" w:cs="Times New Roman"/>
          <w:lang w:val="sr-Latn-ME"/>
        </w:rPr>
      </w:pPr>
    </w:p>
    <w:p w14:paraId="353B609D" w14:textId="77777777" w:rsidR="009E6ECD" w:rsidRPr="00D37411" w:rsidRDefault="009E6EC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tel: +382 (0) 20 310 280</w:t>
      </w:r>
    </w:p>
    <w:p w14:paraId="41F6455F" w14:textId="77777777" w:rsidR="009E6ECD" w:rsidRPr="00D37411" w:rsidRDefault="009E6EC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fax: +382 (0) 20 310 581</w:t>
      </w:r>
    </w:p>
    <w:p w14:paraId="1FD01B4A" w14:textId="77777777" w:rsidR="009E6ECD" w:rsidRPr="00D37411" w:rsidRDefault="009A66B3" w:rsidP="00853117">
      <w:pPr>
        <w:spacing w:after="0" w:line="240" w:lineRule="auto"/>
        <w:rPr>
          <w:rFonts w:ascii="Times New Roman" w:eastAsia="Times New Roman" w:hAnsi="Times New Roman" w:cs="Times New Roman"/>
          <w:lang w:val="sr-Latn-ME"/>
        </w:rPr>
      </w:pPr>
      <w:hyperlink r:id="rId12" w:history="1">
        <w:r w:rsidR="009E6ECD" w:rsidRPr="00D37411">
          <w:rPr>
            <w:rFonts w:ascii="Times New Roman" w:eastAsia="Times New Roman" w:hAnsi="Times New Roman" w:cs="Times New Roman"/>
            <w:color w:val="0563C1" w:themeColor="hyperlink"/>
            <w:u w:val="single"/>
            <w:lang w:val="sr-Latn-ME"/>
          </w:rPr>
          <w:t>www.cinmed.me</w:t>
        </w:r>
      </w:hyperlink>
      <w:r w:rsidR="009E6ECD" w:rsidRPr="00D37411">
        <w:rPr>
          <w:rFonts w:ascii="Times New Roman" w:eastAsia="Times New Roman" w:hAnsi="Times New Roman" w:cs="Times New Roman"/>
          <w:lang w:val="sr-Latn-ME"/>
        </w:rPr>
        <w:t xml:space="preserve"> </w:t>
      </w:r>
    </w:p>
    <w:p w14:paraId="0DB3AE31" w14:textId="77777777" w:rsidR="009E6ECD" w:rsidRPr="00D37411" w:rsidRDefault="009A66B3" w:rsidP="00853117">
      <w:pPr>
        <w:spacing w:after="0" w:line="240" w:lineRule="auto"/>
        <w:rPr>
          <w:rFonts w:ascii="Times New Roman" w:eastAsia="Times New Roman" w:hAnsi="Times New Roman" w:cs="Times New Roman"/>
          <w:lang w:val="sr-Latn-ME"/>
        </w:rPr>
      </w:pPr>
      <w:hyperlink r:id="rId13" w:history="1">
        <w:r w:rsidR="009E6ECD" w:rsidRPr="00D37411">
          <w:rPr>
            <w:rFonts w:ascii="Times New Roman" w:eastAsia="Times New Roman" w:hAnsi="Times New Roman" w:cs="Times New Roman"/>
            <w:color w:val="0563C1" w:themeColor="hyperlink"/>
            <w:u w:val="single"/>
            <w:lang w:val="sr-Latn-ME"/>
          </w:rPr>
          <w:t>nezeljenadejstva@cinmed.me</w:t>
        </w:r>
      </w:hyperlink>
      <w:r w:rsidR="009E6ECD" w:rsidRPr="00D37411">
        <w:rPr>
          <w:rFonts w:ascii="Times New Roman" w:eastAsia="Times New Roman" w:hAnsi="Times New Roman" w:cs="Times New Roman"/>
          <w:lang w:val="sr-Latn-ME"/>
        </w:rPr>
        <w:t xml:space="preserve"> </w:t>
      </w:r>
    </w:p>
    <w:p w14:paraId="412E4C24" w14:textId="77777777" w:rsidR="009E6ECD" w:rsidRPr="00D37411" w:rsidRDefault="009E6EC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putem IS zdravstvene zaštite</w:t>
      </w:r>
    </w:p>
    <w:p w14:paraId="282BDFB7" w14:textId="77777777" w:rsidR="009E6ECD" w:rsidRPr="00D37411" w:rsidRDefault="009E6EC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QR kod za online prijavu sumnje na neželjeno dejstvo lijeka:</w:t>
      </w:r>
    </w:p>
    <w:p w14:paraId="363232C4" w14:textId="77777777" w:rsidR="009E6ECD" w:rsidRPr="00D37411" w:rsidRDefault="009E6ECD" w:rsidP="00853117">
      <w:pPr>
        <w:spacing w:after="0" w:line="240" w:lineRule="auto"/>
        <w:rPr>
          <w:rFonts w:ascii="Times New Roman" w:eastAsia="Times New Roman" w:hAnsi="Times New Roman" w:cs="Times New Roman"/>
          <w:lang w:val="sr-Latn-ME"/>
        </w:rPr>
      </w:pPr>
    </w:p>
    <w:p w14:paraId="3ED26763" w14:textId="77777777" w:rsidR="009E6ECD" w:rsidRPr="00D37411" w:rsidRDefault="009E6EC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b/>
          <w:bCs/>
          <w:noProof/>
        </w:rPr>
        <w:drawing>
          <wp:inline distT="0" distB="0" distL="0" distR="0" wp14:anchorId="28D5272B" wp14:editId="5985E288">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18E54AB" w14:textId="5FF0347B" w:rsidR="001E0804" w:rsidRPr="00D37411" w:rsidRDefault="001E0804" w:rsidP="00853117">
      <w:pPr>
        <w:spacing w:after="0" w:line="240" w:lineRule="auto"/>
        <w:rPr>
          <w:rFonts w:ascii="Times New Roman" w:eastAsia="Times New Roman" w:hAnsi="Times New Roman" w:cs="Times New Roman"/>
          <w:lang w:val="sr-Latn-ME"/>
        </w:rPr>
      </w:pPr>
    </w:p>
    <w:p w14:paraId="1D1A3F1B" w14:textId="77777777" w:rsidR="00766F86" w:rsidRPr="00D37411" w:rsidRDefault="00766F86" w:rsidP="00853117">
      <w:pPr>
        <w:spacing w:after="0" w:line="240" w:lineRule="auto"/>
        <w:rPr>
          <w:rFonts w:ascii="Times New Roman" w:eastAsia="Times New Roman" w:hAnsi="Times New Roman" w:cs="Times New Roman"/>
          <w:lang w:val="sr-Latn-ME"/>
        </w:rPr>
      </w:pPr>
    </w:p>
    <w:p w14:paraId="6C52E9BA" w14:textId="5CC42BF1" w:rsidR="002B4A54" w:rsidRPr="00D37411" w:rsidRDefault="002B4A54" w:rsidP="00853117">
      <w:pPr>
        <w:tabs>
          <w:tab w:val="left" w:pos="540"/>
          <w:tab w:val="left" w:pos="569"/>
        </w:tabs>
        <w:spacing w:after="0" w:line="240" w:lineRule="auto"/>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5.</w:t>
      </w:r>
      <w:r w:rsidRPr="00D37411">
        <w:rPr>
          <w:rFonts w:ascii="Times New Roman" w:eastAsia="Times New Roman" w:hAnsi="Times New Roman" w:cs="Times New Roman"/>
          <w:b/>
          <w:bCs/>
          <w:lang w:val="sr-Latn-ME"/>
        </w:rPr>
        <w:tab/>
      </w:r>
      <w:r w:rsidR="006A3D02" w:rsidRPr="00D37411">
        <w:rPr>
          <w:rFonts w:ascii="Times New Roman" w:eastAsia="Times New Roman" w:hAnsi="Times New Roman" w:cs="Times New Roman"/>
          <w:b/>
          <w:bCs/>
          <w:lang w:val="sr-Latn-ME"/>
        </w:rPr>
        <w:t>KAKO ČUVATI LIJEK PERGOVERIS</w:t>
      </w:r>
    </w:p>
    <w:p w14:paraId="43DD7AF5" w14:textId="77777777" w:rsidR="002B4A54" w:rsidRPr="00D37411" w:rsidRDefault="002B4A54" w:rsidP="00853117">
      <w:pPr>
        <w:spacing w:after="0" w:line="240" w:lineRule="auto"/>
        <w:rPr>
          <w:rFonts w:ascii="Times New Roman" w:eastAsia="Times New Roman" w:hAnsi="Times New Roman" w:cs="Times New Roman"/>
          <w:lang w:val="sr-Latn-ME"/>
        </w:rPr>
      </w:pPr>
    </w:p>
    <w:p w14:paraId="770FAEB8" w14:textId="56915B9A" w:rsidR="002B4A54" w:rsidRPr="00D37411" w:rsidRDefault="009E6ECD"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Lijek čuvajte van pogleda i domašaja djece.</w:t>
      </w:r>
    </w:p>
    <w:p w14:paraId="2FAEBD6F" w14:textId="00569A6E" w:rsidR="002B4A54" w:rsidRPr="00D37411" w:rsidRDefault="009E6ECD"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lastRenderedPageBreak/>
        <w:t>Ovaj lijek se ne smije upotrijebiti nakon isteka roka upotrebe navedenog na</w:t>
      </w:r>
      <w:r w:rsidR="00603DC6" w:rsidRPr="00D37411">
        <w:rPr>
          <w:rFonts w:ascii="Times New Roman" w:eastAsia="Times New Roman" w:hAnsi="Times New Roman" w:cs="Times New Roman"/>
          <w:lang w:val="sr-Latn-ME"/>
        </w:rPr>
        <w:t xml:space="preserve"> spoljašnjem pakovanju nakon “Važi do:” i bočici nakon „EXP“</w:t>
      </w:r>
      <w:r w:rsidR="002B4A54" w:rsidRPr="00D37411">
        <w:rPr>
          <w:rFonts w:ascii="Times New Roman" w:eastAsia="Times New Roman" w:hAnsi="Times New Roman" w:cs="Times New Roman"/>
          <w:bCs/>
          <w:lang w:val="sr-Latn-ME"/>
        </w:rPr>
        <w:t xml:space="preserve">. </w:t>
      </w:r>
      <w:r w:rsidR="00603DC6" w:rsidRPr="00D37411">
        <w:rPr>
          <w:rFonts w:ascii="Times New Roman" w:eastAsia="Times New Roman" w:hAnsi="Times New Roman" w:cs="Times New Roman"/>
          <w:bCs/>
          <w:lang w:val="sr-Latn-ME"/>
        </w:rPr>
        <w:t>Rok upotrebe odnosi se na poslednji dan navedenog mjeseca</w:t>
      </w:r>
      <w:r w:rsidR="002B4A54" w:rsidRPr="00D37411">
        <w:rPr>
          <w:rFonts w:ascii="Times New Roman" w:eastAsia="Times New Roman" w:hAnsi="Times New Roman" w:cs="Times New Roman"/>
          <w:bCs/>
          <w:lang w:val="sr-Latn-ME"/>
        </w:rPr>
        <w:t>.</w:t>
      </w:r>
    </w:p>
    <w:p w14:paraId="5DA61713"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6FFE14A5" w14:textId="77777777" w:rsidR="008D32EA"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Čuvati na temperaturi do 25°C.</w:t>
      </w:r>
    </w:p>
    <w:p w14:paraId="47D0263E" w14:textId="555AC940"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Čuvati u originalnom pakovanju radi zaštite od svjetlosti.</w:t>
      </w:r>
    </w:p>
    <w:p w14:paraId="1757F969"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2507DF4D" w14:textId="0E132F6F"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Lijek </w:t>
      </w:r>
      <w:r w:rsidR="008D32EA" w:rsidRPr="00D37411">
        <w:rPr>
          <w:rFonts w:ascii="Times New Roman" w:eastAsia="Times New Roman" w:hAnsi="Times New Roman" w:cs="Times New Roman"/>
          <w:bCs/>
          <w:lang w:val="sr-Latn-ME"/>
        </w:rPr>
        <w:t xml:space="preserve">se mora </w:t>
      </w:r>
      <w:r w:rsidRPr="00D37411">
        <w:rPr>
          <w:rFonts w:ascii="Times New Roman" w:eastAsia="Times New Roman" w:hAnsi="Times New Roman" w:cs="Times New Roman"/>
          <w:bCs/>
          <w:lang w:val="sr-Latn-ME"/>
        </w:rPr>
        <w:t xml:space="preserve">upotrijebiti odmah </w:t>
      </w:r>
      <w:r w:rsidR="00766F86" w:rsidRPr="00D37411">
        <w:rPr>
          <w:rFonts w:ascii="Times New Roman" w:eastAsia="Times New Roman" w:hAnsi="Times New Roman" w:cs="Times New Roman"/>
          <w:bCs/>
          <w:lang w:val="sr-Latn-ME"/>
        </w:rPr>
        <w:t>nakon</w:t>
      </w:r>
      <w:r w:rsidRPr="00D37411">
        <w:rPr>
          <w:rFonts w:ascii="Times New Roman" w:eastAsia="Times New Roman" w:hAnsi="Times New Roman" w:cs="Times New Roman"/>
          <w:bCs/>
          <w:lang w:val="sr-Latn-ME"/>
        </w:rPr>
        <w:t xml:space="preserve"> rekonstitucije.</w:t>
      </w:r>
    </w:p>
    <w:p w14:paraId="3A0E629E"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p>
    <w:p w14:paraId="54EA127A"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 xml:space="preserve">Ne koristite lijek Pergoveris ukoliko primijetite bilo koji vidljivi znak neispravnosti. </w:t>
      </w:r>
    </w:p>
    <w:p w14:paraId="32D3AC4F" w14:textId="77777777" w:rsidR="002B4A54" w:rsidRPr="00D37411" w:rsidRDefault="002B4A54"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Rekonstituisani rastvor ne treba koristiti ukoliko sadrži čestice ili nije bistar.</w:t>
      </w:r>
    </w:p>
    <w:p w14:paraId="6584D1D6" w14:textId="77777777" w:rsidR="00603DC6" w:rsidRPr="00D37411" w:rsidRDefault="00603DC6" w:rsidP="00853117">
      <w:pPr>
        <w:spacing w:after="0" w:line="240" w:lineRule="auto"/>
        <w:jc w:val="both"/>
        <w:rPr>
          <w:rFonts w:ascii="Times New Roman" w:eastAsia="Times New Roman" w:hAnsi="Times New Roman" w:cs="Times New Roman"/>
          <w:bCs/>
          <w:lang w:val="sr-Latn-ME"/>
        </w:rPr>
      </w:pPr>
    </w:p>
    <w:p w14:paraId="0F4F87F4" w14:textId="77777777" w:rsidR="00603DC6" w:rsidRPr="00D37411" w:rsidRDefault="00603DC6"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Ljekove ne treba bacati u kanalizaciju, niti kućni otpad. Ove mjere pomažu očuvanju životne sredine.</w:t>
      </w:r>
    </w:p>
    <w:p w14:paraId="484CE9C7" w14:textId="3837157A" w:rsidR="002B4A54" w:rsidRPr="00D37411" w:rsidRDefault="00603DC6" w:rsidP="00853117">
      <w:pPr>
        <w:spacing w:after="0" w:line="240" w:lineRule="auto"/>
        <w:jc w:val="both"/>
        <w:rPr>
          <w:rFonts w:ascii="Times New Roman" w:eastAsia="Times New Roman" w:hAnsi="Times New Roman" w:cs="Times New Roman"/>
          <w:bCs/>
          <w:lang w:val="sr-Latn-ME"/>
        </w:rPr>
      </w:pPr>
      <w:r w:rsidRPr="00D37411">
        <w:rPr>
          <w:rFonts w:ascii="Times New Roman" w:eastAsia="Times New Roman" w:hAnsi="Times New Roman" w:cs="Times New Roman"/>
          <w:bCs/>
          <w:lang w:val="sr-Latn-ME"/>
        </w:rPr>
        <w:t>Neupotrijebljeni lijek se uništava u skladu sa važećim propisima.</w:t>
      </w:r>
    </w:p>
    <w:p w14:paraId="49B162AA" w14:textId="051D96B2" w:rsidR="006D1E7E" w:rsidRPr="00D37411" w:rsidRDefault="006D1E7E" w:rsidP="00853117">
      <w:pPr>
        <w:spacing w:after="0" w:line="240" w:lineRule="auto"/>
        <w:rPr>
          <w:rFonts w:ascii="Times New Roman" w:eastAsia="Times New Roman" w:hAnsi="Times New Roman" w:cs="Times New Roman"/>
          <w:bCs/>
          <w:lang w:val="sr-Latn-ME"/>
        </w:rPr>
      </w:pPr>
    </w:p>
    <w:p w14:paraId="5B2AD825" w14:textId="77777777" w:rsidR="00766F86" w:rsidRPr="00D37411" w:rsidRDefault="00766F86" w:rsidP="00853117">
      <w:pPr>
        <w:spacing w:after="0" w:line="240" w:lineRule="auto"/>
        <w:rPr>
          <w:rFonts w:ascii="Times New Roman" w:eastAsia="Times New Roman" w:hAnsi="Times New Roman" w:cs="Times New Roman"/>
          <w:bCs/>
          <w:lang w:val="sr-Latn-ME"/>
        </w:rPr>
      </w:pPr>
    </w:p>
    <w:p w14:paraId="3522F8C3" w14:textId="60369CBD" w:rsidR="002B4A54" w:rsidRPr="00D37411" w:rsidRDefault="002B4A54" w:rsidP="00853117">
      <w:pPr>
        <w:tabs>
          <w:tab w:val="left" w:pos="540"/>
          <w:tab w:val="left" w:pos="569"/>
        </w:tabs>
        <w:spacing w:after="0" w:line="240" w:lineRule="auto"/>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6.</w:t>
      </w:r>
      <w:r w:rsidRPr="00D37411">
        <w:rPr>
          <w:rFonts w:ascii="Times New Roman" w:eastAsia="Times New Roman" w:hAnsi="Times New Roman" w:cs="Times New Roman"/>
          <w:b/>
          <w:bCs/>
          <w:lang w:val="sr-Latn-ME"/>
        </w:rPr>
        <w:tab/>
      </w:r>
      <w:r w:rsidR="00603DC6" w:rsidRPr="00D37411">
        <w:rPr>
          <w:rFonts w:ascii="Times New Roman" w:eastAsia="Times New Roman" w:hAnsi="Times New Roman" w:cs="Times New Roman"/>
          <w:b/>
          <w:bCs/>
          <w:lang w:val="sr-Latn-ME"/>
        </w:rPr>
        <w:t xml:space="preserve">SADRŽAJ PAKOVANJA I </w:t>
      </w:r>
      <w:r w:rsidRPr="00D37411">
        <w:rPr>
          <w:rFonts w:ascii="Times New Roman" w:eastAsia="Times New Roman" w:hAnsi="Times New Roman" w:cs="Times New Roman"/>
          <w:b/>
          <w:bCs/>
          <w:lang w:val="sr-Latn-ME"/>
        </w:rPr>
        <w:t>DODATNE INFORMACIJE</w:t>
      </w:r>
    </w:p>
    <w:p w14:paraId="19AE24FD" w14:textId="77777777" w:rsidR="002B4A54" w:rsidRPr="00D37411" w:rsidRDefault="002B4A54" w:rsidP="00853117">
      <w:pPr>
        <w:spacing w:after="0" w:line="240" w:lineRule="auto"/>
        <w:rPr>
          <w:rFonts w:ascii="Times New Roman" w:eastAsia="Times New Roman" w:hAnsi="Times New Roman" w:cs="Times New Roman"/>
          <w:lang w:val="sr-Latn-ME"/>
        </w:rPr>
      </w:pPr>
    </w:p>
    <w:p w14:paraId="48CDB0B6" w14:textId="77777777" w:rsidR="002B4A54" w:rsidRPr="00D37411" w:rsidRDefault="002B4A54" w:rsidP="00853117">
      <w:pPr>
        <w:spacing w:after="0" w:line="240" w:lineRule="auto"/>
        <w:rPr>
          <w:rFonts w:ascii="Times New Roman" w:eastAsia="Times New Roman" w:hAnsi="Times New Roman" w:cs="Times New Roman"/>
          <w:b/>
          <w:lang w:val="sr-Latn-ME"/>
        </w:rPr>
      </w:pPr>
      <w:r w:rsidRPr="00D37411">
        <w:rPr>
          <w:rFonts w:ascii="Times New Roman" w:eastAsia="Times New Roman" w:hAnsi="Times New Roman" w:cs="Times New Roman"/>
          <w:b/>
          <w:bCs/>
          <w:lang w:val="sr-Latn-ME"/>
        </w:rPr>
        <w:t>Šta sadrži lijek Pergoveris</w:t>
      </w:r>
    </w:p>
    <w:p w14:paraId="160115CE" w14:textId="77777777" w:rsidR="002B4A54" w:rsidRPr="00D37411" w:rsidRDefault="002B4A54" w:rsidP="00853117">
      <w:pPr>
        <w:spacing w:after="0" w:line="240" w:lineRule="auto"/>
        <w:rPr>
          <w:rFonts w:ascii="Times New Roman" w:eastAsia="Times New Roman" w:hAnsi="Times New Roman" w:cs="Times New Roman"/>
          <w:lang w:val="sr-Latn-ME"/>
        </w:rPr>
      </w:pPr>
    </w:p>
    <w:p w14:paraId="42AE3197" w14:textId="5B677CE9" w:rsidR="002B4A54" w:rsidRPr="00072EBE" w:rsidRDefault="00766F86" w:rsidP="00072EBE">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 </w:t>
      </w:r>
      <w:r w:rsidR="002B4A54" w:rsidRPr="00072EBE">
        <w:rPr>
          <w:rFonts w:ascii="Times New Roman" w:eastAsia="Times New Roman" w:hAnsi="Times New Roman" w:cs="Times New Roman"/>
          <w:lang w:val="sr-Latn-ME"/>
        </w:rPr>
        <w:t>Aktivne supstance su</w:t>
      </w:r>
      <w:r w:rsidR="008D32EA" w:rsidRPr="00072EBE">
        <w:rPr>
          <w:rFonts w:ascii="Times New Roman" w:eastAsia="Times New Roman" w:hAnsi="Times New Roman" w:cs="Times New Roman"/>
          <w:lang w:val="sr-Latn-ME"/>
        </w:rPr>
        <w:t>:</w:t>
      </w:r>
      <w:r w:rsidR="002B4A54" w:rsidRPr="00072EBE">
        <w:rPr>
          <w:rFonts w:ascii="Times New Roman" w:eastAsia="Times New Roman" w:hAnsi="Times New Roman" w:cs="Times New Roman"/>
          <w:lang w:val="sr-Latn-ME"/>
        </w:rPr>
        <w:t xml:space="preserve"> folitropin alfa i lutropin alfa.</w:t>
      </w:r>
    </w:p>
    <w:p w14:paraId="3CD96334" w14:textId="012D5668" w:rsidR="002B4A54" w:rsidRPr="00D37411" w:rsidRDefault="002B4A54"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Jedna bočica sa praškom sadrži 150 i.j. (</w:t>
      </w:r>
      <w:r w:rsidR="00766F86" w:rsidRPr="00D37411">
        <w:rPr>
          <w:rFonts w:ascii="Times New Roman" w:eastAsia="Times New Roman" w:hAnsi="Times New Roman" w:cs="Times New Roman"/>
          <w:lang w:val="sr-Latn-ME"/>
        </w:rPr>
        <w:t>ekvivalentno</w:t>
      </w:r>
      <w:r w:rsidRPr="00D37411">
        <w:rPr>
          <w:rFonts w:ascii="Times New Roman" w:eastAsia="Times New Roman" w:hAnsi="Times New Roman" w:cs="Times New Roman"/>
          <w:lang w:val="sr-Latn-ME"/>
        </w:rPr>
        <w:t xml:space="preserve"> 11 mikrograma) folitropina alfa i 75 i.j. (</w:t>
      </w:r>
      <w:r w:rsidR="00766F86" w:rsidRPr="00D37411">
        <w:rPr>
          <w:rFonts w:ascii="Times New Roman" w:eastAsia="Times New Roman" w:hAnsi="Times New Roman" w:cs="Times New Roman"/>
          <w:lang w:val="sr-Latn-ME"/>
        </w:rPr>
        <w:t>ekvivalentno</w:t>
      </w:r>
      <w:r w:rsidRPr="00D37411">
        <w:rPr>
          <w:rFonts w:ascii="Times New Roman" w:eastAsia="Times New Roman" w:hAnsi="Times New Roman" w:cs="Times New Roman"/>
          <w:lang w:val="sr-Latn-ME"/>
        </w:rPr>
        <w:t xml:space="preserve"> 3 mikrograma) lutropina alfa. </w:t>
      </w:r>
    </w:p>
    <w:p w14:paraId="20BE0987" w14:textId="43588383" w:rsidR="002B4A54" w:rsidRPr="00D37411" w:rsidRDefault="00766F86"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Nakon</w:t>
      </w:r>
      <w:r w:rsidR="002B4A54" w:rsidRPr="00D37411">
        <w:rPr>
          <w:rFonts w:ascii="Times New Roman" w:eastAsia="Times New Roman" w:hAnsi="Times New Roman" w:cs="Times New Roman"/>
          <w:lang w:val="sr-Latn-ME"/>
        </w:rPr>
        <w:t xml:space="preserve"> rekonstitucije, 1 ml rastvora sadrži 150 i.j. folitropina alfa i 75 i.j. lutropina alfa.</w:t>
      </w:r>
    </w:p>
    <w:p w14:paraId="35803338"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46DE0872" w14:textId="77777777" w:rsidR="00766F86" w:rsidRPr="00D37411" w:rsidRDefault="00766F86" w:rsidP="00072EBE">
      <w:pPr>
        <w:spacing w:after="0" w:line="240" w:lineRule="auto"/>
        <w:jc w:val="both"/>
        <w:rPr>
          <w:rFonts w:ascii="Times New Roman" w:eastAsia="Times New Roman" w:hAnsi="Times New Roman" w:cs="Times New Roman"/>
          <w:lang w:val="sr-Latn-ME"/>
        </w:rPr>
      </w:pPr>
      <w:r w:rsidRPr="00072EBE">
        <w:rPr>
          <w:rFonts w:ascii="Times New Roman" w:eastAsia="Times New Roman" w:hAnsi="Times New Roman" w:cs="Times New Roman"/>
          <w:lang w:val="sr-Latn-ME"/>
        </w:rPr>
        <w:t xml:space="preserve">- </w:t>
      </w:r>
      <w:r w:rsidR="002B4A54" w:rsidRPr="00072EBE">
        <w:rPr>
          <w:rFonts w:ascii="Times New Roman" w:eastAsia="Times New Roman" w:hAnsi="Times New Roman" w:cs="Times New Roman"/>
          <w:lang w:val="sr-Latn-ME"/>
        </w:rPr>
        <w:t xml:space="preserve">Pomoćne supstance su: </w:t>
      </w:r>
    </w:p>
    <w:p w14:paraId="3E971033" w14:textId="3B168A07" w:rsidR="00766F86" w:rsidRPr="00D37411" w:rsidRDefault="00766F86" w:rsidP="00072EBE">
      <w:pPr>
        <w:spacing w:after="0" w:line="240" w:lineRule="auto"/>
        <w:jc w:val="both"/>
        <w:rPr>
          <w:rFonts w:ascii="Times New Roman" w:eastAsia="Times New Roman" w:hAnsi="Times New Roman" w:cs="Times New Roman"/>
          <w:bCs/>
          <w:lang w:val="sr-Latn-ME"/>
        </w:rPr>
      </w:pPr>
      <w:r w:rsidRPr="00072EBE">
        <w:rPr>
          <w:rFonts w:ascii="Times New Roman" w:eastAsia="Times New Roman" w:hAnsi="Times New Roman" w:cs="Times New Roman"/>
          <w:u w:val="single"/>
          <w:lang w:val="sr-Latn-ME"/>
        </w:rPr>
        <w:t>Prašak</w:t>
      </w:r>
      <w:r w:rsidRPr="00D37411">
        <w:rPr>
          <w:rFonts w:ascii="Times New Roman" w:eastAsia="Times New Roman" w:hAnsi="Times New Roman" w:cs="Times New Roman"/>
          <w:lang w:val="sr-Latn-ME"/>
        </w:rPr>
        <w:t xml:space="preserve">: </w:t>
      </w:r>
      <w:r w:rsidR="002B4A54" w:rsidRPr="00072EBE">
        <w:rPr>
          <w:rFonts w:ascii="Times New Roman" w:eastAsia="Times New Roman" w:hAnsi="Times New Roman" w:cs="Times New Roman"/>
          <w:lang w:val="sr-Latn-ME"/>
        </w:rPr>
        <w:t xml:space="preserve">saharoza; </w:t>
      </w:r>
      <w:r w:rsidRPr="00D37411">
        <w:rPr>
          <w:rFonts w:ascii="Times New Roman" w:eastAsia="Times New Roman" w:hAnsi="Times New Roman" w:cs="Times New Roman"/>
          <w:lang w:val="sr-Latn-ME"/>
        </w:rPr>
        <w:t xml:space="preserve">polisorbat 20; metionin; </w:t>
      </w:r>
      <w:r w:rsidR="002B4A54" w:rsidRPr="00072EBE">
        <w:rPr>
          <w:rFonts w:ascii="Times New Roman" w:eastAsia="Times New Roman" w:hAnsi="Times New Roman" w:cs="Times New Roman"/>
          <w:lang w:val="sr-Latn-ME"/>
        </w:rPr>
        <w:t xml:space="preserve">dinatrijum fosfat dihidrat; natrijum dihidrogen fosfat monohidrat; fosforna kiselina, koncentrovana </w:t>
      </w:r>
      <w:r w:rsidR="002B4A54" w:rsidRPr="00072EBE">
        <w:rPr>
          <w:rFonts w:ascii="Times New Roman" w:eastAsia="Times New Roman" w:hAnsi="Times New Roman" w:cs="Times New Roman"/>
          <w:bCs/>
          <w:lang w:val="sr-Latn-ME"/>
        </w:rPr>
        <w:t>(za podešavanje pH)</w:t>
      </w:r>
      <w:r w:rsidR="002B4A54" w:rsidRPr="00072EBE">
        <w:rPr>
          <w:rFonts w:ascii="Times New Roman" w:eastAsia="Times New Roman" w:hAnsi="Times New Roman" w:cs="Times New Roman"/>
          <w:lang w:val="sr-Latn-ME"/>
        </w:rPr>
        <w:t xml:space="preserve">; natrijum hidroksid </w:t>
      </w:r>
      <w:r w:rsidR="002B4A54" w:rsidRPr="00072EBE">
        <w:rPr>
          <w:rFonts w:ascii="Times New Roman" w:eastAsia="Times New Roman" w:hAnsi="Times New Roman" w:cs="Times New Roman"/>
          <w:bCs/>
          <w:lang w:val="sr-Latn-ME"/>
        </w:rPr>
        <w:t>(za podešavanje pH)</w:t>
      </w:r>
      <w:r w:rsidRPr="00D37411">
        <w:rPr>
          <w:rFonts w:ascii="Times New Roman" w:eastAsia="Times New Roman" w:hAnsi="Times New Roman" w:cs="Times New Roman"/>
          <w:bCs/>
          <w:lang w:val="sr-Latn-ME"/>
        </w:rPr>
        <w:t xml:space="preserve">.  </w:t>
      </w:r>
    </w:p>
    <w:p w14:paraId="1239C782" w14:textId="1A236B7E" w:rsidR="002B4A54" w:rsidRPr="00072EBE" w:rsidRDefault="00766F86" w:rsidP="00072EBE">
      <w:pPr>
        <w:spacing w:after="0" w:line="240" w:lineRule="auto"/>
        <w:jc w:val="both"/>
        <w:rPr>
          <w:rFonts w:ascii="Times New Roman" w:eastAsia="Times New Roman" w:hAnsi="Times New Roman" w:cs="Times New Roman"/>
          <w:lang w:val="sr-Latn-ME"/>
        </w:rPr>
      </w:pPr>
      <w:r w:rsidRPr="00072EBE">
        <w:rPr>
          <w:rFonts w:ascii="Times New Roman" w:eastAsia="Times New Roman" w:hAnsi="Times New Roman" w:cs="Times New Roman"/>
          <w:bCs/>
          <w:u w:val="single"/>
          <w:lang w:val="sr-Latn-ME"/>
        </w:rPr>
        <w:t>Rastvarač</w:t>
      </w:r>
      <w:r w:rsidRPr="00D37411">
        <w:rPr>
          <w:rFonts w:ascii="Times New Roman" w:eastAsia="Times New Roman" w:hAnsi="Times New Roman" w:cs="Times New Roman"/>
          <w:bCs/>
          <w:lang w:val="sr-Latn-ME"/>
        </w:rPr>
        <w:t>: voda za injekcije</w:t>
      </w:r>
      <w:r w:rsidR="002B4A54" w:rsidRPr="00072EBE">
        <w:rPr>
          <w:rFonts w:ascii="Times New Roman" w:eastAsia="Times New Roman" w:hAnsi="Times New Roman" w:cs="Times New Roman"/>
          <w:lang w:val="sr-Latn-ME"/>
        </w:rPr>
        <w:t xml:space="preserve">. </w:t>
      </w:r>
    </w:p>
    <w:p w14:paraId="4DA789BD"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p>
    <w:p w14:paraId="2F5BE463" w14:textId="77777777" w:rsidR="002B4A54" w:rsidRPr="00D37411" w:rsidRDefault="002B4A54" w:rsidP="00853117">
      <w:pPr>
        <w:spacing w:after="0" w:line="240" w:lineRule="auto"/>
        <w:jc w:val="both"/>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Kako izgleda lijek Pergoveris i sadržaj pakovanja</w:t>
      </w:r>
    </w:p>
    <w:p w14:paraId="735583CD" w14:textId="77777777" w:rsidR="002B4A54" w:rsidRPr="00D37411" w:rsidRDefault="002B4A54" w:rsidP="00853117">
      <w:pPr>
        <w:spacing w:after="0" w:line="240" w:lineRule="auto"/>
        <w:jc w:val="both"/>
        <w:rPr>
          <w:rFonts w:ascii="Times New Roman" w:eastAsia="Times New Roman" w:hAnsi="Times New Roman" w:cs="Times New Roman"/>
          <w:lang w:val="sr-Latn-ME"/>
        </w:rPr>
      </w:pPr>
    </w:p>
    <w:p w14:paraId="32AE4782" w14:textId="6B6FC173" w:rsidR="002B4A54" w:rsidRPr="00D37411" w:rsidRDefault="008D32EA"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P</w:t>
      </w:r>
      <w:r w:rsidR="002B4A54" w:rsidRPr="00D37411">
        <w:rPr>
          <w:rFonts w:ascii="Times New Roman" w:eastAsia="Times New Roman" w:hAnsi="Times New Roman" w:cs="Times New Roman"/>
          <w:lang w:val="sr-Latn-ME"/>
        </w:rPr>
        <w:t>raš</w:t>
      </w:r>
      <w:r w:rsidRPr="00D37411">
        <w:rPr>
          <w:rFonts w:ascii="Times New Roman" w:eastAsia="Times New Roman" w:hAnsi="Times New Roman" w:cs="Times New Roman"/>
          <w:lang w:val="sr-Latn-ME"/>
        </w:rPr>
        <w:t>a</w:t>
      </w:r>
      <w:r w:rsidR="002B4A54" w:rsidRPr="00D37411">
        <w:rPr>
          <w:rFonts w:ascii="Times New Roman" w:eastAsia="Times New Roman" w:hAnsi="Times New Roman" w:cs="Times New Roman"/>
          <w:lang w:val="sr-Latn-ME"/>
        </w:rPr>
        <w:t xml:space="preserve">k i rastvarač za rastvor za injekciju. </w:t>
      </w:r>
    </w:p>
    <w:p w14:paraId="1C45D9D3" w14:textId="6D803793" w:rsidR="008D32EA" w:rsidRPr="00D37411" w:rsidRDefault="008D32EA"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Izgled praška: b</w:t>
      </w:r>
      <w:r w:rsidR="000D4E78" w:rsidRPr="00D37411">
        <w:rPr>
          <w:rFonts w:ascii="Times New Roman" w:eastAsia="Times New Roman" w:hAnsi="Times New Roman" w:cs="Times New Roman"/>
          <w:lang w:val="sr-Latn-ME"/>
        </w:rPr>
        <w:t>ij</w:t>
      </w:r>
      <w:r w:rsidRPr="00D37411">
        <w:rPr>
          <w:rFonts w:ascii="Times New Roman" w:eastAsia="Times New Roman" w:hAnsi="Times New Roman" w:cs="Times New Roman"/>
          <w:lang w:val="sr-Latn-ME"/>
        </w:rPr>
        <w:t>ele do skoro b</w:t>
      </w:r>
      <w:r w:rsidR="000D4E78" w:rsidRPr="00D37411">
        <w:rPr>
          <w:rFonts w:ascii="Times New Roman" w:eastAsia="Times New Roman" w:hAnsi="Times New Roman" w:cs="Times New Roman"/>
          <w:lang w:val="sr-Latn-ME"/>
        </w:rPr>
        <w:t>ij</w:t>
      </w:r>
      <w:r w:rsidRPr="00D37411">
        <w:rPr>
          <w:rFonts w:ascii="Times New Roman" w:eastAsia="Times New Roman" w:hAnsi="Times New Roman" w:cs="Times New Roman"/>
          <w:lang w:val="sr-Latn-ME"/>
        </w:rPr>
        <w:t>ele liofilizovane pelete.</w:t>
      </w:r>
    </w:p>
    <w:p w14:paraId="62FA1FC4" w14:textId="01D67B53" w:rsidR="003B2D76" w:rsidRPr="00D37411" w:rsidRDefault="008D32EA" w:rsidP="00853117">
      <w:pPr>
        <w:spacing w:after="0" w:line="240" w:lineRule="auto"/>
        <w:jc w:val="both"/>
        <w:rPr>
          <w:rFonts w:ascii="Times New Roman" w:eastAsia="Times New Roman" w:hAnsi="Times New Roman" w:cs="Times New Roman"/>
          <w:lang w:val="sr-Latn-ME"/>
        </w:rPr>
      </w:pPr>
      <w:r w:rsidRPr="00D37411">
        <w:rPr>
          <w:rFonts w:ascii="Times New Roman" w:eastAsia="Times New Roman" w:hAnsi="Times New Roman" w:cs="Times New Roman"/>
          <w:lang w:val="sr-Latn-ME"/>
        </w:rPr>
        <w:t>Izgled rastvarača: bistar bezbojan rastvor.</w:t>
      </w:r>
    </w:p>
    <w:p w14:paraId="3B717B2F" w14:textId="77777777" w:rsidR="008D32EA" w:rsidRPr="00D37411" w:rsidRDefault="008D32EA" w:rsidP="00853117">
      <w:pPr>
        <w:spacing w:after="0" w:line="240" w:lineRule="auto"/>
        <w:jc w:val="both"/>
        <w:rPr>
          <w:rFonts w:ascii="Times New Roman" w:eastAsia="Times New Roman" w:hAnsi="Times New Roman" w:cs="Times New Roman"/>
          <w:lang w:val="sr-Latn-ME"/>
        </w:rPr>
      </w:pPr>
    </w:p>
    <w:p w14:paraId="478EC21F" w14:textId="77777777" w:rsidR="00766F86" w:rsidRPr="00D37411" w:rsidRDefault="000D4E78" w:rsidP="00853117">
      <w:pPr>
        <w:tabs>
          <w:tab w:val="left" w:pos="540"/>
          <w:tab w:val="left" w:pos="569"/>
        </w:tabs>
        <w:spacing w:after="0" w:line="240" w:lineRule="auto"/>
        <w:jc w:val="both"/>
        <w:rPr>
          <w:rFonts w:ascii="Times New Roman" w:eastAsia="Arial" w:hAnsi="Times New Roman" w:cs="Times New Roman"/>
          <w:bCs/>
          <w:lang w:val="sr-Latn-ME"/>
        </w:rPr>
      </w:pPr>
      <w:r w:rsidRPr="00D37411">
        <w:rPr>
          <w:rFonts w:ascii="Times New Roman" w:eastAsia="Arial" w:hAnsi="Times New Roman" w:cs="Times New Roman"/>
          <w:bCs/>
          <w:lang w:val="sr-Latn-ME"/>
        </w:rPr>
        <w:t xml:space="preserve">Prašak: </w:t>
      </w:r>
    </w:p>
    <w:p w14:paraId="48D882D3" w14:textId="2DF95E3C" w:rsidR="000D4E78" w:rsidRPr="00D37411" w:rsidRDefault="00766F86" w:rsidP="00853117">
      <w:pPr>
        <w:tabs>
          <w:tab w:val="left" w:pos="540"/>
          <w:tab w:val="left" w:pos="569"/>
        </w:tabs>
        <w:spacing w:after="0" w:line="240" w:lineRule="auto"/>
        <w:jc w:val="both"/>
        <w:rPr>
          <w:rFonts w:ascii="Times New Roman" w:eastAsia="Arial" w:hAnsi="Times New Roman" w:cs="Times New Roman"/>
          <w:bCs/>
          <w:lang w:val="sr-Latn-ME"/>
        </w:rPr>
      </w:pPr>
      <w:r w:rsidRPr="00D37411">
        <w:rPr>
          <w:rFonts w:ascii="Times New Roman" w:eastAsia="Arial" w:hAnsi="Times New Roman" w:cs="Times New Roman"/>
          <w:bCs/>
          <w:lang w:val="sr-Latn-ME"/>
        </w:rPr>
        <w:t xml:space="preserve">Unutrašnje pakovanje je </w:t>
      </w:r>
      <w:r w:rsidR="000D4E78" w:rsidRPr="00D37411">
        <w:rPr>
          <w:rFonts w:ascii="Times New Roman" w:eastAsia="Arial" w:hAnsi="Times New Roman" w:cs="Times New Roman"/>
          <w:bCs/>
          <w:lang w:val="sr-Latn-ME"/>
        </w:rPr>
        <w:t xml:space="preserve">bočica od 3 ml (staklo tip I) sa </w:t>
      </w:r>
      <w:r w:rsidRPr="00D37411">
        <w:rPr>
          <w:rFonts w:ascii="Times New Roman" w:eastAsia="Arial" w:hAnsi="Times New Roman" w:cs="Times New Roman"/>
          <w:bCs/>
          <w:lang w:val="sr-Latn-ME"/>
        </w:rPr>
        <w:t>čepom</w:t>
      </w:r>
      <w:r w:rsidR="000D4E78" w:rsidRPr="00D37411">
        <w:rPr>
          <w:rFonts w:ascii="Times New Roman" w:eastAsia="Arial" w:hAnsi="Times New Roman" w:cs="Times New Roman"/>
          <w:bCs/>
          <w:lang w:val="sr-Latn-ME"/>
        </w:rPr>
        <w:t xml:space="preserve"> </w:t>
      </w:r>
      <w:r w:rsidRPr="00D37411">
        <w:rPr>
          <w:rFonts w:ascii="Times New Roman" w:eastAsia="Arial" w:hAnsi="Times New Roman" w:cs="Times New Roman"/>
          <w:bCs/>
          <w:lang w:val="sr-Latn-ME"/>
        </w:rPr>
        <w:t xml:space="preserve">od </w:t>
      </w:r>
      <w:r w:rsidR="000D4E78" w:rsidRPr="00D37411">
        <w:rPr>
          <w:rFonts w:ascii="Times New Roman" w:eastAsia="Arial" w:hAnsi="Times New Roman" w:cs="Times New Roman"/>
          <w:bCs/>
          <w:lang w:val="sr-Latn-ME"/>
        </w:rPr>
        <w:t>bromobutil gum</w:t>
      </w:r>
      <w:r w:rsidRPr="00D37411">
        <w:rPr>
          <w:rFonts w:ascii="Times New Roman" w:eastAsia="Arial" w:hAnsi="Times New Roman" w:cs="Times New Roman"/>
          <w:bCs/>
          <w:lang w:val="sr-Latn-ME"/>
        </w:rPr>
        <w:t>e</w:t>
      </w:r>
      <w:r w:rsidR="000D4E78" w:rsidRPr="00D37411">
        <w:rPr>
          <w:rFonts w:ascii="Times New Roman" w:eastAsia="Arial" w:hAnsi="Times New Roman" w:cs="Times New Roman"/>
          <w:bCs/>
          <w:lang w:val="sr-Latn-ME"/>
        </w:rPr>
        <w:t xml:space="preserve"> i aluminijumskom ,,flip-off" kapicom </w:t>
      </w:r>
      <w:r w:rsidRPr="00D37411">
        <w:rPr>
          <w:rFonts w:ascii="Times New Roman" w:eastAsia="Arial" w:hAnsi="Times New Roman" w:cs="Times New Roman"/>
          <w:bCs/>
          <w:lang w:val="sr-Latn-ME"/>
        </w:rPr>
        <w:t>u kojoj se nalazi</w:t>
      </w:r>
      <w:r w:rsidR="000D4E78" w:rsidRPr="00D37411">
        <w:rPr>
          <w:rFonts w:ascii="Times New Roman" w:eastAsia="Arial" w:hAnsi="Times New Roman" w:cs="Times New Roman"/>
          <w:bCs/>
          <w:lang w:val="sr-Latn-ME"/>
        </w:rPr>
        <w:t xml:space="preserve"> 11 mikrograma r-hFSH i 3 mikrograma r-hLH.</w:t>
      </w:r>
    </w:p>
    <w:p w14:paraId="351FC1ED" w14:textId="77777777" w:rsidR="000D4E78" w:rsidRPr="00D37411" w:rsidRDefault="000D4E78" w:rsidP="00853117">
      <w:pPr>
        <w:tabs>
          <w:tab w:val="left" w:pos="540"/>
          <w:tab w:val="left" w:pos="569"/>
        </w:tabs>
        <w:spacing w:after="0" w:line="240" w:lineRule="auto"/>
        <w:jc w:val="both"/>
        <w:rPr>
          <w:rFonts w:ascii="Times New Roman" w:eastAsia="Arial" w:hAnsi="Times New Roman" w:cs="Times New Roman"/>
          <w:bCs/>
          <w:lang w:val="sr-Latn-ME"/>
        </w:rPr>
      </w:pPr>
    </w:p>
    <w:p w14:paraId="7BB6766B" w14:textId="77777777" w:rsidR="00766F86" w:rsidRPr="00D37411" w:rsidRDefault="000D4E78" w:rsidP="00853117">
      <w:pPr>
        <w:tabs>
          <w:tab w:val="left" w:pos="540"/>
          <w:tab w:val="left" w:pos="569"/>
        </w:tabs>
        <w:spacing w:after="0" w:line="240" w:lineRule="auto"/>
        <w:jc w:val="both"/>
        <w:rPr>
          <w:rFonts w:ascii="Times New Roman" w:eastAsia="Arial" w:hAnsi="Times New Roman" w:cs="Times New Roman"/>
          <w:bCs/>
          <w:lang w:val="sr-Latn-ME"/>
        </w:rPr>
      </w:pPr>
      <w:r w:rsidRPr="00D37411">
        <w:rPr>
          <w:rFonts w:ascii="Times New Roman" w:eastAsia="Arial" w:hAnsi="Times New Roman" w:cs="Times New Roman"/>
          <w:bCs/>
          <w:lang w:val="sr-Latn-ME"/>
        </w:rPr>
        <w:t xml:space="preserve">Rastvarač: </w:t>
      </w:r>
    </w:p>
    <w:p w14:paraId="5129ED48" w14:textId="4B2117FE" w:rsidR="000D4E78" w:rsidRPr="00D37411" w:rsidRDefault="00766F86" w:rsidP="00853117">
      <w:pPr>
        <w:tabs>
          <w:tab w:val="left" w:pos="540"/>
          <w:tab w:val="left" w:pos="569"/>
        </w:tabs>
        <w:spacing w:after="0" w:line="240" w:lineRule="auto"/>
        <w:jc w:val="both"/>
        <w:rPr>
          <w:rFonts w:ascii="Times New Roman" w:eastAsia="Arial" w:hAnsi="Times New Roman" w:cs="Times New Roman"/>
          <w:bCs/>
          <w:lang w:val="sr-Latn-ME"/>
        </w:rPr>
      </w:pPr>
      <w:r w:rsidRPr="00D37411">
        <w:rPr>
          <w:rFonts w:ascii="Times New Roman" w:eastAsia="Arial" w:hAnsi="Times New Roman" w:cs="Times New Roman"/>
          <w:bCs/>
          <w:lang w:val="sr-Latn-ME"/>
        </w:rPr>
        <w:t xml:space="preserve">Unutrašnje pakovanje je </w:t>
      </w:r>
      <w:r w:rsidR="000D4E78" w:rsidRPr="00D37411">
        <w:rPr>
          <w:rFonts w:ascii="Times New Roman" w:eastAsia="Arial" w:hAnsi="Times New Roman" w:cs="Times New Roman"/>
          <w:bCs/>
          <w:lang w:val="sr-Latn-ME"/>
        </w:rPr>
        <w:t xml:space="preserve">bočica od 3 ml (staklo tip I) sa </w:t>
      </w:r>
      <w:r w:rsidRPr="00D37411">
        <w:rPr>
          <w:rFonts w:ascii="Times New Roman" w:eastAsia="Arial" w:hAnsi="Times New Roman" w:cs="Times New Roman"/>
          <w:bCs/>
          <w:lang w:val="sr-Latn-ME"/>
        </w:rPr>
        <w:t>g</w:t>
      </w:r>
      <w:r w:rsidR="000D4E78" w:rsidRPr="00D37411">
        <w:rPr>
          <w:rFonts w:ascii="Times New Roman" w:eastAsia="Arial" w:hAnsi="Times New Roman" w:cs="Times New Roman"/>
          <w:bCs/>
          <w:lang w:val="sr-Latn-ME"/>
        </w:rPr>
        <w:t xml:space="preserve">umenim </w:t>
      </w:r>
      <w:r w:rsidRPr="00D37411">
        <w:rPr>
          <w:rFonts w:ascii="Times New Roman" w:eastAsia="Arial" w:hAnsi="Times New Roman" w:cs="Times New Roman"/>
          <w:bCs/>
          <w:lang w:val="sr-Latn-ME"/>
        </w:rPr>
        <w:t>čepom obloženim teflonom</w:t>
      </w:r>
      <w:r w:rsidR="000D4E78" w:rsidRPr="00D37411">
        <w:rPr>
          <w:rFonts w:ascii="Times New Roman" w:eastAsia="Arial" w:hAnsi="Times New Roman" w:cs="Times New Roman"/>
          <w:bCs/>
          <w:lang w:val="sr-Latn-ME"/>
        </w:rPr>
        <w:t xml:space="preserve"> i aluminijumskom ,,flip-off" kapicom</w:t>
      </w:r>
      <w:r w:rsidRPr="00D37411">
        <w:rPr>
          <w:rFonts w:ascii="Times New Roman" w:eastAsia="Arial" w:hAnsi="Times New Roman" w:cs="Times New Roman"/>
          <w:bCs/>
          <w:lang w:val="sr-Latn-ME"/>
        </w:rPr>
        <w:t xml:space="preserve"> u kojoj se nalazi</w:t>
      </w:r>
      <w:r w:rsidR="000D4E78" w:rsidRPr="00D37411">
        <w:rPr>
          <w:rFonts w:ascii="Times New Roman" w:eastAsia="Arial" w:hAnsi="Times New Roman" w:cs="Times New Roman"/>
          <w:bCs/>
          <w:lang w:val="sr-Latn-ME"/>
        </w:rPr>
        <w:t xml:space="preserve"> 1 ml vode za injekcije.</w:t>
      </w:r>
    </w:p>
    <w:p w14:paraId="5080B1D5" w14:textId="77777777" w:rsidR="000D4E78" w:rsidRPr="00D37411" w:rsidRDefault="000D4E78" w:rsidP="00853117">
      <w:pPr>
        <w:tabs>
          <w:tab w:val="left" w:pos="540"/>
          <w:tab w:val="left" w:pos="569"/>
        </w:tabs>
        <w:spacing w:after="0" w:line="240" w:lineRule="auto"/>
        <w:jc w:val="both"/>
        <w:rPr>
          <w:rFonts w:ascii="Times New Roman" w:eastAsia="Arial" w:hAnsi="Times New Roman" w:cs="Times New Roman"/>
          <w:bCs/>
          <w:lang w:val="sr-Latn-ME"/>
        </w:rPr>
      </w:pPr>
    </w:p>
    <w:p w14:paraId="74330793" w14:textId="5337027D" w:rsidR="000D4E78" w:rsidRPr="00D37411" w:rsidRDefault="00766F86" w:rsidP="00853117">
      <w:pPr>
        <w:tabs>
          <w:tab w:val="left" w:pos="540"/>
          <w:tab w:val="left" w:pos="569"/>
        </w:tabs>
        <w:spacing w:after="0" w:line="240" w:lineRule="auto"/>
        <w:jc w:val="both"/>
        <w:rPr>
          <w:rFonts w:ascii="Times New Roman" w:eastAsia="Arial" w:hAnsi="Times New Roman" w:cs="Times New Roman"/>
          <w:bCs/>
          <w:lang w:val="sr-Latn-ME"/>
        </w:rPr>
      </w:pPr>
      <w:r w:rsidRPr="00D37411">
        <w:rPr>
          <w:rFonts w:ascii="Times New Roman" w:eastAsia="Arial" w:hAnsi="Times New Roman" w:cs="Times New Roman"/>
          <w:bCs/>
          <w:lang w:val="sr-Latn-ME"/>
        </w:rPr>
        <w:t>Spoljašnje pakovanje je složiva kartonska kutija koja sadrži</w:t>
      </w:r>
      <w:r w:rsidR="000D4E78" w:rsidRPr="00D37411">
        <w:rPr>
          <w:rFonts w:ascii="Times New Roman" w:eastAsia="Arial" w:hAnsi="Times New Roman" w:cs="Times New Roman"/>
          <w:bCs/>
          <w:lang w:val="sr-Latn-ME"/>
        </w:rPr>
        <w:t xml:space="preserve"> jedn</w:t>
      </w:r>
      <w:r w:rsidRPr="00D37411">
        <w:rPr>
          <w:rFonts w:ascii="Times New Roman" w:eastAsia="Arial" w:hAnsi="Times New Roman" w:cs="Times New Roman"/>
          <w:bCs/>
          <w:lang w:val="sr-Latn-ME"/>
        </w:rPr>
        <w:t>u</w:t>
      </w:r>
      <w:r w:rsidR="000D4E78" w:rsidRPr="00D37411">
        <w:rPr>
          <w:rFonts w:ascii="Times New Roman" w:eastAsia="Arial" w:hAnsi="Times New Roman" w:cs="Times New Roman"/>
          <w:bCs/>
          <w:lang w:val="sr-Latn-ME"/>
        </w:rPr>
        <w:t xml:space="preserve"> bočic</w:t>
      </w:r>
      <w:r w:rsidRPr="00D37411">
        <w:rPr>
          <w:rFonts w:ascii="Times New Roman" w:eastAsia="Arial" w:hAnsi="Times New Roman" w:cs="Times New Roman"/>
          <w:bCs/>
          <w:lang w:val="sr-Latn-ME"/>
        </w:rPr>
        <w:t>u</w:t>
      </w:r>
      <w:r w:rsidR="000D4E78" w:rsidRPr="00D37411">
        <w:rPr>
          <w:rFonts w:ascii="Times New Roman" w:eastAsia="Arial" w:hAnsi="Times New Roman" w:cs="Times New Roman"/>
          <w:bCs/>
          <w:lang w:val="sr-Latn-ME"/>
        </w:rPr>
        <w:t xml:space="preserve"> sa praškom</w:t>
      </w:r>
      <w:r w:rsidRPr="00D37411">
        <w:rPr>
          <w:rFonts w:ascii="Times New Roman" w:eastAsia="Arial" w:hAnsi="Times New Roman" w:cs="Times New Roman"/>
          <w:bCs/>
          <w:lang w:val="sr-Latn-ME"/>
        </w:rPr>
        <w:t>,</w:t>
      </w:r>
      <w:r w:rsidR="000D4E78" w:rsidRPr="00D37411">
        <w:rPr>
          <w:rFonts w:ascii="Times New Roman" w:eastAsia="Arial" w:hAnsi="Times New Roman" w:cs="Times New Roman"/>
          <w:bCs/>
          <w:lang w:val="sr-Latn-ME"/>
        </w:rPr>
        <w:t xml:space="preserve"> jedn</w:t>
      </w:r>
      <w:r w:rsidRPr="00D37411">
        <w:rPr>
          <w:rFonts w:ascii="Times New Roman" w:eastAsia="Arial" w:hAnsi="Times New Roman" w:cs="Times New Roman"/>
          <w:bCs/>
          <w:lang w:val="sr-Latn-ME"/>
        </w:rPr>
        <w:t>u</w:t>
      </w:r>
      <w:r w:rsidR="000D4E78" w:rsidRPr="00D37411">
        <w:rPr>
          <w:rFonts w:ascii="Times New Roman" w:eastAsia="Arial" w:hAnsi="Times New Roman" w:cs="Times New Roman"/>
          <w:bCs/>
          <w:lang w:val="sr-Latn-ME"/>
        </w:rPr>
        <w:t xml:space="preserve"> bočic</w:t>
      </w:r>
      <w:r w:rsidR="00F1147D" w:rsidRPr="00D37411">
        <w:rPr>
          <w:rFonts w:ascii="Times New Roman" w:eastAsia="Arial" w:hAnsi="Times New Roman" w:cs="Times New Roman"/>
          <w:bCs/>
          <w:lang w:val="sr-Latn-ME"/>
        </w:rPr>
        <w:t>u</w:t>
      </w:r>
      <w:r w:rsidR="000D4E78" w:rsidRPr="00D37411">
        <w:rPr>
          <w:rFonts w:ascii="Times New Roman" w:eastAsia="Arial" w:hAnsi="Times New Roman" w:cs="Times New Roman"/>
          <w:bCs/>
          <w:lang w:val="sr-Latn-ME"/>
        </w:rPr>
        <w:t xml:space="preserve"> sa rastvaračem</w:t>
      </w:r>
      <w:r w:rsidR="00F1147D" w:rsidRPr="00D37411">
        <w:rPr>
          <w:rFonts w:ascii="Times New Roman" w:eastAsia="Arial" w:hAnsi="Times New Roman" w:cs="Times New Roman"/>
          <w:bCs/>
          <w:lang w:val="sr-Latn-ME"/>
        </w:rPr>
        <w:t xml:space="preserve"> i Uputstvo za lijek</w:t>
      </w:r>
      <w:r w:rsidR="000D4E78" w:rsidRPr="00D37411">
        <w:rPr>
          <w:rFonts w:ascii="Times New Roman" w:eastAsia="Arial" w:hAnsi="Times New Roman" w:cs="Times New Roman"/>
          <w:bCs/>
          <w:lang w:val="sr-Latn-ME"/>
        </w:rPr>
        <w:t>.</w:t>
      </w:r>
    </w:p>
    <w:p w14:paraId="58CFF949" w14:textId="77777777" w:rsidR="002B4A54" w:rsidRPr="00D37411" w:rsidRDefault="002B4A54" w:rsidP="00853117">
      <w:pPr>
        <w:spacing w:after="0" w:line="240" w:lineRule="auto"/>
        <w:rPr>
          <w:rFonts w:ascii="Times New Roman" w:eastAsia="Times New Roman" w:hAnsi="Times New Roman" w:cs="Times New Roman"/>
          <w:lang w:val="sr-Latn-ME"/>
        </w:rPr>
      </w:pPr>
    </w:p>
    <w:p w14:paraId="3D9B5A1C" w14:textId="77777777" w:rsidR="002B4A54" w:rsidRPr="00D37411" w:rsidRDefault="002B4A54" w:rsidP="00853117">
      <w:pPr>
        <w:spacing w:after="0" w:line="240" w:lineRule="auto"/>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Nosilac dozvole i proizvođač</w:t>
      </w:r>
    </w:p>
    <w:p w14:paraId="0BDCAFEE" w14:textId="77777777" w:rsidR="002B4A54" w:rsidRPr="00D37411" w:rsidRDefault="002B4A54" w:rsidP="00853117">
      <w:pPr>
        <w:spacing w:after="0" w:line="240" w:lineRule="auto"/>
        <w:rPr>
          <w:rFonts w:ascii="Times New Roman" w:eastAsia="Times New Roman" w:hAnsi="Times New Roman" w:cs="Times New Roman"/>
          <w:lang w:val="sr-Latn-ME"/>
        </w:rPr>
      </w:pPr>
    </w:p>
    <w:p w14:paraId="2C55E314" w14:textId="77777777" w:rsidR="002B4A54" w:rsidRPr="00D37411" w:rsidRDefault="002B4A54" w:rsidP="00853117">
      <w:pPr>
        <w:spacing w:after="0" w:line="240" w:lineRule="auto"/>
        <w:rPr>
          <w:rFonts w:ascii="Times New Roman" w:eastAsia="Times New Roman" w:hAnsi="Times New Roman" w:cs="Times New Roman"/>
          <w:b/>
          <w:bCs/>
          <w:lang w:val="sr-Latn-ME"/>
        </w:rPr>
      </w:pPr>
      <w:r w:rsidRPr="00D37411">
        <w:rPr>
          <w:rFonts w:ascii="Times New Roman" w:eastAsia="Times New Roman" w:hAnsi="Times New Roman" w:cs="Times New Roman"/>
          <w:b/>
          <w:bCs/>
          <w:lang w:val="sr-Latn-ME"/>
        </w:rPr>
        <w:t>Nosilac dozvole</w:t>
      </w:r>
    </w:p>
    <w:p w14:paraId="75F530C8" w14:textId="55199BE7" w:rsidR="002B4A54" w:rsidRPr="00D37411" w:rsidRDefault="00F1147D"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w:t>
      </w:r>
      <w:r w:rsidR="002B4A54" w:rsidRPr="00D37411">
        <w:rPr>
          <w:rFonts w:ascii="Times New Roman" w:eastAsia="Times New Roman" w:hAnsi="Times New Roman" w:cs="Times New Roman"/>
          <w:lang w:val="sr-Latn-ME"/>
        </w:rPr>
        <w:t>Merck</w:t>
      </w:r>
      <w:r w:rsidRPr="00D37411">
        <w:rPr>
          <w:rFonts w:ascii="Times New Roman" w:eastAsia="Times New Roman" w:hAnsi="Times New Roman" w:cs="Times New Roman"/>
          <w:lang w:val="sr-Latn-ME"/>
        </w:rPr>
        <w:t>“</w:t>
      </w:r>
      <w:r w:rsidR="002B4A54" w:rsidRPr="00D37411">
        <w:rPr>
          <w:rFonts w:ascii="Times New Roman" w:eastAsia="Times New Roman" w:hAnsi="Times New Roman" w:cs="Times New Roman"/>
          <w:lang w:val="sr-Latn-ME"/>
        </w:rPr>
        <w:t xml:space="preserve"> d.o.o. Beograd </w:t>
      </w:r>
      <w:r w:rsidRPr="00D37411">
        <w:rPr>
          <w:rFonts w:ascii="Times New Roman" w:eastAsia="Times New Roman" w:hAnsi="Times New Roman" w:cs="Times New Roman"/>
          <w:lang w:val="sr-Latn-ME"/>
        </w:rPr>
        <w:t>-</w:t>
      </w:r>
      <w:r w:rsidR="002B4A54" w:rsidRPr="00D37411">
        <w:rPr>
          <w:rFonts w:ascii="Times New Roman" w:eastAsia="Times New Roman" w:hAnsi="Times New Roman" w:cs="Times New Roman"/>
          <w:lang w:val="sr-Latn-ME"/>
        </w:rPr>
        <w:t xml:space="preserve"> dio stranog društva u Podgorici</w:t>
      </w:r>
      <w:r w:rsidR="002B4A54" w:rsidRPr="00D37411" w:rsidDel="0016523B">
        <w:rPr>
          <w:rFonts w:ascii="Times New Roman" w:eastAsia="Times New Roman" w:hAnsi="Times New Roman" w:cs="Times New Roman"/>
          <w:lang w:val="sr-Latn-ME"/>
        </w:rPr>
        <w:t xml:space="preserve"> </w:t>
      </w:r>
    </w:p>
    <w:p w14:paraId="5A5D638A" w14:textId="77777777" w:rsidR="002B4A54" w:rsidRPr="00D37411" w:rsidRDefault="002B4A54"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Serdara Jola Piletića 8, 81 000 Podgorica, Crna Gora</w:t>
      </w:r>
    </w:p>
    <w:p w14:paraId="4BC07AC7" w14:textId="77777777" w:rsidR="002B4A54" w:rsidRPr="00D37411" w:rsidRDefault="002B4A54" w:rsidP="00853117">
      <w:pPr>
        <w:spacing w:after="0" w:line="240" w:lineRule="auto"/>
        <w:rPr>
          <w:rFonts w:ascii="Times New Roman" w:eastAsia="Times New Roman" w:hAnsi="Times New Roman" w:cs="Times New Roman"/>
          <w:lang w:val="sr-Latn-ME"/>
        </w:rPr>
      </w:pPr>
    </w:p>
    <w:p w14:paraId="3232EF5F" w14:textId="77777777" w:rsidR="002B4A54" w:rsidRPr="00D37411" w:rsidRDefault="002B4A54"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P</w:t>
      </w:r>
      <w:r w:rsidRPr="00D37411">
        <w:rPr>
          <w:rFonts w:ascii="Times New Roman" w:eastAsia="Times New Roman" w:hAnsi="Times New Roman" w:cs="Times New Roman"/>
          <w:b/>
          <w:bCs/>
          <w:lang w:val="sr-Latn-ME"/>
        </w:rPr>
        <w:t>roizvođač</w:t>
      </w:r>
    </w:p>
    <w:p w14:paraId="6715E980" w14:textId="77777777" w:rsidR="002B4A54" w:rsidRPr="00D37411" w:rsidRDefault="002B4A54"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Merck Serono S.p.A.</w:t>
      </w:r>
    </w:p>
    <w:p w14:paraId="4EABB31C" w14:textId="77777777" w:rsidR="002B4A54" w:rsidRPr="00D37411" w:rsidRDefault="002B4A54"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Via Delle Magnolie 15, 70026 Modugno (Bari), Italija</w:t>
      </w:r>
    </w:p>
    <w:p w14:paraId="2C030A52" w14:textId="77777777" w:rsidR="002B4A54" w:rsidRPr="00D37411" w:rsidRDefault="002B4A54" w:rsidP="00853117">
      <w:pPr>
        <w:spacing w:after="0" w:line="240" w:lineRule="auto"/>
        <w:rPr>
          <w:rFonts w:ascii="Times New Roman" w:eastAsia="Times New Roman" w:hAnsi="Times New Roman" w:cs="Times New Roman"/>
          <w:lang w:val="sr-Latn-ME"/>
        </w:rPr>
      </w:pPr>
    </w:p>
    <w:p w14:paraId="0BAFBAC4" w14:textId="77777777" w:rsidR="002B4A54" w:rsidRPr="00D37411" w:rsidRDefault="002B4A54"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lastRenderedPageBreak/>
        <w:t xml:space="preserve">Merck Serono SA </w:t>
      </w:r>
    </w:p>
    <w:p w14:paraId="6F9CB5E9" w14:textId="570CB884" w:rsidR="002B4A54" w:rsidRPr="00D37411" w:rsidRDefault="002B4A54"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 xml:space="preserve">Succursale d'Aubonne, Zone </w:t>
      </w:r>
      <w:r w:rsidR="00F1147D" w:rsidRPr="00D37411">
        <w:rPr>
          <w:rFonts w:ascii="Times New Roman" w:eastAsia="Times New Roman" w:hAnsi="Times New Roman" w:cs="Times New Roman"/>
          <w:lang w:val="sr-Latn-ME"/>
        </w:rPr>
        <w:t>i</w:t>
      </w:r>
      <w:r w:rsidRPr="00D37411">
        <w:rPr>
          <w:rFonts w:ascii="Times New Roman" w:eastAsia="Times New Roman" w:hAnsi="Times New Roman" w:cs="Times New Roman"/>
          <w:lang w:val="sr-Latn-ME"/>
        </w:rPr>
        <w:t>ndustrielle de l'Ouriettaz, 1170 Aubonne, Švajcarska</w:t>
      </w:r>
    </w:p>
    <w:p w14:paraId="69FB9B23" w14:textId="77777777" w:rsidR="002B4A54" w:rsidRPr="00D37411" w:rsidRDefault="002B4A54" w:rsidP="00853117">
      <w:pPr>
        <w:spacing w:after="0" w:line="240" w:lineRule="auto"/>
        <w:rPr>
          <w:rFonts w:ascii="Times New Roman" w:eastAsia="Times New Roman" w:hAnsi="Times New Roman" w:cs="Times New Roman"/>
          <w:lang w:val="sr-Latn-ME"/>
        </w:rPr>
      </w:pPr>
    </w:p>
    <w:p w14:paraId="7F83F4B1" w14:textId="77777777" w:rsidR="002B4A54" w:rsidRPr="00D37411" w:rsidRDefault="002B4A54" w:rsidP="00853117">
      <w:pPr>
        <w:spacing w:after="0" w:line="240" w:lineRule="auto"/>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Režim izdavanja lijeka</w:t>
      </w:r>
    </w:p>
    <w:p w14:paraId="6A441E06" w14:textId="53A19047" w:rsidR="002B4A54" w:rsidRPr="00D37411" w:rsidRDefault="000D4E78" w:rsidP="00853117">
      <w:pPr>
        <w:spacing w:after="0" w:line="240" w:lineRule="auto"/>
        <w:rPr>
          <w:rFonts w:ascii="Times New Roman" w:eastAsia="Times New Roman" w:hAnsi="Times New Roman" w:cs="Times New Roman"/>
          <w:lang w:val="sr-Latn-ME"/>
        </w:rPr>
      </w:pPr>
      <w:r w:rsidRPr="00D37411">
        <w:rPr>
          <w:rFonts w:ascii="Times New Roman" w:eastAsia="Times New Roman" w:hAnsi="Times New Roman" w:cs="Times New Roman"/>
          <w:lang w:val="sr-Latn-ME"/>
        </w:rPr>
        <w:t>Lijek se izdaje samo na ljekarski recept.</w:t>
      </w:r>
    </w:p>
    <w:p w14:paraId="5240A8F1" w14:textId="77777777" w:rsidR="002B4A54" w:rsidRPr="00D37411" w:rsidRDefault="002B4A54" w:rsidP="00853117">
      <w:pPr>
        <w:spacing w:after="0" w:line="240" w:lineRule="auto"/>
        <w:rPr>
          <w:rFonts w:ascii="Times New Roman" w:eastAsia="Times New Roman" w:hAnsi="Times New Roman" w:cs="Times New Roman"/>
          <w:lang w:val="sr-Latn-ME"/>
        </w:rPr>
      </w:pPr>
    </w:p>
    <w:p w14:paraId="159DFA73" w14:textId="77777777" w:rsidR="002B4A54" w:rsidRPr="00D37411" w:rsidRDefault="002B4A54" w:rsidP="00853117">
      <w:pPr>
        <w:spacing w:after="0" w:line="240" w:lineRule="auto"/>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Broj i datum dozvole</w:t>
      </w:r>
    </w:p>
    <w:p w14:paraId="05E3999C" w14:textId="636FFB86" w:rsidR="00F1527C" w:rsidRPr="00D37411" w:rsidRDefault="00D54A97">
      <w:pPr>
        <w:spacing w:after="0" w:line="240" w:lineRule="auto"/>
        <w:rPr>
          <w:rFonts w:ascii="Times New Roman" w:hAnsi="Times New Roman" w:cs="Times New Roman"/>
          <w:lang w:val="sr-Latn-ME"/>
        </w:rPr>
      </w:pPr>
      <w:r w:rsidRPr="00D37411">
        <w:rPr>
          <w:rFonts w:ascii="Times New Roman" w:eastAsia="Times New Roman" w:hAnsi="Times New Roman" w:cs="Times New Roman"/>
          <w:lang w:val="sr-Latn-ME"/>
        </w:rPr>
        <w:t>2030/18/164 – 4590 od 01.03.2018. godine</w:t>
      </w:r>
    </w:p>
    <w:p w14:paraId="0788AB2D" w14:textId="77777777" w:rsidR="00F1527C" w:rsidRPr="00D37411" w:rsidRDefault="00F1527C" w:rsidP="00072EBE">
      <w:pPr>
        <w:spacing w:after="0" w:line="240" w:lineRule="auto"/>
        <w:rPr>
          <w:rFonts w:ascii="Times New Roman" w:hAnsi="Times New Roman" w:cs="Times New Roman"/>
          <w:lang w:val="sr-Latn-ME"/>
        </w:rPr>
      </w:pPr>
    </w:p>
    <w:p w14:paraId="0ED803B3" w14:textId="77777777" w:rsidR="00603DC6" w:rsidRPr="00D37411" w:rsidRDefault="00603DC6">
      <w:pPr>
        <w:spacing w:after="0" w:line="240" w:lineRule="auto"/>
        <w:rPr>
          <w:rFonts w:ascii="Times New Roman" w:eastAsia="Times New Roman" w:hAnsi="Times New Roman" w:cs="Times New Roman"/>
          <w:b/>
          <w:lang w:val="sr-Latn-ME"/>
        </w:rPr>
      </w:pPr>
      <w:r w:rsidRPr="00D37411">
        <w:rPr>
          <w:rFonts w:ascii="Times New Roman" w:eastAsia="Times New Roman" w:hAnsi="Times New Roman" w:cs="Times New Roman"/>
          <w:b/>
          <w:lang w:val="sr-Latn-ME"/>
        </w:rPr>
        <w:t>Ovo uputstvo je posljednji put odobreno</w:t>
      </w:r>
    </w:p>
    <w:p w14:paraId="101292F1" w14:textId="07E82AB4" w:rsidR="00603DC6" w:rsidRPr="00FB6304" w:rsidRDefault="00FB6304" w:rsidP="00853117">
      <w:pPr>
        <w:spacing w:after="0" w:line="240" w:lineRule="auto"/>
        <w:rPr>
          <w:rFonts w:ascii="Times New Roman" w:eastAsia="Times New Roman" w:hAnsi="Times New Roman" w:cs="Times New Roman"/>
          <w:lang w:val="sr-Latn-ME"/>
        </w:rPr>
      </w:pPr>
      <w:bookmarkStart w:id="5" w:name="_GoBack"/>
      <w:r w:rsidRPr="00FB6304">
        <w:rPr>
          <w:rFonts w:ascii="Times New Roman" w:eastAsia="Times New Roman" w:hAnsi="Times New Roman" w:cs="Times New Roman"/>
          <w:lang w:val="sr-Latn-ME"/>
        </w:rPr>
        <w:t>Avgust, 2025. godine</w:t>
      </w:r>
    </w:p>
    <w:bookmarkEnd w:id="5"/>
    <w:p w14:paraId="3C03EB48" w14:textId="5A11295B" w:rsidR="009318B4" w:rsidRPr="00D37411" w:rsidRDefault="009318B4" w:rsidP="00853117">
      <w:pPr>
        <w:spacing w:after="0" w:line="240" w:lineRule="auto"/>
        <w:rPr>
          <w:rFonts w:ascii="Times New Roman" w:hAnsi="Times New Roman" w:cs="Times New Roman"/>
          <w:lang w:val="sr-Latn-ME"/>
        </w:rPr>
      </w:pPr>
    </w:p>
    <w:sectPr w:rsidR="009318B4" w:rsidRPr="00D37411" w:rsidSect="00766F86">
      <w:footerReference w:type="default" r:id="rId16"/>
      <w:headerReference w:type="first" r:id="rId17"/>
      <w:footerReference w:type="first" r:id="rId18"/>
      <w:pgSz w:w="11907" w:h="16840" w:code="9"/>
      <w:pgMar w:top="1296" w:right="1138" w:bottom="1152"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9114B" w14:textId="77777777" w:rsidR="009A66B3" w:rsidRDefault="009A66B3" w:rsidP="00FF2B5A">
      <w:pPr>
        <w:spacing w:after="0" w:line="240" w:lineRule="auto"/>
      </w:pPr>
      <w:r>
        <w:separator/>
      </w:r>
    </w:p>
  </w:endnote>
  <w:endnote w:type="continuationSeparator" w:id="0">
    <w:p w14:paraId="1E72AB54" w14:textId="77777777" w:rsidR="009A66B3" w:rsidRDefault="009A66B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B953"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39ED8DD4"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6966CE56" w14:textId="64BA764D"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B630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B6304">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B905"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7FB5AE22"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77E64CD4"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591E523B"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7B458CF4"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363D5F95"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82CDB" w14:textId="77777777" w:rsidR="009A66B3" w:rsidRDefault="009A66B3" w:rsidP="00FF2B5A">
      <w:pPr>
        <w:spacing w:after="0" w:line="240" w:lineRule="auto"/>
      </w:pPr>
      <w:r>
        <w:separator/>
      </w:r>
    </w:p>
  </w:footnote>
  <w:footnote w:type="continuationSeparator" w:id="0">
    <w:p w14:paraId="78EE03DB" w14:textId="77777777" w:rsidR="009A66B3" w:rsidRDefault="009A66B3"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2EB6" w14:textId="77777777" w:rsidR="009318B4" w:rsidRDefault="009318B4" w:rsidP="009318B4">
    <w:pPr>
      <w:pStyle w:val="Header"/>
      <w:rPr>
        <w:sz w:val="16"/>
        <w:szCs w:val="16"/>
      </w:rPr>
    </w:pPr>
  </w:p>
  <w:p w14:paraId="4877C120"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E1578EC" wp14:editId="78CCDE1B">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3538CDA1"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1345"/>
    <w:multiLevelType w:val="hybridMultilevel"/>
    <w:tmpl w:val="CA20E372"/>
    <w:lvl w:ilvl="0" w:tplc="37341BF0">
      <w:start w:val="1"/>
      <w:numFmt w:val="bullet"/>
      <w:lvlText w:val="-"/>
      <w:lvlJc w:val="left"/>
      <w:pPr>
        <w:ind w:left="696" w:hanging="533"/>
      </w:pPr>
      <w:rPr>
        <w:rFonts w:ascii="Times New Roman" w:eastAsia="Times New Roman" w:hAnsi="Times New Roman" w:cs="Times New Roman" w:hint="default"/>
        <w:w w:val="103"/>
        <w:sz w:val="20"/>
        <w:szCs w:val="20"/>
      </w:rPr>
    </w:lvl>
    <w:lvl w:ilvl="1" w:tplc="4D203064">
      <w:start w:val="1"/>
      <w:numFmt w:val="bullet"/>
      <w:lvlText w:val="•"/>
      <w:lvlJc w:val="left"/>
      <w:pPr>
        <w:ind w:left="1593" w:hanging="533"/>
      </w:pPr>
    </w:lvl>
    <w:lvl w:ilvl="2" w:tplc="D4D68E5C">
      <w:start w:val="1"/>
      <w:numFmt w:val="bullet"/>
      <w:lvlText w:val="•"/>
      <w:lvlJc w:val="left"/>
      <w:pPr>
        <w:ind w:left="2489" w:hanging="533"/>
      </w:pPr>
    </w:lvl>
    <w:lvl w:ilvl="3" w:tplc="D83E4468">
      <w:start w:val="1"/>
      <w:numFmt w:val="bullet"/>
      <w:lvlText w:val="•"/>
      <w:lvlJc w:val="left"/>
      <w:pPr>
        <w:ind w:left="3385" w:hanging="533"/>
      </w:pPr>
    </w:lvl>
    <w:lvl w:ilvl="4" w:tplc="A8C64CE4">
      <w:start w:val="1"/>
      <w:numFmt w:val="bullet"/>
      <w:lvlText w:val="•"/>
      <w:lvlJc w:val="left"/>
      <w:pPr>
        <w:ind w:left="4282" w:hanging="533"/>
      </w:pPr>
    </w:lvl>
    <w:lvl w:ilvl="5" w:tplc="38BA8C32">
      <w:start w:val="1"/>
      <w:numFmt w:val="bullet"/>
      <w:lvlText w:val="•"/>
      <w:lvlJc w:val="left"/>
      <w:pPr>
        <w:ind w:left="5178" w:hanging="533"/>
      </w:pPr>
    </w:lvl>
    <w:lvl w:ilvl="6" w:tplc="E918FC0C">
      <w:start w:val="1"/>
      <w:numFmt w:val="bullet"/>
      <w:lvlText w:val="•"/>
      <w:lvlJc w:val="left"/>
      <w:pPr>
        <w:ind w:left="6074" w:hanging="533"/>
      </w:pPr>
    </w:lvl>
    <w:lvl w:ilvl="7" w:tplc="134CBF8E">
      <w:start w:val="1"/>
      <w:numFmt w:val="bullet"/>
      <w:lvlText w:val="•"/>
      <w:lvlJc w:val="left"/>
      <w:pPr>
        <w:ind w:left="6971" w:hanging="533"/>
      </w:pPr>
    </w:lvl>
    <w:lvl w:ilvl="8" w:tplc="5B8208B8">
      <w:start w:val="1"/>
      <w:numFmt w:val="bullet"/>
      <w:lvlText w:val="•"/>
      <w:lvlJc w:val="left"/>
      <w:pPr>
        <w:ind w:left="7867" w:hanging="533"/>
      </w:p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9C021B7"/>
    <w:multiLevelType w:val="hybridMultilevel"/>
    <w:tmpl w:val="3BBCF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5488C"/>
    <w:multiLevelType w:val="hybridMultilevel"/>
    <w:tmpl w:val="C4CA1594"/>
    <w:lvl w:ilvl="0" w:tplc="04090001">
      <w:start w:val="1"/>
      <w:numFmt w:val="bullet"/>
      <w:lvlText w:val=""/>
      <w:lvlJc w:val="left"/>
      <w:pPr>
        <w:ind w:left="884" w:hanging="360"/>
      </w:pPr>
      <w:rPr>
        <w:rFonts w:ascii="Symbol" w:hAnsi="Symbol" w:hint="default"/>
      </w:rPr>
    </w:lvl>
    <w:lvl w:ilvl="1" w:tplc="04090003">
      <w:start w:val="1"/>
      <w:numFmt w:val="bullet"/>
      <w:lvlText w:val="o"/>
      <w:lvlJc w:val="left"/>
      <w:pPr>
        <w:ind w:left="1604" w:hanging="360"/>
      </w:pPr>
      <w:rPr>
        <w:rFonts w:ascii="Courier New" w:hAnsi="Courier New" w:cs="Courier New" w:hint="default"/>
      </w:rPr>
    </w:lvl>
    <w:lvl w:ilvl="2" w:tplc="04090005">
      <w:start w:val="1"/>
      <w:numFmt w:val="bullet"/>
      <w:lvlText w:val=""/>
      <w:lvlJc w:val="left"/>
      <w:pPr>
        <w:ind w:left="2324" w:hanging="360"/>
      </w:pPr>
      <w:rPr>
        <w:rFonts w:ascii="Wingdings" w:hAnsi="Wingdings" w:hint="default"/>
      </w:rPr>
    </w:lvl>
    <w:lvl w:ilvl="3" w:tplc="04090001">
      <w:start w:val="1"/>
      <w:numFmt w:val="bullet"/>
      <w:lvlText w:val=""/>
      <w:lvlJc w:val="left"/>
      <w:pPr>
        <w:ind w:left="3044" w:hanging="360"/>
      </w:pPr>
      <w:rPr>
        <w:rFonts w:ascii="Symbol" w:hAnsi="Symbol" w:hint="default"/>
      </w:rPr>
    </w:lvl>
    <w:lvl w:ilvl="4" w:tplc="04090003">
      <w:start w:val="1"/>
      <w:numFmt w:val="bullet"/>
      <w:lvlText w:val="o"/>
      <w:lvlJc w:val="left"/>
      <w:pPr>
        <w:ind w:left="3764" w:hanging="360"/>
      </w:pPr>
      <w:rPr>
        <w:rFonts w:ascii="Courier New" w:hAnsi="Courier New" w:cs="Courier New" w:hint="default"/>
      </w:rPr>
    </w:lvl>
    <w:lvl w:ilvl="5" w:tplc="04090005">
      <w:start w:val="1"/>
      <w:numFmt w:val="bullet"/>
      <w:lvlText w:val=""/>
      <w:lvlJc w:val="left"/>
      <w:pPr>
        <w:ind w:left="4484" w:hanging="360"/>
      </w:pPr>
      <w:rPr>
        <w:rFonts w:ascii="Wingdings" w:hAnsi="Wingdings" w:hint="default"/>
      </w:rPr>
    </w:lvl>
    <w:lvl w:ilvl="6" w:tplc="04090001">
      <w:start w:val="1"/>
      <w:numFmt w:val="bullet"/>
      <w:lvlText w:val=""/>
      <w:lvlJc w:val="left"/>
      <w:pPr>
        <w:ind w:left="5204" w:hanging="360"/>
      </w:pPr>
      <w:rPr>
        <w:rFonts w:ascii="Symbol" w:hAnsi="Symbol" w:hint="default"/>
      </w:rPr>
    </w:lvl>
    <w:lvl w:ilvl="7" w:tplc="04090003">
      <w:start w:val="1"/>
      <w:numFmt w:val="bullet"/>
      <w:lvlText w:val="o"/>
      <w:lvlJc w:val="left"/>
      <w:pPr>
        <w:ind w:left="5924" w:hanging="360"/>
      </w:pPr>
      <w:rPr>
        <w:rFonts w:ascii="Courier New" w:hAnsi="Courier New" w:cs="Courier New" w:hint="default"/>
      </w:rPr>
    </w:lvl>
    <w:lvl w:ilvl="8" w:tplc="04090005">
      <w:start w:val="1"/>
      <w:numFmt w:val="bullet"/>
      <w:lvlText w:val=""/>
      <w:lvlJc w:val="left"/>
      <w:pPr>
        <w:ind w:left="6644" w:hanging="360"/>
      </w:pPr>
      <w:rPr>
        <w:rFonts w:ascii="Wingdings" w:hAnsi="Wingdings" w:hint="default"/>
      </w:rPr>
    </w:lvl>
  </w:abstractNum>
  <w:abstractNum w:abstractNumId="4" w15:restartNumberingAfterBreak="0">
    <w:nsid w:val="369C37A1"/>
    <w:multiLevelType w:val="hybridMultilevel"/>
    <w:tmpl w:val="C6C61328"/>
    <w:lvl w:ilvl="0" w:tplc="216EFA4A">
      <w:start w:val="1"/>
      <w:numFmt w:val="bullet"/>
      <w:lvlText w:val="-"/>
      <w:lvlJc w:val="left"/>
      <w:pPr>
        <w:ind w:left="696" w:hanging="533"/>
      </w:pPr>
      <w:rPr>
        <w:rFonts w:ascii="Times New Roman" w:eastAsia="Times New Roman" w:hAnsi="Times New Roman" w:cs="Times New Roman" w:hint="default"/>
        <w:w w:val="103"/>
        <w:sz w:val="20"/>
        <w:szCs w:val="20"/>
      </w:rPr>
    </w:lvl>
    <w:lvl w:ilvl="1" w:tplc="73E81546">
      <w:start w:val="1"/>
      <w:numFmt w:val="bullet"/>
      <w:lvlText w:val="•"/>
      <w:lvlJc w:val="left"/>
      <w:pPr>
        <w:ind w:left="1593" w:hanging="533"/>
      </w:pPr>
    </w:lvl>
    <w:lvl w:ilvl="2" w:tplc="9088362C">
      <w:start w:val="1"/>
      <w:numFmt w:val="bullet"/>
      <w:lvlText w:val="•"/>
      <w:lvlJc w:val="left"/>
      <w:pPr>
        <w:ind w:left="2489" w:hanging="533"/>
      </w:pPr>
    </w:lvl>
    <w:lvl w:ilvl="3" w:tplc="84F41B24">
      <w:start w:val="1"/>
      <w:numFmt w:val="bullet"/>
      <w:lvlText w:val="•"/>
      <w:lvlJc w:val="left"/>
      <w:pPr>
        <w:ind w:left="3385" w:hanging="533"/>
      </w:pPr>
    </w:lvl>
    <w:lvl w:ilvl="4" w:tplc="8EB64A96">
      <w:start w:val="1"/>
      <w:numFmt w:val="bullet"/>
      <w:lvlText w:val="•"/>
      <w:lvlJc w:val="left"/>
      <w:pPr>
        <w:ind w:left="4282" w:hanging="533"/>
      </w:pPr>
    </w:lvl>
    <w:lvl w:ilvl="5" w:tplc="EFDA1106">
      <w:start w:val="1"/>
      <w:numFmt w:val="bullet"/>
      <w:lvlText w:val="•"/>
      <w:lvlJc w:val="left"/>
      <w:pPr>
        <w:ind w:left="5178" w:hanging="533"/>
      </w:pPr>
    </w:lvl>
    <w:lvl w:ilvl="6" w:tplc="7EA87B86">
      <w:start w:val="1"/>
      <w:numFmt w:val="bullet"/>
      <w:lvlText w:val="•"/>
      <w:lvlJc w:val="left"/>
      <w:pPr>
        <w:ind w:left="6074" w:hanging="533"/>
      </w:pPr>
    </w:lvl>
    <w:lvl w:ilvl="7" w:tplc="340AC646">
      <w:start w:val="1"/>
      <w:numFmt w:val="bullet"/>
      <w:lvlText w:val="•"/>
      <w:lvlJc w:val="left"/>
      <w:pPr>
        <w:ind w:left="6971" w:hanging="533"/>
      </w:pPr>
    </w:lvl>
    <w:lvl w:ilvl="8" w:tplc="1D56B9A0">
      <w:start w:val="1"/>
      <w:numFmt w:val="bullet"/>
      <w:lvlText w:val="•"/>
      <w:lvlJc w:val="left"/>
      <w:pPr>
        <w:ind w:left="7867" w:hanging="533"/>
      </w:pPr>
    </w:lvl>
  </w:abstractNum>
  <w:abstractNum w:abstractNumId="5" w15:restartNumberingAfterBreak="0">
    <w:nsid w:val="3B6561BB"/>
    <w:multiLevelType w:val="hybridMultilevel"/>
    <w:tmpl w:val="1752F264"/>
    <w:lvl w:ilvl="0" w:tplc="04090001">
      <w:start w:val="1"/>
      <w:numFmt w:val="bullet"/>
      <w:lvlText w:val=""/>
      <w:lvlJc w:val="left"/>
      <w:pPr>
        <w:ind w:left="883" w:hanging="360"/>
      </w:pPr>
      <w:rPr>
        <w:rFonts w:ascii="Symbol" w:hAnsi="Symbol" w:hint="default"/>
      </w:rPr>
    </w:lvl>
    <w:lvl w:ilvl="1" w:tplc="04090003">
      <w:start w:val="1"/>
      <w:numFmt w:val="bullet"/>
      <w:lvlText w:val="o"/>
      <w:lvlJc w:val="left"/>
      <w:pPr>
        <w:ind w:left="1603" w:hanging="360"/>
      </w:pPr>
      <w:rPr>
        <w:rFonts w:ascii="Courier New" w:hAnsi="Courier New" w:cs="Courier New" w:hint="default"/>
      </w:rPr>
    </w:lvl>
    <w:lvl w:ilvl="2" w:tplc="04090005">
      <w:start w:val="1"/>
      <w:numFmt w:val="bullet"/>
      <w:lvlText w:val=""/>
      <w:lvlJc w:val="left"/>
      <w:pPr>
        <w:ind w:left="2323" w:hanging="360"/>
      </w:pPr>
      <w:rPr>
        <w:rFonts w:ascii="Wingdings" w:hAnsi="Wingdings" w:hint="default"/>
      </w:rPr>
    </w:lvl>
    <w:lvl w:ilvl="3" w:tplc="04090001">
      <w:start w:val="1"/>
      <w:numFmt w:val="bullet"/>
      <w:lvlText w:val=""/>
      <w:lvlJc w:val="left"/>
      <w:pPr>
        <w:ind w:left="3043" w:hanging="360"/>
      </w:pPr>
      <w:rPr>
        <w:rFonts w:ascii="Symbol" w:hAnsi="Symbol" w:hint="default"/>
      </w:rPr>
    </w:lvl>
    <w:lvl w:ilvl="4" w:tplc="04090003">
      <w:start w:val="1"/>
      <w:numFmt w:val="bullet"/>
      <w:lvlText w:val="o"/>
      <w:lvlJc w:val="left"/>
      <w:pPr>
        <w:ind w:left="3763" w:hanging="360"/>
      </w:pPr>
      <w:rPr>
        <w:rFonts w:ascii="Courier New" w:hAnsi="Courier New" w:cs="Courier New" w:hint="default"/>
      </w:rPr>
    </w:lvl>
    <w:lvl w:ilvl="5" w:tplc="04090005">
      <w:start w:val="1"/>
      <w:numFmt w:val="bullet"/>
      <w:lvlText w:val=""/>
      <w:lvlJc w:val="left"/>
      <w:pPr>
        <w:ind w:left="4483" w:hanging="360"/>
      </w:pPr>
      <w:rPr>
        <w:rFonts w:ascii="Wingdings" w:hAnsi="Wingdings" w:hint="default"/>
      </w:rPr>
    </w:lvl>
    <w:lvl w:ilvl="6" w:tplc="04090001">
      <w:start w:val="1"/>
      <w:numFmt w:val="bullet"/>
      <w:lvlText w:val=""/>
      <w:lvlJc w:val="left"/>
      <w:pPr>
        <w:ind w:left="5203" w:hanging="360"/>
      </w:pPr>
      <w:rPr>
        <w:rFonts w:ascii="Symbol" w:hAnsi="Symbol" w:hint="default"/>
      </w:rPr>
    </w:lvl>
    <w:lvl w:ilvl="7" w:tplc="04090003">
      <w:start w:val="1"/>
      <w:numFmt w:val="bullet"/>
      <w:lvlText w:val="o"/>
      <w:lvlJc w:val="left"/>
      <w:pPr>
        <w:ind w:left="5923" w:hanging="360"/>
      </w:pPr>
      <w:rPr>
        <w:rFonts w:ascii="Courier New" w:hAnsi="Courier New" w:cs="Courier New" w:hint="default"/>
      </w:rPr>
    </w:lvl>
    <w:lvl w:ilvl="8" w:tplc="04090005">
      <w:start w:val="1"/>
      <w:numFmt w:val="bullet"/>
      <w:lvlText w:val=""/>
      <w:lvlJc w:val="left"/>
      <w:pPr>
        <w:ind w:left="6643" w:hanging="360"/>
      </w:pPr>
      <w:rPr>
        <w:rFonts w:ascii="Wingdings" w:hAnsi="Wingdings" w:hint="default"/>
      </w:rPr>
    </w:lvl>
  </w:abstractNum>
  <w:abstractNum w:abstractNumId="6" w15:restartNumberingAfterBreak="0">
    <w:nsid w:val="45B73DD7"/>
    <w:multiLevelType w:val="hybridMultilevel"/>
    <w:tmpl w:val="4008C140"/>
    <w:lvl w:ilvl="0" w:tplc="2864E6D2">
      <w:start w:val="1"/>
      <w:numFmt w:val="bullet"/>
      <w:lvlText w:val=""/>
      <w:lvlJc w:val="left"/>
      <w:pPr>
        <w:tabs>
          <w:tab w:val="num" w:pos="-2268"/>
        </w:tabs>
        <w:ind w:left="-2268" w:hanging="567"/>
      </w:pPr>
      <w:rPr>
        <w:rFonts w:ascii="Symbol" w:hAnsi="Symbol" w:hint="default"/>
        <w:lang w:val="en-GB"/>
      </w:rPr>
    </w:lvl>
    <w:lvl w:ilvl="1" w:tplc="04090003">
      <w:start w:val="1"/>
      <w:numFmt w:val="decimal"/>
      <w:lvlText w:val="%2."/>
      <w:lvlJc w:val="left"/>
      <w:pPr>
        <w:tabs>
          <w:tab w:val="num" w:pos="-1395"/>
        </w:tabs>
        <w:ind w:left="-1395" w:hanging="360"/>
      </w:pPr>
      <w:rPr>
        <w:rFonts w:cs="Times New Roman"/>
      </w:rPr>
    </w:lvl>
    <w:lvl w:ilvl="2" w:tplc="04090005">
      <w:start w:val="1"/>
      <w:numFmt w:val="decimal"/>
      <w:lvlText w:val="%3."/>
      <w:lvlJc w:val="left"/>
      <w:pPr>
        <w:tabs>
          <w:tab w:val="num" w:pos="-675"/>
        </w:tabs>
        <w:ind w:left="-675" w:hanging="360"/>
      </w:pPr>
      <w:rPr>
        <w:rFonts w:cs="Times New Roman"/>
      </w:rPr>
    </w:lvl>
    <w:lvl w:ilvl="3" w:tplc="04090001">
      <w:start w:val="1"/>
      <w:numFmt w:val="decimal"/>
      <w:lvlText w:val="%4."/>
      <w:lvlJc w:val="left"/>
      <w:pPr>
        <w:tabs>
          <w:tab w:val="num" w:pos="45"/>
        </w:tabs>
        <w:ind w:left="45" w:hanging="360"/>
      </w:pPr>
      <w:rPr>
        <w:rFonts w:cs="Times New Roman"/>
      </w:rPr>
    </w:lvl>
    <w:lvl w:ilvl="4" w:tplc="04090003">
      <w:start w:val="1"/>
      <w:numFmt w:val="decimal"/>
      <w:lvlText w:val="%5."/>
      <w:lvlJc w:val="left"/>
      <w:pPr>
        <w:tabs>
          <w:tab w:val="num" w:pos="765"/>
        </w:tabs>
        <w:ind w:left="765" w:hanging="360"/>
      </w:pPr>
      <w:rPr>
        <w:rFonts w:cs="Times New Roman"/>
      </w:rPr>
    </w:lvl>
    <w:lvl w:ilvl="5" w:tplc="04090005">
      <w:start w:val="1"/>
      <w:numFmt w:val="decimal"/>
      <w:lvlText w:val="%6."/>
      <w:lvlJc w:val="left"/>
      <w:pPr>
        <w:tabs>
          <w:tab w:val="num" w:pos="1485"/>
        </w:tabs>
        <w:ind w:left="1485" w:hanging="360"/>
      </w:pPr>
      <w:rPr>
        <w:rFonts w:cs="Times New Roman"/>
      </w:rPr>
    </w:lvl>
    <w:lvl w:ilvl="6" w:tplc="04090001">
      <w:start w:val="1"/>
      <w:numFmt w:val="decimal"/>
      <w:lvlText w:val="%7."/>
      <w:lvlJc w:val="left"/>
      <w:pPr>
        <w:tabs>
          <w:tab w:val="num" w:pos="2205"/>
        </w:tabs>
        <w:ind w:left="2205" w:hanging="360"/>
      </w:pPr>
      <w:rPr>
        <w:rFonts w:cs="Times New Roman"/>
      </w:rPr>
    </w:lvl>
    <w:lvl w:ilvl="7" w:tplc="04090003">
      <w:start w:val="1"/>
      <w:numFmt w:val="decimal"/>
      <w:lvlText w:val="%8."/>
      <w:lvlJc w:val="left"/>
      <w:pPr>
        <w:tabs>
          <w:tab w:val="num" w:pos="2925"/>
        </w:tabs>
        <w:ind w:left="2925" w:hanging="360"/>
      </w:pPr>
      <w:rPr>
        <w:rFonts w:cs="Times New Roman"/>
      </w:rPr>
    </w:lvl>
    <w:lvl w:ilvl="8" w:tplc="04090005">
      <w:start w:val="1"/>
      <w:numFmt w:val="decimal"/>
      <w:lvlText w:val="%9."/>
      <w:lvlJc w:val="left"/>
      <w:pPr>
        <w:tabs>
          <w:tab w:val="num" w:pos="3645"/>
        </w:tabs>
        <w:ind w:left="3645" w:hanging="360"/>
      </w:pPr>
      <w:rPr>
        <w:rFonts w:cs="Times New Roman"/>
      </w:rPr>
    </w:lvl>
  </w:abstractNum>
  <w:abstractNum w:abstractNumId="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21270D"/>
    <w:multiLevelType w:val="hybridMultilevel"/>
    <w:tmpl w:val="AB264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E0B5035"/>
    <w:multiLevelType w:val="hybridMultilevel"/>
    <w:tmpl w:val="6BF40CCC"/>
    <w:lvl w:ilvl="0" w:tplc="04090001">
      <w:start w:val="1"/>
      <w:numFmt w:val="bullet"/>
      <w:lvlText w:val=""/>
      <w:lvlJc w:val="left"/>
      <w:pPr>
        <w:ind w:left="933" w:hanging="360"/>
      </w:pPr>
      <w:rPr>
        <w:rFonts w:ascii="Symbol" w:hAnsi="Symbol" w:hint="default"/>
      </w:rPr>
    </w:lvl>
    <w:lvl w:ilvl="1" w:tplc="04090003">
      <w:start w:val="1"/>
      <w:numFmt w:val="bullet"/>
      <w:lvlText w:val="o"/>
      <w:lvlJc w:val="left"/>
      <w:pPr>
        <w:ind w:left="1653" w:hanging="360"/>
      </w:pPr>
      <w:rPr>
        <w:rFonts w:ascii="Courier New" w:hAnsi="Courier New" w:cs="Courier New" w:hint="default"/>
      </w:rPr>
    </w:lvl>
    <w:lvl w:ilvl="2" w:tplc="04090005">
      <w:start w:val="1"/>
      <w:numFmt w:val="bullet"/>
      <w:lvlText w:val=""/>
      <w:lvlJc w:val="left"/>
      <w:pPr>
        <w:ind w:left="2373" w:hanging="360"/>
      </w:pPr>
      <w:rPr>
        <w:rFonts w:ascii="Wingdings" w:hAnsi="Wingdings" w:hint="default"/>
      </w:rPr>
    </w:lvl>
    <w:lvl w:ilvl="3" w:tplc="04090001">
      <w:start w:val="1"/>
      <w:numFmt w:val="bullet"/>
      <w:lvlText w:val=""/>
      <w:lvlJc w:val="left"/>
      <w:pPr>
        <w:ind w:left="3093" w:hanging="360"/>
      </w:pPr>
      <w:rPr>
        <w:rFonts w:ascii="Symbol" w:hAnsi="Symbol" w:hint="default"/>
      </w:rPr>
    </w:lvl>
    <w:lvl w:ilvl="4" w:tplc="04090003">
      <w:start w:val="1"/>
      <w:numFmt w:val="bullet"/>
      <w:lvlText w:val="o"/>
      <w:lvlJc w:val="left"/>
      <w:pPr>
        <w:ind w:left="3813" w:hanging="360"/>
      </w:pPr>
      <w:rPr>
        <w:rFonts w:ascii="Courier New" w:hAnsi="Courier New" w:cs="Courier New" w:hint="default"/>
      </w:rPr>
    </w:lvl>
    <w:lvl w:ilvl="5" w:tplc="04090005">
      <w:start w:val="1"/>
      <w:numFmt w:val="bullet"/>
      <w:lvlText w:val=""/>
      <w:lvlJc w:val="left"/>
      <w:pPr>
        <w:ind w:left="4533" w:hanging="360"/>
      </w:pPr>
      <w:rPr>
        <w:rFonts w:ascii="Wingdings" w:hAnsi="Wingdings" w:hint="default"/>
      </w:rPr>
    </w:lvl>
    <w:lvl w:ilvl="6" w:tplc="04090001">
      <w:start w:val="1"/>
      <w:numFmt w:val="bullet"/>
      <w:lvlText w:val=""/>
      <w:lvlJc w:val="left"/>
      <w:pPr>
        <w:ind w:left="5253" w:hanging="360"/>
      </w:pPr>
      <w:rPr>
        <w:rFonts w:ascii="Symbol" w:hAnsi="Symbol" w:hint="default"/>
      </w:rPr>
    </w:lvl>
    <w:lvl w:ilvl="7" w:tplc="04090003">
      <w:start w:val="1"/>
      <w:numFmt w:val="bullet"/>
      <w:lvlText w:val="o"/>
      <w:lvlJc w:val="left"/>
      <w:pPr>
        <w:ind w:left="5973" w:hanging="360"/>
      </w:pPr>
      <w:rPr>
        <w:rFonts w:ascii="Courier New" w:hAnsi="Courier New" w:cs="Courier New" w:hint="default"/>
      </w:rPr>
    </w:lvl>
    <w:lvl w:ilvl="8" w:tplc="04090005">
      <w:start w:val="1"/>
      <w:numFmt w:val="bullet"/>
      <w:lvlText w:val=""/>
      <w:lvlJc w:val="left"/>
      <w:pPr>
        <w:ind w:left="6693" w:hanging="360"/>
      </w:pPr>
      <w:rPr>
        <w:rFonts w:ascii="Wingdings" w:hAnsi="Wingdings" w:hint="default"/>
      </w:rPr>
    </w:lvl>
  </w:abstractNum>
  <w:abstractNum w:abstractNumId="10" w15:restartNumberingAfterBreak="0">
    <w:nsid w:val="548E0F52"/>
    <w:multiLevelType w:val="hybridMultilevel"/>
    <w:tmpl w:val="DC06681A"/>
    <w:lvl w:ilvl="0" w:tplc="2E142076">
      <w:start w:val="4"/>
      <w:numFmt w:val="decimal"/>
      <w:lvlText w:val="%1."/>
      <w:lvlJc w:val="left"/>
      <w:pPr>
        <w:ind w:left="164" w:hanging="224"/>
      </w:pPr>
      <w:rPr>
        <w:rFonts w:ascii="Times New Roman" w:eastAsia="Times New Roman" w:hAnsi="Times New Roman" w:cs="Times New Roman" w:hint="default"/>
        <w:spacing w:val="-1"/>
        <w:w w:val="103"/>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60461"/>
    <w:multiLevelType w:val="hybridMultilevel"/>
    <w:tmpl w:val="768AE8BA"/>
    <w:lvl w:ilvl="0" w:tplc="04090001">
      <w:start w:val="1"/>
      <w:numFmt w:val="bullet"/>
      <w:lvlText w:val=""/>
      <w:lvlJc w:val="left"/>
      <w:pPr>
        <w:ind w:left="1402" w:hanging="360"/>
      </w:pPr>
      <w:rPr>
        <w:rFonts w:ascii="Symbol" w:hAnsi="Symbol" w:hint="default"/>
      </w:rPr>
    </w:lvl>
    <w:lvl w:ilvl="1" w:tplc="04090003">
      <w:start w:val="1"/>
      <w:numFmt w:val="bullet"/>
      <w:lvlText w:val="o"/>
      <w:lvlJc w:val="left"/>
      <w:pPr>
        <w:ind w:left="2122" w:hanging="360"/>
      </w:pPr>
      <w:rPr>
        <w:rFonts w:ascii="Courier New" w:hAnsi="Courier New" w:cs="Courier New" w:hint="default"/>
      </w:rPr>
    </w:lvl>
    <w:lvl w:ilvl="2" w:tplc="04090005">
      <w:start w:val="1"/>
      <w:numFmt w:val="bullet"/>
      <w:lvlText w:val=""/>
      <w:lvlJc w:val="left"/>
      <w:pPr>
        <w:ind w:left="2842" w:hanging="360"/>
      </w:pPr>
      <w:rPr>
        <w:rFonts w:ascii="Wingdings" w:hAnsi="Wingdings" w:hint="default"/>
      </w:rPr>
    </w:lvl>
    <w:lvl w:ilvl="3" w:tplc="04090001">
      <w:start w:val="1"/>
      <w:numFmt w:val="bullet"/>
      <w:lvlText w:val=""/>
      <w:lvlJc w:val="left"/>
      <w:pPr>
        <w:ind w:left="3562" w:hanging="360"/>
      </w:pPr>
      <w:rPr>
        <w:rFonts w:ascii="Symbol" w:hAnsi="Symbol" w:hint="default"/>
      </w:rPr>
    </w:lvl>
    <w:lvl w:ilvl="4" w:tplc="04090003">
      <w:start w:val="1"/>
      <w:numFmt w:val="bullet"/>
      <w:lvlText w:val="o"/>
      <w:lvlJc w:val="left"/>
      <w:pPr>
        <w:ind w:left="4282" w:hanging="360"/>
      </w:pPr>
      <w:rPr>
        <w:rFonts w:ascii="Courier New" w:hAnsi="Courier New" w:cs="Courier New" w:hint="default"/>
      </w:rPr>
    </w:lvl>
    <w:lvl w:ilvl="5" w:tplc="04090005">
      <w:start w:val="1"/>
      <w:numFmt w:val="bullet"/>
      <w:lvlText w:val=""/>
      <w:lvlJc w:val="left"/>
      <w:pPr>
        <w:ind w:left="5002" w:hanging="360"/>
      </w:pPr>
      <w:rPr>
        <w:rFonts w:ascii="Wingdings" w:hAnsi="Wingdings" w:hint="default"/>
      </w:rPr>
    </w:lvl>
    <w:lvl w:ilvl="6" w:tplc="04090001">
      <w:start w:val="1"/>
      <w:numFmt w:val="bullet"/>
      <w:lvlText w:val=""/>
      <w:lvlJc w:val="left"/>
      <w:pPr>
        <w:ind w:left="5722" w:hanging="360"/>
      </w:pPr>
      <w:rPr>
        <w:rFonts w:ascii="Symbol" w:hAnsi="Symbol" w:hint="default"/>
      </w:rPr>
    </w:lvl>
    <w:lvl w:ilvl="7" w:tplc="04090003">
      <w:start w:val="1"/>
      <w:numFmt w:val="bullet"/>
      <w:lvlText w:val="o"/>
      <w:lvlJc w:val="left"/>
      <w:pPr>
        <w:ind w:left="6442" w:hanging="360"/>
      </w:pPr>
      <w:rPr>
        <w:rFonts w:ascii="Courier New" w:hAnsi="Courier New" w:cs="Courier New" w:hint="default"/>
      </w:rPr>
    </w:lvl>
    <w:lvl w:ilvl="8" w:tplc="04090005">
      <w:start w:val="1"/>
      <w:numFmt w:val="bullet"/>
      <w:lvlText w:val=""/>
      <w:lvlJc w:val="left"/>
      <w:pPr>
        <w:ind w:left="7162" w:hanging="360"/>
      </w:pPr>
      <w:rPr>
        <w:rFonts w:ascii="Wingdings" w:hAnsi="Wingdings" w:hint="default"/>
      </w:rPr>
    </w:lvl>
  </w:abstractNum>
  <w:abstractNum w:abstractNumId="12" w15:restartNumberingAfterBreak="0">
    <w:nsid w:val="741C30FE"/>
    <w:multiLevelType w:val="hybridMultilevel"/>
    <w:tmpl w:val="6C849520"/>
    <w:lvl w:ilvl="0" w:tplc="5C12AA04">
      <w:start w:val="3"/>
      <w:numFmt w:val="decimal"/>
      <w:lvlText w:val="%1."/>
      <w:lvlJc w:val="left"/>
      <w:pPr>
        <w:ind w:left="164" w:hanging="224"/>
      </w:pPr>
      <w:rPr>
        <w:rFonts w:ascii="Times New Roman" w:eastAsia="Times New Roman" w:hAnsi="Times New Roman" w:cs="Times New Roman" w:hint="default"/>
        <w:spacing w:val="-1"/>
        <w:w w:val="103"/>
        <w:sz w:val="20"/>
        <w:szCs w:val="20"/>
      </w:rPr>
    </w:lvl>
    <w:lvl w:ilvl="1" w:tplc="D996FDB2">
      <w:start w:val="1"/>
      <w:numFmt w:val="bullet"/>
      <w:lvlText w:val=""/>
      <w:lvlJc w:val="left"/>
      <w:pPr>
        <w:ind w:left="840" w:hanging="339"/>
      </w:pPr>
      <w:rPr>
        <w:rFonts w:ascii="Symbol" w:eastAsia="Symbol" w:hAnsi="Symbol" w:hint="default"/>
        <w:w w:val="79"/>
        <w:sz w:val="20"/>
        <w:szCs w:val="20"/>
      </w:rPr>
    </w:lvl>
    <w:lvl w:ilvl="2" w:tplc="20DC18A8">
      <w:start w:val="1"/>
      <w:numFmt w:val="bullet"/>
      <w:lvlText w:val="-"/>
      <w:lvlJc w:val="left"/>
      <w:pPr>
        <w:ind w:left="960" w:hanging="120"/>
      </w:pPr>
      <w:rPr>
        <w:rFonts w:ascii="Times New Roman" w:eastAsia="Times New Roman" w:hAnsi="Times New Roman" w:cs="Times New Roman" w:hint="default"/>
        <w:w w:val="103"/>
        <w:sz w:val="20"/>
        <w:szCs w:val="20"/>
      </w:rPr>
    </w:lvl>
    <w:lvl w:ilvl="3" w:tplc="5FA81716">
      <w:start w:val="1"/>
      <w:numFmt w:val="bullet"/>
      <w:lvlText w:val="•"/>
      <w:lvlJc w:val="left"/>
      <w:pPr>
        <w:ind w:left="2048" w:hanging="120"/>
      </w:pPr>
    </w:lvl>
    <w:lvl w:ilvl="4" w:tplc="FE34BC76">
      <w:start w:val="1"/>
      <w:numFmt w:val="bullet"/>
      <w:lvlText w:val="•"/>
      <w:lvlJc w:val="left"/>
      <w:pPr>
        <w:ind w:left="3135" w:hanging="120"/>
      </w:pPr>
    </w:lvl>
    <w:lvl w:ilvl="5" w:tplc="A9F49174">
      <w:start w:val="1"/>
      <w:numFmt w:val="bullet"/>
      <w:lvlText w:val="•"/>
      <w:lvlJc w:val="left"/>
      <w:pPr>
        <w:ind w:left="4223" w:hanging="120"/>
      </w:pPr>
    </w:lvl>
    <w:lvl w:ilvl="6" w:tplc="BD04B6BA">
      <w:start w:val="1"/>
      <w:numFmt w:val="bullet"/>
      <w:lvlText w:val="•"/>
      <w:lvlJc w:val="left"/>
      <w:pPr>
        <w:ind w:left="5310" w:hanging="120"/>
      </w:pPr>
    </w:lvl>
    <w:lvl w:ilvl="7" w:tplc="6BAC3C0A">
      <w:start w:val="1"/>
      <w:numFmt w:val="bullet"/>
      <w:lvlText w:val="•"/>
      <w:lvlJc w:val="left"/>
      <w:pPr>
        <w:ind w:left="6397" w:hanging="120"/>
      </w:pPr>
    </w:lvl>
    <w:lvl w:ilvl="8" w:tplc="CF1CDD2C">
      <w:start w:val="1"/>
      <w:numFmt w:val="bullet"/>
      <w:lvlText w:val="•"/>
      <w:lvlJc w:val="left"/>
      <w:pPr>
        <w:ind w:left="7485" w:hanging="120"/>
      </w:pPr>
    </w:lvl>
  </w:abstractNum>
  <w:num w:numId="1">
    <w:abstractNumId w:val="1"/>
    <w:lvlOverride w:ilvl="0">
      <w:startOverride w:val="1"/>
    </w:lvlOverride>
  </w:num>
  <w:num w:numId="2">
    <w:abstractNumId w:val="7"/>
  </w:num>
  <w:num w:numId="3">
    <w:abstractNumId w:val="3"/>
  </w:num>
  <w:num w:numId="4">
    <w:abstractNumId w:val="0"/>
  </w:num>
  <w:num w:numId="5">
    <w:abstractNumId w:val="4"/>
  </w:num>
  <w:num w:numId="6">
    <w:abstractNumId w:val="2"/>
  </w:num>
  <w:num w:numId="7">
    <w:abstractNumId w:val="5"/>
  </w:num>
  <w:num w:numId="8">
    <w:abstractNumId w:val="12"/>
    <w:lvlOverride w:ilvl="0">
      <w:startOverride w:val="3"/>
    </w:lvlOverride>
    <w:lvlOverride w:ilvl="1"/>
    <w:lvlOverride w:ilvl="2"/>
    <w:lvlOverride w:ilvl="3"/>
    <w:lvlOverride w:ilvl="4"/>
    <w:lvlOverride w:ilvl="5"/>
    <w:lvlOverride w:ilvl="6"/>
    <w:lvlOverride w:ilvl="7"/>
    <w:lvlOverride w:ilvl="8"/>
  </w:num>
  <w:num w:numId="9">
    <w:abstractNumId w:val="8"/>
  </w:num>
  <w:num w:numId="10">
    <w:abstractNumId w:val="11"/>
  </w:num>
  <w:num w:numId="11">
    <w:abstractNumId w:val="9"/>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205B"/>
    <w:rsid w:val="00072EBE"/>
    <w:rsid w:val="000D4E78"/>
    <w:rsid w:val="00116FE6"/>
    <w:rsid w:val="00167378"/>
    <w:rsid w:val="001A2ADF"/>
    <w:rsid w:val="001E0804"/>
    <w:rsid w:val="001E7BCA"/>
    <w:rsid w:val="002341BD"/>
    <w:rsid w:val="00282E04"/>
    <w:rsid w:val="00285918"/>
    <w:rsid w:val="002B4A54"/>
    <w:rsid w:val="002C090D"/>
    <w:rsid w:val="0031146A"/>
    <w:rsid w:val="0036400D"/>
    <w:rsid w:val="003927D4"/>
    <w:rsid w:val="0039409D"/>
    <w:rsid w:val="003A0FF3"/>
    <w:rsid w:val="003A2D0B"/>
    <w:rsid w:val="003A3C1E"/>
    <w:rsid w:val="003B2D76"/>
    <w:rsid w:val="004416DF"/>
    <w:rsid w:val="00461135"/>
    <w:rsid w:val="004A1303"/>
    <w:rsid w:val="004B35BB"/>
    <w:rsid w:val="004D742D"/>
    <w:rsid w:val="00507DAA"/>
    <w:rsid w:val="00516ADD"/>
    <w:rsid w:val="005530D0"/>
    <w:rsid w:val="005B576B"/>
    <w:rsid w:val="00603DC6"/>
    <w:rsid w:val="0067218A"/>
    <w:rsid w:val="006A3D02"/>
    <w:rsid w:val="006B4D72"/>
    <w:rsid w:val="006D1E7E"/>
    <w:rsid w:val="006F1295"/>
    <w:rsid w:val="0071099A"/>
    <w:rsid w:val="00736D76"/>
    <w:rsid w:val="00747C4B"/>
    <w:rsid w:val="00761411"/>
    <w:rsid w:val="00766F86"/>
    <w:rsid w:val="007973A4"/>
    <w:rsid w:val="007B539A"/>
    <w:rsid w:val="007E5493"/>
    <w:rsid w:val="00805838"/>
    <w:rsid w:val="008063AA"/>
    <w:rsid w:val="008223BE"/>
    <w:rsid w:val="00853117"/>
    <w:rsid w:val="00883AF2"/>
    <w:rsid w:val="008A0C2C"/>
    <w:rsid w:val="008D32EA"/>
    <w:rsid w:val="008F5C0E"/>
    <w:rsid w:val="0093105C"/>
    <w:rsid w:val="009318B4"/>
    <w:rsid w:val="00934541"/>
    <w:rsid w:val="00947416"/>
    <w:rsid w:val="0095558A"/>
    <w:rsid w:val="0097065D"/>
    <w:rsid w:val="00983C03"/>
    <w:rsid w:val="009A66B3"/>
    <w:rsid w:val="009E6ECD"/>
    <w:rsid w:val="00A06058"/>
    <w:rsid w:val="00A64BA8"/>
    <w:rsid w:val="00AA2791"/>
    <w:rsid w:val="00AA490D"/>
    <w:rsid w:val="00AC40EE"/>
    <w:rsid w:val="00AC4BCE"/>
    <w:rsid w:val="00B234CE"/>
    <w:rsid w:val="00B34AF2"/>
    <w:rsid w:val="00B360A7"/>
    <w:rsid w:val="00B7013D"/>
    <w:rsid w:val="00B9233A"/>
    <w:rsid w:val="00BA0A43"/>
    <w:rsid w:val="00BC4BA4"/>
    <w:rsid w:val="00C34B70"/>
    <w:rsid w:val="00C4240B"/>
    <w:rsid w:val="00D37411"/>
    <w:rsid w:val="00D45AFE"/>
    <w:rsid w:val="00D54A97"/>
    <w:rsid w:val="00D94EA2"/>
    <w:rsid w:val="00DC408D"/>
    <w:rsid w:val="00DE25D2"/>
    <w:rsid w:val="00E0627A"/>
    <w:rsid w:val="00E36F88"/>
    <w:rsid w:val="00E85240"/>
    <w:rsid w:val="00EB2A93"/>
    <w:rsid w:val="00EF520A"/>
    <w:rsid w:val="00F1147D"/>
    <w:rsid w:val="00F1527C"/>
    <w:rsid w:val="00F91B23"/>
    <w:rsid w:val="00F94AF5"/>
    <w:rsid w:val="00FB6304"/>
    <w:rsid w:val="00FB6DF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C4D15"/>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Revision">
    <w:name w:val="Revision"/>
    <w:hidden/>
    <w:uiPriority w:val="99"/>
    <w:semiHidden/>
    <w:rsid w:val="00B9233A"/>
    <w:pPr>
      <w:spacing w:after="0" w:line="240" w:lineRule="auto"/>
    </w:pPr>
  </w:style>
  <w:style w:type="paragraph" w:styleId="ListParagraph">
    <w:name w:val="List Paragraph"/>
    <w:basedOn w:val="Normal"/>
    <w:uiPriority w:val="34"/>
    <w:qFormat/>
    <w:rsid w:val="003A2D0B"/>
    <w:pPr>
      <w:ind w:left="720"/>
      <w:contextualSpacing/>
    </w:pPr>
  </w:style>
  <w:style w:type="paragraph" w:styleId="BalloonText">
    <w:name w:val="Balloon Text"/>
    <w:basedOn w:val="Normal"/>
    <w:link w:val="BalloonTextChar"/>
    <w:uiPriority w:val="99"/>
    <w:semiHidden/>
    <w:unhideWhenUsed/>
    <w:rsid w:val="00D37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411"/>
    <w:rPr>
      <w:rFonts w:ascii="Segoe UI" w:hAnsi="Segoe UI" w:cs="Segoe UI"/>
      <w:sz w:val="18"/>
      <w:szCs w:val="18"/>
    </w:rPr>
  </w:style>
  <w:style w:type="character" w:styleId="CommentReference">
    <w:name w:val="annotation reference"/>
    <w:basedOn w:val="DefaultParagraphFont"/>
    <w:uiPriority w:val="99"/>
    <w:semiHidden/>
    <w:unhideWhenUsed/>
    <w:rsid w:val="00072EBE"/>
    <w:rPr>
      <w:sz w:val="16"/>
      <w:szCs w:val="16"/>
    </w:rPr>
  </w:style>
  <w:style w:type="paragraph" w:styleId="CommentText">
    <w:name w:val="annotation text"/>
    <w:basedOn w:val="Normal"/>
    <w:link w:val="CommentTextChar"/>
    <w:uiPriority w:val="99"/>
    <w:unhideWhenUsed/>
    <w:rsid w:val="00072EBE"/>
    <w:pPr>
      <w:spacing w:line="240" w:lineRule="auto"/>
    </w:pPr>
    <w:rPr>
      <w:sz w:val="20"/>
      <w:szCs w:val="20"/>
    </w:rPr>
  </w:style>
  <w:style w:type="character" w:customStyle="1" w:styleId="CommentTextChar">
    <w:name w:val="Comment Text Char"/>
    <w:basedOn w:val="DefaultParagraphFont"/>
    <w:link w:val="CommentText"/>
    <w:uiPriority w:val="99"/>
    <w:rsid w:val="00072EBE"/>
    <w:rPr>
      <w:sz w:val="20"/>
      <w:szCs w:val="20"/>
    </w:rPr>
  </w:style>
  <w:style w:type="paragraph" w:styleId="CommentSubject">
    <w:name w:val="annotation subject"/>
    <w:basedOn w:val="CommentText"/>
    <w:next w:val="CommentText"/>
    <w:link w:val="CommentSubjectChar"/>
    <w:uiPriority w:val="99"/>
    <w:semiHidden/>
    <w:unhideWhenUsed/>
    <w:rsid w:val="00072EBE"/>
    <w:rPr>
      <w:b/>
      <w:bCs/>
    </w:rPr>
  </w:style>
  <w:style w:type="character" w:customStyle="1" w:styleId="CommentSubjectChar">
    <w:name w:val="Comment Subject Char"/>
    <w:basedOn w:val="CommentTextChar"/>
    <w:link w:val="CommentSubject"/>
    <w:uiPriority w:val="99"/>
    <w:semiHidden/>
    <w:rsid w:val="00072E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nezeljenadejstva@cinmed.m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vigiflow-eforms.who-umc.org/me/mea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94600-8A01-4FA3-9978-DD9DB96D6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Jovanovic</cp:lastModifiedBy>
  <cp:revision>2</cp:revision>
  <dcterms:created xsi:type="dcterms:W3CDTF">2025-08-08T05:22:00Z</dcterms:created>
  <dcterms:modified xsi:type="dcterms:W3CDTF">2025-08-08T05:22:00Z</dcterms:modified>
</cp:coreProperties>
</file>