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BC862" w14:textId="77777777" w:rsidR="00C22BE5" w:rsidRPr="00C04628" w:rsidRDefault="00C22BE5" w:rsidP="000A68C5">
      <w:pPr>
        <w:rPr>
          <w:sz w:val="22"/>
          <w:szCs w:val="22"/>
          <w:lang w:val="sr-Latn-ME"/>
        </w:rPr>
      </w:pPr>
    </w:p>
    <w:p w14:paraId="127306E2" w14:textId="77777777" w:rsidR="00C22BE5" w:rsidRPr="00C04628" w:rsidRDefault="00C22BE5" w:rsidP="000A68C5">
      <w:pPr>
        <w:jc w:val="center"/>
        <w:rPr>
          <w:sz w:val="22"/>
          <w:szCs w:val="22"/>
          <w:lang w:val="sr-Latn-ME"/>
        </w:rPr>
      </w:pPr>
    </w:p>
    <w:p w14:paraId="61DBD72E" w14:textId="0647F59C" w:rsidR="00C22BE5" w:rsidRPr="00C04628" w:rsidRDefault="00C30F92" w:rsidP="000A68C5">
      <w:pPr>
        <w:jc w:val="center"/>
        <w:rPr>
          <w:sz w:val="22"/>
          <w:szCs w:val="22"/>
          <w:lang w:val="sr-Latn-ME"/>
        </w:rPr>
      </w:pPr>
      <w:r w:rsidRPr="00C04628">
        <w:rPr>
          <w:b/>
          <w:bCs/>
          <w:iCs/>
          <w:sz w:val="22"/>
          <w:szCs w:val="22"/>
          <w:u w:val="single"/>
          <w:lang w:val="sr-Latn-ME"/>
        </w:rPr>
        <w:t xml:space="preserve">UPUTSTVO ZA </w:t>
      </w:r>
      <w:r w:rsidR="00B71B51" w:rsidRPr="00C04628">
        <w:rPr>
          <w:b/>
          <w:bCs/>
          <w:iCs/>
          <w:sz w:val="22"/>
          <w:szCs w:val="22"/>
          <w:u w:val="single"/>
          <w:lang w:val="sr-Latn-ME"/>
        </w:rPr>
        <w:t>LIJEK</w:t>
      </w:r>
    </w:p>
    <w:p w14:paraId="49DAD9B3" w14:textId="77777777" w:rsidR="00C30F92" w:rsidRPr="00C04628" w:rsidRDefault="00C30F92" w:rsidP="000A68C5">
      <w:pPr>
        <w:jc w:val="center"/>
        <w:rPr>
          <w:i/>
          <w:color w:val="808080"/>
          <w:sz w:val="22"/>
          <w:szCs w:val="22"/>
          <w:lang w:val="sr-Latn-ME"/>
        </w:rPr>
      </w:pPr>
    </w:p>
    <w:p w14:paraId="6BDE87A2" w14:textId="370B9E5B" w:rsidR="00CC3B36" w:rsidRPr="00C04628" w:rsidRDefault="00CC3B36" w:rsidP="000A68C5">
      <w:pPr>
        <w:spacing w:after="40"/>
        <w:jc w:val="center"/>
        <w:rPr>
          <w:b/>
          <w:sz w:val="22"/>
          <w:szCs w:val="22"/>
          <w:lang w:val="sr-Latn-ME"/>
        </w:rPr>
      </w:pPr>
      <w:r w:rsidRPr="00C04628">
        <w:rPr>
          <w:b/>
          <w:sz w:val="22"/>
          <w:szCs w:val="22"/>
          <w:lang w:val="sr-Latn-ME"/>
        </w:rPr>
        <w:t xml:space="preserve">Xolair, </w:t>
      </w:r>
      <w:r w:rsidR="00E80E68" w:rsidRPr="00C04628">
        <w:rPr>
          <w:b/>
          <w:sz w:val="22"/>
          <w:szCs w:val="22"/>
          <w:lang w:val="sr-Latn-ME"/>
        </w:rPr>
        <w:t xml:space="preserve">75 mg, </w:t>
      </w:r>
      <w:r w:rsidRPr="00C04628">
        <w:rPr>
          <w:b/>
          <w:sz w:val="22"/>
          <w:szCs w:val="22"/>
          <w:lang w:val="sr-Latn-ME"/>
        </w:rPr>
        <w:t xml:space="preserve">rastvor za injekciju </w:t>
      </w:r>
      <w:r w:rsidR="00C73663">
        <w:rPr>
          <w:b/>
          <w:sz w:val="22"/>
          <w:szCs w:val="22"/>
          <w:lang w:val="sr-Latn-ME"/>
        </w:rPr>
        <w:t>u napunjenom injekcionom špricu</w:t>
      </w:r>
    </w:p>
    <w:p w14:paraId="5306495D" w14:textId="5C376B49" w:rsidR="00CC3B36" w:rsidRPr="00C04628" w:rsidRDefault="00CC3B36" w:rsidP="00E80E68">
      <w:pPr>
        <w:widowControl w:val="0"/>
        <w:autoSpaceDE w:val="0"/>
        <w:autoSpaceDN w:val="0"/>
        <w:jc w:val="center"/>
        <w:rPr>
          <w:sz w:val="22"/>
          <w:szCs w:val="22"/>
          <w:lang w:val="sr-Latn-ME"/>
        </w:rPr>
      </w:pPr>
      <w:r w:rsidRPr="00C04628">
        <w:rPr>
          <w:sz w:val="22"/>
          <w:szCs w:val="22"/>
          <w:lang w:val="sr-Latn-ME"/>
        </w:rPr>
        <w:t>omalizumab</w:t>
      </w:r>
    </w:p>
    <w:p w14:paraId="333943D6" w14:textId="77777777" w:rsidR="00C22BE5" w:rsidRPr="00C04628" w:rsidRDefault="00C22BE5" w:rsidP="000A68C5">
      <w:pPr>
        <w:pStyle w:val="Header"/>
        <w:tabs>
          <w:tab w:val="left" w:pos="284"/>
        </w:tabs>
        <w:rPr>
          <w:sz w:val="22"/>
          <w:szCs w:val="22"/>
          <w:lang w:val="sr-Latn-ME"/>
        </w:rPr>
      </w:pPr>
    </w:p>
    <w:p w14:paraId="36EC346C" w14:textId="77777777" w:rsidR="00C22BE5" w:rsidRPr="00C04628" w:rsidRDefault="00C22BE5" w:rsidP="000A68C5">
      <w:pPr>
        <w:pStyle w:val="Header"/>
        <w:tabs>
          <w:tab w:val="left" w:pos="284"/>
        </w:tabs>
        <w:rPr>
          <w:sz w:val="22"/>
          <w:szCs w:val="22"/>
          <w:lang w:val="sr-Latn-ME"/>
        </w:rPr>
      </w:pPr>
    </w:p>
    <w:p w14:paraId="1EA3D83F" w14:textId="77777777" w:rsidR="001B6B05" w:rsidRPr="00C04628" w:rsidRDefault="001B6B05" w:rsidP="000A68C5">
      <w:pPr>
        <w:pStyle w:val="Header"/>
        <w:tabs>
          <w:tab w:val="left" w:pos="284"/>
        </w:tabs>
        <w:rPr>
          <w:sz w:val="22"/>
          <w:szCs w:val="22"/>
          <w:lang w:val="sr-Latn-ME"/>
        </w:rPr>
      </w:pPr>
    </w:p>
    <w:p w14:paraId="0EABA788" w14:textId="77777777" w:rsidR="00C22BE5" w:rsidRPr="00C04628" w:rsidRDefault="00C22BE5" w:rsidP="000A68C5">
      <w:pPr>
        <w:pStyle w:val="Header"/>
        <w:tabs>
          <w:tab w:val="left" w:pos="284"/>
        </w:tabs>
        <w:rPr>
          <w:sz w:val="22"/>
          <w:szCs w:val="22"/>
          <w:lang w:val="sr-Latn-ME"/>
        </w:rPr>
      </w:pPr>
    </w:p>
    <w:p w14:paraId="7415BB9A" w14:textId="77777777" w:rsidR="006A2B96" w:rsidRPr="00C04628" w:rsidRDefault="00A32113" w:rsidP="000A68C5">
      <w:pPr>
        <w:widowControl w:val="0"/>
        <w:autoSpaceDE w:val="0"/>
        <w:autoSpaceDN w:val="0"/>
        <w:jc w:val="both"/>
        <w:rPr>
          <w:b/>
          <w:bCs/>
          <w:sz w:val="22"/>
          <w:szCs w:val="22"/>
          <w:lang w:val="sr-Latn-ME"/>
        </w:rPr>
      </w:pPr>
      <w:r w:rsidRPr="00C04628">
        <w:rPr>
          <w:b/>
          <w:bCs/>
          <w:sz w:val="22"/>
          <w:szCs w:val="22"/>
          <w:lang w:val="sr-Latn-ME"/>
        </w:rPr>
        <w:t>Pažljivo pročitajte ovo uputstvo, prije nego što počnete da koristite ovaj lijek</w:t>
      </w:r>
      <w:r w:rsidR="00070BAB" w:rsidRPr="00C04628">
        <w:rPr>
          <w:b/>
          <w:bCs/>
          <w:sz w:val="22"/>
          <w:szCs w:val="22"/>
          <w:lang w:val="sr-Latn-ME"/>
        </w:rPr>
        <w:t>,</w:t>
      </w:r>
      <w:r w:rsidR="006A2B96" w:rsidRPr="00C04628">
        <w:rPr>
          <w:sz w:val="22"/>
          <w:szCs w:val="22"/>
          <w:lang w:val="sr-Latn-ME"/>
        </w:rPr>
        <w:t xml:space="preserve"> </w:t>
      </w:r>
      <w:r w:rsidR="006A2B96" w:rsidRPr="00C04628">
        <w:rPr>
          <w:b/>
          <w:bCs/>
          <w:sz w:val="22"/>
          <w:szCs w:val="22"/>
          <w:lang w:val="sr-Latn-ME"/>
        </w:rPr>
        <w:t xml:space="preserve">jer sadrži </w:t>
      </w:r>
    </w:p>
    <w:p w14:paraId="00CAF42B" w14:textId="77777777" w:rsidR="00A32113" w:rsidRPr="00C04628" w:rsidRDefault="006A2B96" w:rsidP="000A68C5">
      <w:pPr>
        <w:widowControl w:val="0"/>
        <w:autoSpaceDE w:val="0"/>
        <w:autoSpaceDN w:val="0"/>
        <w:jc w:val="both"/>
        <w:rPr>
          <w:b/>
          <w:bCs/>
          <w:sz w:val="22"/>
          <w:szCs w:val="22"/>
          <w:lang w:val="sr-Latn-ME"/>
        </w:rPr>
      </w:pPr>
      <w:r w:rsidRPr="00C04628">
        <w:rPr>
          <w:b/>
          <w:bCs/>
          <w:sz w:val="22"/>
          <w:szCs w:val="22"/>
          <w:lang w:val="sr-Latn-ME"/>
        </w:rPr>
        <w:t>informacije koje su važne za Vas</w:t>
      </w:r>
    </w:p>
    <w:p w14:paraId="0505B46C" w14:textId="77777777" w:rsidR="00A32113" w:rsidRPr="00C04628" w:rsidRDefault="00A32113" w:rsidP="000A68C5">
      <w:pPr>
        <w:widowControl w:val="0"/>
        <w:numPr>
          <w:ilvl w:val="0"/>
          <w:numId w:val="18"/>
        </w:numPr>
        <w:tabs>
          <w:tab w:val="clear" w:pos="576"/>
          <w:tab w:val="num" w:pos="569"/>
          <w:tab w:val="num" w:pos="600"/>
        </w:tabs>
        <w:autoSpaceDE w:val="0"/>
        <w:autoSpaceDN w:val="0"/>
        <w:jc w:val="both"/>
        <w:rPr>
          <w:sz w:val="22"/>
          <w:szCs w:val="22"/>
          <w:lang w:val="sr-Latn-ME"/>
        </w:rPr>
      </w:pPr>
      <w:r w:rsidRPr="00C04628">
        <w:rPr>
          <w:sz w:val="22"/>
          <w:szCs w:val="22"/>
          <w:lang w:val="sr-Latn-ME"/>
        </w:rPr>
        <w:t>Uputstvo sačuvajte. Može biti potrebno da ga ponovo pročitate.</w:t>
      </w:r>
    </w:p>
    <w:p w14:paraId="46E73973" w14:textId="77777777" w:rsidR="00A32113" w:rsidRPr="00C04628" w:rsidRDefault="00A32113" w:rsidP="000A68C5">
      <w:pPr>
        <w:widowControl w:val="0"/>
        <w:numPr>
          <w:ilvl w:val="0"/>
          <w:numId w:val="18"/>
        </w:numPr>
        <w:tabs>
          <w:tab w:val="clear" w:pos="576"/>
          <w:tab w:val="num" w:pos="600"/>
        </w:tabs>
        <w:autoSpaceDE w:val="0"/>
        <w:autoSpaceDN w:val="0"/>
        <w:jc w:val="both"/>
        <w:rPr>
          <w:sz w:val="22"/>
          <w:szCs w:val="22"/>
          <w:lang w:val="sr-Latn-ME"/>
        </w:rPr>
      </w:pPr>
      <w:r w:rsidRPr="00C04628">
        <w:rPr>
          <w:sz w:val="22"/>
          <w:szCs w:val="22"/>
          <w:lang w:val="sr-Latn-ME"/>
        </w:rPr>
        <w:t>Ako imate dodatnih pitanja, obratite se svom ljekaru ili farmaceutu</w:t>
      </w:r>
      <w:r w:rsidR="00070BAB" w:rsidRPr="00C04628">
        <w:rPr>
          <w:sz w:val="22"/>
          <w:szCs w:val="22"/>
          <w:lang w:val="sr-Latn-ME"/>
        </w:rPr>
        <w:t xml:space="preserve"> </w:t>
      </w:r>
      <w:r w:rsidR="00070BAB" w:rsidRPr="00C04628">
        <w:rPr>
          <w:noProof/>
          <w:sz w:val="22"/>
          <w:szCs w:val="22"/>
          <w:lang w:val="sr-Latn-ME"/>
        </w:rPr>
        <w:t>ili medicinskoj sestri</w:t>
      </w:r>
      <w:r w:rsidRPr="00C04628">
        <w:rPr>
          <w:sz w:val="22"/>
          <w:szCs w:val="22"/>
          <w:lang w:val="sr-Latn-ME"/>
        </w:rPr>
        <w:t>.</w:t>
      </w:r>
      <w:r w:rsidR="006240C9" w:rsidRPr="00C04628">
        <w:rPr>
          <w:sz w:val="22"/>
          <w:szCs w:val="22"/>
          <w:lang w:val="sr-Latn-ME"/>
        </w:rPr>
        <w:t xml:space="preserve"> </w:t>
      </w:r>
    </w:p>
    <w:p w14:paraId="2F93C82E" w14:textId="77777777" w:rsidR="00A32113" w:rsidRPr="00C04628" w:rsidRDefault="00A32113" w:rsidP="000A68C5">
      <w:pPr>
        <w:widowControl w:val="0"/>
        <w:numPr>
          <w:ilvl w:val="0"/>
          <w:numId w:val="18"/>
        </w:numPr>
        <w:tabs>
          <w:tab w:val="clear" w:pos="576"/>
          <w:tab w:val="num" w:pos="600"/>
        </w:tabs>
        <w:autoSpaceDE w:val="0"/>
        <w:autoSpaceDN w:val="0"/>
        <w:jc w:val="both"/>
        <w:rPr>
          <w:sz w:val="22"/>
          <w:szCs w:val="22"/>
          <w:lang w:val="sr-Latn-ME"/>
        </w:rPr>
      </w:pPr>
      <w:r w:rsidRPr="00C04628">
        <w:rPr>
          <w:sz w:val="22"/>
          <w:szCs w:val="22"/>
          <w:lang w:val="sr-Latn-ME"/>
        </w:rPr>
        <w:t>Ovaj lijek propisan je Vama i ne sm</w:t>
      </w:r>
      <w:r w:rsidR="00A06E5C" w:rsidRPr="00C04628">
        <w:rPr>
          <w:sz w:val="22"/>
          <w:szCs w:val="22"/>
          <w:lang w:val="sr-Latn-ME"/>
        </w:rPr>
        <w:t>ij</w:t>
      </w:r>
      <w:r w:rsidRPr="00C04628">
        <w:rPr>
          <w:sz w:val="22"/>
          <w:szCs w:val="22"/>
          <w:lang w:val="sr-Latn-ME"/>
        </w:rPr>
        <w:t>ete ga davati drugima. Može da im škodi, čak i kada imaju iste znake bolesti kao i Vi.</w:t>
      </w:r>
    </w:p>
    <w:p w14:paraId="5373474E" w14:textId="77777777" w:rsidR="00C269D7" w:rsidRPr="00C04628" w:rsidRDefault="00C269D7" w:rsidP="000A68C5">
      <w:pPr>
        <w:widowControl w:val="0"/>
        <w:numPr>
          <w:ilvl w:val="0"/>
          <w:numId w:val="18"/>
        </w:numPr>
        <w:tabs>
          <w:tab w:val="clear" w:pos="576"/>
          <w:tab w:val="num" w:pos="0"/>
        </w:tabs>
        <w:autoSpaceDE w:val="0"/>
        <w:autoSpaceDN w:val="0"/>
        <w:jc w:val="both"/>
        <w:rPr>
          <w:sz w:val="22"/>
          <w:szCs w:val="22"/>
          <w:lang w:val="sr-Latn-ME"/>
        </w:rPr>
      </w:pPr>
      <w:r w:rsidRPr="00C04628">
        <w:rPr>
          <w:spacing w:val="-5"/>
          <w:sz w:val="22"/>
          <w:szCs w:val="22"/>
          <w:lang w:val="sr-Latn-ME"/>
        </w:rPr>
        <w:t xml:space="preserve">Ako </w:t>
      </w:r>
      <w:r w:rsidR="00CE3E04" w:rsidRPr="00C04628">
        <w:rPr>
          <w:spacing w:val="-5"/>
          <w:sz w:val="22"/>
          <w:szCs w:val="22"/>
          <w:lang w:val="sr-Latn-ME"/>
        </w:rPr>
        <w:t>Vam</w:t>
      </w:r>
      <w:r w:rsidRPr="00C04628">
        <w:rPr>
          <w:spacing w:val="-5"/>
          <w:sz w:val="22"/>
          <w:szCs w:val="22"/>
          <w:lang w:val="sr-Latn-ME"/>
        </w:rPr>
        <w:t xml:space="preserve"> se javi bilo koje neželjeno d</w:t>
      </w:r>
      <w:r w:rsidR="000D14D2" w:rsidRPr="00C04628">
        <w:rPr>
          <w:spacing w:val="-5"/>
          <w:sz w:val="22"/>
          <w:szCs w:val="22"/>
          <w:lang w:val="sr-Latn-ME"/>
        </w:rPr>
        <w:t xml:space="preserve">ejstvo recite to svom ljekaru, </w:t>
      </w:r>
      <w:r w:rsidRPr="00C04628">
        <w:rPr>
          <w:spacing w:val="-5"/>
          <w:sz w:val="22"/>
          <w:szCs w:val="22"/>
          <w:lang w:val="sr-Latn-ME"/>
        </w:rPr>
        <w:t>farmaceutu ili medicinskoj sestri. Ovo uključuje i bilo koja neželjena dejstva koja nijesu navedena u ovom uputstvu</w:t>
      </w:r>
      <w:r w:rsidRPr="00C04628">
        <w:rPr>
          <w:spacing w:val="-4"/>
          <w:sz w:val="22"/>
          <w:szCs w:val="22"/>
          <w:lang w:val="sr-Latn-ME"/>
        </w:rPr>
        <w:t xml:space="preserve">. </w:t>
      </w:r>
      <w:r w:rsidR="0085398E" w:rsidRPr="00C04628">
        <w:rPr>
          <w:spacing w:val="-4"/>
          <w:sz w:val="22"/>
          <w:szCs w:val="22"/>
          <w:lang w:val="sr-Latn-ME"/>
        </w:rPr>
        <w:t xml:space="preserve">Pogledajte dio 4. </w:t>
      </w:r>
    </w:p>
    <w:p w14:paraId="088356D4" w14:textId="77777777" w:rsidR="00C269D7" w:rsidRPr="00C04628" w:rsidRDefault="00C269D7" w:rsidP="000A68C5">
      <w:pPr>
        <w:widowControl w:val="0"/>
        <w:autoSpaceDE w:val="0"/>
        <w:autoSpaceDN w:val="0"/>
        <w:jc w:val="both"/>
        <w:rPr>
          <w:sz w:val="22"/>
          <w:szCs w:val="22"/>
          <w:lang w:val="sr-Latn-ME"/>
        </w:rPr>
      </w:pPr>
    </w:p>
    <w:p w14:paraId="31A6AE2D" w14:textId="77777777" w:rsidR="003324F7" w:rsidRPr="00C04628" w:rsidRDefault="003324F7" w:rsidP="000A68C5">
      <w:pPr>
        <w:widowControl w:val="0"/>
        <w:autoSpaceDE w:val="0"/>
        <w:autoSpaceDN w:val="0"/>
        <w:jc w:val="both"/>
        <w:rPr>
          <w:i/>
          <w:iCs/>
          <w:sz w:val="22"/>
          <w:szCs w:val="22"/>
          <w:lang w:val="sr-Latn-ME"/>
        </w:rPr>
      </w:pPr>
    </w:p>
    <w:p w14:paraId="6274BFCC" w14:textId="77777777" w:rsidR="00C269D7" w:rsidRPr="00C04628" w:rsidRDefault="00C269D7" w:rsidP="000A68C5">
      <w:pPr>
        <w:widowControl w:val="0"/>
        <w:autoSpaceDE w:val="0"/>
        <w:autoSpaceDN w:val="0"/>
        <w:jc w:val="both"/>
        <w:rPr>
          <w:sz w:val="22"/>
          <w:szCs w:val="22"/>
          <w:lang w:val="sr-Latn-ME"/>
        </w:rPr>
      </w:pPr>
    </w:p>
    <w:p w14:paraId="33EEF1F1" w14:textId="77777777" w:rsidR="00A92C66" w:rsidRPr="00C04628" w:rsidRDefault="00A92C66" w:rsidP="000A68C5">
      <w:pPr>
        <w:widowControl w:val="0"/>
        <w:autoSpaceDE w:val="0"/>
        <w:autoSpaceDN w:val="0"/>
        <w:jc w:val="both"/>
        <w:rPr>
          <w:sz w:val="22"/>
          <w:szCs w:val="22"/>
          <w:lang w:val="sr-Latn-ME"/>
        </w:rPr>
      </w:pPr>
    </w:p>
    <w:p w14:paraId="70C4758D" w14:textId="77777777" w:rsidR="00A32113" w:rsidRPr="00C04628" w:rsidRDefault="00A32113" w:rsidP="000A68C5">
      <w:pPr>
        <w:widowControl w:val="0"/>
        <w:autoSpaceDE w:val="0"/>
        <w:autoSpaceDN w:val="0"/>
        <w:jc w:val="both"/>
        <w:rPr>
          <w:b/>
          <w:bCs/>
          <w:sz w:val="22"/>
          <w:szCs w:val="22"/>
          <w:lang w:val="sr-Latn-ME"/>
        </w:rPr>
      </w:pPr>
      <w:r w:rsidRPr="00C04628">
        <w:rPr>
          <w:b/>
          <w:bCs/>
          <w:sz w:val="22"/>
          <w:szCs w:val="22"/>
          <w:lang w:val="sr-Latn-ME"/>
        </w:rPr>
        <w:t>U ovom uputstvu pročitaćete:</w:t>
      </w:r>
    </w:p>
    <w:p w14:paraId="3BDE9B9B" w14:textId="77777777" w:rsidR="00A32113" w:rsidRPr="00C04628" w:rsidRDefault="00A32113" w:rsidP="000A68C5">
      <w:pPr>
        <w:widowControl w:val="0"/>
        <w:numPr>
          <w:ilvl w:val="0"/>
          <w:numId w:val="17"/>
        </w:numPr>
        <w:tabs>
          <w:tab w:val="clear" w:pos="360"/>
          <w:tab w:val="left" w:pos="569"/>
          <w:tab w:val="left" w:pos="600"/>
        </w:tabs>
        <w:autoSpaceDE w:val="0"/>
        <w:autoSpaceDN w:val="0"/>
        <w:jc w:val="both"/>
        <w:rPr>
          <w:sz w:val="22"/>
          <w:szCs w:val="22"/>
          <w:lang w:val="sr-Latn-ME"/>
        </w:rPr>
      </w:pPr>
      <w:r w:rsidRPr="00C04628">
        <w:rPr>
          <w:sz w:val="22"/>
          <w:szCs w:val="22"/>
          <w:lang w:val="sr-Latn-ME"/>
        </w:rPr>
        <w:t xml:space="preserve">Šta je lijek </w:t>
      </w:r>
      <w:r w:rsidR="00CC3B36" w:rsidRPr="00C04628">
        <w:rPr>
          <w:sz w:val="22"/>
          <w:szCs w:val="22"/>
          <w:lang w:val="sr-Latn-ME"/>
        </w:rPr>
        <w:t xml:space="preserve">Xolair </w:t>
      </w:r>
      <w:r w:rsidRPr="00C04628">
        <w:rPr>
          <w:sz w:val="22"/>
          <w:szCs w:val="22"/>
          <w:lang w:val="sr-Latn-ME"/>
        </w:rPr>
        <w:t>i čemu je namijenjen</w:t>
      </w:r>
    </w:p>
    <w:p w14:paraId="66046D09" w14:textId="77777777" w:rsidR="00A32113" w:rsidRPr="00C04628" w:rsidRDefault="00A32113" w:rsidP="000A68C5">
      <w:pPr>
        <w:widowControl w:val="0"/>
        <w:numPr>
          <w:ilvl w:val="0"/>
          <w:numId w:val="17"/>
        </w:numPr>
        <w:tabs>
          <w:tab w:val="clear" w:pos="360"/>
          <w:tab w:val="left" w:pos="569"/>
          <w:tab w:val="left" w:pos="600"/>
        </w:tabs>
        <w:autoSpaceDE w:val="0"/>
        <w:autoSpaceDN w:val="0"/>
        <w:jc w:val="both"/>
        <w:rPr>
          <w:sz w:val="22"/>
          <w:szCs w:val="22"/>
          <w:lang w:val="sr-Latn-ME"/>
        </w:rPr>
      </w:pPr>
      <w:r w:rsidRPr="00C04628">
        <w:rPr>
          <w:sz w:val="22"/>
          <w:szCs w:val="22"/>
          <w:lang w:val="sr-Latn-ME"/>
        </w:rPr>
        <w:t xml:space="preserve">Šta treba da znate prije nego što uzmete lijek </w:t>
      </w:r>
      <w:r w:rsidR="00CC3B36" w:rsidRPr="00C04628">
        <w:rPr>
          <w:sz w:val="22"/>
          <w:szCs w:val="22"/>
          <w:lang w:val="sr-Latn-ME"/>
        </w:rPr>
        <w:t xml:space="preserve">Xolair </w:t>
      </w:r>
    </w:p>
    <w:p w14:paraId="52D7E968" w14:textId="77777777" w:rsidR="00A32113" w:rsidRPr="00C04628" w:rsidRDefault="00A32113" w:rsidP="000A68C5">
      <w:pPr>
        <w:widowControl w:val="0"/>
        <w:numPr>
          <w:ilvl w:val="0"/>
          <w:numId w:val="17"/>
        </w:numPr>
        <w:tabs>
          <w:tab w:val="clear" w:pos="360"/>
          <w:tab w:val="left" w:pos="569"/>
          <w:tab w:val="left" w:pos="600"/>
        </w:tabs>
        <w:autoSpaceDE w:val="0"/>
        <w:autoSpaceDN w:val="0"/>
        <w:jc w:val="both"/>
        <w:rPr>
          <w:sz w:val="22"/>
          <w:szCs w:val="22"/>
          <w:lang w:val="sr-Latn-ME"/>
        </w:rPr>
      </w:pPr>
      <w:r w:rsidRPr="00C04628">
        <w:rPr>
          <w:sz w:val="22"/>
          <w:szCs w:val="22"/>
          <w:lang w:val="sr-Latn-ME"/>
        </w:rPr>
        <w:t xml:space="preserve">Kako se upotrebljava lijek </w:t>
      </w:r>
      <w:r w:rsidR="00CC3B36" w:rsidRPr="00C04628">
        <w:rPr>
          <w:sz w:val="22"/>
          <w:szCs w:val="22"/>
          <w:lang w:val="sr-Latn-ME"/>
        </w:rPr>
        <w:t xml:space="preserve">Xolair </w:t>
      </w:r>
    </w:p>
    <w:p w14:paraId="40220D47" w14:textId="77777777" w:rsidR="00A32113" w:rsidRPr="00C04628" w:rsidRDefault="00A32113" w:rsidP="000A68C5">
      <w:pPr>
        <w:widowControl w:val="0"/>
        <w:numPr>
          <w:ilvl w:val="0"/>
          <w:numId w:val="17"/>
        </w:numPr>
        <w:tabs>
          <w:tab w:val="clear" w:pos="360"/>
          <w:tab w:val="left" w:pos="569"/>
          <w:tab w:val="left" w:pos="600"/>
        </w:tabs>
        <w:autoSpaceDE w:val="0"/>
        <w:autoSpaceDN w:val="0"/>
        <w:jc w:val="both"/>
        <w:rPr>
          <w:sz w:val="22"/>
          <w:szCs w:val="22"/>
          <w:lang w:val="sr-Latn-ME"/>
        </w:rPr>
      </w:pPr>
      <w:r w:rsidRPr="00C04628">
        <w:rPr>
          <w:sz w:val="22"/>
          <w:szCs w:val="22"/>
          <w:lang w:val="sr-Latn-ME"/>
        </w:rPr>
        <w:t xml:space="preserve">Moguća neželjena dejstva </w:t>
      </w:r>
    </w:p>
    <w:p w14:paraId="7564361B" w14:textId="77777777" w:rsidR="00A32113" w:rsidRPr="00C04628" w:rsidRDefault="00A32113" w:rsidP="000A68C5">
      <w:pPr>
        <w:widowControl w:val="0"/>
        <w:numPr>
          <w:ilvl w:val="0"/>
          <w:numId w:val="17"/>
        </w:numPr>
        <w:tabs>
          <w:tab w:val="clear" w:pos="360"/>
          <w:tab w:val="left" w:pos="569"/>
          <w:tab w:val="left" w:pos="600"/>
        </w:tabs>
        <w:autoSpaceDE w:val="0"/>
        <w:autoSpaceDN w:val="0"/>
        <w:jc w:val="both"/>
        <w:rPr>
          <w:sz w:val="22"/>
          <w:szCs w:val="22"/>
          <w:lang w:val="sr-Latn-ME"/>
        </w:rPr>
      </w:pPr>
      <w:r w:rsidRPr="00C04628">
        <w:rPr>
          <w:sz w:val="22"/>
          <w:szCs w:val="22"/>
          <w:lang w:val="sr-Latn-ME"/>
        </w:rPr>
        <w:t xml:space="preserve">Kako čuvati lijek </w:t>
      </w:r>
      <w:r w:rsidR="00CC3B36" w:rsidRPr="00C04628">
        <w:rPr>
          <w:sz w:val="22"/>
          <w:szCs w:val="22"/>
          <w:lang w:val="sr-Latn-ME"/>
        </w:rPr>
        <w:t xml:space="preserve">Xolair </w:t>
      </w:r>
    </w:p>
    <w:p w14:paraId="207C976E" w14:textId="77777777" w:rsidR="00A32113" w:rsidRPr="00C04628" w:rsidRDefault="000A77B3" w:rsidP="000A68C5">
      <w:pPr>
        <w:widowControl w:val="0"/>
        <w:numPr>
          <w:ilvl w:val="0"/>
          <w:numId w:val="17"/>
        </w:numPr>
        <w:tabs>
          <w:tab w:val="clear" w:pos="360"/>
          <w:tab w:val="left" w:pos="569"/>
          <w:tab w:val="left" w:pos="600"/>
        </w:tabs>
        <w:autoSpaceDE w:val="0"/>
        <w:autoSpaceDN w:val="0"/>
        <w:jc w:val="both"/>
        <w:rPr>
          <w:b/>
          <w:bCs/>
          <w:sz w:val="22"/>
          <w:szCs w:val="22"/>
          <w:lang w:val="sr-Latn-ME"/>
        </w:rPr>
      </w:pPr>
      <w:r w:rsidRPr="00C04628">
        <w:rPr>
          <w:sz w:val="22"/>
          <w:szCs w:val="22"/>
          <w:lang w:val="sr-Latn-ME"/>
        </w:rPr>
        <w:t>Sadržaj pakovanja i d</w:t>
      </w:r>
      <w:r w:rsidR="00A32113" w:rsidRPr="00C04628">
        <w:rPr>
          <w:sz w:val="22"/>
          <w:szCs w:val="22"/>
          <w:lang w:val="sr-Latn-ME"/>
        </w:rPr>
        <w:t>odatne informacije</w:t>
      </w:r>
      <w:r w:rsidR="00A02C42" w:rsidRPr="00C04628">
        <w:rPr>
          <w:sz w:val="22"/>
          <w:szCs w:val="22"/>
          <w:lang w:val="sr-Latn-ME"/>
        </w:rPr>
        <w:t xml:space="preserve"> </w:t>
      </w:r>
    </w:p>
    <w:p w14:paraId="66CA26E8" w14:textId="77777777" w:rsidR="00A32113" w:rsidRPr="00C04628" w:rsidRDefault="00A32113" w:rsidP="000A68C5">
      <w:pPr>
        <w:widowControl w:val="0"/>
        <w:autoSpaceDE w:val="0"/>
        <w:autoSpaceDN w:val="0"/>
        <w:jc w:val="both"/>
        <w:rPr>
          <w:sz w:val="22"/>
          <w:szCs w:val="22"/>
          <w:lang w:val="sr-Latn-ME"/>
        </w:rPr>
      </w:pPr>
    </w:p>
    <w:p w14:paraId="74438B36" w14:textId="77777777" w:rsidR="00C22BE5" w:rsidRPr="00C04628" w:rsidRDefault="00C22BE5" w:rsidP="000A68C5">
      <w:pPr>
        <w:pStyle w:val="Header"/>
        <w:tabs>
          <w:tab w:val="left" w:pos="284"/>
        </w:tabs>
        <w:rPr>
          <w:sz w:val="22"/>
          <w:szCs w:val="22"/>
          <w:lang w:val="sr-Latn-ME"/>
        </w:rPr>
      </w:pPr>
    </w:p>
    <w:p w14:paraId="5E409D43" w14:textId="77777777" w:rsidR="00CF1B2D" w:rsidRPr="00C04628" w:rsidRDefault="00CF1B2D" w:rsidP="000A68C5">
      <w:pPr>
        <w:rPr>
          <w:b/>
          <w:bCs/>
          <w:sz w:val="22"/>
          <w:szCs w:val="22"/>
          <w:lang w:val="sr-Latn-ME"/>
        </w:rPr>
      </w:pPr>
      <w:r w:rsidRPr="00C04628">
        <w:rPr>
          <w:b/>
          <w:bCs/>
          <w:sz w:val="22"/>
          <w:szCs w:val="22"/>
          <w:lang w:val="sr-Latn-ME"/>
        </w:rPr>
        <w:br w:type="page"/>
      </w:r>
    </w:p>
    <w:p w14:paraId="323C743A" w14:textId="3261E5A8" w:rsidR="00A32113" w:rsidRPr="00C04628" w:rsidRDefault="00A32113" w:rsidP="000A68C5">
      <w:pPr>
        <w:tabs>
          <w:tab w:val="left" w:pos="540"/>
          <w:tab w:val="left" w:pos="569"/>
        </w:tabs>
        <w:rPr>
          <w:b/>
          <w:bCs/>
          <w:sz w:val="22"/>
          <w:szCs w:val="22"/>
          <w:lang w:val="sr-Latn-ME"/>
        </w:rPr>
      </w:pPr>
      <w:r w:rsidRPr="00C04628">
        <w:rPr>
          <w:b/>
          <w:bCs/>
          <w:sz w:val="22"/>
          <w:szCs w:val="22"/>
          <w:lang w:val="sr-Latn-ME"/>
        </w:rPr>
        <w:lastRenderedPageBreak/>
        <w:t xml:space="preserve">1. </w:t>
      </w:r>
      <w:r w:rsidR="00FB6603" w:rsidRPr="00C04628">
        <w:rPr>
          <w:b/>
          <w:bCs/>
          <w:sz w:val="22"/>
          <w:szCs w:val="22"/>
          <w:lang w:val="sr-Latn-ME"/>
        </w:rPr>
        <w:tab/>
      </w:r>
      <w:r w:rsidRPr="00C04628">
        <w:rPr>
          <w:b/>
          <w:bCs/>
          <w:sz w:val="22"/>
          <w:szCs w:val="22"/>
          <w:lang w:val="sr-Latn-ME"/>
        </w:rPr>
        <w:t>ŠTA JE LIJEK X</w:t>
      </w:r>
      <w:r w:rsidR="00CC3B36" w:rsidRPr="00C04628">
        <w:rPr>
          <w:b/>
          <w:bCs/>
          <w:sz w:val="22"/>
          <w:szCs w:val="22"/>
          <w:lang w:val="sr-Latn-ME"/>
        </w:rPr>
        <w:t>OLAIR</w:t>
      </w:r>
      <w:r w:rsidRPr="00C04628">
        <w:rPr>
          <w:b/>
          <w:bCs/>
          <w:sz w:val="22"/>
          <w:szCs w:val="22"/>
          <w:lang w:val="sr-Latn-ME"/>
        </w:rPr>
        <w:t xml:space="preserve"> I ČEMU JE NAMIJENJEN</w:t>
      </w:r>
    </w:p>
    <w:p w14:paraId="70B42B21" w14:textId="77777777" w:rsidR="00164AB7" w:rsidRPr="00C04628" w:rsidRDefault="00164AB7" w:rsidP="000A68C5">
      <w:pPr>
        <w:tabs>
          <w:tab w:val="left" w:pos="540"/>
          <w:tab w:val="left" w:pos="569"/>
        </w:tabs>
        <w:rPr>
          <w:b/>
          <w:bCs/>
          <w:sz w:val="22"/>
          <w:szCs w:val="22"/>
          <w:lang w:val="sr-Latn-ME"/>
        </w:rPr>
      </w:pPr>
    </w:p>
    <w:p w14:paraId="54439908" w14:textId="69A0F179" w:rsidR="00CC3B36" w:rsidRPr="00C04628" w:rsidRDefault="00CC3B36" w:rsidP="000A68C5">
      <w:pPr>
        <w:pStyle w:val="Header"/>
        <w:tabs>
          <w:tab w:val="left" w:pos="284"/>
        </w:tabs>
        <w:jc w:val="both"/>
        <w:rPr>
          <w:sz w:val="22"/>
          <w:szCs w:val="22"/>
          <w:lang w:val="sr-Latn-ME"/>
        </w:rPr>
      </w:pPr>
      <w:r w:rsidRPr="00C04628">
        <w:rPr>
          <w:sz w:val="22"/>
          <w:szCs w:val="22"/>
          <w:lang w:val="sr-Latn-ME"/>
        </w:rPr>
        <w:t>Lijek Xolair sadrži aktivnu supstancu</w:t>
      </w:r>
      <w:r w:rsidRPr="00C04628">
        <w:rPr>
          <w:bCs/>
          <w:sz w:val="22"/>
          <w:szCs w:val="22"/>
          <w:lang w:val="sr-Latn-ME"/>
        </w:rPr>
        <w:t xml:space="preserve"> omalizumab. Omalizumab je vještački protein koji je sličan prirodnim proteinima koji se proizvode u organizmu. Pripada grupi ljekova koji se nazivaju monoklonska antitijela.</w:t>
      </w:r>
      <w:r w:rsidRPr="00C04628">
        <w:rPr>
          <w:sz w:val="22"/>
          <w:szCs w:val="22"/>
          <w:lang w:val="sr-Latn-ME"/>
        </w:rPr>
        <w:t xml:space="preserve"> </w:t>
      </w:r>
    </w:p>
    <w:p w14:paraId="40529814" w14:textId="77777777" w:rsidR="00CC3B36" w:rsidRPr="00C04628" w:rsidRDefault="00CC3B36" w:rsidP="000A68C5">
      <w:pPr>
        <w:pStyle w:val="Header"/>
        <w:tabs>
          <w:tab w:val="left" w:pos="284"/>
        </w:tabs>
        <w:jc w:val="both"/>
        <w:rPr>
          <w:sz w:val="22"/>
          <w:szCs w:val="22"/>
          <w:lang w:val="sr-Latn-ME"/>
        </w:rPr>
      </w:pPr>
    </w:p>
    <w:p w14:paraId="3BA11EBE" w14:textId="491F698F" w:rsidR="00CC3B36" w:rsidRPr="00C04628" w:rsidRDefault="00CC3B36" w:rsidP="000A68C5">
      <w:pPr>
        <w:pStyle w:val="Header"/>
        <w:tabs>
          <w:tab w:val="left" w:pos="284"/>
        </w:tabs>
        <w:jc w:val="both"/>
        <w:rPr>
          <w:sz w:val="22"/>
          <w:szCs w:val="22"/>
          <w:lang w:val="sr-Latn-ME"/>
        </w:rPr>
      </w:pPr>
      <w:r w:rsidRPr="00C04628">
        <w:rPr>
          <w:sz w:val="22"/>
          <w:szCs w:val="22"/>
          <w:lang w:val="sr-Latn-ME"/>
        </w:rPr>
        <w:t>L</w:t>
      </w:r>
      <w:r w:rsidR="009419A2" w:rsidRPr="00C04628">
        <w:rPr>
          <w:sz w:val="22"/>
          <w:szCs w:val="22"/>
          <w:lang w:val="sr-Latn-ME"/>
        </w:rPr>
        <w:t>ij</w:t>
      </w:r>
      <w:r w:rsidRPr="00C04628">
        <w:rPr>
          <w:sz w:val="22"/>
          <w:szCs w:val="22"/>
          <w:lang w:val="sr-Latn-ME"/>
        </w:rPr>
        <w:t>ek Xolair se koristi za l</w:t>
      </w:r>
      <w:r w:rsidR="009419A2" w:rsidRPr="00C04628">
        <w:rPr>
          <w:sz w:val="22"/>
          <w:szCs w:val="22"/>
          <w:lang w:val="sr-Latn-ME"/>
        </w:rPr>
        <w:t>ij</w:t>
      </w:r>
      <w:r w:rsidRPr="00C04628">
        <w:rPr>
          <w:sz w:val="22"/>
          <w:szCs w:val="22"/>
          <w:lang w:val="sr-Latn-ME"/>
        </w:rPr>
        <w:t>ečenje:</w:t>
      </w:r>
    </w:p>
    <w:p w14:paraId="2F2532F2" w14:textId="77777777" w:rsidR="00CC3B36" w:rsidRPr="00C04628" w:rsidRDefault="00CC3B36" w:rsidP="000A68C5">
      <w:pPr>
        <w:pStyle w:val="Header"/>
        <w:tabs>
          <w:tab w:val="left" w:pos="284"/>
        </w:tabs>
        <w:jc w:val="both"/>
        <w:rPr>
          <w:sz w:val="22"/>
          <w:szCs w:val="22"/>
          <w:lang w:val="sr-Latn-ME"/>
        </w:rPr>
      </w:pPr>
      <w:r w:rsidRPr="00C04628">
        <w:rPr>
          <w:sz w:val="22"/>
          <w:szCs w:val="22"/>
          <w:lang w:val="sr-Latn-ME"/>
        </w:rPr>
        <w:t>- alergijske astme</w:t>
      </w:r>
    </w:p>
    <w:p w14:paraId="4120322D" w14:textId="77777777" w:rsidR="00CC3B36" w:rsidRPr="00C04628" w:rsidRDefault="00CC3B36" w:rsidP="000A68C5">
      <w:pPr>
        <w:pStyle w:val="Header"/>
        <w:tabs>
          <w:tab w:val="left" w:pos="284"/>
        </w:tabs>
        <w:jc w:val="both"/>
        <w:rPr>
          <w:sz w:val="22"/>
          <w:szCs w:val="22"/>
          <w:lang w:val="sr-Latn-ME"/>
        </w:rPr>
      </w:pPr>
      <w:r w:rsidRPr="00C04628">
        <w:rPr>
          <w:sz w:val="22"/>
          <w:szCs w:val="22"/>
          <w:lang w:val="sr-Latn-ME"/>
        </w:rPr>
        <w:t>- hroničnog rinosinuzitisa (zapaljenja nosa i sinusa) sa nosnim polipima</w:t>
      </w:r>
    </w:p>
    <w:p w14:paraId="0BEE3FE7" w14:textId="77777777" w:rsidR="00CC3B36" w:rsidRPr="00C04628" w:rsidRDefault="00CC3B36" w:rsidP="000A68C5">
      <w:pPr>
        <w:jc w:val="both"/>
        <w:rPr>
          <w:sz w:val="22"/>
          <w:szCs w:val="22"/>
          <w:lang w:val="sr-Latn-ME"/>
        </w:rPr>
      </w:pPr>
    </w:p>
    <w:p w14:paraId="4E162FF9" w14:textId="77777777" w:rsidR="00CC3B36" w:rsidRPr="00C04628" w:rsidRDefault="00CC3B36" w:rsidP="000A68C5">
      <w:pPr>
        <w:jc w:val="both"/>
        <w:rPr>
          <w:sz w:val="22"/>
          <w:szCs w:val="22"/>
          <w:u w:val="single"/>
          <w:lang w:val="sr-Latn-ME"/>
        </w:rPr>
      </w:pPr>
      <w:r w:rsidRPr="00C04628">
        <w:rPr>
          <w:sz w:val="22"/>
          <w:szCs w:val="22"/>
          <w:u w:val="single"/>
          <w:lang w:val="sr-Latn-ME"/>
        </w:rPr>
        <w:t>Alergijska astma</w:t>
      </w:r>
    </w:p>
    <w:p w14:paraId="443B3FFE" w14:textId="76E3C3DA" w:rsidR="00CC3B36" w:rsidRPr="00C04628" w:rsidRDefault="00CC3B36" w:rsidP="000A68C5">
      <w:pPr>
        <w:pStyle w:val="Header"/>
        <w:tabs>
          <w:tab w:val="left" w:pos="284"/>
        </w:tabs>
        <w:jc w:val="both"/>
        <w:rPr>
          <w:sz w:val="22"/>
          <w:szCs w:val="22"/>
          <w:lang w:val="sr-Latn-ME"/>
        </w:rPr>
      </w:pPr>
      <w:r w:rsidRPr="00C04628">
        <w:rPr>
          <w:sz w:val="22"/>
          <w:szCs w:val="22"/>
          <w:lang w:val="sr-Latn-ME"/>
        </w:rPr>
        <w:t>Ovaj l</w:t>
      </w:r>
      <w:r w:rsidR="009419A2" w:rsidRPr="00C04628">
        <w:rPr>
          <w:sz w:val="22"/>
          <w:szCs w:val="22"/>
          <w:lang w:val="sr-Latn-ME"/>
        </w:rPr>
        <w:t>ij</w:t>
      </w:r>
      <w:r w:rsidRPr="00C04628">
        <w:rPr>
          <w:sz w:val="22"/>
          <w:szCs w:val="22"/>
          <w:lang w:val="sr-Latn-ME"/>
        </w:rPr>
        <w:t xml:space="preserve">ek se koristi za sprečavanje pogoršanja astme i kontrolu simptoma teške alergijske astme kod odraslih, adolescenata i </w:t>
      </w:r>
      <w:r w:rsidR="008E277A" w:rsidRPr="00C04628">
        <w:rPr>
          <w:sz w:val="22"/>
          <w:szCs w:val="22"/>
          <w:lang w:val="sr-Latn-ME"/>
        </w:rPr>
        <w:t>dj</w:t>
      </w:r>
      <w:r w:rsidRPr="00C04628">
        <w:rPr>
          <w:sz w:val="22"/>
          <w:szCs w:val="22"/>
          <w:lang w:val="sr-Latn-ME"/>
        </w:rPr>
        <w:t xml:space="preserve">ece (uzrasta </w:t>
      </w:r>
      <w:r w:rsidR="00A92C5E" w:rsidRPr="00C04628">
        <w:rPr>
          <w:sz w:val="22"/>
          <w:szCs w:val="22"/>
          <w:lang w:val="sr-Latn-ME"/>
        </w:rPr>
        <w:t xml:space="preserve">od </w:t>
      </w:r>
      <w:r w:rsidRPr="00C04628">
        <w:rPr>
          <w:sz w:val="22"/>
          <w:szCs w:val="22"/>
          <w:lang w:val="sr-Latn-ME"/>
        </w:rPr>
        <w:t xml:space="preserve">6 </w:t>
      </w:r>
      <w:r w:rsidR="006A1F1D" w:rsidRPr="00C04628">
        <w:rPr>
          <w:sz w:val="22"/>
          <w:szCs w:val="22"/>
          <w:lang w:val="sr-Latn-ME"/>
        </w:rPr>
        <w:t xml:space="preserve">ili više </w:t>
      </w:r>
      <w:r w:rsidRPr="00C04628">
        <w:rPr>
          <w:sz w:val="22"/>
          <w:szCs w:val="22"/>
          <w:lang w:val="sr-Latn-ME"/>
        </w:rPr>
        <w:t xml:space="preserve">godina) koji već primaju terapiju za astmu, </w:t>
      </w:r>
      <w:r w:rsidR="00A92C5E" w:rsidRPr="00C04628">
        <w:rPr>
          <w:sz w:val="22"/>
          <w:szCs w:val="22"/>
          <w:lang w:val="sr-Latn-ME"/>
        </w:rPr>
        <w:t>čiji simptomi</w:t>
      </w:r>
      <w:r w:rsidRPr="00C04628">
        <w:rPr>
          <w:sz w:val="22"/>
          <w:szCs w:val="22"/>
          <w:lang w:val="sr-Latn-ME"/>
        </w:rPr>
        <w:t xml:space="preserve"> se ne mo</w:t>
      </w:r>
      <w:r w:rsidR="00A92C5E" w:rsidRPr="00C04628">
        <w:rPr>
          <w:sz w:val="22"/>
          <w:szCs w:val="22"/>
          <w:lang w:val="sr-Latn-ME"/>
        </w:rPr>
        <w:t>gu</w:t>
      </w:r>
      <w:r w:rsidRPr="00C04628">
        <w:rPr>
          <w:sz w:val="22"/>
          <w:szCs w:val="22"/>
          <w:lang w:val="sr-Latn-ME"/>
        </w:rPr>
        <w:t xml:space="preserve"> dobro kontrolisati inhalacijom (udisanjem) visokih doza kortikosteroida ili inhalacijom (udisanjem) beta</w:t>
      </w:r>
      <w:r w:rsidR="00460C7A" w:rsidRPr="00C04628">
        <w:rPr>
          <w:sz w:val="22"/>
          <w:szCs w:val="22"/>
          <w:lang w:val="sr-Latn-ME"/>
        </w:rPr>
        <w:t>2</w:t>
      </w:r>
      <w:r w:rsidRPr="00C04628">
        <w:rPr>
          <w:sz w:val="22"/>
          <w:szCs w:val="22"/>
          <w:lang w:val="sr-Latn-ME"/>
        </w:rPr>
        <w:t>-agonista.</w:t>
      </w:r>
    </w:p>
    <w:p w14:paraId="3012D9A0" w14:textId="77777777" w:rsidR="00CC3B36" w:rsidRPr="00C04628" w:rsidRDefault="00CC3B36" w:rsidP="000A68C5">
      <w:pPr>
        <w:pStyle w:val="Header"/>
        <w:tabs>
          <w:tab w:val="left" w:pos="284"/>
        </w:tabs>
        <w:jc w:val="both"/>
        <w:rPr>
          <w:sz w:val="22"/>
          <w:szCs w:val="22"/>
          <w:lang w:val="sr-Latn-ME"/>
        </w:rPr>
      </w:pPr>
    </w:p>
    <w:p w14:paraId="5E33AD9C" w14:textId="77777777" w:rsidR="00CC3B36" w:rsidRPr="00C04628" w:rsidRDefault="00CC3B36" w:rsidP="000A68C5">
      <w:pPr>
        <w:pStyle w:val="Header"/>
        <w:tabs>
          <w:tab w:val="left" w:pos="284"/>
        </w:tabs>
        <w:jc w:val="both"/>
        <w:rPr>
          <w:sz w:val="22"/>
          <w:szCs w:val="22"/>
          <w:u w:val="single"/>
          <w:lang w:val="sr-Latn-ME"/>
        </w:rPr>
      </w:pPr>
      <w:r w:rsidRPr="00C04628">
        <w:rPr>
          <w:sz w:val="22"/>
          <w:szCs w:val="22"/>
          <w:u w:val="single"/>
          <w:lang w:val="sr-Latn-ME"/>
        </w:rPr>
        <w:t>Hronični rinosinuzitis sa nosnim polipima</w:t>
      </w:r>
    </w:p>
    <w:p w14:paraId="7F981561" w14:textId="2AEB0143" w:rsidR="00CC3B36" w:rsidRPr="00C04628" w:rsidRDefault="00CC3B36" w:rsidP="000A68C5">
      <w:pPr>
        <w:pStyle w:val="Header"/>
        <w:tabs>
          <w:tab w:val="left" w:pos="284"/>
        </w:tabs>
        <w:jc w:val="both"/>
        <w:rPr>
          <w:sz w:val="22"/>
          <w:szCs w:val="22"/>
          <w:lang w:val="sr-Latn-ME"/>
        </w:rPr>
      </w:pPr>
      <w:r w:rsidRPr="00C04628">
        <w:rPr>
          <w:sz w:val="22"/>
          <w:szCs w:val="22"/>
          <w:lang w:val="sr-Latn-ME"/>
        </w:rPr>
        <w:t>Ovaj l</w:t>
      </w:r>
      <w:r w:rsidR="009419A2" w:rsidRPr="00C04628">
        <w:rPr>
          <w:sz w:val="22"/>
          <w:szCs w:val="22"/>
          <w:lang w:val="sr-Latn-ME"/>
        </w:rPr>
        <w:t>ij</w:t>
      </w:r>
      <w:r w:rsidRPr="00C04628">
        <w:rPr>
          <w:sz w:val="22"/>
          <w:szCs w:val="22"/>
          <w:lang w:val="sr-Latn-ME"/>
        </w:rPr>
        <w:t>ek se koristi za l</w:t>
      </w:r>
      <w:r w:rsidR="009419A2" w:rsidRPr="00C04628">
        <w:rPr>
          <w:sz w:val="22"/>
          <w:szCs w:val="22"/>
          <w:lang w:val="sr-Latn-ME"/>
        </w:rPr>
        <w:t>ij</w:t>
      </w:r>
      <w:r w:rsidRPr="00C04628">
        <w:rPr>
          <w:sz w:val="22"/>
          <w:szCs w:val="22"/>
          <w:lang w:val="sr-Latn-ME"/>
        </w:rPr>
        <w:t>ečenje hroničnog rinosinuzitisa sa nosnim polipima kod odraslih (starosti 18 godina i starijih) koji već primaju intranazalne kortikosteroide (kortikosteroidni nosni sprej), ali čiji simptomi ni</w:t>
      </w:r>
      <w:r w:rsidR="00087DC5" w:rsidRPr="00C04628">
        <w:rPr>
          <w:sz w:val="22"/>
          <w:szCs w:val="22"/>
          <w:lang w:val="sr-Latn-ME"/>
        </w:rPr>
        <w:t>je</w:t>
      </w:r>
      <w:r w:rsidRPr="00C04628">
        <w:rPr>
          <w:sz w:val="22"/>
          <w:szCs w:val="22"/>
          <w:lang w:val="sr-Latn-ME"/>
        </w:rPr>
        <w:t>su dobro kontrolisani ovim l</w:t>
      </w:r>
      <w:r w:rsidR="009419A2" w:rsidRPr="00C04628">
        <w:rPr>
          <w:sz w:val="22"/>
          <w:szCs w:val="22"/>
          <w:lang w:val="sr-Latn-ME"/>
        </w:rPr>
        <w:t>j</w:t>
      </w:r>
      <w:r w:rsidRPr="00C04628">
        <w:rPr>
          <w:sz w:val="22"/>
          <w:szCs w:val="22"/>
          <w:lang w:val="sr-Latn-ME"/>
        </w:rPr>
        <w:t>ekovima. Nosni polipi su male izrasline na sluznici nosa. L</w:t>
      </w:r>
      <w:r w:rsidR="009419A2" w:rsidRPr="00C04628">
        <w:rPr>
          <w:sz w:val="22"/>
          <w:szCs w:val="22"/>
          <w:lang w:val="sr-Latn-ME"/>
        </w:rPr>
        <w:t>ij</w:t>
      </w:r>
      <w:r w:rsidRPr="00C04628">
        <w:rPr>
          <w:sz w:val="22"/>
          <w:szCs w:val="22"/>
          <w:lang w:val="sr-Latn-ME"/>
        </w:rPr>
        <w:t>ek Xolair pomaže u smanjenju veličine polipa i ublažava simptome kao što su začepljenost nosa, gubitak čula mirisa, sekret u zadnjem d</w:t>
      </w:r>
      <w:r w:rsidR="009419A2" w:rsidRPr="00C04628">
        <w:rPr>
          <w:sz w:val="22"/>
          <w:szCs w:val="22"/>
          <w:lang w:val="sr-Latn-ME"/>
        </w:rPr>
        <w:t>ij</w:t>
      </w:r>
      <w:r w:rsidRPr="00C04628">
        <w:rPr>
          <w:sz w:val="22"/>
          <w:szCs w:val="22"/>
          <w:lang w:val="sr-Latn-ME"/>
        </w:rPr>
        <w:t>elu grla i curenje nosa.</w:t>
      </w:r>
    </w:p>
    <w:p w14:paraId="08793708" w14:textId="77777777" w:rsidR="00CC3B36" w:rsidRPr="00C04628" w:rsidRDefault="00CC3B36" w:rsidP="000A68C5">
      <w:pPr>
        <w:jc w:val="both"/>
        <w:rPr>
          <w:sz w:val="22"/>
          <w:szCs w:val="22"/>
          <w:lang w:val="sr-Latn-ME"/>
        </w:rPr>
      </w:pPr>
    </w:p>
    <w:p w14:paraId="2D40ED13" w14:textId="3DC0E1BC" w:rsidR="00CC3B36" w:rsidRPr="00C04628" w:rsidRDefault="00CC3B36" w:rsidP="000A68C5">
      <w:pPr>
        <w:pStyle w:val="Header"/>
        <w:tabs>
          <w:tab w:val="left" w:pos="284"/>
        </w:tabs>
        <w:jc w:val="both"/>
        <w:rPr>
          <w:sz w:val="22"/>
          <w:szCs w:val="22"/>
          <w:lang w:val="sr-Latn-ME"/>
        </w:rPr>
      </w:pPr>
      <w:r w:rsidRPr="00C04628">
        <w:rPr>
          <w:sz w:val="22"/>
          <w:szCs w:val="22"/>
          <w:lang w:val="sr-Latn-ME"/>
        </w:rPr>
        <w:t>L</w:t>
      </w:r>
      <w:r w:rsidR="009419A2" w:rsidRPr="00C04628">
        <w:rPr>
          <w:sz w:val="22"/>
          <w:szCs w:val="22"/>
          <w:lang w:val="sr-Latn-ME"/>
        </w:rPr>
        <w:t>ij</w:t>
      </w:r>
      <w:r w:rsidRPr="00C04628">
        <w:rPr>
          <w:sz w:val="22"/>
          <w:szCs w:val="22"/>
          <w:lang w:val="sr-Latn-ME"/>
        </w:rPr>
        <w:t>ek Xolair</w:t>
      </w:r>
      <w:r w:rsidRPr="00C04628">
        <w:rPr>
          <w:bCs/>
          <w:sz w:val="22"/>
          <w:szCs w:val="22"/>
          <w:lang w:val="sr-Latn-ME"/>
        </w:rPr>
        <w:t xml:space="preserve"> d</w:t>
      </w:r>
      <w:r w:rsidR="00087DC5" w:rsidRPr="00C04628">
        <w:rPr>
          <w:bCs/>
          <w:sz w:val="22"/>
          <w:szCs w:val="22"/>
          <w:lang w:val="sr-Latn-ME"/>
        </w:rPr>
        <w:t>j</w:t>
      </w:r>
      <w:r w:rsidRPr="00C04628">
        <w:rPr>
          <w:bCs/>
          <w:sz w:val="22"/>
          <w:szCs w:val="22"/>
          <w:lang w:val="sr-Latn-ME"/>
        </w:rPr>
        <w:t>eluje tako što blokira</w:t>
      </w:r>
      <w:r w:rsidRPr="00C04628">
        <w:rPr>
          <w:sz w:val="22"/>
          <w:szCs w:val="22"/>
          <w:lang w:val="sr-Latn-ME"/>
        </w:rPr>
        <w:t xml:space="preserve"> supstancu koja se naziva imunoglobulin E (IgE), koja se normalno </w:t>
      </w:r>
      <w:r w:rsidR="00460C7A" w:rsidRPr="00C04628">
        <w:rPr>
          <w:sz w:val="22"/>
          <w:szCs w:val="22"/>
          <w:lang w:val="sr-Latn-ME"/>
        </w:rPr>
        <w:t>stvara</w:t>
      </w:r>
      <w:r w:rsidRPr="00C04628">
        <w:rPr>
          <w:sz w:val="22"/>
          <w:szCs w:val="22"/>
          <w:lang w:val="sr-Latn-ME"/>
        </w:rPr>
        <w:t xml:space="preserve"> u organizmu. IgE doprinosi vrsti zapaljenja koje igra ključnu ulogu u pojavi alergijske astme i hroničnog rinosinuzitisa sa nosnim polipima. </w:t>
      </w:r>
    </w:p>
    <w:p w14:paraId="2ED3AA1A" w14:textId="77777777" w:rsidR="00445D8F" w:rsidRPr="00C04628" w:rsidRDefault="00445D8F" w:rsidP="000A68C5">
      <w:pPr>
        <w:rPr>
          <w:sz w:val="22"/>
          <w:szCs w:val="22"/>
          <w:lang w:val="sr-Latn-ME"/>
        </w:rPr>
      </w:pPr>
    </w:p>
    <w:p w14:paraId="093163C4" w14:textId="77777777" w:rsidR="00445D8F" w:rsidRPr="00C04628" w:rsidRDefault="00445D8F" w:rsidP="000A68C5">
      <w:pPr>
        <w:rPr>
          <w:sz w:val="22"/>
          <w:szCs w:val="22"/>
          <w:lang w:val="sr-Latn-ME"/>
        </w:rPr>
      </w:pPr>
    </w:p>
    <w:p w14:paraId="46CD1225" w14:textId="77777777" w:rsidR="00A32113" w:rsidRPr="00C04628" w:rsidRDefault="00A32113" w:rsidP="000A68C5">
      <w:pPr>
        <w:tabs>
          <w:tab w:val="left" w:pos="540"/>
          <w:tab w:val="left" w:pos="569"/>
        </w:tabs>
        <w:rPr>
          <w:b/>
          <w:caps/>
          <w:sz w:val="22"/>
          <w:szCs w:val="22"/>
          <w:lang w:val="sr-Latn-ME"/>
        </w:rPr>
      </w:pPr>
      <w:r w:rsidRPr="00C04628">
        <w:rPr>
          <w:b/>
          <w:bCs/>
          <w:sz w:val="22"/>
          <w:szCs w:val="22"/>
          <w:lang w:val="sr-Latn-ME"/>
        </w:rPr>
        <w:t xml:space="preserve">2. </w:t>
      </w:r>
      <w:r w:rsidR="00FB6603" w:rsidRPr="00C04628">
        <w:rPr>
          <w:b/>
          <w:bCs/>
          <w:sz w:val="22"/>
          <w:szCs w:val="22"/>
          <w:lang w:val="sr-Latn-ME"/>
        </w:rPr>
        <w:tab/>
      </w:r>
      <w:r w:rsidRPr="00C04628">
        <w:rPr>
          <w:b/>
          <w:caps/>
          <w:sz w:val="22"/>
          <w:szCs w:val="22"/>
          <w:lang w:val="sr-Latn-ME"/>
        </w:rPr>
        <w:t>Šta treba da znate prIJe nego što uzmete lIJek X</w:t>
      </w:r>
      <w:r w:rsidR="00CC3B36" w:rsidRPr="00C04628">
        <w:rPr>
          <w:b/>
          <w:caps/>
          <w:sz w:val="22"/>
          <w:szCs w:val="22"/>
          <w:lang w:val="sr-Latn-ME"/>
        </w:rPr>
        <w:t>olair</w:t>
      </w:r>
    </w:p>
    <w:p w14:paraId="443DFB45" w14:textId="77777777" w:rsidR="00445D8F" w:rsidRPr="00C04628" w:rsidRDefault="00445D8F" w:rsidP="000A68C5">
      <w:pPr>
        <w:widowControl w:val="0"/>
        <w:autoSpaceDE w:val="0"/>
        <w:autoSpaceDN w:val="0"/>
        <w:rPr>
          <w:caps/>
          <w:sz w:val="22"/>
          <w:szCs w:val="22"/>
          <w:lang w:val="sr-Latn-ME"/>
        </w:rPr>
      </w:pPr>
    </w:p>
    <w:p w14:paraId="18DD5A23" w14:textId="77777777" w:rsidR="00A32113" w:rsidRPr="00C04628" w:rsidRDefault="00A32113" w:rsidP="000A68C5">
      <w:pPr>
        <w:jc w:val="both"/>
        <w:rPr>
          <w:b/>
          <w:sz w:val="22"/>
          <w:szCs w:val="22"/>
          <w:lang w:val="sr-Latn-ME"/>
        </w:rPr>
      </w:pPr>
      <w:r w:rsidRPr="00C04628">
        <w:rPr>
          <w:b/>
          <w:sz w:val="22"/>
          <w:szCs w:val="22"/>
          <w:lang w:val="sr-Latn-ME"/>
        </w:rPr>
        <w:t>Lijek X</w:t>
      </w:r>
      <w:r w:rsidR="00CC3B36" w:rsidRPr="00C04628">
        <w:rPr>
          <w:b/>
          <w:sz w:val="22"/>
          <w:szCs w:val="22"/>
          <w:lang w:val="sr-Latn-ME"/>
        </w:rPr>
        <w:t>olair</w:t>
      </w:r>
      <w:r w:rsidRPr="00C04628">
        <w:rPr>
          <w:b/>
          <w:sz w:val="22"/>
          <w:szCs w:val="22"/>
          <w:lang w:val="sr-Latn-ME"/>
        </w:rPr>
        <w:t xml:space="preserve"> ne smijete koristiti:</w:t>
      </w:r>
    </w:p>
    <w:p w14:paraId="7ED7C2E8" w14:textId="5FA326C7" w:rsidR="00CC3B36" w:rsidRPr="00C04628" w:rsidRDefault="00CC3B36" w:rsidP="000A68C5">
      <w:pPr>
        <w:pStyle w:val="Header"/>
        <w:numPr>
          <w:ilvl w:val="0"/>
          <w:numId w:val="29"/>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 xml:space="preserve">Ako ste preosjetljivi na omalizumab ili neku od pomoćnih supstanci ovog lijeka (navedenih u </w:t>
      </w:r>
      <w:r w:rsidR="00087DC5" w:rsidRPr="00C04628">
        <w:rPr>
          <w:sz w:val="22"/>
          <w:szCs w:val="22"/>
          <w:lang w:val="sr-Latn-ME"/>
        </w:rPr>
        <w:t xml:space="preserve">dijelu </w:t>
      </w:r>
      <w:r w:rsidRPr="00C04628">
        <w:rPr>
          <w:sz w:val="22"/>
          <w:szCs w:val="22"/>
          <w:lang w:val="sr-Latn-ME"/>
        </w:rPr>
        <w:t xml:space="preserve">6). </w:t>
      </w:r>
    </w:p>
    <w:p w14:paraId="365D4873" w14:textId="08719C4A" w:rsidR="00CC3B36" w:rsidRPr="00C04628" w:rsidRDefault="00CC3B36" w:rsidP="000A68C5">
      <w:pPr>
        <w:pStyle w:val="Header"/>
        <w:tabs>
          <w:tab w:val="left" w:pos="284"/>
        </w:tabs>
        <w:jc w:val="both"/>
        <w:rPr>
          <w:sz w:val="22"/>
          <w:szCs w:val="22"/>
          <w:lang w:val="sr-Latn-ME"/>
        </w:rPr>
      </w:pPr>
      <w:r w:rsidRPr="00C04628">
        <w:rPr>
          <w:sz w:val="22"/>
          <w:szCs w:val="22"/>
          <w:lang w:val="sr-Latn-ME"/>
        </w:rPr>
        <w:t>Ako mislite da ste preosjetljivi (alergični) na bilo koji sastojak lijeka, razgovarajte sa Vašim ljekarom</w:t>
      </w:r>
      <w:r w:rsidR="00C77012" w:rsidRPr="00C04628">
        <w:rPr>
          <w:sz w:val="22"/>
          <w:szCs w:val="22"/>
          <w:lang w:val="sr-Latn-ME"/>
        </w:rPr>
        <w:t>,</w:t>
      </w:r>
      <w:r w:rsidRPr="00C04628">
        <w:rPr>
          <w:sz w:val="22"/>
          <w:szCs w:val="22"/>
          <w:lang w:val="sr-Latn-ME"/>
        </w:rPr>
        <w:t xml:space="preserve"> jer ne bi trebalo da primjenjujete lijek Xolair.</w:t>
      </w:r>
    </w:p>
    <w:p w14:paraId="33B13B85" w14:textId="77777777" w:rsidR="00445D8F" w:rsidRPr="00C04628" w:rsidRDefault="00CC3B36" w:rsidP="000A68C5">
      <w:pPr>
        <w:jc w:val="both"/>
        <w:rPr>
          <w:sz w:val="22"/>
          <w:szCs w:val="22"/>
          <w:lang w:val="sr-Latn-ME"/>
        </w:rPr>
      </w:pPr>
      <w:r w:rsidRPr="00C04628">
        <w:rPr>
          <w:sz w:val="22"/>
          <w:szCs w:val="22"/>
          <w:lang w:val="sr-Latn-ME"/>
        </w:rPr>
        <w:t xml:space="preserve">     </w:t>
      </w:r>
    </w:p>
    <w:p w14:paraId="31452BB1" w14:textId="77777777" w:rsidR="00A02C42" w:rsidRPr="00C04628" w:rsidRDefault="00F47B6C" w:rsidP="000A68C5">
      <w:pPr>
        <w:jc w:val="both"/>
        <w:rPr>
          <w:b/>
          <w:bCs/>
          <w:sz w:val="22"/>
          <w:szCs w:val="22"/>
          <w:lang w:val="sr-Latn-ME"/>
        </w:rPr>
      </w:pPr>
      <w:r w:rsidRPr="00C04628">
        <w:rPr>
          <w:b/>
          <w:bCs/>
          <w:sz w:val="22"/>
          <w:szCs w:val="22"/>
          <w:lang w:val="sr-Latn-ME"/>
        </w:rPr>
        <w:t>Upozorenja i mjere opreza:</w:t>
      </w:r>
    </w:p>
    <w:p w14:paraId="45A9FEFD" w14:textId="1A9E5B8D" w:rsidR="00CC3B36" w:rsidRPr="00C04628" w:rsidRDefault="00CC3B36" w:rsidP="00C04628">
      <w:pPr>
        <w:pStyle w:val="Header"/>
        <w:tabs>
          <w:tab w:val="left" w:pos="284"/>
        </w:tabs>
        <w:jc w:val="both"/>
        <w:rPr>
          <w:sz w:val="22"/>
          <w:szCs w:val="22"/>
          <w:lang w:val="sr-Latn-ME"/>
        </w:rPr>
      </w:pPr>
      <w:r w:rsidRPr="00C04628">
        <w:rPr>
          <w:sz w:val="22"/>
          <w:szCs w:val="22"/>
          <w:lang w:val="sr-Latn-ME"/>
        </w:rPr>
        <w:t>Razgovarajte sa svojim ljekarom prije nego što primijenite lijek Xolair:</w:t>
      </w:r>
    </w:p>
    <w:p w14:paraId="25A81A03" w14:textId="441DE71C" w:rsidR="00CC3B36" w:rsidRPr="00C04628" w:rsidRDefault="00CC3B36" w:rsidP="00C04628">
      <w:pPr>
        <w:pStyle w:val="Header"/>
        <w:numPr>
          <w:ilvl w:val="0"/>
          <w:numId w:val="30"/>
        </w:numPr>
        <w:tabs>
          <w:tab w:val="clear" w:pos="4320"/>
          <w:tab w:val="clear" w:pos="8640"/>
          <w:tab w:val="left" w:pos="284"/>
          <w:tab w:val="center" w:pos="4536"/>
          <w:tab w:val="right" w:pos="9072"/>
        </w:tabs>
        <w:jc w:val="both"/>
        <w:rPr>
          <w:sz w:val="22"/>
          <w:szCs w:val="22"/>
          <w:lang w:val="sr-Latn-ME"/>
        </w:rPr>
      </w:pPr>
      <w:r w:rsidRPr="00C04628">
        <w:rPr>
          <w:sz w:val="22"/>
          <w:szCs w:val="22"/>
          <w:lang w:val="sr-Latn-ME"/>
        </w:rPr>
        <w:t>ukoliko imate problema u funkcionisanju bubrega ili jetre</w:t>
      </w:r>
      <w:r w:rsidR="005C169B" w:rsidRPr="00C04628">
        <w:rPr>
          <w:sz w:val="22"/>
          <w:szCs w:val="22"/>
          <w:lang w:val="sr-Latn-ME"/>
        </w:rPr>
        <w:t>.</w:t>
      </w:r>
      <w:r w:rsidRPr="00C04628">
        <w:rPr>
          <w:sz w:val="22"/>
          <w:szCs w:val="22"/>
          <w:lang w:val="sr-Latn-ME"/>
        </w:rPr>
        <w:t xml:space="preserve"> </w:t>
      </w:r>
    </w:p>
    <w:p w14:paraId="3CFAA05C" w14:textId="4A38083E" w:rsidR="00CC3B36" w:rsidRPr="00C04628" w:rsidRDefault="00CC3B36" w:rsidP="00C04628">
      <w:pPr>
        <w:pStyle w:val="Header"/>
        <w:numPr>
          <w:ilvl w:val="0"/>
          <w:numId w:val="30"/>
        </w:numPr>
        <w:tabs>
          <w:tab w:val="clear" w:pos="4320"/>
          <w:tab w:val="clear" w:pos="8640"/>
          <w:tab w:val="left" w:pos="284"/>
          <w:tab w:val="center" w:pos="4536"/>
          <w:tab w:val="right" w:pos="9072"/>
        </w:tabs>
        <w:jc w:val="both"/>
        <w:rPr>
          <w:sz w:val="22"/>
          <w:szCs w:val="22"/>
          <w:lang w:val="sr-Latn-ME"/>
        </w:rPr>
      </w:pPr>
      <w:r w:rsidRPr="00C04628">
        <w:rPr>
          <w:sz w:val="22"/>
          <w:szCs w:val="22"/>
          <w:lang w:val="sr-Latn-ME"/>
        </w:rPr>
        <w:t>ako imate poremećaj u kome Vaš imuni sistem napada dijelove sopstvenog tijela (autoimuna bolest)</w:t>
      </w:r>
      <w:r w:rsidR="005C169B" w:rsidRPr="00C04628">
        <w:rPr>
          <w:sz w:val="22"/>
          <w:szCs w:val="22"/>
          <w:lang w:val="sr-Latn-ME"/>
        </w:rPr>
        <w:t>.</w:t>
      </w:r>
    </w:p>
    <w:p w14:paraId="75E6B6E5" w14:textId="607A6F18" w:rsidR="00CC3B36" w:rsidRPr="00C04628" w:rsidRDefault="00CC3B36" w:rsidP="00C04628">
      <w:pPr>
        <w:pStyle w:val="Header"/>
        <w:numPr>
          <w:ilvl w:val="0"/>
          <w:numId w:val="30"/>
        </w:numPr>
        <w:tabs>
          <w:tab w:val="clear" w:pos="4320"/>
          <w:tab w:val="clear" w:pos="8640"/>
          <w:tab w:val="left" w:pos="284"/>
          <w:tab w:val="center" w:pos="4536"/>
          <w:tab w:val="right" w:pos="9072"/>
        </w:tabs>
        <w:jc w:val="both"/>
        <w:rPr>
          <w:sz w:val="22"/>
          <w:szCs w:val="22"/>
          <w:lang w:val="sr-Latn-ME"/>
        </w:rPr>
      </w:pPr>
      <w:r w:rsidRPr="00C04628">
        <w:rPr>
          <w:sz w:val="22"/>
          <w:szCs w:val="22"/>
          <w:lang w:val="sr-Latn-ME"/>
        </w:rPr>
        <w:t>ako putujete u oblasti gdje su česte infekcije parazitima, l</w:t>
      </w:r>
      <w:r w:rsidR="00CD62B0" w:rsidRPr="00C04628">
        <w:rPr>
          <w:sz w:val="22"/>
          <w:szCs w:val="22"/>
          <w:lang w:val="sr-Latn-ME"/>
        </w:rPr>
        <w:t>ij</w:t>
      </w:r>
      <w:r w:rsidRPr="00C04628">
        <w:rPr>
          <w:sz w:val="22"/>
          <w:szCs w:val="22"/>
          <w:lang w:val="sr-Latn-ME"/>
        </w:rPr>
        <w:t>ek Xolair može da oslabi Vašu otpornost prema tim infekcijama.</w:t>
      </w:r>
    </w:p>
    <w:p w14:paraId="2F03685A" w14:textId="62A12204" w:rsidR="00CC3B36" w:rsidRPr="00C04628" w:rsidRDefault="00CC3B36" w:rsidP="00C04628">
      <w:pPr>
        <w:pStyle w:val="Header"/>
        <w:numPr>
          <w:ilvl w:val="0"/>
          <w:numId w:val="30"/>
        </w:numPr>
        <w:tabs>
          <w:tab w:val="clear" w:pos="4320"/>
          <w:tab w:val="clear" w:pos="8640"/>
          <w:tab w:val="left" w:pos="284"/>
          <w:tab w:val="center" w:pos="4536"/>
          <w:tab w:val="right" w:pos="9072"/>
        </w:tabs>
        <w:jc w:val="both"/>
        <w:rPr>
          <w:sz w:val="22"/>
          <w:szCs w:val="22"/>
          <w:lang w:val="sr-Latn-ME"/>
        </w:rPr>
      </w:pPr>
      <w:r w:rsidRPr="00C04628">
        <w:rPr>
          <w:sz w:val="22"/>
          <w:szCs w:val="22"/>
          <w:lang w:val="sr-Latn-ME"/>
        </w:rPr>
        <w:t>ako ste imali ranije tešku alergijsku reakciju (anafilaksu), na primjer zbog primjene nekog lijeka, ujeda ins</w:t>
      </w:r>
      <w:r w:rsidR="005C169B" w:rsidRPr="00C04628">
        <w:rPr>
          <w:sz w:val="22"/>
          <w:szCs w:val="22"/>
          <w:lang w:val="sr-Latn-ME"/>
        </w:rPr>
        <w:t>ek</w:t>
      </w:r>
      <w:r w:rsidRPr="00C04628">
        <w:rPr>
          <w:sz w:val="22"/>
          <w:szCs w:val="22"/>
          <w:lang w:val="sr-Latn-ME"/>
        </w:rPr>
        <w:t>ta ili hrane.</w:t>
      </w:r>
    </w:p>
    <w:p w14:paraId="30C71399" w14:textId="77777777" w:rsidR="00CC3B36" w:rsidRPr="00C04628" w:rsidRDefault="00CC3B36" w:rsidP="00C04628">
      <w:pPr>
        <w:pStyle w:val="Header"/>
        <w:numPr>
          <w:ilvl w:val="0"/>
          <w:numId w:val="30"/>
        </w:numPr>
        <w:tabs>
          <w:tab w:val="clear" w:pos="4320"/>
          <w:tab w:val="clear" w:pos="8640"/>
          <w:tab w:val="left" w:pos="284"/>
          <w:tab w:val="center" w:pos="4536"/>
          <w:tab w:val="right" w:pos="9072"/>
        </w:tabs>
        <w:jc w:val="both"/>
        <w:rPr>
          <w:sz w:val="22"/>
          <w:szCs w:val="22"/>
          <w:lang w:val="sr-Latn-ME"/>
        </w:rPr>
      </w:pPr>
      <w:r w:rsidRPr="00C04628">
        <w:rPr>
          <w:sz w:val="22"/>
          <w:szCs w:val="22"/>
          <w:lang w:val="sr-Latn-ME"/>
        </w:rPr>
        <w:t>ako ste ikada imali alergijsku reakciju na lateks. Poklopac igle od šprica može da sadrži suvu gumu (lateks).</w:t>
      </w:r>
    </w:p>
    <w:p w14:paraId="60479252" w14:textId="77777777" w:rsidR="00CC3B36" w:rsidRPr="00C04628" w:rsidRDefault="00CC3B36" w:rsidP="00C04628">
      <w:pPr>
        <w:pStyle w:val="Header"/>
        <w:tabs>
          <w:tab w:val="left" w:pos="284"/>
        </w:tabs>
        <w:jc w:val="both"/>
        <w:rPr>
          <w:sz w:val="22"/>
          <w:szCs w:val="22"/>
          <w:lang w:val="sr-Latn-ME"/>
        </w:rPr>
      </w:pPr>
    </w:p>
    <w:p w14:paraId="34C54768" w14:textId="77777777" w:rsidR="00CC3B36" w:rsidRPr="00C04628" w:rsidRDefault="00CC3B36" w:rsidP="00C04628">
      <w:pPr>
        <w:pStyle w:val="Header"/>
        <w:jc w:val="both"/>
        <w:rPr>
          <w:sz w:val="22"/>
          <w:szCs w:val="22"/>
          <w:lang w:val="sr-Latn-ME"/>
        </w:rPr>
      </w:pPr>
      <w:r w:rsidRPr="00C04628">
        <w:rPr>
          <w:sz w:val="22"/>
          <w:szCs w:val="22"/>
          <w:lang w:val="sr-Latn-ME"/>
        </w:rPr>
        <w:t>Lijek Xolair</w:t>
      </w:r>
      <w:r w:rsidRPr="00C04628">
        <w:rPr>
          <w:bCs/>
          <w:sz w:val="22"/>
          <w:szCs w:val="22"/>
          <w:lang w:val="sr-Latn-ME"/>
        </w:rPr>
        <w:t xml:space="preserve"> </w:t>
      </w:r>
      <w:r w:rsidRPr="00C04628">
        <w:rPr>
          <w:sz w:val="22"/>
          <w:szCs w:val="22"/>
          <w:lang w:val="sr-Latn-ME"/>
        </w:rPr>
        <w:t>ne liječi akutne simptome astme, kao što je iznenadni napad astme. Stoga se lijek Xolair ne smije primjenjivati za liječenje takvih simptoma.</w:t>
      </w:r>
    </w:p>
    <w:p w14:paraId="094BD8F3" w14:textId="77777777" w:rsidR="005C169B" w:rsidRPr="00C04628" w:rsidRDefault="005C169B" w:rsidP="00C04628">
      <w:pPr>
        <w:pStyle w:val="Header"/>
        <w:jc w:val="both"/>
        <w:rPr>
          <w:sz w:val="22"/>
          <w:szCs w:val="22"/>
          <w:lang w:val="sr-Latn-ME"/>
        </w:rPr>
      </w:pPr>
    </w:p>
    <w:p w14:paraId="0F511EAD" w14:textId="026BD1D0" w:rsidR="00CC3B36" w:rsidRPr="00C04628" w:rsidRDefault="00CC3B36" w:rsidP="00C04628">
      <w:pPr>
        <w:pStyle w:val="Header"/>
        <w:tabs>
          <w:tab w:val="left" w:pos="284"/>
        </w:tabs>
        <w:jc w:val="both"/>
        <w:rPr>
          <w:sz w:val="22"/>
          <w:szCs w:val="22"/>
          <w:lang w:val="sr-Latn-ME"/>
        </w:rPr>
      </w:pPr>
      <w:r w:rsidRPr="00C04628">
        <w:rPr>
          <w:sz w:val="22"/>
          <w:szCs w:val="22"/>
          <w:lang w:val="sr-Latn-ME"/>
        </w:rPr>
        <w:t>Ne koristite lijek Xolair</w:t>
      </w:r>
      <w:r w:rsidRPr="00C04628">
        <w:rPr>
          <w:bCs/>
          <w:sz w:val="22"/>
          <w:szCs w:val="22"/>
          <w:vertAlign w:val="superscript"/>
          <w:lang w:val="sr-Latn-ME"/>
        </w:rPr>
        <w:t xml:space="preserve"> </w:t>
      </w:r>
      <w:r w:rsidRPr="00C04628">
        <w:rPr>
          <w:sz w:val="22"/>
          <w:szCs w:val="22"/>
          <w:lang w:val="sr-Latn-ME"/>
        </w:rPr>
        <w:t xml:space="preserve">da bi ste spriječili ili liječili neke druge tipove alergija kao što su: iznenadne alergijske reakcije, sindrom hiperimunoglobulinemije E (nasljedni imunološki poremećaj), aspergiloze (bolest pluća izazvana gljivicama), alergija na hranu, ekcem ili groznica, jer </w:t>
      </w:r>
      <w:r w:rsidR="00074E4D" w:rsidRPr="00C04628">
        <w:rPr>
          <w:sz w:val="22"/>
          <w:szCs w:val="22"/>
          <w:lang w:val="sr-Latn-ME"/>
        </w:rPr>
        <w:t xml:space="preserve">lijek </w:t>
      </w:r>
      <w:r w:rsidRPr="00C04628">
        <w:rPr>
          <w:sz w:val="22"/>
          <w:szCs w:val="22"/>
          <w:lang w:val="sr-Latn-ME"/>
        </w:rPr>
        <w:t>Xolair nije ispitivan u ovim stanjima.</w:t>
      </w:r>
    </w:p>
    <w:p w14:paraId="361287AC" w14:textId="3739537A" w:rsidR="00CC3B36" w:rsidRDefault="00CC3B36" w:rsidP="000A68C5">
      <w:pPr>
        <w:pStyle w:val="Header"/>
        <w:tabs>
          <w:tab w:val="left" w:pos="284"/>
        </w:tabs>
        <w:spacing w:before="40" w:after="40"/>
        <w:jc w:val="both"/>
        <w:rPr>
          <w:sz w:val="22"/>
          <w:szCs w:val="22"/>
          <w:lang w:val="sr-Latn-ME"/>
        </w:rPr>
      </w:pPr>
    </w:p>
    <w:p w14:paraId="2D443E4C" w14:textId="77777777" w:rsidR="00C04628" w:rsidRPr="00C04628" w:rsidRDefault="00C04628" w:rsidP="000A68C5">
      <w:pPr>
        <w:pStyle w:val="Header"/>
        <w:tabs>
          <w:tab w:val="left" w:pos="284"/>
        </w:tabs>
        <w:spacing w:before="40" w:after="40"/>
        <w:jc w:val="both"/>
        <w:rPr>
          <w:sz w:val="22"/>
          <w:szCs w:val="22"/>
          <w:lang w:val="sr-Latn-ME"/>
        </w:rPr>
      </w:pPr>
    </w:p>
    <w:p w14:paraId="7FEBAD7E" w14:textId="77777777" w:rsidR="00CC3B36" w:rsidRPr="00C04628" w:rsidRDefault="00CC3B36" w:rsidP="000A68C5">
      <w:pPr>
        <w:pStyle w:val="Header"/>
        <w:tabs>
          <w:tab w:val="left" w:pos="284"/>
        </w:tabs>
        <w:spacing w:before="40" w:after="40"/>
        <w:jc w:val="both"/>
        <w:rPr>
          <w:b/>
          <w:sz w:val="22"/>
          <w:szCs w:val="22"/>
          <w:lang w:val="sr-Latn-ME"/>
        </w:rPr>
      </w:pPr>
      <w:r w:rsidRPr="00C04628">
        <w:rPr>
          <w:b/>
          <w:sz w:val="22"/>
          <w:szCs w:val="22"/>
          <w:lang w:val="sr-Latn-ME"/>
        </w:rPr>
        <w:lastRenderedPageBreak/>
        <w:t xml:space="preserve">Potražite znakove alergijske reakcije i drugih ozbiljnih neželjenih dejstava </w:t>
      </w:r>
    </w:p>
    <w:p w14:paraId="0F6BBD14" w14:textId="20E031AD" w:rsidR="00CC3B36" w:rsidRPr="00C04628" w:rsidRDefault="00CC3B36" w:rsidP="000A68C5">
      <w:pPr>
        <w:pStyle w:val="Header"/>
        <w:tabs>
          <w:tab w:val="left" w:pos="284"/>
        </w:tabs>
        <w:spacing w:before="40" w:after="40"/>
        <w:jc w:val="both"/>
        <w:rPr>
          <w:sz w:val="22"/>
          <w:szCs w:val="22"/>
          <w:lang w:val="sr-Latn-ME"/>
        </w:rPr>
      </w:pPr>
      <w:r w:rsidRPr="00C04628">
        <w:rPr>
          <w:sz w:val="22"/>
          <w:szCs w:val="22"/>
          <w:lang w:val="sr-Latn-ME"/>
        </w:rPr>
        <w:t xml:space="preserve">Lijek Xolair može potencijalno da izazove ozbiljna neželjena dejstva. Morate potražiti znakove ovih stanja za vrijeme primjene lijeka Xolair. Odmah potražite medicinsku pomoć ako primijetite bilo koje znakove koji ukazuju na tešku alergijsku reakciju ili drugo ozbiljno neželjeno dejstvo. Ovi znaci su navedeni u dijelu ’’Ozbiljna neželjena dejstva’’ u </w:t>
      </w:r>
      <w:r w:rsidR="00087DC5" w:rsidRPr="00C04628">
        <w:rPr>
          <w:sz w:val="22"/>
          <w:szCs w:val="22"/>
          <w:lang w:val="sr-Latn-ME"/>
        </w:rPr>
        <w:t xml:space="preserve">dijelu </w:t>
      </w:r>
      <w:r w:rsidRPr="00C04628">
        <w:rPr>
          <w:sz w:val="22"/>
          <w:szCs w:val="22"/>
          <w:lang w:val="sr-Latn-ME"/>
        </w:rPr>
        <w:t xml:space="preserve"> 4. </w:t>
      </w:r>
    </w:p>
    <w:p w14:paraId="334156F2" w14:textId="77777777" w:rsidR="00CC3B36" w:rsidRPr="00C04628" w:rsidRDefault="00CC3B36" w:rsidP="000A68C5">
      <w:pPr>
        <w:pStyle w:val="Header"/>
        <w:tabs>
          <w:tab w:val="left" w:pos="284"/>
        </w:tabs>
        <w:spacing w:before="40" w:after="40"/>
        <w:jc w:val="both"/>
        <w:rPr>
          <w:sz w:val="22"/>
          <w:szCs w:val="22"/>
          <w:lang w:val="sr-Latn-ME"/>
        </w:rPr>
      </w:pPr>
    </w:p>
    <w:p w14:paraId="6CB161F8" w14:textId="2BA0BFC4" w:rsidR="00CC3B36" w:rsidRPr="00C04628" w:rsidRDefault="00CC3B36" w:rsidP="00B5163E">
      <w:pPr>
        <w:pStyle w:val="Header"/>
        <w:tabs>
          <w:tab w:val="left" w:pos="284"/>
        </w:tabs>
        <w:jc w:val="both"/>
        <w:rPr>
          <w:sz w:val="22"/>
          <w:szCs w:val="22"/>
          <w:lang w:val="sr-Latn-ME"/>
        </w:rPr>
      </w:pPr>
      <w:r w:rsidRPr="00C04628">
        <w:rPr>
          <w:sz w:val="22"/>
          <w:szCs w:val="22"/>
          <w:lang w:val="sr-Latn-ME"/>
        </w:rPr>
        <w:t xml:space="preserve">Važno je da Vas ljekar poduči kako da prepoznate rane znake teške alergijske reakcije, i kako da se ponašate ako se te reakcije pojave, prije nego što sami sebi date lijek Xolair ili prije nego što </w:t>
      </w:r>
      <w:r w:rsidR="00CD62B0" w:rsidRPr="00C04628">
        <w:rPr>
          <w:sz w:val="22"/>
          <w:szCs w:val="22"/>
          <w:lang w:val="sr-Latn-ME"/>
        </w:rPr>
        <w:t>V</w:t>
      </w:r>
      <w:r w:rsidRPr="00C04628">
        <w:rPr>
          <w:sz w:val="22"/>
          <w:szCs w:val="22"/>
          <w:lang w:val="sr-Latn-ME"/>
        </w:rPr>
        <w:t>am lice koje nije zdravstveni radnik da injekciju lijeka Xolair (</w:t>
      </w:r>
      <w:r w:rsidR="000A68C5" w:rsidRPr="00C04628">
        <w:rPr>
          <w:sz w:val="22"/>
          <w:szCs w:val="22"/>
          <w:lang w:val="sr-Latn-ME"/>
        </w:rPr>
        <w:t>pogledati</w:t>
      </w:r>
      <w:r w:rsidR="007307F4" w:rsidRPr="00C04628">
        <w:rPr>
          <w:sz w:val="22"/>
          <w:szCs w:val="22"/>
          <w:lang w:val="sr-Latn-ME"/>
        </w:rPr>
        <w:t xml:space="preserve"> </w:t>
      </w:r>
      <w:r w:rsidRPr="00C04628">
        <w:rPr>
          <w:sz w:val="22"/>
          <w:szCs w:val="22"/>
          <w:lang w:val="sr-Latn-ME"/>
        </w:rPr>
        <w:t xml:space="preserve">dio 3’’Kako se upotrebljava lijek Xolair’’). Većina teških alergijskih reakcija se javlja tokom prve 3 doze lijeka Xolair. </w:t>
      </w:r>
    </w:p>
    <w:p w14:paraId="6C08620C" w14:textId="77777777" w:rsidR="00445D8F" w:rsidRPr="00C04628" w:rsidRDefault="00445D8F" w:rsidP="00B5163E">
      <w:pPr>
        <w:jc w:val="both"/>
        <w:rPr>
          <w:bCs/>
          <w:sz w:val="22"/>
          <w:szCs w:val="22"/>
          <w:lang w:val="sr-Latn-ME"/>
        </w:rPr>
      </w:pPr>
    </w:p>
    <w:p w14:paraId="18A66969" w14:textId="4F16B2C4" w:rsidR="00CC3B36" w:rsidRPr="00C04628" w:rsidRDefault="008E277A" w:rsidP="00C04628">
      <w:pPr>
        <w:pStyle w:val="Header"/>
        <w:tabs>
          <w:tab w:val="left" w:pos="284"/>
        </w:tabs>
        <w:jc w:val="both"/>
        <w:rPr>
          <w:b/>
          <w:sz w:val="22"/>
          <w:szCs w:val="22"/>
          <w:lang w:val="sr-Latn-ME"/>
        </w:rPr>
      </w:pPr>
      <w:r w:rsidRPr="00C04628">
        <w:rPr>
          <w:b/>
          <w:sz w:val="22"/>
          <w:szCs w:val="22"/>
          <w:lang w:val="sr-Latn-ME"/>
        </w:rPr>
        <w:t>Dj</w:t>
      </w:r>
      <w:r w:rsidR="00CC3B36" w:rsidRPr="00C04628">
        <w:rPr>
          <w:b/>
          <w:sz w:val="22"/>
          <w:szCs w:val="22"/>
          <w:lang w:val="sr-Latn-ME"/>
        </w:rPr>
        <w:t>eca i adolescenti</w:t>
      </w:r>
    </w:p>
    <w:p w14:paraId="78389C3E" w14:textId="77777777" w:rsidR="00B5163E" w:rsidRPr="00C04628" w:rsidRDefault="00B5163E" w:rsidP="00C04628">
      <w:pPr>
        <w:pStyle w:val="Header"/>
        <w:tabs>
          <w:tab w:val="left" w:pos="284"/>
        </w:tabs>
        <w:jc w:val="both"/>
        <w:rPr>
          <w:sz w:val="22"/>
          <w:szCs w:val="22"/>
          <w:u w:val="single"/>
          <w:lang w:val="sr-Latn-ME"/>
        </w:rPr>
      </w:pPr>
    </w:p>
    <w:p w14:paraId="4326AF25" w14:textId="313C7A9D" w:rsidR="00CC3B36" w:rsidRPr="00C04628" w:rsidRDefault="00CC3B36" w:rsidP="00C04628">
      <w:pPr>
        <w:pStyle w:val="Header"/>
        <w:tabs>
          <w:tab w:val="left" w:pos="284"/>
        </w:tabs>
        <w:jc w:val="both"/>
        <w:rPr>
          <w:sz w:val="22"/>
          <w:szCs w:val="22"/>
          <w:u w:val="single"/>
          <w:lang w:val="sr-Latn-ME"/>
        </w:rPr>
      </w:pPr>
      <w:r w:rsidRPr="00C04628">
        <w:rPr>
          <w:sz w:val="22"/>
          <w:szCs w:val="22"/>
          <w:u w:val="single"/>
          <w:lang w:val="sr-Latn-ME"/>
        </w:rPr>
        <w:t>Alergijska astma</w:t>
      </w:r>
    </w:p>
    <w:p w14:paraId="05D80E03" w14:textId="2E334A29" w:rsidR="00CC3B36" w:rsidRPr="00C04628" w:rsidRDefault="00CC3B36" w:rsidP="00C04628">
      <w:pPr>
        <w:pStyle w:val="Header"/>
        <w:tabs>
          <w:tab w:val="left" w:pos="284"/>
        </w:tabs>
        <w:jc w:val="both"/>
        <w:rPr>
          <w:sz w:val="22"/>
          <w:szCs w:val="22"/>
          <w:lang w:val="sr-Latn-ME"/>
        </w:rPr>
      </w:pPr>
      <w:r w:rsidRPr="00C04628">
        <w:rPr>
          <w:sz w:val="22"/>
          <w:szCs w:val="22"/>
          <w:lang w:val="sr-Latn-ME"/>
        </w:rPr>
        <w:t xml:space="preserve">Lijek Xolair ne </w:t>
      </w:r>
      <w:r w:rsidR="00E90703" w:rsidRPr="00C04628">
        <w:rPr>
          <w:sz w:val="22"/>
          <w:szCs w:val="22"/>
          <w:lang w:val="sr-Latn-ME"/>
        </w:rPr>
        <w:t>treba koristiti</w:t>
      </w:r>
      <w:r w:rsidRPr="00C04628">
        <w:rPr>
          <w:sz w:val="22"/>
          <w:szCs w:val="22"/>
          <w:lang w:val="sr-Latn-ME"/>
        </w:rPr>
        <w:t xml:space="preserve"> kod </w:t>
      </w:r>
      <w:r w:rsidR="008E277A" w:rsidRPr="00C04628">
        <w:rPr>
          <w:sz w:val="22"/>
          <w:szCs w:val="22"/>
          <w:lang w:val="sr-Latn-ME"/>
        </w:rPr>
        <w:t>dj</w:t>
      </w:r>
      <w:r w:rsidRPr="00C04628">
        <w:rPr>
          <w:sz w:val="22"/>
          <w:szCs w:val="22"/>
          <w:lang w:val="sr-Latn-ME"/>
        </w:rPr>
        <w:t>ece mlađe od 6 godina. Njegova prim</w:t>
      </w:r>
      <w:r w:rsidR="009419A2" w:rsidRPr="00C04628">
        <w:rPr>
          <w:sz w:val="22"/>
          <w:szCs w:val="22"/>
          <w:lang w:val="sr-Latn-ME"/>
        </w:rPr>
        <w:t>j</w:t>
      </w:r>
      <w:r w:rsidRPr="00C04628">
        <w:rPr>
          <w:sz w:val="22"/>
          <w:szCs w:val="22"/>
          <w:lang w:val="sr-Latn-ME"/>
        </w:rPr>
        <w:t xml:space="preserve">ena kod </w:t>
      </w:r>
      <w:r w:rsidR="008E277A" w:rsidRPr="00C04628">
        <w:rPr>
          <w:sz w:val="22"/>
          <w:szCs w:val="22"/>
          <w:lang w:val="sr-Latn-ME"/>
        </w:rPr>
        <w:t>dj</w:t>
      </w:r>
      <w:r w:rsidRPr="00C04628">
        <w:rPr>
          <w:sz w:val="22"/>
          <w:szCs w:val="22"/>
          <w:lang w:val="sr-Latn-ME"/>
        </w:rPr>
        <w:t>ece mlađe od 6 godina nije bila ispitivana.</w:t>
      </w:r>
    </w:p>
    <w:p w14:paraId="32E3FB20" w14:textId="77777777" w:rsidR="001A6A5F" w:rsidRPr="00C04628" w:rsidRDefault="001A6A5F" w:rsidP="00C04628">
      <w:pPr>
        <w:pStyle w:val="Header"/>
        <w:tabs>
          <w:tab w:val="left" w:pos="284"/>
        </w:tabs>
        <w:jc w:val="both"/>
        <w:rPr>
          <w:b/>
          <w:bCs/>
          <w:sz w:val="22"/>
          <w:szCs w:val="22"/>
          <w:lang w:val="sr-Latn-ME"/>
        </w:rPr>
      </w:pPr>
    </w:p>
    <w:p w14:paraId="4C9E427C" w14:textId="77777777" w:rsidR="00CC3B36" w:rsidRPr="00C04628" w:rsidRDefault="00CC3B36" w:rsidP="00C04628">
      <w:pPr>
        <w:pStyle w:val="Header"/>
        <w:tabs>
          <w:tab w:val="left" w:pos="284"/>
        </w:tabs>
        <w:jc w:val="both"/>
        <w:rPr>
          <w:sz w:val="22"/>
          <w:szCs w:val="22"/>
          <w:u w:val="single"/>
          <w:lang w:val="sr-Latn-ME"/>
        </w:rPr>
      </w:pPr>
      <w:r w:rsidRPr="00C04628">
        <w:rPr>
          <w:sz w:val="22"/>
          <w:szCs w:val="22"/>
          <w:u w:val="single"/>
          <w:lang w:val="sr-Latn-ME"/>
        </w:rPr>
        <w:t xml:space="preserve">Hronični rinosinuzitis sa nosnim polipima </w:t>
      </w:r>
    </w:p>
    <w:p w14:paraId="6E696E21" w14:textId="67F66E7C" w:rsidR="00CC3B36" w:rsidRPr="00C04628" w:rsidRDefault="00CC3B36" w:rsidP="00C04628">
      <w:pPr>
        <w:pStyle w:val="Header"/>
        <w:tabs>
          <w:tab w:val="left" w:pos="284"/>
        </w:tabs>
        <w:jc w:val="both"/>
        <w:rPr>
          <w:sz w:val="22"/>
          <w:szCs w:val="22"/>
          <w:lang w:val="sr-Latn-ME"/>
        </w:rPr>
      </w:pPr>
      <w:r w:rsidRPr="00C04628">
        <w:rPr>
          <w:sz w:val="22"/>
          <w:szCs w:val="22"/>
          <w:lang w:val="sr-Latn-ME"/>
        </w:rPr>
        <w:t>L</w:t>
      </w:r>
      <w:r w:rsidR="009419A2" w:rsidRPr="00C04628">
        <w:rPr>
          <w:sz w:val="22"/>
          <w:szCs w:val="22"/>
          <w:lang w:val="sr-Latn-ME"/>
        </w:rPr>
        <w:t>ij</w:t>
      </w:r>
      <w:r w:rsidRPr="00C04628">
        <w:rPr>
          <w:sz w:val="22"/>
          <w:szCs w:val="22"/>
          <w:lang w:val="sr-Latn-ME"/>
        </w:rPr>
        <w:t xml:space="preserve">ek Xolair se ne preporučuje kod </w:t>
      </w:r>
      <w:r w:rsidR="008E277A" w:rsidRPr="00C04628">
        <w:rPr>
          <w:sz w:val="22"/>
          <w:szCs w:val="22"/>
          <w:lang w:val="sr-Latn-ME"/>
        </w:rPr>
        <w:t>dj</w:t>
      </w:r>
      <w:r w:rsidRPr="00C04628">
        <w:rPr>
          <w:sz w:val="22"/>
          <w:szCs w:val="22"/>
          <w:lang w:val="sr-Latn-ME"/>
        </w:rPr>
        <w:t>ece i adol</w:t>
      </w:r>
      <w:r w:rsidR="009419A2" w:rsidRPr="00C04628">
        <w:rPr>
          <w:sz w:val="22"/>
          <w:szCs w:val="22"/>
          <w:lang w:val="sr-Latn-ME"/>
        </w:rPr>
        <w:t>e</w:t>
      </w:r>
      <w:r w:rsidRPr="00C04628">
        <w:rPr>
          <w:sz w:val="22"/>
          <w:szCs w:val="22"/>
          <w:lang w:val="sr-Latn-ME"/>
        </w:rPr>
        <w:t>scenata mlađih od 18 godina. Njegova prim</w:t>
      </w:r>
      <w:r w:rsidR="009419A2" w:rsidRPr="00C04628">
        <w:rPr>
          <w:sz w:val="22"/>
          <w:szCs w:val="22"/>
          <w:lang w:val="sr-Latn-ME"/>
        </w:rPr>
        <w:t>j</w:t>
      </w:r>
      <w:r w:rsidRPr="00C04628">
        <w:rPr>
          <w:sz w:val="22"/>
          <w:szCs w:val="22"/>
          <w:lang w:val="sr-Latn-ME"/>
        </w:rPr>
        <w:t>ena kod pacijenata mlađih od 18 godina nije bila ispitivana.</w:t>
      </w:r>
    </w:p>
    <w:p w14:paraId="5DB2D515" w14:textId="77777777" w:rsidR="00C77D13" w:rsidRPr="00C04628" w:rsidRDefault="00C77D13" w:rsidP="00C04628">
      <w:pPr>
        <w:jc w:val="both"/>
        <w:rPr>
          <w:bCs/>
          <w:sz w:val="22"/>
          <w:szCs w:val="22"/>
          <w:lang w:val="sr-Latn-ME"/>
        </w:rPr>
      </w:pPr>
    </w:p>
    <w:p w14:paraId="30A57274" w14:textId="77777777" w:rsidR="00A32113" w:rsidRPr="00C04628" w:rsidRDefault="00A32113" w:rsidP="00C04628">
      <w:pPr>
        <w:jc w:val="both"/>
        <w:rPr>
          <w:b/>
          <w:sz w:val="22"/>
          <w:szCs w:val="22"/>
          <w:lang w:val="sr-Latn-ME"/>
        </w:rPr>
      </w:pPr>
      <w:r w:rsidRPr="00C04628">
        <w:rPr>
          <w:b/>
          <w:sz w:val="22"/>
          <w:szCs w:val="22"/>
          <w:lang w:val="sr-Latn-ME"/>
        </w:rPr>
        <w:t xml:space="preserve">Primjena drugih </w:t>
      </w:r>
      <w:r w:rsidR="001B03B0" w:rsidRPr="00C04628">
        <w:rPr>
          <w:b/>
          <w:sz w:val="22"/>
          <w:szCs w:val="22"/>
          <w:lang w:val="sr-Latn-ME"/>
        </w:rPr>
        <w:t>l</w:t>
      </w:r>
      <w:r w:rsidRPr="00C04628">
        <w:rPr>
          <w:b/>
          <w:sz w:val="22"/>
          <w:szCs w:val="22"/>
          <w:lang w:val="sr-Latn-ME"/>
        </w:rPr>
        <w:t>jekova</w:t>
      </w:r>
    </w:p>
    <w:p w14:paraId="56248E3A" w14:textId="36ACB501" w:rsidR="00CC3B36" w:rsidRPr="00C04628" w:rsidRDefault="00CC3B36" w:rsidP="00C04628">
      <w:pPr>
        <w:pStyle w:val="Header"/>
        <w:jc w:val="both"/>
        <w:rPr>
          <w:sz w:val="22"/>
          <w:szCs w:val="22"/>
          <w:lang w:val="sr-Latn-ME"/>
        </w:rPr>
      </w:pPr>
      <w:r w:rsidRPr="00C04628">
        <w:rPr>
          <w:sz w:val="22"/>
          <w:szCs w:val="22"/>
          <w:lang w:val="sr-Latn-ME"/>
        </w:rPr>
        <w:t>Obavijestite svog ljekara, farmaceuta ili medicinsku sestru ako uzimate, nedavno ste uzimali ili je moguće da uzmete neke druge ljekove.</w:t>
      </w:r>
    </w:p>
    <w:p w14:paraId="537128DA" w14:textId="77777777" w:rsidR="00CC3B36" w:rsidRPr="00C04628" w:rsidRDefault="00CC3B36" w:rsidP="00C04628">
      <w:pPr>
        <w:pStyle w:val="Header"/>
        <w:jc w:val="both"/>
        <w:rPr>
          <w:sz w:val="22"/>
          <w:szCs w:val="22"/>
          <w:lang w:val="sr-Latn-ME"/>
        </w:rPr>
      </w:pPr>
    </w:p>
    <w:p w14:paraId="37390E9C" w14:textId="77777777" w:rsidR="00CC3B36" w:rsidRPr="00C04628" w:rsidRDefault="00CC3B36" w:rsidP="00C04628">
      <w:pPr>
        <w:pStyle w:val="Header"/>
        <w:jc w:val="both"/>
        <w:rPr>
          <w:sz w:val="22"/>
          <w:szCs w:val="22"/>
          <w:lang w:val="sr-Latn-ME"/>
        </w:rPr>
      </w:pPr>
      <w:r w:rsidRPr="00C04628">
        <w:rPr>
          <w:sz w:val="22"/>
          <w:szCs w:val="22"/>
          <w:lang w:val="sr-Latn-ME"/>
        </w:rPr>
        <w:t xml:space="preserve">Ovo je posebno važno ako uzimate: </w:t>
      </w:r>
    </w:p>
    <w:p w14:paraId="22F2413A" w14:textId="381D08D9" w:rsidR="00CC3B36" w:rsidRPr="00C04628" w:rsidRDefault="00CC3B36" w:rsidP="00C04628">
      <w:pPr>
        <w:pStyle w:val="Header"/>
        <w:numPr>
          <w:ilvl w:val="0"/>
          <w:numId w:val="31"/>
        </w:numPr>
        <w:tabs>
          <w:tab w:val="clear" w:pos="4320"/>
          <w:tab w:val="clear" w:pos="8640"/>
          <w:tab w:val="center" w:pos="4536"/>
          <w:tab w:val="right" w:pos="9072"/>
        </w:tabs>
        <w:jc w:val="both"/>
        <w:rPr>
          <w:sz w:val="22"/>
          <w:szCs w:val="22"/>
          <w:lang w:val="sr-Latn-ME"/>
        </w:rPr>
      </w:pPr>
      <w:r w:rsidRPr="00C04628">
        <w:rPr>
          <w:sz w:val="22"/>
          <w:szCs w:val="22"/>
          <w:lang w:val="sr-Latn-ME"/>
        </w:rPr>
        <w:t xml:space="preserve">ljekove protiv parazitskih bolesti jer </w:t>
      </w:r>
      <w:r w:rsidR="001A6A5F" w:rsidRPr="00C04628">
        <w:rPr>
          <w:sz w:val="22"/>
          <w:szCs w:val="22"/>
          <w:lang w:val="sr-Latn-ME"/>
        </w:rPr>
        <w:t xml:space="preserve">lijek </w:t>
      </w:r>
      <w:r w:rsidRPr="00C04628">
        <w:rPr>
          <w:sz w:val="22"/>
          <w:szCs w:val="22"/>
          <w:lang w:val="sr-Latn-ME"/>
        </w:rPr>
        <w:t>Xolair</w:t>
      </w:r>
      <w:r w:rsidRPr="00C04628">
        <w:rPr>
          <w:bCs/>
          <w:sz w:val="22"/>
          <w:szCs w:val="22"/>
          <w:vertAlign w:val="superscript"/>
          <w:lang w:val="sr-Latn-ME"/>
        </w:rPr>
        <w:t xml:space="preserve"> </w:t>
      </w:r>
      <w:r w:rsidRPr="00C04628">
        <w:rPr>
          <w:sz w:val="22"/>
          <w:szCs w:val="22"/>
          <w:lang w:val="sr-Latn-ME"/>
        </w:rPr>
        <w:t>može smanjiti njihovu efikasnost,</w:t>
      </w:r>
    </w:p>
    <w:p w14:paraId="42BD1DA5" w14:textId="77777777" w:rsidR="00445D8F" w:rsidRPr="00C04628" w:rsidRDefault="00CC3B36" w:rsidP="00C04628">
      <w:pPr>
        <w:pStyle w:val="ListParagraph"/>
        <w:numPr>
          <w:ilvl w:val="0"/>
          <w:numId w:val="31"/>
        </w:numPr>
        <w:jc w:val="both"/>
        <w:rPr>
          <w:iCs/>
          <w:sz w:val="22"/>
          <w:szCs w:val="22"/>
          <w:lang w:val="sr-Latn-ME"/>
        </w:rPr>
      </w:pPr>
      <w:r w:rsidRPr="00C04628">
        <w:rPr>
          <w:iCs/>
          <w:sz w:val="22"/>
          <w:szCs w:val="22"/>
          <w:lang w:val="sr-Latn-ME"/>
        </w:rPr>
        <w:t>kortikosteroide za inhalaciju (udisanje) i druge ljekove koji se propisuju kod alergijske astme.</w:t>
      </w:r>
    </w:p>
    <w:p w14:paraId="6C271908" w14:textId="77777777" w:rsidR="00CC3B36" w:rsidRPr="00C04628" w:rsidRDefault="00CC3B36" w:rsidP="00C04628">
      <w:pPr>
        <w:jc w:val="both"/>
        <w:rPr>
          <w:sz w:val="22"/>
          <w:szCs w:val="22"/>
          <w:lang w:val="sr-Latn-ME"/>
        </w:rPr>
      </w:pPr>
    </w:p>
    <w:p w14:paraId="32F83CCC" w14:textId="77777777" w:rsidR="00A92C66" w:rsidRPr="00C04628" w:rsidRDefault="00F47B6C" w:rsidP="00C04628">
      <w:pPr>
        <w:jc w:val="both"/>
        <w:rPr>
          <w:b/>
          <w:sz w:val="22"/>
          <w:szCs w:val="22"/>
          <w:lang w:val="sr-Latn-ME"/>
        </w:rPr>
      </w:pPr>
      <w:r w:rsidRPr="00C04628">
        <w:rPr>
          <w:b/>
          <w:sz w:val="22"/>
          <w:szCs w:val="22"/>
          <w:lang w:val="sr-Latn-ME"/>
        </w:rPr>
        <w:t>Plodnost, trudnoća i dojenje</w:t>
      </w:r>
    </w:p>
    <w:p w14:paraId="78411F5E" w14:textId="223DB05E" w:rsidR="00CC3B36" w:rsidRPr="00C04628" w:rsidRDefault="00CC3B36" w:rsidP="00C04628">
      <w:pPr>
        <w:numPr>
          <w:ilvl w:val="12"/>
          <w:numId w:val="0"/>
        </w:numPr>
        <w:tabs>
          <w:tab w:val="left" w:pos="708"/>
        </w:tabs>
        <w:jc w:val="both"/>
        <w:rPr>
          <w:color w:val="000000"/>
          <w:sz w:val="22"/>
          <w:szCs w:val="22"/>
          <w:lang w:val="sr-Latn-ME"/>
        </w:rPr>
      </w:pPr>
      <w:r w:rsidRPr="00C04628">
        <w:rPr>
          <w:color w:val="000000"/>
          <w:sz w:val="22"/>
          <w:szCs w:val="22"/>
          <w:lang w:val="sr-Latn-ME"/>
        </w:rPr>
        <w:t xml:space="preserve">Ako ste trudni, mislite da ste možda trudni ili planirate </w:t>
      </w:r>
      <w:r w:rsidR="007307F4" w:rsidRPr="00C04628">
        <w:rPr>
          <w:color w:val="000000"/>
          <w:sz w:val="22"/>
          <w:szCs w:val="22"/>
          <w:lang w:val="sr-Latn-ME"/>
        </w:rPr>
        <w:t>trudnoću</w:t>
      </w:r>
      <w:r w:rsidRPr="00C04628">
        <w:rPr>
          <w:color w:val="000000"/>
          <w:sz w:val="22"/>
          <w:szCs w:val="22"/>
          <w:lang w:val="sr-Latn-ME"/>
        </w:rPr>
        <w:t xml:space="preserve">, pitajte Vašeg ljekara za savjet prije uzimanja ovog lijeka. </w:t>
      </w:r>
    </w:p>
    <w:p w14:paraId="755D615D" w14:textId="72797891" w:rsidR="00CC3B36" w:rsidRPr="00C04628" w:rsidRDefault="00CC3B36" w:rsidP="00C04628">
      <w:pPr>
        <w:numPr>
          <w:ilvl w:val="12"/>
          <w:numId w:val="0"/>
        </w:numPr>
        <w:tabs>
          <w:tab w:val="left" w:pos="708"/>
        </w:tabs>
        <w:jc w:val="both"/>
        <w:rPr>
          <w:color w:val="000000"/>
          <w:sz w:val="22"/>
          <w:szCs w:val="22"/>
          <w:lang w:val="sr-Latn-ME"/>
        </w:rPr>
      </w:pPr>
      <w:r w:rsidRPr="00C04628">
        <w:rPr>
          <w:color w:val="000000"/>
          <w:sz w:val="22"/>
          <w:szCs w:val="22"/>
          <w:lang w:val="sr-Latn-ME"/>
        </w:rPr>
        <w:t>Ljekar će Vas upoznati sa svim prednostima i potencijalnim rizicima vezanim za prim</w:t>
      </w:r>
      <w:r w:rsidR="009419A2" w:rsidRPr="00C04628">
        <w:rPr>
          <w:color w:val="000000"/>
          <w:sz w:val="22"/>
          <w:szCs w:val="22"/>
          <w:lang w:val="sr-Latn-ME"/>
        </w:rPr>
        <w:t>j</w:t>
      </w:r>
      <w:r w:rsidRPr="00C04628">
        <w:rPr>
          <w:color w:val="000000"/>
          <w:sz w:val="22"/>
          <w:szCs w:val="22"/>
          <w:lang w:val="sr-Latn-ME"/>
        </w:rPr>
        <w:t>enu ovog lijeka u trudnoći.</w:t>
      </w:r>
    </w:p>
    <w:p w14:paraId="1A6D35AF" w14:textId="77777777" w:rsidR="00CC3B36" w:rsidRPr="00C04628" w:rsidRDefault="00CC3B36" w:rsidP="00C04628">
      <w:pPr>
        <w:numPr>
          <w:ilvl w:val="12"/>
          <w:numId w:val="0"/>
        </w:numPr>
        <w:tabs>
          <w:tab w:val="left" w:pos="708"/>
        </w:tabs>
        <w:jc w:val="both"/>
        <w:rPr>
          <w:color w:val="000000"/>
          <w:sz w:val="22"/>
          <w:szCs w:val="22"/>
          <w:lang w:val="sr-Latn-ME"/>
        </w:rPr>
      </w:pPr>
    </w:p>
    <w:p w14:paraId="6AB128A7" w14:textId="47FB982A" w:rsidR="00CC3B36" w:rsidRPr="00C04628" w:rsidRDefault="00CC3B36" w:rsidP="00C04628">
      <w:pPr>
        <w:numPr>
          <w:ilvl w:val="12"/>
          <w:numId w:val="0"/>
        </w:numPr>
        <w:tabs>
          <w:tab w:val="left" w:pos="708"/>
        </w:tabs>
        <w:jc w:val="both"/>
        <w:rPr>
          <w:color w:val="000000"/>
          <w:sz w:val="22"/>
          <w:szCs w:val="22"/>
          <w:lang w:val="sr-Latn-ME"/>
        </w:rPr>
      </w:pPr>
      <w:r w:rsidRPr="00C04628">
        <w:rPr>
          <w:color w:val="000000"/>
          <w:sz w:val="22"/>
          <w:szCs w:val="22"/>
          <w:lang w:val="sr-Latn-ME"/>
        </w:rPr>
        <w:t>Ako zatrudnite tokom primanja lijeka Xolair</w:t>
      </w:r>
      <w:r w:rsidR="00507762" w:rsidRPr="00C04628">
        <w:rPr>
          <w:color w:val="000000"/>
          <w:sz w:val="22"/>
          <w:szCs w:val="22"/>
          <w:lang w:val="sr-Latn-ME"/>
        </w:rPr>
        <w:t>,</w:t>
      </w:r>
      <w:r w:rsidRPr="00C04628">
        <w:rPr>
          <w:bCs/>
          <w:color w:val="000000"/>
          <w:sz w:val="22"/>
          <w:szCs w:val="22"/>
          <w:vertAlign w:val="superscript"/>
          <w:lang w:val="sr-Latn-ME"/>
        </w:rPr>
        <w:t xml:space="preserve"> </w:t>
      </w:r>
      <w:r w:rsidRPr="00C04628">
        <w:rPr>
          <w:color w:val="000000"/>
          <w:sz w:val="22"/>
          <w:szCs w:val="22"/>
          <w:lang w:val="sr-Latn-ME"/>
        </w:rPr>
        <w:t>odmah obavijestite Vašeg ljekara.</w:t>
      </w:r>
    </w:p>
    <w:p w14:paraId="297183B5" w14:textId="77777777" w:rsidR="00CC3B36" w:rsidRPr="00C04628" w:rsidRDefault="00CC3B36" w:rsidP="00C04628">
      <w:pPr>
        <w:numPr>
          <w:ilvl w:val="12"/>
          <w:numId w:val="0"/>
        </w:numPr>
        <w:tabs>
          <w:tab w:val="left" w:pos="708"/>
        </w:tabs>
        <w:jc w:val="both"/>
        <w:rPr>
          <w:color w:val="000000"/>
          <w:sz w:val="22"/>
          <w:szCs w:val="22"/>
          <w:lang w:val="sr-Latn-ME"/>
        </w:rPr>
      </w:pPr>
    </w:p>
    <w:p w14:paraId="02D685F5" w14:textId="77777777" w:rsidR="00CC3B36" w:rsidRPr="00C04628" w:rsidRDefault="00CC3B36" w:rsidP="00C04628">
      <w:pPr>
        <w:numPr>
          <w:ilvl w:val="12"/>
          <w:numId w:val="0"/>
        </w:numPr>
        <w:tabs>
          <w:tab w:val="left" w:pos="708"/>
        </w:tabs>
        <w:jc w:val="both"/>
        <w:rPr>
          <w:color w:val="000000"/>
          <w:sz w:val="22"/>
          <w:szCs w:val="22"/>
          <w:lang w:val="sr-Latn-ME"/>
        </w:rPr>
      </w:pPr>
      <w:r w:rsidRPr="00C04628">
        <w:rPr>
          <w:color w:val="000000"/>
          <w:sz w:val="22"/>
          <w:szCs w:val="22"/>
          <w:lang w:val="sr-Latn-ME"/>
        </w:rPr>
        <w:t xml:space="preserve">Lijek Xolair može da prođe u majčino mlijeko. Ako dojite ili planirate da dojite, pitajte Vašeg ljekara za savjet prije uzimanja ovog lijeka. </w:t>
      </w:r>
    </w:p>
    <w:p w14:paraId="7ADDBB40" w14:textId="77777777" w:rsidR="00A92C66" w:rsidRPr="00C04628" w:rsidRDefault="00A92C66" w:rsidP="00C04628">
      <w:pPr>
        <w:jc w:val="both"/>
        <w:rPr>
          <w:b/>
          <w:sz w:val="22"/>
          <w:szCs w:val="22"/>
          <w:lang w:val="sr-Latn-ME"/>
        </w:rPr>
      </w:pPr>
    </w:p>
    <w:p w14:paraId="27658FBF" w14:textId="77777777" w:rsidR="00A32113" w:rsidRPr="00C04628" w:rsidRDefault="00A32113" w:rsidP="00C04628">
      <w:pPr>
        <w:jc w:val="both"/>
        <w:rPr>
          <w:b/>
          <w:bCs/>
          <w:sz w:val="22"/>
          <w:szCs w:val="22"/>
          <w:lang w:val="sr-Latn-ME"/>
        </w:rPr>
      </w:pPr>
      <w:r w:rsidRPr="00C04628">
        <w:rPr>
          <w:b/>
          <w:sz w:val="22"/>
          <w:szCs w:val="22"/>
          <w:lang w:val="sr-Latn-ME"/>
        </w:rPr>
        <w:t>Uticaj lijeka X</w:t>
      </w:r>
      <w:r w:rsidR="00CC3B36" w:rsidRPr="00C04628">
        <w:rPr>
          <w:b/>
          <w:sz w:val="22"/>
          <w:szCs w:val="22"/>
          <w:lang w:val="sr-Latn-ME"/>
        </w:rPr>
        <w:t>olair</w:t>
      </w:r>
      <w:r w:rsidRPr="00C04628">
        <w:rPr>
          <w:b/>
          <w:sz w:val="22"/>
          <w:szCs w:val="22"/>
          <w:lang w:val="sr-Latn-ME"/>
        </w:rPr>
        <w:t xml:space="preserve"> na </w:t>
      </w:r>
      <w:r w:rsidR="00F47B6C" w:rsidRPr="00C04628">
        <w:rPr>
          <w:b/>
          <w:sz w:val="22"/>
          <w:szCs w:val="22"/>
          <w:lang w:val="sr-Latn-ME"/>
        </w:rPr>
        <w:t xml:space="preserve">sposobnost upravljanja </w:t>
      </w:r>
      <w:r w:rsidRPr="00C04628">
        <w:rPr>
          <w:b/>
          <w:sz w:val="22"/>
          <w:szCs w:val="22"/>
          <w:lang w:val="sr-Latn-ME"/>
        </w:rPr>
        <w:t>vozilima i rukovanje mašinama</w:t>
      </w:r>
      <w:r w:rsidRPr="00C04628">
        <w:rPr>
          <w:b/>
          <w:bCs/>
          <w:sz w:val="22"/>
          <w:szCs w:val="22"/>
          <w:lang w:val="sr-Latn-ME"/>
        </w:rPr>
        <w:t xml:space="preserve"> </w:t>
      </w:r>
    </w:p>
    <w:p w14:paraId="7E4868C7" w14:textId="41F8C6F4" w:rsidR="00445D8F" w:rsidRPr="00C04628" w:rsidRDefault="00CC3B36" w:rsidP="00C04628">
      <w:pPr>
        <w:jc w:val="both"/>
        <w:rPr>
          <w:sz w:val="22"/>
          <w:szCs w:val="22"/>
          <w:lang w:val="sr-Latn-ME"/>
        </w:rPr>
      </w:pPr>
      <w:r w:rsidRPr="00C04628">
        <w:rPr>
          <w:sz w:val="22"/>
          <w:szCs w:val="22"/>
          <w:lang w:val="sr-Latn-ME"/>
        </w:rPr>
        <w:t xml:space="preserve">Malo je vjerovatno da će </w:t>
      </w:r>
      <w:r w:rsidR="001A6A5F" w:rsidRPr="00C04628">
        <w:rPr>
          <w:sz w:val="22"/>
          <w:szCs w:val="22"/>
          <w:lang w:val="sr-Latn-ME"/>
        </w:rPr>
        <w:t xml:space="preserve">lijek </w:t>
      </w:r>
      <w:r w:rsidRPr="00C04628">
        <w:rPr>
          <w:sz w:val="22"/>
          <w:szCs w:val="22"/>
          <w:lang w:val="sr-Latn-ME"/>
        </w:rPr>
        <w:t>Xolair uticati na upravljanje motornim vozilima ili na rad na mašinama.</w:t>
      </w:r>
    </w:p>
    <w:p w14:paraId="3AE884B1" w14:textId="77777777" w:rsidR="00CC3B36" w:rsidRPr="00C04628" w:rsidRDefault="00CC3B36" w:rsidP="00C04628">
      <w:pPr>
        <w:jc w:val="both"/>
        <w:rPr>
          <w:bCs/>
          <w:sz w:val="22"/>
          <w:szCs w:val="22"/>
          <w:lang w:val="sr-Latn-ME"/>
        </w:rPr>
      </w:pPr>
    </w:p>
    <w:p w14:paraId="05375172" w14:textId="77777777" w:rsidR="00445D8F" w:rsidRPr="00C04628" w:rsidRDefault="00445D8F" w:rsidP="00C04628">
      <w:pPr>
        <w:jc w:val="both"/>
        <w:rPr>
          <w:sz w:val="22"/>
          <w:szCs w:val="22"/>
          <w:lang w:val="sr-Latn-ME"/>
        </w:rPr>
      </w:pPr>
    </w:p>
    <w:p w14:paraId="363C3F68" w14:textId="77777777" w:rsidR="00A32113" w:rsidRPr="00C04628" w:rsidRDefault="00A32113" w:rsidP="00C04628">
      <w:pPr>
        <w:tabs>
          <w:tab w:val="left" w:pos="540"/>
          <w:tab w:val="left" w:pos="569"/>
        </w:tabs>
        <w:jc w:val="both"/>
        <w:rPr>
          <w:b/>
          <w:bCs/>
          <w:sz w:val="22"/>
          <w:szCs w:val="22"/>
          <w:lang w:val="sr-Latn-ME"/>
        </w:rPr>
      </w:pPr>
      <w:r w:rsidRPr="00C04628">
        <w:rPr>
          <w:b/>
          <w:bCs/>
          <w:sz w:val="22"/>
          <w:szCs w:val="22"/>
          <w:lang w:val="sr-Latn-ME"/>
        </w:rPr>
        <w:t xml:space="preserve">3. </w:t>
      </w:r>
      <w:r w:rsidR="00291DAD" w:rsidRPr="00C04628">
        <w:rPr>
          <w:b/>
          <w:bCs/>
          <w:sz w:val="22"/>
          <w:szCs w:val="22"/>
          <w:lang w:val="sr-Latn-ME"/>
        </w:rPr>
        <w:tab/>
        <w:t>KAKO SE UPOTREBLJAVA LIJEK X</w:t>
      </w:r>
      <w:r w:rsidR="00CC3B36" w:rsidRPr="00C04628">
        <w:rPr>
          <w:b/>
          <w:bCs/>
          <w:sz w:val="22"/>
          <w:szCs w:val="22"/>
          <w:lang w:val="sr-Latn-ME"/>
        </w:rPr>
        <w:t>OLAIR</w:t>
      </w:r>
    </w:p>
    <w:p w14:paraId="40594D13" w14:textId="77777777" w:rsidR="00445D8F" w:rsidRPr="00C04628" w:rsidRDefault="00445D8F" w:rsidP="000A68C5">
      <w:pPr>
        <w:jc w:val="both"/>
        <w:rPr>
          <w:bCs/>
          <w:caps/>
          <w:sz w:val="22"/>
          <w:szCs w:val="22"/>
          <w:lang w:val="sr-Latn-ME"/>
        </w:rPr>
      </w:pPr>
    </w:p>
    <w:p w14:paraId="3CEEB901" w14:textId="6ED09698" w:rsidR="00C77D13" w:rsidRPr="00C04628" w:rsidRDefault="00C77D13" w:rsidP="000A68C5">
      <w:pPr>
        <w:pStyle w:val="Header"/>
        <w:tabs>
          <w:tab w:val="left" w:pos="0"/>
        </w:tabs>
        <w:jc w:val="both"/>
        <w:rPr>
          <w:i/>
          <w:iCs/>
          <w:sz w:val="22"/>
          <w:szCs w:val="22"/>
          <w:lang w:val="sr-Latn-ME"/>
        </w:rPr>
      </w:pPr>
      <w:r w:rsidRPr="00C04628">
        <w:rPr>
          <w:sz w:val="22"/>
          <w:szCs w:val="22"/>
          <w:lang w:val="sr-Latn-ME"/>
        </w:rPr>
        <w:t>Uvijek uzimajte ovaj lijek tačno onako kako Vam je rekao Vaš ljekar ili farmaceut. Provjerite sa ljekarom ili farmaceutom ako ni</w:t>
      </w:r>
      <w:r w:rsidR="00087DC5" w:rsidRPr="00C04628">
        <w:rPr>
          <w:sz w:val="22"/>
          <w:szCs w:val="22"/>
          <w:lang w:val="sr-Latn-ME"/>
        </w:rPr>
        <w:t>je</w:t>
      </w:r>
      <w:r w:rsidRPr="00C04628">
        <w:rPr>
          <w:sz w:val="22"/>
          <w:szCs w:val="22"/>
          <w:lang w:val="sr-Latn-ME"/>
        </w:rPr>
        <w:t xml:space="preserve">ste sigurni kako da koristite ovaj lijek. </w:t>
      </w:r>
    </w:p>
    <w:p w14:paraId="2D3C32CE" w14:textId="77777777" w:rsidR="00CC3B36" w:rsidRPr="00C04628" w:rsidRDefault="00CC3B36" w:rsidP="000A68C5">
      <w:pPr>
        <w:pStyle w:val="Header"/>
        <w:jc w:val="both"/>
        <w:rPr>
          <w:sz w:val="22"/>
          <w:szCs w:val="22"/>
          <w:lang w:val="sr-Latn-ME"/>
        </w:rPr>
      </w:pPr>
    </w:p>
    <w:p w14:paraId="3A607A34" w14:textId="77777777" w:rsidR="00CC3B36" w:rsidRPr="00C04628" w:rsidRDefault="00CC3B36" w:rsidP="000A68C5">
      <w:pPr>
        <w:pStyle w:val="Header"/>
        <w:jc w:val="both"/>
        <w:rPr>
          <w:b/>
          <w:sz w:val="22"/>
          <w:szCs w:val="22"/>
          <w:lang w:val="sr-Latn-ME"/>
        </w:rPr>
      </w:pPr>
      <w:r w:rsidRPr="00C04628">
        <w:rPr>
          <w:b/>
          <w:sz w:val="22"/>
          <w:szCs w:val="22"/>
          <w:lang w:val="sr-Latn-ME"/>
        </w:rPr>
        <w:t>Kako se primjenjuje lijek Xolair</w:t>
      </w:r>
    </w:p>
    <w:p w14:paraId="223CDF34" w14:textId="1BA51299" w:rsidR="00CC3B36" w:rsidRPr="00C04628" w:rsidRDefault="00CC3B36" w:rsidP="000A68C5">
      <w:pPr>
        <w:pStyle w:val="Header"/>
        <w:jc w:val="both"/>
        <w:rPr>
          <w:sz w:val="22"/>
          <w:szCs w:val="22"/>
          <w:lang w:val="sr-Latn-ME"/>
        </w:rPr>
      </w:pPr>
      <w:r w:rsidRPr="00C04628">
        <w:rPr>
          <w:sz w:val="22"/>
          <w:szCs w:val="22"/>
          <w:lang w:val="sr-Latn-ME"/>
        </w:rPr>
        <w:t>Lijek Xolair se primjenjuje kao injekcija koja se daje potkožno (poznata kao su</w:t>
      </w:r>
      <w:r w:rsidR="00F40C6F" w:rsidRPr="00C04628">
        <w:rPr>
          <w:sz w:val="22"/>
          <w:szCs w:val="22"/>
          <w:lang w:val="sr-Latn-ME"/>
        </w:rPr>
        <w:t>b</w:t>
      </w:r>
      <w:r w:rsidRPr="00C04628">
        <w:rPr>
          <w:sz w:val="22"/>
          <w:szCs w:val="22"/>
          <w:lang w:val="sr-Latn-ME"/>
        </w:rPr>
        <w:t>kutana injekcija).</w:t>
      </w:r>
    </w:p>
    <w:p w14:paraId="144B9E37" w14:textId="77777777" w:rsidR="00CC3B36" w:rsidRPr="00C04628" w:rsidRDefault="00CC3B36" w:rsidP="000A68C5">
      <w:pPr>
        <w:pStyle w:val="Header"/>
        <w:jc w:val="both"/>
        <w:rPr>
          <w:sz w:val="22"/>
          <w:szCs w:val="22"/>
          <w:lang w:val="sr-Latn-ME"/>
        </w:rPr>
      </w:pPr>
    </w:p>
    <w:p w14:paraId="34017308" w14:textId="77777777" w:rsidR="00CC3B36" w:rsidRPr="00C04628" w:rsidRDefault="00CC3B36" w:rsidP="000A68C5">
      <w:pPr>
        <w:pStyle w:val="Header"/>
        <w:jc w:val="both"/>
        <w:rPr>
          <w:sz w:val="22"/>
          <w:szCs w:val="22"/>
          <w:u w:val="single"/>
          <w:lang w:val="sr-Latn-ME"/>
        </w:rPr>
      </w:pPr>
      <w:r w:rsidRPr="00C04628">
        <w:rPr>
          <w:sz w:val="22"/>
          <w:szCs w:val="22"/>
          <w:u w:val="single"/>
          <w:lang w:val="sr-Latn-ME"/>
        </w:rPr>
        <w:t>Ubrizgavanje lijeka Xolair</w:t>
      </w:r>
    </w:p>
    <w:p w14:paraId="36A6C596" w14:textId="20B1C0A2" w:rsidR="00CC3B36" w:rsidRPr="00C04628" w:rsidRDefault="00CC3B36" w:rsidP="000A68C5">
      <w:pPr>
        <w:pStyle w:val="Header"/>
        <w:numPr>
          <w:ilvl w:val="0"/>
          <w:numId w:val="32"/>
        </w:numPr>
        <w:tabs>
          <w:tab w:val="clear" w:pos="4320"/>
          <w:tab w:val="clear" w:pos="8640"/>
          <w:tab w:val="center" w:pos="4536"/>
          <w:tab w:val="right" w:pos="9072"/>
        </w:tabs>
        <w:jc w:val="both"/>
        <w:rPr>
          <w:sz w:val="22"/>
          <w:szCs w:val="22"/>
          <w:lang w:val="sr-Latn-ME"/>
        </w:rPr>
      </w:pPr>
      <w:r w:rsidRPr="00C04628">
        <w:rPr>
          <w:sz w:val="22"/>
          <w:szCs w:val="22"/>
          <w:lang w:val="sr-Latn-ME"/>
        </w:rPr>
        <w:t>Vi i Vaš ljekar ćete da odlučite da li treba sami sebi da ubrizgavate lijek Xolair. Prve 3 doze lijeka uvjek daje ili njihovo davanje nadzire zdravstveni radnik (</w:t>
      </w:r>
      <w:r w:rsidR="000A68C5" w:rsidRPr="00C04628">
        <w:rPr>
          <w:sz w:val="22"/>
          <w:szCs w:val="22"/>
          <w:lang w:val="sr-Latn-ME"/>
        </w:rPr>
        <w:t>pogledati</w:t>
      </w:r>
      <w:r w:rsidRPr="00C04628">
        <w:rPr>
          <w:sz w:val="22"/>
          <w:szCs w:val="22"/>
          <w:lang w:val="sr-Latn-ME"/>
        </w:rPr>
        <w:t xml:space="preserve"> dio 2).</w:t>
      </w:r>
    </w:p>
    <w:p w14:paraId="36F6D081" w14:textId="77777777" w:rsidR="00CC3B36" w:rsidRPr="00C04628" w:rsidRDefault="00CC3B36" w:rsidP="000A68C5">
      <w:pPr>
        <w:pStyle w:val="Header"/>
        <w:numPr>
          <w:ilvl w:val="0"/>
          <w:numId w:val="32"/>
        </w:numPr>
        <w:tabs>
          <w:tab w:val="clear" w:pos="4320"/>
          <w:tab w:val="clear" w:pos="8640"/>
          <w:tab w:val="center" w:pos="4536"/>
          <w:tab w:val="right" w:pos="9072"/>
        </w:tabs>
        <w:jc w:val="both"/>
        <w:rPr>
          <w:sz w:val="22"/>
          <w:szCs w:val="22"/>
          <w:lang w:val="sr-Latn-ME"/>
        </w:rPr>
      </w:pPr>
      <w:r w:rsidRPr="00C04628">
        <w:rPr>
          <w:sz w:val="22"/>
          <w:szCs w:val="22"/>
          <w:lang w:val="sr-Latn-ME"/>
        </w:rPr>
        <w:lastRenderedPageBreak/>
        <w:t>Važno je da budete adekvatno podučeni o tome kako se lijek ubrizgava prije nego što ga ubrizgate sami sebi.</w:t>
      </w:r>
    </w:p>
    <w:p w14:paraId="35A9A381" w14:textId="77777777" w:rsidR="00CC3B36" w:rsidRPr="00C04628" w:rsidRDefault="00CC3B36" w:rsidP="000A68C5">
      <w:pPr>
        <w:pStyle w:val="Header"/>
        <w:numPr>
          <w:ilvl w:val="0"/>
          <w:numId w:val="32"/>
        </w:numPr>
        <w:tabs>
          <w:tab w:val="clear" w:pos="4320"/>
          <w:tab w:val="clear" w:pos="8640"/>
          <w:tab w:val="center" w:pos="4536"/>
          <w:tab w:val="right" w:pos="9072"/>
        </w:tabs>
        <w:jc w:val="both"/>
        <w:rPr>
          <w:sz w:val="22"/>
          <w:szCs w:val="22"/>
          <w:lang w:val="sr-Latn-ME"/>
        </w:rPr>
      </w:pPr>
      <w:r w:rsidRPr="00C04628">
        <w:rPr>
          <w:sz w:val="22"/>
          <w:szCs w:val="22"/>
          <w:lang w:val="sr-Latn-ME"/>
        </w:rPr>
        <w:t>Osoba koja se brine o pacijentu (npr. roditelj) takođe Vam može dati injekciju lijeka Xolair nakon adekvatnog podučavanja.</w:t>
      </w:r>
    </w:p>
    <w:p w14:paraId="47F26002" w14:textId="77777777" w:rsidR="00CC3B36" w:rsidRPr="00C04628" w:rsidRDefault="00CC3B36" w:rsidP="000A68C5">
      <w:pPr>
        <w:pStyle w:val="Header"/>
        <w:jc w:val="both"/>
        <w:rPr>
          <w:sz w:val="22"/>
          <w:szCs w:val="22"/>
          <w:lang w:val="sr-Latn-ME"/>
        </w:rPr>
      </w:pPr>
    </w:p>
    <w:p w14:paraId="385A05E4" w14:textId="4B790EBE" w:rsidR="00CC3B36" w:rsidRPr="00C04628" w:rsidRDefault="00CC3B36" w:rsidP="000A68C5">
      <w:pPr>
        <w:pStyle w:val="Header"/>
        <w:jc w:val="both"/>
        <w:rPr>
          <w:sz w:val="22"/>
          <w:szCs w:val="22"/>
          <w:lang w:val="sr-Latn-ME"/>
        </w:rPr>
      </w:pPr>
      <w:r w:rsidRPr="00C04628">
        <w:rPr>
          <w:sz w:val="22"/>
          <w:szCs w:val="22"/>
          <w:lang w:val="sr-Latn-ME"/>
        </w:rPr>
        <w:t xml:space="preserve">Za detaljna uputstva o tome kako se ubrizgava lijek Xolair, </w:t>
      </w:r>
      <w:r w:rsidR="000A68C5" w:rsidRPr="00C04628">
        <w:rPr>
          <w:sz w:val="22"/>
          <w:szCs w:val="22"/>
          <w:lang w:val="sr-Latn-ME"/>
        </w:rPr>
        <w:t>pogledati</w:t>
      </w:r>
      <w:r w:rsidRPr="00C04628">
        <w:rPr>
          <w:sz w:val="22"/>
          <w:szCs w:val="22"/>
          <w:lang w:val="sr-Latn-ME"/>
        </w:rPr>
        <w:t xml:space="preserve"> ''Uputstva za upotrebu Xolair napunjenog injekcionog šprica'' na kraju ovog Uputstva za </w:t>
      </w:r>
      <w:r w:rsidR="001A6A5F" w:rsidRPr="00C04628">
        <w:rPr>
          <w:sz w:val="22"/>
          <w:szCs w:val="22"/>
          <w:lang w:val="sr-Latn-ME"/>
        </w:rPr>
        <w:t>lijek</w:t>
      </w:r>
      <w:r w:rsidRPr="00C04628">
        <w:rPr>
          <w:sz w:val="22"/>
          <w:szCs w:val="22"/>
          <w:lang w:val="sr-Latn-ME"/>
        </w:rPr>
        <w:t>.</w:t>
      </w:r>
    </w:p>
    <w:p w14:paraId="70A0DB82" w14:textId="77777777" w:rsidR="00CC3B36" w:rsidRPr="00C04628" w:rsidRDefault="00CC3B36" w:rsidP="000A68C5">
      <w:pPr>
        <w:pStyle w:val="Header"/>
        <w:jc w:val="both"/>
        <w:rPr>
          <w:sz w:val="22"/>
          <w:szCs w:val="22"/>
          <w:lang w:val="sr-Latn-ME"/>
        </w:rPr>
      </w:pPr>
    </w:p>
    <w:p w14:paraId="661208B4" w14:textId="77777777" w:rsidR="00CC3B36" w:rsidRPr="00C04628" w:rsidRDefault="00CC3B36" w:rsidP="000A68C5">
      <w:pPr>
        <w:pStyle w:val="Header"/>
        <w:jc w:val="both"/>
        <w:rPr>
          <w:sz w:val="22"/>
          <w:szCs w:val="22"/>
          <w:u w:val="single"/>
          <w:lang w:val="sr-Latn-ME"/>
        </w:rPr>
      </w:pPr>
      <w:r w:rsidRPr="00C04628">
        <w:rPr>
          <w:sz w:val="22"/>
          <w:szCs w:val="22"/>
          <w:lang w:val="sr-Latn-ME"/>
        </w:rPr>
        <w:t xml:space="preserve"> </w:t>
      </w:r>
      <w:r w:rsidRPr="00C04628">
        <w:rPr>
          <w:sz w:val="22"/>
          <w:szCs w:val="22"/>
          <w:u w:val="single"/>
          <w:lang w:val="sr-Latn-ME"/>
        </w:rPr>
        <w:t xml:space="preserve">Podučavanje u vezi prepoznavanja ozbiljnih neželjenih alergijskih reakcija </w:t>
      </w:r>
    </w:p>
    <w:p w14:paraId="32F24BBD" w14:textId="77777777" w:rsidR="00087DC5" w:rsidRPr="00C04628" w:rsidRDefault="00087DC5" w:rsidP="000A68C5">
      <w:pPr>
        <w:pStyle w:val="Header"/>
        <w:jc w:val="both"/>
        <w:rPr>
          <w:sz w:val="22"/>
          <w:szCs w:val="22"/>
          <w:lang w:val="sr-Latn-ME"/>
        </w:rPr>
      </w:pPr>
    </w:p>
    <w:p w14:paraId="5CE4D29B" w14:textId="3045AD1D" w:rsidR="00CC3B36" w:rsidRPr="00C04628" w:rsidRDefault="00CC3B36" w:rsidP="000A68C5">
      <w:pPr>
        <w:pStyle w:val="Header"/>
        <w:jc w:val="both"/>
        <w:rPr>
          <w:sz w:val="22"/>
          <w:szCs w:val="22"/>
          <w:lang w:val="sr-Latn-ME"/>
        </w:rPr>
      </w:pPr>
      <w:r w:rsidRPr="00C04628">
        <w:rPr>
          <w:sz w:val="22"/>
          <w:szCs w:val="22"/>
          <w:lang w:val="sr-Latn-ME"/>
        </w:rPr>
        <w:t>Takođe je važno da sebi ne ubrizgavate lijek Xolair dok ni</w:t>
      </w:r>
      <w:r w:rsidR="00087DC5" w:rsidRPr="00C04628">
        <w:rPr>
          <w:sz w:val="22"/>
          <w:szCs w:val="22"/>
          <w:lang w:val="sr-Latn-ME"/>
        </w:rPr>
        <w:t>je</w:t>
      </w:r>
      <w:r w:rsidRPr="00C04628">
        <w:rPr>
          <w:sz w:val="22"/>
          <w:szCs w:val="22"/>
          <w:lang w:val="sr-Latn-ME"/>
        </w:rPr>
        <w:t>ste podučeni od strane Vašeg ljekara ili medicinske sestre u vezi toga:</w:t>
      </w:r>
    </w:p>
    <w:p w14:paraId="51706FC1" w14:textId="7E377812" w:rsidR="00CC3B36" w:rsidRPr="00C04628" w:rsidRDefault="00CC3B36" w:rsidP="000A68C5">
      <w:pPr>
        <w:pStyle w:val="Header"/>
        <w:numPr>
          <w:ilvl w:val="0"/>
          <w:numId w:val="32"/>
        </w:numPr>
        <w:tabs>
          <w:tab w:val="clear" w:pos="4320"/>
          <w:tab w:val="clear" w:pos="8640"/>
          <w:tab w:val="center" w:pos="4536"/>
          <w:tab w:val="right" w:pos="9072"/>
        </w:tabs>
        <w:jc w:val="both"/>
        <w:rPr>
          <w:sz w:val="22"/>
          <w:szCs w:val="22"/>
          <w:lang w:val="sr-Latn-ME"/>
        </w:rPr>
      </w:pPr>
      <w:r w:rsidRPr="00C04628">
        <w:rPr>
          <w:sz w:val="22"/>
          <w:szCs w:val="22"/>
          <w:lang w:val="sr-Latn-ME"/>
        </w:rPr>
        <w:t xml:space="preserve">kako da prepoznate rane znakove ili simptome ozbiljnih </w:t>
      </w:r>
      <w:r w:rsidR="001A6A5F" w:rsidRPr="00C04628">
        <w:rPr>
          <w:sz w:val="22"/>
          <w:szCs w:val="22"/>
          <w:lang w:val="sr-Latn-ME"/>
        </w:rPr>
        <w:t>alergijskih</w:t>
      </w:r>
      <w:r w:rsidRPr="00C04628">
        <w:rPr>
          <w:sz w:val="22"/>
          <w:szCs w:val="22"/>
          <w:lang w:val="sr-Latn-ME"/>
        </w:rPr>
        <w:t xml:space="preserve"> reakcija. </w:t>
      </w:r>
    </w:p>
    <w:p w14:paraId="617C2B15" w14:textId="77777777" w:rsidR="00CC3B36" w:rsidRPr="00C04628" w:rsidRDefault="00CC3B36" w:rsidP="000A68C5">
      <w:pPr>
        <w:pStyle w:val="Header"/>
        <w:numPr>
          <w:ilvl w:val="0"/>
          <w:numId w:val="32"/>
        </w:numPr>
        <w:tabs>
          <w:tab w:val="clear" w:pos="4320"/>
          <w:tab w:val="clear" w:pos="8640"/>
          <w:tab w:val="center" w:pos="4536"/>
          <w:tab w:val="right" w:pos="9072"/>
        </w:tabs>
        <w:jc w:val="both"/>
        <w:rPr>
          <w:sz w:val="22"/>
          <w:szCs w:val="22"/>
          <w:lang w:val="sr-Latn-ME"/>
        </w:rPr>
      </w:pPr>
      <w:r w:rsidRPr="00C04628">
        <w:rPr>
          <w:sz w:val="22"/>
          <w:szCs w:val="22"/>
          <w:lang w:val="sr-Latn-ME"/>
        </w:rPr>
        <w:t>šta da radite ako se simptomi pojave.</w:t>
      </w:r>
    </w:p>
    <w:p w14:paraId="738DBB03" w14:textId="33ABD3F5" w:rsidR="00CC3B36" w:rsidRPr="00C04628" w:rsidRDefault="00CC3B36" w:rsidP="000A68C5">
      <w:pPr>
        <w:pStyle w:val="Header"/>
        <w:jc w:val="both"/>
        <w:rPr>
          <w:sz w:val="22"/>
          <w:szCs w:val="22"/>
          <w:lang w:val="sr-Latn-ME"/>
        </w:rPr>
      </w:pPr>
      <w:r w:rsidRPr="00C04628">
        <w:rPr>
          <w:sz w:val="22"/>
          <w:szCs w:val="22"/>
          <w:lang w:val="sr-Latn-ME"/>
        </w:rPr>
        <w:t xml:space="preserve">Za više informacija o ranim znacima i simptomima ozbiljnih alergijskih reakcija, </w:t>
      </w:r>
      <w:r w:rsidR="000A68C5" w:rsidRPr="00C04628">
        <w:rPr>
          <w:sz w:val="22"/>
          <w:szCs w:val="22"/>
          <w:lang w:val="sr-Latn-ME"/>
        </w:rPr>
        <w:t>pogledati</w:t>
      </w:r>
      <w:r w:rsidRPr="00C04628">
        <w:rPr>
          <w:sz w:val="22"/>
          <w:szCs w:val="22"/>
          <w:lang w:val="sr-Latn-ME"/>
        </w:rPr>
        <w:t xml:space="preserve"> dio 4.</w:t>
      </w:r>
    </w:p>
    <w:p w14:paraId="1F4C61FF" w14:textId="77777777" w:rsidR="00CC3B36" w:rsidRPr="00C04628" w:rsidRDefault="00CC3B36" w:rsidP="000A68C5">
      <w:pPr>
        <w:pStyle w:val="Header"/>
        <w:jc w:val="both"/>
        <w:rPr>
          <w:sz w:val="22"/>
          <w:szCs w:val="22"/>
          <w:lang w:val="sr-Latn-ME"/>
        </w:rPr>
      </w:pPr>
    </w:p>
    <w:p w14:paraId="50582982" w14:textId="77777777" w:rsidR="00CC3B36" w:rsidRPr="00C04628" w:rsidRDefault="00CC3B36" w:rsidP="000A68C5">
      <w:pPr>
        <w:pStyle w:val="Header"/>
        <w:jc w:val="both"/>
        <w:rPr>
          <w:b/>
          <w:bCs/>
          <w:sz w:val="22"/>
          <w:szCs w:val="22"/>
          <w:lang w:val="sr-Latn-ME"/>
        </w:rPr>
      </w:pPr>
      <w:r w:rsidRPr="00C04628">
        <w:rPr>
          <w:b/>
          <w:sz w:val="22"/>
          <w:szCs w:val="22"/>
          <w:lang w:val="sr-Latn-ME"/>
        </w:rPr>
        <w:t>Koliko lijeka Xolair</w:t>
      </w:r>
      <w:r w:rsidRPr="00C04628">
        <w:rPr>
          <w:b/>
          <w:bCs/>
          <w:sz w:val="22"/>
          <w:szCs w:val="22"/>
          <w:lang w:val="sr-Latn-ME"/>
        </w:rPr>
        <w:t xml:space="preserve"> primijeniti</w:t>
      </w:r>
    </w:p>
    <w:p w14:paraId="613D5111" w14:textId="5ABCE64F" w:rsidR="00CC3B36" w:rsidRPr="00C04628" w:rsidRDefault="00CC3B36" w:rsidP="000A68C5">
      <w:pPr>
        <w:pStyle w:val="Header"/>
        <w:jc w:val="both"/>
        <w:rPr>
          <w:sz w:val="22"/>
          <w:szCs w:val="22"/>
          <w:lang w:val="sr-Latn-ME"/>
        </w:rPr>
      </w:pPr>
      <w:r w:rsidRPr="00C04628">
        <w:rPr>
          <w:sz w:val="22"/>
          <w:szCs w:val="22"/>
          <w:lang w:val="sr-Latn-ME"/>
        </w:rPr>
        <w:t>Vaš ljekar će da odluči koliko lijeka Xolair Vam je potrebno i koliko često će vam biti potreban. To zavisi od mase Vašeg tijela i rezultat</w:t>
      </w:r>
      <w:r w:rsidR="00C03896" w:rsidRPr="00C04628">
        <w:rPr>
          <w:sz w:val="22"/>
          <w:szCs w:val="22"/>
          <w:lang w:val="sr-Latn-ME"/>
        </w:rPr>
        <w:t>a</w:t>
      </w:r>
      <w:r w:rsidRPr="00C04628">
        <w:rPr>
          <w:sz w:val="22"/>
          <w:szCs w:val="22"/>
          <w:lang w:val="sr-Latn-ME"/>
        </w:rPr>
        <w:t xml:space="preserve"> krvi koji će biti urađeni prije započinjanja terapije radi mjerenja nivoa IgE u Vašoj krvi.</w:t>
      </w:r>
    </w:p>
    <w:p w14:paraId="085BE826" w14:textId="77777777" w:rsidR="00CC3B36" w:rsidRPr="00C04628" w:rsidRDefault="00CC3B36" w:rsidP="000A68C5">
      <w:pPr>
        <w:pStyle w:val="Header"/>
        <w:jc w:val="both"/>
        <w:rPr>
          <w:sz w:val="22"/>
          <w:szCs w:val="22"/>
          <w:lang w:val="sr-Latn-ME"/>
        </w:rPr>
      </w:pPr>
    </w:p>
    <w:p w14:paraId="48E5ADA8" w14:textId="348FC8EB" w:rsidR="00CC3B36" w:rsidRPr="00C04628" w:rsidRDefault="00CC3B36" w:rsidP="000A68C5">
      <w:pPr>
        <w:pStyle w:val="Header"/>
        <w:jc w:val="both"/>
        <w:rPr>
          <w:sz w:val="22"/>
          <w:szCs w:val="22"/>
          <w:lang w:val="sr-Latn-ME"/>
        </w:rPr>
      </w:pPr>
      <w:r w:rsidRPr="00C04628">
        <w:rPr>
          <w:sz w:val="22"/>
          <w:szCs w:val="22"/>
          <w:lang w:val="sr-Latn-ME"/>
        </w:rPr>
        <w:t xml:space="preserve">Biće </w:t>
      </w:r>
      <w:r w:rsidR="00C03896" w:rsidRPr="00C04628">
        <w:rPr>
          <w:sz w:val="22"/>
          <w:szCs w:val="22"/>
          <w:lang w:val="sr-Latn-ME"/>
        </w:rPr>
        <w:t>V</w:t>
      </w:r>
      <w:r w:rsidRPr="00C04628">
        <w:rPr>
          <w:sz w:val="22"/>
          <w:szCs w:val="22"/>
          <w:lang w:val="sr-Latn-ME"/>
        </w:rPr>
        <w:t>am potrebne 1-4 injekcije. Injekcije će Vam biti potrebne ili svake 2 ne</w:t>
      </w:r>
      <w:r w:rsidR="00107FD3" w:rsidRPr="00C04628">
        <w:rPr>
          <w:sz w:val="22"/>
          <w:szCs w:val="22"/>
          <w:lang w:val="sr-Latn-ME"/>
        </w:rPr>
        <w:t>d</w:t>
      </w:r>
      <w:r w:rsidR="00F40C6F" w:rsidRPr="00C04628">
        <w:rPr>
          <w:sz w:val="22"/>
          <w:szCs w:val="22"/>
          <w:lang w:val="sr-Latn-ME"/>
        </w:rPr>
        <w:t>j</w:t>
      </w:r>
      <w:r w:rsidRPr="00C04628">
        <w:rPr>
          <w:sz w:val="22"/>
          <w:szCs w:val="22"/>
          <w:lang w:val="sr-Latn-ME"/>
        </w:rPr>
        <w:t>elje ili svake 4 ne</w:t>
      </w:r>
      <w:r w:rsidR="00107FD3" w:rsidRPr="00C04628">
        <w:rPr>
          <w:sz w:val="22"/>
          <w:szCs w:val="22"/>
          <w:lang w:val="sr-Latn-ME"/>
        </w:rPr>
        <w:t>d</w:t>
      </w:r>
      <w:r w:rsidR="00F40C6F" w:rsidRPr="00C04628">
        <w:rPr>
          <w:sz w:val="22"/>
          <w:szCs w:val="22"/>
          <w:lang w:val="sr-Latn-ME"/>
        </w:rPr>
        <w:t>j</w:t>
      </w:r>
      <w:r w:rsidRPr="00C04628">
        <w:rPr>
          <w:sz w:val="22"/>
          <w:szCs w:val="22"/>
          <w:lang w:val="sr-Latn-ME"/>
        </w:rPr>
        <w:t xml:space="preserve">elje. </w:t>
      </w:r>
    </w:p>
    <w:p w14:paraId="4C39B3EC" w14:textId="77777777" w:rsidR="00112147" w:rsidRPr="00C04628" w:rsidRDefault="00112147" w:rsidP="000A68C5">
      <w:pPr>
        <w:pStyle w:val="Header"/>
        <w:jc w:val="both"/>
        <w:rPr>
          <w:sz w:val="22"/>
          <w:szCs w:val="22"/>
          <w:lang w:val="sr-Latn-ME"/>
        </w:rPr>
      </w:pPr>
    </w:p>
    <w:p w14:paraId="2E43D42F" w14:textId="77777777" w:rsidR="00CC3B36" w:rsidRPr="00C04628" w:rsidRDefault="00CC3B36" w:rsidP="000A68C5">
      <w:pPr>
        <w:pStyle w:val="Header"/>
        <w:jc w:val="both"/>
        <w:rPr>
          <w:sz w:val="22"/>
          <w:szCs w:val="22"/>
          <w:lang w:val="sr-Latn-ME"/>
        </w:rPr>
      </w:pPr>
      <w:r w:rsidRPr="00C04628">
        <w:rPr>
          <w:sz w:val="22"/>
          <w:szCs w:val="22"/>
          <w:lang w:val="sr-Latn-ME"/>
        </w:rPr>
        <w:t>Nastavite sa uzimanjem ljekova koje primate zbog alergijske astme i/ili nosnih polipa tokom terapije lijekom Xolair. Nemojte prekidati njihovo uzimanje bez konsultacije sa svojim ljekarom.</w:t>
      </w:r>
    </w:p>
    <w:p w14:paraId="180681E9" w14:textId="77777777" w:rsidR="00112147" w:rsidRPr="00C04628" w:rsidRDefault="00112147" w:rsidP="000A68C5">
      <w:pPr>
        <w:pStyle w:val="Header"/>
        <w:jc w:val="both"/>
        <w:rPr>
          <w:sz w:val="22"/>
          <w:szCs w:val="22"/>
          <w:lang w:val="sr-Latn-ME"/>
        </w:rPr>
      </w:pPr>
    </w:p>
    <w:p w14:paraId="7B2FD3DB" w14:textId="19075249" w:rsidR="00CC3B36" w:rsidRPr="00C04628" w:rsidRDefault="00CC3B36" w:rsidP="000A68C5">
      <w:pPr>
        <w:pStyle w:val="Header"/>
        <w:jc w:val="both"/>
        <w:rPr>
          <w:sz w:val="22"/>
          <w:szCs w:val="22"/>
          <w:lang w:val="sr-Latn-ME"/>
        </w:rPr>
      </w:pPr>
      <w:r w:rsidRPr="00C04628">
        <w:rPr>
          <w:sz w:val="22"/>
          <w:szCs w:val="22"/>
          <w:lang w:val="sr-Latn-ME"/>
        </w:rPr>
        <w:t>Može se desiti da ne osjetite odmah poboljšanje poslije započinjanja terapije lijekom Xolair. Kod pacijenata sa nosnim polipima efekti se vide 4 ne</w:t>
      </w:r>
      <w:r w:rsidR="00107FD3" w:rsidRPr="00C04628">
        <w:rPr>
          <w:sz w:val="22"/>
          <w:szCs w:val="22"/>
          <w:lang w:val="sr-Latn-ME"/>
        </w:rPr>
        <w:t>d</w:t>
      </w:r>
      <w:r w:rsidR="007307F4" w:rsidRPr="00C04628">
        <w:rPr>
          <w:sz w:val="22"/>
          <w:szCs w:val="22"/>
          <w:lang w:val="sr-Latn-ME"/>
        </w:rPr>
        <w:t>j</w:t>
      </w:r>
      <w:r w:rsidRPr="00C04628">
        <w:rPr>
          <w:sz w:val="22"/>
          <w:szCs w:val="22"/>
          <w:lang w:val="sr-Latn-ME"/>
        </w:rPr>
        <w:t>elje nakon početka l</w:t>
      </w:r>
      <w:r w:rsidR="009419A2" w:rsidRPr="00C04628">
        <w:rPr>
          <w:sz w:val="22"/>
          <w:szCs w:val="22"/>
          <w:lang w:val="sr-Latn-ME"/>
        </w:rPr>
        <w:t>ij</w:t>
      </w:r>
      <w:r w:rsidRPr="00C04628">
        <w:rPr>
          <w:sz w:val="22"/>
          <w:szCs w:val="22"/>
          <w:lang w:val="sr-Latn-ME"/>
        </w:rPr>
        <w:t>ečenja. Kod pacijenata sa alergijskom astmom obično je potrebno 12 do 16 ne</w:t>
      </w:r>
      <w:r w:rsidR="00107FD3" w:rsidRPr="00C04628">
        <w:rPr>
          <w:sz w:val="22"/>
          <w:szCs w:val="22"/>
          <w:lang w:val="sr-Latn-ME"/>
        </w:rPr>
        <w:t>d</w:t>
      </w:r>
      <w:r w:rsidR="007307F4" w:rsidRPr="00C04628">
        <w:rPr>
          <w:sz w:val="22"/>
          <w:szCs w:val="22"/>
          <w:lang w:val="sr-Latn-ME"/>
        </w:rPr>
        <w:t>j</w:t>
      </w:r>
      <w:r w:rsidRPr="00C04628">
        <w:rPr>
          <w:sz w:val="22"/>
          <w:szCs w:val="22"/>
          <w:lang w:val="sr-Latn-ME"/>
        </w:rPr>
        <w:t>elja  da bi se ispoljio puni efekat lijeka.</w:t>
      </w:r>
    </w:p>
    <w:p w14:paraId="3AB2F366" w14:textId="77777777" w:rsidR="00C77D13" w:rsidRPr="00C04628" w:rsidRDefault="00C77D13" w:rsidP="000A68C5">
      <w:pPr>
        <w:jc w:val="both"/>
        <w:rPr>
          <w:bCs/>
          <w:caps/>
          <w:sz w:val="22"/>
          <w:szCs w:val="22"/>
          <w:lang w:val="sr-Latn-ME"/>
        </w:rPr>
      </w:pPr>
    </w:p>
    <w:p w14:paraId="7E306F23" w14:textId="61EF2EDA" w:rsidR="00D0580B" w:rsidRPr="00C04628" w:rsidRDefault="00D0580B" w:rsidP="000A68C5">
      <w:pPr>
        <w:jc w:val="both"/>
        <w:rPr>
          <w:b/>
          <w:sz w:val="22"/>
          <w:szCs w:val="22"/>
          <w:lang w:val="sr-Latn-ME"/>
        </w:rPr>
      </w:pPr>
      <w:r w:rsidRPr="00C04628">
        <w:rPr>
          <w:b/>
          <w:sz w:val="22"/>
          <w:szCs w:val="22"/>
          <w:lang w:val="sr-Latn-ME"/>
        </w:rPr>
        <w:t xml:space="preserve">Primjena kod </w:t>
      </w:r>
      <w:r w:rsidR="008E277A" w:rsidRPr="00C04628">
        <w:rPr>
          <w:b/>
          <w:sz w:val="22"/>
          <w:szCs w:val="22"/>
          <w:lang w:val="sr-Latn-ME"/>
        </w:rPr>
        <w:t>dj</w:t>
      </w:r>
      <w:r w:rsidRPr="00C04628">
        <w:rPr>
          <w:b/>
          <w:sz w:val="22"/>
          <w:szCs w:val="22"/>
          <w:lang w:val="sr-Latn-ME"/>
        </w:rPr>
        <w:t>ece</w:t>
      </w:r>
      <w:r w:rsidR="002B301E" w:rsidRPr="00C04628">
        <w:rPr>
          <w:b/>
          <w:sz w:val="22"/>
          <w:szCs w:val="22"/>
          <w:lang w:val="sr-Latn-ME"/>
        </w:rPr>
        <w:t xml:space="preserve"> i adolescenata</w:t>
      </w:r>
    </w:p>
    <w:p w14:paraId="768D82E8" w14:textId="77777777" w:rsidR="002A2DF2" w:rsidRPr="00C04628" w:rsidRDefault="002A2DF2" w:rsidP="000A68C5">
      <w:pPr>
        <w:pStyle w:val="Header"/>
        <w:jc w:val="both"/>
        <w:rPr>
          <w:sz w:val="22"/>
          <w:szCs w:val="22"/>
          <w:u w:val="single"/>
          <w:lang w:val="sr-Latn-ME"/>
        </w:rPr>
      </w:pPr>
    </w:p>
    <w:p w14:paraId="23247ED0" w14:textId="72D1D2B6" w:rsidR="00CC3B36" w:rsidRPr="00C04628" w:rsidRDefault="00CC3B36" w:rsidP="000A68C5">
      <w:pPr>
        <w:pStyle w:val="Header"/>
        <w:jc w:val="both"/>
        <w:rPr>
          <w:sz w:val="22"/>
          <w:szCs w:val="22"/>
          <w:u w:val="single"/>
          <w:lang w:val="sr-Latn-ME"/>
        </w:rPr>
      </w:pPr>
      <w:r w:rsidRPr="00C04628">
        <w:rPr>
          <w:sz w:val="22"/>
          <w:szCs w:val="22"/>
          <w:u w:val="single"/>
          <w:lang w:val="sr-Latn-ME"/>
        </w:rPr>
        <w:t>Alergijska astma</w:t>
      </w:r>
    </w:p>
    <w:p w14:paraId="4A21B705" w14:textId="00B0D7AC" w:rsidR="00CC3B36" w:rsidRPr="00C04628" w:rsidRDefault="00CC3B36" w:rsidP="000A68C5">
      <w:pPr>
        <w:pStyle w:val="Header"/>
        <w:jc w:val="both"/>
        <w:rPr>
          <w:sz w:val="22"/>
          <w:szCs w:val="22"/>
          <w:lang w:val="sr-Latn-ME"/>
        </w:rPr>
      </w:pPr>
      <w:r w:rsidRPr="00C04628">
        <w:rPr>
          <w:sz w:val="22"/>
          <w:szCs w:val="22"/>
          <w:lang w:val="sr-Latn-ME"/>
        </w:rPr>
        <w:t xml:space="preserve">Lijek Xolair se može primijeniti kod </w:t>
      </w:r>
      <w:r w:rsidR="008E277A" w:rsidRPr="00C04628">
        <w:rPr>
          <w:sz w:val="22"/>
          <w:szCs w:val="22"/>
          <w:lang w:val="sr-Latn-ME"/>
        </w:rPr>
        <w:t>dj</w:t>
      </w:r>
      <w:r w:rsidRPr="00C04628">
        <w:rPr>
          <w:sz w:val="22"/>
          <w:szCs w:val="22"/>
          <w:lang w:val="sr-Latn-ME"/>
        </w:rPr>
        <w:t>ece i adolescenata od 6 godina i starijih, koji već primaju lijek za liječenje astme, ali čiji simptomi astme ni</w:t>
      </w:r>
      <w:r w:rsidR="007307F4" w:rsidRPr="00C04628">
        <w:rPr>
          <w:sz w:val="22"/>
          <w:szCs w:val="22"/>
          <w:lang w:val="sr-Latn-ME"/>
        </w:rPr>
        <w:t>je</w:t>
      </w:r>
      <w:r w:rsidRPr="00C04628">
        <w:rPr>
          <w:sz w:val="22"/>
          <w:szCs w:val="22"/>
          <w:lang w:val="sr-Latn-ME"/>
        </w:rPr>
        <w:t xml:space="preserve">su dobro kontrolisani ljekovima kao što su visoke doze inhalacionih steroida i inhalacionih beta-agonista. Vaš doktor će odrediti koliko lijeka je potrebno Vašem </w:t>
      </w:r>
      <w:r w:rsidR="007307F4" w:rsidRPr="00C04628">
        <w:rPr>
          <w:sz w:val="22"/>
          <w:szCs w:val="22"/>
          <w:lang w:val="sr-Latn-ME"/>
        </w:rPr>
        <w:t>dj</w:t>
      </w:r>
      <w:r w:rsidRPr="00C04628">
        <w:rPr>
          <w:sz w:val="22"/>
          <w:szCs w:val="22"/>
          <w:lang w:val="sr-Latn-ME"/>
        </w:rPr>
        <w:t xml:space="preserve">etetu i koliko često treba da se daje. Ovo zavisi od težine </w:t>
      </w:r>
      <w:r w:rsidR="007307F4" w:rsidRPr="00C04628">
        <w:rPr>
          <w:sz w:val="22"/>
          <w:szCs w:val="22"/>
          <w:lang w:val="sr-Latn-ME"/>
        </w:rPr>
        <w:t>dj</w:t>
      </w:r>
      <w:r w:rsidRPr="00C04628">
        <w:rPr>
          <w:sz w:val="22"/>
          <w:szCs w:val="22"/>
          <w:lang w:val="sr-Latn-ME"/>
        </w:rPr>
        <w:t xml:space="preserve">eteta i rezultata ispitivanja krvi koji se obavljaju na početku liječenja u cilju  mjerenja količine IgE u krvi </w:t>
      </w:r>
      <w:r w:rsidR="007307F4" w:rsidRPr="00C04628">
        <w:rPr>
          <w:sz w:val="22"/>
          <w:szCs w:val="22"/>
          <w:lang w:val="sr-Latn-ME"/>
        </w:rPr>
        <w:t>dj</w:t>
      </w:r>
      <w:r w:rsidRPr="00C04628">
        <w:rPr>
          <w:sz w:val="22"/>
          <w:szCs w:val="22"/>
          <w:lang w:val="sr-Latn-ME"/>
        </w:rPr>
        <w:t>eteta.</w:t>
      </w:r>
    </w:p>
    <w:p w14:paraId="0A772345" w14:textId="77777777" w:rsidR="00CC3B36" w:rsidRPr="00C04628" w:rsidRDefault="00CC3B36" w:rsidP="000A68C5">
      <w:pPr>
        <w:pStyle w:val="Header"/>
        <w:jc w:val="both"/>
        <w:rPr>
          <w:sz w:val="22"/>
          <w:szCs w:val="22"/>
          <w:lang w:val="sr-Latn-ME"/>
        </w:rPr>
      </w:pPr>
    </w:p>
    <w:p w14:paraId="1790C97D" w14:textId="08083A97" w:rsidR="00D0580B" w:rsidRPr="00C04628" w:rsidRDefault="00CC3B36" w:rsidP="000A68C5">
      <w:pPr>
        <w:jc w:val="both"/>
        <w:rPr>
          <w:sz w:val="22"/>
          <w:szCs w:val="22"/>
          <w:lang w:val="sr-Latn-ME"/>
        </w:rPr>
      </w:pPr>
      <w:r w:rsidRPr="00C04628">
        <w:rPr>
          <w:sz w:val="22"/>
          <w:szCs w:val="22"/>
          <w:lang w:val="sr-Latn-ME"/>
        </w:rPr>
        <w:t xml:space="preserve">Od </w:t>
      </w:r>
      <w:r w:rsidR="008E277A" w:rsidRPr="00C04628">
        <w:rPr>
          <w:sz w:val="22"/>
          <w:szCs w:val="22"/>
          <w:lang w:val="sr-Latn-ME"/>
        </w:rPr>
        <w:t>dj</w:t>
      </w:r>
      <w:r w:rsidRPr="00C04628">
        <w:rPr>
          <w:sz w:val="22"/>
          <w:szCs w:val="22"/>
          <w:lang w:val="sr-Latn-ME"/>
        </w:rPr>
        <w:t>ece (uzrasta 6 do 11 godina) se ne očekuje da će sama sebi davati lijek Xolair. Ipak, ako njihov doktor to smatra prikladnim, osoba koja se brine o njima može da im da injekciju lijeka Xolair nakon adekvatnog podučavanja.</w:t>
      </w:r>
    </w:p>
    <w:p w14:paraId="288E7576" w14:textId="77777777" w:rsidR="00CC3B36" w:rsidRPr="00C04628" w:rsidRDefault="00CC3B36" w:rsidP="000A68C5">
      <w:pPr>
        <w:jc w:val="both"/>
        <w:rPr>
          <w:sz w:val="22"/>
          <w:szCs w:val="22"/>
          <w:lang w:val="sr-Latn-ME"/>
        </w:rPr>
      </w:pPr>
    </w:p>
    <w:p w14:paraId="7C3CFA6B" w14:textId="77777777" w:rsidR="00CC3B36" w:rsidRPr="00C04628" w:rsidRDefault="00CC3B36" w:rsidP="000A68C5">
      <w:pPr>
        <w:jc w:val="both"/>
        <w:rPr>
          <w:sz w:val="22"/>
          <w:szCs w:val="22"/>
          <w:u w:val="single"/>
          <w:lang w:val="sr-Latn-ME"/>
        </w:rPr>
      </w:pPr>
      <w:r w:rsidRPr="00C04628">
        <w:rPr>
          <w:sz w:val="22"/>
          <w:szCs w:val="22"/>
          <w:u w:val="single"/>
          <w:lang w:val="sr-Latn-ME"/>
        </w:rPr>
        <w:t>Hronični rinosinuzitis sa nosnim polipima</w:t>
      </w:r>
    </w:p>
    <w:p w14:paraId="4A5FD0CF" w14:textId="3EBC7A7D" w:rsidR="00CC3B36" w:rsidRPr="00C04628" w:rsidRDefault="00CC3B36" w:rsidP="000A68C5">
      <w:pPr>
        <w:jc w:val="both"/>
        <w:rPr>
          <w:sz w:val="22"/>
          <w:szCs w:val="22"/>
          <w:lang w:val="sr-Latn-ME"/>
        </w:rPr>
      </w:pPr>
      <w:r w:rsidRPr="00C04628">
        <w:rPr>
          <w:sz w:val="22"/>
          <w:szCs w:val="22"/>
          <w:lang w:val="sr-Latn-ME"/>
        </w:rPr>
        <w:t>L</w:t>
      </w:r>
      <w:r w:rsidR="009419A2" w:rsidRPr="00C04628">
        <w:rPr>
          <w:sz w:val="22"/>
          <w:szCs w:val="22"/>
          <w:lang w:val="sr-Latn-ME"/>
        </w:rPr>
        <w:t>ij</w:t>
      </w:r>
      <w:r w:rsidRPr="00C04628">
        <w:rPr>
          <w:sz w:val="22"/>
          <w:szCs w:val="22"/>
          <w:lang w:val="sr-Latn-ME"/>
        </w:rPr>
        <w:t xml:space="preserve">ek Xolair ne treba koristiti kod </w:t>
      </w:r>
      <w:r w:rsidR="008E277A" w:rsidRPr="00C04628">
        <w:rPr>
          <w:sz w:val="22"/>
          <w:szCs w:val="22"/>
          <w:lang w:val="sr-Latn-ME"/>
        </w:rPr>
        <w:t>dj</w:t>
      </w:r>
      <w:r w:rsidRPr="00C04628">
        <w:rPr>
          <w:sz w:val="22"/>
          <w:szCs w:val="22"/>
          <w:lang w:val="sr-Latn-ME"/>
        </w:rPr>
        <w:t>ece i adolescenata mlađih od 18 godina.</w:t>
      </w:r>
    </w:p>
    <w:p w14:paraId="58DA6B71" w14:textId="77777777" w:rsidR="00CC3B36" w:rsidRPr="00C04628" w:rsidRDefault="00CC3B36" w:rsidP="000A68C5">
      <w:pPr>
        <w:jc w:val="both"/>
        <w:rPr>
          <w:sz w:val="22"/>
          <w:szCs w:val="22"/>
          <w:lang w:val="sr-Latn-ME"/>
        </w:rPr>
      </w:pPr>
    </w:p>
    <w:p w14:paraId="4E58AA83" w14:textId="77777777" w:rsidR="00A32113" w:rsidRPr="00C04628" w:rsidRDefault="00A32113" w:rsidP="000A68C5">
      <w:pPr>
        <w:jc w:val="both"/>
        <w:rPr>
          <w:b/>
          <w:sz w:val="22"/>
          <w:szCs w:val="22"/>
          <w:lang w:val="sr-Latn-ME"/>
        </w:rPr>
      </w:pPr>
      <w:r w:rsidRPr="00C04628">
        <w:rPr>
          <w:b/>
          <w:sz w:val="22"/>
          <w:szCs w:val="22"/>
          <w:lang w:val="sr-Latn-ME"/>
        </w:rPr>
        <w:t>Ako ste zaboravili da uzmete lijek X</w:t>
      </w:r>
      <w:r w:rsidR="00CC3B36" w:rsidRPr="00C04628">
        <w:rPr>
          <w:b/>
          <w:sz w:val="22"/>
          <w:szCs w:val="22"/>
          <w:lang w:val="sr-Latn-ME"/>
        </w:rPr>
        <w:t>olair</w:t>
      </w:r>
    </w:p>
    <w:p w14:paraId="3A9242F9" w14:textId="5D55CC5E" w:rsidR="00CC3B36" w:rsidRPr="00C04628" w:rsidRDefault="00CC3B36" w:rsidP="000A68C5">
      <w:pPr>
        <w:jc w:val="both"/>
        <w:rPr>
          <w:sz w:val="22"/>
          <w:szCs w:val="22"/>
          <w:lang w:val="sr-Latn-ME"/>
        </w:rPr>
      </w:pPr>
      <w:r w:rsidRPr="00C04628">
        <w:rPr>
          <w:sz w:val="22"/>
          <w:szCs w:val="22"/>
          <w:lang w:val="sr-Latn-ME"/>
        </w:rPr>
        <w:t>Ako propustite kontrolu kod ljekara, što pr</w:t>
      </w:r>
      <w:r w:rsidR="007307F4" w:rsidRPr="00C04628">
        <w:rPr>
          <w:sz w:val="22"/>
          <w:szCs w:val="22"/>
          <w:lang w:val="sr-Latn-ME"/>
        </w:rPr>
        <w:t>ij</w:t>
      </w:r>
      <w:r w:rsidRPr="00C04628">
        <w:rPr>
          <w:sz w:val="22"/>
          <w:szCs w:val="22"/>
          <w:lang w:val="sr-Latn-ME"/>
        </w:rPr>
        <w:t>e kontak</w:t>
      </w:r>
      <w:r w:rsidR="007307F4" w:rsidRPr="00C04628">
        <w:rPr>
          <w:sz w:val="22"/>
          <w:szCs w:val="22"/>
          <w:lang w:val="sr-Latn-ME"/>
        </w:rPr>
        <w:t>ti</w:t>
      </w:r>
      <w:r w:rsidRPr="00C04628">
        <w:rPr>
          <w:sz w:val="22"/>
          <w:szCs w:val="22"/>
          <w:lang w:val="sr-Latn-ME"/>
        </w:rPr>
        <w:t>rajte Vašeg ljekara ili bolnicu da biste je ponovo zakazali.</w:t>
      </w:r>
    </w:p>
    <w:p w14:paraId="18202D11" w14:textId="77777777" w:rsidR="00CC3B36" w:rsidRPr="00C04628" w:rsidRDefault="00CC3B36" w:rsidP="000A68C5">
      <w:pPr>
        <w:jc w:val="both"/>
        <w:rPr>
          <w:sz w:val="22"/>
          <w:szCs w:val="22"/>
          <w:lang w:val="sr-Latn-ME"/>
        </w:rPr>
      </w:pPr>
    </w:p>
    <w:p w14:paraId="256D9A27" w14:textId="77777777" w:rsidR="00CC3B36" w:rsidRPr="00C04628" w:rsidRDefault="00CC3B36" w:rsidP="000A68C5">
      <w:pPr>
        <w:jc w:val="both"/>
        <w:rPr>
          <w:sz w:val="22"/>
          <w:szCs w:val="22"/>
          <w:lang w:val="sr-Latn-ME"/>
        </w:rPr>
      </w:pPr>
      <w:r w:rsidRPr="00C04628">
        <w:rPr>
          <w:sz w:val="22"/>
          <w:szCs w:val="22"/>
          <w:lang w:val="sr-Latn-ME"/>
        </w:rPr>
        <w:t xml:space="preserve">Ako ste zaboravili da sebi date dozu lijeka Xolair, odmah ubrizgajte sebi dozu čim se sjetite. Onda razgovarajte sa Vašim ljekarom da biste potvrdili kada da sebi ubrizgate sljedeću dozu. </w:t>
      </w:r>
    </w:p>
    <w:p w14:paraId="67ADF8CE" w14:textId="77777777" w:rsidR="00445D8F" w:rsidRPr="00C04628" w:rsidRDefault="00445D8F" w:rsidP="000A68C5">
      <w:pPr>
        <w:jc w:val="both"/>
        <w:rPr>
          <w:sz w:val="22"/>
          <w:szCs w:val="22"/>
          <w:lang w:val="sr-Latn-ME"/>
        </w:rPr>
      </w:pPr>
    </w:p>
    <w:p w14:paraId="182EF2FF" w14:textId="77777777" w:rsidR="00A32113" w:rsidRPr="00C04628" w:rsidRDefault="00A32113" w:rsidP="000A68C5">
      <w:pPr>
        <w:jc w:val="both"/>
        <w:rPr>
          <w:b/>
          <w:sz w:val="22"/>
          <w:szCs w:val="22"/>
          <w:lang w:val="sr-Latn-ME"/>
        </w:rPr>
      </w:pPr>
      <w:r w:rsidRPr="00C04628">
        <w:rPr>
          <w:b/>
          <w:sz w:val="22"/>
          <w:szCs w:val="22"/>
          <w:lang w:val="sr-Latn-ME"/>
        </w:rPr>
        <w:t>Ako prestanete da uzimate lijek X</w:t>
      </w:r>
      <w:r w:rsidR="00CC3B36" w:rsidRPr="00C04628">
        <w:rPr>
          <w:b/>
          <w:sz w:val="22"/>
          <w:szCs w:val="22"/>
          <w:lang w:val="sr-Latn-ME"/>
        </w:rPr>
        <w:t>olair</w:t>
      </w:r>
    </w:p>
    <w:p w14:paraId="5C2CD349" w14:textId="5A24CB02" w:rsidR="00CC3B36" w:rsidRPr="00C04628" w:rsidRDefault="00CC3B36" w:rsidP="000A68C5">
      <w:pPr>
        <w:pStyle w:val="Header"/>
        <w:tabs>
          <w:tab w:val="left" w:pos="284"/>
        </w:tabs>
        <w:spacing w:before="40" w:after="40"/>
        <w:jc w:val="both"/>
        <w:rPr>
          <w:sz w:val="22"/>
          <w:szCs w:val="22"/>
          <w:lang w:val="sr-Latn-ME"/>
        </w:rPr>
      </w:pPr>
      <w:r w:rsidRPr="00C04628">
        <w:rPr>
          <w:sz w:val="22"/>
          <w:szCs w:val="22"/>
          <w:lang w:val="sr-Latn-ME"/>
        </w:rPr>
        <w:t>Nemojte da prestanete sa terapijom lijekom Xolair, osim ako Vam to Vaš ljekar ne kaže. Prekid ili prestanak uzimanja lijeka Xolair može izazvati ponovno javljanje simptoma.</w:t>
      </w:r>
    </w:p>
    <w:p w14:paraId="3EB28FA1" w14:textId="77777777" w:rsidR="00CC3B36" w:rsidRPr="00C04628" w:rsidRDefault="00CC3B36" w:rsidP="000A68C5">
      <w:pPr>
        <w:pStyle w:val="Header"/>
        <w:tabs>
          <w:tab w:val="left" w:pos="284"/>
        </w:tabs>
        <w:spacing w:before="40" w:after="40"/>
        <w:jc w:val="both"/>
        <w:rPr>
          <w:sz w:val="22"/>
          <w:szCs w:val="22"/>
          <w:lang w:val="sr-Latn-ME"/>
        </w:rPr>
      </w:pPr>
    </w:p>
    <w:p w14:paraId="633CF3D8" w14:textId="77777777" w:rsidR="00445D8F" w:rsidRPr="00C04628" w:rsidRDefault="00CC3B36" w:rsidP="000A68C5">
      <w:pPr>
        <w:jc w:val="both"/>
        <w:rPr>
          <w:sz w:val="22"/>
          <w:szCs w:val="22"/>
          <w:lang w:val="sr-Latn-ME"/>
        </w:rPr>
      </w:pPr>
      <w:r w:rsidRPr="00C04628">
        <w:rPr>
          <w:sz w:val="22"/>
          <w:szCs w:val="22"/>
          <w:lang w:val="sr-Latn-ME"/>
        </w:rPr>
        <w:lastRenderedPageBreak/>
        <w:t>Ukoliko imate dodatnih pitanja u vezi sa upotrebom ovog lijeka, obratite se Vašem ljekaru, farmaceutu ili medicinskom osoblju.</w:t>
      </w:r>
    </w:p>
    <w:p w14:paraId="346395F0" w14:textId="79037AC4" w:rsidR="00396B66" w:rsidRPr="00C04628" w:rsidRDefault="00396B66" w:rsidP="000A68C5">
      <w:pPr>
        <w:jc w:val="both"/>
        <w:rPr>
          <w:sz w:val="22"/>
          <w:szCs w:val="22"/>
          <w:lang w:val="sr-Latn-ME"/>
        </w:rPr>
      </w:pPr>
    </w:p>
    <w:p w14:paraId="1589A8A4" w14:textId="77777777" w:rsidR="00164AB7" w:rsidRPr="00C04628" w:rsidRDefault="00164AB7" w:rsidP="000A68C5">
      <w:pPr>
        <w:jc w:val="both"/>
        <w:rPr>
          <w:sz w:val="22"/>
          <w:szCs w:val="22"/>
          <w:lang w:val="sr-Latn-ME"/>
        </w:rPr>
      </w:pPr>
    </w:p>
    <w:p w14:paraId="6B7BE450" w14:textId="77777777" w:rsidR="00A32113" w:rsidRPr="00C04628" w:rsidRDefault="00A32113" w:rsidP="000A68C5">
      <w:pPr>
        <w:tabs>
          <w:tab w:val="left" w:pos="540"/>
          <w:tab w:val="left" w:pos="569"/>
        </w:tabs>
        <w:jc w:val="both"/>
        <w:rPr>
          <w:b/>
          <w:bCs/>
          <w:sz w:val="22"/>
          <w:szCs w:val="22"/>
          <w:lang w:val="sr-Latn-ME"/>
        </w:rPr>
      </w:pPr>
      <w:r w:rsidRPr="00C04628">
        <w:rPr>
          <w:b/>
          <w:bCs/>
          <w:sz w:val="22"/>
          <w:szCs w:val="22"/>
          <w:lang w:val="sr-Latn-ME"/>
        </w:rPr>
        <w:t xml:space="preserve">4. </w:t>
      </w:r>
      <w:r w:rsidR="00291DAD" w:rsidRPr="00C04628">
        <w:rPr>
          <w:b/>
          <w:bCs/>
          <w:sz w:val="22"/>
          <w:szCs w:val="22"/>
          <w:lang w:val="sr-Latn-ME"/>
        </w:rPr>
        <w:tab/>
      </w:r>
      <w:r w:rsidRPr="00C04628">
        <w:rPr>
          <w:b/>
          <w:bCs/>
          <w:sz w:val="22"/>
          <w:szCs w:val="22"/>
          <w:lang w:val="sr-Latn-ME"/>
        </w:rPr>
        <w:t>MOGUĆA NEŽELJENA DEJSTVA</w:t>
      </w:r>
    </w:p>
    <w:p w14:paraId="0AF2BFE3" w14:textId="77777777" w:rsidR="00445D8F" w:rsidRPr="00C04628" w:rsidRDefault="00445D8F" w:rsidP="000A68C5">
      <w:pPr>
        <w:jc w:val="both"/>
        <w:rPr>
          <w:sz w:val="22"/>
          <w:szCs w:val="22"/>
          <w:lang w:val="sr-Latn-ME"/>
        </w:rPr>
      </w:pPr>
    </w:p>
    <w:p w14:paraId="0EE46A36" w14:textId="45EA7239" w:rsidR="00090311" w:rsidRPr="00C04628" w:rsidRDefault="006D5C11" w:rsidP="000A68C5">
      <w:pPr>
        <w:pStyle w:val="Header"/>
        <w:tabs>
          <w:tab w:val="left" w:pos="284"/>
        </w:tabs>
        <w:jc w:val="both"/>
        <w:rPr>
          <w:sz w:val="22"/>
          <w:szCs w:val="22"/>
          <w:lang w:val="sr-Latn-ME"/>
        </w:rPr>
      </w:pPr>
      <w:r w:rsidRPr="00C04628">
        <w:rPr>
          <w:sz w:val="22"/>
          <w:szCs w:val="22"/>
          <w:lang w:val="sr-Latn-ME"/>
        </w:rPr>
        <w:t>Kao i svi ljekovi i lijek X</w:t>
      </w:r>
      <w:r w:rsidR="00CC3B36" w:rsidRPr="00C04628">
        <w:rPr>
          <w:sz w:val="22"/>
          <w:szCs w:val="22"/>
          <w:lang w:val="sr-Latn-ME"/>
        </w:rPr>
        <w:t>olair</w:t>
      </w:r>
      <w:r w:rsidRPr="00C04628">
        <w:rPr>
          <w:sz w:val="22"/>
          <w:szCs w:val="22"/>
          <w:lang w:val="sr-Latn-ME"/>
        </w:rPr>
        <w:t xml:space="preserve"> može izazvati neželjena dejstva, iako se ona ne moraju javiti kod svakoga.</w:t>
      </w:r>
      <w:r w:rsidR="00090311" w:rsidRPr="00C04628">
        <w:rPr>
          <w:sz w:val="22"/>
          <w:szCs w:val="22"/>
          <w:lang w:val="sr-Latn-ME"/>
        </w:rPr>
        <w:t xml:space="preserve"> Neželjena dejstva izazvana lijekom Xolair su obično blagog do umjerenog intenziteta, ali povremeno  mogu biti ozbiljna.</w:t>
      </w:r>
    </w:p>
    <w:p w14:paraId="6BCB491F" w14:textId="77777777" w:rsidR="00090311" w:rsidRPr="00C04628" w:rsidRDefault="00090311" w:rsidP="000A68C5">
      <w:pPr>
        <w:pStyle w:val="Header"/>
        <w:tabs>
          <w:tab w:val="left" w:pos="284"/>
        </w:tabs>
        <w:jc w:val="both"/>
        <w:rPr>
          <w:sz w:val="22"/>
          <w:szCs w:val="22"/>
          <w:lang w:val="sr-Latn-ME"/>
        </w:rPr>
      </w:pPr>
    </w:p>
    <w:p w14:paraId="70C1213F" w14:textId="77777777" w:rsidR="00090311" w:rsidRPr="00C04628" w:rsidRDefault="00090311" w:rsidP="000A68C5">
      <w:pPr>
        <w:pStyle w:val="Header"/>
        <w:tabs>
          <w:tab w:val="left" w:pos="284"/>
        </w:tabs>
        <w:jc w:val="both"/>
        <w:rPr>
          <w:sz w:val="22"/>
          <w:szCs w:val="22"/>
          <w:lang w:val="sr-Latn-ME"/>
        </w:rPr>
      </w:pPr>
      <w:r w:rsidRPr="00C04628">
        <w:rPr>
          <w:sz w:val="22"/>
          <w:szCs w:val="22"/>
          <w:u w:val="single"/>
          <w:lang w:val="sr-Latn-ME"/>
        </w:rPr>
        <w:t>Ozbiljna neželjena dejstva</w:t>
      </w:r>
      <w:r w:rsidRPr="00C04628">
        <w:rPr>
          <w:sz w:val="22"/>
          <w:szCs w:val="22"/>
          <w:lang w:val="sr-Latn-ME"/>
        </w:rPr>
        <w:t>:</w:t>
      </w:r>
    </w:p>
    <w:p w14:paraId="3C2558CF" w14:textId="77777777" w:rsidR="00090311" w:rsidRPr="00C04628" w:rsidRDefault="00090311" w:rsidP="000A68C5">
      <w:pPr>
        <w:pStyle w:val="Header"/>
        <w:tabs>
          <w:tab w:val="left" w:pos="284"/>
        </w:tabs>
        <w:jc w:val="both"/>
        <w:rPr>
          <w:sz w:val="22"/>
          <w:szCs w:val="22"/>
          <w:lang w:val="sr-Latn-ME"/>
        </w:rPr>
      </w:pPr>
    </w:p>
    <w:p w14:paraId="7FCCDED4" w14:textId="77777777" w:rsidR="00090311" w:rsidRPr="00C04628" w:rsidRDefault="00090311" w:rsidP="000A68C5">
      <w:pPr>
        <w:pStyle w:val="Header"/>
        <w:tabs>
          <w:tab w:val="left" w:pos="284"/>
        </w:tabs>
        <w:jc w:val="both"/>
        <w:rPr>
          <w:sz w:val="22"/>
          <w:szCs w:val="22"/>
          <w:lang w:val="sr-Latn-ME"/>
        </w:rPr>
      </w:pPr>
      <w:r w:rsidRPr="00C04628">
        <w:rPr>
          <w:sz w:val="22"/>
          <w:szCs w:val="22"/>
          <w:lang w:val="sr-Latn-ME"/>
        </w:rPr>
        <w:t>Odmah potražite medicinsku pomoć ako primijetite bilo koje znakove sljedećih neželjenih dejstava:</w:t>
      </w:r>
    </w:p>
    <w:p w14:paraId="718D5EDA" w14:textId="77777777" w:rsidR="00090311" w:rsidRPr="00C04628" w:rsidRDefault="00090311" w:rsidP="000A68C5">
      <w:pPr>
        <w:pStyle w:val="Header"/>
        <w:tabs>
          <w:tab w:val="left" w:pos="284"/>
        </w:tabs>
        <w:jc w:val="both"/>
        <w:rPr>
          <w:i/>
          <w:sz w:val="22"/>
          <w:szCs w:val="22"/>
          <w:lang w:val="sr-Latn-ME"/>
        </w:rPr>
      </w:pPr>
      <w:r w:rsidRPr="00C04628">
        <w:rPr>
          <w:sz w:val="22"/>
          <w:szCs w:val="22"/>
          <w:lang w:val="sr-Latn-ME"/>
        </w:rPr>
        <w:t>Rijetka</w:t>
      </w:r>
      <w:r w:rsidRPr="00C04628">
        <w:rPr>
          <w:i/>
          <w:sz w:val="22"/>
          <w:szCs w:val="22"/>
          <w:lang w:val="sr-Latn-ME"/>
        </w:rPr>
        <w:t xml:space="preserve"> </w:t>
      </w:r>
      <w:r w:rsidRPr="00C04628">
        <w:rPr>
          <w:sz w:val="22"/>
          <w:szCs w:val="22"/>
          <w:lang w:val="sr-Latn-ME"/>
        </w:rPr>
        <w:t>(mogu se javiti kod manje od 1 na 1000 pacijenata)</w:t>
      </w:r>
    </w:p>
    <w:p w14:paraId="577CCA81" w14:textId="1B4E8D9F"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Teške alergijske reakcije (uključujući anafilaksu). Simptomi mogu uključivati osip, svrab ili  koprivnjaču na  koži, otok lica, usana, jezika</w:t>
      </w:r>
      <w:r w:rsidRPr="00C04628">
        <w:rPr>
          <w:bCs/>
          <w:sz w:val="22"/>
          <w:szCs w:val="22"/>
          <w:lang w:val="sr-Latn-ME"/>
        </w:rPr>
        <w:t>, larinksa (grkljana), dušnika</w:t>
      </w:r>
      <w:r w:rsidRPr="00C04628">
        <w:rPr>
          <w:sz w:val="22"/>
          <w:szCs w:val="22"/>
          <w:lang w:val="sr-Latn-ME"/>
        </w:rPr>
        <w:t xml:space="preserve"> ili drugih d</w:t>
      </w:r>
      <w:r w:rsidR="00087DC5" w:rsidRPr="00C04628">
        <w:rPr>
          <w:sz w:val="22"/>
          <w:szCs w:val="22"/>
          <w:lang w:val="sr-Latn-ME"/>
        </w:rPr>
        <w:t>i</w:t>
      </w:r>
      <w:r w:rsidRPr="00C04628">
        <w:rPr>
          <w:sz w:val="22"/>
          <w:szCs w:val="22"/>
          <w:lang w:val="sr-Latn-ME"/>
        </w:rPr>
        <w:t>jelova tijela, ubrzan rad srca, vrtoglavicu ili blagu ošamućenost, konfuziju, nedostat</w:t>
      </w:r>
      <w:r w:rsidR="008C7818" w:rsidRPr="00C04628">
        <w:rPr>
          <w:sz w:val="22"/>
          <w:szCs w:val="22"/>
          <w:lang w:val="sr-Latn-ME"/>
        </w:rPr>
        <w:t>ak</w:t>
      </w:r>
      <w:r w:rsidRPr="00C04628">
        <w:rPr>
          <w:sz w:val="22"/>
          <w:szCs w:val="22"/>
          <w:lang w:val="sr-Latn-ME"/>
        </w:rPr>
        <w:t xml:space="preserve"> daha, otežano ili čujno disanje, plavu prebojenost kože ili usana, kolaps i gubitak svijesti. Ako u istoriji bolesti imate teške alergijske reakcije (anafilaksu) koj</w:t>
      </w:r>
      <w:r w:rsidR="00C03896" w:rsidRPr="00C04628">
        <w:rPr>
          <w:sz w:val="22"/>
          <w:szCs w:val="22"/>
          <w:lang w:val="sr-Latn-ME"/>
        </w:rPr>
        <w:t>e</w:t>
      </w:r>
      <w:r w:rsidRPr="00C04628">
        <w:rPr>
          <w:sz w:val="22"/>
          <w:szCs w:val="22"/>
          <w:lang w:val="sr-Latn-ME"/>
        </w:rPr>
        <w:t xml:space="preserve"> nije</w:t>
      </w:r>
      <w:r w:rsidR="00C03896" w:rsidRPr="00C04628">
        <w:rPr>
          <w:sz w:val="22"/>
          <w:szCs w:val="22"/>
          <w:lang w:val="sr-Latn-ME"/>
        </w:rPr>
        <w:t>su</w:t>
      </w:r>
      <w:r w:rsidRPr="00C04628">
        <w:rPr>
          <w:sz w:val="22"/>
          <w:szCs w:val="22"/>
          <w:lang w:val="sr-Latn-ME"/>
        </w:rPr>
        <w:t xml:space="preserve"> povezan</w:t>
      </w:r>
      <w:r w:rsidR="00C03896" w:rsidRPr="00C04628">
        <w:rPr>
          <w:sz w:val="22"/>
          <w:szCs w:val="22"/>
          <w:lang w:val="sr-Latn-ME"/>
        </w:rPr>
        <w:t>e</w:t>
      </w:r>
      <w:r w:rsidRPr="00C04628">
        <w:rPr>
          <w:sz w:val="22"/>
          <w:szCs w:val="22"/>
          <w:lang w:val="sr-Latn-ME"/>
        </w:rPr>
        <w:t xml:space="preserve"> sa lijekom Xolair možda ste pod većim rizikom za nastanak teške alergijske reakcije nakon primjene lijeka Xolair. </w:t>
      </w:r>
    </w:p>
    <w:p w14:paraId="697193B2" w14:textId="4210F5D1"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b/>
          <w:sz w:val="22"/>
          <w:szCs w:val="22"/>
          <w:lang w:val="sr-Latn-ME"/>
        </w:rPr>
      </w:pPr>
      <w:r w:rsidRPr="00C04628">
        <w:rPr>
          <w:sz w:val="22"/>
          <w:szCs w:val="22"/>
          <w:lang w:val="sr-Latn-ME"/>
        </w:rPr>
        <w:t>Sistemski lupus eritematozus (SLE). Simptomi mogu uključivati bol u mišićima, bol u zglobovima i oticanje, osip, groznic</w:t>
      </w:r>
      <w:r w:rsidR="008C7818" w:rsidRPr="00C04628">
        <w:rPr>
          <w:sz w:val="22"/>
          <w:szCs w:val="22"/>
          <w:lang w:val="sr-Latn-ME"/>
        </w:rPr>
        <w:t>u</w:t>
      </w:r>
      <w:r w:rsidRPr="00C04628">
        <w:rPr>
          <w:sz w:val="22"/>
          <w:szCs w:val="22"/>
          <w:lang w:val="sr-Latn-ME"/>
        </w:rPr>
        <w:t xml:space="preserve">, gubitak tjelesne težine, i premor. </w:t>
      </w:r>
    </w:p>
    <w:p w14:paraId="453C15E4" w14:textId="77777777" w:rsidR="00090311" w:rsidRPr="00C04628" w:rsidRDefault="00090311" w:rsidP="000A68C5">
      <w:pPr>
        <w:pStyle w:val="Header"/>
        <w:tabs>
          <w:tab w:val="left" w:pos="284"/>
        </w:tabs>
        <w:jc w:val="both"/>
        <w:rPr>
          <w:sz w:val="22"/>
          <w:szCs w:val="22"/>
          <w:lang w:val="sr-Latn-ME"/>
        </w:rPr>
      </w:pPr>
    </w:p>
    <w:p w14:paraId="2D2099D4" w14:textId="77777777" w:rsidR="00090311" w:rsidRPr="00C04628" w:rsidRDefault="00090311" w:rsidP="000A68C5">
      <w:pPr>
        <w:pStyle w:val="Header"/>
        <w:tabs>
          <w:tab w:val="left" w:pos="284"/>
        </w:tabs>
        <w:jc w:val="both"/>
        <w:rPr>
          <w:sz w:val="22"/>
          <w:szCs w:val="22"/>
          <w:lang w:val="sr-Latn-ME"/>
        </w:rPr>
      </w:pPr>
      <w:r w:rsidRPr="00C04628">
        <w:rPr>
          <w:sz w:val="22"/>
          <w:szCs w:val="22"/>
          <w:lang w:val="sr-Latn-ME"/>
        </w:rPr>
        <w:t>Nepoznata (učestalost se ne može procijeniti iz dostupnih podatatka)</w:t>
      </w:r>
    </w:p>
    <w:p w14:paraId="56BA373A" w14:textId="73FBB2EC"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Churg-Strauss-ov sindrom ili hipereozinofilni sindrom. Simptomi mogu uključivati jedno ili više od sljedećeg:</w:t>
      </w:r>
      <w:r w:rsidRPr="00C04628">
        <w:rPr>
          <w:bCs/>
          <w:color w:val="000000"/>
          <w:sz w:val="22"/>
          <w:szCs w:val="22"/>
          <w:lang w:val="sr-Latn-ME"/>
        </w:rPr>
        <w:t xml:space="preserve"> otok, bol ili osip oko krvnih i</w:t>
      </w:r>
      <w:r w:rsidR="008C7818" w:rsidRPr="00C04628">
        <w:rPr>
          <w:bCs/>
          <w:color w:val="000000"/>
          <w:sz w:val="22"/>
          <w:szCs w:val="22"/>
          <w:lang w:val="sr-Latn-ME"/>
        </w:rPr>
        <w:t>li</w:t>
      </w:r>
      <w:r w:rsidRPr="00C04628">
        <w:rPr>
          <w:bCs/>
          <w:color w:val="000000"/>
          <w:sz w:val="22"/>
          <w:szCs w:val="22"/>
          <w:lang w:val="sr-Latn-ME"/>
        </w:rPr>
        <w:t xml:space="preserve"> limfnih sudova, visok nivo specifičnog tipa bijelih krvnih ćelija (označenih kao eozinofilija), pogoršanje problema sa disanjem, curenje iz nosa, problem</w:t>
      </w:r>
      <w:r w:rsidR="008C7818" w:rsidRPr="00C04628">
        <w:rPr>
          <w:bCs/>
          <w:color w:val="000000"/>
          <w:sz w:val="22"/>
          <w:szCs w:val="22"/>
          <w:lang w:val="sr-Latn-ME"/>
        </w:rPr>
        <w:t>e</w:t>
      </w:r>
      <w:r w:rsidRPr="00C04628">
        <w:rPr>
          <w:bCs/>
          <w:color w:val="000000"/>
          <w:sz w:val="22"/>
          <w:szCs w:val="22"/>
          <w:lang w:val="sr-Latn-ME"/>
        </w:rPr>
        <w:t xml:space="preserve"> sa </w:t>
      </w:r>
      <w:r w:rsidRPr="00C04628">
        <w:rPr>
          <w:sz w:val="22"/>
          <w:szCs w:val="22"/>
          <w:lang w:val="sr-Latn-ME"/>
        </w:rPr>
        <w:t>srcem, bol, utrnulost, osjećaj mravinjanja u rukama i nogama.</w:t>
      </w:r>
    </w:p>
    <w:p w14:paraId="40E58469" w14:textId="0303B8FB"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Smanjenje broja krvnih pločica sa simptomima kao što su krvarenje ili pojava modrica koj</w:t>
      </w:r>
      <w:r w:rsidR="00C03896" w:rsidRPr="00C04628">
        <w:rPr>
          <w:sz w:val="22"/>
          <w:szCs w:val="22"/>
          <w:lang w:val="sr-Latn-ME"/>
        </w:rPr>
        <w:t>e</w:t>
      </w:r>
      <w:r w:rsidRPr="00C04628">
        <w:rPr>
          <w:sz w:val="22"/>
          <w:szCs w:val="22"/>
          <w:lang w:val="sr-Latn-ME"/>
        </w:rPr>
        <w:t xml:space="preserve"> se javljaju lakše nego što je to uobičajeno.</w:t>
      </w:r>
    </w:p>
    <w:p w14:paraId="40158FE7" w14:textId="4A3EB0C4"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Serumska bolest. Simptomi mogu uključivati jedno ili više od sljedećeg: bol u zglobovima sa ili bez oticanja ili ukočenosti, osip, groznica, otečeni limfni čvorovi, bol u mišićima.</w:t>
      </w:r>
    </w:p>
    <w:p w14:paraId="163E7001" w14:textId="77777777" w:rsidR="00090311" w:rsidRPr="00C04628" w:rsidRDefault="00090311" w:rsidP="000A68C5">
      <w:pPr>
        <w:pStyle w:val="Header"/>
        <w:tabs>
          <w:tab w:val="left" w:pos="284"/>
        </w:tabs>
        <w:jc w:val="both"/>
        <w:rPr>
          <w:sz w:val="22"/>
          <w:szCs w:val="22"/>
          <w:lang w:val="sr-Latn-ME"/>
        </w:rPr>
      </w:pPr>
    </w:p>
    <w:p w14:paraId="79A68D8A" w14:textId="77777777" w:rsidR="00090311" w:rsidRPr="00C04628" w:rsidRDefault="00090311" w:rsidP="000A68C5">
      <w:pPr>
        <w:pStyle w:val="Header"/>
        <w:tabs>
          <w:tab w:val="left" w:pos="284"/>
        </w:tabs>
        <w:jc w:val="both"/>
        <w:rPr>
          <w:sz w:val="22"/>
          <w:szCs w:val="22"/>
          <w:lang w:val="sr-Latn-ME"/>
        </w:rPr>
      </w:pPr>
      <w:r w:rsidRPr="00C04628">
        <w:rPr>
          <w:sz w:val="22"/>
          <w:szCs w:val="22"/>
          <w:u w:val="single"/>
          <w:lang w:val="sr-Latn-ME"/>
        </w:rPr>
        <w:t>Ostala neželjena dejstva:</w:t>
      </w:r>
      <w:r w:rsidRPr="00C04628">
        <w:rPr>
          <w:sz w:val="22"/>
          <w:szCs w:val="22"/>
          <w:lang w:val="sr-Latn-ME"/>
        </w:rPr>
        <w:t xml:space="preserve"> </w:t>
      </w:r>
    </w:p>
    <w:p w14:paraId="0590CFA9" w14:textId="77777777" w:rsidR="00090311" w:rsidRPr="00C04628" w:rsidRDefault="00090311" w:rsidP="000A68C5">
      <w:pPr>
        <w:pStyle w:val="Header"/>
        <w:tabs>
          <w:tab w:val="left" w:pos="284"/>
        </w:tabs>
        <w:jc w:val="both"/>
        <w:rPr>
          <w:sz w:val="22"/>
          <w:szCs w:val="22"/>
          <w:lang w:val="sr-Latn-ME"/>
        </w:rPr>
      </w:pPr>
      <w:r w:rsidRPr="00C04628">
        <w:rPr>
          <w:sz w:val="22"/>
          <w:szCs w:val="22"/>
          <w:lang w:val="sr-Latn-ME"/>
        </w:rPr>
        <w:t>Veoma česta (mogu se javiti kod više od 1 na 10 pacijenata):</w:t>
      </w:r>
    </w:p>
    <w:p w14:paraId="1F7B48DC" w14:textId="03276B88"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 xml:space="preserve">groznica (kod </w:t>
      </w:r>
      <w:r w:rsidR="008E277A" w:rsidRPr="00C04628">
        <w:rPr>
          <w:sz w:val="22"/>
          <w:szCs w:val="22"/>
          <w:lang w:val="sr-Latn-ME"/>
        </w:rPr>
        <w:t>dj</w:t>
      </w:r>
      <w:r w:rsidRPr="00C04628">
        <w:rPr>
          <w:sz w:val="22"/>
          <w:szCs w:val="22"/>
          <w:lang w:val="sr-Latn-ME"/>
        </w:rPr>
        <w:t>ece)</w:t>
      </w:r>
    </w:p>
    <w:p w14:paraId="57A6D7D1" w14:textId="77777777" w:rsidR="00090311" w:rsidRPr="00C04628" w:rsidRDefault="00090311" w:rsidP="000A68C5">
      <w:pPr>
        <w:pStyle w:val="Header"/>
        <w:tabs>
          <w:tab w:val="left" w:pos="284"/>
        </w:tabs>
        <w:jc w:val="both"/>
        <w:rPr>
          <w:sz w:val="22"/>
          <w:szCs w:val="22"/>
          <w:lang w:val="sr-Latn-ME"/>
        </w:rPr>
      </w:pPr>
    </w:p>
    <w:p w14:paraId="36B25A19" w14:textId="77777777" w:rsidR="00090311" w:rsidRPr="00C04628" w:rsidRDefault="00090311" w:rsidP="000A68C5">
      <w:pPr>
        <w:pStyle w:val="Header"/>
        <w:tabs>
          <w:tab w:val="left" w:pos="284"/>
        </w:tabs>
        <w:jc w:val="both"/>
        <w:rPr>
          <w:sz w:val="22"/>
          <w:szCs w:val="22"/>
          <w:lang w:val="sr-Latn-ME"/>
        </w:rPr>
      </w:pPr>
      <w:r w:rsidRPr="00C04628">
        <w:rPr>
          <w:sz w:val="22"/>
          <w:szCs w:val="22"/>
          <w:lang w:val="sr-Latn-ME"/>
        </w:rPr>
        <w:t>Česta (mogu se javiti kod manje od 1 na 10 pacijenata):</w:t>
      </w:r>
    </w:p>
    <w:p w14:paraId="73373D82" w14:textId="1A550019"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reakcije na mjestu primjene uključujući bol, otok, svrab i crvenilo</w:t>
      </w:r>
    </w:p>
    <w:p w14:paraId="293F888F" w14:textId="536BA07F"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 xml:space="preserve">bol u gornjem dijelu stomaka </w:t>
      </w:r>
    </w:p>
    <w:p w14:paraId="056691D2" w14:textId="49F181B2"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 xml:space="preserve">glavobolja (veoma često kod </w:t>
      </w:r>
      <w:r w:rsidR="008E277A" w:rsidRPr="00C04628">
        <w:rPr>
          <w:sz w:val="22"/>
          <w:szCs w:val="22"/>
          <w:lang w:val="sr-Latn-ME"/>
        </w:rPr>
        <w:t>dj</w:t>
      </w:r>
      <w:r w:rsidRPr="00C04628">
        <w:rPr>
          <w:sz w:val="22"/>
          <w:szCs w:val="22"/>
          <w:lang w:val="sr-Latn-ME"/>
        </w:rPr>
        <w:t>ece)</w:t>
      </w:r>
    </w:p>
    <w:p w14:paraId="37B05858" w14:textId="77777777" w:rsidR="009419A2"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os</w:t>
      </w:r>
      <w:r w:rsidR="009419A2" w:rsidRPr="00C04628">
        <w:rPr>
          <w:sz w:val="22"/>
          <w:szCs w:val="22"/>
          <w:lang w:val="sr-Latn-ME"/>
        </w:rPr>
        <w:t>j</w:t>
      </w:r>
      <w:r w:rsidRPr="00C04628">
        <w:rPr>
          <w:sz w:val="22"/>
          <w:szCs w:val="22"/>
          <w:lang w:val="sr-Latn-ME"/>
        </w:rPr>
        <w:t>ećaj vrtoglavice</w:t>
      </w:r>
    </w:p>
    <w:p w14:paraId="2EED4036" w14:textId="36495E38"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bol u zglobovima (artralgija)</w:t>
      </w:r>
    </w:p>
    <w:p w14:paraId="5EC52970" w14:textId="77777777" w:rsidR="00090311" w:rsidRPr="00C04628" w:rsidRDefault="00090311" w:rsidP="000A68C5">
      <w:pPr>
        <w:pStyle w:val="Header"/>
        <w:tabs>
          <w:tab w:val="left" w:pos="284"/>
        </w:tabs>
        <w:jc w:val="both"/>
        <w:rPr>
          <w:sz w:val="22"/>
          <w:szCs w:val="22"/>
          <w:lang w:val="sr-Latn-ME"/>
        </w:rPr>
      </w:pPr>
    </w:p>
    <w:p w14:paraId="4CD39503" w14:textId="77777777" w:rsidR="00090311" w:rsidRPr="00C04628" w:rsidRDefault="00090311" w:rsidP="000A68C5">
      <w:pPr>
        <w:keepNext/>
        <w:widowControl w:val="0"/>
        <w:jc w:val="both"/>
        <w:rPr>
          <w:sz w:val="22"/>
          <w:szCs w:val="22"/>
          <w:lang w:val="sr-Latn-ME"/>
        </w:rPr>
      </w:pPr>
      <w:r w:rsidRPr="00C04628">
        <w:rPr>
          <w:sz w:val="22"/>
          <w:szCs w:val="22"/>
          <w:lang w:val="sr-Latn-ME"/>
        </w:rPr>
        <w:t>Povremena (mogu se javiti kod manje od 1 na 100 pacijenata)</w:t>
      </w:r>
    </w:p>
    <w:p w14:paraId="6C08806F" w14:textId="02C07525"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pospanost i</w:t>
      </w:r>
      <w:r w:rsidR="008C7818" w:rsidRPr="00C04628">
        <w:rPr>
          <w:sz w:val="22"/>
          <w:szCs w:val="22"/>
          <w:lang w:val="sr-Latn-ME"/>
        </w:rPr>
        <w:t>li</w:t>
      </w:r>
      <w:r w:rsidRPr="00C04628">
        <w:rPr>
          <w:sz w:val="22"/>
          <w:szCs w:val="22"/>
          <w:lang w:val="sr-Latn-ME"/>
        </w:rPr>
        <w:t xml:space="preserve"> osjećaj umora</w:t>
      </w:r>
    </w:p>
    <w:p w14:paraId="1D341531" w14:textId="1A0C3F52"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trnjenja i</w:t>
      </w:r>
      <w:r w:rsidR="00D4635D" w:rsidRPr="00C04628">
        <w:rPr>
          <w:sz w:val="22"/>
          <w:szCs w:val="22"/>
          <w:lang w:val="sr-Latn-ME"/>
        </w:rPr>
        <w:t>li</w:t>
      </w:r>
      <w:r w:rsidRPr="00C04628">
        <w:rPr>
          <w:sz w:val="22"/>
          <w:szCs w:val="22"/>
          <w:lang w:val="sr-Latn-ME"/>
        </w:rPr>
        <w:t xml:space="preserve"> ukočenost šaka i stopala</w:t>
      </w:r>
    </w:p>
    <w:p w14:paraId="721DBDCF" w14:textId="77777777"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gubitak svijesti, pad krvnog pritiska prilikom sjedenja ili stajanja (posturalna hipotenzija), crvenilo</w:t>
      </w:r>
    </w:p>
    <w:p w14:paraId="7A079333" w14:textId="51096680"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gušobolja, kašalj</w:t>
      </w:r>
      <w:r w:rsidR="00D4635D" w:rsidRPr="00C04628">
        <w:rPr>
          <w:sz w:val="22"/>
          <w:szCs w:val="22"/>
          <w:lang w:val="sr-Latn-ME"/>
        </w:rPr>
        <w:t>,</w:t>
      </w:r>
      <w:r w:rsidRPr="00C04628">
        <w:rPr>
          <w:sz w:val="22"/>
          <w:szCs w:val="22"/>
          <w:lang w:val="sr-Latn-ME"/>
        </w:rPr>
        <w:t xml:space="preserve"> smetnje pri disanju</w:t>
      </w:r>
    </w:p>
    <w:p w14:paraId="0FA7060A" w14:textId="77777777"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mučnina, proliv, poremećaj varenja</w:t>
      </w:r>
    </w:p>
    <w:p w14:paraId="159F6083" w14:textId="77777777"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svrab, koprivnjača, osip, preosjetljivost kože pri izlaganju suncu</w:t>
      </w:r>
    </w:p>
    <w:p w14:paraId="1E4641E1" w14:textId="08A95830"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dobijanje na težini</w:t>
      </w:r>
    </w:p>
    <w:p w14:paraId="085A28BD" w14:textId="77777777"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 xml:space="preserve">simptomi slični gripu   </w:t>
      </w:r>
    </w:p>
    <w:p w14:paraId="05D97F87" w14:textId="77777777"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otok ruku</w:t>
      </w:r>
    </w:p>
    <w:p w14:paraId="03FE1F9C" w14:textId="0A49D7A7" w:rsidR="00090311" w:rsidRPr="00C04628" w:rsidRDefault="00090311" w:rsidP="000A68C5">
      <w:pPr>
        <w:pStyle w:val="Header"/>
        <w:tabs>
          <w:tab w:val="left" w:pos="284"/>
        </w:tabs>
        <w:jc w:val="both"/>
        <w:rPr>
          <w:sz w:val="22"/>
          <w:szCs w:val="22"/>
          <w:lang w:val="sr-Latn-ME"/>
        </w:rPr>
      </w:pPr>
    </w:p>
    <w:p w14:paraId="4DE2E87A" w14:textId="7E8631F5" w:rsidR="00E80E68" w:rsidRPr="00C04628" w:rsidRDefault="00E80E68" w:rsidP="000A68C5">
      <w:pPr>
        <w:pStyle w:val="Header"/>
        <w:tabs>
          <w:tab w:val="left" w:pos="284"/>
        </w:tabs>
        <w:jc w:val="both"/>
        <w:rPr>
          <w:sz w:val="22"/>
          <w:szCs w:val="22"/>
          <w:lang w:val="sr-Latn-ME"/>
        </w:rPr>
      </w:pPr>
    </w:p>
    <w:p w14:paraId="7D377A2A" w14:textId="77777777" w:rsidR="00E80E68" w:rsidRPr="00C04628" w:rsidRDefault="00E80E68" w:rsidP="000A68C5">
      <w:pPr>
        <w:pStyle w:val="Header"/>
        <w:tabs>
          <w:tab w:val="left" w:pos="284"/>
        </w:tabs>
        <w:jc w:val="both"/>
        <w:rPr>
          <w:sz w:val="22"/>
          <w:szCs w:val="22"/>
          <w:lang w:val="sr-Latn-ME"/>
        </w:rPr>
      </w:pPr>
    </w:p>
    <w:p w14:paraId="470F54AD" w14:textId="77777777" w:rsidR="00090311" w:rsidRPr="00C04628" w:rsidRDefault="00090311" w:rsidP="000A68C5">
      <w:pPr>
        <w:keepNext/>
        <w:widowControl w:val="0"/>
        <w:jc w:val="both"/>
        <w:rPr>
          <w:sz w:val="22"/>
          <w:szCs w:val="22"/>
          <w:lang w:val="sr-Latn-ME"/>
        </w:rPr>
      </w:pPr>
      <w:r w:rsidRPr="00C04628">
        <w:rPr>
          <w:sz w:val="22"/>
          <w:szCs w:val="22"/>
          <w:lang w:val="sr-Latn-ME"/>
        </w:rPr>
        <w:lastRenderedPageBreak/>
        <w:t>Rijetka (mogu se javiti kod manje od 1 na 1000 pacijenata)</w:t>
      </w:r>
    </w:p>
    <w:p w14:paraId="323042BF" w14:textId="77777777" w:rsidR="00090311" w:rsidRPr="00C04628" w:rsidRDefault="00090311" w:rsidP="000A68C5">
      <w:pPr>
        <w:pStyle w:val="Header"/>
        <w:numPr>
          <w:ilvl w:val="0"/>
          <w:numId w:val="33"/>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infekcije parazitima</w:t>
      </w:r>
    </w:p>
    <w:p w14:paraId="007D6152" w14:textId="77777777" w:rsidR="00090311" w:rsidRPr="00C04628" w:rsidRDefault="00090311" w:rsidP="000A68C5">
      <w:pPr>
        <w:pStyle w:val="Header"/>
        <w:tabs>
          <w:tab w:val="left" w:pos="284"/>
        </w:tabs>
        <w:jc w:val="both"/>
        <w:rPr>
          <w:sz w:val="22"/>
          <w:szCs w:val="22"/>
          <w:lang w:val="sr-Latn-ME"/>
        </w:rPr>
      </w:pPr>
    </w:p>
    <w:p w14:paraId="650B48A6" w14:textId="77777777" w:rsidR="00090311" w:rsidRPr="00C04628" w:rsidRDefault="00090311" w:rsidP="000A68C5">
      <w:pPr>
        <w:keepNext/>
        <w:widowControl w:val="0"/>
        <w:jc w:val="both"/>
        <w:rPr>
          <w:color w:val="000000"/>
          <w:sz w:val="22"/>
          <w:szCs w:val="22"/>
          <w:lang w:val="sr-Latn-ME"/>
        </w:rPr>
      </w:pPr>
      <w:r w:rsidRPr="00C04628">
        <w:rPr>
          <w:color w:val="000000"/>
          <w:sz w:val="22"/>
          <w:szCs w:val="22"/>
          <w:lang w:val="sr-Latn-ME"/>
        </w:rPr>
        <w:t xml:space="preserve">Nepoznata </w:t>
      </w:r>
      <w:r w:rsidRPr="00C04628">
        <w:rPr>
          <w:sz w:val="22"/>
          <w:szCs w:val="22"/>
          <w:lang w:val="sr-Latn-ME"/>
        </w:rPr>
        <w:t>(učestalost se ne može procijeniti iz dostupnih podatatka)</w:t>
      </w:r>
      <w:r w:rsidRPr="00C04628">
        <w:rPr>
          <w:color w:val="000000"/>
          <w:sz w:val="22"/>
          <w:szCs w:val="22"/>
          <w:lang w:val="sr-Latn-ME"/>
        </w:rPr>
        <w:t xml:space="preserve"> </w:t>
      </w:r>
    </w:p>
    <w:p w14:paraId="7CEEFB8B" w14:textId="06C7BA3F" w:rsidR="00090311" w:rsidRPr="00C04628" w:rsidRDefault="00090311" w:rsidP="000A68C5">
      <w:pPr>
        <w:pStyle w:val="Text"/>
        <w:keepNext/>
        <w:widowControl w:val="0"/>
        <w:numPr>
          <w:ilvl w:val="0"/>
          <w:numId w:val="33"/>
        </w:numPr>
        <w:spacing w:before="0"/>
        <w:ind w:left="0" w:firstLine="0"/>
        <w:rPr>
          <w:color w:val="000000"/>
          <w:sz w:val="22"/>
          <w:szCs w:val="22"/>
          <w:lang w:val="sr-Latn-ME"/>
        </w:rPr>
      </w:pPr>
      <w:r w:rsidRPr="00C04628">
        <w:rPr>
          <w:color w:val="000000"/>
          <w:sz w:val="22"/>
          <w:szCs w:val="22"/>
          <w:lang w:val="sr-Latn-ME"/>
        </w:rPr>
        <w:t>bol u mišićima i otok zglobova</w:t>
      </w:r>
    </w:p>
    <w:p w14:paraId="7734F6BC" w14:textId="77777777" w:rsidR="00090311" w:rsidRPr="00C04628" w:rsidRDefault="00090311" w:rsidP="000A68C5">
      <w:pPr>
        <w:pStyle w:val="Text"/>
        <w:widowControl w:val="0"/>
        <w:numPr>
          <w:ilvl w:val="0"/>
          <w:numId w:val="33"/>
        </w:numPr>
        <w:spacing w:before="0"/>
        <w:ind w:left="0" w:firstLine="0"/>
        <w:rPr>
          <w:color w:val="000000"/>
          <w:sz w:val="22"/>
          <w:szCs w:val="22"/>
          <w:lang w:val="sr-Latn-ME"/>
        </w:rPr>
      </w:pPr>
      <w:r w:rsidRPr="00C04628">
        <w:rPr>
          <w:color w:val="000000"/>
          <w:sz w:val="22"/>
          <w:szCs w:val="22"/>
          <w:lang w:val="sr-Latn-ME"/>
        </w:rPr>
        <w:t>gubitak kose</w:t>
      </w:r>
    </w:p>
    <w:p w14:paraId="217A0091" w14:textId="164E8D11" w:rsidR="00D25435" w:rsidRPr="00C04628" w:rsidRDefault="00D25435" w:rsidP="000A68C5">
      <w:pPr>
        <w:pStyle w:val="NoSpacing"/>
        <w:jc w:val="both"/>
        <w:rPr>
          <w:rFonts w:eastAsia="Calibri"/>
          <w:spacing w:val="-5"/>
          <w:sz w:val="22"/>
          <w:szCs w:val="22"/>
          <w:u w:val="single"/>
          <w:lang w:val="sr-Latn-ME"/>
        </w:rPr>
      </w:pPr>
    </w:p>
    <w:p w14:paraId="5790ACE8" w14:textId="77777777" w:rsidR="00164AB7" w:rsidRPr="00C04628" w:rsidRDefault="00164AB7" w:rsidP="000A68C5">
      <w:pPr>
        <w:pStyle w:val="NoSpacing"/>
        <w:jc w:val="both"/>
        <w:rPr>
          <w:rFonts w:eastAsia="Calibri"/>
          <w:spacing w:val="-5"/>
          <w:sz w:val="22"/>
          <w:szCs w:val="22"/>
          <w:u w:val="single"/>
          <w:lang w:val="sr-Latn-ME"/>
        </w:rPr>
      </w:pPr>
      <w:r w:rsidRPr="00C04628">
        <w:rPr>
          <w:rFonts w:eastAsia="Calibri"/>
          <w:spacing w:val="-5"/>
          <w:sz w:val="22"/>
          <w:szCs w:val="22"/>
          <w:u w:val="single"/>
          <w:lang w:val="sr-Latn-ME"/>
        </w:rPr>
        <w:t>Prijavljivanje sumnji na neželjena dejstva</w:t>
      </w:r>
    </w:p>
    <w:p w14:paraId="64461BC4" w14:textId="77777777" w:rsidR="00164AB7" w:rsidRPr="00C04628" w:rsidRDefault="00164AB7" w:rsidP="000A68C5">
      <w:pPr>
        <w:pStyle w:val="NoSpacing"/>
        <w:jc w:val="both"/>
        <w:rPr>
          <w:rFonts w:eastAsia="Calibri"/>
          <w:spacing w:val="-5"/>
          <w:sz w:val="22"/>
          <w:szCs w:val="22"/>
          <w:u w:val="single"/>
          <w:lang w:val="sr-Latn-ME"/>
        </w:rPr>
      </w:pPr>
    </w:p>
    <w:p w14:paraId="70A42616" w14:textId="77777777" w:rsidR="00164AB7" w:rsidRPr="00C04628" w:rsidRDefault="00164AB7" w:rsidP="000A68C5">
      <w:pPr>
        <w:pStyle w:val="NoSpacing"/>
        <w:jc w:val="both"/>
        <w:rPr>
          <w:rFonts w:eastAsia="Calibri"/>
          <w:sz w:val="22"/>
          <w:szCs w:val="22"/>
          <w:lang w:val="sr-Latn-ME"/>
        </w:rPr>
      </w:pPr>
      <w:r w:rsidRPr="00C04628">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04628">
        <w:rPr>
          <w:rFonts w:eastAsia="Calibri"/>
          <w:spacing w:val="-4"/>
          <w:sz w:val="22"/>
          <w:szCs w:val="22"/>
          <w:lang w:val="sr-Latn-ME"/>
        </w:rPr>
        <w:t>.</w:t>
      </w:r>
      <w:r w:rsidRPr="00C0462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4560BCE" w14:textId="77777777" w:rsidR="00164AB7" w:rsidRPr="00C04628" w:rsidRDefault="00164AB7" w:rsidP="000A68C5">
      <w:pPr>
        <w:pStyle w:val="NoSpacing"/>
        <w:jc w:val="both"/>
        <w:rPr>
          <w:rFonts w:eastAsia="Calibri"/>
          <w:sz w:val="22"/>
          <w:szCs w:val="22"/>
          <w:lang w:val="sr-Latn-ME"/>
        </w:rPr>
      </w:pPr>
    </w:p>
    <w:p w14:paraId="540FDABE" w14:textId="77777777" w:rsidR="00164AB7" w:rsidRPr="00C04628" w:rsidRDefault="00164AB7" w:rsidP="000A68C5">
      <w:pPr>
        <w:jc w:val="both"/>
        <w:rPr>
          <w:sz w:val="22"/>
          <w:szCs w:val="22"/>
          <w:lang w:val="sr-Latn-ME"/>
        </w:rPr>
      </w:pPr>
      <w:r w:rsidRPr="00C04628">
        <w:rPr>
          <w:sz w:val="22"/>
          <w:szCs w:val="22"/>
          <w:lang w:val="sr-Latn-ME"/>
        </w:rPr>
        <w:t xml:space="preserve">Institut za ljekove i medicinska sredstva </w:t>
      </w:r>
    </w:p>
    <w:p w14:paraId="7F477CFE" w14:textId="77777777" w:rsidR="00164AB7" w:rsidRPr="00C04628" w:rsidRDefault="00164AB7" w:rsidP="000A68C5">
      <w:pPr>
        <w:jc w:val="both"/>
        <w:rPr>
          <w:sz w:val="22"/>
          <w:szCs w:val="22"/>
          <w:lang w:val="sr-Latn-ME"/>
        </w:rPr>
      </w:pPr>
      <w:r w:rsidRPr="00C04628">
        <w:rPr>
          <w:sz w:val="22"/>
          <w:szCs w:val="22"/>
          <w:lang w:val="sr-Latn-ME"/>
        </w:rPr>
        <w:t>Odjeljenje za farmakovigilancu</w:t>
      </w:r>
    </w:p>
    <w:p w14:paraId="74931189" w14:textId="77777777" w:rsidR="00164AB7" w:rsidRPr="00C04628" w:rsidRDefault="00164AB7" w:rsidP="000A68C5">
      <w:pPr>
        <w:jc w:val="both"/>
        <w:rPr>
          <w:sz w:val="22"/>
          <w:szCs w:val="22"/>
          <w:lang w:val="sr-Latn-ME"/>
        </w:rPr>
      </w:pPr>
      <w:r w:rsidRPr="00C04628">
        <w:rPr>
          <w:sz w:val="22"/>
          <w:szCs w:val="22"/>
          <w:lang w:val="sr-Latn-ME"/>
        </w:rPr>
        <w:t>Bulevar Ivana Crnojevića 64a, 81000 Podgorica</w:t>
      </w:r>
    </w:p>
    <w:p w14:paraId="491498F3" w14:textId="77777777" w:rsidR="00164AB7" w:rsidRPr="00C04628" w:rsidRDefault="00164AB7" w:rsidP="000A68C5">
      <w:pPr>
        <w:jc w:val="both"/>
        <w:rPr>
          <w:sz w:val="22"/>
          <w:szCs w:val="22"/>
          <w:lang w:val="sr-Latn-ME"/>
        </w:rPr>
      </w:pPr>
    </w:p>
    <w:p w14:paraId="363C7693" w14:textId="77777777" w:rsidR="00164AB7" w:rsidRPr="00C04628" w:rsidRDefault="00164AB7" w:rsidP="000A68C5">
      <w:pPr>
        <w:jc w:val="both"/>
        <w:rPr>
          <w:sz w:val="22"/>
          <w:szCs w:val="22"/>
          <w:lang w:val="sr-Latn-ME"/>
        </w:rPr>
      </w:pPr>
      <w:r w:rsidRPr="00C04628">
        <w:rPr>
          <w:sz w:val="22"/>
          <w:szCs w:val="22"/>
          <w:lang w:val="sr-Latn-ME"/>
        </w:rPr>
        <w:t>tel: +382 (0) 20 310 280</w:t>
      </w:r>
    </w:p>
    <w:p w14:paraId="489DA624" w14:textId="77777777" w:rsidR="00164AB7" w:rsidRPr="00C04628" w:rsidRDefault="00164AB7" w:rsidP="000A68C5">
      <w:pPr>
        <w:jc w:val="both"/>
        <w:rPr>
          <w:sz w:val="22"/>
          <w:szCs w:val="22"/>
          <w:lang w:val="sr-Latn-ME"/>
        </w:rPr>
      </w:pPr>
      <w:r w:rsidRPr="00C04628">
        <w:rPr>
          <w:sz w:val="22"/>
          <w:szCs w:val="22"/>
          <w:lang w:val="sr-Latn-ME"/>
        </w:rPr>
        <w:t>fax: +382 (0) 20 310 581</w:t>
      </w:r>
    </w:p>
    <w:p w14:paraId="62FB8A85" w14:textId="77777777" w:rsidR="00164AB7" w:rsidRPr="00C04628" w:rsidRDefault="001D5B6C" w:rsidP="000A68C5">
      <w:pPr>
        <w:jc w:val="both"/>
        <w:rPr>
          <w:sz w:val="22"/>
          <w:szCs w:val="22"/>
          <w:lang w:val="sr-Latn-ME"/>
        </w:rPr>
      </w:pPr>
      <w:hyperlink r:id="rId8" w:history="1">
        <w:r w:rsidR="00164AB7" w:rsidRPr="00C04628">
          <w:rPr>
            <w:rStyle w:val="Hyperlink"/>
            <w:sz w:val="22"/>
            <w:szCs w:val="22"/>
            <w:lang w:val="sr-Latn-ME"/>
          </w:rPr>
          <w:t>www.cinmed.me</w:t>
        </w:r>
      </w:hyperlink>
      <w:r w:rsidR="00164AB7" w:rsidRPr="00C04628">
        <w:rPr>
          <w:sz w:val="22"/>
          <w:szCs w:val="22"/>
          <w:lang w:val="sr-Latn-ME"/>
        </w:rPr>
        <w:t xml:space="preserve"> </w:t>
      </w:r>
    </w:p>
    <w:p w14:paraId="66FDE92E" w14:textId="77777777" w:rsidR="00164AB7" w:rsidRPr="00C04628" w:rsidRDefault="001D5B6C" w:rsidP="000A68C5">
      <w:pPr>
        <w:jc w:val="both"/>
        <w:rPr>
          <w:sz w:val="22"/>
          <w:szCs w:val="22"/>
          <w:lang w:val="sr-Latn-ME"/>
        </w:rPr>
      </w:pPr>
      <w:hyperlink r:id="rId9" w:history="1">
        <w:r w:rsidR="00164AB7" w:rsidRPr="00C04628">
          <w:rPr>
            <w:rStyle w:val="Hyperlink"/>
            <w:sz w:val="22"/>
            <w:szCs w:val="22"/>
            <w:lang w:val="sr-Latn-ME"/>
          </w:rPr>
          <w:t>nezeljenadejstva@cinmed.me</w:t>
        </w:r>
      </w:hyperlink>
      <w:r w:rsidR="00164AB7" w:rsidRPr="00C04628">
        <w:rPr>
          <w:sz w:val="22"/>
          <w:szCs w:val="22"/>
          <w:lang w:val="sr-Latn-ME"/>
        </w:rPr>
        <w:t xml:space="preserve"> </w:t>
      </w:r>
    </w:p>
    <w:p w14:paraId="35E773E3" w14:textId="77777777" w:rsidR="00164AB7" w:rsidRPr="00C04628" w:rsidRDefault="00164AB7" w:rsidP="000A68C5">
      <w:pPr>
        <w:jc w:val="both"/>
        <w:rPr>
          <w:sz w:val="22"/>
          <w:szCs w:val="22"/>
          <w:lang w:val="sr-Latn-ME"/>
        </w:rPr>
      </w:pPr>
      <w:r w:rsidRPr="00C04628">
        <w:rPr>
          <w:sz w:val="22"/>
          <w:szCs w:val="22"/>
          <w:lang w:val="sr-Latn-ME"/>
        </w:rPr>
        <w:t>putem IS zdravstvene zaštite</w:t>
      </w:r>
    </w:p>
    <w:p w14:paraId="0B558DB4" w14:textId="77777777" w:rsidR="00164AB7" w:rsidRPr="00C04628" w:rsidRDefault="00164AB7" w:rsidP="000A68C5">
      <w:pPr>
        <w:pStyle w:val="NoSpacing"/>
        <w:jc w:val="both"/>
        <w:rPr>
          <w:rFonts w:eastAsia="Calibri"/>
          <w:sz w:val="22"/>
          <w:szCs w:val="22"/>
          <w:lang w:val="sr-Latn-ME"/>
        </w:rPr>
      </w:pPr>
      <w:r w:rsidRPr="00C04628">
        <w:rPr>
          <w:rFonts w:eastAsia="Calibri"/>
          <w:sz w:val="22"/>
          <w:szCs w:val="22"/>
          <w:lang w:val="sr-Latn-ME"/>
        </w:rPr>
        <w:t>QR kod za online prijavu sumnje na neželjeno dejstvo lijeka:</w:t>
      </w:r>
    </w:p>
    <w:p w14:paraId="6C29FBBE" w14:textId="77777777" w:rsidR="00164AB7" w:rsidRPr="00C04628" w:rsidRDefault="00164AB7" w:rsidP="000A68C5">
      <w:pPr>
        <w:pStyle w:val="NoSpacing"/>
        <w:jc w:val="both"/>
        <w:rPr>
          <w:rFonts w:eastAsia="Calibri"/>
          <w:sz w:val="22"/>
          <w:szCs w:val="22"/>
          <w:lang w:val="sr-Latn-ME"/>
        </w:rPr>
      </w:pPr>
    </w:p>
    <w:p w14:paraId="21ABA18F" w14:textId="77777777" w:rsidR="00164AB7" w:rsidRPr="00C04628" w:rsidRDefault="00164AB7" w:rsidP="000A68C5">
      <w:pPr>
        <w:pStyle w:val="NoSpacing"/>
        <w:rPr>
          <w:rFonts w:eastAsia="Calibri"/>
          <w:sz w:val="22"/>
          <w:szCs w:val="22"/>
          <w:lang w:val="sr-Latn-ME"/>
        </w:rPr>
      </w:pPr>
      <w:r w:rsidRPr="00C04628">
        <w:rPr>
          <w:noProof/>
          <w:sz w:val="22"/>
          <w:szCs w:val="22"/>
        </w:rPr>
        <w:drawing>
          <wp:inline distT="0" distB="0" distL="0" distR="0" wp14:anchorId="5061B667" wp14:editId="4F9F63E2">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D7CD709" w14:textId="77777777" w:rsidR="00396B66" w:rsidRPr="00C04628" w:rsidRDefault="00396B66" w:rsidP="000A68C5">
      <w:pPr>
        <w:rPr>
          <w:sz w:val="22"/>
          <w:szCs w:val="22"/>
          <w:lang w:val="sr-Latn-ME"/>
        </w:rPr>
      </w:pPr>
    </w:p>
    <w:p w14:paraId="29523DDA" w14:textId="77777777" w:rsidR="00662339" w:rsidRPr="00C04628" w:rsidRDefault="00662339" w:rsidP="000A68C5">
      <w:pPr>
        <w:rPr>
          <w:sz w:val="22"/>
          <w:szCs w:val="22"/>
          <w:lang w:val="sr-Latn-ME"/>
        </w:rPr>
      </w:pPr>
    </w:p>
    <w:p w14:paraId="531B95E8" w14:textId="77777777" w:rsidR="00A32113" w:rsidRPr="00C04628" w:rsidRDefault="00A32113" w:rsidP="000A68C5">
      <w:pPr>
        <w:tabs>
          <w:tab w:val="left" w:pos="540"/>
          <w:tab w:val="left" w:pos="569"/>
        </w:tabs>
        <w:rPr>
          <w:b/>
          <w:bCs/>
          <w:sz w:val="22"/>
          <w:szCs w:val="22"/>
          <w:lang w:val="sr-Latn-ME"/>
        </w:rPr>
      </w:pPr>
      <w:r w:rsidRPr="00C04628">
        <w:rPr>
          <w:b/>
          <w:bCs/>
          <w:sz w:val="22"/>
          <w:szCs w:val="22"/>
          <w:lang w:val="sr-Latn-ME"/>
        </w:rPr>
        <w:t xml:space="preserve">5. </w:t>
      </w:r>
      <w:r w:rsidR="00291DAD" w:rsidRPr="00C04628">
        <w:rPr>
          <w:b/>
          <w:bCs/>
          <w:sz w:val="22"/>
          <w:szCs w:val="22"/>
          <w:lang w:val="sr-Latn-ME"/>
        </w:rPr>
        <w:tab/>
      </w:r>
      <w:r w:rsidRPr="00C04628">
        <w:rPr>
          <w:b/>
          <w:bCs/>
          <w:sz w:val="22"/>
          <w:szCs w:val="22"/>
          <w:lang w:val="sr-Latn-ME"/>
        </w:rPr>
        <w:t>KAKO ČUVATI LIJEK X</w:t>
      </w:r>
      <w:r w:rsidR="00CC3B36" w:rsidRPr="00C04628">
        <w:rPr>
          <w:b/>
          <w:bCs/>
          <w:sz w:val="22"/>
          <w:szCs w:val="22"/>
          <w:lang w:val="sr-Latn-ME"/>
        </w:rPr>
        <w:t>OLAIR</w:t>
      </w:r>
    </w:p>
    <w:p w14:paraId="6452CA95" w14:textId="77777777" w:rsidR="00445D8F" w:rsidRPr="00C04628" w:rsidRDefault="00445D8F" w:rsidP="000A68C5">
      <w:pPr>
        <w:rPr>
          <w:sz w:val="22"/>
          <w:szCs w:val="22"/>
          <w:lang w:val="sr-Latn-ME"/>
        </w:rPr>
      </w:pPr>
    </w:p>
    <w:p w14:paraId="5732A625" w14:textId="70AE185C" w:rsidR="00991E7D" w:rsidRPr="00C04628" w:rsidRDefault="008A7F7D" w:rsidP="000A68C5">
      <w:pPr>
        <w:numPr>
          <w:ilvl w:val="12"/>
          <w:numId w:val="0"/>
        </w:numPr>
        <w:tabs>
          <w:tab w:val="left" w:pos="720"/>
        </w:tabs>
        <w:jc w:val="both"/>
        <w:rPr>
          <w:sz w:val="22"/>
          <w:szCs w:val="22"/>
          <w:lang w:val="sr-Latn-ME"/>
        </w:rPr>
      </w:pPr>
      <w:r w:rsidRPr="00C04628">
        <w:rPr>
          <w:sz w:val="22"/>
          <w:szCs w:val="22"/>
          <w:lang w:val="sr-Latn-ME"/>
        </w:rPr>
        <w:t xml:space="preserve">Lijek čuvajte </w:t>
      </w:r>
      <w:r w:rsidR="00991E7D" w:rsidRPr="00C04628">
        <w:rPr>
          <w:sz w:val="22"/>
          <w:szCs w:val="22"/>
          <w:lang w:val="sr-Latn-ME"/>
        </w:rPr>
        <w:t xml:space="preserve">van pogleda i domašaja </w:t>
      </w:r>
      <w:r w:rsidR="008E277A" w:rsidRPr="00C04628">
        <w:rPr>
          <w:sz w:val="22"/>
          <w:szCs w:val="22"/>
          <w:lang w:val="sr-Latn-ME"/>
        </w:rPr>
        <w:t>dj</w:t>
      </w:r>
      <w:r w:rsidR="00991E7D" w:rsidRPr="00C04628">
        <w:rPr>
          <w:sz w:val="22"/>
          <w:szCs w:val="22"/>
          <w:lang w:val="sr-Latn-ME"/>
        </w:rPr>
        <w:t>ece.</w:t>
      </w:r>
    </w:p>
    <w:p w14:paraId="4D1CC87C" w14:textId="77777777" w:rsidR="00991E7D" w:rsidRPr="00C04628" w:rsidRDefault="00991E7D" w:rsidP="000A68C5">
      <w:pPr>
        <w:jc w:val="both"/>
        <w:rPr>
          <w:sz w:val="22"/>
          <w:szCs w:val="22"/>
          <w:lang w:val="sr-Latn-ME"/>
        </w:rPr>
      </w:pPr>
    </w:p>
    <w:p w14:paraId="1135BD55" w14:textId="77777777" w:rsidR="00E80E68" w:rsidRPr="00C04628" w:rsidRDefault="00D01E45" w:rsidP="0055542D">
      <w:pPr>
        <w:numPr>
          <w:ilvl w:val="12"/>
          <w:numId w:val="0"/>
        </w:numPr>
        <w:tabs>
          <w:tab w:val="left" w:pos="720"/>
        </w:tabs>
        <w:jc w:val="both"/>
        <w:rPr>
          <w:sz w:val="22"/>
          <w:szCs w:val="22"/>
          <w:lang w:val="sr-Latn-ME"/>
        </w:rPr>
      </w:pPr>
      <w:r w:rsidRPr="00C04628">
        <w:rPr>
          <w:sz w:val="22"/>
          <w:szCs w:val="22"/>
          <w:lang w:val="sr-Latn-ME"/>
        </w:rPr>
        <w:t>Ovaj lijek se ne smije upotrijebiti nakon isteka roka upotrebe navedenog na kutiji</w:t>
      </w:r>
      <w:r w:rsidR="00090311" w:rsidRPr="00C04628">
        <w:rPr>
          <w:sz w:val="22"/>
          <w:szCs w:val="22"/>
          <w:lang w:val="sr-Latn-ME"/>
        </w:rPr>
        <w:t>.</w:t>
      </w:r>
      <w:r w:rsidRPr="00C04628">
        <w:rPr>
          <w:sz w:val="22"/>
          <w:szCs w:val="22"/>
          <w:lang w:val="sr-Latn-ME"/>
        </w:rPr>
        <w:t xml:space="preserve"> Rok upotrebe odnosi se na poslednji dan navedenog mjeseca.</w:t>
      </w:r>
      <w:r w:rsidR="0055542D" w:rsidRPr="00C04628">
        <w:rPr>
          <w:sz w:val="22"/>
          <w:szCs w:val="22"/>
          <w:lang w:val="sr-Latn-ME"/>
        </w:rPr>
        <w:t xml:space="preserve"> </w:t>
      </w:r>
    </w:p>
    <w:p w14:paraId="409AD983" w14:textId="77777777" w:rsidR="00E80E68" w:rsidRPr="00C04628" w:rsidRDefault="00E80E68" w:rsidP="0055542D">
      <w:pPr>
        <w:numPr>
          <w:ilvl w:val="12"/>
          <w:numId w:val="0"/>
        </w:numPr>
        <w:tabs>
          <w:tab w:val="left" w:pos="720"/>
        </w:tabs>
        <w:jc w:val="both"/>
        <w:rPr>
          <w:sz w:val="22"/>
          <w:szCs w:val="22"/>
          <w:lang w:val="sr-Latn-ME"/>
        </w:rPr>
      </w:pPr>
    </w:p>
    <w:p w14:paraId="3CF1D9B5" w14:textId="77777777" w:rsidR="00090311" w:rsidRPr="00C04628" w:rsidRDefault="00090311" w:rsidP="000A68C5">
      <w:pPr>
        <w:pStyle w:val="Header"/>
        <w:jc w:val="both"/>
        <w:rPr>
          <w:sz w:val="22"/>
          <w:szCs w:val="22"/>
          <w:lang w:val="sr-Latn-ME"/>
        </w:rPr>
      </w:pPr>
      <w:r w:rsidRPr="00C04628">
        <w:rPr>
          <w:sz w:val="22"/>
          <w:szCs w:val="22"/>
          <w:lang w:val="sr-Latn-ME"/>
        </w:rPr>
        <w:t>Čuvati u originalnom pakovanju radi zaštite od svjetlosti.</w:t>
      </w:r>
    </w:p>
    <w:p w14:paraId="2539C87D" w14:textId="02F109F6" w:rsidR="00090311" w:rsidRPr="00C04628" w:rsidRDefault="00090311" w:rsidP="000A68C5">
      <w:pPr>
        <w:pStyle w:val="Header"/>
        <w:jc w:val="both"/>
        <w:rPr>
          <w:sz w:val="22"/>
          <w:szCs w:val="22"/>
          <w:lang w:val="sr-Latn-ME"/>
        </w:rPr>
      </w:pPr>
      <w:r w:rsidRPr="00C04628">
        <w:rPr>
          <w:sz w:val="22"/>
          <w:szCs w:val="22"/>
          <w:lang w:val="sr-Latn-ME"/>
        </w:rPr>
        <w:t>Čuvati u frižideru, na temperaturi od 2ºC do 8ºC. Ne zamrzavati.</w:t>
      </w:r>
    </w:p>
    <w:p w14:paraId="34CD2965" w14:textId="77777777" w:rsidR="00090311" w:rsidRPr="00C04628" w:rsidRDefault="00090311" w:rsidP="000A68C5">
      <w:pPr>
        <w:tabs>
          <w:tab w:val="left" w:pos="708"/>
        </w:tabs>
        <w:autoSpaceDE w:val="0"/>
        <w:autoSpaceDN w:val="0"/>
        <w:adjustRightInd w:val="0"/>
        <w:jc w:val="both"/>
        <w:rPr>
          <w:color w:val="000000"/>
          <w:sz w:val="22"/>
          <w:szCs w:val="22"/>
          <w:lang w:val="sr-Latn-ME"/>
        </w:rPr>
      </w:pPr>
      <w:r w:rsidRPr="00C04628">
        <w:rPr>
          <w:color w:val="000000"/>
          <w:sz w:val="22"/>
          <w:szCs w:val="22"/>
          <w:lang w:val="sr-Latn-ME"/>
        </w:rPr>
        <w:t>Nemojte koristiti lijek ako primijetite da je pakovanje oštećeno ili da ima vidljive znake oštećenja.</w:t>
      </w:r>
    </w:p>
    <w:p w14:paraId="58434DE8" w14:textId="77777777" w:rsidR="00C73663" w:rsidRDefault="00C73663" w:rsidP="00C73663">
      <w:pPr>
        <w:numPr>
          <w:ilvl w:val="12"/>
          <w:numId w:val="0"/>
        </w:numPr>
        <w:tabs>
          <w:tab w:val="left" w:pos="720"/>
        </w:tabs>
        <w:jc w:val="both"/>
        <w:rPr>
          <w:sz w:val="22"/>
          <w:szCs w:val="22"/>
          <w:lang w:val="sr-Latn-ME"/>
        </w:rPr>
      </w:pPr>
    </w:p>
    <w:p w14:paraId="6141F4A8" w14:textId="78470979" w:rsidR="00C73663" w:rsidRPr="00C04628" w:rsidRDefault="00C73663" w:rsidP="00C73663">
      <w:pPr>
        <w:numPr>
          <w:ilvl w:val="12"/>
          <w:numId w:val="0"/>
        </w:numPr>
        <w:tabs>
          <w:tab w:val="left" w:pos="720"/>
        </w:tabs>
        <w:jc w:val="both"/>
        <w:rPr>
          <w:sz w:val="22"/>
          <w:szCs w:val="22"/>
          <w:lang w:val="sr-Latn-ME"/>
        </w:rPr>
      </w:pPr>
      <w:r w:rsidRPr="00C04628">
        <w:rPr>
          <w:sz w:val="22"/>
          <w:szCs w:val="22"/>
          <w:lang w:val="sr-Latn-ME"/>
        </w:rPr>
        <w:t>Kutija koja sadrži napunjeni injekcioni špric može da se čuva tokom ukupnog perioda od 48h na sobnoj temperaturi (25°C) prije primjene lijeka.</w:t>
      </w:r>
    </w:p>
    <w:p w14:paraId="341319BE" w14:textId="77777777" w:rsidR="00090311" w:rsidRPr="00C04628" w:rsidRDefault="00090311" w:rsidP="000A68C5">
      <w:pPr>
        <w:jc w:val="both"/>
        <w:rPr>
          <w:sz w:val="22"/>
          <w:szCs w:val="22"/>
          <w:lang w:val="sr-Latn-ME" w:eastAsia="hr-HR"/>
        </w:rPr>
      </w:pPr>
    </w:p>
    <w:p w14:paraId="0D81A565" w14:textId="73EBB1DB" w:rsidR="00D01E45" w:rsidRPr="00C04628" w:rsidRDefault="00D01E45" w:rsidP="000A68C5">
      <w:pPr>
        <w:jc w:val="both"/>
        <w:rPr>
          <w:sz w:val="22"/>
          <w:szCs w:val="22"/>
          <w:lang w:val="sr-Latn-ME" w:eastAsia="hr-HR"/>
        </w:rPr>
      </w:pPr>
      <w:r w:rsidRPr="00C04628">
        <w:rPr>
          <w:sz w:val="22"/>
          <w:szCs w:val="22"/>
          <w:lang w:val="sr-Latn-ME" w:eastAsia="hr-HR"/>
        </w:rPr>
        <w:t>Ljekove ne treba bacati u kanalizaciju, niti kućni otpad. Ove mjere pomažu očuvanju životne sredine.</w:t>
      </w:r>
    </w:p>
    <w:p w14:paraId="41B2B9E8" w14:textId="77777777" w:rsidR="00D01E45" w:rsidRPr="00C04628" w:rsidRDefault="00D01E45" w:rsidP="000A68C5">
      <w:pPr>
        <w:jc w:val="both"/>
        <w:rPr>
          <w:b/>
          <w:bCs/>
          <w:sz w:val="22"/>
          <w:szCs w:val="22"/>
          <w:lang w:val="sr-Latn-ME" w:eastAsia="hr-HR"/>
        </w:rPr>
      </w:pPr>
      <w:r w:rsidRPr="00C04628">
        <w:rPr>
          <w:sz w:val="22"/>
          <w:szCs w:val="22"/>
          <w:lang w:val="sr-Latn-ME" w:eastAsia="hr-HR"/>
        </w:rPr>
        <w:t>Neupotrijebljeni lijek se uništava u skladu sa važećim propisima.</w:t>
      </w:r>
    </w:p>
    <w:p w14:paraId="0092C530" w14:textId="5132EC12" w:rsidR="00396B66" w:rsidRPr="00C04628" w:rsidRDefault="00396B66" w:rsidP="000A68C5">
      <w:pPr>
        <w:rPr>
          <w:bCs/>
          <w:sz w:val="22"/>
          <w:szCs w:val="22"/>
          <w:lang w:val="sr-Latn-ME"/>
        </w:rPr>
      </w:pPr>
    </w:p>
    <w:p w14:paraId="299756B1" w14:textId="77777777" w:rsidR="000A68C5" w:rsidRPr="00C04628" w:rsidRDefault="000A68C5" w:rsidP="000A68C5">
      <w:pPr>
        <w:rPr>
          <w:bCs/>
          <w:sz w:val="22"/>
          <w:szCs w:val="22"/>
          <w:lang w:val="sr-Latn-ME"/>
        </w:rPr>
      </w:pPr>
    </w:p>
    <w:p w14:paraId="19A375FE" w14:textId="77777777" w:rsidR="00A32113" w:rsidRPr="00C04628" w:rsidRDefault="00A32113" w:rsidP="000A68C5">
      <w:pPr>
        <w:tabs>
          <w:tab w:val="left" w:pos="540"/>
          <w:tab w:val="left" w:pos="569"/>
        </w:tabs>
        <w:rPr>
          <w:b/>
          <w:bCs/>
          <w:sz w:val="22"/>
          <w:szCs w:val="22"/>
          <w:lang w:val="sr-Latn-ME"/>
        </w:rPr>
      </w:pPr>
      <w:r w:rsidRPr="00C04628">
        <w:rPr>
          <w:b/>
          <w:bCs/>
          <w:sz w:val="22"/>
          <w:szCs w:val="22"/>
          <w:lang w:val="sr-Latn-ME"/>
        </w:rPr>
        <w:t xml:space="preserve">6. </w:t>
      </w:r>
      <w:r w:rsidR="00291DAD" w:rsidRPr="00C04628">
        <w:rPr>
          <w:b/>
          <w:bCs/>
          <w:sz w:val="22"/>
          <w:szCs w:val="22"/>
          <w:lang w:val="sr-Latn-ME"/>
        </w:rPr>
        <w:tab/>
      </w:r>
      <w:r w:rsidR="00326EEC" w:rsidRPr="00C04628">
        <w:rPr>
          <w:b/>
          <w:bCs/>
          <w:sz w:val="22"/>
          <w:szCs w:val="22"/>
          <w:lang w:val="sr-Latn-ME"/>
        </w:rPr>
        <w:t xml:space="preserve">SADRŽAJ PAKOVANJA I </w:t>
      </w:r>
      <w:r w:rsidRPr="00C04628">
        <w:rPr>
          <w:b/>
          <w:bCs/>
          <w:sz w:val="22"/>
          <w:szCs w:val="22"/>
          <w:lang w:val="sr-Latn-ME"/>
        </w:rPr>
        <w:t>DODATNE INFORMACIJE</w:t>
      </w:r>
      <w:r w:rsidR="00E06040" w:rsidRPr="00C04628">
        <w:rPr>
          <w:b/>
          <w:bCs/>
          <w:sz w:val="22"/>
          <w:szCs w:val="22"/>
          <w:lang w:val="sr-Latn-ME"/>
        </w:rPr>
        <w:t xml:space="preserve"> </w:t>
      </w:r>
    </w:p>
    <w:p w14:paraId="2EF2438E" w14:textId="77777777" w:rsidR="00445D8F" w:rsidRPr="00C04628" w:rsidRDefault="00445D8F" w:rsidP="000A68C5">
      <w:pPr>
        <w:rPr>
          <w:sz w:val="22"/>
          <w:szCs w:val="22"/>
          <w:lang w:val="sr-Latn-ME"/>
        </w:rPr>
      </w:pPr>
    </w:p>
    <w:p w14:paraId="1F1658FF" w14:textId="77777777" w:rsidR="00445D8F" w:rsidRPr="00C04628" w:rsidRDefault="00A32113" w:rsidP="000A68C5">
      <w:pPr>
        <w:jc w:val="both"/>
        <w:rPr>
          <w:b/>
          <w:sz w:val="22"/>
          <w:szCs w:val="22"/>
          <w:lang w:val="sr-Latn-ME"/>
        </w:rPr>
      </w:pPr>
      <w:r w:rsidRPr="00C04628">
        <w:rPr>
          <w:b/>
          <w:bCs/>
          <w:sz w:val="22"/>
          <w:szCs w:val="22"/>
          <w:lang w:val="sr-Latn-ME"/>
        </w:rPr>
        <w:t>Šta sadrži lijek X</w:t>
      </w:r>
      <w:r w:rsidR="00CC3B36" w:rsidRPr="00C04628">
        <w:rPr>
          <w:b/>
          <w:bCs/>
          <w:sz w:val="22"/>
          <w:szCs w:val="22"/>
          <w:lang w:val="sr-Latn-ME"/>
        </w:rPr>
        <w:t>olair</w:t>
      </w:r>
    </w:p>
    <w:p w14:paraId="3760E586" w14:textId="77777777" w:rsidR="00326EEC" w:rsidRPr="00C04628" w:rsidRDefault="00326EEC" w:rsidP="000A68C5">
      <w:pPr>
        <w:jc w:val="both"/>
        <w:rPr>
          <w:b/>
          <w:sz w:val="22"/>
          <w:szCs w:val="22"/>
          <w:lang w:val="sr-Latn-ME"/>
        </w:rPr>
      </w:pPr>
    </w:p>
    <w:p w14:paraId="08114A05" w14:textId="77777777" w:rsidR="002D5E5B" w:rsidRPr="00C04628" w:rsidRDefault="00326EEC" w:rsidP="000A68C5">
      <w:pPr>
        <w:keepNext/>
        <w:numPr>
          <w:ilvl w:val="0"/>
          <w:numId w:val="28"/>
        </w:numPr>
        <w:tabs>
          <w:tab w:val="left" w:pos="720"/>
        </w:tabs>
        <w:ind w:left="0" w:firstLine="0"/>
        <w:jc w:val="both"/>
        <w:rPr>
          <w:i/>
          <w:sz w:val="22"/>
          <w:szCs w:val="22"/>
          <w:lang w:val="sr-Latn-ME"/>
        </w:rPr>
      </w:pPr>
      <w:r w:rsidRPr="00C04628">
        <w:rPr>
          <w:sz w:val="22"/>
          <w:szCs w:val="22"/>
          <w:lang w:val="sr-Latn-ME"/>
        </w:rPr>
        <w:lastRenderedPageBreak/>
        <w:t xml:space="preserve">Aktivna supstanca je </w:t>
      </w:r>
      <w:r w:rsidR="00090311" w:rsidRPr="00C04628">
        <w:rPr>
          <w:sz w:val="22"/>
          <w:szCs w:val="22"/>
          <w:lang w:val="sr-Latn-ME"/>
        </w:rPr>
        <w:t xml:space="preserve">omalizumab. </w:t>
      </w:r>
    </w:p>
    <w:p w14:paraId="1B520E53" w14:textId="62DCE59F" w:rsidR="00326EEC" w:rsidRPr="00C04628" w:rsidRDefault="00090311" w:rsidP="009459DE">
      <w:pPr>
        <w:keepNext/>
        <w:tabs>
          <w:tab w:val="left" w:pos="720"/>
        </w:tabs>
        <w:jc w:val="both"/>
        <w:rPr>
          <w:sz w:val="22"/>
          <w:szCs w:val="22"/>
          <w:lang w:val="sr-Latn-ME"/>
        </w:rPr>
      </w:pPr>
      <w:r w:rsidRPr="00C04628">
        <w:rPr>
          <w:sz w:val="22"/>
          <w:szCs w:val="22"/>
          <w:lang w:val="sr-Latn-ME"/>
        </w:rPr>
        <w:t>Jedan napunjeni injekcioni špric od 0,5</w:t>
      </w:r>
      <w:r w:rsidR="00697F63" w:rsidRPr="00C04628">
        <w:rPr>
          <w:sz w:val="22"/>
          <w:szCs w:val="22"/>
          <w:lang w:val="sr-Latn-ME"/>
        </w:rPr>
        <w:t xml:space="preserve"> </w:t>
      </w:r>
      <w:r w:rsidRPr="00C04628">
        <w:rPr>
          <w:sz w:val="22"/>
          <w:szCs w:val="22"/>
          <w:lang w:val="sr-Latn-ME"/>
        </w:rPr>
        <w:t>ml sadrži 75</w:t>
      </w:r>
      <w:r w:rsidR="00697F63" w:rsidRPr="00C04628">
        <w:rPr>
          <w:sz w:val="22"/>
          <w:szCs w:val="22"/>
          <w:lang w:val="sr-Latn-ME"/>
        </w:rPr>
        <w:t xml:space="preserve"> </w:t>
      </w:r>
      <w:r w:rsidRPr="00C04628">
        <w:rPr>
          <w:sz w:val="22"/>
          <w:szCs w:val="22"/>
          <w:lang w:val="sr-Latn-ME"/>
        </w:rPr>
        <w:t>mg omalizumaba.</w:t>
      </w:r>
    </w:p>
    <w:p w14:paraId="525507B4" w14:textId="77777777" w:rsidR="002D5E5B" w:rsidRPr="00C04628" w:rsidRDefault="002D5E5B" w:rsidP="009459DE">
      <w:pPr>
        <w:keepNext/>
        <w:tabs>
          <w:tab w:val="left" w:pos="720"/>
        </w:tabs>
        <w:jc w:val="both"/>
        <w:rPr>
          <w:i/>
          <w:sz w:val="22"/>
          <w:szCs w:val="22"/>
          <w:lang w:val="sr-Latn-ME"/>
        </w:rPr>
      </w:pPr>
    </w:p>
    <w:p w14:paraId="73912600" w14:textId="7CD6DA7B" w:rsidR="00BD5916" w:rsidRPr="00C04628" w:rsidRDefault="00326EEC" w:rsidP="00697F63">
      <w:pPr>
        <w:keepNext/>
        <w:numPr>
          <w:ilvl w:val="0"/>
          <w:numId w:val="28"/>
        </w:numPr>
        <w:tabs>
          <w:tab w:val="left" w:pos="720"/>
        </w:tabs>
        <w:ind w:left="0" w:firstLine="0"/>
        <w:jc w:val="both"/>
        <w:rPr>
          <w:sz w:val="22"/>
          <w:szCs w:val="22"/>
          <w:lang w:val="sr-Latn-ME"/>
        </w:rPr>
      </w:pPr>
      <w:r w:rsidRPr="00C04628">
        <w:rPr>
          <w:sz w:val="22"/>
          <w:szCs w:val="22"/>
          <w:lang w:val="sr-Latn-ME"/>
        </w:rPr>
        <w:t>Pomoćne supstance su</w:t>
      </w:r>
      <w:r w:rsidR="002D5E5B" w:rsidRPr="00C04628">
        <w:rPr>
          <w:sz w:val="22"/>
          <w:szCs w:val="22"/>
          <w:lang w:val="sr-Latn-ME"/>
        </w:rPr>
        <w:t>:</w:t>
      </w:r>
      <w:r w:rsidR="00090311" w:rsidRPr="00C04628">
        <w:rPr>
          <w:sz w:val="22"/>
          <w:szCs w:val="22"/>
          <w:lang w:val="sr-Latn-ME"/>
        </w:rPr>
        <w:t xml:space="preserve"> arginin hidrohlorid</w:t>
      </w:r>
      <w:r w:rsidR="002D5E5B" w:rsidRPr="00C04628">
        <w:rPr>
          <w:sz w:val="22"/>
          <w:szCs w:val="22"/>
          <w:lang w:val="sr-Latn-ME"/>
        </w:rPr>
        <w:t>;</w:t>
      </w:r>
      <w:r w:rsidR="00090311" w:rsidRPr="00C04628">
        <w:rPr>
          <w:sz w:val="22"/>
          <w:szCs w:val="22"/>
          <w:lang w:val="sr-Latn-ME"/>
        </w:rPr>
        <w:t xml:space="preserve"> histidin hidrohlorid</w:t>
      </w:r>
      <w:r w:rsidR="00010769" w:rsidRPr="00C04628">
        <w:rPr>
          <w:sz w:val="22"/>
          <w:szCs w:val="22"/>
          <w:lang w:val="sr-Latn-ME"/>
        </w:rPr>
        <w:t xml:space="preserve"> monohidrat</w:t>
      </w:r>
      <w:r w:rsidR="002D5E5B" w:rsidRPr="00C04628">
        <w:rPr>
          <w:sz w:val="22"/>
          <w:szCs w:val="22"/>
          <w:lang w:val="sr-Latn-ME"/>
        </w:rPr>
        <w:t>;</w:t>
      </w:r>
      <w:r w:rsidR="00090311" w:rsidRPr="00C04628">
        <w:rPr>
          <w:sz w:val="22"/>
          <w:szCs w:val="22"/>
          <w:lang w:val="sr-Latn-ME"/>
        </w:rPr>
        <w:t xml:space="preserve"> histidin, polisorbat 20 i voda za injekcije</w:t>
      </w:r>
      <w:r w:rsidR="00BD5916" w:rsidRPr="00C04628">
        <w:rPr>
          <w:sz w:val="22"/>
          <w:szCs w:val="22"/>
          <w:lang w:val="sr-Latn-ME"/>
        </w:rPr>
        <w:t>.</w:t>
      </w:r>
      <w:r w:rsidR="002D5E5B" w:rsidRPr="00C04628">
        <w:rPr>
          <w:bCs/>
          <w:sz w:val="22"/>
          <w:szCs w:val="22"/>
          <w:lang w:val="sr-Latn-ME"/>
        </w:rPr>
        <w:t xml:space="preserve"> </w:t>
      </w:r>
      <w:r w:rsidR="00BD5916" w:rsidRPr="00C04628">
        <w:rPr>
          <w:bCs/>
          <w:sz w:val="22"/>
          <w:szCs w:val="22"/>
          <w:lang w:val="sr-Latn-ME"/>
        </w:rPr>
        <w:t>Poklopac igle na injekcionom špricu može sadržati suvu gumu (lateks).</w:t>
      </w:r>
    </w:p>
    <w:p w14:paraId="2BAE1F75" w14:textId="77777777" w:rsidR="00326EEC" w:rsidRPr="00C04628" w:rsidRDefault="00326EEC" w:rsidP="000A68C5">
      <w:pPr>
        <w:jc w:val="both"/>
        <w:rPr>
          <w:sz w:val="22"/>
          <w:szCs w:val="22"/>
          <w:lang w:val="sr-Latn-ME"/>
        </w:rPr>
      </w:pPr>
    </w:p>
    <w:p w14:paraId="51F9A5B8" w14:textId="77777777" w:rsidR="00A32113" w:rsidRPr="00C04628" w:rsidRDefault="00A32113" w:rsidP="000A68C5">
      <w:pPr>
        <w:jc w:val="both"/>
        <w:rPr>
          <w:b/>
          <w:sz w:val="22"/>
          <w:szCs w:val="22"/>
          <w:lang w:val="sr-Latn-ME"/>
        </w:rPr>
      </w:pPr>
      <w:r w:rsidRPr="00C04628">
        <w:rPr>
          <w:b/>
          <w:sz w:val="22"/>
          <w:szCs w:val="22"/>
          <w:lang w:val="sr-Latn-ME"/>
        </w:rPr>
        <w:t>Kako izgleda lijek X</w:t>
      </w:r>
      <w:r w:rsidR="00CC3B36" w:rsidRPr="00C04628">
        <w:rPr>
          <w:b/>
          <w:sz w:val="22"/>
          <w:szCs w:val="22"/>
          <w:lang w:val="sr-Latn-ME"/>
        </w:rPr>
        <w:t>olair</w:t>
      </w:r>
      <w:r w:rsidRPr="00C04628">
        <w:rPr>
          <w:b/>
          <w:sz w:val="22"/>
          <w:szCs w:val="22"/>
          <w:lang w:val="sr-Latn-ME"/>
        </w:rPr>
        <w:t xml:space="preserve"> i sadržaj pakovanja</w:t>
      </w:r>
    </w:p>
    <w:p w14:paraId="27B3EB61" w14:textId="77777777" w:rsidR="002D5E5B" w:rsidRPr="00C04628" w:rsidRDefault="002D5E5B" w:rsidP="000A68C5">
      <w:pPr>
        <w:pStyle w:val="Header"/>
        <w:tabs>
          <w:tab w:val="left" w:pos="284"/>
        </w:tabs>
        <w:jc w:val="both"/>
        <w:rPr>
          <w:sz w:val="22"/>
          <w:szCs w:val="22"/>
          <w:lang w:val="sr-Latn-ME"/>
        </w:rPr>
      </w:pPr>
    </w:p>
    <w:p w14:paraId="02005D06" w14:textId="0EC92BBA" w:rsidR="00BD5916" w:rsidRPr="00C04628" w:rsidRDefault="00BD5916" w:rsidP="000A68C5">
      <w:pPr>
        <w:pStyle w:val="Header"/>
        <w:tabs>
          <w:tab w:val="left" w:pos="284"/>
        </w:tabs>
        <w:jc w:val="both"/>
        <w:rPr>
          <w:sz w:val="22"/>
          <w:szCs w:val="22"/>
          <w:lang w:val="sr-Latn-ME"/>
        </w:rPr>
      </w:pPr>
      <w:r w:rsidRPr="00C04628">
        <w:rPr>
          <w:sz w:val="22"/>
          <w:szCs w:val="22"/>
          <w:lang w:val="sr-Latn-ME"/>
        </w:rPr>
        <w:t>Xolair rastvor za injekciju je bistar do opalescentan, svijetložut do braon rastvor u napunjenom injekcionom špricu.</w:t>
      </w:r>
    </w:p>
    <w:p w14:paraId="34CC3FBD" w14:textId="77777777" w:rsidR="0055542D" w:rsidRPr="00C04628" w:rsidRDefault="0055542D" w:rsidP="000A68C5">
      <w:pPr>
        <w:pStyle w:val="Header"/>
        <w:tabs>
          <w:tab w:val="left" w:pos="284"/>
        </w:tabs>
        <w:jc w:val="both"/>
        <w:rPr>
          <w:sz w:val="22"/>
          <w:szCs w:val="22"/>
          <w:lang w:val="sr-Latn-ME"/>
        </w:rPr>
      </w:pPr>
    </w:p>
    <w:p w14:paraId="663BC450" w14:textId="7DD7BA25" w:rsidR="0055542D" w:rsidRPr="00C04628" w:rsidRDefault="0055542D" w:rsidP="0055542D">
      <w:pPr>
        <w:pStyle w:val="Header"/>
        <w:tabs>
          <w:tab w:val="left" w:pos="284"/>
        </w:tabs>
        <w:jc w:val="both"/>
        <w:rPr>
          <w:sz w:val="22"/>
          <w:szCs w:val="22"/>
          <w:u w:val="single"/>
          <w:lang w:val="sr-Latn-ME"/>
        </w:rPr>
      </w:pPr>
      <w:r w:rsidRPr="00C04628">
        <w:rPr>
          <w:sz w:val="22"/>
          <w:szCs w:val="22"/>
          <w:u w:val="single"/>
          <w:lang w:val="sr-Latn-ME"/>
        </w:rPr>
        <w:t>Xolair, 75 mg/0,5ml, rastvor za injekciju u napunjenom injekcionom špricu</w:t>
      </w:r>
      <w:r w:rsidR="002D5E5B" w:rsidRPr="00C04628">
        <w:rPr>
          <w:sz w:val="22"/>
          <w:szCs w:val="22"/>
          <w:u w:val="single"/>
          <w:lang w:val="sr-Latn-ME"/>
        </w:rPr>
        <w:t xml:space="preserve"> </w:t>
      </w:r>
      <w:r w:rsidRPr="00C04628">
        <w:rPr>
          <w:sz w:val="22"/>
          <w:szCs w:val="22"/>
          <w:u w:val="single"/>
          <w:lang w:val="sr-Latn-ME"/>
        </w:rPr>
        <w:t>(napunjeni injekcioni špric sa pričvršćenom iglom od 26G i zaštitnim mehanizmom za iglu plave boje)</w:t>
      </w:r>
    </w:p>
    <w:p w14:paraId="62FD4F66" w14:textId="77777777" w:rsidR="00BD5916" w:rsidRPr="00C04628" w:rsidRDefault="00BD5916" w:rsidP="000A68C5">
      <w:pPr>
        <w:pStyle w:val="Header"/>
        <w:tabs>
          <w:tab w:val="left" w:pos="284"/>
        </w:tabs>
        <w:jc w:val="both"/>
        <w:rPr>
          <w:sz w:val="22"/>
          <w:szCs w:val="22"/>
          <w:lang w:val="sr-Latn-ME"/>
        </w:rPr>
      </w:pPr>
    </w:p>
    <w:p w14:paraId="2ADBD9F2" w14:textId="7E1567DE" w:rsidR="00BD5916" w:rsidRPr="00C04628" w:rsidRDefault="00BD5916" w:rsidP="000A68C5">
      <w:pPr>
        <w:pStyle w:val="Header"/>
        <w:tabs>
          <w:tab w:val="left" w:pos="284"/>
        </w:tabs>
        <w:jc w:val="both"/>
        <w:rPr>
          <w:sz w:val="22"/>
          <w:szCs w:val="22"/>
          <w:lang w:val="sr-Latn-ME"/>
        </w:rPr>
      </w:pPr>
      <w:r w:rsidRPr="00C04628">
        <w:rPr>
          <w:sz w:val="22"/>
          <w:szCs w:val="22"/>
          <w:lang w:val="sr-Latn-ME"/>
        </w:rPr>
        <w:t>Pakovanje sadrži jedan napunjeni injekcioni špric od 0,5ml.</w:t>
      </w:r>
    </w:p>
    <w:p w14:paraId="3F18440F" w14:textId="77777777" w:rsidR="00F807D4" w:rsidRPr="00C04628" w:rsidRDefault="00F807D4" w:rsidP="000A68C5">
      <w:pPr>
        <w:pStyle w:val="Header"/>
        <w:tabs>
          <w:tab w:val="left" w:pos="284"/>
        </w:tabs>
        <w:jc w:val="both"/>
        <w:rPr>
          <w:sz w:val="22"/>
          <w:szCs w:val="22"/>
          <w:lang w:val="sr-Latn-ME"/>
        </w:rPr>
      </w:pPr>
    </w:p>
    <w:p w14:paraId="5179615C" w14:textId="77777777" w:rsidR="00F807D4" w:rsidRPr="00C04628" w:rsidRDefault="00F807D4" w:rsidP="00F807D4">
      <w:pPr>
        <w:pStyle w:val="Header"/>
        <w:tabs>
          <w:tab w:val="left" w:pos="284"/>
        </w:tabs>
        <w:rPr>
          <w:sz w:val="22"/>
          <w:szCs w:val="22"/>
          <w:u w:val="single"/>
          <w:lang w:val="sr-Latn-ME"/>
        </w:rPr>
      </w:pPr>
      <w:r w:rsidRPr="00C04628">
        <w:rPr>
          <w:sz w:val="22"/>
          <w:szCs w:val="22"/>
          <w:u w:val="single"/>
          <w:lang w:val="sr-Latn-ME"/>
        </w:rPr>
        <w:t>Xolair, 75mg/0,5ml, rastvor za injekciju u napunjenom injekcionom špricu (sa pričvršćenom iglom od 27G i klipom plave boje)</w:t>
      </w:r>
    </w:p>
    <w:p w14:paraId="3898EF52" w14:textId="77777777" w:rsidR="00F807D4" w:rsidRPr="00C04628" w:rsidRDefault="00F807D4" w:rsidP="00F807D4">
      <w:pPr>
        <w:rPr>
          <w:sz w:val="22"/>
          <w:szCs w:val="22"/>
          <w:lang w:val="sr-Latn-ME"/>
        </w:rPr>
      </w:pPr>
    </w:p>
    <w:p w14:paraId="225D8229" w14:textId="716E822C" w:rsidR="00F807D4" w:rsidRPr="00C04628" w:rsidRDefault="00F807D4" w:rsidP="008D72F5">
      <w:pPr>
        <w:pStyle w:val="Header"/>
        <w:tabs>
          <w:tab w:val="left" w:pos="284"/>
        </w:tabs>
        <w:rPr>
          <w:sz w:val="22"/>
          <w:szCs w:val="22"/>
          <w:lang w:val="sr-Latn-ME"/>
        </w:rPr>
      </w:pPr>
      <w:r w:rsidRPr="00C04628">
        <w:rPr>
          <w:sz w:val="22"/>
          <w:szCs w:val="22"/>
          <w:lang w:val="sr-Latn-ME"/>
        </w:rPr>
        <w:t>Pakovanje sadrži jedan napunjeni injekcioni špric od 0,5ml.</w:t>
      </w:r>
    </w:p>
    <w:p w14:paraId="715751FE" w14:textId="77777777" w:rsidR="00445D8F" w:rsidRPr="00C04628" w:rsidRDefault="00445D8F" w:rsidP="000A68C5">
      <w:pPr>
        <w:jc w:val="both"/>
        <w:rPr>
          <w:sz w:val="22"/>
          <w:szCs w:val="22"/>
          <w:lang w:val="sr-Latn-ME"/>
        </w:rPr>
      </w:pPr>
    </w:p>
    <w:p w14:paraId="3DF1686C" w14:textId="77777777" w:rsidR="00A32113" w:rsidRPr="00C04628" w:rsidRDefault="00A32113" w:rsidP="000A68C5">
      <w:pPr>
        <w:jc w:val="both"/>
        <w:rPr>
          <w:b/>
          <w:sz w:val="22"/>
          <w:szCs w:val="22"/>
          <w:lang w:val="sr-Latn-ME"/>
        </w:rPr>
      </w:pPr>
      <w:r w:rsidRPr="00C04628">
        <w:rPr>
          <w:b/>
          <w:sz w:val="22"/>
          <w:szCs w:val="22"/>
          <w:lang w:val="sr-Latn-ME"/>
        </w:rPr>
        <w:t xml:space="preserve">Nosilac dozvole i </w:t>
      </w:r>
      <w:r w:rsidR="00C66783" w:rsidRPr="00C04628">
        <w:rPr>
          <w:b/>
          <w:sz w:val="22"/>
          <w:szCs w:val="22"/>
          <w:lang w:val="sr-Latn-ME"/>
        </w:rPr>
        <w:t>p</w:t>
      </w:r>
      <w:r w:rsidRPr="00C04628">
        <w:rPr>
          <w:b/>
          <w:sz w:val="22"/>
          <w:szCs w:val="22"/>
          <w:lang w:val="sr-Latn-ME"/>
        </w:rPr>
        <w:t>roizvođač</w:t>
      </w:r>
    </w:p>
    <w:p w14:paraId="72D71AFC" w14:textId="77777777" w:rsidR="00164AB7" w:rsidRPr="00C04628" w:rsidRDefault="00164AB7" w:rsidP="000A68C5">
      <w:pPr>
        <w:pStyle w:val="Header"/>
        <w:jc w:val="both"/>
        <w:rPr>
          <w:b/>
          <w:sz w:val="22"/>
          <w:szCs w:val="22"/>
          <w:lang w:val="sr-Latn-ME"/>
        </w:rPr>
      </w:pPr>
    </w:p>
    <w:p w14:paraId="65529556" w14:textId="6FC4FAD1" w:rsidR="00164AB7" w:rsidRPr="00C04628" w:rsidRDefault="00164AB7" w:rsidP="000A68C5">
      <w:pPr>
        <w:pStyle w:val="Header"/>
        <w:jc w:val="both"/>
        <w:rPr>
          <w:b/>
          <w:sz w:val="22"/>
          <w:szCs w:val="22"/>
          <w:lang w:val="sr-Latn-ME"/>
        </w:rPr>
      </w:pPr>
      <w:r w:rsidRPr="00C04628">
        <w:rPr>
          <w:b/>
          <w:sz w:val="22"/>
          <w:szCs w:val="22"/>
          <w:lang w:val="sr-Latn-ME"/>
        </w:rPr>
        <w:t xml:space="preserve">Nosilac dozvole </w:t>
      </w:r>
    </w:p>
    <w:p w14:paraId="15D4882E" w14:textId="05BD148E" w:rsidR="00BD5916" w:rsidRPr="00C04628" w:rsidRDefault="00BD5916" w:rsidP="000A68C5">
      <w:pPr>
        <w:pStyle w:val="Header"/>
        <w:jc w:val="both"/>
        <w:rPr>
          <w:sz w:val="22"/>
          <w:szCs w:val="22"/>
          <w:lang w:val="sr-Latn-ME"/>
        </w:rPr>
      </w:pPr>
      <w:r w:rsidRPr="00C04628">
        <w:rPr>
          <w:sz w:val="22"/>
          <w:szCs w:val="22"/>
          <w:lang w:val="sr-Latn-ME"/>
        </w:rPr>
        <w:t>“Novartis Pharma Services AG” dio stranog društva Podgorica</w:t>
      </w:r>
    </w:p>
    <w:p w14:paraId="713FC77B" w14:textId="5B6A270C" w:rsidR="00445D8F" w:rsidRPr="00C04628" w:rsidRDefault="00BD5916" w:rsidP="000A68C5">
      <w:pPr>
        <w:jc w:val="both"/>
        <w:rPr>
          <w:sz w:val="22"/>
          <w:szCs w:val="22"/>
          <w:lang w:val="sr-Latn-ME"/>
        </w:rPr>
      </w:pPr>
      <w:r w:rsidRPr="00C04628">
        <w:rPr>
          <w:sz w:val="22"/>
          <w:szCs w:val="22"/>
          <w:lang w:val="sr-Latn-ME"/>
        </w:rPr>
        <w:t>Ul. Svetlane Kane Radević br</w:t>
      </w:r>
      <w:r w:rsidR="002D5E5B" w:rsidRPr="00C04628">
        <w:rPr>
          <w:sz w:val="22"/>
          <w:szCs w:val="22"/>
          <w:lang w:val="sr-Latn-ME"/>
        </w:rPr>
        <w:t>.</w:t>
      </w:r>
      <w:r w:rsidRPr="00C04628">
        <w:rPr>
          <w:sz w:val="22"/>
          <w:szCs w:val="22"/>
          <w:lang w:val="sr-Latn-ME"/>
        </w:rPr>
        <w:t xml:space="preserve"> 3, Podgorica, Crna Gora</w:t>
      </w:r>
    </w:p>
    <w:p w14:paraId="4963035E" w14:textId="26DC4578" w:rsidR="00BD5916" w:rsidRPr="00C04628" w:rsidRDefault="00BD5916" w:rsidP="000A68C5">
      <w:pPr>
        <w:jc w:val="both"/>
        <w:rPr>
          <w:sz w:val="22"/>
          <w:szCs w:val="22"/>
          <w:lang w:val="sr-Latn-ME"/>
        </w:rPr>
      </w:pPr>
    </w:p>
    <w:p w14:paraId="184997A4" w14:textId="02D754FC" w:rsidR="00164AB7" w:rsidRPr="00C04628" w:rsidRDefault="00164AB7" w:rsidP="000A68C5">
      <w:pPr>
        <w:pStyle w:val="Header"/>
        <w:jc w:val="both"/>
        <w:rPr>
          <w:b/>
          <w:sz w:val="22"/>
          <w:szCs w:val="22"/>
          <w:lang w:val="sr-Latn-ME"/>
        </w:rPr>
      </w:pPr>
      <w:r w:rsidRPr="00C04628">
        <w:rPr>
          <w:b/>
          <w:sz w:val="22"/>
          <w:szCs w:val="22"/>
          <w:lang w:val="sr-Latn-ME"/>
        </w:rPr>
        <w:t>Proizvođač</w:t>
      </w:r>
    </w:p>
    <w:p w14:paraId="10021B0C" w14:textId="77777777" w:rsidR="002B2091" w:rsidRPr="00C04628" w:rsidRDefault="002B2091" w:rsidP="002B2091">
      <w:pPr>
        <w:pStyle w:val="Header"/>
        <w:tabs>
          <w:tab w:val="left" w:pos="284"/>
        </w:tabs>
        <w:jc w:val="both"/>
        <w:rPr>
          <w:sz w:val="22"/>
          <w:szCs w:val="22"/>
          <w:u w:val="single"/>
          <w:lang w:val="sr-Latn-ME"/>
        </w:rPr>
      </w:pPr>
      <w:r w:rsidRPr="00C04628">
        <w:rPr>
          <w:sz w:val="22"/>
          <w:szCs w:val="22"/>
          <w:u w:val="single"/>
          <w:lang w:val="sr-Latn-ME"/>
        </w:rPr>
        <w:t>Xolair, 75 mg/0,5ml, rastvor za injekciju u napunjenom injekcionom špricu (napunjeni injekcioni špric sa pričvršćenom iglom od 26G i zaštitnim mehanizmom za iglu plave boje)</w:t>
      </w:r>
    </w:p>
    <w:p w14:paraId="3F8D359F" w14:textId="77777777" w:rsidR="002B2091" w:rsidRPr="00C04628" w:rsidRDefault="002B2091" w:rsidP="002B2091">
      <w:pPr>
        <w:widowControl w:val="0"/>
        <w:autoSpaceDE w:val="0"/>
        <w:autoSpaceDN w:val="0"/>
        <w:jc w:val="both"/>
        <w:rPr>
          <w:bCs/>
          <w:sz w:val="22"/>
          <w:szCs w:val="22"/>
          <w:lang w:val="sr-Latn-ME"/>
        </w:rPr>
      </w:pPr>
    </w:p>
    <w:p w14:paraId="2D6EA505" w14:textId="275D40D7" w:rsidR="002B2091" w:rsidRPr="00C04628" w:rsidRDefault="002B2091" w:rsidP="002B2091">
      <w:pPr>
        <w:widowControl w:val="0"/>
        <w:autoSpaceDE w:val="0"/>
        <w:autoSpaceDN w:val="0"/>
        <w:jc w:val="both"/>
        <w:rPr>
          <w:bCs/>
          <w:sz w:val="22"/>
          <w:szCs w:val="22"/>
          <w:lang w:val="sr-Latn-ME"/>
        </w:rPr>
      </w:pPr>
      <w:r w:rsidRPr="00C04628">
        <w:rPr>
          <w:bCs/>
          <w:sz w:val="22"/>
          <w:szCs w:val="22"/>
          <w:lang w:val="sr-Latn-ME"/>
        </w:rPr>
        <w:t>Novartis Pharma GmbH,</w:t>
      </w:r>
    </w:p>
    <w:p w14:paraId="4CF52BF0" w14:textId="33980918" w:rsidR="00B5163E" w:rsidRPr="00C04628" w:rsidRDefault="00B5163E" w:rsidP="00B5163E">
      <w:pPr>
        <w:jc w:val="both"/>
        <w:rPr>
          <w:sz w:val="22"/>
          <w:szCs w:val="22"/>
          <w:lang w:val="sr-Latn-ME"/>
        </w:rPr>
      </w:pPr>
      <w:r w:rsidRPr="00C04628">
        <w:rPr>
          <w:bCs/>
          <w:sz w:val="22"/>
          <w:szCs w:val="22"/>
          <w:lang w:val="sr-Latn-ME"/>
        </w:rPr>
        <w:t>Roonstrasse 25, Gostenhof, Nu</w:t>
      </w:r>
      <w:r w:rsidR="00C04628">
        <w:rPr>
          <w:bCs/>
          <w:sz w:val="22"/>
          <w:szCs w:val="22"/>
          <w:lang w:val="sr-Latn-ME"/>
        </w:rPr>
        <w:t>e</w:t>
      </w:r>
      <w:r w:rsidRPr="00C04628">
        <w:rPr>
          <w:bCs/>
          <w:sz w:val="22"/>
          <w:szCs w:val="22"/>
          <w:lang w:val="sr-Latn-ME"/>
        </w:rPr>
        <w:t>rnberg, Bavaria, 90429, Njemačka</w:t>
      </w:r>
    </w:p>
    <w:p w14:paraId="67E23EB4" w14:textId="77777777" w:rsidR="002B2091" w:rsidRPr="00C04628" w:rsidRDefault="002B2091" w:rsidP="002B2091">
      <w:pPr>
        <w:rPr>
          <w:sz w:val="22"/>
          <w:szCs w:val="22"/>
          <w:lang w:val="sr-Latn-ME"/>
        </w:rPr>
      </w:pPr>
    </w:p>
    <w:p w14:paraId="6D8C7C25" w14:textId="77777777" w:rsidR="002B2091" w:rsidRPr="00C04628" w:rsidRDefault="002B2091" w:rsidP="002B2091">
      <w:pPr>
        <w:rPr>
          <w:sz w:val="22"/>
          <w:szCs w:val="22"/>
          <w:lang w:val="sr-Latn-ME"/>
        </w:rPr>
      </w:pPr>
      <w:r w:rsidRPr="00C04628">
        <w:rPr>
          <w:sz w:val="22"/>
          <w:szCs w:val="22"/>
          <w:lang w:val="sr-Latn-ME"/>
        </w:rPr>
        <w:t>Novartis Farmaceutica S.A.</w:t>
      </w:r>
    </w:p>
    <w:p w14:paraId="6D18EC3F" w14:textId="44DBE63B" w:rsidR="002B2091" w:rsidRDefault="002B2091" w:rsidP="00146730">
      <w:pPr>
        <w:rPr>
          <w:sz w:val="22"/>
          <w:szCs w:val="22"/>
          <w:lang w:val="sr-Latn-ME"/>
        </w:rPr>
      </w:pPr>
      <w:r w:rsidRPr="00C04628">
        <w:rPr>
          <w:sz w:val="22"/>
          <w:szCs w:val="22"/>
          <w:lang w:val="sr-Latn-ME"/>
        </w:rPr>
        <w:t>Gran Via de les Corts Catalanes 764, 08013 Barcelona, Španija</w:t>
      </w:r>
    </w:p>
    <w:p w14:paraId="431C43FE" w14:textId="77777777" w:rsidR="00534FFC" w:rsidRDefault="00534FFC" w:rsidP="00146730">
      <w:pPr>
        <w:rPr>
          <w:sz w:val="22"/>
          <w:szCs w:val="22"/>
          <w:lang w:val="sr-Latn-ME"/>
        </w:rPr>
      </w:pPr>
    </w:p>
    <w:p w14:paraId="5590EDBE" w14:textId="77777777" w:rsidR="00534FFC" w:rsidRDefault="00534FFC" w:rsidP="00146730">
      <w:pPr>
        <w:rPr>
          <w:sz w:val="22"/>
          <w:szCs w:val="22"/>
          <w:lang w:val="sr-Latn-ME"/>
        </w:rPr>
      </w:pPr>
      <w:r w:rsidRPr="00534FFC">
        <w:rPr>
          <w:sz w:val="22"/>
          <w:szCs w:val="22"/>
          <w:lang w:val="sr-Latn-ME"/>
        </w:rPr>
        <w:t>Novartis Pharma GmbH</w:t>
      </w:r>
    </w:p>
    <w:p w14:paraId="2DED5375" w14:textId="688B8C41" w:rsidR="00534FFC" w:rsidRPr="00C04628" w:rsidRDefault="00534FFC" w:rsidP="00146730">
      <w:pPr>
        <w:rPr>
          <w:sz w:val="22"/>
          <w:szCs w:val="22"/>
          <w:lang w:val="sr-Latn-ME"/>
        </w:rPr>
      </w:pPr>
      <w:r w:rsidRPr="00534FFC">
        <w:rPr>
          <w:sz w:val="22"/>
          <w:szCs w:val="22"/>
          <w:lang w:val="sr-Latn-ME"/>
        </w:rPr>
        <w:t>Sophie-Germain Strasse 10, Nuremberg 90443, Njemačka</w:t>
      </w:r>
    </w:p>
    <w:p w14:paraId="294E5277" w14:textId="77777777" w:rsidR="002B2091" w:rsidRPr="00C04628" w:rsidRDefault="002B2091" w:rsidP="000A68C5">
      <w:pPr>
        <w:pStyle w:val="Header"/>
        <w:jc w:val="both"/>
        <w:rPr>
          <w:bCs/>
          <w:sz w:val="22"/>
          <w:szCs w:val="22"/>
          <w:lang w:val="sr-Latn-ME"/>
        </w:rPr>
      </w:pPr>
    </w:p>
    <w:p w14:paraId="517A129A" w14:textId="77777777" w:rsidR="002B2091" w:rsidRPr="00C04628" w:rsidRDefault="002B2091" w:rsidP="002B2091">
      <w:pPr>
        <w:pStyle w:val="Header"/>
        <w:tabs>
          <w:tab w:val="left" w:pos="284"/>
        </w:tabs>
        <w:rPr>
          <w:sz w:val="22"/>
          <w:szCs w:val="22"/>
          <w:u w:val="single"/>
          <w:lang w:val="sr-Latn-ME"/>
        </w:rPr>
      </w:pPr>
      <w:r w:rsidRPr="00C04628">
        <w:rPr>
          <w:sz w:val="22"/>
          <w:szCs w:val="22"/>
          <w:u w:val="single"/>
          <w:lang w:val="sr-Latn-ME"/>
        </w:rPr>
        <w:t>Xolair, 75mg/0,5ml, rastvor za injekciju u napunjenom injekcionom špricu (sa pričvršćenom iglom od 27G i klipom plave boje)</w:t>
      </w:r>
    </w:p>
    <w:p w14:paraId="279D81EC" w14:textId="77777777" w:rsidR="002B2091" w:rsidRPr="00C04628" w:rsidRDefault="002B2091" w:rsidP="000A68C5">
      <w:pPr>
        <w:pStyle w:val="Header"/>
        <w:jc w:val="both"/>
        <w:rPr>
          <w:bCs/>
          <w:sz w:val="22"/>
          <w:szCs w:val="22"/>
          <w:lang w:val="sr-Latn-ME"/>
        </w:rPr>
      </w:pPr>
    </w:p>
    <w:p w14:paraId="0B6613E1" w14:textId="4B4EC30C" w:rsidR="00BD5916" w:rsidRPr="00C04628" w:rsidRDefault="00BD5916" w:rsidP="000A68C5">
      <w:pPr>
        <w:pStyle w:val="Header"/>
        <w:jc w:val="both"/>
        <w:rPr>
          <w:bCs/>
          <w:sz w:val="22"/>
          <w:szCs w:val="22"/>
          <w:lang w:val="sr-Latn-ME"/>
        </w:rPr>
      </w:pPr>
      <w:r w:rsidRPr="00C04628">
        <w:rPr>
          <w:bCs/>
          <w:sz w:val="22"/>
          <w:szCs w:val="22"/>
          <w:lang w:val="sr-Latn-ME"/>
        </w:rPr>
        <w:t xml:space="preserve">Novartis Pharma Stein AG, </w:t>
      </w:r>
    </w:p>
    <w:p w14:paraId="66154806" w14:textId="77777777" w:rsidR="00BD5916" w:rsidRPr="00C04628" w:rsidRDefault="00BD5916" w:rsidP="000A68C5">
      <w:pPr>
        <w:widowControl w:val="0"/>
        <w:autoSpaceDE w:val="0"/>
        <w:autoSpaceDN w:val="0"/>
        <w:jc w:val="both"/>
        <w:rPr>
          <w:b/>
          <w:bCs/>
          <w:sz w:val="22"/>
          <w:szCs w:val="22"/>
          <w:lang w:val="sr-Latn-ME"/>
        </w:rPr>
      </w:pPr>
      <w:r w:rsidRPr="00C04628">
        <w:rPr>
          <w:bCs/>
          <w:sz w:val="22"/>
          <w:szCs w:val="22"/>
          <w:lang w:val="sr-Latn-ME"/>
        </w:rPr>
        <w:t>Schaffhausserstrasse, 4332 Stein, Švajcarska</w:t>
      </w:r>
      <w:r w:rsidRPr="00C04628">
        <w:rPr>
          <w:b/>
          <w:bCs/>
          <w:sz w:val="22"/>
          <w:szCs w:val="22"/>
          <w:lang w:val="sr-Latn-ME"/>
        </w:rPr>
        <w:t xml:space="preserve"> </w:t>
      </w:r>
    </w:p>
    <w:p w14:paraId="5978EB3D" w14:textId="77777777" w:rsidR="00BD5916" w:rsidRPr="00C04628" w:rsidRDefault="00BD5916" w:rsidP="000A68C5">
      <w:pPr>
        <w:widowControl w:val="0"/>
        <w:autoSpaceDE w:val="0"/>
        <w:autoSpaceDN w:val="0"/>
        <w:jc w:val="both"/>
        <w:rPr>
          <w:b/>
          <w:bCs/>
          <w:sz w:val="22"/>
          <w:szCs w:val="22"/>
          <w:lang w:val="sr-Latn-ME"/>
        </w:rPr>
      </w:pPr>
    </w:p>
    <w:p w14:paraId="0EE573EE" w14:textId="29154549" w:rsidR="00BD5916" w:rsidRPr="00C04628" w:rsidRDefault="00BD5916" w:rsidP="000A68C5">
      <w:pPr>
        <w:widowControl w:val="0"/>
        <w:autoSpaceDE w:val="0"/>
        <w:autoSpaceDN w:val="0"/>
        <w:jc w:val="both"/>
        <w:rPr>
          <w:bCs/>
          <w:sz w:val="22"/>
          <w:szCs w:val="22"/>
          <w:lang w:val="sr-Latn-ME"/>
        </w:rPr>
      </w:pPr>
      <w:r w:rsidRPr="00C04628">
        <w:rPr>
          <w:bCs/>
          <w:sz w:val="22"/>
          <w:szCs w:val="22"/>
          <w:lang w:val="sr-Latn-ME"/>
        </w:rPr>
        <w:t>Novartis Pharma GmbH</w:t>
      </w:r>
      <w:r w:rsidR="00164AB7" w:rsidRPr="00C04628">
        <w:rPr>
          <w:bCs/>
          <w:sz w:val="22"/>
          <w:szCs w:val="22"/>
          <w:lang w:val="sr-Latn-ME"/>
        </w:rPr>
        <w:t>,</w:t>
      </w:r>
    </w:p>
    <w:p w14:paraId="04535022" w14:textId="6997830B" w:rsidR="00BD5916" w:rsidRPr="00C04628" w:rsidRDefault="00BD5916" w:rsidP="000A68C5">
      <w:pPr>
        <w:jc w:val="both"/>
        <w:rPr>
          <w:sz w:val="22"/>
          <w:szCs w:val="22"/>
          <w:lang w:val="sr-Latn-ME"/>
        </w:rPr>
      </w:pPr>
      <w:r w:rsidRPr="00C04628">
        <w:rPr>
          <w:bCs/>
          <w:sz w:val="22"/>
          <w:szCs w:val="22"/>
          <w:lang w:val="sr-Latn-ME"/>
        </w:rPr>
        <w:t>Roonstrasse 25,</w:t>
      </w:r>
      <w:r w:rsidR="00B5163E" w:rsidRPr="00C04628">
        <w:rPr>
          <w:bCs/>
          <w:sz w:val="22"/>
          <w:szCs w:val="22"/>
          <w:lang w:val="sr-Latn-ME"/>
        </w:rPr>
        <w:t xml:space="preserve"> Gostenhof,</w:t>
      </w:r>
      <w:r w:rsidR="002D5E5B" w:rsidRPr="00C04628">
        <w:rPr>
          <w:bCs/>
          <w:sz w:val="22"/>
          <w:szCs w:val="22"/>
          <w:lang w:val="sr-Latn-ME"/>
        </w:rPr>
        <w:t xml:space="preserve"> </w:t>
      </w:r>
      <w:r w:rsidR="00B5163E" w:rsidRPr="00C04628">
        <w:rPr>
          <w:bCs/>
          <w:sz w:val="22"/>
          <w:szCs w:val="22"/>
          <w:lang w:val="sr-Latn-ME"/>
        </w:rPr>
        <w:t>N</w:t>
      </w:r>
      <w:r w:rsidRPr="00C04628">
        <w:rPr>
          <w:bCs/>
          <w:sz w:val="22"/>
          <w:szCs w:val="22"/>
          <w:lang w:val="sr-Latn-ME"/>
        </w:rPr>
        <w:t>u</w:t>
      </w:r>
      <w:r w:rsidR="00C04628">
        <w:rPr>
          <w:bCs/>
          <w:sz w:val="22"/>
          <w:szCs w:val="22"/>
          <w:lang w:val="sr-Latn-ME"/>
        </w:rPr>
        <w:t>e</w:t>
      </w:r>
      <w:r w:rsidRPr="00C04628">
        <w:rPr>
          <w:bCs/>
          <w:sz w:val="22"/>
          <w:szCs w:val="22"/>
          <w:lang w:val="sr-Latn-ME"/>
        </w:rPr>
        <w:t>rnberg,</w:t>
      </w:r>
      <w:r w:rsidR="00B5163E" w:rsidRPr="00C04628">
        <w:rPr>
          <w:bCs/>
          <w:sz w:val="22"/>
          <w:szCs w:val="22"/>
          <w:lang w:val="sr-Latn-ME"/>
        </w:rPr>
        <w:t xml:space="preserve"> Bavaria, 90429,</w:t>
      </w:r>
      <w:r w:rsidRPr="00C04628">
        <w:rPr>
          <w:bCs/>
          <w:sz w:val="22"/>
          <w:szCs w:val="22"/>
          <w:lang w:val="sr-Latn-ME"/>
        </w:rPr>
        <w:t xml:space="preserve"> N</w:t>
      </w:r>
      <w:r w:rsidR="00164AB7" w:rsidRPr="00C04628">
        <w:rPr>
          <w:bCs/>
          <w:sz w:val="22"/>
          <w:szCs w:val="22"/>
          <w:lang w:val="sr-Latn-ME"/>
        </w:rPr>
        <w:t>j</w:t>
      </w:r>
      <w:r w:rsidRPr="00C04628">
        <w:rPr>
          <w:bCs/>
          <w:sz w:val="22"/>
          <w:szCs w:val="22"/>
          <w:lang w:val="sr-Latn-ME"/>
        </w:rPr>
        <w:t>emačka</w:t>
      </w:r>
    </w:p>
    <w:p w14:paraId="265F499A" w14:textId="77777777" w:rsidR="008D72F5" w:rsidRPr="00C04628" w:rsidRDefault="008D72F5" w:rsidP="00F807D4">
      <w:pPr>
        <w:rPr>
          <w:sz w:val="22"/>
          <w:szCs w:val="22"/>
          <w:lang w:val="sr-Latn-ME"/>
        </w:rPr>
      </w:pPr>
    </w:p>
    <w:p w14:paraId="3B5D41F9" w14:textId="70DE974D" w:rsidR="00F807D4" w:rsidRPr="00C04628" w:rsidRDefault="00F807D4" w:rsidP="00F807D4">
      <w:pPr>
        <w:rPr>
          <w:sz w:val="22"/>
          <w:szCs w:val="22"/>
          <w:lang w:val="sr-Latn-ME"/>
        </w:rPr>
      </w:pPr>
      <w:r w:rsidRPr="00C04628">
        <w:rPr>
          <w:sz w:val="22"/>
          <w:szCs w:val="22"/>
          <w:lang w:val="sr-Latn-ME"/>
        </w:rPr>
        <w:t>Novartis Farmaceutica S.A.</w:t>
      </w:r>
    </w:p>
    <w:p w14:paraId="03B8BD69" w14:textId="5DD20F90" w:rsidR="00F807D4" w:rsidRDefault="00F807D4" w:rsidP="00F807D4">
      <w:pPr>
        <w:rPr>
          <w:sz w:val="22"/>
          <w:szCs w:val="22"/>
          <w:lang w:val="sr-Latn-ME"/>
        </w:rPr>
      </w:pPr>
      <w:r w:rsidRPr="00C04628">
        <w:rPr>
          <w:sz w:val="22"/>
          <w:szCs w:val="22"/>
          <w:lang w:val="sr-Latn-ME"/>
        </w:rPr>
        <w:t>Gran Via de les Corts Catalanes 764, 08013 Barcelona, Španija</w:t>
      </w:r>
    </w:p>
    <w:p w14:paraId="5EABE02D" w14:textId="77777777" w:rsidR="00534FFC" w:rsidRDefault="00534FFC" w:rsidP="00F807D4">
      <w:pPr>
        <w:rPr>
          <w:sz w:val="22"/>
          <w:szCs w:val="22"/>
          <w:lang w:val="sr-Latn-ME"/>
        </w:rPr>
      </w:pPr>
    </w:p>
    <w:p w14:paraId="04792197" w14:textId="77777777" w:rsidR="00534FFC" w:rsidRDefault="00534FFC" w:rsidP="00F807D4">
      <w:pPr>
        <w:rPr>
          <w:sz w:val="22"/>
          <w:szCs w:val="22"/>
          <w:lang w:val="sr-Latn-ME"/>
        </w:rPr>
      </w:pPr>
      <w:r>
        <w:rPr>
          <w:sz w:val="22"/>
          <w:szCs w:val="22"/>
          <w:lang w:val="sr-Latn-ME"/>
        </w:rPr>
        <w:t>Novartis Pharma GmbH</w:t>
      </w:r>
    </w:p>
    <w:p w14:paraId="728985D0" w14:textId="1FB717AD" w:rsidR="00534FFC" w:rsidRPr="00C04628" w:rsidRDefault="00534FFC" w:rsidP="00F807D4">
      <w:pPr>
        <w:rPr>
          <w:sz w:val="22"/>
          <w:szCs w:val="22"/>
          <w:lang w:val="sr-Latn-ME"/>
        </w:rPr>
      </w:pPr>
      <w:r w:rsidRPr="00534FFC">
        <w:rPr>
          <w:sz w:val="22"/>
          <w:szCs w:val="22"/>
          <w:lang w:val="sr-Latn-ME"/>
        </w:rPr>
        <w:t>Sophie-Germain Strasse 10, Nuremberg 90443, Njemačka</w:t>
      </w:r>
    </w:p>
    <w:p w14:paraId="561447CE" w14:textId="77777777" w:rsidR="00F807D4" w:rsidRPr="00C04628" w:rsidRDefault="00F807D4" w:rsidP="000A68C5">
      <w:pPr>
        <w:jc w:val="both"/>
        <w:rPr>
          <w:sz w:val="22"/>
          <w:szCs w:val="22"/>
          <w:lang w:val="sr-Latn-ME"/>
        </w:rPr>
      </w:pPr>
    </w:p>
    <w:p w14:paraId="36D4A821" w14:textId="63F69C2E" w:rsidR="00A32113" w:rsidRDefault="00A32113" w:rsidP="000A68C5">
      <w:pPr>
        <w:jc w:val="both"/>
        <w:rPr>
          <w:b/>
          <w:sz w:val="22"/>
          <w:szCs w:val="22"/>
          <w:lang w:val="sr-Latn-ME"/>
        </w:rPr>
      </w:pPr>
      <w:r w:rsidRPr="00C04628">
        <w:rPr>
          <w:b/>
          <w:sz w:val="22"/>
          <w:szCs w:val="22"/>
          <w:lang w:val="sr-Latn-ME"/>
        </w:rPr>
        <w:t>Režim izdavanja lijeka</w:t>
      </w:r>
    </w:p>
    <w:p w14:paraId="06D279FD" w14:textId="77777777" w:rsidR="00534FFC" w:rsidRPr="00C04628" w:rsidRDefault="00534FFC" w:rsidP="000A68C5">
      <w:pPr>
        <w:jc w:val="both"/>
        <w:rPr>
          <w:b/>
          <w:sz w:val="22"/>
          <w:szCs w:val="22"/>
          <w:lang w:val="sr-Latn-ME"/>
        </w:rPr>
      </w:pPr>
    </w:p>
    <w:p w14:paraId="1742C9F1" w14:textId="1C7327AF" w:rsidR="00445D8F" w:rsidRPr="00C04628" w:rsidRDefault="00164AB7" w:rsidP="000A68C5">
      <w:pPr>
        <w:jc w:val="both"/>
        <w:rPr>
          <w:sz w:val="22"/>
          <w:szCs w:val="22"/>
          <w:lang w:val="sr-Latn-ME"/>
        </w:rPr>
      </w:pPr>
      <w:r w:rsidRPr="00C04628">
        <w:rPr>
          <w:sz w:val="22"/>
          <w:szCs w:val="22"/>
          <w:lang w:val="sr-Latn-ME"/>
        </w:rPr>
        <w:lastRenderedPageBreak/>
        <w:t>Lijek se izdaje samo na ljekarski recept</w:t>
      </w:r>
      <w:r w:rsidR="00BD5916" w:rsidRPr="00C04628">
        <w:rPr>
          <w:sz w:val="22"/>
          <w:szCs w:val="22"/>
          <w:lang w:val="sr-Latn-ME"/>
        </w:rPr>
        <w:t>.</w:t>
      </w:r>
    </w:p>
    <w:p w14:paraId="3923275C" w14:textId="77777777" w:rsidR="00BD5916" w:rsidRPr="00C04628" w:rsidRDefault="00BD5916" w:rsidP="000A68C5">
      <w:pPr>
        <w:jc w:val="both"/>
        <w:rPr>
          <w:sz w:val="22"/>
          <w:szCs w:val="22"/>
          <w:lang w:val="sr-Latn-ME"/>
        </w:rPr>
      </w:pPr>
    </w:p>
    <w:p w14:paraId="7849CEC1" w14:textId="02A56495" w:rsidR="0067145B" w:rsidRDefault="00A32113" w:rsidP="000A68C5">
      <w:pPr>
        <w:jc w:val="both"/>
        <w:rPr>
          <w:b/>
          <w:sz w:val="22"/>
          <w:szCs w:val="22"/>
          <w:lang w:val="sr-Latn-ME"/>
        </w:rPr>
      </w:pPr>
      <w:r w:rsidRPr="00C04628">
        <w:rPr>
          <w:b/>
          <w:sz w:val="22"/>
          <w:szCs w:val="22"/>
          <w:lang w:val="sr-Latn-ME"/>
        </w:rPr>
        <w:t>Broj i datum dozvole</w:t>
      </w:r>
    </w:p>
    <w:p w14:paraId="1E106546" w14:textId="77777777" w:rsidR="00534FFC" w:rsidRPr="00C04628" w:rsidRDefault="00534FFC" w:rsidP="000A68C5">
      <w:pPr>
        <w:jc w:val="both"/>
        <w:rPr>
          <w:b/>
          <w:sz w:val="22"/>
          <w:szCs w:val="22"/>
          <w:lang w:val="sr-Latn-ME"/>
        </w:rPr>
      </w:pPr>
    </w:p>
    <w:p w14:paraId="327F035D" w14:textId="026FF8CB" w:rsidR="00164AB7" w:rsidRPr="00C04628" w:rsidRDefault="00C04628" w:rsidP="000A68C5">
      <w:pPr>
        <w:pStyle w:val="Header"/>
        <w:tabs>
          <w:tab w:val="left" w:pos="284"/>
        </w:tabs>
        <w:jc w:val="both"/>
        <w:rPr>
          <w:sz w:val="22"/>
          <w:szCs w:val="22"/>
          <w:lang w:val="sr-Latn-ME"/>
        </w:rPr>
      </w:pPr>
      <w:r w:rsidRPr="000D1C2B">
        <w:rPr>
          <w:sz w:val="22"/>
          <w:szCs w:val="22"/>
          <w:lang w:val="sr-Latn-ME"/>
        </w:rPr>
        <w:t>2030/24/6850 - 4242 od 24.12.2024. godine</w:t>
      </w:r>
    </w:p>
    <w:p w14:paraId="2B7E8EC2" w14:textId="77777777" w:rsidR="005A1E9E" w:rsidRPr="00C04628" w:rsidRDefault="005A1E9E" w:rsidP="000A68C5">
      <w:pPr>
        <w:jc w:val="both"/>
        <w:rPr>
          <w:sz w:val="22"/>
          <w:szCs w:val="22"/>
          <w:lang w:val="sr-Latn-ME"/>
        </w:rPr>
      </w:pPr>
    </w:p>
    <w:p w14:paraId="545BA40D" w14:textId="602E4F38" w:rsidR="00440196" w:rsidRDefault="00440196" w:rsidP="000A68C5">
      <w:pPr>
        <w:jc w:val="both"/>
        <w:rPr>
          <w:b/>
          <w:sz w:val="22"/>
          <w:szCs w:val="22"/>
          <w:lang w:val="sr-Latn-ME"/>
        </w:rPr>
      </w:pPr>
      <w:bookmarkStart w:id="0" w:name="_GoBack"/>
      <w:bookmarkEnd w:id="0"/>
      <w:r w:rsidRPr="00C04628">
        <w:rPr>
          <w:b/>
          <w:sz w:val="22"/>
          <w:szCs w:val="22"/>
          <w:lang w:val="sr-Latn-ME"/>
        </w:rPr>
        <w:t>Ovo uputstvo je posljednji put odobreno</w:t>
      </w:r>
    </w:p>
    <w:p w14:paraId="6BA20E54" w14:textId="77777777" w:rsidR="00534FFC" w:rsidRPr="00C04628" w:rsidRDefault="00534FFC" w:rsidP="000A68C5">
      <w:pPr>
        <w:jc w:val="both"/>
        <w:rPr>
          <w:b/>
          <w:sz w:val="22"/>
          <w:szCs w:val="22"/>
          <w:lang w:val="sr-Latn-ME"/>
        </w:rPr>
      </w:pPr>
    </w:p>
    <w:p w14:paraId="5AB15DF0" w14:textId="69ED17ED" w:rsidR="00440196" w:rsidRPr="00C04628" w:rsidRDefault="00534FFC" w:rsidP="000A68C5">
      <w:pPr>
        <w:jc w:val="both"/>
        <w:rPr>
          <w:bCs/>
          <w:sz w:val="22"/>
          <w:szCs w:val="22"/>
          <w:lang w:val="sr-Latn-ME"/>
        </w:rPr>
      </w:pPr>
      <w:r>
        <w:rPr>
          <w:bCs/>
          <w:sz w:val="22"/>
          <w:szCs w:val="22"/>
          <w:lang w:val="sr-Latn-ME"/>
        </w:rPr>
        <w:t>Avgust</w:t>
      </w:r>
      <w:r w:rsidR="0054514F" w:rsidRPr="00C04628">
        <w:rPr>
          <w:bCs/>
          <w:sz w:val="22"/>
          <w:szCs w:val="22"/>
          <w:lang w:val="sr-Latn-ME"/>
        </w:rPr>
        <w:t>, 202</w:t>
      </w:r>
      <w:r>
        <w:rPr>
          <w:bCs/>
          <w:sz w:val="22"/>
          <w:szCs w:val="22"/>
          <w:lang w:val="sr-Latn-ME"/>
        </w:rPr>
        <w:t>5</w:t>
      </w:r>
      <w:r w:rsidR="0054514F" w:rsidRPr="00C04628">
        <w:rPr>
          <w:bCs/>
          <w:sz w:val="22"/>
          <w:szCs w:val="22"/>
          <w:lang w:val="sr-Latn-ME"/>
        </w:rPr>
        <w:t>. godine</w:t>
      </w:r>
    </w:p>
    <w:p w14:paraId="4A004821" w14:textId="51AAAFC6" w:rsidR="00BD5916" w:rsidRPr="00C04628" w:rsidRDefault="00BD5916" w:rsidP="000A68C5">
      <w:pPr>
        <w:rPr>
          <w:b/>
          <w:sz w:val="22"/>
          <w:szCs w:val="22"/>
          <w:lang w:val="sr-Latn-ME"/>
        </w:rPr>
      </w:pPr>
    </w:p>
    <w:p w14:paraId="1C262C2D" w14:textId="77777777" w:rsidR="000A68C5" w:rsidRPr="00C04628" w:rsidRDefault="000A68C5" w:rsidP="000A68C5">
      <w:pPr>
        <w:rPr>
          <w:b/>
          <w:sz w:val="22"/>
          <w:szCs w:val="22"/>
          <w:lang w:val="sr-Latn-ME"/>
        </w:rPr>
      </w:pPr>
    </w:p>
    <w:p w14:paraId="0A8916A1" w14:textId="77777777" w:rsidR="00BD5916" w:rsidRPr="00C04628" w:rsidRDefault="00BD5916" w:rsidP="009459DE">
      <w:pPr>
        <w:tabs>
          <w:tab w:val="left" w:pos="708"/>
        </w:tabs>
        <w:jc w:val="both"/>
        <w:rPr>
          <w:b/>
          <w:color w:val="000000"/>
          <w:sz w:val="22"/>
          <w:szCs w:val="22"/>
          <w:u w:val="single"/>
          <w:lang w:val="sr-Latn-ME"/>
        </w:rPr>
      </w:pPr>
      <w:r w:rsidRPr="00C04628">
        <w:rPr>
          <w:b/>
          <w:color w:val="000000"/>
          <w:sz w:val="22"/>
          <w:szCs w:val="22"/>
          <w:u w:val="single"/>
          <w:lang w:val="sr-Latn-ME"/>
        </w:rPr>
        <w:t>UPUTSTVO ZA UPOTREBU LIJEKA XOLAIR NAPUNJENI INJEKCIONI ŠPRIC</w:t>
      </w:r>
    </w:p>
    <w:p w14:paraId="56AE3639" w14:textId="77777777" w:rsidR="00F807D4" w:rsidRPr="00C04628" w:rsidRDefault="00F807D4" w:rsidP="009459DE">
      <w:pPr>
        <w:jc w:val="both"/>
        <w:rPr>
          <w:i/>
          <w:iCs/>
          <w:color w:val="000000"/>
          <w:sz w:val="22"/>
          <w:szCs w:val="22"/>
          <w:lang w:val="sr-Latn-ME"/>
        </w:rPr>
      </w:pPr>
    </w:p>
    <w:p w14:paraId="1439E86A" w14:textId="51B2E2A8" w:rsidR="00F807D4" w:rsidRPr="00C04628" w:rsidRDefault="00F807D4" w:rsidP="009459DE">
      <w:pPr>
        <w:jc w:val="both"/>
        <w:rPr>
          <w:i/>
          <w:iCs/>
          <w:color w:val="000000"/>
          <w:sz w:val="22"/>
          <w:szCs w:val="22"/>
          <w:lang w:val="sr-Latn-ME"/>
        </w:rPr>
      </w:pPr>
      <w:r w:rsidRPr="00C04628">
        <w:rPr>
          <w:i/>
          <w:iCs/>
          <w:color w:val="000000"/>
          <w:sz w:val="22"/>
          <w:szCs w:val="22"/>
          <w:lang w:val="sr-Latn-ME"/>
        </w:rPr>
        <w:t>Xolair, 75 mg/0,5ml, rastvor za injekciju u napunjenom injekcionom špricu</w:t>
      </w:r>
    </w:p>
    <w:p w14:paraId="4835C274" w14:textId="64336193" w:rsidR="00BD5916" w:rsidRPr="00C04628" w:rsidRDefault="00F807D4" w:rsidP="009459DE">
      <w:pPr>
        <w:jc w:val="both"/>
        <w:rPr>
          <w:i/>
          <w:iCs/>
          <w:color w:val="000000"/>
          <w:sz w:val="22"/>
          <w:szCs w:val="22"/>
          <w:lang w:val="sr-Latn-ME"/>
        </w:rPr>
      </w:pPr>
      <w:r w:rsidRPr="00C04628">
        <w:rPr>
          <w:i/>
          <w:iCs/>
          <w:color w:val="000000"/>
          <w:sz w:val="22"/>
          <w:szCs w:val="22"/>
          <w:lang w:val="sr-Latn-ME"/>
        </w:rPr>
        <w:t>(napunjeni injekcioni špric sa pričvršćenom iglom od 26G i zaštitnim mehanizmom za iglu plave boje)</w:t>
      </w:r>
    </w:p>
    <w:p w14:paraId="5171BD2C" w14:textId="77777777" w:rsidR="00BD5916" w:rsidRPr="00C04628" w:rsidRDefault="00BD5916" w:rsidP="009459DE">
      <w:pPr>
        <w:tabs>
          <w:tab w:val="left" w:pos="567"/>
        </w:tabs>
        <w:jc w:val="both"/>
        <w:rPr>
          <w:sz w:val="22"/>
          <w:szCs w:val="22"/>
          <w:lang w:val="sr-Latn-ME"/>
        </w:rPr>
      </w:pPr>
    </w:p>
    <w:p w14:paraId="13732371" w14:textId="2861DB8B" w:rsidR="00BD5916" w:rsidRPr="00C04628" w:rsidRDefault="00BD5916" w:rsidP="009459DE">
      <w:pPr>
        <w:widowControl w:val="0"/>
        <w:tabs>
          <w:tab w:val="left" w:pos="708"/>
        </w:tabs>
        <w:spacing w:after="160"/>
        <w:jc w:val="both"/>
        <w:rPr>
          <w:rFonts w:eastAsia="Calibri"/>
          <w:color w:val="000000"/>
          <w:sz w:val="22"/>
          <w:szCs w:val="22"/>
          <w:lang w:val="sr-Latn-ME"/>
        </w:rPr>
      </w:pPr>
      <w:r w:rsidRPr="00C04628">
        <w:rPr>
          <w:rFonts w:eastAsia="Calibri"/>
          <w:color w:val="000000"/>
          <w:sz w:val="22"/>
          <w:szCs w:val="22"/>
          <w:lang w:val="sr-Latn-ME"/>
        </w:rPr>
        <w:t xml:space="preserve">Pročitajte ovo uputstvo DO KRAJA prije primjene injekcije. Ako Vaš ljekar odluči da Vi ili osoba koja se brine o Vama možete da primijenite injekcije lijeka Xolair kod kuće, ljekar, medicinska sestra ili farmaceut moraju da Vas obuče prije nego što injekciju date sebi ili drugima. Od </w:t>
      </w:r>
      <w:r w:rsidR="008E277A" w:rsidRPr="00C04628">
        <w:rPr>
          <w:rFonts w:eastAsia="Calibri"/>
          <w:color w:val="000000"/>
          <w:sz w:val="22"/>
          <w:szCs w:val="22"/>
          <w:lang w:val="sr-Latn-ME"/>
        </w:rPr>
        <w:t>dj</w:t>
      </w:r>
      <w:r w:rsidRPr="00C04628">
        <w:rPr>
          <w:rFonts w:eastAsia="Calibri"/>
          <w:color w:val="000000"/>
          <w:sz w:val="22"/>
          <w:szCs w:val="22"/>
          <w:lang w:val="sr-Latn-ME"/>
        </w:rPr>
        <w:t>ece (uzrasta od 6 do manje od 12 godina) se ne očekuje da sami sebi daju injekciju lijeka Xolair, međutim, ako ljekar to smatra primjerenim, osoba koja se brine o njima može da im da injekciju lijeka Xolair nakon odgovarajuće obuke. Kutija sadrži Xolair napunjeni injekcioni špric pojedinačno zapakovan u plastičnom ležištu.</w:t>
      </w:r>
    </w:p>
    <w:p w14:paraId="43237374" w14:textId="77777777" w:rsidR="00BD5916" w:rsidRPr="00C04628" w:rsidRDefault="00BD5916" w:rsidP="009459DE">
      <w:pPr>
        <w:widowControl w:val="0"/>
        <w:tabs>
          <w:tab w:val="left" w:pos="708"/>
        </w:tabs>
        <w:spacing w:after="160"/>
        <w:jc w:val="both"/>
        <w:rPr>
          <w:rFonts w:eastAsia="Calibri"/>
          <w:color w:val="000000"/>
          <w:sz w:val="22"/>
          <w:szCs w:val="22"/>
          <w:lang w:val="sr-Latn-ME"/>
        </w:rPr>
      </w:pPr>
    </w:p>
    <w:p w14:paraId="4210F4F8" w14:textId="3350BB47" w:rsidR="00BD5916" w:rsidRPr="00C04628" w:rsidRDefault="00BD5916" w:rsidP="009459DE">
      <w:pPr>
        <w:keepNext/>
        <w:widowControl w:val="0"/>
        <w:tabs>
          <w:tab w:val="left" w:pos="708"/>
        </w:tabs>
        <w:spacing w:after="160"/>
        <w:jc w:val="both"/>
        <w:rPr>
          <w:rFonts w:eastAsia="Calibri"/>
          <w:b/>
          <w:sz w:val="22"/>
          <w:szCs w:val="22"/>
          <w:lang w:val="sr-Latn-ME"/>
        </w:rPr>
      </w:pPr>
      <w:r w:rsidRPr="00C04628">
        <w:rPr>
          <w:rFonts w:eastAsia="Calibri"/>
          <w:b/>
          <w:sz w:val="22"/>
          <w:szCs w:val="22"/>
          <w:lang w:val="sr-Latn-ME"/>
        </w:rPr>
        <w:t xml:space="preserve">Vaš Xolair 75 mg </w:t>
      </w:r>
      <w:r w:rsidR="0055542D" w:rsidRPr="00C04628">
        <w:rPr>
          <w:rFonts w:eastAsia="Calibri"/>
          <w:b/>
          <w:sz w:val="22"/>
          <w:szCs w:val="22"/>
          <w:lang w:val="sr-Latn-ME"/>
        </w:rPr>
        <w:t xml:space="preserve">rastvor za injekciju u </w:t>
      </w:r>
      <w:r w:rsidRPr="00C04628">
        <w:rPr>
          <w:rFonts w:eastAsia="Calibri"/>
          <w:b/>
          <w:sz w:val="22"/>
          <w:szCs w:val="22"/>
          <w:lang w:val="sr-Latn-ME"/>
        </w:rPr>
        <w:t>napunjen</w:t>
      </w:r>
      <w:r w:rsidR="0055542D" w:rsidRPr="00C04628">
        <w:rPr>
          <w:rFonts w:eastAsia="Calibri"/>
          <w:b/>
          <w:sz w:val="22"/>
          <w:szCs w:val="22"/>
          <w:lang w:val="sr-Latn-ME"/>
        </w:rPr>
        <w:t>om</w:t>
      </w:r>
      <w:r w:rsidRPr="00C04628">
        <w:rPr>
          <w:rFonts w:eastAsia="Calibri"/>
          <w:b/>
          <w:sz w:val="22"/>
          <w:szCs w:val="22"/>
          <w:lang w:val="sr-Latn-ME"/>
        </w:rPr>
        <w:t xml:space="preserve"> injekcion</w:t>
      </w:r>
      <w:r w:rsidR="0055542D" w:rsidRPr="00C04628">
        <w:rPr>
          <w:rFonts w:eastAsia="Calibri"/>
          <w:b/>
          <w:sz w:val="22"/>
          <w:szCs w:val="22"/>
          <w:lang w:val="sr-Latn-ME"/>
        </w:rPr>
        <w:t>om</w:t>
      </w:r>
      <w:r w:rsidRPr="00C04628">
        <w:rPr>
          <w:rFonts w:eastAsia="Calibri"/>
          <w:b/>
          <w:sz w:val="22"/>
          <w:szCs w:val="22"/>
          <w:lang w:val="sr-Latn-ME"/>
        </w:rPr>
        <w:t xml:space="preserve"> špric</w:t>
      </w:r>
      <w:r w:rsidR="0055542D" w:rsidRPr="00C04628">
        <w:rPr>
          <w:rFonts w:eastAsia="Calibri"/>
          <w:b/>
          <w:sz w:val="22"/>
          <w:szCs w:val="22"/>
          <w:lang w:val="sr-Latn-ME"/>
        </w:rPr>
        <w:t>u</w:t>
      </w:r>
    </w:p>
    <w:p w14:paraId="1F92A10B" w14:textId="77777777" w:rsidR="00BD5916" w:rsidRPr="00C04628" w:rsidRDefault="00BD5916" w:rsidP="009459DE">
      <w:pPr>
        <w:pStyle w:val="Header"/>
        <w:tabs>
          <w:tab w:val="left" w:pos="284"/>
        </w:tabs>
        <w:jc w:val="both"/>
        <w:rPr>
          <w:sz w:val="22"/>
          <w:szCs w:val="22"/>
          <w:lang w:val="sr-Latn-ME"/>
        </w:rPr>
      </w:pPr>
    </w:p>
    <w:p w14:paraId="5738D965" w14:textId="77777777" w:rsidR="00BD5916" w:rsidRPr="00C04628" w:rsidRDefault="00BD5916" w:rsidP="009459DE">
      <w:pPr>
        <w:pStyle w:val="Header"/>
        <w:tabs>
          <w:tab w:val="left" w:pos="284"/>
        </w:tabs>
        <w:jc w:val="both"/>
        <w:rPr>
          <w:sz w:val="22"/>
          <w:szCs w:val="22"/>
          <w:lang w:val="sr-Latn-ME"/>
        </w:rPr>
      </w:pPr>
    </w:p>
    <w:p w14:paraId="3AF8CC96" w14:textId="117872CC" w:rsidR="00BD5916" w:rsidRPr="00C04628" w:rsidRDefault="00BD5916" w:rsidP="009459DE">
      <w:pPr>
        <w:pStyle w:val="Header"/>
        <w:tabs>
          <w:tab w:val="left" w:pos="284"/>
        </w:tabs>
        <w:jc w:val="both"/>
        <w:rPr>
          <w:sz w:val="22"/>
          <w:szCs w:val="22"/>
          <w:lang w:val="sr-Latn-ME"/>
        </w:rPr>
      </w:pPr>
      <w:r w:rsidRPr="00C04628">
        <w:rPr>
          <w:noProof/>
          <w:sz w:val="22"/>
          <w:szCs w:val="22"/>
        </w:rPr>
        <mc:AlternateContent>
          <mc:Choice Requires="wps">
            <w:drawing>
              <wp:anchor distT="0" distB="0" distL="114300" distR="114300" simplePos="0" relativeHeight="251651584" behindDoc="0" locked="0" layoutInCell="1" allowOverlap="1" wp14:anchorId="4AFA620C" wp14:editId="3A0FF6B6">
                <wp:simplePos x="0" y="0"/>
                <wp:positionH relativeFrom="column">
                  <wp:posOffset>2468245</wp:posOffset>
                </wp:positionH>
                <wp:positionV relativeFrom="paragraph">
                  <wp:posOffset>-167640</wp:posOffset>
                </wp:positionV>
                <wp:extent cx="1510665" cy="421005"/>
                <wp:effectExtent l="1270" t="3810" r="254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E37C8" w14:textId="77777777" w:rsidR="00C73663" w:rsidRDefault="00C73663" w:rsidP="00BD5916">
                            <w:pPr>
                              <w:tabs>
                                <w:tab w:val="left" w:pos="708"/>
                              </w:tabs>
                              <w:spacing w:after="160" w:line="256" w:lineRule="auto"/>
                              <w:jc w:val="center"/>
                            </w:pPr>
                            <w:r>
                              <w:rPr>
                                <w:sz w:val="22"/>
                                <w:szCs w:val="22"/>
                              </w:rPr>
                              <w:t>Drška za prst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A620C" id="_x0000_t202" coordsize="21600,21600" o:spt="202" path="m,l,21600r21600,l21600,xe">
                <v:stroke joinstyle="miter"/>
                <v:path gradientshapeok="t" o:connecttype="rect"/>
              </v:shapetype>
              <v:shape id="Text Box 32" o:spid="_x0000_s1026" type="#_x0000_t202" style="position:absolute;left:0;text-align:left;margin-left:194.35pt;margin-top:-13.2pt;width:118.95pt;height:3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sOggIAABE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" stroked="f">
                <v:textbox>
                  <w:txbxContent>
                    <w:p w14:paraId="493E37C8" w14:textId="77777777" w:rsidR="00C73663" w:rsidRDefault="00C73663" w:rsidP="00BD5916">
                      <w:pPr>
                        <w:tabs>
                          <w:tab w:val="left" w:pos="708"/>
                        </w:tabs>
                        <w:spacing w:after="160" w:line="256" w:lineRule="auto"/>
                        <w:jc w:val="center"/>
                      </w:pPr>
                      <w:r>
                        <w:rPr>
                          <w:sz w:val="22"/>
                          <w:szCs w:val="22"/>
                        </w:rPr>
                        <w:t>Drška za prst</w:t>
                      </w:r>
                    </w:p>
                  </w:txbxContent>
                </v:textbox>
              </v:shape>
            </w:pict>
          </mc:Fallback>
        </mc:AlternateContent>
      </w:r>
      <w:r w:rsidRPr="00C04628">
        <w:rPr>
          <w:noProof/>
          <w:sz w:val="22"/>
          <w:szCs w:val="22"/>
        </w:rPr>
        <mc:AlternateContent>
          <mc:Choice Requires="wps">
            <w:drawing>
              <wp:anchor distT="0" distB="0" distL="114300" distR="114300" simplePos="0" relativeHeight="251652608" behindDoc="0" locked="0" layoutInCell="1" allowOverlap="1" wp14:anchorId="0290502A" wp14:editId="56F82EFC">
                <wp:simplePos x="0" y="0"/>
                <wp:positionH relativeFrom="column">
                  <wp:posOffset>1172210</wp:posOffset>
                </wp:positionH>
                <wp:positionV relativeFrom="paragraph">
                  <wp:posOffset>190500</wp:posOffset>
                </wp:positionV>
                <wp:extent cx="1622425" cy="333375"/>
                <wp:effectExtent l="10160" t="9525" r="5715"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FFFFFF"/>
                          </a:solidFill>
                          <a:miter lim="800000"/>
                          <a:headEnd/>
                          <a:tailEnd/>
                        </a:ln>
                      </wps:spPr>
                      <wps:txbx>
                        <w:txbxContent>
                          <w:p w14:paraId="4C7F87A1" w14:textId="77777777" w:rsidR="00C73663" w:rsidRDefault="00C73663" w:rsidP="00BD5916">
                            <w:pPr>
                              <w:jc w:val="center"/>
                            </w:pPr>
                            <w:r>
                              <w:rPr>
                                <w:sz w:val="22"/>
                                <w:szCs w:val="22"/>
                              </w:rPr>
                              <w:t xml:space="preserve">Zaštitni mehanizam igle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0502A" id="Text Box 31" o:spid="_x0000_s1027" type="#_x0000_t202" style="position:absolute;left:0;text-align:left;margin-left:92.3pt;margin-top:15pt;width:127.75pt;height: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" strokecolor="white">
                <v:textbox>
                  <w:txbxContent>
                    <w:p w14:paraId="4C7F87A1" w14:textId="77777777" w:rsidR="00C73663" w:rsidRDefault="00C73663" w:rsidP="00BD5916">
                      <w:pPr>
                        <w:jc w:val="center"/>
                      </w:pPr>
                      <w:r>
                        <w:rPr>
                          <w:sz w:val="22"/>
                          <w:szCs w:val="22"/>
                        </w:rPr>
                        <w:t xml:space="preserve">Zaštitni mehanizam igle </w:t>
                      </w:r>
                    </w:p>
                  </w:txbxContent>
                </v:textbox>
              </v:shape>
            </w:pict>
          </mc:Fallback>
        </mc:AlternateContent>
      </w:r>
      <w:r w:rsidRPr="00C04628">
        <w:rPr>
          <w:noProof/>
          <w:sz w:val="22"/>
          <w:szCs w:val="22"/>
        </w:rPr>
        <mc:AlternateContent>
          <mc:Choice Requires="wps">
            <w:drawing>
              <wp:anchor distT="0" distB="0" distL="114300" distR="114300" simplePos="0" relativeHeight="251653632" behindDoc="0" locked="0" layoutInCell="1" allowOverlap="1" wp14:anchorId="755FFAA6" wp14:editId="081A361C">
                <wp:simplePos x="0" y="0"/>
                <wp:positionH relativeFrom="column">
                  <wp:posOffset>3462655</wp:posOffset>
                </wp:positionH>
                <wp:positionV relativeFrom="paragraph">
                  <wp:posOffset>150495</wp:posOffset>
                </wp:positionV>
                <wp:extent cx="1224280" cy="437515"/>
                <wp:effectExtent l="0" t="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3E64E" w14:textId="77777777" w:rsidR="00C73663" w:rsidRDefault="00C73663" w:rsidP="00BD5916">
                            <w:pPr>
                              <w:tabs>
                                <w:tab w:val="left" w:pos="708"/>
                              </w:tabs>
                              <w:spacing w:after="160" w:line="256" w:lineRule="auto"/>
                              <w:jc w:val="center"/>
                              <w:rPr>
                                <w:sz w:val="22"/>
                                <w:szCs w:val="22"/>
                              </w:rPr>
                            </w:pPr>
                            <w:r>
                              <w:rPr>
                                <w:sz w:val="22"/>
                                <w:szCs w:val="22"/>
                              </w:rPr>
                              <w:t>Krilca štitnika šprica</w:t>
                            </w:r>
                          </w:p>
                          <w:p w14:paraId="247723DE" w14:textId="77777777" w:rsidR="00C73663" w:rsidRDefault="00C73663" w:rsidP="00BD5916">
                            <w:pPr>
                              <w:rPr>
                                <w:rFonts w:ascii="Humanist777" w:hAnsi="Humanist777"/>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FFAA6" id="Text Box 30" o:spid="_x0000_s1028" type="#_x0000_t202" style="position:absolute;left:0;text-align:left;margin-left:272.65pt;margin-top:11.85pt;width:96.4pt;height:3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" stroked="f">
                <v:textbox>
                  <w:txbxContent>
                    <w:p w14:paraId="6613E64E" w14:textId="77777777" w:rsidR="00C73663" w:rsidRDefault="00C73663" w:rsidP="00BD5916">
                      <w:pPr>
                        <w:tabs>
                          <w:tab w:val="left" w:pos="708"/>
                        </w:tabs>
                        <w:spacing w:after="160" w:line="256" w:lineRule="auto"/>
                        <w:jc w:val="center"/>
                        <w:rPr>
                          <w:sz w:val="22"/>
                          <w:szCs w:val="22"/>
                        </w:rPr>
                      </w:pPr>
                      <w:r>
                        <w:rPr>
                          <w:sz w:val="22"/>
                          <w:szCs w:val="22"/>
                        </w:rPr>
                        <w:t>Krilca štitnika šprica</w:t>
                      </w:r>
                    </w:p>
                    <w:p w14:paraId="247723DE" w14:textId="77777777" w:rsidR="00C73663" w:rsidRDefault="00C73663" w:rsidP="00BD5916">
                      <w:pPr>
                        <w:rPr>
                          <w:rFonts w:ascii="Humanist777" w:hAnsi="Humanist777"/>
                          <w:sz w:val="24"/>
                          <w:szCs w:val="24"/>
                        </w:rPr>
                      </w:pPr>
                    </w:p>
                  </w:txbxContent>
                </v:textbox>
              </v:shape>
            </w:pict>
          </mc:Fallback>
        </mc:AlternateContent>
      </w:r>
      <w:r w:rsidRPr="00C04628">
        <w:rPr>
          <w:noProof/>
          <w:sz w:val="22"/>
          <w:szCs w:val="22"/>
        </w:rPr>
        <mc:AlternateContent>
          <mc:Choice Requires="wps">
            <w:drawing>
              <wp:anchor distT="0" distB="0" distL="114300" distR="114300" simplePos="0" relativeHeight="251654656" behindDoc="0" locked="0" layoutInCell="1" allowOverlap="1" wp14:anchorId="7E1FB6A0" wp14:editId="4C03ACEB">
                <wp:simplePos x="0" y="0"/>
                <wp:positionH relativeFrom="column">
                  <wp:posOffset>4193540</wp:posOffset>
                </wp:positionH>
                <wp:positionV relativeFrom="paragraph">
                  <wp:posOffset>571500</wp:posOffset>
                </wp:positionV>
                <wp:extent cx="676275" cy="302260"/>
                <wp:effectExtent l="254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B4827" w14:textId="77777777" w:rsidR="00C73663" w:rsidRDefault="00C73663" w:rsidP="00BD5916">
                            <w:pPr>
                              <w:tabs>
                                <w:tab w:val="left" w:pos="708"/>
                              </w:tabs>
                              <w:spacing w:after="160" w:line="256" w:lineRule="auto"/>
                              <w:jc w:val="center"/>
                              <w:rPr>
                                <w:sz w:val="22"/>
                                <w:szCs w:val="22"/>
                              </w:rPr>
                            </w:pPr>
                            <w:r>
                              <w:rPr>
                                <w:sz w:val="22"/>
                                <w:szCs w:val="22"/>
                              </w:rPr>
                              <w:t>Klip</w:t>
                            </w:r>
                          </w:p>
                          <w:p w14:paraId="22FBBC1D" w14:textId="77777777" w:rsidR="00C73663" w:rsidRDefault="00C73663" w:rsidP="00BD5916">
                            <w:pPr>
                              <w:rPr>
                                <w:rFonts w:ascii="Humanist777" w:hAnsi="Humanist777"/>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FB6A0" id="Text Box 29" o:spid="_x0000_s1029" type="#_x0000_t202" style="position:absolute;left:0;text-align:left;margin-left:330.2pt;margin-top:45pt;width:53.25pt;height:2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f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" stroked="f">
                <v:textbox>
                  <w:txbxContent>
                    <w:p w14:paraId="01AB4827" w14:textId="77777777" w:rsidR="00C73663" w:rsidRDefault="00C73663" w:rsidP="00BD5916">
                      <w:pPr>
                        <w:tabs>
                          <w:tab w:val="left" w:pos="708"/>
                        </w:tabs>
                        <w:spacing w:after="160" w:line="256" w:lineRule="auto"/>
                        <w:jc w:val="center"/>
                        <w:rPr>
                          <w:sz w:val="22"/>
                          <w:szCs w:val="22"/>
                        </w:rPr>
                      </w:pPr>
                      <w:r>
                        <w:rPr>
                          <w:sz w:val="22"/>
                          <w:szCs w:val="22"/>
                        </w:rPr>
                        <w:t>Klip</w:t>
                      </w:r>
                    </w:p>
                    <w:p w14:paraId="22FBBC1D" w14:textId="77777777" w:rsidR="00C73663" w:rsidRDefault="00C73663" w:rsidP="00BD5916">
                      <w:pPr>
                        <w:rPr>
                          <w:rFonts w:ascii="Humanist777" w:hAnsi="Humanist777"/>
                          <w:sz w:val="24"/>
                          <w:szCs w:val="24"/>
                        </w:rPr>
                      </w:pPr>
                    </w:p>
                  </w:txbxContent>
                </v:textbox>
              </v:shape>
            </w:pict>
          </mc:Fallback>
        </mc:AlternateContent>
      </w:r>
      <w:r w:rsidRPr="00C04628">
        <w:rPr>
          <w:noProof/>
          <w:sz w:val="22"/>
          <w:szCs w:val="22"/>
        </w:rPr>
        <mc:AlternateContent>
          <mc:Choice Requires="wps">
            <w:drawing>
              <wp:anchor distT="0" distB="0" distL="114300" distR="114300" simplePos="0" relativeHeight="251655680" behindDoc="0" locked="0" layoutInCell="1" allowOverlap="1" wp14:anchorId="21AE26DE" wp14:editId="789C8290">
                <wp:simplePos x="0" y="0"/>
                <wp:positionH relativeFrom="column">
                  <wp:posOffset>1617345</wp:posOffset>
                </wp:positionH>
                <wp:positionV relativeFrom="paragraph">
                  <wp:posOffset>532130</wp:posOffset>
                </wp:positionV>
                <wp:extent cx="1463040" cy="428625"/>
                <wp:effectExtent l="0" t="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53F13" w14:textId="77777777" w:rsidR="00C73663" w:rsidRDefault="00C73663" w:rsidP="00BD5916">
                            <w:pPr>
                              <w:jc w:val="center"/>
                            </w:pPr>
                            <w:r>
                              <w:rPr>
                                <w:sz w:val="22"/>
                                <w:szCs w:val="22"/>
                              </w:rPr>
                              <w:t>Kontrolni prozorčić Oznaka i rok upotrebe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26DE" id="Text Box 28" o:spid="_x0000_s1030" type="#_x0000_t202" style="position:absolute;left:0;text-align:left;margin-left:127.35pt;margin-top:41.9pt;width:115.2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rvhQIAABg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" stroked="f">
                <v:textbox>
                  <w:txbxContent>
                    <w:p w14:paraId="0F453F13" w14:textId="77777777" w:rsidR="00C73663" w:rsidRDefault="00C73663" w:rsidP="00BD5916">
                      <w:pPr>
                        <w:jc w:val="center"/>
                      </w:pPr>
                      <w:r>
                        <w:rPr>
                          <w:sz w:val="22"/>
                          <w:szCs w:val="22"/>
                        </w:rPr>
                        <w:t>Kontrolni prozorčić Oznaka i rok upotrebe</w:t>
                      </w:r>
                    </w:p>
                  </w:txbxContent>
                </v:textbox>
              </v:shape>
            </w:pict>
          </mc:Fallback>
        </mc:AlternateContent>
      </w:r>
      <w:r w:rsidRPr="00C04628">
        <w:rPr>
          <w:noProof/>
          <w:sz w:val="22"/>
          <w:szCs w:val="22"/>
        </w:rPr>
        <mc:AlternateContent>
          <mc:Choice Requires="wps">
            <w:drawing>
              <wp:anchor distT="0" distB="0" distL="114300" distR="114300" simplePos="0" relativeHeight="251656704" behindDoc="0" locked="0" layoutInCell="1" allowOverlap="1" wp14:anchorId="3115C72D" wp14:editId="213A8C24">
                <wp:simplePos x="0" y="0"/>
                <wp:positionH relativeFrom="column">
                  <wp:posOffset>11430</wp:posOffset>
                </wp:positionH>
                <wp:positionV relativeFrom="paragraph">
                  <wp:posOffset>261620</wp:posOffset>
                </wp:positionV>
                <wp:extent cx="962025" cy="341630"/>
                <wp:effectExtent l="11430" t="13970" r="7620"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1630"/>
                        </a:xfrm>
                        <a:prstGeom prst="rect">
                          <a:avLst/>
                        </a:prstGeom>
                        <a:solidFill>
                          <a:srgbClr val="FFFFFF"/>
                        </a:solidFill>
                        <a:ln w="9525">
                          <a:solidFill>
                            <a:srgbClr val="FFFFFF"/>
                          </a:solidFill>
                          <a:miter lim="800000"/>
                          <a:headEnd/>
                          <a:tailEnd/>
                        </a:ln>
                      </wps:spPr>
                      <wps:txbx>
                        <w:txbxContent>
                          <w:p w14:paraId="5FA96889" w14:textId="77777777" w:rsidR="00C73663" w:rsidRDefault="00C73663" w:rsidP="00BD5916">
                            <w:pPr>
                              <w:jc w:val="center"/>
                              <w:rPr>
                                <w:sz w:val="22"/>
                                <w:szCs w:val="22"/>
                              </w:rPr>
                            </w:pPr>
                            <w:r>
                              <w:rPr>
                                <w:sz w:val="22"/>
                                <w:szCs w:val="22"/>
                              </w:rPr>
                              <w:t>Poklopac igle</w:t>
                            </w:r>
                          </w:p>
                          <w:p w14:paraId="011C2784" w14:textId="77777777" w:rsidR="00C73663" w:rsidRDefault="00C73663" w:rsidP="00BD5916">
                            <w:pPr>
                              <w:rPr>
                                <w:rFonts w:ascii="Humanist777" w:hAnsi="Humanist777"/>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5C72D" id="Text Box 27" o:spid="_x0000_s1031" type="#_x0000_t202" style="position:absolute;left:0;text-align:left;margin-left:.9pt;margin-top:20.6pt;width:75.75pt;height:2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" strokecolor="white">
                <v:textbox>
                  <w:txbxContent>
                    <w:p w14:paraId="5FA96889" w14:textId="77777777" w:rsidR="00C73663" w:rsidRDefault="00C73663" w:rsidP="00BD5916">
                      <w:pPr>
                        <w:jc w:val="center"/>
                        <w:rPr>
                          <w:sz w:val="22"/>
                          <w:szCs w:val="22"/>
                        </w:rPr>
                      </w:pPr>
                      <w:r>
                        <w:rPr>
                          <w:sz w:val="22"/>
                          <w:szCs w:val="22"/>
                        </w:rPr>
                        <w:t>Poklopac igle</w:t>
                      </w:r>
                    </w:p>
                    <w:p w14:paraId="011C2784" w14:textId="77777777" w:rsidR="00C73663" w:rsidRDefault="00C73663" w:rsidP="00BD5916">
                      <w:pPr>
                        <w:rPr>
                          <w:rFonts w:ascii="Humanist777" w:hAnsi="Humanist777"/>
                          <w:sz w:val="24"/>
                          <w:szCs w:val="24"/>
                        </w:rPr>
                      </w:pPr>
                    </w:p>
                  </w:txbxContent>
                </v:textbox>
              </v:shape>
            </w:pict>
          </mc:Fallback>
        </mc:AlternateContent>
      </w:r>
      <w:r w:rsidRPr="00C04628">
        <w:rPr>
          <w:noProof/>
          <w:sz w:val="22"/>
          <w:szCs w:val="22"/>
        </w:rPr>
        <mc:AlternateContent>
          <mc:Choice Requires="wps">
            <w:drawing>
              <wp:anchor distT="0" distB="0" distL="114300" distR="114300" simplePos="0" relativeHeight="251657728" behindDoc="0" locked="0" layoutInCell="1" allowOverlap="1" wp14:anchorId="2B86C97D" wp14:editId="0911B4E1">
                <wp:simplePos x="0" y="0"/>
                <wp:positionH relativeFrom="column">
                  <wp:posOffset>4702810</wp:posOffset>
                </wp:positionH>
                <wp:positionV relativeFrom="paragraph">
                  <wp:posOffset>102870</wp:posOffset>
                </wp:positionV>
                <wp:extent cx="1081405" cy="27813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9CF6D" w14:textId="77777777" w:rsidR="00C73663" w:rsidRDefault="00C73663" w:rsidP="00BD5916">
                            <w:pPr>
                              <w:tabs>
                                <w:tab w:val="left" w:pos="708"/>
                              </w:tabs>
                              <w:spacing w:after="160" w:line="256" w:lineRule="auto"/>
                              <w:rPr>
                                <w:sz w:val="22"/>
                                <w:szCs w:val="22"/>
                              </w:rPr>
                            </w:pPr>
                            <w:r>
                              <w:rPr>
                                <w:sz w:val="22"/>
                                <w:szCs w:val="22"/>
                              </w:rPr>
                              <w:t>Glava klipa</w:t>
                            </w:r>
                          </w:p>
                          <w:p w14:paraId="1B773179" w14:textId="77777777" w:rsidR="00C73663" w:rsidRDefault="00C73663" w:rsidP="00BD5916">
                            <w:pPr>
                              <w:rPr>
                                <w:rFonts w:ascii="Humanist777" w:hAnsi="Humanist777"/>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6C97D" id="Text Box 26" o:spid="_x0000_s1032" type="#_x0000_t202" style="position:absolute;left:0;text-align:left;margin-left:370.3pt;margin-top:8.1pt;width:85.15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QyhQIAABg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" stroked="f">
                <v:textbox>
                  <w:txbxContent>
                    <w:p w14:paraId="0759CF6D" w14:textId="77777777" w:rsidR="00C73663" w:rsidRDefault="00C73663" w:rsidP="00BD5916">
                      <w:pPr>
                        <w:tabs>
                          <w:tab w:val="left" w:pos="708"/>
                        </w:tabs>
                        <w:spacing w:after="160" w:line="256" w:lineRule="auto"/>
                        <w:rPr>
                          <w:sz w:val="22"/>
                          <w:szCs w:val="22"/>
                        </w:rPr>
                      </w:pPr>
                      <w:r>
                        <w:rPr>
                          <w:sz w:val="22"/>
                          <w:szCs w:val="22"/>
                        </w:rPr>
                        <w:t>Glava klipa</w:t>
                      </w:r>
                    </w:p>
                    <w:p w14:paraId="1B773179" w14:textId="77777777" w:rsidR="00C73663" w:rsidRDefault="00C73663" w:rsidP="00BD5916">
                      <w:pPr>
                        <w:rPr>
                          <w:rFonts w:ascii="Humanist777" w:hAnsi="Humanist777"/>
                          <w:sz w:val="24"/>
                          <w:szCs w:val="24"/>
                        </w:rPr>
                      </w:pPr>
                    </w:p>
                  </w:txbxContent>
                </v:textbox>
              </v:shape>
            </w:pict>
          </mc:Fallback>
        </mc:AlternateContent>
      </w:r>
      <w:r w:rsidRPr="00C04628">
        <w:rPr>
          <w:noProof/>
          <w:sz w:val="22"/>
          <w:szCs w:val="22"/>
        </w:rPr>
        <w:drawing>
          <wp:inline distT="0" distB="0" distL="0" distR="0" wp14:anchorId="4F5D9E75" wp14:editId="0F1B166F">
            <wp:extent cx="5764530" cy="2131060"/>
            <wp:effectExtent l="0" t="0" r="762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2131060"/>
                    </a:xfrm>
                    <a:prstGeom prst="rect">
                      <a:avLst/>
                    </a:prstGeom>
                    <a:noFill/>
                    <a:ln>
                      <a:noFill/>
                    </a:ln>
                  </pic:spPr>
                </pic:pic>
              </a:graphicData>
            </a:graphic>
          </wp:inline>
        </w:drawing>
      </w:r>
    </w:p>
    <w:p w14:paraId="75CD689C" w14:textId="77777777" w:rsidR="00BD5916" w:rsidRPr="00C04628" w:rsidRDefault="00BD5916" w:rsidP="009459DE">
      <w:pPr>
        <w:pStyle w:val="Header"/>
        <w:tabs>
          <w:tab w:val="left" w:pos="284"/>
        </w:tabs>
        <w:jc w:val="both"/>
        <w:rPr>
          <w:sz w:val="22"/>
          <w:szCs w:val="22"/>
          <w:lang w:val="sr-Latn-ME"/>
        </w:rPr>
      </w:pPr>
    </w:p>
    <w:p w14:paraId="64332BDF" w14:textId="77777777" w:rsidR="00BD5916" w:rsidRPr="00C04628" w:rsidRDefault="00BD5916" w:rsidP="009459DE">
      <w:pPr>
        <w:widowControl w:val="0"/>
        <w:tabs>
          <w:tab w:val="left" w:pos="708"/>
        </w:tabs>
        <w:jc w:val="both"/>
        <w:rPr>
          <w:sz w:val="22"/>
          <w:szCs w:val="22"/>
          <w:lang w:val="sr-Latn-ME"/>
        </w:rPr>
      </w:pPr>
      <w:r w:rsidRPr="00C04628">
        <w:rPr>
          <w:sz w:val="22"/>
          <w:szCs w:val="22"/>
          <w:lang w:val="sr-Latn-ME"/>
        </w:rPr>
        <w:t>Nakon ubrizgavanja lijeka, zaštitni mehanizam igle će se aktivirati da pokrije iglu. Svrha ovoga je zaštita od slučajnih povreda ubodom igle.</w:t>
      </w:r>
    </w:p>
    <w:p w14:paraId="1A26E5F4" w14:textId="77777777" w:rsidR="00BD5916" w:rsidRPr="00C04628" w:rsidRDefault="00BD5916" w:rsidP="009459DE">
      <w:pPr>
        <w:widowControl w:val="0"/>
        <w:tabs>
          <w:tab w:val="left" w:pos="708"/>
        </w:tabs>
        <w:jc w:val="both"/>
        <w:rPr>
          <w:sz w:val="22"/>
          <w:szCs w:val="22"/>
          <w:lang w:val="sr-Latn-ME"/>
        </w:rPr>
      </w:pPr>
    </w:p>
    <w:p w14:paraId="6150703F" w14:textId="77777777" w:rsidR="00BD5916" w:rsidRPr="00C04628" w:rsidRDefault="00BD5916" w:rsidP="009459DE">
      <w:pPr>
        <w:keepNext/>
        <w:keepLines/>
        <w:widowControl w:val="0"/>
        <w:tabs>
          <w:tab w:val="left" w:pos="708"/>
        </w:tabs>
        <w:jc w:val="both"/>
        <w:rPr>
          <w:b/>
          <w:sz w:val="22"/>
          <w:szCs w:val="22"/>
          <w:lang w:val="sr-Latn-ME"/>
        </w:rPr>
      </w:pPr>
      <w:r w:rsidRPr="00C04628">
        <w:rPr>
          <w:b/>
          <w:sz w:val="22"/>
          <w:szCs w:val="22"/>
          <w:lang w:val="sr-Latn-ME"/>
        </w:rPr>
        <w:lastRenderedPageBreak/>
        <w:t>Ostali predmeti koji su Vam potrebni za injekciju:</w:t>
      </w:r>
    </w:p>
    <w:p w14:paraId="65EEF9F9" w14:textId="77777777" w:rsidR="00BD5916" w:rsidRPr="00C04628" w:rsidRDefault="00BD5916" w:rsidP="009459DE">
      <w:pPr>
        <w:keepNext/>
        <w:keepLines/>
        <w:widowControl w:val="0"/>
        <w:tabs>
          <w:tab w:val="left" w:pos="708"/>
        </w:tabs>
        <w:jc w:val="both"/>
        <w:rPr>
          <w:b/>
          <w:sz w:val="22"/>
          <w:szCs w:val="22"/>
          <w:lang w:val="sr-Latn-ME"/>
        </w:rPr>
      </w:pPr>
    </w:p>
    <w:tbl>
      <w:tblPr>
        <w:tblW w:w="0" w:type="auto"/>
        <w:tblLook w:val="04A0" w:firstRow="1" w:lastRow="0" w:firstColumn="1" w:lastColumn="0" w:noHBand="0" w:noVBand="1"/>
      </w:tblPr>
      <w:tblGrid>
        <w:gridCol w:w="4231"/>
        <w:gridCol w:w="4840"/>
      </w:tblGrid>
      <w:tr w:rsidR="00BD5916" w:rsidRPr="00C04628" w14:paraId="77B322DD" w14:textId="77777777" w:rsidTr="00BD5916">
        <w:tc>
          <w:tcPr>
            <w:tcW w:w="4927" w:type="dxa"/>
          </w:tcPr>
          <w:p w14:paraId="1BF8C48A" w14:textId="77777777" w:rsidR="00BD5916" w:rsidRPr="00C04628" w:rsidRDefault="00BD5916" w:rsidP="009459DE">
            <w:pPr>
              <w:keepNext/>
              <w:keepLines/>
              <w:widowControl w:val="0"/>
              <w:numPr>
                <w:ilvl w:val="0"/>
                <w:numId w:val="34"/>
              </w:numPr>
              <w:tabs>
                <w:tab w:val="left" w:pos="708"/>
              </w:tabs>
              <w:ind w:left="0" w:firstLine="0"/>
              <w:jc w:val="both"/>
              <w:rPr>
                <w:sz w:val="22"/>
                <w:szCs w:val="22"/>
                <w:lang w:val="sr-Latn-ME"/>
              </w:rPr>
            </w:pPr>
            <w:r w:rsidRPr="00C04628">
              <w:rPr>
                <w:sz w:val="22"/>
                <w:szCs w:val="22"/>
                <w:lang w:val="sr-Latn-ME"/>
              </w:rPr>
              <w:t>Alkoholni tupfer.</w:t>
            </w:r>
          </w:p>
          <w:p w14:paraId="31989802" w14:textId="77777777" w:rsidR="00BD5916" w:rsidRPr="00C04628" w:rsidRDefault="00BD5916" w:rsidP="009459DE">
            <w:pPr>
              <w:keepNext/>
              <w:keepLines/>
              <w:widowControl w:val="0"/>
              <w:numPr>
                <w:ilvl w:val="0"/>
                <w:numId w:val="34"/>
              </w:numPr>
              <w:tabs>
                <w:tab w:val="left" w:pos="708"/>
              </w:tabs>
              <w:ind w:left="0" w:firstLine="0"/>
              <w:jc w:val="both"/>
              <w:rPr>
                <w:sz w:val="22"/>
                <w:szCs w:val="22"/>
                <w:lang w:val="sr-Latn-ME"/>
              </w:rPr>
            </w:pPr>
            <w:r w:rsidRPr="00C04628">
              <w:rPr>
                <w:sz w:val="22"/>
                <w:szCs w:val="22"/>
                <w:lang w:val="sr-Latn-ME"/>
              </w:rPr>
              <w:t>Pamučna vata ili gaza.</w:t>
            </w:r>
          </w:p>
          <w:p w14:paraId="460C4F35" w14:textId="326DCFE3" w:rsidR="00BD5916" w:rsidRPr="00C04628" w:rsidRDefault="002D5E5B" w:rsidP="009459DE">
            <w:pPr>
              <w:pStyle w:val="Header"/>
              <w:numPr>
                <w:ilvl w:val="0"/>
                <w:numId w:val="34"/>
              </w:numPr>
              <w:tabs>
                <w:tab w:val="clear" w:pos="4320"/>
                <w:tab w:val="clear" w:pos="8640"/>
                <w:tab w:val="left" w:pos="284"/>
                <w:tab w:val="center" w:pos="4536"/>
                <w:tab w:val="right" w:pos="9072"/>
              </w:tabs>
              <w:ind w:left="0" w:firstLine="0"/>
              <w:jc w:val="both"/>
              <w:rPr>
                <w:sz w:val="22"/>
                <w:szCs w:val="22"/>
                <w:lang w:val="sr-Latn-ME"/>
              </w:rPr>
            </w:pPr>
            <w:r w:rsidRPr="00C04628">
              <w:rPr>
                <w:sz w:val="22"/>
                <w:szCs w:val="22"/>
                <w:lang w:val="sr-Latn-ME"/>
              </w:rPr>
              <w:t xml:space="preserve">        </w:t>
            </w:r>
            <w:r w:rsidR="00BD5916" w:rsidRPr="00C04628">
              <w:rPr>
                <w:sz w:val="22"/>
                <w:szCs w:val="22"/>
                <w:lang w:val="sr-Latn-ME"/>
              </w:rPr>
              <w:t xml:space="preserve">Posuda za odlaganje oštrih predmeta.   </w:t>
            </w:r>
          </w:p>
          <w:p w14:paraId="61476CDC" w14:textId="77777777" w:rsidR="00BD5916" w:rsidRPr="00C04628" w:rsidRDefault="00BD5916" w:rsidP="009459DE">
            <w:pPr>
              <w:keepNext/>
              <w:keepLines/>
              <w:widowControl w:val="0"/>
              <w:tabs>
                <w:tab w:val="left" w:pos="708"/>
              </w:tabs>
              <w:jc w:val="both"/>
              <w:rPr>
                <w:b/>
                <w:sz w:val="22"/>
                <w:szCs w:val="22"/>
                <w:lang w:val="sr-Latn-ME"/>
              </w:rPr>
            </w:pPr>
          </w:p>
        </w:tc>
        <w:tc>
          <w:tcPr>
            <w:tcW w:w="4928" w:type="dxa"/>
            <w:hideMark/>
          </w:tcPr>
          <w:p w14:paraId="0C280E24" w14:textId="38F9054E" w:rsidR="00BD5916" w:rsidRPr="00C04628" w:rsidRDefault="00BD5916" w:rsidP="009459DE">
            <w:pPr>
              <w:keepNext/>
              <w:keepLines/>
              <w:widowControl w:val="0"/>
              <w:tabs>
                <w:tab w:val="left" w:pos="708"/>
              </w:tabs>
              <w:jc w:val="both"/>
              <w:rPr>
                <w:b/>
                <w:sz w:val="22"/>
                <w:szCs w:val="22"/>
                <w:lang w:val="sr-Latn-ME"/>
              </w:rPr>
            </w:pPr>
            <w:r w:rsidRPr="00C04628">
              <w:rPr>
                <w:noProof/>
                <w:sz w:val="22"/>
                <w:szCs w:val="22"/>
              </w:rPr>
              <w:drawing>
                <wp:inline distT="0" distB="0" distL="0" distR="0" wp14:anchorId="5594C6C5" wp14:editId="30D6BC0D">
                  <wp:extent cx="2743200" cy="803275"/>
                  <wp:effectExtent l="0" t="0" r="0" b="0"/>
                  <wp:docPr id="18" name="Picture 18" descr="Disposal no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osal no writing"/>
                          <pic:cNvPicPr>
                            <a:picLocks noChangeAspect="1" noChangeArrowheads="1"/>
                          </pic:cNvPicPr>
                        </pic:nvPicPr>
                        <pic:blipFill>
                          <a:blip r:embed="rId13">
                            <a:extLst>
                              <a:ext uri="{28A0092B-C50C-407E-A947-70E740481C1C}">
                                <a14:useLocalDpi xmlns:a14="http://schemas.microsoft.com/office/drawing/2010/main" val="0"/>
                              </a:ext>
                            </a:extLst>
                          </a:blip>
                          <a:srcRect t="30196"/>
                          <a:stretch>
                            <a:fillRect/>
                          </a:stretch>
                        </pic:blipFill>
                        <pic:spPr bwMode="auto">
                          <a:xfrm>
                            <a:off x="0" y="0"/>
                            <a:ext cx="2743200" cy="803275"/>
                          </a:xfrm>
                          <a:prstGeom prst="rect">
                            <a:avLst/>
                          </a:prstGeom>
                          <a:noFill/>
                          <a:ln>
                            <a:noFill/>
                          </a:ln>
                        </pic:spPr>
                      </pic:pic>
                    </a:graphicData>
                  </a:graphic>
                </wp:inline>
              </w:drawing>
            </w:r>
          </w:p>
        </w:tc>
      </w:tr>
    </w:tbl>
    <w:p w14:paraId="2E4D636F" w14:textId="77777777" w:rsidR="00BD5916" w:rsidRPr="00C04628" w:rsidRDefault="00BD5916" w:rsidP="009459DE">
      <w:pPr>
        <w:keepNext/>
        <w:keepLines/>
        <w:widowControl w:val="0"/>
        <w:tabs>
          <w:tab w:val="left" w:pos="708"/>
        </w:tabs>
        <w:jc w:val="both"/>
        <w:rPr>
          <w:b/>
          <w:sz w:val="22"/>
          <w:szCs w:val="22"/>
          <w:lang w:val="sr-Latn-ME"/>
        </w:rPr>
      </w:pPr>
    </w:p>
    <w:p w14:paraId="69EC6992" w14:textId="77777777" w:rsidR="00BD5916" w:rsidRPr="00C04628" w:rsidRDefault="00BD5916" w:rsidP="00067958">
      <w:pPr>
        <w:keepNext/>
        <w:keepLines/>
        <w:widowControl w:val="0"/>
        <w:tabs>
          <w:tab w:val="left" w:pos="708"/>
        </w:tabs>
        <w:jc w:val="both"/>
        <w:rPr>
          <w:sz w:val="22"/>
          <w:szCs w:val="22"/>
          <w:lang w:val="sr-Latn-ME"/>
        </w:rPr>
      </w:pPr>
    </w:p>
    <w:p w14:paraId="2D9AF47C" w14:textId="77777777" w:rsidR="00BD5916" w:rsidRPr="00C04628" w:rsidRDefault="00BD5916" w:rsidP="000A36F9">
      <w:pPr>
        <w:keepNext/>
        <w:widowControl w:val="0"/>
        <w:tabs>
          <w:tab w:val="left" w:pos="708"/>
        </w:tabs>
        <w:jc w:val="both"/>
        <w:rPr>
          <w:b/>
          <w:sz w:val="22"/>
          <w:szCs w:val="22"/>
          <w:lang w:val="sr-Latn-ME"/>
        </w:rPr>
      </w:pPr>
      <w:r w:rsidRPr="00C04628">
        <w:rPr>
          <w:b/>
          <w:sz w:val="22"/>
          <w:szCs w:val="22"/>
          <w:lang w:val="sr-Latn-ME"/>
        </w:rPr>
        <w:t>Važne bezbjednosne informacije</w:t>
      </w:r>
    </w:p>
    <w:p w14:paraId="2CA208D9" w14:textId="61CBF8A5" w:rsidR="00BD5916" w:rsidRPr="00C04628" w:rsidRDefault="00BD5916">
      <w:pPr>
        <w:keepNext/>
        <w:widowControl w:val="0"/>
        <w:tabs>
          <w:tab w:val="left" w:pos="708"/>
        </w:tabs>
        <w:jc w:val="both"/>
        <w:rPr>
          <w:b/>
          <w:sz w:val="22"/>
          <w:szCs w:val="22"/>
          <w:lang w:val="sr-Latn-ME"/>
        </w:rPr>
      </w:pPr>
      <w:r w:rsidRPr="00C04628">
        <w:rPr>
          <w:b/>
          <w:sz w:val="22"/>
          <w:szCs w:val="22"/>
          <w:lang w:val="sr-Latn-ME"/>
        </w:rPr>
        <w:t xml:space="preserve">Upozorenje: Čuvajte špric van domašaja i vidokruga </w:t>
      </w:r>
      <w:r w:rsidR="008E277A" w:rsidRPr="00C04628">
        <w:rPr>
          <w:b/>
          <w:sz w:val="22"/>
          <w:szCs w:val="22"/>
          <w:lang w:val="sr-Latn-ME"/>
        </w:rPr>
        <w:t>dj</w:t>
      </w:r>
      <w:r w:rsidRPr="00C04628">
        <w:rPr>
          <w:b/>
          <w:sz w:val="22"/>
          <w:szCs w:val="22"/>
          <w:lang w:val="sr-Latn-ME"/>
        </w:rPr>
        <w:t>ece.</w:t>
      </w:r>
    </w:p>
    <w:p w14:paraId="5F3A3177" w14:textId="77777777" w:rsidR="00BD5916" w:rsidRPr="00C04628" w:rsidRDefault="00BD5916" w:rsidP="009459DE">
      <w:pPr>
        <w:widowControl w:val="0"/>
        <w:numPr>
          <w:ilvl w:val="0"/>
          <w:numId w:val="35"/>
        </w:numPr>
        <w:tabs>
          <w:tab w:val="left" w:pos="708"/>
        </w:tabs>
        <w:autoSpaceDE w:val="0"/>
        <w:autoSpaceDN w:val="0"/>
        <w:adjustRightInd w:val="0"/>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Poklopac igle na špricu može da sadrži suvu gumu (lateks), sa kojom ne bi smjele da rukuju osobe osjetljive na ovu supstancu.</w:t>
      </w:r>
    </w:p>
    <w:p w14:paraId="56888AC1" w14:textId="3F8DB4D6" w:rsidR="00BD5916" w:rsidRPr="00C04628" w:rsidRDefault="00BD5916" w:rsidP="009459DE">
      <w:pPr>
        <w:widowControl w:val="0"/>
        <w:numPr>
          <w:ilvl w:val="0"/>
          <w:numId w:val="35"/>
        </w:numPr>
        <w:tabs>
          <w:tab w:val="left" w:pos="708"/>
        </w:tabs>
        <w:autoSpaceDE w:val="0"/>
        <w:autoSpaceDN w:val="0"/>
        <w:adjustRightInd w:val="0"/>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Nemojte otvarati spoljašnju kutiju sa zaštitnom naljepnicom dok ne budete spremni da upotr</w:t>
      </w:r>
      <w:r w:rsidR="00067958" w:rsidRPr="00C04628">
        <w:rPr>
          <w:rFonts w:eastAsia="Batang"/>
          <w:color w:val="000000"/>
          <w:sz w:val="22"/>
          <w:szCs w:val="22"/>
          <w:lang w:val="sr-Latn-ME" w:eastAsia="ko-KR" w:bidi="th-TH"/>
        </w:rPr>
        <w:t>ij</w:t>
      </w:r>
      <w:r w:rsidRPr="00C04628">
        <w:rPr>
          <w:rFonts w:eastAsia="Batang"/>
          <w:color w:val="000000"/>
          <w:sz w:val="22"/>
          <w:szCs w:val="22"/>
          <w:lang w:val="sr-Latn-ME" w:eastAsia="ko-KR" w:bidi="th-TH"/>
        </w:rPr>
        <w:t>ebite ovaj lijek.</w:t>
      </w:r>
    </w:p>
    <w:p w14:paraId="740606A0" w14:textId="77777777" w:rsidR="00C8300A" w:rsidRPr="00C04628" w:rsidRDefault="00BD5916" w:rsidP="009459DE">
      <w:pPr>
        <w:widowControl w:val="0"/>
        <w:numPr>
          <w:ilvl w:val="0"/>
          <w:numId w:val="35"/>
        </w:numPr>
        <w:tabs>
          <w:tab w:val="left" w:pos="708"/>
        </w:tabs>
        <w:autoSpaceDE w:val="0"/>
        <w:autoSpaceDN w:val="0"/>
        <w:adjustRightInd w:val="0"/>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Nemojte upotrebljavati ovaj lijek ako su zaštitna naljepnica na spoljašnjoj kutiji ili na plastičnom ležištu oštećene, jer lijek možda nije bezbjedan za upotrebu.</w:t>
      </w:r>
    </w:p>
    <w:p w14:paraId="748F2E55" w14:textId="5203E8BA" w:rsidR="00C8300A" w:rsidRPr="00C04628" w:rsidRDefault="00C8300A" w:rsidP="009459DE">
      <w:pPr>
        <w:widowControl w:val="0"/>
        <w:numPr>
          <w:ilvl w:val="0"/>
          <w:numId w:val="35"/>
        </w:numPr>
        <w:tabs>
          <w:tab w:val="left" w:pos="708"/>
        </w:tabs>
        <w:autoSpaceDE w:val="0"/>
        <w:autoSpaceDN w:val="0"/>
        <w:adjustRightInd w:val="0"/>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Nemojte koristiti špric ako je ispao na tvrdu površinu ili je ispao nakon uklanjanja poklopca igle.</w:t>
      </w:r>
    </w:p>
    <w:p w14:paraId="63EE5393" w14:textId="690EAD94" w:rsidR="00BD5916" w:rsidRPr="00C04628" w:rsidRDefault="00BD5916" w:rsidP="009459DE">
      <w:pPr>
        <w:widowControl w:val="0"/>
        <w:numPr>
          <w:ilvl w:val="0"/>
          <w:numId w:val="35"/>
        </w:numPr>
        <w:tabs>
          <w:tab w:val="left" w:pos="708"/>
        </w:tabs>
        <w:autoSpaceDE w:val="0"/>
        <w:autoSpaceDN w:val="0"/>
        <w:adjustRightInd w:val="0"/>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Nikada ne ostavljajte špric neg</w:t>
      </w:r>
      <w:r w:rsidR="00D4635D" w:rsidRPr="00C04628">
        <w:rPr>
          <w:rFonts w:eastAsia="Batang"/>
          <w:color w:val="000000"/>
          <w:sz w:val="22"/>
          <w:szCs w:val="22"/>
          <w:lang w:val="sr-Latn-ME" w:eastAsia="ko-KR" w:bidi="th-TH"/>
        </w:rPr>
        <w:t>dj</w:t>
      </w:r>
      <w:r w:rsidRPr="00C04628">
        <w:rPr>
          <w:rFonts w:eastAsia="Batang"/>
          <w:color w:val="000000"/>
          <w:sz w:val="22"/>
          <w:szCs w:val="22"/>
          <w:lang w:val="sr-Latn-ME" w:eastAsia="ko-KR" w:bidi="th-TH"/>
        </w:rPr>
        <w:t>e gdje bi neko došao u kontakt sa njim.</w:t>
      </w:r>
    </w:p>
    <w:p w14:paraId="49091FB2" w14:textId="77777777" w:rsidR="00BD5916" w:rsidRPr="00C04628" w:rsidRDefault="00BD5916" w:rsidP="009459DE">
      <w:pPr>
        <w:widowControl w:val="0"/>
        <w:numPr>
          <w:ilvl w:val="0"/>
          <w:numId w:val="35"/>
        </w:numPr>
        <w:tabs>
          <w:tab w:val="left" w:pos="708"/>
        </w:tabs>
        <w:autoSpaceDE w:val="0"/>
        <w:autoSpaceDN w:val="0"/>
        <w:adjustRightInd w:val="0"/>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Ne tresite špric.</w:t>
      </w:r>
    </w:p>
    <w:p w14:paraId="7E11BBB6" w14:textId="77777777" w:rsidR="00BD5916" w:rsidRPr="00C04628" w:rsidRDefault="00BD5916" w:rsidP="009459DE">
      <w:pPr>
        <w:widowControl w:val="0"/>
        <w:numPr>
          <w:ilvl w:val="0"/>
          <w:numId w:val="35"/>
        </w:numPr>
        <w:tabs>
          <w:tab w:val="left" w:pos="708"/>
        </w:tabs>
        <w:autoSpaceDE w:val="0"/>
        <w:autoSpaceDN w:val="0"/>
        <w:adjustRightInd w:val="0"/>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Pazite da ne dodirujete krilca štitnika šprica prije upotrebe. Ako se krilca dodirnu, štitnik igle bi mogao prerano da se aktivira.</w:t>
      </w:r>
    </w:p>
    <w:p w14:paraId="095B4356" w14:textId="77777777" w:rsidR="00BD5916" w:rsidRPr="00C04628" w:rsidRDefault="00BD5916" w:rsidP="009459DE">
      <w:pPr>
        <w:widowControl w:val="0"/>
        <w:numPr>
          <w:ilvl w:val="0"/>
          <w:numId w:val="35"/>
        </w:numPr>
        <w:tabs>
          <w:tab w:val="left" w:pos="708"/>
        </w:tabs>
        <w:autoSpaceDE w:val="0"/>
        <w:autoSpaceDN w:val="0"/>
        <w:adjustRightInd w:val="0"/>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Ne uklanjajte zatvarač igle sve do trenutka neposredno prije primjene injekcije.</w:t>
      </w:r>
    </w:p>
    <w:p w14:paraId="0D32E46E" w14:textId="77777777" w:rsidR="00BD5916" w:rsidRPr="00C04628" w:rsidRDefault="00BD5916" w:rsidP="009459DE">
      <w:pPr>
        <w:widowControl w:val="0"/>
        <w:numPr>
          <w:ilvl w:val="0"/>
          <w:numId w:val="35"/>
        </w:numPr>
        <w:tabs>
          <w:tab w:val="left" w:pos="708"/>
        </w:tabs>
        <w:ind w:left="0" w:firstLine="0"/>
        <w:jc w:val="both"/>
        <w:rPr>
          <w:sz w:val="22"/>
          <w:szCs w:val="22"/>
          <w:lang w:val="sr-Latn-ME"/>
        </w:rPr>
      </w:pPr>
      <w:r w:rsidRPr="00C04628">
        <w:rPr>
          <w:sz w:val="22"/>
          <w:szCs w:val="22"/>
          <w:lang w:val="sr-Latn-ME"/>
        </w:rPr>
        <w:t>Špric se ne može ponovo upotrijebiti. Odložite iskorišćen špric odmah nakon korišćenja u posudu za oštre predmete.</w:t>
      </w:r>
    </w:p>
    <w:p w14:paraId="74720D8D" w14:textId="1F0C09E9" w:rsidR="00BD5916" w:rsidRPr="00C04628" w:rsidRDefault="00BD5916">
      <w:pPr>
        <w:widowControl w:val="0"/>
        <w:tabs>
          <w:tab w:val="left" w:pos="708"/>
        </w:tabs>
        <w:jc w:val="both"/>
        <w:rPr>
          <w:sz w:val="22"/>
          <w:szCs w:val="22"/>
          <w:lang w:val="sr-Latn-ME"/>
        </w:rPr>
      </w:pPr>
    </w:p>
    <w:p w14:paraId="2BE50584" w14:textId="77777777" w:rsidR="002D5E5B" w:rsidRPr="00C04628" w:rsidRDefault="002D5E5B">
      <w:pPr>
        <w:widowControl w:val="0"/>
        <w:tabs>
          <w:tab w:val="left" w:pos="708"/>
        </w:tabs>
        <w:jc w:val="both"/>
        <w:rPr>
          <w:sz w:val="22"/>
          <w:szCs w:val="22"/>
          <w:lang w:val="sr-Latn-ME"/>
        </w:rPr>
      </w:pPr>
    </w:p>
    <w:p w14:paraId="567EBFE6" w14:textId="0516A23E" w:rsidR="00BD5916" w:rsidRPr="00C04628" w:rsidRDefault="00BD5916">
      <w:pPr>
        <w:keepNext/>
        <w:widowControl w:val="0"/>
        <w:tabs>
          <w:tab w:val="left" w:pos="708"/>
        </w:tabs>
        <w:jc w:val="both"/>
        <w:rPr>
          <w:noProof/>
          <w:sz w:val="22"/>
          <w:szCs w:val="22"/>
          <w:lang w:val="sr-Latn-ME"/>
        </w:rPr>
      </w:pPr>
      <w:r w:rsidRPr="00C04628">
        <w:rPr>
          <w:b/>
          <w:bCs/>
          <w:sz w:val="22"/>
          <w:szCs w:val="22"/>
          <w:lang w:val="sr-Latn-ME"/>
        </w:rPr>
        <w:t xml:space="preserve">Čuvanje Xolair </w:t>
      </w:r>
      <w:r w:rsidR="0055542D" w:rsidRPr="00C04628">
        <w:rPr>
          <w:b/>
          <w:bCs/>
          <w:sz w:val="22"/>
          <w:szCs w:val="22"/>
          <w:lang w:val="sr-Latn-ME"/>
        </w:rPr>
        <w:t xml:space="preserve">rastvor za injekciju u </w:t>
      </w:r>
      <w:r w:rsidRPr="00C04628">
        <w:rPr>
          <w:b/>
          <w:bCs/>
          <w:sz w:val="22"/>
          <w:szCs w:val="22"/>
          <w:lang w:val="sr-Latn-ME"/>
        </w:rPr>
        <w:t>napunjeno</w:t>
      </w:r>
      <w:r w:rsidR="0055542D" w:rsidRPr="00C04628">
        <w:rPr>
          <w:b/>
          <w:bCs/>
          <w:sz w:val="22"/>
          <w:szCs w:val="22"/>
          <w:lang w:val="sr-Latn-ME"/>
        </w:rPr>
        <w:t>m</w:t>
      </w:r>
      <w:r w:rsidRPr="00C04628">
        <w:rPr>
          <w:b/>
          <w:bCs/>
          <w:sz w:val="22"/>
          <w:szCs w:val="22"/>
          <w:lang w:val="sr-Latn-ME"/>
        </w:rPr>
        <w:t xml:space="preserve"> injekciono</w:t>
      </w:r>
      <w:r w:rsidR="0055542D" w:rsidRPr="00C04628">
        <w:rPr>
          <w:b/>
          <w:bCs/>
          <w:sz w:val="22"/>
          <w:szCs w:val="22"/>
          <w:lang w:val="sr-Latn-ME"/>
        </w:rPr>
        <w:t>m</w:t>
      </w:r>
      <w:r w:rsidRPr="00C04628">
        <w:rPr>
          <w:b/>
          <w:bCs/>
          <w:sz w:val="22"/>
          <w:szCs w:val="22"/>
          <w:lang w:val="sr-Latn-ME"/>
        </w:rPr>
        <w:t xml:space="preserve"> špric</w:t>
      </w:r>
      <w:r w:rsidR="0055542D" w:rsidRPr="00C04628">
        <w:rPr>
          <w:b/>
          <w:bCs/>
          <w:sz w:val="22"/>
          <w:szCs w:val="22"/>
          <w:lang w:val="sr-Latn-ME"/>
        </w:rPr>
        <w:t>u</w:t>
      </w:r>
    </w:p>
    <w:p w14:paraId="5794C720" w14:textId="19A7044F" w:rsidR="00BD5916" w:rsidRPr="00C04628" w:rsidRDefault="002D5E5B" w:rsidP="009459DE">
      <w:pPr>
        <w:widowControl w:val="0"/>
        <w:numPr>
          <w:ilvl w:val="0"/>
          <w:numId w:val="36"/>
        </w:numPr>
        <w:tabs>
          <w:tab w:val="left" w:pos="708"/>
        </w:tabs>
        <w:autoSpaceDE w:val="0"/>
        <w:autoSpaceDN w:val="0"/>
        <w:adjustRightInd w:val="0"/>
        <w:spacing w:after="160" w:line="256" w:lineRule="auto"/>
        <w:ind w:left="0" w:firstLine="0"/>
        <w:jc w:val="both"/>
        <w:rPr>
          <w:rFonts w:eastAsia="Batang"/>
          <w:color w:val="000000"/>
          <w:sz w:val="22"/>
          <w:szCs w:val="22"/>
          <w:lang w:val="sr-Latn-ME" w:eastAsia="ko-KR" w:bidi="th-TH"/>
        </w:rPr>
      </w:pPr>
      <w:r w:rsidRPr="00C04628">
        <w:rPr>
          <w:rFonts w:eastAsia="Batang"/>
          <w:color w:val="000000"/>
          <w:sz w:val="22"/>
          <w:szCs w:val="22"/>
          <w:lang w:val="sr-Latn-ME" w:eastAsia="ko-KR" w:bidi="th-TH"/>
        </w:rPr>
        <w:t>L</w:t>
      </w:r>
      <w:r w:rsidR="00BD5916" w:rsidRPr="00C04628">
        <w:rPr>
          <w:rFonts w:eastAsia="Batang"/>
          <w:color w:val="000000"/>
          <w:sz w:val="22"/>
          <w:szCs w:val="22"/>
          <w:lang w:val="sr-Latn-ME" w:eastAsia="ko-KR" w:bidi="th-TH"/>
        </w:rPr>
        <w:t xml:space="preserve">ijek </w:t>
      </w:r>
      <w:r w:rsidRPr="00C04628">
        <w:rPr>
          <w:rFonts w:eastAsia="Batang"/>
          <w:color w:val="000000"/>
          <w:sz w:val="22"/>
          <w:szCs w:val="22"/>
          <w:lang w:val="sr-Latn-ME" w:eastAsia="ko-KR" w:bidi="th-TH"/>
        </w:rPr>
        <w:t>je potrebno čuvati u s</w:t>
      </w:r>
      <w:r w:rsidR="00BD5916" w:rsidRPr="00C04628">
        <w:rPr>
          <w:rFonts w:eastAsia="Batang"/>
          <w:color w:val="000000"/>
          <w:sz w:val="22"/>
          <w:szCs w:val="22"/>
          <w:lang w:val="sr-Latn-ME" w:eastAsia="ko-KR" w:bidi="th-TH"/>
        </w:rPr>
        <w:t>poljašnjoj kutiji radi zaštite od svjetlosti. Čuvajte u frižideru na temperaturi između 2°C i 8°C. NE ZAMRZAVATI.</w:t>
      </w:r>
    </w:p>
    <w:p w14:paraId="0D4E0A0E" w14:textId="016FAD40" w:rsidR="0055542D" w:rsidRPr="00C04628" w:rsidRDefault="00BD5916" w:rsidP="009459DE">
      <w:pPr>
        <w:widowControl w:val="0"/>
        <w:numPr>
          <w:ilvl w:val="0"/>
          <w:numId w:val="36"/>
        </w:numPr>
        <w:tabs>
          <w:tab w:val="left" w:pos="540"/>
        </w:tabs>
        <w:autoSpaceDE w:val="0"/>
        <w:autoSpaceDN w:val="0"/>
        <w:adjustRightInd w:val="0"/>
        <w:spacing w:after="160" w:line="256" w:lineRule="auto"/>
        <w:ind w:left="0" w:firstLine="0"/>
        <w:jc w:val="both"/>
        <w:rPr>
          <w:sz w:val="22"/>
          <w:szCs w:val="22"/>
          <w:lang w:val="sr-Latn-ME"/>
        </w:rPr>
      </w:pPr>
      <w:r w:rsidRPr="00C04628">
        <w:rPr>
          <w:rFonts w:eastAsia="Batang"/>
          <w:color w:val="000000"/>
          <w:sz w:val="22"/>
          <w:szCs w:val="22"/>
          <w:lang w:val="sr-Latn-ME" w:eastAsia="ko-KR" w:bidi="th-TH"/>
        </w:rPr>
        <w:t>N</w:t>
      </w:r>
      <w:r w:rsidR="002D5E5B" w:rsidRPr="00C04628">
        <w:rPr>
          <w:rFonts w:eastAsia="Batang"/>
          <w:color w:val="000000"/>
          <w:sz w:val="22"/>
          <w:szCs w:val="22"/>
          <w:lang w:val="sr-Latn-ME" w:eastAsia="ko-KR" w:bidi="th-TH"/>
        </w:rPr>
        <w:t xml:space="preserve">akon što </w:t>
      </w:r>
      <w:r w:rsidRPr="00C04628">
        <w:rPr>
          <w:rFonts w:eastAsia="Batang"/>
          <w:color w:val="000000"/>
          <w:sz w:val="22"/>
          <w:szCs w:val="22"/>
          <w:lang w:val="sr-Latn-ME" w:eastAsia="ko-KR" w:bidi="th-TH"/>
        </w:rPr>
        <w:t>izvadite špric iz frižidera</w:t>
      </w:r>
      <w:r w:rsidR="002D5E5B" w:rsidRPr="00C04628">
        <w:rPr>
          <w:rFonts w:eastAsia="Batang"/>
          <w:color w:val="000000"/>
          <w:sz w:val="22"/>
          <w:szCs w:val="22"/>
          <w:lang w:val="sr-Latn-ME" w:eastAsia="ko-KR" w:bidi="th-TH"/>
        </w:rPr>
        <w:t xml:space="preserve">, nemojte zaboraviti da </w:t>
      </w:r>
      <w:r w:rsidR="002F1E1B" w:rsidRPr="00C04628">
        <w:rPr>
          <w:rFonts w:eastAsia="Batang"/>
          <w:color w:val="000000"/>
          <w:sz w:val="22"/>
          <w:szCs w:val="22"/>
          <w:lang w:val="sr-Latn-ME" w:eastAsia="ko-KR" w:bidi="th-TH"/>
        </w:rPr>
        <w:t>ga ostavite</w:t>
      </w:r>
      <w:r w:rsidRPr="00C04628">
        <w:rPr>
          <w:rFonts w:eastAsia="Batang"/>
          <w:color w:val="000000"/>
          <w:sz w:val="22"/>
          <w:szCs w:val="22"/>
          <w:lang w:val="sr-Latn-ME" w:eastAsia="ko-KR" w:bidi="th-TH"/>
        </w:rPr>
        <w:t xml:space="preserve"> da dos</w:t>
      </w:r>
      <w:r w:rsidR="002F1E1B" w:rsidRPr="00C04628">
        <w:rPr>
          <w:rFonts w:eastAsia="Batang"/>
          <w:color w:val="000000"/>
          <w:sz w:val="22"/>
          <w:szCs w:val="22"/>
          <w:lang w:val="sr-Latn-ME" w:eastAsia="ko-KR" w:bidi="th-TH"/>
        </w:rPr>
        <w:t>tigne</w:t>
      </w:r>
      <w:r w:rsidRPr="00C04628">
        <w:rPr>
          <w:rFonts w:eastAsia="Batang"/>
          <w:color w:val="000000"/>
          <w:sz w:val="22"/>
          <w:szCs w:val="22"/>
          <w:lang w:val="sr-Latn-ME" w:eastAsia="ko-KR" w:bidi="th-TH"/>
        </w:rPr>
        <w:t xml:space="preserve"> sobnu temperaturu </w:t>
      </w:r>
      <w:r w:rsidRPr="00C04628">
        <w:rPr>
          <w:rFonts w:eastAsia="Batang"/>
          <w:sz w:val="22"/>
          <w:szCs w:val="22"/>
          <w:lang w:val="sr-Latn-ME" w:eastAsia="ko-KR" w:bidi="th-TH"/>
        </w:rPr>
        <w:t>(25°C) prije nego što ga pripremite za injekciju</w:t>
      </w:r>
      <w:r w:rsidRPr="00C04628">
        <w:rPr>
          <w:rFonts w:eastAsia="Batang"/>
          <w:color w:val="000000"/>
          <w:sz w:val="22"/>
          <w:szCs w:val="22"/>
          <w:lang w:val="sr-Latn-ME" w:eastAsia="ko-KR" w:bidi="th-TH"/>
        </w:rPr>
        <w:t xml:space="preserve"> (za to je potrebno oko </w:t>
      </w:r>
      <w:r w:rsidR="0055542D" w:rsidRPr="00C04628">
        <w:rPr>
          <w:rFonts w:eastAsia="Batang"/>
          <w:color w:val="000000"/>
          <w:sz w:val="22"/>
          <w:szCs w:val="22"/>
          <w:lang w:val="sr-Latn-ME" w:eastAsia="ko-KR" w:bidi="th-TH"/>
        </w:rPr>
        <w:t>30</w:t>
      </w:r>
      <w:r w:rsidRPr="00C04628">
        <w:rPr>
          <w:rFonts w:eastAsia="Batang"/>
          <w:color w:val="000000"/>
          <w:sz w:val="22"/>
          <w:szCs w:val="22"/>
          <w:lang w:val="sr-Latn-ME" w:eastAsia="ko-KR" w:bidi="th-TH"/>
        </w:rPr>
        <w:t> minuta). Ostavite špric u kutiji radi zaštite od svjetlosti.</w:t>
      </w:r>
      <w:bookmarkStart w:id="1" w:name="_Hlk166511318"/>
      <w:r w:rsidR="00D4635D" w:rsidRPr="00C04628">
        <w:rPr>
          <w:rFonts w:eastAsia="Batang"/>
          <w:color w:val="000000"/>
          <w:sz w:val="22"/>
          <w:szCs w:val="22"/>
          <w:lang w:val="sr-Latn-ME" w:eastAsia="ko-KR" w:bidi="th-TH"/>
        </w:rPr>
        <w:t xml:space="preserve"> Ukupno vrijeme čuvanja šprica na sobnoj temperaturi (25°C) prije upotrebe ne smije biti duže od 48 sati</w:t>
      </w:r>
      <w:bookmarkEnd w:id="1"/>
      <w:r w:rsidR="00D4635D" w:rsidRPr="00C04628">
        <w:rPr>
          <w:rFonts w:eastAsia="Batang"/>
          <w:color w:val="000000"/>
          <w:sz w:val="22"/>
          <w:szCs w:val="22"/>
          <w:lang w:val="sr-Latn-ME" w:eastAsia="ko-KR" w:bidi="th-TH"/>
        </w:rPr>
        <w:t>.</w:t>
      </w:r>
    </w:p>
    <w:p w14:paraId="23E329D8" w14:textId="04A01B90" w:rsidR="00BD5916" w:rsidRPr="00C04628" w:rsidRDefault="00BD5916" w:rsidP="009459DE">
      <w:pPr>
        <w:widowControl w:val="0"/>
        <w:numPr>
          <w:ilvl w:val="0"/>
          <w:numId w:val="36"/>
        </w:numPr>
        <w:tabs>
          <w:tab w:val="left" w:pos="540"/>
        </w:tabs>
        <w:autoSpaceDE w:val="0"/>
        <w:autoSpaceDN w:val="0"/>
        <w:adjustRightInd w:val="0"/>
        <w:spacing w:after="160" w:line="256" w:lineRule="auto"/>
        <w:ind w:left="0" w:firstLine="0"/>
        <w:jc w:val="both"/>
        <w:rPr>
          <w:sz w:val="22"/>
          <w:szCs w:val="22"/>
          <w:lang w:val="sr-Latn-ME"/>
        </w:rPr>
      </w:pPr>
      <w:r w:rsidRPr="00C04628">
        <w:rPr>
          <w:sz w:val="22"/>
          <w:szCs w:val="22"/>
          <w:lang w:val="sr-Latn-ME"/>
        </w:rPr>
        <w:t>Ne upotrebljavajte špric nakon isteka roka trajanja koji je naveden na spoljašnjoj kutiji i naljepnici šprica. Ako je rok istekao, vratite cijelo pakovanje u apoteku.</w:t>
      </w:r>
    </w:p>
    <w:p w14:paraId="5CC8FC44" w14:textId="77777777" w:rsidR="00BD5916" w:rsidRPr="00C04628" w:rsidRDefault="00BD5916" w:rsidP="009459DE">
      <w:pPr>
        <w:widowControl w:val="0"/>
        <w:tabs>
          <w:tab w:val="left" w:pos="708"/>
        </w:tabs>
        <w:jc w:val="both"/>
        <w:rPr>
          <w:sz w:val="22"/>
          <w:szCs w:val="22"/>
          <w:lang w:val="sr-Latn-ME"/>
        </w:rPr>
      </w:pPr>
    </w:p>
    <w:p w14:paraId="258295E8" w14:textId="77777777" w:rsidR="00BD5916" w:rsidRPr="00C04628" w:rsidRDefault="00BD5916" w:rsidP="009459DE">
      <w:pPr>
        <w:keepNext/>
        <w:widowControl w:val="0"/>
        <w:tabs>
          <w:tab w:val="left" w:pos="708"/>
        </w:tabs>
        <w:jc w:val="both"/>
        <w:rPr>
          <w:b/>
          <w:sz w:val="22"/>
          <w:szCs w:val="22"/>
          <w:lang w:val="sr-Latn-ME"/>
        </w:rPr>
      </w:pPr>
      <w:r w:rsidRPr="00C04628">
        <w:rPr>
          <w:b/>
          <w:sz w:val="22"/>
          <w:szCs w:val="22"/>
          <w:lang w:val="sr-Latn-ME"/>
        </w:rPr>
        <w:lastRenderedPageBreak/>
        <w:t>Mjesto primjene injekcije</w:t>
      </w:r>
    </w:p>
    <w:p w14:paraId="1DBDB54F" w14:textId="77777777" w:rsidR="00BD5916" w:rsidRPr="00C04628" w:rsidRDefault="00BD5916" w:rsidP="009459DE">
      <w:pPr>
        <w:keepNext/>
        <w:widowControl w:val="0"/>
        <w:tabs>
          <w:tab w:val="left" w:pos="708"/>
        </w:tabs>
        <w:jc w:val="both"/>
        <w:rPr>
          <w:b/>
          <w:sz w:val="22"/>
          <w:szCs w:val="22"/>
          <w:lang w:val="sr-Latn-ME"/>
        </w:rPr>
      </w:pPr>
    </w:p>
    <w:tbl>
      <w:tblPr>
        <w:tblW w:w="0" w:type="auto"/>
        <w:tblLook w:val="04A0" w:firstRow="1" w:lastRow="0" w:firstColumn="1" w:lastColumn="0" w:noHBand="0" w:noVBand="1"/>
      </w:tblPr>
      <w:tblGrid>
        <w:gridCol w:w="2312"/>
        <w:gridCol w:w="6759"/>
      </w:tblGrid>
      <w:tr w:rsidR="00BD5916" w:rsidRPr="00C04628" w14:paraId="54E74077" w14:textId="77777777" w:rsidTr="00BD5916">
        <w:tc>
          <w:tcPr>
            <w:tcW w:w="2376" w:type="dxa"/>
          </w:tcPr>
          <w:p w14:paraId="11E14AE1" w14:textId="0D8BCFED" w:rsidR="00BD5916" w:rsidRPr="00C04628" w:rsidRDefault="00BD5916" w:rsidP="009459DE">
            <w:pPr>
              <w:keepNext/>
              <w:widowControl w:val="0"/>
              <w:tabs>
                <w:tab w:val="left" w:pos="708"/>
              </w:tabs>
              <w:jc w:val="both"/>
              <w:rPr>
                <w:noProof/>
                <w:sz w:val="22"/>
                <w:szCs w:val="22"/>
                <w:lang w:val="sr-Latn-ME"/>
              </w:rPr>
            </w:pPr>
            <w:r w:rsidRPr="00C04628">
              <w:rPr>
                <w:noProof/>
                <w:sz w:val="22"/>
                <w:szCs w:val="22"/>
              </w:rPr>
              <w:drawing>
                <wp:inline distT="0" distB="0" distL="0" distR="0" wp14:anchorId="479A4C5B" wp14:editId="7EB55506">
                  <wp:extent cx="1057275" cy="1670050"/>
                  <wp:effectExtent l="0" t="0" r="952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670050"/>
                          </a:xfrm>
                          <a:prstGeom prst="rect">
                            <a:avLst/>
                          </a:prstGeom>
                          <a:noFill/>
                          <a:ln>
                            <a:noFill/>
                          </a:ln>
                        </pic:spPr>
                      </pic:pic>
                    </a:graphicData>
                  </a:graphic>
                </wp:inline>
              </w:drawing>
            </w:r>
          </w:p>
          <w:p w14:paraId="0B024F8A" w14:textId="64A639FD" w:rsidR="00BD5916" w:rsidRPr="00C04628" w:rsidRDefault="00BD5916" w:rsidP="009459DE">
            <w:pPr>
              <w:keepNext/>
              <w:widowControl w:val="0"/>
              <w:tabs>
                <w:tab w:val="left" w:pos="708"/>
              </w:tabs>
              <w:jc w:val="both"/>
              <w:rPr>
                <w:noProof/>
                <w:sz w:val="22"/>
                <w:szCs w:val="22"/>
                <w:lang w:val="sr-Latn-ME"/>
              </w:rPr>
            </w:pPr>
            <w:r w:rsidRPr="00C04628">
              <w:rPr>
                <w:noProof/>
                <w:sz w:val="22"/>
                <w:szCs w:val="22"/>
              </w:rPr>
              <w:drawing>
                <wp:inline distT="0" distB="0" distL="0" distR="0" wp14:anchorId="05702244" wp14:editId="19BC3767">
                  <wp:extent cx="1065530" cy="170180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5530" cy="1701800"/>
                          </a:xfrm>
                          <a:prstGeom prst="rect">
                            <a:avLst/>
                          </a:prstGeom>
                          <a:noFill/>
                          <a:ln>
                            <a:noFill/>
                          </a:ln>
                        </pic:spPr>
                      </pic:pic>
                    </a:graphicData>
                  </a:graphic>
                </wp:inline>
              </w:drawing>
            </w:r>
          </w:p>
          <w:p w14:paraId="72B224A4" w14:textId="77777777" w:rsidR="00BD5916" w:rsidRPr="00C04628" w:rsidRDefault="00BD5916" w:rsidP="009459DE">
            <w:pPr>
              <w:keepNext/>
              <w:widowControl w:val="0"/>
              <w:tabs>
                <w:tab w:val="left" w:pos="708"/>
              </w:tabs>
              <w:jc w:val="both"/>
              <w:rPr>
                <w:b/>
                <w:sz w:val="22"/>
                <w:szCs w:val="22"/>
                <w:lang w:val="sr-Latn-ME"/>
              </w:rPr>
            </w:pPr>
          </w:p>
        </w:tc>
        <w:tc>
          <w:tcPr>
            <w:tcW w:w="7479" w:type="dxa"/>
            <w:hideMark/>
          </w:tcPr>
          <w:p w14:paraId="37349AAB" w14:textId="6EA77DFC" w:rsidR="00BD5916" w:rsidRPr="00C04628" w:rsidRDefault="00BD5916" w:rsidP="00067958">
            <w:pPr>
              <w:widowControl w:val="0"/>
              <w:tabs>
                <w:tab w:val="left" w:pos="708"/>
              </w:tabs>
              <w:autoSpaceDE w:val="0"/>
              <w:autoSpaceDN w:val="0"/>
              <w:adjustRightInd w:val="0"/>
              <w:spacing w:after="160"/>
              <w:jc w:val="both"/>
              <w:rPr>
                <w:rFonts w:eastAsia="Calibri"/>
                <w:sz w:val="22"/>
                <w:szCs w:val="22"/>
                <w:lang w:val="sr-Latn-ME"/>
              </w:rPr>
            </w:pPr>
            <w:r w:rsidRPr="00C04628">
              <w:rPr>
                <w:rFonts w:eastAsia="Calibri"/>
                <w:sz w:val="22"/>
                <w:szCs w:val="22"/>
                <w:lang w:val="sr-Latn-ME"/>
              </w:rPr>
              <w:t>Mjesto primjene injekcije je mjesto na tijelu na kome ćete prim</w:t>
            </w:r>
            <w:r w:rsidR="00491879" w:rsidRPr="00C04628">
              <w:rPr>
                <w:rFonts w:eastAsia="Calibri"/>
                <w:sz w:val="22"/>
                <w:szCs w:val="22"/>
                <w:lang w:val="sr-Latn-ME"/>
              </w:rPr>
              <w:t>ij</w:t>
            </w:r>
            <w:r w:rsidRPr="00C04628">
              <w:rPr>
                <w:rFonts w:eastAsia="Calibri"/>
                <w:sz w:val="22"/>
                <w:szCs w:val="22"/>
                <w:lang w:val="sr-Latn-ME"/>
              </w:rPr>
              <w:t>eniti špric.</w:t>
            </w:r>
          </w:p>
          <w:p w14:paraId="781E6BF5" w14:textId="77777777" w:rsidR="00BD5916" w:rsidRPr="00C04628" w:rsidRDefault="00BD5916" w:rsidP="000A36F9">
            <w:pPr>
              <w:widowControl w:val="0"/>
              <w:numPr>
                <w:ilvl w:val="0"/>
                <w:numId w:val="37"/>
              </w:numPr>
              <w:tabs>
                <w:tab w:val="left" w:pos="708"/>
              </w:tabs>
              <w:autoSpaceDE w:val="0"/>
              <w:autoSpaceDN w:val="0"/>
              <w:adjustRightInd w:val="0"/>
              <w:spacing w:after="160" w:line="256" w:lineRule="auto"/>
              <w:ind w:left="0" w:firstLine="0"/>
              <w:contextualSpacing/>
              <w:jc w:val="both"/>
              <w:rPr>
                <w:rFonts w:eastAsia="Calibri"/>
                <w:sz w:val="22"/>
                <w:szCs w:val="22"/>
                <w:lang w:val="sr-Latn-ME"/>
              </w:rPr>
            </w:pPr>
            <w:r w:rsidRPr="00C04628">
              <w:rPr>
                <w:rFonts w:eastAsia="Calibri"/>
                <w:sz w:val="22"/>
                <w:szCs w:val="22"/>
                <w:lang w:val="sr-Latn-ME"/>
              </w:rPr>
              <w:t>Preporučeno mjesto je prednja strana butina. Možete upotrijebiti i donji dio stomaka, ali ne područje 5 centimetara oko pupka.</w:t>
            </w:r>
          </w:p>
          <w:p w14:paraId="42208E0A" w14:textId="77777777" w:rsidR="00BD5916" w:rsidRPr="00C04628" w:rsidRDefault="00BD5916" w:rsidP="009459DE">
            <w:pPr>
              <w:keepLines/>
              <w:widowControl w:val="0"/>
              <w:numPr>
                <w:ilvl w:val="0"/>
                <w:numId w:val="37"/>
              </w:numPr>
              <w:tabs>
                <w:tab w:val="left" w:pos="708"/>
              </w:tabs>
              <w:autoSpaceDE w:val="0"/>
              <w:autoSpaceDN w:val="0"/>
              <w:adjustRightInd w:val="0"/>
              <w:spacing w:after="160" w:line="256" w:lineRule="auto"/>
              <w:ind w:left="0" w:firstLine="0"/>
              <w:contextualSpacing/>
              <w:jc w:val="both"/>
              <w:rPr>
                <w:rFonts w:eastAsia="Calibri"/>
                <w:sz w:val="22"/>
                <w:szCs w:val="22"/>
                <w:lang w:val="sr-Latn-ME"/>
              </w:rPr>
            </w:pPr>
            <w:r w:rsidRPr="00C04628">
              <w:rPr>
                <w:rFonts w:eastAsia="Calibri"/>
                <w:sz w:val="22"/>
                <w:szCs w:val="22"/>
                <w:lang w:val="sr-Latn-ME"/>
              </w:rPr>
              <w:t>Ako morate da primijenite više od jedne injekcije za postizanje cjelokupne doze, za svaku injekciju odaberite drugo mjesto primjene.</w:t>
            </w:r>
          </w:p>
          <w:p w14:paraId="75F5EF2B" w14:textId="77777777" w:rsidR="00BD5916" w:rsidRPr="00C04628" w:rsidRDefault="00BD5916" w:rsidP="009459DE">
            <w:pPr>
              <w:keepLines/>
              <w:widowControl w:val="0"/>
              <w:numPr>
                <w:ilvl w:val="0"/>
                <w:numId w:val="37"/>
              </w:numPr>
              <w:tabs>
                <w:tab w:val="left" w:pos="708"/>
              </w:tabs>
              <w:autoSpaceDE w:val="0"/>
              <w:autoSpaceDN w:val="0"/>
              <w:adjustRightInd w:val="0"/>
              <w:spacing w:after="160" w:line="256" w:lineRule="auto"/>
              <w:ind w:left="0" w:firstLine="0"/>
              <w:contextualSpacing/>
              <w:jc w:val="both"/>
              <w:rPr>
                <w:rFonts w:eastAsia="Calibri"/>
                <w:sz w:val="22"/>
                <w:szCs w:val="22"/>
                <w:lang w:val="sr-Latn-ME"/>
              </w:rPr>
            </w:pPr>
            <w:r w:rsidRPr="00C04628">
              <w:rPr>
                <w:rFonts w:eastAsia="Calibri"/>
                <w:sz w:val="22"/>
                <w:szCs w:val="22"/>
                <w:lang w:val="sr-Latn-ME"/>
              </w:rPr>
              <w:t>Ne ubrizgavajte u područja gdje je koža osjetljiva, sa modricama, crvena ili očvrsla. Izbjegavajte područja sa ožiljcima ili strijama.</w:t>
            </w:r>
          </w:p>
          <w:p w14:paraId="76E54725" w14:textId="77777777" w:rsidR="00BD5916" w:rsidRPr="00C04628" w:rsidRDefault="00BD5916">
            <w:pPr>
              <w:keepNext/>
              <w:widowControl w:val="0"/>
              <w:tabs>
                <w:tab w:val="left" w:pos="708"/>
              </w:tabs>
              <w:jc w:val="both"/>
              <w:rPr>
                <w:rFonts w:eastAsia="Calibri"/>
                <w:sz w:val="22"/>
                <w:szCs w:val="22"/>
                <w:lang w:val="sr-Latn-ME"/>
              </w:rPr>
            </w:pPr>
            <w:r w:rsidRPr="00C04628">
              <w:rPr>
                <w:rFonts w:eastAsia="Calibri"/>
                <w:sz w:val="22"/>
                <w:szCs w:val="22"/>
                <w:lang w:val="sr-Latn-ME"/>
              </w:rPr>
              <w:t>Ako osoba koja se brine o pacijentu daje injekciju, može da je primijeni i na spoljašnji dio nadlaktice.</w:t>
            </w:r>
          </w:p>
        </w:tc>
      </w:tr>
    </w:tbl>
    <w:p w14:paraId="46A0EFF8" w14:textId="77777777" w:rsidR="00BD5916" w:rsidRPr="00C04628" w:rsidRDefault="00BD5916" w:rsidP="009459DE">
      <w:pPr>
        <w:keepNext/>
        <w:widowControl w:val="0"/>
        <w:tabs>
          <w:tab w:val="left" w:pos="708"/>
        </w:tabs>
        <w:jc w:val="both"/>
        <w:rPr>
          <w:b/>
          <w:sz w:val="22"/>
          <w:szCs w:val="22"/>
          <w:lang w:val="sr-Latn-ME"/>
        </w:rPr>
      </w:pPr>
    </w:p>
    <w:p w14:paraId="2722D5A9" w14:textId="77777777" w:rsidR="00BD5916" w:rsidRPr="00C04628" w:rsidRDefault="00BD5916" w:rsidP="009459DE">
      <w:pPr>
        <w:keepNext/>
        <w:widowControl w:val="0"/>
        <w:tabs>
          <w:tab w:val="left" w:pos="708"/>
        </w:tabs>
        <w:jc w:val="both"/>
        <w:rPr>
          <w:b/>
          <w:sz w:val="22"/>
          <w:szCs w:val="22"/>
          <w:lang w:val="sr-Latn-ME"/>
        </w:rPr>
      </w:pPr>
    </w:p>
    <w:p w14:paraId="7E6B82B1" w14:textId="5991823B" w:rsidR="00BD5916" w:rsidRPr="00C04628" w:rsidRDefault="00BD5916" w:rsidP="00067958">
      <w:pPr>
        <w:keepNext/>
        <w:widowControl w:val="0"/>
        <w:tabs>
          <w:tab w:val="left" w:pos="708"/>
        </w:tabs>
        <w:spacing w:after="160"/>
        <w:jc w:val="both"/>
        <w:rPr>
          <w:rFonts w:eastAsia="Calibri"/>
          <w:b/>
          <w:sz w:val="22"/>
          <w:szCs w:val="22"/>
          <w:lang w:val="sr-Latn-ME"/>
        </w:rPr>
      </w:pPr>
      <w:r w:rsidRPr="00C04628">
        <w:rPr>
          <w:rFonts w:eastAsia="Calibri"/>
          <w:b/>
          <w:sz w:val="22"/>
          <w:szCs w:val="22"/>
          <w:lang w:val="sr-Latn-ME"/>
        </w:rPr>
        <w:t>Priprema Xolair 75 mg</w:t>
      </w:r>
      <w:r w:rsidR="0055542D" w:rsidRPr="00C04628">
        <w:rPr>
          <w:rFonts w:eastAsia="Calibri"/>
          <w:b/>
          <w:sz w:val="22"/>
          <w:szCs w:val="22"/>
          <w:lang w:val="sr-Latn-ME"/>
        </w:rPr>
        <w:t xml:space="preserve"> rastvor za injekciju u</w:t>
      </w:r>
      <w:r w:rsidRPr="00C04628">
        <w:rPr>
          <w:rFonts w:eastAsia="Calibri"/>
          <w:b/>
          <w:sz w:val="22"/>
          <w:szCs w:val="22"/>
          <w:lang w:val="sr-Latn-ME"/>
        </w:rPr>
        <w:t xml:space="preserve"> napunjeno</w:t>
      </w:r>
      <w:r w:rsidR="0055542D" w:rsidRPr="00C04628">
        <w:rPr>
          <w:rFonts w:eastAsia="Calibri"/>
          <w:b/>
          <w:sz w:val="22"/>
          <w:szCs w:val="22"/>
          <w:lang w:val="sr-Latn-ME"/>
        </w:rPr>
        <w:t>m</w:t>
      </w:r>
      <w:r w:rsidRPr="00C04628">
        <w:rPr>
          <w:rFonts w:eastAsia="Calibri"/>
          <w:b/>
          <w:sz w:val="22"/>
          <w:szCs w:val="22"/>
          <w:lang w:val="sr-Latn-ME"/>
        </w:rPr>
        <w:t xml:space="preserve"> injekciono</w:t>
      </w:r>
      <w:r w:rsidR="0055542D" w:rsidRPr="00C04628">
        <w:rPr>
          <w:rFonts w:eastAsia="Calibri"/>
          <w:b/>
          <w:sz w:val="22"/>
          <w:szCs w:val="22"/>
          <w:lang w:val="sr-Latn-ME"/>
        </w:rPr>
        <w:t>m</w:t>
      </w:r>
      <w:r w:rsidRPr="00C04628">
        <w:rPr>
          <w:rFonts w:eastAsia="Calibri"/>
          <w:b/>
          <w:sz w:val="22"/>
          <w:szCs w:val="22"/>
          <w:lang w:val="sr-Latn-ME"/>
        </w:rPr>
        <w:t xml:space="preserve"> špric</w:t>
      </w:r>
      <w:r w:rsidR="0055542D" w:rsidRPr="00C04628">
        <w:rPr>
          <w:rFonts w:eastAsia="Calibri"/>
          <w:b/>
          <w:sz w:val="22"/>
          <w:szCs w:val="22"/>
          <w:lang w:val="sr-Latn-ME"/>
        </w:rPr>
        <w:t>u</w:t>
      </w:r>
      <w:r w:rsidRPr="00C04628">
        <w:rPr>
          <w:rFonts w:eastAsia="Calibri"/>
          <w:b/>
          <w:sz w:val="22"/>
          <w:szCs w:val="22"/>
          <w:lang w:val="sr-Latn-ME"/>
        </w:rPr>
        <w:t xml:space="preserve"> za primjenu</w:t>
      </w:r>
    </w:p>
    <w:tbl>
      <w:tblPr>
        <w:tblW w:w="0" w:type="dxa"/>
        <w:tblLayout w:type="fixed"/>
        <w:tblLook w:val="04A0" w:firstRow="1" w:lastRow="0" w:firstColumn="1" w:lastColumn="0" w:noHBand="0" w:noVBand="1"/>
      </w:tblPr>
      <w:tblGrid>
        <w:gridCol w:w="9378"/>
      </w:tblGrid>
      <w:tr w:rsidR="00BD5916" w:rsidRPr="00C04628" w14:paraId="74B1D2D1" w14:textId="77777777" w:rsidTr="00BD5916">
        <w:trPr>
          <w:cantSplit/>
        </w:trPr>
        <w:tc>
          <w:tcPr>
            <w:tcW w:w="9378" w:type="dxa"/>
            <w:hideMark/>
          </w:tcPr>
          <w:p w14:paraId="7D81B962" w14:textId="16A192FA" w:rsidR="00BD5916" w:rsidRPr="00C04628" w:rsidRDefault="00BD5916" w:rsidP="000A36F9">
            <w:pPr>
              <w:tabs>
                <w:tab w:val="left" w:pos="708"/>
              </w:tabs>
              <w:autoSpaceDE w:val="0"/>
              <w:autoSpaceDN w:val="0"/>
              <w:adjustRightInd w:val="0"/>
              <w:jc w:val="both"/>
              <w:rPr>
                <w:rFonts w:eastAsia="Batang"/>
                <w:color w:val="000000"/>
                <w:sz w:val="22"/>
                <w:szCs w:val="22"/>
                <w:lang w:val="sr-Latn-ME" w:eastAsia="ko-KR" w:bidi="th-TH"/>
              </w:rPr>
            </w:pPr>
            <w:r w:rsidRPr="00C04628">
              <w:rPr>
                <w:rFonts w:eastAsia="Batang"/>
                <w:sz w:val="22"/>
                <w:szCs w:val="22"/>
                <w:lang w:val="sr-Latn-ME" w:eastAsia="ko-KR" w:bidi="th-TH"/>
              </w:rPr>
              <w:t>Napomena: u zavisnosti od toga koju dozu lijeka Vam je ljekar propisao, možda ćete morati da pripremite jedan ili više napunjenih injekcionih špriceva, i sve ih ubrizgate. U sljedećoj tabeli su dati primjeri koliko je potrebno injekcija od svake jačine da biste postigli zaht</w:t>
            </w:r>
            <w:r w:rsidR="00491879" w:rsidRPr="00C04628">
              <w:rPr>
                <w:rFonts w:eastAsia="Batang"/>
                <w:sz w:val="22"/>
                <w:szCs w:val="22"/>
                <w:lang w:val="sr-Latn-ME" w:eastAsia="ko-KR" w:bidi="th-TH"/>
              </w:rPr>
              <w:t>i</w:t>
            </w:r>
            <w:r w:rsidRPr="00C04628">
              <w:rPr>
                <w:rFonts w:eastAsia="Batang"/>
                <w:sz w:val="22"/>
                <w:szCs w:val="22"/>
                <w:lang w:val="sr-Latn-ME" w:eastAsia="ko-KR" w:bidi="th-TH"/>
              </w:rPr>
              <w:t xml:space="preserve">jevanu dozu: </w:t>
            </w:r>
          </w:p>
        </w:tc>
      </w:tr>
    </w:tbl>
    <w:p w14:paraId="64F1A39E" w14:textId="2712E255" w:rsidR="00BD5916" w:rsidRPr="00C04628" w:rsidRDefault="00BD5916" w:rsidP="009459DE">
      <w:pPr>
        <w:widowControl w:val="0"/>
        <w:tabs>
          <w:tab w:val="left" w:pos="708"/>
        </w:tabs>
        <w:jc w:val="both"/>
        <w:rPr>
          <w:sz w:val="22"/>
          <w:szCs w:val="22"/>
          <w:lang w:val="sr-Latn-ME"/>
        </w:rPr>
      </w:pPr>
    </w:p>
    <w:p w14:paraId="1A818C28" w14:textId="77777777" w:rsidR="00B5163E" w:rsidRPr="00C04628" w:rsidRDefault="00B5163E" w:rsidP="009459DE">
      <w:pPr>
        <w:widowControl w:val="0"/>
        <w:tabs>
          <w:tab w:val="left" w:pos="708"/>
        </w:tabs>
        <w:jc w:val="both"/>
        <w:rPr>
          <w:sz w:val="22"/>
          <w:szCs w:val="22"/>
          <w:lang w:val="sr-Latn-ME"/>
        </w:rPr>
      </w:pPr>
    </w:p>
    <w:p w14:paraId="251EE2CE" w14:textId="77777777" w:rsidR="00BD5916" w:rsidRPr="00C04628" w:rsidRDefault="00BD5916" w:rsidP="009459DE">
      <w:pPr>
        <w:widowControl w:val="0"/>
        <w:tabs>
          <w:tab w:val="left" w:pos="708"/>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965"/>
        <w:gridCol w:w="2196"/>
      </w:tblGrid>
      <w:tr w:rsidR="00BD5916" w:rsidRPr="00C04628" w14:paraId="06267DBF" w14:textId="77777777" w:rsidTr="00BD5916">
        <w:tc>
          <w:tcPr>
            <w:tcW w:w="3116" w:type="dxa"/>
            <w:tcBorders>
              <w:top w:val="single" w:sz="4" w:space="0" w:color="auto"/>
              <w:left w:val="single" w:sz="4" w:space="0" w:color="auto"/>
              <w:bottom w:val="single" w:sz="4" w:space="0" w:color="auto"/>
              <w:right w:val="single" w:sz="4" w:space="0" w:color="auto"/>
            </w:tcBorders>
            <w:hideMark/>
          </w:tcPr>
          <w:p w14:paraId="2CEFBCB9" w14:textId="77777777" w:rsidR="00BD5916" w:rsidRPr="00C04628" w:rsidRDefault="00BD5916" w:rsidP="009459DE">
            <w:pPr>
              <w:widowControl w:val="0"/>
              <w:tabs>
                <w:tab w:val="left" w:pos="708"/>
              </w:tabs>
              <w:jc w:val="both"/>
              <w:rPr>
                <w:rFonts w:eastAsia="Calibri"/>
                <w:b/>
                <w:sz w:val="22"/>
                <w:szCs w:val="22"/>
                <w:lang w:val="sr-Latn-ME"/>
              </w:rPr>
            </w:pPr>
            <w:r w:rsidRPr="00C04628">
              <w:rPr>
                <w:rFonts w:eastAsia="Calibri"/>
                <w:b/>
                <w:sz w:val="22"/>
                <w:szCs w:val="22"/>
                <w:lang w:val="sr-Latn-ME"/>
              </w:rPr>
              <w:t xml:space="preserve">Doza </w:t>
            </w:r>
          </w:p>
        </w:tc>
        <w:tc>
          <w:tcPr>
            <w:tcW w:w="6234" w:type="dxa"/>
            <w:gridSpan w:val="2"/>
            <w:tcBorders>
              <w:top w:val="single" w:sz="4" w:space="0" w:color="auto"/>
              <w:left w:val="single" w:sz="4" w:space="0" w:color="auto"/>
              <w:bottom w:val="single" w:sz="4" w:space="0" w:color="auto"/>
              <w:right w:val="single" w:sz="4" w:space="0" w:color="auto"/>
            </w:tcBorders>
            <w:hideMark/>
          </w:tcPr>
          <w:p w14:paraId="0427CE6A"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b/>
                <w:sz w:val="22"/>
                <w:szCs w:val="22"/>
                <w:lang w:val="sr-Latn-ME"/>
              </w:rPr>
              <w:t>Špricevi za postizanje doze</w:t>
            </w:r>
          </w:p>
        </w:tc>
      </w:tr>
      <w:tr w:rsidR="00BD5916" w:rsidRPr="00C04628" w14:paraId="5B8C3DE2" w14:textId="77777777" w:rsidTr="00BD5916">
        <w:tc>
          <w:tcPr>
            <w:tcW w:w="3116" w:type="dxa"/>
            <w:tcBorders>
              <w:top w:val="single" w:sz="4" w:space="0" w:color="auto"/>
              <w:left w:val="single" w:sz="4" w:space="0" w:color="auto"/>
              <w:bottom w:val="single" w:sz="4" w:space="0" w:color="auto"/>
              <w:right w:val="single" w:sz="4" w:space="0" w:color="auto"/>
            </w:tcBorders>
            <w:hideMark/>
          </w:tcPr>
          <w:p w14:paraId="0DB2B592"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75 mg</w:t>
            </w:r>
          </w:p>
        </w:tc>
        <w:tc>
          <w:tcPr>
            <w:tcW w:w="4250" w:type="dxa"/>
            <w:tcBorders>
              <w:top w:val="single" w:sz="4" w:space="0" w:color="auto"/>
              <w:left w:val="single" w:sz="4" w:space="0" w:color="auto"/>
              <w:bottom w:val="single" w:sz="4" w:space="0" w:color="auto"/>
              <w:right w:val="single" w:sz="4" w:space="0" w:color="auto"/>
            </w:tcBorders>
            <w:hideMark/>
          </w:tcPr>
          <w:p w14:paraId="1BEC69D3"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1 plavi (od 75 mg)</w:t>
            </w:r>
          </w:p>
        </w:tc>
        <w:tc>
          <w:tcPr>
            <w:tcW w:w="1984" w:type="dxa"/>
            <w:tcBorders>
              <w:top w:val="single" w:sz="4" w:space="0" w:color="auto"/>
              <w:left w:val="single" w:sz="4" w:space="0" w:color="auto"/>
              <w:bottom w:val="single" w:sz="4" w:space="0" w:color="auto"/>
              <w:right w:val="single" w:sz="4" w:space="0" w:color="auto"/>
            </w:tcBorders>
            <w:hideMark/>
          </w:tcPr>
          <w:p w14:paraId="57A47794" w14:textId="63B8CE10" w:rsidR="00BD5916" w:rsidRPr="00C04628" w:rsidRDefault="00BD5916" w:rsidP="009459DE">
            <w:pPr>
              <w:widowControl w:val="0"/>
              <w:tabs>
                <w:tab w:val="left" w:pos="708"/>
              </w:tabs>
              <w:jc w:val="both"/>
              <w:rPr>
                <w:rFonts w:eastAsia="Calibri"/>
                <w:sz w:val="22"/>
                <w:szCs w:val="22"/>
                <w:lang w:val="sr-Latn-ME"/>
              </w:rPr>
            </w:pPr>
            <w:r w:rsidRPr="00C04628">
              <w:rPr>
                <w:rFonts w:eastAsia="Calibri"/>
                <w:noProof/>
                <w:sz w:val="22"/>
                <w:szCs w:val="22"/>
              </w:rPr>
              <w:drawing>
                <wp:inline distT="0" distB="0" distL="0" distR="0" wp14:anchorId="39DF5110" wp14:editId="614D0B56">
                  <wp:extent cx="675640" cy="3975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640" cy="397510"/>
                          </a:xfrm>
                          <a:prstGeom prst="rect">
                            <a:avLst/>
                          </a:prstGeom>
                          <a:noFill/>
                          <a:ln>
                            <a:noFill/>
                          </a:ln>
                        </pic:spPr>
                      </pic:pic>
                    </a:graphicData>
                  </a:graphic>
                </wp:inline>
              </w:drawing>
            </w:r>
          </w:p>
        </w:tc>
      </w:tr>
      <w:tr w:rsidR="00BD5916" w:rsidRPr="00C04628" w14:paraId="53EE0BFE" w14:textId="77777777" w:rsidTr="00BD5916">
        <w:tc>
          <w:tcPr>
            <w:tcW w:w="3116" w:type="dxa"/>
            <w:tcBorders>
              <w:top w:val="single" w:sz="4" w:space="0" w:color="auto"/>
              <w:left w:val="single" w:sz="4" w:space="0" w:color="auto"/>
              <w:bottom w:val="single" w:sz="4" w:space="0" w:color="auto"/>
              <w:right w:val="single" w:sz="4" w:space="0" w:color="auto"/>
            </w:tcBorders>
            <w:hideMark/>
          </w:tcPr>
          <w:p w14:paraId="2E2EEE21"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150 mg</w:t>
            </w:r>
          </w:p>
        </w:tc>
        <w:tc>
          <w:tcPr>
            <w:tcW w:w="4250" w:type="dxa"/>
            <w:tcBorders>
              <w:top w:val="single" w:sz="4" w:space="0" w:color="auto"/>
              <w:left w:val="single" w:sz="4" w:space="0" w:color="auto"/>
              <w:bottom w:val="single" w:sz="4" w:space="0" w:color="auto"/>
              <w:right w:val="single" w:sz="4" w:space="0" w:color="auto"/>
            </w:tcBorders>
            <w:hideMark/>
          </w:tcPr>
          <w:p w14:paraId="59723876"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1 ljubičasti (od 150 mg)</w:t>
            </w:r>
          </w:p>
        </w:tc>
        <w:tc>
          <w:tcPr>
            <w:tcW w:w="1984" w:type="dxa"/>
            <w:tcBorders>
              <w:top w:val="single" w:sz="4" w:space="0" w:color="auto"/>
              <w:left w:val="single" w:sz="4" w:space="0" w:color="auto"/>
              <w:bottom w:val="single" w:sz="4" w:space="0" w:color="auto"/>
              <w:right w:val="single" w:sz="4" w:space="0" w:color="auto"/>
            </w:tcBorders>
            <w:hideMark/>
          </w:tcPr>
          <w:p w14:paraId="0DECE3DB" w14:textId="448AEBC7" w:rsidR="00BD5916" w:rsidRPr="00C04628" w:rsidRDefault="00BD5916" w:rsidP="009459DE">
            <w:pPr>
              <w:widowControl w:val="0"/>
              <w:tabs>
                <w:tab w:val="left" w:pos="708"/>
              </w:tabs>
              <w:jc w:val="both"/>
              <w:rPr>
                <w:rFonts w:eastAsia="Calibri"/>
                <w:sz w:val="22"/>
                <w:szCs w:val="22"/>
                <w:lang w:val="sr-Latn-ME"/>
              </w:rPr>
            </w:pPr>
            <w:r w:rsidRPr="00C04628">
              <w:rPr>
                <w:rFonts w:eastAsia="Calibri"/>
                <w:noProof/>
                <w:sz w:val="22"/>
                <w:szCs w:val="22"/>
              </w:rPr>
              <w:drawing>
                <wp:inline distT="0" distB="0" distL="0" distR="0" wp14:anchorId="47359BCB" wp14:editId="6299E249">
                  <wp:extent cx="485140" cy="3340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140" cy="334010"/>
                          </a:xfrm>
                          <a:prstGeom prst="rect">
                            <a:avLst/>
                          </a:prstGeom>
                          <a:noFill/>
                          <a:ln>
                            <a:noFill/>
                          </a:ln>
                        </pic:spPr>
                      </pic:pic>
                    </a:graphicData>
                  </a:graphic>
                </wp:inline>
              </w:drawing>
            </w:r>
          </w:p>
        </w:tc>
      </w:tr>
      <w:tr w:rsidR="00BD5916" w:rsidRPr="00C04628" w14:paraId="477FA262" w14:textId="77777777" w:rsidTr="00BD5916">
        <w:tc>
          <w:tcPr>
            <w:tcW w:w="3116" w:type="dxa"/>
            <w:tcBorders>
              <w:top w:val="single" w:sz="4" w:space="0" w:color="auto"/>
              <w:left w:val="single" w:sz="4" w:space="0" w:color="auto"/>
              <w:bottom w:val="single" w:sz="4" w:space="0" w:color="auto"/>
              <w:right w:val="single" w:sz="4" w:space="0" w:color="auto"/>
            </w:tcBorders>
            <w:hideMark/>
          </w:tcPr>
          <w:p w14:paraId="6E4EFB64"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225 mg</w:t>
            </w:r>
          </w:p>
        </w:tc>
        <w:tc>
          <w:tcPr>
            <w:tcW w:w="4250" w:type="dxa"/>
            <w:tcBorders>
              <w:top w:val="single" w:sz="4" w:space="0" w:color="auto"/>
              <w:left w:val="single" w:sz="4" w:space="0" w:color="auto"/>
              <w:bottom w:val="single" w:sz="4" w:space="0" w:color="auto"/>
              <w:right w:val="single" w:sz="4" w:space="0" w:color="auto"/>
            </w:tcBorders>
            <w:hideMark/>
          </w:tcPr>
          <w:p w14:paraId="670F2FA6"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1 plavi (od 75 mg) + 1 ljubičasti (od 150 mg)</w:t>
            </w:r>
          </w:p>
        </w:tc>
        <w:tc>
          <w:tcPr>
            <w:tcW w:w="1984" w:type="dxa"/>
            <w:tcBorders>
              <w:top w:val="single" w:sz="4" w:space="0" w:color="auto"/>
              <w:left w:val="single" w:sz="4" w:space="0" w:color="auto"/>
              <w:bottom w:val="single" w:sz="4" w:space="0" w:color="auto"/>
              <w:right w:val="single" w:sz="4" w:space="0" w:color="auto"/>
            </w:tcBorders>
            <w:hideMark/>
          </w:tcPr>
          <w:p w14:paraId="4CA3EB1D" w14:textId="5E448DEB" w:rsidR="00BD5916" w:rsidRPr="00C04628" w:rsidRDefault="00BD5916" w:rsidP="009459DE">
            <w:pPr>
              <w:widowControl w:val="0"/>
              <w:tabs>
                <w:tab w:val="left" w:pos="708"/>
              </w:tabs>
              <w:jc w:val="both"/>
              <w:rPr>
                <w:rFonts w:eastAsia="Calibri"/>
                <w:sz w:val="22"/>
                <w:szCs w:val="22"/>
                <w:lang w:val="sr-Latn-ME"/>
              </w:rPr>
            </w:pPr>
            <w:r w:rsidRPr="00C04628">
              <w:rPr>
                <w:rFonts w:eastAsia="Calibri"/>
                <w:noProof/>
                <w:sz w:val="22"/>
                <w:szCs w:val="22"/>
              </w:rPr>
              <w:drawing>
                <wp:inline distT="0" distB="0" distL="0" distR="0" wp14:anchorId="6EA69170" wp14:editId="00808A41">
                  <wp:extent cx="826770" cy="381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770" cy="381635"/>
                          </a:xfrm>
                          <a:prstGeom prst="rect">
                            <a:avLst/>
                          </a:prstGeom>
                          <a:noFill/>
                          <a:ln>
                            <a:noFill/>
                          </a:ln>
                        </pic:spPr>
                      </pic:pic>
                    </a:graphicData>
                  </a:graphic>
                </wp:inline>
              </w:drawing>
            </w:r>
          </w:p>
        </w:tc>
      </w:tr>
      <w:tr w:rsidR="00BD5916" w:rsidRPr="00C04628" w14:paraId="0F9696D7" w14:textId="77777777" w:rsidTr="00BD5916">
        <w:tc>
          <w:tcPr>
            <w:tcW w:w="3116" w:type="dxa"/>
            <w:tcBorders>
              <w:top w:val="single" w:sz="4" w:space="0" w:color="auto"/>
              <w:left w:val="single" w:sz="4" w:space="0" w:color="auto"/>
              <w:bottom w:val="single" w:sz="4" w:space="0" w:color="auto"/>
              <w:right w:val="single" w:sz="4" w:space="0" w:color="auto"/>
            </w:tcBorders>
            <w:hideMark/>
          </w:tcPr>
          <w:p w14:paraId="06856432"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300 mg</w:t>
            </w:r>
          </w:p>
        </w:tc>
        <w:tc>
          <w:tcPr>
            <w:tcW w:w="4250" w:type="dxa"/>
            <w:tcBorders>
              <w:top w:val="single" w:sz="4" w:space="0" w:color="auto"/>
              <w:left w:val="single" w:sz="4" w:space="0" w:color="auto"/>
              <w:bottom w:val="single" w:sz="4" w:space="0" w:color="auto"/>
              <w:right w:val="single" w:sz="4" w:space="0" w:color="auto"/>
            </w:tcBorders>
            <w:hideMark/>
          </w:tcPr>
          <w:p w14:paraId="4661766E"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2 ljubičasta (od 150 mg)</w:t>
            </w:r>
          </w:p>
        </w:tc>
        <w:tc>
          <w:tcPr>
            <w:tcW w:w="1984" w:type="dxa"/>
            <w:tcBorders>
              <w:top w:val="single" w:sz="4" w:space="0" w:color="auto"/>
              <w:left w:val="single" w:sz="4" w:space="0" w:color="auto"/>
              <w:bottom w:val="single" w:sz="4" w:space="0" w:color="auto"/>
              <w:right w:val="single" w:sz="4" w:space="0" w:color="auto"/>
            </w:tcBorders>
            <w:hideMark/>
          </w:tcPr>
          <w:p w14:paraId="24093081" w14:textId="5130C362" w:rsidR="00BD5916" w:rsidRPr="00C04628" w:rsidRDefault="00BD5916" w:rsidP="009459DE">
            <w:pPr>
              <w:widowControl w:val="0"/>
              <w:tabs>
                <w:tab w:val="left" w:pos="708"/>
              </w:tabs>
              <w:jc w:val="both"/>
              <w:rPr>
                <w:rFonts w:eastAsia="Calibri"/>
                <w:sz w:val="22"/>
                <w:szCs w:val="22"/>
                <w:lang w:val="sr-Latn-ME"/>
              </w:rPr>
            </w:pPr>
            <w:r w:rsidRPr="00C04628">
              <w:rPr>
                <w:rFonts w:eastAsia="Calibri"/>
                <w:noProof/>
                <w:sz w:val="22"/>
                <w:szCs w:val="22"/>
              </w:rPr>
              <w:drawing>
                <wp:inline distT="0" distB="0" distL="0" distR="0" wp14:anchorId="07265599" wp14:editId="49AB7192">
                  <wp:extent cx="715645" cy="34988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5645" cy="349885"/>
                          </a:xfrm>
                          <a:prstGeom prst="rect">
                            <a:avLst/>
                          </a:prstGeom>
                          <a:noFill/>
                          <a:ln>
                            <a:noFill/>
                          </a:ln>
                        </pic:spPr>
                      </pic:pic>
                    </a:graphicData>
                  </a:graphic>
                </wp:inline>
              </w:drawing>
            </w:r>
          </w:p>
        </w:tc>
      </w:tr>
      <w:tr w:rsidR="00BD5916" w:rsidRPr="00C04628" w14:paraId="4CADF5FB" w14:textId="77777777" w:rsidTr="00BD5916">
        <w:trPr>
          <w:trHeight w:val="654"/>
        </w:trPr>
        <w:tc>
          <w:tcPr>
            <w:tcW w:w="3116" w:type="dxa"/>
            <w:tcBorders>
              <w:top w:val="single" w:sz="4" w:space="0" w:color="auto"/>
              <w:left w:val="single" w:sz="4" w:space="0" w:color="auto"/>
              <w:bottom w:val="single" w:sz="4" w:space="0" w:color="auto"/>
              <w:right w:val="single" w:sz="4" w:space="0" w:color="auto"/>
            </w:tcBorders>
            <w:hideMark/>
          </w:tcPr>
          <w:p w14:paraId="1F255EA5"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375 mg</w:t>
            </w:r>
          </w:p>
        </w:tc>
        <w:tc>
          <w:tcPr>
            <w:tcW w:w="4250" w:type="dxa"/>
            <w:tcBorders>
              <w:top w:val="single" w:sz="4" w:space="0" w:color="auto"/>
              <w:left w:val="single" w:sz="4" w:space="0" w:color="auto"/>
              <w:bottom w:val="single" w:sz="4" w:space="0" w:color="auto"/>
              <w:right w:val="single" w:sz="4" w:space="0" w:color="auto"/>
            </w:tcBorders>
            <w:hideMark/>
          </w:tcPr>
          <w:p w14:paraId="77AC9DAE"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1 plavi (od 75 mg) + 2 ljubičasta (od 150 mg)</w:t>
            </w:r>
          </w:p>
        </w:tc>
        <w:tc>
          <w:tcPr>
            <w:tcW w:w="1984" w:type="dxa"/>
            <w:tcBorders>
              <w:top w:val="single" w:sz="4" w:space="0" w:color="auto"/>
              <w:left w:val="single" w:sz="4" w:space="0" w:color="auto"/>
              <w:bottom w:val="single" w:sz="4" w:space="0" w:color="auto"/>
              <w:right w:val="single" w:sz="4" w:space="0" w:color="auto"/>
            </w:tcBorders>
            <w:hideMark/>
          </w:tcPr>
          <w:p w14:paraId="342A0FD4" w14:textId="651187B0" w:rsidR="00BD5916" w:rsidRPr="00C04628" w:rsidRDefault="00BD5916" w:rsidP="009459DE">
            <w:pPr>
              <w:widowControl w:val="0"/>
              <w:tabs>
                <w:tab w:val="left" w:pos="708"/>
              </w:tabs>
              <w:jc w:val="both"/>
              <w:rPr>
                <w:rFonts w:eastAsia="Calibri"/>
                <w:sz w:val="22"/>
                <w:szCs w:val="22"/>
                <w:lang w:val="sr-Latn-ME"/>
              </w:rPr>
            </w:pPr>
            <w:r w:rsidRPr="00C04628">
              <w:rPr>
                <w:rFonts w:eastAsia="Calibri"/>
                <w:noProof/>
                <w:sz w:val="22"/>
                <w:szCs w:val="22"/>
              </w:rPr>
              <w:drawing>
                <wp:inline distT="0" distB="0" distL="0" distR="0" wp14:anchorId="64AE953D" wp14:editId="1F0D8770">
                  <wp:extent cx="1248410" cy="36576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8410" cy="365760"/>
                          </a:xfrm>
                          <a:prstGeom prst="rect">
                            <a:avLst/>
                          </a:prstGeom>
                          <a:noFill/>
                          <a:ln>
                            <a:noFill/>
                          </a:ln>
                        </pic:spPr>
                      </pic:pic>
                    </a:graphicData>
                  </a:graphic>
                </wp:inline>
              </w:drawing>
            </w:r>
          </w:p>
        </w:tc>
      </w:tr>
      <w:tr w:rsidR="00BD5916" w:rsidRPr="00C04628" w14:paraId="52C70A39" w14:textId="77777777" w:rsidTr="00BD5916">
        <w:trPr>
          <w:trHeight w:val="692"/>
        </w:trPr>
        <w:tc>
          <w:tcPr>
            <w:tcW w:w="3116" w:type="dxa"/>
            <w:tcBorders>
              <w:top w:val="single" w:sz="4" w:space="0" w:color="auto"/>
              <w:left w:val="single" w:sz="4" w:space="0" w:color="auto"/>
              <w:bottom w:val="single" w:sz="4" w:space="0" w:color="auto"/>
              <w:right w:val="single" w:sz="4" w:space="0" w:color="auto"/>
            </w:tcBorders>
            <w:hideMark/>
          </w:tcPr>
          <w:p w14:paraId="48C28057"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450 mg</w:t>
            </w:r>
          </w:p>
        </w:tc>
        <w:tc>
          <w:tcPr>
            <w:tcW w:w="4250" w:type="dxa"/>
            <w:tcBorders>
              <w:top w:val="single" w:sz="4" w:space="0" w:color="auto"/>
              <w:left w:val="single" w:sz="4" w:space="0" w:color="auto"/>
              <w:bottom w:val="single" w:sz="4" w:space="0" w:color="auto"/>
              <w:right w:val="single" w:sz="4" w:space="0" w:color="auto"/>
            </w:tcBorders>
            <w:hideMark/>
          </w:tcPr>
          <w:p w14:paraId="68C2617F"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3 ljubičasta (od 150 mg)</w:t>
            </w:r>
          </w:p>
        </w:tc>
        <w:tc>
          <w:tcPr>
            <w:tcW w:w="1984" w:type="dxa"/>
            <w:tcBorders>
              <w:top w:val="single" w:sz="4" w:space="0" w:color="auto"/>
              <w:left w:val="single" w:sz="4" w:space="0" w:color="auto"/>
              <w:bottom w:val="single" w:sz="4" w:space="0" w:color="auto"/>
              <w:right w:val="single" w:sz="4" w:space="0" w:color="auto"/>
            </w:tcBorders>
            <w:hideMark/>
          </w:tcPr>
          <w:p w14:paraId="04232174" w14:textId="22FC966F" w:rsidR="00BD5916" w:rsidRPr="00C04628" w:rsidRDefault="00BD5916" w:rsidP="009459DE">
            <w:pPr>
              <w:widowControl w:val="0"/>
              <w:tabs>
                <w:tab w:val="left" w:pos="708"/>
              </w:tabs>
              <w:jc w:val="both"/>
              <w:rPr>
                <w:rFonts w:eastAsia="Calibri"/>
                <w:sz w:val="22"/>
                <w:szCs w:val="22"/>
                <w:lang w:val="sr-Latn-ME"/>
              </w:rPr>
            </w:pPr>
            <w:r w:rsidRPr="00C04628">
              <w:rPr>
                <w:rFonts w:eastAsia="Calibri"/>
                <w:noProof/>
                <w:sz w:val="22"/>
                <w:szCs w:val="22"/>
              </w:rPr>
              <w:drawing>
                <wp:inline distT="0" distB="0" distL="0" distR="0" wp14:anchorId="18A02A04" wp14:editId="23698ABF">
                  <wp:extent cx="977900" cy="365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0" cy="365760"/>
                          </a:xfrm>
                          <a:prstGeom prst="rect">
                            <a:avLst/>
                          </a:prstGeom>
                          <a:noFill/>
                          <a:ln>
                            <a:noFill/>
                          </a:ln>
                        </pic:spPr>
                      </pic:pic>
                    </a:graphicData>
                  </a:graphic>
                </wp:inline>
              </w:drawing>
            </w:r>
          </w:p>
        </w:tc>
      </w:tr>
      <w:tr w:rsidR="00BD5916" w:rsidRPr="00C04628" w14:paraId="59B9DA5C" w14:textId="77777777" w:rsidTr="00BD5916">
        <w:trPr>
          <w:trHeight w:val="702"/>
        </w:trPr>
        <w:tc>
          <w:tcPr>
            <w:tcW w:w="3116" w:type="dxa"/>
            <w:tcBorders>
              <w:top w:val="single" w:sz="4" w:space="0" w:color="auto"/>
              <w:left w:val="single" w:sz="4" w:space="0" w:color="auto"/>
              <w:bottom w:val="single" w:sz="4" w:space="0" w:color="auto"/>
              <w:right w:val="single" w:sz="4" w:space="0" w:color="auto"/>
            </w:tcBorders>
            <w:hideMark/>
          </w:tcPr>
          <w:p w14:paraId="38E0178E"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525 mg</w:t>
            </w:r>
          </w:p>
        </w:tc>
        <w:tc>
          <w:tcPr>
            <w:tcW w:w="4250" w:type="dxa"/>
            <w:tcBorders>
              <w:top w:val="single" w:sz="4" w:space="0" w:color="auto"/>
              <w:left w:val="single" w:sz="4" w:space="0" w:color="auto"/>
              <w:bottom w:val="single" w:sz="4" w:space="0" w:color="auto"/>
              <w:right w:val="single" w:sz="4" w:space="0" w:color="auto"/>
            </w:tcBorders>
            <w:hideMark/>
          </w:tcPr>
          <w:p w14:paraId="07F47D2E"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1 plavi (od 75 mg) + 3 ljubičasta (od 150 mg)</w:t>
            </w:r>
          </w:p>
        </w:tc>
        <w:tc>
          <w:tcPr>
            <w:tcW w:w="1984" w:type="dxa"/>
            <w:tcBorders>
              <w:top w:val="single" w:sz="4" w:space="0" w:color="auto"/>
              <w:left w:val="single" w:sz="4" w:space="0" w:color="auto"/>
              <w:bottom w:val="single" w:sz="4" w:space="0" w:color="auto"/>
              <w:right w:val="single" w:sz="4" w:space="0" w:color="auto"/>
            </w:tcBorders>
            <w:hideMark/>
          </w:tcPr>
          <w:p w14:paraId="4972F1FA" w14:textId="57F192FC" w:rsidR="00BD5916" w:rsidRPr="00C04628" w:rsidRDefault="00BD5916" w:rsidP="009459DE">
            <w:pPr>
              <w:widowControl w:val="0"/>
              <w:tabs>
                <w:tab w:val="left" w:pos="708"/>
              </w:tabs>
              <w:jc w:val="both"/>
              <w:rPr>
                <w:rFonts w:eastAsia="Calibri"/>
                <w:sz w:val="22"/>
                <w:szCs w:val="22"/>
                <w:lang w:val="sr-Latn-ME"/>
              </w:rPr>
            </w:pPr>
            <w:r w:rsidRPr="00C04628">
              <w:rPr>
                <w:rFonts w:eastAsia="Calibri"/>
                <w:noProof/>
                <w:sz w:val="22"/>
                <w:szCs w:val="22"/>
              </w:rPr>
              <w:drawing>
                <wp:inline distT="0" distB="0" distL="0" distR="0" wp14:anchorId="5378A1A9" wp14:editId="71CCC6BF">
                  <wp:extent cx="1248410" cy="33401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8410" cy="334010"/>
                          </a:xfrm>
                          <a:prstGeom prst="rect">
                            <a:avLst/>
                          </a:prstGeom>
                          <a:noFill/>
                          <a:ln>
                            <a:noFill/>
                          </a:ln>
                        </pic:spPr>
                      </pic:pic>
                    </a:graphicData>
                  </a:graphic>
                </wp:inline>
              </w:drawing>
            </w:r>
          </w:p>
        </w:tc>
      </w:tr>
      <w:tr w:rsidR="00BD5916" w:rsidRPr="00C04628" w14:paraId="673C406F" w14:textId="77777777" w:rsidTr="00BD5916">
        <w:trPr>
          <w:trHeight w:val="698"/>
        </w:trPr>
        <w:tc>
          <w:tcPr>
            <w:tcW w:w="3116" w:type="dxa"/>
            <w:tcBorders>
              <w:top w:val="single" w:sz="4" w:space="0" w:color="auto"/>
              <w:left w:val="single" w:sz="4" w:space="0" w:color="auto"/>
              <w:bottom w:val="single" w:sz="4" w:space="0" w:color="auto"/>
              <w:right w:val="single" w:sz="4" w:space="0" w:color="auto"/>
            </w:tcBorders>
            <w:hideMark/>
          </w:tcPr>
          <w:p w14:paraId="49FAF3C2"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600 mg</w:t>
            </w:r>
          </w:p>
        </w:tc>
        <w:tc>
          <w:tcPr>
            <w:tcW w:w="4250" w:type="dxa"/>
            <w:tcBorders>
              <w:top w:val="single" w:sz="4" w:space="0" w:color="auto"/>
              <w:left w:val="single" w:sz="4" w:space="0" w:color="auto"/>
              <w:bottom w:val="single" w:sz="4" w:space="0" w:color="auto"/>
              <w:right w:val="single" w:sz="4" w:space="0" w:color="auto"/>
            </w:tcBorders>
            <w:hideMark/>
          </w:tcPr>
          <w:p w14:paraId="3B662860" w14:textId="77777777" w:rsidR="00BD5916" w:rsidRPr="00C04628" w:rsidRDefault="00BD5916" w:rsidP="009459DE">
            <w:pPr>
              <w:widowControl w:val="0"/>
              <w:tabs>
                <w:tab w:val="left" w:pos="708"/>
              </w:tabs>
              <w:jc w:val="both"/>
              <w:rPr>
                <w:rFonts w:eastAsia="Calibri"/>
                <w:sz w:val="22"/>
                <w:szCs w:val="22"/>
                <w:lang w:val="sr-Latn-ME"/>
              </w:rPr>
            </w:pPr>
            <w:r w:rsidRPr="00C04628">
              <w:rPr>
                <w:rFonts w:eastAsia="Calibri"/>
                <w:sz w:val="22"/>
                <w:szCs w:val="22"/>
                <w:lang w:val="sr-Latn-ME"/>
              </w:rPr>
              <w:t>4 ljubičasta (od 150 mg)</w:t>
            </w:r>
          </w:p>
        </w:tc>
        <w:tc>
          <w:tcPr>
            <w:tcW w:w="1984" w:type="dxa"/>
            <w:tcBorders>
              <w:top w:val="single" w:sz="4" w:space="0" w:color="auto"/>
              <w:left w:val="single" w:sz="4" w:space="0" w:color="auto"/>
              <w:bottom w:val="single" w:sz="4" w:space="0" w:color="auto"/>
              <w:right w:val="single" w:sz="4" w:space="0" w:color="auto"/>
            </w:tcBorders>
            <w:hideMark/>
          </w:tcPr>
          <w:p w14:paraId="5927CEFA" w14:textId="183441BF" w:rsidR="00BD5916" w:rsidRPr="00C04628" w:rsidRDefault="00BD5916" w:rsidP="009459DE">
            <w:pPr>
              <w:widowControl w:val="0"/>
              <w:tabs>
                <w:tab w:val="left" w:pos="708"/>
              </w:tabs>
              <w:jc w:val="both"/>
              <w:rPr>
                <w:rFonts w:eastAsia="Calibri"/>
                <w:sz w:val="22"/>
                <w:szCs w:val="22"/>
                <w:lang w:val="sr-Latn-ME"/>
              </w:rPr>
            </w:pPr>
            <w:r w:rsidRPr="00C04628">
              <w:rPr>
                <w:rFonts w:eastAsia="Calibri"/>
                <w:noProof/>
                <w:sz w:val="22"/>
                <w:szCs w:val="22"/>
              </w:rPr>
              <w:drawing>
                <wp:inline distT="0" distB="0" distL="0" distR="0" wp14:anchorId="55DEB1CD" wp14:editId="3D76F8D1">
                  <wp:extent cx="1097280" cy="38163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7280" cy="381635"/>
                          </a:xfrm>
                          <a:prstGeom prst="rect">
                            <a:avLst/>
                          </a:prstGeom>
                          <a:noFill/>
                          <a:ln>
                            <a:noFill/>
                          </a:ln>
                        </pic:spPr>
                      </pic:pic>
                    </a:graphicData>
                  </a:graphic>
                </wp:inline>
              </w:drawing>
            </w:r>
          </w:p>
        </w:tc>
      </w:tr>
    </w:tbl>
    <w:p w14:paraId="204EF6F5" w14:textId="77777777" w:rsidR="00BD5916" w:rsidRPr="00C04628" w:rsidRDefault="00BD5916" w:rsidP="009459DE">
      <w:pPr>
        <w:widowControl w:val="0"/>
        <w:tabs>
          <w:tab w:val="left" w:pos="708"/>
        </w:tabs>
        <w:jc w:val="both"/>
        <w:rPr>
          <w:sz w:val="22"/>
          <w:szCs w:val="22"/>
          <w:lang w:val="sr-Latn-ME"/>
        </w:rPr>
      </w:pPr>
    </w:p>
    <w:p w14:paraId="1064CAA8" w14:textId="77777777" w:rsidR="00BD5916" w:rsidRPr="00C04628" w:rsidRDefault="00BD5916" w:rsidP="009459DE">
      <w:pPr>
        <w:widowControl w:val="0"/>
        <w:tabs>
          <w:tab w:val="left" w:pos="708"/>
        </w:tabs>
        <w:jc w:val="both"/>
        <w:rPr>
          <w:sz w:val="22"/>
          <w:szCs w:val="22"/>
          <w:lang w:val="sr-Latn-ME"/>
        </w:rPr>
      </w:pPr>
    </w:p>
    <w:p w14:paraId="05BF449C" w14:textId="0973D4EA" w:rsidR="00BD5916" w:rsidRPr="00C04628" w:rsidRDefault="00BD5916" w:rsidP="00067958">
      <w:pPr>
        <w:widowControl w:val="0"/>
        <w:tabs>
          <w:tab w:val="left" w:pos="708"/>
        </w:tabs>
        <w:jc w:val="both"/>
        <w:rPr>
          <w:sz w:val="22"/>
          <w:szCs w:val="22"/>
          <w:lang w:val="sr-Latn-ME"/>
        </w:rPr>
      </w:pPr>
      <w:r w:rsidRPr="00C04628">
        <w:rPr>
          <w:sz w:val="22"/>
          <w:szCs w:val="22"/>
          <w:lang w:val="sr-Latn-ME"/>
        </w:rPr>
        <w:lastRenderedPageBreak/>
        <w:t>1.</w:t>
      </w:r>
      <w:r w:rsidRPr="00C04628">
        <w:rPr>
          <w:sz w:val="22"/>
          <w:szCs w:val="22"/>
          <w:lang w:val="sr-Latn-ME"/>
        </w:rPr>
        <w:tab/>
        <w:t xml:space="preserve">Izvadite kutiju sa špricem iz frižidera i ostavite je </w:t>
      </w:r>
      <w:r w:rsidRPr="00C04628">
        <w:rPr>
          <w:b/>
          <w:sz w:val="22"/>
          <w:szCs w:val="22"/>
          <w:lang w:val="sr-Latn-ME"/>
        </w:rPr>
        <w:t>neotvorenu</w:t>
      </w:r>
      <w:r w:rsidRPr="00C04628">
        <w:rPr>
          <w:sz w:val="22"/>
          <w:szCs w:val="22"/>
          <w:lang w:val="sr-Latn-ME"/>
        </w:rPr>
        <w:t xml:space="preserve"> oko </w:t>
      </w:r>
      <w:r w:rsidR="00463648" w:rsidRPr="00C04628">
        <w:rPr>
          <w:sz w:val="22"/>
          <w:szCs w:val="22"/>
          <w:lang w:val="sr-Latn-ME"/>
        </w:rPr>
        <w:t>30</w:t>
      </w:r>
      <w:r w:rsidRPr="00C04628">
        <w:rPr>
          <w:sz w:val="22"/>
          <w:szCs w:val="22"/>
          <w:lang w:val="sr-Latn-ME"/>
        </w:rPr>
        <w:t xml:space="preserve"> minuta da bi dostigla sobnu temperaturu (ostavite špric u kutiji radi zaštite od svjetlosti).</w:t>
      </w:r>
    </w:p>
    <w:p w14:paraId="15B7C348" w14:textId="77777777" w:rsidR="00BD5916" w:rsidRPr="00C04628" w:rsidRDefault="00BD5916" w:rsidP="000A36F9">
      <w:pPr>
        <w:widowControl w:val="0"/>
        <w:tabs>
          <w:tab w:val="left" w:pos="708"/>
        </w:tabs>
        <w:jc w:val="both"/>
        <w:rPr>
          <w:sz w:val="22"/>
          <w:szCs w:val="22"/>
          <w:lang w:val="sr-Latn-ME"/>
        </w:rPr>
      </w:pPr>
      <w:r w:rsidRPr="00C04628">
        <w:rPr>
          <w:sz w:val="22"/>
          <w:szCs w:val="22"/>
          <w:lang w:val="sr-Latn-ME"/>
        </w:rPr>
        <w:t>2.</w:t>
      </w:r>
      <w:r w:rsidRPr="00C04628">
        <w:rPr>
          <w:sz w:val="22"/>
          <w:szCs w:val="22"/>
          <w:lang w:val="sr-Latn-ME"/>
        </w:rPr>
        <w:tab/>
        <w:t>Kada budete spremni da upotrijebite špric, dobro operite ruke sapunom i vodom.</w:t>
      </w:r>
    </w:p>
    <w:p w14:paraId="45CB53E2" w14:textId="77777777" w:rsidR="00BD5916" w:rsidRPr="00C04628" w:rsidRDefault="00BD5916">
      <w:pPr>
        <w:widowControl w:val="0"/>
        <w:tabs>
          <w:tab w:val="left" w:pos="708"/>
        </w:tabs>
        <w:jc w:val="both"/>
        <w:rPr>
          <w:sz w:val="22"/>
          <w:szCs w:val="22"/>
          <w:lang w:val="sr-Latn-ME"/>
        </w:rPr>
      </w:pPr>
      <w:r w:rsidRPr="00C04628">
        <w:rPr>
          <w:sz w:val="22"/>
          <w:szCs w:val="22"/>
          <w:lang w:val="sr-Latn-ME"/>
        </w:rPr>
        <w:t>3.</w:t>
      </w:r>
      <w:r w:rsidRPr="00C04628">
        <w:rPr>
          <w:sz w:val="22"/>
          <w:szCs w:val="22"/>
          <w:lang w:val="sr-Latn-ME"/>
        </w:rPr>
        <w:tab/>
        <w:t>Očistite mjesto davanja injekcije sa alkoholnim tupferom.</w:t>
      </w:r>
    </w:p>
    <w:p w14:paraId="245DDDD2" w14:textId="77777777" w:rsidR="00BD5916" w:rsidRPr="00C04628" w:rsidRDefault="00BD5916">
      <w:pPr>
        <w:widowControl w:val="0"/>
        <w:tabs>
          <w:tab w:val="left" w:pos="708"/>
        </w:tabs>
        <w:jc w:val="both"/>
        <w:rPr>
          <w:sz w:val="22"/>
          <w:szCs w:val="22"/>
          <w:lang w:val="sr-Latn-ME"/>
        </w:rPr>
      </w:pPr>
      <w:r w:rsidRPr="00C04628">
        <w:rPr>
          <w:sz w:val="22"/>
          <w:szCs w:val="22"/>
          <w:lang w:val="sr-Latn-ME"/>
        </w:rPr>
        <w:t>4.</w:t>
      </w:r>
      <w:r w:rsidRPr="00C04628">
        <w:rPr>
          <w:sz w:val="22"/>
          <w:szCs w:val="22"/>
          <w:lang w:val="sr-Latn-ME"/>
        </w:rPr>
        <w:tab/>
        <w:t>Izvadite plastični nosač iz kutije, odvojite papirni sloj. Držeći plava zaštitna krilca u sredini, podignite špric iz nosača.</w:t>
      </w:r>
    </w:p>
    <w:p w14:paraId="4013772A" w14:textId="3101A06A" w:rsidR="00BD5916" w:rsidRPr="00C04628" w:rsidRDefault="00BD5916">
      <w:pPr>
        <w:widowControl w:val="0"/>
        <w:tabs>
          <w:tab w:val="left" w:pos="708"/>
        </w:tabs>
        <w:jc w:val="both"/>
        <w:rPr>
          <w:sz w:val="22"/>
          <w:szCs w:val="22"/>
          <w:lang w:val="sr-Latn-ME"/>
        </w:rPr>
      </w:pPr>
      <w:r w:rsidRPr="00C04628">
        <w:rPr>
          <w:sz w:val="22"/>
          <w:szCs w:val="22"/>
          <w:lang w:val="sr-Latn-ME"/>
        </w:rPr>
        <w:t>5.</w:t>
      </w:r>
      <w:r w:rsidRPr="00C04628">
        <w:rPr>
          <w:sz w:val="22"/>
          <w:szCs w:val="22"/>
          <w:lang w:val="sr-Latn-ME"/>
        </w:rPr>
        <w:tab/>
        <w:t xml:space="preserve">Pregledajte špric. Tečnost u njemu treba da bude bistra do blago zamućena. Boja može da joj varira od bezbojne do blijedo braonkasto-žućkaste boje. Možda ćete </w:t>
      </w:r>
      <w:r w:rsidR="000A68C5" w:rsidRPr="00C04628">
        <w:rPr>
          <w:sz w:val="22"/>
          <w:szCs w:val="22"/>
          <w:lang w:val="sr-Latn-ME"/>
        </w:rPr>
        <w:t>vidjeti</w:t>
      </w:r>
      <w:r w:rsidR="00067958" w:rsidRPr="00C04628">
        <w:rPr>
          <w:sz w:val="22"/>
          <w:szCs w:val="22"/>
          <w:lang w:val="sr-Latn-ME"/>
        </w:rPr>
        <w:t xml:space="preserve"> </w:t>
      </w:r>
      <w:r w:rsidRPr="00C04628">
        <w:rPr>
          <w:sz w:val="22"/>
          <w:szCs w:val="22"/>
          <w:lang w:val="sr-Latn-ME"/>
        </w:rPr>
        <w:t>mjehurić vazduha, što je normalno. NEMOJTE KORISTITI špric ako je slomljen ili ako tečnost u njemu izgleda upečatljivo zamućeno ili upečatljivo braon, ili ima čestice. U svim ovim slučajevima, vratite cijelo pakovanje u apoteku.</w:t>
      </w:r>
    </w:p>
    <w:p w14:paraId="45CF50BD" w14:textId="77777777" w:rsidR="00BD5916" w:rsidRPr="00C04628" w:rsidRDefault="00BD5916">
      <w:pPr>
        <w:widowControl w:val="0"/>
        <w:tabs>
          <w:tab w:val="left" w:pos="708"/>
        </w:tabs>
        <w:jc w:val="both"/>
        <w:rPr>
          <w:sz w:val="22"/>
          <w:szCs w:val="22"/>
          <w:lang w:val="sr-Latn-ME"/>
        </w:rPr>
      </w:pPr>
      <w:r w:rsidRPr="00C04628">
        <w:rPr>
          <w:sz w:val="22"/>
          <w:szCs w:val="22"/>
          <w:lang w:val="sr-Latn-ME"/>
        </w:rPr>
        <w:t>6.</w:t>
      </w:r>
      <w:r w:rsidRPr="00C04628">
        <w:rPr>
          <w:sz w:val="22"/>
          <w:szCs w:val="22"/>
          <w:lang w:val="sr-Latn-ME"/>
        </w:rPr>
        <w:tab/>
        <w:t>Držeći špric horizontalno pogledajte u kontrolni prozorčić kako biste provjerili rok upotrebe odštampan na naljepnici. Napomena: moguće je okretati unutrašnji dio šprica kako bi naljepnica u kontrolnom prozorčiću mogla da se očita. NEMOJTE KORISTITI lijek ako mu je istekao rok trajanja. Ako je lijeku istekao rok trajanja, vratite pakovanje lijeka u apoteku.</w:t>
      </w:r>
    </w:p>
    <w:p w14:paraId="3D592B44" w14:textId="77777777" w:rsidR="00BD5916" w:rsidRPr="00C04628" w:rsidRDefault="00BD5916" w:rsidP="009459DE">
      <w:pPr>
        <w:widowControl w:val="0"/>
        <w:tabs>
          <w:tab w:val="left" w:pos="708"/>
        </w:tabs>
        <w:jc w:val="both"/>
        <w:rPr>
          <w:sz w:val="22"/>
          <w:szCs w:val="22"/>
          <w:lang w:val="sr-Latn-ME"/>
        </w:rPr>
      </w:pPr>
    </w:p>
    <w:p w14:paraId="20DDA9EB" w14:textId="2927E370" w:rsidR="00BD5916" w:rsidRPr="00C04628" w:rsidRDefault="00BD5916" w:rsidP="009459DE">
      <w:pPr>
        <w:keepNext/>
        <w:widowControl w:val="0"/>
        <w:tabs>
          <w:tab w:val="left" w:pos="708"/>
        </w:tabs>
        <w:jc w:val="both"/>
        <w:rPr>
          <w:b/>
          <w:bCs/>
          <w:sz w:val="22"/>
          <w:szCs w:val="22"/>
          <w:lang w:val="sr-Latn-ME"/>
        </w:rPr>
      </w:pPr>
      <w:r w:rsidRPr="00C04628">
        <w:rPr>
          <w:b/>
          <w:bCs/>
          <w:sz w:val="22"/>
          <w:szCs w:val="22"/>
          <w:lang w:val="sr-Latn-ME"/>
        </w:rPr>
        <w:t xml:space="preserve">Kako primijeniti Xolair </w:t>
      </w:r>
      <w:r w:rsidR="00463648" w:rsidRPr="00C04628">
        <w:rPr>
          <w:b/>
          <w:bCs/>
          <w:sz w:val="22"/>
          <w:szCs w:val="22"/>
          <w:lang w:val="sr-Latn-ME"/>
        </w:rPr>
        <w:t xml:space="preserve">rastvor za injekciju u </w:t>
      </w:r>
      <w:r w:rsidRPr="00C04628">
        <w:rPr>
          <w:b/>
          <w:bCs/>
          <w:sz w:val="22"/>
          <w:szCs w:val="22"/>
          <w:lang w:val="sr-Latn-ME"/>
        </w:rPr>
        <w:t>napunjen</w:t>
      </w:r>
      <w:r w:rsidR="00463648" w:rsidRPr="00C04628">
        <w:rPr>
          <w:b/>
          <w:bCs/>
          <w:sz w:val="22"/>
          <w:szCs w:val="22"/>
          <w:lang w:val="sr-Latn-ME"/>
        </w:rPr>
        <w:t>om</w:t>
      </w:r>
      <w:r w:rsidRPr="00C04628">
        <w:rPr>
          <w:b/>
          <w:bCs/>
          <w:sz w:val="22"/>
          <w:szCs w:val="22"/>
          <w:lang w:val="sr-Latn-ME"/>
        </w:rPr>
        <w:t xml:space="preserve"> injekcion</w:t>
      </w:r>
      <w:r w:rsidR="00463648" w:rsidRPr="00C04628">
        <w:rPr>
          <w:b/>
          <w:bCs/>
          <w:sz w:val="22"/>
          <w:szCs w:val="22"/>
          <w:lang w:val="sr-Latn-ME"/>
        </w:rPr>
        <w:t>om</w:t>
      </w:r>
      <w:r w:rsidRPr="00C04628">
        <w:rPr>
          <w:b/>
          <w:bCs/>
          <w:sz w:val="22"/>
          <w:szCs w:val="22"/>
          <w:lang w:val="sr-Latn-ME"/>
        </w:rPr>
        <w:t xml:space="preserve"> špric</w:t>
      </w:r>
      <w:r w:rsidR="00463648" w:rsidRPr="00C04628">
        <w:rPr>
          <w:b/>
          <w:bCs/>
          <w:sz w:val="22"/>
          <w:szCs w:val="22"/>
          <w:lang w:val="sr-Latn-ME"/>
        </w:rPr>
        <w:t>u</w:t>
      </w:r>
      <w:r w:rsidRPr="00C04628">
        <w:rPr>
          <w:b/>
          <w:bCs/>
          <w:sz w:val="22"/>
          <w:szCs w:val="22"/>
          <w:lang w:val="sr-Latn-ME"/>
        </w:rPr>
        <w:t xml:space="preserve"> </w:t>
      </w:r>
    </w:p>
    <w:p w14:paraId="72CC6A85" w14:textId="77777777" w:rsidR="00BD5916" w:rsidRPr="00C04628" w:rsidRDefault="00BD5916" w:rsidP="009459DE">
      <w:pPr>
        <w:keepNext/>
        <w:widowControl w:val="0"/>
        <w:tabs>
          <w:tab w:val="left" w:pos="708"/>
        </w:tabs>
        <w:jc w:val="both"/>
        <w:rPr>
          <w:sz w:val="22"/>
          <w:szCs w:val="22"/>
          <w:lang w:val="sr-Latn-ME"/>
        </w:rPr>
      </w:pPr>
    </w:p>
    <w:tbl>
      <w:tblPr>
        <w:tblW w:w="0" w:type="auto"/>
        <w:tblLayout w:type="fixed"/>
        <w:tblLook w:val="04A0" w:firstRow="1" w:lastRow="0" w:firstColumn="1" w:lastColumn="0" w:noHBand="0" w:noVBand="1"/>
      </w:tblPr>
      <w:tblGrid>
        <w:gridCol w:w="4649"/>
        <w:gridCol w:w="4650"/>
      </w:tblGrid>
      <w:tr w:rsidR="00BD5916" w:rsidRPr="00C04628" w14:paraId="4276A7BD" w14:textId="77777777" w:rsidTr="00BD5916">
        <w:trPr>
          <w:cantSplit/>
        </w:trPr>
        <w:tc>
          <w:tcPr>
            <w:tcW w:w="4649" w:type="dxa"/>
          </w:tcPr>
          <w:p w14:paraId="271F5B77" w14:textId="77777777" w:rsidR="00BD5916" w:rsidRPr="00C04628" w:rsidRDefault="00BD5916" w:rsidP="009459DE">
            <w:pPr>
              <w:keepLines/>
              <w:widowControl w:val="0"/>
              <w:jc w:val="both"/>
              <w:rPr>
                <w:sz w:val="22"/>
                <w:szCs w:val="22"/>
                <w:lang w:val="sr-Latn-ME"/>
              </w:rPr>
            </w:pPr>
          </w:p>
          <w:p w14:paraId="7904B47A" w14:textId="5F5FCD7B" w:rsidR="00BD5916" w:rsidRPr="00C04628" w:rsidRDefault="00BD5916" w:rsidP="009459DE">
            <w:pPr>
              <w:keepLines/>
              <w:widowControl w:val="0"/>
              <w:jc w:val="both"/>
              <w:rPr>
                <w:sz w:val="22"/>
                <w:szCs w:val="22"/>
                <w:lang w:val="sr-Latn-ME"/>
              </w:rPr>
            </w:pPr>
            <w:r w:rsidRPr="00C04628">
              <w:rPr>
                <w:noProof/>
                <w:sz w:val="22"/>
                <w:szCs w:val="22"/>
              </w:rPr>
              <mc:AlternateContent>
                <mc:Choice Requires="wps">
                  <w:drawing>
                    <wp:anchor distT="0" distB="0" distL="114300" distR="114300" simplePos="0" relativeHeight="251658752" behindDoc="0" locked="0" layoutInCell="1" allowOverlap="1" wp14:anchorId="6CEC8677" wp14:editId="14E990AC">
                      <wp:simplePos x="0" y="0"/>
                      <wp:positionH relativeFrom="column">
                        <wp:posOffset>-45085</wp:posOffset>
                      </wp:positionH>
                      <wp:positionV relativeFrom="paragraph">
                        <wp:posOffset>22860</wp:posOffset>
                      </wp:positionV>
                      <wp:extent cx="213995" cy="23749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2B0E3744" w14:textId="77777777" w:rsidR="00C73663" w:rsidRDefault="00C73663" w:rsidP="00BD5916">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C8677" id="Rectangle 25" o:spid="_x0000_s1033" style="position:absolute;left:0;text-align:left;margin-left:-3.55pt;margin-top:1.8pt;width:16.85pt;height: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" fillcolor="black" stroked="f" strokecolor="#f2f2f2" strokeweight="3pt">
                      <v:shadow color="#7f7f7f" opacity=".5" offset="1pt"/>
                      <v:textbox>
                        <w:txbxContent>
                          <w:p w14:paraId="2B0E3744" w14:textId="77777777" w:rsidR="00C73663" w:rsidRDefault="00C73663" w:rsidP="00BD5916">
                            <w:r>
                              <w:t>1</w:t>
                            </w:r>
                          </w:p>
                        </w:txbxContent>
                      </v:textbox>
                    </v:rect>
                  </w:pict>
                </mc:Fallback>
              </mc:AlternateContent>
            </w:r>
            <w:r w:rsidRPr="00C04628">
              <w:rPr>
                <w:noProof/>
                <w:sz w:val="22"/>
                <w:szCs w:val="22"/>
              </w:rPr>
              <w:drawing>
                <wp:inline distT="0" distB="0" distL="0" distR="0" wp14:anchorId="5B57E468" wp14:editId="4A88C4E3">
                  <wp:extent cx="2393315" cy="17176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3315" cy="1717675"/>
                          </a:xfrm>
                          <a:prstGeom prst="rect">
                            <a:avLst/>
                          </a:prstGeom>
                          <a:noFill/>
                          <a:ln>
                            <a:noFill/>
                          </a:ln>
                        </pic:spPr>
                      </pic:pic>
                    </a:graphicData>
                  </a:graphic>
                </wp:inline>
              </w:drawing>
            </w:r>
          </w:p>
          <w:p w14:paraId="448C9AC4" w14:textId="77777777" w:rsidR="00BD5916" w:rsidRPr="00C04628" w:rsidRDefault="00BD5916" w:rsidP="009459DE">
            <w:pPr>
              <w:keepLines/>
              <w:widowControl w:val="0"/>
              <w:jc w:val="both"/>
              <w:rPr>
                <w:sz w:val="22"/>
                <w:szCs w:val="22"/>
                <w:lang w:val="sr-Latn-ME"/>
              </w:rPr>
            </w:pPr>
          </w:p>
        </w:tc>
        <w:tc>
          <w:tcPr>
            <w:tcW w:w="4650" w:type="dxa"/>
            <w:vAlign w:val="center"/>
            <w:hideMark/>
          </w:tcPr>
          <w:p w14:paraId="611A2126" w14:textId="62D95B42" w:rsidR="00BD5916" w:rsidRPr="00C04628" w:rsidRDefault="00BD5916" w:rsidP="009459DE">
            <w:pPr>
              <w:widowControl w:val="0"/>
              <w:tabs>
                <w:tab w:val="left" w:pos="708"/>
              </w:tabs>
              <w:autoSpaceDE w:val="0"/>
              <w:autoSpaceDN w:val="0"/>
              <w:adjustRightInd w:val="0"/>
              <w:jc w:val="both"/>
              <w:rPr>
                <w:rFonts w:eastAsia="Batang"/>
                <w:color w:val="000000"/>
                <w:sz w:val="22"/>
                <w:szCs w:val="22"/>
                <w:lang w:val="sr-Latn-ME" w:eastAsia="ko-KR" w:bidi="th-TH"/>
              </w:rPr>
            </w:pPr>
            <w:r w:rsidRPr="00C04628">
              <w:rPr>
                <w:rFonts w:eastAsia="Batang"/>
                <w:sz w:val="22"/>
                <w:szCs w:val="22"/>
                <w:lang w:val="sr-Latn-ME" w:eastAsia="ko-KR" w:bidi="th-TH"/>
              </w:rPr>
              <w:t>Pažljivo skinite poklopac igle sa šprica. Bacite poklopac igle. Možda ćete vi</w:t>
            </w:r>
            <w:r w:rsidR="000A68C5" w:rsidRPr="00C04628">
              <w:rPr>
                <w:rFonts w:eastAsia="Batang"/>
                <w:sz w:val="22"/>
                <w:szCs w:val="22"/>
                <w:lang w:val="sr-Latn-ME" w:eastAsia="ko-KR" w:bidi="th-TH"/>
              </w:rPr>
              <w:t>dj</w:t>
            </w:r>
            <w:r w:rsidRPr="00C04628">
              <w:rPr>
                <w:rFonts w:eastAsia="Batang"/>
                <w:sz w:val="22"/>
                <w:szCs w:val="22"/>
                <w:lang w:val="sr-Latn-ME" w:eastAsia="ko-KR" w:bidi="th-TH"/>
              </w:rPr>
              <w:t>eti kap tečnosti na vrhu igle. To je normalno.</w:t>
            </w:r>
          </w:p>
        </w:tc>
      </w:tr>
      <w:tr w:rsidR="00BD5916" w:rsidRPr="00C04628" w14:paraId="1460F7E1" w14:textId="77777777" w:rsidTr="00BD5916">
        <w:trPr>
          <w:cantSplit/>
        </w:trPr>
        <w:tc>
          <w:tcPr>
            <w:tcW w:w="4649" w:type="dxa"/>
          </w:tcPr>
          <w:p w14:paraId="5D0DDDF1" w14:textId="77777777" w:rsidR="00BD5916" w:rsidRPr="00C04628" w:rsidRDefault="00BD5916" w:rsidP="009459DE">
            <w:pPr>
              <w:keepLines/>
              <w:widowControl w:val="0"/>
              <w:jc w:val="both"/>
              <w:rPr>
                <w:sz w:val="22"/>
                <w:szCs w:val="22"/>
                <w:lang w:val="sr-Latn-ME"/>
              </w:rPr>
            </w:pPr>
          </w:p>
          <w:p w14:paraId="7808500C" w14:textId="1CCE9943" w:rsidR="00BD5916" w:rsidRPr="00C04628" w:rsidRDefault="00BD5916" w:rsidP="009459DE">
            <w:pPr>
              <w:keepLines/>
              <w:widowControl w:val="0"/>
              <w:jc w:val="both"/>
              <w:rPr>
                <w:sz w:val="22"/>
                <w:szCs w:val="22"/>
                <w:lang w:val="sr-Latn-ME"/>
              </w:rPr>
            </w:pPr>
            <w:r w:rsidRPr="00C04628">
              <w:rPr>
                <w:noProof/>
                <w:sz w:val="22"/>
                <w:szCs w:val="22"/>
              </w:rPr>
              <mc:AlternateContent>
                <mc:Choice Requires="wps">
                  <w:drawing>
                    <wp:anchor distT="0" distB="0" distL="114300" distR="114300" simplePos="0" relativeHeight="251659776" behindDoc="0" locked="0" layoutInCell="1" allowOverlap="1" wp14:anchorId="48EF7D10" wp14:editId="27C0717D">
                      <wp:simplePos x="0" y="0"/>
                      <wp:positionH relativeFrom="column">
                        <wp:posOffset>-45085</wp:posOffset>
                      </wp:positionH>
                      <wp:positionV relativeFrom="paragraph">
                        <wp:posOffset>27940</wp:posOffset>
                      </wp:positionV>
                      <wp:extent cx="213995" cy="23749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2FCF8490" w14:textId="77777777" w:rsidR="00C73663" w:rsidRDefault="00C73663" w:rsidP="00BD5916">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F7D10" id="Rectangle 24" o:spid="_x0000_s1034" style="position:absolute;left:0;text-align:left;margin-left:-3.55pt;margin-top:2.2pt;width:16.85pt;height:1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" fillcolor="black" stroked="f" strokecolor="#f2f2f2" strokeweight="3pt">
                      <v:shadow color="#7f7f7f" opacity=".5" offset="1pt"/>
                      <v:textbox>
                        <w:txbxContent>
                          <w:p w14:paraId="2FCF8490" w14:textId="77777777" w:rsidR="00C73663" w:rsidRDefault="00C73663" w:rsidP="00BD5916">
                            <w:r>
                              <w:t>2</w:t>
                            </w:r>
                          </w:p>
                        </w:txbxContent>
                      </v:textbox>
                    </v:rect>
                  </w:pict>
                </mc:Fallback>
              </mc:AlternateContent>
            </w:r>
            <w:r w:rsidRPr="00C04628">
              <w:rPr>
                <w:noProof/>
                <w:sz w:val="22"/>
                <w:szCs w:val="22"/>
              </w:rPr>
              <w:drawing>
                <wp:inline distT="0" distB="0" distL="0" distR="0" wp14:anchorId="55E248F0" wp14:editId="03AB0AE4">
                  <wp:extent cx="2353310" cy="158242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3310" cy="1582420"/>
                          </a:xfrm>
                          <a:prstGeom prst="rect">
                            <a:avLst/>
                          </a:prstGeom>
                          <a:noFill/>
                          <a:ln>
                            <a:noFill/>
                          </a:ln>
                        </pic:spPr>
                      </pic:pic>
                    </a:graphicData>
                  </a:graphic>
                </wp:inline>
              </w:drawing>
            </w:r>
          </w:p>
          <w:p w14:paraId="71F3D2F8" w14:textId="77777777" w:rsidR="00BD5916" w:rsidRPr="00C04628" w:rsidRDefault="00BD5916" w:rsidP="009459DE">
            <w:pPr>
              <w:keepLines/>
              <w:widowControl w:val="0"/>
              <w:jc w:val="both"/>
              <w:rPr>
                <w:sz w:val="22"/>
                <w:szCs w:val="22"/>
                <w:lang w:val="sr-Latn-ME"/>
              </w:rPr>
            </w:pPr>
          </w:p>
        </w:tc>
        <w:tc>
          <w:tcPr>
            <w:tcW w:w="4650" w:type="dxa"/>
            <w:vAlign w:val="center"/>
            <w:hideMark/>
          </w:tcPr>
          <w:p w14:paraId="31F1629D" w14:textId="77777777" w:rsidR="00BD5916" w:rsidRPr="00C04628" w:rsidRDefault="00BD5916" w:rsidP="009459DE">
            <w:pPr>
              <w:widowControl w:val="0"/>
              <w:tabs>
                <w:tab w:val="left" w:pos="708"/>
              </w:tabs>
              <w:jc w:val="both"/>
              <w:rPr>
                <w:sz w:val="22"/>
                <w:szCs w:val="22"/>
                <w:lang w:val="sr-Latn-ME"/>
              </w:rPr>
            </w:pPr>
            <w:r w:rsidRPr="00C04628">
              <w:rPr>
                <w:sz w:val="22"/>
                <w:szCs w:val="22"/>
                <w:lang w:val="sr-Latn-ME"/>
              </w:rPr>
              <w:t>Nježno uhvatite kožu na mjestu davanja injekcije i ubodite iglu kako je prikazano. Pritisnite iglu sve do kraja da bi bili sigurni da lijek može potpuno da se ubrizga.</w:t>
            </w:r>
          </w:p>
        </w:tc>
      </w:tr>
      <w:tr w:rsidR="00BD5916" w:rsidRPr="00C04628" w14:paraId="07A64220" w14:textId="77777777" w:rsidTr="00BD5916">
        <w:trPr>
          <w:cantSplit/>
        </w:trPr>
        <w:tc>
          <w:tcPr>
            <w:tcW w:w="4649" w:type="dxa"/>
          </w:tcPr>
          <w:p w14:paraId="67123A38" w14:textId="77777777" w:rsidR="00BD5916" w:rsidRPr="00C04628" w:rsidRDefault="00BD5916" w:rsidP="009459DE">
            <w:pPr>
              <w:keepLines/>
              <w:widowControl w:val="0"/>
              <w:jc w:val="both"/>
              <w:rPr>
                <w:sz w:val="22"/>
                <w:szCs w:val="22"/>
                <w:lang w:val="sr-Latn-ME"/>
              </w:rPr>
            </w:pPr>
          </w:p>
          <w:p w14:paraId="41505B1F" w14:textId="61B37E78" w:rsidR="00BD5916" w:rsidRPr="00C04628" w:rsidRDefault="00BD5916" w:rsidP="009459DE">
            <w:pPr>
              <w:keepLines/>
              <w:widowControl w:val="0"/>
              <w:jc w:val="both"/>
              <w:rPr>
                <w:sz w:val="22"/>
                <w:szCs w:val="22"/>
                <w:lang w:val="sr-Latn-ME"/>
              </w:rPr>
            </w:pPr>
            <w:r w:rsidRPr="00C04628">
              <w:rPr>
                <w:noProof/>
                <w:sz w:val="22"/>
                <w:szCs w:val="22"/>
              </w:rPr>
              <mc:AlternateContent>
                <mc:Choice Requires="wps">
                  <w:drawing>
                    <wp:anchor distT="0" distB="0" distL="114300" distR="114300" simplePos="0" relativeHeight="251660800" behindDoc="0" locked="0" layoutInCell="1" allowOverlap="1" wp14:anchorId="269DB624" wp14:editId="0D8FD38D">
                      <wp:simplePos x="0" y="0"/>
                      <wp:positionH relativeFrom="column">
                        <wp:posOffset>-45085</wp:posOffset>
                      </wp:positionH>
                      <wp:positionV relativeFrom="paragraph">
                        <wp:posOffset>46990</wp:posOffset>
                      </wp:positionV>
                      <wp:extent cx="213995" cy="23749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4B87F825" w14:textId="77777777" w:rsidR="00C73663" w:rsidRDefault="00C73663" w:rsidP="00BD5916">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DB624" id="Rectangle 23" o:spid="_x0000_s1035" style="position:absolute;left:0;text-align:left;margin-left:-3.55pt;margin-top:3.7pt;width:16.85pt;height:1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" fillcolor="black" stroked="f" strokecolor="#f2f2f2" strokeweight="3pt">
                      <v:shadow color="#7f7f7f" opacity=".5" offset="1pt"/>
                      <v:textbox>
                        <w:txbxContent>
                          <w:p w14:paraId="4B87F825" w14:textId="77777777" w:rsidR="00C73663" w:rsidRDefault="00C73663" w:rsidP="00BD5916">
                            <w:r>
                              <w:t>3</w:t>
                            </w:r>
                          </w:p>
                        </w:txbxContent>
                      </v:textbox>
                    </v:rect>
                  </w:pict>
                </mc:Fallback>
              </mc:AlternateContent>
            </w:r>
            <w:r w:rsidRPr="00C04628">
              <w:rPr>
                <w:noProof/>
                <w:sz w:val="22"/>
                <w:szCs w:val="22"/>
              </w:rPr>
              <w:drawing>
                <wp:inline distT="0" distB="0" distL="0" distR="0" wp14:anchorId="65151340" wp14:editId="0824AB22">
                  <wp:extent cx="2353310" cy="3117215"/>
                  <wp:effectExtent l="0" t="0" r="889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53310" cy="3117215"/>
                          </a:xfrm>
                          <a:prstGeom prst="rect">
                            <a:avLst/>
                          </a:prstGeom>
                          <a:noFill/>
                          <a:ln>
                            <a:noFill/>
                          </a:ln>
                        </pic:spPr>
                      </pic:pic>
                    </a:graphicData>
                  </a:graphic>
                </wp:inline>
              </w:drawing>
            </w:r>
          </w:p>
          <w:p w14:paraId="42C499DD" w14:textId="77777777" w:rsidR="00BD5916" w:rsidRPr="00C04628" w:rsidRDefault="00BD5916" w:rsidP="009459DE">
            <w:pPr>
              <w:keepLines/>
              <w:widowControl w:val="0"/>
              <w:jc w:val="both"/>
              <w:rPr>
                <w:sz w:val="22"/>
                <w:szCs w:val="22"/>
                <w:lang w:val="sr-Latn-ME"/>
              </w:rPr>
            </w:pPr>
          </w:p>
        </w:tc>
        <w:tc>
          <w:tcPr>
            <w:tcW w:w="4650" w:type="dxa"/>
            <w:vAlign w:val="center"/>
            <w:hideMark/>
          </w:tcPr>
          <w:p w14:paraId="0B4F98D1" w14:textId="77777777" w:rsidR="00BD5916" w:rsidRPr="00C04628" w:rsidRDefault="00BD5916" w:rsidP="00067958">
            <w:pPr>
              <w:widowControl w:val="0"/>
              <w:tabs>
                <w:tab w:val="left" w:pos="2281"/>
              </w:tabs>
              <w:jc w:val="both"/>
              <w:rPr>
                <w:sz w:val="22"/>
                <w:szCs w:val="22"/>
                <w:lang w:val="sr-Latn-ME"/>
              </w:rPr>
            </w:pPr>
            <w:r w:rsidRPr="00C04628">
              <w:rPr>
                <w:sz w:val="22"/>
                <w:szCs w:val="22"/>
                <w:lang w:val="sr-Latn-ME"/>
              </w:rPr>
              <w:t xml:space="preserve">Držite špric kako je prikazano. </w:t>
            </w:r>
            <w:r w:rsidRPr="00C04628">
              <w:rPr>
                <w:b/>
                <w:sz w:val="22"/>
                <w:szCs w:val="22"/>
                <w:lang w:val="sr-Latn-ME"/>
              </w:rPr>
              <w:t xml:space="preserve">Polako </w:t>
            </w:r>
            <w:r w:rsidRPr="00C04628">
              <w:rPr>
                <w:sz w:val="22"/>
                <w:szCs w:val="22"/>
                <w:lang w:val="sr-Latn-ME"/>
              </w:rPr>
              <w:t xml:space="preserve">potiskujte klip </w:t>
            </w:r>
            <w:r w:rsidRPr="00C04628">
              <w:rPr>
                <w:b/>
                <w:sz w:val="22"/>
                <w:szCs w:val="22"/>
                <w:lang w:val="sr-Latn-ME"/>
              </w:rPr>
              <w:t>sve do kraja</w:t>
            </w:r>
            <w:r w:rsidRPr="00C04628">
              <w:rPr>
                <w:sz w:val="22"/>
                <w:szCs w:val="22"/>
                <w:lang w:val="sr-Latn-ME"/>
              </w:rPr>
              <w:t xml:space="preserve"> tako da je glava klipa potpuno između zaštitnih krilaca šprica.</w:t>
            </w:r>
          </w:p>
        </w:tc>
      </w:tr>
      <w:tr w:rsidR="00BD5916" w:rsidRPr="00C04628" w14:paraId="3B86E877" w14:textId="77777777" w:rsidTr="00BD5916">
        <w:trPr>
          <w:cantSplit/>
        </w:trPr>
        <w:tc>
          <w:tcPr>
            <w:tcW w:w="4649" w:type="dxa"/>
          </w:tcPr>
          <w:p w14:paraId="104381F2" w14:textId="77777777" w:rsidR="00BD5916" w:rsidRPr="00C04628" w:rsidRDefault="00BD5916" w:rsidP="009459DE">
            <w:pPr>
              <w:keepLines/>
              <w:widowControl w:val="0"/>
              <w:jc w:val="both"/>
              <w:rPr>
                <w:sz w:val="22"/>
                <w:szCs w:val="22"/>
                <w:lang w:val="sr-Latn-ME"/>
              </w:rPr>
            </w:pPr>
          </w:p>
          <w:p w14:paraId="08DCDCDC" w14:textId="7614A4DE" w:rsidR="00BD5916" w:rsidRPr="00C04628" w:rsidRDefault="00BD5916" w:rsidP="009459DE">
            <w:pPr>
              <w:keepLines/>
              <w:widowControl w:val="0"/>
              <w:jc w:val="both"/>
              <w:rPr>
                <w:sz w:val="22"/>
                <w:szCs w:val="22"/>
                <w:lang w:val="sr-Latn-ME"/>
              </w:rPr>
            </w:pPr>
            <w:r w:rsidRPr="00C04628">
              <w:rPr>
                <w:noProof/>
                <w:sz w:val="22"/>
                <w:szCs w:val="22"/>
              </w:rPr>
              <mc:AlternateContent>
                <mc:Choice Requires="wps">
                  <w:drawing>
                    <wp:anchor distT="0" distB="0" distL="114300" distR="114300" simplePos="0" relativeHeight="251661824" behindDoc="0" locked="0" layoutInCell="1" allowOverlap="1" wp14:anchorId="0B614911" wp14:editId="370280D1">
                      <wp:simplePos x="0" y="0"/>
                      <wp:positionH relativeFrom="column">
                        <wp:posOffset>-46990</wp:posOffset>
                      </wp:positionH>
                      <wp:positionV relativeFrom="paragraph">
                        <wp:posOffset>33020</wp:posOffset>
                      </wp:positionV>
                      <wp:extent cx="213995" cy="23749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62C66E87" w14:textId="77777777" w:rsidR="00C73663" w:rsidRDefault="00C73663" w:rsidP="00BD5916">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14911" id="Rectangle 22" o:spid="_x0000_s1036" style="position:absolute;left:0;text-align:left;margin-left:-3.7pt;margin-top:2.6pt;width:16.85pt;height:1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" fillcolor="black" stroked="f" strokecolor="#f2f2f2" strokeweight="3pt">
                      <v:shadow color="#7f7f7f" opacity=".5" offset="1pt"/>
                      <v:textbox>
                        <w:txbxContent>
                          <w:p w14:paraId="62C66E87" w14:textId="77777777" w:rsidR="00C73663" w:rsidRDefault="00C73663" w:rsidP="00BD5916">
                            <w:r>
                              <w:t>4</w:t>
                            </w:r>
                          </w:p>
                        </w:txbxContent>
                      </v:textbox>
                    </v:rect>
                  </w:pict>
                </mc:Fallback>
              </mc:AlternateContent>
            </w:r>
            <w:r w:rsidRPr="00C04628">
              <w:rPr>
                <w:noProof/>
                <w:sz w:val="22"/>
                <w:szCs w:val="22"/>
              </w:rPr>
              <w:drawing>
                <wp:inline distT="0" distB="0" distL="0" distR="0" wp14:anchorId="749065F3" wp14:editId="6F4425A9">
                  <wp:extent cx="1837055"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7055" cy="1351915"/>
                          </a:xfrm>
                          <a:prstGeom prst="rect">
                            <a:avLst/>
                          </a:prstGeom>
                          <a:noFill/>
                          <a:ln>
                            <a:noFill/>
                          </a:ln>
                        </pic:spPr>
                      </pic:pic>
                    </a:graphicData>
                  </a:graphic>
                </wp:inline>
              </w:drawing>
            </w:r>
          </w:p>
          <w:p w14:paraId="1C11A363" w14:textId="77777777" w:rsidR="00BD5916" w:rsidRPr="00C04628" w:rsidRDefault="00BD5916" w:rsidP="009459DE">
            <w:pPr>
              <w:keepLines/>
              <w:widowControl w:val="0"/>
              <w:jc w:val="both"/>
              <w:rPr>
                <w:sz w:val="22"/>
                <w:szCs w:val="22"/>
                <w:lang w:val="sr-Latn-ME"/>
              </w:rPr>
            </w:pPr>
          </w:p>
        </w:tc>
        <w:tc>
          <w:tcPr>
            <w:tcW w:w="4650" w:type="dxa"/>
            <w:vAlign w:val="center"/>
            <w:hideMark/>
          </w:tcPr>
          <w:p w14:paraId="6BB5E108" w14:textId="77777777" w:rsidR="00BD5916" w:rsidRPr="00C04628" w:rsidRDefault="00BD5916" w:rsidP="00067958">
            <w:pPr>
              <w:widowControl w:val="0"/>
              <w:tabs>
                <w:tab w:val="left" w:pos="708"/>
              </w:tabs>
              <w:jc w:val="both"/>
              <w:rPr>
                <w:sz w:val="22"/>
                <w:szCs w:val="22"/>
                <w:lang w:val="sr-Latn-ME"/>
              </w:rPr>
            </w:pPr>
            <w:r w:rsidRPr="00C04628">
              <w:rPr>
                <w:b/>
                <w:sz w:val="22"/>
                <w:szCs w:val="22"/>
                <w:lang w:val="sr-Latn-ME"/>
              </w:rPr>
              <w:t xml:space="preserve">Držite klip potisnut do kraja </w:t>
            </w:r>
            <w:r w:rsidRPr="00C04628">
              <w:rPr>
                <w:sz w:val="22"/>
                <w:szCs w:val="22"/>
                <w:lang w:val="sr-Latn-ME"/>
              </w:rPr>
              <w:t>dok pažljivo ravno izvlačite iglu iz mjesta davanja injekcije.</w:t>
            </w:r>
            <w:r w:rsidRPr="00C04628">
              <w:rPr>
                <w:b/>
                <w:sz w:val="22"/>
                <w:szCs w:val="22"/>
                <w:lang w:val="sr-Latn-ME"/>
              </w:rPr>
              <w:t xml:space="preserve"> </w:t>
            </w:r>
          </w:p>
        </w:tc>
      </w:tr>
      <w:tr w:rsidR="00BD5916" w:rsidRPr="00C04628" w14:paraId="003CADE8" w14:textId="77777777" w:rsidTr="00BD5916">
        <w:trPr>
          <w:cantSplit/>
        </w:trPr>
        <w:tc>
          <w:tcPr>
            <w:tcW w:w="4649" w:type="dxa"/>
          </w:tcPr>
          <w:p w14:paraId="4191011C" w14:textId="77777777" w:rsidR="00BD5916" w:rsidRPr="00C04628" w:rsidRDefault="00BD5916" w:rsidP="009459DE">
            <w:pPr>
              <w:keepLines/>
              <w:widowControl w:val="0"/>
              <w:tabs>
                <w:tab w:val="right" w:pos="4433"/>
              </w:tabs>
              <w:jc w:val="both"/>
              <w:rPr>
                <w:sz w:val="22"/>
                <w:szCs w:val="22"/>
                <w:lang w:val="sr-Latn-ME"/>
              </w:rPr>
            </w:pPr>
          </w:p>
          <w:p w14:paraId="72E46DE1" w14:textId="00BCA454" w:rsidR="00BD5916" w:rsidRPr="00C04628" w:rsidRDefault="00BD5916" w:rsidP="009459DE">
            <w:pPr>
              <w:keepLines/>
              <w:widowControl w:val="0"/>
              <w:tabs>
                <w:tab w:val="right" w:pos="4433"/>
              </w:tabs>
              <w:jc w:val="both"/>
              <w:rPr>
                <w:sz w:val="22"/>
                <w:szCs w:val="22"/>
                <w:lang w:val="sr-Latn-ME"/>
              </w:rPr>
            </w:pPr>
            <w:r w:rsidRPr="00C04628">
              <w:rPr>
                <w:noProof/>
                <w:sz w:val="22"/>
                <w:szCs w:val="22"/>
              </w:rPr>
              <mc:AlternateContent>
                <mc:Choice Requires="wps">
                  <w:drawing>
                    <wp:anchor distT="0" distB="0" distL="114300" distR="114300" simplePos="0" relativeHeight="251662848" behindDoc="0" locked="0" layoutInCell="1" allowOverlap="1" wp14:anchorId="2E3CB751" wp14:editId="4656886D">
                      <wp:simplePos x="0" y="0"/>
                      <wp:positionH relativeFrom="column">
                        <wp:posOffset>-46990</wp:posOffset>
                      </wp:positionH>
                      <wp:positionV relativeFrom="paragraph">
                        <wp:posOffset>30480</wp:posOffset>
                      </wp:positionV>
                      <wp:extent cx="213995" cy="23749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7E6F6ECC" w14:textId="77777777" w:rsidR="00C73663" w:rsidRDefault="00C73663" w:rsidP="00BD5916">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CB751" id="Rectangle 21" o:spid="_x0000_s1037" style="position:absolute;left:0;text-align:left;margin-left:-3.7pt;margin-top:2.4pt;width:16.85pt;height:18.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" fillcolor="black" stroked="f" strokecolor="#f2f2f2" strokeweight="3pt">
                      <v:shadow color="#7f7f7f" opacity=".5" offset="1pt"/>
                      <v:textbox>
                        <w:txbxContent>
                          <w:p w14:paraId="7E6F6ECC" w14:textId="77777777" w:rsidR="00C73663" w:rsidRDefault="00C73663" w:rsidP="00BD5916">
                            <w:r>
                              <w:t>5</w:t>
                            </w:r>
                          </w:p>
                        </w:txbxContent>
                      </v:textbox>
                    </v:rect>
                  </w:pict>
                </mc:Fallback>
              </mc:AlternateContent>
            </w:r>
            <w:r w:rsidRPr="00C04628">
              <w:rPr>
                <w:noProof/>
                <w:sz w:val="22"/>
                <w:szCs w:val="22"/>
              </w:rPr>
              <w:drawing>
                <wp:inline distT="0" distB="0" distL="0" distR="0" wp14:anchorId="62A4041A" wp14:editId="13F34D80">
                  <wp:extent cx="1781175" cy="1574165"/>
                  <wp:effectExtent l="0" t="0" r="952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1175" cy="1574165"/>
                          </a:xfrm>
                          <a:prstGeom prst="rect">
                            <a:avLst/>
                          </a:prstGeom>
                          <a:noFill/>
                          <a:ln>
                            <a:noFill/>
                          </a:ln>
                        </pic:spPr>
                      </pic:pic>
                    </a:graphicData>
                  </a:graphic>
                </wp:inline>
              </w:drawing>
            </w:r>
          </w:p>
          <w:p w14:paraId="4058415B" w14:textId="77777777" w:rsidR="00BD5916" w:rsidRPr="00C04628" w:rsidRDefault="00BD5916" w:rsidP="009459DE">
            <w:pPr>
              <w:keepLines/>
              <w:widowControl w:val="0"/>
              <w:tabs>
                <w:tab w:val="right" w:pos="4433"/>
              </w:tabs>
              <w:jc w:val="both"/>
              <w:rPr>
                <w:sz w:val="22"/>
                <w:szCs w:val="22"/>
                <w:lang w:val="sr-Latn-ME"/>
              </w:rPr>
            </w:pPr>
          </w:p>
        </w:tc>
        <w:tc>
          <w:tcPr>
            <w:tcW w:w="4650" w:type="dxa"/>
            <w:vAlign w:val="center"/>
          </w:tcPr>
          <w:p w14:paraId="14D01A33" w14:textId="77777777" w:rsidR="00BD5916" w:rsidRPr="00C04628" w:rsidRDefault="00BD5916" w:rsidP="00067958">
            <w:pPr>
              <w:widowControl w:val="0"/>
              <w:tabs>
                <w:tab w:val="left" w:pos="708"/>
              </w:tabs>
              <w:jc w:val="both"/>
              <w:rPr>
                <w:sz w:val="22"/>
                <w:szCs w:val="22"/>
                <w:lang w:val="sr-Latn-ME"/>
              </w:rPr>
            </w:pPr>
            <w:r w:rsidRPr="00C04628">
              <w:rPr>
                <w:sz w:val="22"/>
                <w:szCs w:val="22"/>
                <w:lang w:val="sr-Latn-ME"/>
              </w:rPr>
              <w:t>Polako otpuštajte klip i pustite da zaštitni mehanizam šprica automatski pokrije izloženu iglu.</w:t>
            </w:r>
          </w:p>
          <w:p w14:paraId="0E89DDB6" w14:textId="77777777" w:rsidR="00BD5916" w:rsidRPr="00C04628" w:rsidRDefault="00BD5916" w:rsidP="000A36F9">
            <w:pPr>
              <w:widowControl w:val="0"/>
              <w:tabs>
                <w:tab w:val="left" w:pos="708"/>
              </w:tabs>
              <w:jc w:val="both"/>
              <w:rPr>
                <w:sz w:val="22"/>
                <w:szCs w:val="22"/>
                <w:lang w:val="sr-Latn-ME"/>
              </w:rPr>
            </w:pPr>
          </w:p>
          <w:p w14:paraId="5A0B5805" w14:textId="77777777" w:rsidR="00BD5916" w:rsidRPr="00C04628" w:rsidRDefault="00BD5916">
            <w:pPr>
              <w:widowControl w:val="0"/>
              <w:tabs>
                <w:tab w:val="left" w:pos="708"/>
              </w:tabs>
              <w:jc w:val="both"/>
              <w:rPr>
                <w:sz w:val="22"/>
                <w:szCs w:val="22"/>
                <w:lang w:val="sr-Latn-ME"/>
              </w:rPr>
            </w:pPr>
            <w:r w:rsidRPr="00C04628">
              <w:rPr>
                <w:sz w:val="22"/>
                <w:szCs w:val="22"/>
                <w:lang w:val="sr-Latn-ME"/>
              </w:rPr>
              <w:t xml:space="preserve">Možda će biti mala količina krvi na mjestu davanja injekcije. Mjesto davanja injekcije možete da pritisnete sa tupferom vate ili gazom i držite je 30 sekundi. Ne trljajte mjesto davanja injekcije. Mjesto davanja injekcije možete da prekrijete sa malim flasterom, ako je potrebno. </w:t>
            </w:r>
          </w:p>
        </w:tc>
      </w:tr>
    </w:tbl>
    <w:p w14:paraId="32E85AF3" w14:textId="77777777" w:rsidR="00BD5916" w:rsidRPr="00C04628" w:rsidRDefault="00BD5916" w:rsidP="009459DE">
      <w:pPr>
        <w:widowControl w:val="0"/>
        <w:numPr>
          <w:ilvl w:val="12"/>
          <w:numId w:val="0"/>
        </w:numPr>
        <w:tabs>
          <w:tab w:val="left" w:pos="708"/>
        </w:tabs>
        <w:jc w:val="both"/>
        <w:rPr>
          <w:color w:val="000000"/>
          <w:sz w:val="22"/>
          <w:szCs w:val="22"/>
          <w:lang w:val="sr-Latn-ME"/>
        </w:rPr>
      </w:pPr>
    </w:p>
    <w:p w14:paraId="16F5E290" w14:textId="77777777" w:rsidR="00BD5916" w:rsidRPr="00C04628" w:rsidRDefault="00BD5916" w:rsidP="009459DE">
      <w:pPr>
        <w:keepNext/>
        <w:widowControl w:val="0"/>
        <w:numPr>
          <w:ilvl w:val="12"/>
          <w:numId w:val="0"/>
        </w:numPr>
        <w:tabs>
          <w:tab w:val="left" w:pos="708"/>
        </w:tabs>
        <w:jc w:val="both"/>
        <w:rPr>
          <w:b/>
          <w:color w:val="000000"/>
          <w:sz w:val="22"/>
          <w:szCs w:val="22"/>
          <w:lang w:val="sr-Latn-ME"/>
        </w:rPr>
      </w:pPr>
      <w:r w:rsidRPr="00C04628">
        <w:rPr>
          <w:b/>
          <w:color w:val="000000"/>
          <w:sz w:val="22"/>
          <w:szCs w:val="22"/>
          <w:lang w:val="sr-Latn-ME"/>
        </w:rPr>
        <w:lastRenderedPageBreak/>
        <w:t>Uputstva za odlaganje</w:t>
      </w:r>
    </w:p>
    <w:p w14:paraId="72017EB5" w14:textId="523D2981" w:rsidR="00BD5916" w:rsidRPr="00C04628" w:rsidRDefault="00BD5916" w:rsidP="009459DE">
      <w:pPr>
        <w:keepNext/>
        <w:widowControl w:val="0"/>
        <w:numPr>
          <w:ilvl w:val="12"/>
          <w:numId w:val="0"/>
        </w:numPr>
        <w:tabs>
          <w:tab w:val="left" w:pos="708"/>
        </w:tabs>
        <w:jc w:val="both"/>
        <w:rPr>
          <w:color w:val="000000"/>
          <w:sz w:val="22"/>
          <w:szCs w:val="22"/>
          <w:lang w:val="sr-Latn-ME"/>
        </w:rPr>
      </w:pPr>
    </w:p>
    <w:tbl>
      <w:tblPr>
        <w:tblW w:w="0" w:type="dxa"/>
        <w:tblBorders>
          <w:insideH w:val="dotted" w:sz="4" w:space="0" w:color="auto"/>
        </w:tblBorders>
        <w:tblLayout w:type="fixed"/>
        <w:tblLook w:val="01E0" w:firstRow="1" w:lastRow="1" w:firstColumn="1" w:lastColumn="1" w:noHBand="0" w:noVBand="0"/>
      </w:tblPr>
      <w:tblGrid>
        <w:gridCol w:w="4656"/>
        <w:gridCol w:w="4657"/>
      </w:tblGrid>
      <w:tr w:rsidR="00BD5916" w:rsidRPr="00C04628" w14:paraId="0DDD454C" w14:textId="77777777" w:rsidTr="00BD5916">
        <w:trPr>
          <w:cantSplit/>
          <w:trHeight w:val="3498"/>
        </w:trPr>
        <w:tc>
          <w:tcPr>
            <w:tcW w:w="4656" w:type="dxa"/>
          </w:tcPr>
          <w:p w14:paraId="3E66E223" w14:textId="0F6E0911" w:rsidR="00BD5916" w:rsidRPr="00C04628" w:rsidRDefault="00164AB7" w:rsidP="009459DE">
            <w:pPr>
              <w:keepLines/>
              <w:widowControl w:val="0"/>
              <w:tabs>
                <w:tab w:val="right" w:pos="4433"/>
              </w:tabs>
              <w:jc w:val="both"/>
              <w:rPr>
                <w:sz w:val="22"/>
                <w:szCs w:val="22"/>
                <w:lang w:val="sr-Latn-ME"/>
              </w:rPr>
            </w:pPr>
            <w:r w:rsidRPr="00C04628">
              <w:rPr>
                <w:noProof/>
                <w:sz w:val="22"/>
                <w:szCs w:val="22"/>
              </w:rPr>
              <w:drawing>
                <wp:anchor distT="0" distB="0" distL="114300" distR="114300" simplePos="0" relativeHeight="251663872" behindDoc="0" locked="0" layoutInCell="1" allowOverlap="1" wp14:anchorId="6A51635C" wp14:editId="3301D142">
                  <wp:simplePos x="0" y="0"/>
                  <wp:positionH relativeFrom="character">
                    <wp:posOffset>-64770</wp:posOffset>
                  </wp:positionH>
                  <wp:positionV relativeFrom="line">
                    <wp:posOffset>133350</wp:posOffset>
                  </wp:positionV>
                  <wp:extent cx="1749425" cy="1900555"/>
                  <wp:effectExtent l="0" t="0" r="317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t="5821"/>
                          <a:stretch>
                            <a:fillRect/>
                          </a:stretch>
                        </pic:blipFill>
                        <pic:spPr bwMode="auto">
                          <a:xfrm>
                            <a:off x="0" y="0"/>
                            <a:ext cx="1749425" cy="1900555"/>
                          </a:xfrm>
                          <a:prstGeom prst="rect">
                            <a:avLst/>
                          </a:prstGeom>
                          <a:noFill/>
                        </pic:spPr>
                      </pic:pic>
                    </a:graphicData>
                  </a:graphic>
                  <wp14:sizeRelH relativeFrom="page">
                    <wp14:pctWidth>0</wp14:pctWidth>
                  </wp14:sizeRelH>
                  <wp14:sizeRelV relativeFrom="page">
                    <wp14:pctHeight>0</wp14:pctHeight>
                  </wp14:sizeRelV>
                </wp:anchor>
              </w:drawing>
            </w:r>
          </w:p>
          <w:p w14:paraId="0BFE2046" w14:textId="77777777" w:rsidR="00BD5916" w:rsidRPr="00C04628" w:rsidRDefault="00BD5916" w:rsidP="009459DE">
            <w:pPr>
              <w:keepLines/>
              <w:widowControl w:val="0"/>
              <w:tabs>
                <w:tab w:val="right" w:pos="4433"/>
              </w:tabs>
              <w:jc w:val="both"/>
              <w:rPr>
                <w:sz w:val="22"/>
                <w:szCs w:val="22"/>
                <w:lang w:val="sr-Latn-ME"/>
              </w:rPr>
            </w:pPr>
          </w:p>
          <w:p w14:paraId="2F28E2D1" w14:textId="77777777" w:rsidR="00BD5916" w:rsidRPr="00C04628" w:rsidRDefault="00BD5916" w:rsidP="009459DE">
            <w:pPr>
              <w:keepLines/>
              <w:widowControl w:val="0"/>
              <w:tabs>
                <w:tab w:val="right" w:pos="4433"/>
              </w:tabs>
              <w:jc w:val="both"/>
              <w:rPr>
                <w:sz w:val="22"/>
                <w:szCs w:val="22"/>
                <w:lang w:val="sr-Latn-ME"/>
              </w:rPr>
            </w:pPr>
          </w:p>
          <w:p w14:paraId="4E92270B" w14:textId="77777777" w:rsidR="00BD5916" w:rsidRPr="00C04628" w:rsidRDefault="00BD5916" w:rsidP="009459DE">
            <w:pPr>
              <w:keepLines/>
              <w:widowControl w:val="0"/>
              <w:tabs>
                <w:tab w:val="right" w:pos="4433"/>
              </w:tabs>
              <w:jc w:val="both"/>
              <w:rPr>
                <w:sz w:val="22"/>
                <w:szCs w:val="22"/>
                <w:lang w:val="sr-Latn-ME"/>
              </w:rPr>
            </w:pPr>
          </w:p>
          <w:p w14:paraId="57F0B6E6" w14:textId="77777777" w:rsidR="00BD5916" w:rsidRPr="00C04628" w:rsidRDefault="00BD5916" w:rsidP="009459DE">
            <w:pPr>
              <w:keepLines/>
              <w:widowControl w:val="0"/>
              <w:tabs>
                <w:tab w:val="right" w:pos="4433"/>
              </w:tabs>
              <w:jc w:val="both"/>
              <w:rPr>
                <w:sz w:val="22"/>
                <w:szCs w:val="22"/>
                <w:lang w:val="sr-Latn-ME"/>
              </w:rPr>
            </w:pPr>
          </w:p>
        </w:tc>
        <w:tc>
          <w:tcPr>
            <w:tcW w:w="4657" w:type="dxa"/>
            <w:vAlign w:val="center"/>
            <w:hideMark/>
          </w:tcPr>
          <w:p w14:paraId="48A57098" w14:textId="77777777" w:rsidR="00BD5916" w:rsidRPr="00C04628" w:rsidRDefault="00BD5916" w:rsidP="00067958">
            <w:pPr>
              <w:widowControl w:val="0"/>
              <w:tabs>
                <w:tab w:val="left" w:pos="708"/>
              </w:tabs>
              <w:jc w:val="both"/>
              <w:rPr>
                <w:sz w:val="22"/>
                <w:szCs w:val="22"/>
                <w:lang w:val="sr-Latn-ME"/>
              </w:rPr>
            </w:pPr>
            <w:r w:rsidRPr="00C04628">
              <w:rPr>
                <w:sz w:val="22"/>
                <w:szCs w:val="22"/>
                <w:lang w:val="sr-Latn-ME"/>
              </w:rPr>
              <w:t xml:space="preserve">Odmah bacite korišćeni špric u posudu za oštre predmete (koja se zatvara, koja je otporna na bušenje). Zbog bezbjednosti i zdravlja, Vas i drugih, igle i korišćeni špricevi </w:t>
            </w:r>
            <w:r w:rsidRPr="00C04628">
              <w:rPr>
                <w:b/>
                <w:sz w:val="22"/>
                <w:szCs w:val="22"/>
                <w:lang w:val="sr-Latn-ME"/>
              </w:rPr>
              <w:t>ne smiju nikad</w:t>
            </w:r>
            <w:r w:rsidRPr="00C04628">
              <w:rPr>
                <w:sz w:val="22"/>
                <w:szCs w:val="22"/>
                <w:lang w:val="sr-Latn-ME"/>
              </w:rPr>
              <w:t xml:space="preserve"> da se ponovo koriste. Bilo koji lijek koji se ne upotrebi ili otpadni materijal, treba da se odloži u skladu sa važećim propisima. Nemojte bacati lijek putem otpadnih voda ili kućnog otpada. Pitajte Vašeg farmaceuta kako da bacite ljekove koje više ne upotrebljavate. Ove mjere će pomoći u zaštiti okoline. </w:t>
            </w:r>
          </w:p>
        </w:tc>
      </w:tr>
    </w:tbl>
    <w:p w14:paraId="7CB8326C" w14:textId="77777777" w:rsidR="00BD5916" w:rsidRPr="00C04628" w:rsidRDefault="00BD5916" w:rsidP="009459DE">
      <w:pPr>
        <w:keepNext/>
        <w:keepLines/>
        <w:widowControl w:val="0"/>
        <w:tabs>
          <w:tab w:val="left" w:pos="708"/>
        </w:tabs>
        <w:jc w:val="both"/>
        <w:rPr>
          <w:noProof/>
          <w:sz w:val="22"/>
          <w:szCs w:val="22"/>
          <w:lang w:val="sr-Latn-ME"/>
        </w:rPr>
      </w:pPr>
    </w:p>
    <w:p w14:paraId="417353D1" w14:textId="77777777" w:rsidR="00BD5916" w:rsidRPr="00C04628" w:rsidRDefault="00BD5916" w:rsidP="009459DE">
      <w:pPr>
        <w:keepNext/>
        <w:keepLines/>
        <w:widowControl w:val="0"/>
        <w:tabs>
          <w:tab w:val="left" w:pos="708"/>
        </w:tabs>
        <w:jc w:val="both"/>
        <w:rPr>
          <w:noProof/>
          <w:sz w:val="22"/>
          <w:szCs w:val="22"/>
          <w:lang w:val="sr-Latn-ME"/>
        </w:rPr>
      </w:pPr>
    </w:p>
    <w:p w14:paraId="00635910" w14:textId="77777777" w:rsidR="00BD5916" w:rsidRPr="00C04628" w:rsidRDefault="00BD5916" w:rsidP="009459DE">
      <w:pPr>
        <w:keepNext/>
        <w:keepLines/>
        <w:widowControl w:val="0"/>
        <w:tabs>
          <w:tab w:val="left" w:pos="708"/>
        </w:tabs>
        <w:jc w:val="both"/>
        <w:rPr>
          <w:sz w:val="22"/>
          <w:szCs w:val="22"/>
          <w:lang w:val="sr-Latn-ME"/>
        </w:rPr>
      </w:pPr>
    </w:p>
    <w:p w14:paraId="5DD54D51" w14:textId="77777777" w:rsidR="00F807D4" w:rsidRPr="00C04628" w:rsidRDefault="00F807D4" w:rsidP="009459DE">
      <w:pPr>
        <w:jc w:val="both"/>
        <w:rPr>
          <w:b/>
          <w:color w:val="000000"/>
          <w:sz w:val="22"/>
          <w:szCs w:val="22"/>
          <w:u w:val="single"/>
          <w:lang w:val="sr-Latn-ME"/>
        </w:rPr>
      </w:pPr>
      <w:r w:rsidRPr="00C04628">
        <w:rPr>
          <w:b/>
          <w:color w:val="000000"/>
          <w:sz w:val="22"/>
          <w:szCs w:val="22"/>
          <w:u w:val="single"/>
          <w:lang w:val="sr-Latn-ME"/>
        </w:rPr>
        <w:t>UPUTSTVO ZA UPOTREBU LIJEKA XOLAIR NAPUNJEN INJEKCIONI ŠPRIC</w:t>
      </w:r>
    </w:p>
    <w:p w14:paraId="5B040241" w14:textId="77777777" w:rsidR="00F807D4" w:rsidRPr="00C04628" w:rsidRDefault="00F807D4" w:rsidP="009459DE">
      <w:pPr>
        <w:jc w:val="both"/>
        <w:rPr>
          <w:b/>
          <w:color w:val="000000"/>
          <w:sz w:val="22"/>
          <w:szCs w:val="22"/>
          <w:u w:val="single"/>
          <w:lang w:val="sr-Latn-ME"/>
        </w:rPr>
      </w:pPr>
    </w:p>
    <w:p w14:paraId="43D74BAF" w14:textId="77777777" w:rsidR="00F807D4" w:rsidRPr="00C04628" w:rsidRDefault="00F807D4" w:rsidP="009459DE">
      <w:pPr>
        <w:jc w:val="both"/>
        <w:rPr>
          <w:i/>
          <w:iCs/>
          <w:color w:val="000000"/>
          <w:sz w:val="22"/>
          <w:szCs w:val="22"/>
          <w:lang w:val="sr-Latn-ME"/>
        </w:rPr>
      </w:pPr>
      <w:r w:rsidRPr="00C04628">
        <w:rPr>
          <w:i/>
          <w:iCs/>
          <w:color w:val="000000"/>
          <w:sz w:val="22"/>
          <w:szCs w:val="22"/>
          <w:lang w:val="sr-Latn-ME"/>
        </w:rPr>
        <w:t>Xolair, 75 mg/0,5ml, rastvor za injekciju u napunjenom injekcionom špricu</w:t>
      </w:r>
    </w:p>
    <w:p w14:paraId="357F4AC6" w14:textId="77777777" w:rsidR="00F807D4" w:rsidRPr="00C04628" w:rsidRDefault="00F807D4" w:rsidP="009459DE">
      <w:pPr>
        <w:jc w:val="both"/>
        <w:rPr>
          <w:i/>
          <w:iCs/>
          <w:color w:val="000000"/>
          <w:sz w:val="22"/>
          <w:szCs w:val="22"/>
          <w:lang w:val="sr-Latn-ME"/>
        </w:rPr>
      </w:pPr>
      <w:r w:rsidRPr="00C04628">
        <w:rPr>
          <w:i/>
          <w:iCs/>
          <w:color w:val="000000"/>
          <w:sz w:val="22"/>
          <w:szCs w:val="22"/>
          <w:lang w:val="sr-Latn-ME"/>
        </w:rPr>
        <w:t>(napunjeni injekcioni špric sa pričvršćenom iglom od 27G i klipom plave boje)</w:t>
      </w:r>
    </w:p>
    <w:p w14:paraId="6F644B5E" w14:textId="77777777" w:rsidR="00F807D4" w:rsidRPr="00C04628" w:rsidRDefault="00F807D4" w:rsidP="009459DE">
      <w:pPr>
        <w:jc w:val="both"/>
        <w:rPr>
          <w:sz w:val="22"/>
          <w:szCs w:val="22"/>
          <w:lang w:val="sr-Latn-ME"/>
        </w:rPr>
      </w:pPr>
    </w:p>
    <w:p w14:paraId="75AC5340" w14:textId="77777777" w:rsidR="00F807D4" w:rsidRPr="00C04628" w:rsidRDefault="00F807D4" w:rsidP="009459DE">
      <w:pPr>
        <w:jc w:val="both"/>
        <w:rPr>
          <w:sz w:val="22"/>
          <w:szCs w:val="22"/>
          <w:lang w:val="sr-Latn-ME"/>
        </w:rPr>
      </w:pPr>
      <w:r w:rsidRPr="00C04628">
        <w:rPr>
          <w:sz w:val="22"/>
          <w:szCs w:val="22"/>
          <w:lang w:val="sr-Latn-ME"/>
        </w:rPr>
        <w:t>Ovo uputstvo za upotrebu lijeka sadrži informacije o tome kako primijeniti lijek Xolair.</w:t>
      </w:r>
    </w:p>
    <w:p w14:paraId="6F02B310" w14:textId="77777777" w:rsidR="00F807D4" w:rsidRPr="00C04628" w:rsidRDefault="00F807D4" w:rsidP="009459DE">
      <w:pPr>
        <w:jc w:val="both"/>
        <w:rPr>
          <w:sz w:val="22"/>
          <w:szCs w:val="22"/>
          <w:lang w:val="sr-Latn-ME"/>
        </w:rPr>
      </w:pPr>
    </w:p>
    <w:p w14:paraId="559C4D8B" w14:textId="77777777" w:rsidR="00F807D4" w:rsidRPr="00C04628" w:rsidRDefault="00F807D4" w:rsidP="009459DE">
      <w:pPr>
        <w:jc w:val="both"/>
        <w:rPr>
          <w:sz w:val="22"/>
          <w:szCs w:val="22"/>
          <w:lang w:val="sr-Latn-ME"/>
        </w:rPr>
      </w:pPr>
      <w:r w:rsidRPr="00C04628">
        <w:rPr>
          <w:sz w:val="22"/>
          <w:szCs w:val="22"/>
          <w:lang w:val="sr-Latn-ME"/>
        </w:rPr>
        <w:t xml:space="preserve">Ako Vaš ljekar odluči da Vi ili osoba koja se brine o Vama možete da primijenite injekcije lijeka Xolair kod kuće, ljekar ili medicinska sestra moraju da obuče Vas ili osobu koja se brine o vama kako da pripremite i primijenite lijek Xolair napunjen injekcioni špric prije nego što ga upotrijebite prvi put. </w:t>
      </w:r>
    </w:p>
    <w:p w14:paraId="6857BA84" w14:textId="77777777" w:rsidR="00F807D4" w:rsidRPr="00C04628" w:rsidRDefault="00F807D4" w:rsidP="009459DE">
      <w:pPr>
        <w:jc w:val="both"/>
        <w:rPr>
          <w:sz w:val="22"/>
          <w:szCs w:val="22"/>
          <w:lang w:val="sr-Latn-ME"/>
        </w:rPr>
      </w:pPr>
    </w:p>
    <w:p w14:paraId="089B3ECF" w14:textId="77777777" w:rsidR="00F807D4" w:rsidRPr="00C04628" w:rsidRDefault="00F807D4" w:rsidP="009459DE">
      <w:pPr>
        <w:jc w:val="both"/>
        <w:rPr>
          <w:sz w:val="22"/>
          <w:szCs w:val="22"/>
          <w:lang w:val="sr-Latn-ME"/>
        </w:rPr>
      </w:pPr>
      <w:r w:rsidRPr="00C04628">
        <w:rPr>
          <w:sz w:val="22"/>
          <w:szCs w:val="22"/>
          <w:lang w:val="sr-Latn-ME"/>
        </w:rPr>
        <w:t>Od djece uzrasta ispod 12 godina se ne očekuje da sami sebi primjene injekciju lijeka Xolair, međutim, ako ljekar to smatra primjerenim, osoba koja se brine o njima može da im primijeni injekciju lijeka Xolair nakon odgovarajuće obuke.</w:t>
      </w:r>
    </w:p>
    <w:p w14:paraId="46C55168" w14:textId="77777777" w:rsidR="00F807D4" w:rsidRPr="00C04628" w:rsidRDefault="00F807D4" w:rsidP="009459DE">
      <w:pPr>
        <w:jc w:val="both"/>
        <w:rPr>
          <w:sz w:val="22"/>
          <w:szCs w:val="22"/>
          <w:lang w:val="sr-Latn-ME"/>
        </w:rPr>
      </w:pPr>
    </w:p>
    <w:p w14:paraId="1AD0E431" w14:textId="77777777" w:rsidR="00F807D4" w:rsidRPr="00C04628" w:rsidRDefault="00F807D4" w:rsidP="009459DE">
      <w:pPr>
        <w:jc w:val="both"/>
        <w:rPr>
          <w:sz w:val="22"/>
          <w:szCs w:val="22"/>
          <w:lang w:val="sr-Latn-ME"/>
        </w:rPr>
      </w:pPr>
      <w:r w:rsidRPr="00C04628">
        <w:rPr>
          <w:sz w:val="22"/>
          <w:szCs w:val="22"/>
          <w:lang w:val="sr-Latn-ME"/>
        </w:rPr>
        <w:t>Pročitajte i budite sigurni da ste razumjeli ovo uputstvo za upotrebu prije primjene lijeka Xolair napunjen injekcioni špric. Razgovarajte sa Vašim ljekarom ako imate bilo koja pitanja.</w:t>
      </w:r>
    </w:p>
    <w:p w14:paraId="5ACEE45F" w14:textId="77777777" w:rsidR="00F807D4" w:rsidRPr="00C04628" w:rsidRDefault="00F807D4" w:rsidP="009459DE">
      <w:pPr>
        <w:jc w:val="both"/>
        <w:rPr>
          <w:rFonts w:eastAsiaTheme="minorHAnsi"/>
          <w:sz w:val="22"/>
          <w:szCs w:val="22"/>
          <w:lang w:val="sr-Latn-ME"/>
        </w:rPr>
      </w:pPr>
    </w:p>
    <w:p w14:paraId="4E1BEFAC" w14:textId="77777777" w:rsidR="00F807D4" w:rsidRPr="00C04628" w:rsidRDefault="00F807D4" w:rsidP="009459DE">
      <w:pPr>
        <w:jc w:val="both"/>
        <w:rPr>
          <w:rFonts w:eastAsiaTheme="minorHAnsi"/>
          <w:sz w:val="22"/>
          <w:szCs w:val="22"/>
          <w:lang w:val="sr-Latn-ME"/>
        </w:rPr>
      </w:pPr>
    </w:p>
    <w:p w14:paraId="20C66730" w14:textId="77777777" w:rsidR="00F807D4" w:rsidRPr="00C04628" w:rsidRDefault="00F807D4" w:rsidP="009459DE">
      <w:pPr>
        <w:jc w:val="both"/>
        <w:rPr>
          <w:noProof/>
          <w:sz w:val="22"/>
          <w:szCs w:val="22"/>
          <w:lang w:val="sr-Latn-ME"/>
        </w:rPr>
      </w:pPr>
      <w:r w:rsidRPr="00C04628">
        <w:rPr>
          <w:noProof/>
          <w:sz w:val="22"/>
          <w:szCs w:val="22"/>
        </w:rPr>
        <w:lastRenderedPageBreak/>
        <mc:AlternateContent>
          <mc:Choice Requires="wps">
            <w:drawing>
              <wp:anchor distT="0" distB="0" distL="114300" distR="114300" simplePos="0" relativeHeight="251673088" behindDoc="0" locked="0" layoutInCell="1" allowOverlap="1" wp14:anchorId="50F313C4" wp14:editId="184A2E48">
                <wp:simplePos x="0" y="0"/>
                <wp:positionH relativeFrom="column">
                  <wp:posOffset>2380891</wp:posOffset>
                </wp:positionH>
                <wp:positionV relativeFrom="paragraph">
                  <wp:posOffset>3018958</wp:posOffset>
                </wp:positionV>
                <wp:extent cx="632802" cy="260252"/>
                <wp:effectExtent l="0" t="0" r="15240" b="26035"/>
                <wp:wrapNone/>
                <wp:docPr id="307815771" name="Text Box 307815771"/>
                <wp:cNvGraphicFramePr/>
                <a:graphic xmlns:a="http://schemas.openxmlformats.org/drawingml/2006/main">
                  <a:graphicData uri="http://schemas.microsoft.com/office/word/2010/wordprocessingShape">
                    <wps:wsp>
                      <wps:cNvSpPr txBox="1"/>
                      <wps:spPr>
                        <a:xfrm>
                          <a:off x="0" y="0"/>
                          <a:ext cx="632802" cy="260252"/>
                        </a:xfrm>
                        <a:prstGeom prst="rect">
                          <a:avLst/>
                        </a:prstGeom>
                        <a:solidFill>
                          <a:sysClr val="window" lastClr="FFFFFF"/>
                        </a:solidFill>
                        <a:ln w="6350">
                          <a:solidFill>
                            <a:sysClr val="window" lastClr="FFFFFF"/>
                          </a:solidFill>
                        </a:ln>
                      </wps:spPr>
                      <wps:txbx>
                        <w:txbxContent>
                          <w:p w14:paraId="141A9B83" w14:textId="77777777" w:rsidR="00C73663" w:rsidRPr="008D72F5" w:rsidRDefault="00C73663" w:rsidP="00F807D4">
                            <w:pPr>
                              <w:rPr>
                                <w:lang w:val="sr-Latn-RS"/>
                              </w:rPr>
                            </w:pPr>
                            <w:r>
                              <w:rPr>
                                <w:lang w:val="sr-Latn-RS"/>
                              </w:rPr>
                              <w:t>Igla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13C4" id="Text Box 307815771" o:spid="_x0000_s1038" type="#_x0000_t202" style="position:absolute;left:0;text-align:left;margin-left:187.45pt;margin-top:237.7pt;width:49.85pt;height:2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" fillcolor="window" strokecolor="window" strokeweight=".5pt">
                <v:textbox>
                  <w:txbxContent>
                    <w:p w14:paraId="141A9B83" w14:textId="77777777" w:rsidR="00C73663" w:rsidRPr="008D72F5" w:rsidRDefault="00C73663" w:rsidP="00F807D4">
                      <w:pPr>
                        <w:rPr>
                          <w:lang w:val="sr-Latn-RS"/>
                        </w:rPr>
                      </w:pPr>
                      <w:r>
                        <w:rPr>
                          <w:lang w:val="sr-Latn-RS"/>
                        </w:rPr>
                        <w:t>Igla</w:t>
                      </w:r>
                    </w:p>
                  </w:txbxContent>
                </v:textbox>
              </v:shape>
            </w:pict>
          </mc:Fallback>
        </mc:AlternateContent>
      </w:r>
      <w:r w:rsidRPr="00C04628">
        <w:rPr>
          <w:noProof/>
          <w:sz w:val="22"/>
          <w:szCs w:val="22"/>
        </w:rPr>
        <mc:AlternateContent>
          <mc:Choice Requires="wps">
            <w:drawing>
              <wp:anchor distT="0" distB="0" distL="114300" distR="114300" simplePos="0" relativeHeight="251672064" behindDoc="0" locked="0" layoutInCell="1" allowOverlap="1" wp14:anchorId="70DE3F18" wp14:editId="19276BBD">
                <wp:simplePos x="0" y="0"/>
                <wp:positionH relativeFrom="column">
                  <wp:posOffset>2019108</wp:posOffset>
                </wp:positionH>
                <wp:positionV relativeFrom="paragraph">
                  <wp:posOffset>2183202</wp:posOffset>
                </wp:positionV>
                <wp:extent cx="966159" cy="316230"/>
                <wp:effectExtent l="0" t="0" r="24765" b="26670"/>
                <wp:wrapNone/>
                <wp:docPr id="307815772" name="Text Box 307815772"/>
                <wp:cNvGraphicFramePr/>
                <a:graphic xmlns:a="http://schemas.openxmlformats.org/drawingml/2006/main">
                  <a:graphicData uri="http://schemas.microsoft.com/office/word/2010/wordprocessingShape">
                    <wps:wsp>
                      <wps:cNvSpPr txBox="1"/>
                      <wps:spPr>
                        <a:xfrm>
                          <a:off x="0" y="0"/>
                          <a:ext cx="966159" cy="316230"/>
                        </a:xfrm>
                        <a:prstGeom prst="rect">
                          <a:avLst/>
                        </a:prstGeom>
                        <a:solidFill>
                          <a:sysClr val="window" lastClr="FFFFFF"/>
                        </a:solidFill>
                        <a:ln w="6350">
                          <a:solidFill>
                            <a:sysClr val="window" lastClr="FFFFFF"/>
                          </a:solidFill>
                        </a:ln>
                      </wps:spPr>
                      <wps:txbx>
                        <w:txbxContent>
                          <w:p w14:paraId="5776928D" w14:textId="77777777" w:rsidR="00C73663" w:rsidRPr="00291F24" w:rsidRDefault="00C73663" w:rsidP="00F807D4">
                            <w:pPr>
                              <w:rPr>
                                <w:lang w:val="sr-Latn-RS"/>
                              </w:rPr>
                            </w:pPr>
                            <w:r>
                              <w:rPr>
                                <w:lang w:val="sr-Latn-RS"/>
                              </w:rPr>
                              <w:t>Štitnik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E3F18" id="Text Box 307815772" o:spid="_x0000_s1039" type="#_x0000_t202" style="position:absolute;left:0;text-align:left;margin-left:159pt;margin-top:171.9pt;width:76.1pt;height:24.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" fillcolor="window" strokecolor="window" strokeweight=".5pt">
                <v:textbox>
                  <w:txbxContent>
                    <w:p w14:paraId="5776928D" w14:textId="77777777" w:rsidR="00C73663" w:rsidRPr="00291F24" w:rsidRDefault="00C73663" w:rsidP="00F807D4">
                      <w:pPr>
                        <w:rPr>
                          <w:lang w:val="sr-Latn-RS"/>
                        </w:rPr>
                      </w:pPr>
                      <w:r>
                        <w:rPr>
                          <w:lang w:val="sr-Latn-RS"/>
                        </w:rPr>
                        <w:t>Štitnik za iglu</w:t>
                      </w:r>
                    </w:p>
                  </w:txbxContent>
                </v:textbox>
              </v:shape>
            </w:pict>
          </mc:Fallback>
        </mc:AlternateContent>
      </w:r>
      <w:r w:rsidRPr="00C04628">
        <w:rPr>
          <w:noProof/>
          <w:sz w:val="22"/>
          <w:szCs w:val="22"/>
        </w:rPr>
        <mc:AlternateContent>
          <mc:Choice Requires="wps">
            <w:drawing>
              <wp:anchor distT="0" distB="0" distL="114300" distR="114300" simplePos="0" relativeHeight="251671040" behindDoc="0" locked="0" layoutInCell="1" allowOverlap="1" wp14:anchorId="185CFA6B" wp14:editId="41FF9CA9">
                <wp:simplePos x="0" y="0"/>
                <wp:positionH relativeFrom="column">
                  <wp:posOffset>1199072</wp:posOffset>
                </wp:positionH>
                <wp:positionV relativeFrom="paragraph">
                  <wp:posOffset>3278673</wp:posOffset>
                </wp:positionV>
                <wp:extent cx="949325" cy="281305"/>
                <wp:effectExtent l="0" t="0" r="22225" b="23495"/>
                <wp:wrapNone/>
                <wp:docPr id="307815774" name="Text Box 307815774"/>
                <wp:cNvGraphicFramePr/>
                <a:graphic xmlns:a="http://schemas.openxmlformats.org/drawingml/2006/main">
                  <a:graphicData uri="http://schemas.microsoft.com/office/word/2010/wordprocessingShape">
                    <wps:wsp>
                      <wps:cNvSpPr txBox="1"/>
                      <wps:spPr>
                        <a:xfrm>
                          <a:off x="0" y="0"/>
                          <a:ext cx="949325" cy="281305"/>
                        </a:xfrm>
                        <a:prstGeom prst="rect">
                          <a:avLst/>
                        </a:prstGeom>
                        <a:solidFill>
                          <a:sysClr val="window" lastClr="FFFFFF"/>
                        </a:solidFill>
                        <a:ln w="6350">
                          <a:solidFill>
                            <a:sysClr val="window" lastClr="FFFFFF"/>
                          </a:solidFill>
                        </a:ln>
                      </wps:spPr>
                      <wps:txbx>
                        <w:txbxContent>
                          <w:p w14:paraId="25808901" w14:textId="77777777" w:rsidR="00C73663" w:rsidRPr="008D72F5" w:rsidRDefault="00C73663" w:rsidP="00F807D4">
                            <w:pPr>
                              <w:rPr>
                                <w:lang w:val="sr-Latn-RS"/>
                              </w:rPr>
                            </w:pPr>
                            <w:r>
                              <w:rPr>
                                <w:lang w:val="sr-Latn-RS"/>
                              </w:rPr>
                              <w:t>Poklopac igle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CFA6B" id="Text Box 307815774" o:spid="_x0000_s1040" type="#_x0000_t202" style="position:absolute;left:0;text-align:left;margin-left:94.4pt;margin-top:258.15pt;width:74.75pt;height:22.1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" fillcolor="window" strokecolor="window" strokeweight=".5pt">
                <v:textbox>
                  <w:txbxContent>
                    <w:p w14:paraId="25808901" w14:textId="77777777" w:rsidR="00C73663" w:rsidRPr="008D72F5" w:rsidRDefault="00C73663" w:rsidP="00F807D4">
                      <w:pPr>
                        <w:rPr>
                          <w:lang w:val="sr-Latn-RS"/>
                        </w:rPr>
                      </w:pPr>
                      <w:r>
                        <w:rPr>
                          <w:lang w:val="sr-Latn-RS"/>
                        </w:rPr>
                        <w:t>Poklopac igle</w:t>
                      </w:r>
                    </w:p>
                  </w:txbxContent>
                </v:textbox>
              </v:shape>
            </w:pict>
          </mc:Fallback>
        </mc:AlternateContent>
      </w:r>
      <w:r w:rsidRPr="00C04628">
        <w:rPr>
          <w:noProof/>
          <w:sz w:val="22"/>
          <w:szCs w:val="22"/>
        </w:rPr>
        <mc:AlternateContent>
          <mc:Choice Requires="wps">
            <w:drawing>
              <wp:anchor distT="0" distB="0" distL="114300" distR="114300" simplePos="0" relativeHeight="251670016" behindDoc="0" locked="0" layoutInCell="1" allowOverlap="1" wp14:anchorId="0629C54E" wp14:editId="0B8306DF">
                <wp:simplePos x="0" y="0"/>
                <wp:positionH relativeFrom="column">
                  <wp:posOffset>1268083</wp:posOffset>
                </wp:positionH>
                <wp:positionV relativeFrom="paragraph">
                  <wp:posOffset>2485042</wp:posOffset>
                </wp:positionV>
                <wp:extent cx="1131570" cy="488950"/>
                <wp:effectExtent l="0" t="0" r="11430" b="25400"/>
                <wp:wrapNone/>
                <wp:docPr id="307815776" name="Text Box 307815776"/>
                <wp:cNvGraphicFramePr/>
                <a:graphic xmlns:a="http://schemas.openxmlformats.org/drawingml/2006/main">
                  <a:graphicData uri="http://schemas.microsoft.com/office/word/2010/wordprocessingShape">
                    <wps:wsp>
                      <wps:cNvSpPr txBox="1"/>
                      <wps:spPr>
                        <a:xfrm>
                          <a:off x="0" y="0"/>
                          <a:ext cx="1131570" cy="488950"/>
                        </a:xfrm>
                        <a:prstGeom prst="rect">
                          <a:avLst/>
                        </a:prstGeom>
                        <a:solidFill>
                          <a:sysClr val="window" lastClr="FFFFFF"/>
                        </a:solidFill>
                        <a:ln w="6350">
                          <a:solidFill>
                            <a:sysClr val="window" lastClr="FFFFFF"/>
                          </a:solidFill>
                        </a:ln>
                      </wps:spPr>
                      <wps:txbx>
                        <w:txbxContent>
                          <w:p w14:paraId="678B53D7" w14:textId="77777777" w:rsidR="00C73663" w:rsidRPr="008D72F5" w:rsidRDefault="00C73663" w:rsidP="00F807D4">
                            <w:pPr>
                              <w:rPr>
                                <w:lang w:val="sr-Latn-RS"/>
                              </w:rPr>
                            </w:pPr>
                            <w:r>
                              <w:rPr>
                                <w:lang w:val="sr-Latn-RS"/>
                              </w:rPr>
                              <w:t>Kontrolni prozorčić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9C54E" id="Text Box 307815776" o:spid="_x0000_s1041" type="#_x0000_t202" style="position:absolute;left:0;text-align:left;margin-left:99.85pt;margin-top:195.65pt;width:89.1pt;height:3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" fillcolor="window" strokecolor="window" strokeweight=".5pt">
                <v:textbox>
                  <w:txbxContent>
                    <w:p w14:paraId="678B53D7" w14:textId="77777777" w:rsidR="00C73663" w:rsidRPr="008D72F5" w:rsidRDefault="00C73663" w:rsidP="00F807D4">
                      <w:pPr>
                        <w:rPr>
                          <w:lang w:val="sr-Latn-RS"/>
                        </w:rPr>
                      </w:pPr>
                      <w:r>
                        <w:rPr>
                          <w:lang w:val="sr-Latn-RS"/>
                        </w:rPr>
                        <w:t>Kontrolni prozorčić</w:t>
                      </w:r>
                    </w:p>
                  </w:txbxContent>
                </v:textbox>
              </v:shape>
            </w:pict>
          </mc:Fallback>
        </mc:AlternateContent>
      </w:r>
      <w:r w:rsidRPr="00C04628">
        <w:rPr>
          <w:noProof/>
          <w:sz w:val="22"/>
          <w:szCs w:val="22"/>
        </w:rPr>
        <mc:AlternateContent>
          <mc:Choice Requires="wps">
            <w:drawing>
              <wp:anchor distT="0" distB="0" distL="114300" distR="114300" simplePos="0" relativeHeight="251668992" behindDoc="0" locked="0" layoutInCell="1" allowOverlap="1" wp14:anchorId="3CAB6211" wp14:editId="15DE03D7">
                <wp:simplePos x="0" y="0"/>
                <wp:positionH relativeFrom="column">
                  <wp:posOffset>1175529</wp:posOffset>
                </wp:positionH>
                <wp:positionV relativeFrom="paragraph">
                  <wp:posOffset>1941578</wp:posOffset>
                </wp:positionV>
                <wp:extent cx="1005596" cy="288241"/>
                <wp:effectExtent l="0" t="0" r="4445" b="0"/>
                <wp:wrapNone/>
                <wp:docPr id="307815777" name="Text Box 307815777"/>
                <wp:cNvGraphicFramePr/>
                <a:graphic xmlns:a="http://schemas.openxmlformats.org/drawingml/2006/main">
                  <a:graphicData uri="http://schemas.microsoft.com/office/word/2010/wordprocessingShape">
                    <wps:wsp>
                      <wps:cNvSpPr txBox="1"/>
                      <wps:spPr>
                        <a:xfrm>
                          <a:off x="0" y="0"/>
                          <a:ext cx="1005596" cy="288241"/>
                        </a:xfrm>
                        <a:prstGeom prst="rect">
                          <a:avLst/>
                        </a:prstGeom>
                        <a:solidFill>
                          <a:sysClr val="window" lastClr="FFFFFF"/>
                        </a:solidFill>
                        <a:ln w="6350">
                          <a:noFill/>
                        </a:ln>
                      </wps:spPr>
                      <wps:txbx>
                        <w:txbxContent>
                          <w:p w14:paraId="4544F999" w14:textId="77777777" w:rsidR="00C73663" w:rsidRPr="008D72F5" w:rsidRDefault="00C73663" w:rsidP="00F807D4">
                            <w:pPr>
                              <w:rPr>
                                <w:lang w:val="sr-Latn-RS"/>
                              </w:rPr>
                            </w:pPr>
                            <w:r>
                              <w:rPr>
                                <w:lang w:val="sr-Latn-RS"/>
                              </w:rPr>
                              <w:t>Rok upotrebe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B6211" id="Text Box 307815777" o:spid="_x0000_s1042" type="#_x0000_t202" style="position:absolute;left:0;text-align:left;margin-left:92.55pt;margin-top:152.9pt;width:79.2pt;height:2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" fillcolor="window" stroked="f" strokeweight=".5pt">
                <v:textbox>
                  <w:txbxContent>
                    <w:p w14:paraId="4544F999" w14:textId="77777777" w:rsidR="00C73663" w:rsidRPr="008D72F5" w:rsidRDefault="00C73663" w:rsidP="00F807D4">
                      <w:pPr>
                        <w:rPr>
                          <w:lang w:val="sr-Latn-RS"/>
                        </w:rPr>
                      </w:pPr>
                      <w:r>
                        <w:rPr>
                          <w:lang w:val="sr-Latn-RS"/>
                        </w:rPr>
                        <w:t>Rok upotrebe</w:t>
                      </w:r>
                    </w:p>
                  </w:txbxContent>
                </v:textbox>
              </v:shape>
            </w:pict>
          </mc:Fallback>
        </mc:AlternateContent>
      </w:r>
      <w:r w:rsidRPr="00C04628">
        <w:rPr>
          <w:noProof/>
          <w:sz w:val="22"/>
          <w:szCs w:val="22"/>
        </w:rPr>
        <mc:AlternateContent>
          <mc:Choice Requires="wps">
            <w:drawing>
              <wp:anchor distT="0" distB="0" distL="114300" distR="114300" simplePos="0" relativeHeight="251667968" behindDoc="0" locked="0" layoutInCell="1" allowOverlap="1" wp14:anchorId="01460489" wp14:editId="76289C6F">
                <wp:simplePos x="0" y="0"/>
                <wp:positionH relativeFrom="column">
                  <wp:posOffset>1828800</wp:posOffset>
                </wp:positionH>
                <wp:positionV relativeFrom="paragraph">
                  <wp:posOffset>1087563</wp:posOffset>
                </wp:positionV>
                <wp:extent cx="1143000" cy="504825"/>
                <wp:effectExtent l="0" t="0" r="19050" b="28575"/>
                <wp:wrapNone/>
                <wp:docPr id="307815773" name="Text Box 307815773"/>
                <wp:cNvGraphicFramePr/>
                <a:graphic xmlns:a="http://schemas.openxmlformats.org/drawingml/2006/main">
                  <a:graphicData uri="http://schemas.microsoft.com/office/word/2010/wordprocessingShape">
                    <wps:wsp>
                      <wps:cNvSpPr txBox="1"/>
                      <wps:spPr>
                        <a:xfrm>
                          <a:off x="0" y="0"/>
                          <a:ext cx="1143000" cy="504825"/>
                        </a:xfrm>
                        <a:prstGeom prst="rect">
                          <a:avLst/>
                        </a:prstGeom>
                        <a:solidFill>
                          <a:sysClr val="window" lastClr="FFFFFF"/>
                        </a:solidFill>
                        <a:ln w="6350">
                          <a:solidFill>
                            <a:sysClr val="window" lastClr="FFFFFF"/>
                          </a:solidFill>
                        </a:ln>
                      </wps:spPr>
                      <wps:txbx>
                        <w:txbxContent>
                          <w:p w14:paraId="5B8359D6" w14:textId="77777777" w:rsidR="00C73663" w:rsidRPr="008D72F5" w:rsidRDefault="00C73663" w:rsidP="00F807D4">
                            <w:pPr>
                              <w:rPr>
                                <w:lang w:val="sr-Latn-RS"/>
                              </w:rPr>
                            </w:pPr>
                            <w:r>
                              <w:rPr>
                                <w:lang w:val="sr-Latn-RS"/>
                              </w:rPr>
                              <w:t>Krilca štitinika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60489" id="Text Box 307815773" o:spid="_x0000_s1043" type="#_x0000_t202" style="position:absolute;left:0;text-align:left;margin-left:2in;margin-top:85.65pt;width:90pt;height:3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" fillcolor="window" strokecolor="window" strokeweight=".5pt">
                <v:textbox>
                  <w:txbxContent>
                    <w:p w14:paraId="5B8359D6" w14:textId="77777777" w:rsidR="00C73663" w:rsidRPr="008D72F5" w:rsidRDefault="00C73663" w:rsidP="00F807D4">
                      <w:pPr>
                        <w:rPr>
                          <w:lang w:val="sr-Latn-RS"/>
                        </w:rPr>
                      </w:pPr>
                      <w:r>
                        <w:rPr>
                          <w:lang w:val="sr-Latn-RS"/>
                        </w:rPr>
                        <w:t>Krilca štitinika za iglu</w:t>
                      </w:r>
                    </w:p>
                  </w:txbxContent>
                </v:textbox>
              </v:shape>
            </w:pict>
          </mc:Fallback>
        </mc:AlternateContent>
      </w:r>
      <w:r w:rsidRPr="00C04628">
        <w:rPr>
          <w:noProof/>
          <w:sz w:val="22"/>
          <w:szCs w:val="22"/>
        </w:rPr>
        <mc:AlternateContent>
          <mc:Choice Requires="wps">
            <w:drawing>
              <wp:anchor distT="0" distB="0" distL="114300" distR="114300" simplePos="0" relativeHeight="251666944" behindDoc="0" locked="0" layoutInCell="1" allowOverlap="1" wp14:anchorId="0F065606" wp14:editId="011EE166">
                <wp:simplePos x="0" y="0"/>
                <wp:positionH relativeFrom="column">
                  <wp:posOffset>1250830</wp:posOffset>
                </wp:positionH>
                <wp:positionV relativeFrom="paragraph">
                  <wp:posOffset>716628</wp:posOffset>
                </wp:positionV>
                <wp:extent cx="752475" cy="281305"/>
                <wp:effectExtent l="0" t="0" r="28575" b="23495"/>
                <wp:wrapNone/>
                <wp:docPr id="307815778" name="Text Box 307815778"/>
                <wp:cNvGraphicFramePr/>
                <a:graphic xmlns:a="http://schemas.openxmlformats.org/drawingml/2006/main">
                  <a:graphicData uri="http://schemas.microsoft.com/office/word/2010/wordprocessingShape">
                    <wps:wsp>
                      <wps:cNvSpPr txBox="1"/>
                      <wps:spPr>
                        <a:xfrm>
                          <a:off x="0" y="0"/>
                          <a:ext cx="752475" cy="281305"/>
                        </a:xfrm>
                        <a:prstGeom prst="rect">
                          <a:avLst/>
                        </a:prstGeom>
                        <a:solidFill>
                          <a:sysClr val="window" lastClr="FFFFFF"/>
                        </a:solidFill>
                        <a:ln w="6350">
                          <a:solidFill>
                            <a:sysClr val="window" lastClr="FFFFFF"/>
                          </a:solidFill>
                        </a:ln>
                      </wps:spPr>
                      <wps:txbx>
                        <w:txbxContent>
                          <w:p w14:paraId="635F8C6F" w14:textId="77777777" w:rsidR="00C73663" w:rsidRPr="008D72F5" w:rsidRDefault="00C73663" w:rsidP="00F807D4">
                            <w:pPr>
                              <w:rPr>
                                <w:lang w:val="sr-Latn-RS"/>
                              </w:rPr>
                            </w:pPr>
                            <w:r>
                              <w:rPr>
                                <w:lang w:val="sr-Latn-RS"/>
                              </w:rPr>
                              <w:t>Klip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65606" id="Text Box 307815778" o:spid="_x0000_s1044" type="#_x0000_t202" style="position:absolute;left:0;text-align:left;margin-left:98.5pt;margin-top:56.45pt;width:59.25pt;height:2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" fillcolor="window" strokecolor="window" strokeweight=".5pt">
                <v:textbox>
                  <w:txbxContent>
                    <w:p w14:paraId="635F8C6F" w14:textId="77777777" w:rsidR="00C73663" w:rsidRPr="008D72F5" w:rsidRDefault="00C73663" w:rsidP="00F807D4">
                      <w:pPr>
                        <w:rPr>
                          <w:lang w:val="sr-Latn-RS"/>
                        </w:rPr>
                      </w:pPr>
                      <w:r>
                        <w:rPr>
                          <w:lang w:val="sr-Latn-RS"/>
                        </w:rPr>
                        <w:t>Klip</w:t>
                      </w:r>
                    </w:p>
                  </w:txbxContent>
                </v:textbox>
              </v:shape>
            </w:pict>
          </mc:Fallback>
        </mc:AlternateContent>
      </w:r>
      <w:r w:rsidRPr="00C04628">
        <w:rPr>
          <w:noProof/>
          <w:sz w:val="22"/>
          <w:szCs w:val="22"/>
        </w:rPr>
        <mc:AlternateContent>
          <mc:Choice Requires="wps">
            <w:drawing>
              <wp:anchor distT="0" distB="0" distL="114300" distR="114300" simplePos="0" relativeHeight="251665920" behindDoc="0" locked="0" layoutInCell="1" allowOverlap="1" wp14:anchorId="18B9C8E5" wp14:editId="2A5CAD92">
                <wp:simplePos x="0" y="0"/>
                <wp:positionH relativeFrom="column">
                  <wp:posOffset>1242204</wp:posOffset>
                </wp:positionH>
                <wp:positionV relativeFrom="paragraph">
                  <wp:posOffset>354318</wp:posOffset>
                </wp:positionV>
                <wp:extent cx="938535" cy="302281"/>
                <wp:effectExtent l="0" t="0" r="13970" b="21590"/>
                <wp:wrapNone/>
                <wp:docPr id="307815770" name="Text Box 307815770"/>
                <wp:cNvGraphicFramePr/>
                <a:graphic xmlns:a="http://schemas.openxmlformats.org/drawingml/2006/main">
                  <a:graphicData uri="http://schemas.microsoft.com/office/word/2010/wordprocessingShape">
                    <wps:wsp>
                      <wps:cNvSpPr txBox="1"/>
                      <wps:spPr>
                        <a:xfrm>
                          <a:off x="0" y="0"/>
                          <a:ext cx="938535" cy="302281"/>
                        </a:xfrm>
                        <a:prstGeom prst="rect">
                          <a:avLst/>
                        </a:prstGeom>
                        <a:solidFill>
                          <a:sysClr val="window" lastClr="FFFFFF"/>
                        </a:solidFill>
                        <a:ln w="6350">
                          <a:solidFill>
                            <a:sysClr val="window" lastClr="FFFFFF"/>
                          </a:solidFill>
                        </a:ln>
                      </wps:spPr>
                      <wps:txbx>
                        <w:txbxContent>
                          <w:p w14:paraId="5CE20EC7" w14:textId="77777777" w:rsidR="00C73663" w:rsidRPr="00226D05" w:rsidRDefault="00C73663" w:rsidP="00F807D4">
                            <w:r>
                              <w:t>Glava klipa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9C8E5" id="Text Box 307815770" o:spid="_x0000_s1045" type="#_x0000_t202" style="position:absolute;left:0;text-align:left;margin-left:97.8pt;margin-top:27.9pt;width:73.9pt;height:2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" fillcolor="window" strokecolor="window" strokeweight=".5pt">
                <v:textbox>
                  <w:txbxContent>
                    <w:p w14:paraId="5CE20EC7" w14:textId="77777777" w:rsidR="00C73663" w:rsidRPr="00226D05" w:rsidRDefault="00C73663" w:rsidP="00F807D4">
                      <w:r>
                        <w:t>Glava klipa</w:t>
                      </w:r>
                    </w:p>
                  </w:txbxContent>
                </v:textbox>
              </v:shape>
            </w:pict>
          </mc:Fallback>
        </mc:AlternateContent>
      </w:r>
      <w:r w:rsidRPr="00C04628">
        <w:rPr>
          <w:noProof/>
          <w:sz w:val="22"/>
          <w:szCs w:val="22"/>
        </w:rPr>
        <w:drawing>
          <wp:inline distT="0" distB="0" distL="0" distR="0" wp14:anchorId="407B77BE" wp14:editId="5BAD90F8">
            <wp:extent cx="4183184" cy="3891791"/>
            <wp:effectExtent l="0" t="0" r="8255" b="0"/>
            <wp:docPr id="307815779" name="Picture 307815779"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79" name="Picture 307815779" descr="A diagram of a mechanical device&#10;&#10;Description automatically generated"/>
                    <pic:cNvPicPr/>
                  </pic:nvPicPr>
                  <pic:blipFill>
                    <a:blip r:embed="rId30"/>
                    <a:stretch>
                      <a:fillRect/>
                    </a:stretch>
                  </pic:blipFill>
                  <pic:spPr>
                    <a:xfrm>
                      <a:off x="0" y="0"/>
                      <a:ext cx="4204115" cy="3911264"/>
                    </a:xfrm>
                    <a:prstGeom prst="rect">
                      <a:avLst/>
                    </a:prstGeom>
                  </pic:spPr>
                </pic:pic>
              </a:graphicData>
            </a:graphic>
          </wp:inline>
        </w:drawing>
      </w:r>
    </w:p>
    <w:p w14:paraId="76715DC6" w14:textId="77777777" w:rsidR="00F807D4" w:rsidRPr="00C04628" w:rsidRDefault="00F807D4" w:rsidP="009459DE">
      <w:pPr>
        <w:jc w:val="both"/>
        <w:rPr>
          <w:sz w:val="22"/>
          <w:szCs w:val="22"/>
          <w:lang w:val="sr-Latn-ME"/>
        </w:rPr>
      </w:pPr>
    </w:p>
    <w:p w14:paraId="76275DC0" w14:textId="77777777" w:rsidR="00F807D4" w:rsidRPr="00C04628" w:rsidRDefault="00F807D4" w:rsidP="009459DE">
      <w:pPr>
        <w:jc w:val="both"/>
        <w:rPr>
          <w:sz w:val="22"/>
          <w:szCs w:val="22"/>
          <w:lang w:val="sr-Latn-ME"/>
        </w:rPr>
      </w:pPr>
    </w:p>
    <w:p w14:paraId="5F449372" w14:textId="77777777" w:rsidR="00F807D4" w:rsidRPr="00C04628" w:rsidRDefault="00F807D4" w:rsidP="009459DE">
      <w:pPr>
        <w:jc w:val="both"/>
        <w:rPr>
          <w:sz w:val="22"/>
          <w:szCs w:val="22"/>
          <w:lang w:val="sr-Latn-ME"/>
        </w:rPr>
      </w:pPr>
    </w:p>
    <w:p w14:paraId="64D970A0" w14:textId="77777777" w:rsidR="00F807D4" w:rsidRPr="00C04628" w:rsidRDefault="00F807D4" w:rsidP="009459DE">
      <w:pPr>
        <w:jc w:val="both"/>
        <w:rPr>
          <w:noProof/>
          <w:sz w:val="22"/>
          <w:szCs w:val="22"/>
          <w:lang w:val="sr-Latn-ME"/>
        </w:rPr>
      </w:pPr>
    </w:p>
    <w:p w14:paraId="04C29FC4" w14:textId="77777777" w:rsidR="00F807D4" w:rsidRPr="00C04628" w:rsidRDefault="00F807D4" w:rsidP="009459DE">
      <w:pPr>
        <w:keepNext/>
        <w:keepLines/>
        <w:jc w:val="both"/>
        <w:rPr>
          <w:rFonts w:eastAsia="MS Mincho"/>
          <w:b/>
          <w:sz w:val="22"/>
          <w:szCs w:val="22"/>
          <w:lang w:val="sr-Latn-ME" w:eastAsia="zh-CN"/>
        </w:rPr>
      </w:pPr>
      <w:r w:rsidRPr="00C04628">
        <w:rPr>
          <w:rFonts w:eastAsia="MS Mincho"/>
          <w:b/>
          <w:sz w:val="22"/>
          <w:szCs w:val="22"/>
          <w:lang w:val="sr-Latn-ME" w:eastAsia="zh-CN"/>
        </w:rPr>
        <w:t>Važne informacije koje treba da znate prije upotrebe lijeka Xolair</w:t>
      </w:r>
    </w:p>
    <w:p w14:paraId="3977DC6C" w14:textId="77777777" w:rsidR="00F807D4" w:rsidRPr="00C04628" w:rsidRDefault="00F807D4" w:rsidP="009459DE">
      <w:pPr>
        <w:keepNext/>
        <w:keepLines/>
        <w:jc w:val="both"/>
        <w:rPr>
          <w:rFonts w:eastAsia="MS Mincho"/>
          <w:bCs/>
          <w:sz w:val="22"/>
          <w:szCs w:val="22"/>
          <w:lang w:val="sr-Latn-ME" w:eastAsia="zh-CN"/>
        </w:rPr>
      </w:pPr>
    </w:p>
    <w:p w14:paraId="464FFA3E" w14:textId="298A70B5" w:rsidR="00F807D4" w:rsidRPr="00C04628" w:rsidRDefault="00F807D4" w:rsidP="009459DE">
      <w:pPr>
        <w:numPr>
          <w:ilvl w:val="0"/>
          <w:numId w:val="38"/>
        </w:numPr>
        <w:ind w:left="540" w:hanging="540"/>
        <w:contextualSpacing/>
        <w:jc w:val="both"/>
        <w:rPr>
          <w:rFonts w:eastAsiaTheme="minorHAnsi"/>
          <w:sz w:val="22"/>
          <w:szCs w:val="22"/>
          <w:lang w:val="sr-Latn-ME"/>
        </w:rPr>
      </w:pPr>
      <w:r w:rsidRPr="00C04628">
        <w:rPr>
          <w:rFonts w:eastAsiaTheme="minorHAnsi"/>
          <w:sz w:val="22"/>
          <w:szCs w:val="22"/>
          <w:lang w:val="sr-Latn-ME"/>
        </w:rPr>
        <w:t>Lijek Xolair je samo za su</w:t>
      </w:r>
      <w:r w:rsidR="00067958" w:rsidRPr="00C04628">
        <w:rPr>
          <w:rFonts w:eastAsiaTheme="minorHAnsi"/>
          <w:sz w:val="22"/>
          <w:szCs w:val="22"/>
          <w:lang w:val="sr-Latn-ME"/>
        </w:rPr>
        <w:t>b</w:t>
      </w:r>
      <w:r w:rsidRPr="00C04628">
        <w:rPr>
          <w:rFonts w:eastAsiaTheme="minorHAnsi"/>
          <w:sz w:val="22"/>
          <w:szCs w:val="22"/>
          <w:lang w:val="sr-Latn-ME"/>
        </w:rPr>
        <w:t>kutanu primjenu (ubrizgajte direktno u potkožno masno tkivo).</w:t>
      </w:r>
    </w:p>
    <w:p w14:paraId="054002A8" w14:textId="77777777" w:rsidR="00F807D4" w:rsidRPr="00C04628" w:rsidRDefault="00F807D4" w:rsidP="009459DE">
      <w:pPr>
        <w:numPr>
          <w:ilvl w:val="0"/>
          <w:numId w:val="38"/>
        </w:numPr>
        <w:ind w:left="540" w:hanging="540"/>
        <w:contextualSpacing/>
        <w:jc w:val="both"/>
        <w:rPr>
          <w:rFonts w:eastAsiaTheme="minorHAnsi"/>
          <w:sz w:val="22"/>
          <w:szCs w:val="22"/>
          <w:lang w:val="sr-Latn-ME"/>
        </w:rPr>
      </w:pPr>
      <w:r w:rsidRPr="00C04628">
        <w:rPr>
          <w:rFonts w:eastAsiaTheme="minorHAnsi"/>
          <w:b/>
          <w:sz w:val="22"/>
          <w:szCs w:val="22"/>
          <w:lang w:val="sr-Latn-ME"/>
        </w:rPr>
        <w:t>Nemojte upotrebljavati</w:t>
      </w:r>
      <w:r w:rsidRPr="00C04628">
        <w:rPr>
          <w:rFonts w:eastAsiaTheme="minorHAnsi"/>
          <w:sz w:val="22"/>
          <w:szCs w:val="22"/>
          <w:lang w:val="sr-Latn-ME"/>
        </w:rPr>
        <w:t xml:space="preserve"> napunjen injekcioni špric ako su zaštitna naljepnica na spoljašnjoj kutiji ili na plastičnom ležištu oštećene.</w:t>
      </w:r>
    </w:p>
    <w:p w14:paraId="03B28A40" w14:textId="77777777" w:rsidR="00F807D4" w:rsidRPr="00C04628" w:rsidRDefault="00F807D4" w:rsidP="009459DE">
      <w:pPr>
        <w:numPr>
          <w:ilvl w:val="0"/>
          <w:numId w:val="38"/>
        </w:numPr>
        <w:ind w:left="540" w:hanging="540"/>
        <w:contextualSpacing/>
        <w:jc w:val="both"/>
        <w:rPr>
          <w:rFonts w:eastAsiaTheme="minorHAnsi"/>
          <w:bCs/>
          <w:sz w:val="22"/>
          <w:szCs w:val="22"/>
          <w:lang w:val="sr-Latn-ME"/>
        </w:rPr>
      </w:pPr>
      <w:r w:rsidRPr="00C04628">
        <w:rPr>
          <w:rFonts w:eastAsiaTheme="minorHAnsi"/>
          <w:b/>
          <w:sz w:val="22"/>
          <w:szCs w:val="22"/>
          <w:lang w:val="sr-Latn-ME"/>
        </w:rPr>
        <w:t xml:space="preserve">Nemojte upotrebljavati </w:t>
      </w:r>
      <w:r w:rsidRPr="00C04628">
        <w:rPr>
          <w:rFonts w:eastAsiaTheme="minorHAnsi"/>
          <w:bCs/>
          <w:sz w:val="22"/>
          <w:szCs w:val="22"/>
          <w:lang w:val="sr-Latn-ME"/>
        </w:rPr>
        <w:t>ako Vam je napunjen injekcioni špric ispao na tvrdu površinu ili ispao nakon uklanjanja poklopca igle.</w:t>
      </w:r>
    </w:p>
    <w:p w14:paraId="736E7AF6" w14:textId="77777777" w:rsidR="00F807D4" w:rsidRPr="00C04628" w:rsidRDefault="00F807D4" w:rsidP="009459DE">
      <w:pPr>
        <w:numPr>
          <w:ilvl w:val="0"/>
          <w:numId w:val="38"/>
        </w:numPr>
        <w:ind w:left="540" w:hanging="540"/>
        <w:contextualSpacing/>
        <w:jc w:val="both"/>
        <w:rPr>
          <w:rFonts w:eastAsiaTheme="minorHAnsi"/>
          <w:sz w:val="22"/>
          <w:szCs w:val="22"/>
          <w:lang w:val="sr-Latn-ME"/>
        </w:rPr>
      </w:pPr>
      <w:r w:rsidRPr="00C04628">
        <w:rPr>
          <w:rFonts w:eastAsiaTheme="minorHAnsi"/>
          <w:b/>
          <w:sz w:val="22"/>
          <w:szCs w:val="22"/>
          <w:lang w:val="sr-Latn-ME"/>
        </w:rPr>
        <w:t xml:space="preserve">Nemojte primjenjivati </w:t>
      </w:r>
      <w:r w:rsidRPr="00C04628">
        <w:rPr>
          <w:rFonts w:eastAsiaTheme="minorHAnsi"/>
          <w:bCs/>
          <w:sz w:val="22"/>
          <w:szCs w:val="22"/>
          <w:lang w:val="sr-Latn-ME"/>
        </w:rPr>
        <w:t>ako je napunjen injekcion špric čuvan izvan frižidera više od ukupno 48h.</w:t>
      </w:r>
      <w:r w:rsidRPr="00C04628">
        <w:rPr>
          <w:rFonts w:eastAsiaTheme="minorHAnsi"/>
          <w:b/>
          <w:sz w:val="22"/>
          <w:szCs w:val="22"/>
          <w:lang w:val="sr-Latn-ME"/>
        </w:rPr>
        <w:t xml:space="preserve"> </w:t>
      </w:r>
      <w:r w:rsidRPr="00C04628">
        <w:rPr>
          <w:rFonts w:eastAsiaTheme="minorHAnsi"/>
          <w:sz w:val="22"/>
          <w:szCs w:val="22"/>
          <w:lang w:val="sr-Latn-ME"/>
        </w:rPr>
        <w:t xml:space="preserve"> Uklonite ga (vidite Korak 12) i primijenite novi napunjen injekcioni špric.</w:t>
      </w:r>
    </w:p>
    <w:p w14:paraId="707014AB" w14:textId="2BFF6E5C" w:rsidR="00F807D4" w:rsidRPr="00C04628" w:rsidRDefault="00F807D4" w:rsidP="009459DE">
      <w:pPr>
        <w:numPr>
          <w:ilvl w:val="0"/>
          <w:numId w:val="38"/>
        </w:numPr>
        <w:ind w:left="540" w:hanging="540"/>
        <w:contextualSpacing/>
        <w:jc w:val="both"/>
        <w:rPr>
          <w:rFonts w:eastAsiaTheme="minorHAnsi"/>
          <w:sz w:val="22"/>
          <w:szCs w:val="22"/>
          <w:lang w:val="sr-Latn-ME"/>
        </w:rPr>
      </w:pPr>
      <w:r w:rsidRPr="00C04628">
        <w:rPr>
          <w:rFonts w:eastAsiaTheme="minorHAnsi"/>
          <w:sz w:val="22"/>
          <w:szCs w:val="22"/>
          <w:lang w:val="sr-Latn-ME"/>
        </w:rPr>
        <w:t>Napunjen injekcioni špric ima štitnik za iglu koji će se aktivirati da pokrije iglu nakon što se injekcija završi. Štitnik igle će pomoći u spr</w:t>
      </w:r>
      <w:r w:rsidR="0065734D" w:rsidRPr="00C04628">
        <w:rPr>
          <w:rFonts w:eastAsiaTheme="minorHAnsi"/>
          <w:sz w:val="22"/>
          <w:szCs w:val="22"/>
          <w:lang w:val="sr-Latn-ME"/>
        </w:rPr>
        <w:t>j</w:t>
      </w:r>
      <w:r w:rsidRPr="00C04628">
        <w:rPr>
          <w:rFonts w:eastAsiaTheme="minorHAnsi"/>
          <w:sz w:val="22"/>
          <w:szCs w:val="22"/>
          <w:lang w:val="sr-Latn-ME"/>
        </w:rPr>
        <w:t xml:space="preserve">ečavanju povreda ubodom igle kod svakog ko rukuje napunjenim špricem nakon injekcije. </w:t>
      </w:r>
    </w:p>
    <w:p w14:paraId="16D5D424" w14:textId="77777777" w:rsidR="00F807D4" w:rsidRPr="00C04628" w:rsidRDefault="00F807D4" w:rsidP="009459DE">
      <w:pPr>
        <w:numPr>
          <w:ilvl w:val="0"/>
          <w:numId w:val="38"/>
        </w:numPr>
        <w:ind w:left="540" w:hanging="540"/>
        <w:contextualSpacing/>
        <w:jc w:val="both"/>
        <w:rPr>
          <w:rFonts w:eastAsiaTheme="minorHAnsi"/>
          <w:bCs/>
          <w:sz w:val="22"/>
          <w:szCs w:val="22"/>
          <w:lang w:val="sr-Latn-ME"/>
        </w:rPr>
      </w:pPr>
      <w:r w:rsidRPr="00C04628">
        <w:rPr>
          <w:rFonts w:eastAsiaTheme="minorHAnsi"/>
          <w:b/>
          <w:sz w:val="22"/>
          <w:szCs w:val="22"/>
          <w:lang w:val="sr-Latn-ME"/>
        </w:rPr>
        <w:t xml:space="preserve">Ne pokušavajte </w:t>
      </w:r>
      <w:r w:rsidRPr="00C04628">
        <w:rPr>
          <w:rFonts w:eastAsiaTheme="minorHAnsi"/>
          <w:bCs/>
          <w:sz w:val="22"/>
          <w:szCs w:val="22"/>
          <w:lang w:val="sr-Latn-ME"/>
        </w:rPr>
        <w:t>da ponovo koristite ili rastavite napunjeni injekcioni špric.</w:t>
      </w:r>
      <w:r w:rsidRPr="00C04628">
        <w:rPr>
          <w:rFonts w:eastAsiaTheme="minorHAnsi"/>
          <w:b/>
          <w:sz w:val="22"/>
          <w:szCs w:val="22"/>
          <w:lang w:val="sr-Latn-ME"/>
        </w:rPr>
        <w:t xml:space="preserve"> </w:t>
      </w:r>
    </w:p>
    <w:p w14:paraId="243831D6" w14:textId="77777777" w:rsidR="00F807D4" w:rsidRPr="00C04628" w:rsidRDefault="00F807D4" w:rsidP="009459DE">
      <w:pPr>
        <w:numPr>
          <w:ilvl w:val="0"/>
          <w:numId w:val="38"/>
        </w:numPr>
        <w:ind w:left="540" w:hanging="540"/>
        <w:contextualSpacing/>
        <w:jc w:val="both"/>
        <w:rPr>
          <w:rFonts w:eastAsiaTheme="minorHAnsi"/>
          <w:bCs/>
          <w:sz w:val="22"/>
          <w:szCs w:val="22"/>
          <w:lang w:val="sr-Latn-ME"/>
        </w:rPr>
      </w:pPr>
      <w:r w:rsidRPr="00C04628">
        <w:rPr>
          <w:rFonts w:eastAsiaTheme="minorHAnsi"/>
          <w:b/>
          <w:sz w:val="22"/>
          <w:szCs w:val="22"/>
          <w:lang w:val="sr-Latn-ME"/>
        </w:rPr>
        <w:t xml:space="preserve">Nemojte povlačiti </w:t>
      </w:r>
      <w:r w:rsidRPr="00C04628">
        <w:rPr>
          <w:rFonts w:eastAsiaTheme="minorHAnsi"/>
          <w:bCs/>
          <w:sz w:val="22"/>
          <w:szCs w:val="22"/>
          <w:lang w:val="sr-Latn-ME"/>
        </w:rPr>
        <w:t>klip unazad.</w:t>
      </w:r>
    </w:p>
    <w:p w14:paraId="1ADCA088" w14:textId="77777777" w:rsidR="00F807D4" w:rsidRPr="00C04628" w:rsidRDefault="00F807D4" w:rsidP="009459DE">
      <w:pPr>
        <w:keepNext/>
        <w:keepLines/>
        <w:jc w:val="both"/>
        <w:rPr>
          <w:rFonts w:eastAsia="MS Mincho"/>
          <w:b/>
          <w:sz w:val="22"/>
          <w:szCs w:val="22"/>
          <w:lang w:val="sr-Latn-ME" w:eastAsia="zh-CN"/>
        </w:rPr>
      </w:pPr>
    </w:p>
    <w:p w14:paraId="1D074751" w14:textId="77777777" w:rsidR="00F807D4" w:rsidRPr="00C04628" w:rsidRDefault="00F807D4" w:rsidP="009459DE">
      <w:pPr>
        <w:keepNext/>
        <w:keepLines/>
        <w:jc w:val="both"/>
        <w:rPr>
          <w:rFonts w:eastAsia="MS Mincho"/>
          <w:b/>
          <w:sz w:val="22"/>
          <w:szCs w:val="22"/>
          <w:lang w:val="sr-Latn-ME" w:eastAsia="zh-CN"/>
        </w:rPr>
      </w:pPr>
      <w:r w:rsidRPr="00C04628">
        <w:rPr>
          <w:rFonts w:eastAsia="MS Mincho"/>
          <w:b/>
          <w:sz w:val="22"/>
          <w:szCs w:val="22"/>
          <w:lang w:val="sr-Latn-ME" w:eastAsia="zh-CN"/>
        </w:rPr>
        <w:t>Način čuvanja lijeka Xolair</w:t>
      </w:r>
    </w:p>
    <w:p w14:paraId="3B47B3F6" w14:textId="77777777" w:rsidR="00F807D4" w:rsidRPr="00C04628" w:rsidRDefault="00F807D4" w:rsidP="009459DE">
      <w:pPr>
        <w:keepNext/>
        <w:keepLines/>
        <w:jc w:val="both"/>
        <w:rPr>
          <w:rFonts w:eastAsia="MS Mincho"/>
          <w:bCs/>
          <w:sz w:val="22"/>
          <w:szCs w:val="22"/>
          <w:lang w:val="sr-Latn-ME" w:eastAsia="zh-CN"/>
        </w:rPr>
      </w:pPr>
    </w:p>
    <w:p w14:paraId="48CFAD6C" w14:textId="2B8B1E27" w:rsidR="00F807D4" w:rsidRPr="00C04628" w:rsidRDefault="00F807D4" w:rsidP="009459DE">
      <w:pPr>
        <w:numPr>
          <w:ilvl w:val="0"/>
          <w:numId w:val="39"/>
        </w:numPr>
        <w:ind w:left="540" w:hanging="540"/>
        <w:contextualSpacing/>
        <w:jc w:val="both"/>
        <w:rPr>
          <w:rFonts w:eastAsiaTheme="minorHAnsi"/>
          <w:bCs/>
          <w:sz w:val="22"/>
          <w:szCs w:val="22"/>
          <w:lang w:val="sr-Latn-ME"/>
        </w:rPr>
      </w:pPr>
      <w:r w:rsidRPr="00C04628">
        <w:rPr>
          <w:rFonts w:eastAsiaTheme="minorHAnsi"/>
          <w:sz w:val="22"/>
          <w:szCs w:val="22"/>
          <w:lang w:val="sr-Latn-ME"/>
        </w:rPr>
        <w:t>Čuvati u frižideru (2°C do 8°C). Kutija koja sadrži napunjeni injekcioni špric može da se čuva  ukupno 48h na sobnoj temperaturi (25°C) prije primjene lijeka.</w:t>
      </w:r>
    </w:p>
    <w:p w14:paraId="623CE5E5" w14:textId="77777777" w:rsidR="00F807D4" w:rsidRPr="00C04628" w:rsidRDefault="00F807D4" w:rsidP="009459DE">
      <w:pPr>
        <w:numPr>
          <w:ilvl w:val="0"/>
          <w:numId w:val="39"/>
        </w:numPr>
        <w:ind w:left="540" w:hanging="540"/>
        <w:contextualSpacing/>
        <w:jc w:val="both"/>
        <w:rPr>
          <w:rFonts w:eastAsiaTheme="minorHAnsi"/>
          <w:bCs/>
          <w:sz w:val="22"/>
          <w:szCs w:val="22"/>
          <w:lang w:val="sr-Latn-ME"/>
        </w:rPr>
      </w:pPr>
      <w:r w:rsidRPr="00C04628">
        <w:rPr>
          <w:rFonts w:eastAsiaTheme="minorHAnsi"/>
          <w:b/>
          <w:sz w:val="22"/>
          <w:szCs w:val="22"/>
          <w:lang w:val="sr-Latn-ME"/>
        </w:rPr>
        <w:t>Nemojte zamrzavati</w:t>
      </w:r>
      <w:r w:rsidRPr="00C04628">
        <w:rPr>
          <w:rFonts w:eastAsiaTheme="minorHAnsi"/>
          <w:sz w:val="22"/>
          <w:szCs w:val="22"/>
          <w:lang w:val="sr-Latn-ME"/>
        </w:rPr>
        <w:t>.</w:t>
      </w:r>
    </w:p>
    <w:p w14:paraId="554C5DFA" w14:textId="189D3E2D" w:rsidR="00F807D4" w:rsidRPr="00C04628" w:rsidRDefault="00F807D4" w:rsidP="009459DE">
      <w:pPr>
        <w:numPr>
          <w:ilvl w:val="0"/>
          <w:numId w:val="39"/>
        </w:numPr>
        <w:ind w:left="540" w:hanging="540"/>
        <w:contextualSpacing/>
        <w:jc w:val="both"/>
        <w:rPr>
          <w:rFonts w:eastAsiaTheme="minorHAnsi"/>
          <w:sz w:val="22"/>
          <w:szCs w:val="22"/>
          <w:lang w:val="sr-Latn-ME"/>
        </w:rPr>
      </w:pPr>
      <w:r w:rsidRPr="00C04628">
        <w:rPr>
          <w:rFonts w:eastAsiaTheme="minorHAnsi"/>
          <w:sz w:val="22"/>
          <w:szCs w:val="22"/>
          <w:lang w:val="sr-Latn-ME"/>
        </w:rPr>
        <w:t>Čuvati napunjen</w:t>
      </w:r>
      <w:r w:rsidR="002F1E1B" w:rsidRPr="00C04628">
        <w:rPr>
          <w:rFonts w:eastAsiaTheme="minorHAnsi"/>
          <w:sz w:val="22"/>
          <w:szCs w:val="22"/>
          <w:lang w:val="sr-Latn-ME"/>
        </w:rPr>
        <w:t>i</w:t>
      </w:r>
      <w:r w:rsidRPr="00C04628">
        <w:rPr>
          <w:rFonts w:eastAsiaTheme="minorHAnsi"/>
          <w:sz w:val="22"/>
          <w:szCs w:val="22"/>
          <w:lang w:val="sr-Latn-ME"/>
        </w:rPr>
        <w:t xml:space="preserve"> injekcioni špric u originalnom pakovanju dok ne bude spreman za primjenu radi zaštite od svjetlosti.</w:t>
      </w:r>
    </w:p>
    <w:p w14:paraId="6DBE2D37" w14:textId="7200C8C8" w:rsidR="00F807D4" w:rsidRPr="00C04628" w:rsidRDefault="00F807D4" w:rsidP="009459DE">
      <w:pPr>
        <w:numPr>
          <w:ilvl w:val="0"/>
          <w:numId w:val="39"/>
        </w:numPr>
        <w:ind w:left="540" w:hanging="540"/>
        <w:contextualSpacing/>
        <w:jc w:val="both"/>
        <w:rPr>
          <w:rFonts w:eastAsiaTheme="minorHAnsi"/>
          <w:sz w:val="22"/>
          <w:szCs w:val="22"/>
          <w:lang w:val="sr-Latn-ME"/>
        </w:rPr>
      </w:pPr>
      <w:r w:rsidRPr="00C04628">
        <w:rPr>
          <w:rFonts w:eastAsiaTheme="minorHAnsi"/>
          <w:sz w:val="22"/>
          <w:szCs w:val="22"/>
          <w:lang w:val="sr-Latn-ME"/>
        </w:rPr>
        <w:t>Čuvati napunjen</w:t>
      </w:r>
      <w:r w:rsidR="002F1E1B" w:rsidRPr="00C04628">
        <w:rPr>
          <w:rFonts w:eastAsiaTheme="minorHAnsi"/>
          <w:sz w:val="22"/>
          <w:szCs w:val="22"/>
          <w:lang w:val="sr-Latn-ME"/>
        </w:rPr>
        <w:t>i</w:t>
      </w:r>
      <w:r w:rsidRPr="00C04628">
        <w:rPr>
          <w:rFonts w:eastAsiaTheme="minorHAnsi"/>
          <w:sz w:val="22"/>
          <w:szCs w:val="22"/>
          <w:lang w:val="sr-Latn-ME"/>
        </w:rPr>
        <w:t xml:space="preserve"> injekcioni špric van vidokruga i domašaja djece.</w:t>
      </w:r>
    </w:p>
    <w:p w14:paraId="33D97850" w14:textId="77777777" w:rsidR="00F807D4" w:rsidRPr="00C04628" w:rsidRDefault="00F807D4" w:rsidP="009459DE">
      <w:pPr>
        <w:jc w:val="both"/>
        <w:rPr>
          <w:rFonts w:eastAsiaTheme="minorHAnsi"/>
          <w:sz w:val="22"/>
          <w:szCs w:val="22"/>
          <w:lang w:val="sr-Latn-ME"/>
        </w:rPr>
      </w:pPr>
    </w:p>
    <w:p w14:paraId="38E96D1B" w14:textId="77777777" w:rsidR="00F807D4" w:rsidRPr="00C04628" w:rsidRDefault="00F807D4" w:rsidP="009459DE">
      <w:pPr>
        <w:keepNext/>
        <w:keepLines/>
        <w:jc w:val="both"/>
        <w:rPr>
          <w:rFonts w:eastAsia="MS Mincho"/>
          <w:b/>
          <w:sz w:val="22"/>
          <w:szCs w:val="22"/>
          <w:lang w:val="sr-Latn-ME" w:eastAsia="zh-CN"/>
        </w:rPr>
      </w:pPr>
      <w:r w:rsidRPr="00C04628">
        <w:rPr>
          <w:rFonts w:eastAsia="MS Mincho"/>
          <w:b/>
          <w:sz w:val="22"/>
          <w:szCs w:val="22"/>
          <w:lang w:val="sr-Latn-ME" w:eastAsia="zh-CN"/>
        </w:rPr>
        <w:lastRenderedPageBreak/>
        <w:t>TABELA ZA DOZIRANJE</w:t>
      </w:r>
    </w:p>
    <w:p w14:paraId="6E0B68B1" w14:textId="77777777" w:rsidR="00F807D4" w:rsidRPr="00C04628" w:rsidRDefault="00F807D4" w:rsidP="009459DE">
      <w:pPr>
        <w:keepNext/>
        <w:keepLines/>
        <w:jc w:val="both"/>
        <w:rPr>
          <w:rFonts w:eastAsia="MS Mincho"/>
          <w:bCs/>
          <w:sz w:val="22"/>
          <w:szCs w:val="22"/>
          <w:lang w:val="sr-Latn-ME" w:eastAsia="zh-CN"/>
        </w:rPr>
      </w:pPr>
    </w:p>
    <w:p w14:paraId="46BC3DDE" w14:textId="138AD8FE" w:rsidR="00F807D4" w:rsidRPr="00C04628" w:rsidRDefault="00F807D4" w:rsidP="009459DE">
      <w:pPr>
        <w:jc w:val="both"/>
        <w:rPr>
          <w:rFonts w:eastAsiaTheme="minorHAnsi"/>
          <w:sz w:val="22"/>
          <w:szCs w:val="22"/>
          <w:lang w:val="sr-Latn-ME"/>
        </w:rPr>
      </w:pPr>
      <w:r w:rsidRPr="00C04628">
        <w:rPr>
          <w:rFonts w:eastAsiaTheme="minorHAnsi"/>
          <w:sz w:val="22"/>
          <w:szCs w:val="22"/>
          <w:lang w:val="sr-Latn-ME"/>
        </w:rPr>
        <w:t>Xolair napunjen injekcioni špric je dostupan u 3 različite dozne jačine</w:t>
      </w:r>
      <w:r w:rsidR="00836866" w:rsidRPr="00C04628">
        <w:rPr>
          <w:rFonts w:eastAsiaTheme="minorHAnsi"/>
          <w:sz w:val="22"/>
          <w:szCs w:val="22"/>
          <w:lang w:val="sr-Latn-ME"/>
        </w:rPr>
        <w:t>, od čega su jačine 75 mg/0,5 ml i 150 mg/ml registrovane u Crnoj Gori</w:t>
      </w:r>
      <w:r w:rsidRPr="00C04628">
        <w:rPr>
          <w:rFonts w:eastAsiaTheme="minorHAnsi"/>
          <w:sz w:val="22"/>
          <w:szCs w:val="22"/>
          <w:lang w:val="sr-Latn-ME"/>
        </w:rPr>
        <w:t xml:space="preserve"> (jedan napunjen injekcioni špric u jednoj kutiji). Ove instrukcije se koriste za sve 3 dozne jačine</w:t>
      </w:r>
      <w:r w:rsidR="00836866" w:rsidRPr="00C04628">
        <w:rPr>
          <w:rFonts w:eastAsiaTheme="minorHAnsi"/>
          <w:sz w:val="22"/>
          <w:szCs w:val="22"/>
          <w:lang w:val="sr-Latn-ME"/>
        </w:rPr>
        <w:t>.</w:t>
      </w:r>
    </w:p>
    <w:p w14:paraId="3E9E5952" w14:textId="77777777" w:rsidR="00F807D4" w:rsidRPr="00C04628" w:rsidRDefault="00F807D4" w:rsidP="009459DE">
      <w:pPr>
        <w:jc w:val="both"/>
        <w:rPr>
          <w:rFonts w:eastAsiaTheme="minorHAnsi"/>
          <w:sz w:val="22"/>
          <w:szCs w:val="22"/>
          <w:lang w:val="sr-Latn-ME"/>
        </w:rPr>
      </w:pPr>
      <w:r w:rsidRPr="00C04628">
        <w:rPr>
          <w:rFonts w:eastAsiaTheme="minorHAnsi"/>
          <w:sz w:val="22"/>
          <w:szCs w:val="22"/>
          <w:lang w:val="sr-Latn-ME"/>
        </w:rPr>
        <w:t>U zavisnosti od doze koju Vam je propisao Vaš ljekar, možda ćete morati da odaberete jedan ili više napunjenih injekcionih špriceva, i sve ih primijenite da biste postigli Vašu punu dozu. Tabela za doziranje prikazuje kombinaciju napunjenih injekcionih špriceva koji su potrebni da biste postigli Vašu punu dozu.</w:t>
      </w:r>
    </w:p>
    <w:p w14:paraId="5BD5794D" w14:textId="77777777" w:rsidR="00F807D4" w:rsidRPr="00C04628" w:rsidRDefault="00F807D4" w:rsidP="009459DE">
      <w:pPr>
        <w:jc w:val="both"/>
        <w:rPr>
          <w:rFonts w:eastAsiaTheme="minorHAnsi"/>
          <w:sz w:val="22"/>
          <w:szCs w:val="22"/>
          <w:lang w:val="sr-Latn-ME"/>
        </w:rPr>
      </w:pPr>
    </w:p>
    <w:tbl>
      <w:tblPr>
        <w:tblStyle w:val="TableGrid2"/>
        <w:tblW w:w="0" w:type="auto"/>
        <w:tblLook w:val="04A0" w:firstRow="1" w:lastRow="0" w:firstColumn="1" w:lastColumn="0" w:noHBand="0" w:noVBand="1"/>
      </w:tblPr>
      <w:tblGrid>
        <w:gridCol w:w="975"/>
        <w:gridCol w:w="8086"/>
      </w:tblGrid>
      <w:tr w:rsidR="00F807D4" w:rsidRPr="00C04628" w14:paraId="7DF83091" w14:textId="77777777" w:rsidTr="00E80E68">
        <w:tc>
          <w:tcPr>
            <w:tcW w:w="975" w:type="dxa"/>
          </w:tcPr>
          <w:p w14:paraId="279B68FF" w14:textId="77777777" w:rsidR="00F807D4" w:rsidRPr="00C04628" w:rsidRDefault="00F807D4" w:rsidP="009459DE">
            <w:pPr>
              <w:jc w:val="both"/>
              <w:rPr>
                <w:rFonts w:ascii="Times New Roman" w:hAnsi="Times New Roman" w:cs="Times New Roman"/>
                <w:sz w:val="22"/>
                <w:szCs w:val="22"/>
                <w:lang w:val="sr-Latn-ME"/>
              </w:rPr>
            </w:pPr>
            <w:r w:rsidRPr="00C04628">
              <w:rPr>
                <w:noProof/>
                <w:sz w:val="22"/>
                <w:szCs w:val="22"/>
              </w:rPr>
              <w:drawing>
                <wp:inline distT="0" distB="0" distL="0" distR="0" wp14:anchorId="2C9F73A1" wp14:editId="505ADCAE">
                  <wp:extent cx="341688" cy="537011"/>
                  <wp:effectExtent l="0" t="0" r="1270" b="0"/>
                  <wp:docPr id="744" name="Picture 744" descr="C:\Users\oLSENRI1\Downloads\parent child.jpg"/>
                  <wp:cNvGraphicFramePr/>
                  <a:graphic xmlns:a="http://schemas.openxmlformats.org/drawingml/2006/main">
                    <a:graphicData uri="http://schemas.openxmlformats.org/drawingml/2006/picture">
                      <pic:pic xmlns:pic="http://schemas.openxmlformats.org/drawingml/2006/picture">
                        <pic:nvPicPr>
                          <pic:cNvPr id="18" name="Picture 18" descr="C:\Users\oLSENRI1\Downloads\parent child.jpg"/>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0137" cy="566007"/>
                          </a:xfrm>
                          <a:prstGeom prst="rect">
                            <a:avLst/>
                          </a:prstGeom>
                          <a:noFill/>
                          <a:ln>
                            <a:noFill/>
                          </a:ln>
                        </pic:spPr>
                      </pic:pic>
                    </a:graphicData>
                  </a:graphic>
                </wp:inline>
              </w:drawing>
            </w:r>
          </w:p>
        </w:tc>
        <w:tc>
          <w:tcPr>
            <w:tcW w:w="8086" w:type="dxa"/>
          </w:tcPr>
          <w:p w14:paraId="1017D94E" w14:textId="32DA1489"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b/>
                <w:sz w:val="22"/>
                <w:szCs w:val="22"/>
                <w:lang w:val="sr-Latn-ME"/>
              </w:rPr>
              <w:t>Važno:</w:t>
            </w:r>
            <w:r w:rsidRPr="00C04628">
              <w:rPr>
                <w:rFonts w:ascii="Times New Roman" w:hAnsi="Times New Roman" w:cs="Times New Roman"/>
                <w:sz w:val="22"/>
                <w:szCs w:val="22"/>
                <w:lang w:val="sr-Latn-ME"/>
              </w:rPr>
              <w:t xml:space="preserve"> Ako je doza za dijete uzrasta ispod 12 godina preporučuje se primjena samo plavog (75 mg) i ljubičastog (150 mg) napunjenog injekcionog šprica. Koristite Tabelu za doziranje za preporučenu kombinaciju napunjenih injekcionih špriceva za djecu uzrasta ispod 12 godina.</w:t>
            </w:r>
          </w:p>
        </w:tc>
      </w:tr>
    </w:tbl>
    <w:p w14:paraId="356C2376" w14:textId="77777777" w:rsidR="00F807D4" w:rsidRPr="00C04628" w:rsidRDefault="00F807D4" w:rsidP="009459DE">
      <w:pPr>
        <w:jc w:val="both"/>
        <w:rPr>
          <w:rFonts w:eastAsiaTheme="minorHAnsi"/>
          <w:sz w:val="22"/>
          <w:szCs w:val="22"/>
          <w:lang w:val="sr-Latn-ME"/>
        </w:rPr>
      </w:pPr>
    </w:p>
    <w:p w14:paraId="10993837" w14:textId="77777777" w:rsidR="00F807D4" w:rsidRPr="00C04628" w:rsidRDefault="00F807D4" w:rsidP="009459DE">
      <w:pPr>
        <w:jc w:val="both"/>
        <w:rPr>
          <w:rFonts w:eastAsiaTheme="minorHAnsi"/>
          <w:sz w:val="22"/>
          <w:szCs w:val="22"/>
          <w:lang w:val="sr-Latn-ME"/>
        </w:rPr>
      </w:pPr>
      <w:r w:rsidRPr="00C04628">
        <w:rPr>
          <w:rFonts w:eastAsiaTheme="minorHAnsi"/>
          <w:sz w:val="22"/>
          <w:szCs w:val="22"/>
          <w:lang w:val="sr-Latn-ME"/>
        </w:rPr>
        <w:t>Kontaktirajte Vašeg ljekara ako imate pitanja u vezi sa Tabelom za doziranje.</w:t>
      </w:r>
    </w:p>
    <w:p w14:paraId="7D754534" w14:textId="77777777" w:rsidR="00230C0D" w:rsidRPr="00C04628" w:rsidRDefault="00230C0D" w:rsidP="009459DE">
      <w:pPr>
        <w:jc w:val="both"/>
        <w:rPr>
          <w:sz w:val="22"/>
          <w:szCs w:val="22"/>
          <w:lang w:val="sr-Latn-ME"/>
        </w:rPr>
      </w:pPr>
    </w:p>
    <w:p w14:paraId="16ECE576" w14:textId="77777777" w:rsidR="00230C0D" w:rsidRPr="00C04628" w:rsidRDefault="00230C0D" w:rsidP="009459DE">
      <w:pPr>
        <w:jc w:val="both"/>
        <w:rPr>
          <w:sz w:val="22"/>
          <w:szCs w:val="22"/>
          <w:lang w:val="sr-Latn-ME"/>
        </w:rPr>
      </w:pPr>
      <w:r w:rsidRPr="00C04628">
        <w:rPr>
          <w:noProof/>
          <w:sz w:val="22"/>
          <w:szCs w:val="22"/>
        </w:rPr>
        <w:lastRenderedPageBreak/>
        <mc:AlternateContent>
          <mc:Choice Requires="wps">
            <w:drawing>
              <wp:anchor distT="0" distB="0" distL="114300" distR="114300" simplePos="0" relativeHeight="251725312" behindDoc="0" locked="0" layoutInCell="1" allowOverlap="1" wp14:anchorId="3A94C80D" wp14:editId="78CB7169">
                <wp:simplePos x="0" y="0"/>
                <wp:positionH relativeFrom="margin">
                  <wp:posOffset>94891</wp:posOffset>
                </wp:positionH>
                <wp:positionV relativeFrom="paragraph">
                  <wp:posOffset>4428706</wp:posOffset>
                </wp:positionV>
                <wp:extent cx="2041525" cy="262255"/>
                <wp:effectExtent l="0" t="0" r="15875" b="23495"/>
                <wp:wrapNone/>
                <wp:docPr id="491581662" name="Text Box 491581662"/>
                <wp:cNvGraphicFramePr/>
                <a:graphic xmlns:a="http://schemas.openxmlformats.org/drawingml/2006/main">
                  <a:graphicData uri="http://schemas.microsoft.com/office/word/2010/wordprocessingShape">
                    <wps:wsp>
                      <wps:cNvSpPr txBox="1"/>
                      <wps:spPr>
                        <a:xfrm>
                          <a:off x="0" y="0"/>
                          <a:ext cx="2041525" cy="262255"/>
                        </a:xfrm>
                        <a:prstGeom prst="rect">
                          <a:avLst/>
                        </a:prstGeom>
                        <a:solidFill>
                          <a:sysClr val="window" lastClr="FFFFFF"/>
                        </a:solidFill>
                        <a:ln w="6350">
                          <a:solidFill>
                            <a:sysClr val="window" lastClr="FFFFFF"/>
                          </a:solidFill>
                        </a:ln>
                      </wps:spPr>
                      <wps:txbx>
                        <w:txbxContent>
                          <w:p w14:paraId="3644070A" w14:textId="77777777" w:rsidR="00C73663" w:rsidRPr="009D7792" w:rsidRDefault="00C73663" w:rsidP="00230C0D">
                            <w:pPr>
                              <w:jc w:val="center"/>
                              <w:rPr>
                                <w:b/>
                              </w:rPr>
                            </w:pPr>
                            <w:r w:rsidRPr="009D7792">
                              <w:rPr>
                                <w:b/>
                              </w:rPr>
                              <w:t>375 mg (uzrast 12 godina i iznad)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C80D" id="Text Box 491581662" o:spid="_x0000_s1046" type="#_x0000_t202" style="position:absolute;left:0;text-align:left;margin-left:7.45pt;margin-top:348.7pt;width:160.75pt;height:20.6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" fillcolor="window" strokecolor="window" strokeweight=".5pt">
                <v:textbox>
                  <w:txbxContent>
                    <w:p w14:paraId="3644070A" w14:textId="77777777" w:rsidR="00C73663" w:rsidRPr="009D7792" w:rsidRDefault="00C73663" w:rsidP="00230C0D">
                      <w:pPr>
                        <w:jc w:val="center"/>
                        <w:rPr>
                          <w:b/>
                        </w:rPr>
                      </w:pPr>
                      <w:r w:rsidRPr="009D7792">
                        <w:rPr>
                          <w:b/>
                        </w:rPr>
                        <w:t>375 mg (uzrast 12 godina i iznad)</w:t>
                      </w:r>
                    </w:p>
                  </w:txbxContent>
                </v:textbox>
                <w10:wrap anchorx="margin"/>
              </v:shape>
            </w:pict>
          </mc:Fallback>
        </mc:AlternateContent>
      </w:r>
      <w:r w:rsidRPr="00C04628">
        <w:rPr>
          <w:noProof/>
          <w:sz w:val="22"/>
          <w:szCs w:val="22"/>
        </w:rPr>
        <mc:AlternateContent>
          <mc:Choice Requires="wps">
            <w:drawing>
              <wp:anchor distT="0" distB="0" distL="114300" distR="114300" simplePos="0" relativeHeight="251745792" behindDoc="0" locked="0" layoutInCell="1" allowOverlap="1" wp14:anchorId="2FCACF6B" wp14:editId="12840288">
                <wp:simplePos x="0" y="0"/>
                <wp:positionH relativeFrom="column">
                  <wp:posOffset>2091310</wp:posOffset>
                </wp:positionH>
                <wp:positionV relativeFrom="paragraph">
                  <wp:posOffset>6853332</wp:posOffset>
                </wp:positionV>
                <wp:extent cx="1275577" cy="281305"/>
                <wp:effectExtent l="0" t="0" r="20320" b="23495"/>
                <wp:wrapNone/>
                <wp:docPr id="1769535497" name="Text Box 1769535497"/>
                <wp:cNvGraphicFramePr/>
                <a:graphic xmlns:a="http://schemas.openxmlformats.org/drawingml/2006/main">
                  <a:graphicData uri="http://schemas.microsoft.com/office/word/2010/wordprocessingShape">
                    <wps:wsp>
                      <wps:cNvSpPr txBox="1"/>
                      <wps:spPr>
                        <a:xfrm>
                          <a:off x="0" y="0"/>
                          <a:ext cx="1275577" cy="281305"/>
                        </a:xfrm>
                        <a:prstGeom prst="rect">
                          <a:avLst/>
                        </a:prstGeom>
                        <a:solidFill>
                          <a:sysClr val="window" lastClr="FFFFFF"/>
                        </a:solidFill>
                        <a:ln w="6350">
                          <a:solidFill>
                            <a:sysClr val="window" lastClr="FFFFFF"/>
                          </a:solidFill>
                        </a:ln>
                      </wps:spPr>
                      <wps:txbx>
                        <w:txbxContent>
                          <w:p w14:paraId="6ACED363" w14:textId="77777777" w:rsidR="00C73663" w:rsidRDefault="00C73663" w:rsidP="00230C0D">
                            <w:pPr>
                              <w:jc w:val="center"/>
                            </w:pPr>
                            <w:r>
                              <w:t>4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CACF6B" id="Text Box 1769535497" o:spid="_x0000_s1047" type="#_x0000_t202" style="position:absolute;left:0;text-align:left;margin-left:164.65pt;margin-top:539.65pt;width:100.45pt;height:22.15pt;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" fillcolor="window" strokecolor="window" strokeweight=".5pt">
                <v:textbox>
                  <w:txbxContent>
                    <w:p w14:paraId="6ACED363" w14:textId="77777777" w:rsidR="00C73663" w:rsidRDefault="00C73663" w:rsidP="00230C0D">
                      <w:pPr>
                        <w:jc w:val="center"/>
                      </w:pPr>
                      <w:r>
                        <w:t>4 ljubičasta</w:t>
                      </w:r>
                    </w:p>
                  </w:txbxContent>
                </v:textbox>
              </v:shape>
            </w:pict>
          </mc:Fallback>
        </mc:AlternateContent>
      </w:r>
      <w:r w:rsidRPr="00C04628">
        <w:rPr>
          <w:noProof/>
          <w:sz w:val="22"/>
          <w:szCs w:val="22"/>
        </w:rPr>
        <mc:AlternateContent>
          <mc:Choice Requires="wps">
            <w:drawing>
              <wp:anchor distT="0" distB="0" distL="114300" distR="114300" simplePos="0" relativeHeight="251744768" behindDoc="0" locked="0" layoutInCell="1" allowOverlap="1" wp14:anchorId="6D61D9E5" wp14:editId="5DF112C3">
                <wp:simplePos x="0" y="0"/>
                <wp:positionH relativeFrom="column">
                  <wp:posOffset>2083896</wp:posOffset>
                </wp:positionH>
                <wp:positionV relativeFrom="paragraph">
                  <wp:posOffset>6519364</wp:posOffset>
                </wp:positionV>
                <wp:extent cx="1273272" cy="260252"/>
                <wp:effectExtent l="0" t="0" r="22225" b="26035"/>
                <wp:wrapNone/>
                <wp:docPr id="1354534975" name="Text Box 1354534975"/>
                <wp:cNvGraphicFramePr/>
                <a:graphic xmlns:a="http://schemas.openxmlformats.org/drawingml/2006/main">
                  <a:graphicData uri="http://schemas.microsoft.com/office/word/2010/wordprocessingShape">
                    <wps:wsp>
                      <wps:cNvSpPr txBox="1"/>
                      <wps:spPr>
                        <a:xfrm>
                          <a:off x="0" y="0"/>
                          <a:ext cx="1273272" cy="260252"/>
                        </a:xfrm>
                        <a:prstGeom prst="rect">
                          <a:avLst/>
                        </a:prstGeom>
                        <a:solidFill>
                          <a:sysClr val="window" lastClr="FFFFFF"/>
                        </a:solidFill>
                        <a:ln w="6350">
                          <a:solidFill>
                            <a:sysClr val="window" lastClr="FFFFFF"/>
                          </a:solidFill>
                        </a:ln>
                      </wps:spPr>
                      <wps:txbx>
                        <w:txbxContent>
                          <w:p w14:paraId="1B90651E" w14:textId="77777777" w:rsidR="00C73663" w:rsidRDefault="00C73663" w:rsidP="00230C0D">
                            <w:pPr>
                              <w:jc w:val="center"/>
                            </w:pPr>
                            <w:r>
                              <w:t>2 siva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61D9E5" id="Text Box 1354534975" o:spid="_x0000_s1048" type="#_x0000_t202" style="position:absolute;left:0;text-align:left;margin-left:164.1pt;margin-top:513.35pt;width:100.25pt;height:20.5pt;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" fillcolor="window" strokecolor="window" strokeweight=".5pt">
                <v:textbox>
                  <w:txbxContent>
                    <w:p w14:paraId="1B90651E" w14:textId="77777777" w:rsidR="00C73663" w:rsidRDefault="00C73663" w:rsidP="00230C0D">
                      <w:pPr>
                        <w:jc w:val="center"/>
                      </w:pPr>
                      <w:r>
                        <w:t>2 siva</w:t>
                      </w:r>
                    </w:p>
                  </w:txbxContent>
                </v:textbox>
              </v:shape>
            </w:pict>
          </mc:Fallback>
        </mc:AlternateContent>
      </w:r>
      <w:r w:rsidRPr="00C04628">
        <w:rPr>
          <w:noProof/>
          <w:sz w:val="22"/>
          <w:szCs w:val="22"/>
        </w:rPr>
        <mc:AlternateContent>
          <mc:Choice Requires="wps">
            <w:drawing>
              <wp:anchor distT="0" distB="0" distL="114300" distR="114300" simplePos="0" relativeHeight="251743744" behindDoc="0" locked="0" layoutInCell="1" allowOverlap="1" wp14:anchorId="0469A453" wp14:editId="63D1C3B1">
                <wp:simplePos x="0" y="0"/>
                <wp:positionH relativeFrom="column">
                  <wp:posOffset>1858265</wp:posOffset>
                </wp:positionH>
                <wp:positionV relativeFrom="paragraph">
                  <wp:posOffset>6140812</wp:posOffset>
                </wp:positionV>
                <wp:extent cx="1508208" cy="288925"/>
                <wp:effectExtent l="0" t="0" r="0" b="0"/>
                <wp:wrapNone/>
                <wp:docPr id="828962078" name="Text Box 828962078"/>
                <wp:cNvGraphicFramePr/>
                <a:graphic xmlns:a="http://schemas.openxmlformats.org/drawingml/2006/main">
                  <a:graphicData uri="http://schemas.microsoft.com/office/word/2010/wordprocessingShape">
                    <wps:wsp>
                      <wps:cNvSpPr txBox="1"/>
                      <wps:spPr>
                        <a:xfrm>
                          <a:off x="0" y="0"/>
                          <a:ext cx="1508208" cy="288925"/>
                        </a:xfrm>
                        <a:prstGeom prst="rect">
                          <a:avLst/>
                        </a:prstGeom>
                        <a:noFill/>
                        <a:ln w="6350">
                          <a:noFill/>
                        </a:ln>
                      </wps:spPr>
                      <wps:txbx>
                        <w:txbxContent>
                          <w:p w14:paraId="0D83F5F6" w14:textId="77777777" w:rsidR="00C73663" w:rsidRDefault="00C73663" w:rsidP="00230C0D">
                            <w:pPr>
                              <w:jc w:val="center"/>
                            </w:pPr>
                            <w:r>
                              <w:t>1 plavi + 3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9A453" id="Text Box 828962078" o:spid="_x0000_s1049" type="#_x0000_t202" style="position:absolute;left:0;text-align:left;margin-left:146.3pt;margin-top:483.55pt;width:118.75pt;height:22.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" filled="f" stroked="f" strokeweight=".5pt">
                <v:textbox>
                  <w:txbxContent>
                    <w:p w14:paraId="0D83F5F6" w14:textId="77777777" w:rsidR="00C73663" w:rsidRDefault="00C73663" w:rsidP="00230C0D">
                      <w:pPr>
                        <w:jc w:val="center"/>
                      </w:pPr>
                      <w:r>
                        <w:t>1 plavi + 3 ljubičasta</w:t>
                      </w:r>
                    </w:p>
                  </w:txbxContent>
                </v:textbox>
              </v:shape>
            </w:pict>
          </mc:Fallback>
        </mc:AlternateContent>
      </w:r>
      <w:r w:rsidRPr="00C04628">
        <w:rPr>
          <w:noProof/>
          <w:sz w:val="22"/>
          <w:szCs w:val="22"/>
        </w:rPr>
        <mc:AlternateContent>
          <mc:Choice Requires="wps">
            <w:drawing>
              <wp:anchor distT="0" distB="0" distL="114300" distR="114300" simplePos="0" relativeHeight="251742720" behindDoc="0" locked="0" layoutInCell="1" allowOverlap="1" wp14:anchorId="014D3858" wp14:editId="0A772FAF">
                <wp:simplePos x="0" y="0"/>
                <wp:positionH relativeFrom="column">
                  <wp:posOffset>1905767</wp:posOffset>
                </wp:positionH>
                <wp:positionV relativeFrom="paragraph">
                  <wp:posOffset>5820179</wp:posOffset>
                </wp:positionV>
                <wp:extent cx="1760054" cy="277495"/>
                <wp:effectExtent l="0" t="0" r="0" b="0"/>
                <wp:wrapNone/>
                <wp:docPr id="853173998" name="Text Box 853173998"/>
                <wp:cNvGraphicFramePr/>
                <a:graphic xmlns:a="http://schemas.openxmlformats.org/drawingml/2006/main">
                  <a:graphicData uri="http://schemas.microsoft.com/office/word/2010/wordprocessingShape">
                    <wps:wsp>
                      <wps:cNvSpPr txBox="1"/>
                      <wps:spPr>
                        <a:xfrm>
                          <a:off x="0" y="0"/>
                          <a:ext cx="1760054" cy="277495"/>
                        </a:xfrm>
                        <a:prstGeom prst="rect">
                          <a:avLst/>
                        </a:prstGeom>
                        <a:noFill/>
                        <a:ln w="6350">
                          <a:noFill/>
                        </a:ln>
                      </wps:spPr>
                      <wps:txbx>
                        <w:txbxContent>
                          <w:p w14:paraId="1A7F8B7A" w14:textId="77777777" w:rsidR="00C73663" w:rsidRPr="009A6C3C" w:rsidRDefault="00C73663" w:rsidP="00230C0D">
                            <w:pPr>
                              <w:jc w:val="center"/>
                            </w:pPr>
                            <w:r w:rsidRPr="009A6C3C">
                              <w:t>1 plavi + 1 ljubičasti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D3858" id="Text Box 853173998" o:spid="_x0000_s1050" type="#_x0000_t202" style="position:absolute;left:0;text-align:left;margin-left:150.05pt;margin-top:458.3pt;width:138.6pt;height:21.8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" filled="f" stroked="f" strokeweight=".5pt">
                <v:textbox>
                  <w:txbxContent>
                    <w:p w14:paraId="1A7F8B7A" w14:textId="77777777" w:rsidR="00C73663" w:rsidRPr="009A6C3C" w:rsidRDefault="00C73663" w:rsidP="00230C0D">
                      <w:pPr>
                        <w:jc w:val="center"/>
                      </w:pPr>
                      <w:r w:rsidRPr="009A6C3C">
                        <w:t>1 plavi + 1 ljubičasti + 1 sivi</w:t>
                      </w:r>
                    </w:p>
                  </w:txbxContent>
                </v:textbox>
              </v:shape>
            </w:pict>
          </mc:Fallback>
        </mc:AlternateContent>
      </w:r>
      <w:r w:rsidRPr="00C04628">
        <w:rPr>
          <w:noProof/>
          <w:sz w:val="22"/>
          <w:szCs w:val="22"/>
        </w:rPr>
        <mc:AlternateContent>
          <mc:Choice Requires="wps">
            <w:drawing>
              <wp:anchor distT="0" distB="0" distL="114300" distR="114300" simplePos="0" relativeHeight="251741696" behindDoc="0" locked="0" layoutInCell="1" allowOverlap="1" wp14:anchorId="196D0A65" wp14:editId="07347E0E">
                <wp:simplePos x="0" y="0"/>
                <wp:positionH relativeFrom="column">
                  <wp:posOffset>1941393</wp:posOffset>
                </wp:positionH>
                <wp:positionV relativeFrom="paragraph">
                  <wp:posOffset>5416418</wp:posOffset>
                </wp:positionV>
                <wp:extent cx="1484547" cy="300355"/>
                <wp:effectExtent l="0" t="0" r="0" b="4445"/>
                <wp:wrapNone/>
                <wp:docPr id="342095068" name="Text Box 342095068"/>
                <wp:cNvGraphicFramePr/>
                <a:graphic xmlns:a="http://schemas.openxmlformats.org/drawingml/2006/main">
                  <a:graphicData uri="http://schemas.microsoft.com/office/word/2010/wordprocessingShape">
                    <wps:wsp>
                      <wps:cNvSpPr txBox="1"/>
                      <wps:spPr>
                        <a:xfrm>
                          <a:off x="0" y="0"/>
                          <a:ext cx="1484547" cy="300355"/>
                        </a:xfrm>
                        <a:prstGeom prst="rect">
                          <a:avLst/>
                        </a:prstGeom>
                        <a:noFill/>
                        <a:ln w="6350">
                          <a:noFill/>
                        </a:ln>
                      </wps:spPr>
                      <wps:txbx>
                        <w:txbxContent>
                          <w:p w14:paraId="2A168823" w14:textId="77777777" w:rsidR="00C73663" w:rsidRDefault="00C73663" w:rsidP="00230C0D">
                            <w:pPr>
                              <w:jc w:val="center"/>
                            </w:pPr>
                            <w:r>
                              <w:t>3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D0A65" id="Text Box 342095068" o:spid="_x0000_s1051" type="#_x0000_t202" style="position:absolute;left:0;text-align:left;margin-left:152.85pt;margin-top:426.5pt;width:116.9pt;height:23.6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" filled="f" stroked="f" strokeweight=".5pt">
                <v:textbox>
                  <w:txbxContent>
                    <w:p w14:paraId="2A168823" w14:textId="77777777" w:rsidR="00C73663" w:rsidRDefault="00C73663" w:rsidP="00230C0D">
                      <w:pPr>
                        <w:jc w:val="center"/>
                      </w:pPr>
                      <w:r>
                        <w:t>3 ljubičasta</w:t>
                      </w:r>
                    </w:p>
                  </w:txbxContent>
                </v:textbox>
              </v:shape>
            </w:pict>
          </mc:Fallback>
        </mc:AlternateContent>
      </w:r>
      <w:r w:rsidRPr="00C04628">
        <w:rPr>
          <w:noProof/>
          <w:sz w:val="22"/>
          <w:szCs w:val="22"/>
        </w:rPr>
        <mc:AlternateContent>
          <mc:Choice Requires="wps">
            <w:drawing>
              <wp:anchor distT="0" distB="0" distL="114300" distR="114300" simplePos="0" relativeHeight="251740672" behindDoc="0" locked="0" layoutInCell="1" allowOverlap="1" wp14:anchorId="03D48125" wp14:editId="0A6B1E0E">
                <wp:simplePos x="0" y="0"/>
                <wp:positionH relativeFrom="column">
                  <wp:posOffset>1936123</wp:posOffset>
                </wp:positionH>
                <wp:positionV relativeFrom="paragraph">
                  <wp:posOffset>5143285</wp:posOffset>
                </wp:positionV>
                <wp:extent cx="1484547" cy="300355"/>
                <wp:effectExtent l="0" t="0" r="0" b="4445"/>
                <wp:wrapNone/>
                <wp:docPr id="477915298" name="Text Box 477915298"/>
                <wp:cNvGraphicFramePr/>
                <a:graphic xmlns:a="http://schemas.openxmlformats.org/drawingml/2006/main">
                  <a:graphicData uri="http://schemas.microsoft.com/office/word/2010/wordprocessingShape">
                    <wps:wsp>
                      <wps:cNvSpPr txBox="1"/>
                      <wps:spPr>
                        <a:xfrm>
                          <a:off x="0" y="0"/>
                          <a:ext cx="1484547" cy="300355"/>
                        </a:xfrm>
                        <a:prstGeom prst="rect">
                          <a:avLst/>
                        </a:prstGeom>
                        <a:noFill/>
                        <a:ln w="6350">
                          <a:noFill/>
                        </a:ln>
                      </wps:spPr>
                      <wps:txbx>
                        <w:txbxContent>
                          <w:p w14:paraId="3D715EC3" w14:textId="77777777" w:rsidR="00C73663" w:rsidRDefault="00C73663" w:rsidP="00230C0D">
                            <w:pPr>
                              <w:jc w:val="center"/>
                            </w:pPr>
                            <w:r>
                              <w:t>1 ljubičasti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48125" id="Text Box 477915298" o:spid="_x0000_s1052" type="#_x0000_t202" style="position:absolute;left:0;text-align:left;margin-left:152.45pt;margin-top:405pt;width:116.9pt;height:23.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" filled="f" stroked="f" strokeweight=".5pt">
                <v:textbox>
                  <w:txbxContent>
                    <w:p w14:paraId="3D715EC3" w14:textId="77777777" w:rsidR="00C73663" w:rsidRDefault="00C73663" w:rsidP="00230C0D">
                      <w:pPr>
                        <w:jc w:val="center"/>
                      </w:pPr>
                      <w:r>
                        <w:t>1 ljubičasti + 1 sivi</w:t>
                      </w:r>
                    </w:p>
                  </w:txbxContent>
                </v:textbox>
              </v:shape>
            </w:pict>
          </mc:Fallback>
        </mc:AlternateContent>
      </w:r>
      <w:r w:rsidRPr="00C04628">
        <w:rPr>
          <w:noProof/>
          <w:sz w:val="22"/>
          <w:szCs w:val="22"/>
        </w:rPr>
        <mc:AlternateContent>
          <mc:Choice Requires="wps">
            <w:drawing>
              <wp:anchor distT="0" distB="0" distL="114300" distR="114300" simplePos="0" relativeHeight="251739648" behindDoc="0" locked="0" layoutInCell="1" allowOverlap="1" wp14:anchorId="4A6CC45B" wp14:editId="49B5C145">
                <wp:simplePos x="0" y="0"/>
                <wp:positionH relativeFrom="column">
                  <wp:posOffset>1951553</wp:posOffset>
                </wp:positionH>
                <wp:positionV relativeFrom="paragraph">
                  <wp:posOffset>4751399</wp:posOffset>
                </wp:positionV>
                <wp:extent cx="1467071" cy="300355"/>
                <wp:effectExtent l="0" t="0" r="19050" b="23495"/>
                <wp:wrapNone/>
                <wp:docPr id="1510003867" name="Text Box 1510003867"/>
                <wp:cNvGraphicFramePr/>
                <a:graphic xmlns:a="http://schemas.openxmlformats.org/drawingml/2006/main">
                  <a:graphicData uri="http://schemas.microsoft.com/office/word/2010/wordprocessingShape">
                    <wps:wsp>
                      <wps:cNvSpPr txBox="1"/>
                      <wps:spPr>
                        <a:xfrm>
                          <a:off x="0" y="0"/>
                          <a:ext cx="1467071" cy="300355"/>
                        </a:xfrm>
                        <a:prstGeom prst="rect">
                          <a:avLst/>
                        </a:prstGeom>
                        <a:solidFill>
                          <a:sysClr val="window" lastClr="FFFFFF"/>
                        </a:solidFill>
                        <a:ln w="6350">
                          <a:solidFill>
                            <a:sysClr val="window" lastClr="FFFFFF"/>
                          </a:solidFill>
                        </a:ln>
                      </wps:spPr>
                      <wps:txbx>
                        <w:txbxContent>
                          <w:p w14:paraId="414D3396" w14:textId="77777777" w:rsidR="00C73663" w:rsidRDefault="00C73663" w:rsidP="00230C0D">
                            <w:pPr>
                              <w:jc w:val="center"/>
                            </w:pPr>
                            <w:r>
                              <w:t>1 plavi + 2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CC45B" id="Text Box 1510003867" o:spid="_x0000_s1053" type="#_x0000_t202" style="position:absolute;left:0;text-align:left;margin-left:153.65pt;margin-top:374.15pt;width:115.5pt;height:23.6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" fillcolor="window" strokecolor="window" strokeweight=".5pt">
                <v:textbox>
                  <w:txbxContent>
                    <w:p w14:paraId="414D3396" w14:textId="77777777" w:rsidR="00C73663" w:rsidRDefault="00C73663" w:rsidP="00230C0D">
                      <w:pPr>
                        <w:jc w:val="center"/>
                      </w:pPr>
                      <w:r>
                        <w:t>1 plavi + 2 ljubičasta</w:t>
                      </w:r>
                    </w:p>
                  </w:txbxContent>
                </v:textbox>
              </v:shape>
            </w:pict>
          </mc:Fallback>
        </mc:AlternateContent>
      </w:r>
      <w:r w:rsidRPr="00C04628">
        <w:rPr>
          <w:noProof/>
          <w:sz w:val="22"/>
          <w:szCs w:val="22"/>
        </w:rPr>
        <mc:AlternateContent>
          <mc:Choice Requires="wps">
            <w:drawing>
              <wp:anchor distT="0" distB="0" distL="114300" distR="114300" simplePos="0" relativeHeight="251738624" behindDoc="0" locked="0" layoutInCell="1" allowOverlap="1" wp14:anchorId="5CC44CEE" wp14:editId="71C830A2">
                <wp:simplePos x="0" y="0"/>
                <wp:positionH relativeFrom="column">
                  <wp:posOffset>2024380</wp:posOffset>
                </wp:positionH>
                <wp:positionV relativeFrom="paragraph">
                  <wp:posOffset>4418891</wp:posOffset>
                </wp:positionV>
                <wp:extent cx="1335820" cy="269875"/>
                <wp:effectExtent l="0" t="0" r="17145" b="15875"/>
                <wp:wrapNone/>
                <wp:docPr id="589306986" name="Text Box 589306986"/>
                <wp:cNvGraphicFramePr/>
                <a:graphic xmlns:a="http://schemas.openxmlformats.org/drawingml/2006/main">
                  <a:graphicData uri="http://schemas.microsoft.com/office/word/2010/wordprocessingShape">
                    <wps:wsp>
                      <wps:cNvSpPr txBox="1"/>
                      <wps:spPr>
                        <a:xfrm>
                          <a:off x="0" y="0"/>
                          <a:ext cx="1335820" cy="269875"/>
                        </a:xfrm>
                        <a:prstGeom prst="rect">
                          <a:avLst/>
                        </a:prstGeom>
                        <a:solidFill>
                          <a:sysClr val="window" lastClr="FFFFFF"/>
                        </a:solidFill>
                        <a:ln w="6350">
                          <a:solidFill>
                            <a:sysClr val="window" lastClr="FFFFFF"/>
                          </a:solidFill>
                        </a:ln>
                      </wps:spPr>
                      <wps:txbx>
                        <w:txbxContent>
                          <w:p w14:paraId="49C0C5AD" w14:textId="77777777" w:rsidR="00C73663" w:rsidRDefault="00C73663" w:rsidP="00230C0D">
                            <w:pPr>
                              <w:jc w:val="center"/>
                            </w:pPr>
                            <w:r>
                              <w:t>1 plavi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44CEE" id="Text Box 589306986" o:spid="_x0000_s1054" type="#_x0000_t202" style="position:absolute;left:0;text-align:left;margin-left:159.4pt;margin-top:347.95pt;width:105.2pt;height:21.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" fillcolor="window" strokecolor="window" strokeweight=".5pt">
                <v:textbox>
                  <w:txbxContent>
                    <w:p w14:paraId="49C0C5AD" w14:textId="77777777" w:rsidR="00C73663" w:rsidRDefault="00C73663" w:rsidP="00230C0D">
                      <w:pPr>
                        <w:jc w:val="center"/>
                      </w:pPr>
                      <w:r>
                        <w:t>1 plavi + 1 sivi</w:t>
                      </w:r>
                    </w:p>
                  </w:txbxContent>
                </v:textbox>
              </v:shape>
            </w:pict>
          </mc:Fallback>
        </mc:AlternateContent>
      </w:r>
      <w:r w:rsidRPr="00C04628">
        <w:rPr>
          <w:noProof/>
          <w:sz w:val="22"/>
          <w:szCs w:val="22"/>
        </w:rPr>
        <mc:AlternateContent>
          <mc:Choice Requires="wps">
            <w:drawing>
              <wp:anchor distT="0" distB="0" distL="114300" distR="114300" simplePos="0" relativeHeight="251737600" behindDoc="0" locked="0" layoutInCell="1" allowOverlap="1" wp14:anchorId="27FE9F74" wp14:editId="6E37EE7E">
                <wp:simplePos x="0" y="0"/>
                <wp:positionH relativeFrom="column">
                  <wp:posOffset>2048271</wp:posOffset>
                </wp:positionH>
                <wp:positionV relativeFrom="paragraph">
                  <wp:posOffset>4062631</wp:posOffset>
                </wp:positionV>
                <wp:extent cx="1243054" cy="294640"/>
                <wp:effectExtent l="0" t="0" r="14605" b="10160"/>
                <wp:wrapNone/>
                <wp:docPr id="1774732056" name="Text Box 1774732056"/>
                <wp:cNvGraphicFramePr/>
                <a:graphic xmlns:a="http://schemas.openxmlformats.org/drawingml/2006/main">
                  <a:graphicData uri="http://schemas.microsoft.com/office/word/2010/wordprocessingShape">
                    <wps:wsp>
                      <wps:cNvSpPr txBox="1"/>
                      <wps:spPr>
                        <a:xfrm>
                          <a:off x="0" y="0"/>
                          <a:ext cx="1243054" cy="294640"/>
                        </a:xfrm>
                        <a:prstGeom prst="rect">
                          <a:avLst/>
                        </a:prstGeom>
                        <a:solidFill>
                          <a:sysClr val="window" lastClr="FFFFFF"/>
                        </a:solidFill>
                        <a:ln w="6350">
                          <a:solidFill>
                            <a:sysClr val="window" lastClr="FFFFFF"/>
                          </a:solidFill>
                        </a:ln>
                      </wps:spPr>
                      <wps:txbx>
                        <w:txbxContent>
                          <w:p w14:paraId="036C62EE" w14:textId="77777777" w:rsidR="00C73663" w:rsidRDefault="00C73663" w:rsidP="00230C0D">
                            <w:pPr>
                              <w:jc w:val="center"/>
                            </w:pPr>
                            <w:r>
                              <w:t>2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E9F74" id="Text Box 1774732056" o:spid="_x0000_s1055" type="#_x0000_t202" style="position:absolute;left:0;text-align:left;margin-left:161.3pt;margin-top:319.9pt;width:97.9pt;height:23.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" fillcolor="window" strokecolor="window" strokeweight=".5pt">
                <v:textbox>
                  <w:txbxContent>
                    <w:p w14:paraId="036C62EE" w14:textId="77777777" w:rsidR="00C73663" w:rsidRDefault="00C73663" w:rsidP="00230C0D">
                      <w:pPr>
                        <w:jc w:val="center"/>
                      </w:pPr>
                      <w:r>
                        <w:t>2 ljubičasta</w:t>
                      </w:r>
                    </w:p>
                  </w:txbxContent>
                </v:textbox>
              </v:shape>
            </w:pict>
          </mc:Fallback>
        </mc:AlternateContent>
      </w:r>
      <w:r w:rsidRPr="00C04628">
        <w:rPr>
          <w:noProof/>
          <w:sz w:val="22"/>
          <w:szCs w:val="22"/>
        </w:rPr>
        <mc:AlternateContent>
          <mc:Choice Requires="wps">
            <w:drawing>
              <wp:anchor distT="0" distB="0" distL="114300" distR="114300" simplePos="0" relativeHeight="251736576" behindDoc="0" locked="0" layoutInCell="1" allowOverlap="1" wp14:anchorId="72C5514E" wp14:editId="16CD0F28">
                <wp:simplePos x="0" y="0"/>
                <wp:positionH relativeFrom="column">
                  <wp:posOffset>2127432</wp:posOffset>
                </wp:positionH>
                <wp:positionV relativeFrom="paragraph">
                  <wp:posOffset>3693960</wp:posOffset>
                </wp:positionV>
                <wp:extent cx="1174115" cy="294640"/>
                <wp:effectExtent l="0" t="0" r="26035" b="10160"/>
                <wp:wrapNone/>
                <wp:docPr id="816752374" name="Text Box 816752374"/>
                <wp:cNvGraphicFramePr/>
                <a:graphic xmlns:a="http://schemas.openxmlformats.org/drawingml/2006/main">
                  <a:graphicData uri="http://schemas.microsoft.com/office/word/2010/wordprocessingShape">
                    <wps:wsp>
                      <wps:cNvSpPr txBox="1"/>
                      <wps:spPr>
                        <a:xfrm>
                          <a:off x="0" y="0"/>
                          <a:ext cx="1174115" cy="294640"/>
                        </a:xfrm>
                        <a:prstGeom prst="rect">
                          <a:avLst/>
                        </a:prstGeom>
                        <a:solidFill>
                          <a:sysClr val="window" lastClr="FFFFFF"/>
                        </a:solidFill>
                        <a:ln w="6350">
                          <a:solidFill>
                            <a:sysClr val="window" lastClr="FFFFFF"/>
                          </a:solidFill>
                        </a:ln>
                      </wps:spPr>
                      <wps:txbx>
                        <w:txbxContent>
                          <w:p w14:paraId="701BF935" w14:textId="77777777" w:rsidR="00C73663" w:rsidRDefault="00C73663" w:rsidP="00230C0D">
                            <w:pPr>
                              <w:jc w:val="center"/>
                            </w:pPr>
                            <w:r>
                              <w:t>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5514E" id="Text Box 816752374" o:spid="_x0000_s1056" type="#_x0000_t202" style="position:absolute;left:0;text-align:left;margin-left:167.5pt;margin-top:290.85pt;width:92.45pt;height:23.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" fillcolor="window" strokecolor="window" strokeweight=".5pt">
                <v:textbox>
                  <w:txbxContent>
                    <w:p w14:paraId="701BF935" w14:textId="77777777" w:rsidR="00C73663" w:rsidRDefault="00C73663" w:rsidP="00230C0D">
                      <w:pPr>
                        <w:jc w:val="center"/>
                      </w:pPr>
                      <w:r>
                        <w:t>1 sivi</w:t>
                      </w:r>
                    </w:p>
                  </w:txbxContent>
                </v:textbox>
              </v:shape>
            </w:pict>
          </mc:Fallback>
        </mc:AlternateContent>
      </w:r>
      <w:r w:rsidRPr="00C04628">
        <w:rPr>
          <w:noProof/>
          <w:sz w:val="22"/>
          <w:szCs w:val="22"/>
        </w:rPr>
        <mc:AlternateContent>
          <mc:Choice Requires="wps">
            <w:drawing>
              <wp:anchor distT="0" distB="0" distL="114300" distR="114300" simplePos="0" relativeHeight="251735552" behindDoc="0" locked="0" layoutInCell="1" allowOverlap="1" wp14:anchorId="53CB21B6" wp14:editId="32D91517">
                <wp:simplePos x="0" y="0"/>
                <wp:positionH relativeFrom="column">
                  <wp:posOffset>2036395</wp:posOffset>
                </wp:positionH>
                <wp:positionV relativeFrom="paragraph">
                  <wp:posOffset>3361987</wp:posOffset>
                </wp:positionV>
                <wp:extent cx="1403350" cy="281305"/>
                <wp:effectExtent l="0" t="0" r="25400" b="23495"/>
                <wp:wrapNone/>
                <wp:docPr id="1929617702" name="Text Box 1929617702"/>
                <wp:cNvGraphicFramePr/>
                <a:graphic xmlns:a="http://schemas.openxmlformats.org/drawingml/2006/main">
                  <a:graphicData uri="http://schemas.microsoft.com/office/word/2010/wordprocessingShape">
                    <wps:wsp>
                      <wps:cNvSpPr txBox="1"/>
                      <wps:spPr>
                        <a:xfrm>
                          <a:off x="0" y="0"/>
                          <a:ext cx="1403350" cy="281305"/>
                        </a:xfrm>
                        <a:prstGeom prst="rect">
                          <a:avLst/>
                        </a:prstGeom>
                        <a:solidFill>
                          <a:sysClr val="window" lastClr="FFFFFF"/>
                        </a:solidFill>
                        <a:ln w="6350">
                          <a:solidFill>
                            <a:sysClr val="window" lastClr="FFFFFF"/>
                          </a:solidFill>
                        </a:ln>
                      </wps:spPr>
                      <wps:txbx>
                        <w:txbxContent>
                          <w:p w14:paraId="7C3461A8" w14:textId="77777777" w:rsidR="00C73663" w:rsidRDefault="00C73663" w:rsidP="00230C0D">
                            <w:pPr>
                              <w:jc w:val="center"/>
                            </w:pPr>
                            <w:r>
                              <w:t>1 plavi + 1 ljubičasti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CB21B6" id="Text Box 1929617702" o:spid="_x0000_s1057" type="#_x0000_t202" style="position:absolute;left:0;text-align:left;margin-left:160.35pt;margin-top:264.7pt;width:110.5pt;height:22.15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" fillcolor="window" strokecolor="window" strokeweight=".5pt">
                <v:textbox>
                  <w:txbxContent>
                    <w:p w14:paraId="7C3461A8" w14:textId="77777777" w:rsidR="00C73663" w:rsidRDefault="00C73663" w:rsidP="00230C0D">
                      <w:pPr>
                        <w:jc w:val="center"/>
                      </w:pPr>
                      <w:r>
                        <w:t>1 plavi + 1 ljubičasti</w:t>
                      </w:r>
                    </w:p>
                  </w:txbxContent>
                </v:textbox>
              </v:shape>
            </w:pict>
          </mc:Fallback>
        </mc:AlternateContent>
      </w:r>
      <w:r w:rsidRPr="00C04628">
        <w:rPr>
          <w:noProof/>
          <w:sz w:val="22"/>
          <w:szCs w:val="22"/>
        </w:rPr>
        <mc:AlternateContent>
          <mc:Choice Requires="wps">
            <w:drawing>
              <wp:anchor distT="0" distB="0" distL="114300" distR="114300" simplePos="0" relativeHeight="251734528" behindDoc="0" locked="0" layoutInCell="1" allowOverlap="1" wp14:anchorId="4D0AE241" wp14:editId="3596BBB8">
                <wp:simplePos x="0" y="0"/>
                <wp:positionH relativeFrom="column">
                  <wp:posOffset>2087245</wp:posOffset>
                </wp:positionH>
                <wp:positionV relativeFrom="paragraph">
                  <wp:posOffset>3017602</wp:posOffset>
                </wp:positionV>
                <wp:extent cx="1125110" cy="266700"/>
                <wp:effectExtent l="0" t="0" r="18415" b="19050"/>
                <wp:wrapNone/>
                <wp:docPr id="1558875484" name="Text Box 1558875484"/>
                <wp:cNvGraphicFramePr/>
                <a:graphic xmlns:a="http://schemas.openxmlformats.org/drawingml/2006/main">
                  <a:graphicData uri="http://schemas.microsoft.com/office/word/2010/wordprocessingShape">
                    <wps:wsp>
                      <wps:cNvSpPr txBox="1"/>
                      <wps:spPr>
                        <a:xfrm>
                          <a:off x="0" y="0"/>
                          <a:ext cx="1125110" cy="266700"/>
                        </a:xfrm>
                        <a:prstGeom prst="rect">
                          <a:avLst/>
                        </a:prstGeom>
                        <a:solidFill>
                          <a:sysClr val="window" lastClr="FFFFFF"/>
                        </a:solidFill>
                        <a:ln w="6350">
                          <a:solidFill>
                            <a:sysClr val="window" lastClr="FFFFFF"/>
                          </a:solidFill>
                        </a:ln>
                      </wps:spPr>
                      <wps:txbx>
                        <w:txbxContent>
                          <w:p w14:paraId="00937088" w14:textId="77777777" w:rsidR="00C73663" w:rsidRDefault="00C73663" w:rsidP="00230C0D">
                            <w:pPr>
                              <w:jc w:val="center"/>
                            </w:pPr>
                            <w:r>
                              <w:t>1 ljubičasti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0AE241" id="Text Box 1558875484" o:spid="_x0000_s1058" type="#_x0000_t202" style="position:absolute;left:0;text-align:left;margin-left:164.35pt;margin-top:237.6pt;width:88.6pt;height:21pt;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" fillcolor="window" strokecolor="window" strokeweight=".5pt">
                <v:textbox>
                  <w:txbxContent>
                    <w:p w14:paraId="00937088" w14:textId="77777777" w:rsidR="00C73663" w:rsidRDefault="00C73663" w:rsidP="00230C0D">
                      <w:pPr>
                        <w:jc w:val="center"/>
                      </w:pPr>
                      <w:r>
                        <w:t>1 ljubičasti</w:t>
                      </w:r>
                    </w:p>
                  </w:txbxContent>
                </v:textbox>
              </v:shape>
            </w:pict>
          </mc:Fallback>
        </mc:AlternateContent>
      </w:r>
      <w:r w:rsidRPr="00C04628">
        <w:rPr>
          <w:noProof/>
          <w:sz w:val="22"/>
          <w:szCs w:val="22"/>
        </w:rPr>
        <mc:AlternateContent>
          <mc:Choice Requires="wps">
            <w:drawing>
              <wp:anchor distT="0" distB="0" distL="114300" distR="114300" simplePos="0" relativeHeight="251733504" behindDoc="0" locked="0" layoutInCell="1" allowOverlap="1" wp14:anchorId="72AC4F18" wp14:editId="57632FF9">
                <wp:simplePos x="0" y="0"/>
                <wp:positionH relativeFrom="column">
                  <wp:posOffset>2202559</wp:posOffset>
                </wp:positionH>
                <wp:positionV relativeFrom="paragraph">
                  <wp:posOffset>2649278</wp:posOffset>
                </wp:positionV>
                <wp:extent cx="1005840" cy="267286"/>
                <wp:effectExtent l="0" t="0" r="22860" b="19050"/>
                <wp:wrapNone/>
                <wp:docPr id="2093909528" name="Text Box 2093909528"/>
                <wp:cNvGraphicFramePr/>
                <a:graphic xmlns:a="http://schemas.openxmlformats.org/drawingml/2006/main">
                  <a:graphicData uri="http://schemas.microsoft.com/office/word/2010/wordprocessingShape">
                    <wps:wsp>
                      <wps:cNvSpPr txBox="1"/>
                      <wps:spPr>
                        <a:xfrm>
                          <a:off x="0" y="0"/>
                          <a:ext cx="1005840" cy="267286"/>
                        </a:xfrm>
                        <a:prstGeom prst="rect">
                          <a:avLst/>
                        </a:prstGeom>
                        <a:solidFill>
                          <a:sysClr val="window" lastClr="FFFFFF"/>
                        </a:solidFill>
                        <a:ln w="6350">
                          <a:solidFill>
                            <a:sysClr val="window" lastClr="FFFFFF"/>
                          </a:solidFill>
                        </a:ln>
                      </wps:spPr>
                      <wps:txbx>
                        <w:txbxContent>
                          <w:p w14:paraId="3350C6AE" w14:textId="77777777" w:rsidR="00C73663" w:rsidRDefault="00C73663" w:rsidP="00230C0D">
                            <w:pPr>
                              <w:jc w:val="center"/>
                            </w:pPr>
                            <w:r>
                              <w:t>1 plavi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AC4F18" id="Text Box 2093909528" o:spid="_x0000_s1059" type="#_x0000_t202" style="position:absolute;left:0;text-align:left;margin-left:173.45pt;margin-top:208.6pt;width:79.2pt;height:21.05pt;z-index:25173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" fillcolor="window" strokecolor="window" strokeweight=".5pt">
                <v:textbox>
                  <w:txbxContent>
                    <w:p w14:paraId="3350C6AE" w14:textId="77777777" w:rsidR="00C73663" w:rsidRDefault="00C73663" w:rsidP="00230C0D">
                      <w:pPr>
                        <w:jc w:val="center"/>
                      </w:pPr>
                      <w:r>
                        <w:t>1 plavi</w:t>
                      </w:r>
                    </w:p>
                  </w:txbxContent>
                </v:textbox>
              </v:shape>
            </w:pict>
          </mc:Fallback>
        </mc:AlternateContent>
      </w:r>
      <w:r w:rsidRPr="00C04628">
        <w:rPr>
          <w:noProof/>
          <w:sz w:val="22"/>
          <w:szCs w:val="22"/>
        </w:rPr>
        <mc:AlternateContent>
          <mc:Choice Requires="wps">
            <w:drawing>
              <wp:anchor distT="0" distB="0" distL="114300" distR="114300" simplePos="0" relativeHeight="251732480" behindDoc="0" locked="0" layoutInCell="1" allowOverlap="1" wp14:anchorId="13343ECC" wp14:editId="5659DBB2">
                <wp:simplePos x="0" y="0"/>
                <wp:positionH relativeFrom="margin">
                  <wp:align>left</wp:align>
                </wp:positionH>
                <wp:positionV relativeFrom="paragraph">
                  <wp:posOffset>6888958</wp:posOffset>
                </wp:positionV>
                <wp:extent cx="2081530" cy="922351"/>
                <wp:effectExtent l="0" t="0" r="0" b="0"/>
                <wp:wrapNone/>
                <wp:docPr id="2056903270" name="Text Box 2056903270"/>
                <wp:cNvGraphicFramePr/>
                <a:graphic xmlns:a="http://schemas.openxmlformats.org/drawingml/2006/main">
                  <a:graphicData uri="http://schemas.microsoft.com/office/word/2010/wordprocessingShape">
                    <wps:wsp>
                      <wps:cNvSpPr txBox="1"/>
                      <wps:spPr>
                        <a:xfrm>
                          <a:off x="0" y="0"/>
                          <a:ext cx="2081530" cy="922351"/>
                        </a:xfrm>
                        <a:prstGeom prst="rect">
                          <a:avLst/>
                        </a:prstGeom>
                        <a:noFill/>
                        <a:ln w="6350">
                          <a:noFill/>
                        </a:ln>
                      </wps:spPr>
                      <wps:txbx>
                        <w:txbxContent>
                          <w:p w14:paraId="3CE2E0AC" w14:textId="77777777" w:rsidR="00C73663" w:rsidRPr="00F54078" w:rsidRDefault="00C73663" w:rsidP="00230C0D">
                            <w:pPr>
                              <w:rPr>
                                <w:b/>
                              </w:rPr>
                            </w:pPr>
                            <w:r w:rsidRPr="00F54078">
                              <w:rPr>
                                <w:b/>
                              </w:rPr>
                              <w:t>600 mg (uzrast i</w:t>
                            </w:r>
                            <w:r>
                              <w:rPr>
                                <w:b/>
                              </w:rPr>
                              <w:t>sp</w:t>
                            </w:r>
                            <w:r w:rsidRPr="00F54078">
                              <w:rPr>
                                <w:b/>
                              </w:rPr>
                              <w:t>od 12 godina)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43ECC" id="Text Box 2056903270" o:spid="_x0000_s1060" type="#_x0000_t202" style="position:absolute;left:0;text-align:left;margin-left:0;margin-top:542.45pt;width:163.9pt;height:72.65pt;z-index:251732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" filled="f" stroked="f" strokeweight=".5pt">
                <v:textbox>
                  <w:txbxContent>
                    <w:p w14:paraId="3CE2E0AC" w14:textId="77777777" w:rsidR="00C73663" w:rsidRPr="00F54078" w:rsidRDefault="00C73663" w:rsidP="00230C0D">
                      <w:pPr>
                        <w:rPr>
                          <w:b/>
                        </w:rPr>
                      </w:pPr>
                      <w:r w:rsidRPr="00F54078">
                        <w:rPr>
                          <w:b/>
                        </w:rPr>
                        <w:t>600 mg (uzrast i</w:t>
                      </w:r>
                      <w:r>
                        <w:rPr>
                          <w:b/>
                        </w:rPr>
                        <w:t>sp</w:t>
                      </w:r>
                      <w:r w:rsidRPr="00F54078">
                        <w:rPr>
                          <w:b/>
                        </w:rPr>
                        <w:t>od 12 godina)</w:t>
                      </w:r>
                    </w:p>
                  </w:txbxContent>
                </v:textbox>
                <w10:wrap anchorx="margin"/>
              </v:shape>
            </w:pict>
          </mc:Fallback>
        </mc:AlternateContent>
      </w:r>
      <w:r w:rsidRPr="00C04628">
        <w:rPr>
          <w:noProof/>
          <w:sz w:val="22"/>
          <w:szCs w:val="22"/>
        </w:rPr>
        <mc:AlternateContent>
          <mc:Choice Requires="wps">
            <w:drawing>
              <wp:anchor distT="0" distB="0" distL="114300" distR="114300" simplePos="0" relativeHeight="251731456" behindDoc="0" locked="0" layoutInCell="1" allowOverlap="1" wp14:anchorId="504E0F5C" wp14:editId="5DB01223">
                <wp:simplePos x="0" y="0"/>
                <wp:positionH relativeFrom="margin">
                  <wp:align>left</wp:align>
                </wp:positionH>
                <wp:positionV relativeFrom="paragraph">
                  <wp:posOffset>6532699</wp:posOffset>
                </wp:positionV>
                <wp:extent cx="2146824" cy="246490"/>
                <wp:effectExtent l="0" t="0" r="0" b="1270"/>
                <wp:wrapNone/>
                <wp:docPr id="2110815000" name="Text Box 2110815000"/>
                <wp:cNvGraphicFramePr/>
                <a:graphic xmlns:a="http://schemas.openxmlformats.org/drawingml/2006/main">
                  <a:graphicData uri="http://schemas.microsoft.com/office/word/2010/wordprocessingShape">
                    <wps:wsp>
                      <wps:cNvSpPr txBox="1"/>
                      <wps:spPr>
                        <a:xfrm>
                          <a:off x="0" y="0"/>
                          <a:ext cx="2146824" cy="246490"/>
                        </a:xfrm>
                        <a:prstGeom prst="rect">
                          <a:avLst/>
                        </a:prstGeom>
                        <a:noFill/>
                        <a:ln w="6350">
                          <a:noFill/>
                        </a:ln>
                      </wps:spPr>
                      <wps:txbx>
                        <w:txbxContent>
                          <w:p w14:paraId="66D1F532" w14:textId="77777777" w:rsidR="00C73663" w:rsidRPr="00F64997" w:rsidRDefault="00C73663" w:rsidP="00230C0D">
                            <w:pPr>
                              <w:jc w:val="center"/>
                              <w:rPr>
                                <w:b/>
                              </w:rPr>
                            </w:pPr>
                            <w:r w:rsidRPr="006F3818">
                              <w:rPr>
                                <w:b/>
                              </w:rPr>
                              <w:t>600 mg (uzrast 12 godina i iznad</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E0F5C" id="Text Box 2110815000" o:spid="_x0000_s1061" type="#_x0000_t202" style="position:absolute;left:0;text-align:left;margin-left:0;margin-top:514.4pt;width:169.05pt;height:19.4pt;z-index:251731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" filled="f" stroked="f" strokeweight=".5pt">
                <v:textbox>
                  <w:txbxContent>
                    <w:p w14:paraId="66D1F532" w14:textId="77777777" w:rsidR="00C73663" w:rsidRPr="00F64997" w:rsidRDefault="00C73663" w:rsidP="00230C0D">
                      <w:pPr>
                        <w:jc w:val="center"/>
                        <w:rPr>
                          <w:b/>
                        </w:rPr>
                      </w:pPr>
                      <w:r w:rsidRPr="006F3818">
                        <w:rPr>
                          <w:b/>
                        </w:rPr>
                        <w:t>600 mg (uzrast 12 godina i iznad</w:t>
                      </w:r>
                      <w:r>
                        <w:rPr>
                          <w:b/>
                        </w:rPr>
                        <w:t>)</w:t>
                      </w:r>
                    </w:p>
                  </w:txbxContent>
                </v:textbox>
                <w10:wrap anchorx="margin"/>
              </v:shape>
            </w:pict>
          </mc:Fallback>
        </mc:AlternateContent>
      </w:r>
      <w:r w:rsidRPr="00C04628">
        <w:rPr>
          <w:noProof/>
          <w:sz w:val="22"/>
          <w:szCs w:val="22"/>
        </w:rPr>
        <mc:AlternateContent>
          <mc:Choice Requires="wps">
            <w:drawing>
              <wp:anchor distT="0" distB="0" distL="114300" distR="114300" simplePos="0" relativeHeight="251730432" behindDoc="0" locked="0" layoutInCell="1" allowOverlap="1" wp14:anchorId="46B4C120" wp14:editId="1F61BE7F">
                <wp:simplePos x="0" y="0"/>
                <wp:positionH relativeFrom="column">
                  <wp:posOffset>42388</wp:posOffset>
                </wp:positionH>
                <wp:positionV relativeFrom="paragraph">
                  <wp:posOffset>6223940</wp:posOffset>
                </wp:positionV>
                <wp:extent cx="2095500" cy="246491"/>
                <wp:effectExtent l="0" t="0" r="0" b="1270"/>
                <wp:wrapNone/>
                <wp:docPr id="433059849" name="Text Box 433059849"/>
                <wp:cNvGraphicFramePr/>
                <a:graphic xmlns:a="http://schemas.openxmlformats.org/drawingml/2006/main">
                  <a:graphicData uri="http://schemas.microsoft.com/office/word/2010/wordprocessingShape">
                    <wps:wsp>
                      <wps:cNvSpPr txBox="1"/>
                      <wps:spPr>
                        <a:xfrm>
                          <a:off x="0" y="0"/>
                          <a:ext cx="2095500" cy="246491"/>
                        </a:xfrm>
                        <a:prstGeom prst="rect">
                          <a:avLst/>
                        </a:prstGeom>
                        <a:noFill/>
                        <a:ln w="6350">
                          <a:noFill/>
                        </a:ln>
                      </wps:spPr>
                      <wps:txbx>
                        <w:txbxContent>
                          <w:p w14:paraId="1FB86512" w14:textId="77777777" w:rsidR="00C73663" w:rsidRPr="006F3818" w:rsidRDefault="00C73663" w:rsidP="00230C0D">
                            <w:pPr>
                              <w:rPr>
                                <w:b/>
                              </w:rPr>
                            </w:pPr>
                            <w:r w:rsidRPr="006F3818">
                              <w:rPr>
                                <w:b/>
                              </w:rPr>
                              <w:t>525 mg (uzrast ispod 12 godina)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C120" id="Text Box 433059849" o:spid="_x0000_s1062" type="#_x0000_t202" style="position:absolute;left:0;text-align:left;margin-left:3.35pt;margin-top:490.05pt;width:165pt;height:19.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" filled="f" stroked="f" strokeweight=".5pt">
                <v:textbox>
                  <w:txbxContent>
                    <w:p w14:paraId="1FB86512" w14:textId="77777777" w:rsidR="00C73663" w:rsidRPr="006F3818" w:rsidRDefault="00C73663" w:rsidP="00230C0D">
                      <w:pPr>
                        <w:rPr>
                          <w:b/>
                        </w:rPr>
                      </w:pPr>
                      <w:r w:rsidRPr="006F3818">
                        <w:rPr>
                          <w:b/>
                        </w:rPr>
                        <w:t>525 mg (uzrast ispod 12 godina)</w:t>
                      </w:r>
                    </w:p>
                  </w:txbxContent>
                </v:textbox>
              </v:shape>
            </w:pict>
          </mc:Fallback>
        </mc:AlternateContent>
      </w:r>
      <w:r w:rsidRPr="00C04628">
        <w:rPr>
          <w:noProof/>
          <w:sz w:val="22"/>
          <w:szCs w:val="22"/>
        </w:rPr>
        <mc:AlternateContent>
          <mc:Choice Requires="wps">
            <w:drawing>
              <wp:anchor distT="0" distB="0" distL="114300" distR="114300" simplePos="0" relativeHeight="251729408" behindDoc="0" locked="0" layoutInCell="1" allowOverlap="1" wp14:anchorId="03D5C7C3" wp14:editId="3B5D2B1A">
                <wp:simplePos x="0" y="0"/>
                <wp:positionH relativeFrom="column">
                  <wp:posOffset>-76002</wp:posOffset>
                </wp:positionH>
                <wp:positionV relativeFrom="paragraph">
                  <wp:posOffset>5796428</wp:posOffset>
                </wp:positionV>
                <wp:extent cx="2218276" cy="270344"/>
                <wp:effectExtent l="0" t="0" r="0" b="0"/>
                <wp:wrapNone/>
                <wp:docPr id="1496587949" name="Text Box 1496587949"/>
                <wp:cNvGraphicFramePr/>
                <a:graphic xmlns:a="http://schemas.openxmlformats.org/drawingml/2006/main">
                  <a:graphicData uri="http://schemas.microsoft.com/office/word/2010/wordprocessingShape">
                    <wps:wsp>
                      <wps:cNvSpPr txBox="1"/>
                      <wps:spPr>
                        <a:xfrm>
                          <a:off x="0" y="0"/>
                          <a:ext cx="2218276" cy="270344"/>
                        </a:xfrm>
                        <a:prstGeom prst="rect">
                          <a:avLst/>
                        </a:prstGeom>
                        <a:noFill/>
                        <a:ln w="6350">
                          <a:noFill/>
                        </a:ln>
                      </wps:spPr>
                      <wps:txbx>
                        <w:txbxContent>
                          <w:p w14:paraId="000A1838" w14:textId="77777777" w:rsidR="00C73663" w:rsidRPr="006F3818" w:rsidRDefault="00C73663" w:rsidP="00230C0D">
                            <w:pPr>
                              <w:jc w:val="center"/>
                              <w:rPr>
                                <w:b/>
                              </w:rPr>
                            </w:pPr>
                            <w:r w:rsidRPr="006F3818">
                              <w:rPr>
                                <w:b/>
                              </w:rPr>
                              <w:t>525 mg (uzrast 12 godina i iznad)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5C7C3" id="Text Box 1496587949" o:spid="_x0000_s1063" type="#_x0000_t202" style="position:absolute;left:0;text-align:left;margin-left:-6pt;margin-top:456.4pt;width:174.65pt;height:21.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" filled="f" stroked="f" strokeweight=".5pt">
                <v:textbox>
                  <w:txbxContent>
                    <w:p w14:paraId="000A1838" w14:textId="77777777" w:rsidR="00C73663" w:rsidRPr="006F3818" w:rsidRDefault="00C73663" w:rsidP="00230C0D">
                      <w:pPr>
                        <w:jc w:val="center"/>
                        <w:rPr>
                          <w:b/>
                        </w:rPr>
                      </w:pPr>
                      <w:r w:rsidRPr="006F3818">
                        <w:rPr>
                          <w:b/>
                        </w:rPr>
                        <w:t>525 mg (uzrast 12 godina i iznad)</w:t>
                      </w:r>
                    </w:p>
                  </w:txbxContent>
                </v:textbox>
              </v:shape>
            </w:pict>
          </mc:Fallback>
        </mc:AlternateContent>
      </w:r>
      <w:r w:rsidRPr="00C04628">
        <w:rPr>
          <w:noProof/>
          <w:sz w:val="22"/>
          <w:szCs w:val="22"/>
        </w:rPr>
        <mc:AlternateContent>
          <mc:Choice Requires="wps">
            <w:drawing>
              <wp:anchor distT="0" distB="0" distL="114300" distR="114300" simplePos="0" relativeHeight="251728384" behindDoc="0" locked="0" layoutInCell="1" allowOverlap="1" wp14:anchorId="004B652F" wp14:editId="67755C4B">
                <wp:simplePos x="0" y="0"/>
                <wp:positionH relativeFrom="column">
                  <wp:posOffset>112593</wp:posOffset>
                </wp:positionH>
                <wp:positionV relativeFrom="paragraph">
                  <wp:posOffset>5487670</wp:posOffset>
                </wp:positionV>
                <wp:extent cx="2029625" cy="357808"/>
                <wp:effectExtent l="0" t="0" r="0" b="4445"/>
                <wp:wrapNone/>
                <wp:docPr id="1174531504" name="Text Box 1174531504"/>
                <wp:cNvGraphicFramePr/>
                <a:graphic xmlns:a="http://schemas.openxmlformats.org/drawingml/2006/main">
                  <a:graphicData uri="http://schemas.microsoft.com/office/word/2010/wordprocessingShape">
                    <wps:wsp>
                      <wps:cNvSpPr txBox="1"/>
                      <wps:spPr>
                        <a:xfrm>
                          <a:off x="0" y="0"/>
                          <a:ext cx="2029625" cy="357808"/>
                        </a:xfrm>
                        <a:prstGeom prst="rect">
                          <a:avLst/>
                        </a:prstGeom>
                        <a:noFill/>
                        <a:ln w="6350">
                          <a:noFill/>
                        </a:ln>
                      </wps:spPr>
                      <wps:txbx>
                        <w:txbxContent>
                          <w:p w14:paraId="1E4FC40F" w14:textId="77777777" w:rsidR="00C73663" w:rsidRPr="00F64997" w:rsidRDefault="00C73663" w:rsidP="00230C0D">
                            <w:pPr>
                              <w:rPr>
                                <w:b/>
                              </w:rPr>
                            </w:pPr>
                            <w:r w:rsidRPr="006F3818">
                              <w:rPr>
                                <w:b/>
                              </w:rPr>
                              <w:t>450 mg (uzrast ispod 12 godina)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B652F" id="Text Box 1174531504" o:spid="_x0000_s1064" type="#_x0000_t202" style="position:absolute;left:0;text-align:left;margin-left:8.85pt;margin-top:432.1pt;width:159.8pt;height:28.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" filled="f" stroked="f" strokeweight=".5pt">
                <v:textbox>
                  <w:txbxContent>
                    <w:p w14:paraId="1E4FC40F" w14:textId="77777777" w:rsidR="00C73663" w:rsidRPr="00F64997" w:rsidRDefault="00C73663" w:rsidP="00230C0D">
                      <w:pPr>
                        <w:rPr>
                          <w:b/>
                        </w:rPr>
                      </w:pPr>
                      <w:r w:rsidRPr="006F3818">
                        <w:rPr>
                          <w:b/>
                        </w:rPr>
                        <w:t>450 mg (uzrast ispod 12 godina)</w:t>
                      </w:r>
                    </w:p>
                  </w:txbxContent>
                </v:textbox>
              </v:shape>
            </w:pict>
          </mc:Fallback>
        </mc:AlternateContent>
      </w:r>
      <w:r w:rsidRPr="00C04628">
        <w:rPr>
          <w:noProof/>
          <w:sz w:val="22"/>
          <w:szCs w:val="22"/>
        </w:rPr>
        <mc:AlternateContent>
          <mc:Choice Requires="wps">
            <w:drawing>
              <wp:anchor distT="0" distB="0" distL="114300" distR="114300" simplePos="0" relativeHeight="251727360" behindDoc="0" locked="0" layoutInCell="1" allowOverlap="1" wp14:anchorId="1C628723" wp14:editId="0AE6FC12">
                <wp:simplePos x="0" y="0"/>
                <wp:positionH relativeFrom="margin">
                  <wp:align>left</wp:align>
                </wp:positionH>
                <wp:positionV relativeFrom="paragraph">
                  <wp:posOffset>5095785</wp:posOffset>
                </wp:positionV>
                <wp:extent cx="2019079" cy="288290"/>
                <wp:effectExtent l="0" t="0" r="0" b="0"/>
                <wp:wrapNone/>
                <wp:docPr id="1568136550" name="Text Box 1568136550"/>
                <wp:cNvGraphicFramePr/>
                <a:graphic xmlns:a="http://schemas.openxmlformats.org/drawingml/2006/main">
                  <a:graphicData uri="http://schemas.microsoft.com/office/word/2010/wordprocessingShape">
                    <wps:wsp>
                      <wps:cNvSpPr txBox="1"/>
                      <wps:spPr>
                        <a:xfrm>
                          <a:off x="0" y="0"/>
                          <a:ext cx="2019079" cy="288290"/>
                        </a:xfrm>
                        <a:prstGeom prst="rect">
                          <a:avLst/>
                        </a:prstGeom>
                        <a:noFill/>
                        <a:ln w="6350">
                          <a:noFill/>
                        </a:ln>
                      </wps:spPr>
                      <wps:txbx>
                        <w:txbxContent>
                          <w:p w14:paraId="75213143" w14:textId="77777777" w:rsidR="00C73663" w:rsidRPr="00F64997" w:rsidRDefault="00C73663" w:rsidP="00230C0D">
                            <w:pPr>
                              <w:jc w:val="center"/>
                              <w:rPr>
                                <w:b/>
                              </w:rPr>
                            </w:pPr>
                            <w:r w:rsidRPr="009D7792">
                              <w:rPr>
                                <w:b/>
                              </w:rPr>
                              <w:t>450 mg (uzrast 12 godina i iznad)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28723" id="Text Box 1568136550" o:spid="_x0000_s1065" type="#_x0000_t202" style="position:absolute;left:0;text-align:left;margin-left:0;margin-top:401.25pt;width:159pt;height:22.7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" filled="f" stroked="f" strokeweight=".5pt">
                <v:textbox>
                  <w:txbxContent>
                    <w:p w14:paraId="75213143" w14:textId="77777777" w:rsidR="00C73663" w:rsidRPr="00F64997" w:rsidRDefault="00C73663" w:rsidP="00230C0D">
                      <w:pPr>
                        <w:jc w:val="center"/>
                        <w:rPr>
                          <w:b/>
                        </w:rPr>
                      </w:pPr>
                      <w:r w:rsidRPr="009D7792">
                        <w:rPr>
                          <w:b/>
                        </w:rPr>
                        <w:t>450 mg (uzrast 12 godina i iznad)</w:t>
                      </w:r>
                    </w:p>
                  </w:txbxContent>
                </v:textbox>
                <w10:wrap anchorx="margin"/>
              </v:shape>
            </w:pict>
          </mc:Fallback>
        </mc:AlternateContent>
      </w:r>
      <w:r w:rsidRPr="00C04628">
        <w:rPr>
          <w:noProof/>
          <w:sz w:val="22"/>
          <w:szCs w:val="22"/>
        </w:rPr>
        <mc:AlternateContent>
          <mc:Choice Requires="wps">
            <w:drawing>
              <wp:anchor distT="0" distB="0" distL="114300" distR="114300" simplePos="0" relativeHeight="251726336" behindDoc="0" locked="0" layoutInCell="1" allowOverlap="1" wp14:anchorId="5A60F469" wp14:editId="548D50FC">
                <wp:simplePos x="0" y="0"/>
                <wp:positionH relativeFrom="column">
                  <wp:posOffset>130628</wp:posOffset>
                </wp:positionH>
                <wp:positionV relativeFrom="paragraph">
                  <wp:posOffset>4796996</wp:posOffset>
                </wp:positionV>
                <wp:extent cx="2003728" cy="230505"/>
                <wp:effectExtent l="0" t="0" r="0" b="0"/>
                <wp:wrapNone/>
                <wp:docPr id="746766075" name="Text Box 746766075"/>
                <wp:cNvGraphicFramePr/>
                <a:graphic xmlns:a="http://schemas.openxmlformats.org/drawingml/2006/main">
                  <a:graphicData uri="http://schemas.microsoft.com/office/word/2010/wordprocessingShape">
                    <wps:wsp>
                      <wps:cNvSpPr txBox="1"/>
                      <wps:spPr>
                        <a:xfrm>
                          <a:off x="0" y="0"/>
                          <a:ext cx="2003728" cy="230505"/>
                        </a:xfrm>
                        <a:prstGeom prst="rect">
                          <a:avLst/>
                        </a:prstGeom>
                        <a:noFill/>
                        <a:ln w="6350">
                          <a:noFill/>
                        </a:ln>
                      </wps:spPr>
                      <wps:txbx>
                        <w:txbxContent>
                          <w:p w14:paraId="156BDF90" w14:textId="77777777" w:rsidR="00C73663" w:rsidRPr="00E16AC6" w:rsidRDefault="00C73663" w:rsidP="00230C0D">
                            <w:pPr>
                              <w:rPr>
                                <w:b/>
                              </w:rPr>
                            </w:pPr>
                            <w:r w:rsidRPr="00E16AC6">
                              <w:rPr>
                                <w:b/>
                              </w:rPr>
                              <w:t>375 mg (uzrast ispod 12 godina</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0F469" id="Text Box 746766075" o:spid="_x0000_s1066" type="#_x0000_t202" style="position:absolute;left:0;text-align:left;margin-left:10.3pt;margin-top:377.7pt;width:157.75pt;height:18.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" filled="f" stroked="f" strokeweight=".5pt">
                <v:textbox>
                  <w:txbxContent>
                    <w:p w14:paraId="156BDF90" w14:textId="77777777" w:rsidR="00C73663" w:rsidRPr="00E16AC6" w:rsidRDefault="00C73663" w:rsidP="00230C0D">
                      <w:pPr>
                        <w:rPr>
                          <w:b/>
                        </w:rPr>
                      </w:pPr>
                      <w:r w:rsidRPr="00E16AC6">
                        <w:rPr>
                          <w:b/>
                        </w:rPr>
                        <w:t>375 mg (uzrast ispod 12 godina</w:t>
                      </w:r>
                      <w:r>
                        <w:rPr>
                          <w:b/>
                        </w:rPr>
                        <w:t>)</w:t>
                      </w:r>
                    </w:p>
                  </w:txbxContent>
                </v:textbox>
              </v:shape>
            </w:pict>
          </mc:Fallback>
        </mc:AlternateContent>
      </w:r>
      <w:r w:rsidRPr="00C04628">
        <w:rPr>
          <w:noProof/>
          <w:sz w:val="22"/>
          <w:szCs w:val="22"/>
        </w:rPr>
        <mc:AlternateContent>
          <mc:Choice Requires="wps">
            <w:drawing>
              <wp:anchor distT="0" distB="0" distL="114300" distR="114300" simplePos="0" relativeHeight="251724288" behindDoc="0" locked="0" layoutInCell="1" allowOverlap="1" wp14:anchorId="4C68C284" wp14:editId="69FB1C2A">
                <wp:simplePos x="0" y="0"/>
                <wp:positionH relativeFrom="column">
                  <wp:posOffset>-379562</wp:posOffset>
                </wp:positionH>
                <wp:positionV relativeFrom="paragraph">
                  <wp:posOffset>4071033</wp:posOffset>
                </wp:positionV>
                <wp:extent cx="2854518" cy="294640"/>
                <wp:effectExtent l="0" t="0" r="0" b="0"/>
                <wp:wrapNone/>
                <wp:docPr id="1060776230" name="Text Box 1060776230"/>
                <wp:cNvGraphicFramePr/>
                <a:graphic xmlns:a="http://schemas.openxmlformats.org/drawingml/2006/main">
                  <a:graphicData uri="http://schemas.microsoft.com/office/word/2010/wordprocessingShape">
                    <wps:wsp>
                      <wps:cNvSpPr txBox="1"/>
                      <wps:spPr>
                        <a:xfrm>
                          <a:off x="0" y="0"/>
                          <a:ext cx="2854518" cy="294640"/>
                        </a:xfrm>
                        <a:prstGeom prst="rect">
                          <a:avLst/>
                        </a:prstGeom>
                        <a:noFill/>
                        <a:ln w="6350">
                          <a:noFill/>
                        </a:ln>
                      </wps:spPr>
                      <wps:txbx>
                        <w:txbxContent>
                          <w:p w14:paraId="666C537A" w14:textId="77777777" w:rsidR="00C73663" w:rsidRPr="00805A40" w:rsidRDefault="00C73663" w:rsidP="00230C0D">
                            <w:pPr>
                              <w:jc w:val="center"/>
                              <w:rPr>
                                <w:b/>
                                <w:szCs w:val="22"/>
                              </w:rPr>
                            </w:pPr>
                            <w:r w:rsidRPr="0013704E">
                              <w:rPr>
                                <w:b/>
                              </w:rPr>
                              <w:t>300 mg (uzrast ispod 12 godina)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8C284" id="Text Box 1060776230" o:spid="_x0000_s1067" type="#_x0000_t202" style="position:absolute;left:0;text-align:left;margin-left:-29.9pt;margin-top:320.55pt;width:224.75pt;height:23.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" filled="f" stroked="f" strokeweight=".5pt">
                <v:textbox>
                  <w:txbxContent>
                    <w:p w14:paraId="666C537A" w14:textId="77777777" w:rsidR="00C73663" w:rsidRPr="00805A40" w:rsidRDefault="00C73663" w:rsidP="00230C0D">
                      <w:pPr>
                        <w:jc w:val="center"/>
                        <w:rPr>
                          <w:b/>
                          <w:szCs w:val="22"/>
                        </w:rPr>
                      </w:pPr>
                      <w:r w:rsidRPr="0013704E">
                        <w:rPr>
                          <w:b/>
                        </w:rPr>
                        <w:t>300 mg (uzrast ispod 12 godina)</w:t>
                      </w:r>
                    </w:p>
                  </w:txbxContent>
                </v:textbox>
              </v:shape>
            </w:pict>
          </mc:Fallback>
        </mc:AlternateContent>
      </w:r>
      <w:r w:rsidRPr="00C04628">
        <w:rPr>
          <w:noProof/>
          <w:sz w:val="22"/>
          <w:szCs w:val="22"/>
        </w:rPr>
        <mc:AlternateContent>
          <mc:Choice Requires="wps">
            <w:drawing>
              <wp:anchor distT="0" distB="0" distL="114300" distR="114300" simplePos="0" relativeHeight="251723264" behindDoc="0" locked="0" layoutInCell="1" allowOverlap="1" wp14:anchorId="61746BC5" wp14:editId="4A574FB7">
                <wp:simplePos x="0" y="0"/>
                <wp:positionH relativeFrom="column">
                  <wp:posOffset>-431321</wp:posOffset>
                </wp:positionH>
                <wp:positionV relativeFrom="paragraph">
                  <wp:posOffset>3777734</wp:posOffset>
                </wp:positionV>
                <wp:extent cx="2949878" cy="306705"/>
                <wp:effectExtent l="0" t="0" r="0" b="0"/>
                <wp:wrapNone/>
                <wp:docPr id="195476888" name="Text Box 195476888"/>
                <wp:cNvGraphicFramePr/>
                <a:graphic xmlns:a="http://schemas.openxmlformats.org/drawingml/2006/main">
                  <a:graphicData uri="http://schemas.microsoft.com/office/word/2010/wordprocessingShape">
                    <wps:wsp>
                      <wps:cNvSpPr txBox="1"/>
                      <wps:spPr>
                        <a:xfrm>
                          <a:off x="0" y="0"/>
                          <a:ext cx="2949878" cy="306705"/>
                        </a:xfrm>
                        <a:prstGeom prst="rect">
                          <a:avLst/>
                        </a:prstGeom>
                        <a:noFill/>
                        <a:ln w="6350">
                          <a:noFill/>
                        </a:ln>
                      </wps:spPr>
                      <wps:txbx>
                        <w:txbxContent>
                          <w:p w14:paraId="64CB6A0D" w14:textId="77777777" w:rsidR="00C73663" w:rsidRPr="0013704E" w:rsidRDefault="00C73663" w:rsidP="00230C0D">
                            <w:pPr>
                              <w:jc w:val="center"/>
                              <w:rPr>
                                <w:b/>
                              </w:rPr>
                            </w:pPr>
                            <w:r w:rsidRPr="0013704E">
                              <w:rPr>
                                <w:b/>
                              </w:rPr>
                              <w:t>300 mg (uzrast 12 godina i iznad)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46BC5" id="Text Box 195476888" o:spid="_x0000_s1068" type="#_x0000_t202" style="position:absolute;left:0;text-align:left;margin-left:-33.95pt;margin-top:297.45pt;width:232.25pt;height:24.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" filled="f" stroked="f" strokeweight=".5pt">
                <v:textbox>
                  <w:txbxContent>
                    <w:p w14:paraId="64CB6A0D" w14:textId="77777777" w:rsidR="00C73663" w:rsidRPr="0013704E" w:rsidRDefault="00C73663" w:rsidP="00230C0D">
                      <w:pPr>
                        <w:jc w:val="center"/>
                        <w:rPr>
                          <w:b/>
                        </w:rPr>
                      </w:pPr>
                      <w:r w:rsidRPr="0013704E">
                        <w:rPr>
                          <w:b/>
                        </w:rPr>
                        <w:t>300 mg (uzrast 12 godina i iznad)</w:t>
                      </w:r>
                    </w:p>
                  </w:txbxContent>
                </v:textbox>
              </v:shape>
            </w:pict>
          </mc:Fallback>
        </mc:AlternateContent>
      </w:r>
      <w:r w:rsidRPr="00C04628">
        <w:rPr>
          <w:noProof/>
          <w:sz w:val="22"/>
          <w:szCs w:val="22"/>
        </w:rPr>
        <mc:AlternateContent>
          <mc:Choice Requires="wps">
            <w:drawing>
              <wp:anchor distT="0" distB="0" distL="114300" distR="114300" simplePos="0" relativeHeight="251722240" behindDoc="0" locked="0" layoutInCell="1" allowOverlap="1" wp14:anchorId="1299EF95" wp14:editId="3688E146">
                <wp:simplePos x="0" y="0"/>
                <wp:positionH relativeFrom="column">
                  <wp:posOffset>112144</wp:posOffset>
                </wp:positionH>
                <wp:positionV relativeFrom="paragraph">
                  <wp:posOffset>3372293</wp:posOffset>
                </wp:positionV>
                <wp:extent cx="1838960" cy="289367"/>
                <wp:effectExtent l="0" t="0" r="0" b="0"/>
                <wp:wrapNone/>
                <wp:docPr id="64409793" name="Text Box 64409793"/>
                <wp:cNvGraphicFramePr/>
                <a:graphic xmlns:a="http://schemas.openxmlformats.org/drawingml/2006/main">
                  <a:graphicData uri="http://schemas.microsoft.com/office/word/2010/wordprocessingShape">
                    <wps:wsp>
                      <wps:cNvSpPr txBox="1"/>
                      <wps:spPr>
                        <a:xfrm>
                          <a:off x="0" y="0"/>
                          <a:ext cx="1838960" cy="289367"/>
                        </a:xfrm>
                        <a:prstGeom prst="rect">
                          <a:avLst/>
                        </a:prstGeom>
                        <a:noFill/>
                        <a:ln w="6350">
                          <a:noFill/>
                        </a:ln>
                      </wps:spPr>
                      <wps:txbx>
                        <w:txbxContent>
                          <w:p w14:paraId="6AB062CA" w14:textId="77777777" w:rsidR="00C73663" w:rsidRPr="00F64997" w:rsidRDefault="00C73663" w:rsidP="00230C0D">
                            <w:pPr>
                              <w:jc w:val="center"/>
                              <w:rPr>
                                <w:b/>
                              </w:rPr>
                            </w:pPr>
                            <w:r>
                              <w:rPr>
                                <w:b/>
                              </w:rPr>
                              <w:t>225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9EF95" id="Text Box 64409793" o:spid="_x0000_s1069" type="#_x0000_t202" style="position:absolute;left:0;text-align:left;margin-left:8.85pt;margin-top:265.55pt;width:144.8pt;height:22.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" filled="f" stroked="f" strokeweight=".5pt">
                <v:textbox>
                  <w:txbxContent>
                    <w:p w14:paraId="6AB062CA" w14:textId="77777777" w:rsidR="00C73663" w:rsidRPr="00F64997" w:rsidRDefault="00C73663" w:rsidP="00230C0D">
                      <w:pPr>
                        <w:jc w:val="center"/>
                        <w:rPr>
                          <w:b/>
                        </w:rPr>
                      </w:pPr>
                      <w:r>
                        <w:rPr>
                          <w:b/>
                        </w:rPr>
                        <w:t>225 mg</w:t>
                      </w:r>
                    </w:p>
                  </w:txbxContent>
                </v:textbox>
              </v:shape>
            </w:pict>
          </mc:Fallback>
        </mc:AlternateContent>
      </w:r>
      <w:r w:rsidRPr="00C04628">
        <w:rPr>
          <w:noProof/>
          <w:sz w:val="22"/>
          <w:szCs w:val="22"/>
        </w:rPr>
        <mc:AlternateContent>
          <mc:Choice Requires="wps">
            <w:drawing>
              <wp:anchor distT="0" distB="0" distL="114300" distR="114300" simplePos="0" relativeHeight="251721216" behindDoc="0" locked="0" layoutInCell="1" allowOverlap="1" wp14:anchorId="3C371279" wp14:editId="27CC6FD8">
                <wp:simplePos x="0" y="0"/>
                <wp:positionH relativeFrom="column">
                  <wp:posOffset>94891</wp:posOffset>
                </wp:positionH>
                <wp:positionV relativeFrom="paragraph">
                  <wp:posOffset>3027237</wp:posOffset>
                </wp:positionV>
                <wp:extent cx="1895879" cy="294640"/>
                <wp:effectExtent l="0" t="0" r="0" b="0"/>
                <wp:wrapNone/>
                <wp:docPr id="1287587481" name="Text Box 1287587481"/>
                <wp:cNvGraphicFramePr/>
                <a:graphic xmlns:a="http://schemas.openxmlformats.org/drawingml/2006/main">
                  <a:graphicData uri="http://schemas.microsoft.com/office/word/2010/wordprocessingShape">
                    <wps:wsp>
                      <wps:cNvSpPr txBox="1"/>
                      <wps:spPr>
                        <a:xfrm>
                          <a:off x="0" y="0"/>
                          <a:ext cx="1895879" cy="294640"/>
                        </a:xfrm>
                        <a:prstGeom prst="rect">
                          <a:avLst/>
                        </a:prstGeom>
                        <a:noFill/>
                        <a:ln w="6350">
                          <a:noFill/>
                        </a:ln>
                      </wps:spPr>
                      <wps:txbx>
                        <w:txbxContent>
                          <w:p w14:paraId="0BCAD912" w14:textId="77777777" w:rsidR="00C73663" w:rsidRPr="00F64997" w:rsidRDefault="00C73663" w:rsidP="00230C0D">
                            <w:pPr>
                              <w:jc w:val="center"/>
                              <w:rPr>
                                <w:b/>
                              </w:rPr>
                            </w:pPr>
                            <w:r>
                              <w:rPr>
                                <w:b/>
                              </w:rPr>
                              <w:t>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71279" id="Text Box 1287587481" o:spid="_x0000_s1070" type="#_x0000_t202" style="position:absolute;left:0;text-align:left;margin-left:7.45pt;margin-top:238.35pt;width:149.3pt;height:23.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" filled="f" stroked="f" strokeweight=".5pt">
                <v:textbox>
                  <w:txbxContent>
                    <w:p w14:paraId="0BCAD912" w14:textId="77777777" w:rsidR="00C73663" w:rsidRPr="00F64997" w:rsidRDefault="00C73663" w:rsidP="00230C0D">
                      <w:pPr>
                        <w:jc w:val="center"/>
                        <w:rPr>
                          <w:b/>
                        </w:rPr>
                      </w:pPr>
                      <w:r>
                        <w:rPr>
                          <w:b/>
                        </w:rPr>
                        <w:t>150 mg</w:t>
                      </w:r>
                    </w:p>
                  </w:txbxContent>
                </v:textbox>
              </v:shape>
            </w:pict>
          </mc:Fallback>
        </mc:AlternateContent>
      </w:r>
      <w:r w:rsidRPr="00C04628">
        <w:rPr>
          <w:noProof/>
          <w:sz w:val="22"/>
          <w:szCs w:val="22"/>
        </w:rPr>
        <mc:AlternateContent>
          <mc:Choice Requires="wps">
            <w:drawing>
              <wp:anchor distT="0" distB="0" distL="114300" distR="114300" simplePos="0" relativeHeight="251720192" behindDoc="0" locked="0" layoutInCell="1" allowOverlap="1" wp14:anchorId="68EB7AAC" wp14:editId="2CCE0415">
                <wp:simplePos x="0" y="0"/>
                <wp:positionH relativeFrom="column">
                  <wp:posOffset>94890</wp:posOffset>
                </wp:positionH>
                <wp:positionV relativeFrom="paragraph">
                  <wp:posOffset>2656301</wp:posOffset>
                </wp:positionV>
                <wp:extent cx="1870710" cy="306729"/>
                <wp:effectExtent l="0" t="0" r="0" b="0"/>
                <wp:wrapNone/>
                <wp:docPr id="210640765" name="Text Box 210640765"/>
                <wp:cNvGraphicFramePr/>
                <a:graphic xmlns:a="http://schemas.openxmlformats.org/drawingml/2006/main">
                  <a:graphicData uri="http://schemas.microsoft.com/office/word/2010/wordprocessingShape">
                    <wps:wsp>
                      <wps:cNvSpPr txBox="1"/>
                      <wps:spPr>
                        <a:xfrm>
                          <a:off x="0" y="0"/>
                          <a:ext cx="1870710" cy="306729"/>
                        </a:xfrm>
                        <a:prstGeom prst="rect">
                          <a:avLst/>
                        </a:prstGeom>
                        <a:noFill/>
                        <a:ln w="6350">
                          <a:noFill/>
                        </a:ln>
                      </wps:spPr>
                      <wps:txbx>
                        <w:txbxContent>
                          <w:p w14:paraId="7FF63A69" w14:textId="77777777" w:rsidR="00C73663" w:rsidRPr="008F689C" w:rsidRDefault="00C73663" w:rsidP="00230C0D">
                            <w:pPr>
                              <w:jc w:val="center"/>
                              <w:rPr>
                                <w:b/>
                              </w:rPr>
                            </w:pPr>
                            <w:r>
                              <w:rPr>
                                <w:b/>
                              </w:rPr>
                              <w:t>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B7AAC" id="Text Box 210640765" o:spid="_x0000_s1071" type="#_x0000_t202" style="position:absolute;left:0;text-align:left;margin-left:7.45pt;margin-top:209.15pt;width:147.3pt;height:24.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" filled="f" stroked="f" strokeweight=".5pt">
                <v:textbox>
                  <w:txbxContent>
                    <w:p w14:paraId="7FF63A69" w14:textId="77777777" w:rsidR="00C73663" w:rsidRPr="008F689C" w:rsidRDefault="00C73663" w:rsidP="00230C0D">
                      <w:pPr>
                        <w:jc w:val="center"/>
                        <w:rPr>
                          <w:b/>
                        </w:rPr>
                      </w:pPr>
                      <w:r>
                        <w:rPr>
                          <w:b/>
                        </w:rPr>
                        <w:t>75 mg</w:t>
                      </w:r>
                    </w:p>
                  </w:txbxContent>
                </v:textbox>
              </v:shape>
            </w:pict>
          </mc:Fallback>
        </mc:AlternateContent>
      </w:r>
      <w:r w:rsidRPr="00C04628">
        <w:rPr>
          <w:noProof/>
          <w:sz w:val="22"/>
          <w:szCs w:val="22"/>
        </w:rPr>
        <mc:AlternateContent>
          <mc:Choice Requires="wps">
            <w:drawing>
              <wp:anchor distT="0" distB="0" distL="114300" distR="114300" simplePos="0" relativeHeight="251719168" behindDoc="0" locked="0" layoutInCell="1" allowOverlap="1" wp14:anchorId="767F6D2C" wp14:editId="118C1F22">
                <wp:simplePos x="0" y="0"/>
                <wp:positionH relativeFrom="column">
                  <wp:posOffset>4977441</wp:posOffset>
                </wp:positionH>
                <wp:positionV relativeFrom="paragraph">
                  <wp:posOffset>1997327</wp:posOffset>
                </wp:positionV>
                <wp:extent cx="628153" cy="428625"/>
                <wp:effectExtent l="0" t="0" r="0" b="0"/>
                <wp:wrapNone/>
                <wp:docPr id="79801227" name="Text Box 79801227"/>
                <wp:cNvGraphicFramePr/>
                <a:graphic xmlns:a="http://schemas.openxmlformats.org/drawingml/2006/main">
                  <a:graphicData uri="http://schemas.microsoft.com/office/word/2010/wordprocessingShape">
                    <wps:wsp>
                      <wps:cNvSpPr txBox="1"/>
                      <wps:spPr>
                        <a:xfrm>
                          <a:off x="0" y="0"/>
                          <a:ext cx="628153" cy="428625"/>
                        </a:xfrm>
                        <a:prstGeom prst="rect">
                          <a:avLst/>
                        </a:prstGeom>
                        <a:noFill/>
                        <a:ln w="6350">
                          <a:noFill/>
                        </a:ln>
                      </wps:spPr>
                      <wps:txbx>
                        <w:txbxContent>
                          <w:p w14:paraId="242BDB29" w14:textId="77777777" w:rsidR="00C73663" w:rsidRPr="00F64997" w:rsidRDefault="00C73663" w:rsidP="00230C0D">
                            <w:pPr>
                              <w:jc w:val="center"/>
                              <w:rPr>
                                <w:b/>
                                <w:color w:val="FFFFFF" w:themeColor="background1"/>
                              </w:rPr>
                            </w:pPr>
                            <w:r>
                              <w:rPr>
                                <w:b/>
                                <w:color w:val="FFFFFF" w:themeColor="background1"/>
                              </w:rPr>
                              <w:t>Sivi 300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7F6D2C" id="Text Box 79801227" o:spid="_x0000_s1072" type="#_x0000_t202" style="position:absolute;left:0;text-align:left;margin-left:391.9pt;margin-top:157.25pt;width:49.45pt;height:33.75pt;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" filled="f" stroked="f" strokeweight=".5pt">
                <v:textbox>
                  <w:txbxContent>
                    <w:p w14:paraId="242BDB29" w14:textId="77777777" w:rsidR="00C73663" w:rsidRPr="00F64997" w:rsidRDefault="00C73663" w:rsidP="00230C0D">
                      <w:pPr>
                        <w:jc w:val="center"/>
                        <w:rPr>
                          <w:b/>
                          <w:color w:val="FFFFFF" w:themeColor="background1"/>
                        </w:rPr>
                      </w:pPr>
                      <w:r>
                        <w:rPr>
                          <w:b/>
                          <w:color w:val="FFFFFF" w:themeColor="background1"/>
                        </w:rPr>
                        <w:t>Sivi 300 mg</w:t>
                      </w:r>
                    </w:p>
                  </w:txbxContent>
                </v:textbox>
              </v:shape>
            </w:pict>
          </mc:Fallback>
        </mc:AlternateContent>
      </w:r>
      <w:r w:rsidRPr="00C04628">
        <w:rPr>
          <w:noProof/>
          <w:sz w:val="22"/>
          <w:szCs w:val="22"/>
        </w:rPr>
        <mc:AlternateContent>
          <mc:Choice Requires="wps">
            <w:drawing>
              <wp:anchor distT="0" distB="0" distL="114300" distR="114300" simplePos="0" relativeHeight="251718144" behindDoc="0" locked="0" layoutInCell="1" allowOverlap="1" wp14:anchorId="47930F6D" wp14:editId="6FC3ABA6">
                <wp:simplePos x="0" y="0"/>
                <wp:positionH relativeFrom="column">
                  <wp:posOffset>4183812</wp:posOffset>
                </wp:positionH>
                <wp:positionV relativeFrom="paragraph">
                  <wp:posOffset>2035199</wp:posOffset>
                </wp:positionV>
                <wp:extent cx="818985" cy="433070"/>
                <wp:effectExtent l="0" t="0" r="0" b="5080"/>
                <wp:wrapNone/>
                <wp:docPr id="324062240" name="Text Box 324062240"/>
                <wp:cNvGraphicFramePr/>
                <a:graphic xmlns:a="http://schemas.openxmlformats.org/drawingml/2006/main">
                  <a:graphicData uri="http://schemas.microsoft.com/office/word/2010/wordprocessingShape">
                    <wps:wsp>
                      <wps:cNvSpPr txBox="1"/>
                      <wps:spPr>
                        <a:xfrm>
                          <a:off x="0" y="0"/>
                          <a:ext cx="818985" cy="433070"/>
                        </a:xfrm>
                        <a:prstGeom prst="rect">
                          <a:avLst/>
                        </a:prstGeom>
                        <a:noFill/>
                        <a:ln w="6350">
                          <a:noFill/>
                        </a:ln>
                      </wps:spPr>
                      <wps:txbx>
                        <w:txbxContent>
                          <w:p w14:paraId="4183880A" w14:textId="77777777" w:rsidR="00C73663" w:rsidRPr="00F64997" w:rsidRDefault="00C73663" w:rsidP="00230C0D">
                            <w:pPr>
                              <w:jc w:val="center"/>
                              <w:rPr>
                                <w:b/>
                                <w:color w:val="FFFFFF" w:themeColor="background1"/>
                              </w:rPr>
                            </w:pPr>
                            <w:r>
                              <w:rPr>
                                <w:b/>
                                <w:color w:val="FFFFFF" w:themeColor="background1"/>
                              </w:rPr>
                              <w:t>Ljubičasti 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0F6D" id="Text Box 324062240" o:spid="_x0000_s1073" type="#_x0000_t202" style="position:absolute;left:0;text-align:left;margin-left:329.45pt;margin-top:160.25pt;width:64.5pt;height:34.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" filled="f" stroked="f" strokeweight=".5pt">
                <v:textbox>
                  <w:txbxContent>
                    <w:p w14:paraId="4183880A" w14:textId="77777777" w:rsidR="00C73663" w:rsidRPr="00F64997" w:rsidRDefault="00C73663" w:rsidP="00230C0D">
                      <w:pPr>
                        <w:jc w:val="center"/>
                        <w:rPr>
                          <w:b/>
                          <w:color w:val="FFFFFF" w:themeColor="background1"/>
                        </w:rPr>
                      </w:pPr>
                      <w:r>
                        <w:rPr>
                          <w:b/>
                          <w:color w:val="FFFFFF" w:themeColor="background1"/>
                        </w:rPr>
                        <w:t>Ljubičasti 150 mg</w:t>
                      </w:r>
                    </w:p>
                  </w:txbxContent>
                </v:textbox>
              </v:shape>
            </w:pict>
          </mc:Fallback>
        </mc:AlternateContent>
      </w:r>
      <w:r w:rsidRPr="00C04628">
        <w:rPr>
          <w:noProof/>
          <w:sz w:val="22"/>
          <w:szCs w:val="22"/>
        </w:rPr>
        <mc:AlternateContent>
          <mc:Choice Requires="wps">
            <w:drawing>
              <wp:anchor distT="0" distB="0" distL="114300" distR="114300" simplePos="0" relativeHeight="251717120" behindDoc="0" locked="0" layoutInCell="1" allowOverlap="1" wp14:anchorId="409D0474" wp14:editId="62C0A770">
                <wp:simplePos x="0" y="0"/>
                <wp:positionH relativeFrom="column">
                  <wp:posOffset>3605841</wp:posOffset>
                </wp:positionH>
                <wp:positionV relativeFrom="paragraph">
                  <wp:posOffset>2026573</wp:posOffset>
                </wp:positionV>
                <wp:extent cx="568159" cy="495300"/>
                <wp:effectExtent l="0" t="0" r="0" b="0"/>
                <wp:wrapNone/>
                <wp:docPr id="2113442890" name="Text Box 2113442890"/>
                <wp:cNvGraphicFramePr/>
                <a:graphic xmlns:a="http://schemas.openxmlformats.org/drawingml/2006/main">
                  <a:graphicData uri="http://schemas.microsoft.com/office/word/2010/wordprocessingShape">
                    <wps:wsp>
                      <wps:cNvSpPr txBox="1"/>
                      <wps:spPr>
                        <a:xfrm>
                          <a:off x="0" y="0"/>
                          <a:ext cx="568159" cy="495300"/>
                        </a:xfrm>
                        <a:prstGeom prst="rect">
                          <a:avLst/>
                        </a:prstGeom>
                        <a:noFill/>
                        <a:ln w="6350">
                          <a:noFill/>
                        </a:ln>
                      </wps:spPr>
                      <wps:txbx>
                        <w:txbxContent>
                          <w:p w14:paraId="6E06C0CC" w14:textId="77777777" w:rsidR="00C73663" w:rsidRPr="00F64997" w:rsidRDefault="00C73663" w:rsidP="00230C0D">
                            <w:pPr>
                              <w:jc w:val="center"/>
                              <w:rPr>
                                <w:b/>
                                <w:color w:val="FFFFFF" w:themeColor="background1"/>
                              </w:rPr>
                            </w:pPr>
                            <w:r>
                              <w:rPr>
                                <w:b/>
                                <w:color w:val="FFFFFF" w:themeColor="background1"/>
                              </w:rPr>
                              <w:t>Plavi 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D0474" id="Text Box 2113442890" o:spid="_x0000_s1074" type="#_x0000_t202" style="position:absolute;left:0;text-align:left;margin-left:283.9pt;margin-top:159.55pt;width:44.75pt;height:3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" filled="f" stroked="f" strokeweight=".5pt">
                <v:textbox>
                  <w:txbxContent>
                    <w:p w14:paraId="6E06C0CC" w14:textId="77777777" w:rsidR="00C73663" w:rsidRPr="00F64997" w:rsidRDefault="00C73663" w:rsidP="00230C0D">
                      <w:pPr>
                        <w:jc w:val="center"/>
                        <w:rPr>
                          <w:b/>
                          <w:color w:val="FFFFFF" w:themeColor="background1"/>
                        </w:rPr>
                      </w:pPr>
                      <w:r>
                        <w:rPr>
                          <w:b/>
                          <w:color w:val="FFFFFF" w:themeColor="background1"/>
                        </w:rPr>
                        <w:t>Plavi 75 mg</w:t>
                      </w:r>
                    </w:p>
                  </w:txbxContent>
                </v:textbox>
              </v:shape>
            </w:pict>
          </mc:Fallback>
        </mc:AlternateContent>
      </w:r>
      <w:r w:rsidRPr="00C04628">
        <w:rPr>
          <w:noProof/>
          <w:sz w:val="22"/>
          <w:szCs w:val="22"/>
        </w:rPr>
        <mc:AlternateContent>
          <mc:Choice Requires="wps">
            <w:drawing>
              <wp:anchor distT="0" distB="0" distL="114300" distR="114300" simplePos="0" relativeHeight="251716096" behindDoc="0" locked="0" layoutInCell="1" allowOverlap="1" wp14:anchorId="13E4509A" wp14:editId="38F4E06A">
                <wp:simplePos x="0" y="0"/>
                <wp:positionH relativeFrom="column">
                  <wp:posOffset>2044461</wp:posOffset>
                </wp:positionH>
                <wp:positionV relativeFrom="paragraph">
                  <wp:posOffset>1966188</wp:posOffset>
                </wp:positionV>
                <wp:extent cx="1526457" cy="612250"/>
                <wp:effectExtent l="0" t="0" r="0" b="0"/>
                <wp:wrapNone/>
                <wp:docPr id="486727658" name="Text Box 486727658"/>
                <wp:cNvGraphicFramePr/>
                <a:graphic xmlns:a="http://schemas.openxmlformats.org/drawingml/2006/main">
                  <a:graphicData uri="http://schemas.microsoft.com/office/word/2010/wordprocessingShape">
                    <wps:wsp>
                      <wps:cNvSpPr txBox="1"/>
                      <wps:spPr>
                        <a:xfrm>
                          <a:off x="0" y="0"/>
                          <a:ext cx="1526457" cy="612250"/>
                        </a:xfrm>
                        <a:prstGeom prst="rect">
                          <a:avLst/>
                        </a:prstGeom>
                        <a:noFill/>
                        <a:ln w="6350">
                          <a:noFill/>
                        </a:ln>
                      </wps:spPr>
                      <wps:txbx>
                        <w:txbxContent>
                          <w:p w14:paraId="141F31CC" w14:textId="77777777" w:rsidR="00C73663" w:rsidRPr="00F64997" w:rsidRDefault="00C73663" w:rsidP="00230C0D">
                            <w:pPr>
                              <w:jc w:val="center"/>
                              <w:rPr>
                                <w:b/>
                              </w:rPr>
                            </w:pPr>
                            <w:r>
                              <w:rPr>
                                <w:b/>
                              </w:rPr>
                              <w:t>Napunjeni injekcioni špricevi potrebni za doziranje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4509A" id="Text Box 486727658" o:spid="_x0000_s1075" type="#_x0000_t202" style="position:absolute;left:0;text-align:left;margin-left:161pt;margin-top:154.8pt;width:120.2pt;height:48.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" filled="f" stroked="f" strokeweight=".5pt">
                <v:textbox>
                  <w:txbxContent>
                    <w:p w14:paraId="141F31CC" w14:textId="77777777" w:rsidR="00C73663" w:rsidRPr="00F64997" w:rsidRDefault="00C73663" w:rsidP="00230C0D">
                      <w:pPr>
                        <w:jc w:val="center"/>
                        <w:rPr>
                          <w:b/>
                        </w:rPr>
                      </w:pPr>
                      <w:r>
                        <w:rPr>
                          <w:b/>
                        </w:rPr>
                        <w:t>Napunjeni injekcioni špricevi potrebni za doziranje</w:t>
                      </w:r>
                    </w:p>
                  </w:txbxContent>
                </v:textbox>
              </v:shape>
            </w:pict>
          </mc:Fallback>
        </mc:AlternateContent>
      </w:r>
      <w:r w:rsidRPr="00C04628">
        <w:rPr>
          <w:noProof/>
          <w:sz w:val="22"/>
          <w:szCs w:val="22"/>
        </w:rPr>
        <mc:AlternateContent>
          <mc:Choice Requires="wps">
            <w:drawing>
              <wp:anchor distT="0" distB="0" distL="114300" distR="114300" simplePos="0" relativeHeight="251715072" behindDoc="0" locked="0" layoutInCell="1" allowOverlap="1" wp14:anchorId="25520C64" wp14:editId="57B20F8D">
                <wp:simplePos x="0" y="0"/>
                <wp:positionH relativeFrom="column">
                  <wp:posOffset>560717</wp:posOffset>
                </wp:positionH>
                <wp:positionV relativeFrom="paragraph">
                  <wp:posOffset>2173221</wp:posOffset>
                </wp:positionV>
                <wp:extent cx="872197" cy="253218"/>
                <wp:effectExtent l="0" t="0" r="23495" b="13970"/>
                <wp:wrapNone/>
                <wp:docPr id="2013740225" name="Text Box 2013740225"/>
                <wp:cNvGraphicFramePr/>
                <a:graphic xmlns:a="http://schemas.openxmlformats.org/drawingml/2006/main">
                  <a:graphicData uri="http://schemas.microsoft.com/office/word/2010/wordprocessingShape">
                    <wps:wsp>
                      <wps:cNvSpPr txBox="1"/>
                      <wps:spPr>
                        <a:xfrm>
                          <a:off x="0" y="0"/>
                          <a:ext cx="872197" cy="253218"/>
                        </a:xfrm>
                        <a:prstGeom prst="rect">
                          <a:avLst/>
                        </a:prstGeom>
                        <a:solidFill>
                          <a:sysClr val="window" lastClr="FFFFFF"/>
                        </a:solidFill>
                        <a:ln w="6350">
                          <a:solidFill>
                            <a:sysClr val="window" lastClr="FFFFFF"/>
                          </a:solidFill>
                        </a:ln>
                      </wps:spPr>
                      <wps:txbx>
                        <w:txbxContent>
                          <w:p w14:paraId="0BC610F1" w14:textId="77777777" w:rsidR="00C73663" w:rsidRPr="00F64997" w:rsidRDefault="00C73663" w:rsidP="00230C0D">
                            <w:pPr>
                              <w:jc w:val="center"/>
                              <w:rPr>
                                <w:b/>
                              </w:rPr>
                            </w:pPr>
                            <w:r>
                              <w:rPr>
                                <w:b/>
                              </w:rPr>
                              <w:t>DOZA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20C64" id="Text Box 2013740225" o:spid="_x0000_s1076" type="#_x0000_t202" style="position:absolute;left:0;text-align:left;margin-left:44.15pt;margin-top:171.1pt;width:68.7pt;height:19.95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" fillcolor="window" strokecolor="window" strokeweight=".5pt">
                <v:textbox>
                  <w:txbxContent>
                    <w:p w14:paraId="0BC610F1" w14:textId="77777777" w:rsidR="00C73663" w:rsidRPr="00F64997" w:rsidRDefault="00C73663" w:rsidP="00230C0D">
                      <w:pPr>
                        <w:jc w:val="center"/>
                        <w:rPr>
                          <w:b/>
                        </w:rPr>
                      </w:pPr>
                      <w:r>
                        <w:rPr>
                          <w:b/>
                        </w:rPr>
                        <w:t>DOZA</w:t>
                      </w:r>
                    </w:p>
                  </w:txbxContent>
                </v:textbox>
              </v:shape>
            </w:pict>
          </mc:Fallback>
        </mc:AlternateContent>
      </w:r>
      <w:r w:rsidRPr="00C04628">
        <w:rPr>
          <w:noProof/>
          <w:sz w:val="22"/>
          <w:szCs w:val="22"/>
        </w:rPr>
        <mc:AlternateContent>
          <mc:Choice Requires="wps">
            <w:drawing>
              <wp:anchor distT="0" distB="0" distL="114300" distR="114300" simplePos="0" relativeHeight="251714048" behindDoc="0" locked="0" layoutInCell="1" allowOverlap="1" wp14:anchorId="650B690A" wp14:editId="01C99627">
                <wp:simplePos x="0" y="0"/>
                <wp:positionH relativeFrom="column">
                  <wp:posOffset>3812876</wp:posOffset>
                </wp:positionH>
                <wp:positionV relativeFrom="paragraph">
                  <wp:posOffset>102882</wp:posOffset>
                </wp:positionV>
                <wp:extent cx="1772285" cy="623695"/>
                <wp:effectExtent l="0" t="0" r="0" b="5080"/>
                <wp:wrapNone/>
                <wp:docPr id="1607795804" name="Text Box 1607795804"/>
                <wp:cNvGraphicFramePr/>
                <a:graphic xmlns:a="http://schemas.openxmlformats.org/drawingml/2006/main">
                  <a:graphicData uri="http://schemas.microsoft.com/office/word/2010/wordprocessingShape">
                    <wps:wsp>
                      <wps:cNvSpPr txBox="1"/>
                      <wps:spPr>
                        <a:xfrm>
                          <a:off x="0" y="0"/>
                          <a:ext cx="1772285" cy="623695"/>
                        </a:xfrm>
                        <a:prstGeom prst="rect">
                          <a:avLst/>
                        </a:prstGeom>
                        <a:noFill/>
                        <a:ln w="6350">
                          <a:noFill/>
                        </a:ln>
                      </wps:spPr>
                      <wps:txbx>
                        <w:txbxContent>
                          <w:p w14:paraId="48849902" w14:textId="77777777" w:rsidR="00C73663" w:rsidRPr="00F64997" w:rsidRDefault="00C73663" w:rsidP="00230C0D">
                            <w:pPr>
                              <w:jc w:val="center"/>
                              <w:rPr>
                                <w:b/>
                                <w:color w:val="FFFFFF" w:themeColor="background1"/>
                              </w:rPr>
                            </w:pPr>
                            <w:r>
                              <w:rPr>
                                <w:b/>
                                <w:color w:val="FFFFFF" w:themeColor="background1"/>
                              </w:rPr>
                              <w:t xml:space="preserve">Xolair 300 mg </w:t>
                            </w:r>
                          </w:p>
                          <w:p w14:paraId="21EEC90E" w14:textId="77777777" w:rsidR="00C73663" w:rsidRDefault="00C73663" w:rsidP="00230C0D">
                            <w:pPr>
                              <w:jc w:val="center"/>
                            </w:pPr>
                            <w:r>
                              <w:rPr>
                                <w:b/>
                                <w:color w:val="FFFFFF" w:themeColor="background1"/>
                              </w:rPr>
                              <w:t>napunjen injekcioni špric sa sivim klipom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B690A" id="Text Box 1607795804" o:spid="_x0000_s1077" type="#_x0000_t202" style="position:absolute;left:0;text-align:left;margin-left:300.25pt;margin-top:8.1pt;width:139.55pt;height:49.1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" filled="f" stroked="f" strokeweight=".5pt">
                <v:textbox>
                  <w:txbxContent>
                    <w:p w14:paraId="48849902" w14:textId="77777777" w:rsidR="00C73663" w:rsidRPr="00F64997" w:rsidRDefault="00C73663" w:rsidP="00230C0D">
                      <w:pPr>
                        <w:jc w:val="center"/>
                        <w:rPr>
                          <w:b/>
                          <w:color w:val="FFFFFF" w:themeColor="background1"/>
                        </w:rPr>
                      </w:pPr>
                      <w:r>
                        <w:rPr>
                          <w:b/>
                          <w:color w:val="FFFFFF" w:themeColor="background1"/>
                        </w:rPr>
                        <w:t xml:space="preserve">Xolair 300 mg </w:t>
                      </w:r>
                    </w:p>
                    <w:p w14:paraId="21EEC90E" w14:textId="77777777" w:rsidR="00C73663" w:rsidRDefault="00C73663" w:rsidP="00230C0D">
                      <w:pPr>
                        <w:jc w:val="center"/>
                      </w:pPr>
                      <w:r>
                        <w:rPr>
                          <w:b/>
                          <w:color w:val="FFFFFF" w:themeColor="background1"/>
                        </w:rPr>
                        <w:t>napunjen injekcioni špric sa sivim klipom</w:t>
                      </w:r>
                    </w:p>
                  </w:txbxContent>
                </v:textbox>
              </v:shape>
            </w:pict>
          </mc:Fallback>
        </mc:AlternateContent>
      </w:r>
      <w:r w:rsidRPr="00C04628">
        <w:rPr>
          <w:noProof/>
          <w:sz w:val="22"/>
          <w:szCs w:val="22"/>
        </w:rPr>
        <mc:AlternateContent>
          <mc:Choice Requires="wps">
            <w:drawing>
              <wp:anchor distT="0" distB="0" distL="114300" distR="114300" simplePos="0" relativeHeight="251713024" behindDoc="0" locked="0" layoutInCell="1" allowOverlap="1" wp14:anchorId="2D9210C3" wp14:editId="5799E454">
                <wp:simplePos x="0" y="0"/>
                <wp:positionH relativeFrom="column">
                  <wp:posOffset>1854679</wp:posOffset>
                </wp:positionH>
                <wp:positionV relativeFrom="paragraph">
                  <wp:posOffset>77002</wp:posOffset>
                </wp:positionV>
                <wp:extent cx="1881670" cy="623570"/>
                <wp:effectExtent l="0" t="0" r="0" b="5080"/>
                <wp:wrapNone/>
                <wp:docPr id="269620070" name="Text Box 269620070"/>
                <wp:cNvGraphicFramePr/>
                <a:graphic xmlns:a="http://schemas.openxmlformats.org/drawingml/2006/main">
                  <a:graphicData uri="http://schemas.microsoft.com/office/word/2010/wordprocessingShape">
                    <wps:wsp>
                      <wps:cNvSpPr txBox="1"/>
                      <wps:spPr>
                        <a:xfrm>
                          <a:off x="0" y="0"/>
                          <a:ext cx="1881670" cy="623570"/>
                        </a:xfrm>
                        <a:prstGeom prst="rect">
                          <a:avLst/>
                        </a:prstGeom>
                        <a:noFill/>
                        <a:ln w="6350">
                          <a:noFill/>
                        </a:ln>
                      </wps:spPr>
                      <wps:txbx>
                        <w:txbxContent>
                          <w:p w14:paraId="60A3E411" w14:textId="77777777" w:rsidR="00C73663" w:rsidRPr="00A07924" w:rsidRDefault="00C73663" w:rsidP="00230C0D">
                            <w:pPr>
                              <w:jc w:val="center"/>
                              <w:rPr>
                                <w:b/>
                                <w:color w:val="FFFFFF" w:themeColor="background1"/>
                              </w:rPr>
                            </w:pPr>
                            <w:r w:rsidRPr="00A07924">
                              <w:rPr>
                                <w:b/>
                                <w:color w:val="FFFFFF" w:themeColor="background1"/>
                              </w:rPr>
                              <w:t xml:space="preserve">Xolair </w:t>
                            </w:r>
                            <w:r>
                              <w:rPr>
                                <w:b/>
                                <w:color w:val="FFFFFF" w:themeColor="background1"/>
                              </w:rPr>
                              <w:t>150</w:t>
                            </w:r>
                            <w:r w:rsidRPr="00A07924">
                              <w:rPr>
                                <w:b/>
                                <w:color w:val="FFFFFF" w:themeColor="background1"/>
                              </w:rPr>
                              <w:t xml:space="preserve"> mg </w:t>
                            </w:r>
                          </w:p>
                          <w:p w14:paraId="0A71530B" w14:textId="77777777" w:rsidR="00C73663" w:rsidRPr="00F64997" w:rsidRDefault="00C73663" w:rsidP="00230C0D">
                            <w:pPr>
                              <w:jc w:val="center"/>
                              <w:rPr>
                                <w:b/>
                                <w:color w:val="FFFFFF" w:themeColor="background1"/>
                              </w:rPr>
                            </w:pPr>
                            <w:r w:rsidRPr="00A07924">
                              <w:rPr>
                                <w:b/>
                                <w:color w:val="FFFFFF" w:themeColor="background1"/>
                              </w:rPr>
                              <w:t xml:space="preserve">napunjen injekcioni špric sa </w:t>
                            </w:r>
                            <w:r>
                              <w:rPr>
                                <w:b/>
                                <w:color w:val="FFFFFF" w:themeColor="background1"/>
                              </w:rPr>
                              <w:t>ljubičastim</w:t>
                            </w:r>
                            <w:r w:rsidRPr="00A07924">
                              <w:rPr>
                                <w:b/>
                                <w:color w:val="FFFFFF" w:themeColor="background1"/>
                              </w:rPr>
                              <w:t xml:space="preserve"> klipom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210C3" id="Text Box 269620070" o:spid="_x0000_s1078" type="#_x0000_t202" style="position:absolute;left:0;text-align:left;margin-left:146.05pt;margin-top:6.05pt;width:148.15pt;height:49.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" filled="f" stroked="f" strokeweight=".5pt">
                <v:textbox>
                  <w:txbxContent>
                    <w:p w14:paraId="60A3E411" w14:textId="77777777" w:rsidR="00C73663" w:rsidRPr="00A07924" w:rsidRDefault="00C73663" w:rsidP="00230C0D">
                      <w:pPr>
                        <w:jc w:val="center"/>
                        <w:rPr>
                          <w:b/>
                          <w:color w:val="FFFFFF" w:themeColor="background1"/>
                        </w:rPr>
                      </w:pPr>
                      <w:r w:rsidRPr="00A07924">
                        <w:rPr>
                          <w:b/>
                          <w:color w:val="FFFFFF" w:themeColor="background1"/>
                        </w:rPr>
                        <w:t xml:space="preserve">Xolair </w:t>
                      </w:r>
                      <w:r>
                        <w:rPr>
                          <w:b/>
                          <w:color w:val="FFFFFF" w:themeColor="background1"/>
                        </w:rPr>
                        <w:t>150</w:t>
                      </w:r>
                      <w:r w:rsidRPr="00A07924">
                        <w:rPr>
                          <w:b/>
                          <w:color w:val="FFFFFF" w:themeColor="background1"/>
                        </w:rPr>
                        <w:t xml:space="preserve"> mg </w:t>
                      </w:r>
                    </w:p>
                    <w:p w14:paraId="0A71530B" w14:textId="77777777" w:rsidR="00C73663" w:rsidRPr="00F64997" w:rsidRDefault="00C73663" w:rsidP="00230C0D">
                      <w:pPr>
                        <w:jc w:val="center"/>
                        <w:rPr>
                          <w:b/>
                          <w:color w:val="FFFFFF" w:themeColor="background1"/>
                        </w:rPr>
                      </w:pPr>
                      <w:r w:rsidRPr="00A07924">
                        <w:rPr>
                          <w:b/>
                          <w:color w:val="FFFFFF" w:themeColor="background1"/>
                        </w:rPr>
                        <w:t xml:space="preserve">napunjen injekcioni špric sa </w:t>
                      </w:r>
                      <w:r>
                        <w:rPr>
                          <w:b/>
                          <w:color w:val="FFFFFF" w:themeColor="background1"/>
                        </w:rPr>
                        <w:t>ljubičastim</w:t>
                      </w:r>
                      <w:r w:rsidRPr="00A07924">
                        <w:rPr>
                          <w:b/>
                          <w:color w:val="FFFFFF" w:themeColor="background1"/>
                        </w:rPr>
                        <w:t xml:space="preserve"> klipom</w:t>
                      </w:r>
                    </w:p>
                  </w:txbxContent>
                </v:textbox>
              </v:shape>
            </w:pict>
          </mc:Fallback>
        </mc:AlternateContent>
      </w:r>
      <w:r w:rsidRPr="00C04628">
        <w:rPr>
          <w:noProof/>
          <w:sz w:val="22"/>
          <w:szCs w:val="22"/>
        </w:rPr>
        <mc:AlternateContent>
          <mc:Choice Requires="wps">
            <w:drawing>
              <wp:anchor distT="0" distB="0" distL="114300" distR="114300" simplePos="0" relativeHeight="251712000" behindDoc="0" locked="0" layoutInCell="1" allowOverlap="1" wp14:anchorId="45D9530A" wp14:editId="3D538F62">
                <wp:simplePos x="0" y="0"/>
                <wp:positionH relativeFrom="margin">
                  <wp:align>left</wp:align>
                </wp:positionH>
                <wp:positionV relativeFrom="paragraph">
                  <wp:posOffset>7991</wp:posOffset>
                </wp:positionV>
                <wp:extent cx="1751330" cy="644837"/>
                <wp:effectExtent l="0" t="0" r="0" b="3175"/>
                <wp:wrapNone/>
                <wp:docPr id="601885634" name="Text Box 601885634"/>
                <wp:cNvGraphicFramePr/>
                <a:graphic xmlns:a="http://schemas.openxmlformats.org/drawingml/2006/main">
                  <a:graphicData uri="http://schemas.microsoft.com/office/word/2010/wordprocessingShape">
                    <wps:wsp>
                      <wps:cNvSpPr txBox="1"/>
                      <wps:spPr>
                        <a:xfrm>
                          <a:off x="0" y="0"/>
                          <a:ext cx="1751330" cy="644837"/>
                        </a:xfrm>
                        <a:prstGeom prst="rect">
                          <a:avLst/>
                        </a:prstGeom>
                        <a:noFill/>
                        <a:ln w="6350">
                          <a:noFill/>
                        </a:ln>
                      </wps:spPr>
                      <wps:txbx>
                        <w:txbxContent>
                          <w:p w14:paraId="388B91EE" w14:textId="77777777" w:rsidR="00C73663" w:rsidRPr="00F64997" w:rsidRDefault="00C73663" w:rsidP="00230C0D">
                            <w:pPr>
                              <w:jc w:val="center"/>
                              <w:rPr>
                                <w:b/>
                                <w:color w:val="FFFFFF" w:themeColor="background1"/>
                              </w:rPr>
                            </w:pPr>
                            <w:r>
                              <w:rPr>
                                <w:b/>
                                <w:color w:val="FFFFFF" w:themeColor="background1"/>
                              </w:rPr>
                              <w:t xml:space="preserve">Xolair 75 mg </w:t>
                            </w:r>
                          </w:p>
                          <w:p w14:paraId="5D6A357F" w14:textId="77777777" w:rsidR="00C73663" w:rsidRPr="00F64997" w:rsidRDefault="00C73663" w:rsidP="00230C0D">
                            <w:pPr>
                              <w:jc w:val="center"/>
                              <w:rPr>
                                <w:b/>
                                <w:color w:val="FFFFFF" w:themeColor="background1"/>
                              </w:rPr>
                            </w:pPr>
                            <w:r>
                              <w:rPr>
                                <w:b/>
                                <w:color w:val="FFFFFF" w:themeColor="background1"/>
                              </w:rPr>
                              <w:t>napunjen injekcioni špric sa plavim klipom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9530A" id="Text Box 601885634" o:spid="_x0000_s1079" type="#_x0000_t202" style="position:absolute;left:0;text-align:left;margin-left:0;margin-top:.65pt;width:137.9pt;height:50.75pt;z-index:251712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" filled="f" stroked="f" strokeweight=".5pt">
                <v:textbox>
                  <w:txbxContent>
                    <w:p w14:paraId="388B91EE" w14:textId="77777777" w:rsidR="00C73663" w:rsidRPr="00F64997" w:rsidRDefault="00C73663" w:rsidP="00230C0D">
                      <w:pPr>
                        <w:jc w:val="center"/>
                        <w:rPr>
                          <w:b/>
                          <w:color w:val="FFFFFF" w:themeColor="background1"/>
                        </w:rPr>
                      </w:pPr>
                      <w:r>
                        <w:rPr>
                          <w:b/>
                          <w:color w:val="FFFFFF" w:themeColor="background1"/>
                        </w:rPr>
                        <w:t xml:space="preserve">Xolair 75 mg </w:t>
                      </w:r>
                    </w:p>
                    <w:p w14:paraId="5D6A357F" w14:textId="77777777" w:rsidR="00C73663" w:rsidRPr="00F64997" w:rsidRDefault="00C73663" w:rsidP="00230C0D">
                      <w:pPr>
                        <w:jc w:val="center"/>
                        <w:rPr>
                          <w:b/>
                          <w:color w:val="FFFFFF" w:themeColor="background1"/>
                        </w:rPr>
                      </w:pPr>
                      <w:r>
                        <w:rPr>
                          <w:b/>
                          <w:color w:val="FFFFFF" w:themeColor="background1"/>
                        </w:rPr>
                        <w:t>napunjen injekcioni špric sa plavim klipom</w:t>
                      </w:r>
                    </w:p>
                  </w:txbxContent>
                </v:textbox>
                <w10:wrap anchorx="margin"/>
              </v:shape>
            </w:pict>
          </mc:Fallback>
        </mc:AlternateContent>
      </w:r>
      <w:r w:rsidRPr="00C04628">
        <w:rPr>
          <w:noProof/>
          <w:sz w:val="22"/>
          <w:szCs w:val="22"/>
        </w:rPr>
        <w:drawing>
          <wp:inline distT="0" distB="0" distL="0" distR="0" wp14:anchorId="49B079E5" wp14:editId="1241111F">
            <wp:extent cx="5753100" cy="7248525"/>
            <wp:effectExtent l="0" t="0" r="0" b="9525"/>
            <wp:docPr id="1367172105" name="Picture 1367172105"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86" name="Picture 307815786" descr="A diagram of a syringe&#10;&#10;Description automatically generated"/>
                    <pic:cNvPicPr/>
                  </pic:nvPicPr>
                  <pic:blipFill>
                    <a:blip r:embed="rId32"/>
                    <a:stretch>
                      <a:fillRect/>
                    </a:stretch>
                  </pic:blipFill>
                  <pic:spPr>
                    <a:xfrm>
                      <a:off x="0" y="0"/>
                      <a:ext cx="5753100" cy="7248525"/>
                    </a:xfrm>
                    <a:prstGeom prst="rect">
                      <a:avLst/>
                    </a:prstGeom>
                  </pic:spPr>
                </pic:pic>
              </a:graphicData>
            </a:graphic>
          </wp:inline>
        </w:drawing>
      </w:r>
    </w:p>
    <w:p w14:paraId="085F0392" w14:textId="77777777" w:rsidR="00F807D4" w:rsidRPr="00C04628" w:rsidRDefault="00F807D4" w:rsidP="009459DE">
      <w:pPr>
        <w:keepNext/>
        <w:keepLines/>
        <w:jc w:val="both"/>
        <w:rPr>
          <w:rFonts w:eastAsia="MS Mincho"/>
          <w:b/>
          <w:sz w:val="22"/>
          <w:szCs w:val="22"/>
          <w:lang w:val="sr-Latn-ME" w:eastAsia="zh-CN"/>
        </w:rPr>
      </w:pPr>
      <w:bookmarkStart w:id="2" w:name="_Hlk158233693"/>
      <w:r w:rsidRPr="00C04628">
        <w:rPr>
          <w:rFonts w:eastAsia="MS Mincho"/>
          <w:b/>
          <w:sz w:val="22"/>
          <w:szCs w:val="22"/>
          <w:lang w:val="sr-Latn-ME" w:eastAsia="zh-CN"/>
        </w:rPr>
        <w:lastRenderedPageBreak/>
        <w:t>Priprema za primjenu lijeka Xolair</w:t>
      </w:r>
    </w:p>
    <w:p w14:paraId="4018B8ED" w14:textId="77777777" w:rsidR="00F807D4" w:rsidRPr="00C04628" w:rsidRDefault="00F807D4" w:rsidP="009459DE">
      <w:pPr>
        <w:keepNext/>
        <w:keepLines/>
        <w:jc w:val="both"/>
        <w:rPr>
          <w:rFonts w:eastAsia="MS Mincho"/>
          <w:bCs/>
          <w:sz w:val="22"/>
          <w:szCs w:val="22"/>
          <w:lang w:val="sr-Latn-ME" w:eastAsia="zh-C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615"/>
      </w:tblGrid>
      <w:tr w:rsidR="00F807D4" w:rsidRPr="00C04628" w14:paraId="341EB041" w14:textId="77777777" w:rsidTr="00E80E68">
        <w:tc>
          <w:tcPr>
            <w:tcW w:w="4675" w:type="dxa"/>
          </w:tcPr>
          <w:p w14:paraId="0F7B417B" w14:textId="77777777" w:rsidR="00F807D4" w:rsidRPr="00C04628" w:rsidRDefault="00F807D4" w:rsidP="009459DE">
            <w:pPr>
              <w:keepNext/>
              <w:keepLines/>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1. Dostići sobnu temperaturu</w:t>
            </w:r>
          </w:p>
          <w:p w14:paraId="068BB5F2" w14:textId="77777777" w:rsidR="00F807D4" w:rsidRPr="00C04628" w:rsidRDefault="00F807D4" w:rsidP="009459DE">
            <w:pPr>
              <w:keepNext/>
              <w:keepLines/>
              <w:jc w:val="both"/>
              <w:rPr>
                <w:rFonts w:ascii="Times New Roman" w:hAnsi="Times New Roman" w:cs="Times New Roman"/>
                <w:bCs/>
                <w:sz w:val="22"/>
                <w:szCs w:val="22"/>
                <w:lang w:val="sr-Latn-ME"/>
              </w:rPr>
            </w:pPr>
          </w:p>
          <w:p w14:paraId="38CFC979" w14:textId="77777777" w:rsidR="00F807D4" w:rsidRPr="00C04628" w:rsidRDefault="00F807D4" w:rsidP="009459DE">
            <w:pPr>
              <w:keepNext/>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 xml:space="preserve">Izvadite kutiju koja sadrži napunjen injekcioni špric iz frižidera </w:t>
            </w:r>
            <w:r w:rsidRPr="00C04628">
              <w:rPr>
                <w:rFonts w:ascii="Times New Roman" w:eastAsia="MS Mincho" w:hAnsi="Times New Roman" w:cs="Times New Roman"/>
                <w:b/>
                <w:bCs/>
                <w:sz w:val="22"/>
                <w:szCs w:val="22"/>
                <w:lang w:val="sr-Latn-ME" w:eastAsia="zh-CN"/>
              </w:rPr>
              <w:t>i ostavite je neotvorenu da bi dostigla sobnu temperaturu (minimum 30 minuta</w:t>
            </w:r>
            <w:r w:rsidRPr="00C04628">
              <w:rPr>
                <w:rFonts w:ascii="Times New Roman" w:eastAsia="MS Mincho" w:hAnsi="Times New Roman" w:cs="Times New Roman"/>
                <w:b/>
                <w:sz w:val="22"/>
                <w:szCs w:val="22"/>
                <w:lang w:val="sr-Latn-ME" w:eastAsia="zh-CN"/>
              </w:rPr>
              <w:t>)</w:t>
            </w:r>
            <w:r w:rsidRPr="00C04628">
              <w:rPr>
                <w:rFonts w:ascii="Times New Roman" w:eastAsia="MS Mincho" w:hAnsi="Times New Roman" w:cs="Times New Roman"/>
                <w:sz w:val="22"/>
                <w:szCs w:val="22"/>
                <w:lang w:val="sr-Latn-ME" w:eastAsia="zh-CN"/>
              </w:rPr>
              <w:t>.</w:t>
            </w:r>
          </w:p>
          <w:p w14:paraId="16710884"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09607677"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sz w:val="22"/>
                <w:szCs w:val="22"/>
                <w:lang w:val="sr-Latn-ME"/>
              </w:rPr>
              <w:t>Napomena: Ako Vam je potrebno više od jednog napunjenog injekcionog šprica (jedan napunjen injekcioni špric u kutiji) da biste dostigli punu dozu (vidite Tabelu za doziranje), izvadite sve kutije iz frižidera u isto vrijeme.</w:t>
            </w:r>
          </w:p>
          <w:p w14:paraId="54AD63C8" w14:textId="77777777" w:rsidR="00F807D4" w:rsidRPr="00C04628" w:rsidRDefault="00F807D4" w:rsidP="009459DE">
            <w:pPr>
              <w:jc w:val="both"/>
              <w:rPr>
                <w:rFonts w:ascii="Times New Roman" w:hAnsi="Times New Roman" w:cs="Times New Roman"/>
                <w:b/>
                <w:sz w:val="22"/>
                <w:szCs w:val="22"/>
                <w:lang w:val="sr-Latn-ME"/>
              </w:rPr>
            </w:pPr>
          </w:p>
        </w:tc>
        <w:tc>
          <w:tcPr>
            <w:tcW w:w="4675" w:type="dxa"/>
          </w:tcPr>
          <w:p w14:paraId="1AD9E479" w14:textId="77777777" w:rsidR="00F807D4" w:rsidRPr="00C04628" w:rsidRDefault="00F807D4" w:rsidP="009459DE">
            <w:pPr>
              <w:jc w:val="both"/>
              <w:rPr>
                <w:rFonts w:ascii="Times New Roman" w:hAnsi="Times New Roman" w:cs="Times New Roman"/>
                <w:sz w:val="22"/>
                <w:szCs w:val="22"/>
                <w:lang w:val="sr-Latn-ME"/>
              </w:rPr>
            </w:pPr>
          </w:p>
        </w:tc>
      </w:tr>
      <w:tr w:rsidR="00F807D4" w:rsidRPr="00C04628" w14:paraId="3A33C9EC" w14:textId="77777777" w:rsidTr="00E80E68">
        <w:tc>
          <w:tcPr>
            <w:tcW w:w="4675" w:type="dxa"/>
          </w:tcPr>
          <w:p w14:paraId="185C6D3B"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2. Obezbijediti šta je potrebno</w:t>
            </w:r>
          </w:p>
          <w:p w14:paraId="2CD72C14" w14:textId="77777777" w:rsidR="00F807D4" w:rsidRPr="00C04628" w:rsidRDefault="00F807D4" w:rsidP="009459DE">
            <w:pPr>
              <w:jc w:val="both"/>
              <w:rPr>
                <w:rFonts w:ascii="Times New Roman" w:hAnsi="Times New Roman" w:cs="Times New Roman"/>
                <w:bCs/>
                <w:sz w:val="22"/>
                <w:szCs w:val="22"/>
                <w:lang w:val="sr-Latn-ME"/>
              </w:rPr>
            </w:pPr>
          </w:p>
          <w:p w14:paraId="55C2C538"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Biće Vam potrebno sljedeće (ne nalazi se u kutiji):</w:t>
            </w:r>
          </w:p>
          <w:p w14:paraId="2C14D9E6" w14:textId="77777777" w:rsidR="00F807D4" w:rsidRPr="00C04628" w:rsidRDefault="00F807D4" w:rsidP="009459DE">
            <w:pPr>
              <w:numPr>
                <w:ilvl w:val="0"/>
                <w:numId w:val="40"/>
              </w:numPr>
              <w:tabs>
                <w:tab w:val="clear" w:pos="357"/>
              </w:tabs>
              <w:ind w:left="525" w:hanging="525"/>
              <w:jc w:val="both"/>
              <w:rPr>
                <w:rFonts w:ascii="Times New Roman" w:eastAsia="MS Gothic" w:hAnsi="Times New Roman" w:cs="Times New Roman"/>
                <w:sz w:val="22"/>
                <w:szCs w:val="22"/>
                <w:lang w:val="sr-Latn-ME" w:eastAsia="zh-CN"/>
              </w:rPr>
            </w:pPr>
            <w:r w:rsidRPr="00C04628">
              <w:rPr>
                <w:rFonts w:ascii="Times New Roman" w:eastAsia="MS Gothic" w:hAnsi="Times New Roman" w:cs="Times New Roman"/>
                <w:sz w:val="22"/>
                <w:szCs w:val="22"/>
                <w:lang w:val="sr-Latn-ME" w:eastAsia="zh-CN"/>
              </w:rPr>
              <w:t>Alkoholni tupfer</w:t>
            </w:r>
          </w:p>
          <w:p w14:paraId="36F81D41" w14:textId="77777777" w:rsidR="00F807D4" w:rsidRPr="00C04628" w:rsidRDefault="00F807D4" w:rsidP="009459DE">
            <w:pPr>
              <w:numPr>
                <w:ilvl w:val="0"/>
                <w:numId w:val="40"/>
              </w:numPr>
              <w:tabs>
                <w:tab w:val="clear" w:pos="357"/>
              </w:tabs>
              <w:ind w:left="525" w:hanging="525"/>
              <w:jc w:val="both"/>
              <w:rPr>
                <w:rFonts w:ascii="Times New Roman" w:eastAsia="MS Gothic" w:hAnsi="Times New Roman" w:cs="Times New Roman"/>
                <w:sz w:val="22"/>
                <w:szCs w:val="22"/>
                <w:lang w:val="sr-Latn-ME" w:eastAsia="zh-CN"/>
              </w:rPr>
            </w:pPr>
            <w:r w:rsidRPr="00C04628">
              <w:rPr>
                <w:rFonts w:ascii="Times New Roman" w:eastAsia="MS Gothic" w:hAnsi="Times New Roman" w:cs="Times New Roman"/>
                <w:sz w:val="22"/>
                <w:szCs w:val="22"/>
                <w:lang w:val="sr-Latn-ME" w:eastAsia="zh-CN"/>
              </w:rPr>
              <w:t>Pamučna vata ili gaza</w:t>
            </w:r>
          </w:p>
          <w:p w14:paraId="67871224" w14:textId="77777777" w:rsidR="00F807D4" w:rsidRPr="00C04628" w:rsidRDefault="00F807D4" w:rsidP="009459DE">
            <w:pPr>
              <w:numPr>
                <w:ilvl w:val="0"/>
                <w:numId w:val="40"/>
              </w:numPr>
              <w:tabs>
                <w:tab w:val="clear" w:pos="357"/>
              </w:tabs>
              <w:ind w:left="525" w:hanging="525"/>
              <w:jc w:val="both"/>
              <w:rPr>
                <w:rFonts w:ascii="Times New Roman" w:eastAsia="MS Gothic" w:hAnsi="Times New Roman" w:cs="Times New Roman"/>
                <w:sz w:val="22"/>
                <w:szCs w:val="22"/>
                <w:lang w:val="sr-Latn-ME" w:eastAsia="zh-CN"/>
              </w:rPr>
            </w:pPr>
            <w:r w:rsidRPr="00C04628">
              <w:rPr>
                <w:rFonts w:ascii="Times New Roman" w:eastAsia="MS Gothic" w:hAnsi="Times New Roman" w:cs="Times New Roman"/>
                <w:sz w:val="22"/>
                <w:szCs w:val="22"/>
                <w:lang w:val="sr-Latn-ME" w:eastAsia="zh-CN"/>
              </w:rPr>
              <w:t>Posuda za odlaganje oštrih predmeta</w:t>
            </w:r>
          </w:p>
          <w:p w14:paraId="43CFCC84" w14:textId="77777777" w:rsidR="00F807D4" w:rsidRPr="00C04628" w:rsidRDefault="00F807D4" w:rsidP="009459DE">
            <w:pPr>
              <w:numPr>
                <w:ilvl w:val="0"/>
                <w:numId w:val="40"/>
              </w:numPr>
              <w:tabs>
                <w:tab w:val="clear" w:pos="357"/>
              </w:tabs>
              <w:ind w:left="525" w:hanging="525"/>
              <w:jc w:val="both"/>
              <w:rPr>
                <w:rFonts w:ascii="Times New Roman" w:eastAsia="MS Gothic" w:hAnsi="Times New Roman" w:cs="Times New Roman"/>
                <w:sz w:val="22"/>
                <w:szCs w:val="22"/>
                <w:lang w:val="sr-Latn-ME" w:eastAsia="zh-CN"/>
              </w:rPr>
            </w:pPr>
            <w:r w:rsidRPr="00C04628">
              <w:rPr>
                <w:rFonts w:ascii="Times New Roman" w:eastAsia="MS Gothic" w:hAnsi="Times New Roman" w:cs="Times New Roman"/>
                <w:sz w:val="22"/>
                <w:szCs w:val="22"/>
                <w:lang w:val="sr-Latn-ME" w:eastAsia="zh-CN"/>
              </w:rPr>
              <w:t>Flaster</w:t>
            </w:r>
          </w:p>
          <w:p w14:paraId="15E5AAD7" w14:textId="77777777" w:rsidR="00F807D4" w:rsidRPr="00C04628" w:rsidRDefault="00F807D4" w:rsidP="009459DE">
            <w:pPr>
              <w:jc w:val="both"/>
              <w:rPr>
                <w:rFonts w:ascii="Times New Roman" w:eastAsia="MS Gothic" w:hAnsi="Times New Roman" w:cs="Times New Roman"/>
                <w:sz w:val="22"/>
                <w:szCs w:val="22"/>
                <w:lang w:val="sr-Latn-ME" w:eastAsia="zh-CN"/>
              </w:rPr>
            </w:pPr>
          </w:p>
        </w:tc>
        <w:tc>
          <w:tcPr>
            <w:tcW w:w="4675" w:type="dxa"/>
          </w:tcPr>
          <w:p w14:paraId="26D7A724" w14:textId="77777777" w:rsidR="00F807D4" w:rsidRPr="00C04628" w:rsidRDefault="00F807D4" w:rsidP="009459DE">
            <w:pPr>
              <w:jc w:val="both"/>
              <w:rPr>
                <w:rFonts w:ascii="Times New Roman" w:hAnsi="Times New Roman" w:cs="Times New Roman"/>
                <w:sz w:val="22"/>
                <w:szCs w:val="22"/>
                <w:lang w:val="sr-Latn-ME"/>
              </w:rPr>
            </w:pPr>
          </w:p>
        </w:tc>
      </w:tr>
      <w:tr w:rsidR="00F807D4" w:rsidRPr="00C04628" w14:paraId="0B9B635C" w14:textId="77777777" w:rsidTr="00E80E68">
        <w:tc>
          <w:tcPr>
            <w:tcW w:w="4675" w:type="dxa"/>
          </w:tcPr>
          <w:p w14:paraId="6FD64543" w14:textId="70D903B8" w:rsidR="00F807D4" w:rsidRPr="00C04628" w:rsidRDefault="004120A1"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w:t>
            </w:r>
            <w:r w:rsidR="00F807D4" w:rsidRPr="00C04628">
              <w:rPr>
                <w:rFonts w:ascii="Times New Roman" w:hAnsi="Times New Roman" w:cs="Times New Roman"/>
                <w:b/>
                <w:sz w:val="22"/>
                <w:szCs w:val="22"/>
                <w:lang w:val="sr-Latn-ME"/>
              </w:rPr>
              <w:t> 3. Otpakovati</w:t>
            </w:r>
          </w:p>
          <w:p w14:paraId="0A2C1613" w14:textId="77777777" w:rsidR="00F807D4" w:rsidRPr="00C04628" w:rsidRDefault="00F807D4" w:rsidP="009459DE">
            <w:pPr>
              <w:jc w:val="both"/>
              <w:rPr>
                <w:rFonts w:ascii="Times New Roman" w:hAnsi="Times New Roman" w:cs="Times New Roman"/>
                <w:bCs/>
                <w:sz w:val="22"/>
                <w:szCs w:val="22"/>
                <w:lang w:val="sr-Latn-ME"/>
              </w:rPr>
            </w:pPr>
          </w:p>
          <w:p w14:paraId="58579EC2"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Otvorite plastično ležište odvajanjem poklopca. Uzmite napunjen injekcioni špric držeći ga u sredini kao što je prikazano.</w:t>
            </w:r>
          </w:p>
          <w:p w14:paraId="347259BC"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21E9524C"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b/>
                <w:sz w:val="22"/>
                <w:szCs w:val="22"/>
                <w:lang w:val="sr-Latn-ME"/>
              </w:rPr>
              <w:t xml:space="preserve">Nemojte </w:t>
            </w:r>
            <w:r w:rsidRPr="00C04628">
              <w:rPr>
                <w:rFonts w:ascii="Times New Roman" w:hAnsi="Times New Roman" w:cs="Times New Roman"/>
                <w:sz w:val="22"/>
                <w:szCs w:val="22"/>
                <w:lang w:val="sr-Latn-ME"/>
              </w:rPr>
              <w:t>skidati poklopac sa igle dok ne budete spremni za primjenu injekcije.</w:t>
            </w:r>
          </w:p>
        </w:tc>
        <w:tc>
          <w:tcPr>
            <w:tcW w:w="4675" w:type="dxa"/>
          </w:tcPr>
          <w:p w14:paraId="0F06EEA7" w14:textId="77777777" w:rsidR="00F807D4" w:rsidRPr="00C04628" w:rsidRDefault="00F807D4" w:rsidP="009459DE">
            <w:pPr>
              <w:jc w:val="right"/>
              <w:rPr>
                <w:rFonts w:ascii="Times New Roman" w:hAnsi="Times New Roman" w:cs="Times New Roman"/>
                <w:sz w:val="22"/>
                <w:szCs w:val="22"/>
                <w:lang w:val="sr-Latn-ME"/>
              </w:rPr>
            </w:pPr>
            <w:r w:rsidRPr="00C04628">
              <w:rPr>
                <w:noProof/>
                <w:sz w:val="22"/>
                <w:szCs w:val="22"/>
              </w:rPr>
              <w:drawing>
                <wp:inline distT="0" distB="0" distL="0" distR="0" wp14:anchorId="48F48CDD" wp14:editId="68CCE2F5">
                  <wp:extent cx="2236047" cy="2171700"/>
                  <wp:effectExtent l="0" t="0" r="0" b="0"/>
                  <wp:docPr id="307815788" name="Picture 307815788" descr="A drawing of a hand holding a meta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88" name="Picture 307815788" descr="A drawing of a hand holding a metal object&#10;&#10;Description automatically generated"/>
                          <pic:cNvPicPr/>
                        </pic:nvPicPr>
                        <pic:blipFill>
                          <a:blip r:embed="rId33"/>
                          <a:stretch>
                            <a:fillRect/>
                          </a:stretch>
                        </pic:blipFill>
                        <pic:spPr>
                          <a:xfrm>
                            <a:off x="0" y="0"/>
                            <a:ext cx="2244274" cy="2179690"/>
                          </a:xfrm>
                          <a:prstGeom prst="rect">
                            <a:avLst/>
                          </a:prstGeom>
                        </pic:spPr>
                      </pic:pic>
                    </a:graphicData>
                  </a:graphic>
                </wp:inline>
              </w:drawing>
            </w:r>
          </w:p>
          <w:p w14:paraId="17FE2342" w14:textId="77777777" w:rsidR="00F807D4" w:rsidRPr="00C04628" w:rsidRDefault="00F807D4" w:rsidP="009459DE">
            <w:pPr>
              <w:jc w:val="both"/>
              <w:rPr>
                <w:rFonts w:ascii="Times New Roman" w:hAnsi="Times New Roman" w:cs="Times New Roman"/>
                <w:sz w:val="22"/>
                <w:szCs w:val="22"/>
                <w:lang w:val="sr-Latn-ME"/>
              </w:rPr>
            </w:pPr>
          </w:p>
        </w:tc>
      </w:tr>
      <w:tr w:rsidR="00F807D4" w:rsidRPr="00C04628" w14:paraId="25EB5F1B" w14:textId="77777777" w:rsidTr="00E80E68">
        <w:tc>
          <w:tcPr>
            <w:tcW w:w="4675" w:type="dxa"/>
          </w:tcPr>
          <w:p w14:paraId="633F85BB"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lastRenderedPageBreak/>
              <w:t>Korak 4. Pregledati napunjen injekcioni špric</w:t>
            </w:r>
          </w:p>
          <w:p w14:paraId="16FA3173" w14:textId="77777777" w:rsidR="00F807D4" w:rsidRPr="00C04628" w:rsidRDefault="00F807D4" w:rsidP="009459DE">
            <w:pPr>
              <w:jc w:val="both"/>
              <w:rPr>
                <w:rFonts w:ascii="Times New Roman" w:hAnsi="Times New Roman" w:cs="Times New Roman"/>
                <w:bCs/>
                <w:sz w:val="22"/>
                <w:szCs w:val="22"/>
                <w:lang w:val="sr-Latn-ME"/>
              </w:rPr>
            </w:pPr>
          </w:p>
          <w:p w14:paraId="1747CC71"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Pogledajte kroz kontrolni prozorčić napunjenog injekcionog šprica.</w:t>
            </w:r>
            <w:r w:rsidRPr="00C04628">
              <w:rPr>
                <w:rFonts w:ascii="Times New Roman" w:hAnsi="Times New Roman" w:cs="Times New Roman"/>
                <w:sz w:val="22"/>
                <w:szCs w:val="22"/>
                <w:lang w:val="sr-Latn-ME"/>
              </w:rPr>
              <w:t xml:space="preserve"> </w:t>
            </w:r>
            <w:r w:rsidRPr="00C04628">
              <w:rPr>
                <w:rFonts w:ascii="Times New Roman" w:eastAsia="MS Mincho" w:hAnsi="Times New Roman" w:cs="Times New Roman"/>
                <w:sz w:val="22"/>
                <w:szCs w:val="22"/>
                <w:lang w:val="sr-Latn-ME" w:eastAsia="zh-CN"/>
              </w:rPr>
              <w:t xml:space="preserve">Tečnost u njemu treba da bude bistra do blago zamućena. Boja može da joj varira od bezbojne do blijedo braonkasto-žute boje. Možda ćete vidjeti mjehuriće vazduha u tečnosti, što je normalno. </w:t>
            </w:r>
            <w:r w:rsidRPr="00C04628">
              <w:rPr>
                <w:rFonts w:ascii="Times New Roman" w:eastAsia="MS Mincho" w:hAnsi="Times New Roman" w:cs="Times New Roman"/>
                <w:b/>
                <w:bCs/>
                <w:sz w:val="22"/>
                <w:szCs w:val="22"/>
                <w:lang w:val="sr-Latn-ME" w:eastAsia="zh-CN"/>
              </w:rPr>
              <w:t>Ne pokušavajte</w:t>
            </w:r>
            <w:r w:rsidRPr="00C04628">
              <w:rPr>
                <w:rFonts w:ascii="Times New Roman" w:eastAsia="MS Mincho" w:hAnsi="Times New Roman" w:cs="Times New Roman"/>
                <w:sz w:val="22"/>
                <w:szCs w:val="22"/>
                <w:lang w:val="sr-Latn-ME" w:eastAsia="zh-CN"/>
              </w:rPr>
              <w:t xml:space="preserve"> da uklonite vazduh.</w:t>
            </w:r>
          </w:p>
          <w:p w14:paraId="387ABF5A"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580BB14B" w14:textId="77777777" w:rsidR="00F807D4" w:rsidRPr="00C04628" w:rsidRDefault="00F807D4" w:rsidP="009459DE">
            <w:pPr>
              <w:numPr>
                <w:ilvl w:val="0"/>
                <w:numId w:val="41"/>
              </w:numPr>
              <w:tabs>
                <w:tab w:val="clear" w:pos="357"/>
              </w:tabs>
              <w:ind w:left="525" w:hanging="525"/>
              <w:jc w:val="both"/>
              <w:rPr>
                <w:rFonts w:ascii="Times New Roman" w:hAnsi="Times New Roman" w:cs="Times New Roman"/>
                <w:sz w:val="22"/>
                <w:szCs w:val="22"/>
                <w:lang w:val="sr-Latn-ME" w:eastAsia="zh-CN"/>
              </w:rPr>
            </w:pPr>
            <w:r w:rsidRPr="00C04628">
              <w:rPr>
                <w:rFonts w:ascii="Times New Roman" w:eastAsia="MS Gothic" w:hAnsi="Times New Roman" w:cs="Times New Roman"/>
                <w:b/>
                <w:bCs/>
                <w:sz w:val="22"/>
                <w:szCs w:val="22"/>
                <w:lang w:val="sr-Latn-ME" w:eastAsia="zh-CN"/>
              </w:rPr>
              <w:t xml:space="preserve">Nemojte </w:t>
            </w:r>
            <w:r w:rsidRPr="00C04628">
              <w:rPr>
                <w:rFonts w:ascii="Times New Roman" w:eastAsia="MS Gothic" w:hAnsi="Times New Roman" w:cs="Times New Roman"/>
                <w:sz w:val="22"/>
                <w:szCs w:val="22"/>
                <w:lang w:val="sr-Latn-ME" w:eastAsia="zh-CN"/>
              </w:rPr>
              <w:t>koristiti napunjen injekcioni špric ako tečnost ima čestice, ili ako tečnost izgleda upečatljivo zamućeno ili upečatljivo braon.</w:t>
            </w:r>
          </w:p>
          <w:p w14:paraId="539D5CAB" w14:textId="77777777" w:rsidR="00F807D4" w:rsidRPr="00C04628" w:rsidRDefault="00F807D4" w:rsidP="009459DE">
            <w:pPr>
              <w:numPr>
                <w:ilvl w:val="0"/>
                <w:numId w:val="41"/>
              </w:numPr>
              <w:tabs>
                <w:tab w:val="clear" w:pos="357"/>
              </w:tabs>
              <w:ind w:left="525" w:hanging="525"/>
              <w:jc w:val="both"/>
              <w:rPr>
                <w:rFonts w:ascii="Times New Roman" w:hAnsi="Times New Roman" w:cs="Times New Roman"/>
                <w:sz w:val="22"/>
                <w:szCs w:val="22"/>
                <w:lang w:val="sr-Latn-ME" w:eastAsia="zh-CN"/>
              </w:rPr>
            </w:pPr>
            <w:r w:rsidRPr="00C04628">
              <w:rPr>
                <w:rFonts w:ascii="Times New Roman" w:eastAsia="MS Gothic" w:hAnsi="Times New Roman" w:cs="Times New Roman"/>
                <w:b/>
                <w:bCs/>
                <w:sz w:val="22"/>
                <w:szCs w:val="22"/>
                <w:lang w:val="sr-Latn-ME" w:eastAsia="zh-CN"/>
              </w:rPr>
              <w:t xml:space="preserve">Nemojte </w:t>
            </w:r>
            <w:r w:rsidRPr="00C04628">
              <w:rPr>
                <w:rFonts w:ascii="Times New Roman" w:eastAsia="MS Gothic" w:hAnsi="Times New Roman" w:cs="Times New Roman"/>
                <w:sz w:val="22"/>
                <w:szCs w:val="22"/>
                <w:lang w:val="sr-Latn-ME" w:eastAsia="zh-CN"/>
              </w:rPr>
              <w:t>koristiti napunjen injekcioni špric ako izgleda oštećeno ili ako curi.</w:t>
            </w:r>
          </w:p>
          <w:p w14:paraId="56F8DE77" w14:textId="77777777" w:rsidR="00F807D4" w:rsidRPr="00C04628" w:rsidRDefault="00F807D4" w:rsidP="009459DE">
            <w:pPr>
              <w:numPr>
                <w:ilvl w:val="0"/>
                <w:numId w:val="41"/>
              </w:numPr>
              <w:tabs>
                <w:tab w:val="clear" w:pos="357"/>
              </w:tabs>
              <w:ind w:left="525" w:hanging="525"/>
              <w:jc w:val="both"/>
              <w:rPr>
                <w:rFonts w:ascii="Times New Roman" w:hAnsi="Times New Roman" w:cs="Times New Roman"/>
                <w:sz w:val="22"/>
                <w:szCs w:val="22"/>
                <w:lang w:val="sr-Latn-ME" w:eastAsia="zh-CN"/>
              </w:rPr>
            </w:pPr>
            <w:r w:rsidRPr="00C04628">
              <w:rPr>
                <w:rFonts w:ascii="Times New Roman" w:eastAsia="MS Gothic" w:hAnsi="Times New Roman" w:cs="Times New Roman"/>
                <w:b/>
                <w:bCs/>
                <w:sz w:val="22"/>
                <w:szCs w:val="22"/>
                <w:lang w:val="sr-Latn-ME" w:eastAsia="zh-CN"/>
              </w:rPr>
              <w:t>Nemojte</w:t>
            </w:r>
            <w:r w:rsidRPr="00C04628">
              <w:rPr>
                <w:rFonts w:ascii="Times New Roman" w:eastAsia="MS Gothic" w:hAnsi="Times New Roman" w:cs="Times New Roman"/>
                <w:sz w:val="22"/>
                <w:szCs w:val="22"/>
                <w:lang w:val="sr-Latn-ME" w:eastAsia="zh-CN"/>
              </w:rPr>
              <w:t xml:space="preserve"> koristiti napunjen injekcioni špric nakon isteka roka upotrebe, koji je odštampan na naljepnici i kutiji napunjenog injekcionog šprica.</w:t>
            </w:r>
          </w:p>
          <w:p w14:paraId="247B6CF9" w14:textId="77777777" w:rsidR="00F807D4" w:rsidRPr="00C04628" w:rsidRDefault="00F807D4" w:rsidP="009459DE">
            <w:pPr>
              <w:jc w:val="both"/>
              <w:rPr>
                <w:rFonts w:ascii="Times New Roman" w:hAnsi="Times New Roman" w:cs="Times New Roman"/>
                <w:sz w:val="22"/>
                <w:szCs w:val="22"/>
                <w:lang w:val="sr-Latn-ME"/>
              </w:rPr>
            </w:pPr>
          </w:p>
          <w:p w14:paraId="2E105BF5"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sz w:val="22"/>
                <w:szCs w:val="22"/>
                <w:lang w:val="sr-Latn-ME"/>
              </w:rPr>
              <w:t>U svim ovim slučajevima kontaktirajte Vašeg ljekara, medicinsku sestru ili farmaceuta.</w:t>
            </w:r>
          </w:p>
        </w:tc>
        <w:tc>
          <w:tcPr>
            <w:tcW w:w="4675" w:type="dxa"/>
          </w:tcPr>
          <w:p w14:paraId="44A49521" w14:textId="77777777" w:rsidR="00F807D4" w:rsidRPr="00C04628" w:rsidRDefault="00F807D4" w:rsidP="009459DE">
            <w:pPr>
              <w:spacing w:before="120" w:after="120"/>
              <w:jc w:val="right"/>
              <w:rPr>
                <w:rFonts w:ascii="Times New Roman" w:hAnsi="Times New Roman" w:cs="Times New Roman"/>
                <w:sz w:val="22"/>
                <w:szCs w:val="22"/>
                <w:lang w:val="sr-Latn-ME"/>
              </w:rPr>
            </w:pPr>
            <w:r w:rsidRPr="00C04628">
              <w:rPr>
                <w:noProof/>
                <w:sz w:val="22"/>
                <w:szCs w:val="22"/>
              </w:rPr>
              <mc:AlternateContent>
                <mc:Choice Requires="wps">
                  <w:drawing>
                    <wp:anchor distT="0" distB="0" distL="114300" distR="114300" simplePos="0" relativeHeight="251708928" behindDoc="0" locked="0" layoutInCell="1" allowOverlap="1" wp14:anchorId="172BC7B1" wp14:editId="0598A05B">
                      <wp:simplePos x="0" y="0"/>
                      <wp:positionH relativeFrom="column">
                        <wp:posOffset>1752876</wp:posOffset>
                      </wp:positionH>
                      <wp:positionV relativeFrom="paragraph">
                        <wp:posOffset>1087037</wp:posOffset>
                      </wp:positionV>
                      <wp:extent cx="874643" cy="597535"/>
                      <wp:effectExtent l="0" t="0" r="0" b="0"/>
                      <wp:wrapNone/>
                      <wp:docPr id="773" name="Text Box 773"/>
                      <wp:cNvGraphicFramePr/>
                      <a:graphic xmlns:a="http://schemas.openxmlformats.org/drawingml/2006/main">
                        <a:graphicData uri="http://schemas.microsoft.com/office/word/2010/wordprocessingShape">
                          <wps:wsp>
                            <wps:cNvSpPr txBox="1"/>
                            <wps:spPr>
                              <a:xfrm>
                                <a:off x="0" y="0"/>
                                <a:ext cx="874643" cy="597535"/>
                              </a:xfrm>
                              <a:prstGeom prst="rect">
                                <a:avLst/>
                              </a:prstGeom>
                              <a:noFill/>
                              <a:ln w="6350">
                                <a:noFill/>
                              </a:ln>
                            </wps:spPr>
                            <wps:txbx>
                              <w:txbxContent>
                                <w:p w14:paraId="69497673" w14:textId="77777777" w:rsidR="00C73663" w:rsidRPr="00782EDD" w:rsidRDefault="00C73663" w:rsidP="00F807D4">
                                  <w:pPr>
                                    <w:rPr>
                                      <w:lang w:val="sr-Latn-RS"/>
                                    </w:rPr>
                                  </w:pPr>
                                  <w:r>
                                    <w:rPr>
                                      <w:lang w:val="sr-Latn-RS"/>
                                    </w:rPr>
                                    <w:t>Kontrolni prozorčić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BC7B1" id="Text Box 773" o:spid="_x0000_s1080" type="#_x0000_t202" style="position:absolute;left:0;text-align:left;margin-left:138pt;margin-top:85.6pt;width:68.85pt;height:47.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" filled="f" stroked="f" strokeweight=".5pt">
                      <v:textbox>
                        <w:txbxContent>
                          <w:p w14:paraId="69497673" w14:textId="77777777" w:rsidR="00C73663" w:rsidRPr="00782EDD" w:rsidRDefault="00C73663" w:rsidP="00F807D4">
                            <w:pPr>
                              <w:rPr>
                                <w:lang w:val="sr-Latn-RS"/>
                              </w:rPr>
                            </w:pPr>
                            <w:r>
                              <w:rPr>
                                <w:lang w:val="sr-Latn-RS"/>
                              </w:rPr>
                              <w:t>Kontrolni prozorčić</w:t>
                            </w:r>
                          </w:p>
                        </w:txbxContent>
                      </v:textbox>
                    </v:shape>
                  </w:pict>
                </mc:Fallback>
              </mc:AlternateContent>
            </w:r>
            <w:r w:rsidRPr="00C04628">
              <w:rPr>
                <w:noProof/>
                <w:sz w:val="22"/>
                <w:szCs w:val="22"/>
              </w:rPr>
              <mc:AlternateContent>
                <mc:Choice Requires="wps">
                  <w:drawing>
                    <wp:anchor distT="0" distB="0" distL="114300" distR="114300" simplePos="0" relativeHeight="251709952" behindDoc="0" locked="0" layoutInCell="1" allowOverlap="1" wp14:anchorId="4B4C685F" wp14:editId="4D4CEFE2">
                      <wp:simplePos x="0" y="0"/>
                      <wp:positionH relativeFrom="column">
                        <wp:posOffset>1737056</wp:posOffset>
                      </wp:positionH>
                      <wp:positionV relativeFrom="paragraph">
                        <wp:posOffset>1723252</wp:posOffset>
                      </wp:positionV>
                      <wp:extent cx="755374" cy="485775"/>
                      <wp:effectExtent l="0" t="0" r="0" b="0"/>
                      <wp:wrapNone/>
                      <wp:docPr id="774" name="Text Box 774"/>
                      <wp:cNvGraphicFramePr/>
                      <a:graphic xmlns:a="http://schemas.openxmlformats.org/drawingml/2006/main">
                        <a:graphicData uri="http://schemas.microsoft.com/office/word/2010/wordprocessingShape">
                          <wps:wsp>
                            <wps:cNvSpPr txBox="1"/>
                            <wps:spPr>
                              <a:xfrm>
                                <a:off x="0" y="0"/>
                                <a:ext cx="755374" cy="485775"/>
                              </a:xfrm>
                              <a:prstGeom prst="rect">
                                <a:avLst/>
                              </a:prstGeom>
                              <a:noFill/>
                              <a:ln w="6350">
                                <a:noFill/>
                              </a:ln>
                            </wps:spPr>
                            <wps:txbx>
                              <w:txbxContent>
                                <w:p w14:paraId="5EBC31E5" w14:textId="77777777" w:rsidR="00C73663" w:rsidRDefault="00C73663" w:rsidP="00F807D4">
                                  <w:r>
                                    <w:t>Rok upotrebe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C685F" id="Text Box 774" o:spid="_x0000_s1081" type="#_x0000_t202" style="position:absolute;left:0;text-align:left;margin-left:136.8pt;margin-top:135.7pt;width:59.5pt;height:38.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" filled="f" stroked="f" strokeweight=".5pt">
                      <v:textbox>
                        <w:txbxContent>
                          <w:p w14:paraId="5EBC31E5" w14:textId="77777777" w:rsidR="00C73663" w:rsidRDefault="00C73663" w:rsidP="00F807D4">
                            <w:r>
                              <w:t>Rok upotrebe</w:t>
                            </w:r>
                          </w:p>
                        </w:txbxContent>
                      </v:textbox>
                    </v:shape>
                  </w:pict>
                </mc:Fallback>
              </mc:AlternateContent>
            </w:r>
            <w:r w:rsidRPr="00C04628">
              <w:rPr>
                <w:noProof/>
                <w:sz w:val="22"/>
                <w:szCs w:val="22"/>
              </w:rPr>
              <w:drawing>
                <wp:inline distT="0" distB="0" distL="0" distR="0" wp14:anchorId="1B9B961C" wp14:editId="3ADA5DF4">
                  <wp:extent cx="2326457" cy="3713871"/>
                  <wp:effectExtent l="0" t="0" r="0" b="1270"/>
                  <wp:docPr id="772" name="Picture 772"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772" descr="A diagram of a mechanical device&#10;&#10;Description automatically generated"/>
                          <pic:cNvPicPr/>
                        </pic:nvPicPr>
                        <pic:blipFill>
                          <a:blip r:embed="rId34"/>
                          <a:stretch>
                            <a:fillRect/>
                          </a:stretch>
                        </pic:blipFill>
                        <pic:spPr>
                          <a:xfrm>
                            <a:off x="0" y="0"/>
                            <a:ext cx="2334111" cy="3726090"/>
                          </a:xfrm>
                          <a:prstGeom prst="rect">
                            <a:avLst/>
                          </a:prstGeom>
                        </pic:spPr>
                      </pic:pic>
                    </a:graphicData>
                  </a:graphic>
                </wp:inline>
              </w:drawing>
            </w:r>
          </w:p>
          <w:p w14:paraId="78F9E5A2" w14:textId="77777777" w:rsidR="00F807D4" w:rsidRPr="00C04628" w:rsidRDefault="00F807D4" w:rsidP="009459DE">
            <w:pPr>
              <w:spacing w:before="120" w:after="120"/>
              <w:jc w:val="both"/>
              <w:rPr>
                <w:rFonts w:ascii="Times New Roman" w:hAnsi="Times New Roman" w:cs="Times New Roman"/>
                <w:sz w:val="22"/>
                <w:szCs w:val="22"/>
                <w:lang w:val="sr-Latn-ME"/>
              </w:rPr>
            </w:pPr>
          </w:p>
        </w:tc>
      </w:tr>
      <w:tr w:rsidR="00F807D4" w:rsidRPr="00C04628" w14:paraId="080244E5" w14:textId="77777777" w:rsidTr="00E80E68">
        <w:tc>
          <w:tcPr>
            <w:tcW w:w="4675" w:type="dxa"/>
          </w:tcPr>
          <w:p w14:paraId="51AC4DF9"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5. Izabrati mjesto primjene injekcije</w:t>
            </w:r>
          </w:p>
          <w:p w14:paraId="5A382804" w14:textId="77777777" w:rsidR="00F807D4" w:rsidRPr="00C04628" w:rsidRDefault="00F807D4" w:rsidP="009459DE">
            <w:pPr>
              <w:jc w:val="both"/>
              <w:rPr>
                <w:rFonts w:ascii="Times New Roman" w:hAnsi="Times New Roman" w:cs="Times New Roman"/>
                <w:bCs/>
                <w:sz w:val="22"/>
                <w:szCs w:val="22"/>
                <w:lang w:val="sr-Latn-ME"/>
              </w:rPr>
            </w:pPr>
          </w:p>
          <w:p w14:paraId="37640422"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Treba da primijenite lijek na prednjoj strani butina ili u donjem dijelu stomaka ali ne u području 5 cm oko pupka.</w:t>
            </w:r>
          </w:p>
          <w:p w14:paraId="12FF6EA9"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6C4508DB"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b/>
                <w:bCs/>
                <w:sz w:val="22"/>
                <w:szCs w:val="22"/>
                <w:lang w:val="sr-Latn-ME" w:eastAsia="zh-CN"/>
              </w:rPr>
              <w:t>Nemojte</w:t>
            </w:r>
            <w:r w:rsidRPr="00C04628">
              <w:rPr>
                <w:rFonts w:ascii="Times New Roman" w:eastAsia="MS Mincho" w:hAnsi="Times New Roman" w:cs="Times New Roman"/>
                <w:sz w:val="22"/>
                <w:szCs w:val="22"/>
                <w:lang w:val="sr-Latn-ME" w:eastAsia="zh-CN"/>
              </w:rPr>
              <w:t xml:space="preserve"> primjenjivati na koži koja je osjetljiva, sa modricama, crvena, koja se ljušti ili je očvrsla ili na područjima sa ožiljcima i strijama.</w:t>
            </w:r>
          </w:p>
          <w:p w14:paraId="2F71B3FE"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3812E99F"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Napomena: Ako Vam je potrebno više od jednog napunjenog injekcionog šprica da biste primili punu dozu, neka mjesta primjene injekcija budu razmaknuta najmanje 2 cm.</w:t>
            </w:r>
          </w:p>
        </w:tc>
        <w:tc>
          <w:tcPr>
            <w:tcW w:w="4675" w:type="dxa"/>
          </w:tcPr>
          <w:p w14:paraId="48994424" w14:textId="77777777" w:rsidR="00F807D4" w:rsidRPr="00C04628" w:rsidRDefault="00F807D4" w:rsidP="009459DE">
            <w:pPr>
              <w:spacing w:before="120" w:after="120"/>
              <w:jc w:val="right"/>
              <w:rPr>
                <w:rFonts w:ascii="Times New Roman" w:hAnsi="Times New Roman" w:cs="Times New Roman"/>
                <w:sz w:val="22"/>
                <w:szCs w:val="22"/>
                <w:lang w:val="sr-Latn-ME"/>
              </w:rPr>
            </w:pPr>
            <w:r w:rsidRPr="00C04628">
              <w:rPr>
                <w:noProof/>
                <w:sz w:val="22"/>
                <w:szCs w:val="22"/>
              </w:rPr>
              <w:drawing>
                <wp:inline distT="0" distB="0" distL="0" distR="0" wp14:anchorId="665332CE" wp14:editId="20D0E886">
                  <wp:extent cx="2330450" cy="2364471"/>
                  <wp:effectExtent l="0" t="0" r="0" b="0"/>
                  <wp:docPr id="307815789" name="Picture 307815789" descr="A drawing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89" name="Picture 307815789" descr="A drawing of a person's body&#10;&#10;Description automatically generated"/>
                          <pic:cNvPicPr/>
                        </pic:nvPicPr>
                        <pic:blipFill>
                          <a:blip r:embed="rId35"/>
                          <a:stretch>
                            <a:fillRect/>
                          </a:stretch>
                        </pic:blipFill>
                        <pic:spPr>
                          <a:xfrm>
                            <a:off x="0" y="0"/>
                            <a:ext cx="2336926" cy="2371042"/>
                          </a:xfrm>
                          <a:prstGeom prst="rect">
                            <a:avLst/>
                          </a:prstGeom>
                        </pic:spPr>
                      </pic:pic>
                    </a:graphicData>
                  </a:graphic>
                </wp:inline>
              </w:drawing>
            </w:r>
          </w:p>
          <w:p w14:paraId="3AD7E894" w14:textId="77777777" w:rsidR="00F807D4" w:rsidRPr="00C04628" w:rsidRDefault="00F807D4" w:rsidP="009459DE">
            <w:pPr>
              <w:spacing w:before="120" w:after="120"/>
              <w:jc w:val="both"/>
              <w:rPr>
                <w:rFonts w:ascii="Times New Roman" w:hAnsi="Times New Roman" w:cs="Times New Roman"/>
                <w:sz w:val="22"/>
                <w:szCs w:val="22"/>
                <w:lang w:val="sr-Latn-ME"/>
              </w:rPr>
            </w:pPr>
          </w:p>
        </w:tc>
      </w:tr>
      <w:tr w:rsidR="00F807D4" w:rsidRPr="00C04628" w14:paraId="558A14A2" w14:textId="77777777" w:rsidTr="00E80E68">
        <w:tc>
          <w:tcPr>
            <w:tcW w:w="4675" w:type="dxa"/>
          </w:tcPr>
          <w:p w14:paraId="5A19B179"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sz w:val="22"/>
                <w:szCs w:val="22"/>
                <w:lang w:val="sr-Latn-ME"/>
              </w:rPr>
              <w:t>Ako osoba koja se brine o pacijentu, ljekar ili medicinska sestra primjenjuje injekciju, može da je primijeni i na spoljašnji dio nadlaktice.</w:t>
            </w:r>
          </w:p>
        </w:tc>
        <w:tc>
          <w:tcPr>
            <w:tcW w:w="4675" w:type="dxa"/>
          </w:tcPr>
          <w:p w14:paraId="26BA5636" w14:textId="77777777" w:rsidR="00F807D4" w:rsidRPr="00C04628" w:rsidRDefault="00F807D4" w:rsidP="009459DE">
            <w:pPr>
              <w:spacing w:before="120" w:after="120"/>
              <w:jc w:val="right"/>
              <w:rPr>
                <w:rFonts w:ascii="Times New Roman" w:hAnsi="Times New Roman" w:cs="Times New Roman"/>
                <w:sz w:val="22"/>
                <w:szCs w:val="22"/>
                <w:lang w:val="sr-Latn-ME"/>
              </w:rPr>
            </w:pPr>
            <w:r w:rsidRPr="00C04628">
              <w:rPr>
                <w:noProof/>
                <w:sz w:val="22"/>
                <w:szCs w:val="22"/>
              </w:rPr>
              <w:drawing>
                <wp:inline distT="0" distB="0" distL="0" distR="0" wp14:anchorId="09750E70" wp14:editId="6AB7832D">
                  <wp:extent cx="1800225" cy="1609725"/>
                  <wp:effectExtent l="0" t="0" r="9525" b="9525"/>
                  <wp:docPr id="307815790" name="Picture 307815790" descr="A back of a person with a black spot on their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0" name="Picture 307815790" descr="A back of a person with a black spot on their back&#10;&#10;Description automatically generated"/>
                          <pic:cNvPicPr/>
                        </pic:nvPicPr>
                        <pic:blipFill>
                          <a:blip r:embed="rId36"/>
                          <a:stretch>
                            <a:fillRect/>
                          </a:stretch>
                        </pic:blipFill>
                        <pic:spPr>
                          <a:xfrm>
                            <a:off x="0" y="0"/>
                            <a:ext cx="1800225" cy="1609725"/>
                          </a:xfrm>
                          <a:prstGeom prst="rect">
                            <a:avLst/>
                          </a:prstGeom>
                        </pic:spPr>
                      </pic:pic>
                    </a:graphicData>
                  </a:graphic>
                </wp:inline>
              </w:drawing>
            </w:r>
          </w:p>
        </w:tc>
      </w:tr>
    </w:tbl>
    <w:p w14:paraId="2D465B7A" w14:textId="77777777" w:rsidR="00F807D4" w:rsidRPr="00C04628" w:rsidRDefault="00F807D4" w:rsidP="009459DE">
      <w:pPr>
        <w:widowControl w:val="0"/>
        <w:jc w:val="both"/>
        <w:rPr>
          <w:rFonts w:eastAsia="MS Mincho"/>
          <w:bCs/>
          <w:sz w:val="22"/>
          <w:szCs w:val="22"/>
          <w:lang w:val="sr-Latn-ME" w:eastAsia="zh-CN"/>
        </w:rPr>
      </w:pPr>
    </w:p>
    <w:p w14:paraId="7F301BE0" w14:textId="09099252" w:rsidR="00F807D4" w:rsidRPr="00C04628" w:rsidRDefault="002F1E1B" w:rsidP="009459DE">
      <w:pPr>
        <w:keepNext/>
        <w:keepLines/>
        <w:jc w:val="both"/>
        <w:rPr>
          <w:rFonts w:eastAsia="MS Mincho"/>
          <w:b/>
          <w:sz w:val="22"/>
          <w:szCs w:val="22"/>
          <w:lang w:val="sr-Latn-ME" w:eastAsia="zh-CN"/>
        </w:rPr>
      </w:pPr>
      <w:r w:rsidRPr="00C04628">
        <w:rPr>
          <w:rFonts w:eastAsia="MS Mincho"/>
          <w:b/>
          <w:sz w:val="22"/>
          <w:szCs w:val="22"/>
          <w:lang w:val="sr-Latn-ME" w:eastAsia="zh-CN"/>
        </w:rPr>
        <w:lastRenderedPageBreak/>
        <w:t xml:space="preserve">  </w:t>
      </w:r>
      <w:r w:rsidR="00F807D4" w:rsidRPr="00C04628">
        <w:rPr>
          <w:rFonts w:eastAsia="MS Mincho"/>
          <w:b/>
          <w:sz w:val="22"/>
          <w:szCs w:val="22"/>
          <w:lang w:val="sr-Latn-ME" w:eastAsia="zh-CN"/>
        </w:rPr>
        <w:t>Primjena injekcije lijeka Xolair</w:t>
      </w:r>
    </w:p>
    <w:p w14:paraId="73AA684B" w14:textId="77777777" w:rsidR="00F807D4" w:rsidRPr="00C04628" w:rsidRDefault="00F807D4" w:rsidP="009459DE">
      <w:pPr>
        <w:keepNext/>
        <w:keepLines/>
        <w:jc w:val="both"/>
        <w:rPr>
          <w:rFonts w:eastAsia="MS Mincho"/>
          <w:bCs/>
          <w:sz w:val="22"/>
          <w:szCs w:val="22"/>
          <w:lang w:val="sr-Latn-ME" w:eastAsia="zh-C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625"/>
      </w:tblGrid>
      <w:tr w:rsidR="00F807D4" w:rsidRPr="00C04628" w14:paraId="334BBC07" w14:textId="77777777" w:rsidTr="00E80E68">
        <w:tc>
          <w:tcPr>
            <w:tcW w:w="4675" w:type="dxa"/>
          </w:tcPr>
          <w:p w14:paraId="6B6FF244"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6. Očistiti mjesto primjene injekcije</w:t>
            </w:r>
          </w:p>
          <w:p w14:paraId="40ADFFA2" w14:textId="77777777" w:rsidR="00F807D4" w:rsidRPr="00C04628" w:rsidRDefault="00F807D4" w:rsidP="009459DE">
            <w:pPr>
              <w:jc w:val="both"/>
              <w:rPr>
                <w:rFonts w:ascii="Times New Roman" w:hAnsi="Times New Roman" w:cs="Times New Roman"/>
                <w:bCs/>
                <w:sz w:val="22"/>
                <w:szCs w:val="22"/>
                <w:lang w:val="sr-Latn-ME"/>
              </w:rPr>
            </w:pPr>
          </w:p>
          <w:p w14:paraId="6E34B71A"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Operite ruke.</w:t>
            </w:r>
          </w:p>
          <w:p w14:paraId="776144B2"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6995625D"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Očistite odabrano mjesto primjene injekcije sa alkoholnim tupferom. Ostavite da se osuši prije primjene injekcije.</w:t>
            </w:r>
          </w:p>
          <w:p w14:paraId="22EB73D0"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3DC6A6DD"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b/>
                <w:sz w:val="22"/>
                <w:szCs w:val="22"/>
                <w:lang w:val="sr-Latn-ME"/>
              </w:rPr>
              <w:t>Nemojte</w:t>
            </w:r>
            <w:r w:rsidRPr="00C04628">
              <w:rPr>
                <w:rFonts w:ascii="Times New Roman" w:hAnsi="Times New Roman" w:cs="Times New Roman"/>
                <w:bCs/>
                <w:sz w:val="22"/>
                <w:szCs w:val="22"/>
                <w:lang w:val="sr-Latn-ME"/>
              </w:rPr>
              <w:t xml:space="preserve"> da dirate ili duvate u očišćenu kožu prije primjene injekcije</w:t>
            </w:r>
            <w:r w:rsidRPr="00C04628">
              <w:rPr>
                <w:rFonts w:ascii="Times New Roman" w:hAnsi="Times New Roman" w:cs="Times New Roman"/>
                <w:sz w:val="22"/>
                <w:szCs w:val="22"/>
                <w:lang w:val="sr-Latn-ME"/>
              </w:rPr>
              <w:t>.</w:t>
            </w:r>
          </w:p>
          <w:p w14:paraId="08FC3DE3" w14:textId="77777777" w:rsidR="00F807D4" w:rsidRPr="00C04628" w:rsidRDefault="00F807D4" w:rsidP="009459DE">
            <w:pPr>
              <w:jc w:val="both"/>
              <w:rPr>
                <w:rFonts w:ascii="Times New Roman" w:hAnsi="Times New Roman" w:cs="Times New Roman"/>
                <w:sz w:val="22"/>
                <w:szCs w:val="22"/>
                <w:lang w:val="sr-Latn-ME"/>
              </w:rPr>
            </w:pPr>
          </w:p>
        </w:tc>
        <w:tc>
          <w:tcPr>
            <w:tcW w:w="4675" w:type="dxa"/>
          </w:tcPr>
          <w:p w14:paraId="4FDED986" w14:textId="77777777" w:rsidR="00F807D4" w:rsidRPr="00C04628" w:rsidRDefault="00F807D4" w:rsidP="009459DE">
            <w:pPr>
              <w:jc w:val="both"/>
              <w:rPr>
                <w:rFonts w:ascii="Times New Roman" w:hAnsi="Times New Roman" w:cs="Times New Roman"/>
                <w:sz w:val="22"/>
                <w:szCs w:val="22"/>
                <w:lang w:val="sr-Latn-ME"/>
              </w:rPr>
            </w:pPr>
          </w:p>
        </w:tc>
      </w:tr>
      <w:tr w:rsidR="00F807D4" w:rsidRPr="00C04628" w14:paraId="715B63D9" w14:textId="77777777" w:rsidTr="00E80E68">
        <w:tc>
          <w:tcPr>
            <w:tcW w:w="4675" w:type="dxa"/>
          </w:tcPr>
          <w:p w14:paraId="7B7923EB"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7. Skinuti poklopac igle</w:t>
            </w:r>
          </w:p>
          <w:p w14:paraId="7163E43B" w14:textId="77777777" w:rsidR="00F807D4" w:rsidRPr="00C04628" w:rsidRDefault="00F807D4" w:rsidP="009459DE">
            <w:pPr>
              <w:jc w:val="both"/>
              <w:rPr>
                <w:rFonts w:ascii="Times New Roman" w:hAnsi="Times New Roman" w:cs="Times New Roman"/>
                <w:bCs/>
                <w:sz w:val="22"/>
                <w:szCs w:val="22"/>
                <w:lang w:val="sr-Latn-ME"/>
              </w:rPr>
            </w:pPr>
          </w:p>
          <w:p w14:paraId="2037A100"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Čvrsto povucite pravo da uklonite poklopac igle sa napunjenog injekcionog šprica. Možda ćete vidjeti kap tečnosti na kraju igle. To je normalno.</w:t>
            </w:r>
          </w:p>
          <w:p w14:paraId="11283054"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4DD2CA40" w14:textId="77777777" w:rsidR="00F807D4" w:rsidRPr="00C04628" w:rsidRDefault="00F807D4" w:rsidP="009459DE">
            <w:pPr>
              <w:keepLines/>
              <w:jc w:val="both"/>
              <w:rPr>
                <w:rFonts w:ascii="Times New Roman" w:eastAsia="MS Mincho" w:hAnsi="Times New Roman" w:cs="Times New Roman"/>
                <w:bCs/>
                <w:sz w:val="22"/>
                <w:szCs w:val="22"/>
                <w:lang w:val="sr-Latn-ME" w:eastAsia="zh-CN"/>
              </w:rPr>
            </w:pPr>
            <w:r w:rsidRPr="00C04628">
              <w:rPr>
                <w:rFonts w:ascii="Times New Roman" w:eastAsia="MS Mincho" w:hAnsi="Times New Roman" w:cs="Times New Roman"/>
                <w:b/>
                <w:sz w:val="22"/>
                <w:szCs w:val="22"/>
                <w:lang w:val="sr-Latn-ME" w:eastAsia="zh-CN"/>
              </w:rPr>
              <w:t xml:space="preserve">Nemojte </w:t>
            </w:r>
            <w:r w:rsidRPr="00C04628">
              <w:rPr>
                <w:rFonts w:ascii="Times New Roman" w:eastAsia="MS Mincho" w:hAnsi="Times New Roman" w:cs="Times New Roman"/>
                <w:bCs/>
                <w:sz w:val="22"/>
                <w:szCs w:val="22"/>
                <w:lang w:val="sr-Latn-ME" w:eastAsia="zh-CN"/>
              </w:rPr>
              <w:t xml:space="preserve">vraćati poklopac igle. </w:t>
            </w:r>
          </w:p>
          <w:p w14:paraId="2AA5DAE2" w14:textId="77777777" w:rsidR="00F807D4" w:rsidRPr="00C04628" w:rsidRDefault="00F807D4" w:rsidP="009459DE">
            <w:pPr>
              <w:keepLines/>
              <w:jc w:val="both"/>
              <w:rPr>
                <w:rFonts w:ascii="Times New Roman" w:eastAsia="MS Mincho" w:hAnsi="Times New Roman" w:cs="Times New Roman"/>
                <w:bCs/>
                <w:sz w:val="22"/>
                <w:szCs w:val="22"/>
                <w:lang w:val="sr-Latn-ME" w:eastAsia="zh-CN"/>
              </w:rPr>
            </w:pPr>
          </w:p>
          <w:p w14:paraId="37CADD94" w14:textId="77777777" w:rsidR="00F807D4" w:rsidRPr="00C04628" w:rsidRDefault="00F807D4" w:rsidP="009459DE">
            <w:pPr>
              <w:keepLines/>
              <w:jc w:val="both"/>
              <w:rPr>
                <w:rFonts w:ascii="Times New Roman" w:hAnsi="Times New Roman" w:cs="Times New Roman"/>
                <w:sz w:val="22"/>
                <w:szCs w:val="22"/>
                <w:lang w:val="sr-Latn-ME"/>
              </w:rPr>
            </w:pPr>
            <w:r w:rsidRPr="00C04628">
              <w:rPr>
                <w:rFonts w:ascii="Times New Roman" w:eastAsia="MS Mincho" w:hAnsi="Times New Roman" w:cs="Times New Roman"/>
                <w:bCs/>
                <w:sz w:val="22"/>
                <w:szCs w:val="22"/>
                <w:lang w:val="sr-Latn-ME" w:eastAsia="zh-CN"/>
              </w:rPr>
              <w:t>Bacite poklopac igle</w:t>
            </w:r>
            <w:r w:rsidRPr="00C04628">
              <w:rPr>
                <w:rFonts w:ascii="Times New Roman" w:hAnsi="Times New Roman" w:cs="Times New Roman"/>
                <w:sz w:val="22"/>
                <w:szCs w:val="22"/>
                <w:lang w:val="sr-Latn-ME"/>
              </w:rPr>
              <w:t>.</w:t>
            </w:r>
          </w:p>
        </w:tc>
        <w:tc>
          <w:tcPr>
            <w:tcW w:w="4675" w:type="dxa"/>
          </w:tcPr>
          <w:p w14:paraId="7CA3498F" w14:textId="77777777" w:rsidR="00F807D4" w:rsidRPr="00C04628" w:rsidRDefault="00F807D4" w:rsidP="009459DE">
            <w:pPr>
              <w:jc w:val="right"/>
              <w:rPr>
                <w:rFonts w:ascii="Times New Roman" w:hAnsi="Times New Roman" w:cs="Times New Roman"/>
                <w:sz w:val="22"/>
                <w:szCs w:val="22"/>
                <w:lang w:val="sr-Latn-ME"/>
              </w:rPr>
            </w:pPr>
            <w:r w:rsidRPr="00C04628">
              <w:rPr>
                <w:noProof/>
                <w:sz w:val="22"/>
                <w:szCs w:val="22"/>
              </w:rPr>
              <w:drawing>
                <wp:inline distT="0" distB="0" distL="0" distR="0" wp14:anchorId="1D3040CC" wp14:editId="5F3297B7">
                  <wp:extent cx="2273300" cy="1713333"/>
                  <wp:effectExtent l="0" t="0" r="0" b="1270"/>
                  <wp:docPr id="307815792" name="Picture 307815792" descr="A close-up of 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2" name="Picture 307815792" descr="A close-up of a hand holding a pencil&#10;&#10;Description automatically generated"/>
                          <pic:cNvPicPr/>
                        </pic:nvPicPr>
                        <pic:blipFill>
                          <a:blip r:embed="rId37"/>
                          <a:stretch>
                            <a:fillRect/>
                          </a:stretch>
                        </pic:blipFill>
                        <pic:spPr>
                          <a:xfrm>
                            <a:off x="0" y="0"/>
                            <a:ext cx="2281490" cy="1719505"/>
                          </a:xfrm>
                          <a:prstGeom prst="rect">
                            <a:avLst/>
                          </a:prstGeom>
                        </pic:spPr>
                      </pic:pic>
                    </a:graphicData>
                  </a:graphic>
                </wp:inline>
              </w:drawing>
            </w:r>
          </w:p>
          <w:p w14:paraId="1F49E824" w14:textId="77777777" w:rsidR="00F807D4" w:rsidRPr="00C04628" w:rsidRDefault="00F807D4" w:rsidP="009459DE">
            <w:pPr>
              <w:jc w:val="both"/>
              <w:rPr>
                <w:rFonts w:ascii="Times New Roman" w:hAnsi="Times New Roman" w:cs="Times New Roman"/>
                <w:sz w:val="22"/>
                <w:szCs w:val="22"/>
                <w:lang w:val="sr-Latn-ME"/>
              </w:rPr>
            </w:pPr>
          </w:p>
        </w:tc>
      </w:tr>
      <w:tr w:rsidR="00F807D4" w:rsidRPr="00C04628" w14:paraId="3B794D25" w14:textId="77777777" w:rsidTr="00E80E68">
        <w:tc>
          <w:tcPr>
            <w:tcW w:w="4675" w:type="dxa"/>
          </w:tcPr>
          <w:p w14:paraId="5A127391"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8. Ubaciti iglu</w:t>
            </w:r>
          </w:p>
          <w:p w14:paraId="10E865B5" w14:textId="77777777" w:rsidR="00F807D4" w:rsidRPr="00C04628" w:rsidRDefault="00F807D4" w:rsidP="009459DE">
            <w:pPr>
              <w:jc w:val="both"/>
              <w:rPr>
                <w:rFonts w:ascii="Times New Roman" w:hAnsi="Times New Roman" w:cs="Times New Roman"/>
                <w:bCs/>
                <w:sz w:val="22"/>
                <w:szCs w:val="22"/>
                <w:lang w:val="sr-Latn-ME"/>
              </w:rPr>
            </w:pPr>
          </w:p>
          <w:p w14:paraId="3E929709"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Nježno stisnite kožu na mjestu uboda i držite tokom cijele injekcije. Drugom rukom uvucite iglu u kožu pod uglom od približno 45 stepeni kao što je prikazano.</w:t>
            </w:r>
          </w:p>
          <w:p w14:paraId="18B91CA6" w14:textId="77777777" w:rsidR="00F807D4" w:rsidRPr="00C04628" w:rsidRDefault="00F807D4" w:rsidP="009459DE">
            <w:pPr>
              <w:keepLines/>
              <w:jc w:val="both"/>
              <w:rPr>
                <w:rFonts w:ascii="Times New Roman" w:eastAsia="MS Mincho" w:hAnsi="Times New Roman" w:cs="Times New Roman"/>
                <w:bCs/>
                <w:sz w:val="22"/>
                <w:szCs w:val="22"/>
                <w:lang w:val="sr-Latn-ME" w:eastAsia="zh-CN"/>
              </w:rPr>
            </w:pPr>
          </w:p>
          <w:p w14:paraId="108CC0C2"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b/>
                <w:sz w:val="22"/>
                <w:szCs w:val="22"/>
                <w:lang w:val="sr-Latn-ME"/>
              </w:rPr>
              <w:t>Nemojte</w:t>
            </w:r>
            <w:r w:rsidRPr="00C04628">
              <w:rPr>
                <w:rFonts w:ascii="Times New Roman" w:hAnsi="Times New Roman" w:cs="Times New Roman"/>
                <w:bCs/>
                <w:sz w:val="22"/>
                <w:szCs w:val="22"/>
                <w:lang w:val="sr-Latn-ME"/>
              </w:rPr>
              <w:t xml:space="preserve"> pritiskati klip dok ubacujete iglu</w:t>
            </w:r>
            <w:r w:rsidRPr="00C04628">
              <w:rPr>
                <w:rFonts w:ascii="Times New Roman" w:hAnsi="Times New Roman" w:cs="Times New Roman"/>
                <w:sz w:val="22"/>
                <w:szCs w:val="22"/>
                <w:lang w:val="sr-Latn-ME"/>
              </w:rPr>
              <w:t>.</w:t>
            </w:r>
          </w:p>
        </w:tc>
        <w:tc>
          <w:tcPr>
            <w:tcW w:w="4675" w:type="dxa"/>
          </w:tcPr>
          <w:p w14:paraId="02CB8BA7" w14:textId="77777777" w:rsidR="00F807D4" w:rsidRPr="00C04628" w:rsidRDefault="00F807D4" w:rsidP="009459DE">
            <w:pPr>
              <w:jc w:val="right"/>
              <w:rPr>
                <w:rFonts w:ascii="Times New Roman" w:hAnsi="Times New Roman" w:cs="Times New Roman"/>
                <w:sz w:val="22"/>
                <w:szCs w:val="22"/>
                <w:lang w:val="sr-Latn-ME"/>
              </w:rPr>
            </w:pPr>
            <w:r w:rsidRPr="00C04628">
              <w:rPr>
                <w:noProof/>
                <w:sz w:val="22"/>
                <w:szCs w:val="22"/>
              </w:rPr>
              <w:drawing>
                <wp:inline distT="0" distB="0" distL="0" distR="0" wp14:anchorId="32F33DDE" wp14:editId="38994730">
                  <wp:extent cx="2352675" cy="2104575"/>
                  <wp:effectExtent l="0" t="0" r="0" b="0"/>
                  <wp:docPr id="307815793" name="Picture 307815793" descr="A close-up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3" name="Picture 307815793" descr="A close-up of a person injecting a needle&#10;&#10;Description automatically generated"/>
                          <pic:cNvPicPr/>
                        </pic:nvPicPr>
                        <pic:blipFill>
                          <a:blip r:embed="rId38"/>
                          <a:stretch>
                            <a:fillRect/>
                          </a:stretch>
                        </pic:blipFill>
                        <pic:spPr>
                          <a:xfrm>
                            <a:off x="0" y="0"/>
                            <a:ext cx="2360456" cy="2111536"/>
                          </a:xfrm>
                          <a:prstGeom prst="rect">
                            <a:avLst/>
                          </a:prstGeom>
                        </pic:spPr>
                      </pic:pic>
                    </a:graphicData>
                  </a:graphic>
                </wp:inline>
              </w:drawing>
            </w:r>
          </w:p>
          <w:p w14:paraId="55B9297C" w14:textId="77777777" w:rsidR="00F807D4" w:rsidRPr="00C04628" w:rsidRDefault="00F807D4" w:rsidP="009459DE">
            <w:pPr>
              <w:jc w:val="both"/>
              <w:rPr>
                <w:rFonts w:ascii="Times New Roman" w:hAnsi="Times New Roman" w:cs="Times New Roman"/>
                <w:sz w:val="22"/>
                <w:szCs w:val="22"/>
                <w:lang w:val="sr-Latn-ME"/>
              </w:rPr>
            </w:pPr>
          </w:p>
        </w:tc>
      </w:tr>
      <w:tr w:rsidR="00F807D4" w:rsidRPr="00C04628" w14:paraId="2C8212DC" w14:textId="77777777" w:rsidTr="00E80E68">
        <w:tc>
          <w:tcPr>
            <w:tcW w:w="4675" w:type="dxa"/>
          </w:tcPr>
          <w:p w14:paraId="37915FC8"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9. Započeti primjenu</w:t>
            </w:r>
          </w:p>
          <w:p w14:paraId="5F143F3D" w14:textId="77777777" w:rsidR="00F807D4" w:rsidRPr="00C04628" w:rsidRDefault="00F807D4" w:rsidP="009459DE">
            <w:pPr>
              <w:jc w:val="both"/>
              <w:rPr>
                <w:rFonts w:ascii="Times New Roman" w:hAnsi="Times New Roman" w:cs="Times New Roman"/>
                <w:bCs/>
                <w:sz w:val="22"/>
                <w:szCs w:val="22"/>
                <w:lang w:val="sr-Latn-ME"/>
              </w:rPr>
            </w:pPr>
          </w:p>
          <w:p w14:paraId="26CB0138"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sz w:val="22"/>
                <w:szCs w:val="22"/>
                <w:lang w:val="sr-Latn-ME"/>
              </w:rPr>
              <w:t xml:space="preserve">Nastavite da štipate kožu. Polako pritisnite klip </w:t>
            </w:r>
            <w:r w:rsidRPr="00C04628">
              <w:rPr>
                <w:rFonts w:ascii="Times New Roman" w:hAnsi="Times New Roman" w:cs="Times New Roman"/>
                <w:b/>
                <w:bCs/>
                <w:sz w:val="22"/>
                <w:szCs w:val="22"/>
                <w:lang w:val="sr-Latn-ME"/>
              </w:rPr>
              <w:t>do kraja</w:t>
            </w:r>
            <w:r w:rsidRPr="00C04628">
              <w:rPr>
                <w:rFonts w:ascii="Times New Roman" w:hAnsi="Times New Roman" w:cs="Times New Roman"/>
                <w:sz w:val="22"/>
                <w:szCs w:val="22"/>
                <w:lang w:val="sr-Latn-ME"/>
              </w:rPr>
              <w:t>. Ovo će osigurati da se puna doza ubrizga.</w:t>
            </w:r>
          </w:p>
        </w:tc>
        <w:tc>
          <w:tcPr>
            <w:tcW w:w="4675" w:type="dxa"/>
          </w:tcPr>
          <w:p w14:paraId="54FA9710" w14:textId="77777777" w:rsidR="00F807D4" w:rsidRPr="00C04628" w:rsidRDefault="00F807D4" w:rsidP="009459DE">
            <w:pPr>
              <w:jc w:val="right"/>
              <w:rPr>
                <w:rFonts w:ascii="Times New Roman" w:hAnsi="Times New Roman" w:cs="Times New Roman"/>
                <w:sz w:val="22"/>
                <w:szCs w:val="22"/>
                <w:lang w:val="sr-Latn-ME"/>
              </w:rPr>
            </w:pPr>
            <w:r w:rsidRPr="00C04628">
              <w:rPr>
                <w:noProof/>
                <w:sz w:val="22"/>
                <w:szCs w:val="22"/>
              </w:rPr>
              <w:drawing>
                <wp:inline distT="0" distB="0" distL="0" distR="0" wp14:anchorId="6B4CD899" wp14:editId="7E1E4F74">
                  <wp:extent cx="2381250" cy="2155292"/>
                  <wp:effectExtent l="0" t="0" r="0" b="0"/>
                  <wp:docPr id="307815794" name="Picture 307815794" descr="A drawing of a syringe being injec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4" name="Picture 307815794" descr="A drawing of a syringe being injected&#10;&#10;Description automatically generated"/>
                          <pic:cNvPicPr/>
                        </pic:nvPicPr>
                        <pic:blipFill>
                          <a:blip r:embed="rId39"/>
                          <a:stretch>
                            <a:fillRect/>
                          </a:stretch>
                        </pic:blipFill>
                        <pic:spPr>
                          <a:xfrm>
                            <a:off x="0" y="0"/>
                            <a:ext cx="2388337" cy="2161706"/>
                          </a:xfrm>
                          <a:prstGeom prst="rect">
                            <a:avLst/>
                          </a:prstGeom>
                        </pic:spPr>
                      </pic:pic>
                    </a:graphicData>
                  </a:graphic>
                </wp:inline>
              </w:drawing>
            </w:r>
          </w:p>
        </w:tc>
      </w:tr>
      <w:tr w:rsidR="00F807D4" w:rsidRPr="00C04628" w14:paraId="268442A4" w14:textId="77777777" w:rsidTr="00E80E68">
        <w:tc>
          <w:tcPr>
            <w:tcW w:w="4675" w:type="dxa"/>
          </w:tcPr>
          <w:p w14:paraId="151A57CB"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lastRenderedPageBreak/>
              <w:t>Korak 10. Kompletno ubrizgavanje</w:t>
            </w:r>
          </w:p>
          <w:p w14:paraId="2EA6C05E" w14:textId="77777777" w:rsidR="00F807D4" w:rsidRPr="00C04628" w:rsidRDefault="00F807D4" w:rsidP="009459DE">
            <w:pPr>
              <w:jc w:val="both"/>
              <w:rPr>
                <w:rFonts w:ascii="Times New Roman" w:hAnsi="Times New Roman" w:cs="Times New Roman"/>
                <w:bCs/>
                <w:sz w:val="22"/>
                <w:szCs w:val="22"/>
                <w:lang w:val="sr-Latn-ME"/>
              </w:rPr>
            </w:pPr>
          </w:p>
          <w:p w14:paraId="4E2EA3C6"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sz w:val="22"/>
                <w:szCs w:val="22"/>
                <w:lang w:val="sr-Latn-ME"/>
              </w:rPr>
              <w:t>Uvjerite se da je glava klipa između krila štitnika za iglu kao što je prikazano. Ovo će osigurati da je štitnik za iglu aktiviran i da će pokriti iglu nakon završetka injekcije.</w:t>
            </w:r>
          </w:p>
        </w:tc>
        <w:tc>
          <w:tcPr>
            <w:tcW w:w="4675" w:type="dxa"/>
          </w:tcPr>
          <w:p w14:paraId="6E4DC3A9" w14:textId="77777777" w:rsidR="00F807D4" w:rsidRPr="00C04628" w:rsidRDefault="00F807D4" w:rsidP="009459DE">
            <w:pPr>
              <w:jc w:val="right"/>
              <w:rPr>
                <w:rFonts w:ascii="Times New Roman" w:hAnsi="Times New Roman" w:cs="Times New Roman"/>
                <w:sz w:val="22"/>
                <w:szCs w:val="22"/>
                <w:lang w:val="sr-Latn-ME"/>
              </w:rPr>
            </w:pPr>
            <w:r w:rsidRPr="00C04628">
              <w:rPr>
                <w:noProof/>
                <w:sz w:val="22"/>
                <w:szCs w:val="22"/>
              </w:rPr>
              <w:drawing>
                <wp:inline distT="0" distB="0" distL="0" distR="0" wp14:anchorId="6BDB084E" wp14:editId="4CDA7938">
                  <wp:extent cx="2387600" cy="2535197"/>
                  <wp:effectExtent l="0" t="0" r="0" b="0"/>
                  <wp:docPr id="307815795" name="Picture 307815795" descr="A drawing of a syringe being injec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5" name="Picture 307815795" descr="A drawing of a syringe being injected&#10;&#10;Description automatically generated"/>
                          <pic:cNvPicPr/>
                        </pic:nvPicPr>
                        <pic:blipFill>
                          <a:blip r:embed="rId40"/>
                          <a:stretch>
                            <a:fillRect/>
                          </a:stretch>
                        </pic:blipFill>
                        <pic:spPr>
                          <a:xfrm>
                            <a:off x="0" y="0"/>
                            <a:ext cx="2397380" cy="2545581"/>
                          </a:xfrm>
                          <a:prstGeom prst="rect">
                            <a:avLst/>
                          </a:prstGeom>
                        </pic:spPr>
                      </pic:pic>
                    </a:graphicData>
                  </a:graphic>
                </wp:inline>
              </w:drawing>
            </w:r>
          </w:p>
          <w:p w14:paraId="38581757" w14:textId="77777777" w:rsidR="00F807D4" w:rsidRPr="00C04628" w:rsidRDefault="00F807D4" w:rsidP="009459DE">
            <w:pPr>
              <w:jc w:val="both"/>
              <w:rPr>
                <w:rFonts w:ascii="Times New Roman" w:hAnsi="Times New Roman" w:cs="Times New Roman"/>
                <w:sz w:val="22"/>
                <w:szCs w:val="22"/>
                <w:lang w:val="sr-Latn-ME"/>
              </w:rPr>
            </w:pPr>
          </w:p>
        </w:tc>
      </w:tr>
      <w:tr w:rsidR="00F807D4" w:rsidRPr="00C04628" w14:paraId="59CCD529" w14:textId="77777777" w:rsidTr="00E80E68">
        <w:tc>
          <w:tcPr>
            <w:tcW w:w="4675" w:type="dxa"/>
          </w:tcPr>
          <w:p w14:paraId="3AFD65D8" w14:textId="77777777" w:rsidR="00F807D4" w:rsidRPr="00C04628" w:rsidRDefault="00F807D4" w:rsidP="009459DE">
            <w:pPr>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11. Otpustiti klip</w:t>
            </w:r>
          </w:p>
          <w:p w14:paraId="2638E843" w14:textId="77777777" w:rsidR="00F807D4" w:rsidRPr="00C04628" w:rsidRDefault="00F807D4" w:rsidP="009459DE">
            <w:pPr>
              <w:jc w:val="both"/>
              <w:rPr>
                <w:rFonts w:ascii="Times New Roman" w:hAnsi="Times New Roman" w:cs="Times New Roman"/>
                <w:bCs/>
                <w:sz w:val="22"/>
                <w:szCs w:val="22"/>
                <w:lang w:val="sr-Latn-ME"/>
              </w:rPr>
            </w:pPr>
          </w:p>
          <w:p w14:paraId="70330F2E"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Držeći napunjeni injekcioni špric na mjestu ubrizgavanja, polako otpuštajte klip dok igla ne bude pokrivena štitnikom za iglu. Uklonite napunjeni injekcioni špric sa mjesta injekcije i pustite kožu.</w:t>
            </w:r>
          </w:p>
          <w:p w14:paraId="71DA446E"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5D801F61"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 xml:space="preserve">Možda će biti mala količina krvi na mjestu davanja injekcije. Mjesto davanja injekcije možete da pritisnete sa tupferom vate ili gazom sve dok bilo koje krvarenje ne prestane. </w:t>
            </w:r>
            <w:r w:rsidRPr="00C04628">
              <w:rPr>
                <w:rFonts w:ascii="Times New Roman" w:eastAsia="MS Mincho" w:hAnsi="Times New Roman" w:cs="Times New Roman"/>
                <w:b/>
                <w:bCs/>
                <w:sz w:val="22"/>
                <w:szCs w:val="22"/>
                <w:lang w:val="sr-Latn-ME" w:eastAsia="zh-CN"/>
              </w:rPr>
              <w:t>Ne</w:t>
            </w:r>
            <w:r w:rsidRPr="00C04628">
              <w:rPr>
                <w:rFonts w:ascii="Times New Roman" w:eastAsia="MS Mincho" w:hAnsi="Times New Roman" w:cs="Times New Roman"/>
                <w:sz w:val="22"/>
                <w:szCs w:val="22"/>
                <w:lang w:val="sr-Latn-ME" w:eastAsia="zh-CN"/>
              </w:rPr>
              <w:t xml:space="preserve"> trljajte mjesto davanja injekcije. Mjesto davanja injekcije možete da prekrijete sa malim flasterom, ako je potrebno.</w:t>
            </w:r>
          </w:p>
          <w:p w14:paraId="1740A9FA"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26C59837"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Napomena: Ako Vam je potrebno više od jednog napunjenog injekcionog šprica da biste primili punu dozu, odložite iskorišćeni napunjeni injekcioni špric kao što je opisano u Koraku 12.</w:t>
            </w:r>
          </w:p>
          <w:p w14:paraId="056D38E5"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4A2C6489"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Ponovite od Koraka 2 do Koraka 12 za sve napunjene injekcione špriceve koji su potrebni radi postizanja pune doze.</w:t>
            </w:r>
          </w:p>
          <w:p w14:paraId="2419B037"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0889FCA9"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Sprovedite primjenu injekcija odmah jednu za drugom.</w:t>
            </w:r>
          </w:p>
          <w:p w14:paraId="30AE883B"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32AD190D"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sz w:val="22"/>
                <w:szCs w:val="22"/>
                <w:lang w:val="sr-Latn-ME"/>
              </w:rPr>
              <w:t>Budite sigurni da su mjesta primjene injekcija razmaknuta najmanje 2 cm.</w:t>
            </w:r>
          </w:p>
        </w:tc>
        <w:tc>
          <w:tcPr>
            <w:tcW w:w="4675" w:type="dxa"/>
          </w:tcPr>
          <w:p w14:paraId="35A6C47E" w14:textId="77777777" w:rsidR="00F807D4" w:rsidRPr="00C04628" w:rsidRDefault="00F807D4" w:rsidP="009459DE">
            <w:pPr>
              <w:jc w:val="right"/>
              <w:rPr>
                <w:rFonts w:ascii="Times New Roman" w:hAnsi="Times New Roman" w:cs="Times New Roman"/>
                <w:sz w:val="22"/>
                <w:szCs w:val="22"/>
                <w:lang w:val="sr-Latn-ME"/>
              </w:rPr>
            </w:pPr>
            <w:r w:rsidRPr="00C04628">
              <w:rPr>
                <w:noProof/>
                <w:sz w:val="22"/>
                <w:szCs w:val="22"/>
              </w:rPr>
              <w:drawing>
                <wp:inline distT="0" distB="0" distL="0" distR="0" wp14:anchorId="74692DEF" wp14:editId="02142CCE">
                  <wp:extent cx="2303484" cy="2463800"/>
                  <wp:effectExtent l="0" t="0" r="1905" b="0"/>
                  <wp:docPr id="307815796" name="Picture 307815796"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6" name="Picture 307815796" descr="A close-up of a syringe&#10;&#10;Description automatically generated"/>
                          <pic:cNvPicPr/>
                        </pic:nvPicPr>
                        <pic:blipFill>
                          <a:blip r:embed="rId41"/>
                          <a:stretch>
                            <a:fillRect/>
                          </a:stretch>
                        </pic:blipFill>
                        <pic:spPr>
                          <a:xfrm>
                            <a:off x="0" y="0"/>
                            <a:ext cx="2318548" cy="2479913"/>
                          </a:xfrm>
                          <a:prstGeom prst="rect">
                            <a:avLst/>
                          </a:prstGeom>
                        </pic:spPr>
                      </pic:pic>
                    </a:graphicData>
                  </a:graphic>
                </wp:inline>
              </w:drawing>
            </w:r>
          </w:p>
        </w:tc>
      </w:tr>
    </w:tbl>
    <w:p w14:paraId="221A795C" w14:textId="77777777" w:rsidR="00F807D4" w:rsidRPr="00C04628" w:rsidRDefault="00F807D4" w:rsidP="009459DE">
      <w:pPr>
        <w:jc w:val="both"/>
        <w:rPr>
          <w:rFonts w:eastAsiaTheme="minorHAnsi"/>
          <w:sz w:val="22"/>
          <w:szCs w:val="22"/>
          <w:lang w:val="sr-Latn-ME"/>
        </w:rPr>
      </w:pPr>
    </w:p>
    <w:p w14:paraId="6CAE94BD" w14:textId="77777777" w:rsidR="00F807D4" w:rsidRPr="00C04628" w:rsidRDefault="00F807D4" w:rsidP="009459DE">
      <w:pPr>
        <w:keepNext/>
        <w:keepLines/>
        <w:jc w:val="both"/>
        <w:rPr>
          <w:rFonts w:eastAsia="MS Mincho"/>
          <w:b/>
          <w:sz w:val="22"/>
          <w:szCs w:val="22"/>
          <w:lang w:val="sr-Latn-ME" w:eastAsia="zh-CN"/>
        </w:rPr>
      </w:pPr>
      <w:r w:rsidRPr="00C04628">
        <w:rPr>
          <w:rFonts w:eastAsia="MS Mincho"/>
          <w:b/>
          <w:sz w:val="22"/>
          <w:szCs w:val="22"/>
          <w:lang w:val="sr-Latn-ME" w:eastAsia="zh-CN"/>
        </w:rPr>
        <w:lastRenderedPageBreak/>
        <w:t>Nakon primjene injekcije</w:t>
      </w:r>
    </w:p>
    <w:p w14:paraId="008CFA18" w14:textId="77777777" w:rsidR="00F807D4" w:rsidRPr="00C04628" w:rsidRDefault="00F807D4" w:rsidP="009459DE">
      <w:pPr>
        <w:keepNext/>
        <w:keepLines/>
        <w:jc w:val="both"/>
        <w:rPr>
          <w:rFonts w:eastAsia="MS Mincho"/>
          <w:bCs/>
          <w:sz w:val="22"/>
          <w:szCs w:val="22"/>
          <w:lang w:val="sr-Latn-ME" w:eastAsia="zh-C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5"/>
      </w:tblGrid>
      <w:tr w:rsidR="00F807D4" w:rsidRPr="00C04628" w14:paraId="5B2F0738" w14:textId="77777777" w:rsidTr="00146730">
        <w:trPr>
          <w:trHeight w:val="3173"/>
        </w:trPr>
        <w:tc>
          <w:tcPr>
            <w:tcW w:w="4675" w:type="dxa"/>
          </w:tcPr>
          <w:p w14:paraId="3B631FB2" w14:textId="77777777" w:rsidR="00F807D4" w:rsidRPr="00C04628" w:rsidRDefault="00F807D4" w:rsidP="009459DE">
            <w:pPr>
              <w:keepNext/>
              <w:keepLines/>
              <w:jc w:val="both"/>
              <w:rPr>
                <w:rFonts w:ascii="Times New Roman" w:hAnsi="Times New Roman" w:cs="Times New Roman"/>
                <w:b/>
                <w:sz w:val="22"/>
                <w:szCs w:val="22"/>
                <w:lang w:val="sr-Latn-ME"/>
              </w:rPr>
            </w:pPr>
            <w:r w:rsidRPr="00C04628">
              <w:rPr>
                <w:rFonts w:ascii="Times New Roman" w:hAnsi="Times New Roman" w:cs="Times New Roman"/>
                <w:b/>
                <w:sz w:val="22"/>
                <w:szCs w:val="22"/>
                <w:lang w:val="sr-Latn-ME"/>
              </w:rPr>
              <w:t>Korak 12. Odložiti napunjen injekcioni špric</w:t>
            </w:r>
          </w:p>
          <w:p w14:paraId="64C3B340" w14:textId="77777777" w:rsidR="00F807D4" w:rsidRPr="00C04628" w:rsidRDefault="00F807D4" w:rsidP="009459DE">
            <w:pPr>
              <w:keepNext/>
              <w:keepLines/>
              <w:jc w:val="both"/>
              <w:rPr>
                <w:rFonts w:ascii="Times New Roman" w:hAnsi="Times New Roman" w:cs="Times New Roman"/>
                <w:bCs/>
                <w:sz w:val="22"/>
                <w:szCs w:val="22"/>
                <w:lang w:val="sr-Latn-ME"/>
              </w:rPr>
            </w:pPr>
          </w:p>
          <w:p w14:paraId="42C07D69" w14:textId="77777777" w:rsidR="00F807D4" w:rsidRPr="00C04628" w:rsidRDefault="00F807D4" w:rsidP="009459DE">
            <w:pPr>
              <w:keepNext/>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sz w:val="22"/>
                <w:szCs w:val="22"/>
                <w:lang w:val="sr-Latn-ME" w:eastAsia="zh-CN"/>
              </w:rPr>
              <w:t>Odmah nakon primjene bacite korišćeni napunjen injekcioni špric u posudu za oštre predmete (tj. kontejner otporan na bušenje i koji se zatvara, ili slično).</w:t>
            </w:r>
          </w:p>
          <w:p w14:paraId="6D97F2D8"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794C302B"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r w:rsidRPr="00C04628">
              <w:rPr>
                <w:rFonts w:ascii="Times New Roman" w:eastAsia="MS Mincho" w:hAnsi="Times New Roman" w:cs="Times New Roman"/>
                <w:b/>
                <w:sz w:val="22"/>
                <w:szCs w:val="22"/>
                <w:lang w:val="sr-Latn-ME" w:eastAsia="zh-CN"/>
              </w:rPr>
              <w:t>Nemojte</w:t>
            </w:r>
            <w:r w:rsidRPr="00C04628">
              <w:rPr>
                <w:rFonts w:ascii="Times New Roman" w:eastAsia="MS Mincho" w:hAnsi="Times New Roman" w:cs="Times New Roman"/>
                <w:bCs/>
                <w:sz w:val="22"/>
                <w:szCs w:val="22"/>
                <w:lang w:val="sr-Latn-ME" w:eastAsia="zh-CN"/>
              </w:rPr>
              <w:t xml:space="preserve"> da pokušavate da vratite poklopac igle na špric.</w:t>
            </w:r>
          </w:p>
          <w:p w14:paraId="7AE0CA71" w14:textId="77777777" w:rsidR="00F807D4" w:rsidRPr="00C04628" w:rsidRDefault="00F807D4" w:rsidP="009459DE">
            <w:pPr>
              <w:keepLines/>
              <w:jc w:val="both"/>
              <w:rPr>
                <w:rFonts w:ascii="Times New Roman" w:eastAsia="MS Mincho" w:hAnsi="Times New Roman" w:cs="Times New Roman"/>
                <w:sz w:val="22"/>
                <w:szCs w:val="22"/>
                <w:lang w:val="sr-Latn-ME" w:eastAsia="zh-CN"/>
              </w:rPr>
            </w:pPr>
          </w:p>
          <w:p w14:paraId="1CC355C0" w14:textId="77777777" w:rsidR="00F807D4" w:rsidRPr="00C04628" w:rsidRDefault="00F807D4" w:rsidP="009459DE">
            <w:pPr>
              <w:jc w:val="both"/>
              <w:rPr>
                <w:rFonts w:ascii="Times New Roman" w:hAnsi="Times New Roman" w:cs="Times New Roman"/>
                <w:sz w:val="22"/>
                <w:szCs w:val="22"/>
                <w:lang w:val="sr-Latn-ME"/>
              </w:rPr>
            </w:pPr>
            <w:r w:rsidRPr="00C04628">
              <w:rPr>
                <w:rFonts w:ascii="Times New Roman" w:hAnsi="Times New Roman" w:cs="Times New Roman"/>
                <w:sz w:val="22"/>
                <w:szCs w:val="22"/>
                <w:lang w:val="sr-Latn-ME"/>
              </w:rPr>
              <w:t>Razgovarajte sa Vašim ljekarom ili farmaceutom o adekvatnom odlaganju posuda za odlaganje oštrih predmeta. Možda postoje lokalni propisi za odlaganje.</w:t>
            </w:r>
          </w:p>
        </w:tc>
        <w:tc>
          <w:tcPr>
            <w:tcW w:w="4675" w:type="dxa"/>
          </w:tcPr>
          <w:p w14:paraId="0CBD749B" w14:textId="77777777" w:rsidR="00F807D4" w:rsidRPr="00C04628" w:rsidRDefault="00F807D4" w:rsidP="009459DE">
            <w:pPr>
              <w:jc w:val="both"/>
              <w:rPr>
                <w:rFonts w:ascii="Times New Roman" w:hAnsi="Times New Roman" w:cs="Times New Roman"/>
                <w:sz w:val="22"/>
                <w:szCs w:val="22"/>
                <w:lang w:val="sr-Latn-ME"/>
              </w:rPr>
            </w:pPr>
          </w:p>
        </w:tc>
      </w:tr>
    </w:tbl>
    <w:p w14:paraId="3634CFED" w14:textId="77777777" w:rsidR="00F807D4" w:rsidRPr="00C04628" w:rsidRDefault="00F807D4" w:rsidP="009459DE">
      <w:pPr>
        <w:jc w:val="both"/>
        <w:rPr>
          <w:sz w:val="22"/>
          <w:szCs w:val="22"/>
          <w:lang w:val="sr-Latn-ME"/>
        </w:rPr>
      </w:pPr>
    </w:p>
    <w:p w14:paraId="2319961C" w14:textId="77777777" w:rsidR="00F807D4" w:rsidRPr="00C04628" w:rsidRDefault="00F807D4" w:rsidP="009459DE">
      <w:pPr>
        <w:jc w:val="both"/>
        <w:rPr>
          <w:sz w:val="22"/>
          <w:szCs w:val="22"/>
          <w:lang w:val="sr-Latn-ME"/>
        </w:rPr>
      </w:pPr>
    </w:p>
    <w:bookmarkEnd w:id="2"/>
    <w:p w14:paraId="27A06FF0" w14:textId="77777777" w:rsidR="00F807D4" w:rsidRPr="00C04628" w:rsidRDefault="00F807D4" w:rsidP="009459DE">
      <w:pPr>
        <w:jc w:val="both"/>
        <w:rPr>
          <w:sz w:val="22"/>
          <w:szCs w:val="22"/>
          <w:lang w:val="sr-Latn-ME"/>
        </w:rPr>
      </w:pPr>
    </w:p>
    <w:p w14:paraId="0F82BB0A" w14:textId="77777777" w:rsidR="00BD5916" w:rsidRPr="00C04628" w:rsidRDefault="00BD5916" w:rsidP="009459DE">
      <w:pPr>
        <w:jc w:val="both"/>
        <w:rPr>
          <w:b/>
          <w:sz w:val="22"/>
          <w:szCs w:val="22"/>
          <w:lang w:val="sr-Latn-ME"/>
        </w:rPr>
      </w:pPr>
    </w:p>
    <w:sectPr w:rsidR="00BD5916" w:rsidRPr="00C04628" w:rsidSect="000A68C5">
      <w:footerReference w:type="even" r:id="rId42"/>
      <w:footerReference w:type="default" r:id="rId43"/>
      <w:headerReference w:type="first" r:id="rId44"/>
      <w:footerReference w:type="first" r:id="rId4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35A73" w14:textId="77777777" w:rsidR="001D5B6C" w:rsidRDefault="001D5B6C">
      <w:r>
        <w:separator/>
      </w:r>
    </w:p>
  </w:endnote>
  <w:endnote w:type="continuationSeparator" w:id="0">
    <w:p w14:paraId="05694DC0" w14:textId="77777777" w:rsidR="001D5B6C" w:rsidRDefault="001D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E3029" w14:textId="77777777" w:rsidR="00C73663" w:rsidRDefault="00C7366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AA5076" w14:textId="77777777" w:rsidR="00C73663" w:rsidRDefault="00C7366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3A1E" w14:textId="316AD8D4" w:rsidR="00C73663" w:rsidRPr="00F413F0" w:rsidRDefault="00C73663" w:rsidP="00F413F0">
    <w:pPr>
      <w:pStyle w:val="Footer"/>
      <w:jc w:val="center"/>
      <w:rPr>
        <w:szCs w:val="22"/>
      </w:rPr>
    </w:pPr>
    <w:r w:rsidRPr="00F413F0">
      <w:fldChar w:fldCharType="begin"/>
    </w:r>
    <w:r w:rsidRPr="00F413F0">
      <w:instrText xml:space="preserve"> PAGE </w:instrText>
    </w:r>
    <w:r w:rsidRPr="00F413F0">
      <w:fldChar w:fldCharType="separate"/>
    </w:r>
    <w:r w:rsidR="00825746">
      <w:rPr>
        <w:noProof/>
      </w:rPr>
      <w:t>20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25746">
      <w:rPr>
        <w:noProof/>
      </w:rPr>
      <w:t>21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E619D" w14:textId="77777777" w:rsidR="00C73663" w:rsidRDefault="00C7366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2F907" w14:textId="77777777" w:rsidR="001D5B6C" w:rsidRDefault="001D5B6C">
      <w:r>
        <w:separator/>
      </w:r>
    </w:p>
  </w:footnote>
  <w:footnote w:type="continuationSeparator" w:id="0">
    <w:p w14:paraId="62B15937" w14:textId="77777777" w:rsidR="001D5B6C" w:rsidRDefault="001D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275" w14:textId="77777777" w:rsidR="00C73663" w:rsidRDefault="00C73663">
    <w:pPr>
      <w:pStyle w:val="Header"/>
      <w:rPr>
        <w:sz w:val="16"/>
        <w:szCs w:val="16"/>
      </w:rPr>
    </w:pPr>
    <w:r w:rsidRPr="005319EA">
      <w:rPr>
        <w:noProof/>
        <w:sz w:val="16"/>
        <w:szCs w:val="16"/>
      </w:rPr>
      <w:drawing>
        <wp:inline distT="0" distB="0" distL="0" distR="0" wp14:anchorId="1345A65E" wp14:editId="720C213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E7BC1D1" w14:textId="77777777" w:rsidR="00C73663" w:rsidRDefault="00C73663">
    <w:pPr>
      <w:pStyle w:val="Header"/>
      <w:rPr>
        <w:sz w:val="16"/>
        <w:szCs w:val="16"/>
      </w:rPr>
    </w:pPr>
  </w:p>
  <w:p w14:paraId="6CC75B6B" w14:textId="77777777" w:rsidR="00C73663" w:rsidRDefault="00C7366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831E6E"/>
    <w:multiLevelType w:val="singleLevel"/>
    <w:tmpl w:val="0046ECE8"/>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05955224"/>
    <w:multiLevelType w:val="hybridMultilevel"/>
    <w:tmpl w:val="D0AA965A"/>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2869D3"/>
    <w:multiLevelType w:val="hybridMultilevel"/>
    <w:tmpl w:val="2F9CC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E7E3B"/>
    <w:multiLevelType w:val="hybridMultilevel"/>
    <w:tmpl w:val="E95C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437A4A"/>
    <w:multiLevelType w:val="hybridMultilevel"/>
    <w:tmpl w:val="7904F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5735E"/>
    <w:multiLevelType w:val="hybridMultilevel"/>
    <w:tmpl w:val="71BA5B96"/>
    <w:lvl w:ilvl="0" w:tplc="91085146">
      <w:start w:val="1"/>
      <w:numFmt w:val="bullet"/>
      <w:lvlText w:val="-"/>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73E40"/>
    <w:multiLevelType w:val="singleLevel"/>
    <w:tmpl w:val="0046ECE8"/>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484D7A83"/>
    <w:multiLevelType w:val="hybridMultilevel"/>
    <w:tmpl w:val="91C0FB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2954E3"/>
    <w:multiLevelType w:val="hybridMultilevel"/>
    <w:tmpl w:val="57FE4002"/>
    <w:lvl w:ilvl="0" w:tplc="04090001">
      <w:start w:val="1"/>
      <w:numFmt w:val="bullet"/>
      <w:lvlText w:val=""/>
      <w:lvlJc w:val="left"/>
      <w:pPr>
        <w:ind w:left="720" w:hanging="360"/>
      </w:pPr>
      <w:rPr>
        <w:rFonts w:ascii="Symbol" w:hAnsi="Symbol" w:hint="default"/>
      </w:rPr>
    </w:lvl>
    <w:lvl w:ilvl="1" w:tplc="FC74B106">
      <w:start w:val="4"/>
      <w:numFmt w:val="bullet"/>
      <w:lvlText w:val="-"/>
      <w:lvlJc w:val="left"/>
      <w:pPr>
        <w:ind w:left="1440" w:hanging="360"/>
      </w:pPr>
      <w:rPr>
        <w:rFonts w:ascii="Times New Roman" w:eastAsia="Calibri" w:hAnsi="Times New Roman" w:cs="Times New Roman"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CB5286"/>
    <w:multiLevelType w:val="hybridMultilevel"/>
    <w:tmpl w:val="48F66D76"/>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DCC7391"/>
    <w:multiLevelType w:val="hybridMultilevel"/>
    <w:tmpl w:val="65C46FF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2B7C13"/>
    <w:multiLevelType w:val="hybridMultilevel"/>
    <w:tmpl w:val="E054B318"/>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19"/>
  </w:num>
  <w:num w:numId="16">
    <w:abstractNumId w:val="34"/>
  </w:num>
  <w:num w:numId="17">
    <w:abstractNumId w:val="11"/>
    <w:lvlOverride w:ilvl="0">
      <w:startOverride w:val="1"/>
    </w:lvlOverride>
  </w:num>
  <w:num w:numId="18">
    <w:abstractNumId w:val="30"/>
  </w:num>
  <w:num w:numId="19">
    <w:abstractNumId w:val="26"/>
  </w:num>
  <w:num w:numId="20">
    <w:abstractNumId w:val="23"/>
  </w:num>
  <w:num w:numId="21">
    <w:abstractNumId w:val="20"/>
  </w:num>
  <w:num w:numId="22">
    <w:abstractNumId w:val="14"/>
  </w:num>
  <w:num w:numId="23">
    <w:abstractNumId w:val="16"/>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13"/>
  </w:num>
  <w:num w:numId="31">
    <w:abstractNumId w:val="39"/>
  </w:num>
  <w:num w:numId="32">
    <w:abstractNumId w:val="30"/>
  </w:num>
  <w:num w:numId="33">
    <w:abstractNumId w:val="27"/>
  </w:num>
  <w:num w:numId="34">
    <w:abstractNumId w:val="15"/>
  </w:num>
  <w:num w:numId="35">
    <w:abstractNumId w:val="31"/>
  </w:num>
  <w:num w:numId="36">
    <w:abstractNumId w:val="21"/>
  </w:num>
  <w:num w:numId="37">
    <w:abstractNumId w:val="29"/>
  </w:num>
  <w:num w:numId="38">
    <w:abstractNumId w:val="24"/>
  </w:num>
  <w:num w:numId="39">
    <w:abstractNumId w:val="36"/>
  </w:num>
  <w:num w:numId="40">
    <w:abstractNumId w:val="1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0769"/>
    <w:rsid w:val="000119D9"/>
    <w:rsid w:val="00012793"/>
    <w:rsid w:val="0001398E"/>
    <w:rsid w:val="000144AC"/>
    <w:rsid w:val="000154DB"/>
    <w:rsid w:val="00015B8A"/>
    <w:rsid w:val="00016262"/>
    <w:rsid w:val="00020B74"/>
    <w:rsid w:val="0002193F"/>
    <w:rsid w:val="000241E3"/>
    <w:rsid w:val="00024245"/>
    <w:rsid w:val="0002593D"/>
    <w:rsid w:val="00025F37"/>
    <w:rsid w:val="00027069"/>
    <w:rsid w:val="0002783F"/>
    <w:rsid w:val="00031CFD"/>
    <w:rsid w:val="000341C6"/>
    <w:rsid w:val="0004033B"/>
    <w:rsid w:val="000431EF"/>
    <w:rsid w:val="0004439A"/>
    <w:rsid w:val="00045553"/>
    <w:rsid w:val="00047229"/>
    <w:rsid w:val="000534C0"/>
    <w:rsid w:val="000537EA"/>
    <w:rsid w:val="00063BF3"/>
    <w:rsid w:val="0006657B"/>
    <w:rsid w:val="00067958"/>
    <w:rsid w:val="00070BAB"/>
    <w:rsid w:val="00071B1A"/>
    <w:rsid w:val="00071EEF"/>
    <w:rsid w:val="00074E4D"/>
    <w:rsid w:val="000771E2"/>
    <w:rsid w:val="00081747"/>
    <w:rsid w:val="0008350D"/>
    <w:rsid w:val="000855A9"/>
    <w:rsid w:val="00086A28"/>
    <w:rsid w:val="00087DC5"/>
    <w:rsid w:val="00090311"/>
    <w:rsid w:val="00090E18"/>
    <w:rsid w:val="00094BE7"/>
    <w:rsid w:val="000975AB"/>
    <w:rsid w:val="00097935"/>
    <w:rsid w:val="000A137E"/>
    <w:rsid w:val="000A2EA1"/>
    <w:rsid w:val="000A36F9"/>
    <w:rsid w:val="000A3DA4"/>
    <w:rsid w:val="000A4786"/>
    <w:rsid w:val="000A47D0"/>
    <w:rsid w:val="000A68C5"/>
    <w:rsid w:val="000A738C"/>
    <w:rsid w:val="000A77B3"/>
    <w:rsid w:val="000B06E9"/>
    <w:rsid w:val="000B0D38"/>
    <w:rsid w:val="000B2A18"/>
    <w:rsid w:val="000B5AFB"/>
    <w:rsid w:val="000B5EAD"/>
    <w:rsid w:val="000C3B84"/>
    <w:rsid w:val="000C6D31"/>
    <w:rsid w:val="000C7728"/>
    <w:rsid w:val="000D03EF"/>
    <w:rsid w:val="000D14D2"/>
    <w:rsid w:val="000D3125"/>
    <w:rsid w:val="000D6526"/>
    <w:rsid w:val="000E1847"/>
    <w:rsid w:val="000E251A"/>
    <w:rsid w:val="000E30D4"/>
    <w:rsid w:val="000E376D"/>
    <w:rsid w:val="000E6E30"/>
    <w:rsid w:val="000F01E7"/>
    <w:rsid w:val="000F1C30"/>
    <w:rsid w:val="000F42C0"/>
    <w:rsid w:val="000F5734"/>
    <w:rsid w:val="000F5E16"/>
    <w:rsid w:val="000F7222"/>
    <w:rsid w:val="0010177B"/>
    <w:rsid w:val="00103180"/>
    <w:rsid w:val="00107FD3"/>
    <w:rsid w:val="00112147"/>
    <w:rsid w:val="00123901"/>
    <w:rsid w:val="00125032"/>
    <w:rsid w:val="00125236"/>
    <w:rsid w:val="001263B1"/>
    <w:rsid w:val="00130E5B"/>
    <w:rsid w:val="001327A9"/>
    <w:rsid w:val="001346AA"/>
    <w:rsid w:val="00134B56"/>
    <w:rsid w:val="001379A3"/>
    <w:rsid w:val="00140DDE"/>
    <w:rsid w:val="00141C6D"/>
    <w:rsid w:val="001427D2"/>
    <w:rsid w:val="00142921"/>
    <w:rsid w:val="001430A6"/>
    <w:rsid w:val="001450CA"/>
    <w:rsid w:val="00145182"/>
    <w:rsid w:val="00146730"/>
    <w:rsid w:val="00150A79"/>
    <w:rsid w:val="00152225"/>
    <w:rsid w:val="0015284E"/>
    <w:rsid w:val="00155276"/>
    <w:rsid w:val="001567D1"/>
    <w:rsid w:val="001601CE"/>
    <w:rsid w:val="001616AF"/>
    <w:rsid w:val="00162336"/>
    <w:rsid w:val="00164550"/>
    <w:rsid w:val="00164AB7"/>
    <w:rsid w:val="00166BB8"/>
    <w:rsid w:val="00173831"/>
    <w:rsid w:val="0017417F"/>
    <w:rsid w:val="00175740"/>
    <w:rsid w:val="001770B3"/>
    <w:rsid w:val="001804DD"/>
    <w:rsid w:val="00185B9B"/>
    <w:rsid w:val="00187168"/>
    <w:rsid w:val="00193DB3"/>
    <w:rsid w:val="001A6A5F"/>
    <w:rsid w:val="001B03B0"/>
    <w:rsid w:val="001B3424"/>
    <w:rsid w:val="001B61E4"/>
    <w:rsid w:val="001B6B05"/>
    <w:rsid w:val="001B70CF"/>
    <w:rsid w:val="001B731A"/>
    <w:rsid w:val="001C0FD7"/>
    <w:rsid w:val="001C1D20"/>
    <w:rsid w:val="001C691D"/>
    <w:rsid w:val="001C711D"/>
    <w:rsid w:val="001D301F"/>
    <w:rsid w:val="001D31A8"/>
    <w:rsid w:val="001D31CB"/>
    <w:rsid w:val="001D5B6C"/>
    <w:rsid w:val="001D7370"/>
    <w:rsid w:val="001E195D"/>
    <w:rsid w:val="001E59B0"/>
    <w:rsid w:val="001E6CAA"/>
    <w:rsid w:val="001F02DE"/>
    <w:rsid w:val="001F3C63"/>
    <w:rsid w:val="001F6994"/>
    <w:rsid w:val="00200104"/>
    <w:rsid w:val="00203D65"/>
    <w:rsid w:val="0020566A"/>
    <w:rsid w:val="002109DD"/>
    <w:rsid w:val="0021208F"/>
    <w:rsid w:val="002139ED"/>
    <w:rsid w:val="002168F5"/>
    <w:rsid w:val="002222B1"/>
    <w:rsid w:val="00226477"/>
    <w:rsid w:val="00227E62"/>
    <w:rsid w:val="00230C0D"/>
    <w:rsid w:val="00235129"/>
    <w:rsid w:val="00240F5F"/>
    <w:rsid w:val="002426EA"/>
    <w:rsid w:val="00243CA4"/>
    <w:rsid w:val="00245A64"/>
    <w:rsid w:val="00246606"/>
    <w:rsid w:val="002470D6"/>
    <w:rsid w:val="0025222F"/>
    <w:rsid w:val="002561F3"/>
    <w:rsid w:val="00256BAA"/>
    <w:rsid w:val="002570F6"/>
    <w:rsid w:val="002636FE"/>
    <w:rsid w:val="0026475C"/>
    <w:rsid w:val="002667B9"/>
    <w:rsid w:val="00267FB1"/>
    <w:rsid w:val="00273A51"/>
    <w:rsid w:val="002745AC"/>
    <w:rsid w:val="002755A7"/>
    <w:rsid w:val="002761B4"/>
    <w:rsid w:val="002769B2"/>
    <w:rsid w:val="00277795"/>
    <w:rsid w:val="002812ED"/>
    <w:rsid w:val="00281972"/>
    <w:rsid w:val="002860CA"/>
    <w:rsid w:val="002905A8"/>
    <w:rsid w:val="0029138F"/>
    <w:rsid w:val="00291DAD"/>
    <w:rsid w:val="00291DB3"/>
    <w:rsid w:val="00293D8E"/>
    <w:rsid w:val="002A2DF2"/>
    <w:rsid w:val="002A2E2E"/>
    <w:rsid w:val="002B1B18"/>
    <w:rsid w:val="002B2091"/>
    <w:rsid w:val="002B21F6"/>
    <w:rsid w:val="002B301E"/>
    <w:rsid w:val="002B3EBC"/>
    <w:rsid w:val="002B4447"/>
    <w:rsid w:val="002B4ADA"/>
    <w:rsid w:val="002B5D57"/>
    <w:rsid w:val="002B5DE3"/>
    <w:rsid w:val="002B6650"/>
    <w:rsid w:val="002B6EA3"/>
    <w:rsid w:val="002C6682"/>
    <w:rsid w:val="002D4B25"/>
    <w:rsid w:val="002D56CD"/>
    <w:rsid w:val="002D5E5B"/>
    <w:rsid w:val="002D7DF8"/>
    <w:rsid w:val="002E0261"/>
    <w:rsid w:val="002E15EE"/>
    <w:rsid w:val="002E5013"/>
    <w:rsid w:val="002E62F2"/>
    <w:rsid w:val="002F0A9F"/>
    <w:rsid w:val="002F1791"/>
    <w:rsid w:val="002F1E1B"/>
    <w:rsid w:val="002F727F"/>
    <w:rsid w:val="00300DA5"/>
    <w:rsid w:val="00310F40"/>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6787"/>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44B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86C"/>
    <w:rsid w:val="004120A1"/>
    <w:rsid w:val="00413E18"/>
    <w:rsid w:val="00414474"/>
    <w:rsid w:val="00416AF0"/>
    <w:rsid w:val="00417A42"/>
    <w:rsid w:val="004205CC"/>
    <w:rsid w:val="0042441A"/>
    <w:rsid w:val="00424645"/>
    <w:rsid w:val="00426B3B"/>
    <w:rsid w:val="00430180"/>
    <w:rsid w:val="0043490A"/>
    <w:rsid w:val="00440169"/>
    <w:rsid w:val="00440196"/>
    <w:rsid w:val="00443B2A"/>
    <w:rsid w:val="00445D8F"/>
    <w:rsid w:val="00454A9F"/>
    <w:rsid w:val="00456EE0"/>
    <w:rsid w:val="00457C0D"/>
    <w:rsid w:val="00460C7A"/>
    <w:rsid w:val="00463648"/>
    <w:rsid w:val="00463C95"/>
    <w:rsid w:val="00465608"/>
    <w:rsid w:val="00465C8B"/>
    <w:rsid w:val="0047297A"/>
    <w:rsid w:val="00480DCA"/>
    <w:rsid w:val="00482F2B"/>
    <w:rsid w:val="00484DDA"/>
    <w:rsid w:val="00485B8C"/>
    <w:rsid w:val="00485C29"/>
    <w:rsid w:val="0048792E"/>
    <w:rsid w:val="00491879"/>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7762"/>
    <w:rsid w:val="00510FAA"/>
    <w:rsid w:val="00514F76"/>
    <w:rsid w:val="00516122"/>
    <w:rsid w:val="0052159B"/>
    <w:rsid w:val="005215DC"/>
    <w:rsid w:val="00531BAF"/>
    <w:rsid w:val="00532E46"/>
    <w:rsid w:val="00534FFC"/>
    <w:rsid w:val="005447E1"/>
    <w:rsid w:val="0054514F"/>
    <w:rsid w:val="00546CB3"/>
    <w:rsid w:val="0055412C"/>
    <w:rsid w:val="0055542D"/>
    <w:rsid w:val="0055626B"/>
    <w:rsid w:val="00556ABD"/>
    <w:rsid w:val="0056093F"/>
    <w:rsid w:val="005617D4"/>
    <w:rsid w:val="00562D34"/>
    <w:rsid w:val="005635E1"/>
    <w:rsid w:val="00564146"/>
    <w:rsid w:val="00564B7F"/>
    <w:rsid w:val="00565309"/>
    <w:rsid w:val="00565A3A"/>
    <w:rsid w:val="005714C5"/>
    <w:rsid w:val="005720FC"/>
    <w:rsid w:val="00573D9C"/>
    <w:rsid w:val="00576237"/>
    <w:rsid w:val="00583B8A"/>
    <w:rsid w:val="00584F39"/>
    <w:rsid w:val="005854ED"/>
    <w:rsid w:val="00585E11"/>
    <w:rsid w:val="00587765"/>
    <w:rsid w:val="00594DE7"/>
    <w:rsid w:val="00596B06"/>
    <w:rsid w:val="005A1E9E"/>
    <w:rsid w:val="005A2368"/>
    <w:rsid w:val="005A244B"/>
    <w:rsid w:val="005A2E76"/>
    <w:rsid w:val="005A2EAF"/>
    <w:rsid w:val="005A6E7B"/>
    <w:rsid w:val="005B5A33"/>
    <w:rsid w:val="005C169B"/>
    <w:rsid w:val="005C5709"/>
    <w:rsid w:val="005C704B"/>
    <w:rsid w:val="005E5E28"/>
    <w:rsid w:val="005E6DD4"/>
    <w:rsid w:val="005F2208"/>
    <w:rsid w:val="005F3E85"/>
    <w:rsid w:val="005F7FE4"/>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0740"/>
    <w:rsid w:val="00633042"/>
    <w:rsid w:val="00633A7F"/>
    <w:rsid w:val="00635F30"/>
    <w:rsid w:val="00636E7D"/>
    <w:rsid w:val="00637C1C"/>
    <w:rsid w:val="0064728E"/>
    <w:rsid w:val="00651342"/>
    <w:rsid w:val="00651794"/>
    <w:rsid w:val="006567CF"/>
    <w:rsid w:val="0065734D"/>
    <w:rsid w:val="0065786F"/>
    <w:rsid w:val="00662140"/>
    <w:rsid w:val="00662339"/>
    <w:rsid w:val="00662494"/>
    <w:rsid w:val="0066660C"/>
    <w:rsid w:val="00670D40"/>
    <w:rsid w:val="0067132D"/>
    <w:rsid w:val="0067145B"/>
    <w:rsid w:val="006827B6"/>
    <w:rsid w:val="00685F13"/>
    <w:rsid w:val="0069148E"/>
    <w:rsid w:val="00697F63"/>
    <w:rsid w:val="006A1550"/>
    <w:rsid w:val="006A1C21"/>
    <w:rsid w:val="006A1F1D"/>
    <w:rsid w:val="006A207D"/>
    <w:rsid w:val="006A2B96"/>
    <w:rsid w:val="006A7DAC"/>
    <w:rsid w:val="006B03F6"/>
    <w:rsid w:val="006B0592"/>
    <w:rsid w:val="006B2095"/>
    <w:rsid w:val="006B379B"/>
    <w:rsid w:val="006B39EF"/>
    <w:rsid w:val="006B4924"/>
    <w:rsid w:val="006C1781"/>
    <w:rsid w:val="006C3244"/>
    <w:rsid w:val="006D48E5"/>
    <w:rsid w:val="006D5C11"/>
    <w:rsid w:val="006D762B"/>
    <w:rsid w:val="006E1E00"/>
    <w:rsid w:val="006E2020"/>
    <w:rsid w:val="006E2872"/>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07F4"/>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7359"/>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25746"/>
    <w:rsid w:val="00830353"/>
    <w:rsid w:val="00835CF6"/>
    <w:rsid w:val="0083686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1AC3"/>
    <w:rsid w:val="008B1ADC"/>
    <w:rsid w:val="008B6223"/>
    <w:rsid w:val="008C6130"/>
    <w:rsid w:val="008C7818"/>
    <w:rsid w:val="008D2F97"/>
    <w:rsid w:val="008D4353"/>
    <w:rsid w:val="008D72F5"/>
    <w:rsid w:val="008D7ED7"/>
    <w:rsid w:val="008E277A"/>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B7D"/>
    <w:rsid w:val="00936D52"/>
    <w:rsid w:val="009401A5"/>
    <w:rsid w:val="0094055C"/>
    <w:rsid w:val="00940AB8"/>
    <w:rsid w:val="009419A2"/>
    <w:rsid w:val="00942167"/>
    <w:rsid w:val="009459DE"/>
    <w:rsid w:val="00945F9C"/>
    <w:rsid w:val="00952CF7"/>
    <w:rsid w:val="009550DA"/>
    <w:rsid w:val="00963573"/>
    <w:rsid w:val="00963B77"/>
    <w:rsid w:val="0096506F"/>
    <w:rsid w:val="00971AB2"/>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216F"/>
    <w:rsid w:val="009F7CBF"/>
    <w:rsid w:val="00A02C42"/>
    <w:rsid w:val="00A03AC8"/>
    <w:rsid w:val="00A05297"/>
    <w:rsid w:val="00A05D7F"/>
    <w:rsid w:val="00A05DB0"/>
    <w:rsid w:val="00A0674D"/>
    <w:rsid w:val="00A06E5C"/>
    <w:rsid w:val="00A074DA"/>
    <w:rsid w:val="00A12788"/>
    <w:rsid w:val="00A143DE"/>
    <w:rsid w:val="00A15F28"/>
    <w:rsid w:val="00A206EC"/>
    <w:rsid w:val="00A207E3"/>
    <w:rsid w:val="00A24879"/>
    <w:rsid w:val="00A24FE3"/>
    <w:rsid w:val="00A27591"/>
    <w:rsid w:val="00A27A7A"/>
    <w:rsid w:val="00A316A0"/>
    <w:rsid w:val="00A32113"/>
    <w:rsid w:val="00A32C16"/>
    <w:rsid w:val="00A34BBF"/>
    <w:rsid w:val="00A43B24"/>
    <w:rsid w:val="00A4400D"/>
    <w:rsid w:val="00A555CB"/>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5E"/>
    <w:rsid w:val="00A92C66"/>
    <w:rsid w:val="00A94974"/>
    <w:rsid w:val="00AA169E"/>
    <w:rsid w:val="00AA52C2"/>
    <w:rsid w:val="00AB3EA7"/>
    <w:rsid w:val="00AB4731"/>
    <w:rsid w:val="00AB488A"/>
    <w:rsid w:val="00AB5137"/>
    <w:rsid w:val="00AB5584"/>
    <w:rsid w:val="00AC0576"/>
    <w:rsid w:val="00AC158D"/>
    <w:rsid w:val="00AC435A"/>
    <w:rsid w:val="00AC57D3"/>
    <w:rsid w:val="00AD2C0B"/>
    <w:rsid w:val="00AD694D"/>
    <w:rsid w:val="00AE4CBF"/>
    <w:rsid w:val="00AE6FDF"/>
    <w:rsid w:val="00AF2E1A"/>
    <w:rsid w:val="00AF3CBD"/>
    <w:rsid w:val="00AF718B"/>
    <w:rsid w:val="00B034D4"/>
    <w:rsid w:val="00B04A09"/>
    <w:rsid w:val="00B0620F"/>
    <w:rsid w:val="00B12AAE"/>
    <w:rsid w:val="00B20DCF"/>
    <w:rsid w:val="00B23A38"/>
    <w:rsid w:val="00B26FFA"/>
    <w:rsid w:val="00B45EEB"/>
    <w:rsid w:val="00B46B55"/>
    <w:rsid w:val="00B46BE5"/>
    <w:rsid w:val="00B46C91"/>
    <w:rsid w:val="00B47308"/>
    <w:rsid w:val="00B5163E"/>
    <w:rsid w:val="00B51ABA"/>
    <w:rsid w:val="00B54E17"/>
    <w:rsid w:val="00B5690F"/>
    <w:rsid w:val="00B60222"/>
    <w:rsid w:val="00B714F7"/>
    <w:rsid w:val="00B71B51"/>
    <w:rsid w:val="00B72426"/>
    <w:rsid w:val="00B72FDA"/>
    <w:rsid w:val="00B7529A"/>
    <w:rsid w:val="00B82353"/>
    <w:rsid w:val="00B86396"/>
    <w:rsid w:val="00B91092"/>
    <w:rsid w:val="00B92E9B"/>
    <w:rsid w:val="00B94858"/>
    <w:rsid w:val="00BA0C98"/>
    <w:rsid w:val="00BA5672"/>
    <w:rsid w:val="00BA65C4"/>
    <w:rsid w:val="00BB261C"/>
    <w:rsid w:val="00BB7050"/>
    <w:rsid w:val="00BC1513"/>
    <w:rsid w:val="00BC38C8"/>
    <w:rsid w:val="00BC4DE2"/>
    <w:rsid w:val="00BC5A90"/>
    <w:rsid w:val="00BC6D2D"/>
    <w:rsid w:val="00BD3F90"/>
    <w:rsid w:val="00BD4803"/>
    <w:rsid w:val="00BD58C5"/>
    <w:rsid w:val="00BD5916"/>
    <w:rsid w:val="00BD76CB"/>
    <w:rsid w:val="00BE1CFA"/>
    <w:rsid w:val="00BE3FAC"/>
    <w:rsid w:val="00BF1A10"/>
    <w:rsid w:val="00BF353B"/>
    <w:rsid w:val="00C016C0"/>
    <w:rsid w:val="00C03896"/>
    <w:rsid w:val="00C04194"/>
    <w:rsid w:val="00C04628"/>
    <w:rsid w:val="00C04C5F"/>
    <w:rsid w:val="00C13630"/>
    <w:rsid w:val="00C17F0F"/>
    <w:rsid w:val="00C227D5"/>
    <w:rsid w:val="00C22BE5"/>
    <w:rsid w:val="00C23B01"/>
    <w:rsid w:val="00C269D7"/>
    <w:rsid w:val="00C30F92"/>
    <w:rsid w:val="00C325D1"/>
    <w:rsid w:val="00C42008"/>
    <w:rsid w:val="00C42DF1"/>
    <w:rsid w:val="00C45B64"/>
    <w:rsid w:val="00C45B7C"/>
    <w:rsid w:val="00C527B5"/>
    <w:rsid w:val="00C54EE5"/>
    <w:rsid w:val="00C5558E"/>
    <w:rsid w:val="00C64BFF"/>
    <w:rsid w:val="00C66783"/>
    <w:rsid w:val="00C73663"/>
    <w:rsid w:val="00C74F9D"/>
    <w:rsid w:val="00C77012"/>
    <w:rsid w:val="00C77D13"/>
    <w:rsid w:val="00C82701"/>
    <w:rsid w:val="00C8300A"/>
    <w:rsid w:val="00C83B7A"/>
    <w:rsid w:val="00C859EE"/>
    <w:rsid w:val="00C85E52"/>
    <w:rsid w:val="00C86BA0"/>
    <w:rsid w:val="00C93081"/>
    <w:rsid w:val="00CA1646"/>
    <w:rsid w:val="00CA4860"/>
    <w:rsid w:val="00CA50EB"/>
    <w:rsid w:val="00CB0F56"/>
    <w:rsid w:val="00CB100E"/>
    <w:rsid w:val="00CB1C20"/>
    <w:rsid w:val="00CB2CB2"/>
    <w:rsid w:val="00CB51CA"/>
    <w:rsid w:val="00CB70DD"/>
    <w:rsid w:val="00CC3B36"/>
    <w:rsid w:val="00CC6F3B"/>
    <w:rsid w:val="00CC7315"/>
    <w:rsid w:val="00CD0B60"/>
    <w:rsid w:val="00CD1757"/>
    <w:rsid w:val="00CD3612"/>
    <w:rsid w:val="00CD4383"/>
    <w:rsid w:val="00CD5312"/>
    <w:rsid w:val="00CD53B5"/>
    <w:rsid w:val="00CD62B0"/>
    <w:rsid w:val="00CE0077"/>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3"/>
    <w:rsid w:val="00D2354D"/>
    <w:rsid w:val="00D25435"/>
    <w:rsid w:val="00D25CE6"/>
    <w:rsid w:val="00D26BDF"/>
    <w:rsid w:val="00D270D2"/>
    <w:rsid w:val="00D322C6"/>
    <w:rsid w:val="00D32FA5"/>
    <w:rsid w:val="00D3366E"/>
    <w:rsid w:val="00D33D32"/>
    <w:rsid w:val="00D33E11"/>
    <w:rsid w:val="00D358A5"/>
    <w:rsid w:val="00D35E5C"/>
    <w:rsid w:val="00D44586"/>
    <w:rsid w:val="00D45A18"/>
    <w:rsid w:val="00D4635D"/>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5285"/>
    <w:rsid w:val="00DF4465"/>
    <w:rsid w:val="00DF7182"/>
    <w:rsid w:val="00DF71E5"/>
    <w:rsid w:val="00E00B73"/>
    <w:rsid w:val="00E01924"/>
    <w:rsid w:val="00E02BBF"/>
    <w:rsid w:val="00E045AE"/>
    <w:rsid w:val="00E05616"/>
    <w:rsid w:val="00E06040"/>
    <w:rsid w:val="00E11BA6"/>
    <w:rsid w:val="00E12485"/>
    <w:rsid w:val="00E140FA"/>
    <w:rsid w:val="00E16357"/>
    <w:rsid w:val="00E229D3"/>
    <w:rsid w:val="00E23201"/>
    <w:rsid w:val="00E26A0F"/>
    <w:rsid w:val="00E271CE"/>
    <w:rsid w:val="00E33254"/>
    <w:rsid w:val="00E358F5"/>
    <w:rsid w:val="00E35C3E"/>
    <w:rsid w:val="00E41A55"/>
    <w:rsid w:val="00E46202"/>
    <w:rsid w:val="00E51FD5"/>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0E68"/>
    <w:rsid w:val="00E82627"/>
    <w:rsid w:val="00E855C0"/>
    <w:rsid w:val="00E90703"/>
    <w:rsid w:val="00E94F8B"/>
    <w:rsid w:val="00E95341"/>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524F"/>
    <w:rsid w:val="00F07897"/>
    <w:rsid w:val="00F1575B"/>
    <w:rsid w:val="00F20BD2"/>
    <w:rsid w:val="00F2562D"/>
    <w:rsid w:val="00F26CE1"/>
    <w:rsid w:val="00F27BDF"/>
    <w:rsid w:val="00F32B75"/>
    <w:rsid w:val="00F35626"/>
    <w:rsid w:val="00F3792F"/>
    <w:rsid w:val="00F40C6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7D4"/>
    <w:rsid w:val="00F809F6"/>
    <w:rsid w:val="00F80BA0"/>
    <w:rsid w:val="00F8166A"/>
    <w:rsid w:val="00F850ED"/>
    <w:rsid w:val="00F8537B"/>
    <w:rsid w:val="00F87312"/>
    <w:rsid w:val="00F92454"/>
    <w:rsid w:val="00F92A2F"/>
    <w:rsid w:val="00F93716"/>
    <w:rsid w:val="00F96E5A"/>
    <w:rsid w:val="00FA151C"/>
    <w:rsid w:val="00FA22AD"/>
    <w:rsid w:val="00FA2A7B"/>
    <w:rsid w:val="00FA3CC0"/>
    <w:rsid w:val="00FA5394"/>
    <w:rsid w:val="00FB0AF5"/>
    <w:rsid w:val="00FB2077"/>
    <w:rsid w:val="00FB557B"/>
    <w:rsid w:val="00FB6603"/>
    <w:rsid w:val="00FB75DC"/>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92BA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091"/>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
    <w:name w:val="Header Char"/>
    <w:basedOn w:val="DefaultParagraphFont"/>
    <w:link w:val="Header"/>
    <w:rsid w:val="00CC3B36"/>
    <w:rPr>
      <w:lang w:val="en-US" w:eastAsia="en-US"/>
    </w:rPr>
  </w:style>
  <w:style w:type="paragraph" w:styleId="Revision">
    <w:name w:val="Revision"/>
    <w:hidden/>
    <w:uiPriority w:val="99"/>
    <w:semiHidden/>
    <w:rsid w:val="00CC3B36"/>
    <w:rPr>
      <w:lang w:val="en-US" w:eastAsia="en-US"/>
    </w:rPr>
  </w:style>
  <w:style w:type="character" w:customStyle="1" w:styleId="TextChar">
    <w:name w:val="Text Char"/>
    <w:link w:val="Text"/>
    <w:locked/>
    <w:rsid w:val="00090311"/>
    <w:rPr>
      <w:sz w:val="24"/>
      <w:lang w:val="en-US" w:eastAsia="en-US"/>
    </w:rPr>
  </w:style>
  <w:style w:type="paragraph" w:customStyle="1" w:styleId="Text">
    <w:name w:val="Text"/>
    <w:aliases w:val="Graphic,Graphic Char Char,Graphic Char Char Char Char Char,Graphic Char Char Char Char Char Char Char C"/>
    <w:basedOn w:val="Normal"/>
    <w:link w:val="TextChar"/>
    <w:qFormat/>
    <w:rsid w:val="00090311"/>
    <w:pPr>
      <w:spacing w:before="120"/>
      <w:jc w:val="both"/>
    </w:pPr>
    <w:rPr>
      <w:sz w:val="24"/>
    </w:rPr>
  </w:style>
  <w:style w:type="character" w:styleId="Hyperlink">
    <w:name w:val="Hyperlink"/>
    <w:basedOn w:val="DefaultParagraphFont"/>
    <w:unhideWhenUsed/>
    <w:rsid w:val="00D25435"/>
    <w:rPr>
      <w:color w:val="0563C1" w:themeColor="hyperlink"/>
      <w:u w:val="single"/>
    </w:rPr>
  </w:style>
  <w:style w:type="paragraph" w:styleId="ListParagraph">
    <w:name w:val="List Paragraph"/>
    <w:basedOn w:val="Normal"/>
    <w:uiPriority w:val="34"/>
    <w:qFormat/>
    <w:rsid w:val="001A6A5F"/>
    <w:pPr>
      <w:ind w:left="720"/>
      <w:contextualSpacing/>
    </w:pPr>
  </w:style>
  <w:style w:type="table" w:customStyle="1" w:styleId="TableGrid2">
    <w:name w:val="Table Grid2"/>
    <w:basedOn w:val="TableNormal"/>
    <w:next w:val="TableGrid"/>
    <w:uiPriority w:val="39"/>
    <w:rsid w:val="00F807D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807D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5609758">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11698038">
      <w:bodyDiv w:val="1"/>
      <w:marLeft w:val="0"/>
      <w:marRight w:val="0"/>
      <w:marTop w:val="0"/>
      <w:marBottom w:val="0"/>
      <w:divBdr>
        <w:top w:val="none" w:sz="0" w:space="0" w:color="auto"/>
        <w:left w:val="none" w:sz="0" w:space="0" w:color="auto"/>
        <w:bottom w:val="none" w:sz="0" w:space="0" w:color="auto"/>
        <w:right w:val="none" w:sz="0" w:space="0" w:color="auto"/>
      </w:divBdr>
    </w:div>
    <w:div w:id="219512582">
      <w:bodyDiv w:val="1"/>
      <w:marLeft w:val="0"/>
      <w:marRight w:val="0"/>
      <w:marTop w:val="0"/>
      <w:marBottom w:val="0"/>
      <w:divBdr>
        <w:top w:val="none" w:sz="0" w:space="0" w:color="auto"/>
        <w:left w:val="none" w:sz="0" w:space="0" w:color="auto"/>
        <w:bottom w:val="none" w:sz="0" w:space="0" w:color="auto"/>
        <w:right w:val="none" w:sz="0" w:space="0" w:color="auto"/>
      </w:divBdr>
    </w:div>
    <w:div w:id="223151671">
      <w:bodyDiv w:val="1"/>
      <w:marLeft w:val="0"/>
      <w:marRight w:val="0"/>
      <w:marTop w:val="0"/>
      <w:marBottom w:val="0"/>
      <w:divBdr>
        <w:top w:val="none" w:sz="0" w:space="0" w:color="auto"/>
        <w:left w:val="none" w:sz="0" w:space="0" w:color="auto"/>
        <w:bottom w:val="none" w:sz="0" w:space="0" w:color="auto"/>
        <w:right w:val="none" w:sz="0" w:space="0" w:color="auto"/>
      </w:divBdr>
    </w:div>
    <w:div w:id="317342801">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05681082">
      <w:bodyDiv w:val="1"/>
      <w:marLeft w:val="0"/>
      <w:marRight w:val="0"/>
      <w:marTop w:val="0"/>
      <w:marBottom w:val="0"/>
      <w:divBdr>
        <w:top w:val="none" w:sz="0" w:space="0" w:color="auto"/>
        <w:left w:val="none" w:sz="0" w:space="0" w:color="auto"/>
        <w:bottom w:val="none" w:sz="0" w:space="0" w:color="auto"/>
        <w:right w:val="none" w:sz="0" w:space="0" w:color="auto"/>
      </w:divBdr>
    </w:div>
    <w:div w:id="53681657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6947587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75254377">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24946241">
      <w:bodyDiv w:val="1"/>
      <w:marLeft w:val="0"/>
      <w:marRight w:val="0"/>
      <w:marTop w:val="0"/>
      <w:marBottom w:val="0"/>
      <w:divBdr>
        <w:top w:val="none" w:sz="0" w:space="0" w:color="auto"/>
        <w:left w:val="none" w:sz="0" w:space="0" w:color="auto"/>
        <w:bottom w:val="none" w:sz="0" w:space="0" w:color="auto"/>
        <w:right w:val="none" w:sz="0" w:space="0" w:color="auto"/>
      </w:divBdr>
    </w:div>
    <w:div w:id="1343236321">
      <w:bodyDiv w:val="1"/>
      <w:marLeft w:val="0"/>
      <w:marRight w:val="0"/>
      <w:marTop w:val="0"/>
      <w:marBottom w:val="0"/>
      <w:divBdr>
        <w:top w:val="none" w:sz="0" w:space="0" w:color="auto"/>
        <w:left w:val="none" w:sz="0" w:space="0" w:color="auto"/>
        <w:bottom w:val="none" w:sz="0" w:space="0" w:color="auto"/>
        <w:right w:val="none" w:sz="0" w:space="0" w:color="auto"/>
      </w:divBdr>
    </w:div>
    <w:div w:id="1420323964">
      <w:bodyDiv w:val="1"/>
      <w:marLeft w:val="0"/>
      <w:marRight w:val="0"/>
      <w:marTop w:val="0"/>
      <w:marBottom w:val="0"/>
      <w:divBdr>
        <w:top w:val="none" w:sz="0" w:space="0" w:color="auto"/>
        <w:left w:val="none" w:sz="0" w:space="0" w:color="auto"/>
        <w:bottom w:val="none" w:sz="0" w:space="0" w:color="auto"/>
        <w:right w:val="none" w:sz="0" w:space="0" w:color="auto"/>
      </w:divBdr>
    </w:div>
    <w:div w:id="1560097231">
      <w:bodyDiv w:val="1"/>
      <w:marLeft w:val="0"/>
      <w:marRight w:val="0"/>
      <w:marTop w:val="0"/>
      <w:marBottom w:val="0"/>
      <w:divBdr>
        <w:top w:val="none" w:sz="0" w:space="0" w:color="auto"/>
        <w:left w:val="none" w:sz="0" w:space="0" w:color="auto"/>
        <w:bottom w:val="none" w:sz="0" w:space="0" w:color="auto"/>
        <w:right w:val="none" w:sz="0" w:space="0" w:color="auto"/>
      </w:divBdr>
    </w:div>
    <w:div w:id="156756648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68900283">
      <w:bodyDiv w:val="1"/>
      <w:marLeft w:val="0"/>
      <w:marRight w:val="0"/>
      <w:marTop w:val="0"/>
      <w:marBottom w:val="0"/>
      <w:divBdr>
        <w:top w:val="none" w:sz="0" w:space="0" w:color="auto"/>
        <w:left w:val="none" w:sz="0" w:space="0" w:color="auto"/>
        <w:bottom w:val="none" w:sz="0" w:space="0" w:color="auto"/>
        <w:right w:val="none" w:sz="0" w:space="0" w:color="auto"/>
      </w:divBdr>
    </w:div>
    <w:div w:id="1678969415">
      <w:bodyDiv w:val="1"/>
      <w:marLeft w:val="0"/>
      <w:marRight w:val="0"/>
      <w:marTop w:val="0"/>
      <w:marBottom w:val="0"/>
      <w:divBdr>
        <w:top w:val="none" w:sz="0" w:space="0" w:color="auto"/>
        <w:left w:val="none" w:sz="0" w:space="0" w:color="auto"/>
        <w:bottom w:val="none" w:sz="0" w:space="0" w:color="auto"/>
        <w:right w:val="none" w:sz="0" w:space="0" w:color="auto"/>
      </w:divBdr>
    </w:div>
    <w:div w:id="1731340477">
      <w:bodyDiv w:val="1"/>
      <w:marLeft w:val="0"/>
      <w:marRight w:val="0"/>
      <w:marTop w:val="0"/>
      <w:marBottom w:val="0"/>
      <w:divBdr>
        <w:top w:val="none" w:sz="0" w:space="0" w:color="auto"/>
        <w:left w:val="none" w:sz="0" w:space="0" w:color="auto"/>
        <w:bottom w:val="none" w:sz="0" w:space="0" w:color="auto"/>
        <w:right w:val="none" w:sz="0" w:space="0" w:color="auto"/>
      </w:divBdr>
    </w:div>
    <w:div w:id="1791051770">
      <w:bodyDiv w:val="1"/>
      <w:marLeft w:val="0"/>
      <w:marRight w:val="0"/>
      <w:marTop w:val="0"/>
      <w:marBottom w:val="0"/>
      <w:divBdr>
        <w:top w:val="none" w:sz="0" w:space="0" w:color="auto"/>
        <w:left w:val="none" w:sz="0" w:space="0" w:color="auto"/>
        <w:bottom w:val="none" w:sz="0" w:space="0" w:color="auto"/>
        <w:right w:val="none" w:sz="0" w:space="0" w:color="auto"/>
      </w:divBdr>
    </w:div>
    <w:div w:id="1825510287">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60068738">
      <w:bodyDiv w:val="1"/>
      <w:marLeft w:val="0"/>
      <w:marRight w:val="0"/>
      <w:marTop w:val="0"/>
      <w:marBottom w:val="0"/>
      <w:divBdr>
        <w:top w:val="none" w:sz="0" w:space="0" w:color="auto"/>
        <w:left w:val="none" w:sz="0" w:space="0" w:color="auto"/>
        <w:bottom w:val="none" w:sz="0" w:space="0" w:color="auto"/>
        <w:right w:val="none" w:sz="0" w:space="0" w:color="auto"/>
      </w:divBdr>
    </w:div>
    <w:div w:id="204853093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emf"/><Relationship Id="rId34" Type="http://schemas.openxmlformats.org/officeDocument/2006/relationships/image" Target="media/image24.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https://primaryreporting.who-umc.org/ME" TargetMode="External"/><Relationship Id="rId19" Type="http://schemas.openxmlformats.org/officeDocument/2006/relationships/image" Target="media/image9.emf"/><Relationship Id="rId31" Type="http://schemas.openxmlformats.org/officeDocument/2006/relationships/image" Target="media/image21.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footer" Target="footer2.xml"/><Relationship Id="rId8" Type="http://schemas.openxmlformats.org/officeDocument/2006/relationships/hyperlink" Target="http://www.cinmed.me"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ntTable" Target="fontTable.xml"/><Relationship Id="rId20" Type="http://schemas.openxmlformats.org/officeDocument/2006/relationships/image" Target="media/image10.emf"/><Relationship Id="rId41" Type="http://schemas.openxmlformats.org/officeDocument/2006/relationships/image" Target="media/image31.png"/></Relationships>
</file>

<file path=word/_rels/header1.xml.rels><?xml version="1.0" encoding="UTF-8" standalone="yes"?>
<Relationships xmlns="http://schemas.openxmlformats.org/package/2006/relationships"><Relationship Id="rId1"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8EAF-A16A-4CEE-AB8F-097F82A7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3</cp:revision>
  <cp:lastPrinted>2023-02-28T11:55:00Z</cp:lastPrinted>
  <dcterms:created xsi:type="dcterms:W3CDTF">2025-08-19T10:31:00Z</dcterms:created>
  <dcterms:modified xsi:type="dcterms:W3CDTF">2025-08-19T10:38:00Z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BOZALIR1@novartis.net</vt:lpwstr>
  </property>
  <property fmtid="{D5CDD505-2E9C-101B-9397-08002B2CF9AE}" pid="6" name="MSIP_Label_4929bff8-5b33-42aa-95d2-28f72e792cb0_SetDate">
    <vt:lpwstr>2020-08-31T10:51:57.9440493Z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9d58bbb4-355a-4567-b6c4-20a79dfb871b</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